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6637DC" w14:textId="77777777" w:rsidR="00460441" w:rsidRPr="008C1E03" w:rsidRDefault="00460441" w:rsidP="00E33CBE">
      <w:pPr>
        <w:rPr>
          <w:rFonts w:ascii="Arial" w:hAnsi="Arial" w:cs="Arial"/>
        </w:rPr>
      </w:pPr>
    </w:p>
    <w:p w14:paraId="6C79ACD7" w14:textId="77777777" w:rsidR="00460441" w:rsidRPr="008C1E03" w:rsidRDefault="005D1017" w:rsidP="00074072">
      <w:pPr>
        <w:numPr>
          <w:ilvl w:val="0"/>
          <w:numId w:val="147"/>
        </w:numPr>
        <w:tabs>
          <w:tab w:val="left" w:pos="284"/>
        </w:tabs>
        <w:ind w:left="0" w:firstLine="0"/>
        <w:jc w:val="center"/>
        <w:rPr>
          <w:rFonts w:ascii="Arial" w:hAnsi="Arial" w:cs="Arial"/>
          <w:b/>
        </w:rPr>
      </w:pPr>
      <w:r w:rsidRPr="008C1E03">
        <w:rPr>
          <w:rFonts w:ascii="Arial" w:hAnsi="Arial" w:cs="Arial"/>
          <w:b/>
        </w:rPr>
        <w:t>INTRODUCCION</w:t>
      </w:r>
    </w:p>
    <w:p w14:paraId="12E89D9C" w14:textId="77777777" w:rsidR="00460441" w:rsidRPr="008C1E03" w:rsidRDefault="00460441" w:rsidP="00E33CBE">
      <w:pPr>
        <w:rPr>
          <w:rFonts w:ascii="Arial" w:hAnsi="Arial" w:cs="Arial"/>
        </w:rPr>
      </w:pPr>
    </w:p>
    <w:p w14:paraId="00F321F2" w14:textId="77777777" w:rsidR="00460441" w:rsidRPr="008C1E03" w:rsidRDefault="00460441" w:rsidP="00E33CBE">
      <w:pPr>
        <w:rPr>
          <w:rFonts w:ascii="Arial" w:hAnsi="Arial" w:cs="Arial"/>
        </w:rPr>
      </w:pPr>
    </w:p>
    <w:p w14:paraId="0A6A0434" w14:textId="77777777" w:rsidR="00460441" w:rsidRPr="008C1E03" w:rsidRDefault="00460441" w:rsidP="00E33CBE">
      <w:pPr>
        <w:rPr>
          <w:rFonts w:ascii="Arial" w:hAnsi="Arial" w:cs="Arial"/>
        </w:rPr>
      </w:pPr>
    </w:p>
    <w:p w14:paraId="202FF6B7" w14:textId="77777777" w:rsidR="00460441" w:rsidRPr="008C1E03" w:rsidRDefault="00460441" w:rsidP="00E33CBE">
      <w:pPr>
        <w:rPr>
          <w:rFonts w:ascii="Arial" w:hAnsi="Arial" w:cs="Arial"/>
        </w:rPr>
      </w:pPr>
    </w:p>
    <w:p w14:paraId="6B1895D2" w14:textId="05AF4CEA" w:rsidR="00460441" w:rsidRPr="008C1E03" w:rsidRDefault="005D1017" w:rsidP="005D1017">
      <w:pPr>
        <w:jc w:val="both"/>
        <w:rPr>
          <w:rFonts w:ascii="Arial" w:hAnsi="Arial" w:cs="Arial"/>
        </w:rPr>
      </w:pPr>
      <w:r w:rsidRPr="008C1E03">
        <w:rPr>
          <w:rFonts w:ascii="Arial" w:hAnsi="Arial" w:cs="Arial"/>
        </w:rPr>
        <w:t xml:space="preserve">El presente documento </w:t>
      </w:r>
      <w:r w:rsidR="00F13B52" w:rsidRPr="008C1E03">
        <w:rPr>
          <w:rFonts w:ascii="Arial" w:hAnsi="Arial" w:cs="Arial"/>
        </w:rPr>
        <w:t>comprende</w:t>
      </w:r>
      <w:r w:rsidRPr="008C1E03">
        <w:rPr>
          <w:rFonts w:ascii="Arial" w:hAnsi="Arial" w:cs="Arial"/>
        </w:rPr>
        <w:t xml:space="preserve"> las especificaciones generales para la construcción de las obras para el CENTRO DE I</w:t>
      </w:r>
      <w:r w:rsidR="00414F34" w:rsidRPr="008C1E03">
        <w:rPr>
          <w:rFonts w:ascii="Arial" w:hAnsi="Arial" w:cs="Arial"/>
        </w:rPr>
        <w:t>NNOVACION Y DESARROLLO TECNÓLOGI</w:t>
      </w:r>
      <w:r w:rsidRPr="008C1E03">
        <w:rPr>
          <w:rFonts w:ascii="Arial" w:hAnsi="Arial" w:cs="Arial"/>
        </w:rPr>
        <w:t xml:space="preserve">CO DE LA UNIVERSIDAD TECNOLOGICA DE PEREIRA, </w:t>
      </w:r>
      <w:r w:rsidR="0054162E" w:rsidRPr="008C1E03">
        <w:rPr>
          <w:rFonts w:ascii="Arial" w:hAnsi="Arial" w:cs="Arial"/>
        </w:rPr>
        <w:t>DEL</w:t>
      </w:r>
      <w:r w:rsidR="00794144" w:rsidRPr="008C1E03">
        <w:rPr>
          <w:rFonts w:ascii="Arial" w:hAnsi="Arial" w:cs="Arial"/>
        </w:rPr>
        <w:t xml:space="preserve"> BLOQUE</w:t>
      </w:r>
      <w:r w:rsidRPr="008C1E03">
        <w:rPr>
          <w:rFonts w:ascii="Arial" w:hAnsi="Arial" w:cs="Arial"/>
        </w:rPr>
        <w:t xml:space="preserve"> </w:t>
      </w:r>
      <w:r w:rsidR="00794144" w:rsidRPr="008C1E03">
        <w:rPr>
          <w:rFonts w:ascii="Arial" w:hAnsi="Arial" w:cs="Arial"/>
        </w:rPr>
        <w:t>(C)</w:t>
      </w:r>
      <w:r w:rsidR="00F112A5" w:rsidRPr="008C1E03">
        <w:rPr>
          <w:rFonts w:ascii="Arial" w:hAnsi="Arial" w:cs="Arial"/>
        </w:rPr>
        <w:t xml:space="preserve"> CENTRO DE FORMACION POSTGRADUAL</w:t>
      </w:r>
      <w:r w:rsidR="0054162E" w:rsidRPr="008C1E03">
        <w:rPr>
          <w:rFonts w:ascii="Arial" w:hAnsi="Arial" w:cs="Arial"/>
        </w:rPr>
        <w:t>.</w:t>
      </w:r>
      <w:r w:rsidR="00794144" w:rsidRPr="008C1E03">
        <w:rPr>
          <w:rFonts w:ascii="Arial" w:hAnsi="Arial" w:cs="Arial"/>
        </w:rPr>
        <w:t xml:space="preserve"> </w:t>
      </w:r>
    </w:p>
    <w:p w14:paraId="2938787D" w14:textId="77777777" w:rsidR="00DD2D74" w:rsidRPr="008C1E03" w:rsidRDefault="00173D39" w:rsidP="005D1017">
      <w:pPr>
        <w:jc w:val="both"/>
        <w:rPr>
          <w:rFonts w:ascii="Arial" w:hAnsi="Arial" w:cs="Arial"/>
        </w:rPr>
      </w:pPr>
      <w:r w:rsidRPr="008C1E03">
        <w:rPr>
          <w:rFonts w:ascii="Arial" w:hAnsi="Arial" w:cs="Arial"/>
        </w:rPr>
        <w:t xml:space="preserve">  </w:t>
      </w:r>
    </w:p>
    <w:p w14:paraId="76731186" w14:textId="77777777" w:rsidR="00173D39" w:rsidRPr="008C1E03" w:rsidRDefault="00173D39" w:rsidP="005D1017">
      <w:pPr>
        <w:jc w:val="both"/>
        <w:rPr>
          <w:rFonts w:ascii="Arial" w:hAnsi="Arial" w:cs="Arial"/>
        </w:rPr>
      </w:pPr>
    </w:p>
    <w:p w14:paraId="377431C6" w14:textId="77777777" w:rsidR="00173D39" w:rsidRPr="008C1E03" w:rsidRDefault="00173D39" w:rsidP="005D1017">
      <w:pPr>
        <w:jc w:val="both"/>
        <w:rPr>
          <w:rFonts w:ascii="Arial" w:hAnsi="Arial" w:cs="Arial"/>
        </w:rPr>
      </w:pPr>
    </w:p>
    <w:p w14:paraId="7FA64893" w14:textId="47217BF0" w:rsidR="005D1017" w:rsidRPr="008C1E03" w:rsidRDefault="005D1017" w:rsidP="005D1017">
      <w:pPr>
        <w:jc w:val="both"/>
        <w:rPr>
          <w:rFonts w:ascii="Arial" w:hAnsi="Arial" w:cs="Arial"/>
        </w:rPr>
      </w:pPr>
      <w:r w:rsidRPr="008C1E03">
        <w:rPr>
          <w:rFonts w:ascii="Arial" w:hAnsi="Arial" w:cs="Arial"/>
        </w:rPr>
        <w:t>Estas especificaciones reúnen las diferentes normas generales de construcción de los diseños arquitectónicos,</w:t>
      </w:r>
      <w:r w:rsidR="00DD2D74" w:rsidRPr="008C1E03">
        <w:rPr>
          <w:rFonts w:ascii="Arial" w:hAnsi="Arial" w:cs="Arial"/>
        </w:rPr>
        <w:t xml:space="preserve"> </w:t>
      </w:r>
      <w:r w:rsidR="007B5FA2" w:rsidRPr="008C1E03">
        <w:rPr>
          <w:rFonts w:ascii="Arial" w:hAnsi="Arial" w:cs="Arial"/>
        </w:rPr>
        <w:t>cálculo</w:t>
      </w:r>
      <w:r w:rsidR="00DD2D74" w:rsidRPr="008C1E03">
        <w:rPr>
          <w:rFonts w:ascii="Arial" w:hAnsi="Arial" w:cs="Arial"/>
        </w:rPr>
        <w:t xml:space="preserve"> estructural,</w:t>
      </w:r>
      <w:r w:rsidRPr="008C1E03">
        <w:rPr>
          <w:rFonts w:ascii="Arial" w:hAnsi="Arial" w:cs="Arial"/>
        </w:rPr>
        <w:t xml:space="preserve"> hidrosanitarios, eléctricos,</w:t>
      </w:r>
      <w:r w:rsidR="00DD2D74" w:rsidRPr="008C1E03">
        <w:rPr>
          <w:rFonts w:ascii="Arial" w:hAnsi="Arial" w:cs="Arial"/>
        </w:rPr>
        <w:t xml:space="preserve"> de  bioclimática, aire acondicionado, etc.</w:t>
      </w:r>
    </w:p>
    <w:p w14:paraId="293B32D4" w14:textId="77777777" w:rsidR="00DD2D74" w:rsidRPr="008C1E03" w:rsidRDefault="00DD2D74" w:rsidP="005D1017">
      <w:pPr>
        <w:jc w:val="both"/>
        <w:rPr>
          <w:rFonts w:ascii="Arial" w:hAnsi="Arial" w:cs="Arial"/>
        </w:rPr>
      </w:pPr>
    </w:p>
    <w:p w14:paraId="5F19B991" w14:textId="77777777" w:rsidR="00173D39" w:rsidRPr="008C1E03" w:rsidRDefault="00173D39" w:rsidP="005D1017">
      <w:pPr>
        <w:jc w:val="both"/>
        <w:rPr>
          <w:rFonts w:ascii="Arial" w:hAnsi="Arial" w:cs="Arial"/>
        </w:rPr>
      </w:pPr>
    </w:p>
    <w:p w14:paraId="78F0E59C" w14:textId="77777777" w:rsidR="00173D39" w:rsidRPr="008C1E03" w:rsidRDefault="00173D39" w:rsidP="005D1017">
      <w:pPr>
        <w:jc w:val="both"/>
        <w:rPr>
          <w:rFonts w:ascii="Arial" w:hAnsi="Arial" w:cs="Arial"/>
        </w:rPr>
      </w:pPr>
    </w:p>
    <w:p w14:paraId="4CA58E21" w14:textId="77777777" w:rsidR="00DD2D74" w:rsidRPr="008C1E03" w:rsidRDefault="00DD2D74" w:rsidP="005D1017">
      <w:pPr>
        <w:jc w:val="both"/>
        <w:rPr>
          <w:rFonts w:ascii="Arial" w:hAnsi="Arial" w:cs="Arial"/>
        </w:rPr>
      </w:pPr>
      <w:r w:rsidRPr="008C1E03">
        <w:rPr>
          <w:rFonts w:ascii="Arial" w:hAnsi="Arial" w:cs="Arial"/>
        </w:rPr>
        <w:t xml:space="preserve">Se complementa esta información con los diferentes planos en cada una de las especialidades, lo cual es apoyo para </w:t>
      </w:r>
      <w:r w:rsidR="00F13B52" w:rsidRPr="008C1E03">
        <w:rPr>
          <w:rFonts w:ascii="Arial" w:hAnsi="Arial" w:cs="Arial"/>
        </w:rPr>
        <w:t>desarrollar</w:t>
      </w:r>
      <w:r w:rsidRPr="008C1E03">
        <w:rPr>
          <w:rFonts w:ascii="Arial" w:hAnsi="Arial" w:cs="Arial"/>
        </w:rPr>
        <w:t xml:space="preserve"> el presupuesto general de obra.</w:t>
      </w:r>
    </w:p>
    <w:p w14:paraId="064A5698" w14:textId="77777777" w:rsidR="00DD2D74" w:rsidRPr="008C1E03" w:rsidRDefault="00DD2D74" w:rsidP="005D1017">
      <w:pPr>
        <w:jc w:val="both"/>
        <w:rPr>
          <w:rFonts w:ascii="Arial" w:hAnsi="Arial" w:cs="Arial"/>
        </w:rPr>
      </w:pPr>
    </w:p>
    <w:p w14:paraId="6CE8A715" w14:textId="77777777" w:rsidR="00DD2D74" w:rsidRPr="008C1E03" w:rsidRDefault="00DD2D74" w:rsidP="005D1017">
      <w:pPr>
        <w:jc w:val="both"/>
        <w:rPr>
          <w:rFonts w:ascii="Arial" w:hAnsi="Arial" w:cs="Arial"/>
        </w:rPr>
      </w:pPr>
    </w:p>
    <w:p w14:paraId="345ED4BB" w14:textId="58851FB1" w:rsidR="00460441" w:rsidRPr="008C1E03" w:rsidRDefault="00D03465" w:rsidP="005D1017">
      <w:pPr>
        <w:jc w:val="both"/>
        <w:rPr>
          <w:rFonts w:ascii="Arial" w:hAnsi="Arial" w:cs="Arial"/>
        </w:rPr>
      </w:pPr>
      <w:r w:rsidRPr="008C1E03">
        <w:rPr>
          <w:rFonts w:ascii="Arial" w:hAnsi="Arial" w:cs="Arial"/>
          <w:b/>
        </w:rPr>
        <w:t>NO CONFORMIDAD</w:t>
      </w:r>
      <w:r w:rsidRPr="008C1E03">
        <w:rPr>
          <w:rFonts w:ascii="Arial" w:hAnsi="Arial" w:cs="Arial"/>
        </w:rPr>
        <w:t>.</w:t>
      </w:r>
    </w:p>
    <w:p w14:paraId="4A487389" w14:textId="77777777" w:rsidR="00D03465" w:rsidRPr="008C1E03" w:rsidRDefault="00D03465" w:rsidP="005D1017">
      <w:pPr>
        <w:jc w:val="both"/>
        <w:rPr>
          <w:rFonts w:ascii="Arial" w:hAnsi="Arial" w:cs="Arial"/>
        </w:rPr>
      </w:pPr>
    </w:p>
    <w:p w14:paraId="061DA9BD" w14:textId="1ADAD230" w:rsidR="00D03465" w:rsidRPr="008C1E03" w:rsidRDefault="00D03465" w:rsidP="005D1017">
      <w:pPr>
        <w:jc w:val="both"/>
        <w:rPr>
          <w:rFonts w:ascii="Arial" w:hAnsi="Arial" w:cs="Arial"/>
        </w:rPr>
      </w:pPr>
      <w:r w:rsidRPr="008C1E03">
        <w:rPr>
          <w:rFonts w:ascii="Arial" w:hAnsi="Arial" w:cs="Arial"/>
        </w:rPr>
        <w:t xml:space="preserve">En caso de no conformidad con estas </w:t>
      </w:r>
      <w:proofErr w:type="gramStart"/>
      <w:r w:rsidRPr="008C1E03">
        <w:rPr>
          <w:rFonts w:ascii="Arial" w:hAnsi="Arial" w:cs="Arial"/>
        </w:rPr>
        <w:t>especificaciones ,</w:t>
      </w:r>
      <w:proofErr w:type="gramEnd"/>
      <w:r w:rsidRPr="008C1E03">
        <w:rPr>
          <w:rFonts w:ascii="Arial" w:hAnsi="Arial" w:cs="Arial"/>
        </w:rPr>
        <w:t xml:space="preserve"> durante la ejecución o a la terminación de las obras se considerarán como mal ejecutadas En este evento, el Constructor deberá</w:t>
      </w:r>
      <w:r w:rsidR="003F5BA6" w:rsidRPr="008C1E03">
        <w:rPr>
          <w:rFonts w:ascii="Arial" w:hAnsi="Arial" w:cs="Arial"/>
        </w:rPr>
        <w:t xml:space="preserve"> </w:t>
      </w:r>
      <w:r w:rsidRPr="008C1E03">
        <w:rPr>
          <w:rFonts w:ascii="Arial" w:hAnsi="Arial" w:cs="Arial"/>
        </w:rPr>
        <w:t xml:space="preserve"> reconstruirlas a su costo y sin que implique modificaciones y/o adiciones en el plazo y en el valor del contrato. </w:t>
      </w:r>
    </w:p>
    <w:p w14:paraId="3513C667" w14:textId="231A1C98" w:rsidR="00460441" w:rsidRPr="008C1E03" w:rsidRDefault="00D03465" w:rsidP="00E33CBE">
      <w:pPr>
        <w:rPr>
          <w:rFonts w:ascii="Arial" w:hAnsi="Arial" w:cs="Arial"/>
        </w:rPr>
      </w:pPr>
      <w:r w:rsidRPr="008C1E03">
        <w:rPr>
          <w:rFonts w:ascii="Arial" w:hAnsi="Arial" w:cs="Arial"/>
        </w:rPr>
        <w:t xml:space="preserve"> </w:t>
      </w:r>
    </w:p>
    <w:p w14:paraId="52AF274C" w14:textId="77777777" w:rsidR="00460441" w:rsidRPr="008C1E03" w:rsidRDefault="00460441" w:rsidP="00E33CBE">
      <w:pPr>
        <w:rPr>
          <w:rFonts w:ascii="Arial" w:hAnsi="Arial" w:cs="Arial"/>
        </w:rPr>
      </w:pPr>
    </w:p>
    <w:p w14:paraId="13875805" w14:textId="77777777" w:rsidR="00D03465" w:rsidRPr="008C1E03" w:rsidRDefault="00D03465" w:rsidP="00D03465">
      <w:pPr>
        <w:rPr>
          <w:rFonts w:ascii="Arial" w:hAnsi="Arial" w:cs="Arial"/>
        </w:rPr>
      </w:pPr>
    </w:p>
    <w:p w14:paraId="24836C32" w14:textId="77777777" w:rsidR="00460441" w:rsidRPr="008C1E03" w:rsidRDefault="00460441" w:rsidP="00E33CBE">
      <w:pPr>
        <w:rPr>
          <w:rFonts w:ascii="Arial" w:hAnsi="Arial" w:cs="Arial"/>
        </w:rPr>
      </w:pPr>
    </w:p>
    <w:p w14:paraId="60DA8EFB" w14:textId="77777777" w:rsidR="00460441" w:rsidRPr="008C1E03" w:rsidRDefault="00460441" w:rsidP="00E33CBE">
      <w:pPr>
        <w:rPr>
          <w:rFonts w:ascii="Arial" w:hAnsi="Arial" w:cs="Arial"/>
        </w:rPr>
      </w:pPr>
    </w:p>
    <w:p w14:paraId="3BAC24B3" w14:textId="77777777" w:rsidR="00460441" w:rsidRPr="008C1E03" w:rsidRDefault="00460441" w:rsidP="00E33CBE">
      <w:pPr>
        <w:rPr>
          <w:rFonts w:ascii="Arial" w:hAnsi="Arial" w:cs="Arial"/>
        </w:rPr>
      </w:pPr>
    </w:p>
    <w:p w14:paraId="5608C7FC" w14:textId="77777777" w:rsidR="00460441" w:rsidRPr="008C1E03" w:rsidRDefault="00460441" w:rsidP="00E33CBE">
      <w:pPr>
        <w:rPr>
          <w:rFonts w:ascii="Arial" w:hAnsi="Arial" w:cs="Arial"/>
        </w:rPr>
      </w:pPr>
    </w:p>
    <w:p w14:paraId="29ECEA09" w14:textId="77777777" w:rsidR="00460441" w:rsidRPr="008C1E03" w:rsidRDefault="00460441" w:rsidP="00E33CBE">
      <w:pPr>
        <w:rPr>
          <w:rFonts w:ascii="Arial" w:hAnsi="Arial" w:cs="Arial"/>
        </w:rPr>
      </w:pPr>
    </w:p>
    <w:p w14:paraId="00DB2CCC" w14:textId="77777777" w:rsidR="00460441" w:rsidRPr="008C1E03" w:rsidRDefault="00460441" w:rsidP="00E33CBE">
      <w:pPr>
        <w:rPr>
          <w:rFonts w:ascii="Arial" w:hAnsi="Arial" w:cs="Arial"/>
        </w:rPr>
      </w:pPr>
    </w:p>
    <w:p w14:paraId="73523332" w14:textId="77777777" w:rsidR="00460441" w:rsidRPr="008C1E03" w:rsidRDefault="00460441" w:rsidP="00E33CBE">
      <w:pPr>
        <w:rPr>
          <w:rFonts w:ascii="Arial" w:hAnsi="Arial" w:cs="Arial"/>
        </w:rPr>
      </w:pPr>
    </w:p>
    <w:p w14:paraId="338301FF" w14:textId="77777777" w:rsidR="00460441" w:rsidRPr="008C1E03" w:rsidRDefault="00460441" w:rsidP="00E33CBE">
      <w:pPr>
        <w:rPr>
          <w:rFonts w:ascii="Arial" w:hAnsi="Arial" w:cs="Arial"/>
        </w:rPr>
      </w:pPr>
    </w:p>
    <w:p w14:paraId="43F06A2E" w14:textId="77777777" w:rsidR="00460441" w:rsidRPr="008C1E03" w:rsidRDefault="00460441" w:rsidP="00E33CBE">
      <w:pPr>
        <w:rPr>
          <w:rFonts w:ascii="Arial" w:hAnsi="Arial" w:cs="Arial"/>
        </w:rPr>
      </w:pPr>
    </w:p>
    <w:p w14:paraId="792638AE" w14:textId="77777777" w:rsidR="00460441" w:rsidRPr="008C1E03" w:rsidRDefault="00460441" w:rsidP="00E33CBE">
      <w:pPr>
        <w:rPr>
          <w:rFonts w:ascii="Arial" w:hAnsi="Arial" w:cs="Arial"/>
        </w:rPr>
      </w:pPr>
    </w:p>
    <w:p w14:paraId="4A596079" w14:textId="77777777" w:rsidR="00460441" w:rsidRPr="008C1E03" w:rsidRDefault="00460441" w:rsidP="00E33CBE">
      <w:pPr>
        <w:rPr>
          <w:rFonts w:ascii="Arial" w:hAnsi="Arial" w:cs="Arial"/>
        </w:rPr>
      </w:pPr>
    </w:p>
    <w:p w14:paraId="61D6E622" w14:textId="77777777" w:rsidR="00460441" w:rsidRPr="008C1E03" w:rsidRDefault="00460441" w:rsidP="00E33CBE">
      <w:pPr>
        <w:rPr>
          <w:rFonts w:ascii="Arial" w:hAnsi="Arial" w:cs="Arial"/>
        </w:rPr>
      </w:pPr>
    </w:p>
    <w:p w14:paraId="0C47A0F0" w14:textId="77777777" w:rsidR="00460441" w:rsidRPr="008C1E03" w:rsidRDefault="00460441" w:rsidP="00E33CBE">
      <w:pPr>
        <w:rPr>
          <w:rFonts w:ascii="Arial" w:hAnsi="Arial" w:cs="Arial"/>
        </w:rPr>
      </w:pPr>
    </w:p>
    <w:p w14:paraId="32F5D0F5" w14:textId="77777777" w:rsidR="00460441" w:rsidRPr="008C1E03" w:rsidRDefault="00460441" w:rsidP="00E33CBE">
      <w:pPr>
        <w:rPr>
          <w:rFonts w:ascii="Arial" w:hAnsi="Arial" w:cs="Arial"/>
        </w:rPr>
      </w:pPr>
    </w:p>
    <w:p w14:paraId="1B5E2292" w14:textId="77777777" w:rsidR="001F3DB9" w:rsidRPr="008C1E03" w:rsidRDefault="001F3DB9" w:rsidP="00E33CBE">
      <w:pPr>
        <w:rPr>
          <w:rFonts w:ascii="Arial" w:hAnsi="Arial" w:cs="Arial"/>
        </w:rPr>
      </w:pPr>
    </w:p>
    <w:p w14:paraId="0560ED2C" w14:textId="77777777" w:rsidR="00AF47B6" w:rsidRPr="008C1E03" w:rsidRDefault="00AF47B6" w:rsidP="00E33CBE">
      <w:pPr>
        <w:rPr>
          <w:rFonts w:ascii="Arial" w:hAnsi="Arial" w:cs="Arial"/>
        </w:rPr>
      </w:pPr>
    </w:p>
    <w:p w14:paraId="727751F3" w14:textId="77777777" w:rsidR="00AF47B6" w:rsidRPr="008C1E03" w:rsidRDefault="00AF47B6" w:rsidP="00E33CBE">
      <w:pPr>
        <w:rPr>
          <w:rFonts w:ascii="Arial" w:hAnsi="Arial" w:cs="Arial"/>
        </w:rPr>
      </w:pPr>
    </w:p>
    <w:p w14:paraId="668FD47B" w14:textId="77777777" w:rsidR="00AF47B6" w:rsidRPr="008C1E03" w:rsidRDefault="00AF47B6" w:rsidP="00E33CBE">
      <w:pPr>
        <w:rPr>
          <w:rFonts w:ascii="Arial" w:hAnsi="Arial" w:cs="Arial"/>
        </w:rPr>
      </w:pPr>
    </w:p>
    <w:p w14:paraId="36D7609B" w14:textId="77777777" w:rsidR="001F3DB9" w:rsidRPr="008C1E03" w:rsidRDefault="001F3DB9" w:rsidP="00E33CBE">
      <w:pPr>
        <w:rPr>
          <w:rFonts w:ascii="Arial" w:hAnsi="Arial" w:cs="Arial"/>
        </w:rPr>
      </w:pPr>
    </w:p>
    <w:p w14:paraId="7FA1DFB0" w14:textId="77777777" w:rsidR="001F3DB9" w:rsidRPr="008C1E03" w:rsidRDefault="001F3DB9" w:rsidP="00E33CBE">
      <w:pPr>
        <w:rPr>
          <w:rFonts w:ascii="Arial" w:hAnsi="Arial" w:cs="Arial"/>
        </w:rPr>
      </w:pPr>
    </w:p>
    <w:p w14:paraId="000F6AC9" w14:textId="77777777" w:rsidR="001F3DB9" w:rsidRPr="008C1E03" w:rsidRDefault="001F3DB9" w:rsidP="00E33CBE">
      <w:pPr>
        <w:rPr>
          <w:rFonts w:ascii="Arial" w:hAnsi="Arial" w:cs="Arial"/>
        </w:rPr>
      </w:pPr>
    </w:p>
    <w:p w14:paraId="6A8060A2" w14:textId="77777777" w:rsidR="001F3DB9" w:rsidRPr="008C1E03" w:rsidRDefault="001F3DB9" w:rsidP="00E33CBE">
      <w:pPr>
        <w:rPr>
          <w:rFonts w:ascii="Arial" w:hAnsi="Arial" w:cs="Arial"/>
        </w:rPr>
      </w:pPr>
    </w:p>
    <w:p w14:paraId="5A0808DC" w14:textId="77777777" w:rsidR="00460441" w:rsidRPr="008C1E03" w:rsidRDefault="00460441" w:rsidP="00E33CBE">
      <w:pPr>
        <w:rPr>
          <w:rFonts w:ascii="Arial" w:hAnsi="Arial" w:cs="Arial"/>
        </w:rPr>
      </w:pPr>
    </w:p>
    <w:p w14:paraId="0148B784" w14:textId="77777777" w:rsidR="00EC5679" w:rsidRPr="008C1E03" w:rsidRDefault="00EC5679" w:rsidP="00E33CBE">
      <w:pPr>
        <w:rPr>
          <w:rFonts w:ascii="Arial" w:hAnsi="Arial" w:cs="Arial"/>
        </w:rPr>
      </w:pPr>
    </w:p>
    <w:p w14:paraId="5DB50364" w14:textId="77777777" w:rsidR="00B32E77" w:rsidRPr="008C1E03" w:rsidRDefault="00B32E77" w:rsidP="00EE45CD">
      <w:pPr>
        <w:pStyle w:val="Prrafodelista"/>
        <w:ind w:left="1080"/>
        <w:rPr>
          <w:rFonts w:ascii="Arial" w:hAnsi="Arial" w:cs="Arial"/>
          <w:sz w:val="20"/>
          <w:szCs w:val="20"/>
        </w:rPr>
      </w:pPr>
    </w:p>
    <w:p w14:paraId="3E6E57FE" w14:textId="77777777" w:rsidR="0054162E" w:rsidRPr="008C1E03" w:rsidRDefault="0054162E" w:rsidP="00EE45CD">
      <w:pPr>
        <w:pStyle w:val="Prrafodelista"/>
        <w:ind w:left="1080"/>
        <w:rPr>
          <w:rFonts w:ascii="Arial" w:hAnsi="Arial" w:cs="Arial"/>
          <w:sz w:val="20"/>
          <w:szCs w:val="20"/>
        </w:rPr>
      </w:pPr>
    </w:p>
    <w:p w14:paraId="2A327BF9" w14:textId="77777777" w:rsidR="0054162E" w:rsidRPr="008C1E03" w:rsidRDefault="0054162E" w:rsidP="00EE45CD">
      <w:pPr>
        <w:pStyle w:val="Prrafodelista"/>
        <w:ind w:left="1080"/>
        <w:rPr>
          <w:rFonts w:ascii="Arial" w:hAnsi="Arial" w:cs="Arial"/>
          <w:sz w:val="20"/>
          <w:szCs w:val="20"/>
        </w:rPr>
      </w:pPr>
    </w:p>
    <w:p w14:paraId="044FF544" w14:textId="77777777" w:rsidR="00B32E77" w:rsidRPr="008C1E03" w:rsidRDefault="00B32E77" w:rsidP="00074072">
      <w:pPr>
        <w:pStyle w:val="Prrafodelista"/>
        <w:numPr>
          <w:ilvl w:val="0"/>
          <w:numId w:val="147"/>
        </w:numPr>
        <w:jc w:val="center"/>
        <w:rPr>
          <w:rFonts w:ascii="Arial" w:hAnsi="Arial" w:cs="Arial"/>
          <w:b/>
          <w:sz w:val="20"/>
          <w:szCs w:val="20"/>
        </w:rPr>
      </w:pPr>
      <w:r w:rsidRPr="008C1E03">
        <w:rPr>
          <w:rFonts w:ascii="Arial" w:hAnsi="Arial" w:cs="Arial"/>
          <w:b/>
          <w:sz w:val="20"/>
          <w:szCs w:val="20"/>
        </w:rPr>
        <w:t>ESPECIFICACIONES  GENERALES</w:t>
      </w:r>
    </w:p>
    <w:p w14:paraId="0A80D9CB" w14:textId="77777777" w:rsidR="00B32E77" w:rsidRPr="008C1E03" w:rsidRDefault="00B32E77" w:rsidP="00EC5679">
      <w:pPr>
        <w:jc w:val="right"/>
        <w:rPr>
          <w:rFonts w:ascii="Arial" w:hAnsi="Arial" w:cs="Arial"/>
          <w:b/>
          <w:lang w:val="es-CO"/>
        </w:rPr>
      </w:pPr>
    </w:p>
    <w:p w14:paraId="0C2FFB0B" w14:textId="77777777" w:rsidR="00EC5679" w:rsidRPr="008C1E03" w:rsidRDefault="00EC5679" w:rsidP="00EC5679">
      <w:pPr>
        <w:jc w:val="right"/>
        <w:rPr>
          <w:rFonts w:ascii="Arial" w:hAnsi="Arial" w:cs="Arial"/>
          <w:b/>
          <w:lang w:val="es-CO"/>
        </w:rPr>
      </w:pPr>
    </w:p>
    <w:p w14:paraId="27BE949D" w14:textId="77777777" w:rsidR="00EC5679" w:rsidRPr="008C1E03" w:rsidRDefault="00EC5679" w:rsidP="00EC5679">
      <w:pPr>
        <w:jc w:val="right"/>
        <w:rPr>
          <w:rFonts w:ascii="Arial" w:hAnsi="Arial" w:cs="Arial"/>
          <w:b/>
          <w:lang w:val="es-CO"/>
        </w:rPr>
      </w:pPr>
    </w:p>
    <w:p w14:paraId="555806AD" w14:textId="77777777" w:rsidR="00B32E77" w:rsidRPr="008C1E03" w:rsidRDefault="00B32E77" w:rsidP="004E11B3">
      <w:pPr>
        <w:jc w:val="center"/>
        <w:outlineLvl w:val="0"/>
        <w:rPr>
          <w:rFonts w:ascii="Arial" w:hAnsi="Arial" w:cs="Arial"/>
          <w:b/>
        </w:rPr>
      </w:pPr>
      <w:r w:rsidRPr="008C1E03">
        <w:rPr>
          <w:rFonts w:ascii="Arial" w:hAnsi="Arial" w:cs="Arial"/>
          <w:b/>
        </w:rPr>
        <w:t>INTRODUCCION</w:t>
      </w:r>
    </w:p>
    <w:p w14:paraId="2D050B2B" w14:textId="77777777" w:rsidR="00B32E77" w:rsidRPr="008C1E03" w:rsidRDefault="00B32E77" w:rsidP="00B32E77">
      <w:pPr>
        <w:jc w:val="both"/>
        <w:rPr>
          <w:rFonts w:ascii="Arial" w:hAnsi="Arial" w:cs="Arial"/>
          <w:b/>
        </w:rPr>
      </w:pPr>
    </w:p>
    <w:p w14:paraId="358A2ED0" w14:textId="77777777" w:rsidR="00EC5679" w:rsidRPr="008C1E03" w:rsidRDefault="00EC5679" w:rsidP="00B32E77">
      <w:pPr>
        <w:jc w:val="both"/>
        <w:rPr>
          <w:rFonts w:ascii="Arial" w:hAnsi="Arial" w:cs="Arial"/>
          <w:b/>
        </w:rPr>
      </w:pPr>
    </w:p>
    <w:p w14:paraId="1132B243" w14:textId="77777777" w:rsidR="00EC5679" w:rsidRPr="008C1E03" w:rsidRDefault="00EC5679" w:rsidP="00B32E77">
      <w:pPr>
        <w:jc w:val="both"/>
        <w:rPr>
          <w:rFonts w:ascii="Arial" w:hAnsi="Arial" w:cs="Arial"/>
          <w:b/>
        </w:rPr>
      </w:pPr>
    </w:p>
    <w:p w14:paraId="60ED7FDE" w14:textId="77777777" w:rsidR="00B32E77" w:rsidRPr="008C1E03" w:rsidRDefault="00B32E77" w:rsidP="00074072">
      <w:pPr>
        <w:numPr>
          <w:ilvl w:val="0"/>
          <w:numId w:val="148"/>
        </w:numPr>
        <w:jc w:val="both"/>
        <w:rPr>
          <w:rFonts w:ascii="Arial" w:hAnsi="Arial" w:cs="Arial"/>
          <w:b/>
        </w:rPr>
      </w:pPr>
      <w:r w:rsidRPr="008C1E03">
        <w:rPr>
          <w:rFonts w:ascii="Arial" w:hAnsi="Arial" w:cs="Arial"/>
          <w:b/>
        </w:rPr>
        <w:t>OBJETIVO</w:t>
      </w:r>
    </w:p>
    <w:p w14:paraId="124F4516" w14:textId="77777777" w:rsidR="00B32E77" w:rsidRPr="008C1E03" w:rsidRDefault="00B32E77" w:rsidP="00B32E77">
      <w:pPr>
        <w:jc w:val="both"/>
        <w:rPr>
          <w:rFonts w:ascii="Arial" w:hAnsi="Arial" w:cs="Arial"/>
        </w:rPr>
      </w:pPr>
    </w:p>
    <w:p w14:paraId="195A26C1" w14:textId="77777777" w:rsidR="00F112A5" w:rsidRPr="008C1E03" w:rsidRDefault="00B32E77" w:rsidP="00B32E77">
      <w:pPr>
        <w:jc w:val="both"/>
        <w:rPr>
          <w:rFonts w:ascii="Arial" w:hAnsi="Arial" w:cs="Arial"/>
          <w:b/>
        </w:rPr>
      </w:pPr>
      <w:r w:rsidRPr="008C1E03">
        <w:rPr>
          <w:rFonts w:ascii="Arial" w:hAnsi="Arial" w:cs="Arial"/>
        </w:rPr>
        <w:t xml:space="preserve">El presente manual de especificaciones ha sido elaborado como soporte y complemento al conjunto de planos Arquitectónicos, técnicos y constructivos elaborados para la construcción de las obras para el </w:t>
      </w:r>
      <w:r w:rsidRPr="008C1E03">
        <w:rPr>
          <w:rFonts w:ascii="Arial" w:hAnsi="Arial" w:cs="Arial"/>
          <w:b/>
        </w:rPr>
        <w:t>CENTRO DE INNOVACIÓN Y DESARROLLO TECNÓLOGICO DE LA UNIVERSIDAD TECNÓLOGICA DE PEREIRA,</w:t>
      </w:r>
      <w:r w:rsidR="00794144" w:rsidRPr="008C1E03">
        <w:rPr>
          <w:rFonts w:ascii="Arial" w:hAnsi="Arial" w:cs="Arial"/>
          <w:b/>
        </w:rPr>
        <w:t xml:space="preserve"> PARA </w:t>
      </w:r>
      <w:r w:rsidR="0054162E" w:rsidRPr="008C1E03">
        <w:rPr>
          <w:rFonts w:ascii="Arial" w:hAnsi="Arial" w:cs="Arial"/>
          <w:b/>
        </w:rPr>
        <w:t>E</w:t>
      </w:r>
      <w:r w:rsidR="00794144" w:rsidRPr="008C1E03">
        <w:rPr>
          <w:rFonts w:ascii="Arial" w:hAnsi="Arial" w:cs="Arial"/>
          <w:b/>
        </w:rPr>
        <w:t>L</w:t>
      </w:r>
      <w:r w:rsidR="0054162E" w:rsidRPr="008C1E03">
        <w:rPr>
          <w:rFonts w:ascii="Arial" w:hAnsi="Arial" w:cs="Arial"/>
          <w:b/>
        </w:rPr>
        <w:t xml:space="preserve"> </w:t>
      </w:r>
      <w:r w:rsidR="00794144" w:rsidRPr="008C1E03">
        <w:rPr>
          <w:rFonts w:ascii="Arial" w:hAnsi="Arial" w:cs="Arial"/>
          <w:b/>
        </w:rPr>
        <w:t>BLOQUE</w:t>
      </w:r>
      <w:r w:rsidR="0054162E" w:rsidRPr="008C1E03">
        <w:rPr>
          <w:rFonts w:ascii="Arial" w:hAnsi="Arial" w:cs="Arial"/>
          <w:b/>
        </w:rPr>
        <w:t xml:space="preserve"> C.</w:t>
      </w:r>
      <w:r w:rsidRPr="008C1E03">
        <w:rPr>
          <w:rFonts w:ascii="Arial" w:hAnsi="Arial" w:cs="Arial"/>
          <w:b/>
        </w:rPr>
        <w:t xml:space="preserve"> </w:t>
      </w:r>
      <w:r w:rsidR="00F112A5" w:rsidRPr="008C1E03">
        <w:rPr>
          <w:rFonts w:ascii="Arial" w:hAnsi="Arial" w:cs="Arial"/>
          <w:b/>
        </w:rPr>
        <w:t>CENTRO DE FORMACION POSTGRADUAL.</w:t>
      </w:r>
    </w:p>
    <w:p w14:paraId="061A23E1" w14:textId="328D8C76" w:rsidR="00B32E77" w:rsidRPr="008C1E03" w:rsidRDefault="00B32E77" w:rsidP="00B32E77">
      <w:pPr>
        <w:jc w:val="both"/>
        <w:rPr>
          <w:rFonts w:ascii="Arial" w:hAnsi="Arial" w:cs="Arial"/>
          <w:b/>
        </w:rPr>
      </w:pPr>
      <w:r w:rsidRPr="008C1E03">
        <w:rPr>
          <w:rFonts w:ascii="Arial" w:hAnsi="Arial" w:cs="Arial"/>
          <w:b/>
        </w:rPr>
        <w:t xml:space="preserve"> </w:t>
      </w:r>
    </w:p>
    <w:p w14:paraId="33DF1BC5" w14:textId="77777777" w:rsidR="00B32E77" w:rsidRPr="008C1E03" w:rsidRDefault="00B32E77" w:rsidP="00B32E77">
      <w:pPr>
        <w:jc w:val="both"/>
        <w:rPr>
          <w:rFonts w:ascii="Arial" w:hAnsi="Arial" w:cs="Arial"/>
        </w:rPr>
      </w:pPr>
    </w:p>
    <w:p w14:paraId="113934C7" w14:textId="77777777" w:rsidR="00B32E77" w:rsidRPr="008C1E03" w:rsidRDefault="00B32E77" w:rsidP="00B32E77">
      <w:pPr>
        <w:jc w:val="both"/>
        <w:rPr>
          <w:rFonts w:ascii="Arial" w:hAnsi="Arial" w:cs="Arial"/>
        </w:rPr>
      </w:pPr>
      <w:r w:rsidRPr="008C1E03">
        <w:rPr>
          <w:rFonts w:ascii="Arial" w:hAnsi="Arial" w:cs="Arial"/>
        </w:rPr>
        <w:t>Las especificaciones, planos y anexos que se entregan al Constructor se complementan entre sí y tienen por objeto explicar las condiciones y características constructivas relacionadas con el empleo de los materiales, como se indica en las especificaciones, en los planos o en ambos.</w:t>
      </w:r>
    </w:p>
    <w:p w14:paraId="5AAA7276" w14:textId="77777777" w:rsidR="00B32E77" w:rsidRPr="008C1E03" w:rsidRDefault="00B32E77" w:rsidP="00B32E77">
      <w:pPr>
        <w:jc w:val="both"/>
        <w:rPr>
          <w:rFonts w:ascii="Arial" w:hAnsi="Arial" w:cs="Arial"/>
        </w:rPr>
      </w:pPr>
    </w:p>
    <w:p w14:paraId="57F5ED3C" w14:textId="77777777" w:rsidR="00B32E77" w:rsidRPr="008C1E03" w:rsidRDefault="00B32E77" w:rsidP="00B32E77">
      <w:pPr>
        <w:jc w:val="both"/>
        <w:rPr>
          <w:rFonts w:ascii="Arial" w:hAnsi="Arial" w:cs="Arial"/>
        </w:rPr>
      </w:pPr>
      <w:r w:rsidRPr="008C1E03">
        <w:rPr>
          <w:rFonts w:ascii="Arial" w:hAnsi="Arial" w:cs="Arial"/>
        </w:rPr>
        <w:t>Cualquier aspecto o detalle que se haya omitido en las especificaciones, en los planos o en ambos, pero que</w:t>
      </w:r>
      <w:r w:rsidR="00794144" w:rsidRPr="008C1E03">
        <w:rPr>
          <w:rFonts w:ascii="Arial" w:hAnsi="Arial" w:cs="Arial"/>
        </w:rPr>
        <w:t xml:space="preserve"> estén </w:t>
      </w:r>
      <w:r w:rsidRPr="008C1E03">
        <w:rPr>
          <w:rFonts w:ascii="Arial" w:hAnsi="Arial" w:cs="Arial"/>
        </w:rPr>
        <w:t xml:space="preserve"> de acuerdo a las prácticas constructivas aceptadas para </w:t>
      </w:r>
      <w:r w:rsidR="00794144" w:rsidRPr="008C1E03">
        <w:rPr>
          <w:rFonts w:ascii="Arial" w:hAnsi="Arial" w:cs="Arial"/>
        </w:rPr>
        <w:t xml:space="preserve">dicho </w:t>
      </w:r>
      <w:r w:rsidRPr="008C1E03">
        <w:rPr>
          <w:rFonts w:ascii="Arial" w:hAnsi="Arial" w:cs="Arial"/>
        </w:rPr>
        <w:t xml:space="preserve">ítem </w:t>
      </w:r>
      <w:r w:rsidR="00794144" w:rsidRPr="008C1E03">
        <w:rPr>
          <w:rFonts w:ascii="Arial" w:hAnsi="Arial" w:cs="Arial"/>
        </w:rPr>
        <w:t xml:space="preserve">en </w:t>
      </w:r>
      <w:r w:rsidRPr="008C1E03">
        <w:rPr>
          <w:rFonts w:ascii="Arial" w:hAnsi="Arial" w:cs="Arial"/>
        </w:rPr>
        <w:t xml:space="preserve">particular  </w:t>
      </w:r>
      <w:r w:rsidR="00794144" w:rsidRPr="008C1E03">
        <w:rPr>
          <w:rFonts w:ascii="Arial" w:hAnsi="Arial" w:cs="Arial"/>
        </w:rPr>
        <w:t xml:space="preserve">y </w:t>
      </w:r>
      <w:r w:rsidR="005776CF" w:rsidRPr="008C1E03">
        <w:rPr>
          <w:rFonts w:ascii="Arial" w:hAnsi="Arial" w:cs="Arial"/>
        </w:rPr>
        <w:t>que</w:t>
      </w:r>
      <w:r w:rsidRPr="008C1E03">
        <w:rPr>
          <w:rFonts w:ascii="Arial" w:hAnsi="Arial" w:cs="Arial"/>
        </w:rPr>
        <w:t xml:space="preserve"> sea  indispensable en la actividad, no exime al Constructor de su ejecución sin que esta situación pueda tomarse como base para reclamaciones o demandas posteriores.  </w:t>
      </w:r>
    </w:p>
    <w:p w14:paraId="109B04DF" w14:textId="77777777" w:rsidR="00E46918" w:rsidRPr="008C1E03" w:rsidRDefault="00E46918" w:rsidP="00B32E77">
      <w:pPr>
        <w:jc w:val="both"/>
        <w:rPr>
          <w:rFonts w:ascii="Arial" w:hAnsi="Arial" w:cs="Arial"/>
        </w:rPr>
      </w:pPr>
    </w:p>
    <w:p w14:paraId="26168BF8" w14:textId="77777777" w:rsidR="00E46918" w:rsidRPr="008C1E03" w:rsidRDefault="00E46918" w:rsidP="00B32E77">
      <w:pPr>
        <w:jc w:val="both"/>
        <w:rPr>
          <w:rFonts w:ascii="Arial" w:hAnsi="Arial" w:cs="Arial"/>
        </w:rPr>
      </w:pPr>
      <w:r w:rsidRPr="008C1E03">
        <w:rPr>
          <w:rFonts w:ascii="Arial" w:hAnsi="Arial" w:cs="Arial"/>
        </w:rPr>
        <w:t>Cuando en los planos o las especificaciones se indique algún equipo o material por su nombre de fábrica o marca registrada, esto se hace con el fin de establecer un estándar de calidad mínimo, tipo y/o característica; sin que ello implique el uso exclusivo de dicho insumo o equipo. El Constructor podrá utilizar productos equivalentes, que cumplan con los requisitos técnicos de la especificación original, obteniendo para esto previamente la aprobación de la entidad Contratante o la INTERVENTORÍA</w:t>
      </w:r>
    </w:p>
    <w:p w14:paraId="4A048255" w14:textId="77777777" w:rsidR="00B32E77" w:rsidRPr="008C1E03" w:rsidRDefault="00B32E77" w:rsidP="00B32E77">
      <w:pPr>
        <w:jc w:val="both"/>
        <w:rPr>
          <w:rFonts w:ascii="Arial" w:hAnsi="Arial" w:cs="Arial"/>
        </w:rPr>
      </w:pPr>
    </w:p>
    <w:p w14:paraId="2A08DD88" w14:textId="77777777" w:rsidR="00B32E77" w:rsidRPr="008C1E03" w:rsidRDefault="00B32E77" w:rsidP="00B32E77">
      <w:pPr>
        <w:jc w:val="both"/>
        <w:rPr>
          <w:rFonts w:ascii="Arial" w:hAnsi="Arial" w:cs="Arial"/>
        </w:rPr>
      </w:pPr>
    </w:p>
    <w:p w14:paraId="31277E67" w14:textId="77777777" w:rsidR="00B32E77" w:rsidRPr="008C1E03" w:rsidRDefault="00B32E77" w:rsidP="00B32E77">
      <w:pPr>
        <w:jc w:val="both"/>
        <w:rPr>
          <w:rFonts w:ascii="Arial" w:hAnsi="Arial" w:cs="Arial"/>
        </w:rPr>
      </w:pPr>
      <w:r w:rsidRPr="008C1E03">
        <w:rPr>
          <w:rFonts w:ascii="Arial" w:hAnsi="Arial" w:cs="Arial"/>
        </w:rPr>
        <w:t xml:space="preserve">Cualquier cambio que el Constructor considere conveniente, deberá ser consultado por escrito a la </w:t>
      </w:r>
      <w:r w:rsidR="003932BE" w:rsidRPr="008C1E03">
        <w:rPr>
          <w:rFonts w:ascii="Arial" w:hAnsi="Arial" w:cs="Arial"/>
        </w:rPr>
        <w:t>I</w:t>
      </w:r>
      <w:r w:rsidR="00347ED7" w:rsidRPr="008C1E03">
        <w:rPr>
          <w:rFonts w:ascii="Arial" w:hAnsi="Arial" w:cs="Arial"/>
        </w:rPr>
        <w:t>NTERVENTORÍA</w:t>
      </w:r>
      <w:r w:rsidRPr="008C1E03">
        <w:rPr>
          <w:rFonts w:ascii="Arial" w:hAnsi="Arial" w:cs="Arial"/>
        </w:rPr>
        <w:t xml:space="preserve"> y no </w:t>
      </w:r>
      <w:r w:rsidR="005776CF" w:rsidRPr="008C1E03">
        <w:rPr>
          <w:rFonts w:ascii="Arial" w:hAnsi="Arial" w:cs="Arial"/>
        </w:rPr>
        <w:t xml:space="preserve">se </w:t>
      </w:r>
      <w:r w:rsidRPr="008C1E03">
        <w:rPr>
          <w:rFonts w:ascii="Arial" w:hAnsi="Arial" w:cs="Arial"/>
        </w:rPr>
        <w:t>podrá proceder a su ejecución sin la aceptación escrita de ésta; en caso contrario, estos trabajos, su estabilidad y los eventuales costos de reparación o reconstrucción serán por cuenta y riesgo del Constructor.</w:t>
      </w:r>
    </w:p>
    <w:p w14:paraId="532900A5" w14:textId="77777777" w:rsidR="00B32E77" w:rsidRPr="008C1E03" w:rsidRDefault="00B32E77" w:rsidP="00B32E77">
      <w:pPr>
        <w:jc w:val="both"/>
        <w:rPr>
          <w:rFonts w:ascii="Arial" w:hAnsi="Arial" w:cs="Arial"/>
        </w:rPr>
      </w:pPr>
    </w:p>
    <w:p w14:paraId="670AA1DD" w14:textId="77777777" w:rsidR="00B32E77" w:rsidRPr="008C1E03" w:rsidRDefault="00B32E77" w:rsidP="00B32E77">
      <w:pPr>
        <w:jc w:val="both"/>
        <w:rPr>
          <w:rFonts w:ascii="Arial" w:hAnsi="Arial" w:cs="Arial"/>
        </w:rPr>
      </w:pPr>
    </w:p>
    <w:p w14:paraId="1DF09904" w14:textId="77777777" w:rsidR="00EC5679" w:rsidRPr="008C1E03" w:rsidRDefault="00EC5679" w:rsidP="00B32E77">
      <w:pPr>
        <w:jc w:val="both"/>
        <w:rPr>
          <w:rFonts w:ascii="Arial" w:hAnsi="Arial" w:cs="Arial"/>
        </w:rPr>
      </w:pPr>
    </w:p>
    <w:p w14:paraId="322B005A" w14:textId="77777777" w:rsidR="00EC5679" w:rsidRPr="008C1E03" w:rsidRDefault="00EC5679" w:rsidP="00B32E77">
      <w:pPr>
        <w:jc w:val="both"/>
        <w:rPr>
          <w:rFonts w:ascii="Arial" w:hAnsi="Arial" w:cs="Arial"/>
        </w:rPr>
      </w:pPr>
    </w:p>
    <w:p w14:paraId="36B944A1" w14:textId="77777777" w:rsidR="00B32E77" w:rsidRPr="008C1E03" w:rsidRDefault="00B32E77" w:rsidP="00074072">
      <w:pPr>
        <w:numPr>
          <w:ilvl w:val="1"/>
          <w:numId w:val="148"/>
        </w:numPr>
        <w:jc w:val="both"/>
        <w:rPr>
          <w:rFonts w:ascii="Arial" w:hAnsi="Arial" w:cs="Arial"/>
          <w:b/>
        </w:rPr>
      </w:pPr>
      <w:r w:rsidRPr="008C1E03">
        <w:rPr>
          <w:rFonts w:ascii="Arial" w:hAnsi="Arial" w:cs="Arial"/>
          <w:b/>
        </w:rPr>
        <w:t>OBLIGACIONES DEL CONSTRUCTOR</w:t>
      </w:r>
      <w:r w:rsidR="004713F7" w:rsidRPr="008C1E03">
        <w:rPr>
          <w:rFonts w:ascii="Arial" w:hAnsi="Arial" w:cs="Arial"/>
          <w:b/>
        </w:rPr>
        <w:t xml:space="preserve"> Y/O CONTRATISTA</w:t>
      </w:r>
    </w:p>
    <w:p w14:paraId="7C8A9659" w14:textId="77777777" w:rsidR="00B32E77" w:rsidRPr="008C1E03" w:rsidRDefault="00B32E77" w:rsidP="00B32E77">
      <w:pPr>
        <w:jc w:val="both"/>
        <w:rPr>
          <w:rFonts w:ascii="Arial" w:hAnsi="Arial" w:cs="Arial"/>
        </w:rPr>
      </w:pPr>
    </w:p>
    <w:p w14:paraId="6BB6C792" w14:textId="77777777" w:rsidR="00B32E77" w:rsidRPr="008C1E03" w:rsidRDefault="00B32E77" w:rsidP="002777C0">
      <w:pPr>
        <w:numPr>
          <w:ilvl w:val="0"/>
          <w:numId w:val="112"/>
        </w:numPr>
        <w:jc w:val="both"/>
        <w:rPr>
          <w:rFonts w:ascii="Arial" w:hAnsi="Arial" w:cs="Arial"/>
        </w:rPr>
      </w:pPr>
      <w:r w:rsidRPr="008C1E03">
        <w:rPr>
          <w:rFonts w:ascii="Arial" w:hAnsi="Arial" w:cs="Arial"/>
        </w:rPr>
        <w:t>El Constructor asumirá la responsabilidad sobre la ejecución total de la obra, para que esta se realice en óptimas condiciones técnicas.</w:t>
      </w:r>
    </w:p>
    <w:p w14:paraId="5E1313F7" w14:textId="77777777" w:rsidR="00B32E77" w:rsidRPr="008C1E03" w:rsidRDefault="00B32E77" w:rsidP="002777C0">
      <w:pPr>
        <w:numPr>
          <w:ilvl w:val="0"/>
          <w:numId w:val="112"/>
        </w:numPr>
        <w:jc w:val="both"/>
        <w:rPr>
          <w:rFonts w:ascii="Arial" w:hAnsi="Arial" w:cs="Arial"/>
        </w:rPr>
      </w:pPr>
      <w:r w:rsidRPr="008C1E03">
        <w:rPr>
          <w:rFonts w:ascii="Arial" w:hAnsi="Arial" w:cs="Arial"/>
        </w:rPr>
        <w:t xml:space="preserve">Será obligación primordial del </w:t>
      </w:r>
      <w:r w:rsidR="004713F7" w:rsidRPr="008C1E03">
        <w:rPr>
          <w:rFonts w:ascii="Arial" w:hAnsi="Arial" w:cs="Arial"/>
        </w:rPr>
        <w:t>CONSTRUCTOR</w:t>
      </w:r>
      <w:r w:rsidRPr="008C1E03">
        <w:rPr>
          <w:rFonts w:ascii="Arial" w:hAnsi="Arial" w:cs="Arial"/>
        </w:rPr>
        <w:t>, ejecutar la obra, estrictamente de acuerdo a los planos y especificaciones.</w:t>
      </w:r>
    </w:p>
    <w:p w14:paraId="1CF1C22D" w14:textId="77777777" w:rsidR="00B32E77" w:rsidRPr="008C1E03" w:rsidRDefault="00B32E77" w:rsidP="002777C0">
      <w:pPr>
        <w:numPr>
          <w:ilvl w:val="0"/>
          <w:numId w:val="112"/>
        </w:numPr>
        <w:jc w:val="both"/>
        <w:rPr>
          <w:rFonts w:ascii="Arial" w:hAnsi="Arial" w:cs="Arial"/>
        </w:rPr>
      </w:pPr>
      <w:r w:rsidRPr="008C1E03">
        <w:rPr>
          <w:rFonts w:ascii="Arial" w:hAnsi="Arial" w:cs="Arial"/>
        </w:rPr>
        <w:t>Las instalaciones provisionales que se construyan deberán conectarse a redes debidamente autorizadas por las respectivas Empresas de Servicios, y el consumo deberá ser cancelado oportunamente de acuerdo a la factura o convenio acordado para la prestación del servicio.</w:t>
      </w:r>
    </w:p>
    <w:p w14:paraId="01B2EADA" w14:textId="77777777" w:rsidR="00B32E77" w:rsidRPr="008C1E03" w:rsidRDefault="00B32E77" w:rsidP="002777C0">
      <w:pPr>
        <w:numPr>
          <w:ilvl w:val="0"/>
          <w:numId w:val="112"/>
        </w:numPr>
        <w:jc w:val="both"/>
        <w:rPr>
          <w:rFonts w:ascii="Arial" w:hAnsi="Arial" w:cs="Arial"/>
        </w:rPr>
      </w:pPr>
      <w:r w:rsidRPr="008C1E03">
        <w:rPr>
          <w:rFonts w:ascii="Arial" w:hAnsi="Arial" w:cs="Arial"/>
        </w:rPr>
        <w:t>Se deberán disponer de elementos de protección personal para visitantes, y proveedores quienes solo deben ingresar con la autorización directa del personal administrativo designado por el contratista y/o la interventoría.</w:t>
      </w:r>
    </w:p>
    <w:p w14:paraId="47E87101" w14:textId="77777777" w:rsidR="00B32E77" w:rsidRPr="008C1E03" w:rsidRDefault="00B32E77" w:rsidP="002777C0">
      <w:pPr>
        <w:numPr>
          <w:ilvl w:val="0"/>
          <w:numId w:val="112"/>
        </w:numPr>
        <w:jc w:val="both"/>
        <w:rPr>
          <w:rFonts w:ascii="Arial" w:hAnsi="Arial" w:cs="Arial"/>
        </w:rPr>
      </w:pPr>
      <w:r w:rsidRPr="008C1E03">
        <w:rPr>
          <w:rFonts w:ascii="Arial" w:hAnsi="Arial" w:cs="Arial"/>
        </w:rPr>
        <w:lastRenderedPageBreak/>
        <w:t xml:space="preserve">Todo elemento o material de construcción que vaya a ser implementado en la obra, deberá dar cumplimiento a lo estipulado en los planos constructivos y en las especificaciones de construcción, para lo cual la Interventoría podrá solicitar al Constructor muestras de los diferentes materiales en el momento que lo considere conveniente. </w:t>
      </w:r>
    </w:p>
    <w:p w14:paraId="3B441BF7" w14:textId="77777777" w:rsidR="00B32E77" w:rsidRPr="008C1E03" w:rsidRDefault="00B32E77" w:rsidP="002777C0">
      <w:pPr>
        <w:numPr>
          <w:ilvl w:val="0"/>
          <w:numId w:val="112"/>
        </w:numPr>
        <w:jc w:val="both"/>
        <w:rPr>
          <w:rFonts w:ascii="Arial" w:hAnsi="Arial" w:cs="Arial"/>
        </w:rPr>
      </w:pPr>
      <w:r w:rsidRPr="008C1E03">
        <w:rPr>
          <w:rFonts w:ascii="Arial" w:hAnsi="Arial" w:cs="Arial"/>
        </w:rPr>
        <w:t xml:space="preserve">Todo material dispuesto por el contratista será de primera calidad, deberá cumplir con las normas de calidad vigentes y con las indicaciones señaladas en estas especificaciones. </w:t>
      </w:r>
    </w:p>
    <w:p w14:paraId="3EF1B317" w14:textId="77777777" w:rsidR="00B32E77" w:rsidRPr="008C1E03" w:rsidRDefault="00B32E77" w:rsidP="002777C0">
      <w:pPr>
        <w:numPr>
          <w:ilvl w:val="0"/>
          <w:numId w:val="112"/>
        </w:numPr>
        <w:jc w:val="both"/>
        <w:rPr>
          <w:rFonts w:ascii="Arial" w:hAnsi="Arial" w:cs="Arial"/>
        </w:rPr>
      </w:pPr>
      <w:r w:rsidRPr="008C1E03">
        <w:rPr>
          <w:rFonts w:ascii="Arial" w:hAnsi="Arial" w:cs="Arial"/>
        </w:rPr>
        <w:t>El Constructor antes de iniciar cualquier trabajo, deberá revisar y estudiar cuidadosamente todos los planos y documentos que contienen el proyecto, con el fin de verificar detalles, dimensiones, cantidades y especificaciones de materiales.</w:t>
      </w:r>
    </w:p>
    <w:p w14:paraId="59704375" w14:textId="77777777" w:rsidR="00B32E77" w:rsidRPr="008C1E03" w:rsidRDefault="00B32E77" w:rsidP="002777C0">
      <w:pPr>
        <w:numPr>
          <w:ilvl w:val="0"/>
          <w:numId w:val="112"/>
        </w:numPr>
        <w:jc w:val="both"/>
        <w:rPr>
          <w:rFonts w:ascii="Arial" w:hAnsi="Arial" w:cs="Arial"/>
        </w:rPr>
      </w:pPr>
      <w:r w:rsidRPr="008C1E03">
        <w:rPr>
          <w:rFonts w:ascii="Arial" w:hAnsi="Arial" w:cs="Arial"/>
        </w:rPr>
        <w:t>Se asume que las cotas y dimensiones de los planos deben coincidir, pero será siempre obligación por parte del Constructor el verificar los planos y las medidas antes de iniciar los trabajos. Cualquier duda deberá consultarla por escrito en forma oportuna.</w:t>
      </w:r>
    </w:p>
    <w:p w14:paraId="42D8D1FF" w14:textId="77777777" w:rsidR="00B32E77" w:rsidRPr="008C1E03" w:rsidRDefault="00B32E77" w:rsidP="002777C0">
      <w:pPr>
        <w:numPr>
          <w:ilvl w:val="0"/>
          <w:numId w:val="112"/>
        </w:numPr>
        <w:jc w:val="both"/>
        <w:rPr>
          <w:rFonts w:ascii="Arial" w:hAnsi="Arial" w:cs="Arial"/>
        </w:rPr>
      </w:pPr>
      <w:r w:rsidRPr="008C1E03">
        <w:rPr>
          <w:rFonts w:ascii="Arial" w:hAnsi="Arial" w:cs="Arial"/>
        </w:rPr>
        <w:t>Inspeccionar el lugar de la obra para determinar aquellas condiciones que puedan afectar los trabajos a realizar.</w:t>
      </w:r>
    </w:p>
    <w:p w14:paraId="12FCEC18" w14:textId="77777777" w:rsidR="00B32E77" w:rsidRPr="008C1E03" w:rsidRDefault="00B32E77" w:rsidP="002777C0">
      <w:pPr>
        <w:numPr>
          <w:ilvl w:val="0"/>
          <w:numId w:val="112"/>
        </w:numPr>
        <w:jc w:val="both"/>
        <w:rPr>
          <w:rFonts w:ascii="Arial" w:hAnsi="Arial" w:cs="Arial"/>
        </w:rPr>
      </w:pPr>
      <w:r w:rsidRPr="008C1E03">
        <w:rPr>
          <w:rFonts w:ascii="Arial" w:hAnsi="Arial" w:cs="Arial"/>
        </w:rPr>
        <w:t>Suministrar el personal competente y adecuado para ejecutar los trabajos a los que se refieren los planos y las especificaciones, en la mejor manera posible.</w:t>
      </w:r>
    </w:p>
    <w:p w14:paraId="0BFA2100" w14:textId="77777777" w:rsidR="00B32E77" w:rsidRPr="008C1E03" w:rsidRDefault="00B32E77" w:rsidP="002777C0">
      <w:pPr>
        <w:numPr>
          <w:ilvl w:val="0"/>
          <w:numId w:val="112"/>
        </w:numPr>
        <w:jc w:val="both"/>
        <w:rPr>
          <w:rFonts w:ascii="Arial" w:hAnsi="Arial" w:cs="Arial"/>
        </w:rPr>
      </w:pPr>
      <w:r w:rsidRPr="008C1E03">
        <w:rPr>
          <w:rFonts w:ascii="Arial" w:hAnsi="Arial" w:cs="Arial"/>
        </w:rPr>
        <w:t>Pagar cumplidamente al personal a su cargo los sueldos, prestaciones, seguros, bonificaciones y demás beneficios complementarios que</w:t>
      </w:r>
      <w:r w:rsidR="005776CF" w:rsidRPr="008C1E03">
        <w:rPr>
          <w:rFonts w:ascii="Arial" w:hAnsi="Arial" w:cs="Arial"/>
        </w:rPr>
        <w:t xml:space="preserve"> ordene la ley. </w:t>
      </w:r>
      <w:r w:rsidRPr="008C1E03">
        <w:rPr>
          <w:rFonts w:ascii="Arial" w:hAnsi="Arial" w:cs="Arial"/>
        </w:rPr>
        <w:t>La entidad contratante, bajo ningún concepto, asumirá responsabilidades por omisiones legales del Constructor en este aspecto.</w:t>
      </w:r>
    </w:p>
    <w:p w14:paraId="15D0AD08" w14:textId="77777777" w:rsidR="00B32E77" w:rsidRPr="008C1E03" w:rsidRDefault="00B32E77" w:rsidP="002777C0">
      <w:pPr>
        <w:numPr>
          <w:ilvl w:val="0"/>
          <w:numId w:val="112"/>
        </w:numPr>
        <w:jc w:val="both"/>
        <w:rPr>
          <w:rFonts w:ascii="Arial" w:hAnsi="Arial" w:cs="Arial"/>
        </w:rPr>
      </w:pPr>
      <w:r w:rsidRPr="008C1E03">
        <w:rPr>
          <w:rFonts w:ascii="Arial" w:hAnsi="Arial" w:cs="Arial"/>
        </w:rPr>
        <w:t>El Constructor deberá dar cumplimiento a la legislación vigente sobre higiene y seguridad industrial establecida para la industria de la construcción.</w:t>
      </w:r>
    </w:p>
    <w:p w14:paraId="018ACFF2" w14:textId="77777777" w:rsidR="00B32E77" w:rsidRPr="008C1E03" w:rsidRDefault="00B32E77" w:rsidP="002777C0">
      <w:pPr>
        <w:numPr>
          <w:ilvl w:val="0"/>
          <w:numId w:val="112"/>
        </w:numPr>
        <w:jc w:val="both"/>
        <w:rPr>
          <w:rFonts w:ascii="Arial" w:hAnsi="Arial" w:cs="Arial"/>
        </w:rPr>
      </w:pPr>
      <w:r w:rsidRPr="008C1E03">
        <w:rPr>
          <w:rFonts w:ascii="Arial" w:hAnsi="Arial" w:cs="Arial"/>
        </w:rPr>
        <w:t>Una vez finalizada la obra el Constructor deberá elaborar y entregar en original y medio magnético los planos record de la misma.</w:t>
      </w:r>
    </w:p>
    <w:p w14:paraId="455827B1" w14:textId="77777777" w:rsidR="00B32E77" w:rsidRPr="008C1E03" w:rsidRDefault="00B32E77" w:rsidP="002777C0">
      <w:pPr>
        <w:numPr>
          <w:ilvl w:val="0"/>
          <w:numId w:val="112"/>
        </w:numPr>
        <w:jc w:val="both"/>
        <w:rPr>
          <w:rFonts w:ascii="Arial" w:hAnsi="Arial" w:cs="Arial"/>
        </w:rPr>
      </w:pPr>
      <w:r w:rsidRPr="008C1E03">
        <w:rPr>
          <w:rFonts w:ascii="Arial" w:hAnsi="Arial" w:cs="Arial"/>
        </w:rPr>
        <w:t>Será obligación del Constructor que el personal empleado durante el transcurso de la obra sea competente e idóneo, además de contar con la experiencia suficiente para acometer de la mejor manera las labores encomendadas.</w:t>
      </w:r>
    </w:p>
    <w:p w14:paraId="61F794A8" w14:textId="77777777" w:rsidR="00B32E77" w:rsidRPr="008C1E03" w:rsidRDefault="00B32E77" w:rsidP="002777C0">
      <w:pPr>
        <w:numPr>
          <w:ilvl w:val="0"/>
          <w:numId w:val="112"/>
        </w:numPr>
        <w:jc w:val="both"/>
        <w:rPr>
          <w:rFonts w:ascii="Arial" w:hAnsi="Arial" w:cs="Arial"/>
        </w:rPr>
      </w:pPr>
      <w:r w:rsidRPr="008C1E03">
        <w:rPr>
          <w:rFonts w:ascii="Arial" w:hAnsi="Arial" w:cs="Arial"/>
        </w:rPr>
        <w:t>En obras externas como internas que estén sujetas por parte de las empresas de servicios públicos a los procesos de revisión y recibo, el Constructor deberá dar cumplimiento a las observaciones e instrucciones impartidas por los inspectores y/o interventores de las mismas.</w:t>
      </w:r>
    </w:p>
    <w:p w14:paraId="720ED0C9" w14:textId="77777777" w:rsidR="00B32E77" w:rsidRPr="008C1E03" w:rsidRDefault="00B32E77" w:rsidP="002777C0">
      <w:pPr>
        <w:numPr>
          <w:ilvl w:val="0"/>
          <w:numId w:val="112"/>
        </w:numPr>
        <w:jc w:val="both"/>
        <w:rPr>
          <w:rFonts w:ascii="Arial" w:hAnsi="Arial" w:cs="Arial"/>
        </w:rPr>
      </w:pPr>
      <w:r w:rsidRPr="008C1E03">
        <w:rPr>
          <w:rFonts w:ascii="Arial" w:hAnsi="Arial" w:cs="Arial"/>
        </w:rPr>
        <w:t>Trámites ante las empresas de servicios públicos para entregas de las instalaciones por él ejecutadas.</w:t>
      </w:r>
    </w:p>
    <w:p w14:paraId="3D6CB478" w14:textId="77777777" w:rsidR="008A05EE" w:rsidRPr="008C1E03" w:rsidRDefault="00B32E77" w:rsidP="002777C0">
      <w:pPr>
        <w:numPr>
          <w:ilvl w:val="0"/>
          <w:numId w:val="112"/>
        </w:numPr>
        <w:jc w:val="both"/>
        <w:rPr>
          <w:rFonts w:ascii="Arial" w:hAnsi="Arial" w:cs="Arial"/>
        </w:rPr>
      </w:pPr>
      <w:r w:rsidRPr="008C1E03">
        <w:rPr>
          <w:rFonts w:ascii="Arial" w:hAnsi="Arial" w:cs="Arial"/>
        </w:rPr>
        <w:t>El constructor se compromete a instalar una valla informativa del proyecto de un área  máxima de</w:t>
      </w:r>
      <w:r w:rsidR="005776CF" w:rsidRPr="008C1E03">
        <w:rPr>
          <w:rFonts w:ascii="Arial" w:hAnsi="Arial" w:cs="Arial"/>
        </w:rPr>
        <w:t xml:space="preserve"> 4x2m, la cual se instalara </w:t>
      </w:r>
      <w:r w:rsidRPr="008C1E03">
        <w:rPr>
          <w:rFonts w:ascii="Arial" w:hAnsi="Arial" w:cs="Arial"/>
        </w:rPr>
        <w:t xml:space="preserve">siguiendo los diseños que suministre la entidad contratante. </w:t>
      </w:r>
    </w:p>
    <w:p w14:paraId="0E542668" w14:textId="77777777" w:rsidR="001F3DB9" w:rsidRPr="008C1E03" w:rsidRDefault="001F3DB9" w:rsidP="00B32E77">
      <w:pPr>
        <w:jc w:val="both"/>
        <w:rPr>
          <w:rFonts w:ascii="Arial" w:hAnsi="Arial" w:cs="Arial"/>
        </w:rPr>
      </w:pPr>
    </w:p>
    <w:p w14:paraId="4D5209D8" w14:textId="77777777" w:rsidR="001F3DB9" w:rsidRPr="008C1E03" w:rsidRDefault="001F3DB9" w:rsidP="00B32E77">
      <w:pPr>
        <w:jc w:val="both"/>
        <w:rPr>
          <w:rFonts w:ascii="Arial" w:hAnsi="Arial" w:cs="Arial"/>
        </w:rPr>
      </w:pPr>
    </w:p>
    <w:p w14:paraId="5F5087CC" w14:textId="77777777" w:rsidR="001F3DB9" w:rsidRPr="008C1E03" w:rsidRDefault="001F3DB9" w:rsidP="00B32E77">
      <w:pPr>
        <w:jc w:val="both"/>
        <w:rPr>
          <w:rFonts w:ascii="Arial" w:hAnsi="Arial" w:cs="Arial"/>
        </w:rPr>
      </w:pPr>
    </w:p>
    <w:p w14:paraId="2F767F44" w14:textId="77777777" w:rsidR="001F3DB9" w:rsidRPr="008C1E03" w:rsidRDefault="001F3DB9" w:rsidP="00B32E77">
      <w:pPr>
        <w:jc w:val="both"/>
        <w:rPr>
          <w:rFonts w:ascii="Arial" w:hAnsi="Arial" w:cs="Arial"/>
        </w:rPr>
      </w:pPr>
    </w:p>
    <w:p w14:paraId="6FFD2B97" w14:textId="77777777" w:rsidR="001F3DB9" w:rsidRPr="008C1E03" w:rsidRDefault="001F3DB9" w:rsidP="00B32E77">
      <w:pPr>
        <w:jc w:val="both"/>
        <w:rPr>
          <w:rFonts w:ascii="Arial" w:hAnsi="Arial" w:cs="Arial"/>
        </w:rPr>
      </w:pPr>
    </w:p>
    <w:p w14:paraId="5E7E4287" w14:textId="77777777" w:rsidR="001F3DB9" w:rsidRPr="008C1E03" w:rsidRDefault="001F3DB9" w:rsidP="00B32E77">
      <w:pPr>
        <w:jc w:val="both"/>
        <w:rPr>
          <w:rFonts w:ascii="Arial" w:hAnsi="Arial" w:cs="Arial"/>
        </w:rPr>
      </w:pPr>
    </w:p>
    <w:p w14:paraId="2CCB2CDB" w14:textId="77777777" w:rsidR="00AF47B6" w:rsidRPr="008C1E03" w:rsidRDefault="00AF47B6" w:rsidP="00B32E77">
      <w:pPr>
        <w:jc w:val="both"/>
        <w:rPr>
          <w:rFonts w:ascii="Arial" w:hAnsi="Arial" w:cs="Arial"/>
        </w:rPr>
      </w:pPr>
    </w:p>
    <w:p w14:paraId="0984920C" w14:textId="77777777" w:rsidR="00AF47B6" w:rsidRPr="008C1E03" w:rsidRDefault="00AF47B6" w:rsidP="00B32E77">
      <w:pPr>
        <w:jc w:val="both"/>
        <w:rPr>
          <w:rFonts w:ascii="Arial" w:hAnsi="Arial" w:cs="Arial"/>
        </w:rPr>
      </w:pPr>
    </w:p>
    <w:p w14:paraId="3DE38A96" w14:textId="77777777" w:rsidR="00AF47B6" w:rsidRPr="008C1E03" w:rsidRDefault="00AF47B6" w:rsidP="00B32E77">
      <w:pPr>
        <w:jc w:val="both"/>
        <w:rPr>
          <w:rFonts w:ascii="Arial" w:hAnsi="Arial" w:cs="Arial"/>
        </w:rPr>
      </w:pPr>
    </w:p>
    <w:p w14:paraId="5D48671F" w14:textId="77777777" w:rsidR="00AF47B6" w:rsidRPr="008C1E03" w:rsidRDefault="00AF47B6" w:rsidP="00B32E77">
      <w:pPr>
        <w:jc w:val="both"/>
        <w:rPr>
          <w:rFonts w:ascii="Arial" w:hAnsi="Arial" w:cs="Arial"/>
        </w:rPr>
      </w:pPr>
    </w:p>
    <w:p w14:paraId="3DA8E6CE" w14:textId="77777777" w:rsidR="00AF47B6" w:rsidRPr="008C1E03" w:rsidRDefault="00AF47B6" w:rsidP="00B32E77">
      <w:pPr>
        <w:jc w:val="both"/>
        <w:rPr>
          <w:rFonts w:ascii="Arial" w:hAnsi="Arial" w:cs="Arial"/>
        </w:rPr>
      </w:pPr>
    </w:p>
    <w:p w14:paraId="13AB3ECF" w14:textId="77777777" w:rsidR="00AF47B6" w:rsidRPr="008C1E03" w:rsidRDefault="00AF47B6" w:rsidP="00B32E77">
      <w:pPr>
        <w:jc w:val="both"/>
        <w:rPr>
          <w:rFonts w:ascii="Arial" w:hAnsi="Arial" w:cs="Arial"/>
        </w:rPr>
      </w:pPr>
    </w:p>
    <w:p w14:paraId="2B955A1A" w14:textId="77777777" w:rsidR="00AF47B6" w:rsidRPr="008C1E03" w:rsidRDefault="00AF47B6" w:rsidP="00B32E77">
      <w:pPr>
        <w:jc w:val="both"/>
        <w:rPr>
          <w:rFonts w:ascii="Arial" w:hAnsi="Arial" w:cs="Arial"/>
        </w:rPr>
      </w:pPr>
    </w:p>
    <w:p w14:paraId="1BAE5530" w14:textId="77777777" w:rsidR="00AF47B6" w:rsidRPr="008C1E03" w:rsidRDefault="00AF47B6" w:rsidP="00B32E77">
      <w:pPr>
        <w:jc w:val="both"/>
        <w:rPr>
          <w:rFonts w:ascii="Arial" w:hAnsi="Arial" w:cs="Arial"/>
        </w:rPr>
      </w:pPr>
    </w:p>
    <w:p w14:paraId="0A06DFB1" w14:textId="77777777" w:rsidR="001F3DB9" w:rsidRPr="008C1E03" w:rsidRDefault="001F3DB9" w:rsidP="00B32E77">
      <w:pPr>
        <w:jc w:val="both"/>
        <w:rPr>
          <w:rFonts w:ascii="Arial" w:hAnsi="Arial" w:cs="Arial"/>
        </w:rPr>
      </w:pPr>
    </w:p>
    <w:p w14:paraId="44C04731" w14:textId="77777777" w:rsidR="001F3DB9" w:rsidRPr="008C1E03" w:rsidRDefault="001F3DB9" w:rsidP="00B32E77">
      <w:pPr>
        <w:jc w:val="both"/>
        <w:rPr>
          <w:rFonts w:ascii="Arial" w:hAnsi="Arial" w:cs="Arial"/>
        </w:rPr>
      </w:pPr>
    </w:p>
    <w:p w14:paraId="1F77FDFE" w14:textId="77777777" w:rsidR="001F3DB9" w:rsidRPr="008C1E03" w:rsidRDefault="001F3DB9" w:rsidP="00B32E77">
      <w:pPr>
        <w:jc w:val="both"/>
        <w:rPr>
          <w:rFonts w:ascii="Arial" w:hAnsi="Arial" w:cs="Arial"/>
        </w:rPr>
      </w:pPr>
    </w:p>
    <w:p w14:paraId="5957AEEC" w14:textId="77777777" w:rsidR="001F3DB9" w:rsidRPr="008C1E03" w:rsidRDefault="001F3DB9" w:rsidP="00B32E77">
      <w:pPr>
        <w:jc w:val="both"/>
        <w:rPr>
          <w:rFonts w:ascii="Arial" w:hAnsi="Arial" w:cs="Arial"/>
        </w:rPr>
      </w:pPr>
    </w:p>
    <w:p w14:paraId="13DE6FAD" w14:textId="77777777" w:rsidR="00D82E89" w:rsidRPr="008C1E03" w:rsidRDefault="00D82E89" w:rsidP="00B32E77">
      <w:pPr>
        <w:jc w:val="both"/>
        <w:rPr>
          <w:rFonts w:ascii="Arial" w:hAnsi="Arial" w:cs="Arial"/>
        </w:rPr>
      </w:pPr>
    </w:p>
    <w:p w14:paraId="576EEE74" w14:textId="77777777" w:rsidR="00D82E89" w:rsidRPr="008C1E03" w:rsidRDefault="00D82E89" w:rsidP="00B32E77">
      <w:pPr>
        <w:jc w:val="both"/>
        <w:rPr>
          <w:rFonts w:ascii="Arial" w:hAnsi="Arial" w:cs="Arial"/>
        </w:rPr>
      </w:pPr>
    </w:p>
    <w:p w14:paraId="55BEB13B" w14:textId="77777777" w:rsidR="00D82E89" w:rsidRPr="008C1E03" w:rsidRDefault="00D82E89" w:rsidP="00B32E77">
      <w:pPr>
        <w:jc w:val="both"/>
        <w:rPr>
          <w:rFonts w:ascii="Arial" w:hAnsi="Arial" w:cs="Arial"/>
        </w:rPr>
      </w:pPr>
    </w:p>
    <w:p w14:paraId="0FA1FD27" w14:textId="77777777" w:rsidR="00B32E77" w:rsidRPr="008C1E03" w:rsidRDefault="00B32E77" w:rsidP="00074072">
      <w:pPr>
        <w:numPr>
          <w:ilvl w:val="1"/>
          <w:numId w:val="148"/>
        </w:numPr>
        <w:jc w:val="both"/>
        <w:rPr>
          <w:rFonts w:ascii="Arial" w:hAnsi="Arial" w:cs="Arial"/>
          <w:b/>
        </w:rPr>
      </w:pPr>
      <w:r w:rsidRPr="008C1E03">
        <w:rPr>
          <w:rFonts w:ascii="Arial" w:hAnsi="Arial" w:cs="Arial"/>
          <w:b/>
        </w:rPr>
        <w:t>MODIFICACIONES</w:t>
      </w:r>
    </w:p>
    <w:p w14:paraId="5479770A" w14:textId="77777777" w:rsidR="00B32E77" w:rsidRPr="008C1E03" w:rsidRDefault="00B32E77" w:rsidP="00B32E77">
      <w:pPr>
        <w:jc w:val="both"/>
        <w:rPr>
          <w:rFonts w:ascii="Arial" w:hAnsi="Arial" w:cs="Arial"/>
        </w:rPr>
      </w:pPr>
    </w:p>
    <w:p w14:paraId="52D8AB79" w14:textId="5B42EB91" w:rsidR="00B32E77" w:rsidRPr="008C1E03" w:rsidRDefault="00B32E77" w:rsidP="00B32E77">
      <w:pPr>
        <w:jc w:val="both"/>
        <w:rPr>
          <w:rFonts w:ascii="Arial" w:hAnsi="Arial" w:cs="Arial"/>
        </w:rPr>
      </w:pPr>
      <w:r w:rsidRPr="008C1E03">
        <w:rPr>
          <w:rFonts w:ascii="Arial" w:hAnsi="Arial" w:cs="Arial"/>
        </w:rPr>
        <w:t xml:space="preserve">Si durante la localización y/o replanteo de las obras, el Constructor encuentra diferencias notables entre el proyecto y las condiciones de la obra en sitio, dará aviso a la </w:t>
      </w:r>
      <w:r w:rsidR="00793A7A" w:rsidRPr="008C1E03">
        <w:rPr>
          <w:rFonts w:ascii="Arial" w:hAnsi="Arial" w:cs="Arial"/>
        </w:rPr>
        <w:t>INTERVENTORIA</w:t>
      </w:r>
      <w:r w:rsidRPr="008C1E03">
        <w:rPr>
          <w:rFonts w:ascii="Arial" w:hAnsi="Arial" w:cs="Arial"/>
        </w:rPr>
        <w:t xml:space="preserve"> y a los representantes de la entidad contratante, quien será la encargada de tomar CUALQUIER  decisión al respecto. Todo cambio sugerido por el Constructor, debe ser aprobado o rechazado por la interventoría, quien a su vez podrá hacer los cambios que considere convenientes desde el punto de vista, técnico y económico, previa consulta con la entidad contratante y el Consultor de diseño.</w:t>
      </w:r>
    </w:p>
    <w:p w14:paraId="5D372FED" w14:textId="77777777" w:rsidR="00B32E77" w:rsidRPr="008C1E03" w:rsidRDefault="00B32E77" w:rsidP="00B32E77">
      <w:pPr>
        <w:jc w:val="both"/>
        <w:rPr>
          <w:rFonts w:ascii="Arial" w:hAnsi="Arial" w:cs="Arial"/>
        </w:rPr>
      </w:pPr>
    </w:p>
    <w:p w14:paraId="29367150" w14:textId="77777777" w:rsidR="005776CF" w:rsidRPr="008C1E03" w:rsidRDefault="00B32E77" w:rsidP="00B32E77">
      <w:pPr>
        <w:jc w:val="both"/>
        <w:rPr>
          <w:rFonts w:ascii="Arial" w:hAnsi="Arial" w:cs="Arial"/>
        </w:rPr>
      </w:pPr>
      <w:r w:rsidRPr="008C1E03">
        <w:rPr>
          <w:rFonts w:ascii="Arial" w:hAnsi="Arial" w:cs="Arial"/>
        </w:rPr>
        <w:t xml:space="preserve">De todo cambio que se realice debe dejarse constancia por medio de actas, con copia al </w:t>
      </w:r>
      <w:r w:rsidR="004713F7" w:rsidRPr="008C1E03">
        <w:rPr>
          <w:rFonts w:ascii="Arial" w:hAnsi="Arial" w:cs="Arial"/>
        </w:rPr>
        <w:t xml:space="preserve">CONSTRUCTOR. </w:t>
      </w:r>
      <w:r w:rsidRPr="008C1E03">
        <w:rPr>
          <w:rFonts w:ascii="Arial" w:hAnsi="Arial" w:cs="Arial"/>
        </w:rPr>
        <w:t>Bajo la supervisión de la interventoría, el Constructor deberá consignar en los planos definitivos dichos cambios y todos los que se realicen durante el proceso de la obra.</w:t>
      </w:r>
    </w:p>
    <w:p w14:paraId="28A5D837" w14:textId="77777777" w:rsidR="00B32E77" w:rsidRPr="008C1E03" w:rsidRDefault="00B32E77" w:rsidP="00B32E77">
      <w:pPr>
        <w:jc w:val="both"/>
        <w:rPr>
          <w:rFonts w:ascii="Arial" w:hAnsi="Arial" w:cs="Arial"/>
        </w:rPr>
      </w:pPr>
      <w:r w:rsidRPr="008C1E03">
        <w:rPr>
          <w:rFonts w:ascii="Arial" w:hAnsi="Arial" w:cs="Arial"/>
        </w:rPr>
        <w:t>Los cambios que surjan de adiciones o modificaciones sustanciales sobre el diseño original del proyecto, deberán ser consultados con el Consultor de diseño y aprobados por la interventoría.</w:t>
      </w:r>
    </w:p>
    <w:p w14:paraId="7D647AC3" w14:textId="77777777" w:rsidR="008A05EE" w:rsidRPr="008C1E03" w:rsidRDefault="008A05EE" w:rsidP="00B32E77">
      <w:pPr>
        <w:jc w:val="both"/>
        <w:rPr>
          <w:rFonts w:ascii="Arial" w:hAnsi="Arial" w:cs="Arial"/>
        </w:rPr>
      </w:pPr>
    </w:p>
    <w:p w14:paraId="12C6814E" w14:textId="77777777" w:rsidR="00B32E77" w:rsidRPr="008C1E03" w:rsidRDefault="00B32E77" w:rsidP="00074072">
      <w:pPr>
        <w:numPr>
          <w:ilvl w:val="1"/>
          <w:numId w:val="148"/>
        </w:numPr>
        <w:jc w:val="both"/>
        <w:rPr>
          <w:rFonts w:ascii="Arial" w:hAnsi="Arial" w:cs="Arial"/>
        </w:rPr>
      </w:pPr>
      <w:r w:rsidRPr="008C1E03">
        <w:rPr>
          <w:rFonts w:ascii="Arial" w:hAnsi="Arial" w:cs="Arial"/>
          <w:b/>
        </w:rPr>
        <w:t>MÉTODOS CONSTRUCTIVOS</w:t>
      </w:r>
    </w:p>
    <w:p w14:paraId="645B478E" w14:textId="77777777" w:rsidR="00B32E77" w:rsidRPr="008C1E03" w:rsidRDefault="00B32E77" w:rsidP="00B32E77">
      <w:pPr>
        <w:jc w:val="both"/>
        <w:rPr>
          <w:rFonts w:ascii="Arial" w:hAnsi="Arial" w:cs="Arial"/>
        </w:rPr>
      </w:pPr>
    </w:p>
    <w:p w14:paraId="1CD4F199" w14:textId="77777777" w:rsidR="00B32E77" w:rsidRPr="008C1E03" w:rsidRDefault="00B32E77" w:rsidP="00B32E77">
      <w:pPr>
        <w:jc w:val="both"/>
        <w:rPr>
          <w:rFonts w:ascii="Arial" w:hAnsi="Arial" w:cs="Arial"/>
        </w:rPr>
      </w:pPr>
      <w:r w:rsidRPr="008C1E03">
        <w:rPr>
          <w:rFonts w:ascii="Arial" w:hAnsi="Arial" w:cs="Arial"/>
        </w:rPr>
        <w:t>La metodología constructiva utilizada por el Constructor para desarrollar las actividades que se le contraten, deberá garantizar a la entidad contratante y a la obra los siguientes aspectos:</w:t>
      </w:r>
    </w:p>
    <w:p w14:paraId="30453A59" w14:textId="77777777" w:rsidR="00B32E77" w:rsidRPr="008C1E03" w:rsidRDefault="00B32E77" w:rsidP="00B32E77">
      <w:pPr>
        <w:jc w:val="both"/>
        <w:rPr>
          <w:rFonts w:ascii="Arial" w:hAnsi="Arial" w:cs="Arial"/>
        </w:rPr>
      </w:pPr>
    </w:p>
    <w:p w14:paraId="6ADC31E9" w14:textId="77777777" w:rsidR="00B32E77" w:rsidRPr="008C1E03" w:rsidRDefault="00B32E77" w:rsidP="002777C0">
      <w:pPr>
        <w:numPr>
          <w:ilvl w:val="0"/>
          <w:numId w:val="113"/>
        </w:numPr>
        <w:jc w:val="both"/>
        <w:rPr>
          <w:rFonts w:ascii="Arial" w:hAnsi="Arial" w:cs="Arial"/>
        </w:rPr>
      </w:pPr>
      <w:r w:rsidRPr="008C1E03">
        <w:rPr>
          <w:rFonts w:ascii="Arial" w:hAnsi="Arial" w:cs="Arial"/>
        </w:rPr>
        <w:t>Las calidades previstas en planos y especificaciones que le sean entregados.</w:t>
      </w:r>
    </w:p>
    <w:p w14:paraId="1C739FB9" w14:textId="77777777" w:rsidR="00B32E77" w:rsidRPr="008C1E03" w:rsidRDefault="00B32E77" w:rsidP="002777C0">
      <w:pPr>
        <w:numPr>
          <w:ilvl w:val="0"/>
          <w:numId w:val="113"/>
        </w:numPr>
        <w:jc w:val="both"/>
        <w:rPr>
          <w:rFonts w:ascii="Arial" w:hAnsi="Arial" w:cs="Arial"/>
        </w:rPr>
      </w:pPr>
      <w:r w:rsidRPr="008C1E03">
        <w:rPr>
          <w:rFonts w:ascii="Arial" w:hAnsi="Arial" w:cs="Arial"/>
        </w:rPr>
        <w:t>La estabilidad de la obra contratada.</w:t>
      </w:r>
    </w:p>
    <w:p w14:paraId="1AC33B39" w14:textId="77777777" w:rsidR="00B32E77" w:rsidRPr="008C1E03" w:rsidRDefault="00B32E77" w:rsidP="002777C0">
      <w:pPr>
        <w:numPr>
          <w:ilvl w:val="0"/>
          <w:numId w:val="113"/>
        </w:numPr>
        <w:jc w:val="both"/>
        <w:rPr>
          <w:rFonts w:ascii="Arial" w:hAnsi="Arial" w:cs="Arial"/>
        </w:rPr>
      </w:pPr>
      <w:r w:rsidRPr="008C1E03">
        <w:rPr>
          <w:rFonts w:ascii="Arial" w:hAnsi="Arial" w:cs="Arial"/>
        </w:rPr>
        <w:t>El cumplimiento de las normas de calidad que reglamentan algunos materiales y elementos constructivos.</w:t>
      </w:r>
    </w:p>
    <w:p w14:paraId="4EC3CA54" w14:textId="77777777" w:rsidR="00B32E77" w:rsidRPr="008C1E03" w:rsidRDefault="00B32E77" w:rsidP="002777C0">
      <w:pPr>
        <w:numPr>
          <w:ilvl w:val="0"/>
          <w:numId w:val="113"/>
        </w:numPr>
        <w:jc w:val="both"/>
        <w:rPr>
          <w:rFonts w:ascii="Arial" w:hAnsi="Arial" w:cs="Arial"/>
        </w:rPr>
      </w:pPr>
      <w:r w:rsidRPr="008C1E03">
        <w:rPr>
          <w:rFonts w:ascii="Arial" w:hAnsi="Arial" w:cs="Arial"/>
        </w:rPr>
        <w:t>El cumplimiento de las normas de seguridad durante la ejecución de la obra.</w:t>
      </w:r>
    </w:p>
    <w:p w14:paraId="4835E370" w14:textId="77777777" w:rsidR="00B32E77" w:rsidRPr="008C1E03" w:rsidRDefault="00B32E77" w:rsidP="002777C0">
      <w:pPr>
        <w:numPr>
          <w:ilvl w:val="0"/>
          <w:numId w:val="113"/>
        </w:numPr>
        <w:jc w:val="both"/>
        <w:rPr>
          <w:rFonts w:ascii="Arial" w:hAnsi="Arial" w:cs="Arial"/>
        </w:rPr>
      </w:pPr>
      <w:r w:rsidRPr="008C1E03">
        <w:rPr>
          <w:rFonts w:ascii="Arial" w:hAnsi="Arial" w:cs="Arial"/>
        </w:rPr>
        <w:t>No afectar el desarrollo de las otras actividades que no estén a cargo suyo y que se ejecuten simultáneamente.</w:t>
      </w:r>
    </w:p>
    <w:p w14:paraId="5663213E" w14:textId="77777777" w:rsidR="00B32E77" w:rsidRPr="008C1E03" w:rsidRDefault="00B32E77" w:rsidP="00B32E77">
      <w:pPr>
        <w:jc w:val="both"/>
        <w:rPr>
          <w:rFonts w:ascii="Arial" w:hAnsi="Arial" w:cs="Arial"/>
          <w:b/>
        </w:rPr>
      </w:pPr>
    </w:p>
    <w:p w14:paraId="33FF3465" w14:textId="77777777" w:rsidR="00B32E77" w:rsidRPr="008C1E03" w:rsidRDefault="00B32E77" w:rsidP="00074072">
      <w:pPr>
        <w:numPr>
          <w:ilvl w:val="1"/>
          <w:numId w:val="148"/>
        </w:numPr>
        <w:jc w:val="both"/>
        <w:rPr>
          <w:rFonts w:ascii="Arial" w:hAnsi="Arial" w:cs="Arial"/>
          <w:b/>
        </w:rPr>
      </w:pPr>
      <w:r w:rsidRPr="008C1E03">
        <w:rPr>
          <w:rFonts w:ascii="Arial" w:hAnsi="Arial" w:cs="Arial"/>
          <w:b/>
        </w:rPr>
        <w:t>CONSIDERACIONES VARIAS</w:t>
      </w:r>
    </w:p>
    <w:p w14:paraId="6089DD9B" w14:textId="77777777" w:rsidR="00B32E77" w:rsidRPr="008C1E03" w:rsidRDefault="00B32E77" w:rsidP="00B32E77">
      <w:pPr>
        <w:jc w:val="both"/>
        <w:rPr>
          <w:rFonts w:ascii="Arial" w:hAnsi="Arial" w:cs="Arial"/>
          <w:b/>
        </w:rPr>
      </w:pPr>
    </w:p>
    <w:p w14:paraId="24077820" w14:textId="77777777" w:rsidR="00B32E77" w:rsidRPr="008C1E03" w:rsidRDefault="00B32E77" w:rsidP="00B32E77">
      <w:pPr>
        <w:jc w:val="both"/>
        <w:rPr>
          <w:rFonts w:ascii="Arial" w:hAnsi="Arial" w:cs="Arial"/>
          <w:b/>
        </w:rPr>
      </w:pPr>
      <w:r w:rsidRPr="008C1E03">
        <w:rPr>
          <w:rFonts w:ascii="Arial" w:hAnsi="Arial" w:cs="Arial"/>
          <w:b/>
        </w:rPr>
        <w:t>1.4.1 MATERIALES A CARGO DEL CONSTRUCTOR</w:t>
      </w:r>
      <w:r w:rsidR="004713F7" w:rsidRPr="008C1E03">
        <w:rPr>
          <w:rFonts w:ascii="Arial" w:hAnsi="Arial" w:cs="Arial"/>
          <w:b/>
        </w:rPr>
        <w:t xml:space="preserve">  y/o CONTRATISTA</w:t>
      </w:r>
    </w:p>
    <w:p w14:paraId="4D981DEB" w14:textId="77777777" w:rsidR="00B32E77" w:rsidRPr="008C1E03" w:rsidRDefault="00B32E77" w:rsidP="00B32E77">
      <w:pPr>
        <w:jc w:val="both"/>
        <w:rPr>
          <w:rFonts w:ascii="Arial" w:hAnsi="Arial" w:cs="Arial"/>
        </w:rPr>
      </w:pPr>
    </w:p>
    <w:p w14:paraId="5FC0A659" w14:textId="77777777" w:rsidR="00B32E77" w:rsidRPr="008C1E03" w:rsidRDefault="00B32E77" w:rsidP="00B32E77">
      <w:pPr>
        <w:jc w:val="both"/>
        <w:rPr>
          <w:rFonts w:ascii="Arial" w:hAnsi="Arial" w:cs="Arial"/>
        </w:rPr>
      </w:pPr>
      <w:r w:rsidRPr="008C1E03">
        <w:rPr>
          <w:rFonts w:ascii="Arial" w:hAnsi="Arial" w:cs="Arial"/>
        </w:rPr>
        <w:t>Todos los materiales que sean necesarios para la construcción total de las obras, deberán ser aportados por el Constructor y colocados en el sitio de las obras. Así mismo deberá considerar las diversas fuentes de materiales y tener en cuenta en su propuesta todos aquellos factores que incidan en su suministro.</w:t>
      </w:r>
    </w:p>
    <w:p w14:paraId="7CBA8656" w14:textId="77777777" w:rsidR="00B32E77" w:rsidRPr="008C1E03" w:rsidRDefault="00B32E77" w:rsidP="00B32E77">
      <w:pPr>
        <w:jc w:val="both"/>
        <w:rPr>
          <w:rFonts w:ascii="Arial" w:hAnsi="Arial" w:cs="Arial"/>
        </w:rPr>
      </w:pPr>
    </w:p>
    <w:p w14:paraId="1AC08190" w14:textId="77777777" w:rsidR="00B32E77" w:rsidRPr="008C1E03" w:rsidRDefault="00B32E77" w:rsidP="00B32E77">
      <w:pPr>
        <w:jc w:val="both"/>
        <w:rPr>
          <w:rFonts w:ascii="Arial" w:hAnsi="Arial" w:cs="Arial"/>
        </w:rPr>
      </w:pPr>
      <w:r w:rsidRPr="008C1E03">
        <w:rPr>
          <w:rFonts w:ascii="Arial" w:hAnsi="Arial" w:cs="Arial"/>
        </w:rPr>
        <w:t>Todos los costos que demanden la compra, exploración, explotación, procesamiento, transporte, manejo, vigilancia, etc., de dichos materiales serán por cuenta del Constructor, quien a su vez deberá asumir los riesgos por pérdida, deterioro y mala calidad de los mismos. El Constructor deberá suministrar a la interventoría, con la debida anticipación las muestras que se requieran y las pruebas o ensayos que se estimen  pertinentes.</w:t>
      </w:r>
    </w:p>
    <w:p w14:paraId="66372F93" w14:textId="77777777" w:rsidR="00B32E77" w:rsidRPr="008C1E03" w:rsidRDefault="00B32E77" w:rsidP="00B32E77">
      <w:pPr>
        <w:jc w:val="both"/>
        <w:rPr>
          <w:rFonts w:ascii="Arial" w:hAnsi="Arial" w:cs="Arial"/>
        </w:rPr>
      </w:pPr>
    </w:p>
    <w:p w14:paraId="6E29186E" w14:textId="77777777" w:rsidR="00B32E77" w:rsidRPr="008C1E03" w:rsidRDefault="00B32E77" w:rsidP="00B32E77">
      <w:pPr>
        <w:jc w:val="both"/>
        <w:rPr>
          <w:rFonts w:ascii="Arial" w:hAnsi="Arial" w:cs="Arial"/>
        </w:rPr>
      </w:pPr>
      <w:r w:rsidRPr="008C1E03">
        <w:rPr>
          <w:rFonts w:ascii="Arial" w:hAnsi="Arial" w:cs="Arial"/>
        </w:rPr>
        <w:t>Si el Constructor omitiere este procedimiento, la interventoría, podrá ordenarle el descubrimiento de las obras no visibles; los gastos que tal operación demande serán por cuenta del Constructor. Las aprobaciones, por parte de la interventoría, de los materiales, no exoneran al Constructor de su responsabilidad por la calidad y estabilidad de las obras. Por lo tanto, éste deberá reparar por su cuenta las obras defectuosas y/o que no se ciñan a las especificaciones de los pliegos.</w:t>
      </w:r>
    </w:p>
    <w:p w14:paraId="399B21BB" w14:textId="77777777" w:rsidR="00B32E77" w:rsidRPr="008C1E03" w:rsidRDefault="00B32E77" w:rsidP="00B32E77">
      <w:pPr>
        <w:jc w:val="both"/>
        <w:rPr>
          <w:rFonts w:ascii="Arial" w:hAnsi="Arial" w:cs="Arial"/>
        </w:rPr>
      </w:pPr>
    </w:p>
    <w:p w14:paraId="0F69E0D2" w14:textId="77777777" w:rsidR="00EC5679" w:rsidRPr="008C1E03" w:rsidRDefault="00EC5679" w:rsidP="00B32E77">
      <w:pPr>
        <w:jc w:val="both"/>
        <w:rPr>
          <w:rFonts w:ascii="Arial" w:hAnsi="Arial" w:cs="Arial"/>
          <w:b/>
        </w:rPr>
      </w:pPr>
    </w:p>
    <w:p w14:paraId="6BE2A29E" w14:textId="77777777" w:rsidR="00DD5910" w:rsidRPr="008C1E03" w:rsidRDefault="00DD5910" w:rsidP="00B32E77">
      <w:pPr>
        <w:jc w:val="both"/>
        <w:rPr>
          <w:rFonts w:ascii="Arial" w:hAnsi="Arial" w:cs="Arial"/>
          <w:b/>
        </w:rPr>
      </w:pPr>
    </w:p>
    <w:p w14:paraId="7085686E" w14:textId="77777777" w:rsidR="00DD5910" w:rsidRPr="008C1E03" w:rsidRDefault="00DD5910" w:rsidP="00B32E77">
      <w:pPr>
        <w:jc w:val="both"/>
        <w:rPr>
          <w:rFonts w:ascii="Arial" w:hAnsi="Arial" w:cs="Arial"/>
          <w:b/>
        </w:rPr>
      </w:pPr>
    </w:p>
    <w:p w14:paraId="4904267E" w14:textId="77777777" w:rsidR="00AF47B6" w:rsidRPr="008C1E03" w:rsidRDefault="00AF47B6" w:rsidP="00B32E77">
      <w:pPr>
        <w:jc w:val="both"/>
        <w:rPr>
          <w:rFonts w:ascii="Arial" w:hAnsi="Arial" w:cs="Arial"/>
          <w:b/>
        </w:rPr>
      </w:pPr>
    </w:p>
    <w:p w14:paraId="3F458438" w14:textId="77777777" w:rsidR="00AF47B6" w:rsidRPr="008C1E03" w:rsidRDefault="00AF47B6" w:rsidP="00B32E77">
      <w:pPr>
        <w:jc w:val="both"/>
        <w:rPr>
          <w:rFonts w:ascii="Arial" w:hAnsi="Arial" w:cs="Arial"/>
          <w:b/>
        </w:rPr>
      </w:pPr>
    </w:p>
    <w:p w14:paraId="68EE2704" w14:textId="77777777" w:rsidR="00AF47B6" w:rsidRPr="008C1E03" w:rsidRDefault="00AF47B6" w:rsidP="00B32E77">
      <w:pPr>
        <w:jc w:val="both"/>
        <w:rPr>
          <w:rFonts w:ascii="Arial" w:hAnsi="Arial" w:cs="Arial"/>
          <w:b/>
        </w:rPr>
      </w:pPr>
    </w:p>
    <w:p w14:paraId="135BBA05" w14:textId="77777777" w:rsidR="00AF47B6" w:rsidRPr="008C1E03" w:rsidRDefault="00AF47B6" w:rsidP="00B32E77">
      <w:pPr>
        <w:jc w:val="both"/>
        <w:rPr>
          <w:rFonts w:ascii="Arial" w:hAnsi="Arial" w:cs="Arial"/>
          <w:b/>
        </w:rPr>
      </w:pPr>
    </w:p>
    <w:p w14:paraId="40FC0511" w14:textId="77777777" w:rsidR="00AF47B6" w:rsidRPr="008C1E03" w:rsidRDefault="00AF47B6" w:rsidP="00B32E77">
      <w:pPr>
        <w:jc w:val="both"/>
        <w:rPr>
          <w:rFonts w:ascii="Arial" w:hAnsi="Arial" w:cs="Arial"/>
          <w:b/>
        </w:rPr>
      </w:pPr>
    </w:p>
    <w:p w14:paraId="1F5B404F" w14:textId="77777777" w:rsidR="00DD5910" w:rsidRPr="008C1E03" w:rsidRDefault="00DD5910" w:rsidP="00B32E77">
      <w:pPr>
        <w:jc w:val="both"/>
        <w:rPr>
          <w:rFonts w:ascii="Arial" w:hAnsi="Arial" w:cs="Arial"/>
          <w:b/>
        </w:rPr>
      </w:pPr>
    </w:p>
    <w:p w14:paraId="0ABED618" w14:textId="77777777" w:rsidR="00B32E77" w:rsidRPr="008C1E03" w:rsidRDefault="00B32E77" w:rsidP="00B32E77">
      <w:pPr>
        <w:jc w:val="both"/>
        <w:rPr>
          <w:rFonts w:ascii="Arial" w:hAnsi="Arial" w:cs="Arial"/>
          <w:b/>
        </w:rPr>
      </w:pPr>
      <w:r w:rsidRPr="008C1E03">
        <w:rPr>
          <w:rFonts w:ascii="Arial" w:hAnsi="Arial" w:cs="Arial"/>
          <w:b/>
        </w:rPr>
        <w:t>1.4.2 PRUEBAS Y ENSAYOS</w:t>
      </w:r>
    </w:p>
    <w:p w14:paraId="5627FD75" w14:textId="77777777" w:rsidR="00B32E77" w:rsidRPr="008C1E03" w:rsidRDefault="00B32E77" w:rsidP="00B32E77">
      <w:pPr>
        <w:jc w:val="both"/>
        <w:rPr>
          <w:rFonts w:ascii="Arial" w:hAnsi="Arial" w:cs="Arial"/>
        </w:rPr>
      </w:pPr>
    </w:p>
    <w:p w14:paraId="573347D2" w14:textId="77777777" w:rsidR="00B32E77" w:rsidRPr="008C1E03" w:rsidRDefault="00B32E77" w:rsidP="00B32E77">
      <w:pPr>
        <w:jc w:val="both"/>
        <w:rPr>
          <w:rFonts w:ascii="Arial" w:hAnsi="Arial" w:cs="Arial"/>
        </w:rPr>
      </w:pPr>
      <w:r w:rsidRPr="008C1E03">
        <w:rPr>
          <w:rFonts w:ascii="Arial" w:hAnsi="Arial" w:cs="Arial"/>
        </w:rPr>
        <w:t>Todas las pruebas y ensayos tanto de materiales como de la obra en general, se regirán por lo previsto en las especificaciones técnicas de los pliegos de condiciones y en las normas técnicas aplicables. Estos ensayos estarán a cargo del Constructor. A juicio de la interventoría, se podrán practicar pruebas o ensayos diferentes a los enunciados en las especificaciones atendiendo las recomendaciones o exigencias de los códigos o normas técnicas aplicables</w:t>
      </w:r>
    </w:p>
    <w:p w14:paraId="655726B8" w14:textId="77777777" w:rsidR="00B32E77" w:rsidRPr="008C1E03" w:rsidRDefault="00B32E77" w:rsidP="00B32E77">
      <w:pPr>
        <w:jc w:val="both"/>
        <w:rPr>
          <w:rFonts w:ascii="Arial" w:hAnsi="Arial" w:cs="Arial"/>
        </w:rPr>
      </w:pPr>
    </w:p>
    <w:p w14:paraId="5B753C1B" w14:textId="77777777" w:rsidR="00B32E77" w:rsidRPr="008C1E03" w:rsidRDefault="00B32E77" w:rsidP="00B32E77">
      <w:pPr>
        <w:jc w:val="both"/>
        <w:rPr>
          <w:rFonts w:ascii="Arial" w:hAnsi="Arial" w:cs="Arial"/>
        </w:rPr>
      </w:pPr>
    </w:p>
    <w:p w14:paraId="3B8FBACA" w14:textId="77777777" w:rsidR="00B32E77" w:rsidRPr="008C1E03" w:rsidRDefault="00B32E77" w:rsidP="00B32E77">
      <w:pPr>
        <w:jc w:val="both"/>
        <w:rPr>
          <w:rFonts w:ascii="Arial" w:hAnsi="Arial" w:cs="Arial"/>
        </w:rPr>
      </w:pPr>
      <w:r w:rsidRPr="008C1E03">
        <w:rPr>
          <w:rFonts w:ascii="Arial" w:hAnsi="Arial" w:cs="Arial"/>
          <w:b/>
        </w:rPr>
        <w:t>1.4.3 MAQUINARIA EQUIPOS Y HERRAMIENTAS</w:t>
      </w:r>
    </w:p>
    <w:p w14:paraId="13FDAF34" w14:textId="77777777" w:rsidR="00B32E77" w:rsidRPr="008C1E03" w:rsidRDefault="00B32E77" w:rsidP="00B32E77">
      <w:pPr>
        <w:jc w:val="both"/>
        <w:rPr>
          <w:rFonts w:ascii="Arial" w:hAnsi="Arial" w:cs="Arial"/>
        </w:rPr>
      </w:pPr>
    </w:p>
    <w:p w14:paraId="06370CE0" w14:textId="77777777" w:rsidR="00B32E77" w:rsidRPr="008C1E03" w:rsidRDefault="00B32E77" w:rsidP="002777C0">
      <w:pPr>
        <w:numPr>
          <w:ilvl w:val="0"/>
          <w:numId w:val="114"/>
        </w:numPr>
        <w:jc w:val="both"/>
        <w:rPr>
          <w:rFonts w:ascii="Arial" w:hAnsi="Arial" w:cs="Arial"/>
        </w:rPr>
      </w:pPr>
      <w:r w:rsidRPr="008C1E03">
        <w:rPr>
          <w:rFonts w:ascii="Arial" w:hAnsi="Arial" w:cs="Arial"/>
        </w:rPr>
        <w:t>Toda la maquinaria, equipos y herramientas necesarios para la correcta y óptima ejecución de las obras deberán ser suministrados a su cargo por el Constructor.</w:t>
      </w:r>
    </w:p>
    <w:p w14:paraId="08F59C95" w14:textId="77777777" w:rsidR="00B32E77" w:rsidRPr="008C1E03" w:rsidRDefault="00B32E77" w:rsidP="002777C0">
      <w:pPr>
        <w:numPr>
          <w:ilvl w:val="0"/>
          <w:numId w:val="114"/>
        </w:numPr>
        <w:jc w:val="both"/>
        <w:rPr>
          <w:rFonts w:ascii="Arial" w:hAnsi="Arial" w:cs="Arial"/>
        </w:rPr>
      </w:pPr>
      <w:r w:rsidRPr="008C1E03">
        <w:rPr>
          <w:rFonts w:ascii="Arial" w:hAnsi="Arial" w:cs="Arial"/>
        </w:rPr>
        <w:t>Los equipos, maquinarias y herramientas que debe suministrar el Constructor deberán ser adecuados para las características y magnitud de la obra a ejecutar.</w:t>
      </w:r>
    </w:p>
    <w:p w14:paraId="5184C43D" w14:textId="77777777" w:rsidR="00B32E77" w:rsidRPr="008C1E03" w:rsidRDefault="00B32E77" w:rsidP="002777C0">
      <w:pPr>
        <w:numPr>
          <w:ilvl w:val="0"/>
          <w:numId w:val="114"/>
        </w:numPr>
        <w:jc w:val="both"/>
        <w:rPr>
          <w:rFonts w:ascii="Arial" w:hAnsi="Arial" w:cs="Arial"/>
        </w:rPr>
      </w:pPr>
      <w:r w:rsidRPr="008C1E03">
        <w:rPr>
          <w:rFonts w:ascii="Arial" w:hAnsi="Arial" w:cs="Arial"/>
        </w:rPr>
        <w:t>La reparación y mantenimiento de las maquinarias, equipos y herramientas es por cargo del Constructor, quien deberá asumir todos los riesgos por pérdida, daño, deterioro, etc., de los mismos.</w:t>
      </w:r>
    </w:p>
    <w:p w14:paraId="6D693645" w14:textId="77777777" w:rsidR="00B32E77" w:rsidRPr="008C1E03" w:rsidRDefault="00B32E77" w:rsidP="00B32E77">
      <w:pPr>
        <w:jc w:val="both"/>
        <w:rPr>
          <w:rFonts w:ascii="Arial" w:hAnsi="Arial" w:cs="Arial"/>
        </w:rPr>
      </w:pPr>
    </w:p>
    <w:p w14:paraId="7853D44C" w14:textId="77777777" w:rsidR="00B32E77" w:rsidRPr="008C1E03" w:rsidRDefault="00B32E77" w:rsidP="00B32E77">
      <w:pPr>
        <w:jc w:val="both"/>
        <w:rPr>
          <w:rFonts w:ascii="Arial" w:hAnsi="Arial" w:cs="Arial"/>
        </w:rPr>
      </w:pPr>
      <w:r w:rsidRPr="008C1E03">
        <w:rPr>
          <w:rFonts w:ascii="Arial" w:hAnsi="Arial" w:cs="Arial"/>
          <w:b/>
        </w:rPr>
        <w:t>1.4.4 MANO DE OBRA Y SUMINISTRO DE PERSONAL</w:t>
      </w:r>
    </w:p>
    <w:p w14:paraId="430462B7" w14:textId="77777777" w:rsidR="00B32E77" w:rsidRPr="008C1E03" w:rsidRDefault="00B32E77" w:rsidP="00B32E77">
      <w:pPr>
        <w:jc w:val="both"/>
        <w:rPr>
          <w:rFonts w:ascii="Arial" w:hAnsi="Arial" w:cs="Arial"/>
        </w:rPr>
      </w:pPr>
    </w:p>
    <w:p w14:paraId="1A4BF11B" w14:textId="77777777" w:rsidR="00B32E77" w:rsidRPr="008C1E03" w:rsidRDefault="00B32E77" w:rsidP="002777C0">
      <w:pPr>
        <w:numPr>
          <w:ilvl w:val="0"/>
          <w:numId w:val="115"/>
        </w:numPr>
        <w:jc w:val="both"/>
        <w:rPr>
          <w:rFonts w:ascii="Arial" w:hAnsi="Arial" w:cs="Arial"/>
        </w:rPr>
      </w:pPr>
      <w:r w:rsidRPr="008C1E03">
        <w:rPr>
          <w:rFonts w:ascii="Arial" w:hAnsi="Arial" w:cs="Arial"/>
        </w:rPr>
        <w:t>Es obligación del Constructor suministrar y mantener durante la ejecución de las obras y hasta la entrega total de las mismas, a satisfacción de la entidad contratante, todo el personal idóneo y calificado de directivos, profesionales, técnicos, administrativos, obreros y demás que se requieran.</w:t>
      </w:r>
    </w:p>
    <w:p w14:paraId="6E6D5E7D" w14:textId="77777777" w:rsidR="00B32E77" w:rsidRPr="008C1E03" w:rsidRDefault="00B32E77" w:rsidP="002777C0">
      <w:pPr>
        <w:numPr>
          <w:ilvl w:val="0"/>
          <w:numId w:val="115"/>
        </w:numPr>
        <w:jc w:val="both"/>
        <w:rPr>
          <w:rFonts w:ascii="Arial" w:hAnsi="Arial" w:cs="Arial"/>
        </w:rPr>
      </w:pPr>
      <w:r w:rsidRPr="008C1E03">
        <w:rPr>
          <w:rFonts w:ascii="Arial" w:hAnsi="Arial" w:cs="Arial"/>
        </w:rPr>
        <w:t>Cuando a juicio de la interventoría, el personal al servicio de la obra resultare insuficiente o sin la experiencia necesaria, el Constructor procederá a contratar el personal que haga falta y la mano de obra calificada que se requiera o a cambiarlo, sin ningún costo para la entidad contratante.</w:t>
      </w:r>
    </w:p>
    <w:p w14:paraId="74CEDEC3" w14:textId="77777777" w:rsidR="00B32E77" w:rsidRPr="008C1E03" w:rsidRDefault="00B32E77" w:rsidP="002777C0">
      <w:pPr>
        <w:numPr>
          <w:ilvl w:val="0"/>
          <w:numId w:val="115"/>
        </w:numPr>
        <w:jc w:val="both"/>
        <w:rPr>
          <w:rFonts w:ascii="Arial" w:hAnsi="Arial" w:cs="Arial"/>
        </w:rPr>
      </w:pPr>
      <w:r w:rsidRPr="008C1E03">
        <w:rPr>
          <w:rFonts w:ascii="Arial" w:hAnsi="Arial" w:cs="Arial"/>
        </w:rPr>
        <w:t>Todas las instrucciones y notificaciones que la interventoría o la entidad contratante impartan al representante del Constructor, se entenderán como hechas a este. Del mismo modo, todos los documentos que suscriban los profesionales del Constructor, tendrán tanta validez como si hubieran sido emitidos por el Constructor mismo.</w:t>
      </w:r>
    </w:p>
    <w:p w14:paraId="3F44DAB2" w14:textId="77777777" w:rsidR="00B32E77" w:rsidRPr="008C1E03" w:rsidRDefault="00B32E77" w:rsidP="002777C0">
      <w:pPr>
        <w:numPr>
          <w:ilvl w:val="0"/>
          <w:numId w:val="115"/>
        </w:numPr>
        <w:jc w:val="both"/>
        <w:rPr>
          <w:rFonts w:ascii="Arial" w:hAnsi="Arial" w:cs="Arial"/>
        </w:rPr>
      </w:pPr>
      <w:r w:rsidRPr="008C1E03">
        <w:rPr>
          <w:rFonts w:ascii="Arial" w:hAnsi="Arial" w:cs="Arial"/>
        </w:rPr>
        <w:t>El personal que emplee el Constructor será de su libre elección y remoción. No obstante lo anterior, la entidad contratante se reserva el derecho de solicitar al Constructor el retiro o traslado de cualquier trabajador suyo, si la interventoría considera que hay motivo para ello.</w:t>
      </w:r>
    </w:p>
    <w:p w14:paraId="4F86C23E" w14:textId="77777777" w:rsidR="00B32E77" w:rsidRPr="008C1E03" w:rsidRDefault="00B32E77" w:rsidP="002777C0">
      <w:pPr>
        <w:numPr>
          <w:ilvl w:val="0"/>
          <w:numId w:val="115"/>
        </w:numPr>
        <w:jc w:val="both"/>
        <w:rPr>
          <w:rFonts w:ascii="Arial" w:hAnsi="Arial" w:cs="Arial"/>
        </w:rPr>
      </w:pPr>
      <w:r w:rsidRPr="008C1E03">
        <w:rPr>
          <w:rFonts w:ascii="Arial" w:hAnsi="Arial" w:cs="Arial"/>
        </w:rPr>
        <w:t>Las indemnizaciones que se causen por concepto de terminación unilateral de contratos de trabajo, corren por cuenta del Constructor. Toda orden de retiro o traslado de personal impartida por la interventoría, deberá ser satisfecha por el Constructor dentro de los tres (3) días hábiles a la comunicación escrita en ese sentido.</w:t>
      </w:r>
    </w:p>
    <w:p w14:paraId="7FD6ADB8" w14:textId="77777777" w:rsidR="00B32E77" w:rsidRPr="008C1E03" w:rsidRDefault="00B32E77" w:rsidP="002777C0">
      <w:pPr>
        <w:numPr>
          <w:ilvl w:val="0"/>
          <w:numId w:val="115"/>
        </w:numPr>
        <w:jc w:val="both"/>
        <w:rPr>
          <w:rFonts w:ascii="Arial" w:hAnsi="Arial" w:cs="Arial"/>
        </w:rPr>
      </w:pPr>
      <w:r w:rsidRPr="008C1E03">
        <w:rPr>
          <w:rFonts w:ascii="Arial" w:hAnsi="Arial" w:cs="Arial"/>
        </w:rPr>
        <w:t>Es obligación del Constructor suscribir contratos individuales de trabajo con el personal que utilice en la obra y presentar a la interventoría copias de estos contratos.  Además, deberán entregar, conforme a las fechas acordadas en los respectivos contratos, copias de las plantillas de pago de los salarios suscritas por los trabajadores, con indicación de las respectivas cédulas de ciudadanía.</w:t>
      </w:r>
    </w:p>
    <w:p w14:paraId="69D36CF1" w14:textId="77777777" w:rsidR="00B32E77" w:rsidRPr="008C1E03" w:rsidRDefault="00B32E77" w:rsidP="002777C0">
      <w:pPr>
        <w:numPr>
          <w:ilvl w:val="0"/>
          <w:numId w:val="115"/>
        </w:numPr>
        <w:jc w:val="both"/>
        <w:rPr>
          <w:rFonts w:ascii="Arial" w:hAnsi="Arial" w:cs="Arial"/>
        </w:rPr>
      </w:pPr>
      <w:r w:rsidRPr="008C1E03">
        <w:rPr>
          <w:rFonts w:ascii="Arial" w:hAnsi="Arial" w:cs="Arial"/>
        </w:rPr>
        <w:t>Será por cuenta del Constructor el pago de salarios, prestaciones sociales e indemnizaciones de todo el personal que ocupe en la ejecución de las obras.</w:t>
      </w:r>
    </w:p>
    <w:p w14:paraId="6F07588D" w14:textId="77777777" w:rsidR="00B32E77" w:rsidRPr="008C1E03" w:rsidRDefault="00B32E77" w:rsidP="002777C0">
      <w:pPr>
        <w:numPr>
          <w:ilvl w:val="0"/>
          <w:numId w:val="115"/>
        </w:numPr>
        <w:jc w:val="both"/>
        <w:rPr>
          <w:rFonts w:ascii="Arial" w:hAnsi="Arial" w:cs="Arial"/>
        </w:rPr>
      </w:pPr>
      <w:r w:rsidRPr="008C1E03">
        <w:rPr>
          <w:rFonts w:ascii="Arial" w:hAnsi="Arial" w:cs="Arial"/>
        </w:rPr>
        <w:t>El Constructor deberá responder oportunamente por toda clase de demandas, reclamos o procesos que interponga el personal a su cargo o el de los subcontratistas.</w:t>
      </w:r>
    </w:p>
    <w:p w14:paraId="07DD14DC" w14:textId="77777777" w:rsidR="00B32E77" w:rsidRPr="008C1E03" w:rsidRDefault="00B32E77" w:rsidP="002777C0">
      <w:pPr>
        <w:numPr>
          <w:ilvl w:val="0"/>
          <w:numId w:val="115"/>
        </w:numPr>
        <w:jc w:val="both"/>
        <w:rPr>
          <w:rFonts w:ascii="Arial" w:hAnsi="Arial" w:cs="Arial"/>
        </w:rPr>
      </w:pPr>
      <w:r w:rsidRPr="008C1E03">
        <w:rPr>
          <w:rFonts w:ascii="Arial" w:hAnsi="Arial" w:cs="Arial"/>
        </w:rPr>
        <w:t xml:space="preserve">Los salarios, prestaciones sociales e indemnizaciones que pagará el Constructor a sus trabajadores, obligaciones que debe tener en cuenta al formular su propuesta, son como </w:t>
      </w:r>
      <w:r w:rsidRPr="008C1E03">
        <w:rPr>
          <w:rFonts w:ascii="Arial" w:hAnsi="Arial" w:cs="Arial"/>
        </w:rPr>
        <w:lastRenderedPageBreak/>
        <w:t>mínimo, los que señala el código Sustantivo del Trabajo y demás normas legales complementarias.</w:t>
      </w:r>
    </w:p>
    <w:p w14:paraId="4775E44F" w14:textId="6E63FF5F" w:rsidR="00B32E77" w:rsidRPr="008C1E03" w:rsidRDefault="00B32E77" w:rsidP="002777C0">
      <w:pPr>
        <w:numPr>
          <w:ilvl w:val="0"/>
          <w:numId w:val="115"/>
        </w:numPr>
        <w:jc w:val="both"/>
        <w:rPr>
          <w:rFonts w:ascii="Arial" w:hAnsi="Arial" w:cs="Arial"/>
        </w:rPr>
      </w:pPr>
      <w:r w:rsidRPr="008C1E03">
        <w:rPr>
          <w:rFonts w:ascii="Arial" w:hAnsi="Arial" w:cs="Arial"/>
        </w:rPr>
        <w:t>Es entendido que el personal que el Constructor ocupe par</w:t>
      </w:r>
      <w:r w:rsidR="00793A7A" w:rsidRPr="008C1E03">
        <w:rPr>
          <w:rFonts w:ascii="Arial" w:hAnsi="Arial" w:cs="Arial"/>
        </w:rPr>
        <w:t>a la realización de las obras, NO</w:t>
      </w:r>
      <w:r w:rsidRPr="008C1E03">
        <w:rPr>
          <w:rFonts w:ascii="Arial" w:hAnsi="Arial" w:cs="Arial"/>
        </w:rPr>
        <w:t xml:space="preserve"> tendrá vinculación laboral con la entidad contratante y que toda responsabilidad derivada de los contratos de trabajo correrá a cargo exclusivo del Constructor.</w:t>
      </w:r>
    </w:p>
    <w:p w14:paraId="10C480DF" w14:textId="77777777" w:rsidR="00B32E77" w:rsidRPr="008C1E03" w:rsidRDefault="00B32E77" w:rsidP="00B32E77">
      <w:pPr>
        <w:jc w:val="both"/>
        <w:rPr>
          <w:rFonts w:ascii="Arial" w:hAnsi="Arial" w:cs="Arial"/>
        </w:rPr>
      </w:pPr>
    </w:p>
    <w:p w14:paraId="5D909A24" w14:textId="77777777" w:rsidR="00B32E77" w:rsidRPr="008C1E03" w:rsidRDefault="00B32E77" w:rsidP="00B32E77">
      <w:pPr>
        <w:jc w:val="both"/>
        <w:rPr>
          <w:rFonts w:ascii="Arial" w:hAnsi="Arial" w:cs="Arial"/>
        </w:rPr>
      </w:pPr>
      <w:r w:rsidRPr="008C1E03">
        <w:rPr>
          <w:rFonts w:ascii="Arial" w:hAnsi="Arial" w:cs="Arial"/>
          <w:b/>
        </w:rPr>
        <w:t>1.4.5 OBRAS MAL EJECUTADAS</w:t>
      </w:r>
    </w:p>
    <w:p w14:paraId="0F763A96" w14:textId="77777777" w:rsidR="00B32E77" w:rsidRPr="008C1E03" w:rsidRDefault="00B32E77" w:rsidP="00B32E77">
      <w:pPr>
        <w:jc w:val="both"/>
        <w:rPr>
          <w:rFonts w:ascii="Arial" w:hAnsi="Arial" w:cs="Arial"/>
        </w:rPr>
      </w:pPr>
    </w:p>
    <w:p w14:paraId="45B2485C" w14:textId="77777777" w:rsidR="00B32E77" w:rsidRPr="008C1E03" w:rsidRDefault="00B32E77" w:rsidP="002777C0">
      <w:pPr>
        <w:numPr>
          <w:ilvl w:val="0"/>
          <w:numId w:val="116"/>
        </w:numPr>
        <w:jc w:val="both"/>
        <w:rPr>
          <w:rFonts w:ascii="Arial" w:hAnsi="Arial" w:cs="Arial"/>
        </w:rPr>
      </w:pPr>
      <w:r w:rsidRPr="008C1E03">
        <w:rPr>
          <w:rFonts w:ascii="Arial" w:hAnsi="Arial" w:cs="Arial"/>
        </w:rPr>
        <w:t>El Constructor deberá reconstruir a su costo, sin que implique modificación al plazo del contrato o el programa del trabajo, las obras mal ejecutadas (Se entiende por obras mal ejecutadas aquellas que, a juicio de la interventoría, hayan sido realizadas con especificaciones inferiores o diferentes a las señaladas por la entidad contratante en este pliego de condiciones).</w:t>
      </w:r>
    </w:p>
    <w:p w14:paraId="638ED047" w14:textId="77777777" w:rsidR="00B32E77" w:rsidRPr="008C1E03" w:rsidRDefault="00B32E77" w:rsidP="00B32E77">
      <w:pPr>
        <w:jc w:val="both"/>
        <w:rPr>
          <w:rFonts w:ascii="Arial" w:hAnsi="Arial" w:cs="Arial"/>
        </w:rPr>
      </w:pPr>
    </w:p>
    <w:p w14:paraId="78D93258" w14:textId="77777777" w:rsidR="00B32E77" w:rsidRPr="008C1E03" w:rsidRDefault="00B32E77" w:rsidP="002777C0">
      <w:pPr>
        <w:numPr>
          <w:ilvl w:val="0"/>
          <w:numId w:val="116"/>
        </w:numPr>
        <w:jc w:val="both"/>
        <w:rPr>
          <w:rFonts w:ascii="Arial" w:hAnsi="Arial" w:cs="Arial"/>
        </w:rPr>
      </w:pPr>
      <w:r w:rsidRPr="008C1E03">
        <w:rPr>
          <w:rFonts w:ascii="Arial" w:hAnsi="Arial" w:cs="Arial"/>
        </w:rPr>
        <w:t>El Constructor deberá reparar las obras mal ejecutadas dentro del término que, señalado por la interventoría, se le indique. Si el Constructor no repara</w:t>
      </w:r>
      <w:r w:rsidR="007E53D9" w:rsidRPr="008C1E03">
        <w:rPr>
          <w:rFonts w:ascii="Arial" w:hAnsi="Arial" w:cs="Arial"/>
        </w:rPr>
        <w:t xml:space="preserve"> </w:t>
      </w:r>
      <w:r w:rsidRPr="008C1E03">
        <w:rPr>
          <w:rFonts w:ascii="Arial" w:hAnsi="Arial" w:cs="Arial"/>
        </w:rPr>
        <w:t>las obras mal ejecutadas dentro del término señalado por la interventoría, la entidad contratante podrá proceder a imponer las sanciones a que haya lugar.</w:t>
      </w:r>
    </w:p>
    <w:p w14:paraId="3F6D5227" w14:textId="77777777" w:rsidR="00B32E77" w:rsidRPr="008C1E03" w:rsidRDefault="00B32E77" w:rsidP="00B32E77">
      <w:pPr>
        <w:jc w:val="both"/>
        <w:rPr>
          <w:rFonts w:ascii="Arial" w:hAnsi="Arial" w:cs="Arial"/>
        </w:rPr>
      </w:pPr>
    </w:p>
    <w:p w14:paraId="5FF5897E" w14:textId="77777777" w:rsidR="00B32E77" w:rsidRPr="008C1E03" w:rsidRDefault="00B32E77" w:rsidP="00B32E77">
      <w:pPr>
        <w:jc w:val="both"/>
        <w:rPr>
          <w:rFonts w:ascii="Arial" w:hAnsi="Arial" w:cs="Arial"/>
        </w:rPr>
      </w:pPr>
    </w:p>
    <w:p w14:paraId="69A8931E" w14:textId="77777777" w:rsidR="00B32E77" w:rsidRPr="008C1E03" w:rsidRDefault="00B32E77" w:rsidP="00074072">
      <w:pPr>
        <w:numPr>
          <w:ilvl w:val="0"/>
          <w:numId w:val="148"/>
        </w:numPr>
        <w:jc w:val="both"/>
        <w:rPr>
          <w:rFonts w:ascii="Arial" w:hAnsi="Arial" w:cs="Arial"/>
        </w:rPr>
      </w:pPr>
      <w:r w:rsidRPr="008C1E03">
        <w:rPr>
          <w:rFonts w:ascii="Arial" w:hAnsi="Arial" w:cs="Arial"/>
          <w:b/>
        </w:rPr>
        <w:t>DESCRIPCION GENERAL DE LA OBRA</w:t>
      </w:r>
    </w:p>
    <w:p w14:paraId="0320D8C4" w14:textId="77777777" w:rsidR="00B32E77" w:rsidRPr="008C1E03" w:rsidRDefault="00B32E77" w:rsidP="00B32E77">
      <w:pPr>
        <w:tabs>
          <w:tab w:val="left" w:pos="567"/>
        </w:tabs>
        <w:jc w:val="both"/>
        <w:rPr>
          <w:rFonts w:ascii="Arial" w:hAnsi="Arial" w:cs="Arial"/>
        </w:rPr>
      </w:pPr>
    </w:p>
    <w:p w14:paraId="1E289C24" w14:textId="07E72C37" w:rsidR="00B32E77" w:rsidRPr="008C1E03" w:rsidRDefault="00B32E77" w:rsidP="00B32E77">
      <w:pPr>
        <w:jc w:val="both"/>
        <w:rPr>
          <w:rFonts w:ascii="Arial" w:hAnsi="Arial" w:cs="Arial"/>
        </w:rPr>
      </w:pPr>
      <w:r w:rsidRPr="008C1E03">
        <w:rPr>
          <w:rFonts w:ascii="Arial" w:hAnsi="Arial" w:cs="Arial"/>
        </w:rPr>
        <w:t xml:space="preserve">Las presentes especificaciones contienen el alcance para la ejecución de las obras de construcción para el </w:t>
      </w:r>
      <w:r w:rsidRPr="008C1E03">
        <w:rPr>
          <w:rFonts w:ascii="Arial" w:hAnsi="Arial" w:cs="Arial"/>
          <w:b/>
        </w:rPr>
        <w:t>CENTRO DE INNOVACIÓN Y DESARROLLO TECNÓLOGICO DE LA UNIVERSIDAD TECNÓLOGICA DE PEREIRA,</w:t>
      </w:r>
      <w:r w:rsidR="00402EC4" w:rsidRPr="008C1E03">
        <w:rPr>
          <w:rFonts w:ascii="Arial" w:hAnsi="Arial" w:cs="Arial"/>
          <w:b/>
        </w:rPr>
        <w:t xml:space="preserve"> PARA LOS BLOQUES DE ADMINISTRA</w:t>
      </w:r>
      <w:r w:rsidRPr="008C1E03">
        <w:rPr>
          <w:rFonts w:ascii="Arial" w:hAnsi="Arial" w:cs="Arial"/>
          <w:b/>
        </w:rPr>
        <w:t xml:space="preserve">CIÓN, HALL DE EXPOSICIONES, </w:t>
      </w:r>
      <w:r w:rsidR="00793A7A" w:rsidRPr="008C1E03">
        <w:rPr>
          <w:rFonts w:ascii="Arial" w:hAnsi="Arial" w:cs="Arial"/>
          <w:b/>
        </w:rPr>
        <w:t>CENTRO DE FORMACION POSTGRADUAL</w:t>
      </w:r>
      <w:r w:rsidRPr="008C1E03">
        <w:rPr>
          <w:rFonts w:ascii="Arial" w:hAnsi="Arial" w:cs="Arial"/>
          <w:b/>
        </w:rPr>
        <w:t>, AULAS DIGITALES Y AUDITORIO</w:t>
      </w:r>
      <w:r w:rsidRPr="008C1E03">
        <w:rPr>
          <w:rFonts w:ascii="Arial" w:hAnsi="Arial" w:cs="Arial"/>
        </w:rPr>
        <w:t>, en la ciudad de Pereira.</w:t>
      </w:r>
    </w:p>
    <w:p w14:paraId="16FAC8C1" w14:textId="77777777" w:rsidR="00B32E77" w:rsidRPr="008C1E03" w:rsidRDefault="00B32E77" w:rsidP="00B32E77">
      <w:pPr>
        <w:jc w:val="both"/>
        <w:rPr>
          <w:rFonts w:ascii="Arial" w:hAnsi="Arial" w:cs="Arial"/>
        </w:rPr>
      </w:pPr>
    </w:p>
    <w:p w14:paraId="2DF45D05" w14:textId="77777777" w:rsidR="00B32E77" w:rsidRPr="008C1E03" w:rsidRDefault="00B32E77" w:rsidP="00B32E77">
      <w:pPr>
        <w:tabs>
          <w:tab w:val="left" w:pos="567"/>
        </w:tabs>
        <w:jc w:val="both"/>
        <w:rPr>
          <w:rFonts w:ascii="Arial" w:hAnsi="Arial" w:cs="Arial"/>
        </w:rPr>
      </w:pPr>
    </w:p>
    <w:p w14:paraId="12A1588B" w14:textId="77777777" w:rsidR="00B32E77" w:rsidRPr="008C1E03" w:rsidRDefault="00B32E77" w:rsidP="00B32E77">
      <w:pPr>
        <w:tabs>
          <w:tab w:val="left" w:pos="567"/>
        </w:tabs>
        <w:jc w:val="both"/>
        <w:rPr>
          <w:rFonts w:ascii="Arial" w:hAnsi="Arial" w:cs="Arial"/>
        </w:rPr>
      </w:pPr>
      <w:r w:rsidRPr="008C1E03">
        <w:rPr>
          <w:rFonts w:ascii="Arial" w:hAnsi="Arial" w:cs="Arial"/>
        </w:rPr>
        <w:t>El proyecto arquitectónico contempla la construcción de las obras descritas y se construirá por Etapas, en el siguiente orden;</w:t>
      </w:r>
    </w:p>
    <w:p w14:paraId="52CE8A29" w14:textId="77777777" w:rsidR="00B32E77" w:rsidRPr="008C1E03" w:rsidRDefault="00B32E77" w:rsidP="00B32E77">
      <w:pPr>
        <w:tabs>
          <w:tab w:val="left" w:pos="567"/>
        </w:tabs>
        <w:jc w:val="both"/>
        <w:rPr>
          <w:rFonts w:ascii="Arial" w:hAnsi="Arial" w:cs="Arial"/>
        </w:rPr>
      </w:pPr>
    </w:p>
    <w:p w14:paraId="5897338A" w14:textId="77777777" w:rsidR="00D43C59" w:rsidRPr="008C1E03" w:rsidRDefault="00B32E77" w:rsidP="00B32E77">
      <w:pPr>
        <w:tabs>
          <w:tab w:val="left" w:pos="567"/>
        </w:tabs>
        <w:jc w:val="both"/>
        <w:rPr>
          <w:rFonts w:ascii="Arial" w:hAnsi="Arial" w:cs="Arial"/>
        </w:rPr>
      </w:pPr>
      <w:r w:rsidRPr="008C1E03">
        <w:rPr>
          <w:rFonts w:ascii="Arial" w:hAnsi="Arial" w:cs="Arial"/>
        </w:rPr>
        <w:t>Primera etapa</w:t>
      </w:r>
      <w:r w:rsidR="00D43C59" w:rsidRPr="008C1E03">
        <w:rPr>
          <w:rFonts w:ascii="Arial" w:hAnsi="Arial" w:cs="Arial"/>
        </w:rPr>
        <w:tab/>
      </w:r>
      <w:r w:rsidR="00D43C59" w:rsidRPr="008C1E03">
        <w:rPr>
          <w:rFonts w:ascii="Arial" w:hAnsi="Arial" w:cs="Arial"/>
        </w:rPr>
        <w:tab/>
      </w:r>
      <w:r w:rsidRPr="008C1E03">
        <w:rPr>
          <w:rFonts w:ascii="Arial" w:hAnsi="Arial" w:cs="Arial"/>
        </w:rPr>
        <w:t xml:space="preserve">Construcción del Bloque de </w:t>
      </w:r>
      <w:r w:rsidR="00D43C59" w:rsidRPr="008C1E03">
        <w:rPr>
          <w:rFonts w:ascii="Arial" w:hAnsi="Arial" w:cs="Arial"/>
        </w:rPr>
        <w:t>Aulas Digitales (Ya construido).</w:t>
      </w:r>
    </w:p>
    <w:p w14:paraId="3BA11D82" w14:textId="77777777" w:rsidR="00D43C59" w:rsidRPr="008C1E03" w:rsidRDefault="00D43C59" w:rsidP="00B32E77">
      <w:pPr>
        <w:tabs>
          <w:tab w:val="left" w:pos="567"/>
        </w:tabs>
        <w:jc w:val="both"/>
        <w:rPr>
          <w:rFonts w:ascii="Arial" w:hAnsi="Arial" w:cs="Arial"/>
        </w:rPr>
      </w:pPr>
    </w:p>
    <w:p w14:paraId="2EF5DF0B" w14:textId="61543584" w:rsidR="00B32E77" w:rsidRPr="008C1E03" w:rsidRDefault="00B32E77" w:rsidP="00B32E77">
      <w:pPr>
        <w:tabs>
          <w:tab w:val="left" w:pos="567"/>
        </w:tabs>
        <w:jc w:val="both"/>
        <w:rPr>
          <w:rFonts w:ascii="Arial" w:hAnsi="Arial" w:cs="Arial"/>
        </w:rPr>
      </w:pPr>
      <w:r w:rsidRPr="008C1E03">
        <w:rPr>
          <w:rFonts w:ascii="Arial" w:hAnsi="Arial" w:cs="Arial"/>
        </w:rPr>
        <w:t>Segunda etapa</w:t>
      </w:r>
      <w:r w:rsidR="00D43C59" w:rsidRPr="008C1E03">
        <w:rPr>
          <w:rFonts w:ascii="Arial" w:hAnsi="Arial" w:cs="Arial"/>
        </w:rPr>
        <w:tab/>
      </w:r>
      <w:r w:rsidR="00D43C59" w:rsidRPr="008C1E03">
        <w:rPr>
          <w:rFonts w:ascii="Arial" w:hAnsi="Arial" w:cs="Arial"/>
        </w:rPr>
        <w:tab/>
      </w:r>
      <w:r w:rsidRPr="008C1E03">
        <w:rPr>
          <w:rFonts w:ascii="Arial" w:hAnsi="Arial" w:cs="Arial"/>
        </w:rPr>
        <w:t xml:space="preserve">Construcción del Bloque </w:t>
      </w:r>
      <w:r w:rsidR="00591EB7" w:rsidRPr="008C1E03">
        <w:rPr>
          <w:rFonts w:ascii="Arial" w:hAnsi="Arial" w:cs="Arial"/>
        </w:rPr>
        <w:t>C.</w:t>
      </w:r>
      <w:r w:rsidR="00793A7A" w:rsidRPr="008C1E03">
        <w:rPr>
          <w:rFonts w:ascii="Arial" w:hAnsi="Arial" w:cs="Arial"/>
        </w:rPr>
        <w:t xml:space="preserve"> Centro de Formación Postgradual.</w:t>
      </w:r>
    </w:p>
    <w:p w14:paraId="297A622B" w14:textId="77777777" w:rsidR="00B32E77" w:rsidRPr="008C1E03" w:rsidRDefault="00B32E77" w:rsidP="00B32E77">
      <w:pPr>
        <w:tabs>
          <w:tab w:val="left" w:pos="567"/>
        </w:tabs>
        <w:jc w:val="both"/>
        <w:rPr>
          <w:rFonts w:ascii="Arial" w:hAnsi="Arial" w:cs="Arial"/>
        </w:rPr>
      </w:pPr>
      <w:r w:rsidRPr="008C1E03">
        <w:rPr>
          <w:rFonts w:ascii="Arial" w:hAnsi="Arial" w:cs="Arial"/>
        </w:rPr>
        <w:t xml:space="preserve"> </w:t>
      </w:r>
    </w:p>
    <w:p w14:paraId="5714D5CD" w14:textId="77777777" w:rsidR="00B32E77" w:rsidRPr="008C1E03" w:rsidRDefault="00B32E77" w:rsidP="00B32E77">
      <w:pPr>
        <w:tabs>
          <w:tab w:val="left" w:pos="567"/>
        </w:tabs>
        <w:jc w:val="both"/>
        <w:rPr>
          <w:rFonts w:ascii="Arial" w:hAnsi="Arial" w:cs="Arial"/>
        </w:rPr>
      </w:pPr>
      <w:r w:rsidRPr="008C1E03">
        <w:rPr>
          <w:rFonts w:ascii="Arial" w:hAnsi="Arial" w:cs="Arial"/>
        </w:rPr>
        <w:t>Tercera etapa</w:t>
      </w:r>
      <w:r w:rsidR="00D43C59" w:rsidRPr="008C1E03">
        <w:rPr>
          <w:rFonts w:ascii="Arial" w:hAnsi="Arial" w:cs="Arial"/>
        </w:rPr>
        <w:tab/>
      </w:r>
      <w:r w:rsidR="00D43C59" w:rsidRPr="008C1E03">
        <w:rPr>
          <w:rFonts w:ascii="Arial" w:hAnsi="Arial" w:cs="Arial"/>
        </w:rPr>
        <w:tab/>
      </w:r>
      <w:r w:rsidRPr="008C1E03">
        <w:rPr>
          <w:rFonts w:ascii="Arial" w:hAnsi="Arial" w:cs="Arial"/>
        </w:rPr>
        <w:t xml:space="preserve">Construcción del Bloque de Hall de Exposiciones y </w:t>
      </w:r>
      <w:r w:rsidR="00402EC4" w:rsidRPr="008C1E03">
        <w:rPr>
          <w:rFonts w:ascii="Arial" w:hAnsi="Arial" w:cs="Arial"/>
        </w:rPr>
        <w:t>Plazoleta central</w:t>
      </w:r>
    </w:p>
    <w:p w14:paraId="555AEC91" w14:textId="77777777" w:rsidR="00B32E77" w:rsidRPr="008C1E03" w:rsidRDefault="00B32E77" w:rsidP="00B32E77">
      <w:pPr>
        <w:tabs>
          <w:tab w:val="left" w:pos="567"/>
        </w:tabs>
        <w:jc w:val="both"/>
        <w:rPr>
          <w:rFonts w:ascii="Arial" w:hAnsi="Arial" w:cs="Arial"/>
        </w:rPr>
      </w:pPr>
      <w:r w:rsidRPr="008C1E03">
        <w:rPr>
          <w:rFonts w:ascii="Arial" w:hAnsi="Arial" w:cs="Arial"/>
        </w:rPr>
        <w:t xml:space="preserve">                           </w:t>
      </w:r>
    </w:p>
    <w:p w14:paraId="1C326160" w14:textId="77777777" w:rsidR="00B32E77" w:rsidRPr="008C1E03" w:rsidRDefault="00B32E77" w:rsidP="00B32E77">
      <w:pPr>
        <w:tabs>
          <w:tab w:val="left" w:pos="567"/>
        </w:tabs>
        <w:jc w:val="both"/>
        <w:rPr>
          <w:rFonts w:ascii="Arial" w:hAnsi="Arial" w:cs="Arial"/>
        </w:rPr>
      </w:pPr>
      <w:r w:rsidRPr="008C1E03">
        <w:rPr>
          <w:rFonts w:ascii="Arial" w:hAnsi="Arial" w:cs="Arial"/>
        </w:rPr>
        <w:t>Cuarta  etapa</w:t>
      </w:r>
      <w:r w:rsidR="00D43C59" w:rsidRPr="008C1E03">
        <w:rPr>
          <w:rFonts w:ascii="Arial" w:hAnsi="Arial" w:cs="Arial"/>
        </w:rPr>
        <w:tab/>
      </w:r>
      <w:r w:rsidR="00D43C59" w:rsidRPr="008C1E03">
        <w:rPr>
          <w:rFonts w:ascii="Arial" w:hAnsi="Arial" w:cs="Arial"/>
        </w:rPr>
        <w:tab/>
      </w:r>
      <w:r w:rsidRPr="008C1E03">
        <w:rPr>
          <w:rFonts w:ascii="Arial" w:hAnsi="Arial" w:cs="Arial"/>
        </w:rPr>
        <w:t>Construcción del Bloque de Administración</w:t>
      </w:r>
      <w:r w:rsidR="00D43C59" w:rsidRPr="008C1E03">
        <w:rPr>
          <w:rFonts w:ascii="Arial" w:hAnsi="Arial" w:cs="Arial"/>
        </w:rPr>
        <w:t>.</w:t>
      </w:r>
    </w:p>
    <w:p w14:paraId="53CE6C87" w14:textId="77777777" w:rsidR="00B32E77" w:rsidRPr="008C1E03" w:rsidRDefault="00B32E77" w:rsidP="00B32E77">
      <w:pPr>
        <w:tabs>
          <w:tab w:val="left" w:pos="567"/>
        </w:tabs>
        <w:jc w:val="both"/>
        <w:rPr>
          <w:rFonts w:ascii="Arial" w:hAnsi="Arial" w:cs="Arial"/>
        </w:rPr>
      </w:pPr>
      <w:r w:rsidRPr="008C1E03">
        <w:rPr>
          <w:rFonts w:ascii="Arial" w:hAnsi="Arial" w:cs="Arial"/>
        </w:rPr>
        <w:t xml:space="preserve"> </w:t>
      </w:r>
    </w:p>
    <w:p w14:paraId="312649EA" w14:textId="77777777" w:rsidR="00B32E77" w:rsidRPr="008C1E03" w:rsidRDefault="00B32E77" w:rsidP="00B32E77">
      <w:pPr>
        <w:tabs>
          <w:tab w:val="left" w:pos="567"/>
        </w:tabs>
        <w:jc w:val="both"/>
        <w:rPr>
          <w:rFonts w:ascii="Arial" w:hAnsi="Arial" w:cs="Arial"/>
        </w:rPr>
      </w:pPr>
      <w:r w:rsidRPr="008C1E03">
        <w:rPr>
          <w:rFonts w:ascii="Arial" w:hAnsi="Arial" w:cs="Arial"/>
        </w:rPr>
        <w:t>Quinta etapa</w:t>
      </w:r>
      <w:r w:rsidR="00D43C59" w:rsidRPr="008C1E03">
        <w:rPr>
          <w:rFonts w:ascii="Arial" w:hAnsi="Arial" w:cs="Arial"/>
        </w:rPr>
        <w:tab/>
      </w:r>
      <w:r w:rsidR="00D43C59" w:rsidRPr="008C1E03">
        <w:rPr>
          <w:rFonts w:ascii="Arial" w:hAnsi="Arial" w:cs="Arial"/>
        </w:rPr>
        <w:tab/>
      </w:r>
      <w:r w:rsidRPr="008C1E03">
        <w:rPr>
          <w:rFonts w:ascii="Arial" w:hAnsi="Arial" w:cs="Arial"/>
        </w:rPr>
        <w:t>Construcción del Bloque de Auditorio.</w:t>
      </w:r>
    </w:p>
    <w:p w14:paraId="24EE6BCD" w14:textId="77777777" w:rsidR="00B32E77" w:rsidRPr="008C1E03" w:rsidRDefault="00B32E77" w:rsidP="00B32E77">
      <w:pPr>
        <w:tabs>
          <w:tab w:val="left" w:pos="567"/>
        </w:tabs>
        <w:jc w:val="both"/>
        <w:rPr>
          <w:rFonts w:ascii="Arial" w:hAnsi="Arial" w:cs="Arial"/>
        </w:rPr>
      </w:pPr>
      <w:r w:rsidRPr="008C1E03">
        <w:rPr>
          <w:rFonts w:ascii="Arial" w:hAnsi="Arial" w:cs="Arial"/>
        </w:rPr>
        <w:t xml:space="preserve"> </w:t>
      </w:r>
    </w:p>
    <w:p w14:paraId="69AA707C" w14:textId="5D021457" w:rsidR="00B32E77" w:rsidRPr="008C1E03" w:rsidRDefault="00B32E77" w:rsidP="00B32E77">
      <w:pPr>
        <w:tabs>
          <w:tab w:val="left" w:pos="567"/>
        </w:tabs>
        <w:jc w:val="both"/>
        <w:rPr>
          <w:rFonts w:ascii="Arial" w:hAnsi="Arial" w:cs="Arial"/>
        </w:rPr>
      </w:pPr>
      <w:r w:rsidRPr="008C1E03">
        <w:rPr>
          <w:rFonts w:ascii="Arial" w:hAnsi="Arial" w:cs="Arial"/>
        </w:rPr>
        <w:t>Los edificios están conformados estructuralmente por un sistema aportic</w:t>
      </w:r>
      <w:r w:rsidR="00402EC4" w:rsidRPr="008C1E03">
        <w:rPr>
          <w:rFonts w:ascii="Arial" w:hAnsi="Arial" w:cs="Arial"/>
        </w:rPr>
        <w:t>ado en concreto reforzado de 3 y 4</w:t>
      </w:r>
      <w:r w:rsidRPr="008C1E03">
        <w:rPr>
          <w:rFonts w:ascii="Arial" w:hAnsi="Arial" w:cs="Arial"/>
        </w:rPr>
        <w:t xml:space="preserve"> pisos sobre la plazoleta principal, más los 2  niveles de parqueaderos bajo nivel de acceso. </w:t>
      </w:r>
      <w:r w:rsidRPr="008C1E03">
        <w:rPr>
          <w:rFonts w:ascii="Arial" w:hAnsi="Arial" w:cs="Arial"/>
          <w:i/>
        </w:rPr>
        <w:t xml:space="preserve">Ver detalles y diseños estructurales. </w:t>
      </w:r>
    </w:p>
    <w:p w14:paraId="4AAA3D28" w14:textId="77777777" w:rsidR="00B32E77" w:rsidRPr="008C1E03" w:rsidRDefault="00B32E77" w:rsidP="00B32E77">
      <w:pPr>
        <w:tabs>
          <w:tab w:val="left" w:pos="567"/>
        </w:tabs>
        <w:jc w:val="both"/>
        <w:rPr>
          <w:rFonts w:ascii="Arial" w:hAnsi="Arial" w:cs="Arial"/>
        </w:rPr>
      </w:pPr>
    </w:p>
    <w:p w14:paraId="7FF907E3" w14:textId="77777777" w:rsidR="00B32E77" w:rsidRPr="008C1E03" w:rsidRDefault="00B32E77" w:rsidP="00B32E77">
      <w:pPr>
        <w:jc w:val="both"/>
        <w:rPr>
          <w:rFonts w:ascii="Arial" w:hAnsi="Arial" w:cs="Arial"/>
        </w:rPr>
      </w:pPr>
    </w:p>
    <w:p w14:paraId="404AEB0D" w14:textId="77777777" w:rsidR="001F3DB9" w:rsidRPr="008C1E03" w:rsidRDefault="001F3DB9" w:rsidP="00B32E77">
      <w:pPr>
        <w:jc w:val="both"/>
        <w:rPr>
          <w:rFonts w:ascii="Arial" w:hAnsi="Arial" w:cs="Arial"/>
        </w:rPr>
      </w:pPr>
    </w:p>
    <w:p w14:paraId="33A0E610" w14:textId="77777777" w:rsidR="00B710F4" w:rsidRPr="008C1E03" w:rsidRDefault="00B710F4" w:rsidP="00B32E77">
      <w:pPr>
        <w:jc w:val="both"/>
        <w:rPr>
          <w:rFonts w:ascii="Arial" w:hAnsi="Arial" w:cs="Arial"/>
        </w:rPr>
      </w:pPr>
    </w:p>
    <w:p w14:paraId="152834B5" w14:textId="77777777" w:rsidR="001E4662" w:rsidRPr="008C1E03" w:rsidRDefault="001E4662" w:rsidP="00B32E77">
      <w:pPr>
        <w:jc w:val="both"/>
        <w:rPr>
          <w:rFonts w:ascii="Arial" w:hAnsi="Arial" w:cs="Arial"/>
        </w:rPr>
      </w:pPr>
    </w:p>
    <w:p w14:paraId="427AB535" w14:textId="77777777" w:rsidR="00B32E77" w:rsidRPr="008C1E03" w:rsidRDefault="00B32E77" w:rsidP="00074072">
      <w:pPr>
        <w:numPr>
          <w:ilvl w:val="0"/>
          <w:numId w:val="148"/>
        </w:numPr>
        <w:jc w:val="both"/>
        <w:rPr>
          <w:rFonts w:ascii="Arial" w:hAnsi="Arial" w:cs="Arial"/>
        </w:rPr>
      </w:pPr>
      <w:r w:rsidRPr="008C1E03">
        <w:rPr>
          <w:rFonts w:ascii="Arial" w:hAnsi="Arial" w:cs="Arial"/>
          <w:b/>
        </w:rPr>
        <w:t>PLANOS Y ESPECIFICACIONES</w:t>
      </w:r>
    </w:p>
    <w:p w14:paraId="78868798" w14:textId="77777777" w:rsidR="00B32E77" w:rsidRPr="008C1E03" w:rsidRDefault="00B32E77" w:rsidP="00B32E77">
      <w:pPr>
        <w:tabs>
          <w:tab w:val="left" w:pos="567"/>
        </w:tabs>
        <w:jc w:val="both"/>
        <w:rPr>
          <w:rFonts w:ascii="Arial" w:hAnsi="Arial" w:cs="Arial"/>
        </w:rPr>
      </w:pPr>
    </w:p>
    <w:p w14:paraId="5C0CCE26" w14:textId="77777777" w:rsidR="00B32E77" w:rsidRPr="008C1E03" w:rsidRDefault="00B32E77" w:rsidP="004E11B3">
      <w:pPr>
        <w:pStyle w:val="Ttulo2"/>
        <w:jc w:val="both"/>
        <w:rPr>
          <w:rFonts w:ascii="Arial" w:hAnsi="Arial" w:cs="Arial"/>
          <w:b w:val="0"/>
        </w:rPr>
      </w:pPr>
      <w:r w:rsidRPr="008C1E03">
        <w:rPr>
          <w:rFonts w:ascii="Arial" w:hAnsi="Arial" w:cs="Arial"/>
          <w:b w:val="0"/>
        </w:rPr>
        <w:t xml:space="preserve">Las especificaciones, los planos, las muestras físicas y los anexos que se entregan se complementan entre sí y tienen por objeto explicar las condiciones y características constructivas relacionadas con el empleo de los materiales, en la forma que figura en los planos. Cualquier detalle que se haya omitido en planos, especificaciones, anexos o en todos estos, y que deba tomar parte en la </w:t>
      </w:r>
      <w:r w:rsidRPr="008C1E03">
        <w:rPr>
          <w:rFonts w:ascii="Arial" w:hAnsi="Arial" w:cs="Arial"/>
          <w:b w:val="0"/>
        </w:rPr>
        <w:lastRenderedPageBreak/>
        <w:t>construcción, no exime al contratista de su ejecución, ni podrá tomarse como base para reclamaciones posteriores, por lo tant</w:t>
      </w:r>
      <w:r w:rsidR="00402EC4" w:rsidRPr="008C1E03">
        <w:rPr>
          <w:rFonts w:ascii="Arial" w:hAnsi="Arial" w:cs="Arial"/>
          <w:b w:val="0"/>
        </w:rPr>
        <w:t>o queda obligado a cumplir con e</w:t>
      </w:r>
      <w:r w:rsidRPr="008C1E03">
        <w:rPr>
          <w:rFonts w:ascii="Arial" w:hAnsi="Arial" w:cs="Arial"/>
          <w:b w:val="0"/>
        </w:rPr>
        <w:t>stas especificaciones y con las muestras físicas.  Hacen parte integral de este documento los planos que se referencian en el listado de planos de los  proyectos técnicos y arquitectónicos.</w:t>
      </w:r>
    </w:p>
    <w:p w14:paraId="724D726D" w14:textId="77777777" w:rsidR="00B32E77" w:rsidRPr="008C1E03" w:rsidRDefault="00B32E77" w:rsidP="00B32E77">
      <w:pPr>
        <w:pStyle w:val="Ttulo2"/>
        <w:jc w:val="both"/>
        <w:rPr>
          <w:rFonts w:ascii="Arial" w:hAnsi="Arial" w:cs="Arial"/>
          <w:b w:val="0"/>
        </w:rPr>
      </w:pPr>
    </w:p>
    <w:p w14:paraId="202BABA6" w14:textId="4923A89F" w:rsidR="00B32E77" w:rsidRPr="008C1E03" w:rsidRDefault="00B32E77" w:rsidP="004E11B3">
      <w:pPr>
        <w:pStyle w:val="Ttulo2"/>
        <w:jc w:val="both"/>
        <w:rPr>
          <w:rFonts w:ascii="Arial" w:hAnsi="Arial" w:cs="Arial"/>
          <w:b w:val="0"/>
        </w:rPr>
      </w:pPr>
      <w:r w:rsidRPr="008C1E03">
        <w:rPr>
          <w:rFonts w:ascii="Arial" w:hAnsi="Arial" w:cs="Arial"/>
          <w:b w:val="0"/>
        </w:rPr>
        <w:t>El contratista se ceñirá en un todo de acuerdo con los planos, cualquier detalle que se muestre en estos y que no figure en las especificaciones o que se encuentre en éstas pero no aparezcan en los planos tendrá tanta validez como si se presentara en ambos documentos. Prevalecen en todo momento las especificaciones indicadas en los planos  y las relacionadas en el presente documento, a menos que los estudios técnicos (suelos, hidráulicos, eléctricos, etc.) indiquen condiciones especiales,  si existe una incongruencia se le deberá consultar a</w:t>
      </w:r>
      <w:r w:rsidR="008A5F50" w:rsidRPr="008C1E03">
        <w:rPr>
          <w:rFonts w:ascii="Arial" w:hAnsi="Arial" w:cs="Arial"/>
          <w:b w:val="0"/>
        </w:rPr>
        <w:t xml:space="preserve"> la Interventoria</w:t>
      </w:r>
      <w:r w:rsidRPr="008C1E03">
        <w:rPr>
          <w:rFonts w:ascii="Arial" w:hAnsi="Arial" w:cs="Arial"/>
          <w:b w:val="0"/>
        </w:rPr>
        <w:t>.</w:t>
      </w:r>
    </w:p>
    <w:p w14:paraId="4664B015" w14:textId="77777777" w:rsidR="00B32E77" w:rsidRPr="008C1E03" w:rsidRDefault="00B32E77" w:rsidP="008A05EE">
      <w:pPr>
        <w:pStyle w:val="Textoindependiente"/>
        <w:spacing w:before="0"/>
        <w:rPr>
          <w:rFonts w:cs="Arial"/>
        </w:rPr>
      </w:pPr>
    </w:p>
    <w:p w14:paraId="1FC3F8FC" w14:textId="1F528330" w:rsidR="00B32E77" w:rsidRPr="008C1E03" w:rsidRDefault="00B32E77" w:rsidP="008A05EE">
      <w:pPr>
        <w:pStyle w:val="Textoindependiente"/>
        <w:spacing w:before="0"/>
        <w:rPr>
          <w:rFonts w:cs="Arial"/>
        </w:rPr>
      </w:pPr>
      <w:r w:rsidRPr="008C1E03">
        <w:rPr>
          <w:rFonts w:cs="Arial"/>
        </w:rPr>
        <w:t xml:space="preserve">Es responsabilidad del contratista familiarizarse con los planos a fin de poder coordinar directamente la ejecución de las redes eléctricas, acueducto, alcantarillado, </w:t>
      </w:r>
      <w:r w:rsidR="008A5F50" w:rsidRPr="008C1E03">
        <w:rPr>
          <w:rFonts w:cs="Arial"/>
        </w:rPr>
        <w:t xml:space="preserve">gas, </w:t>
      </w:r>
      <w:r w:rsidRPr="008C1E03">
        <w:rPr>
          <w:rFonts w:cs="Arial"/>
        </w:rPr>
        <w:t>teléfonos, etc. para evitar interferencias entre sí.</w:t>
      </w:r>
    </w:p>
    <w:p w14:paraId="3C33AFD7" w14:textId="77777777" w:rsidR="00B32E77" w:rsidRPr="008C1E03" w:rsidRDefault="00B32E77" w:rsidP="00B32E77">
      <w:pPr>
        <w:jc w:val="both"/>
        <w:rPr>
          <w:rFonts w:ascii="Arial" w:hAnsi="Arial" w:cs="Arial"/>
        </w:rPr>
      </w:pPr>
    </w:p>
    <w:p w14:paraId="25EDB235" w14:textId="25E1A639" w:rsidR="00B32E77" w:rsidRPr="008C1E03" w:rsidRDefault="00B32E77" w:rsidP="00B32E77">
      <w:pPr>
        <w:jc w:val="both"/>
        <w:rPr>
          <w:rFonts w:ascii="Arial" w:hAnsi="Arial" w:cs="Arial"/>
        </w:rPr>
      </w:pPr>
      <w:r w:rsidRPr="008C1E03">
        <w:rPr>
          <w:rFonts w:ascii="Arial" w:hAnsi="Arial" w:cs="Arial"/>
        </w:rPr>
        <w:t xml:space="preserve">Cualquier cambio o adición que se proponga deberá ser consultado por escrito a la </w:t>
      </w:r>
      <w:r w:rsidR="005E0A2C" w:rsidRPr="008C1E03">
        <w:rPr>
          <w:rFonts w:ascii="Arial" w:hAnsi="Arial" w:cs="Arial"/>
        </w:rPr>
        <w:t>INTERVENTORÍA</w:t>
      </w:r>
      <w:r w:rsidRPr="008C1E03">
        <w:rPr>
          <w:rFonts w:ascii="Arial" w:hAnsi="Arial" w:cs="Arial"/>
        </w:rPr>
        <w:t>,</w:t>
      </w:r>
      <w:r w:rsidR="008A5F50" w:rsidRPr="008C1E03">
        <w:rPr>
          <w:rFonts w:ascii="Arial" w:hAnsi="Arial" w:cs="Arial"/>
        </w:rPr>
        <w:t xml:space="preserve"> </w:t>
      </w:r>
      <w:r w:rsidRPr="008C1E03">
        <w:rPr>
          <w:rFonts w:ascii="Arial" w:hAnsi="Arial" w:cs="Arial"/>
        </w:rPr>
        <w:t xml:space="preserve"> ést</w:t>
      </w:r>
      <w:r w:rsidR="008A5F50" w:rsidRPr="008C1E03">
        <w:rPr>
          <w:rFonts w:ascii="Arial" w:hAnsi="Arial" w:cs="Arial"/>
        </w:rPr>
        <w:t>a</w:t>
      </w:r>
      <w:r w:rsidRPr="008C1E03">
        <w:rPr>
          <w:rFonts w:ascii="Arial" w:hAnsi="Arial" w:cs="Arial"/>
        </w:rPr>
        <w:t xml:space="preserve"> </w:t>
      </w:r>
      <w:r w:rsidR="008A5F50" w:rsidRPr="008C1E03">
        <w:rPr>
          <w:rFonts w:ascii="Arial" w:hAnsi="Arial" w:cs="Arial"/>
        </w:rPr>
        <w:t xml:space="preserve"> </w:t>
      </w:r>
      <w:r w:rsidRPr="008C1E03">
        <w:rPr>
          <w:rFonts w:ascii="Arial" w:hAnsi="Arial" w:cs="Arial"/>
        </w:rPr>
        <w:t>a su vez consultará a los diseñadores    y los cambios a realizar serán con el V</w:t>
      </w:r>
      <w:r w:rsidR="001F3DB9" w:rsidRPr="008C1E03">
        <w:rPr>
          <w:rFonts w:ascii="Arial" w:hAnsi="Arial" w:cs="Arial"/>
        </w:rPr>
        <w:t>isto bueno de estos</w:t>
      </w:r>
      <w:r w:rsidR="008523A9" w:rsidRPr="008C1E03">
        <w:rPr>
          <w:rFonts w:ascii="Arial" w:hAnsi="Arial" w:cs="Arial"/>
        </w:rPr>
        <w:t xml:space="preserve"> por escrito. </w:t>
      </w:r>
      <w:r w:rsidRPr="008C1E03">
        <w:rPr>
          <w:rFonts w:ascii="Arial" w:hAnsi="Arial" w:cs="Arial"/>
        </w:rPr>
        <w:t>En caso contrario cualquier trabajo ejecutado será por cuenta y riesgo del contratista.</w:t>
      </w:r>
    </w:p>
    <w:p w14:paraId="2ADA72B2" w14:textId="77777777" w:rsidR="00B32E77" w:rsidRPr="008C1E03" w:rsidRDefault="00B32E77" w:rsidP="00B32E77">
      <w:pPr>
        <w:jc w:val="both"/>
        <w:rPr>
          <w:rFonts w:ascii="Arial" w:hAnsi="Arial" w:cs="Arial"/>
        </w:rPr>
      </w:pPr>
    </w:p>
    <w:p w14:paraId="196EEF88" w14:textId="28C28FC8" w:rsidR="00B32E77" w:rsidRPr="008C1E03" w:rsidRDefault="00B32E77" w:rsidP="008A05EE">
      <w:pPr>
        <w:pStyle w:val="Textoindependiente"/>
        <w:spacing w:before="0"/>
        <w:rPr>
          <w:rFonts w:cs="Arial"/>
        </w:rPr>
      </w:pPr>
      <w:r w:rsidRPr="008C1E03">
        <w:rPr>
          <w:rFonts w:cs="Arial"/>
        </w:rPr>
        <w:t xml:space="preserve">Los planos eléctricos e hidráulicos son indicativos en cuanto se refiere a la localización de tuberías y ductos; por lo tanto, el contratista podrá hacer cambios menores en las rutas de tubería y ductos para ajustarlas a las condiciones arquitectónicas del proyecto. Estos cambios serán previamente consultados con la </w:t>
      </w:r>
      <w:r w:rsidR="008A5F50" w:rsidRPr="008C1E03">
        <w:rPr>
          <w:rFonts w:cs="Arial"/>
        </w:rPr>
        <w:t>INTERVENTORIA.</w:t>
      </w:r>
    </w:p>
    <w:p w14:paraId="4FE7F837" w14:textId="77777777" w:rsidR="00B32E77" w:rsidRPr="008C1E03" w:rsidRDefault="00B32E77" w:rsidP="00B32E77">
      <w:pPr>
        <w:jc w:val="both"/>
        <w:rPr>
          <w:rFonts w:ascii="Arial" w:hAnsi="Arial" w:cs="Arial"/>
        </w:rPr>
      </w:pPr>
    </w:p>
    <w:p w14:paraId="112A3E95" w14:textId="77777777" w:rsidR="00B32E77" w:rsidRPr="008C1E03" w:rsidRDefault="00B32E77" w:rsidP="00B32E77">
      <w:pPr>
        <w:jc w:val="both"/>
        <w:rPr>
          <w:rFonts w:ascii="Arial" w:hAnsi="Arial" w:cs="Arial"/>
        </w:rPr>
      </w:pPr>
      <w:r w:rsidRPr="008C1E03">
        <w:rPr>
          <w:rFonts w:ascii="Arial" w:hAnsi="Arial" w:cs="Arial"/>
        </w:rPr>
        <w:t xml:space="preserve">El contratista mantendrá al día juegos de planos arquitectónicos, eléctricos e hidráulicos, los cuales se utilizarán únicamente para indicar las modificaciones hechas en obra. </w:t>
      </w:r>
    </w:p>
    <w:p w14:paraId="1CAFA37C" w14:textId="77777777" w:rsidR="00B32E77" w:rsidRPr="008C1E03" w:rsidRDefault="00B32E77" w:rsidP="00B32E77">
      <w:pPr>
        <w:jc w:val="both"/>
        <w:rPr>
          <w:rFonts w:ascii="Arial" w:hAnsi="Arial" w:cs="Arial"/>
        </w:rPr>
      </w:pPr>
      <w:r w:rsidRPr="008C1E03">
        <w:rPr>
          <w:rFonts w:ascii="Arial" w:hAnsi="Arial" w:cs="Arial"/>
        </w:rPr>
        <w:t xml:space="preserve">Al terminar la obra éstos juegos de planos record elaborados por el contratista deberán ser entregados a la </w:t>
      </w:r>
      <w:r w:rsidRPr="008C1E03">
        <w:rPr>
          <w:rFonts w:ascii="Arial" w:hAnsi="Arial" w:cs="Arial"/>
          <w:b/>
        </w:rPr>
        <w:t>UNIVERSIDAD TECNÓLOGICA DE PEREIRA</w:t>
      </w:r>
      <w:r w:rsidRPr="008C1E03">
        <w:rPr>
          <w:rFonts w:ascii="Arial" w:hAnsi="Arial" w:cs="Arial"/>
        </w:rPr>
        <w:t>, a fin de servir de guía para cualquier reforma o reparación futura.</w:t>
      </w:r>
    </w:p>
    <w:p w14:paraId="191F9F38" w14:textId="77777777" w:rsidR="00B32E77" w:rsidRPr="008C1E03" w:rsidRDefault="00B32E77" w:rsidP="00B32E77">
      <w:pPr>
        <w:jc w:val="both"/>
        <w:rPr>
          <w:rFonts w:ascii="Arial" w:hAnsi="Arial" w:cs="Arial"/>
        </w:rPr>
      </w:pPr>
    </w:p>
    <w:p w14:paraId="6D2BF2A5" w14:textId="636B1D6B" w:rsidR="00B32E77" w:rsidRPr="008C1E03" w:rsidRDefault="00B32E77" w:rsidP="00B32E77">
      <w:pPr>
        <w:jc w:val="both"/>
        <w:rPr>
          <w:rFonts w:ascii="Arial" w:hAnsi="Arial" w:cs="Arial"/>
        </w:rPr>
      </w:pPr>
      <w:r w:rsidRPr="008C1E03">
        <w:rPr>
          <w:rFonts w:ascii="Arial" w:hAnsi="Arial" w:cs="Arial"/>
        </w:rPr>
        <w:t xml:space="preserve">Se supone que las cotas y dimensiones en planos coinciden, pero será obligación del contratista verificar los planos antes de iniciar los trabajos y cualquier discrepancia debe ser aclarada pronta y oportunamente con la </w:t>
      </w:r>
      <w:r w:rsidR="008A5F50" w:rsidRPr="008C1E03">
        <w:rPr>
          <w:rFonts w:ascii="Arial" w:hAnsi="Arial" w:cs="Arial"/>
        </w:rPr>
        <w:t>INTERVENTORIA</w:t>
      </w:r>
      <w:r w:rsidRPr="008C1E03">
        <w:rPr>
          <w:rFonts w:ascii="Arial" w:hAnsi="Arial" w:cs="Arial"/>
        </w:rPr>
        <w:t xml:space="preserve"> pues en caso contrario al presentarse la necesidad de hacer correcciones después de ejecutadas las obras, será responsabilidad del contratista. En general, tienen prioridad los planos y detalles arquitectónicos.</w:t>
      </w:r>
    </w:p>
    <w:p w14:paraId="4A0892D6" w14:textId="77777777" w:rsidR="001F3DB9" w:rsidRPr="008C1E03" w:rsidRDefault="001F3DB9" w:rsidP="00B32E77">
      <w:pPr>
        <w:jc w:val="both"/>
        <w:rPr>
          <w:rFonts w:ascii="Arial" w:hAnsi="Arial" w:cs="Arial"/>
        </w:rPr>
      </w:pPr>
    </w:p>
    <w:p w14:paraId="45F5EEFD" w14:textId="77777777" w:rsidR="001F3DB9" w:rsidRPr="008C1E03" w:rsidRDefault="001F3DB9" w:rsidP="00B32E77">
      <w:pPr>
        <w:jc w:val="both"/>
        <w:rPr>
          <w:rFonts w:ascii="Arial" w:hAnsi="Arial" w:cs="Arial"/>
        </w:rPr>
      </w:pPr>
    </w:p>
    <w:p w14:paraId="06DE322F" w14:textId="77777777" w:rsidR="001F3DB9" w:rsidRPr="008C1E03" w:rsidRDefault="001F3DB9" w:rsidP="00B32E77">
      <w:pPr>
        <w:jc w:val="both"/>
        <w:rPr>
          <w:rFonts w:ascii="Arial" w:hAnsi="Arial" w:cs="Arial"/>
        </w:rPr>
      </w:pPr>
    </w:p>
    <w:p w14:paraId="1537F97D" w14:textId="77777777" w:rsidR="001F3DB9" w:rsidRPr="008C1E03" w:rsidRDefault="001F3DB9" w:rsidP="00B32E77">
      <w:pPr>
        <w:jc w:val="both"/>
        <w:rPr>
          <w:rFonts w:ascii="Arial" w:hAnsi="Arial" w:cs="Arial"/>
        </w:rPr>
      </w:pPr>
    </w:p>
    <w:p w14:paraId="61C6B7DE" w14:textId="77777777" w:rsidR="001F3DB9" w:rsidRPr="008C1E03" w:rsidRDefault="001F3DB9" w:rsidP="00B32E77">
      <w:pPr>
        <w:jc w:val="both"/>
        <w:rPr>
          <w:rFonts w:ascii="Arial" w:hAnsi="Arial" w:cs="Arial"/>
        </w:rPr>
      </w:pPr>
    </w:p>
    <w:p w14:paraId="3EA6C350" w14:textId="77777777" w:rsidR="00B710F4" w:rsidRPr="008C1E03" w:rsidRDefault="00B710F4" w:rsidP="00B32E77">
      <w:pPr>
        <w:jc w:val="both"/>
        <w:rPr>
          <w:rFonts w:ascii="Arial" w:hAnsi="Arial" w:cs="Arial"/>
        </w:rPr>
      </w:pPr>
    </w:p>
    <w:p w14:paraId="1E9FA330" w14:textId="77777777" w:rsidR="00B710F4" w:rsidRPr="008C1E03" w:rsidRDefault="00B710F4" w:rsidP="00B32E77">
      <w:pPr>
        <w:jc w:val="both"/>
        <w:rPr>
          <w:rFonts w:ascii="Arial" w:hAnsi="Arial" w:cs="Arial"/>
        </w:rPr>
      </w:pPr>
    </w:p>
    <w:p w14:paraId="6D443B15" w14:textId="77777777" w:rsidR="00B710F4" w:rsidRPr="008C1E03" w:rsidRDefault="00B710F4" w:rsidP="00B32E77">
      <w:pPr>
        <w:jc w:val="both"/>
        <w:rPr>
          <w:rFonts w:ascii="Arial" w:hAnsi="Arial" w:cs="Arial"/>
        </w:rPr>
      </w:pPr>
    </w:p>
    <w:p w14:paraId="1F88BC2E" w14:textId="77777777" w:rsidR="00AF47B6" w:rsidRPr="008C1E03" w:rsidRDefault="00AF47B6" w:rsidP="00B32E77">
      <w:pPr>
        <w:jc w:val="both"/>
        <w:rPr>
          <w:rFonts w:ascii="Arial" w:hAnsi="Arial" w:cs="Arial"/>
        </w:rPr>
      </w:pPr>
    </w:p>
    <w:p w14:paraId="5BA80634" w14:textId="77777777" w:rsidR="00AF47B6" w:rsidRPr="008C1E03" w:rsidRDefault="00AF47B6" w:rsidP="00B32E77">
      <w:pPr>
        <w:jc w:val="both"/>
        <w:rPr>
          <w:rFonts w:ascii="Arial" w:hAnsi="Arial" w:cs="Arial"/>
        </w:rPr>
      </w:pPr>
    </w:p>
    <w:p w14:paraId="5802DC65" w14:textId="77777777" w:rsidR="00AF47B6" w:rsidRPr="008C1E03" w:rsidRDefault="00AF47B6" w:rsidP="00B32E77">
      <w:pPr>
        <w:jc w:val="both"/>
        <w:rPr>
          <w:rFonts w:ascii="Arial" w:hAnsi="Arial" w:cs="Arial"/>
        </w:rPr>
      </w:pPr>
    </w:p>
    <w:p w14:paraId="00CDF0ED" w14:textId="77777777" w:rsidR="00B32E77" w:rsidRPr="008C1E03" w:rsidRDefault="00B32E77" w:rsidP="00B32E77">
      <w:pPr>
        <w:jc w:val="both"/>
        <w:rPr>
          <w:rFonts w:ascii="Arial" w:hAnsi="Arial" w:cs="Arial"/>
        </w:rPr>
      </w:pPr>
    </w:p>
    <w:p w14:paraId="77A06C97" w14:textId="77777777" w:rsidR="00B32E77" w:rsidRPr="008C1E03" w:rsidRDefault="00B32E77" w:rsidP="00B32E77">
      <w:pPr>
        <w:jc w:val="both"/>
        <w:rPr>
          <w:rFonts w:ascii="Arial" w:hAnsi="Arial" w:cs="Arial"/>
          <w:b/>
        </w:rPr>
      </w:pPr>
    </w:p>
    <w:p w14:paraId="6072DB69" w14:textId="2B35A1FD" w:rsidR="00B32E77" w:rsidRPr="008C1E03" w:rsidRDefault="00533254" w:rsidP="00074072">
      <w:pPr>
        <w:numPr>
          <w:ilvl w:val="0"/>
          <w:numId w:val="148"/>
        </w:numPr>
        <w:jc w:val="both"/>
        <w:rPr>
          <w:rFonts w:ascii="Arial" w:hAnsi="Arial" w:cs="Arial"/>
          <w:b/>
        </w:rPr>
      </w:pPr>
      <w:r w:rsidRPr="008C1E03">
        <w:rPr>
          <w:rFonts w:ascii="Arial" w:hAnsi="Arial" w:cs="Arial"/>
          <w:b/>
        </w:rPr>
        <w:t>NORMAS Y CÓDIGOS</w:t>
      </w:r>
    </w:p>
    <w:p w14:paraId="31582895" w14:textId="77777777" w:rsidR="00B32E77" w:rsidRPr="008C1E03" w:rsidRDefault="00B32E77" w:rsidP="00B32E77">
      <w:pPr>
        <w:jc w:val="both"/>
        <w:rPr>
          <w:rFonts w:ascii="Arial" w:hAnsi="Arial" w:cs="Arial"/>
        </w:rPr>
      </w:pPr>
    </w:p>
    <w:p w14:paraId="1E19A303" w14:textId="77777777" w:rsidR="008A2DEE" w:rsidRPr="008C1E03" w:rsidRDefault="00B32E77" w:rsidP="00B32E77">
      <w:pPr>
        <w:jc w:val="both"/>
        <w:rPr>
          <w:rFonts w:ascii="Arial" w:hAnsi="Arial" w:cs="Arial"/>
        </w:rPr>
      </w:pPr>
      <w:r w:rsidRPr="008C1E03">
        <w:rPr>
          <w:rFonts w:ascii="Arial" w:hAnsi="Arial" w:cs="Arial"/>
        </w:rPr>
        <w:t xml:space="preserve">Sin perjuicio de lo establecido en los apéndices del contrato de construcción, el Contratista deberá cumplir con lo establecido en las normas, códigos y/o reglamentos de diseño y construcción locales, nacionales e internacionales aplicables a todos y cada uno de los materiales, actividades y procesos por desarrollar dentro del objeto del  contrato de construcción. </w:t>
      </w:r>
    </w:p>
    <w:p w14:paraId="588F7D7C" w14:textId="77777777" w:rsidR="008523A9" w:rsidRPr="008C1E03" w:rsidRDefault="008523A9" w:rsidP="00B32E77">
      <w:pPr>
        <w:jc w:val="both"/>
        <w:rPr>
          <w:rFonts w:ascii="Arial" w:hAnsi="Arial" w:cs="Arial"/>
        </w:rPr>
      </w:pPr>
    </w:p>
    <w:p w14:paraId="13CDDE42" w14:textId="77777777" w:rsidR="00B32E77" w:rsidRPr="008C1E03" w:rsidRDefault="00B32E77" w:rsidP="00B32E77">
      <w:pPr>
        <w:jc w:val="both"/>
        <w:rPr>
          <w:rFonts w:ascii="Arial" w:hAnsi="Arial" w:cs="Arial"/>
        </w:rPr>
      </w:pPr>
      <w:r w:rsidRPr="008C1E03">
        <w:rPr>
          <w:rFonts w:ascii="Arial" w:hAnsi="Arial" w:cs="Arial"/>
        </w:rPr>
        <w:t>A continuación se relacionan las principales normas técnicas que debe cumplir el Contratista en desarrollo del contrato de construcción:</w:t>
      </w:r>
    </w:p>
    <w:p w14:paraId="5BD44625" w14:textId="77777777" w:rsidR="00B32E77" w:rsidRPr="008C1E03" w:rsidRDefault="00B32E77" w:rsidP="00B32E77">
      <w:pPr>
        <w:rPr>
          <w:rFonts w:ascii="Arial" w:hAnsi="Arial" w:cs="Arial"/>
        </w:rPr>
      </w:pPr>
    </w:p>
    <w:p w14:paraId="7993CDCF" w14:textId="77777777" w:rsidR="008A05EE" w:rsidRPr="008C1E03" w:rsidRDefault="008A05EE" w:rsidP="008A05EE">
      <w:pPr>
        <w:rPr>
          <w:rFonts w:ascii="Arial" w:hAnsi="Arial" w:cs="Arial"/>
          <w:lang w:val="es-MX"/>
        </w:rPr>
      </w:pPr>
      <w:bookmarkStart w:id="0" w:name="_Toc47298590"/>
    </w:p>
    <w:p w14:paraId="364B6C45" w14:textId="77777777" w:rsidR="00B32E77" w:rsidRPr="008C1E03" w:rsidRDefault="00B32E77" w:rsidP="004E11B3">
      <w:pPr>
        <w:pStyle w:val="Ttulo1"/>
        <w:tabs>
          <w:tab w:val="num" w:pos="432"/>
        </w:tabs>
        <w:ind w:left="432" w:hanging="432"/>
        <w:jc w:val="left"/>
        <w:rPr>
          <w:rFonts w:ascii="Arial" w:hAnsi="Arial" w:cs="Arial"/>
          <w:sz w:val="20"/>
        </w:rPr>
      </w:pPr>
      <w:r w:rsidRPr="008C1E03">
        <w:rPr>
          <w:rFonts w:ascii="Arial" w:hAnsi="Arial" w:cs="Arial"/>
          <w:sz w:val="20"/>
        </w:rPr>
        <w:t>ESTRUCTURAS</w:t>
      </w:r>
      <w:bookmarkEnd w:id="0"/>
    </w:p>
    <w:p w14:paraId="06856677" w14:textId="77777777" w:rsidR="008A05EE" w:rsidRPr="008C1E03" w:rsidRDefault="008A05EE" w:rsidP="008A05EE">
      <w:pPr>
        <w:rPr>
          <w:rFonts w:ascii="Arial" w:hAnsi="Arial" w:cs="Arial"/>
          <w:lang w:val="es-MX"/>
        </w:rPr>
      </w:pPr>
    </w:p>
    <w:p w14:paraId="46B89D13" w14:textId="77777777" w:rsidR="00B32E77" w:rsidRPr="008C1E03" w:rsidRDefault="00B32E77" w:rsidP="002777C0">
      <w:pPr>
        <w:pStyle w:val="Prrafodelista"/>
        <w:numPr>
          <w:ilvl w:val="0"/>
          <w:numId w:val="109"/>
        </w:numPr>
        <w:rPr>
          <w:rFonts w:ascii="Arial" w:hAnsi="Arial" w:cs="Arial"/>
          <w:sz w:val="20"/>
          <w:szCs w:val="20"/>
        </w:rPr>
      </w:pPr>
      <w:r w:rsidRPr="008C1E03">
        <w:rPr>
          <w:rFonts w:ascii="Arial" w:hAnsi="Arial" w:cs="Arial"/>
          <w:sz w:val="20"/>
          <w:szCs w:val="20"/>
        </w:rPr>
        <w:t xml:space="preserve">CÓDIGO COLOMBIANO DE CONSTRUCCIONES SISMO RESISTENTES. NORMA SISMO </w:t>
      </w:r>
      <w:r w:rsidR="00B55002" w:rsidRPr="008C1E03">
        <w:rPr>
          <w:rFonts w:ascii="Arial" w:hAnsi="Arial" w:cs="Arial"/>
          <w:sz w:val="20"/>
          <w:szCs w:val="20"/>
        </w:rPr>
        <w:t>RESISTENTE NSR10</w:t>
      </w:r>
    </w:p>
    <w:p w14:paraId="336EC46F" w14:textId="77777777" w:rsidR="00B32E77" w:rsidRPr="008C1E03" w:rsidRDefault="00B32E77" w:rsidP="002777C0">
      <w:pPr>
        <w:pStyle w:val="Prrafodelista"/>
        <w:numPr>
          <w:ilvl w:val="0"/>
          <w:numId w:val="109"/>
        </w:numPr>
        <w:rPr>
          <w:rFonts w:ascii="Arial" w:hAnsi="Arial" w:cs="Arial"/>
          <w:sz w:val="20"/>
          <w:szCs w:val="20"/>
        </w:rPr>
      </w:pPr>
      <w:r w:rsidRPr="008C1E03">
        <w:rPr>
          <w:rFonts w:ascii="Arial" w:hAnsi="Arial" w:cs="Arial"/>
          <w:sz w:val="20"/>
          <w:szCs w:val="20"/>
        </w:rPr>
        <w:t>CODIGO DE SOLDADURA PARA ESTRUCTURAS METÁLICAS, DE LA SOCIEDAD AMERICANA DE SOLDADURA, AWS D.1.1</w:t>
      </w:r>
      <w:bookmarkStart w:id="1" w:name="_Toc47298589"/>
      <w:bookmarkStart w:id="2" w:name="_Toc47298586"/>
    </w:p>
    <w:p w14:paraId="3B72AAB2" w14:textId="77777777" w:rsidR="00B32E77" w:rsidRPr="008C1E03" w:rsidRDefault="00B32E77" w:rsidP="00B32E77">
      <w:pPr>
        <w:jc w:val="both"/>
        <w:rPr>
          <w:rFonts w:ascii="Arial" w:hAnsi="Arial" w:cs="Arial"/>
          <w:b/>
          <w:lang w:val="es-CO"/>
        </w:rPr>
      </w:pPr>
    </w:p>
    <w:p w14:paraId="390B365F" w14:textId="77777777" w:rsidR="00B32E77" w:rsidRPr="008C1E03" w:rsidRDefault="00B32E77" w:rsidP="004E11B3">
      <w:pPr>
        <w:jc w:val="both"/>
        <w:outlineLvl w:val="0"/>
        <w:rPr>
          <w:rFonts w:ascii="Arial" w:hAnsi="Arial" w:cs="Arial"/>
          <w:b/>
          <w:lang w:val="en-US"/>
        </w:rPr>
      </w:pPr>
      <w:r w:rsidRPr="008C1E03">
        <w:rPr>
          <w:rFonts w:ascii="Arial" w:hAnsi="Arial" w:cs="Arial"/>
          <w:b/>
          <w:lang w:val="en-US"/>
        </w:rPr>
        <w:t>CONCRETOS</w:t>
      </w:r>
      <w:bookmarkEnd w:id="1"/>
    </w:p>
    <w:p w14:paraId="7E31ADD4" w14:textId="77777777" w:rsidR="008A05EE" w:rsidRPr="008C1E03" w:rsidRDefault="008A05EE" w:rsidP="00B32E77">
      <w:pPr>
        <w:jc w:val="both"/>
        <w:rPr>
          <w:rFonts w:ascii="Arial" w:hAnsi="Arial" w:cs="Arial"/>
          <w:b/>
          <w:lang w:val="en-US"/>
        </w:rPr>
      </w:pPr>
    </w:p>
    <w:p w14:paraId="52E69D9E" w14:textId="77777777" w:rsidR="00B32E77" w:rsidRPr="008C1E03" w:rsidRDefault="00B32E77" w:rsidP="002777C0">
      <w:pPr>
        <w:pStyle w:val="Prrafodelista"/>
        <w:numPr>
          <w:ilvl w:val="0"/>
          <w:numId w:val="110"/>
        </w:numPr>
        <w:rPr>
          <w:rFonts w:ascii="Arial" w:hAnsi="Arial" w:cs="Arial"/>
          <w:sz w:val="20"/>
          <w:szCs w:val="20"/>
          <w:lang w:val="en-US"/>
        </w:rPr>
      </w:pPr>
      <w:r w:rsidRPr="008C1E03">
        <w:rPr>
          <w:rFonts w:ascii="Arial" w:hAnsi="Arial" w:cs="Arial"/>
          <w:sz w:val="20"/>
          <w:szCs w:val="20"/>
          <w:lang w:val="en-US"/>
        </w:rPr>
        <w:t>AMERICAN STANDARDS FOR TESTING AND MATERIALS – ASTM</w:t>
      </w:r>
    </w:p>
    <w:p w14:paraId="74399D1F" w14:textId="77777777" w:rsidR="00B32E77" w:rsidRPr="008C1E03" w:rsidRDefault="00B32E77" w:rsidP="002777C0">
      <w:pPr>
        <w:pStyle w:val="Prrafodelista"/>
        <w:numPr>
          <w:ilvl w:val="0"/>
          <w:numId w:val="110"/>
        </w:numPr>
        <w:rPr>
          <w:rFonts w:ascii="Arial" w:hAnsi="Arial" w:cs="Arial"/>
          <w:sz w:val="20"/>
          <w:szCs w:val="20"/>
        </w:rPr>
      </w:pPr>
      <w:r w:rsidRPr="008C1E03">
        <w:rPr>
          <w:rFonts w:ascii="Arial" w:hAnsi="Arial" w:cs="Arial"/>
          <w:sz w:val="20"/>
          <w:szCs w:val="20"/>
        </w:rPr>
        <w:t>AMERICAN CONCRETE INSTITUTE – ACI</w:t>
      </w:r>
    </w:p>
    <w:p w14:paraId="614DAF96" w14:textId="77777777" w:rsidR="00B32E77" w:rsidRPr="008C1E03" w:rsidRDefault="00B32E77" w:rsidP="002777C0">
      <w:pPr>
        <w:pStyle w:val="Prrafodelista"/>
        <w:numPr>
          <w:ilvl w:val="0"/>
          <w:numId w:val="110"/>
        </w:numPr>
        <w:rPr>
          <w:rFonts w:ascii="Arial" w:hAnsi="Arial" w:cs="Arial"/>
          <w:sz w:val="20"/>
          <w:szCs w:val="20"/>
        </w:rPr>
      </w:pPr>
      <w:r w:rsidRPr="008C1E03">
        <w:rPr>
          <w:rFonts w:ascii="Arial" w:hAnsi="Arial" w:cs="Arial"/>
          <w:sz w:val="20"/>
          <w:szCs w:val="20"/>
        </w:rPr>
        <w:t>PUBLICACIONES TÉCNICAS DEL INSTITUTO COLOMBIANO DE PRODUCTORES DE CEMENTO - ICPC,  versiones 2001</w:t>
      </w:r>
    </w:p>
    <w:p w14:paraId="7C55FB1C" w14:textId="77777777" w:rsidR="00B32E77" w:rsidRPr="008C1E03" w:rsidRDefault="00B32E77" w:rsidP="002777C0">
      <w:pPr>
        <w:pStyle w:val="Prrafodelista"/>
        <w:numPr>
          <w:ilvl w:val="0"/>
          <w:numId w:val="110"/>
        </w:numPr>
        <w:rPr>
          <w:rFonts w:ascii="Arial" w:hAnsi="Arial" w:cs="Arial"/>
          <w:sz w:val="20"/>
          <w:szCs w:val="20"/>
        </w:rPr>
      </w:pPr>
      <w:r w:rsidRPr="008C1E03">
        <w:rPr>
          <w:rFonts w:ascii="Arial" w:hAnsi="Arial" w:cs="Arial"/>
          <w:sz w:val="20"/>
          <w:szCs w:val="20"/>
        </w:rPr>
        <w:t>PUBLICACIONES TÉCNICAS DE LA PORTLAND CEMENT ASSOCIATION – PCA</w:t>
      </w:r>
    </w:p>
    <w:p w14:paraId="098F576A" w14:textId="77777777" w:rsidR="00B32E77" w:rsidRPr="008C1E03" w:rsidRDefault="00B32E77" w:rsidP="00B32E77">
      <w:pPr>
        <w:pStyle w:val="Prrafodelista"/>
        <w:rPr>
          <w:rFonts w:ascii="Arial" w:hAnsi="Arial" w:cs="Arial"/>
          <w:b/>
          <w:sz w:val="20"/>
          <w:szCs w:val="20"/>
        </w:rPr>
      </w:pPr>
    </w:p>
    <w:p w14:paraId="5B1922E5" w14:textId="77777777" w:rsidR="00B32E77" w:rsidRPr="008C1E03" w:rsidRDefault="00B32E77" w:rsidP="004E11B3">
      <w:pPr>
        <w:jc w:val="both"/>
        <w:outlineLvl w:val="0"/>
        <w:rPr>
          <w:rFonts w:ascii="Arial" w:hAnsi="Arial" w:cs="Arial"/>
          <w:b/>
        </w:rPr>
      </w:pPr>
      <w:r w:rsidRPr="008C1E03">
        <w:rPr>
          <w:rFonts w:ascii="Arial" w:hAnsi="Arial" w:cs="Arial"/>
          <w:b/>
        </w:rPr>
        <w:t>REDES DE SERVICIO</w:t>
      </w:r>
      <w:bookmarkEnd w:id="2"/>
      <w:r w:rsidRPr="008C1E03">
        <w:rPr>
          <w:rFonts w:ascii="Arial" w:hAnsi="Arial" w:cs="Arial"/>
          <w:b/>
        </w:rPr>
        <w:t xml:space="preserve"> PÚBLICO -  HIDRÁULICA Y SANITARIA</w:t>
      </w:r>
    </w:p>
    <w:p w14:paraId="6E5C9D88" w14:textId="77777777" w:rsidR="008A05EE" w:rsidRPr="008C1E03" w:rsidRDefault="008A05EE" w:rsidP="00B32E77">
      <w:pPr>
        <w:jc w:val="both"/>
        <w:rPr>
          <w:rFonts w:ascii="Arial" w:hAnsi="Arial" w:cs="Arial"/>
          <w:b/>
          <w:lang w:val="es-CO"/>
        </w:rPr>
      </w:pPr>
    </w:p>
    <w:p w14:paraId="72144B49" w14:textId="77777777" w:rsidR="00B32E77" w:rsidRPr="008C1E03" w:rsidRDefault="00B32E77" w:rsidP="002777C0">
      <w:pPr>
        <w:pStyle w:val="Ttulo2"/>
        <w:numPr>
          <w:ilvl w:val="0"/>
          <w:numId w:val="111"/>
        </w:numPr>
        <w:jc w:val="both"/>
        <w:rPr>
          <w:rFonts w:ascii="Arial" w:hAnsi="Arial" w:cs="Arial"/>
          <w:b w:val="0"/>
        </w:rPr>
      </w:pPr>
      <w:bookmarkStart w:id="3" w:name="_Toc47298587"/>
      <w:r w:rsidRPr="008C1E03">
        <w:rPr>
          <w:rFonts w:ascii="Arial" w:hAnsi="Arial" w:cs="Arial"/>
          <w:b w:val="0"/>
        </w:rPr>
        <w:t>Normas y especificaciones técnicas SISTEC emitidas por la EMPRESA DE ACUEDUCTO Y ALCANTARILL</w:t>
      </w:r>
      <w:bookmarkEnd w:id="3"/>
      <w:r w:rsidRPr="008C1E03">
        <w:rPr>
          <w:rFonts w:ascii="Arial" w:hAnsi="Arial" w:cs="Arial"/>
          <w:b w:val="0"/>
        </w:rPr>
        <w:t>ADO DE LAS EMPRESAS DE AGUAS Y AGUAS DE PEREIRA</w:t>
      </w:r>
      <w:r w:rsidR="00591EB7" w:rsidRPr="008C1E03">
        <w:rPr>
          <w:rFonts w:ascii="Arial" w:hAnsi="Arial" w:cs="Arial"/>
          <w:b w:val="0"/>
        </w:rPr>
        <w:t>.</w:t>
      </w:r>
    </w:p>
    <w:p w14:paraId="0F992A7B" w14:textId="77777777" w:rsidR="00B32E77" w:rsidRPr="008C1E03" w:rsidRDefault="00B32E77" w:rsidP="00B32E77">
      <w:pPr>
        <w:pStyle w:val="Encabezado"/>
        <w:jc w:val="both"/>
        <w:rPr>
          <w:rFonts w:ascii="Arial" w:hAnsi="Arial" w:cs="Arial"/>
          <w:b/>
        </w:rPr>
      </w:pPr>
    </w:p>
    <w:p w14:paraId="01FF6703" w14:textId="77777777" w:rsidR="008A05EE" w:rsidRPr="008C1E03" w:rsidRDefault="00B32E77" w:rsidP="004E11B3">
      <w:pPr>
        <w:pStyle w:val="Ttulo1"/>
        <w:tabs>
          <w:tab w:val="num" w:pos="432"/>
        </w:tabs>
        <w:jc w:val="both"/>
        <w:rPr>
          <w:rFonts w:ascii="Arial" w:hAnsi="Arial" w:cs="Arial"/>
          <w:sz w:val="20"/>
        </w:rPr>
      </w:pPr>
      <w:bookmarkStart w:id="4" w:name="_Toc47298588"/>
      <w:r w:rsidRPr="008C1E03">
        <w:rPr>
          <w:rFonts w:ascii="Arial" w:hAnsi="Arial" w:cs="Arial"/>
          <w:sz w:val="20"/>
        </w:rPr>
        <w:t>REDES ELECTRICAS Y DE ILUMINACIÓN</w:t>
      </w:r>
    </w:p>
    <w:p w14:paraId="3E1F85A7" w14:textId="77777777" w:rsidR="00B32E77" w:rsidRPr="008C1E03" w:rsidRDefault="00B32E77" w:rsidP="00B32E77">
      <w:pPr>
        <w:pStyle w:val="Ttulo1"/>
        <w:tabs>
          <w:tab w:val="num" w:pos="432"/>
        </w:tabs>
        <w:jc w:val="both"/>
        <w:rPr>
          <w:rFonts w:ascii="Arial" w:hAnsi="Arial" w:cs="Arial"/>
          <w:sz w:val="20"/>
        </w:rPr>
      </w:pPr>
      <w:r w:rsidRPr="008C1E03">
        <w:rPr>
          <w:rFonts w:ascii="Arial" w:hAnsi="Arial" w:cs="Arial"/>
          <w:sz w:val="20"/>
        </w:rPr>
        <w:t xml:space="preserve"> </w:t>
      </w:r>
      <w:bookmarkEnd w:id="4"/>
    </w:p>
    <w:p w14:paraId="5A572DE9" w14:textId="77777777" w:rsidR="00B32E77" w:rsidRPr="008C1E03" w:rsidRDefault="00B32E77" w:rsidP="002777C0">
      <w:pPr>
        <w:pStyle w:val="Ttulo2"/>
        <w:numPr>
          <w:ilvl w:val="0"/>
          <w:numId w:val="111"/>
        </w:numPr>
        <w:jc w:val="both"/>
        <w:rPr>
          <w:rFonts w:ascii="Arial" w:hAnsi="Arial" w:cs="Arial"/>
          <w:b w:val="0"/>
        </w:rPr>
      </w:pPr>
      <w:r w:rsidRPr="008C1E03">
        <w:rPr>
          <w:rFonts w:ascii="Arial" w:hAnsi="Arial" w:cs="Arial"/>
          <w:b w:val="0"/>
        </w:rPr>
        <w:t>Normas y especificaciones técnicas emitidas por EMPRESA DE ENERGIA ELECTRICA DE PEREIRA</w:t>
      </w:r>
      <w:r w:rsidR="00D965D7" w:rsidRPr="008C1E03">
        <w:rPr>
          <w:rFonts w:ascii="Arial" w:hAnsi="Arial" w:cs="Arial"/>
          <w:b w:val="0"/>
        </w:rPr>
        <w:t xml:space="preserve">.  </w:t>
      </w:r>
    </w:p>
    <w:p w14:paraId="5D89371C" w14:textId="77777777" w:rsidR="008A05EE" w:rsidRPr="008C1E03" w:rsidRDefault="008A05EE" w:rsidP="00B32E77">
      <w:pPr>
        <w:jc w:val="both"/>
        <w:rPr>
          <w:rFonts w:ascii="Arial" w:hAnsi="Arial" w:cs="Arial"/>
        </w:rPr>
      </w:pPr>
    </w:p>
    <w:p w14:paraId="3DDAB7A6" w14:textId="77777777" w:rsidR="00B32E77" w:rsidRPr="008C1E03" w:rsidRDefault="00B32E77" w:rsidP="00B32E77">
      <w:pPr>
        <w:jc w:val="both"/>
        <w:rPr>
          <w:rFonts w:ascii="Arial" w:hAnsi="Arial" w:cs="Arial"/>
        </w:rPr>
      </w:pPr>
    </w:p>
    <w:p w14:paraId="557B56B3" w14:textId="77777777" w:rsidR="00D03465" w:rsidRPr="008C1E03" w:rsidRDefault="00D03465" w:rsidP="00B32E77">
      <w:pPr>
        <w:jc w:val="both"/>
        <w:rPr>
          <w:rFonts w:ascii="Arial" w:hAnsi="Arial" w:cs="Arial"/>
        </w:rPr>
      </w:pPr>
    </w:p>
    <w:p w14:paraId="77B9F86D" w14:textId="77777777" w:rsidR="00D03465" w:rsidRPr="008C1E03" w:rsidRDefault="00D03465" w:rsidP="00B32E77">
      <w:pPr>
        <w:jc w:val="both"/>
        <w:rPr>
          <w:rFonts w:ascii="Arial" w:hAnsi="Arial" w:cs="Arial"/>
        </w:rPr>
      </w:pPr>
    </w:p>
    <w:p w14:paraId="347C60EA" w14:textId="77777777" w:rsidR="00D03465" w:rsidRPr="008C1E03" w:rsidRDefault="00D03465" w:rsidP="00B32E77">
      <w:pPr>
        <w:jc w:val="both"/>
        <w:rPr>
          <w:rFonts w:ascii="Arial" w:hAnsi="Arial" w:cs="Arial"/>
        </w:rPr>
      </w:pPr>
    </w:p>
    <w:p w14:paraId="229EB977" w14:textId="77777777" w:rsidR="00D03465" w:rsidRPr="008C1E03" w:rsidRDefault="00D03465" w:rsidP="00B32E77">
      <w:pPr>
        <w:jc w:val="both"/>
        <w:rPr>
          <w:rFonts w:ascii="Arial" w:hAnsi="Arial" w:cs="Arial"/>
        </w:rPr>
      </w:pPr>
    </w:p>
    <w:p w14:paraId="3E3DD682" w14:textId="77777777" w:rsidR="00D03465" w:rsidRPr="008C1E03" w:rsidRDefault="00D03465" w:rsidP="00B32E77">
      <w:pPr>
        <w:jc w:val="both"/>
        <w:rPr>
          <w:rFonts w:ascii="Arial" w:hAnsi="Arial" w:cs="Arial"/>
        </w:rPr>
      </w:pPr>
    </w:p>
    <w:p w14:paraId="655B0F9E" w14:textId="77777777" w:rsidR="00D03465" w:rsidRPr="008C1E03" w:rsidRDefault="00D03465" w:rsidP="00B32E77">
      <w:pPr>
        <w:jc w:val="both"/>
        <w:rPr>
          <w:rFonts w:ascii="Arial" w:hAnsi="Arial" w:cs="Arial"/>
        </w:rPr>
      </w:pPr>
    </w:p>
    <w:p w14:paraId="71730ACB" w14:textId="77777777" w:rsidR="00D03465" w:rsidRPr="008C1E03" w:rsidRDefault="00D03465" w:rsidP="00B32E77">
      <w:pPr>
        <w:jc w:val="both"/>
        <w:rPr>
          <w:rFonts w:ascii="Arial" w:hAnsi="Arial" w:cs="Arial"/>
        </w:rPr>
      </w:pPr>
    </w:p>
    <w:p w14:paraId="65720B40" w14:textId="77777777" w:rsidR="00D03465" w:rsidRPr="008C1E03" w:rsidRDefault="00D03465" w:rsidP="00B32E77">
      <w:pPr>
        <w:jc w:val="both"/>
        <w:rPr>
          <w:rFonts w:ascii="Arial" w:hAnsi="Arial" w:cs="Arial"/>
        </w:rPr>
      </w:pPr>
    </w:p>
    <w:p w14:paraId="0AC4312D" w14:textId="77777777" w:rsidR="00B32E77" w:rsidRPr="008C1E03" w:rsidRDefault="00B32E77" w:rsidP="00B32E77">
      <w:pPr>
        <w:jc w:val="center"/>
        <w:rPr>
          <w:rFonts w:ascii="Arial" w:hAnsi="Arial" w:cs="Arial"/>
        </w:rPr>
      </w:pPr>
    </w:p>
    <w:p w14:paraId="239F44F8" w14:textId="77777777" w:rsidR="00B32E77" w:rsidRPr="008C1E03" w:rsidRDefault="00B32E77" w:rsidP="00B32E77">
      <w:pPr>
        <w:jc w:val="center"/>
        <w:rPr>
          <w:rFonts w:ascii="Arial" w:hAnsi="Arial" w:cs="Arial"/>
        </w:rPr>
      </w:pPr>
    </w:p>
    <w:p w14:paraId="3025ABB9" w14:textId="77777777" w:rsidR="00B32E77" w:rsidRPr="008C1E03" w:rsidRDefault="00B32E77" w:rsidP="00B32E77">
      <w:pPr>
        <w:jc w:val="center"/>
        <w:rPr>
          <w:rFonts w:ascii="Arial" w:hAnsi="Arial" w:cs="Arial"/>
        </w:rPr>
      </w:pPr>
    </w:p>
    <w:p w14:paraId="30399294" w14:textId="77777777" w:rsidR="00B32E77" w:rsidRPr="008C1E03" w:rsidRDefault="00B32E77" w:rsidP="00B32E77">
      <w:pPr>
        <w:jc w:val="center"/>
        <w:rPr>
          <w:rFonts w:ascii="Arial" w:hAnsi="Arial" w:cs="Arial"/>
        </w:rPr>
      </w:pPr>
    </w:p>
    <w:p w14:paraId="2BB8FE5A" w14:textId="77777777" w:rsidR="00B32E77" w:rsidRPr="008C1E03" w:rsidRDefault="00B32E77" w:rsidP="00B32E77">
      <w:pPr>
        <w:jc w:val="center"/>
        <w:rPr>
          <w:rFonts w:ascii="Arial" w:hAnsi="Arial" w:cs="Arial"/>
        </w:rPr>
      </w:pPr>
    </w:p>
    <w:p w14:paraId="73027A37" w14:textId="77777777" w:rsidR="00B32E77" w:rsidRPr="008C1E03" w:rsidRDefault="00B32E77" w:rsidP="00B32E77">
      <w:pPr>
        <w:jc w:val="center"/>
        <w:rPr>
          <w:rFonts w:ascii="Arial" w:hAnsi="Arial" w:cs="Arial"/>
        </w:rPr>
      </w:pPr>
    </w:p>
    <w:p w14:paraId="3DB02784" w14:textId="77777777" w:rsidR="008A05EE" w:rsidRPr="008C1E03" w:rsidRDefault="008A05EE" w:rsidP="001F3DB9">
      <w:pPr>
        <w:rPr>
          <w:rFonts w:ascii="Arial" w:hAnsi="Arial" w:cs="Arial"/>
        </w:rPr>
      </w:pPr>
    </w:p>
    <w:p w14:paraId="02645D81" w14:textId="77777777" w:rsidR="00533254" w:rsidRPr="008C1E03" w:rsidRDefault="00533254" w:rsidP="001F3DB9">
      <w:pPr>
        <w:rPr>
          <w:rFonts w:ascii="Arial" w:hAnsi="Arial" w:cs="Arial"/>
        </w:rPr>
      </w:pPr>
    </w:p>
    <w:p w14:paraId="5F63D0AA" w14:textId="77777777" w:rsidR="00533254" w:rsidRPr="008C1E03" w:rsidRDefault="00533254" w:rsidP="001F3DB9">
      <w:pPr>
        <w:rPr>
          <w:rFonts w:ascii="Arial" w:hAnsi="Arial" w:cs="Arial"/>
        </w:rPr>
      </w:pPr>
    </w:p>
    <w:p w14:paraId="1348E972" w14:textId="77777777" w:rsidR="00533254" w:rsidRPr="008C1E03" w:rsidRDefault="00533254" w:rsidP="001F3DB9">
      <w:pPr>
        <w:rPr>
          <w:rFonts w:ascii="Arial" w:hAnsi="Arial" w:cs="Arial"/>
        </w:rPr>
      </w:pPr>
    </w:p>
    <w:p w14:paraId="29E8D569" w14:textId="77777777" w:rsidR="008A05EE" w:rsidRPr="008C1E03" w:rsidRDefault="008A05EE" w:rsidP="00B32E77">
      <w:pPr>
        <w:jc w:val="center"/>
        <w:rPr>
          <w:rFonts w:ascii="Arial" w:hAnsi="Arial" w:cs="Arial"/>
        </w:rPr>
      </w:pPr>
    </w:p>
    <w:p w14:paraId="644FEA8B" w14:textId="77777777" w:rsidR="00B32E77" w:rsidRPr="008C1E03" w:rsidRDefault="00B32E77" w:rsidP="004E11B3">
      <w:pPr>
        <w:jc w:val="center"/>
        <w:outlineLvl w:val="0"/>
        <w:rPr>
          <w:rFonts w:ascii="Arial" w:hAnsi="Arial" w:cs="Arial"/>
          <w:b/>
        </w:rPr>
      </w:pPr>
      <w:r w:rsidRPr="008C1E03">
        <w:rPr>
          <w:rFonts w:ascii="Arial" w:hAnsi="Arial" w:cs="Arial"/>
          <w:b/>
        </w:rPr>
        <w:t>LINEAMIENTOS GENERALES</w:t>
      </w:r>
    </w:p>
    <w:p w14:paraId="68E5C8AF" w14:textId="77777777" w:rsidR="00B32E77" w:rsidRPr="008C1E03" w:rsidRDefault="00B32E77" w:rsidP="00EC5679">
      <w:pPr>
        <w:tabs>
          <w:tab w:val="left" w:pos="567"/>
        </w:tabs>
        <w:ind w:left="708"/>
        <w:jc w:val="both"/>
        <w:rPr>
          <w:rFonts w:ascii="Arial" w:hAnsi="Arial" w:cs="Arial"/>
          <w:b/>
        </w:rPr>
      </w:pPr>
    </w:p>
    <w:p w14:paraId="5250DAE2" w14:textId="77777777" w:rsidR="00DD5910" w:rsidRPr="008C1E03" w:rsidRDefault="00DD5910" w:rsidP="00EC5679">
      <w:pPr>
        <w:tabs>
          <w:tab w:val="left" w:pos="567"/>
        </w:tabs>
        <w:ind w:left="708"/>
        <w:jc w:val="both"/>
        <w:rPr>
          <w:rFonts w:ascii="Arial" w:hAnsi="Arial" w:cs="Arial"/>
          <w:b/>
        </w:rPr>
      </w:pPr>
    </w:p>
    <w:p w14:paraId="02E9ECDE" w14:textId="77777777" w:rsidR="00B32E77" w:rsidRPr="008C1E03" w:rsidRDefault="00B32E77" w:rsidP="00074072">
      <w:pPr>
        <w:numPr>
          <w:ilvl w:val="1"/>
          <w:numId w:val="149"/>
        </w:numPr>
        <w:tabs>
          <w:tab w:val="left" w:pos="364"/>
        </w:tabs>
        <w:jc w:val="both"/>
        <w:outlineLvl w:val="0"/>
        <w:rPr>
          <w:rFonts w:ascii="Arial" w:hAnsi="Arial" w:cs="Arial"/>
          <w:b/>
        </w:rPr>
      </w:pPr>
      <w:r w:rsidRPr="008C1E03">
        <w:rPr>
          <w:rFonts w:ascii="Arial" w:hAnsi="Arial" w:cs="Arial"/>
          <w:b/>
        </w:rPr>
        <w:t>ALCANCE</w:t>
      </w:r>
    </w:p>
    <w:p w14:paraId="6330AF2D" w14:textId="77777777" w:rsidR="00B32E77" w:rsidRPr="008C1E03" w:rsidRDefault="00B32E77" w:rsidP="00EC5679">
      <w:pPr>
        <w:ind w:left="708"/>
        <w:jc w:val="both"/>
        <w:rPr>
          <w:rFonts w:ascii="Arial" w:hAnsi="Arial" w:cs="Arial"/>
        </w:rPr>
      </w:pPr>
      <w:bookmarkStart w:id="5" w:name="_Toc438027563"/>
    </w:p>
    <w:p w14:paraId="5DBD49D5" w14:textId="77777777" w:rsidR="00347ED7" w:rsidRPr="008C1E03" w:rsidRDefault="00B32E77" w:rsidP="008A05EE">
      <w:pPr>
        <w:jc w:val="both"/>
        <w:rPr>
          <w:rFonts w:ascii="Arial" w:hAnsi="Arial" w:cs="Arial"/>
        </w:rPr>
      </w:pPr>
      <w:r w:rsidRPr="008C1E03">
        <w:rPr>
          <w:rFonts w:ascii="Arial" w:hAnsi="Arial" w:cs="Arial"/>
        </w:rPr>
        <w:lastRenderedPageBreak/>
        <w:t xml:space="preserve">Los lineamientos generales tienen por objeto describir todos los aspectos que paralelamente con las especificaciones  técnicas particulares, se deben desarrollar para lograr la calidad exigida por la </w:t>
      </w:r>
    </w:p>
    <w:p w14:paraId="41C66438" w14:textId="77777777" w:rsidR="00B32E77" w:rsidRPr="008C1E03" w:rsidRDefault="00347ED7" w:rsidP="008A05EE">
      <w:pPr>
        <w:jc w:val="both"/>
        <w:rPr>
          <w:rFonts w:ascii="Arial" w:hAnsi="Arial" w:cs="Arial"/>
        </w:rPr>
      </w:pPr>
      <w:r w:rsidRPr="008C1E03">
        <w:rPr>
          <w:rFonts w:ascii="Arial" w:hAnsi="Arial" w:cs="Arial"/>
          <w:b/>
        </w:rPr>
        <w:t>UNIVERSIDAD TECNÓLOGICA DE PEREIRA</w:t>
      </w:r>
      <w:r w:rsidRPr="008C1E03">
        <w:rPr>
          <w:rFonts w:ascii="Arial" w:hAnsi="Arial" w:cs="Arial"/>
        </w:rPr>
        <w:t xml:space="preserve">, </w:t>
      </w:r>
      <w:r w:rsidR="008A05EE" w:rsidRPr="008C1E03">
        <w:rPr>
          <w:rFonts w:ascii="Arial" w:hAnsi="Arial" w:cs="Arial"/>
        </w:rPr>
        <w:t>p</w:t>
      </w:r>
      <w:r w:rsidR="00B32E77" w:rsidRPr="008C1E03">
        <w:rPr>
          <w:rFonts w:ascii="Arial" w:hAnsi="Arial" w:cs="Arial"/>
        </w:rPr>
        <w:t>or lo tanto, los lineamientos generales hacen parte integral del manual de especificaciones y su cumplimento son de carácter obligatorio.</w:t>
      </w:r>
    </w:p>
    <w:p w14:paraId="72FF8B23" w14:textId="77777777" w:rsidR="00B32E77" w:rsidRPr="008C1E03" w:rsidRDefault="00B32E77" w:rsidP="00B32E77">
      <w:pPr>
        <w:jc w:val="both"/>
        <w:rPr>
          <w:rFonts w:ascii="Arial" w:hAnsi="Arial" w:cs="Arial"/>
          <w:b/>
        </w:rPr>
      </w:pPr>
    </w:p>
    <w:p w14:paraId="5089B2E7" w14:textId="77777777" w:rsidR="00B32E77" w:rsidRPr="008C1E03" w:rsidRDefault="00B32E77" w:rsidP="00074072">
      <w:pPr>
        <w:numPr>
          <w:ilvl w:val="1"/>
          <w:numId w:val="149"/>
        </w:numPr>
        <w:jc w:val="both"/>
        <w:outlineLvl w:val="0"/>
        <w:rPr>
          <w:rFonts w:ascii="Arial" w:hAnsi="Arial" w:cs="Arial"/>
        </w:rPr>
      </w:pPr>
      <w:r w:rsidRPr="008C1E03">
        <w:rPr>
          <w:rFonts w:ascii="Arial" w:hAnsi="Arial" w:cs="Arial"/>
          <w:b/>
        </w:rPr>
        <w:t>OBLIGACIONES DEL CONTRATISTA</w:t>
      </w:r>
    </w:p>
    <w:p w14:paraId="4DA1250E" w14:textId="77777777" w:rsidR="00B32E77" w:rsidRPr="008C1E03" w:rsidRDefault="00B32E77" w:rsidP="00B32E77">
      <w:pPr>
        <w:numPr>
          <w:ilvl w:val="1"/>
          <w:numId w:val="0"/>
        </w:numPr>
        <w:tabs>
          <w:tab w:val="num" w:pos="540"/>
        </w:tabs>
        <w:ind w:left="360" w:hanging="360"/>
        <w:jc w:val="both"/>
        <w:rPr>
          <w:rFonts w:ascii="Arial" w:hAnsi="Arial" w:cs="Arial"/>
          <w:i/>
        </w:rPr>
      </w:pPr>
    </w:p>
    <w:p w14:paraId="3A175B75" w14:textId="77777777" w:rsidR="00B32E77" w:rsidRPr="008C1E03" w:rsidRDefault="00B32E77" w:rsidP="00B32E77">
      <w:pPr>
        <w:jc w:val="both"/>
        <w:rPr>
          <w:rFonts w:ascii="Arial" w:hAnsi="Arial" w:cs="Arial"/>
        </w:rPr>
      </w:pPr>
      <w:r w:rsidRPr="008C1E03">
        <w:rPr>
          <w:rFonts w:ascii="Arial" w:hAnsi="Arial" w:cs="Arial"/>
        </w:rPr>
        <w:t>Será obligación primordial del contratista ejecutar los trabajos estrictamente contratados de acuerdo con los planos, anexos y especificaciones aprobados y deberá presentar muestras de los materiales a utilizar a la interventoría para su aceptación, los cuales serán totalmente nuevos, de la mejor marca y que cumplan con los requisitos y especificaciones requeridas.</w:t>
      </w:r>
    </w:p>
    <w:p w14:paraId="2D1C7B63" w14:textId="77777777" w:rsidR="00B32E77" w:rsidRPr="008C1E03" w:rsidRDefault="00B32E77" w:rsidP="00B32E77">
      <w:pPr>
        <w:jc w:val="both"/>
        <w:rPr>
          <w:rFonts w:ascii="Arial" w:hAnsi="Arial" w:cs="Arial"/>
        </w:rPr>
      </w:pPr>
    </w:p>
    <w:p w14:paraId="38B63D50" w14:textId="77777777" w:rsidR="00B32E77" w:rsidRPr="008C1E03" w:rsidRDefault="00B32E77" w:rsidP="004E11B3">
      <w:pPr>
        <w:jc w:val="both"/>
        <w:outlineLvl w:val="0"/>
        <w:rPr>
          <w:rFonts w:ascii="Arial" w:hAnsi="Arial" w:cs="Arial"/>
        </w:rPr>
      </w:pPr>
      <w:r w:rsidRPr="008C1E03">
        <w:rPr>
          <w:rFonts w:ascii="Arial" w:hAnsi="Arial" w:cs="Arial"/>
        </w:rPr>
        <w:t>En ningún caso se aceptará reclamos por desconocimiento de alguno de estos parámetros.</w:t>
      </w:r>
    </w:p>
    <w:p w14:paraId="425AF051" w14:textId="77777777" w:rsidR="00B32E77" w:rsidRPr="008C1E03" w:rsidRDefault="00B32E77" w:rsidP="00B32E77">
      <w:pPr>
        <w:jc w:val="both"/>
        <w:rPr>
          <w:rFonts w:ascii="Arial" w:hAnsi="Arial" w:cs="Arial"/>
        </w:rPr>
      </w:pPr>
    </w:p>
    <w:p w14:paraId="35C22D7E" w14:textId="77777777" w:rsidR="00B32E77" w:rsidRPr="008C1E03" w:rsidRDefault="00B32E77" w:rsidP="00074072">
      <w:pPr>
        <w:numPr>
          <w:ilvl w:val="1"/>
          <w:numId w:val="149"/>
        </w:numPr>
        <w:jc w:val="both"/>
        <w:outlineLvl w:val="0"/>
        <w:rPr>
          <w:rFonts w:ascii="Arial" w:hAnsi="Arial" w:cs="Arial"/>
          <w:b/>
        </w:rPr>
      </w:pPr>
      <w:r w:rsidRPr="008C1E03">
        <w:rPr>
          <w:rFonts w:ascii="Arial" w:hAnsi="Arial" w:cs="Arial"/>
          <w:b/>
        </w:rPr>
        <w:t>NORMATIVIDAD</w:t>
      </w:r>
    </w:p>
    <w:p w14:paraId="7557FAFC" w14:textId="77777777" w:rsidR="00B32E77" w:rsidRPr="008C1E03" w:rsidRDefault="00B32E77" w:rsidP="00B32E77">
      <w:pPr>
        <w:jc w:val="both"/>
        <w:rPr>
          <w:rFonts w:ascii="Arial" w:hAnsi="Arial" w:cs="Arial"/>
        </w:rPr>
      </w:pPr>
    </w:p>
    <w:p w14:paraId="4B4488F0" w14:textId="77777777" w:rsidR="00347ED7" w:rsidRPr="008C1E03" w:rsidRDefault="00B32E77" w:rsidP="000376A5">
      <w:pPr>
        <w:jc w:val="both"/>
        <w:rPr>
          <w:rFonts w:ascii="Arial" w:hAnsi="Arial" w:cs="Arial"/>
          <w:b/>
        </w:rPr>
      </w:pPr>
      <w:r w:rsidRPr="008C1E03">
        <w:rPr>
          <w:rFonts w:ascii="Arial" w:hAnsi="Arial" w:cs="Arial"/>
        </w:rPr>
        <w:t xml:space="preserve">Todas las especificaciones, al igual que la normatividad técnica constructiva nacional e internacional, si no se contradicen, serán exigidas por la </w:t>
      </w:r>
      <w:r w:rsidR="00347ED7" w:rsidRPr="008C1E03">
        <w:rPr>
          <w:rFonts w:ascii="Arial" w:hAnsi="Arial" w:cs="Arial"/>
          <w:b/>
        </w:rPr>
        <w:t>UNIVERSIDAD TECNÓLOGICA DE PEREIRA</w:t>
      </w:r>
      <w:r w:rsidR="000376A5" w:rsidRPr="008C1E03">
        <w:rPr>
          <w:rFonts w:ascii="Arial" w:hAnsi="Arial" w:cs="Arial"/>
          <w:b/>
        </w:rPr>
        <w:t>.</w:t>
      </w:r>
    </w:p>
    <w:p w14:paraId="1F462E8A" w14:textId="77777777" w:rsidR="00B32E77" w:rsidRPr="008C1E03" w:rsidRDefault="00B32E77" w:rsidP="000376A5">
      <w:pPr>
        <w:jc w:val="both"/>
        <w:rPr>
          <w:rFonts w:ascii="Arial" w:hAnsi="Arial" w:cs="Arial"/>
        </w:rPr>
      </w:pPr>
    </w:p>
    <w:p w14:paraId="62742552" w14:textId="77777777" w:rsidR="00B32E77" w:rsidRPr="008C1E03" w:rsidRDefault="00B32E77" w:rsidP="000376A5">
      <w:pPr>
        <w:jc w:val="both"/>
        <w:rPr>
          <w:rFonts w:ascii="Arial" w:hAnsi="Arial" w:cs="Arial"/>
        </w:rPr>
      </w:pPr>
      <w:r w:rsidRPr="008C1E03">
        <w:rPr>
          <w:rFonts w:ascii="Arial" w:hAnsi="Arial" w:cs="Arial"/>
        </w:rPr>
        <w:t>En el caso de que haya contradicción entre la norma internacional con la norma nacional, primará la norma nacional.</w:t>
      </w:r>
    </w:p>
    <w:p w14:paraId="1CC895AE" w14:textId="77777777" w:rsidR="00B32E77" w:rsidRPr="008C1E03" w:rsidRDefault="00B32E77" w:rsidP="000376A5">
      <w:pPr>
        <w:jc w:val="both"/>
        <w:rPr>
          <w:rFonts w:ascii="Arial" w:hAnsi="Arial" w:cs="Arial"/>
        </w:rPr>
      </w:pPr>
    </w:p>
    <w:p w14:paraId="5622F459" w14:textId="77777777" w:rsidR="00B32E77" w:rsidRPr="008C1E03" w:rsidRDefault="00B32E77" w:rsidP="000376A5">
      <w:pPr>
        <w:jc w:val="both"/>
        <w:rPr>
          <w:rFonts w:ascii="Arial" w:hAnsi="Arial" w:cs="Arial"/>
        </w:rPr>
      </w:pPr>
      <w:r w:rsidRPr="008C1E03">
        <w:rPr>
          <w:rFonts w:ascii="Arial" w:hAnsi="Arial" w:cs="Arial"/>
        </w:rPr>
        <w:t>En el caso de que haya contradicción entre la norma nacional y la especificación general o particular, primará la norma nacional.</w:t>
      </w:r>
    </w:p>
    <w:p w14:paraId="1604E6C2" w14:textId="77777777" w:rsidR="00B32E77" w:rsidRPr="008C1E03" w:rsidRDefault="00B32E77" w:rsidP="000376A5">
      <w:pPr>
        <w:jc w:val="both"/>
        <w:rPr>
          <w:rFonts w:ascii="Arial" w:hAnsi="Arial" w:cs="Arial"/>
        </w:rPr>
      </w:pPr>
    </w:p>
    <w:p w14:paraId="55154D95" w14:textId="77777777" w:rsidR="00B32E77" w:rsidRPr="008C1E03" w:rsidRDefault="00B32E77" w:rsidP="000376A5">
      <w:pPr>
        <w:jc w:val="both"/>
        <w:rPr>
          <w:rFonts w:ascii="Arial" w:hAnsi="Arial" w:cs="Arial"/>
        </w:rPr>
      </w:pPr>
      <w:r w:rsidRPr="008C1E03">
        <w:rPr>
          <w:rFonts w:ascii="Arial" w:hAnsi="Arial" w:cs="Arial"/>
        </w:rPr>
        <w:t>En el caso de que haya contradicción entre la especificación general con la especificación particular, primarán los aspectos señalados en la especificación particular, si ésta no va en detrimento de los parámetros técnicos señalados en la especificación general.</w:t>
      </w:r>
    </w:p>
    <w:p w14:paraId="2D4E344E" w14:textId="77777777" w:rsidR="00B32E77" w:rsidRPr="008C1E03" w:rsidRDefault="00B32E77" w:rsidP="000376A5">
      <w:pPr>
        <w:jc w:val="both"/>
        <w:rPr>
          <w:rFonts w:ascii="Arial" w:hAnsi="Arial" w:cs="Arial"/>
        </w:rPr>
      </w:pPr>
    </w:p>
    <w:p w14:paraId="2C3972BF" w14:textId="77777777" w:rsidR="00B32E77" w:rsidRPr="008C1E03" w:rsidRDefault="00B32E77" w:rsidP="000376A5">
      <w:pPr>
        <w:jc w:val="both"/>
        <w:rPr>
          <w:rFonts w:ascii="Arial" w:hAnsi="Arial" w:cs="Arial"/>
        </w:rPr>
      </w:pPr>
      <w:r w:rsidRPr="008C1E03">
        <w:rPr>
          <w:rFonts w:ascii="Arial" w:hAnsi="Arial" w:cs="Arial"/>
        </w:rPr>
        <w:t>El interventor será la primera persona que dirimirá cualquier inconsistencia, si él no pudier</w:t>
      </w:r>
      <w:r w:rsidR="008523A9" w:rsidRPr="008C1E03">
        <w:rPr>
          <w:rFonts w:ascii="Arial" w:hAnsi="Arial" w:cs="Arial"/>
        </w:rPr>
        <w:t xml:space="preserve">a </w:t>
      </w:r>
      <w:r w:rsidRPr="008C1E03">
        <w:rPr>
          <w:rFonts w:ascii="Arial" w:hAnsi="Arial" w:cs="Arial"/>
        </w:rPr>
        <w:t xml:space="preserve">solucionarlas, recurrirá al funcionario de la </w:t>
      </w:r>
      <w:r w:rsidR="005E0A2C" w:rsidRPr="008C1E03">
        <w:rPr>
          <w:rFonts w:ascii="Arial" w:hAnsi="Arial" w:cs="Arial"/>
        </w:rPr>
        <w:t xml:space="preserve">UNIVERSIDAD TECNÓLOGICA DE PEREIRA, </w:t>
      </w:r>
      <w:r w:rsidRPr="008C1E03">
        <w:rPr>
          <w:rFonts w:ascii="Arial" w:hAnsi="Arial" w:cs="Arial"/>
        </w:rPr>
        <w:t xml:space="preserve">encargado de la coordinación de la obra, el cual determinará los parámetros que se deben seguir. </w:t>
      </w:r>
    </w:p>
    <w:p w14:paraId="32F3DE22" w14:textId="77777777" w:rsidR="00B32E77" w:rsidRPr="008C1E03" w:rsidRDefault="00B32E77" w:rsidP="00B32E77">
      <w:pPr>
        <w:jc w:val="both"/>
        <w:rPr>
          <w:rFonts w:ascii="Arial" w:hAnsi="Arial" w:cs="Arial"/>
        </w:rPr>
      </w:pPr>
    </w:p>
    <w:bookmarkEnd w:id="5"/>
    <w:p w14:paraId="509D8289" w14:textId="77777777" w:rsidR="00B32E77" w:rsidRPr="008C1E03" w:rsidRDefault="00B32E77" w:rsidP="00074072">
      <w:pPr>
        <w:numPr>
          <w:ilvl w:val="1"/>
          <w:numId w:val="149"/>
        </w:numPr>
        <w:jc w:val="both"/>
        <w:outlineLvl w:val="0"/>
        <w:rPr>
          <w:rFonts w:ascii="Arial" w:hAnsi="Arial" w:cs="Arial"/>
        </w:rPr>
      </w:pPr>
      <w:r w:rsidRPr="008C1E03">
        <w:rPr>
          <w:rFonts w:ascii="Arial" w:hAnsi="Arial" w:cs="Arial"/>
          <w:b/>
        </w:rPr>
        <w:t>MANEJO AMBIENTAL</w:t>
      </w:r>
    </w:p>
    <w:p w14:paraId="45A5A6D9" w14:textId="77777777" w:rsidR="00B32E77" w:rsidRPr="008C1E03" w:rsidRDefault="00B32E77" w:rsidP="00B32E77">
      <w:pPr>
        <w:jc w:val="both"/>
        <w:rPr>
          <w:rFonts w:ascii="Arial" w:hAnsi="Arial" w:cs="Arial"/>
        </w:rPr>
      </w:pPr>
    </w:p>
    <w:p w14:paraId="7EFEADF1" w14:textId="77777777" w:rsidR="00B32E77" w:rsidRPr="008C1E03" w:rsidRDefault="00B32E77" w:rsidP="00B32E77">
      <w:pPr>
        <w:jc w:val="both"/>
        <w:rPr>
          <w:rFonts w:ascii="Arial" w:hAnsi="Arial" w:cs="Arial"/>
        </w:rPr>
      </w:pPr>
      <w:r w:rsidRPr="008C1E03">
        <w:rPr>
          <w:rFonts w:ascii="Arial" w:hAnsi="Arial" w:cs="Arial"/>
        </w:rPr>
        <w:t>Todos los procesos constructivos o actividades que influyen de alguna manera sobre el medio ambiente se enmarcarán dentro de las leyes vigentes para este manejo, con el objeto de minimizar el impacto producido sobre la naturaleza, la salud de las personas, los animales, los vegetales y su correlación, de tal forma que se oriente todo el proceso a la protección, la conservación y el mejoramiento del entorno humano y biológico, tanto en las áreas objeto del contrato como de las zonas adyacentes al mismo.</w:t>
      </w:r>
    </w:p>
    <w:p w14:paraId="0B63F1F6" w14:textId="77777777" w:rsidR="00B32E77" w:rsidRPr="008C1E03" w:rsidRDefault="00B32E77" w:rsidP="00B32E77">
      <w:pPr>
        <w:jc w:val="both"/>
        <w:rPr>
          <w:rFonts w:ascii="Arial" w:hAnsi="Arial" w:cs="Arial"/>
        </w:rPr>
      </w:pPr>
    </w:p>
    <w:p w14:paraId="14462424" w14:textId="77777777" w:rsidR="00B32E77" w:rsidRPr="008C1E03" w:rsidRDefault="00B32E77" w:rsidP="00B32E77">
      <w:pPr>
        <w:jc w:val="both"/>
        <w:rPr>
          <w:rFonts w:ascii="Arial" w:hAnsi="Arial" w:cs="Arial"/>
        </w:rPr>
      </w:pPr>
    </w:p>
    <w:p w14:paraId="61E52E47" w14:textId="77777777" w:rsidR="00DD5910" w:rsidRPr="008C1E03" w:rsidRDefault="00DD5910" w:rsidP="00B32E77">
      <w:pPr>
        <w:jc w:val="both"/>
        <w:rPr>
          <w:rFonts w:ascii="Arial" w:hAnsi="Arial" w:cs="Arial"/>
        </w:rPr>
      </w:pPr>
    </w:p>
    <w:p w14:paraId="302D3249" w14:textId="77777777" w:rsidR="00DD5910" w:rsidRPr="008C1E03" w:rsidRDefault="00DD5910" w:rsidP="00B32E77">
      <w:pPr>
        <w:jc w:val="both"/>
        <w:rPr>
          <w:rFonts w:ascii="Arial" w:hAnsi="Arial" w:cs="Arial"/>
        </w:rPr>
      </w:pPr>
    </w:p>
    <w:p w14:paraId="50EEE1DA" w14:textId="77777777" w:rsidR="00AF47B6" w:rsidRPr="008C1E03" w:rsidRDefault="00AF47B6" w:rsidP="00B32E77">
      <w:pPr>
        <w:jc w:val="both"/>
        <w:rPr>
          <w:rFonts w:ascii="Arial" w:hAnsi="Arial" w:cs="Arial"/>
        </w:rPr>
      </w:pPr>
    </w:p>
    <w:p w14:paraId="775B3F09" w14:textId="77777777" w:rsidR="00AF47B6" w:rsidRPr="008C1E03" w:rsidRDefault="00AF47B6" w:rsidP="00B32E77">
      <w:pPr>
        <w:jc w:val="both"/>
        <w:rPr>
          <w:rFonts w:ascii="Arial" w:hAnsi="Arial" w:cs="Arial"/>
        </w:rPr>
      </w:pPr>
    </w:p>
    <w:p w14:paraId="028E2A1E" w14:textId="77777777" w:rsidR="00AF47B6" w:rsidRPr="008C1E03" w:rsidRDefault="00AF47B6" w:rsidP="00B32E77">
      <w:pPr>
        <w:jc w:val="both"/>
        <w:rPr>
          <w:rFonts w:ascii="Arial" w:hAnsi="Arial" w:cs="Arial"/>
        </w:rPr>
      </w:pPr>
    </w:p>
    <w:p w14:paraId="22F27F77" w14:textId="77777777" w:rsidR="00AF47B6" w:rsidRPr="008C1E03" w:rsidRDefault="00AF47B6" w:rsidP="00B32E77">
      <w:pPr>
        <w:jc w:val="both"/>
        <w:rPr>
          <w:rFonts w:ascii="Arial" w:hAnsi="Arial" w:cs="Arial"/>
        </w:rPr>
      </w:pPr>
    </w:p>
    <w:p w14:paraId="4C10C569" w14:textId="77777777" w:rsidR="00AF47B6" w:rsidRPr="008C1E03" w:rsidRDefault="00AF47B6" w:rsidP="00B32E77">
      <w:pPr>
        <w:jc w:val="both"/>
        <w:rPr>
          <w:rFonts w:ascii="Arial" w:hAnsi="Arial" w:cs="Arial"/>
        </w:rPr>
      </w:pPr>
    </w:p>
    <w:p w14:paraId="3A721B12" w14:textId="77777777" w:rsidR="00AF47B6" w:rsidRPr="008C1E03" w:rsidRDefault="00AF47B6" w:rsidP="00B32E77">
      <w:pPr>
        <w:jc w:val="both"/>
        <w:rPr>
          <w:rFonts w:ascii="Arial" w:hAnsi="Arial" w:cs="Arial"/>
        </w:rPr>
      </w:pPr>
    </w:p>
    <w:p w14:paraId="468557C8" w14:textId="77777777" w:rsidR="00DD5910" w:rsidRPr="008C1E03" w:rsidRDefault="00DD5910" w:rsidP="00B32E77">
      <w:pPr>
        <w:jc w:val="both"/>
        <w:rPr>
          <w:rFonts w:ascii="Arial" w:hAnsi="Arial" w:cs="Arial"/>
        </w:rPr>
      </w:pPr>
    </w:p>
    <w:p w14:paraId="0485701F" w14:textId="77777777" w:rsidR="00B32E77" w:rsidRPr="008C1E03" w:rsidRDefault="00B32E77" w:rsidP="00074072">
      <w:pPr>
        <w:numPr>
          <w:ilvl w:val="1"/>
          <w:numId w:val="149"/>
        </w:numPr>
        <w:jc w:val="both"/>
        <w:outlineLvl w:val="0"/>
        <w:rPr>
          <w:rFonts w:ascii="Arial" w:hAnsi="Arial" w:cs="Arial"/>
        </w:rPr>
      </w:pPr>
      <w:r w:rsidRPr="008C1E03">
        <w:rPr>
          <w:rFonts w:ascii="Arial" w:hAnsi="Arial" w:cs="Arial"/>
          <w:b/>
        </w:rPr>
        <w:t>SEGURIDAD INDUSTRIAL</w:t>
      </w:r>
    </w:p>
    <w:p w14:paraId="0E2B0E49" w14:textId="77777777" w:rsidR="00B32E77" w:rsidRPr="008C1E03" w:rsidRDefault="00B32E77" w:rsidP="00B32E77">
      <w:pPr>
        <w:jc w:val="both"/>
        <w:rPr>
          <w:rFonts w:ascii="Arial" w:hAnsi="Arial" w:cs="Arial"/>
        </w:rPr>
      </w:pPr>
    </w:p>
    <w:p w14:paraId="24CFC2C4" w14:textId="782605EE" w:rsidR="00B32E77" w:rsidRPr="008C1E03" w:rsidRDefault="0093635C" w:rsidP="00B32E77">
      <w:pPr>
        <w:jc w:val="both"/>
        <w:rPr>
          <w:rFonts w:ascii="Arial" w:hAnsi="Arial" w:cs="Arial"/>
        </w:rPr>
      </w:pPr>
      <w:r w:rsidRPr="008C1E03">
        <w:rPr>
          <w:rFonts w:ascii="Arial" w:hAnsi="Arial" w:cs="Arial"/>
          <w:b/>
        </w:rPr>
        <w:t>EL CONTRATISTA</w:t>
      </w:r>
      <w:r w:rsidRPr="008C1E03">
        <w:rPr>
          <w:rFonts w:ascii="Arial" w:hAnsi="Arial" w:cs="Arial"/>
        </w:rPr>
        <w:t xml:space="preserve"> </w:t>
      </w:r>
      <w:r w:rsidR="00B32E77" w:rsidRPr="008C1E03">
        <w:rPr>
          <w:rFonts w:ascii="Arial" w:hAnsi="Arial" w:cs="Arial"/>
        </w:rPr>
        <w:t xml:space="preserve">acatará las disposiciones legales vigentes relacionadas con la seguridad del personal que labora en las obras y del publico que directa o indirectamente pueda afectarse por la </w:t>
      </w:r>
      <w:r w:rsidR="00B32E77" w:rsidRPr="008C1E03">
        <w:rPr>
          <w:rFonts w:ascii="Arial" w:hAnsi="Arial" w:cs="Arial"/>
        </w:rPr>
        <w:lastRenderedPageBreak/>
        <w:t>ejecución de las mismas, acatando la resolución del Ministerio del trabajo y seguridad social, por el cual se dicta el reglamento de higiene y  seguridad para la industria de la construcción.</w:t>
      </w:r>
    </w:p>
    <w:p w14:paraId="516F8E2D" w14:textId="77777777" w:rsidR="00EC5679" w:rsidRPr="008C1E03" w:rsidRDefault="00EC5679" w:rsidP="00EC5679">
      <w:pPr>
        <w:pStyle w:val="Sangra3detindependiente"/>
        <w:rPr>
          <w:rFonts w:cs="Arial"/>
          <w:b/>
        </w:rPr>
      </w:pPr>
    </w:p>
    <w:p w14:paraId="3FAE3E4C" w14:textId="77777777" w:rsidR="00EC5679" w:rsidRPr="008C1E03" w:rsidRDefault="00EC5679" w:rsidP="004E11B3">
      <w:pPr>
        <w:pStyle w:val="Sangra3detindependiente"/>
        <w:outlineLvl w:val="0"/>
        <w:rPr>
          <w:rFonts w:cs="Arial"/>
        </w:rPr>
      </w:pPr>
      <w:r w:rsidRPr="008C1E03">
        <w:rPr>
          <w:rFonts w:cs="Arial"/>
          <w:b/>
        </w:rPr>
        <w:t>Generalidades:</w:t>
      </w:r>
    </w:p>
    <w:p w14:paraId="1A98BD4F" w14:textId="77777777" w:rsidR="00EC5679" w:rsidRPr="008C1E03" w:rsidRDefault="00EC5679" w:rsidP="00EC5679">
      <w:pPr>
        <w:pStyle w:val="Sangra3detindependiente"/>
        <w:rPr>
          <w:rFonts w:cs="Arial"/>
        </w:rPr>
      </w:pPr>
    </w:p>
    <w:p w14:paraId="70A32F0D" w14:textId="77777777" w:rsidR="00EC5679" w:rsidRPr="008C1E03" w:rsidRDefault="00EC5679" w:rsidP="00EC5679">
      <w:pPr>
        <w:pStyle w:val="Sangra3detindependiente"/>
        <w:rPr>
          <w:rFonts w:cs="Arial"/>
        </w:rPr>
      </w:pPr>
      <w:r w:rsidRPr="008C1E03">
        <w:rPr>
          <w:rFonts w:cs="Arial"/>
        </w:rPr>
        <w:t xml:space="preserve">El CONTRATISTA en todo momento tomará las precauciones necesarias para dar la suficiente seguridad a sus empleados, a los de la INTERVENTORÍA y a terceros, aplicando por lo menos las normas que a este respecto tengan las entidades oficiales y sus códigos de edificaciones y construcciones. </w:t>
      </w:r>
    </w:p>
    <w:p w14:paraId="3F50FE22" w14:textId="77777777" w:rsidR="00EC5679" w:rsidRPr="008C1E03" w:rsidRDefault="00EC5679" w:rsidP="00EC5679">
      <w:pPr>
        <w:pStyle w:val="Sangra3detindependiente"/>
        <w:rPr>
          <w:rFonts w:cs="Arial"/>
        </w:rPr>
      </w:pPr>
    </w:p>
    <w:p w14:paraId="2132344C" w14:textId="77777777" w:rsidR="00EC5679" w:rsidRPr="008C1E03" w:rsidRDefault="00EC5679" w:rsidP="00EC5679">
      <w:pPr>
        <w:pStyle w:val="Sangra3detindependiente"/>
        <w:rPr>
          <w:rFonts w:cs="Arial"/>
        </w:rPr>
      </w:pPr>
      <w:r w:rsidRPr="008C1E03">
        <w:rPr>
          <w:rFonts w:cs="Arial"/>
        </w:rPr>
        <w:t xml:space="preserve">El CONTRATISTA deberá preparar un programa completo con las medidas de seguridad que se tomarán de acuerdo con estas especificaciones y lo someterá a la aprobación de la INTERVENTORÍA, quien podrá además ordenar cualquier otra medida adicional que considere necesaria. </w:t>
      </w:r>
    </w:p>
    <w:p w14:paraId="1E0D0833" w14:textId="77777777" w:rsidR="00EC5679" w:rsidRPr="008C1E03" w:rsidRDefault="00EC5679" w:rsidP="00EC5679">
      <w:pPr>
        <w:pStyle w:val="Sangra3detindependiente"/>
        <w:rPr>
          <w:rFonts w:cs="Arial"/>
        </w:rPr>
      </w:pPr>
    </w:p>
    <w:p w14:paraId="75005607" w14:textId="77777777" w:rsidR="00EC5679" w:rsidRPr="008C1E03" w:rsidRDefault="00EC5679" w:rsidP="00EC5679">
      <w:pPr>
        <w:pStyle w:val="Sangra3detindependiente"/>
        <w:rPr>
          <w:rFonts w:cs="Arial"/>
        </w:rPr>
      </w:pPr>
      <w:r w:rsidRPr="008C1E03">
        <w:rPr>
          <w:rFonts w:cs="Arial"/>
        </w:rPr>
        <w:t xml:space="preserve">El CONTRATISTA deberá responsabilizar al jefe de la obra que vele por el fiel cumplimiento de dichas medidas mediante visitas diarias a los frentes de trabajo. </w:t>
      </w:r>
    </w:p>
    <w:p w14:paraId="28F15204" w14:textId="77777777" w:rsidR="00EC5679" w:rsidRPr="008C1E03" w:rsidRDefault="00EC5679" w:rsidP="00EC5679">
      <w:pPr>
        <w:pStyle w:val="Sangra3detindependiente"/>
        <w:rPr>
          <w:rFonts w:cs="Arial"/>
        </w:rPr>
      </w:pPr>
    </w:p>
    <w:p w14:paraId="4CE42683" w14:textId="77777777" w:rsidR="00EC5679" w:rsidRPr="008C1E03" w:rsidRDefault="00EC5679" w:rsidP="00EC5679">
      <w:pPr>
        <w:pStyle w:val="Sangra3detindependiente"/>
        <w:rPr>
          <w:rFonts w:cs="Arial"/>
        </w:rPr>
      </w:pPr>
      <w:r w:rsidRPr="008C1E03">
        <w:rPr>
          <w:rFonts w:cs="Arial"/>
        </w:rPr>
        <w:t>El CONTRATISTA tendrá un plazo de veinticuatro (24) horas para suministrar el informe de cada uno de los accidentes de trabajo que ocurran en la obra con todos los datos que exija la Interventoría.</w:t>
      </w:r>
    </w:p>
    <w:p w14:paraId="67A65F3B" w14:textId="77777777" w:rsidR="00EC5679" w:rsidRPr="008C1E03" w:rsidRDefault="00EC5679" w:rsidP="00EC5679">
      <w:pPr>
        <w:pStyle w:val="Sangra3detindependiente"/>
        <w:rPr>
          <w:rFonts w:cs="Arial"/>
        </w:rPr>
      </w:pPr>
    </w:p>
    <w:p w14:paraId="74A04CFF" w14:textId="77777777" w:rsidR="00EC5679" w:rsidRPr="008C1E03" w:rsidRDefault="00EC5679" w:rsidP="00EC5679">
      <w:pPr>
        <w:pStyle w:val="Sangra3detindependiente"/>
        <w:rPr>
          <w:rFonts w:cs="Arial"/>
        </w:rPr>
      </w:pPr>
      <w:r w:rsidRPr="008C1E03">
        <w:rPr>
          <w:rFonts w:cs="Arial"/>
        </w:rPr>
        <w:t>Fundamentalmente se incluirá la siguiente información:</w:t>
      </w:r>
    </w:p>
    <w:p w14:paraId="44B6C86D" w14:textId="77777777" w:rsidR="00EC5679" w:rsidRPr="008C1E03" w:rsidRDefault="00EC5679" w:rsidP="00EC5679">
      <w:pPr>
        <w:pStyle w:val="Sangra3detindependiente"/>
        <w:rPr>
          <w:rFonts w:cs="Arial"/>
        </w:rPr>
      </w:pPr>
    </w:p>
    <w:p w14:paraId="3333C5C1" w14:textId="77777777" w:rsidR="00EC5679" w:rsidRPr="008C1E03" w:rsidRDefault="00EC5679" w:rsidP="002777C0">
      <w:pPr>
        <w:pStyle w:val="Sangra3detindependiente"/>
        <w:numPr>
          <w:ilvl w:val="0"/>
          <w:numId w:val="118"/>
        </w:numPr>
        <w:rPr>
          <w:rFonts w:cs="Arial"/>
        </w:rPr>
      </w:pPr>
      <w:r w:rsidRPr="008C1E03">
        <w:rPr>
          <w:rFonts w:cs="Arial"/>
        </w:rPr>
        <w:t>Fecha, hora y lugar de accidente.</w:t>
      </w:r>
    </w:p>
    <w:p w14:paraId="643653E1" w14:textId="77777777" w:rsidR="00EC5679" w:rsidRPr="008C1E03" w:rsidRDefault="00EC5679" w:rsidP="002777C0">
      <w:pPr>
        <w:pStyle w:val="Sangra3detindependiente"/>
        <w:numPr>
          <w:ilvl w:val="0"/>
          <w:numId w:val="118"/>
        </w:numPr>
        <w:rPr>
          <w:rFonts w:cs="Arial"/>
        </w:rPr>
      </w:pPr>
      <w:r w:rsidRPr="008C1E03">
        <w:rPr>
          <w:rFonts w:cs="Arial"/>
        </w:rPr>
        <w:t>Nombre del accidentado.</w:t>
      </w:r>
    </w:p>
    <w:p w14:paraId="133CC59E" w14:textId="77777777" w:rsidR="00EC5679" w:rsidRPr="008C1E03" w:rsidRDefault="00EC5679" w:rsidP="002777C0">
      <w:pPr>
        <w:pStyle w:val="Sangra3detindependiente"/>
        <w:numPr>
          <w:ilvl w:val="0"/>
          <w:numId w:val="118"/>
        </w:numPr>
        <w:rPr>
          <w:rFonts w:cs="Arial"/>
        </w:rPr>
      </w:pPr>
      <w:r w:rsidRPr="008C1E03">
        <w:rPr>
          <w:rFonts w:cs="Arial"/>
        </w:rPr>
        <w:t>Estado civil y edad.</w:t>
      </w:r>
    </w:p>
    <w:p w14:paraId="1D7600F0" w14:textId="77777777" w:rsidR="00EC5679" w:rsidRPr="008C1E03" w:rsidRDefault="00EC5679" w:rsidP="002777C0">
      <w:pPr>
        <w:pStyle w:val="Sangra3detindependiente"/>
        <w:numPr>
          <w:ilvl w:val="0"/>
          <w:numId w:val="118"/>
        </w:numPr>
        <w:rPr>
          <w:rFonts w:cs="Arial"/>
        </w:rPr>
      </w:pPr>
      <w:r w:rsidRPr="008C1E03">
        <w:rPr>
          <w:rFonts w:cs="Arial"/>
        </w:rPr>
        <w:t>Oficio que desempeña y su experiencia.</w:t>
      </w:r>
    </w:p>
    <w:p w14:paraId="530EB60D" w14:textId="77777777" w:rsidR="00EC5679" w:rsidRPr="008C1E03" w:rsidRDefault="00EC5679" w:rsidP="002777C0">
      <w:pPr>
        <w:pStyle w:val="Sangra3detindependiente"/>
        <w:numPr>
          <w:ilvl w:val="0"/>
          <w:numId w:val="118"/>
        </w:numPr>
        <w:rPr>
          <w:rFonts w:cs="Arial"/>
        </w:rPr>
      </w:pPr>
      <w:r w:rsidRPr="008C1E03">
        <w:rPr>
          <w:rFonts w:cs="Arial"/>
        </w:rPr>
        <w:t>Actividad que desempeñaba en el momento del accidente.</w:t>
      </w:r>
    </w:p>
    <w:p w14:paraId="766AF9C5" w14:textId="77777777" w:rsidR="00EC5679" w:rsidRPr="008C1E03" w:rsidRDefault="00EC5679" w:rsidP="002777C0">
      <w:pPr>
        <w:pStyle w:val="Sangra3detindependiente"/>
        <w:numPr>
          <w:ilvl w:val="0"/>
          <w:numId w:val="118"/>
        </w:numPr>
        <w:rPr>
          <w:rFonts w:cs="Arial"/>
        </w:rPr>
      </w:pPr>
      <w:r w:rsidRPr="008C1E03">
        <w:rPr>
          <w:rFonts w:cs="Arial"/>
        </w:rPr>
        <w:t>Indicar si hubo o no lesión.</w:t>
      </w:r>
    </w:p>
    <w:p w14:paraId="00FCEDBC" w14:textId="77777777" w:rsidR="00EC5679" w:rsidRPr="008C1E03" w:rsidRDefault="00EC5679" w:rsidP="002777C0">
      <w:pPr>
        <w:pStyle w:val="Sangra3detindependiente"/>
        <w:numPr>
          <w:ilvl w:val="0"/>
          <w:numId w:val="118"/>
        </w:numPr>
        <w:rPr>
          <w:rFonts w:cs="Arial"/>
        </w:rPr>
      </w:pPr>
      <w:r w:rsidRPr="008C1E03">
        <w:rPr>
          <w:rFonts w:cs="Arial"/>
        </w:rPr>
        <w:t>Clase de lesión sufrida.</w:t>
      </w:r>
    </w:p>
    <w:p w14:paraId="0238FFD2" w14:textId="77777777" w:rsidR="00EC5679" w:rsidRPr="008C1E03" w:rsidRDefault="00EC5679" w:rsidP="002777C0">
      <w:pPr>
        <w:pStyle w:val="Sangra3detindependiente"/>
        <w:numPr>
          <w:ilvl w:val="0"/>
          <w:numId w:val="118"/>
        </w:numPr>
        <w:rPr>
          <w:rFonts w:cs="Arial"/>
        </w:rPr>
      </w:pPr>
      <w:r w:rsidRPr="008C1E03">
        <w:rPr>
          <w:rFonts w:cs="Arial"/>
        </w:rPr>
        <w:t>Posibles causas del accidente.</w:t>
      </w:r>
    </w:p>
    <w:p w14:paraId="5FBAC972" w14:textId="77777777" w:rsidR="00EC5679" w:rsidRPr="008C1E03" w:rsidRDefault="00EC5679" w:rsidP="002777C0">
      <w:pPr>
        <w:pStyle w:val="Sangra3detindependiente"/>
        <w:numPr>
          <w:ilvl w:val="0"/>
          <w:numId w:val="118"/>
        </w:numPr>
        <w:rPr>
          <w:rFonts w:cs="Arial"/>
        </w:rPr>
      </w:pPr>
      <w:r w:rsidRPr="008C1E03">
        <w:rPr>
          <w:rFonts w:cs="Arial"/>
        </w:rPr>
        <w:t>Tratamiento recibido y concepto médico.</w:t>
      </w:r>
    </w:p>
    <w:p w14:paraId="1BCEFB8F" w14:textId="77777777" w:rsidR="00EC5679" w:rsidRPr="008C1E03" w:rsidRDefault="00EC5679" w:rsidP="00EC5679">
      <w:pPr>
        <w:pStyle w:val="Sangra3detindependiente"/>
        <w:rPr>
          <w:rFonts w:cs="Arial"/>
        </w:rPr>
      </w:pPr>
    </w:p>
    <w:p w14:paraId="6E955FB5" w14:textId="77777777" w:rsidR="00EC5679" w:rsidRPr="008C1E03" w:rsidRDefault="00EC5679" w:rsidP="00EC5679">
      <w:pPr>
        <w:pStyle w:val="Sangra3detindependiente"/>
        <w:rPr>
          <w:rFonts w:cs="Arial"/>
        </w:rPr>
      </w:pPr>
      <w:r w:rsidRPr="008C1E03">
        <w:rPr>
          <w:rFonts w:cs="Arial"/>
        </w:rPr>
        <w:t>La INTERVENTORÍA podrá en cualquier momento ordenar que se suspenda la construcción de la obra o de las obras en general, si por parte del CONTRATISTA existe un incumplimiento sistemático de los requisitos generales de seguridad o de las instrucciones de la INTERVENTORÍA a este respecto, sin que el CONTRATISTA tenga derecho a reclamos o a ampliación de los plazos de construcción.</w:t>
      </w:r>
    </w:p>
    <w:p w14:paraId="73859CE2" w14:textId="77777777" w:rsidR="00EC5679" w:rsidRPr="008C1E03" w:rsidRDefault="00EC5679" w:rsidP="00EC5679">
      <w:pPr>
        <w:pStyle w:val="Sangra3detindependiente"/>
        <w:rPr>
          <w:rFonts w:cs="Arial"/>
        </w:rPr>
      </w:pPr>
    </w:p>
    <w:p w14:paraId="67E08D4D" w14:textId="77777777" w:rsidR="0093635C" w:rsidRPr="008C1E03" w:rsidRDefault="00EC5679" w:rsidP="00EC5679">
      <w:pPr>
        <w:pStyle w:val="Sangra3detindependiente"/>
        <w:rPr>
          <w:rFonts w:cs="Arial"/>
        </w:rPr>
      </w:pPr>
      <w:r w:rsidRPr="008C1E03">
        <w:rPr>
          <w:rFonts w:cs="Arial"/>
        </w:rPr>
        <w:t xml:space="preserve">El CONTRATISTA será responsable por todos los accidentes que puedan sufrir su personal, el de la Interventoría, visitantes autorizados o terceros como resultado de negligencia o descuido del CONTRATISTA para tomar las precauciones o medidas de seguridad necesarias. </w:t>
      </w:r>
    </w:p>
    <w:p w14:paraId="2C999EE9" w14:textId="77777777" w:rsidR="0093635C" w:rsidRPr="008C1E03" w:rsidRDefault="0093635C" w:rsidP="00EC5679">
      <w:pPr>
        <w:pStyle w:val="Sangra3detindependiente"/>
        <w:rPr>
          <w:rFonts w:cs="Arial"/>
        </w:rPr>
      </w:pPr>
    </w:p>
    <w:p w14:paraId="1C72259E" w14:textId="77777777" w:rsidR="00EC5679" w:rsidRPr="008C1E03" w:rsidRDefault="00EC5679" w:rsidP="005E0A2C">
      <w:pPr>
        <w:pStyle w:val="Sangra3detindependiente"/>
        <w:rPr>
          <w:rFonts w:cs="Arial"/>
        </w:rPr>
      </w:pPr>
      <w:r w:rsidRPr="008C1E03">
        <w:rPr>
          <w:rFonts w:cs="Arial"/>
        </w:rPr>
        <w:t>Por consiguiente, todas las indemnizaciones correspondientes serán de cuenta del CONTRATISTA.</w:t>
      </w:r>
    </w:p>
    <w:p w14:paraId="6219D120" w14:textId="77777777" w:rsidR="00EC5679" w:rsidRPr="008C1E03" w:rsidRDefault="00EC5679" w:rsidP="00EC5679">
      <w:pPr>
        <w:pStyle w:val="Sangra3detindependiente"/>
        <w:rPr>
          <w:rFonts w:cs="Arial"/>
        </w:rPr>
      </w:pPr>
    </w:p>
    <w:p w14:paraId="13789158" w14:textId="77777777" w:rsidR="00EC5679" w:rsidRPr="008C1E03" w:rsidRDefault="00EC5679" w:rsidP="00EC5679">
      <w:pPr>
        <w:pStyle w:val="Sangra3detindependiente"/>
        <w:rPr>
          <w:rFonts w:cs="Arial"/>
        </w:rPr>
      </w:pPr>
      <w:r w:rsidRPr="008C1E03">
        <w:rPr>
          <w:rFonts w:cs="Arial"/>
        </w:rPr>
        <w:t>Sin menoscabo de todas las obligaciones sobre medidas de seguridad, el CONTRATISTA deberá cumplir en todo momento los siguientes requisitos y cualesquiera otros que ordene la INTERVENTORÍA durante el desarrollo del contrato sin que por ello reciba pago adicional, ya que el costo está incluido en los precios unitarios cotizados para cada ítem.</w:t>
      </w:r>
    </w:p>
    <w:p w14:paraId="136C92D8" w14:textId="77777777" w:rsidR="00EC5679" w:rsidRPr="008C1E03" w:rsidRDefault="00EC5679" w:rsidP="00EC5679">
      <w:pPr>
        <w:pStyle w:val="Sangra3detindependiente"/>
        <w:rPr>
          <w:rFonts w:cs="Arial"/>
        </w:rPr>
      </w:pPr>
    </w:p>
    <w:p w14:paraId="474A32F3" w14:textId="77777777" w:rsidR="00EC5679" w:rsidRPr="008C1E03" w:rsidRDefault="00EC5679" w:rsidP="004E11B3">
      <w:pPr>
        <w:pStyle w:val="Sangra3detindependiente"/>
        <w:outlineLvl w:val="0"/>
        <w:rPr>
          <w:rFonts w:cs="Arial"/>
          <w:b/>
        </w:rPr>
      </w:pPr>
      <w:r w:rsidRPr="008C1E03">
        <w:rPr>
          <w:rFonts w:cs="Arial"/>
          <w:b/>
        </w:rPr>
        <w:t>Botiquín de primeros auxilios:</w:t>
      </w:r>
    </w:p>
    <w:p w14:paraId="04915CE3" w14:textId="77777777" w:rsidR="00EC5679" w:rsidRPr="008C1E03" w:rsidRDefault="00EC5679" w:rsidP="00EC5679">
      <w:pPr>
        <w:pStyle w:val="Sangra3detindependiente"/>
        <w:rPr>
          <w:rFonts w:cs="Arial"/>
        </w:rPr>
      </w:pPr>
    </w:p>
    <w:p w14:paraId="57A52450" w14:textId="77777777" w:rsidR="00A07F5C" w:rsidRPr="008C1E03" w:rsidRDefault="00EC5679" w:rsidP="00EC5679">
      <w:pPr>
        <w:pStyle w:val="Sangra3detindependiente"/>
        <w:rPr>
          <w:rFonts w:cs="Arial"/>
        </w:rPr>
      </w:pPr>
      <w:r w:rsidRPr="008C1E03">
        <w:rPr>
          <w:rFonts w:cs="Arial"/>
        </w:rPr>
        <w:lastRenderedPageBreak/>
        <w:t>La obra deberá contar con botiquines suficientes que contengan los elementos necesarios para atender primeros auxilios. Los encargados de obra deberán estar responsabilizados por la utilización y dotación de los botiquines</w:t>
      </w:r>
      <w:r w:rsidR="00A07F5C" w:rsidRPr="008C1E03">
        <w:rPr>
          <w:rFonts w:cs="Arial"/>
        </w:rPr>
        <w:t xml:space="preserve">. </w:t>
      </w:r>
    </w:p>
    <w:p w14:paraId="756F0593" w14:textId="77777777" w:rsidR="00A07F5C" w:rsidRPr="008C1E03" w:rsidRDefault="00A07F5C" w:rsidP="00EC5679">
      <w:pPr>
        <w:pStyle w:val="Sangra3detindependiente"/>
        <w:rPr>
          <w:rFonts w:cs="Arial"/>
        </w:rPr>
      </w:pPr>
    </w:p>
    <w:p w14:paraId="3F35C38D" w14:textId="77777777" w:rsidR="00EC5679" w:rsidRPr="008C1E03" w:rsidRDefault="00EC5679" w:rsidP="004E11B3">
      <w:pPr>
        <w:pStyle w:val="Sangra3detindependiente"/>
        <w:outlineLvl w:val="0"/>
        <w:rPr>
          <w:rFonts w:cs="Arial"/>
          <w:b/>
        </w:rPr>
      </w:pPr>
      <w:r w:rsidRPr="008C1E03">
        <w:rPr>
          <w:rFonts w:cs="Arial"/>
          <w:b/>
        </w:rPr>
        <w:t>Sitio o zona de trabajo:</w:t>
      </w:r>
    </w:p>
    <w:p w14:paraId="0C9BC879" w14:textId="77777777" w:rsidR="00EC5679" w:rsidRPr="008C1E03" w:rsidRDefault="00EC5679" w:rsidP="00EC5679">
      <w:pPr>
        <w:pStyle w:val="Sangra3detindependiente"/>
        <w:rPr>
          <w:rFonts w:cs="Arial"/>
        </w:rPr>
      </w:pPr>
    </w:p>
    <w:p w14:paraId="4F66920A" w14:textId="77777777" w:rsidR="00EC5679" w:rsidRPr="008C1E03" w:rsidRDefault="00EC5679" w:rsidP="00EC5679">
      <w:pPr>
        <w:pStyle w:val="Sangra3detindependiente"/>
        <w:rPr>
          <w:rFonts w:cs="Arial"/>
        </w:rPr>
      </w:pPr>
      <w:r w:rsidRPr="008C1E03">
        <w:rPr>
          <w:rFonts w:cs="Arial"/>
        </w:rPr>
        <w:t>Durante el desarrollo de los trabajos, el CONTRATISTA deberá mantener en perfecto estado de limpieza la zona de la obra y sus alrededores, para lo cual deberá retirar en forma adecuada, diariamente o con más frecuencia si así lo ordena la INTERVENTORÍA, basuras, desperdicios y sobrantes de materiales de manera que no aparezca en ningún momento una acumulación desagradable y peligrosa de éstos.  Al finalizar cualquier parte de los trabajos, el CONTRATISTA deberá retirar prontamente todo su equipo, construcciones provisionales y sobrantes de materiales que no hayan de ser usados más tarde en el mismo sitio o cerca de él, para la ejecución de otras porciones del trabajo; deberá disponer satisfactoriamente de todos los sobrantes y basuras que resulten del trabajo y dejar el sitio en perfectas condiciones de orden y aseo.</w:t>
      </w:r>
    </w:p>
    <w:p w14:paraId="2CFD596F" w14:textId="77777777" w:rsidR="00EC5679" w:rsidRPr="008C1E03" w:rsidRDefault="00EC5679" w:rsidP="00EC5679">
      <w:pPr>
        <w:pStyle w:val="Sangra3detindependiente"/>
        <w:rPr>
          <w:rFonts w:cs="Arial"/>
        </w:rPr>
      </w:pPr>
    </w:p>
    <w:p w14:paraId="0E5CBBF6" w14:textId="77777777" w:rsidR="00EC5679" w:rsidRPr="008C1E03" w:rsidRDefault="00EC5679" w:rsidP="00EC5679">
      <w:pPr>
        <w:pStyle w:val="Sangra3detindependiente"/>
        <w:rPr>
          <w:rFonts w:cs="Arial"/>
        </w:rPr>
      </w:pPr>
      <w:r w:rsidRPr="008C1E03">
        <w:rPr>
          <w:rFonts w:cs="Arial"/>
        </w:rPr>
        <w:t>Las rutas por las cuales los trabajadores tengan que transitar regularmente para ir de un lugar a otro en los trabajos también deberán acondicionarse de tal manera que en todo momento estén perfectamente drenadas, libres de obstrucciones y no deberán cruzarse con cables, mangueras, tubos, zanjas, etc., que no tengan protección. Los conductores eléctricos que crucen zonas de trabajo o sitios por donde se movilice equipo o personal, que por cualquier motivo pueda entrar en contacto con dichos conductores, deberán estar provistos de aislamientos adecuados. No se permitirá el uso de conductores eléctricos desnudos, en donde éstos pueden ofrecer peligros para el personal o los equipos.</w:t>
      </w:r>
    </w:p>
    <w:p w14:paraId="16A38E88" w14:textId="77777777" w:rsidR="006C2BE0" w:rsidRPr="008C1E03" w:rsidRDefault="006C2BE0" w:rsidP="00EC5679">
      <w:pPr>
        <w:pStyle w:val="Sangra3detindependiente"/>
        <w:rPr>
          <w:rFonts w:cs="Arial"/>
        </w:rPr>
      </w:pPr>
    </w:p>
    <w:p w14:paraId="1B9FB9CC" w14:textId="77777777" w:rsidR="00EC5679" w:rsidRPr="008C1E03" w:rsidRDefault="00EC5679" w:rsidP="004E11B3">
      <w:pPr>
        <w:pStyle w:val="Sangra3detindependiente"/>
        <w:outlineLvl w:val="0"/>
        <w:rPr>
          <w:rFonts w:cs="Arial"/>
          <w:b/>
        </w:rPr>
      </w:pPr>
      <w:r w:rsidRPr="008C1E03">
        <w:rPr>
          <w:rFonts w:cs="Arial"/>
          <w:b/>
        </w:rPr>
        <w:t>Señalización:</w:t>
      </w:r>
    </w:p>
    <w:p w14:paraId="59A77809" w14:textId="77777777" w:rsidR="00EC5679" w:rsidRPr="008C1E03" w:rsidRDefault="00EC5679" w:rsidP="00EC5679">
      <w:pPr>
        <w:pStyle w:val="Sangra3detindependiente"/>
        <w:rPr>
          <w:rFonts w:cs="Arial"/>
        </w:rPr>
      </w:pPr>
    </w:p>
    <w:p w14:paraId="08B4E291" w14:textId="77777777" w:rsidR="00EC5679" w:rsidRPr="008C1E03" w:rsidRDefault="00EC5679" w:rsidP="00EC5679">
      <w:pPr>
        <w:pStyle w:val="Sangra3detindependiente"/>
        <w:rPr>
          <w:rFonts w:cs="Arial"/>
        </w:rPr>
      </w:pPr>
      <w:r w:rsidRPr="008C1E03">
        <w:rPr>
          <w:rFonts w:cs="Arial"/>
        </w:rPr>
        <w:t>Durante la ejecución de la obra, el CONTRATISTA deberá colocar las señales de prevención: avisos de peligro en las horas diurnas y luces rojas, o mechones encendidos en las horas nocturnas. Ningún trabajo de excavación de zanjas podrá ejecutarse sin que se hayan colocado señales visibles de peligro aprobadas por la INTERVENTORÍA.</w:t>
      </w:r>
    </w:p>
    <w:p w14:paraId="1E647A5E" w14:textId="77777777" w:rsidR="00EC5679" w:rsidRPr="008C1E03" w:rsidRDefault="00EC5679" w:rsidP="00EC5679">
      <w:pPr>
        <w:pStyle w:val="Sangra3detindependiente"/>
        <w:rPr>
          <w:rFonts w:cs="Arial"/>
        </w:rPr>
      </w:pPr>
    </w:p>
    <w:p w14:paraId="0FB729A4" w14:textId="77777777" w:rsidR="00EC5679" w:rsidRPr="008C1E03" w:rsidRDefault="00EC5679" w:rsidP="00EC5679">
      <w:pPr>
        <w:pStyle w:val="Sangra3detindependiente"/>
        <w:rPr>
          <w:rFonts w:cs="Arial"/>
        </w:rPr>
      </w:pPr>
      <w:r w:rsidRPr="008C1E03">
        <w:rPr>
          <w:rFonts w:cs="Arial"/>
        </w:rPr>
        <w:t>La INTERVENTORÍA podrá en cualquier momento ordenar que se suspenda la construcción de una obra o de las obras en general, si existe un incumplimiento sistemático por parte del CONTRATISTA para llevar a cabo los requisitos de señalización, o las instrucciones de la INTERVENTORÍA a este respecto.</w:t>
      </w:r>
    </w:p>
    <w:p w14:paraId="00C5229E" w14:textId="77777777" w:rsidR="00EC5679" w:rsidRPr="008C1E03" w:rsidRDefault="00EC5679" w:rsidP="00EC5679">
      <w:pPr>
        <w:pStyle w:val="Sangra3detindependiente"/>
        <w:rPr>
          <w:rFonts w:cs="Arial"/>
          <w:b/>
        </w:rPr>
      </w:pPr>
    </w:p>
    <w:p w14:paraId="25CDB70E" w14:textId="77777777" w:rsidR="00EC5679" w:rsidRPr="008C1E03" w:rsidRDefault="00EC5679" w:rsidP="004E11B3">
      <w:pPr>
        <w:pStyle w:val="Sangra3detindependiente"/>
        <w:outlineLvl w:val="0"/>
        <w:rPr>
          <w:rFonts w:cs="Arial"/>
        </w:rPr>
      </w:pPr>
      <w:r w:rsidRPr="008C1E03">
        <w:rPr>
          <w:rFonts w:cs="Arial"/>
          <w:b/>
        </w:rPr>
        <w:t>Alumbrado e iluminación nocturna</w:t>
      </w:r>
      <w:r w:rsidR="000376A5" w:rsidRPr="008C1E03">
        <w:rPr>
          <w:rFonts w:cs="Arial"/>
          <w:b/>
        </w:rPr>
        <w:t>:</w:t>
      </w:r>
    </w:p>
    <w:p w14:paraId="5FF45BA4" w14:textId="77777777" w:rsidR="00EC5679" w:rsidRPr="008C1E03" w:rsidRDefault="00EC5679" w:rsidP="00EC5679">
      <w:pPr>
        <w:pStyle w:val="Sangra3detindependiente"/>
        <w:rPr>
          <w:rFonts w:cs="Arial"/>
        </w:rPr>
      </w:pPr>
    </w:p>
    <w:p w14:paraId="3C6C99D4" w14:textId="77777777" w:rsidR="00EC5679" w:rsidRPr="008C1E03" w:rsidRDefault="00EC5679" w:rsidP="00EC5679">
      <w:pPr>
        <w:pStyle w:val="Sangra3detindependiente"/>
        <w:rPr>
          <w:rFonts w:cs="Arial"/>
        </w:rPr>
      </w:pPr>
      <w:r w:rsidRPr="008C1E03">
        <w:rPr>
          <w:rFonts w:cs="Arial"/>
        </w:rPr>
        <w:t>Cuando los trabajos se realicen sin iluminación natural suficiente, el CONTRATISTA suministrará iluminación eléctrica en todos los sitios del trabajo.</w:t>
      </w:r>
    </w:p>
    <w:p w14:paraId="2D5623BF" w14:textId="77777777" w:rsidR="00EC5679" w:rsidRPr="008C1E03" w:rsidRDefault="00EC5679" w:rsidP="00EC5679">
      <w:pPr>
        <w:pStyle w:val="Sangra3detindependiente"/>
        <w:rPr>
          <w:rFonts w:cs="Arial"/>
          <w:b/>
        </w:rPr>
      </w:pPr>
    </w:p>
    <w:p w14:paraId="5CA62609" w14:textId="77777777" w:rsidR="00DD5910" w:rsidRPr="008C1E03" w:rsidRDefault="00DD5910" w:rsidP="00EC5679">
      <w:pPr>
        <w:pStyle w:val="Sangra3detindependiente"/>
        <w:rPr>
          <w:rFonts w:cs="Arial"/>
          <w:b/>
        </w:rPr>
      </w:pPr>
    </w:p>
    <w:p w14:paraId="6D0E0454" w14:textId="77777777" w:rsidR="00DD5910" w:rsidRPr="008C1E03" w:rsidRDefault="00DD5910" w:rsidP="00EC5679">
      <w:pPr>
        <w:pStyle w:val="Sangra3detindependiente"/>
        <w:rPr>
          <w:rFonts w:cs="Arial"/>
          <w:b/>
        </w:rPr>
      </w:pPr>
    </w:p>
    <w:p w14:paraId="4DC8FB48" w14:textId="77777777" w:rsidR="00DD5910" w:rsidRPr="008C1E03" w:rsidRDefault="00DD5910" w:rsidP="00EC5679">
      <w:pPr>
        <w:pStyle w:val="Sangra3detindependiente"/>
        <w:rPr>
          <w:rFonts w:cs="Arial"/>
          <w:b/>
        </w:rPr>
      </w:pPr>
    </w:p>
    <w:p w14:paraId="325CE13C" w14:textId="77777777" w:rsidR="00DD5910" w:rsidRPr="008C1E03" w:rsidRDefault="00DD5910" w:rsidP="00EC5679">
      <w:pPr>
        <w:pStyle w:val="Sangra3detindependiente"/>
        <w:rPr>
          <w:rFonts w:cs="Arial"/>
          <w:b/>
        </w:rPr>
      </w:pPr>
    </w:p>
    <w:p w14:paraId="303979BD" w14:textId="77777777" w:rsidR="008A610F" w:rsidRPr="008C1E03" w:rsidRDefault="008A610F" w:rsidP="00EC5679">
      <w:pPr>
        <w:pStyle w:val="Sangra3detindependiente"/>
        <w:rPr>
          <w:rFonts w:cs="Arial"/>
          <w:b/>
        </w:rPr>
      </w:pPr>
    </w:p>
    <w:p w14:paraId="28001151" w14:textId="77777777" w:rsidR="008A610F" w:rsidRPr="008C1E03" w:rsidRDefault="008A610F" w:rsidP="00EC5679">
      <w:pPr>
        <w:pStyle w:val="Sangra3detindependiente"/>
        <w:rPr>
          <w:rFonts w:cs="Arial"/>
          <w:b/>
        </w:rPr>
      </w:pPr>
    </w:p>
    <w:p w14:paraId="43943A61" w14:textId="77777777" w:rsidR="00533254" w:rsidRPr="008C1E03" w:rsidRDefault="00533254" w:rsidP="00EC5679">
      <w:pPr>
        <w:pStyle w:val="Sangra3detindependiente"/>
        <w:rPr>
          <w:rFonts w:cs="Arial"/>
          <w:b/>
        </w:rPr>
      </w:pPr>
    </w:p>
    <w:p w14:paraId="2890826B" w14:textId="77777777" w:rsidR="00533254" w:rsidRPr="008C1E03" w:rsidRDefault="00533254" w:rsidP="00EC5679">
      <w:pPr>
        <w:pStyle w:val="Sangra3detindependiente"/>
        <w:rPr>
          <w:rFonts w:cs="Arial"/>
          <w:b/>
        </w:rPr>
      </w:pPr>
    </w:p>
    <w:p w14:paraId="65BE6E06" w14:textId="77777777" w:rsidR="00D838D0" w:rsidRPr="008C1E03" w:rsidRDefault="00D838D0" w:rsidP="00EC5679">
      <w:pPr>
        <w:pStyle w:val="Sangra3detindependiente"/>
        <w:rPr>
          <w:rFonts w:cs="Arial"/>
          <w:b/>
        </w:rPr>
      </w:pPr>
    </w:p>
    <w:p w14:paraId="558FD20A" w14:textId="77777777" w:rsidR="00D838D0" w:rsidRPr="008C1E03" w:rsidRDefault="00D838D0" w:rsidP="00EC5679">
      <w:pPr>
        <w:pStyle w:val="Sangra3detindependiente"/>
        <w:rPr>
          <w:rFonts w:cs="Arial"/>
          <w:b/>
        </w:rPr>
      </w:pPr>
    </w:p>
    <w:p w14:paraId="25A5191C" w14:textId="77777777" w:rsidR="00EC5679" w:rsidRPr="008C1E03" w:rsidRDefault="00EC5679" w:rsidP="004E11B3">
      <w:pPr>
        <w:pStyle w:val="Sangra3detindependiente"/>
        <w:outlineLvl w:val="0"/>
        <w:rPr>
          <w:rFonts w:cs="Arial"/>
        </w:rPr>
      </w:pPr>
      <w:r w:rsidRPr="008C1E03">
        <w:rPr>
          <w:rFonts w:cs="Arial"/>
          <w:b/>
        </w:rPr>
        <w:t>Equipos:</w:t>
      </w:r>
    </w:p>
    <w:p w14:paraId="49C101FE" w14:textId="77777777" w:rsidR="00EC5679" w:rsidRPr="008C1E03" w:rsidRDefault="00EC5679" w:rsidP="00EC5679">
      <w:pPr>
        <w:pStyle w:val="Sangra3detindependiente"/>
        <w:rPr>
          <w:rFonts w:cs="Arial"/>
        </w:rPr>
      </w:pPr>
    </w:p>
    <w:p w14:paraId="0C76374E" w14:textId="77777777" w:rsidR="00EC5679" w:rsidRPr="008C1E03" w:rsidRDefault="00EC5679" w:rsidP="00EC5679">
      <w:pPr>
        <w:pStyle w:val="Sangra3detindependiente"/>
        <w:rPr>
          <w:rFonts w:cs="Arial"/>
        </w:rPr>
      </w:pPr>
      <w:r w:rsidRPr="008C1E03">
        <w:rPr>
          <w:rFonts w:cs="Arial"/>
        </w:rPr>
        <w:lastRenderedPageBreak/>
        <w:t>Sólo personal debidamente calificado y autorizado podrá operar las máquinas que la obra requiera. Todo equipo mecánico deberá inspeccionarse periódicamente.  Las diferenciales se verificarán en capacidad y funcionamiento.</w:t>
      </w:r>
    </w:p>
    <w:p w14:paraId="2E34707F" w14:textId="77777777" w:rsidR="00340D6A" w:rsidRPr="008C1E03" w:rsidRDefault="00340D6A" w:rsidP="00EC5679">
      <w:pPr>
        <w:pStyle w:val="Sangra3detindependiente"/>
        <w:rPr>
          <w:rFonts w:cs="Arial"/>
          <w:b/>
        </w:rPr>
      </w:pPr>
    </w:p>
    <w:p w14:paraId="2CCC84B7" w14:textId="77777777" w:rsidR="00EC5679" w:rsidRPr="008C1E03" w:rsidRDefault="00EC5679" w:rsidP="004E11B3">
      <w:pPr>
        <w:pStyle w:val="Sangra3detindependiente"/>
        <w:outlineLvl w:val="0"/>
        <w:rPr>
          <w:rFonts w:cs="Arial"/>
        </w:rPr>
      </w:pPr>
      <w:r w:rsidRPr="008C1E03">
        <w:rPr>
          <w:rFonts w:cs="Arial"/>
          <w:b/>
        </w:rPr>
        <w:t>Cascos de seguridad:</w:t>
      </w:r>
    </w:p>
    <w:p w14:paraId="3D0C2C62" w14:textId="77777777" w:rsidR="00EC5679" w:rsidRPr="008C1E03" w:rsidRDefault="00EC5679" w:rsidP="00EC5679">
      <w:pPr>
        <w:pStyle w:val="Sangra3detindependiente"/>
        <w:rPr>
          <w:rFonts w:cs="Arial"/>
        </w:rPr>
      </w:pPr>
    </w:p>
    <w:p w14:paraId="170F8585" w14:textId="77777777" w:rsidR="00EC5679" w:rsidRPr="008C1E03" w:rsidRDefault="00EC5679" w:rsidP="00EC5679">
      <w:pPr>
        <w:pStyle w:val="Sangra3detindependiente"/>
        <w:rPr>
          <w:rFonts w:cs="Arial"/>
          <w:b/>
        </w:rPr>
      </w:pPr>
      <w:r w:rsidRPr="008C1E03">
        <w:rPr>
          <w:rFonts w:cs="Arial"/>
        </w:rPr>
        <w:t>Toda persona deberá estar permanentemente provista de un casco de seguridad para poder trabajar, visitar o inspeccionar los frentes de trabajo.  Dicho casco deberá ser metálico o de material plástico de suficiente resistencia para garantizar protección efectiva. Por lo tanto, y como medida de seguridad, todo el personal empleado, excepto los profesionales estarán con una camisa de color uniforme, pantalón adecuado y zapatos de trabajo.</w:t>
      </w:r>
    </w:p>
    <w:p w14:paraId="4981F198" w14:textId="77777777" w:rsidR="00EC5679" w:rsidRPr="008C1E03" w:rsidRDefault="00EC5679" w:rsidP="00EC5679">
      <w:pPr>
        <w:pStyle w:val="Sangra3detindependiente"/>
        <w:rPr>
          <w:rFonts w:cs="Arial"/>
          <w:b/>
        </w:rPr>
      </w:pPr>
    </w:p>
    <w:p w14:paraId="191E297D" w14:textId="77777777" w:rsidR="00EC5679" w:rsidRPr="008C1E03" w:rsidRDefault="00EC5679" w:rsidP="004E11B3">
      <w:pPr>
        <w:pStyle w:val="Sangra3detindependiente"/>
        <w:outlineLvl w:val="0"/>
        <w:rPr>
          <w:rFonts w:cs="Arial"/>
        </w:rPr>
      </w:pPr>
      <w:r w:rsidRPr="008C1E03">
        <w:rPr>
          <w:rFonts w:cs="Arial"/>
          <w:b/>
        </w:rPr>
        <w:t>Soldaduras:</w:t>
      </w:r>
    </w:p>
    <w:p w14:paraId="352A6F03" w14:textId="77777777" w:rsidR="00EC5679" w:rsidRPr="008C1E03" w:rsidRDefault="00EC5679" w:rsidP="00EC5679">
      <w:pPr>
        <w:pStyle w:val="Sangra3detindependiente"/>
        <w:rPr>
          <w:rFonts w:cs="Arial"/>
        </w:rPr>
      </w:pPr>
    </w:p>
    <w:p w14:paraId="37F18E52" w14:textId="77777777" w:rsidR="00EC5679" w:rsidRPr="008C1E03" w:rsidRDefault="00EC5679" w:rsidP="00EC5679">
      <w:pPr>
        <w:pStyle w:val="Sangra3detindependiente"/>
        <w:rPr>
          <w:rFonts w:cs="Arial"/>
        </w:rPr>
      </w:pPr>
      <w:r w:rsidRPr="008C1E03">
        <w:rPr>
          <w:rFonts w:cs="Arial"/>
        </w:rPr>
        <w:t>Los operarios y sus ayudantes deberán utilizar guantes de cuero, overol, delantal, mangas, botas o polainas y otras ropas protectoras contra chispas y esquirlas.  Mientras se esté soldando usarán máscaras protectoras, Además, todas las personas que estén trabajando dentro de un radio de 9 metros con respecto a los sitios donde se estén efectuando trabajos de soldadura deberán ser protegidas con anteojos de tonalidad 4 ó 5.</w:t>
      </w:r>
    </w:p>
    <w:p w14:paraId="48EDBD86" w14:textId="77777777" w:rsidR="00EC5679" w:rsidRPr="008C1E03" w:rsidRDefault="00EC5679" w:rsidP="00EC5679">
      <w:pPr>
        <w:pStyle w:val="Sangra3detindependiente"/>
        <w:rPr>
          <w:rFonts w:cs="Arial"/>
        </w:rPr>
      </w:pPr>
    </w:p>
    <w:p w14:paraId="638CA06F" w14:textId="77777777" w:rsidR="00EC5679" w:rsidRPr="008C1E03" w:rsidRDefault="00EC5679" w:rsidP="00EC5679">
      <w:pPr>
        <w:pStyle w:val="Sangra3detindependiente"/>
        <w:rPr>
          <w:rFonts w:cs="Arial"/>
        </w:rPr>
      </w:pPr>
      <w:r w:rsidRPr="008C1E03">
        <w:rPr>
          <w:rFonts w:cs="Arial"/>
        </w:rPr>
        <w:t>Todos los operarios deberán usar gafas de seguridad para las operaciones de esmerilado y picada de escoria. Se exigirá la utilización de cable apropiado al amperaje de trabajo.</w:t>
      </w:r>
    </w:p>
    <w:p w14:paraId="24F3AB9A" w14:textId="77777777" w:rsidR="00EC5679" w:rsidRPr="008C1E03" w:rsidRDefault="00EC5679" w:rsidP="00EC5679">
      <w:pPr>
        <w:pStyle w:val="Sangra3detindependiente"/>
        <w:rPr>
          <w:rFonts w:cs="Arial"/>
        </w:rPr>
      </w:pPr>
    </w:p>
    <w:p w14:paraId="330AEE4A" w14:textId="77777777" w:rsidR="00EC5679" w:rsidRPr="008C1E03" w:rsidRDefault="00EC5679" w:rsidP="004E11B3">
      <w:pPr>
        <w:pStyle w:val="Sangra3detindependiente"/>
        <w:outlineLvl w:val="0"/>
        <w:rPr>
          <w:rFonts w:cs="Arial"/>
        </w:rPr>
      </w:pPr>
      <w:r w:rsidRPr="008C1E03">
        <w:rPr>
          <w:rFonts w:cs="Arial"/>
          <w:b/>
        </w:rPr>
        <w:t>No se permitirán las soldaduras cerca de materiales y líquidos inflamables.</w:t>
      </w:r>
    </w:p>
    <w:p w14:paraId="45646154" w14:textId="77777777" w:rsidR="00EC5679" w:rsidRPr="008C1E03" w:rsidRDefault="00EC5679" w:rsidP="00EC5679">
      <w:pPr>
        <w:pStyle w:val="Sangra3detindependiente"/>
        <w:rPr>
          <w:rFonts w:cs="Arial"/>
        </w:rPr>
      </w:pPr>
    </w:p>
    <w:p w14:paraId="36F6A231" w14:textId="77777777" w:rsidR="00EC5679" w:rsidRPr="008C1E03" w:rsidRDefault="00EC5679" w:rsidP="00EC5679">
      <w:pPr>
        <w:pStyle w:val="Sangra3detindependiente"/>
        <w:rPr>
          <w:rFonts w:cs="Arial"/>
        </w:rPr>
      </w:pPr>
      <w:r w:rsidRPr="008C1E03">
        <w:rPr>
          <w:rFonts w:cs="Arial"/>
        </w:rPr>
        <w:t>El CONTRATISTA se obliga a revisar permanentemente  todas las conexiones eléctricas de los equipos. Dará instrucciones a su personal para que desconecte la corriente eléctrica del equipo antes de efectuar cualquier operación de limpieza, reparación o inspección y no permitirá que se cambie la polaridad de las máquinas de soldar cuando el arco esté encendido.</w:t>
      </w:r>
    </w:p>
    <w:p w14:paraId="2EB90100" w14:textId="77777777" w:rsidR="00EC5679" w:rsidRPr="008C1E03" w:rsidRDefault="00EC5679" w:rsidP="00EC5679">
      <w:pPr>
        <w:pStyle w:val="Sangra3detindependiente"/>
        <w:rPr>
          <w:rFonts w:cs="Arial"/>
        </w:rPr>
      </w:pPr>
    </w:p>
    <w:p w14:paraId="0A68369E" w14:textId="77777777" w:rsidR="00EC5679" w:rsidRPr="008C1E03" w:rsidRDefault="00EC5679" w:rsidP="00EC5679">
      <w:pPr>
        <w:pStyle w:val="Sangra3detindependiente"/>
        <w:rPr>
          <w:rFonts w:cs="Arial"/>
        </w:rPr>
      </w:pPr>
      <w:r w:rsidRPr="008C1E03">
        <w:rPr>
          <w:rFonts w:cs="Arial"/>
        </w:rPr>
        <w:t>El área de trabajo estará limpia y seca y las colillas de los electrodos deberán recogerse en un recipiente.</w:t>
      </w:r>
    </w:p>
    <w:p w14:paraId="5B04082A" w14:textId="77777777" w:rsidR="00EC5679" w:rsidRPr="008C1E03" w:rsidRDefault="00EC5679" w:rsidP="00EC5679">
      <w:pPr>
        <w:pStyle w:val="Sangra3detindependiente"/>
        <w:rPr>
          <w:rFonts w:cs="Arial"/>
        </w:rPr>
      </w:pPr>
    </w:p>
    <w:p w14:paraId="44BA1903" w14:textId="77777777" w:rsidR="00EC5679" w:rsidRPr="008C1E03" w:rsidRDefault="00EC5679" w:rsidP="004E11B3">
      <w:pPr>
        <w:pStyle w:val="Sangra3detindependiente"/>
        <w:outlineLvl w:val="0"/>
        <w:rPr>
          <w:rFonts w:cs="Arial"/>
          <w:b/>
        </w:rPr>
      </w:pPr>
      <w:r w:rsidRPr="008C1E03">
        <w:rPr>
          <w:rFonts w:cs="Arial"/>
          <w:b/>
        </w:rPr>
        <w:t>Correas de seguridad:</w:t>
      </w:r>
      <w:r w:rsidR="00FE03BF" w:rsidRPr="008C1E03">
        <w:rPr>
          <w:rFonts w:cs="Arial"/>
          <w:b/>
        </w:rPr>
        <w:t xml:space="preserve"> </w:t>
      </w:r>
    </w:p>
    <w:p w14:paraId="325E5531" w14:textId="77777777" w:rsidR="00EC5679" w:rsidRPr="008C1E03" w:rsidRDefault="00EC5679" w:rsidP="00EC5679">
      <w:pPr>
        <w:pStyle w:val="Sangra3detindependiente"/>
        <w:rPr>
          <w:rFonts w:cs="Arial"/>
        </w:rPr>
      </w:pPr>
    </w:p>
    <w:p w14:paraId="67F70F1E" w14:textId="77777777" w:rsidR="00EC5679" w:rsidRPr="008C1E03" w:rsidRDefault="00EC5679" w:rsidP="00EC5679">
      <w:pPr>
        <w:pStyle w:val="Sangra3detindependiente"/>
        <w:rPr>
          <w:rFonts w:cs="Arial"/>
        </w:rPr>
      </w:pPr>
      <w:r w:rsidRPr="008C1E03">
        <w:rPr>
          <w:rFonts w:cs="Arial"/>
        </w:rPr>
        <w:t>Para todo trabajo en sitios elevados se exigirá el uso de correa de seguridad o cuerda de seguridad. El uso del cinturón de seguridad es obligatorio durante el ascenso a postes, durante el pase, y mientras se deba permanecer en el poste realizando el trabajo.</w:t>
      </w:r>
    </w:p>
    <w:p w14:paraId="0C0BD555" w14:textId="77777777" w:rsidR="00EC5679" w:rsidRPr="008C1E03" w:rsidRDefault="00EC5679" w:rsidP="00EC5679">
      <w:pPr>
        <w:pStyle w:val="Sangra3detindependiente"/>
        <w:rPr>
          <w:rFonts w:cs="Arial"/>
        </w:rPr>
      </w:pPr>
    </w:p>
    <w:p w14:paraId="3D03D2C7" w14:textId="77777777" w:rsidR="00EC5679" w:rsidRPr="008C1E03" w:rsidRDefault="00EC5679" w:rsidP="004E11B3">
      <w:pPr>
        <w:pStyle w:val="Sangra3detindependiente"/>
        <w:outlineLvl w:val="0"/>
        <w:rPr>
          <w:rFonts w:cs="Arial"/>
          <w:b/>
        </w:rPr>
      </w:pPr>
      <w:r w:rsidRPr="008C1E03">
        <w:rPr>
          <w:rFonts w:cs="Arial"/>
          <w:b/>
        </w:rPr>
        <w:t>Artículos de goma o caucho – guantes:</w:t>
      </w:r>
    </w:p>
    <w:p w14:paraId="56B9FF46" w14:textId="77777777" w:rsidR="00EC5679" w:rsidRPr="008C1E03" w:rsidRDefault="00EC5679" w:rsidP="00EC5679">
      <w:pPr>
        <w:pStyle w:val="Sangra3detindependiente"/>
        <w:rPr>
          <w:rFonts w:cs="Arial"/>
        </w:rPr>
      </w:pPr>
    </w:p>
    <w:p w14:paraId="3882F83F" w14:textId="77777777" w:rsidR="00EC5679" w:rsidRPr="008C1E03" w:rsidRDefault="00EC5679" w:rsidP="00EC5679">
      <w:pPr>
        <w:pStyle w:val="Sangra3detindependiente"/>
        <w:rPr>
          <w:rFonts w:cs="Arial"/>
        </w:rPr>
      </w:pPr>
      <w:r w:rsidRPr="008C1E03">
        <w:rPr>
          <w:rFonts w:cs="Arial"/>
        </w:rPr>
        <w:t>Si no se cuenta con varas especiales, deberá usarse protectores de goma siempre que:</w:t>
      </w:r>
    </w:p>
    <w:p w14:paraId="137A5E3C" w14:textId="77777777" w:rsidR="00EC5679" w:rsidRPr="008C1E03" w:rsidRDefault="00EC5679" w:rsidP="00EC5679">
      <w:pPr>
        <w:pStyle w:val="Sangra3detindependiente"/>
        <w:rPr>
          <w:rFonts w:cs="Arial"/>
        </w:rPr>
      </w:pPr>
    </w:p>
    <w:p w14:paraId="587DD300" w14:textId="77777777" w:rsidR="00EC5679" w:rsidRPr="008C1E03" w:rsidRDefault="00EC5679" w:rsidP="002777C0">
      <w:pPr>
        <w:pStyle w:val="Sangra3detindependiente"/>
        <w:numPr>
          <w:ilvl w:val="0"/>
          <w:numId w:val="117"/>
        </w:numPr>
        <w:rPr>
          <w:rFonts w:cs="Arial"/>
        </w:rPr>
      </w:pPr>
      <w:r w:rsidRPr="008C1E03">
        <w:rPr>
          <w:rFonts w:cs="Arial"/>
        </w:rPr>
        <w:t>Se ponga o quite una conexión a tierra.</w:t>
      </w:r>
    </w:p>
    <w:p w14:paraId="6E149178" w14:textId="77777777" w:rsidR="00EC5679" w:rsidRPr="008C1E03" w:rsidRDefault="00EC5679" w:rsidP="002777C0">
      <w:pPr>
        <w:pStyle w:val="Sangra3detindependiente"/>
        <w:numPr>
          <w:ilvl w:val="0"/>
          <w:numId w:val="117"/>
        </w:numPr>
        <w:rPr>
          <w:rFonts w:cs="Arial"/>
        </w:rPr>
      </w:pPr>
      <w:r w:rsidRPr="008C1E03">
        <w:rPr>
          <w:rFonts w:cs="Arial"/>
        </w:rPr>
        <w:t>Se trabaje en circuitos o aparatos energizados.</w:t>
      </w:r>
    </w:p>
    <w:p w14:paraId="261DAD12" w14:textId="77777777" w:rsidR="00EC5679" w:rsidRPr="008C1E03" w:rsidRDefault="00EC5679" w:rsidP="002777C0">
      <w:pPr>
        <w:pStyle w:val="Sangra3detindependiente"/>
        <w:numPr>
          <w:ilvl w:val="0"/>
          <w:numId w:val="117"/>
        </w:numPr>
        <w:rPr>
          <w:rFonts w:cs="Arial"/>
        </w:rPr>
      </w:pPr>
      <w:r w:rsidRPr="008C1E03">
        <w:rPr>
          <w:rFonts w:cs="Arial"/>
        </w:rPr>
        <w:t>Se operen interruptores.</w:t>
      </w:r>
    </w:p>
    <w:p w14:paraId="5B854469" w14:textId="77777777" w:rsidR="00EC5679" w:rsidRPr="008C1E03" w:rsidRDefault="00EC5679" w:rsidP="002777C0">
      <w:pPr>
        <w:pStyle w:val="Sangra3detindependiente"/>
        <w:numPr>
          <w:ilvl w:val="0"/>
          <w:numId w:val="117"/>
        </w:numPr>
        <w:rPr>
          <w:rFonts w:cs="Arial"/>
        </w:rPr>
      </w:pPr>
      <w:r w:rsidRPr="008C1E03">
        <w:rPr>
          <w:rFonts w:cs="Arial"/>
        </w:rPr>
        <w:t>Se conecten circuitos de condensadores.</w:t>
      </w:r>
    </w:p>
    <w:p w14:paraId="229E44D1" w14:textId="77777777" w:rsidR="00EC5679" w:rsidRPr="008C1E03" w:rsidRDefault="00EC5679" w:rsidP="002777C0">
      <w:pPr>
        <w:pStyle w:val="Sangra3detindependiente"/>
        <w:numPr>
          <w:ilvl w:val="0"/>
          <w:numId w:val="117"/>
        </w:numPr>
        <w:rPr>
          <w:rFonts w:cs="Arial"/>
        </w:rPr>
      </w:pPr>
      <w:r w:rsidRPr="008C1E03">
        <w:rPr>
          <w:rFonts w:cs="Arial"/>
        </w:rPr>
        <w:t>Se instalen vientos próximos a circuitos energizados.</w:t>
      </w:r>
    </w:p>
    <w:p w14:paraId="2CC2C325" w14:textId="77777777" w:rsidR="00EC5679" w:rsidRPr="008C1E03" w:rsidRDefault="00EC5679" w:rsidP="002777C0">
      <w:pPr>
        <w:pStyle w:val="Sangra3detindependiente"/>
        <w:numPr>
          <w:ilvl w:val="0"/>
          <w:numId w:val="117"/>
        </w:numPr>
        <w:rPr>
          <w:rFonts w:cs="Arial"/>
        </w:rPr>
      </w:pPr>
      <w:r w:rsidRPr="008C1E03">
        <w:rPr>
          <w:rFonts w:cs="Arial"/>
        </w:rPr>
        <w:t>Se utilicen aparatos para comprobar alta tensión.</w:t>
      </w:r>
    </w:p>
    <w:p w14:paraId="46C52547" w14:textId="77777777" w:rsidR="00E93DC8" w:rsidRPr="008C1E03" w:rsidRDefault="00E93DC8" w:rsidP="00E93DC8">
      <w:pPr>
        <w:pStyle w:val="Sangra3detindependiente"/>
        <w:rPr>
          <w:rFonts w:cs="Arial"/>
        </w:rPr>
      </w:pPr>
    </w:p>
    <w:p w14:paraId="1433EF89" w14:textId="77777777" w:rsidR="00E93DC8" w:rsidRPr="008C1E03" w:rsidRDefault="00E93DC8" w:rsidP="00E93DC8">
      <w:pPr>
        <w:pStyle w:val="Sangra3detindependiente"/>
        <w:rPr>
          <w:rFonts w:cs="Arial"/>
        </w:rPr>
      </w:pPr>
      <w:r w:rsidRPr="008C1E03">
        <w:rPr>
          <w:rFonts w:cs="Arial"/>
        </w:rPr>
        <w:t>El uso de guantes de cuero es obligatorio en los siguientes casos:</w:t>
      </w:r>
    </w:p>
    <w:p w14:paraId="27790CF9" w14:textId="77777777" w:rsidR="00EC5679" w:rsidRPr="008C1E03" w:rsidRDefault="00EC5679" w:rsidP="00E93DC8">
      <w:pPr>
        <w:pStyle w:val="Sangra3detindependiente"/>
        <w:ind w:left="0"/>
        <w:rPr>
          <w:rFonts w:cs="Arial"/>
        </w:rPr>
      </w:pPr>
    </w:p>
    <w:p w14:paraId="69F37AC1" w14:textId="77777777" w:rsidR="00EC5679" w:rsidRPr="008C1E03" w:rsidRDefault="00EC5679" w:rsidP="002777C0">
      <w:pPr>
        <w:pStyle w:val="Sangra3detindependiente"/>
        <w:numPr>
          <w:ilvl w:val="0"/>
          <w:numId w:val="117"/>
        </w:numPr>
        <w:rPr>
          <w:rFonts w:cs="Arial"/>
        </w:rPr>
      </w:pPr>
      <w:r w:rsidRPr="008C1E03">
        <w:rPr>
          <w:rFonts w:cs="Arial"/>
        </w:rPr>
        <w:t>Para halar cuerdas y cables.</w:t>
      </w:r>
    </w:p>
    <w:p w14:paraId="3CB93733" w14:textId="77777777" w:rsidR="00EC5679" w:rsidRPr="008C1E03" w:rsidRDefault="00EC5679" w:rsidP="002777C0">
      <w:pPr>
        <w:pStyle w:val="Sangra3detindependiente"/>
        <w:numPr>
          <w:ilvl w:val="0"/>
          <w:numId w:val="117"/>
        </w:numPr>
        <w:rPr>
          <w:rFonts w:cs="Arial"/>
        </w:rPr>
      </w:pPr>
      <w:r w:rsidRPr="008C1E03">
        <w:rPr>
          <w:rFonts w:cs="Arial"/>
        </w:rPr>
        <w:t>Cuando deban manejarse materiales ásperos.</w:t>
      </w:r>
    </w:p>
    <w:p w14:paraId="28876763" w14:textId="77777777" w:rsidR="00EC5679" w:rsidRPr="008C1E03" w:rsidRDefault="00EC5679" w:rsidP="002777C0">
      <w:pPr>
        <w:pStyle w:val="Sangra3detindependiente"/>
        <w:numPr>
          <w:ilvl w:val="0"/>
          <w:numId w:val="117"/>
        </w:numPr>
        <w:rPr>
          <w:rFonts w:cs="Arial"/>
        </w:rPr>
      </w:pPr>
      <w:r w:rsidRPr="008C1E03">
        <w:rPr>
          <w:rFonts w:cs="Arial"/>
        </w:rPr>
        <w:t>Siempre que se trabaje con barras o herramientas similares.</w:t>
      </w:r>
    </w:p>
    <w:p w14:paraId="6D95FBDB" w14:textId="77777777" w:rsidR="00EC5679" w:rsidRPr="008C1E03" w:rsidRDefault="00EC5679" w:rsidP="002777C0">
      <w:pPr>
        <w:pStyle w:val="Sangra3detindependiente"/>
        <w:numPr>
          <w:ilvl w:val="0"/>
          <w:numId w:val="117"/>
        </w:numPr>
        <w:rPr>
          <w:rFonts w:cs="Arial"/>
        </w:rPr>
      </w:pPr>
      <w:r w:rsidRPr="008C1E03">
        <w:rPr>
          <w:rFonts w:cs="Arial"/>
        </w:rPr>
        <w:lastRenderedPageBreak/>
        <w:t>Para manejar carretas de cable o alambre.</w:t>
      </w:r>
    </w:p>
    <w:p w14:paraId="2DEBF7EC" w14:textId="77777777" w:rsidR="00EC5679" w:rsidRPr="008C1E03" w:rsidRDefault="00EC5679" w:rsidP="002777C0">
      <w:pPr>
        <w:pStyle w:val="Sangra3detindependiente"/>
        <w:numPr>
          <w:ilvl w:val="0"/>
          <w:numId w:val="117"/>
        </w:numPr>
        <w:rPr>
          <w:rFonts w:cs="Arial"/>
        </w:rPr>
      </w:pPr>
      <w:r w:rsidRPr="008C1E03">
        <w:rPr>
          <w:rFonts w:cs="Arial"/>
        </w:rPr>
        <w:t>Para operar equipos de tracción.</w:t>
      </w:r>
    </w:p>
    <w:p w14:paraId="5092D9D9" w14:textId="77777777" w:rsidR="00EC5679" w:rsidRPr="008C1E03" w:rsidRDefault="00EC5679" w:rsidP="00FE03BF">
      <w:pPr>
        <w:pStyle w:val="Sangra3detindependiente"/>
        <w:ind w:left="0"/>
        <w:rPr>
          <w:rFonts w:cs="Arial"/>
        </w:rPr>
      </w:pPr>
    </w:p>
    <w:p w14:paraId="2CBC2DC1" w14:textId="77777777" w:rsidR="00E93DC8" w:rsidRPr="008C1E03" w:rsidRDefault="00E93DC8" w:rsidP="00EC5679">
      <w:pPr>
        <w:pStyle w:val="Sangra3detindependiente"/>
        <w:rPr>
          <w:rFonts w:cs="Arial"/>
          <w:b/>
        </w:rPr>
      </w:pPr>
    </w:p>
    <w:p w14:paraId="4A34095F" w14:textId="77777777" w:rsidR="00EC5679" w:rsidRPr="008C1E03" w:rsidRDefault="00EC5679" w:rsidP="004E11B3">
      <w:pPr>
        <w:pStyle w:val="Sangra3detindependiente"/>
        <w:outlineLvl w:val="0"/>
        <w:rPr>
          <w:rFonts w:cs="Arial"/>
          <w:b/>
        </w:rPr>
      </w:pPr>
      <w:r w:rsidRPr="008C1E03">
        <w:rPr>
          <w:rFonts w:cs="Arial"/>
          <w:b/>
        </w:rPr>
        <w:t>Transportes:</w:t>
      </w:r>
    </w:p>
    <w:p w14:paraId="49586D8F" w14:textId="77777777" w:rsidR="00EC5679" w:rsidRPr="008C1E03" w:rsidRDefault="00EC5679" w:rsidP="00EC5679">
      <w:pPr>
        <w:pStyle w:val="Sangra3detindependiente"/>
        <w:rPr>
          <w:rFonts w:cs="Arial"/>
        </w:rPr>
      </w:pPr>
    </w:p>
    <w:p w14:paraId="606FDDF0" w14:textId="77777777" w:rsidR="00EC5679" w:rsidRPr="008C1E03" w:rsidRDefault="00EC5679" w:rsidP="00EC5679">
      <w:pPr>
        <w:pStyle w:val="Sangra3detindependiente"/>
        <w:rPr>
          <w:rFonts w:cs="Arial"/>
        </w:rPr>
      </w:pPr>
      <w:r w:rsidRPr="008C1E03">
        <w:rPr>
          <w:rFonts w:cs="Arial"/>
        </w:rPr>
        <w:t>El transporte de materiales y personal de la obra deberá hacerse en vehículos debidamente acondicionados para tal menester.</w:t>
      </w:r>
    </w:p>
    <w:p w14:paraId="3EA23BF8" w14:textId="77777777" w:rsidR="00EC5679" w:rsidRPr="008C1E03" w:rsidRDefault="00EC5679" w:rsidP="00EC5679">
      <w:pPr>
        <w:pStyle w:val="Sangra3detindependiente"/>
        <w:rPr>
          <w:rFonts w:cs="Arial"/>
        </w:rPr>
      </w:pPr>
    </w:p>
    <w:p w14:paraId="70E375A1" w14:textId="77777777" w:rsidR="00EC5679" w:rsidRPr="008C1E03" w:rsidRDefault="00EC5679" w:rsidP="00EC5679">
      <w:pPr>
        <w:pStyle w:val="Sangra3detindependiente"/>
        <w:rPr>
          <w:rFonts w:cs="Arial"/>
        </w:rPr>
      </w:pPr>
      <w:r w:rsidRPr="008C1E03">
        <w:rPr>
          <w:rFonts w:cs="Arial"/>
        </w:rPr>
        <w:t xml:space="preserve">El personal destinado al </w:t>
      </w:r>
      <w:r w:rsidR="005F4C68" w:rsidRPr="008C1E03">
        <w:rPr>
          <w:rFonts w:cs="Arial"/>
        </w:rPr>
        <w:t xml:space="preserve">movimiento de materiales, vigas </w:t>
      </w:r>
      <w:r w:rsidRPr="008C1E03">
        <w:rPr>
          <w:rFonts w:cs="Arial"/>
        </w:rPr>
        <w:t>metálica</w:t>
      </w:r>
      <w:r w:rsidR="005F4C68" w:rsidRPr="008C1E03">
        <w:rPr>
          <w:rFonts w:cs="Arial"/>
        </w:rPr>
        <w:t>s</w:t>
      </w:r>
      <w:r w:rsidRPr="008C1E03">
        <w:rPr>
          <w:rFonts w:cs="Arial"/>
        </w:rPr>
        <w:t xml:space="preserve"> o elementos prefabricados estará provisto de guantes, delantal, calzado de seguridad y palancas adecuadas.  Si se trabaja con grúa, una persona vigilará el izado y los giros a fin de evitar accidentes.</w:t>
      </w:r>
    </w:p>
    <w:p w14:paraId="612487D7" w14:textId="77777777" w:rsidR="00EC5679" w:rsidRPr="008C1E03" w:rsidRDefault="00EC5679" w:rsidP="00EC5679">
      <w:pPr>
        <w:pStyle w:val="Sangra3detindependiente"/>
        <w:rPr>
          <w:rFonts w:cs="Arial"/>
        </w:rPr>
      </w:pPr>
    </w:p>
    <w:p w14:paraId="517C21BD" w14:textId="77777777" w:rsidR="00EC5679" w:rsidRPr="008C1E03" w:rsidRDefault="00EC5679" w:rsidP="00EC5679">
      <w:pPr>
        <w:pStyle w:val="Sangra3detindependiente"/>
        <w:rPr>
          <w:rFonts w:cs="Arial"/>
        </w:rPr>
      </w:pPr>
      <w:r w:rsidRPr="008C1E03">
        <w:rPr>
          <w:rFonts w:cs="Arial"/>
        </w:rPr>
        <w:t>Al distribuir los materiales. Elementos, equipos, prefabricados, etc. deberá tenerse cuidado de no dejarlas obstaculizando la vía a vehículos y peatones.</w:t>
      </w:r>
    </w:p>
    <w:p w14:paraId="22273950" w14:textId="77777777" w:rsidR="00EC5679" w:rsidRPr="008C1E03" w:rsidRDefault="00EC5679" w:rsidP="00B32E77">
      <w:pPr>
        <w:jc w:val="both"/>
        <w:rPr>
          <w:rFonts w:ascii="Arial" w:hAnsi="Arial" w:cs="Arial"/>
        </w:rPr>
      </w:pPr>
    </w:p>
    <w:p w14:paraId="55CE69E2" w14:textId="77777777" w:rsidR="00EC5679" w:rsidRPr="008C1E03" w:rsidRDefault="00EC5679" w:rsidP="00B32E77">
      <w:pPr>
        <w:jc w:val="both"/>
        <w:rPr>
          <w:rFonts w:ascii="Arial" w:hAnsi="Arial" w:cs="Arial"/>
        </w:rPr>
      </w:pPr>
    </w:p>
    <w:p w14:paraId="6AC0E94D" w14:textId="77777777" w:rsidR="00B32E77" w:rsidRPr="008C1E03" w:rsidRDefault="00B32E77" w:rsidP="00074072">
      <w:pPr>
        <w:numPr>
          <w:ilvl w:val="1"/>
          <w:numId w:val="149"/>
        </w:numPr>
        <w:jc w:val="both"/>
        <w:outlineLvl w:val="0"/>
        <w:rPr>
          <w:rFonts w:ascii="Arial" w:hAnsi="Arial" w:cs="Arial"/>
        </w:rPr>
      </w:pPr>
      <w:r w:rsidRPr="008C1E03">
        <w:rPr>
          <w:rFonts w:ascii="Arial" w:hAnsi="Arial" w:cs="Arial"/>
          <w:b/>
        </w:rPr>
        <w:t>REGIMEN DE SEGURIDAD SOCIAL</w:t>
      </w:r>
    </w:p>
    <w:p w14:paraId="05C325E3" w14:textId="77777777" w:rsidR="00B32E77" w:rsidRPr="008C1E03" w:rsidRDefault="00B32E77" w:rsidP="00B32E77">
      <w:pPr>
        <w:jc w:val="both"/>
        <w:rPr>
          <w:rFonts w:ascii="Arial" w:hAnsi="Arial" w:cs="Arial"/>
        </w:rPr>
      </w:pPr>
    </w:p>
    <w:p w14:paraId="2A91330F" w14:textId="77777777" w:rsidR="00B32E77" w:rsidRPr="008C1E03" w:rsidRDefault="00347ED7" w:rsidP="00B32E77">
      <w:pPr>
        <w:jc w:val="both"/>
        <w:rPr>
          <w:rFonts w:ascii="Arial" w:hAnsi="Arial" w:cs="Arial"/>
        </w:rPr>
      </w:pPr>
      <w:r w:rsidRPr="008C1E03">
        <w:rPr>
          <w:rFonts w:ascii="Arial" w:hAnsi="Arial" w:cs="Arial"/>
        </w:rPr>
        <w:t xml:space="preserve">EL CONTRATISTA </w:t>
      </w:r>
      <w:r w:rsidR="00B32E77" w:rsidRPr="008C1E03">
        <w:rPr>
          <w:rFonts w:ascii="Arial" w:hAnsi="Arial" w:cs="Arial"/>
        </w:rPr>
        <w:t>estará obligado de afiliar a cada uno de sus trabajadores, tanto directos como indirectos (por subcontratos que haya celebrado con otras personas) al sistema general de seguridad social en salud, al sistema general de riesgos profesionales según la ley 50 de 1993 y al sistema general de pensiones según la ley 100 de 1993, afiliación que debe realizarse a una EPS (entidad promotora de salud) y a un Fondo de Pensiones debidamente autorizados por el gobierno de Colombiano.</w:t>
      </w:r>
    </w:p>
    <w:p w14:paraId="1F6085C4" w14:textId="77777777" w:rsidR="00B32E77" w:rsidRPr="008C1E03" w:rsidRDefault="00B32E77" w:rsidP="00B32E77">
      <w:pPr>
        <w:jc w:val="both"/>
        <w:rPr>
          <w:rFonts w:ascii="Arial" w:hAnsi="Arial" w:cs="Arial"/>
        </w:rPr>
      </w:pPr>
    </w:p>
    <w:p w14:paraId="54F87656" w14:textId="77777777" w:rsidR="00B32E77" w:rsidRPr="008C1E03" w:rsidRDefault="00347ED7" w:rsidP="00B32E77">
      <w:pPr>
        <w:jc w:val="both"/>
        <w:rPr>
          <w:rFonts w:ascii="Arial" w:hAnsi="Arial" w:cs="Arial"/>
        </w:rPr>
      </w:pPr>
      <w:r w:rsidRPr="008C1E03">
        <w:rPr>
          <w:rFonts w:ascii="Arial" w:hAnsi="Arial" w:cs="Arial"/>
        </w:rPr>
        <w:t xml:space="preserve">EL CONTRATISTA </w:t>
      </w:r>
      <w:r w:rsidR="00B32E77" w:rsidRPr="008C1E03">
        <w:rPr>
          <w:rFonts w:ascii="Arial" w:hAnsi="Arial" w:cs="Arial"/>
        </w:rPr>
        <w:t>hará los aportes necesarios a estas entidades para que dicha afiliación este vigente durante todo el tiempo de ejecución de la obra. Sin las afiliaciones anteriores, ningún trabajador puede ingresar a la obra y mes a mes la interventoría llevará un control de planillas de pago.</w:t>
      </w:r>
    </w:p>
    <w:p w14:paraId="5AE09BAE" w14:textId="77777777" w:rsidR="00B32E77" w:rsidRPr="008C1E03" w:rsidRDefault="00B32E77" w:rsidP="00B32E77">
      <w:pPr>
        <w:jc w:val="both"/>
        <w:rPr>
          <w:rFonts w:ascii="Arial" w:hAnsi="Arial" w:cs="Arial"/>
          <w:b/>
        </w:rPr>
      </w:pPr>
    </w:p>
    <w:p w14:paraId="75C14543" w14:textId="77777777" w:rsidR="00B32E77" w:rsidRPr="008C1E03" w:rsidRDefault="00B32E77" w:rsidP="00B32E77">
      <w:pPr>
        <w:jc w:val="both"/>
        <w:rPr>
          <w:rFonts w:ascii="Arial" w:hAnsi="Arial" w:cs="Arial"/>
          <w:b/>
        </w:rPr>
      </w:pPr>
    </w:p>
    <w:p w14:paraId="128B207E" w14:textId="77777777" w:rsidR="00B32E77" w:rsidRPr="008C1E03" w:rsidRDefault="00B32E77" w:rsidP="00074072">
      <w:pPr>
        <w:numPr>
          <w:ilvl w:val="1"/>
          <w:numId w:val="149"/>
        </w:numPr>
        <w:jc w:val="both"/>
        <w:outlineLvl w:val="0"/>
        <w:rPr>
          <w:rFonts w:ascii="Arial" w:hAnsi="Arial" w:cs="Arial"/>
          <w:b/>
        </w:rPr>
      </w:pPr>
      <w:r w:rsidRPr="008C1E03">
        <w:rPr>
          <w:rFonts w:ascii="Arial" w:hAnsi="Arial" w:cs="Arial"/>
          <w:b/>
        </w:rPr>
        <w:t>MATERIALES Y PRODUCTOS</w:t>
      </w:r>
    </w:p>
    <w:p w14:paraId="7E6A2CB4" w14:textId="77777777" w:rsidR="00B32E77" w:rsidRPr="008C1E03" w:rsidRDefault="00B32E77" w:rsidP="00B32E77">
      <w:pPr>
        <w:jc w:val="both"/>
        <w:rPr>
          <w:rFonts w:ascii="Arial" w:hAnsi="Arial" w:cs="Arial"/>
        </w:rPr>
      </w:pPr>
    </w:p>
    <w:p w14:paraId="4A41F8AA" w14:textId="77777777" w:rsidR="00B32E77" w:rsidRPr="008C1E03" w:rsidRDefault="00B32E77" w:rsidP="00B32E77">
      <w:pPr>
        <w:jc w:val="both"/>
        <w:rPr>
          <w:rFonts w:ascii="Arial" w:hAnsi="Arial" w:cs="Arial"/>
        </w:rPr>
      </w:pPr>
      <w:r w:rsidRPr="008C1E03">
        <w:rPr>
          <w:rFonts w:ascii="Arial" w:hAnsi="Arial" w:cs="Arial"/>
        </w:rPr>
        <w:t>Donde se especifique un material o producto de fabrica por su nombre particular, debe entenderse siempre que se trata de una orientación al contratista para adquirir la referencia de la calidad deseada, en ningún momento se pretende limitar el contrato a la marca o marcas nombradas; por lo tanto podrá ser un producto o material similar, de igual calidad aprobado por el interventor y la dirección arquitectónica. Se deben presentar muestras de todos los materiales a emplear y de las carpinterías a instalar para aprobación de la dirección arquitectónica.</w:t>
      </w:r>
    </w:p>
    <w:p w14:paraId="5FED7496" w14:textId="77777777" w:rsidR="00B32E77" w:rsidRPr="008C1E03" w:rsidRDefault="00B32E77" w:rsidP="00B32E77">
      <w:pPr>
        <w:jc w:val="both"/>
        <w:rPr>
          <w:rFonts w:ascii="Arial" w:hAnsi="Arial" w:cs="Arial"/>
        </w:rPr>
      </w:pPr>
    </w:p>
    <w:p w14:paraId="339E8EBC" w14:textId="77777777" w:rsidR="00A37FD6" w:rsidRPr="008C1E03" w:rsidRDefault="00A37FD6" w:rsidP="00B32E77">
      <w:pPr>
        <w:jc w:val="both"/>
        <w:rPr>
          <w:rFonts w:ascii="Arial" w:hAnsi="Arial" w:cs="Arial"/>
          <w:b/>
        </w:rPr>
      </w:pPr>
    </w:p>
    <w:p w14:paraId="64D69FE1" w14:textId="77777777" w:rsidR="00B32E77" w:rsidRPr="008C1E03" w:rsidRDefault="00B32E77" w:rsidP="00074072">
      <w:pPr>
        <w:numPr>
          <w:ilvl w:val="1"/>
          <w:numId w:val="149"/>
        </w:numPr>
        <w:jc w:val="both"/>
        <w:outlineLvl w:val="0"/>
        <w:rPr>
          <w:rFonts w:ascii="Arial" w:hAnsi="Arial" w:cs="Arial"/>
          <w:b/>
        </w:rPr>
      </w:pPr>
      <w:r w:rsidRPr="008C1E03">
        <w:rPr>
          <w:rFonts w:ascii="Arial" w:hAnsi="Arial" w:cs="Arial"/>
          <w:b/>
        </w:rPr>
        <w:t>MEDIDA, CUANTIFICACION Y PAGO</w:t>
      </w:r>
    </w:p>
    <w:p w14:paraId="18C075EC" w14:textId="77777777" w:rsidR="00B32E77" w:rsidRPr="008C1E03" w:rsidRDefault="00B32E77" w:rsidP="00B32E77">
      <w:pPr>
        <w:jc w:val="both"/>
        <w:rPr>
          <w:rFonts w:ascii="Arial" w:hAnsi="Arial" w:cs="Arial"/>
        </w:rPr>
      </w:pPr>
    </w:p>
    <w:p w14:paraId="2A78A9E4" w14:textId="77777777" w:rsidR="00B32E77" w:rsidRPr="008C1E03" w:rsidRDefault="00347ED7" w:rsidP="00B32E77">
      <w:pPr>
        <w:jc w:val="both"/>
        <w:rPr>
          <w:rFonts w:ascii="Arial" w:hAnsi="Arial" w:cs="Arial"/>
        </w:rPr>
      </w:pPr>
      <w:r w:rsidRPr="008C1E03">
        <w:rPr>
          <w:rFonts w:ascii="Arial" w:hAnsi="Arial" w:cs="Arial"/>
        </w:rPr>
        <w:t xml:space="preserve">EL INTERVENTOR </w:t>
      </w:r>
      <w:r w:rsidR="00B32E77" w:rsidRPr="008C1E03">
        <w:rPr>
          <w:rFonts w:ascii="Arial" w:hAnsi="Arial" w:cs="Arial"/>
        </w:rPr>
        <w:t xml:space="preserve">medirá físicamente en obra y en presencia del contratista todas las labores realmente ejecutadas, </w:t>
      </w:r>
      <w:r w:rsidR="0093635C" w:rsidRPr="008C1E03">
        <w:rPr>
          <w:rFonts w:ascii="Arial" w:hAnsi="Arial" w:cs="Arial"/>
          <w:b/>
        </w:rPr>
        <w:t>de acuerdo con la unidad  determinada en cada una de las especificaciones</w:t>
      </w:r>
      <w:r w:rsidR="0093635C" w:rsidRPr="008C1E03">
        <w:rPr>
          <w:rFonts w:ascii="Arial" w:hAnsi="Arial" w:cs="Arial"/>
        </w:rPr>
        <w:t xml:space="preserve"> y será de carácter obligatorio en todos los procesos de cuantificación, presupuesto, contratación y liquidación, </w:t>
      </w:r>
      <w:r w:rsidR="00B32E77" w:rsidRPr="008C1E03">
        <w:rPr>
          <w:rFonts w:ascii="Arial" w:hAnsi="Arial" w:cs="Arial"/>
        </w:rPr>
        <w:t>siempre y cuando el interventor las haya recibido a total satisfacción, es decir que cumpla con cada una de las características que se señalan en las especificaciones generales, particulares, planos, detalles y normatividad, además de las directrices que se enmarcan en el contrato.</w:t>
      </w:r>
    </w:p>
    <w:p w14:paraId="721A4A6B" w14:textId="77777777" w:rsidR="00B32E77" w:rsidRPr="008C1E03" w:rsidRDefault="00B32E77" w:rsidP="00B32E77">
      <w:pPr>
        <w:jc w:val="both"/>
        <w:rPr>
          <w:rFonts w:ascii="Arial" w:hAnsi="Arial" w:cs="Arial"/>
        </w:rPr>
      </w:pPr>
    </w:p>
    <w:p w14:paraId="75A5ECB8" w14:textId="77777777" w:rsidR="00E93DC8" w:rsidRPr="008C1E03" w:rsidRDefault="00E93DC8" w:rsidP="00B32E77">
      <w:pPr>
        <w:jc w:val="both"/>
        <w:rPr>
          <w:rFonts w:ascii="Arial" w:hAnsi="Arial" w:cs="Arial"/>
        </w:rPr>
      </w:pPr>
    </w:p>
    <w:p w14:paraId="797746CD" w14:textId="77777777" w:rsidR="00E93DC8" w:rsidRPr="008C1E03" w:rsidRDefault="00E93DC8" w:rsidP="00B32E77">
      <w:pPr>
        <w:jc w:val="both"/>
        <w:rPr>
          <w:rFonts w:ascii="Arial" w:hAnsi="Arial" w:cs="Arial"/>
        </w:rPr>
      </w:pPr>
    </w:p>
    <w:p w14:paraId="6FE41F54" w14:textId="77777777" w:rsidR="00E93DC8" w:rsidRPr="008C1E03" w:rsidRDefault="00E93DC8" w:rsidP="00B32E77">
      <w:pPr>
        <w:jc w:val="both"/>
        <w:rPr>
          <w:rFonts w:ascii="Arial" w:hAnsi="Arial" w:cs="Arial"/>
        </w:rPr>
      </w:pPr>
    </w:p>
    <w:p w14:paraId="1D92D945" w14:textId="77777777" w:rsidR="00B32E77" w:rsidRPr="008C1E03" w:rsidRDefault="005F4C68" w:rsidP="00074072">
      <w:pPr>
        <w:pStyle w:val="Prrafodelista"/>
        <w:numPr>
          <w:ilvl w:val="1"/>
          <w:numId w:val="149"/>
        </w:numPr>
        <w:outlineLvl w:val="0"/>
        <w:rPr>
          <w:rFonts w:ascii="Arial" w:hAnsi="Arial" w:cs="Arial"/>
          <w:b/>
          <w:sz w:val="20"/>
          <w:szCs w:val="20"/>
        </w:rPr>
      </w:pPr>
      <w:r w:rsidRPr="008C1E03">
        <w:rPr>
          <w:rFonts w:ascii="Arial" w:hAnsi="Arial" w:cs="Arial"/>
          <w:b/>
          <w:sz w:val="20"/>
          <w:szCs w:val="20"/>
        </w:rPr>
        <w:t>PLANOS RECORD, MANUALES Y</w:t>
      </w:r>
      <w:r w:rsidR="00B32E77" w:rsidRPr="008C1E03">
        <w:rPr>
          <w:rFonts w:ascii="Arial" w:hAnsi="Arial" w:cs="Arial"/>
          <w:b/>
          <w:sz w:val="20"/>
          <w:szCs w:val="20"/>
        </w:rPr>
        <w:t xml:space="preserve"> BITACORA DE OBRA</w:t>
      </w:r>
    </w:p>
    <w:p w14:paraId="25A5FA5E" w14:textId="77777777" w:rsidR="00B32E77" w:rsidRPr="008C1E03" w:rsidRDefault="00B32E77" w:rsidP="00B32E77">
      <w:pPr>
        <w:jc w:val="both"/>
        <w:rPr>
          <w:rFonts w:ascii="Arial" w:hAnsi="Arial" w:cs="Arial"/>
        </w:rPr>
      </w:pPr>
    </w:p>
    <w:p w14:paraId="6B82BADE" w14:textId="145AEA7F" w:rsidR="00B32E77" w:rsidRPr="008C1E03" w:rsidRDefault="00347ED7" w:rsidP="00B32E77">
      <w:pPr>
        <w:jc w:val="both"/>
        <w:rPr>
          <w:rFonts w:ascii="Arial" w:hAnsi="Arial" w:cs="Arial"/>
        </w:rPr>
      </w:pPr>
      <w:r w:rsidRPr="008C1E03">
        <w:rPr>
          <w:rFonts w:ascii="Arial" w:hAnsi="Arial" w:cs="Arial"/>
        </w:rPr>
        <w:t xml:space="preserve">EL CONTRATISTA </w:t>
      </w:r>
      <w:r w:rsidR="00B32E77" w:rsidRPr="008C1E03">
        <w:rPr>
          <w:rFonts w:ascii="Arial" w:hAnsi="Arial" w:cs="Arial"/>
        </w:rPr>
        <w:t xml:space="preserve">mantendrá al día juegos de planos arquitectónicos, </w:t>
      </w:r>
      <w:r w:rsidR="00E75AF8" w:rsidRPr="008C1E03">
        <w:rPr>
          <w:rFonts w:ascii="Arial" w:hAnsi="Arial" w:cs="Arial"/>
        </w:rPr>
        <w:t xml:space="preserve">estructurales, </w:t>
      </w:r>
      <w:r w:rsidR="00B32E77" w:rsidRPr="008C1E03">
        <w:rPr>
          <w:rFonts w:ascii="Arial" w:hAnsi="Arial" w:cs="Arial"/>
        </w:rPr>
        <w:t>eléctricos, hidráulicos, sanitarios, etc. con las modificaciones hechas en obra. Un juego de estos planos estará disponible en la oficina de la interventoría.</w:t>
      </w:r>
    </w:p>
    <w:p w14:paraId="1147C4DF" w14:textId="0E41FB86" w:rsidR="00B32E77" w:rsidRPr="008C1E03" w:rsidRDefault="00B32E77" w:rsidP="00B32E77">
      <w:pPr>
        <w:jc w:val="both"/>
        <w:rPr>
          <w:rFonts w:ascii="Arial" w:hAnsi="Arial" w:cs="Arial"/>
        </w:rPr>
      </w:pPr>
      <w:r w:rsidRPr="008C1E03">
        <w:rPr>
          <w:rFonts w:ascii="Arial" w:hAnsi="Arial" w:cs="Arial"/>
        </w:rPr>
        <w:t xml:space="preserve">Al final de la obra </w:t>
      </w:r>
      <w:r w:rsidR="00347ED7" w:rsidRPr="008C1E03">
        <w:rPr>
          <w:rFonts w:ascii="Arial" w:hAnsi="Arial" w:cs="Arial"/>
        </w:rPr>
        <w:t xml:space="preserve">EL CONTRATISTA </w:t>
      </w:r>
      <w:r w:rsidRPr="008C1E03">
        <w:rPr>
          <w:rFonts w:ascii="Arial" w:hAnsi="Arial" w:cs="Arial"/>
        </w:rPr>
        <w:t>tendrá la</w:t>
      </w:r>
      <w:r w:rsidR="00E75AF8" w:rsidRPr="008C1E03">
        <w:rPr>
          <w:rFonts w:ascii="Arial" w:hAnsi="Arial" w:cs="Arial"/>
        </w:rPr>
        <w:t xml:space="preserve"> obligación de suministrar a LA UNIVERSIDAD TECNOLOGICA </w:t>
      </w:r>
      <w:r w:rsidRPr="008C1E03">
        <w:rPr>
          <w:rFonts w:ascii="Arial" w:hAnsi="Arial" w:cs="Arial"/>
        </w:rPr>
        <w:t xml:space="preserve"> los planos récord, manuales  y la bitácora de obra,  de las labores realmente ejecutadas, indicando los cambios sobre el diseño inicial o anotaciones constructivas previa aprobación de</w:t>
      </w:r>
      <w:r w:rsidR="00E75AF8" w:rsidRPr="008C1E03">
        <w:rPr>
          <w:rFonts w:ascii="Arial" w:hAnsi="Arial" w:cs="Arial"/>
        </w:rPr>
        <w:t xml:space="preserve"> </w:t>
      </w:r>
      <w:r w:rsidRPr="008C1E03">
        <w:rPr>
          <w:rFonts w:ascii="Arial" w:hAnsi="Arial" w:cs="Arial"/>
        </w:rPr>
        <w:t>l</w:t>
      </w:r>
      <w:r w:rsidR="00E75AF8" w:rsidRPr="008C1E03">
        <w:rPr>
          <w:rFonts w:ascii="Arial" w:hAnsi="Arial" w:cs="Arial"/>
        </w:rPr>
        <w:t>a</w:t>
      </w:r>
      <w:r w:rsidRPr="008C1E03">
        <w:rPr>
          <w:rFonts w:ascii="Arial" w:hAnsi="Arial" w:cs="Arial"/>
        </w:rPr>
        <w:t xml:space="preserve"> </w:t>
      </w:r>
      <w:proofErr w:type="gramStart"/>
      <w:r w:rsidR="00E75AF8" w:rsidRPr="008C1E03">
        <w:rPr>
          <w:rFonts w:ascii="Arial" w:hAnsi="Arial" w:cs="Arial"/>
        </w:rPr>
        <w:t>INTERVENTORIA</w:t>
      </w:r>
      <w:r w:rsidRPr="008C1E03">
        <w:rPr>
          <w:rFonts w:ascii="Arial" w:hAnsi="Arial" w:cs="Arial"/>
        </w:rPr>
        <w:t xml:space="preserve"> .</w:t>
      </w:r>
      <w:proofErr w:type="gramEnd"/>
      <w:r w:rsidRPr="008C1E03">
        <w:rPr>
          <w:rFonts w:ascii="Arial" w:hAnsi="Arial" w:cs="Arial"/>
        </w:rPr>
        <w:t xml:space="preserve"> Estos documentos se entregarán en original y copia </w:t>
      </w:r>
      <w:r w:rsidR="00E75AF8" w:rsidRPr="008C1E03">
        <w:rPr>
          <w:rFonts w:ascii="Arial" w:hAnsi="Arial" w:cs="Arial"/>
        </w:rPr>
        <w:t>magnética,</w:t>
      </w:r>
      <w:r w:rsidRPr="008C1E03">
        <w:rPr>
          <w:rFonts w:ascii="Arial" w:hAnsi="Arial" w:cs="Arial"/>
        </w:rPr>
        <w:t xml:space="preserve"> a la dependencia competente. </w:t>
      </w:r>
    </w:p>
    <w:p w14:paraId="095859FC" w14:textId="77777777" w:rsidR="00B32E77" w:rsidRPr="008C1E03" w:rsidRDefault="00B32E77" w:rsidP="00B32E77">
      <w:pPr>
        <w:jc w:val="both"/>
        <w:rPr>
          <w:rFonts w:ascii="Arial" w:hAnsi="Arial" w:cs="Arial"/>
        </w:rPr>
      </w:pPr>
      <w:r w:rsidRPr="008C1E03">
        <w:rPr>
          <w:rFonts w:ascii="Arial" w:hAnsi="Arial" w:cs="Arial"/>
        </w:rPr>
        <w:t xml:space="preserve">Sin este requisito no se firmará el Acta Final de Recibo de Obra a Satisfacción. El valor de esta actividad será asumido por el constructor dentro de sus costos administrativos. </w:t>
      </w:r>
    </w:p>
    <w:p w14:paraId="1D80CA27" w14:textId="77777777" w:rsidR="00B32E77" w:rsidRPr="008C1E03" w:rsidRDefault="00B32E77" w:rsidP="00B32E77">
      <w:pPr>
        <w:tabs>
          <w:tab w:val="left" w:pos="567"/>
        </w:tabs>
        <w:jc w:val="both"/>
        <w:rPr>
          <w:rFonts w:ascii="Arial" w:hAnsi="Arial" w:cs="Arial"/>
        </w:rPr>
      </w:pPr>
    </w:p>
    <w:p w14:paraId="70D7F715" w14:textId="77777777" w:rsidR="00B32E77" w:rsidRPr="008C1E03" w:rsidRDefault="00B32E77" w:rsidP="00B32E77">
      <w:pPr>
        <w:numPr>
          <w:ilvl w:val="1"/>
          <w:numId w:val="0"/>
        </w:numPr>
        <w:tabs>
          <w:tab w:val="num" w:pos="570"/>
        </w:tabs>
        <w:jc w:val="both"/>
        <w:rPr>
          <w:rFonts w:ascii="Arial" w:hAnsi="Arial" w:cs="Arial"/>
          <w:b/>
        </w:rPr>
      </w:pPr>
    </w:p>
    <w:p w14:paraId="282ED452" w14:textId="77777777" w:rsidR="00B32E77" w:rsidRPr="008C1E03" w:rsidRDefault="00B32E77" w:rsidP="00074072">
      <w:pPr>
        <w:numPr>
          <w:ilvl w:val="1"/>
          <w:numId w:val="149"/>
        </w:numPr>
        <w:tabs>
          <w:tab w:val="left" w:pos="532"/>
        </w:tabs>
        <w:jc w:val="both"/>
        <w:outlineLvl w:val="0"/>
        <w:rPr>
          <w:rFonts w:ascii="Arial" w:hAnsi="Arial" w:cs="Arial"/>
          <w:b/>
        </w:rPr>
      </w:pPr>
      <w:r w:rsidRPr="008C1E03">
        <w:rPr>
          <w:rFonts w:ascii="Arial" w:hAnsi="Arial" w:cs="Arial"/>
          <w:b/>
        </w:rPr>
        <w:t>PERSONAL DE OBRA</w:t>
      </w:r>
    </w:p>
    <w:p w14:paraId="279412A6" w14:textId="77777777" w:rsidR="00706A8B" w:rsidRPr="008C1E03" w:rsidRDefault="00706A8B" w:rsidP="00706A8B">
      <w:pPr>
        <w:tabs>
          <w:tab w:val="left" w:pos="532"/>
        </w:tabs>
        <w:jc w:val="both"/>
        <w:rPr>
          <w:rFonts w:ascii="Arial" w:hAnsi="Arial" w:cs="Arial"/>
          <w:b/>
        </w:rPr>
      </w:pPr>
    </w:p>
    <w:p w14:paraId="769C415E" w14:textId="77777777" w:rsidR="00B32E77" w:rsidRPr="008C1E03" w:rsidRDefault="00B32E77" w:rsidP="00706A8B">
      <w:pPr>
        <w:pStyle w:val="Textoindependiente"/>
        <w:spacing w:before="0"/>
        <w:rPr>
          <w:rFonts w:cs="Arial"/>
        </w:rPr>
      </w:pPr>
      <w:r w:rsidRPr="008C1E03">
        <w:rPr>
          <w:rFonts w:cs="Arial"/>
        </w:rPr>
        <w:t>El personal que se emplee para la ejecución de los diferentes trabajos debe ser responsable, idóneo, poseer la suficiente práctica y los conocimientos para que sus trabajos sean aceptados por la interventoría. El contratista se responsabiliza por cualquier obra mal ejecutada o que se construya en contra de las normas de estabilidad y calidad. Esto quiere decir que las demoliciones, reparaciones y/o reconstrucciones de obras mal ejecutadas, serán pagadas por cuenta del contratista.</w:t>
      </w:r>
    </w:p>
    <w:p w14:paraId="6384B5E5" w14:textId="77777777" w:rsidR="00B32E77" w:rsidRPr="008C1E03" w:rsidRDefault="00B32E77" w:rsidP="00B32E77">
      <w:pPr>
        <w:tabs>
          <w:tab w:val="left" w:pos="567"/>
        </w:tabs>
        <w:jc w:val="both"/>
        <w:rPr>
          <w:rFonts w:ascii="Arial" w:hAnsi="Arial" w:cs="Arial"/>
        </w:rPr>
      </w:pPr>
    </w:p>
    <w:p w14:paraId="7543110B" w14:textId="77777777" w:rsidR="00706A8B" w:rsidRPr="008C1E03" w:rsidRDefault="00706A8B" w:rsidP="00B32E77">
      <w:pPr>
        <w:tabs>
          <w:tab w:val="left" w:pos="567"/>
        </w:tabs>
        <w:jc w:val="both"/>
        <w:rPr>
          <w:rFonts w:ascii="Arial" w:hAnsi="Arial" w:cs="Arial"/>
        </w:rPr>
      </w:pPr>
    </w:p>
    <w:p w14:paraId="28F1C0B1" w14:textId="77777777" w:rsidR="00B32E77" w:rsidRPr="008C1E03" w:rsidRDefault="00B32E77" w:rsidP="00074072">
      <w:pPr>
        <w:numPr>
          <w:ilvl w:val="1"/>
          <w:numId w:val="149"/>
        </w:numPr>
        <w:tabs>
          <w:tab w:val="left" w:pos="504"/>
        </w:tabs>
        <w:jc w:val="both"/>
        <w:outlineLvl w:val="0"/>
        <w:rPr>
          <w:rFonts w:ascii="Arial" w:hAnsi="Arial" w:cs="Arial"/>
          <w:b/>
        </w:rPr>
      </w:pPr>
      <w:r w:rsidRPr="008C1E03">
        <w:rPr>
          <w:rFonts w:ascii="Arial" w:hAnsi="Arial" w:cs="Arial"/>
          <w:b/>
        </w:rPr>
        <w:t>SUBCONTRATISTAS</w:t>
      </w:r>
    </w:p>
    <w:p w14:paraId="5D7A1D24" w14:textId="77777777" w:rsidR="00706A8B" w:rsidRPr="008C1E03" w:rsidRDefault="00706A8B" w:rsidP="00706A8B">
      <w:pPr>
        <w:tabs>
          <w:tab w:val="left" w:pos="504"/>
        </w:tabs>
        <w:ind w:left="360"/>
        <w:jc w:val="both"/>
        <w:rPr>
          <w:rFonts w:ascii="Arial" w:hAnsi="Arial" w:cs="Arial"/>
          <w:b/>
        </w:rPr>
      </w:pPr>
    </w:p>
    <w:p w14:paraId="30BCDBED" w14:textId="77777777" w:rsidR="00B32E77" w:rsidRPr="008C1E03" w:rsidRDefault="00B32E77" w:rsidP="00706A8B">
      <w:pPr>
        <w:jc w:val="both"/>
        <w:rPr>
          <w:rFonts w:ascii="Arial" w:hAnsi="Arial" w:cs="Arial"/>
        </w:rPr>
      </w:pPr>
      <w:r w:rsidRPr="008C1E03">
        <w:rPr>
          <w:rFonts w:ascii="Arial" w:hAnsi="Arial" w:cs="Arial"/>
        </w:rPr>
        <w:t xml:space="preserve">Los subcontratistas que se empleen para la ejecución de los diferentes trabajos, deben ser responsables, idóneos y poseer la suficiente experiencia y los conocimientos para que sus trabajos sean aceptados por la interventoría. El contratista se responsabilizará por cualquier obra mal ejecutada por el subcontratista o que construya en contra de las normas de estabilidad y calidad. </w:t>
      </w:r>
    </w:p>
    <w:p w14:paraId="584DD183" w14:textId="77777777" w:rsidR="00B32E77" w:rsidRPr="008C1E03" w:rsidRDefault="00B32E77" w:rsidP="00340D6A">
      <w:pPr>
        <w:tabs>
          <w:tab w:val="left" w:pos="567"/>
        </w:tabs>
        <w:jc w:val="both"/>
        <w:rPr>
          <w:rFonts w:ascii="Arial" w:hAnsi="Arial" w:cs="Arial"/>
        </w:rPr>
      </w:pPr>
    </w:p>
    <w:p w14:paraId="3C6B7431" w14:textId="77777777" w:rsidR="00B32E77" w:rsidRPr="008C1E03" w:rsidRDefault="00B32E77" w:rsidP="00340D6A">
      <w:pPr>
        <w:tabs>
          <w:tab w:val="left" w:pos="567"/>
        </w:tabs>
        <w:jc w:val="both"/>
        <w:rPr>
          <w:rFonts w:ascii="Arial" w:hAnsi="Arial" w:cs="Arial"/>
        </w:rPr>
      </w:pPr>
      <w:r w:rsidRPr="008C1E03">
        <w:rPr>
          <w:rFonts w:ascii="Arial" w:hAnsi="Arial" w:cs="Arial"/>
        </w:rPr>
        <w:t>El cumplimiento de las especificaciones generales y particulares se extiende a los subcontratistas, por lo tanto deberán quedar estipuladas en las cláusulas de los subcontratos.</w:t>
      </w:r>
    </w:p>
    <w:p w14:paraId="01556155" w14:textId="77777777" w:rsidR="00B32E77" w:rsidRPr="008C1E03" w:rsidRDefault="00B32E77" w:rsidP="00E33CBE">
      <w:pPr>
        <w:rPr>
          <w:rFonts w:ascii="Arial" w:hAnsi="Arial" w:cs="Arial"/>
          <w:b/>
        </w:rPr>
      </w:pPr>
    </w:p>
    <w:p w14:paraId="4383B213" w14:textId="77777777" w:rsidR="00A37FD6" w:rsidRPr="008C1E03" w:rsidRDefault="00A37FD6" w:rsidP="00E33CBE">
      <w:pPr>
        <w:rPr>
          <w:rFonts w:ascii="Arial" w:hAnsi="Arial" w:cs="Arial"/>
          <w:b/>
        </w:rPr>
      </w:pPr>
    </w:p>
    <w:p w14:paraId="2E536596" w14:textId="77777777" w:rsidR="00B32E77" w:rsidRPr="008C1E03" w:rsidRDefault="0074723F" w:rsidP="004E11B3">
      <w:pPr>
        <w:outlineLvl w:val="0"/>
        <w:rPr>
          <w:rFonts w:ascii="Arial" w:hAnsi="Arial" w:cs="Arial"/>
          <w:b/>
        </w:rPr>
      </w:pPr>
      <w:r w:rsidRPr="008C1E03">
        <w:rPr>
          <w:rFonts w:ascii="Arial" w:hAnsi="Arial" w:cs="Arial"/>
          <w:b/>
        </w:rPr>
        <w:t>NORMAS GENERALES PARA LOS CONCRETOS Y ACEROS DE REFUERZO</w:t>
      </w:r>
    </w:p>
    <w:p w14:paraId="506CF2E6" w14:textId="77777777" w:rsidR="00B32E77" w:rsidRPr="008C1E03" w:rsidRDefault="00B32E77" w:rsidP="00E33CBE">
      <w:pPr>
        <w:rPr>
          <w:rFonts w:ascii="Arial" w:hAnsi="Arial" w:cs="Arial"/>
          <w:b/>
        </w:rPr>
      </w:pPr>
    </w:p>
    <w:p w14:paraId="7EAF3F5D" w14:textId="2FA03D39" w:rsidR="0069347A" w:rsidRPr="008C1E03" w:rsidRDefault="00BB37E4" w:rsidP="00BB37E4">
      <w:pPr>
        <w:pStyle w:val="Sangra3detindependiente"/>
        <w:rPr>
          <w:rFonts w:cs="Arial"/>
        </w:rPr>
      </w:pPr>
      <w:r w:rsidRPr="008C1E03">
        <w:rPr>
          <w:rFonts w:cs="Arial"/>
        </w:rPr>
        <w:t xml:space="preserve">En particular </w:t>
      </w:r>
      <w:r w:rsidR="0069347A" w:rsidRPr="008C1E03">
        <w:rPr>
          <w:rFonts w:cs="Arial"/>
        </w:rPr>
        <w:t xml:space="preserve">los concretos para la construcción de las </w:t>
      </w:r>
      <w:r w:rsidRPr="008C1E03">
        <w:rPr>
          <w:rFonts w:cs="Arial"/>
        </w:rPr>
        <w:t xml:space="preserve"> estructuras </w:t>
      </w:r>
      <w:r w:rsidR="0069347A" w:rsidRPr="008C1E03">
        <w:rPr>
          <w:rFonts w:cs="Arial"/>
        </w:rPr>
        <w:t>que se</w:t>
      </w:r>
      <w:r w:rsidR="00CC1A7F" w:rsidRPr="008C1E03">
        <w:rPr>
          <w:rFonts w:cs="Arial"/>
        </w:rPr>
        <w:t xml:space="preserve"> emplearan en las presentes obra</w:t>
      </w:r>
      <w:r w:rsidR="0069347A" w:rsidRPr="008C1E03">
        <w:rPr>
          <w:rFonts w:cs="Arial"/>
        </w:rPr>
        <w:t xml:space="preserve">s será </w:t>
      </w:r>
      <w:r w:rsidR="00CC1A7F" w:rsidRPr="008C1E03">
        <w:rPr>
          <w:rFonts w:cs="Arial"/>
          <w:b/>
        </w:rPr>
        <w:t>CONCRETO</w:t>
      </w:r>
      <w:r w:rsidR="00CC1A7F" w:rsidRPr="008C1E03">
        <w:rPr>
          <w:rFonts w:cs="Arial"/>
        </w:rPr>
        <w:t xml:space="preserve"> </w:t>
      </w:r>
      <w:r w:rsidR="0069347A" w:rsidRPr="008C1E03">
        <w:rPr>
          <w:rFonts w:cs="Arial"/>
          <w:b/>
        </w:rPr>
        <w:t>PREMEZCLADO</w:t>
      </w:r>
      <w:r w:rsidR="0069347A" w:rsidRPr="008C1E03">
        <w:rPr>
          <w:rFonts w:cs="Arial"/>
        </w:rPr>
        <w:t>, para efecto de garantizar concretos de óptimas condiciones garantizados con los respectivos sellos de calidad y especificados en los Planos estr</w:t>
      </w:r>
      <w:r w:rsidR="004331F8" w:rsidRPr="008C1E03">
        <w:rPr>
          <w:rFonts w:cs="Arial"/>
        </w:rPr>
        <w:t xml:space="preserve">ucturales o sea concreto </w:t>
      </w:r>
      <w:r w:rsidR="00FC4C89" w:rsidRPr="008C1E03">
        <w:rPr>
          <w:rFonts w:cs="Arial"/>
          <w:b/>
        </w:rPr>
        <w:t xml:space="preserve">fc </w:t>
      </w:r>
      <w:r w:rsidR="004331F8" w:rsidRPr="008C1E03">
        <w:rPr>
          <w:rFonts w:cs="Arial"/>
          <w:b/>
        </w:rPr>
        <w:t>24.5 Mpa:</w:t>
      </w:r>
      <w:r w:rsidR="00FC4C89" w:rsidRPr="008C1E03">
        <w:rPr>
          <w:rFonts w:cs="Arial"/>
          <w:b/>
        </w:rPr>
        <w:t xml:space="preserve"> 3.500PSI</w:t>
      </w:r>
      <w:r w:rsidR="004331F8" w:rsidRPr="008C1E03">
        <w:rPr>
          <w:rFonts w:cs="Arial"/>
          <w:b/>
        </w:rPr>
        <w:t xml:space="preserve"> – f´c </w:t>
      </w:r>
      <w:r w:rsidR="00FC4C89" w:rsidRPr="008C1E03">
        <w:rPr>
          <w:rFonts w:cs="Arial"/>
          <w:b/>
        </w:rPr>
        <w:t>2</w:t>
      </w:r>
      <w:r w:rsidR="004331F8" w:rsidRPr="008C1E03">
        <w:rPr>
          <w:rFonts w:cs="Arial"/>
          <w:b/>
        </w:rPr>
        <w:t>8</w:t>
      </w:r>
      <w:r w:rsidR="00FC4C89" w:rsidRPr="008C1E03">
        <w:rPr>
          <w:rFonts w:cs="Arial"/>
          <w:b/>
        </w:rPr>
        <w:t>Mpa</w:t>
      </w:r>
      <w:r w:rsidR="004331F8" w:rsidRPr="008C1E03">
        <w:rPr>
          <w:rFonts w:cs="Arial"/>
        </w:rPr>
        <w:t xml:space="preserve">: 4000psi.                   </w:t>
      </w:r>
    </w:p>
    <w:p w14:paraId="241EBC83" w14:textId="77777777" w:rsidR="00CC1A7F" w:rsidRPr="008C1E03" w:rsidRDefault="00CC1A7F" w:rsidP="00BB37E4">
      <w:pPr>
        <w:pStyle w:val="Sangra3detindependiente"/>
        <w:rPr>
          <w:rFonts w:cs="Arial"/>
        </w:rPr>
      </w:pPr>
    </w:p>
    <w:p w14:paraId="4A32AC74" w14:textId="77777777" w:rsidR="00514516" w:rsidRPr="008C1E03" w:rsidRDefault="0069347A" w:rsidP="00514516">
      <w:pPr>
        <w:pStyle w:val="Sangra3detindependiente"/>
        <w:rPr>
          <w:rFonts w:cs="Arial"/>
        </w:rPr>
      </w:pPr>
      <w:r w:rsidRPr="008C1E03">
        <w:rPr>
          <w:rFonts w:cs="Arial"/>
        </w:rPr>
        <w:t xml:space="preserve">Para los concretos de </w:t>
      </w:r>
      <w:r w:rsidR="00BB37E4" w:rsidRPr="008C1E03">
        <w:rPr>
          <w:rFonts w:cs="Arial"/>
        </w:rPr>
        <w:t xml:space="preserve"> </w:t>
      </w:r>
      <w:r w:rsidR="00CC1A7F" w:rsidRPr="008C1E03">
        <w:rPr>
          <w:rFonts w:cs="Arial"/>
        </w:rPr>
        <w:t>especificaciones</w:t>
      </w:r>
      <w:r w:rsidR="00BB37E4" w:rsidRPr="008C1E03">
        <w:rPr>
          <w:rFonts w:cs="Arial"/>
        </w:rPr>
        <w:t xml:space="preserve"> </w:t>
      </w:r>
      <w:r w:rsidR="00FC4C89" w:rsidRPr="008C1E03">
        <w:rPr>
          <w:rFonts w:cs="Arial"/>
        </w:rPr>
        <w:t>inferior</w:t>
      </w:r>
      <w:r w:rsidR="00CC1A7F" w:rsidRPr="008C1E03">
        <w:rPr>
          <w:rFonts w:cs="Arial"/>
        </w:rPr>
        <w:t>es, se podrá producir concretos en obra,</w:t>
      </w:r>
      <w:r w:rsidR="00514516" w:rsidRPr="008C1E03">
        <w:rPr>
          <w:rFonts w:cs="Arial"/>
        </w:rPr>
        <w:t xml:space="preserve"> autorizados por la INTERVENTORIA</w:t>
      </w:r>
      <w:r w:rsidR="00CC1A7F" w:rsidRPr="008C1E03">
        <w:rPr>
          <w:rFonts w:cs="Arial"/>
        </w:rPr>
        <w:t xml:space="preserve"> para lo cual se deberá tener en cuenta las siguientes normas</w:t>
      </w:r>
      <w:r w:rsidR="00BB37E4" w:rsidRPr="008C1E03">
        <w:rPr>
          <w:rFonts w:cs="Arial"/>
        </w:rPr>
        <w:t xml:space="preserve"> </w:t>
      </w:r>
      <w:r w:rsidR="00CC1A7F" w:rsidRPr="008C1E03">
        <w:rPr>
          <w:rFonts w:cs="Arial"/>
        </w:rPr>
        <w:t xml:space="preserve"> </w:t>
      </w:r>
      <w:r w:rsidR="00BB37E4" w:rsidRPr="008C1E03">
        <w:rPr>
          <w:rFonts w:cs="Arial"/>
        </w:rPr>
        <w:t xml:space="preserve"> vigentes que deben cumplirse con respecto al suministro de materiales, equ</w:t>
      </w:r>
      <w:r w:rsidR="00CC1A7F" w:rsidRPr="008C1E03">
        <w:rPr>
          <w:rFonts w:cs="Arial"/>
        </w:rPr>
        <w:t>ipos, mano de obra, encofrados,</w:t>
      </w:r>
      <w:r w:rsidR="00BB37E4" w:rsidRPr="008C1E03">
        <w:rPr>
          <w:rFonts w:cs="Arial"/>
        </w:rPr>
        <w:t xml:space="preserve"> juntas de construcción, transporte, vaciado, curado, des encofrado y ensayos de concretos</w:t>
      </w:r>
      <w:r w:rsidR="00CC1A7F" w:rsidRPr="008C1E03">
        <w:rPr>
          <w:rFonts w:cs="Arial"/>
        </w:rPr>
        <w:t xml:space="preserve"> y </w:t>
      </w:r>
      <w:r w:rsidR="00BB37E4" w:rsidRPr="008C1E03">
        <w:rPr>
          <w:rFonts w:cs="Arial"/>
        </w:rPr>
        <w:t xml:space="preserve"> Aceros de refuerzo requeridos d</w:t>
      </w:r>
      <w:r w:rsidR="00CC1A7F" w:rsidRPr="008C1E03">
        <w:rPr>
          <w:rFonts w:cs="Arial"/>
        </w:rPr>
        <w:t>urante el desarrollo de la obra,</w:t>
      </w:r>
      <w:r w:rsidR="00BB37E4" w:rsidRPr="008C1E03">
        <w:rPr>
          <w:rFonts w:cs="Arial"/>
        </w:rPr>
        <w:t xml:space="preserve"> </w:t>
      </w:r>
      <w:r w:rsidR="00CC1A7F" w:rsidRPr="008C1E03">
        <w:rPr>
          <w:rFonts w:cs="Arial"/>
        </w:rPr>
        <w:t>de acuerdo con los detalles consignados en los planos estructurales y a las recomendaciones contenidas en el estudio de suelos.</w:t>
      </w:r>
      <w:r w:rsidR="00514516" w:rsidRPr="008C1E03">
        <w:rPr>
          <w:rFonts w:cs="Arial"/>
        </w:rPr>
        <w:t xml:space="preserve"> La autorización para mezclar en obra no exime al Constructor de sus responsabilidades contractuales ni del cumplimiento de estas especificaciones.</w:t>
      </w:r>
    </w:p>
    <w:p w14:paraId="150EC731" w14:textId="77777777" w:rsidR="00BB37E4" w:rsidRPr="008C1E03" w:rsidRDefault="00BB37E4" w:rsidP="00CC1A7F">
      <w:pPr>
        <w:pStyle w:val="Sangra3detindependiente"/>
        <w:rPr>
          <w:rFonts w:cs="Arial"/>
        </w:rPr>
      </w:pPr>
    </w:p>
    <w:p w14:paraId="72FC6F99" w14:textId="77777777" w:rsidR="00BB37E4" w:rsidRPr="008C1E03" w:rsidRDefault="00CC1A7F" w:rsidP="00BB37E4">
      <w:pPr>
        <w:pStyle w:val="Sangra3detindependiente"/>
        <w:rPr>
          <w:rFonts w:cs="Arial"/>
        </w:rPr>
      </w:pPr>
      <w:r w:rsidRPr="008C1E03">
        <w:rPr>
          <w:rFonts w:cs="Arial"/>
        </w:rPr>
        <w:t xml:space="preserve"> </w:t>
      </w:r>
      <w:r w:rsidR="00BB37E4" w:rsidRPr="008C1E03">
        <w:rPr>
          <w:rFonts w:cs="Arial"/>
        </w:rPr>
        <w:t xml:space="preserve"> </w:t>
      </w:r>
      <w:r w:rsidRPr="008C1E03">
        <w:rPr>
          <w:rFonts w:cs="Arial"/>
        </w:rPr>
        <w:t xml:space="preserve"> </w:t>
      </w:r>
    </w:p>
    <w:p w14:paraId="595247C0" w14:textId="77777777" w:rsidR="00BB37E4" w:rsidRPr="008C1E03" w:rsidRDefault="00BB37E4" w:rsidP="00BB37E4">
      <w:pPr>
        <w:pStyle w:val="Sangra3detindependiente"/>
        <w:rPr>
          <w:rFonts w:cs="Arial"/>
          <w:b/>
        </w:rPr>
      </w:pPr>
      <w:r w:rsidRPr="008C1E03">
        <w:rPr>
          <w:rFonts w:cs="Arial"/>
          <w:b/>
        </w:rPr>
        <w:t xml:space="preserve">El </w:t>
      </w:r>
      <w:r w:rsidR="00536F12" w:rsidRPr="008C1E03">
        <w:rPr>
          <w:rFonts w:cs="Arial"/>
          <w:b/>
        </w:rPr>
        <w:t>CONTRATISTA</w:t>
      </w:r>
      <w:r w:rsidRPr="008C1E03">
        <w:rPr>
          <w:rFonts w:cs="Arial"/>
          <w:b/>
        </w:rPr>
        <w:t xml:space="preserve"> deberá contratar con una compañía especializada y aprobada por la </w:t>
      </w:r>
      <w:r w:rsidR="00536F12" w:rsidRPr="008C1E03">
        <w:rPr>
          <w:rFonts w:cs="Arial"/>
          <w:b/>
        </w:rPr>
        <w:t>INTERVENTORÍA</w:t>
      </w:r>
      <w:r w:rsidRPr="008C1E03">
        <w:rPr>
          <w:rFonts w:cs="Arial"/>
          <w:b/>
        </w:rPr>
        <w:t xml:space="preserve"> el diseño de </w:t>
      </w:r>
      <w:r w:rsidR="00536F12" w:rsidRPr="008C1E03">
        <w:rPr>
          <w:rFonts w:cs="Arial"/>
          <w:b/>
        </w:rPr>
        <w:t xml:space="preserve">las </w:t>
      </w:r>
      <w:r w:rsidRPr="008C1E03">
        <w:rPr>
          <w:rFonts w:cs="Arial"/>
          <w:b/>
        </w:rPr>
        <w:t xml:space="preserve">mezclas </w:t>
      </w:r>
      <w:r w:rsidRPr="008C1E03">
        <w:rPr>
          <w:rFonts w:cs="Arial"/>
        </w:rPr>
        <w:t>que serán utilizadas d</w:t>
      </w:r>
      <w:r w:rsidR="008031F9" w:rsidRPr="008C1E03">
        <w:rPr>
          <w:rFonts w:cs="Arial"/>
        </w:rPr>
        <w:t xml:space="preserve">urante el transcurso de la obra; </w:t>
      </w:r>
      <w:r w:rsidRPr="008C1E03">
        <w:rPr>
          <w:rFonts w:cs="Arial"/>
        </w:rPr>
        <w:t xml:space="preserve">para poder determinar con suficiente anterioridad a la ejecución de la obra, las dosificaciones, granulometría y demás condiciones óptimas para obtener las resistencias </w:t>
      </w:r>
      <w:r w:rsidR="00536F12" w:rsidRPr="008C1E03">
        <w:rPr>
          <w:rFonts w:cs="Arial"/>
        </w:rPr>
        <w:t xml:space="preserve"> de los </w:t>
      </w:r>
      <w:r w:rsidR="00536F12" w:rsidRPr="008C1E03">
        <w:rPr>
          <w:rFonts w:cs="Arial"/>
        </w:rPr>
        <w:lastRenderedPageBreak/>
        <w:t xml:space="preserve">concretos </w:t>
      </w:r>
      <w:r w:rsidRPr="008C1E03">
        <w:rPr>
          <w:rFonts w:cs="Arial"/>
        </w:rPr>
        <w:t>especificado</w:t>
      </w:r>
      <w:r w:rsidR="00536F12" w:rsidRPr="008C1E03">
        <w:rPr>
          <w:rFonts w:cs="Arial"/>
        </w:rPr>
        <w:t>s</w:t>
      </w:r>
      <w:r w:rsidRPr="008C1E03">
        <w:rPr>
          <w:rFonts w:cs="Arial"/>
        </w:rPr>
        <w:t xml:space="preserve"> para el proyecto.  </w:t>
      </w:r>
      <w:r w:rsidRPr="008C1E03">
        <w:rPr>
          <w:rFonts w:cs="Arial"/>
          <w:b/>
        </w:rPr>
        <w:t xml:space="preserve">Se deben tener en cuenta las partes aplicables de las Normas Colombianas de Diseño y Construcción Sismo Resistente, NSR </w:t>
      </w:r>
      <w:r w:rsidR="00CC1A7F" w:rsidRPr="008C1E03">
        <w:rPr>
          <w:rFonts w:cs="Arial"/>
          <w:b/>
        </w:rPr>
        <w:t>10</w:t>
      </w:r>
      <w:r w:rsidRPr="008C1E03">
        <w:rPr>
          <w:rFonts w:cs="Arial"/>
          <w:b/>
        </w:rPr>
        <w:t xml:space="preserve">. </w:t>
      </w:r>
    </w:p>
    <w:p w14:paraId="449784AA" w14:textId="77777777" w:rsidR="00347ED7" w:rsidRPr="008C1E03" w:rsidRDefault="00347ED7" w:rsidP="00BB37E4">
      <w:pPr>
        <w:pStyle w:val="Sangra3detindependiente"/>
        <w:rPr>
          <w:rFonts w:cs="Arial"/>
        </w:rPr>
      </w:pPr>
    </w:p>
    <w:p w14:paraId="03C94787" w14:textId="77777777" w:rsidR="00347ED7" w:rsidRPr="008C1E03" w:rsidRDefault="00347ED7" w:rsidP="00074072">
      <w:pPr>
        <w:pStyle w:val="Ttulo1"/>
        <w:numPr>
          <w:ilvl w:val="0"/>
          <w:numId w:val="150"/>
        </w:numPr>
        <w:jc w:val="left"/>
        <w:rPr>
          <w:rFonts w:ascii="Arial" w:hAnsi="Arial" w:cs="Arial"/>
          <w:sz w:val="20"/>
        </w:rPr>
      </w:pPr>
      <w:bookmarkStart w:id="6" w:name="_Toc449986408"/>
      <w:bookmarkStart w:id="7" w:name="_Toc449986694"/>
      <w:bookmarkStart w:id="8" w:name="_Toc467623716"/>
      <w:bookmarkStart w:id="9" w:name="_Toc470430990"/>
      <w:bookmarkStart w:id="10" w:name="_Toc21938519"/>
      <w:r w:rsidRPr="008C1E03">
        <w:rPr>
          <w:rFonts w:ascii="Arial" w:hAnsi="Arial" w:cs="Arial"/>
          <w:sz w:val="20"/>
        </w:rPr>
        <w:t>MATERIALES</w:t>
      </w:r>
      <w:bookmarkEnd w:id="6"/>
      <w:bookmarkEnd w:id="7"/>
      <w:bookmarkEnd w:id="8"/>
      <w:bookmarkEnd w:id="9"/>
      <w:bookmarkEnd w:id="10"/>
    </w:p>
    <w:p w14:paraId="5BC9AA62" w14:textId="77777777" w:rsidR="00347ED7" w:rsidRPr="008C1E03" w:rsidRDefault="00347ED7" w:rsidP="00347ED7">
      <w:pPr>
        <w:pStyle w:val="Sangra3detindependiente"/>
        <w:rPr>
          <w:rFonts w:cs="Arial"/>
        </w:rPr>
      </w:pPr>
    </w:p>
    <w:p w14:paraId="629A4F1C" w14:textId="77777777" w:rsidR="00347ED7" w:rsidRPr="008C1E03" w:rsidRDefault="00347ED7" w:rsidP="00347ED7">
      <w:pPr>
        <w:pStyle w:val="Sangra3detindependiente"/>
        <w:rPr>
          <w:rFonts w:cs="Arial"/>
        </w:rPr>
      </w:pPr>
      <w:r w:rsidRPr="008C1E03">
        <w:rPr>
          <w:rFonts w:cs="Arial"/>
        </w:rPr>
        <w:t xml:space="preserve">Esta especificación indica las normas que se deben cumplir en lo referente a materiales, preparación y utilización de concretos con resistencias entre 2.000 y </w:t>
      </w:r>
      <w:r w:rsidR="00E93DC8" w:rsidRPr="008C1E03">
        <w:rPr>
          <w:rFonts w:cs="Arial"/>
        </w:rPr>
        <w:t>3</w:t>
      </w:r>
      <w:r w:rsidR="00F27F4A" w:rsidRPr="008C1E03">
        <w:rPr>
          <w:rFonts w:cs="Arial"/>
        </w:rPr>
        <w:t xml:space="preserve">.000 </w:t>
      </w:r>
      <w:r w:rsidRPr="008C1E03">
        <w:rPr>
          <w:rFonts w:cs="Arial"/>
        </w:rPr>
        <w:t>P.S.I., se entiende que la resistencia se alcanza a los 28 días según las normas ASTM y ACI. Todos los materiales empleados en la dosificación del concreto deben cumplir con las exigencias de la norma NSR – 10 y las</w:t>
      </w:r>
      <w:r w:rsidR="00706A8B" w:rsidRPr="008C1E03">
        <w:rPr>
          <w:rFonts w:cs="Arial"/>
        </w:rPr>
        <w:t xml:space="preserve"> que correspondan a las Normas T</w:t>
      </w:r>
      <w:r w:rsidRPr="008C1E03">
        <w:rPr>
          <w:rFonts w:cs="Arial"/>
        </w:rPr>
        <w:t>écnicas Colombianas.</w:t>
      </w:r>
    </w:p>
    <w:p w14:paraId="54D9D962" w14:textId="77777777" w:rsidR="00347ED7" w:rsidRPr="008C1E03" w:rsidRDefault="00347ED7" w:rsidP="00347ED7">
      <w:pPr>
        <w:pStyle w:val="Sangra3detindependiente"/>
        <w:rPr>
          <w:rFonts w:cs="Arial"/>
        </w:rPr>
      </w:pPr>
    </w:p>
    <w:p w14:paraId="44757A3D" w14:textId="77777777" w:rsidR="00347ED7" w:rsidRPr="008C1E03" w:rsidRDefault="00347ED7" w:rsidP="00347ED7">
      <w:pPr>
        <w:pStyle w:val="Sangra3detindependiente"/>
        <w:rPr>
          <w:rFonts w:cs="Arial"/>
        </w:rPr>
      </w:pPr>
      <w:r w:rsidRPr="008C1E03">
        <w:rPr>
          <w:rFonts w:cs="Arial"/>
        </w:rPr>
        <w:t xml:space="preserve">El concreto está constituido por una pasta aglutinante de cemento Portland, agua y materiales granulares de fuentes naturales o de trituración tales como grava o triturado como agregado grueso y arena como agregado fino.  En el caso de no contar con diseño de mezclas certificado por laboratorio, el concreto empleado deberá ser suministrado por una planta que garantice la calidad del material. </w:t>
      </w:r>
    </w:p>
    <w:p w14:paraId="69DF56BE" w14:textId="77777777" w:rsidR="00347ED7" w:rsidRPr="008C1E03" w:rsidRDefault="00514516" w:rsidP="00347ED7">
      <w:pPr>
        <w:pStyle w:val="Sangra3detindependiente"/>
        <w:rPr>
          <w:rFonts w:cs="Arial"/>
          <w:b/>
        </w:rPr>
      </w:pPr>
      <w:r w:rsidRPr="008C1E03">
        <w:rPr>
          <w:rFonts w:cs="Arial"/>
        </w:rPr>
        <w:t xml:space="preserve"> </w:t>
      </w:r>
    </w:p>
    <w:p w14:paraId="380F9609" w14:textId="77777777" w:rsidR="00347ED7" w:rsidRPr="008C1E03" w:rsidRDefault="00347ED7" w:rsidP="00074072">
      <w:pPr>
        <w:pStyle w:val="Ttulo1"/>
        <w:numPr>
          <w:ilvl w:val="0"/>
          <w:numId w:val="150"/>
        </w:numPr>
        <w:jc w:val="left"/>
        <w:rPr>
          <w:rFonts w:ascii="Arial" w:hAnsi="Arial" w:cs="Arial"/>
          <w:sz w:val="20"/>
        </w:rPr>
      </w:pPr>
      <w:r w:rsidRPr="008C1E03">
        <w:rPr>
          <w:rFonts w:ascii="Arial" w:hAnsi="Arial" w:cs="Arial"/>
          <w:sz w:val="20"/>
        </w:rPr>
        <w:t>CEMENTO</w:t>
      </w:r>
    </w:p>
    <w:p w14:paraId="48FB9709" w14:textId="77777777" w:rsidR="00347ED7" w:rsidRPr="008C1E03" w:rsidRDefault="00347ED7" w:rsidP="00347ED7">
      <w:pPr>
        <w:pStyle w:val="Sangra3detindependiente"/>
        <w:ind w:left="0"/>
        <w:rPr>
          <w:rFonts w:cs="Arial"/>
        </w:rPr>
      </w:pPr>
    </w:p>
    <w:p w14:paraId="76DDFDD9" w14:textId="77777777" w:rsidR="00347ED7" w:rsidRPr="008C1E03" w:rsidRDefault="00347ED7" w:rsidP="00347ED7">
      <w:pPr>
        <w:pStyle w:val="Sangra3detindependiente"/>
        <w:rPr>
          <w:rFonts w:cs="Arial"/>
        </w:rPr>
      </w:pPr>
      <w:r w:rsidRPr="008C1E03">
        <w:rPr>
          <w:rFonts w:cs="Arial"/>
        </w:rPr>
        <w:t>El cemento utilizado debe ser cemento Portland tipo 1 y deberá corresponder a aquel sobre el cual se hace la dosificación del concreto. Debe cumplir con normas técnicas Colombianas.</w:t>
      </w:r>
    </w:p>
    <w:p w14:paraId="3D6055E8" w14:textId="77777777" w:rsidR="00347ED7" w:rsidRPr="008C1E03" w:rsidRDefault="00347ED7" w:rsidP="00347ED7">
      <w:pPr>
        <w:pStyle w:val="Sangra3detindependiente"/>
        <w:rPr>
          <w:rFonts w:cs="Arial"/>
        </w:rPr>
      </w:pPr>
      <w:r w:rsidRPr="008C1E03">
        <w:rPr>
          <w:rFonts w:cs="Arial"/>
        </w:rPr>
        <w:t xml:space="preserve"> </w:t>
      </w:r>
    </w:p>
    <w:p w14:paraId="33CC8AA9" w14:textId="77777777" w:rsidR="00347ED7" w:rsidRPr="008C1E03" w:rsidRDefault="00347ED7" w:rsidP="004E11B3">
      <w:pPr>
        <w:pStyle w:val="Sangra3detindependiente"/>
        <w:outlineLvl w:val="0"/>
        <w:rPr>
          <w:rFonts w:cs="Arial"/>
          <w:b/>
        </w:rPr>
      </w:pPr>
      <w:bookmarkStart w:id="11" w:name="_Toc470430992"/>
      <w:r w:rsidRPr="008C1E03">
        <w:rPr>
          <w:rFonts w:cs="Arial"/>
          <w:b/>
        </w:rPr>
        <w:t>Normas generales</w:t>
      </w:r>
      <w:bookmarkEnd w:id="11"/>
      <w:r w:rsidRPr="008C1E03">
        <w:rPr>
          <w:rFonts w:cs="Arial"/>
          <w:b/>
        </w:rPr>
        <w:t xml:space="preserve"> (NTC)</w:t>
      </w:r>
    </w:p>
    <w:p w14:paraId="48F04604" w14:textId="77777777" w:rsidR="00347ED7" w:rsidRPr="008C1E03" w:rsidRDefault="00347ED7" w:rsidP="00347ED7">
      <w:pPr>
        <w:pStyle w:val="Sangra3detindependiente"/>
        <w:rPr>
          <w:rFonts w:cs="Arial"/>
          <w:b/>
        </w:rPr>
      </w:pPr>
      <w:r w:rsidRPr="008C1E03">
        <w:rPr>
          <w:rFonts w:cs="Arial"/>
        </w:rPr>
        <w:t>No   30.</w:t>
      </w:r>
      <w:r w:rsidR="00E93DC8" w:rsidRPr="008C1E03">
        <w:rPr>
          <w:rFonts w:cs="Arial"/>
        </w:rPr>
        <w:tab/>
      </w:r>
      <w:r w:rsidRPr="008C1E03">
        <w:rPr>
          <w:rFonts w:cs="Arial"/>
        </w:rPr>
        <w:t xml:space="preserve"> </w:t>
      </w:r>
      <w:r w:rsidRPr="008C1E03">
        <w:rPr>
          <w:rFonts w:cs="Arial"/>
        </w:rPr>
        <w:tab/>
        <w:t>Cemento Portland. Clasificación y nomenclatura.</w:t>
      </w:r>
    </w:p>
    <w:p w14:paraId="44BAF260" w14:textId="77777777" w:rsidR="00347ED7" w:rsidRPr="008C1E03" w:rsidRDefault="00347ED7" w:rsidP="00347ED7">
      <w:pPr>
        <w:pStyle w:val="Sangra3detindependiente"/>
        <w:rPr>
          <w:rFonts w:cs="Arial"/>
          <w:b/>
        </w:rPr>
      </w:pPr>
      <w:r w:rsidRPr="008C1E03">
        <w:rPr>
          <w:rFonts w:cs="Arial"/>
        </w:rPr>
        <w:t xml:space="preserve">No   31. </w:t>
      </w:r>
      <w:r w:rsidR="00E93DC8" w:rsidRPr="008C1E03">
        <w:rPr>
          <w:rFonts w:cs="Arial"/>
        </w:rPr>
        <w:tab/>
      </w:r>
      <w:r w:rsidRPr="008C1E03">
        <w:rPr>
          <w:rFonts w:cs="Arial"/>
        </w:rPr>
        <w:tab/>
        <w:t>Cemento Portland. Definiciones.</w:t>
      </w:r>
    </w:p>
    <w:p w14:paraId="52F12E6E" w14:textId="77777777" w:rsidR="00347ED7" w:rsidRPr="008C1E03" w:rsidRDefault="00347ED7" w:rsidP="00347ED7">
      <w:pPr>
        <w:pStyle w:val="Sangra3detindependiente"/>
        <w:rPr>
          <w:rFonts w:cs="Arial"/>
        </w:rPr>
      </w:pPr>
      <w:r w:rsidRPr="008C1E03">
        <w:rPr>
          <w:rFonts w:cs="Arial"/>
        </w:rPr>
        <w:t xml:space="preserve">No 108. </w:t>
      </w:r>
      <w:r w:rsidR="00E93DC8" w:rsidRPr="008C1E03">
        <w:rPr>
          <w:rFonts w:cs="Arial"/>
        </w:rPr>
        <w:tab/>
      </w:r>
      <w:r w:rsidRPr="008C1E03">
        <w:rPr>
          <w:rFonts w:cs="Arial"/>
        </w:rPr>
        <w:tab/>
        <w:t>Cementos. Extracción de muestras.</w:t>
      </w:r>
      <w:bookmarkStart w:id="12" w:name="_Toc470430993"/>
    </w:p>
    <w:p w14:paraId="098F1ED6" w14:textId="77777777" w:rsidR="00347ED7" w:rsidRPr="008C1E03" w:rsidRDefault="00347ED7" w:rsidP="00347ED7">
      <w:pPr>
        <w:pStyle w:val="Sangra3detindependiente"/>
        <w:ind w:left="0"/>
        <w:rPr>
          <w:rFonts w:cs="Arial"/>
        </w:rPr>
      </w:pPr>
    </w:p>
    <w:p w14:paraId="529EA84B" w14:textId="77777777" w:rsidR="00347ED7" w:rsidRPr="008C1E03" w:rsidRDefault="00347ED7" w:rsidP="004E11B3">
      <w:pPr>
        <w:pStyle w:val="Sangra3detindependiente"/>
        <w:outlineLvl w:val="0"/>
        <w:rPr>
          <w:rFonts w:cs="Arial"/>
          <w:b/>
        </w:rPr>
      </w:pPr>
      <w:r w:rsidRPr="008C1E03">
        <w:rPr>
          <w:rFonts w:cs="Arial"/>
          <w:b/>
        </w:rPr>
        <w:t>Especificaciones</w:t>
      </w:r>
      <w:bookmarkEnd w:id="12"/>
    </w:p>
    <w:p w14:paraId="2BAB3A10" w14:textId="77777777" w:rsidR="00347ED7" w:rsidRPr="008C1E03" w:rsidRDefault="00347ED7" w:rsidP="00347ED7">
      <w:pPr>
        <w:pStyle w:val="Sangra3detindependiente"/>
        <w:rPr>
          <w:rFonts w:cs="Arial"/>
          <w:b/>
        </w:rPr>
      </w:pPr>
      <w:r w:rsidRPr="008C1E03">
        <w:rPr>
          <w:rFonts w:cs="Arial"/>
        </w:rPr>
        <w:t xml:space="preserve">NTC No 121. </w:t>
      </w:r>
      <w:r w:rsidRPr="008C1E03">
        <w:rPr>
          <w:rFonts w:cs="Arial"/>
        </w:rPr>
        <w:tab/>
        <w:t>Cemento Portland. Especificaciones físicas y mecánicas.</w:t>
      </w:r>
    </w:p>
    <w:p w14:paraId="62DF321B" w14:textId="77777777" w:rsidR="00347ED7" w:rsidRPr="008C1E03" w:rsidRDefault="00347ED7" w:rsidP="00347ED7">
      <w:pPr>
        <w:pStyle w:val="Sangra3detindependiente"/>
        <w:rPr>
          <w:rFonts w:cs="Arial"/>
          <w:b/>
        </w:rPr>
      </w:pPr>
      <w:r w:rsidRPr="008C1E03">
        <w:rPr>
          <w:rFonts w:cs="Arial"/>
        </w:rPr>
        <w:t xml:space="preserve">NTC No 321. </w:t>
      </w:r>
      <w:r w:rsidRPr="008C1E03">
        <w:rPr>
          <w:rFonts w:cs="Arial"/>
        </w:rPr>
        <w:tab/>
        <w:t>Cemento Portland. Especificaciones técnicas.</w:t>
      </w:r>
    </w:p>
    <w:p w14:paraId="27921BCA" w14:textId="77777777" w:rsidR="00347ED7" w:rsidRPr="008C1E03" w:rsidRDefault="00347ED7" w:rsidP="00347ED7">
      <w:pPr>
        <w:pStyle w:val="Sangra3detindependiente"/>
        <w:rPr>
          <w:rFonts w:cs="Arial"/>
        </w:rPr>
      </w:pPr>
    </w:p>
    <w:p w14:paraId="2B40D007" w14:textId="77777777" w:rsidR="00347ED7" w:rsidRPr="008C1E03" w:rsidRDefault="00347ED7" w:rsidP="00347ED7">
      <w:pPr>
        <w:pStyle w:val="Sangra3detindependiente"/>
        <w:rPr>
          <w:rFonts w:cs="Arial"/>
        </w:rPr>
      </w:pPr>
      <w:r w:rsidRPr="008C1E03">
        <w:rPr>
          <w:rFonts w:cs="Arial"/>
        </w:rPr>
        <w:t>Además de las normas citadas anteriormente, el cemento deberá cumplir con los siguientes requisitos:</w:t>
      </w:r>
    </w:p>
    <w:p w14:paraId="7079667F" w14:textId="77777777" w:rsidR="00347ED7" w:rsidRPr="008C1E03" w:rsidRDefault="00347ED7" w:rsidP="00347ED7">
      <w:pPr>
        <w:pStyle w:val="Sangra3detindependiente"/>
        <w:rPr>
          <w:rFonts w:cs="Arial"/>
        </w:rPr>
      </w:pPr>
    </w:p>
    <w:p w14:paraId="7C5DFAB0" w14:textId="77777777" w:rsidR="00347ED7" w:rsidRPr="008C1E03" w:rsidRDefault="00347ED7" w:rsidP="002777C0">
      <w:pPr>
        <w:pStyle w:val="Sangra3detindependiente"/>
        <w:numPr>
          <w:ilvl w:val="0"/>
          <w:numId w:val="119"/>
        </w:numPr>
        <w:rPr>
          <w:rFonts w:cs="Arial"/>
        </w:rPr>
      </w:pPr>
      <w:r w:rsidRPr="008C1E03">
        <w:rPr>
          <w:rFonts w:cs="Arial"/>
        </w:rPr>
        <w:t>No se harán mezclas con cemento que por estar recién fabricado, esté a temperatura superior a lo normal.</w:t>
      </w:r>
    </w:p>
    <w:p w14:paraId="3C672926" w14:textId="77777777" w:rsidR="00347ED7" w:rsidRPr="008C1E03" w:rsidRDefault="00347ED7" w:rsidP="002777C0">
      <w:pPr>
        <w:pStyle w:val="Sangra3detindependiente"/>
        <w:numPr>
          <w:ilvl w:val="0"/>
          <w:numId w:val="119"/>
        </w:numPr>
        <w:rPr>
          <w:rFonts w:cs="Arial"/>
        </w:rPr>
      </w:pPr>
      <w:r w:rsidRPr="008C1E03">
        <w:rPr>
          <w:rFonts w:cs="Arial"/>
        </w:rPr>
        <w:t>No se utilizará cemento que presente alteración en sus características, ya sea por envejecimiento o meteorización.</w:t>
      </w:r>
    </w:p>
    <w:p w14:paraId="5CA27058" w14:textId="77777777" w:rsidR="00514516" w:rsidRPr="008C1E03" w:rsidRDefault="00514516" w:rsidP="00514516">
      <w:pPr>
        <w:pStyle w:val="Ttulo1"/>
        <w:jc w:val="left"/>
        <w:rPr>
          <w:rFonts w:ascii="Arial" w:hAnsi="Arial" w:cs="Arial"/>
          <w:b w:val="0"/>
          <w:sz w:val="20"/>
          <w:lang w:val="es-ES"/>
        </w:rPr>
      </w:pPr>
      <w:bookmarkStart w:id="13" w:name="_Toc470430994"/>
    </w:p>
    <w:p w14:paraId="5EBCBC21" w14:textId="77777777" w:rsidR="00347ED7" w:rsidRPr="008C1E03" w:rsidRDefault="00347ED7" w:rsidP="004E11B3">
      <w:pPr>
        <w:pStyle w:val="Ttulo1"/>
        <w:ind w:firstLine="360"/>
        <w:jc w:val="left"/>
        <w:rPr>
          <w:rFonts w:ascii="Arial" w:hAnsi="Arial" w:cs="Arial"/>
          <w:sz w:val="20"/>
        </w:rPr>
      </w:pPr>
      <w:r w:rsidRPr="008C1E03">
        <w:rPr>
          <w:rFonts w:ascii="Arial" w:hAnsi="Arial" w:cs="Arial"/>
          <w:sz w:val="20"/>
        </w:rPr>
        <w:t>Almacenamiento</w:t>
      </w:r>
      <w:bookmarkEnd w:id="13"/>
    </w:p>
    <w:p w14:paraId="098A27DE" w14:textId="77777777" w:rsidR="00347ED7" w:rsidRPr="008C1E03" w:rsidRDefault="00347ED7" w:rsidP="00347ED7">
      <w:pPr>
        <w:pStyle w:val="Sangra3detindependiente"/>
        <w:rPr>
          <w:rFonts w:cs="Arial"/>
        </w:rPr>
      </w:pPr>
      <w:r w:rsidRPr="008C1E03">
        <w:rPr>
          <w:rFonts w:cs="Arial"/>
        </w:rPr>
        <w:t>El cemento a granel deberá almacenarse en silos cubiertos o tanques herméticos. El cemento empacado en sacos se almacenará en depósitos cubiertos libres de humedad y bien ventilados; se colocará sobre plataformas de madera elevadas por lo menos 15 cm sobre el nivel del suelo, en arrumes que no sobrepasarán los dos metros de altura y no deberán colocarse mas de 14 sacos uno sobre otro. También deberán estar separados por lo menos en 50 cm de las paredes. Se tendrá especial cuidado en evitar la absorción de humedad. El cemento deberá utilizarse en obra, siguiendo estrictamente el orden cronológico de recibo.</w:t>
      </w:r>
    </w:p>
    <w:p w14:paraId="14281604" w14:textId="77777777" w:rsidR="00347ED7" w:rsidRPr="008C1E03" w:rsidRDefault="00347ED7" w:rsidP="00347ED7">
      <w:pPr>
        <w:pStyle w:val="Sangra3detindependiente"/>
        <w:rPr>
          <w:rFonts w:cs="Arial"/>
        </w:rPr>
      </w:pPr>
    </w:p>
    <w:p w14:paraId="60E14AED" w14:textId="77777777" w:rsidR="00347ED7" w:rsidRPr="008C1E03" w:rsidRDefault="00347ED7" w:rsidP="00347ED7">
      <w:pPr>
        <w:pStyle w:val="Sangra3detindependiente"/>
        <w:rPr>
          <w:rFonts w:cs="Arial"/>
        </w:rPr>
      </w:pPr>
      <w:r w:rsidRPr="008C1E03">
        <w:rPr>
          <w:rFonts w:cs="Arial"/>
        </w:rPr>
        <w:t xml:space="preserve">Cumplidas las anteriores condiciones, no se requerirá de ensayos para determinar la calidad del cemento, excepto cuando haya razones para suponer que éste haya podido alterarse ó que el período de almacenamiento sea superior a los dos meses. En estos casos el interventor deberá exigir las pruebas necesarias que demuestren que el cemento se halla en condiciones satisfactorias para su empleo en obra. </w:t>
      </w:r>
    </w:p>
    <w:p w14:paraId="3E045E22" w14:textId="77777777" w:rsidR="00347ED7" w:rsidRPr="008C1E03" w:rsidRDefault="00347ED7" w:rsidP="00347ED7">
      <w:pPr>
        <w:pStyle w:val="Sangra3detindependiente"/>
        <w:rPr>
          <w:rFonts w:cs="Arial"/>
        </w:rPr>
      </w:pPr>
    </w:p>
    <w:p w14:paraId="489C17BE" w14:textId="77777777" w:rsidR="00347ED7" w:rsidRPr="008C1E03" w:rsidRDefault="00347ED7" w:rsidP="00347ED7">
      <w:pPr>
        <w:pStyle w:val="Sangra3detindependiente"/>
        <w:rPr>
          <w:rFonts w:cs="Arial"/>
        </w:rPr>
      </w:pPr>
      <w:r w:rsidRPr="008C1E03">
        <w:rPr>
          <w:rFonts w:cs="Arial"/>
        </w:rPr>
        <w:t>Las pruebas se harán en un laboratorio competente previamente aprobado por la interventoría y tendrán como base las normas técnicas que se relacionan a continuación:</w:t>
      </w:r>
    </w:p>
    <w:p w14:paraId="2747A240" w14:textId="77777777" w:rsidR="00AF47B6" w:rsidRPr="008C1E03" w:rsidRDefault="00AF47B6" w:rsidP="00347ED7">
      <w:pPr>
        <w:pStyle w:val="Sangra3detindependiente"/>
        <w:rPr>
          <w:rFonts w:cs="Arial"/>
        </w:rPr>
      </w:pPr>
    </w:p>
    <w:p w14:paraId="02283D02" w14:textId="77777777" w:rsidR="00AF47B6" w:rsidRPr="008C1E03" w:rsidRDefault="00AF47B6" w:rsidP="00347ED7">
      <w:pPr>
        <w:pStyle w:val="Sangra3detindependiente"/>
        <w:rPr>
          <w:rFonts w:cs="Arial"/>
        </w:rPr>
      </w:pPr>
    </w:p>
    <w:p w14:paraId="5CB91B57" w14:textId="77777777" w:rsidR="00AF47B6" w:rsidRPr="008C1E03" w:rsidRDefault="00AF47B6" w:rsidP="00347ED7">
      <w:pPr>
        <w:pStyle w:val="Sangra3detindependiente"/>
        <w:rPr>
          <w:rFonts w:cs="Arial"/>
        </w:rPr>
      </w:pPr>
    </w:p>
    <w:p w14:paraId="445AB97D" w14:textId="77777777" w:rsidR="00AF47B6" w:rsidRPr="008C1E03" w:rsidRDefault="00AF47B6" w:rsidP="00347ED7">
      <w:pPr>
        <w:pStyle w:val="Sangra3detindependiente"/>
        <w:rPr>
          <w:rFonts w:cs="Arial"/>
        </w:rPr>
      </w:pPr>
    </w:p>
    <w:p w14:paraId="678ADBEE" w14:textId="77777777" w:rsidR="00347ED7" w:rsidRPr="008C1E03" w:rsidRDefault="00347ED7" w:rsidP="00347ED7">
      <w:pPr>
        <w:pStyle w:val="Sangra3detindependiente"/>
        <w:ind w:left="786"/>
        <w:rPr>
          <w:rFonts w:cs="Arial"/>
        </w:rPr>
      </w:pPr>
    </w:p>
    <w:p w14:paraId="55242C66" w14:textId="77777777" w:rsidR="00347ED7" w:rsidRPr="008C1E03" w:rsidRDefault="00347ED7" w:rsidP="004E11B3">
      <w:pPr>
        <w:pStyle w:val="Ttulo1"/>
        <w:ind w:firstLine="360"/>
        <w:jc w:val="left"/>
        <w:rPr>
          <w:rFonts w:ascii="Arial" w:hAnsi="Arial" w:cs="Arial"/>
          <w:sz w:val="20"/>
        </w:rPr>
      </w:pPr>
      <w:r w:rsidRPr="008C1E03">
        <w:rPr>
          <w:rFonts w:ascii="Arial" w:hAnsi="Arial" w:cs="Arial"/>
          <w:sz w:val="20"/>
        </w:rPr>
        <w:t>Normas para ensayos del cemento Portland</w:t>
      </w:r>
    </w:p>
    <w:p w14:paraId="67C83751" w14:textId="77777777" w:rsidR="00347ED7" w:rsidRPr="008C1E03" w:rsidRDefault="00347ED7" w:rsidP="00347ED7">
      <w:pPr>
        <w:pStyle w:val="Sangra3detindependiente"/>
        <w:rPr>
          <w:rFonts w:cs="Arial"/>
          <w:b/>
        </w:rPr>
      </w:pPr>
    </w:p>
    <w:p w14:paraId="06FF1EB5" w14:textId="77777777" w:rsidR="00347ED7" w:rsidRPr="008C1E03" w:rsidRDefault="00347ED7" w:rsidP="00706A8B">
      <w:pPr>
        <w:pStyle w:val="Sangra3detindependiente"/>
        <w:ind w:left="2127" w:hanging="1767"/>
        <w:rPr>
          <w:rFonts w:cs="Arial"/>
        </w:rPr>
      </w:pPr>
      <w:r w:rsidRPr="008C1E03">
        <w:rPr>
          <w:rFonts w:cs="Arial"/>
        </w:rPr>
        <w:t>NTC No     33.</w:t>
      </w:r>
      <w:r w:rsidRPr="008C1E03">
        <w:rPr>
          <w:rFonts w:cs="Arial"/>
        </w:rPr>
        <w:tab/>
        <w:t xml:space="preserve">Método para la determinación de la finura del cemento por medio del </w:t>
      </w:r>
      <w:r w:rsidR="00706A8B" w:rsidRPr="008C1E03">
        <w:rPr>
          <w:rFonts w:cs="Arial"/>
        </w:rPr>
        <w:t xml:space="preserve"> </w:t>
      </w:r>
      <w:r w:rsidRPr="008C1E03">
        <w:rPr>
          <w:rFonts w:cs="Arial"/>
        </w:rPr>
        <w:t>aparato BLAINE de permeabilidad al aire.</w:t>
      </w:r>
    </w:p>
    <w:p w14:paraId="0449B809" w14:textId="77777777" w:rsidR="00347ED7" w:rsidRPr="008C1E03" w:rsidRDefault="00347ED7" w:rsidP="00347ED7">
      <w:pPr>
        <w:pStyle w:val="Sangra3detindependiente"/>
        <w:rPr>
          <w:rFonts w:cs="Arial"/>
          <w:b/>
        </w:rPr>
      </w:pPr>
      <w:r w:rsidRPr="008C1E03">
        <w:rPr>
          <w:rFonts w:cs="Arial"/>
        </w:rPr>
        <w:t>NTC No   107.</w:t>
      </w:r>
      <w:r w:rsidRPr="008C1E03">
        <w:rPr>
          <w:rFonts w:cs="Arial"/>
        </w:rPr>
        <w:tab/>
        <w:t>Ensayos en autoclave para determinar la expansión del cemento.</w:t>
      </w:r>
    </w:p>
    <w:p w14:paraId="1B25E02D" w14:textId="77777777" w:rsidR="00347ED7" w:rsidRPr="008C1E03" w:rsidRDefault="00347ED7" w:rsidP="00706A8B">
      <w:pPr>
        <w:pStyle w:val="Sangra3detindependiente"/>
        <w:ind w:left="2127" w:hanging="1767"/>
        <w:rPr>
          <w:rFonts w:cs="Arial"/>
          <w:b/>
        </w:rPr>
      </w:pPr>
      <w:r w:rsidRPr="008C1E03">
        <w:rPr>
          <w:rFonts w:cs="Arial"/>
        </w:rPr>
        <w:t>NTC No   109.</w:t>
      </w:r>
      <w:r w:rsidRPr="008C1E03">
        <w:rPr>
          <w:rFonts w:cs="Arial"/>
        </w:rPr>
        <w:tab/>
        <w:t>Cementos. Método para determinar los tiempos de fraguado del cemento hidráulico por medio de las agujas de GILLMORE.</w:t>
      </w:r>
    </w:p>
    <w:p w14:paraId="1715ECF3" w14:textId="77777777" w:rsidR="00347ED7" w:rsidRPr="008C1E03" w:rsidRDefault="00347ED7" w:rsidP="00347ED7">
      <w:pPr>
        <w:pStyle w:val="Sangra3detindependiente"/>
        <w:rPr>
          <w:rFonts w:cs="Arial"/>
          <w:b/>
        </w:rPr>
      </w:pPr>
      <w:r w:rsidRPr="008C1E03">
        <w:rPr>
          <w:rFonts w:cs="Arial"/>
        </w:rPr>
        <w:t>NTC No   110.</w:t>
      </w:r>
      <w:r w:rsidRPr="008C1E03">
        <w:rPr>
          <w:rFonts w:cs="Arial"/>
        </w:rPr>
        <w:tab/>
        <w:t>Método para determinar la consistencia normal del cemento.</w:t>
      </w:r>
    </w:p>
    <w:p w14:paraId="3F2FEE82" w14:textId="77777777" w:rsidR="00347ED7" w:rsidRPr="008C1E03" w:rsidRDefault="00347ED7" w:rsidP="00347ED7">
      <w:pPr>
        <w:pStyle w:val="Sangra3detindependiente"/>
        <w:rPr>
          <w:rFonts w:cs="Arial"/>
          <w:b/>
        </w:rPr>
      </w:pPr>
      <w:r w:rsidRPr="008C1E03">
        <w:rPr>
          <w:rFonts w:cs="Arial"/>
        </w:rPr>
        <w:t>NTC No   117.</w:t>
      </w:r>
      <w:r w:rsidRPr="008C1E03">
        <w:rPr>
          <w:rFonts w:cs="Arial"/>
        </w:rPr>
        <w:tab/>
        <w:t>Método para determinar el calor de hidratación del cemento Portland.</w:t>
      </w:r>
    </w:p>
    <w:p w14:paraId="2CDDCEF7" w14:textId="77777777" w:rsidR="00347ED7" w:rsidRPr="008C1E03" w:rsidRDefault="00347ED7" w:rsidP="00706A8B">
      <w:pPr>
        <w:pStyle w:val="Sangra3detindependiente"/>
        <w:ind w:left="2127" w:hanging="1767"/>
        <w:rPr>
          <w:rFonts w:cs="Arial"/>
          <w:b/>
        </w:rPr>
      </w:pPr>
      <w:r w:rsidRPr="008C1E03">
        <w:rPr>
          <w:rFonts w:cs="Arial"/>
        </w:rPr>
        <w:t>NTC No   118.</w:t>
      </w:r>
      <w:r w:rsidRPr="008C1E03">
        <w:rPr>
          <w:rFonts w:cs="Arial"/>
        </w:rPr>
        <w:tab/>
        <w:t>Método para determinar el tiempo de fraguado del cemento hidráulico mediante el aparato de VICAT.</w:t>
      </w:r>
    </w:p>
    <w:p w14:paraId="5459961F" w14:textId="77777777" w:rsidR="00347ED7" w:rsidRPr="008C1E03" w:rsidRDefault="00347ED7" w:rsidP="00347ED7">
      <w:pPr>
        <w:pStyle w:val="Sangra3detindependiente"/>
        <w:rPr>
          <w:rFonts w:cs="Arial"/>
          <w:b/>
        </w:rPr>
      </w:pPr>
      <w:r w:rsidRPr="008C1E03">
        <w:rPr>
          <w:rFonts w:cs="Arial"/>
        </w:rPr>
        <w:t>NTC No   184.</w:t>
      </w:r>
      <w:r w:rsidRPr="008C1E03">
        <w:rPr>
          <w:rFonts w:cs="Arial"/>
        </w:rPr>
        <w:tab/>
        <w:t>Cementos hidráulicos. Método de análisis químicos.</w:t>
      </w:r>
    </w:p>
    <w:p w14:paraId="0BE10C8A" w14:textId="77777777" w:rsidR="00347ED7" w:rsidRPr="008C1E03" w:rsidRDefault="00347ED7" w:rsidP="00706A8B">
      <w:pPr>
        <w:pStyle w:val="Sangra3detindependiente"/>
        <w:ind w:left="2127" w:hanging="1767"/>
        <w:rPr>
          <w:rFonts w:cs="Arial"/>
          <w:b/>
        </w:rPr>
      </w:pPr>
      <w:r w:rsidRPr="008C1E03">
        <w:rPr>
          <w:rFonts w:cs="Arial"/>
        </w:rPr>
        <w:t>NTC No   221.</w:t>
      </w:r>
      <w:r w:rsidRPr="008C1E03">
        <w:rPr>
          <w:rFonts w:cs="Arial"/>
        </w:rPr>
        <w:tab/>
        <w:t>Método de ensayo para determinar el peso específico del cemento Portland.</w:t>
      </w:r>
    </w:p>
    <w:p w14:paraId="53AAC57A" w14:textId="77777777" w:rsidR="00347ED7" w:rsidRPr="008C1E03" w:rsidRDefault="00347ED7" w:rsidP="00347ED7">
      <w:pPr>
        <w:pStyle w:val="Sangra3detindependiente"/>
        <w:rPr>
          <w:rFonts w:cs="Arial"/>
          <w:b/>
        </w:rPr>
      </w:pPr>
      <w:r w:rsidRPr="008C1E03">
        <w:rPr>
          <w:rFonts w:cs="Arial"/>
        </w:rPr>
        <w:t>NTC No   225.</w:t>
      </w:r>
      <w:r w:rsidRPr="008C1E03">
        <w:rPr>
          <w:rFonts w:cs="Arial"/>
        </w:rPr>
        <w:tab/>
        <w:t>Falso fraguado del cemento Portland. Método del mortero.</w:t>
      </w:r>
    </w:p>
    <w:p w14:paraId="5966ADC3" w14:textId="77777777" w:rsidR="00347ED7" w:rsidRPr="008C1E03" w:rsidRDefault="00347ED7" w:rsidP="00706A8B">
      <w:pPr>
        <w:pStyle w:val="Sangra3detindependiente"/>
        <w:ind w:left="2127" w:hanging="1767"/>
        <w:rPr>
          <w:rFonts w:cs="Arial"/>
          <w:b/>
        </w:rPr>
      </w:pPr>
      <w:r w:rsidRPr="008C1E03">
        <w:rPr>
          <w:rFonts w:cs="Arial"/>
        </w:rPr>
        <w:t>NTC No   226.</w:t>
      </w:r>
      <w:r w:rsidRPr="008C1E03">
        <w:rPr>
          <w:rFonts w:cs="Arial"/>
        </w:rPr>
        <w:tab/>
        <w:t>Método del ensayo para determinar la finura del cemento hidráulico sobre los tamices 74 U y 149U.</w:t>
      </w:r>
    </w:p>
    <w:p w14:paraId="532506E1" w14:textId="77777777" w:rsidR="00347ED7" w:rsidRPr="008C1E03" w:rsidRDefault="00347ED7" w:rsidP="00706A8B">
      <w:pPr>
        <w:pStyle w:val="Sangra3detindependiente"/>
        <w:ind w:left="2127" w:hanging="1767"/>
        <w:rPr>
          <w:rFonts w:cs="Arial"/>
          <w:b/>
        </w:rPr>
      </w:pPr>
      <w:r w:rsidRPr="008C1E03">
        <w:rPr>
          <w:rFonts w:cs="Arial"/>
        </w:rPr>
        <w:t>NTC No   294.</w:t>
      </w:r>
      <w:r w:rsidRPr="008C1E03">
        <w:rPr>
          <w:rFonts w:cs="Arial"/>
        </w:rPr>
        <w:tab/>
        <w:t>Método de ensayo para determinar la finura del cemento hidráulico sobre el tamiz 44 U.</w:t>
      </w:r>
    </w:p>
    <w:p w14:paraId="4E85B4F0" w14:textId="77777777" w:rsidR="00347ED7" w:rsidRPr="008C1E03" w:rsidRDefault="00347ED7" w:rsidP="00347ED7">
      <w:pPr>
        <w:pStyle w:val="Sangra3detindependiente"/>
        <w:rPr>
          <w:rFonts w:cs="Arial"/>
          <w:b/>
        </w:rPr>
      </w:pPr>
      <w:r w:rsidRPr="008C1E03">
        <w:rPr>
          <w:rFonts w:cs="Arial"/>
        </w:rPr>
        <w:t>NTC No   297.</w:t>
      </w:r>
      <w:r w:rsidRPr="008C1E03">
        <w:rPr>
          <w:rFonts w:cs="Arial"/>
        </w:rPr>
        <w:tab/>
        <w:t>Falso fraguado del cemento Portland. Método de la pasta.</w:t>
      </w:r>
    </w:p>
    <w:p w14:paraId="7A7B34CC" w14:textId="77777777" w:rsidR="00347ED7" w:rsidRPr="008C1E03" w:rsidRDefault="00347ED7" w:rsidP="00706A8B">
      <w:pPr>
        <w:pStyle w:val="Sangra3detindependiente"/>
        <w:ind w:left="2127" w:hanging="1767"/>
        <w:rPr>
          <w:rFonts w:cs="Arial"/>
          <w:b/>
        </w:rPr>
      </w:pPr>
      <w:r w:rsidRPr="008C1E03">
        <w:rPr>
          <w:rFonts w:cs="Arial"/>
        </w:rPr>
        <w:t>NTC No   597.</w:t>
      </w:r>
      <w:r w:rsidRPr="008C1E03">
        <w:rPr>
          <w:rFonts w:cs="Arial"/>
        </w:rPr>
        <w:tab/>
        <w:t>Determinación de la finura del cemento Portland por medio del Turbidímetro.</w:t>
      </w:r>
    </w:p>
    <w:p w14:paraId="63A57F9A" w14:textId="77777777" w:rsidR="00347ED7" w:rsidRPr="008C1E03" w:rsidRDefault="00347ED7" w:rsidP="00347ED7">
      <w:pPr>
        <w:pStyle w:val="Sangra3detindependiente"/>
        <w:rPr>
          <w:rFonts w:cs="Arial"/>
          <w:b/>
        </w:rPr>
      </w:pPr>
      <w:r w:rsidRPr="008C1E03">
        <w:rPr>
          <w:rFonts w:cs="Arial"/>
        </w:rPr>
        <w:t xml:space="preserve">NTC No 1512. </w:t>
      </w:r>
      <w:r w:rsidRPr="008C1E03">
        <w:rPr>
          <w:rFonts w:cs="Arial"/>
        </w:rPr>
        <w:tab/>
        <w:t>Ensayo químico para determinar la actividad puzolánica.</w:t>
      </w:r>
    </w:p>
    <w:p w14:paraId="5F1D1CC5" w14:textId="77777777" w:rsidR="00347ED7" w:rsidRPr="008C1E03" w:rsidRDefault="00347ED7" w:rsidP="00706A8B">
      <w:pPr>
        <w:pStyle w:val="Sangra3detindependiente"/>
        <w:ind w:left="2127" w:hanging="1767"/>
        <w:rPr>
          <w:rFonts w:cs="Arial"/>
          <w:b/>
        </w:rPr>
      </w:pPr>
      <w:r w:rsidRPr="008C1E03">
        <w:rPr>
          <w:rFonts w:cs="Arial"/>
        </w:rPr>
        <w:t>NTC No 1514.</w:t>
      </w:r>
      <w:r w:rsidRPr="008C1E03">
        <w:rPr>
          <w:rFonts w:cs="Arial"/>
        </w:rPr>
        <w:tab/>
        <w:t>Cemento. Ensayo para determinar la expansión por el método de las agujas de LE CHATELIER.</w:t>
      </w:r>
    </w:p>
    <w:p w14:paraId="7AE5ABFF" w14:textId="77777777" w:rsidR="00347ED7" w:rsidRPr="008C1E03" w:rsidRDefault="00347ED7" w:rsidP="00706A8B">
      <w:pPr>
        <w:pStyle w:val="Sangra3detindependiente"/>
        <w:ind w:left="2127" w:hanging="1767"/>
        <w:rPr>
          <w:rFonts w:cs="Arial"/>
          <w:b/>
        </w:rPr>
      </w:pPr>
      <w:r w:rsidRPr="008C1E03">
        <w:rPr>
          <w:rFonts w:cs="Arial"/>
        </w:rPr>
        <w:t>NTC No 1784.</w:t>
      </w:r>
      <w:r w:rsidRPr="008C1E03">
        <w:rPr>
          <w:rFonts w:cs="Arial"/>
        </w:rPr>
        <w:tab/>
        <w:t>Cemento. Determinación de la actividad puzolánica. Método de contribución a la resistencia a la compresión.</w:t>
      </w:r>
    </w:p>
    <w:p w14:paraId="58044E32" w14:textId="77777777" w:rsidR="00347ED7" w:rsidRPr="008C1E03" w:rsidRDefault="00347ED7" w:rsidP="00347ED7">
      <w:pPr>
        <w:pStyle w:val="Sangra3detindependiente"/>
        <w:rPr>
          <w:rFonts w:cs="Arial"/>
        </w:rPr>
      </w:pPr>
      <w:bookmarkStart w:id="14" w:name="_Toc470430996"/>
    </w:p>
    <w:p w14:paraId="3838B80B" w14:textId="77777777" w:rsidR="00680E2C" w:rsidRPr="008C1E03" w:rsidRDefault="00680E2C" w:rsidP="00514516">
      <w:pPr>
        <w:pStyle w:val="Ttulo1"/>
        <w:ind w:firstLine="360"/>
        <w:jc w:val="left"/>
        <w:rPr>
          <w:rFonts w:ascii="Arial" w:hAnsi="Arial" w:cs="Arial"/>
          <w:sz w:val="20"/>
        </w:rPr>
      </w:pPr>
    </w:p>
    <w:p w14:paraId="72F95CB4" w14:textId="77777777" w:rsidR="00347ED7" w:rsidRPr="008C1E03" w:rsidRDefault="00347ED7" w:rsidP="004E11B3">
      <w:pPr>
        <w:pStyle w:val="Ttulo1"/>
        <w:ind w:firstLine="360"/>
        <w:jc w:val="left"/>
        <w:rPr>
          <w:rFonts w:ascii="Arial" w:hAnsi="Arial" w:cs="Arial"/>
          <w:sz w:val="20"/>
        </w:rPr>
      </w:pPr>
      <w:r w:rsidRPr="008C1E03">
        <w:rPr>
          <w:rFonts w:ascii="Arial" w:hAnsi="Arial" w:cs="Arial"/>
          <w:sz w:val="20"/>
        </w:rPr>
        <w:t>Extracción de muestras</w:t>
      </w:r>
      <w:bookmarkEnd w:id="14"/>
    </w:p>
    <w:p w14:paraId="63665602" w14:textId="77777777" w:rsidR="00347ED7" w:rsidRPr="008C1E03" w:rsidRDefault="00347ED7" w:rsidP="00347ED7">
      <w:pPr>
        <w:pStyle w:val="Sangra3detindependiente"/>
        <w:ind w:left="0" w:firstLine="426"/>
        <w:rPr>
          <w:rFonts w:cs="Arial"/>
          <w:b/>
        </w:rPr>
      </w:pPr>
    </w:p>
    <w:p w14:paraId="67FE64DD" w14:textId="77777777" w:rsidR="00347ED7" w:rsidRPr="008C1E03" w:rsidRDefault="00347ED7" w:rsidP="004E11B3">
      <w:pPr>
        <w:pStyle w:val="Sangra3detindependiente"/>
        <w:outlineLvl w:val="0"/>
        <w:rPr>
          <w:rFonts w:cs="Arial"/>
          <w:b/>
        </w:rPr>
      </w:pPr>
      <w:r w:rsidRPr="008C1E03">
        <w:rPr>
          <w:rFonts w:cs="Arial"/>
          <w:b/>
        </w:rPr>
        <w:t>Extracto de la Norma NTC 108.</w:t>
      </w:r>
    </w:p>
    <w:p w14:paraId="25705FD5" w14:textId="77777777" w:rsidR="00680E2C" w:rsidRPr="008C1E03" w:rsidRDefault="00680E2C" w:rsidP="00706A8B">
      <w:pPr>
        <w:pStyle w:val="Sangra3detindependiente"/>
        <w:rPr>
          <w:rFonts w:cs="Arial"/>
          <w:b/>
        </w:rPr>
      </w:pPr>
    </w:p>
    <w:p w14:paraId="63193748" w14:textId="77777777" w:rsidR="00347ED7" w:rsidRPr="008C1E03" w:rsidRDefault="00347ED7" w:rsidP="00347ED7">
      <w:pPr>
        <w:pStyle w:val="Sangra3detindependiente"/>
        <w:rPr>
          <w:rFonts w:cs="Arial"/>
        </w:rPr>
      </w:pPr>
      <w:r w:rsidRPr="008C1E03">
        <w:rPr>
          <w:rFonts w:cs="Arial"/>
          <w:u w:val="single"/>
        </w:rPr>
        <w:t>Almacenamiento en silos herméticos</w:t>
      </w:r>
      <w:r w:rsidRPr="008C1E03">
        <w:rPr>
          <w:rFonts w:cs="Arial"/>
        </w:rPr>
        <w:t>: Se deberá tomar una muestra de 5 kilos por cada 85 toneladas de cemento. La muestra será representativa tomando porciones de distintos sitios.</w:t>
      </w:r>
    </w:p>
    <w:p w14:paraId="596ABB3E" w14:textId="77777777" w:rsidR="00347ED7" w:rsidRPr="008C1E03" w:rsidRDefault="00347ED7" w:rsidP="00347ED7">
      <w:pPr>
        <w:pStyle w:val="Sangra3detindependiente"/>
        <w:rPr>
          <w:rFonts w:cs="Arial"/>
        </w:rPr>
      </w:pPr>
      <w:r w:rsidRPr="008C1E03">
        <w:rPr>
          <w:rFonts w:cs="Arial"/>
          <w:u w:val="single"/>
        </w:rPr>
        <w:t>Cemento Empacado</w:t>
      </w:r>
      <w:r w:rsidRPr="008C1E03">
        <w:rPr>
          <w:rFonts w:cs="Arial"/>
        </w:rPr>
        <w:t>: Se deberá tomar una muestra de por lo menos 5 kilos por cada 85 toneladas de cemento. Esta muestra se tomará mezclando las fracciones que resulten de tomar una muestra por cada 2.5 toneladas.</w:t>
      </w:r>
    </w:p>
    <w:p w14:paraId="6E9E1D8D" w14:textId="77777777" w:rsidR="00347ED7" w:rsidRPr="008C1E03" w:rsidRDefault="00347ED7" w:rsidP="00347ED7">
      <w:pPr>
        <w:pStyle w:val="Sangra3detindependiente"/>
        <w:rPr>
          <w:rFonts w:cs="Arial"/>
        </w:rPr>
      </w:pPr>
      <w:r w:rsidRPr="008C1E03">
        <w:rPr>
          <w:rFonts w:cs="Arial"/>
          <w:u w:val="single"/>
        </w:rPr>
        <w:t>Protección de las muestras</w:t>
      </w:r>
      <w:r w:rsidRPr="008C1E03">
        <w:rPr>
          <w:rFonts w:cs="Arial"/>
        </w:rPr>
        <w:t>: Inmediatamente después de su extracción, las muestras se depositarán en recipientes herméticos, envases de hojalata, bolsas impermeables ó de plástico, que se deben sellar inmediatamente después de llenarlas.</w:t>
      </w:r>
    </w:p>
    <w:p w14:paraId="3D08AB2D" w14:textId="77777777" w:rsidR="00706A8B" w:rsidRPr="008C1E03" w:rsidRDefault="00706A8B" w:rsidP="00347ED7">
      <w:pPr>
        <w:pStyle w:val="Sangra3detindependiente"/>
        <w:ind w:left="0"/>
        <w:rPr>
          <w:rFonts w:cs="Arial"/>
          <w:b/>
        </w:rPr>
      </w:pPr>
    </w:p>
    <w:p w14:paraId="109B9FBD" w14:textId="77777777" w:rsidR="00706A8B" w:rsidRPr="008C1E03" w:rsidRDefault="00706A8B" w:rsidP="00347ED7">
      <w:pPr>
        <w:pStyle w:val="Sangra3detindependiente"/>
        <w:ind w:left="0"/>
        <w:rPr>
          <w:rFonts w:cs="Arial"/>
          <w:b/>
        </w:rPr>
      </w:pPr>
    </w:p>
    <w:p w14:paraId="3D4BC697" w14:textId="77777777" w:rsidR="00347ED7" w:rsidRPr="008C1E03" w:rsidRDefault="00347ED7" w:rsidP="00074072">
      <w:pPr>
        <w:pStyle w:val="Ttulo1"/>
        <w:numPr>
          <w:ilvl w:val="0"/>
          <w:numId w:val="150"/>
        </w:numPr>
        <w:jc w:val="left"/>
        <w:rPr>
          <w:rFonts w:ascii="Arial" w:hAnsi="Arial" w:cs="Arial"/>
          <w:sz w:val="20"/>
        </w:rPr>
      </w:pPr>
      <w:bookmarkStart w:id="15" w:name="_Toc449986410"/>
      <w:bookmarkStart w:id="16" w:name="_Toc449986696"/>
      <w:bookmarkStart w:id="17" w:name="_Toc470430997"/>
      <w:r w:rsidRPr="008C1E03">
        <w:rPr>
          <w:rFonts w:ascii="Arial" w:hAnsi="Arial" w:cs="Arial"/>
          <w:sz w:val="20"/>
        </w:rPr>
        <w:t>AGREGADOS</w:t>
      </w:r>
      <w:bookmarkEnd w:id="15"/>
      <w:bookmarkEnd w:id="16"/>
      <w:bookmarkEnd w:id="17"/>
      <w:r w:rsidRPr="008C1E03">
        <w:rPr>
          <w:rFonts w:ascii="Arial" w:hAnsi="Arial" w:cs="Arial"/>
          <w:sz w:val="20"/>
        </w:rPr>
        <w:t>.</w:t>
      </w:r>
    </w:p>
    <w:p w14:paraId="1F0E59C9" w14:textId="77777777" w:rsidR="00347ED7" w:rsidRPr="008C1E03" w:rsidRDefault="00347ED7" w:rsidP="00347ED7">
      <w:pPr>
        <w:pStyle w:val="Sangra3detindependiente"/>
        <w:rPr>
          <w:rFonts w:cs="Arial"/>
        </w:rPr>
      </w:pPr>
    </w:p>
    <w:p w14:paraId="04974013" w14:textId="77777777" w:rsidR="00347ED7" w:rsidRPr="008C1E03" w:rsidRDefault="00347ED7" w:rsidP="00347ED7">
      <w:pPr>
        <w:pStyle w:val="Sangra3detindependiente"/>
        <w:rPr>
          <w:rFonts w:cs="Arial"/>
        </w:rPr>
      </w:pPr>
      <w:r w:rsidRPr="008C1E03">
        <w:rPr>
          <w:rFonts w:cs="Arial"/>
        </w:rPr>
        <w:t>Los agregados para concreto deben cumplir la norma NTC 174. El agregado fino consistirá en arena natural, arena manufacturada o una combinación de ambas. El agregado grueso consistirá en piedra triturada, gra</w:t>
      </w:r>
      <w:bookmarkStart w:id="18" w:name="_Toc470430998"/>
      <w:r w:rsidRPr="008C1E03">
        <w:rPr>
          <w:rFonts w:cs="Arial"/>
        </w:rPr>
        <w:t>va, o una combinación de éstas.</w:t>
      </w:r>
    </w:p>
    <w:p w14:paraId="3981DA64" w14:textId="77777777" w:rsidR="00347ED7" w:rsidRPr="008C1E03" w:rsidRDefault="00347ED7" w:rsidP="00347ED7">
      <w:pPr>
        <w:pStyle w:val="Sangra3detindependiente"/>
        <w:ind w:left="0"/>
        <w:rPr>
          <w:rFonts w:cs="Arial"/>
        </w:rPr>
      </w:pPr>
    </w:p>
    <w:p w14:paraId="45A3FEBA" w14:textId="77777777" w:rsidR="00347ED7" w:rsidRPr="008C1E03" w:rsidRDefault="00347ED7" w:rsidP="004E11B3">
      <w:pPr>
        <w:pStyle w:val="Ttulo1"/>
        <w:ind w:firstLine="336"/>
        <w:jc w:val="left"/>
        <w:rPr>
          <w:rFonts w:ascii="Arial" w:hAnsi="Arial" w:cs="Arial"/>
          <w:sz w:val="20"/>
        </w:rPr>
      </w:pPr>
      <w:r w:rsidRPr="008C1E03">
        <w:rPr>
          <w:rFonts w:ascii="Arial" w:hAnsi="Arial" w:cs="Arial"/>
          <w:sz w:val="20"/>
        </w:rPr>
        <w:t>Agregado Fino</w:t>
      </w:r>
      <w:bookmarkEnd w:id="18"/>
    </w:p>
    <w:p w14:paraId="3F6FFB97" w14:textId="77777777" w:rsidR="00347ED7" w:rsidRPr="008C1E03" w:rsidRDefault="00347ED7" w:rsidP="00347ED7">
      <w:pPr>
        <w:pStyle w:val="Sangra3detindependiente"/>
        <w:rPr>
          <w:rFonts w:cs="Arial"/>
        </w:rPr>
      </w:pPr>
      <w:r w:rsidRPr="008C1E03">
        <w:rPr>
          <w:rFonts w:cs="Arial"/>
        </w:rPr>
        <w:t>El constructor obtendrá la arena en fuentes que deben ser previamente aprobadas por el interventor. La aprobación de la fuente no implica una aprobación tácita de todo el material extraído de ella. La arena debe ser uniforme, limpia, densa y libre de toda materia orgánica.</w:t>
      </w:r>
    </w:p>
    <w:p w14:paraId="46139769" w14:textId="77777777" w:rsidR="00347ED7" w:rsidRPr="008C1E03" w:rsidRDefault="00347ED7" w:rsidP="00347ED7">
      <w:pPr>
        <w:pStyle w:val="Sangra3detindependiente"/>
        <w:rPr>
          <w:rFonts w:cs="Arial"/>
        </w:rPr>
      </w:pPr>
    </w:p>
    <w:p w14:paraId="78A482E3" w14:textId="77777777" w:rsidR="00347ED7" w:rsidRPr="008C1E03" w:rsidRDefault="00347ED7" w:rsidP="00347ED7">
      <w:pPr>
        <w:pStyle w:val="Sangra3detindependiente"/>
        <w:rPr>
          <w:rFonts w:cs="Arial"/>
        </w:rPr>
      </w:pPr>
      <w:r w:rsidRPr="008C1E03">
        <w:rPr>
          <w:rFonts w:cs="Arial"/>
        </w:rPr>
        <w:t>El constructor será responsable por la calidad de la arena y deberá realizar periódicamente los ensayos de las muestras para los contenidos de arcilla y de materia orgánica.</w:t>
      </w:r>
    </w:p>
    <w:p w14:paraId="5A3E464F" w14:textId="77777777" w:rsidR="00347ED7" w:rsidRPr="008C1E03" w:rsidRDefault="00347ED7" w:rsidP="00347ED7">
      <w:pPr>
        <w:pStyle w:val="Sangra3detindependiente"/>
        <w:rPr>
          <w:rFonts w:cs="Arial"/>
        </w:rPr>
      </w:pPr>
    </w:p>
    <w:p w14:paraId="221C2AAE" w14:textId="77777777" w:rsidR="00347ED7" w:rsidRPr="008C1E03" w:rsidRDefault="00347ED7" w:rsidP="00347ED7">
      <w:pPr>
        <w:pStyle w:val="Sangra3detindependiente"/>
        <w:rPr>
          <w:rFonts w:cs="Arial"/>
        </w:rPr>
      </w:pPr>
      <w:r w:rsidRPr="008C1E03">
        <w:rPr>
          <w:rFonts w:cs="Arial"/>
        </w:rPr>
        <w:t xml:space="preserve">El agregado fino deberá estar gradado dentro de los siguientes límites: </w:t>
      </w:r>
    </w:p>
    <w:p w14:paraId="2D9E10DB" w14:textId="77777777" w:rsidR="00347ED7" w:rsidRPr="008C1E03" w:rsidRDefault="00347ED7" w:rsidP="00347ED7">
      <w:pPr>
        <w:pStyle w:val="Textoindependiente"/>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60"/>
        <w:gridCol w:w="2160"/>
      </w:tblGrid>
      <w:tr w:rsidR="00347ED7" w:rsidRPr="008C1E03" w14:paraId="019B0D25" w14:textId="77777777" w:rsidTr="00706A8B">
        <w:trPr>
          <w:jc w:val="center"/>
        </w:trPr>
        <w:tc>
          <w:tcPr>
            <w:tcW w:w="2160" w:type="dxa"/>
          </w:tcPr>
          <w:p w14:paraId="23F96B84" w14:textId="77777777" w:rsidR="00347ED7" w:rsidRPr="008C1E03" w:rsidRDefault="00347ED7" w:rsidP="0069418D">
            <w:pPr>
              <w:pStyle w:val="Textoindependiente"/>
              <w:ind w:left="-642" w:firstLine="642"/>
              <w:rPr>
                <w:rFonts w:cs="Arial"/>
                <w:b/>
              </w:rPr>
            </w:pPr>
            <w:r w:rsidRPr="008C1E03">
              <w:rPr>
                <w:rFonts w:cs="Arial"/>
                <w:b/>
              </w:rPr>
              <w:t>Tamiz (NTC 32)</w:t>
            </w:r>
          </w:p>
        </w:tc>
        <w:tc>
          <w:tcPr>
            <w:tcW w:w="2160" w:type="dxa"/>
          </w:tcPr>
          <w:p w14:paraId="329E6525" w14:textId="77777777" w:rsidR="00347ED7" w:rsidRPr="008C1E03" w:rsidRDefault="00347ED7" w:rsidP="0069418D">
            <w:pPr>
              <w:pStyle w:val="Textoindependiente"/>
              <w:ind w:right="-250"/>
              <w:rPr>
                <w:rFonts w:cs="Arial"/>
                <w:b/>
              </w:rPr>
            </w:pPr>
            <w:r w:rsidRPr="008C1E03">
              <w:rPr>
                <w:rFonts w:cs="Arial"/>
                <w:b/>
              </w:rPr>
              <w:t>Porcentaje que pasa</w:t>
            </w:r>
          </w:p>
        </w:tc>
      </w:tr>
      <w:tr w:rsidR="00347ED7" w:rsidRPr="008C1E03" w14:paraId="3296BDC6" w14:textId="77777777" w:rsidTr="00706A8B">
        <w:trPr>
          <w:jc w:val="center"/>
        </w:trPr>
        <w:tc>
          <w:tcPr>
            <w:tcW w:w="2160" w:type="dxa"/>
          </w:tcPr>
          <w:p w14:paraId="3453E99B" w14:textId="77777777" w:rsidR="00347ED7" w:rsidRPr="008C1E03" w:rsidRDefault="00347ED7" w:rsidP="0069418D">
            <w:pPr>
              <w:pStyle w:val="Textoindependiente"/>
              <w:ind w:left="-642" w:firstLine="642"/>
              <w:rPr>
                <w:rFonts w:cs="Arial"/>
              </w:rPr>
            </w:pPr>
            <w:r w:rsidRPr="008C1E03">
              <w:rPr>
                <w:rFonts w:cs="Arial"/>
              </w:rPr>
              <w:t>9.5 mm</w:t>
            </w:r>
          </w:p>
        </w:tc>
        <w:tc>
          <w:tcPr>
            <w:tcW w:w="2160" w:type="dxa"/>
          </w:tcPr>
          <w:p w14:paraId="1235BCC0" w14:textId="77777777" w:rsidR="00347ED7" w:rsidRPr="008C1E03" w:rsidRDefault="00347ED7" w:rsidP="0069418D">
            <w:pPr>
              <w:pStyle w:val="Textoindependiente"/>
              <w:ind w:right="-250"/>
              <w:rPr>
                <w:rFonts w:cs="Arial"/>
              </w:rPr>
            </w:pPr>
            <w:r w:rsidRPr="008C1E03">
              <w:rPr>
                <w:rFonts w:cs="Arial"/>
              </w:rPr>
              <w:t>100</w:t>
            </w:r>
          </w:p>
        </w:tc>
      </w:tr>
      <w:tr w:rsidR="00347ED7" w:rsidRPr="008C1E03" w14:paraId="5BD93985" w14:textId="77777777" w:rsidTr="00706A8B">
        <w:trPr>
          <w:jc w:val="center"/>
        </w:trPr>
        <w:tc>
          <w:tcPr>
            <w:tcW w:w="2160" w:type="dxa"/>
          </w:tcPr>
          <w:p w14:paraId="5BFB109C" w14:textId="77777777" w:rsidR="00347ED7" w:rsidRPr="008C1E03" w:rsidRDefault="00347ED7" w:rsidP="0069418D">
            <w:pPr>
              <w:pStyle w:val="Textoindependiente"/>
              <w:ind w:left="-642" w:firstLine="642"/>
              <w:rPr>
                <w:rFonts w:cs="Arial"/>
              </w:rPr>
            </w:pPr>
            <w:r w:rsidRPr="008C1E03">
              <w:rPr>
                <w:rFonts w:cs="Arial"/>
              </w:rPr>
              <w:t>4.75 mm</w:t>
            </w:r>
          </w:p>
        </w:tc>
        <w:tc>
          <w:tcPr>
            <w:tcW w:w="2160" w:type="dxa"/>
          </w:tcPr>
          <w:p w14:paraId="49B9114B" w14:textId="77777777" w:rsidR="00347ED7" w:rsidRPr="008C1E03" w:rsidRDefault="00347ED7" w:rsidP="0069418D">
            <w:pPr>
              <w:pStyle w:val="Textoindependiente"/>
              <w:ind w:right="-250"/>
              <w:rPr>
                <w:rFonts w:cs="Arial"/>
              </w:rPr>
            </w:pPr>
            <w:r w:rsidRPr="008C1E03">
              <w:rPr>
                <w:rFonts w:cs="Arial"/>
              </w:rPr>
              <w:t>95 a 100</w:t>
            </w:r>
          </w:p>
        </w:tc>
      </w:tr>
      <w:tr w:rsidR="00347ED7" w:rsidRPr="008C1E03" w14:paraId="33B69371" w14:textId="77777777" w:rsidTr="00706A8B">
        <w:trPr>
          <w:jc w:val="center"/>
        </w:trPr>
        <w:tc>
          <w:tcPr>
            <w:tcW w:w="2160" w:type="dxa"/>
          </w:tcPr>
          <w:p w14:paraId="378083E6" w14:textId="77777777" w:rsidR="00347ED7" w:rsidRPr="008C1E03" w:rsidRDefault="00347ED7" w:rsidP="0069418D">
            <w:pPr>
              <w:pStyle w:val="Textoindependiente"/>
              <w:ind w:left="-642" w:firstLine="642"/>
              <w:rPr>
                <w:rFonts w:cs="Arial"/>
              </w:rPr>
            </w:pPr>
            <w:r w:rsidRPr="008C1E03">
              <w:rPr>
                <w:rFonts w:cs="Arial"/>
              </w:rPr>
              <w:t>2.36 mm</w:t>
            </w:r>
          </w:p>
        </w:tc>
        <w:tc>
          <w:tcPr>
            <w:tcW w:w="2160" w:type="dxa"/>
          </w:tcPr>
          <w:p w14:paraId="5850ED90" w14:textId="77777777" w:rsidR="00347ED7" w:rsidRPr="008C1E03" w:rsidRDefault="00347ED7" w:rsidP="0069418D">
            <w:pPr>
              <w:pStyle w:val="Textoindependiente"/>
              <w:ind w:right="-250"/>
              <w:rPr>
                <w:rFonts w:cs="Arial"/>
              </w:rPr>
            </w:pPr>
            <w:r w:rsidRPr="008C1E03">
              <w:rPr>
                <w:rFonts w:cs="Arial"/>
              </w:rPr>
              <w:t>80 a 100</w:t>
            </w:r>
          </w:p>
        </w:tc>
      </w:tr>
      <w:tr w:rsidR="00347ED7" w:rsidRPr="008C1E03" w14:paraId="485CB8B1" w14:textId="77777777" w:rsidTr="00706A8B">
        <w:trPr>
          <w:jc w:val="center"/>
        </w:trPr>
        <w:tc>
          <w:tcPr>
            <w:tcW w:w="2160" w:type="dxa"/>
          </w:tcPr>
          <w:p w14:paraId="7E431FA0" w14:textId="77777777" w:rsidR="00347ED7" w:rsidRPr="008C1E03" w:rsidRDefault="00347ED7" w:rsidP="0069418D">
            <w:pPr>
              <w:pStyle w:val="Textoindependiente"/>
              <w:ind w:left="-642" w:firstLine="642"/>
              <w:rPr>
                <w:rFonts w:cs="Arial"/>
                <w:lang w:val="es-ES_tradnl"/>
              </w:rPr>
            </w:pPr>
            <w:r w:rsidRPr="008C1E03">
              <w:rPr>
                <w:rFonts w:cs="Arial"/>
                <w:lang w:val="es-ES_tradnl"/>
              </w:rPr>
              <w:t>1.18 mm</w:t>
            </w:r>
          </w:p>
        </w:tc>
        <w:tc>
          <w:tcPr>
            <w:tcW w:w="2160" w:type="dxa"/>
          </w:tcPr>
          <w:p w14:paraId="70214B90" w14:textId="77777777" w:rsidR="00347ED7" w:rsidRPr="008C1E03" w:rsidRDefault="00347ED7" w:rsidP="0069418D">
            <w:pPr>
              <w:pStyle w:val="Textoindependiente"/>
              <w:ind w:right="-250"/>
              <w:rPr>
                <w:rFonts w:cs="Arial"/>
                <w:lang w:val="es-ES_tradnl"/>
              </w:rPr>
            </w:pPr>
            <w:r w:rsidRPr="008C1E03">
              <w:rPr>
                <w:rFonts w:cs="Arial"/>
                <w:lang w:val="es-ES_tradnl"/>
              </w:rPr>
              <w:t>50 a 85</w:t>
            </w:r>
          </w:p>
        </w:tc>
      </w:tr>
      <w:tr w:rsidR="00347ED7" w:rsidRPr="008C1E03" w14:paraId="1C96BE7B" w14:textId="77777777" w:rsidTr="00706A8B">
        <w:trPr>
          <w:jc w:val="center"/>
        </w:trPr>
        <w:tc>
          <w:tcPr>
            <w:tcW w:w="2160" w:type="dxa"/>
          </w:tcPr>
          <w:p w14:paraId="28262F00" w14:textId="77777777" w:rsidR="00347ED7" w:rsidRPr="008C1E03" w:rsidRDefault="00347ED7" w:rsidP="0069418D">
            <w:pPr>
              <w:pStyle w:val="Textoindependiente"/>
              <w:ind w:left="-642" w:firstLine="642"/>
              <w:rPr>
                <w:rFonts w:cs="Arial"/>
                <w:lang w:val="es-ES_tradnl"/>
              </w:rPr>
            </w:pPr>
            <w:r w:rsidRPr="008C1E03">
              <w:rPr>
                <w:rFonts w:cs="Arial"/>
                <w:lang w:val="es-ES_tradnl"/>
              </w:rPr>
              <w:t xml:space="preserve">600 </w:t>
            </w:r>
            <w:r w:rsidRPr="008C1E03">
              <w:rPr>
                <w:rFonts w:cs="Arial"/>
              </w:rPr>
              <w:t></w:t>
            </w:r>
            <w:r w:rsidRPr="008C1E03">
              <w:rPr>
                <w:rFonts w:cs="Arial"/>
                <w:lang w:val="es-ES_tradnl"/>
              </w:rPr>
              <w:t>m</w:t>
            </w:r>
          </w:p>
        </w:tc>
        <w:tc>
          <w:tcPr>
            <w:tcW w:w="2160" w:type="dxa"/>
          </w:tcPr>
          <w:p w14:paraId="5BE5DE87" w14:textId="77777777" w:rsidR="00347ED7" w:rsidRPr="008C1E03" w:rsidRDefault="00347ED7" w:rsidP="0069418D">
            <w:pPr>
              <w:pStyle w:val="Textoindependiente"/>
              <w:ind w:right="-250"/>
              <w:rPr>
                <w:rFonts w:cs="Arial"/>
                <w:lang w:val="es-ES_tradnl"/>
              </w:rPr>
            </w:pPr>
            <w:r w:rsidRPr="008C1E03">
              <w:rPr>
                <w:rFonts w:cs="Arial"/>
                <w:lang w:val="es-ES_tradnl"/>
              </w:rPr>
              <w:t>25 a 60</w:t>
            </w:r>
          </w:p>
        </w:tc>
      </w:tr>
      <w:tr w:rsidR="00347ED7" w:rsidRPr="008C1E03" w14:paraId="65B47BBF" w14:textId="77777777" w:rsidTr="00706A8B">
        <w:trPr>
          <w:jc w:val="center"/>
        </w:trPr>
        <w:tc>
          <w:tcPr>
            <w:tcW w:w="2160" w:type="dxa"/>
          </w:tcPr>
          <w:p w14:paraId="5E163B90" w14:textId="77777777" w:rsidR="00347ED7" w:rsidRPr="008C1E03" w:rsidRDefault="00347ED7" w:rsidP="0069418D">
            <w:pPr>
              <w:pStyle w:val="Textoindependiente"/>
              <w:ind w:left="-642" w:firstLine="642"/>
              <w:rPr>
                <w:rFonts w:cs="Arial"/>
                <w:lang w:val="es-ES_tradnl"/>
              </w:rPr>
            </w:pPr>
            <w:r w:rsidRPr="008C1E03">
              <w:rPr>
                <w:rFonts w:cs="Arial"/>
                <w:lang w:val="es-ES_tradnl"/>
              </w:rPr>
              <w:t>300</w:t>
            </w:r>
            <w:r w:rsidRPr="008C1E03">
              <w:rPr>
                <w:rFonts w:cs="Arial"/>
              </w:rPr>
              <w:t></w:t>
            </w:r>
            <w:r w:rsidRPr="008C1E03">
              <w:rPr>
                <w:rFonts w:cs="Arial"/>
              </w:rPr>
              <w:t></w:t>
            </w:r>
            <w:r w:rsidRPr="008C1E03">
              <w:rPr>
                <w:rFonts w:cs="Arial"/>
                <w:lang w:val="es-ES_tradnl"/>
              </w:rPr>
              <w:t>m</w:t>
            </w:r>
          </w:p>
        </w:tc>
        <w:tc>
          <w:tcPr>
            <w:tcW w:w="2160" w:type="dxa"/>
          </w:tcPr>
          <w:p w14:paraId="15F7FD13" w14:textId="77777777" w:rsidR="00347ED7" w:rsidRPr="008C1E03" w:rsidRDefault="00347ED7" w:rsidP="0069418D">
            <w:pPr>
              <w:pStyle w:val="Textoindependiente"/>
              <w:ind w:right="-250"/>
              <w:rPr>
                <w:rFonts w:cs="Arial"/>
                <w:lang w:val="es-ES_tradnl"/>
              </w:rPr>
            </w:pPr>
            <w:r w:rsidRPr="008C1E03">
              <w:rPr>
                <w:rFonts w:cs="Arial"/>
                <w:lang w:val="es-ES_tradnl"/>
              </w:rPr>
              <w:t>10 a 30</w:t>
            </w:r>
          </w:p>
        </w:tc>
      </w:tr>
      <w:tr w:rsidR="00347ED7" w:rsidRPr="008C1E03" w14:paraId="31B0EFBB" w14:textId="77777777" w:rsidTr="00706A8B">
        <w:trPr>
          <w:jc w:val="center"/>
        </w:trPr>
        <w:tc>
          <w:tcPr>
            <w:tcW w:w="2160" w:type="dxa"/>
          </w:tcPr>
          <w:p w14:paraId="57FC30EB" w14:textId="77777777" w:rsidR="00347ED7" w:rsidRPr="008C1E03" w:rsidRDefault="00347ED7" w:rsidP="0069418D">
            <w:pPr>
              <w:pStyle w:val="Textoindependiente"/>
              <w:ind w:left="-642" w:firstLine="642"/>
              <w:rPr>
                <w:rFonts w:cs="Arial"/>
                <w:lang w:val="es-ES_tradnl"/>
              </w:rPr>
            </w:pPr>
            <w:r w:rsidRPr="008C1E03">
              <w:rPr>
                <w:rFonts w:cs="Arial"/>
                <w:lang w:val="es-ES_tradnl"/>
              </w:rPr>
              <w:t xml:space="preserve">150 </w:t>
            </w:r>
            <w:r w:rsidRPr="008C1E03">
              <w:rPr>
                <w:rFonts w:cs="Arial"/>
              </w:rPr>
              <w:t>m</w:t>
            </w:r>
          </w:p>
        </w:tc>
        <w:tc>
          <w:tcPr>
            <w:tcW w:w="2160" w:type="dxa"/>
          </w:tcPr>
          <w:p w14:paraId="00ED7BBF" w14:textId="77777777" w:rsidR="00347ED7" w:rsidRPr="008C1E03" w:rsidRDefault="00347ED7" w:rsidP="0069418D">
            <w:pPr>
              <w:pStyle w:val="Textoindependiente"/>
              <w:ind w:right="-250"/>
              <w:rPr>
                <w:rFonts w:cs="Arial"/>
                <w:lang w:val="es-ES_tradnl"/>
              </w:rPr>
            </w:pPr>
            <w:r w:rsidRPr="008C1E03">
              <w:rPr>
                <w:rFonts w:cs="Arial"/>
                <w:lang w:val="es-ES_tradnl"/>
              </w:rPr>
              <w:t>2 a 10</w:t>
            </w:r>
          </w:p>
        </w:tc>
      </w:tr>
    </w:tbl>
    <w:p w14:paraId="6BE9AC41" w14:textId="77777777" w:rsidR="00347ED7" w:rsidRPr="008C1E03" w:rsidRDefault="00347ED7" w:rsidP="00347ED7">
      <w:pPr>
        <w:pStyle w:val="Textoindependiente"/>
        <w:rPr>
          <w:rFonts w:cs="Arial"/>
          <w:lang w:val="es-ES_tradnl"/>
        </w:rPr>
      </w:pPr>
    </w:p>
    <w:p w14:paraId="7E821E5A" w14:textId="77777777" w:rsidR="00347ED7" w:rsidRPr="008C1E03" w:rsidRDefault="00347ED7" w:rsidP="00347ED7">
      <w:pPr>
        <w:pStyle w:val="Sangra3detindependiente"/>
        <w:rPr>
          <w:rFonts w:cs="Arial"/>
        </w:rPr>
      </w:pPr>
      <w:r w:rsidRPr="008C1E03">
        <w:rPr>
          <w:rFonts w:cs="Arial"/>
        </w:rPr>
        <w:t xml:space="preserve">El mínimo porcentaje dado arriba para el material que pasa los tamices 300 </w:t>
      </w:r>
      <w:r w:rsidRPr="008C1E03">
        <w:rPr>
          <w:rFonts w:cs="Arial"/>
        </w:rPr>
        <w:t xml:space="preserve">m y 150 </w:t>
      </w:r>
      <w:r w:rsidRPr="008C1E03">
        <w:rPr>
          <w:rFonts w:cs="Arial"/>
        </w:rPr>
        <w:t xml:space="preserve">m puede reducirse a 5 y a 0 respectivamente, si el agregado va a usarse en concreto con aire incluido y un contenido de cemento mayor de 237 kg/m3, o en concreto sin aire incluido con un contenido de cemento mayor de 297 kg/m3. </w:t>
      </w:r>
      <w:proofErr w:type="gramStart"/>
      <w:r w:rsidRPr="008C1E03">
        <w:rPr>
          <w:rFonts w:cs="Arial"/>
        </w:rPr>
        <w:t>o</w:t>
      </w:r>
      <w:proofErr w:type="gramEnd"/>
      <w:r w:rsidRPr="008C1E03">
        <w:rPr>
          <w:rFonts w:cs="Arial"/>
        </w:rPr>
        <w:t xml:space="preserve"> si se usa un aditivo mineral aprobado para suplir deficiencia en el porcentaje que pasa estos tamices. El concreto con aire incluido es aquel que contiene cemento con incorporador de aire o aditivo incorporador de aire y que logre un contenido de aire de más del 3%. </w:t>
      </w:r>
    </w:p>
    <w:p w14:paraId="60D3581B" w14:textId="77777777" w:rsidR="00347ED7" w:rsidRPr="008C1E03" w:rsidRDefault="00347ED7" w:rsidP="00347ED7">
      <w:pPr>
        <w:pStyle w:val="Sangra3detindependiente"/>
        <w:rPr>
          <w:rFonts w:cs="Arial"/>
        </w:rPr>
      </w:pPr>
    </w:p>
    <w:p w14:paraId="26E7F5ED" w14:textId="77777777" w:rsidR="00347ED7" w:rsidRPr="008C1E03" w:rsidRDefault="00347ED7" w:rsidP="004E11B3">
      <w:pPr>
        <w:pStyle w:val="Ttulo1"/>
        <w:ind w:left="336"/>
        <w:jc w:val="left"/>
        <w:rPr>
          <w:rFonts w:ascii="Arial" w:hAnsi="Arial" w:cs="Arial"/>
          <w:sz w:val="20"/>
        </w:rPr>
      </w:pPr>
      <w:bookmarkStart w:id="19" w:name="_Toc470430999"/>
      <w:r w:rsidRPr="008C1E03">
        <w:rPr>
          <w:rFonts w:ascii="Arial" w:hAnsi="Arial" w:cs="Arial"/>
          <w:sz w:val="20"/>
        </w:rPr>
        <w:t>Agregado grueso</w:t>
      </w:r>
      <w:bookmarkEnd w:id="19"/>
    </w:p>
    <w:p w14:paraId="2BD25114" w14:textId="77777777" w:rsidR="00347ED7" w:rsidRPr="008C1E03" w:rsidRDefault="00347ED7" w:rsidP="00347ED7">
      <w:pPr>
        <w:pStyle w:val="Sangra3detindependiente"/>
        <w:rPr>
          <w:rFonts w:cs="Arial"/>
        </w:rPr>
      </w:pPr>
      <w:r w:rsidRPr="008C1E03">
        <w:rPr>
          <w:rFonts w:cs="Arial"/>
        </w:rPr>
        <w:t>El agregado grueso será grava tamizada o roca triturada lavada, de la mejor calidad y proveniente de fuentes previamente autorizadas por la interventoría. Se debe controlar la calidad del material en cuanto a uniformidad y verificar que se encuentre libre de lodos y materiales orgánicos.</w:t>
      </w:r>
    </w:p>
    <w:p w14:paraId="3E7D26C9" w14:textId="77777777" w:rsidR="00347ED7" w:rsidRPr="008C1E03" w:rsidRDefault="00347ED7" w:rsidP="00347ED7">
      <w:pPr>
        <w:pStyle w:val="Sangra3detindependiente"/>
        <w:rPr>
          <w:rFonts w:cs="Arial"/>
        </w:rPr>
      </w:pPr>
    </w:p>
    <w:p w14:paraId="6245C189" w14:textId="77777777" w:rsidR="00347ED7" w:rsidRPr="008C1E03" w:rsidRDefault="00347ED7" w:rsidP="00347ED7">
      <w:pPr>
        <w:pStyle w:val="Sangra3detindependiente"/>
        <w:rPr>
          <w:rFonts w:cs="Arial"/>
        </w:rPr>
      </w:pPr>
      <w:r w:rsidRPr="008C1E03">
        <w:rPr>
          <w:rFonts w:cs="Arial"/>
        </w:rPr>
        <w:t xml:space="preserve">La calidad del material sometido a la prueba de desgaste en la máquina de los Ángeles, no debe ser superior al 40% en peso. Los agregados no deben presentar planos de exfoliación definidos y deben provenir de piedras o rocas de grano fino. El tamaño de los agregados gruesos puede variar entre ½” y 1 ½”. Los agregados gruesos tendrán una gradación comprendida entre los </w:t>
      </w:r>
      <w:r w:rsidR="00341D7F" w:rsidRPr="008C1E03">
        <w:rPr>
          <w:rFonts w:cs="Arial"/>
        </w:rPr>
        <w:t>límites</w:t>
      </w:r>
      <w:r w:rsidRPr="008C1E03">
        <w:rPr>
          <w:rFonts w:cs="Arial"/>
        </w:rPr>
        <w:t xml:space="preserve"> especificados a continuación:</w:t>
      </w:r>
    </w:p>
    <w:p w14:paraId="291EA0C7" w14:textId="77777777" w:rsidR="005C1963" w:rsidRPr="008C1E03" w:rsidRDefault="005C1963" w:rsidP="00347ED7">
      <w:pPr>
        <w:pStyle w:val="Sangra3detindependiente"/>
        <w:rPr>
          <w:rFonts w:cs="Arial"/>
        </w:rPr>
      </w:pPr>
    </w:p>
    <w:p w14:paraId="170ABD60" w14:textId="77777777" w:rsidR="005C1963" w:rsidRPr="008C1E03" w:rsidRDefault="005C1963" w:rsidP="00347ED7">
      <w:pPr>
        <w:pStyle w:val="Sangra3detindependiente"/>
        <w:rPr>
          <w:rFonts w:cs="Arial"/>
        </w:rPr>
      </w:pPr>
    </w:p>
    <w:p w14:paraId="120FBF81" w14:textId="77777777" w:rsidR="00347ED7" w:rsidRPr="008C1E03" w:rsidRDefault="00347ED7" w:rsidP="00347ED7">
      <w:pPr>
        <w:pStyle w:val="Sangra3detindependiente"/>
        <w:rPr>
          <w:rFonts w:cs="Arial"/>
        </w:rPr>
      </w:pPr>
    </w:p>
    <w:tbl>
      <w:tblPr>
        <w:tblW w:w="0" w:type="auto"/>
        <w:tblInd w:w="-47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0" w:type="dxa"/>
          <w:right w:w="70" w:type="dxa"/>
        </w:tblCellMar>
        <w:tblLook w:val="00A0" w:firstRow="1" w:lastRow="0" w:firstColumn="1" w:lastColumn="0" w:noHBand="0" w:noVBand="0"/>
      </w:tblPr>
      <w:tblGrid>
        <w:gridCol w:w="720"/>
        <w:gridCol w:w="1620"/>
        <w:gridCol w:w="606"/>
        <w:gridCol w:w="584"/>
        <w:gridCol w:w="584"/>
        <w:gridCol w:w="584"/>
        <w:gridCol w:w="584"/>
        <w:gridCol w:w="584"/>
        <w:gridCol w:w="584"/>
        <w:gridCol w:w="584"/>
        <w:gridCol w:w="584"/>
        <w:gridCol w:w="584"/>
        <w:gridCol w:w="584"/>
        <w:gridCol w:w="631"/>
        <w:gridCol w:w="541"/>
      </w:tblGrid>
      <w:tr w:rsidR="00347ED7" w:rsidRPr="008C1E03" w14:paraId="3E12B599" w14:textId="77777777" w:rsidTr="0069418D">
        <w:tc>
          <w:tcPr>
            <w:tcW w:w="720" w:type="dxa"/>
          </w:tcPr>
          <w:p w14:paraId="0132711D" w14:textId="77777777" w:rsidR="00347ED7" w:rsidRPr="008C1E03" w:rsidRDefault="00347ED7" w:rsidP="0069418D">
            <w:pPr>
              <w:jc w:val="center"/>
              <w:rPr>
                <w:rFonts w:ascii="Arial" w:hAnsi="Arial" w:cs="Arial"/>
                <w:b/>
              </w:rPr>
            </w:pPr>
            <w:r w:rsidRPr="008C1E03">
              <w:rPr>
                <w:rFonts w:ascii="Arial" w:hAnsi="Arial" w:cs="Arial"/>
                <w:b/>
              </w:rPr>
              <w:t>Tamiz</w:t>
            </w:r>
          </w:p>
          <w:p w14:paraId="072A1053" w14:textId="77777777" w:rsidR="00347ED7" w:rsidRPr="008C1E03" w:rsidRDefault="00347ED7" w:rsidP="0069418D">
            <w:pPr>
              <w:jc w:val="center"/>
              <w:rPr>
                <w:rFonts w:ascii="Arial" w:hAnsi="Arial" w:cs="Arial"/>
                <w:b/>
              </w:rPr>
            </w:pPr>
            <w:r w:rsidRPr="008C1E03">
              <w:rPr>
                <w:rFonts w:ascii="Arial" w:hAnsi="Arial" w:cs="Arial"/>
                <w:b/>
              </w:rPr>
              <w:t>No.</w:t>
            </w:r>
          </w:p>
        </w:tc>
        <w:tc>
          <w:tcPr>
            <w:tcW w:w="1620" w:type="dxa"/>
          </w:tcPr>
          <w:p w14:paraId="73C0E8C3" w14:textId="77777777" w:rsidR="00347ED7" w:rsidRPr="008C1E03" w:rsidRDefault="00347ED7" w:rsidP="0069418D">
            <w:pPr>
              <w:jc w:val="center"/>
              <w:rPr>
                <w:rFonts w:ascii="Arial" w:hAnsi="Arial" w:cs="Arial"/>
                <w:b/>
              </w:rPr>
            </w:pPr>
            <w:r w:rsidRPr="008C1E03">
              <w:rPr>
                <w:rFonts w:ascii="Arial" w:hAnsi="Arial" w:cs="Arial"/>
                <w:b/>
              </w:rPr>
              <w:t>Tamaño en</w:t>
            </w:r>
          </w:p>
          <w:p w14:paraId="4AAE776A" w14:textId="77777777" w:rsidR="00347ED7" w:rsidRPr="008C1E03" w:rsidRDefault="00347ED7" w:rsidP="0069418D">
            <w:pPr>
              <w:jc w:val="center"/>
              <w:rPr>
                <w:rFonts w:ascii="Arial" w:hAnsi="Arial" w:cs="Arial"/>
                <w:b/>
              </w:rPr>
            </w:pPr>
            <w:r w:rsidRPr="008C1E03">
              <w:rPr>
                <w:rFonts w:ascii="Arial" w:hAnsi="Arial" w:cs="Arial"/>
                <w:b/>
              </w:rPr>
              <w:t>mm.</w:t>
            </w:r>
          </w:p>
        </w:tc>
        <w:tc>
          <w:tcPr>
            <w:tcW w:w="7618" w:type="dxa"/>
            <w:gridSpan w:val="13"/>
          </w:tcPr>
          <w:p w14:paraId="2227F567" w14:textId="77777777" w:rsidR="00347ED7" w:rsidRPr="008C1E03" w:rsidRDefault="00347ED7" w:rsidP="0069418D">
            <w:pPr>
              <w:jc w:val="center"/>
              <w:rPr>
                <w:rFonts w:ascii="Arial" w:hAnsi="Arial" w:cs="Arial"/>
                <w:b/>
              </w:rPr>
            </w:pPr>
            <w:r w:rsidRPr="008C1E03">
              <w:rPr>
                <w:rFonts w:ascii="Arial" w:hAnsi="Arial" w:cs="Arial"/>
                <w:b/>
              </w:rPr>
              <w:t>Porcentaje en peso que pasa por el tamiz</w:t>
            </w:r>
          </w:p>
          <w:p w14:paraId="71FE265D" w14:textId="77777777" w:rsidR="00347ED7" w:rsidRPr="008C1E03" w:rsidRDefault="00347ED7" w:rsidP="0069418D">
            <w:pPr>
              <w:jc w:val="center"/>
              <w:rPr>
                <w:rFonts w:ascii="Arial" w:hAnsi="Arial" w:cs="Arial"/>
                <w:b/>
              </w:rPr>
            </w:pPr>
          </w:p>
        </w:tc>
      </w:tr>
      <w:tr w:rsidR="00347ED7" w:rsidRPr="008C1E03" w14:paraId="79C14DD9" w14:textId="77777777" w:rsidTr="0069418D">
        <w:tc>
          <w:tcPr>
            <w:tcW w:w="720" w:type="dxa"/>
          </w:tcPr>
          <w:p w14:paraId="6ECD7324" w14:textId="77777777" w:rsidR="00347ED7" w:rsidRPr="008C1E03" w:rsidRDefault="00347ED7" w:rsidP="0069418D">
            <w:pPr>
              <w:jc w:val="both"/>
              <w:rPr>
                <w:rFonts w:ascii="Arial" w:hAnsi="Arial" w:cs="Arial"/>
              </w:rPr>
            </w:pPr>
          </w:p>
        </w:tc>
        <w:tc>
          <w:tcPr>
            <w:tcW w:w="1620" w:type="dxa"/>
          </w:tcPr>
          <w:p w14:paraId="5AC70DA2" w14:textId="77777777" w:rsidR="00347ED7" w:rsidRPr="008C1E03" w:rsidRDefault="00347ED7" w:rsidP="0069418D">
            <w:pPr>
              <w:jc w:val="both"/>
              <w:rPr>
                <w:rFonts w:ascii="Arial" w:hAnsi="Arial" w:cs="Arial"/>
              </w:rPr>
            </w:pPr>
          </w:p>
        </w:tc>
        <w:tc>
          <w:tcPr>
            <w:tcW w:w="606" w:type="dxa"/>
          </w:tcPr>
          <w:p w14:paraId="2162ECE0" w14:textId="77777777" w:rsidR="00347ED7" w:rsidRPr="008C1E03" w:rsidRDefault="00347ED7" w:rsidP="0069418D">
            <w:pPr>
              <w:jc w:val="both"/>
              <w:rPr>
                <w:rFonts w:ascii="Arial" w:hAnsi="Arial" w:cs="Arial"/>
                <w:b/>
                <w:lang w:val="fr-FR"/>
              </w:rPr>
            </w:pPr>
            <w:r w:rsidRPr="008C1E03">
              <w:rPr>
                <w:rFonts w:ascii="Arial" w:hAnsi="Arial" w:cs="Arial"/>
                <w:b/>
                <w:lang w:val="fr-FR"/>
              </w:rPr>
              <w:t>100mm.</w:t>
            </w:r>
          </w:p>
          <w:p w14:paraId="6B260BDD" w14:textId="77777777" w:rsidR="00347ED7" w:rsidRPr="008C1E03" w:rsidRDefault="00347ED7" w:rsidP="0069418D">
            <w:pPr>
              <w:jc w:val="both"/>
              <w:rPr>
                <w:rFonts w:ascii="Arial" w:hAnsi="Arial" w:cs="Arial"/>
                <w:b/>
                <w:lang w:val="fr-FR"/>
              </w:rPr>
            </w:pPr>
            <w:r w:rsidRPr="008C1E03">
              <w:rPr>
                <w:rFonts w:ascii="Arial" w:hAnsi="Arial" w:cs="Arial"/>
                <w:b/>
                <w:lang w:val="fr-FR"/>
              </w:rPr>
              <w:t>4”</w:t>
            </w:r>
          </w:p>
        </w:tc>
        <w:tc>
          <w:tcPr>
            <w:tcW w:w="584" w:type="dxa"/>
          </w:tcPr>
          <w:p w14:paraId="2DA209DC" w14:textId="77777777" w:rsidR="00347ED7" w:rsidRPr="008C1E03" w:rsidRDefault="00347ED7" w:rsidP="0069418D">
            <w:pPr>
              <w:jc w:val="both"/>
              <w:rPr>
                <w:rFonts w:ascii="Arial" w:hAnsi="Arial" w:cs="Arial"/>
                <w:b/>
                <w:lang w:val="fr-FR"/>
              </w:rPr>
            </w:pPr>
            <w:r w:rsidRPr="008C1E03">
              <w:rPr>
                <w:rFonts w:ascii="Arial" w:hAnsi="Arial" w:cs="Arial"/>
                <w:b/>
                <w:lang w:val="fr-FR"/>
              </w:rPr>
              <w:t>90mm.</w:t>
            </w:r>
          </w:p>
          <w:p w14:paraId="3C60F80A" w14:textId="77777777" w:rsidR="00347ED7" w:rsidRPr="008C1E03" w:rsidRDefault="00347ED7" w:rsidP="0069418D">
            <w:pPr>
              <w:jc w:val="both"/>
              <w:rPr>
                <w:rFonts w:ascii="Arial" w:hAnsi="Arial" w:cs="Arial"/>
                <w:b/>
                <w:lang w:val="fr-FR"/>
              </w:rPr>
            </w:pPr>
            <w:r w:rsidRPr="008C1E03">
              <w:rPr>
                <w:rFonts w:ascii="Arial" w:hAnsi="Arial" w:cs="Arial"/>
                <w:b/>
                <w:lang w:val="fr-FR"/>
              </w:rPr>
              <w:t>3.5”</w:t>
            </w:r>
          </w:p>
        </w:tc>
        <w:tc>
          <w:tcPr>
            <w:tcW w:w="584" w:type="dxa"/>
          </w:tcPr>
          <w:p w14:paraId="6F187D88" w14:textId="77777777" w:rsidR="00347ED7" w:rsidRPr="008C1E03" w:rsidRDefault="00347ED7" w:rsidP="0069418D">
            <w:pPr>
              <w:jc w:val="both"/>
              <w:rPr>
                <w:rFonts w:ascii="Arial" w:hAnsi="Arial" w:cs="Arial"/>
                <w:b/>
                <w:lang w:val="fr-FR"/>
              </w:rPr>
            </w:pPr>
            <w:r w:rsidRPr="008C1E03">
              <w:rPr>
                <w:rFonts w:ascii="Arial" w:hAnsi="Arial" w:cs="Arial"/>
                <w:b/>
                <w:lang w:val="fr-FR"/>
              </w:rPr>
              <w:t>75mm.</w:t>
            </w:r>
          </w:p>
          <w:p w14:paraId="1994CBCF" w14:textId="77777777" w:rsidR="00347ED7" w:rsidRPr="008C1E03" w:rsidRDefault="00347ED7" w:rsidP="0069418D">
            <w:pPr>
              <w:jc w:val="both"/>
              <w:rPr>
                <w:rFonts w:ascii="Arial" w:hAnsi="Arial" w:cs="Arial"/>
                <w:b/>
                <w:lang w:val="fr-FR"/>
              </w:rPr>
            </w:pPr>
            <w:r w:rsidRPr="008C1E03">
              <w:rPr>
                <w:rFonts w:ascii="Arial" w:hAnsi="Arial" w:cs="Arial"/>
                <w:b/>
                <w:lang w:val="fr-FR"/>
              </w:rPr>
              <w:t>3””</w:t>
            </w:r>
          </w:p>
        </w:tc>
        <w:tc>
          <w:tcPr>
            <w:tcW w:w="584" w:type="dxa"/>
          </w:tcPr>
          <w:p w14:paraId="7C5B9259" w14:textId="77777777" w:rsidR="00347ED7" w:rsidRPr="008C1E03" w:rsidRDefault="00347ED7" w:rsidP="0069418D">
            <w:pPr>
              <w:jc w:val="both"/>
              <w:rPr>
                <w:rFonts w:ascii="Arial" w:hAnsi="Arial" w:cs="Arial"/>
                <w:b/>
                <w:lang w:val="fr-FR"/>
              </w:rPr>
            </w:pPr>
            <w:r w:rsidRPr="008C1E03">
              <w:rPr>
                <w:rFonts w:ascii="Arial" w:hAnsi="Arial" w:cs="Arial"/>
                <w:b/>
                <w:lang w:val="fr-FR"/>
              </w:rPr>
              <w:t>63mm.</w:t>
            </w:r>
          </w:p>
          <w:p w14:paraId="600A4B7A" w14:textId="77777777" w:rsidR="00347ED7" w:rsidRPr="008C1E03" w:rsidRDefault="00347ED7" w:rsidP="0069418D">
            <w:pPr>
              <w:jc w:val="both"/>
              <w:rPr>
                <w:rFonts w:ascii="Arial" w:hAnsi="Arial" w:cs="Arial"/>
                <w:b/>
                <w:lang w:val="fr-FR"/>
              </w:rPr>
            </w:pPr>
            <w:r w:rsidRPr="008C1E03">
              <w:rPr>
                <w:rFonts w:ascii="Arial" w:hAnsi="Arial" w:cs="Arial"/>
                <w:b/>
                <w:lang w:val="fr-FR"/>
              </w:rPr>
              <w:t>2.5”</w:t>
            </w:r>
          </w:p>
        </w:tc>
        <w:tc>
          <w:tcPr>
            <w:tcW w:w="584" w:type="dxa"/>
          </w:tcPr>
          <w:p w14:paraId="05FE7DF0" w14:textId="77777777" w:rsidR="00347ED7" w:rsidRPr="008C1E03" w:rsidRDefault="00347ED7" w:rsidP="0069418D">
            <w:pPr>
              <w:jc w:val="both"/>
              <w:rPr>
                <w:rFonts w:ascii="Arial" w:hAnsi="Arial" w:cs="Arial"/>
                <w:b/>
                <w:lang w:val="fr-FR"/>
              </w:rPr>
            </w:pPr>
            <w:r w:rsidRPr="008C1E03">
              <w:rPr>
                <w:rFonts w:ascii="Arial" w:hAnsi="Arial" w:cs="Arial"/>
                <w:b/>
                <w:lang w:val="fr-FR"/>
              </w:rPr>
              <w:t>50mm.</w:t>
            </w:r>
          </w:p>
          <w:p w14:paraId="0F3201E9" w14:textId="77777777" w:rsidR="00347ED7" w:rsidRPr="008C1E03" w:rsidRDefault="00347ED7" w:rsidP="0069418D">
            <w:pPr>
              <w:jc w:val="both"/>
              <w:rPr>
                <w:rFonts w:ascii="Arial" w:hAnsi="Arial" w:cs="Arial"/>
                <w:b/>
                <w:lang w:val="fr-FR"/>
              </w:rPr>
            </w:pPr>
            <w:r w:rsidRPr="008C1E03">
              <w:rPr>
                <w:rFonts w:ascii="Arial" w:hAnsi="Arial" w:cs="Arial"/>
                <w:b/>
                <w:lang w:val="fr-FR"/>
              </w:rPr>
              <w:t>2”</w:t>
            </w:r>
          </w:p>
        </w:tc>
        <w:tc>
          <w:tcPr>
            <w:tcW w:w="584" w:type="dxa"/>
          </w:tcPr>
          <w:p w14:paraId="0C7FF115" w14:textId="77777777" w:rsidR="00347ED7" w:rsidRPr="008C1E03" w:rsidRDefault="00347ED7" w:rsidP="0069418D">
            <w:pPr>
              <w:jc w:val="both"/>
              <w:rPr>
                <w:rFonts w:ascii="Arial" w:hAnsi="Arial" w:cs="Arial"/>
                <w:b/>
                <w:lang w:val="fr-FR"/>
              </w:rPr>
            </w:pPr>
            <w:r w:rsidRPr="008C1E03">
              <w:rPr>
                <w:rFonts w:ascii="Arial" w:hAnsi="Arial" w:cs="Arial"/>
                <w:b/>
                <w:lang w:val="fr-FR"/>
              </w:rPr>
              <w:t>37.5mm</w:t>
            </w:r>
          </w:p>
          <w:p w14:paraId="23507744" w14:textId="77777777" w:rsidR="00347ED7" w:rsidRPr="008C1E03" w:rsidRDefault="00347ED7" w:rsidP="0069418D">
            <w:pPr>
              <w:jc w:val="both"/>
              <w:rPr>
                <w:rFonts w:ascii="Arial" w:hAnsi="Arial" w:cs="Arial"/>
                <w:b/>
                <w:lang w:val="fr-FR"/>
              </w:rPr>
            </w:pPr>
            <w:r w:rsidRPr="008C1E03">
              <w:rPr>
                <w:rFonts w:ascii="Arial" w:hAnsi="Arial" w:cs="Arial"/>
                <w:b/>
                <w:lang w:val="fr-FR"/>
              </w:rPr>
              <w:t>1.5”</w:t>
            </w:r>
          </w:p>
        </w:tc>
        <w:tc>
          <w:tcPr>
            <w:tcW w:w="584" w:type="dxa"/>
          </w:tcPr>
          <w:p w14:paraId="60FC2DDD" w14:textId="77777777" w:rsidR="00347ED7" w:rsidRPr="008C1E03" w:rsidRDefault="00347ED7" w:rsidP="0069418D">
            <w:pPr>
              <w:jc w:val="both"/>
              <w:rPr>
                <w:rFonts w:ascii="Arial" w:hAnsi="Arial" w:cs="Arial"/>
                <w:b/>
                <w:lang w:val="fr-FR"/>
              </w:rPr>
            </w:pPr>
            <w:r w:rsidRPr="008C1E03">
              <w:rPr>
                <w:rFonts w:ascii="Arial" w:hAnsi="Arial" w:cs="Arial"/>
                <w:b/>
                <w:lang w:val="fr-FR"/>
              </w:rPr>
              <w:t>25mm</w:t>
            </w:r>
          </w:p>
          <w:p w14:paraId="45786009" w14:textId="77777777" w:rsidR="00347ED7" w:rsidRPr="008C1E03" w:rsidRDefault="00347ED7" w:rsidP="0069418D">
            <w:pPr>
              <w:jc w:val="both"/>
              <w:rPr>
                <w:rFonts w:ascii="Arial" w:hAnsi="Arial" w:cs="Arial"/>
                <w:b/>
                <w:lang w:val="fr-FR"/>
              </w:rPr>
            </w:pPr>
            <w:r w:rsidRPr="008C1E03">
              <w:rPr>
                <w:rFonts w:ascii="Arial" w:hAnsi="Arial" w:cs="Arial"/>
                <w:b/>
                <w:lang w:val="fr-FR"/>
              </w:rPr>
              <w:t>1”</w:t>
            </w:r>
          </w:p>
        </w:tc>
        <w:tc>
          <w:tcPr>
            <w:tcW w:w="584" w:type="dxa"/>
          </w:tcPr>
          <w:p w14:paraId="36091090" w14:textId="77777777" w:rsidR="00347ED7" w:rsidRPr="008C1E03" w:rsidRDefault="00347ED7" w:rsidP="0069418D">
            <w:pPr>
              <w:jc w:val="both"/>
              <w:rPr>
                <w:rFonts w:ascii="Arial" w:hAnsi="Arial" w:cs="Arial"/>
                <w:b/>
                <w:lang w:val="fr-FR"/>
              </w:rPr>
            </w:pPr>
            <w:r w:rsidRPr="008C1E03">
              <w:rPr>
                <w:rFonts w:ascii="Arial" w:hAnsi="Arial" w:cs="Arial"/>
                <w:b/>
                <w:lang w:val="fr-FR"/>
              </w:rPr>
              <w:t>19.0mm</w:t>
            </w:r>
          </w:p>
          <w:p w14:paraId="14CD2F3E" w14:textId="77777777" w:rsidR="00347ED7" w:rsidRPr="008C1E03" w:rsidRDefault="00347ED7" w:rsidP="0069418D">
            <w:pPr>
              <w:jc w:val="both"/>
              <w:rPr>
                <w:rFonts w:ascii="Arial" w:hAnsi="Arial" w:cs="Arial"/>
                <w:b/>
                <w:lang w:val="fr-FR"/>
              </w:rPr>
            </w:pPr>
            <w:r w:rsidRPr="008C1E03">
              <w:rPr>
                <w:rFonts w:ascii="Arial" w:hAnsi="Arial" w:cs="Arial"/>
                <w:b/>
                <w:lang w:val="fr-FR"/>
              </w:rPr>
              <w:t>¾”</w:t>
            </w:r>
          </w:p>
        </w:tc>
        <w:tc>
          <w:tcPr>
            <w:tcW w:w="584" w:type="dxa"/>
          </w:tcPr>
          <w:p w14:paraId="1E9A2994" w14:textId="77777777" w:rsidR="00347ED7" w:rsidRPr="008C1E03" w:rsidRDefault="00347ED7" w:rsidP="0069418D">
            <w:pPr>
              <w:jc w:val="both"/>
              <w:rPr>
                <w:rFonts w:ascii="Arial" w:hAnsi="Arial" w:cs="Arial"/>
                <w:b/>
                <w:lang w:val="fr-FR"/>
              </w:rPr>
            </w:pPr>
            <w:r w:rsidRPr="008C1E03">
              <w:rPr>
                <w:rFonts w:ascii="Arial" w:hAnsi="Arial" w:cs="Arial"/>
                <w:b/>
                <w:lang w:val="fr-FR"/>
              </w:rPr>
              <w:t>12.5mm</w:t>
            </w:r>
          </w:p>
          <w:p w14:paraId="1B39D441" w14:textId="77777777" w:rsidR="00347ED7" w:rsidRPr="008C1E03" w:rsidRDefault="00347ED7" w:rsidP="0069418D">
            <w:pPr>
              <w:jc w:val="both"/>
              <w:rPr>
                <w:rFonts w:ascii="Arial" w:hAnsi="Arial" w:cs="Arial"/>
                <w:b/>
                <w:lang w:val="fr-FR"/>
              </w:rPr>
            </w:pPr>
            <w:r w:rsidRPr="008C1E03">
              <w:rPr>
                <w:rFonts w:ascii="Arial" w:hAnsi="Arial" w:cs="Arial"/>
                <w:b/>
                <w:lang w:val="fr-FR"/>
              </w:rPr>
              <w:t>½”</w:t>
            </w:r>
          </w:p>
        </w:tc>
        <w:tc>
          <w:tcPr>
            <w:tcW w:w="584" w:type="dxa"/>
          </w:tcPr>
          <w:p w14:paraId="14909204" w14:textId="77777777" w:rsidR="00347ED7" w:rsidRPr="008C1E03" w:rsidRDefault="00347ED7" w:rsidP="0069418D">
            <w:pPr>
              <w:jc w:val="both"/>
              <w:rPr>
                <w:rFonts w:ascii="Arial" w:hAnsi="Arial" w:cs="Arial"/>
                <w:b/>
              </w:rPr>
            </w:pPr>
            <w:r w:rsidRPr="008C1E03">
              <w:rPr>
                <w:rFonts w:ascii="Arial" w:hAnsi="Arial" w:cs="Arial"/>
                <w:b/>
              </w:rPr>
              <w:t>9.5mm</w:t>
            </w:r>
          </w:p>
          <w:p w14:paraId="093E531C" w14:textId="77777777" w:rsidR="00347ED7" w:rsidRPr="008C1E03" w:rsidRDefault="00347ED7" w:rsidP="0069418D">
            <w:pPr>
              <w:jc w:val="both"/>
              <w:rPr>
                <w:rFonts w:ascii="Arial" w:hAnsi="Arial" w:cs="Arial"/>
                <w:b/>
              </w:rPr>
            </w:pPr>
            <w:r w:rsidRPr="008C1E03">
              <w:rPr>
                <w:rFonts w:ascii="Arial" w:hAnsi="Arial" w:cs="Arial"/>
                <w:b/>
              </w:rPr>
              <w:t>3/8”</w:t>
            </w:r>
          </w:p>
        </w:tc>
        <w:tc>
          <w:tcPr>
            <w:tcW w:w="584" w:type="dxa"/>
          </w:tcPr>
          <w:p w14:paraId="370720BB" w14:textId="77777777" w:rsidR="00347ED7" w:rsidRPr="008C1E03" w:rsidRDefault="00347ED7" w:rsidP="0069418D">
            <w:pPr>
              <w:jc w:val="both"/>
              <w:rPr>
                <w:rFonts w:ascii="Arial" w:hAnsi="Arial" w:cs="Arial"/>
                <w:b/>
              </w:rPr>
            </w:pPr>
            <w:r w:rsidRPr="008C1E03">
              <w:rPr>
                <w:rFonts w:ascii="Arial" w:hAnsi="Arial" w:cs="Arial"/>
                <w:b/>
              </w:rPr>
              <w:t>4.75mm</w:t>
            </w:r>
          </w:p>
          <w:p w14:paraId="277F6B52" w14:textId="77777777" w:rsidR="00347ED7" w:rsidRPr="008C1E03" w:rsidRDefault="00347ED7" w:rsidP="0069418D">
            <w:pPr>
              <w:jc w:val="both"/>
              <w:rPr>
                <w:rFonts w:ascii="Arial" w:hAnsi="Arial" w:cs="Arial"/>
                <w:b/>
              </w:rPr>
            </w:pPr>
            <w:r w:rsidRPr="008C1E03">
              <w:rPr>
                <w:rFonts w:ascii="Arial" w:hAnsi="Arial" w:cs="Arial"/>
                <w:b/>
              </w:rPr>
              <w:t>No. 4</w:t>
            </w:r>
          </w:p>
        </w:tc>
        <w:tc>
          <w:tcPr>
            <w:tcW w:w="631" w:type="dxa"/>
          </w:tcPr>
          <w:p w14:paraId="5E44E3E8" w14:textId="77777777" w:rsidR="00347ED7" w:rsidRPr="008C1E03" w:rsidRDefault="00347ED7" w:rsidP="0069418D">
            <w:pPr>
              <w:jc w:val="both"/>
              <w:rPr>
                <w:rFonts w:ascii="Arial" w:hAnsi="Arial" w:cs="Arial"/>
                <w:b/>
              </w:rPr>
            </w:pPr>
            <w:r w:rsidRPr="008C1E03">
              <w:rPr>
                <w:rFonts w:ascii="Arial" w:hAnsi="Arial" w:cs="Arial"/>
                <w:b/>
              </w:rPr>
              <w:t>2.36mm</w:t>
            </w:r>
          </w:p>
          <w:p w14:paraId="13E82130" w14:textId="77777777" w:rsidR="00347ED7" w:rsidRPr="008C1E03" w:rsidRDefault="00347ED7" w:rsidP="0069418D">
            <w:pPr>
              <w:jc w:val="both"/>
              <w:rPr>
                <w:rFonts w:ascii="Arial" w:hAnsi="Arial" w:cs="Arial"/>
                <w:b/>
              </w:rPr>
            </w:pPr>
            <w:r w:rsidRPr="008C1E03">
              <w:rPr>
                <w:rFonts w:ascii="Arial" w:hAnsi="Arial" w:cs="Arial"/>
                <w:b/>
              </w:rPr>
              <w:t>No.8</w:t>
            </w:r>
          </w:p>
        </w:tc>
        <w:tc>
          <w:tcPr>
            <w:tcW w:w="541" w:type="dxa"/>
          </w:tcPr>
          <w:p w14:paraId="4B4DE31D" w14:textId="77777777" w:rsidR="00347ED7" w:rsidRPr="008C1E03" w:rsidRDefault="00347ED7" w:rsidP="0069418D">
            <w:pPr>
              <w:jc w:val="both"/>
              <w:rPr>
                <w:rFonts w:ascii="Arial" w:hAnsi="Arial" w:cs="Arial"/>
                <w:b/>
              </w:rPr>
            </w:pPr>
            <w:r w:rsidRPr="008C1E03">
              <w:rPr>
                <w:rFonts w:ascii="Arial" w:hAnsi="Arial" w:cs="Arial"/>
                <w:b/>
              </w:rPr>
              <w:t>1.18mm</w:t>
            </w:r>
          </w:p>
          <w:p w14:paraId="060E9D9D" w14:textId="77777777" w:rsidR="00347ED7" w:rsidRPr="008C1E03" w:rsidRDefault="00347ED7" w:rsidP="0069418D">
            <w:pPr>
              <w:jc w:val="both"/>
              <w:rPr>
                <w:rFonts w:ascii="Arial" w:hAnsi="Arial" w:cs="Arial"/>
                <w:b/>
              </w:rPr>
            </w:pPr>
            <w:r w:rsidRPr="008C1E03">
              <w:rPr>
                <w:rFonts w:ascii="Arial" w:hAnsi="Arial" w:cs="Arial"/>
                <w:b/>
              </w:rPr>
              <w:t>No. 16</w:t>
            </w:r>
          </w:p>
        </w:tc>
      </w:tr>
      <w:tr w:rsidR="00347ED7" w:rsidRPr="008C1E03" w14:paraId="0AE8D233" w14:textId="77777777" w:rsidTr="0069418D">
        <w:tc>
          <w:tcPr>
            <w:tcW w:w="720" w:type="dxa"/>
          </w:tcPr>
          <w:p w14:paraId="07D4786B" w14:textId="77777777" w:rsidR="00347ED7" w:rsidRPr="008C1E03" w:rsidRDefault="00347ED7" w:rsidP="0069418D">
            <w:pPr>
              <w:jc w:val="both"/>
              <w:rPr>
                <w:rFonts w:ascii="Arial" w:hAnsi="Arial" w:cs="Arial"/>
                <w:lang w:val="en-US"/>
              </w:rPr>
            </w:pPr>
            <w:r w:rsidRPr="008C1E03">
              <w:rPr>
                <w:rFonts w:ascii="Arial" w:hAnsi="Arial" w:cs="Arial"/>
                <w:lang w:val="en-US"/>
              </w:rPr>
              <w:t>1</w:t>
            </w:r>
          </w:p>
        </w:tc>
        <w:tc>
          <w:tcPr>
            <w:tcW w:w="1620" w:type="dxa"/>
          </w:tcPr>
          <w:p w14:paraId="7D1C5AA3" w14:textId="77777777" w:rsidR="00347ED7" w:rsidRPr="008C1E03" w:rsidRDefault="00347ED7" w:rsidP="0069418D">
            <w:pPr>
              <w:jc w:val="both"/>
              <w:rPr>
                <w:rFonts w:ascii="Arial" w:hAnsi="Arial" w:cs="Arial"/>
                <w:lang w:val="en-US"/>
              </w:rPr>
            </w:pPr>
            <w:r w:rsidRPr="008C1E03">
              <w:rPr>
                <w:rFonts w:ascii="Arial" w:hAnsi="Arial" w:cs="Arial"/>
                <w:lang w:val="en-US"/>
              </w:rPr>
              <w:t>90 a 37.5 mm.</w:t>
            </w:r>
          </w:p>
        </w:tc>
        <w:tc>
          <w:tcPr>
            <w:tcW w:w="606" w:type="dxa"/>
          </w:tcPr>
          <w:p w14:paraId="43CE2124" w14:textId="77777777" w:rsidR="00347ED7" w:rsidRPr="008C1E03" w:rsidRDefault="00347ED7" w:rsidP="0069418D">
            <w:pPr>
              <w:jc w:val="both"/>
              <w:rPr>
                <w:rFonts w:ascii="Arial" w:hAnsi="Arial" w:cs="Arial"/>
                <w:lang w:val="en-US"/>
              </w:rPr>
            </w:pPr>
            <w:r w:rsidRPr="008C1E03">
              <w:rPr>
                <w:rFonts w:ascii="Arial" w:hAnsi="Arial" w:cs="Arial"/>
                <w:lang w:val="en-US"/>
              </w:rPr>
              <w:t>100</w:t>
            </w:r>
          </w:p>
        </w:tc>
        <w:tc>
          <w:tcPr>
            <w:tcW w:w="584" w:type="dxa"/>
          </w:tcPr>
          <w:p w14:paraId="55DA3AB8" w14:textId="77777777" w:rsidR="00347ED7" w:rsidRPr="008C1E03" w:rsidRDefault="00347ED7" w:rsidP="0069418D">
            <w:pPr>
              <w:jc w:val="both"/>
              <w:rPr>
                <w:rFonts w:ascii="Arial" w:hAnsi="Arial" w:cs="Arial"/>
                <w:lang w:val="en-US"/>
              </w:rPr>
            </w:pPr>
            <w:r w:rsidRPr="008C1E03">
              <w:rPr>
                <w:rFonts w:ascii="Arial" w:hAnsi="Arial" w:cs="Arial"/>
                <w:lang w:val="en-US"/>
              </w:rPr>
              <w:t>90 a 100</w:t>
            </w:r>
          </w:p>
        </w:tc>
        <w:tc>
          <w:tcPr>
            <w:tcW w:w="584" w:type="dxa"/>
          </w:tcPr>
          <w:p w14:paraId="300B7A1D" w14:textId="77777777" w:rsidR="00347ED7" w:rsidRPr="008C1E03" w:rsidRDefault="00347ED7" w:rsidP="0069418D">
            <w:pPr>
              <w:jc w:val="both"/>
              <w:rPr>
                <w:rFonts w:ascii="Arial" w:hAnsi="Arial" w:cs="Arial"/>
                <w:lang w:val="en-US"/>
              </w:rPr>
            </w:pPr>
          </w:p>
        </w:tc>
        <w:tc>
          <w:tcPr>
            <w:tcW w:w="584" w:type="dxa"/>
          </w:tcPr>
          <w:p w14:paraId="43587923" w14:textId="77777777" w:rsidR="00347ED7" w:rsidRPr="008C1E03" w:rsidRDefault="00347ED7" w:rsidP="0069418D">
            <w:pPr>
              <w:jc w:val="both"/>
              <w:rPr>
                <w:rFonts w:ascii="Arial" w:hAnsi="Arial" w:cs="Arial"/>
                <w:lang w:val="en-US"/>
              </w:rPr>
            </w:pPr>
            <w:r w:rsidRPr="008C1E03">
              <w:rPr>
                <w:rFonts w:ascii="Arial" w:hAnsi="Arial" w:cs="Arial"/>
                <w:lang w:val="en-US"/>
              </w:rPr>
              <w:t>25 a 60</w:t>
            </w:r>
          </w:p>
        </w:tc>
        <w:tc>
          <w:tcPr>
            <w:tcW w:w="584" w:type="dxa"/>
          </w:tcPr>
          <w:p w14:paraId="342BFBF2" w14:textId="77777777" w:rsidR="00347ED7" w:rsidRPr="008C1E03" w:rsidRDefault="00347ED7" w:rsidP="0069418D">
            <w:pPr>
              <w:jc w:val="both"/>
              <w:rPr>
                <w:rFonts w:ascii="Arial" w:hAnsi="Arial" w:cs="Arial"/>
                <w:lang w:val="en-US"/>
              </w:rPr>
            </w:pPr>
          </w:p>
        </w:tc>
        <w:tc>
          <w:tcPr>
            <w:tcW w:w="584" w:type="dxa"/>
          </w:tcPr>
          <w:p w14:paraId="166D50A7" w14:textId="77777777" w:rsidR="00347ED7" w:rsidRPr="008C1E03" w:rsidRDefault="00347ED7" w:rsidP="0069418D">
            <w:pPr>
              <w:jc w:val="both"/>
              <w:rPr>
                <w:rFonts w:ascii="Arial" w:hAnsi="Arial" w:cs="Arial"/>
                <w:lang w:val="en-US"/>
              </w:rPr>
            </w:pPr>
            <w:r w:rsidRPr="008C1E03">
              <w:rPr>
                <w:rFonts w:ascii="Arial" w:hAnsi="Arial" w:cs="Arial"/>
                <w:lang w:val="en-US"/>
              </w:rPr>
              <w:t>0 a 15</w:t>
            </w:r>
          </w:p>
        </w:tc>
        <w:tc>
          <w:tcPr>
            <w:tcW w:w="584" w:type="dxa"/>
          </w:tcPr>
          <w:p w14:paraId="7ABBD30F" w14:textId="77777777" w:rsidR="00347ED7" w:rsidRPr="008C1E03" w:rsidRDefault="00347ED7" w:rsidP="0069418D">
            <w:pPr>
              <w:jc w:val="both"/>
              <w:rPr>
                <w:rFonts w:ascii="Arial" w:hAnsi="Arial" w:cs="Arial"/>
                <w:lang w:val="en-US"/>
              </w:rPr>
            </w:pPr>
          </w:p>
        </w:tc>
        <w:tc>
          <w:tcPr>
            <w:tcW w:w="584" w:type="dxa"/>
          </w:tcPr>
          <w:p w14:paraId="129CCFBA" w14:textId="77777777" w:rsidR="00347ED7" w:rsidRPr="008C1E03" w:rsidRDefault="00347ED7" w:rsidP="0069418D">
            <w:pPr>
              <w:jc w:val="both"/>
              <w:rPr>
                <w:rFonts w:ascii="Arial" w:hAnsi="Arial" w:cs="Arial"/>
                <w:lang w:val="en-US"/>
              </w:rPr>
            </w:pPr>
            <w:r w:rsidRPr="008C1E03">
              <w:rPr>
                <w:rFonts w:ascii="Arial" w:hAnsi="Arial" w:cs="Arial"/>
                <w:lang w:val="en-US"/>
              </w:rPr>
              <w:t>0 a 15</w:t>
            </w:r>
          </w:p>
        </w:tc>
        <w:tc>
          <w:tcPr>
            <w:tcW w:w="584" w:type="dxa"/>
          </w:tcPr>
          <w:p w14:paraId="24D9CDFE" w14:textId="77777777" w:rsidR="00347ED7" w:rsidRPr="008C1E03" w:rsidRDefault="00347ED7" w:rsidP="0069418D">
            <w:pPr>
              <w:jc w:val="both"/>
              <w:rPr>
                <w:rFonts w:ascii="Arial" w:hAnsi="Arial" w:cs="Arial"/>
                <w:lang w:val="en-US"/>
              </w:rPr>
            </w:pPr>
          </w:p>
        </w:tc>
        <w:tc>
          <w:tcPr>
            <w:tcW w:w="584" w:type="dxa"/>
          </w:tcPr>
          <w:p w14:paraId="52C03E52" w14:textId="77777777" w:rsidR="00347ED7" w:rsidRPr="008C1E03" w:rsidRDefault="00347ED7" w:rsidP="0069418D">
            <w:pPr>
              <w:jc w:val="both"/>
              <w:rPr>
                <w:rFonts w:ascii="Arial" w:hAnsi="Arial" w:cs="Arial"/>
                <w:lang w:val="en-US"/>
              </w:rPr>
            </w:pPr>
          </w:p>
        </w:tc>
        <w:tc>
          <w:tcPr>
            <w:tcW w:w="584" w:type="dxa"/>
          </w:tcPr>
          <w:p w14:paraId="3423C0B5" w14:textId="77777777" w:rsidR="00347ED7" w:rsidRPr="008C1E03" w:rsidRDefault="00347ED7" w:rsidP="0069418D">
            <w:pPr>
              <w:jc w:val="both"/>
              <w:rPr>
                <w:rFonts w:ascii="Arial" w:hAnsi="Arial" w:cs="Arial"/>
                <w:lang w:val="en-US"/>
              </w:rPr>
            </w:pPr>
          </w:p>
        </w:tc>
        <w:tc>
          <w:tcPr>
            <w:tcW w:w="631" w:type="dxa"/>
          </w:tcPr>
          <w:p w14:paraId="5AA4AF54" w14:textId="77777777" w:rsidR="00347ED7" w:rsidRPr="008C1E03" w:rsidRDefault="00347ED7" w:rsidP="0069418D">
            <w:pPr>
              <w:jc w:val="both"/>
              <w:rPr>
                <w:rFonts w:ascii="Arial" w:hAnsi="Arial" w:cs="Arial"/>
                <w:lang w:val="en-US"/>
              </w:rPr>
            </w:pPr>
          </w:p>
        </w:tc>
        <w:tc>
          <w:tcPr>
            <w:tcW w:w="541" w:type="dxa"/>
          </w:tcPr>
          <w:p w14:paraId="7AE6FF9B" w14:textId="77777777" w:rsidR="00347ED7" w:rsidRPr="008C1E03" w:rsidRDefault="00347ED7" w:rsidP="0069418D">
            <w:pPr>
              <w:jc w:val="both"/>
              <w:rPr>
                <w:rFonts w:ascii="Arial" w:hAnsi="Arial" w:cs="Arial"/>
                <w:lang w:val="en-US"/>
              </w:rPr>
            </w:pPr>
          </w:p>
        </w:tc>
      </w:tr>
      <w:tr w:rsidR="00347ED7" w:rsidRPr="008C1E03" w14:paraId="3504FAC8" w14:textId="77777777" w:rsidTr="0069418D">
        <w:tc>
          <w:tcPr>
            <w:tcW w:w="720" w:type="dxa"/>
          </w:tcPr>
          <w:p w14:paraId="20D4AFCB" w14:textId="77777777" w:rsidR="00347ED7" w:rsidRPr="008C1E03" w:rsidRDefault="00347ED7" w:rsidP="0069418D">
            <w:pPr>
              <w:jc w:val="both"/>
              <w:rPr>
                <w:rFonts w:ascii="Arial" w:hAnsi="Arial" w:cs="Arial"/>
                <w:lang w:val="en-US"/>
              </w:rPr>
            </w:pPr>
            <w:r w:rsidRPr="008C1E03">
              <w:rPr>
                <w:rFonts w:ascii="Arial" w:hAnsi="Arial" w:cs="Arial"/>
                <w:lang w:val="en-US"/>
              </w:rPr>
              <w:t>2</w:t>
            </w:r>
          </w:p>
        </w:tc>
        <w:tc>
          <w:tcPr>
            <w:tcW w:w="1620" w:type="dxa"/>
          </w:tcPr>
          <w:p w14:paraId="1A68BA3E" w14:textId="77777777" w:rsidR="00347ED7" w:rsidRPr="008C1E03" w:rsidRDefault="00347ED7" w:rsidP="0069418D">
            <w:pPr>
              <w:jc w:val="both"/>
              <w:rPr>
                <w:rFonts w:ascii="Arial" w:hAnsi="Arial" w:cs="Arial"/>
                <w:lang w:val="en-US"/>
              </w:rPr>
            </w:pPr>
            <w:r w:rsidRPr="008C1E03">
              <w:rPr>
                <w:rFonts w:ascii="Arial" w:hAnsi="Arial" w:cs="Arial"/>
                <w:lang w:val="en-US"/>
              </w:rPr>
              <w:t>63 a 37.5 mm.</w:t>
            </w:r>
          </w:p>
        </w:tc>
        <w:tc>
          <w:tcPr>
            <w:tcW w:w="606" w:type="dxa"/>
          </w:tcPr>
          <w:p w14:paraId="3EBD988B" w14:textId="77777777" w:rsidR="00347ED7" w:rsidRPr="008C1E03" w:rsidRDefault="00347ED7" w:rsidP="0069418D">
            <w:pPr>
              <w:jc w:val="both"/>
              <w:rPr>
                <w:rFonts w:ascii="Arial" w:hAnsi="Arial" w:cs="Arial"/>
                <w:lang w:val="en-US"/>
              </w:rPr>
            </w:pPr>
          </w:p>
        </w:tc>
        <w:tc>
          <w:tcPr>
            <w:tcW w:w="584" w:type="dxa"/>
          </w:tcPr>
          <w:p w14:paraId="0A91D2EF" w14:textId="77777777" w:rsidR="00347ED7" w:rsidRPr="008C1E03" w:rsidRDefault="00347ED7" w:rsidP="0069418D">
            <w:pPr>
              <w:jc w:val="both"/>
              <w:rPr>
                <w:rFonts w:ascii="Arial" w:hAnsi="Arial" w:cs="Arial"/>
                <w:lang w:val="en-US"/>
              </w:rPr>
            </w:pPr>
          </w:p>
        </w:tc>
        <w:tc>
          <w:tcPr>
            <w:tcW w:w="584" w:type="dxa"/>
          </w:tcPr>
          <w:p w14:paraId="1755C46A" w14:textId="77777777" w:rsidR="00347ED7" w:rsidRPr="008C1E03" w:rsidRDefault="00347ED7" w:rsidP="0069418D">
            <w:pPr>
              <w:jc w:val="both"/>
              <w:rPr>
                <w:rFonts w:ascii="Arial" w:hAnsi="Arial" w:cs="Arial"/>
                <w:lang w:val="en-US"/>
              </w:rPr>
            </w:pPr>
            <w:r w:rsidRPr="008C1E03">
              <w:rPr>
                <w:rFonts w:ascii="Arial" w:hAnsi="Arial" w:cs="Arial"/>
                <w:lang w:val="en-US"/>
              </w:rPr>
              <w:t>100</w:t>
            </w:r>
          </w:p>
        </w:tc>
        <w:tc>
          <w:tcPr>
            <w:tcW w:w="584" w:type="dxa"/>
          </w:tcPr>
          <w:p w14:paraId="505CC2B7" w14:textId="77777777" w:rsidR="00347ED7" w:rsidRPr="008C1E03" w:rsidRDefault="00347ED7" w:rsidP="0069418D">
            <w:pPr>
              <w:jc w:val="both"/>
              <w:rPr>
                <w:rFonts w:ascii="Arial" w:hAnsi="Arial" w:cs="Arial"/>
                <w:lang w:val="en-US"/>
              </w:rPr>
            </w:pPr>
            <w:r w:rsidRPr="008C1E03">
              <w:rPr>
                <w:rFonts w:ascii="Arial" w:hAnsi="Arial" w:cs="Arial"/>
                <w:lang w:val="en-US"/>
              </w:rPr>
              <w:t>90 a 100</w:t>
            </w:r>
          </w:p>
        </w:tc>
        <w:tc>
          <w:tcPr>
            <w:tcW w:w="584" w:type="dxa"/>
          </w:tcPr>
          <w:p w14:paraId="11A6C6C4" w14:textId="77777777" w:rsidR="00347ED7" w:rsidRPr="008C1E03" w:rsidRDefault="00347ED7" w:rsidP="0069418D">
            <w:pPr>
              <w:jc w:val="both"/>
              <w:rPr>
                <w:rFonts w:ascii="Arial" w:hAnsi="Arial" w:cs="Arial"/>
                <w:lang w:val="en-US"/>
              </w:rPr>
            </w:pPr>
            <w:r w:rsidRPr="008C1E03">
              <w:rPr>
                <w:rFonts w:ascii="Arial" w:hAnsi="Arial" w:cs="Arial"/>
                <w:lang w:val="en-US"/>
              </w:rPr>
              <w:t>35 a 70</w:t>
            </w:r>
          </w:p>
        </w:tc>
        <w:tc>
          <w:tcPr>
            <w:tcW w:w="584" w:type="dxa"/>
          </w:tcPr>
          <w:p w14:paraId="46241057" w14:textId="77777777" w:rsidR="00347ED7" w:rsidRPr="008C1E03" w:rsidRDefault="00347ED7" w:rsidP="0069418D">
            <w:pPr>
              <w:jc w:val="both"/>
              <w:rPr>
                <w:rFonts w:ascii="Arial" w:hAnsi="Arial" w:cs="Arial"/>
                <w:lang w:val="en-US"/>
              </w:rPr>
            </w:pPr>
            <w:r w:rsidRPr="008C1E03">
              <w:rPr>
                <w:rFonts w:ascii="Arial" w:hAnsi="Arial" w:cs="Arial"/>
                <w:lang w:val="en-US"/>
              </w:rPr>
              <w:t>0 a 15</w:t>
            </w:r>
          </w:p>
        </w:tc>
        <w:tc>
          <w:tcPr>
            <w:tcW w:w="584" w:type="dxa"/>
          </w:tcPr>
          <w:p w14:paraId="7093A9DA" w14:textId="77777777" w:rsidR="00347ED7" w:rsidRPr="008C1E03" w:rsidRDefault="00347ED7" w:rsidP="0069418D">
            <w:pPr>
              <w:jc w:val="both"/>
              <w:rPr>
                <w:rFonts w:ascii="Arial" w:hAnsi="Arial" w:cs="Arial"/>
                <w:lang w:val="en-US"/>
              </w:rPr>
            </w:pPr>
          </w:p>
        </w:tc>
        <w:tc>
          <w:tcPr>
            <w:tcW w:w="584" w:type="dxa"/>
          </w:tcPr>
          <w:p w14:paraId="6BE7FEA3" w14:textId="77777777" w:rsidR="00347ED7" w:rsidRPr="008C1E03" w:rsidRDefault="00347ED7" w:rsidP="0069418D">
            <w:pPr>
              <w:jc w:val="both"/>
              <w:rPr>
                <w:rFonts w:ascii="Arial" w:hAnsi="Arial" w:cs="Arial"/>
                <w:lang w:val="en-US"/>
              </w:rPr>
            </w:pPr>
            <w:r w:rsidRPr="008C1E03">
              <w:rPr>
                <w:rFonts w:ascii="Arial" w:hAnsi="Arial" w:cs="Arial"/>
                <w:lang w:val="en-US"/>
              </w:rPr>
              <w:t>0 a 15</w:t>
            </w:r>
          </w:p>
        </w:tc>
        <w:tc>
          <w:tcPr>
            <w:tcW w:w="584" w:type="dxa"/>
          </w:tcPr>
          <w:p w14:paraId="3E20A987" w14:textId="77777777" w:rsidR="00347ED7" w:rsidRPr="008C1E03" w:rsidRDefault="00347ED7" w:rsidP="0069418D">
            <w:pPr>
              <w:jc w:val="both"/>
              <w:rPr>
                <w:rFonts w:ascii="Arial" w:hAnsi="Arial" w:cs="Arial"/>
                <w:lang w:val="en-US"/>
              </w:rPr>
            </w:pPr>
          </w:p>
        </w:tc>
        <w:tc>
          <w:tcPr>
            <w:tcW w:w="584" w:type="dxa"/>
          </w:tcPr>
          <w:p w14:paraId="061472B1" w14:textId="77777777" w:rsidR="00347ED7" w:rsidRPr="008C1E03" w:rsidRDefault="00347ED7" w:rsidP="0069418D">
            <w:pPr>
              <w:jc w:val="both"/>
              <w:rPr>
                <w:rFonts w:ascii="Arial" w:hAnsi="Arial" w:cs="Arial"/>
                <w:lang w:val="en-US"/>
              </w:rPr>
            </w:pPr>
          </w:p>
        </w:tc>
        <w:tc>
          <w:tcPr>
            <w:tcW w:w="584" w:type="dxa"/>
          </w:tcPr>
          <w:p w14:paraId="5980B130" w14:textId="77777777" w:rsidR="00347ED7" w:rsidRPr="008C1E03" w:rsidRDefault="00347ED7" w:rsidP="0069418D">
            <w:pPr>
              <w:jc w:val="both"/>
              <w:rPr>
                <w:rFonts w:ascii="Arial" w:hAnsi="Arial" w:cs="Arial"/>
                <w:lang w:val="en-US"/>
              </w:rPr>
            </w:pPr>
          </w:p>
        </w:tc>
        <w:tc>
          <w:tcPr>
            <w:tcW w:w="631" w:type="dxa"/>
          </w:tcPr>
          <w:p w14:paraId="391A63D1" w14:textId="77777777" w:rsidR="00347ED7" w:rsidRPr="008C1E03" w:rsidRDefault="00347ED7" w:rsidP="0069418D">
            <w:pPr>
              <w:jc w:val="both"/>
              <w:rPr>
                <w:rFonts w:ascii="Arial" w:hAnsi="Arial" w:cs="Arial"/>
                <w:lang w:val="en-US"/>
              </w:rPr>
            </w:pPr>
          </w:p>
        </w:tc>
        <w:tc>
          <w:tcPr>
            <w:tcW w:w="541" w:type="dxa"/>
          </w:tcPr>
          <w:p w14:paraId="4474198C" w14:textId="77777777" w:rsidR="00347ED7" w:rsidRPr="008C1E03" w:rsidRDefault="00347ED7" w:rsidP="0069418D">
            <w:pPr>
              <w:jc w:val="both"/>
              <w:rPr>
                <w:rFonts w:ascii="Arial" w:hAnsi="Arial" w:cs="Arial"/>
                <w:lang w:val="en-US"/>
              </w:rPr>
            </w:pPr>
          </w:p>
        </w:tc>
      </w:tr>
      <w:tr w:rsidR="00347ED7" w:rsidRPr="008C1E03" w14:paraId="4B33BD9F" w14:textId="77777777" w:rsidTr="0069418D">
        <w:tc>
          <w:tcPr>
            <w:tcW w:w="720" w:type="dxa"/>
          </w:tcPr>
          <w:p w14:paraId="1B15AC37" w14:textId="77777777" w:rsidR="00347ED7" w:rsidRPr="008C1E03" w:rsidRDefault="00347ED7" w:rsidP="0069418D">
            <w:pPr>
              <w:jc w:val="both"/>
              <w:rPr>
                <w:rFonts w:ascii="Arial" w:hAnsi="Arial" w:cs="Arial"/>
                <w:lang w:val="en-US"/>
              </w:rPr>
            </w:pPr>
            <w:r w:rsidRPr="008C1E03">
              <w:rPr>
                <w:rFonts w:ascii="Arial" w:hAnsi="Arial" w:cs="Arial"/>
                <w:lang w:val="en-US"/>
              </w:rPr>
              <w:t>3</w:t>
            </w:r>
          </w:p>
        </w:tc>
        <w:tc>
          <w:tcPr>
            <w:tcW w:w="1620" w:type="dxa"/>
          </w:tcPr>
          <w:p w14:paraId="297C807D" w14:textId="77777777" w:rsidR="00347ED7" w:rsidRPr="008C1E03" w:rsidRDefault="00347ED7" w:rsidP="0069418D">
            <w:pPr>
              <w:jc w:val="both"/>
              <w:rPr>
                <w:rFonts w:ascii="Arial" w:hAnsi="Arial" w:cs="Arial"/>
                <w:lang w:val="en-US"/>
              </w:rPr>
            </w:pPr>
            <w:r w:rsidRPr="008C1E03">
              <w:rPr>
                <w:rFonts w:ascii="Arial" w:hAnsi="Arial" w:cs="Arial"/>
                <w:lang w:val="en-US"/>
              </w:rPr>
              <w:t>50 a 25 mm.</w:t>
            </w:r>
          </w:p>
        </w:tc>
        <w:tc>
          <w:tcPr>
            <w:tcW w:w="606" w:type="dxa"/>
          </w:tcPr>
          <w:p w14:paraId="285A1254" w14:textId="77777777" w:rsidR="00347ED7" w:rsidRPr="008C1E03" w:rsidRDefault="00347ED7" w:rsidP="0069418D">
            <w:pPr>
              <w:jc w:val="both"/>
              <w:rPr>
                <w:rFonts w:ascii="Arial" w:hAnsi="Arial" w:cs="Arial"/>
                <w:lang w:val="en-US"/>
              </w:rPr>
            </w:pPr>
          </w:p>
        </w:tc>
        <w:tc>
          <w:tcPr>
            <w:tcW w:w="584" w:type="dxa"/>
          </w:tcPr>
          <w:p w14:paraId="227DEEF8" w14:textId="77777777" w:rsidR="00347ED7" w:rsidRPr="008C1E03" w:rsidRDefault="00347ED7" w:rsidP="0069418D">
            <w:pPr>
              <w:jc w:val="both"/>
              <w:rPr>
                <w:rFonts w:ascii="Arial" w:hAnsi="Arial" w:cs="Arial"/>
                <w:lang w:val="en-US"/>
              </w:rPr>
            </w:pPr>
          </w:p>
        </w:tc>
        <w:tc>
          <w:tcPr>
            <w:tcW w:w="584" w:type="dxa"/>
          </w:tcPr>
          <w:p w14:paraId="54455A63" w14:textId="77777777" w:rsidR="00347ED7" w:rsidRPr="008C1E03" w:rsidRDefault="00347ED7" w:rsidP="0069418D">
            <w:pPr>
              <w:jc w:val="both"/>
              <w:rPr>
                <w:rFonts w:ascii="Arial" w:hAnsi="Arial" w:cs="Arial"/>
                <w:lang w:val="en-US"/>
              </w:rPr>
            </w:pPr>
          </w:p>
        </w:tc>
        <w:tc>
          <w:tcPr>
            <w:tcW w:w="584" w:type="dxa"/>
          </w:tcPr>
          <w:p w14:paraId="03A96DF2" w14:textId="77777777" w:rsidR="00347ED7" w:rsidRPr="008C1E03" w:rsidRDefault="00347ED7" w:rsidP="0069418D">
            <w:pPr>
              <w:jc w:val="both"/>
              <w:rPr>
                <w:rFonts w:ascii="Arial" w:hAnsi="Arial" w:cs="Arial"/>
                <w:lang w:val="en-US"/>
              </w:rPr>
            </w:pPr>
            <w:r w:rsidRPr="008C1E03">
              <w:rPr>
                <w:rFonts w:ascii="Arial" w:hAnsi="Arial" w:cs="Arial"/>
                <w:lang w:val="en-US"/>
              </w:rPr>
              <w:t>100</w:t>
            </w:r>
          </w:p>
        </w:tc>
        <w:tc>
          <w:tcPr>
            <w:tcW w:w="584" w:type="dxa"/>
          </w:tcPr>
          <w:p w14:paraId="15EB988F" w14:textId="77777777" w:rsidR="00347ED7" w:rsidRPr="008C1E03" w:rsidRDefault="00347ED7" w:rsidP="0069418D">
            <w:pPr>
              <w:jc w:val="both"/>
              <w:rPr>
                <w:rFonts w:ascii="Arial" w:hAnsi="Arial" w:cs="Arial"/>
                <w:lang w:val="en-US"/>
              </w:rPr>
            </w:pPr>
            <w:r w:rsidRPr="008C1E03">
              <w:rPr>
                <w:rFonts w:ascii="Arial" w:hAnsi="Arial" w:cs="Arial"/>
                <w:lang w:val="en-US"/>
              </w:rPr>
              <w:t>90 a 100</w:t>
            </w:r>
          </w:p>
        </w:tc>
        <w:tc>
          <w:tcPr>
            <w:tcW w:w="584" w:type="dxa"/>
          </w:tcPr>
          <w:p w14:paraId="0A486FE8" w14:textId="77777777" w:rsidR="00347ED7" w:rsidRPr="008C1E03" w:rsidRDefault="00347ED7" w:rsidP="0069418D">
            <w:pPr>
              <w:jc w:val="both"/>
              <w:rPr>
                <w:rFonts w:ascii="Arial" w:hAnsi="Arial" w:cs="Arial"/>
                <w:lang w:val="en-US"/>
              </w:rPr>
            </w:pPr>
            <w:r w:rsidRPr="008C1E03">
              <w:rPr>
                <w:rFonts w:ascii="Arial" w:hAnsi="Arial" w:cs="Arial"/>
                <w:lang w:val="en-US"/>
              </w:rPr>
              <w:t>35 a 70</w:t>
            </w:r>
          </w:p>
        </w:tc>
        <w:tc>
          <w:tcPr>
            <w:tcW w:w="584" w:type="dxa"/>
          </w:tcPr>
          <w:p w14:paraId="17F9D579" w14:textId="77777777" w:rsidR="00347ED7" w:rsidRPr="008C1E03" w:rsidRDefault="00347ED7" w:rsidP="0069418D">
            <w:pPr>
              <w:jc w:val="both"/>
              <w:rPr>
                <w:rFonts w:ascii="Arial" w:hAnsi="Arial" w:cs="Arial"/>
                <w:lang w:val="en-US"/>
              </w:rPr>
            </w:pPr>
            <w:r w:rsidRPr="008C1E03">
              <w:rPr>
                <w:rFonts w:ascii="Arial" w:hAnsi="Arial" w:cs="Arial"/>
                <w:lang w:val="en-US"/>
              </w:rPr>
              <w:t>0 a 15</w:t>
            </w:r>
          </w:p>
        </w:tc>
        <w:tc>
          <w:tcPr>
            <w:tcW w:w="584" w:type="dxa"/>
          </w:tcPr>
          <w:p w14:paraId="667F53A7" w14:textId="77777777" w:rsidR="00347ED7" w:rsidRPr="008C1E03" w:rsidRDefault="00347ED7" w:rsidP="0069418D">
            <w:pPr>
              <w:jc w:val="both"/>
              <w:rPr>
                <w:rFonts w:ascii="Arial" w:hAnsi="Arial" w:cs="Arial"/>
                <w:lang w:val="en-US"/>
              </w:rPr>
            </w:pPr>
          </w:p>
        </w:tc>
        <w:tc>
          <w:tcPr>
            <w:tcW w:w="584" w:type="dxa"/>
          </w:tcPr>
          <w:p w14:paraId="3DB91F8F" w14:textId="77777777" w:rsidR="00347ED7" w:rsidRPr="008C1E03" w:rsidRDefault="00347ED7" w:rsidP="0069418D">
            <w:pPr>
              <w:jc w:val="both"/>
              <w:rPr>
                <w:rFonts w:ascii="Arial" w:hAnsi="Arial" w:cs="Arial"/>
                <w:lang w:val="en-US"/>
              </w:rPr>
            </w:pPr>
            <w:r w:rsidRPr="008C1E03">
              <w:rPr>
                <w:rFonts w:ascii="Arial" w:hAnsi="Arial" w:cs="Arial"/>
                <w:lang w:val="en-US"/>
              </w:rPr>
              <w:t>0 a 15</w:t>
            </w:r>
          </w:p>
        </w:tc>
        <w:tc>
          <w:tcPr>
            <w:tcW w:w="584" w:type="dxa"/>
          </w:tcPr>
          <w:p w14:paraId="01FC8E64" w14:textId="77777777" w:rsidR="00347ED7" w:rsidRPr="008C1E03" w:rsidRDefault="00347ED7" w:rsidP="0069418D">
            <w:pPr>
              <w:jc w:val="both"/>
              <w:rPr>
                <w:rFonts w:ascii="Arial" w:hAnsi="Arial" w:cs="Arial"/>
                <w:lang w:val="en-US"/>
              </w:rPr>
            </w:pPr>
          </w:p>
        </w:tc>
        <w:tc>
          <w:tcPr>
            <w:tcW w:w="584" w:type="dxa"/>
          </w:tcPr>
          <w:p w14:paraId="50EF32D9" w14:textId="77777777" w:rsidR="00347ED7" w:rsidRPr="008C1E03" w:rsidRDefault="00347ED7" w:rsidP="0069418D">
            <w:pPr>
              <w:jc w:val="both"/>
              <w:rPr>
                <w:rFonts w:ascii="Arial" w:hAnsi="Arial" w:cs="Arial"/>
                <w:lang w:val="en-US"/>
              </w:rPr>
            </w:pPr>
          </w:p>
        </w:tc>
        <w:tc>
          <w:tcPr>
            <w:tcW w:w="631" w:type="dxa"/>
          </w:tcPr>
          <w:p w14:paraId="037E823C" w14:textId="77777777" w:rsidR="00347ED7" w:rsidRPr="008C1E03" w:rsidRDefault="00347ED7" w:rsidP="0069418D">
            <w:pPr>
              <w:jc w:val="both"/>
              <w:rPr>
                <w:rFonts w:ascii="Arial" w:hAnsi="Arial" w:cs="Arial"/>
                <w:lang w:val="en-US"/>
              </w:rPr>
            </w:pPr>
          </w:p>
        </w:tc>
        <w:tc>
          <w:tcPr>
            <w:tcW w:w="541" w:type="dxa"/>
          </w:tcPr>
          <w:p w14:paraId="2756E248" w14:textId="77777777" w:rsidR="00347ED7" w:rsidRPr="008C1E03" w:rsidRDefault="00347ED7" w:rsidP="0069418D">
            <w:pPr>
              <w:jc w:val="both"/>
              <w:rPr>
                <w:rFonts w:ascii="Arial" w:hAnsi="Arial" w:cs="Arial"/>
                <w:lang w:val="en-US"/>
              </w:rPr>
            </w:pPr>
          </w:p>
        </w:tc>
      </w:tr>
      <w:tr w:rsidR="00347ED7" w:rsidRPr="008C1E03" w14:paraId="1556FEF5" w14:textId="77777777" w:rsidTr="0069418D">
        <w:tc>
          <w:tcPr>
            <w:tcW w:w="720" w:type="dxa"/>
          </w:tcPr>
          <w:p w14:paraId="1AFE51F5" w14:textId="77777777" w:rsidR="00347ED7" w:rsidRPr="008C1E03" w:rsidRDefault="00347ED7" w:rsidP="0069418D">
            <w:pPr>
              <w:jc w:val="both"/>
              <w:rPr>
                <w:rFonts w:ascii="Arial" w:hAnsi="Arial" w:cs="Arial"/>
                <w:lang w:val="en-US"/>
              </w:rPr>
            </w:pPr>
            <w:r w:rsidRPr="008C1E03">
              <w:rPr>
                <w:rFonts w:ascii="Arial" w:hAnsi="Arial" w:cs="Arial"/>
                <w:lang w:val="en-US"/>
              </w:rPr>
              <w:lastRenderedPageBreak/>
              <w:t>357</w:t>
            </w:r>
          </w:p>
        </w:tc>
        <w:tc>
          <w:tcPr>
            <w:tcW w:w="1620" w:type="dxa"/>
          </w:tcPr>
          <w:p w14:paraId="299AEBA3" w14:textId="77777777" w:rsidR="00347ED7" w:rsidRPr="008C1E03" w:rsidRDefault="00347ED7" w:rsidP="0069418D">
            <w:pPr>
              <w:jc w:val="both"/>
              <w:rPr>
                <w:rFonts w:ascii="Arial" w:hAnsi="Arial" w:cs="Arial"/>
                <w:lang w:val="en-US"/>
              </w:rPr>
            </w:pPr>
            <w:r w:rsidRPr="008C1E03">
              <w:rPr>
                <w:rFonts w:ascii="Arial" w:hAnsi="Arial" w:cs="Arial"/>
                <w:lang w:val="en-US"/>
              </w:rPr>
              <w:t>50 a 4.75mm</w:t>
            </w:r>
          </w:p>
        </w:tc>
        <w:tc>
          <w:tcPr>
            <w:tcW w:w="606" w:type="dxa"/>
          </w:tcPr>
          <w:p w14:paraId="374E9891" w14:textId="77777777" w:rsidR="00347ED7" w:rsidRPr="008C1E03" w:rsidRDefault="00347ED7" w:rsidP="0069418D">
            <w:pPr>
              <w:jc w:val="both"/>
              <w:rPr>
                <w:rFonts w:ascii="Arial" w:hAnsi="Arial" w:cs="Arial"/>
                <w:lang w:val="en-US"/>
              </w:rPr>
            </w:pPr>
          </w:p>
        </w:tc>
        <w:tc>
          <w:tcPr>
            <w:tcW w:w="584" w:type="dxa"/>
          </w:tcPr>
          <w:p w14:paraId="5D3FD009" w14:textId="77777777" w:rsidR="00347ED7" w:rsidRPr="008C1E03" w:rsidRDefault="00347ED7" w:rsidP="0069418D">
            <w:pPr>
              <w:jc w:val="both"/>
              <w:rPr>
                <w:rFonts w:ascii="Arial" w:hAnsi="Arial" w:cs="Arial"/>
                <w:lang w:val="en-US"/>
              </w:rPr>
            </w:pPr>
          </w:p>
        </w:tc>
        <w:tc>
          <w:tcPr>
            <w:tcW w:w="584" w:type="dxa"/>
          </w:tcPr>
          <w:p w14:paraId="741CCF8B" w14:textId="77777777" w:rsidR="00347ED7" w:rsidRPr="008C1E03" w:rsidRDefault="00347ED7" w:rsidP="0069418D">
            <w:pPr>
              <w:jc w:val="both"/>
              <w:rPr>
                <w:rFonts w:ascii="Arial" w:hAnsi="Arial" w:cs="Arial"/>
                <w:lang w:val="en-US"/>
              </w:rPr>
            </w:pPr>
          </w:p>
        </w:tc>
        <w:tc>
          <w:tcPr>
            <w:tcW w:w="584" w:type="dxa"/>
          </w:tcPr>
          <w:p w14:paraId="10530561" w14:textId="77777777" w:rsidR="00347ED7" w:rsidRPr="008C1E03" w:rsidRDefault="00347ED7" w:rsidP="0069418D">
            <w:pPr>
              <w:jc w:val="both"/>
              <w:rPr>
                <w:rFonts w:ascii="Arial" w:hAnsi="Arial" w:cs="Arial"/>
                <w:lang w:val="en-US"/>
              </w:rPr>
            </w:pPr>
            <w:r w:rsidRPr="008C1E03">
              <w:rPr>
                <w:rFonts w:ascii="Arial" w:hAnsi="Arial" w:cs="Arial"/>
                <w:lang w:val="en-US"/>
              </w:rPr>
              <w:t>100</w:t>
            </w:r>
          </w:p>
        </w:tc>
        <w:tc>
          <w:tcPr>
            <w:tcW w:w="584" w:type="dxa"/>
          </w:tcPr>
          <w:p w14:paraId="5C0213B5" w14:textId="77777777" w:rsidR="00347ED7" w:rsidRPr="008C1E03" w:rsidRDefault="00347ED7" w:rsidP="0069418D">
            <w:pPr>
              <w:jc w:val="both"/>
              <w:rPr>
                <w:rFonts w:ascii="Arial" w:hAnsi="Arial" w:cs="Arial"/>
                <w:lang w:val="en-US"/>
              </w:rPr>
            </w:pPr>
            <w:r w:rsidRPr="008C1E03">
              <w:rPr>
                <w:rFonts w:ascii="Arial" w:hAnsi="Arial" w:cs="Arial"/>
                <w:lang w:val="en-US"/>
              </w:rPr>
              <w:t>90 a 100</w:t>
            </w:r>
          </w:p>
        </w:tc>
        <w:tc>
          <w:tcPr>
            <w:tcW w:w="584" w:type="dxa"/>
          </w:tcPr>
          <w:p w14:paraId="56BAECCE" w14:textId="77777777" w:rsidR="00347ED7" w:rsidRPr="008C1E03" w:rsidRDefault="00347ED7" w:rsidP="0069418D">
            <w:pPr>
              <w:jc w:val="both"/>
              <w:rPr>
                <w:rFonts w:ascii="Arial" w:hAnsi="Arial" w:cs="Arial"/>
                <w:lang w:val="en-US"/>
              </w:rPr>
            </w:pPr>
          </w:p>
        </w:tc>
        <w:tc>
          <w:tcPr>
            <w:tcW w:w="584" w:type="dxa"/>
          </w:tcPr>
          <w:p w14:paraId="5C1B83CF" w14:textId="77777777" w:rsidR="00347ED7" w:rsidRPr="008C1E03" w:rsidRDefault="00347ED7" w:rsidP="0069418D">
            <w:pPr>
              <w:jc w:val="both"/>
              <w:rPr>
                <w:rFonts w:ascii="Arial" w:hAnsi="Arial" w:cs="Arial"/>
                <w:lang w:val="en-US"/>
              </w:rPr>
            </w:pPr>
            <w:r w:rsidRPr="008C1E03">
              <w:rPr>
                <w:rFonts w:ascii="Arial" w:hAnsi="Arial" w:cs="Arial"/>
                <w:lang w:val="en-US"/>
              </w:rPr>
              <w:t>35 a</w:t>
            </w:r>
          </w:p>
        </w:tc>
        <w:tc>
          <w:tcPr>
            <w:tcW w:w="584" w:type="dxa"/>
          </w:tcPr>
          <w:p w14:paraId="269C8866" w14:textId="77777777" w:rsidR="00347ED7" w:rsidRPr="008C1E03" w:rsidRDefault="00347ED7" w:rsidP="0069418D">
            <w:pPr>
              <w:jc w:val="both"/>
              <w:rPr>
                <w:rFonts w:ascii="Arial" w:hAnsi="Arial" w:cs="Arial"/>
                <w:lang w:val="en-US"/>
              </w:rPr>
            </w:pPr>
          </w:p>
        </w:tc>
        <w:tc>
          <w:tcPr>
            <w:tcW w:w="584" w:type="dxa"/>
          </w:tcPr>
          <w:p w14:paraId="5E296F9E" w14:textId="77777777" w:rsidR="00347ED7" w:rsidRPr="008C1E03" w:rsidRDefault="00347ED7" w:rsidP="0069418D">
            <w:pPr>
              <w:jc w:val="both"/>
              <w:rPr>
                <w:rFonts w:ascii="Arial" w:hAnsi="Arial" w:cs="Arial"/>
                <w:lang w:val="en-US"/>
              </w:rPr>
            </w:pPr>
            <w:r w:rsidRPr="008C1E03">
              <w:rPr>
                <w:rFonts w:ascii="Arial" w:hAnsi="Arial" w:cs="Arial"/>
                <w:lang w:val="en-US"/>
              </w:rPr>
              <w:t>10 a 30</w:t>
            </w:r>
          </w:p>
        </w:tc>
        <w:tc>
          <w:tcPr>
            <w:tcW w:w="584" w:type="dxa"/>
          </w:tcPr>
          <w:p w14:paraId="76ABF3EF" w14:textId="77777777" w:rsidR="00347ED7" w:rsidRPr="008C1E03" w:rsidRDefault="00347ED7" w:rsidP="0069418D">
            <w:pPr>
              <w:jc w:val="both"/>
              <w:rPr>
                <w:rFonts w:ascii="Arial" w:hAnsi="Arial" w:cs="Arial"/>
                <w:lang w:val="en-US"/>
              </w:rPr>
            </w:pPr>
          </w:p>
        </w:tc>
        <w:tc>
          <w:tcPr>
            <w:tcW w:w="584" w:type="dxa"/>
          </w:tcPr>
          <w:p w14:paraId="3DBA1B79" w14:textId="77777777" w:rsidR="00347ED7" w:rsidRPr="008C1E03" w:rsidRDefault="00347ED7" w:rsidP="0069418D">
            <w:pPr>
              <w:jc w:val="both"/>
              <w:rPr>
                <w:rFonts w:ascii="Arial" w:hAnsi="Arial" w:cs="Arial"/>
                <w:lang w:val="en-US"/>
              </w:rPr>
            </w:pPr>
            <w:r w:rsidRPr="008C1E03">
              <w:rPr>
                <w:rFonts w:ascii="Arial" w:hAnsi="Arial" w:cs="Arial"/>
                <w:lang w:val="en-US"/>
              </w:rPr>
              <w:t>0 a 15</w:t>
            </w:r>
          </w:p>
        </w:tc>
        <w:tc>
          <w:tcPr>
            <w:tcW w:w="631" w:type="dxa"/>
          </w:tcPr>
          <w:p w14:paraId="27BCD058" w14:textId="77777777" w:rsidR="00347ED7" w:rsidRPr="008C1E03" w:rsidRDefault="00347ED7" w:rsidP="0069418D">
            <w:pPr>
              <w:jc w:val="both"/>
              <w:rPr>
                <w:rFonts w:ascii="Arial" w:hAnsi="Arial" w:cs="Arial"/>
                <w:lang w:val="en-US"/>
              </w:rPr>
            </w:pPr>
          </w:p>
        </w:tc>
        <w:tc>
          <w:tcPr>
            <w:tcW w:w="541" w:type="dxa"/>
          </w:tcPr>
          <w:p w14:paraId="11917C37" w14:textId="77777777" w:rsidR="00347ED7" w:rsidRPr="008C1E03" w:rsidRDefault="00347ED7" w:rsidP="0069418D">
            <w:pPr>
              <w:jc w:val="both"/>
              <w:rPr>
                <w:rFonts w:ascii="Arial" w:hAnsi="Arial" w:cs="Arial"/>
                <w:lang w:val="en-US"/>
              </w:rPr>
            </w:pPr>
          </w:p>
        </w:tc>
      </w:tr>
      <w:tr w:rsidR="00347ED7" w:rsidRPr="008C1E03" w14:paraId="200DC2A0" w14:textId="77777777" w:rsidTr="0069418D">
        <w:tc>
          <w:tcPr>
            <w:tcW w:w="720" w:type="dxa"/>
          </w:tcPr>
          <w:p w14:paraId="457FC097" w14:textId="77777777" w:rsidR="00347ED7" w:rsidRPr="008C1E03" w:rsidRDefault="00347ED7" w:rsidP="0069418D">
            <w:pPr>
              <w:jc w:val="both"/>
              <w:rPr>
                <w:rFonts w:ascii="Arial" w:hAnsi="Arial" w:cs="Arial"/>
                <w:lang w:val="en-US"/>
              </w:rPr>
            </w:pPr>
            <w:r w:rsidRPr="008C1E03">
              <w:rPr>
                <w:rFonts w:ascii="Arial" w:hAnsi="Arial" w:cs="Arial"/>
                <w:lang w:val="en-US"/>
              </w:rPr>
              <w:t>4</w:t>
            </w:r>
          </w:p>
        </w:tc>
        <w:tc>
          <w:tcPr>
            <w:tcW w:w="1620" w:type="dxa"/>
          </w:tcPr>
          <w:p w14:paraId="510C348D" w14:textId="77777777" w:rsidR="00347ED7" w:rsidRPr="008C1E03" w:rsidRDefault="00347ED7" w:rsidP="0069418D">
            <w:pPr>
              <w:jc w:val="both"/>
              <w:rPr>
                <w:rFonts w:ascii="Arial" w:hAnsi="Arial" w:cs="Arial"/>
                <w:lang w:val="en-US"/>
              </w:rPr>
            </w:pPr>
            <w:r w:rsidRPr="008C1E03">
              <w:rPr>
                <w:rFonts w:ascii="Arial" w:hAnsi="Arial" w:cs="Arial"/>
                <w:lang w:val="en-US"/>
              </w:rPr>
              <w:t>37.5 a 19 mm.</w:t>
            </w:r>
          </w:p>
        </w:tc>
        <w:tc>
          <w:tcPr>
            <w:tcW w:w="606" w:type="dxa"/>
          </w:tcPr>
          <w:p w14:paraId="5C48DAF0" w14:textId="77777777" w:rsidR="00347ED7" w:rsidRPr="008C1E03" w:rsidRDefault="00347ED7" w:rsidP="0069418D">
            <w:pPr>
              <w:jc w:val="both"/>
              <w:rPr>
                <w:rFonts w:ascii="Arial" w:hAnsi="Arial" w:cs="Arial"/>
                <w:lang w:val="en-US"/>
              </w:rPr>
            </w:pPr>
          </w:p>
        </w:tc>
        <w:tc>
          <w:tcPr>
            <w:tcW w:w="584" w:type="dxa"/>
          </w:tcPr>
          <w:p w14:paraId="72042198" w14:textId="77777777" w:rsidR="00347ED7" w:rsidRPr="008C1E03" w:rsidRDefault="00347ED7" w:rsidP="0069418D">
            <w:pPr>
              <w:jc w:val="both"/>
              <w:rPr>
                <w:rFonts w:ascii="Arial" w:hAnsi="Arial" w:cs="Arial"/>
                <w:lang w:val="en-US"/>
              </w:rPr>
            </w:pPr>
          </w:p>
        </w:tc>
        <w:tc>
          <w:tcPr>
            <w:tcW w:w="584" w:type="dxa"/>
          </w:tcPr>
          <w:p w14:paraId="2389C074" w14:textId="77777777" w:rsidR="00347ED7" w:rsidRPr="008C1E03" w:rsidRDefault="00347ED7" w:rsidP="0069418D">
            <w:pPr>
              <w:jc w:val="both"/>
              <w:rPr>
                <w:rFonts w:ascii="Arial" w:hAnsi="Arial" w:cs="Arial"/>
                <w:lang w:val="en-US"/>
              </w:rPr>
            </w:pPr>
          </w:p>
        </w:tc>
        <w:tc>
          <w:tcPr>
            <w:tcW w:w="584" w:type="dxa"/>
          </w:tcPr>
          <w:p w14:paraId="76A8DBE8" w14:textId="77777777" w:rsidR="00347ED7" w:rsidRPr="008C1E03" w:rsidRDefault="00347ED7" w:rsidP="0069418D">
            <w:pPr>
              <w:jc w:val="both"/>
              <w:rPr>
                <w:rFonts w:ascii="Arial" w:hAnsi="Arial" w:cs="Arial"/>
                <w:lang w:val="en-US"/>
              </w:rPr>
            </w:pPr>
          </w:p>
        </w:tc>
        <w:tc>
          <w:tcPr>
            <w:tcW w:w="584" w:type="dxa"/>
          </w:tcPr>
          <w:p w14:paraId="47095535" w14:textId="77777777" w:rsidR="00347ED7" w:rsidRPr="008C1E03" w:rsidRDefault="00347ED7" w:rsidP="0069418D">
            <w:pPr>
              <w:jc w:val="both"/>
              <w:rPr>
                <w:rFonts w:ascii="Arial" w:hAnsi="Arial" w:cs="Arial"/>
                <w:lang w:val="en-US"/>
              </w:rPr>
            </w:pPr>
            <w:r w:rsidRPr="008C1E03">
              <w:rPr>
                <w:rFonts w:ascii="Arial" w:hAnsi="Arial" w:cs="Arial"/>
                <w:lang w:val="en-US"/>
              </w:rPr>
              <w:t>100</w:t>
            </w:r>
          </w:p>
        </w:tc>
        <w:tc>
          <w:tcPr>
            <w:tcW w:w="584" w:type="dxa"/>
          </w:tcPr>
          <w:p w14:paraId="4C16AAE5" w14:textId="77777777" w:rsidR="00347ED7" w:rsidRPr="008C1E03" w:rsidRDefault="00347ED7" w:rsidP="0069418D">
            <w:pPr>
              <w:jc w:val="both"/>
              <w:rPr>
                <w:rFonts w:ascii="Arial" w:hAnsi="Arial" w:cs="Arial"/>
                <w:lang w:val="en-US"/>
              </w:rPr>
            </w:pPr>
            <w:r w:rsidRPr="008C1E03">
              <w:rPr>
                <w:rFonts w:ascii="Arial" w:hAnsi="Arial" w:cs="Arial"/>
                <w:lang w:val="en-US"/>
              </w:rPr>
              <w:t>90 a 100</w:t>
            </w:r>
          </w:p>
        </w:tc>
        <w:tc>
          <w:tcPr>
            <w:tcW w:w="584" w:type="dxa"/>
          </w:tcPr>
          <w:p w14:paraId="1CA6E876" w14:textId="77777777" w:rsidR="00347ED7" w:rsidRPr="008C1E03" w:rsidRDefault="00347ED7" w:rsidP="0069418D">
            <w:pPr>
              <w:jc w:val="both"/>
              <w:rPr>
                <w:rFonts w:ascii="Arial" w:hAnsi="Arial" w:cs="Arial"/>
                <w:lang w:val="en-US"/>
              </w:rPr>
            </w:pPr>
            <w:r w:rsidRPr="008C1E03">
              <w:rPr>
                <w:rFonts w:ascii="Arial" w:hAnsi="Arial" w:cs="Arial"/>
                <w:lang w:val="en-US"/>
              </w:rPr>
              <w:t>20 a 55</w:t>
            </w:r>
          </w:p>
        </w:tc>
        <w:tc>
          <w:tcPr>
            <w:tcW w:w="584" w:type="dxa"/>
          </w:tcPr>
          <w:p w14:paraId="4A30C577" w14:textId="77777777" w:rsidR="00347ED7" w:rsidRPr="008C1E03" w:rsidRDefault="00347ED7" w:rsidP="0069418D">
            <w:pPr>
              <w:jc w:val="both"/>
              <w:rPr>
                <w:rFonts w:ascii="Arial" w:hAnsi="Arial" w:cs="Arial"/>
                <w:lang w:val="en-US"/>
              </w:rPr>
            </w:pPr>
            <w:r w:rsidRPr="008C1E03">
              <w:rPr>
                <w:rFonts w:ascii="Arial" w:hAnsi="Arial" w:cs="Arial"/>
                <w:lang w:val="en-US"/>
              </w:rPr>
              <w:t>0 a 15</w:t>
            </w:r>
          </w:p>
        </w:tc>
        <w:tc>
          <w:tcPr>
            <w:tcW w:w="584" w:type="dxa"/>
          </w:tcPr>
          <w:p w14:paraId="4C1454D3" w14:textId="77777777" w:rsidR="00347ED7" w:rsidRPr="008C1E03" w:rsidRDefault="00347ED7" w:rsidP="0069418D">
            <w:pPr>
              <w:jc w:val="both"/>
              <w:rPr>
                <w:rFonts w:ascii="Arial" w:hAnsi="Arial" w:cs="Arial"/>
                <w:lang w:val="en-US"/>
              </w:rPr>
            </w:pPr>
          </w:p>
        </w:tc>
        <w:tc>
          <w:tcPr>
            <w:tcW w:w="584" w:type="dxa"/>
          </w:tcPr>
          <w:p w14:paraId="43070063" w14:textId="77777777" w:rsidR="00347ED7" w:rsidRPr="008C1E03" w:rsidRDefault="00347ED7" w:rsidP="0069418D">
            <w:pPr>
              <w:jc w:val="both"/>
              <w:rPr>
                <w:rFonts w:ascii="Arial" w:hAnsi="Arial" w:cs="Arial"/>
                <w:lang w:val="en-US"/>
              </w:rPr>
            </w:pPr>
            <w:r w:rsidRPr="008C1E03">
              <w:rPr>
                <w:rFonts w:ascii="Arial" w:hAnsi="Arial" w:cs="Arial"/>
                <w:lang w:val="en-US"/>
              </w:rPr>
              <w:t>0 a 15</w:t>
            </w:r>
          </w:p>
        </w:tc>
        <w:tc>
          <w:tcPr>
            <w:tcW w:w="584" w:type="dxa"/>
          </w:tcPr>
          <w:p w14:paraId="7EA6B8B8" w14:textId="77777777" w:rsidR="00347ED7" w:rsidRPr="008C1E03" w:rsidRDefault="00347ED7" w:rsidP="0069418D">
            <w:pPr>
              <w:jc w:val="both"/>
              <w:rPr>
                <w:rFonts w:ascii="Arial" w:hAnsi="Arial" w:cs="Arial"/>
                <w:lang w:val="en-US"/>
              </w:rPr>
            </w:pPr>
          </w:p>
        </w:tc>
        <w:tc>
          <w:tcPr>
            <w:tcW w:w="631" w:type="dxa"/>
          </w:tcPr>
          <w:p w14:paraId="5D09541E" w14:textId="77777777" w:rsidR="00347ED7" w:rsidRPr="008C1E03" w:rsidRDefault="00347ED7" w:rsidP="0069418D">
            <w:pPr>
              <w:jc w:val="both"/>
              <w:rPr>
                <w:rFonts w:ascii="Arial" w:hAnsi="Arial" w:cs="Arial"/>
                <w:lang w:val="en-US"/>
              </w:rPr>
            </w:pPr>
          </w:p>
        </w:tc>
        <w:tc>
          <w:tcPr>
            <w:tcW w:w="541" w:type="dxa"/>
          </w:tcPr>
          <w:p w14:paraId="49ECE4AE" w14:textId="77777777" w:rsidR="00347ED7" w:rsidRPr="008C1E03" w:rsidRDefault="00347ED7" w:rsidP="0069418D">
            <w:pPr>
              <w:jc w:val="both"/>
              <w:rPr>
                <w:rFonts w:ascii="Arial" w:hAnsi="Arial" w:cs="Arial"/>
                <w:lang w:val="en-US"/>
              </w:rPr>
            </w:pPr>
          </w:p>
        </w:tc>
      </w:tr>
      <w:tr w:rsidR="00347ED7" w:rsidRPr="008C1E03" w14:paraId="5EE84BF3" w14:textId="77777777" w:rsidTr="0069418D">
        <w:tc>
          <w:tcPr>
            <w:tcW w:w="720" w:type="dxa"/>
          </w:tcPr>
          <w:p w14:paraId="4AF03EAE" w14:textId="77777777" w:rsidR="00347ED7" w:rsidRPr="008C1E03" w:rsidRDefault="00347ED7" w:rsidP="0069418D">
            <w:pPr>
              <w:jc w:val="both"/>
              <w:rPr>
                <w:rFonts w:ascii="Arial" w:hAnsi="Arial" w:cs="Arial"/>
                <w:lang w:val="en-US"/>
              </w:rPr>
            </w:pPr>
            <w:r w:rsidRPr="008C1E03">
              <w:rPr>
                <w:rFonts w:ascii="Arial" w:hAnsi="Arial" w:cs="Arial"/>
                <w:lang w:val="en-US"/>
              </w:rPr>
              <w:t>467</w:t>
            </w:r>
          </w:p>
        </w:tc>
        <w:tc>
          <w:tcPr>
            <w:tcW w:w="1620" w:type="dxa"/>
          </w:tcPr>
          <w:p w14:paraId="7DA168C8" w14:textId="77777777" w:rsidR="00347ED7" w:rsidRPr="008C1E03" w:rsidRDefault="00347ED7" w:rsidP="0069418D">
            <w:pPr>
              <w:jc w:val="both"/>
              <w:rPr>
                <w:rFonts w:ascii="Arial" w:hAnsi="Arial" w:cs="Arial"/>
                <w:lang w:val="en-US"/>
              </w:rPr>
            </w:pPr>
            <w:r w:rsidRPr="008C1E03">
              <w:rPr>
                <w:rFonts w:ascii="Arial" w:hAnsi="Arial" w:cs="Arial"/>
                <w:lang w:val="en-US"/>
              </w:rPr>
              <w:t>37.5 a 4.75 mm.</w:t>
            </w:r>
          </w:p>
        </w:tc>
        <w:tc>
          <w:tcPr>
            <w:tcW w:w="606" w:type="dxa"/>
          </w:tcPr>
          <w:p w14:paraId="343DBD1D" w14:textId="77777777" w:rsidR="00347ED7" w:rsidRPr="008C1E03" w:rsidRDefault="00347ED7" w:rsidP="0069418D">
            <w:pPr>
              <w:jc w:val="both"/>
              <w:rPr>
                <w:rFonts w:ascii="Arial" w:hAnsi="Arial" w:cs="Arial"/>
                <w:lang w:val="en-US"/>
              </w:rPr>
            </w:pPr>
          </w:p>
        </w:tc>
        <w:tc>
          <w:tcPr>
            <w:tcW w:w="584" w:type="dxa"/>
          </w:tcPr>
          <w:p w14:paraId="3F8CD023" w14:textId="77777777" w:rsidR="00347ED7" w:rsidRPr="008C1E03" w:rsidRDefault="00347ED7" w:rsidP="0069418D">
            <w:pPr>
              <w:jc w:val="both"/>
              <w:rPr>
                <w:rFonts w:ascii="Arial" w:hAnsi="Arial" w:cs="Arial"/>
                <w:lang w:val="en-US"/>
              </w:rPr>
            </w:pPr>
          </w:p>
        </w:tc>
        <w:tc>
          <w:tcPr>
            <w:tcW w:w="584" w:type="dxa"/>
          </w:tcPr>
          <w:p w14:paraId="181996F3" w14:textId="77777777" w:rsidR="00347ED7" w:rsidRPr="008C1E03" w:rsidRDefault="00347ED7" w:rsidP="0069418D">
            <w:pPr>
              <w:jc w:val="both"/>
              <w:rPr>
                <w:rFonts w:ascii="Arial" w:hAnsi="Arial" w:cs="Arial"/>
                <w:lang w:val="en-US"/>
              </w:rPr>
            </w:pPr>
          </w:p>
        </w:tc>
        <w:tc>
          <w:tcPr>
            <w:tcW w:w="584" w:type="dxa"/>
          </w:tcPr>
          <w:p w14:paraId="28C09FA7" w14:textId="77777777" w:rsidR="00347ED7" w:rsidRPr="008C1E03" w:rsidRDefault="00347ED7" w:rsidP="0069418D">
            <w:pPr>
              <w:jc w:val="both"/>
              <w:rPr>
                <w:rFonts w:ascii="Arial" w:hAnsi="Arial" w:cs="Arial"/>
                <w:lang w:val="en-US"/>
              </w:rPr>
            </w:pPr>
          </w:p>
        </w:tc>
        <w:tc>
          <w:tcPr>
            <w:tcW w:w="584" w:type="dxa"/>
          </w:tcPr>
          <w:p w14:paraId="00B98610" w14:textId="77777777" w:rsidR="00347ED7" w:rsidRPr="008C1E03" w:rsidRDefault="00347ED7" w:rsidP="0069418D">
            <w:pPr>
              <w:jc w:val="both"/>
              <w:rPr>
                <w:rFonts w:ascii="Arial" w:hAnsi="Arial" w:cs="Arial"/>
                <w:lang w:val="en-US"/>
              </w:rPr>
            </w:pPr>
            <w:r w:rsidRPr="008C1E03">
              <w:rPr>
                <w:rFonts w:ascii="Arial" w:hAnsi="Arial" w:cs="Arial"/>
                <w:lang w:val="en-US"/>
              </w:rPr>
              <w:t>100</w:t>
            </w:r>
          </w:p>
        </w:tc>
        <w:tc>
          <w:tcPr>
            <w:tcW w:w="584" w:type="dxa"/>
          </w:tcPr>
          <w:p w14:paraId="6858D6B9" w14:textId="77777777" w:rsidR="00347ED7" w:rsidRPr="008C1E03" w:rsidRDefault="00347ED7" w:rsidP="0069418D">
            <w:pPr>
              <w:jc w:val="both"/>
              <w:rPr>
                <w:rFonts w:ascii="Arial" w:hAnsi="Arial" w:cs="Arial"/>
                <w:lang w:val="en-US"/>
              </w:rPr>
            </w:pPr>
            <w:r w:rsidRPr="008C1E03">
              <w:rPr>
                <w:rFonts w:ascii="Arial" w:hAnsi="Arial" w:cs="Arial"/>
                <w:lang w:val="en-US"/>
              </w:rPr>
              <w:t>95 a 100</w:t>
            </w:r>
          </w:p>
        </w:tc>
        <w:tc>
          <w:tcPr>
            <w:tcW w:w="584" w:type="dxa"/>
          </w:tcPr>
          <w:p w14:paraId="333258EA" w14:textId="77777777" w:rsidR="00347ED7" w:rsidRPr="008C1E03" w:rsidRDefault="00347ED7" w:rsidP="0069418D">
            <w:pPr>
              <w:jc w:val="both"/>
              <w:rPr>
                <w:rFonts w:ascii="Arial" w:hAnsi="Arial" w:cs="Arial"/>
                <w:lang w:val="en-US"/>
              </w:rPr>
            </w:pPr>
          </w:p>
        </w:tc>
        <w:tc>
          <w:tcPr>
            <w:tcW w:w="584" w:type="dxa"/>
          </w:tcPr>
          <w:p w14:paraId="2D89E8EB" w14:textId="77777777" w:rsidR="00347ED7" w:rsidRPr="008C1E03" w:rsidRDefault="00347ED7" w:rsidP="0069418D">
            <w:pPr>
              <w:jc w:val="both"/>
              <w:rPr>
                <w:rFonts w:ascii="Arial" w:hAnsi="Arial" w:cs="Arial"/>
                <w:lang w:val="en-US"/>
              </w:rPr>
            </w:pPr>
            <w:r w:rsidRPr="008C1E03">
              <w:rPr>
                <w:rFonts w:ascii="Arial" w:hAnsi="Arial" w:cs="Arial"/>
                <w:lang w:val="en-US"/>
              </w:rPr>
              <w:t>35 a 70</w:t>
            </w:r>
          </w:p>
        </w:tc>
        <w:tc>
          <w:tcPr>
            <w:tcW w:w="584" w:type="dxa"/>
          </w:tcPr>
          <w:p w14:paraId="1EB94608" w14:textId="77777777" w:rsidR="00347ED7" w:rsidRPr="008C1E03" w:rsidRDefault="00347ED7" w:rsidP="0069418D">
            <w:pPr>
              <w:jc w:val="both"/>
              <w:rPr>
                <w:rFonts w:ascii="Arial" w:hAnsi="Arial" w:cs="Arial"/>
                <w:lang w:val="en-US"/>
              </w:rPr>
            </w:pPr>
          </w:p>
        </w:tc>
        <w:tc>
          <w:tcPr>
            <w:tcW w:w="584" w:type="dxa"/>
          </w:tcPr>
          <w:p w14:paraId="44C05F65" w14:textId="77777777" w:rsidR="00347ED7" w:rsidRPr="008C1E03" w:rsidRDefault="00347ED7" w:rsidP="0069418D">
            <w:pPr>
              <w:jc w:val="both"/>
              <w:rPr>
                <w:rFonts w:ascii="Arial" w:hAnsi="Arial" w:cs="Arial"/>
                <w:lang w:val="en-US"/>
              </w:rPr>
            </w:pPr>
            <w:r w:rsidRPr="008C1E03">
              <w:rPr>
                <w:rFonts w:ascii="Arial" w:hAnsi="Arial" w:cs="Arial"/>
                <w:lang w:val="en-US"/>
              </w:rPr>
              <w:t>10 a 30</w:t>
            </w:r>
          </w:p>
        </w:tc>
        <w:tc>
          <w:tcPr>
            <w:tcW w:w="584" w:type="dxa"/>
          </w:tcPr>
          <w:p w14:paraId="23189244" w14:textId="77777777" w:rsidR="00347ED7" w:rsidRPr="008C1E03" w:rsidRDefault="00347ED7" w:rsidP="0069418D">
            <w:pPr>
              <w:jc w:val="both"/>
              <w:rPr>
                <w:rFonts w:ascii="Arial" w:hAnsi="Arial" w:cs="Arial"/>
                <w:lang w:val="en-US"/>
              </w:rPr>
            </w:pPr>
            <w:r w:rsidRPr="008C1E03">
              <w:rPr>
                <w:rFonts w:ascii="Arial" w:hAnsi="Arial" w:cs="Arial"/>
                <w:lang w:val="en-US"/>
              </w:rPr>
              <w:t>0 a 15</w:t>
            </w:r>
          </w:p>
        </w:tc>
        <w:tc>
          <w:tcPr>
            <w:tcW w:w="631" w:type="dxa"/>
          </w:tcPr>
          <w:p w14:paraId="00AFF5C0" w14:textId="77777777" w:rsidR="00347ED7" w:rsidRPr="008C1E03" w:rsidRDefault="00347ED7" w:rsidP="0069418D">
            <w:pPr>
              <w:jc w:val="both"/>
              <w:rPr>
                <w:rFonts w:ascii="Arial" w:hAnsi="Arial" w:cs="Arial"/>
                <w:lang w:val="en-US"/>
              </w:rPr>
            </w:pPr>
          </w:p>
        </w:tc>
        <w:tc>
          <w:tcPr>
            <w:tcW w:w="541" w:type="dxa"/>
          </w:tcPr>
          <w:p w14:paraId="79737F51" w14:textId="77777777" w:rsidR="00347ED7" w:rsidRPr="008C1E03" w:rsidRDefault="00347ED7" w:rsidP="0069418D">
            <w:pPr>
              <w:jc w:val="both"/>
              <w:rPr>
                <w:rFonts w:ascii="Arial" w:hAnsi="Arial" w:cs="Arial"/>
                <w:lang w:val="en-US"/>
              </w:rPr>
            </w:pPr>
          </w:p>
        </w:tc>
      </w:tr>
      <w:tr w:rsidR="00347ED7" w:rsidRPr="008C1E03" w14:paraId="1F3B94B6" w14:textId="77777777" w:rsidTr="0069418D">
        <w:tc>
          <w:tcPr>
            <w:tcW w:w="720" w:type="dxa"/>
          </w:tcPr>
          <w:p w14:paraId="10B68285" w14:textId="77777777" w:rsidR="00347ED7" w:rsidRPr="008C1E03" w:rsidRDefault="00347ED7" w:rsidP="0069418D">
            <w:pPr>
              <w:jc w:val="both"/>
              <w:rPr>
                <w:rFonts w:ascii="Arial" w:hAnsi="Arial" w:cs="Arial"/>
                <w:lang w:val="en-US"/>
              </w:rPr>
            </w:pPr>
            <w:r w:rsidRPr="008C1E03">
              <w:rPr>
                <w:rFonts w:ascii="Arial" w:hAnsi="Arial" w:cs="Arial"/>
                <w:lang w:val="en-US"/>
              </w:rPr>
              <w:t>5</w:t>
            </w:r>
          </w:p>
        </w:tc>
        <w:tc>
          <w:tcPr>
            <w:tcW w:w="1620" w:type="dxa"/>
          </w:tcPr>
          <w:p w14:paraId="44B9E89B" w14:textId="77777777" w:rsidR="00347ED7" w:rsidRPr="008C1E03" w:rsidRDefault="00347ED7" w:rsidP="0069418D">
            <w:pPr>
              <w:jc w:val="both"/>
              <w:rPr>
                <w:rFonts w:ascii="Arial" w:hAnsi="Arial" w:cs="Arial"/>
                <w:lang w:val="en-US"/>
              </w:rPr>
            </w:pPr>
            <w:r w:rsidRPr="008C1E03">
              <w:rPr>
                <w:rFonts w:ascii="Arial" w:hAnsi="Arial" w:cs="Arial"/>
                <w:lang w:val="en-US"/>
              </w:rPr>
              <w:t>25 a 12.5 mm.</w:t>
            </w:r>
          </w:p>
        </w:tc>
        <w:tc>
          <w:tcPr>
            <w:tcW w:w="606" w:type="dxa"/>
          </w:tcPr>
          <w:p w14:paraId="2B1D564E" w14:textId="77777777" w:rsidR="00347ED7" w:rsidRPr="008C1E03" w:rsidRDefault="00347ED7" w:rsidP="0069418D">
            <w:pPr>
              <w:jc w:val="both"/>
              <w:rPr>
                <w:rFonts w:ascii="Arial" w:hAnsi="Arial" w:cs="Arial"/>
                <w:lang w:val="en-US"/>
              </w:rPr>
            </w:pPr>
          </w:p>
        </w:tc>
        <w:tc>
          <w:tcPr>
            <w:tcW w:w="584" w:type="dxa"/>
          </w:tcPr>
          <w:p w14:paraId="1F84B991" w14:textId="77777777" w:rsidR="00347ED7" w:rsidRPr="008C1E03" w:rsidRDefault="00347ED7" w:rsidP="0069418D">
            <w:pPr>
              <w:jc w:val="both"/>
              <w:rPr>
                <w:rFonts w:ascii="Arial" w:hAnsi="Arial" w:cs="Arial"/>
                <w:lang w:val="en-US"/>
              </w:rPr>
            </w:pPr>
          </w:p>
        </w:tc>
        <w:tc>
          <w:tcPr>
            <w:tcW w:w="584" w:type="dxa"/>
          </w:tcPr>
          <w:p w14:paraId="41CFB13D" w14:textId="77777777" w:rsidR="00347ED7" w:rsidRPr="008C1E03" w:rsidRDefault="00347ED7" w:rsidP="0069418D">
            <w:pPr>
              <w:jc w:val="both"/>
              <w:rPr>
                <w:rFonts w:ascii="Arial" w:hAnsi="Arial" w:cs="Arial"/>
                <w:lang w:val="en-US"/>
              </w:rPr>
            </w:pPr>
          </w:p>
        </w:tc>
        <w:tc>
          <w:tcPr>
            <w:tcW w:w="584" w:type="dxa"/>
          </w:tcPr>
          <w:p w14:paraId="57CF4887" w14:textId="77777777" w:rsidR="00347ED7" w:rsidRPr="008C1E03" w:rsidRDefault="00347ED7" w:rsidP="0069418D">
            <w:pPr>
              <w:jc w:val="both"/>
              <w:rPr>
                <w:rFonts w:ascii="Arial" w:hAnsi="Arial" w:cs="Arial"/>
                <w:lang w:val="en-US"/>
              </w:rPr>
            </w:pPr>
          </w:p>
        </w:tc>
        <w:tc>
          <w:tcPr>
            <w:tcW w:w="584" w:type="dxa"/>
          </w:tcPr>
          <w:p w14:paraId="461E34F1" w14:textId="77777777" w:rsidR="00347ED7" w:rsidRPr="008C1E03" w:rsidRDefault="00347ED7" w:rsidP="0069418D">
            <w:pPr>
              <w:jc w:val="both"/>
              <w:rPr>
                <w:rFonts w:ascii="Arial" w:hAnsi="Arial" w:cs="Arial"/>
                <w:lang w:val="en-US"/>
              </w:rPr>
            </w:pPr>
          </w:p>
        </w:tc>
        <w:tc>
          <w:tcPr>
            <w:tcW w:w="584" w:type="dxa"/>
          </w:tcPr>
          <w:p w14:paraId="0FE1C97C" w14:textId="77777777" w:rsidR="00347ED7" w:rsidRPr="008C1E03" w:rsidRDefault="00347ED7" w:rsidP="0069418D">
            <w:pPr>
              <w:jc w:val="both"/>
              <w:rPr>
                <w:rFonts w:ascii="Arial" w:hAnsi="Arial" w:cs="Arial"/>
                <w:lang w:val="en-US"/>
              </w:rPr>
            </w:pPr>
            <w:r w:rsidRPr="008C1E03">
              <w:rPr>
                <w:rFonts w:ascii="Arial" w:hAnsi="Arial" w:cs="Arial"/>
                <w:lang w:val="en-US"/>
              </w:rPr>
              <w:t>100</w:t>
            </w:r>
          </w:p>
        </w:tc>
        <w:tc>
          <w:tcPr>
            <w:tcW w:w="584" w:type="dxa"/>
          </w:tcPr>
          <w:p w14:paraId="63FB5BE8" w14:textId="77777777" w:rsidR="00347ED7" w:rsidRPr="008C1E03" w:rsidRDefault="00347ED7" w:rsidP="0069418D">
            <w:pPr>
              <w:jc w:val="both"/>
              <w:rPr>
                <w:rFonts w:ascii="Arial" w:hAnsi="Arial" w:cs="Arial"/>
                <w:lang w:val="en-US"/>
              </w:rPr>
            </w:pPr>
            <w:r w:rsidRPr="008C1E03">
              <w:rPr>
                <w:rFonts w:ascii="Arial" w:hAnsi="Arial" w:cs="Arial"/>
                <w:lang w:val="en-US"/>
              </w:rPr>
              <w:t>90 a 100</w:t>
            </w:r>
          </w:p>
        </w:tc>
        <w:tc>
          <w:tcPr>
            <w:tcW w:w="584" w:type="dxa"/>
          </w:tcPr>
          <w:p w14:paraId="3D01C685" w14:textId="77777777" w:rsidR="00347ED7" w:rsidRPr="008C1E03" w:rsidRDefault="00347ED7" w:rsidP="0069418D">
            <w:pPr>
              <w:jc w:val="both"/>
              <w:rPr>
                <w:rFonts w:ascii="Arial" w:hAnsi="Arial" w:cs="Arial"/>
                <w:lang w:val="en-US"/>
              </w:rPr>
            </w:pPr>
            <w:r w:rsidRPr="008C1E03">
              <w:rPr>
                <w:rFonts w:ascii="Arial" w:hAnsi="Arial" w:cs="Arial"/>
                <w:lang w:val="en-US"/>
              </w:rPr>
              <w:t>20 a 55</w:t>
            </w:r>
          </w:p>
        </w:tc>
        <w:tc>
          <w:tcPr>
            <w:tcW w:w="584" w:type="dxa"/>
          </w:tcPr>
          <w:p w14:paraId="0829C419" w14:textId="77777777" w:rsidR="00347ED7" w:rsidRPr="008C1E03" w:rsidRDefault="00347ED7" w:rsidP="0069418D">
            <w:pPr>
              <w:jc w:val="both"/>
              <w:rPr>
                <w:rFonts w:ascii="Arial" w:hAnsi="Arial" w:cs="Arial"/>
                <w:lang w:val="en-US"/>
              </w:rPr>
            </w:pPr>
            <w:r w:rsidRPr="008C1E03">
              <w:rPr>
                <w:rFonts w:ascii="Arial" w:hAnsi="Arial" w:cs="Arial"/>
                <w:lang w:val="en-US"/>
              </w:rPr>
              <w:t>0 a 10</w:t>
            </w:r>
          </w:p>
        </w:tc>
        <w:tc>
          <w:tcPr>
            <w:tcW w:w="584" w:type="dxa"/>
          </w:tcPr>
          <w:p w14:paraId="45549626" w14:textId="77777777" w:rsidR="00347ED7" w:rsidRPr="008C1E03" w:rsidRDefault="00347ED7" w:rsidP="0069418D">
            <w:pPr>
              <w:jc w:val="both"/>
              <w:rPr>
                <w:rFonts w:ascii="Arial" w:hAnsi="Arial" w:cs="Arial"/>
                <w:lang w:val="en-US"/>
              </w:rPr>
            </w:pPr>
            <w:r w:rsidRPr="008C1E03">
              <w:rPr>
                <w:rFonts w:ascii="Arial" w:hAnsi="Arial" w:cs="Arial"/>
                <w:lang w:val="en-US"/>
              </w:rPr>
              <w:t>0 a 5</w:t>
            </w:r>
          </w:p>
        </w:tc>
        <w:tc>
          <w:tcPr>
            <w:tcW w:w="584" w:type="dxa"/>
          </w:tcPr>
          <w:p w14:paraId="591109F1" w14:textId="77777777" w:rsidR="00347ED7" w:rsidRPr="008C1E03" w:rsidRDefault="00347ED7" w:rsidP="0069418D">
            <w:pPr>
              <w:jc w:val="both"/>
              <w:rPr>
                <w:rFonts w:ascii="Arial" w:hAnsi="Arial" w:cs="Arial"/>
                <w:lang w:val="en-US"/>
              </w:rPr>
            </w:pPr>
          </w:p>
        </w:tc>
        <w:tc>
          <w:tcPr>
            <w:tcW w:w="631" w:type="dxa"/>
          </w:tcPr>
          <w:p w14:paraId="7DB75018" w14:textId="77777777" w:rsidR="00347ED7" w:rsidRPr="008C1E03" w:rsidRDefault="00347ED7" w:rsidP="0069418D">
            <w:pPr>
              <w:jc w:val="both"/>
              <w:rPr>
                <w:rFonts w:ascii="Arial" w:hAnsi="Arial" w:cs="Arial"/>
                <w:lang w:val="en-US"/>
              </w:rPr>
            </w:pPr>
          </w:p>
        </w:tc>
        <w:tc>
          <w:tcPr>
            <w:tcW w:w="541" w:type="dxa"/>
          </w:tcPr>
          <w:p w14:paraId="7C8897FC" w14:textId="77777777" w:rsidR="00347ED7" w:rsidRPr="008C1E03" w:rsidRDefault="00347ED7" w:rsidP="0069418D">
            <w:pPr>
              <w:jc w:val="both"/>
              <w:rPr>
                <w:rFonts w:ascii="Arial" w:hAnsi="Arial" w:cs="Arial"/>
                <w:lang w:val="en-US"/>
              </w:rPr>
            </w:pPr>
          </w:p>
        </w:tc>
      </w:tr>
      <w:tr w:rsidR="00347ED7" w:rsidRPr="008C1E03" w14:paraId="325B9592" w14:textId="77777777" w:rsidTr="0069418D">
        <w:tc>
          <w:tcPr>
            <w:tcW w:w="720" w:type="dxa"/>
          </w:tcPr>
          <w:p w14:paraId="4BC4CED3" w14:textId="77777777" w:rsidR="00347ED7" w:rsidRPr="008C1E03" w:rsidRDefault="00347ED7" w:rsidP="0069418D">
            <w:pPr>
              <w:jc w:val="both"/>
              <w:rPr>
                <w:rFonts w:ascii="Arial" w:hAnsi="Arial" w:cs="Arial"/>
                <w:lang w:val="en-US"/>
              </w:rPr>
            </w:pPr>
            <w:r w:rsidRPr="008C1E03">
              <w:rPr>
                <w:rFonts w:ascii="Arial" w:hAnsi="Arial" w:cs="Arial"/>
                <w:lang w:val="en-US"/>
              </w:rPr>
              <w:t>56</w:t>
            </w:r>
          </w:p>
        </w:tc>
        <w:tc>
          <w:tcPr>
            <w:tcW w:w="1620" w:type="dxa"/>
          </w:tcPr>
          <w:p w14:paraId="583F6425" w14:textId="77777777" w:rsidR="00347ED7" w:rsidRPr="008C1E03" w:rsidRDefault="00347ED7" w:rsidP="0069418D">
            <w:pPr>
              <w:jc w:val="both"/>
              <w:rPr>
                <w:rFonts w:ascii="Arial" w:hAnsi="Arial" w:cs="Arial"/>
                <w:lang w:val="en-US"/>
              </w:rPr>
            </w:pPr>
            <w:r w:rsidRPr="008C1E03">
              <w:rPr>
                <w:rFonts w:ascii="Arial" w:hAnsi="Arial" w:cs="Arial"/>
                <w:lang w:val="en-US"/>
              </w:rPr>
              <w:t>25 a 9.5 mm.</w:t>
            </w:r>
          </w:p>
        </w:tc>
        <w:tc>
          <w:tcPr>
            <w:tcW w:w="606" w:type="dxa"/>
          </w:tcPr>
          <w:p w14:paraId="12F1C413" w14:textId="77777777" w:rsidR="00347ED7" w:rsidRPr="008C1E03" w:rsidRDefault="00347ED7" w:rsidP="0069418D">
            <w:pPr>
              <w:jc w:val="both"/>
              <w:rPr>
                <w:rFonts w:ascii="Arial" w:hAnsi="Arial" w:cs="Arial"/>
                <w:lang w:val="en-US"/>
              </w:rPr>
            </w:pPr>
          </w:p>
        </w:tc>
        <w:tc>
          <w:tcPr>
            <w:tcW w:w="584" w:type="dxa"/>
          </w:tcPr>
          <w:p w14:paraId="5FFBBE34" w14:textId="77777777" w:rsidR="00347ED7" w:rsidRPr="008C1E03" w:rsidRDefault="00347ED7" w:rsidP="0069418D">
            <w:pPr>
              <w:jc w:val="both"/>
              <w:rPr>
                <w:rFonts w:ascii="Arial" w:hAnsi="Arial" w:cs="Arial"/>
                <w:lang w:val="en-US"/>
              </w:rPr>
            </w:pPr>
          </w:p>
        </w:tc>
        <w:tc>
          <w:tcPr>
            <w:tcW w:w="584" w:type="dxa"/>
          </w:tcPr>
          <w:p w14:paraId="57BCBEA9" w14:textId="77777777" w:rsidR="00347ED7" w:rsidRPr="008C1E03" w:rsidRDefault="00347ED7" w:rsidP="0069418D">
            <w:pPr>
              <w:jc w:val="both"/>
              <w:rPr>
                <w:rFonts w:ascii="Arial" w:hAnsi="Arial" w:cs="Arial"/>
                <w:lang w:val="en-US"/>
              </w:rPr>
            </w:pPr>
          </w:p>
        </w:tc>
        <w:tc>
          <w:tcPr>
            <w:tcW w:w="584" w:type="dxa"/>
          </w:tcPr>
          <w:p w14:paraId="7EEB3734" w14:textId="77777777" w:rsidR="00347ED7" w:rsidRPr="008C1E03" w:rsidRDefault="00347ED7" w:rsidP="0069418D">
            <w:pPr>
              <w:jc w:val="both"/>
              <w:rPr>
                <w:rFonts w:ascii="Arial" w:hAnsi="Arial" w:cs="Arial"/>
                <w:lang w:val="en-US"/>
              </w:rPr>
            </w:pPr>
          </w:p>
        </w:tc>
        <w:tc>
          <w:tcPr>
            <w:tcW w:w="584" w:type="dxa"/>
          </w:tcPr>
          <w:p w14:paraId="20B1AF9E" w14:textId="77777777" w:rsidR="00347ED7" w:rsidRPr="008C1E03" w:rsidRDefault="00347ED7" w:rsidP="0069418D">
            <w:pPr>
              <w:jc w:val="both"/>
              <w:rPr>
                <w:rFonts w:ascii="Arial" w:hAnsi="Arial" w:cs="Arial"/>
                <w:lang w:val="en-US"/>
              </w:rPr>
            </w:pPr>
          </w:p>
        </w:tc>
        <w:tc>
          <w:tcPr>
            <w:tcW w:w="584" w:type="dxa"/>
          </w:tcPr>
          <w:p w14:paraId="5BAAFF43" w14:textId="77777777" w:rsidR="00347ED7" w:rsidRPr="008C1E03" w:rsidRDefault="00347ED7" w:rsidP="0069418D">
            <w:pPr>
              <w:jc w:val="both"/>
              <w:rPr>
                <w:rFonts w:ascii="Arial" w:hAnsi="Arial" w:cs="Arial"/>
                <w:lang w:val="en-US"/>
              </w:rPr>
            </w:pPr>
            <w:r w:rsidRPr="008C1E03">
              <w:rPr>
                <w:rFonts w:ascii="Arial" w:hAnsi="Arial" w:cs="Arial"/>
                <w:lang w:val="en-US"/>
              </w:rPr>
              <w:t>100</w:t>
            </w:r>
          </w:p>
        </w:tc>
        <w:tc>
          <w:tcPr>
            <w:tcW w:w="584" w:type="dxa"/>
          </w:tcPr>
          <w:p w14:paraId="4A0F9664" w14:textId="77777777" w:rsidR="00347ED7" w:rsidRPr="008C1E03" w:rsidRDefault="00347ED7" w:rsidP="0069418D">
            <w:pPr>
              <w:jc w:val="both"/>
              <w:rPr>
                <w:rFonts w:ascii="Arial" w:hAnsi="Arial" w:cs="Arial"/>
                <w:lang w:val="en-US"/>
              </w:rPr>
            </w:pPr>
            <w:r w:rsidRPr="008C1E03">
              <w:rPr>
                <w:rFonts w:ascii="Arial" w:hAnsi="Arial" w:cs="Arial"/>
                <w:lang w:val="en-US"/>
              </w:rPr>
              <w:t>90 a 100</w:t>
            </w:r>
          </w:p>
        </w:tc>
        <w:tc>
          <w:tcPr>
            <w:tcW w:w="584" w:type="dxa"/>
          </w:tcPr>
          <w:p w14:paraId="53094721" w14:textId="77777777" w:rsidR="00347ED7" w:rsidRPr="008C1E03" w:rsidRDefault="00347ED7" w:rsidP="0069418D">
            <w:pPr>
              <w:jc w:val="both"/>
              <w:rPr>
                <w:rFonts w:ascii="Arial" w:hAnsi="Arial" w:cs="Arial"/>
                <w:lang w:val="en-US"/>
              </w:rPr>
            </w:pPr>
            <w:r w:rsidRPr="008C1E03">
              <w:rPr>
                <w:rFonts w:ascii="Arial" w:hAnsi="Arial" w:cs="Arial"/>
                <w:lang w:val="en-US"/>
              </w:rPr>
              <w:t>40 a 85</w:t>
            </w:r>
          </w:p>
        </w:tc>
        <w:tc>
          <w:tcPr>
            <w:tcW w:w="584" w:type="dxa"/>
          </w:tcPr>
          <w:p w14:paraId="25FA9DCC" w14:textId="77777777" w:rsidR="00347ED7" w:rsidRPr="008C1E03" w:rsidRDefault="00347ED7" w:rsidP="0069418D">
            <w:pPr>
              <w:jc w:val="both"/>
              <w:rPr>
                <w:rFonts w:ascii="Arial" w:hAnsi="Arial" w:cs="Arial"/>
                <w:lang w:val="en-US"/>
              </w:rPr>
            </w:pPr>
            <w:r w:rsidRPr="008C1E03">
              <w:rPr>
                <w:rFonts w:ascii="Arial" w:hAnsi="Arial" w:cs="Arial"/>
                <w:lang w:val="en-US"/>
              </w:rPr>
              <w:t>10 a 40</w:t>
            </w:r>
          </w:p>
        </w:tc>
        <w:tc>
          <w:tcPr>
            <w:tcW w:w="584" w:type="dxa"/>
          </w:tcPr>
          <w:p w14:paraId="1A8468AA" w14:textId="77777777" w:rsidR="00347ED7" w:rsidRPr="008C1E03" w:rsidRDefault="00347ED7" w:rsidP="0069418D">
            <w:pPr>
              <w:jc w:val="both"/>
              <w:rPr>
                <w:rFonts w:ascii="Arial" w:hAnsi="Arial" w:cs="Arial"/>
                <w:lang w:val="en-US"/>
              </w:rPr>
            </w:pPr>
            <w:r w:rsidRPr="008C1E03">
              <w:rPr>
                <w:rFonts w:ascii="Arial" w:hAnsi="Arial" w:cs="Arial"/>
                <w:lang w:val="en-US"/>
              </w:rPr>
              <w:t>0 a 15</w:t>
            </w:r>
          </w:p>
        </w:tc>
        <w:tc>
          <w:tcPr>
            <w:tcW w:w="584" w:type="dxa"/>
          </w:tcPr>
          <w:p w14:paraId="64AFF528" w14:textId="77777777" w:rsidR="00347ED7" w:rsidRPr="008C1E03" w:rsidRDefault="00347ED7" w:rsidP="0069418D">
            <w:pPr>
              <w:jc w:val="both"/>
              <w:rPr>
                <w:rFonts w:ascii="Arial" w:hAnsi="Arial" w:cs="Arial"/>
                <w:lang w:val="en-US"/>
              </w:rPr>
            </w:pPr>
            <w:r w:rsidRPr="008C1E03">
              <w:rPr>
                <w:rFonts w:ascii="Arial" w:hAnsi="Arial" w:cs="Arial"/>
                <w:lang w:val="en-US"/>
              </w:rPr>
              <w:t>0 a 5</w:t>
            </w:r>
          </w:p>
        </w:tc>
        <w:tc>
          <w:tcPr>
            <w:tcW w:w="631" w:type="dxa"/>
          </w:tcPr>
          <w:p w14:paraId="4D5CF099" w14:textId="77777777" w:rsidR="00347ED7" w:rsidRPr="008C1E03" w:rsidRDefault="00347ED7" w:rsidP="0069418D">
            <w:pPr>
              <w:jc w:val="both"/>
              <w:rPr>
                <w:rFonts w:ascii="Arial" w:hAnsi="Arial" w:cs="Arial"/>
                <w:lang w:val="en-US"/>
              </w:rPr>
            </w:pPr>
          </w:p>
        </w:tc>
        <w:tc>
          <w:tcPr>
            <w:tcW w:w="541" w:type="dxa"/>
          </w:tcPr>
          <w:p w14:paraId="0186FB19" w14:textId="77777777" w:rsidR="00347ED7" w:rsidRPr="008C1E03" w:rsidRDefault="00347ED7" w:rsidP="0069418D">
            <w:pPr>
              <w:jc w:val="both"/>
              <w:rPr>
                <w:rFonts w:ascii="Arial" w:hAnsi="Arial" w:cs="Arial"/>
                <w:lang w:val="en-US"/>
              </w:rPr>
            </w:pPr>
          </w:p>
        </w:tc>
      </w:tr>
      <w:tr w:rsidR="00347ED7" w:rsidRPr="008C1E03" w14:paraId="254BA60C" w14:textId="77777777" w:rsidTr="0069418D">
        <w:tc>
          <w:tcPr>
            <w:tcW w:w="720" w:type="dxa"/>
          </w:tcPr>
          <w:p w14:paraId="7E85D150" w14:textId="77777777" w:rsidR="00347ED7" w:rsidRPr="008C1E03" w:rsidRDefault="00347ED7" w:rsidP="0069418D">
            <w:pPr>
              <w:jc w:val="both"/>
              <w:rPr>
                <w:rFonts w:ascii="Arial" w:hAnsi="Arial" w:cs="Arial"/>
                <w:lang w:val="en-US"/>
              </w:rPr>
            </w:pPr>
            <w:r w:rsidRPr="008C1E03">
              <w:rPr>
                <w:rFonts w:ascii="Arial" w:hAnsi="Arial" w:cs="Arial"/>
                <w:lang w:val="en-US"/>
              </w:rPr>
              <w:t>57</w:t>
            </w:r>
          </w:p>
        </w:tc>
        <w:tc>
          <w:tcPr>
            <w:tcW w:w="1620" w:type="dxa"/>
          </w:tcPr>
          <w:p w14:paraId="6EBBD625" w14:textId="77777777" w:rsidR="00347ED7" w:rsidRPr="008C1E03" w:rsidRDefault="00347ED7" w:rsidP="0069418D">
            <w:pPr>
              <w:jc w:val="both"/>
              <w:rPr>
                <w:rFonts w:ascii="Arial" w:hAnsi="Arial" w:cs="Arial"/>
                <w:lang w:val="en-US"/>
              </w:rPr>
            </w:pPr>
            <w:r w:rsidRPr="008C1E03">
              <w:rPr>
                <w:rFonts w:ascii="Arial" w:hAnsi="Arial" w:cs="Arial"/>
                <w:lang w:val="en-US"/>
              </w:rPr>
              <w:t>25 a 4.75 mm.</w:t>
            </w:r>
          </w:p>
        </w:tc>
        <w:tc>
          <w:tcPr>
            <w:tcW w:w="606" w:type="dxa"/>
          </w:tcPr>
          <w:p w14:paraId="37133736" w14:textId="77777777" w:rsidR="00347ED7" w:rsidRPr="008C1E03" w:rsidRDefault="00347ED7" w:rsidP="0069418D">
            <w:pPr>
              <w:jc w:val="both"/>
              <w:rPr>
                <w:rFonts w:ascii="Arial" w:hAnsi="Arial" w:cs="Arial"/>
                <w:lang w:val="en-US"/>
              </w:rPr>
            </w:pPr>
          </w:p>
        </w:tc>
        <w:tc>
          <w:tcPr>
            <w:tcW w:w="584" w:type="dxa"/>
          </w:tcPr>
          <w:p w14:paraId="7739F080" w14:textId="77777777" w:rsidR="00347ED7" w:rsidRPr="008C1E03" w:rsidRDefault="00347ED7" w:rsidP="0069418D">
            <w:pPr>
              <w:jc w:val="both"/>
              <w:rPr>
                <w:rFonts w:ascii="Arial" w:hAnsi="Arial" w:cs="Arial"/>
                <w:lang w:val="en-US"/>
              </w:rPr>
            </w:pPr>
          </w:p>
        </w:tc>
        <w:tc>
          <w:tcPr>
            <w:tcW w:w="584" w:type="dxa"/>
          </w:tcPr>
          <w:p w14:paraId="04CC4F32" w14:textId="77777777" w:rsidR="00347ED7" w:rsidRPr="008C1E03" w:rsidRDefault="00347ED7" w:rsidP="0069418D">
            <w:pPr>
              <w:jc w:val="both"/>
              <w:rPr>
                <w:rFonts w:ascii="Arial" w:hAnsi="Arial" w:cs="Arial"/>
                <w:lang w:val="en-US"/>
              </w:rPr>
            </w:pPr>
          </w:p>
        </w:tc>
        <w:tc>
          <w:tcPr>
            <w:tcW w:w="584" w:type="dxa"/>
          </w:tcPr>
          <w:p w14:paraId="2D06EBD6" w14:textId="77777777" w:rsidR="00347ED7" w:rsidRPr="008C1E03" w:rsidRDefault="00347ED7" w:rsidP="0069418D">
            <w:pPr>
              <w:jc w:val="both"/>
              <w:rPr>
                <w:rFonts w:ascii="Arial" w:hAnsi="Arial" w:cs="Arial"/>
                <w:lang w:val="en-US"/>
              </w:rPr>
            </w:pPr>
          </w:p>
        </w:tc>
        <w:tc>
          <w:tcPr>
            <w:tcW w:w="584" w:type="dxa"/>
          </w:tcPr>
          <w:p w14:paraId="7D922CD5" w14:textId="77777777" w:rsidR="00347ED7" w:rsidRPr="008C1E03" w:rsidRDefault="00347ED7" w:rsidP="0069418D">
            <w:pPr>
              <w:jc w:val="both"/>
              <w:rPr>
                <w:rFonts w:ascii="Arial" w:hAnsi="Arial" w:cs="Arial"/>
                <w:lang w:val="en-US"/>
              </w:rPr>
            </w:pPr>
          </w:p>
        </w:tc>
        <w:tc>
          <w:tcPr>
            <w:tcW w:w="584" w:type="dxa"/>
          </w:tcPr>
          <w:p w14:paraId="6BCEDB24" w14:textId="77777777" w:rsidR="00347ED7" w:rsidRPr="008C1E03" w:rsidRDefault="00347ED7" w:rsidP="0069418D">
            <w:pPr>
              <w:jc w:val="both"/>
              <w:rPr>
                <w:rFonts w:ascii="Arial" w:hAnsi="Arial" w:cs="Arial"/>
                <w:lang w:val="en-US"/>
              </w:rPr>
            </w:pPr>
            <w:r w:rsidRPr="008C1E03">
              <w:rPr>
                <w:rFonts w:ascii="Arial" w:hAnsi="Arial" w:cs="Arial"/>
                <w:lang w:val="en-US"/>
              </w:rPr>
              <w:t>100</w:t>
            </w:r>
          </w:p>
        </w:tc>
        <w:tc>
          <w:tcPr>
            <w:tcW w:w="584" w:type="dxa"/>
          </w:tcPr>
          <w:p w14:paraId="79B9E657" w14:textId="77777777" w:rsidR="00347ED7" w:rsidRPr="008C1E03" w:rsidRDefault="00347ED7" w:rsidP="0069418D">
            <w:pPr>
              <w:jc w:val="both"/>
              <w:rPr>
                <w:rFonts w:ascii="Arial" w:hAnsi="Arial" w:cs="Arial"/>
                <w:lang w:val="en-US"/>
              </w:rPr>
            </w:pPr>
            <w:r w:rsidRPr="008C1E03">
              <w:rPr>
                <w:rFonts w:ascii="Arial" w:hAnsi="Arial" w:cs="Arial"/>
                <w:lang w:val="en-US"/>
              </w:rPr>
              <w:t>95 a 100</w:t>
            </w:r>
          </w:p>
        </w:tc>
        <w:tc>
          <w:tcPr>
            <w:tcW w:w="584" w:type="dxa"/>
          </w:tcPr>
          <w:p w14:paraId="6BC697F5" w14:textId="77777777" w:rsidR="00347ED7" w:rsidRPr="008C1E03" w:rsidRDefault="00347ED7" w:rsidP="0069418D">
            <w:pPr>
              <w:jc w:val="both"/>
              <w:rPr>
                <w:rFonts w:ascii="Arial" w:hAnsi="Arial" w:cs="Arial"/>
                <w:lang w:val="en-US"/>
              </w:rPr>
            </w:pPr>
          </w:p>
        </w:tc>
        <w:tc>
          <w:tcPr>
            <w:tcW w:w="584" w:type="dxa"/>
          </w:tcPr>
          <w:p w14:paraId="3CC071B0" w14:textId="77777777" w:rsidR="00347ED7" w:rsidRPr="008C1E03" w:rsidRDefault="00347ED7" w:rsidP="0069418D">
            <w:pPr>
              <w:jc w:val="both"/>
              <w:rPr>
                <w:rFonts w:ascii="Arial" w:hAnsi="Arial" w:cs="Arial"/>
                <w:lang w:val="en-US"/>
              </w:rPr>
            </w:pPr>
            <w:r w:rsidRPr="008C1E03">
              <w:rPr>
                <w:rFonts w:ascii="Arial" w:hAnsi="Arial" w:cs="Arial"/>
                <w:lang w:val="en-US"/>
              </w:rPr>
              <w:t>25 a 60</w:t>
            </w:r>
          </w:p>
        </w:tc>
        <w:tc>
          <w:tcPr>
            <w:tcW w:w="584" w:type="dxa"/>
          </w:tcPr>
          <w:p w14:paraId="3DD64521" w14:textId="77777777" w:rsidR="00347ED7" w:rsidRPr="008C1E03" w:rsidRDefault="00347ED7" w:rsidP="0069418D">
            <w:pPr>
              <w:jc w:val="both"/>
              <w:rPr>
                <w:rFonts w:ascii="Arial" w:hAnsi="Arial" w:cs="Arial"/>
                <w:lang w:val="en-US"/>
              </w:rPr>
            </w:pPr>
          </w:p>
        </w:tc>
        <w:tc>
          <w:tcPr>
            <w:tcW w:w="584" w:type="dxa"/>
          </w:tcPr>
          <w:p w14:paraId="6026D4CF" w14:textId="77777777" w:rsidR="00347ED7" w:rsidRPr="008C1E03" w:rsidRDefault="00347ED7" w:rsidP="0069418D">
            <w:pPr>
              <w:jc w:val="both"/>
              <w:rPr>
                <w:rFonts w:ascii="Arial" w:hAnsi="Arial" w:cs="Arial"/>
                <w:lang w:val="en-US"/>
              </w:rPr>
            </w:pPr>
            <w:r w:rsidRPr="008C1E03">
              <w:rPr>
                <w:rFonts w:ascii="Arial" w:hAnsi="Arial" w:cs="Arial"/>
                <w:lang w:val="en-US"/>
              </w:rPr>
              <w:t>0 a 10</w:t>
            </w:r>
          </w:p>
        </w:tc>
        <w:tc>
          <w:tcPr>
            <w:tcW w:w="631" w:type="dxa"/>
          </w:tcPr>
          <w:p w14:paraId="4CBEF086" w14:textId="77777777" w:rsidR="00347ED7" w:rsidRPr="008C1E03" w:rsidRDefault="00347ED7" w:rsidP="0069418D">
            <w:pPr>
              <w:jc w:val="both"/>
              <w:rPr>
                <w:rFonts w:ascii="Arial" w:hAnsi="Arial" w:cs="Arial"/>
                <w:lang w:val="en-US"/>
              </w:rPr>
            </w:pPr>
            <w:r w:rsidRPr="008C1E03">
              <w:rPr>
                <w:rFonts w:ascii="Arial" w:hAnsi="Arial" w:cs="Arial"/>
                <w:lang w:val="en-US"/>
              </w:rPr>
              <w:t>0 a 5</w:t>
            </w:r>
          </w:p>
        </w:tc>
        <w:tc>
          <w:tcPr>
            <w:tcW w:w="541" w:type="dxa"/>
          </w:tcPr>
          <w:p w14:paraId="541E3106" w14:textId="77777777" w:rsidR="00347ED7" w:rsidRPr="008C1E03" w:rsidRDefault="00347ED7" w:rsidP="0069418D">
            <w:pPr>
              <w:jc w:val="both"/>
              <w:rPr>
                <w:rFonts w:ascii="Arial" w:hAnsi="Arial" w:cs="Arial"/>
                <w:lang w:val="en-US"/>
              </w:rPr>
            </w:pPr>
          </w:p>
        </w:tc>
      </w:tr>
      <w:tr w:rsidR="00347ED7" w:rsidRPr="008C1E03" w14:paraId="24EC97F2" w14:textId="77777777" w:rsidTr="0069418D">
        <w:tc>
          <w:tcPr>
            <w:tcW w:w="720" w:type="dxa"/>
          </w:tcPr>
          <w:p w14:paraId="622DDF4B" w14:textId="77777777" w:rsidR="00347ED7" w:rsidRPr="008C1E03" w:rsidRDefault="00347ED7" w:rsidP="0069418D">
            <w:pPr>
              <w:jc w:val="both"/>
              <w:rPr>
                <w:rFonts w:ascii="Arial" w:hAnsi="Arial" w:cs="Arial"/>
                <w:lang w:val="en-US"/>
              </w:rPr>
            </w:pPr>
            <w:r w:rsidRPr="008C1E03">
              <w:rPr>
                <w:rFonts w:ascii="Arial" w:hAnsi="Arial" w:cs="Arial"/>
                <w:lang w:val="en-US"/>
              </w:rPr>
              <w:t>6</w:t>
            </w:r>
          </w:p>
        </w:tc>
        <w:tc>
          <w:tcPr>
            <w:tcW w:w="1620" w:type="dxa"/>
          </w:tcPr>
          <w:p w14:paraId="14DC1E49" w14:textId="77777777" w:rsidR="00347ED7" w:rsidRPr="008C1E03" w:rsidRDefault="00347ED7" w:rsidP="0069418D">
            <w:pPr>
              <w:jc w:val="both"/>
              <w:rPr>
                <w:rFonts w:ascii="Arial" w:hAnsi="Arial" w:cs="Arial"/>
                <w:lang w:val="en-US"/>
              </w:rPr>
            </w:pPr>
            <w:r w:rsidRPr="008C1E03">
              <w:rPr>
                <w:rFonts w:ascii="Arial" w:hAnsi="Arial" w:cs="Arial"/>
                <w:lang w:val="en-US"/>
              </w:rPr>
              <w:t>19 a 9.5 mm.</w:t>
            </w:r>
          </w:p>
        </w:tc>
        <w:tc>
          <w:tcPr>
            <w:tcW w:w="606" w:type="dxa"/>
          </w:tcPr>
          <w:p w14:paraId="5B82886C" w14:textId="77777777" w:rsidR="00347ED7" w:rsidRPr="008C1E03" w:rsidRDefault="00347ED7" w:rsidP="0069418D">
            <w:pPr>
              <w:jc w:val="both"/>
              <w:rPr>
                <w:rFonts w:ascii="Arial" w:hAnsi="Arial" w:cs="Arial"/>
                <w:lang w:val="en-US"/>
              </w:rPr>
            </w:pPr>
          </w:p>
        </w:tc>
        <w:tc>
          <w:tcPr>
            <w:tcW w:w="584" w:type="dxa"/>
          </w:tcPr>
          <w:p w14:paraId="39B87006" w14:textId="77777777" w:rsidR="00347ED7" w:rsidRPr="008C1E03" w:rsidRDefault="00347ED7" w:rsidP="0069418D">
            <w:pPr>
              <w:jc w:val="both"/>
              <w:rPr>
                <w:rFonts w:ascii="Arial" w:hAnsi="Arial" w:cs="Arial"/>
                <w:lang w:val="en-US"/>
              </w:rPr>
            </w:pPr>
          </w:p>
        </w:tc>
        <w:tc>
          <w:tcPr>
            <w:tcW w:w="584" w:type="dxa"/>
          </w:tcPr>
          <w:p w14:paraId="73AE7962" w14:textId="77777777" w:rsidR="00347ED7" w:rsidRPr="008C1E03" w:rsidRDefault="00347ED7" w:rsidP="0069418D">
            <w:pPr>
              <w:jc w:val="both"/>
              <w:rPr>
                <w:rFonts w:ascii="Arial" w:hAnsi="Arial" w:cs="Arial"/>
                <w:lang w:val="en-US"/>
              </w:rPr>
            </w:pPr>
          </w:p>
        </w:tc>
        <w:tc>
          <w:tcPr>
            <w:tcW w:w="584" w:type="dxa"/>
          </w:tcPr>
          <w:p w14:paraId="07739154" w14:textId="77777777" w:rsidR="00347ED7" w:rsidRPr="008C1E03" w:rsidRDefault="00347ED7" w:rsidP="0069418D">
            <w:pPr>
              <w:jc w:val="both"/>
              <w:rPr>
                <w:rFonts w:ascii="Arial" w:hAnsi="Arial" w:cs="Arial"/>
                <w:lang w:val="en-US"/>
              </w:rPr>
            </w:pPr>
          </w:p>
        </w:tc>
        <w:tc>
          <w:tcPr>
            <w:tcW w:w="584" w:type="dxa"/>
          </w:tcPr>
          <w:p w14:paraId="779AE634" w14:textId="77777777" w:rsidR="00347ED7" w:rsidRPr="008C1E03" w:rsidRDefault="00347ED7" w:rsidP="0069418D">
            <w:pPr>
              <w:jc w:val="both"/>
              <w:rPr>
                <w:rFonts w:ascii="Arial" w:hAnsi="Arial" w:cs="Arial"/>
                <w:lang w:val="en-US"/>
              </w:rPr>
            </w:pPr>
          </w:p>
        </w:tc>
        <w:tc>
          <w:tcPr>
            <w:tcW w:w="584" w:type="dxa"/>
          </w:tcPr>
          <w:p w14:paraId="0C7E5CEB" w14:textId="77777777" w:rsidR="00347ED7" w:rsidRPr="008C1E03" w:rsidRDefault="00347ED7" w:rsidP="0069418D">
            <w:pPr>
              <w:jc w:val="both"/>
              <w:rPr>
                <w:rFonts w:ascii="Arial" w:hAnsi="Arial" w:cs="Arial"/>
                <w:lang w:val="en-US"/>
              </w:rPr>
            </w:pPr>
          </w:p>
        </w:tc>
        <w:tc>
          <w:tcPr>
            <w:tcW w:w="584" w:type="dxa"/>
          </w:tcPr>
          <w:p w14:paraId="66BF58F1" w14:textId="77777777" w:rsidR="00347ED7" w:rsidRPr="008C1E03" w:rsidRDefault="00347ED7" w:rsidP="0069418D">
            <w:pPr>
              <w:jc w:val="both"/>
              <w:rPr>
                <w:rFonts w:ascii="Arial" w:hAnsi="Arial" w:cs="Arial"/>
                <w:lang w:val="en-US"/>
              </w:rPr>
            </w:pPr>
            <w:r w:rsidRPr="008C1E03">
              <w:rPr>
                <w:rFonts w:ascii="Arial" w:hAnsi="Arial" w:cs="Arial"/>
                <w:lang w:val="en-US"/>
              </w:rPr>
              <w:t>100</w:t>
            </w:r>
          </w:p>
        </w:tc>
        <w:tc>
          <w:tcPr>
            <w:tcW w:w="584" w:type="dxa"/>
          </w:tcPr>
          <w:p w14:paraId="55C410E2" w14:textId="77777777" w:rsidR="00347ED7" w:rsidRPr="008C1E03" w:rsidRDefault="00347ED7" w:rsidP="0069418D">
            <w:pPr>
              <w:jc w:val="both"/>
              <w:rPr>
                <w:rFonts w:ascii="Arial" w:hAnsi="Arial" w:cs="Arial"/>
                <w:lang w:val="en-US"/>
              </w:rPr>
            </w:pPr>
            <w:r w:rsidRPr="008C1E03">
              <w:rPr>
                <w:rFonts w:ascii="Arial" w:hAnsi="Arial" w:cs="Arial"/>
                <w:lang w:val="en-US"/>
              </w:rPr>
              <w:t>90 a 100</w:t>
            </w:r>
          </w:p>
        </w:tc>
        <w:tc>
          <w:tcPr>
            <w:tcW w:w="584" w:type="dxa"/>
          </w:tcPr>
          <w:p w14:paraId="5DC88731" w14:textId="77777777" w:rsidR="00347ED7" w:rsidRPr="008C1E03" w:rsidRDefault="00347ED7" w:rsidP="0069418D">
            <w:pPr>
              <w:jc w:val="both"/>
              <w:rPr>
                <w:rFonts w:ascii="Arial" w:hAnsi="Arial" w:cs="Arial"/>
                <w:lang w:val="en-US"/>
              </w:rPr>
            </w:pPr>
            <w:r w:rsidRPr="008C1E03">
              <w:rPr>
                <w:rFonts w:ascii="Arial" w:hAnsi="Arial" w:cs="Arial"/>
                <w:lang w:val="en-US"/>
              </w:rPr>
              <w:t>20 a 55</w:t>
            </w:r>
          </w:p>
        </w:tc>
        <w:tc>
          <w:tcPr>
            <w:tcW w:w="584" w:type="dxa"/>
          </w:tcPr>
          <w:p w14:paraId="70F73B83" w14:textId="77777777" w:rsidR="00347ED7" w:rsidRPr="008C1E03" w:rsidRDefault="00347ED7" w:rsidP="0069418D">
            <w:pPr>
              <w:jc w:val="both"/>
              <w:rPr>
                <w:rFonts w:ascii="Arial" w:hAnsi="Arial" w:cs="Arial"/>
                <w:lang w:val="en-US"/>
              </w:rPr>
            </w:pPr>
            <w:r w:rsidRPr="008C1E03">
              <w:rPr>
                <w:rFonts w:ascii="Arial" w:hAnsi="Arial" w:cs="Arial"/>
                <w:lang w:val="en-US"/>
              </w:rPr>
              <w:t>0 a 15</w:t>
            </w:r>
          </w:p>
        </w:tc>
        <w:tc>
          <w:tcPr>
            <w:tcW w:w="584" w:type="dxa"/>
          </w:tcPr>
          <w:p w14:paraId="57B31330" w14:textId="77777777" w:rsidR="00347ED7" w:rsidRPr="008C1E03" w:rsidRDefault="00347ED7" w:rsidP="0069418D">
            <w:pPr>
              <w:jc w:val="both"/>
              <w:rPr>
                <w:rFonts w:ascii="Arial" w:hAnsi="Arial" w:cs="Arial"/>
                <w:lang w:val="en-US"/>
              </w:rPr>
            </w:pPr>
            <w:r w:rsidRPr="008C1E03">
              <w:rPr>
                <w:rFonts w:ascii="Arial" w:hAnsi="Arial" w:cs="Arial"/>
                <w:lang w:val="en-US"/>
              </w:rPr>
              <w:t>0 a 5</w:t>
            </w:r>
          </w:p>
        </w:tc>
        <w:tc>
          <w:tcPr>
            <w:tcW w:w="631" w:type="dxa"/>
          </w:tcPr>
          <w:p w14:paraId="0BF4095C" w14:textId="77777777" w:rsidR="00347ED7" w:rsidRPr="008C1E03" w:rsidRDefault="00347ED7" w:rsidP="0069418D">
            <w:pPr>
              <w:jc w:val="both"/>
              <w:rPr>
                <w:rFonts w:ascii="Arial" w:hAnsi="Arial" w:cs="Arial"/>
                <w:lang w:val="en-US"/>
              </w:rPr>
            </w:pPr>
          </w:p>
        </w:tc>
        <w:tc>
          <w:tcPr>
            <w:tcW w:w="541" w:type="dxa"/>
          </w:tcPr>
          <w:p w14:paraId="2C17B7A2" w14:textId="77777777" w:rsidR="00347ED7" w:rsidRPr="008C1E03" w:rsidRDefault="00347ED7" w:rsidP="0069418D">
            <w:pPr>
              <w:jc w:val="both"/>
              <w:rPr>
                <w:rFonts w:ascii="Arial" w:hAnsi="Arial" w:cs="Arial"/>
                <w:lang w:val="en-US"/>
              </w:rPr>
            </w:pPr>
          </w:p>
        </w:tc>
      </w:tr>
      <w:tr w:rsidR="00347ED7" w:rsidRPr="008C1E03" w14:paraId="7A6559F2" w14:textId="77777777" w:rsidTr="0069418D">
        <w:tc>
          <w:tcPr>
            <w:tcW w:w="720" w:type="dxa"/>
          </w:tcPr>
          <w:p w14:paraId="238DED71" w14:textId="77777777" w:rsidR="00347ED7" w:rsidRPr="008C1E03" w:rsidRDefault="00347ED7" w:rsidP="0069418D">
            <w:pPr>
              <w:jc w:val="both"/>
              <w:rPr>
                <w:rFonts w:ascii="Arial" w:hAnsi="Arial" w:cs="Arial"/>
                <w:lang w:val="en-US"/>
              </w:rPr>
            </w:pPr>
            <w:r w:rsidRPr="008C1E03">
              <w:rPr>
                <w:rFonts w:ascii="Arial" w:hAnsi="Arial" w:cs="Arial"/>
                <w:lang w:val="en-US"/>
              </w:rPr>
              <w:t>67</w:t>
            </w:r>
          </w:p>
        </w:tc>
        <w:tc>
          <w:tcPr>
            <w:tcW w:w="1620" w:type="dxa"/>
          </w:tcPr>
          <w:p w14:paraId="16DAC951" w14:textId="77777777" w:rsidR="00347ED7" w:rsidRPr="008C1E03" w:rsidRDefault="00347ED7" w:rsidP="0069418D">
            <w:pPr>
              <w:jc w:val="both"/>
              <w:rPr>
                <w:rFonts w:ascii="Arial" w:hAnsi="Arial" w:cs="Arial"/>
                <w:lang w:val="en-US"/>
              </w:rPr>
            </w:pPr>
            <w:r w:rsidRPr="008C1E03">
              <w:rPr>
                <w:rFonts w:ascii="Arial" w:hAnsi="Arial" w:cs="Arial"/>
                <w:lang w:val="en-US"/>
              </w:rPr>
              <w:t>19 a 4.75 mm.</w:t>
            </w:r>
          </w:p>
        </w:tc>
        <w:tc>
          <w:tcPr>
            <w:tcW w:w="606" w:type="dxa"/>
          </w:tcPr>
          <w:p w14:paraId="6269E3EB" w14:textId="77777777" w:rsidR="00347ED7" w:rsidRPr="008C1E03" w:rsidRDefault="00347ED7" w:rsidP="0069418D">
            <w:pPr>
              <w:jc w:val="both"/>
              <w:rPr>
                <w:rFonts w:ascii="Arial" w:hAnsi="Arial" w:cs="Arial"/>
                <w:lang w:val="en-US"/>
              </w:rPr>
            </w:pPr>
          </w:p>
        </w:tc>
        <w:tc>
          <w:tcPr>
            <w:tcW w:w="584" w:type="dxa"/>
          </w:tcPr>
          <w:p w14:paraId="135990C1" w14:textId="77777777" w:rsidR="00347ED7" w:rsidRPr="008C1E03" w:rsidRDefault="00347ED7" w:rsidP="0069418D">
            <w:pPr>
              <w:jc w:val="both"/>
              <w:rPr>
                <w:rFonts w:ascii="Arial" w:hAnsi="Arial" w:cs="Arial"/>
                <w:lang w:val="en-US"/>
              </w:rPr>
            </w:pPr>
          </w:p>
        </w:tc>
        <w:tc>
          <w:tcPr>
            <w:tcW w:w="584" w:type="dxa"/>
          </w:tcPr>
          <w:p w14:paraId="6E13028B" w14:textId="77777777" w:rsidR="00347ED7" w:rsidRPr="008C1E03" w:rsidRDefault="00347ED7" w:rsidP="0069418D">
            <w:pPr>
              <w:jc w:val="both"/>
              <w:rPr>
                <w:rFonts w:ascii="Arial" w:hAnsi="Arial" w:cs="Arial"/>
                <w:lang w:val="en-US"/>
              </w:rPr>
            </w:pPr>
          </w:p>
        </w:tc>
        <w:tc>
          <w:tcPr>
            <w:tcW w:w="584" w:type="dxa"/>
          </w:tcPr>
          <w:p w14:paraId="6A5584CE" w14:textId="77777777" w:rsidR="00347ED7" w:rsidRPr="008C1E03" w:rsidRDefault="00347ED7" w:rsidP="0069418D">
            <w:pPr>
              <w:jc w:val="both"/>
              <w:rPr>
                <w:rFonts w:ascii="Arial" w:hAnsi="Arial" w:cs="Arial"/>
                <w:lang w:val="en-US"/>
              </w:rPr>
            </w:pPr>
          </w:p>
        </w:tc>
        <w:tc>
          <w:tcPr>
            <w:tcW w:w="584" w:type="dxa"/>
          </w:tcPr>
          <w:p w14:paraId="6DD4CBD8" w14:textId="77777777" w:rsidR="00347ED7" w:rsidRPr="008C1E03" w:rsidRDefault="00347ED7" w:rsidP="0069418D">
            <w:pPr>
              <w:jc w:val="both"/>
              <w:rPr>
                <w:rFonts w:ascii="Arial" w:hAnsi="Arial" w:cs="Arial"/>
                <w:lang w:val="en-US"/>
              </w:rPr>
            </w:pPr>
          </w:p>
        </w:tc>
        <w:tc>
          <w:tcPr>
            <w:tcW w:w="584" w:type="dxa"/>
          </w:tcPr>
          <w:p w14:paraId="179D04B9" w14:textId="77777777" w:rsidR="00347ED7" w:rsidRPr="008C1E03" w:rsidRDefault="00347ED7" w:rsidP="0069418D">
            <w:pPr>
              <w:jc w:val="both"/>
              <w:rPr>
                <w:rFonts w:ascii="Arial" w:hAnsi="Arial" w:cs="Arial"/>
                <w:lang w:val="en-US"/>
              </w:rPr>
            </w:pPr>
          </w:p>
        </w:tc>
        <w:tc>
          <w:tcPr>
            <w:tcW w:w="584" w:type="dxa"/>
          </w:tcPr>
          <w:p w14:paraId="7DCAEC5E" w14:textId="77777777" w:rsidR="00347ED7" w:rsidRPr="008C1E03" w:rsidRDefault="00347ED7" w:rsidP="0069418D">
            <w:pPr>
              <w:jc w:val="both"/>
              <w:rPr>
                <w:rFonts w:ascii="Arial" w:hAnsi="Arial" w:cs="Arial"/>
                <w:lang w:val="en-US"/>
              </w:rPr>
            </w:pPr>
            <w:r w:rsidRPr="008C1E03">
              <w:rPr>
                <w:rFonts w:ascii="Arial" w:hAnsi="Arial" w:cs="Arial"/>
                <w:lang w:val="en-US"/>
              </w:rPr>
              <w:t>100</w:t>
            </w:r>
          </w:p>
        </w:tc>
        <w:tc>
          <w:tcPr>
            <w:tcW w:w="584" w:type="dxa"/>
          </w:tcPr>
          <w:p w14:paraId="6CDAD712" w14:textId="77777777" w:rsidR="00347ED7" w:rsidRPr="008C1E03" w:rsidRDefault="00347ED7" w:rsidP="0069418D">
            <w:pPr>
              <w:jc w:val="both"/>
              <w:rPr>
                <w:rFonts w:ascii="Arial" w:hAnsi="Arial" w:cs="Arial"/>
                <w:lang w:val="en-US"/>
              </w:rPr>
            </w:pPr>
            <w:r w:rsidRPr="008C1E03">
              <w:rPr>
                <w:rFonts w:ascii="Arial" w:hAnsi="Arial" w:cs="Arial"/>
                <w:lang w:val="en-US"/>
              </w:rPr>
              <w:t>90 a 100</w:t>
            </w:r>
          </w:p>
        </w:tc>
        <w:tc>
          <w:tcPr>
            <w:tcW w:w="584" w:type="dxa"/>
          </w:tcPr>
          <w:p w14:paraId="2279B05F" w14:textId="77777777" w:rsidR="00347ED7" w:rsidRPr="008C1E03" w:rsidRDefault="00347ED7" w:rsidP="0069418D">
            <w:pPr>
              <w:jc w:val="both"/>
              <w:rPr>
                <w:rFonts w:ascii="Arial" w:hAnsi="Arial" w:cs="Arial"/>
                <w:lang w:val="en-US"/>
              </w:rPr>
            </w:pPr>
          </w:p>
        </w:tc>
        <w:tc>
          <w:tcPr>
            <w:tcW w:w="584" w:type="dxa"/>
          </w:tcPr>
          <w:p w14:paraId="316FF678" w14:textId="77777777" w:rsidR="00347ED7" w:rsidRPr="008C1E03" w:rsidRDefault="00347ED7" w:rsidP="0069418D">
            <w:pPr>
              <w:jc w:val="both"/>
              <w:rPr>
                <w:rFonts w:ascii="Arial" w:hAnsi="Arial" w:cs="Arial"/>
              </w:rPr>
            </w:pPr>
            <w:r w:rsidRPr="008C1E03">
              <w:rPr>
                <w:rFonts w:ascii="Arial" w:hAnsi="Arial" w:cs="Arial"/>
              </w:rPr>
              <w:t>20 a 55</w:t>
            </w:r>
          </w:p>
        </w:tc>
        <w:tc>
          <w:tcPr>
            <w:tcW w:w="584" w:type="dxa"/>
          </w:tcPr>
          <w:p w14:paraId="2F4F17C9" w14:textId="77777777" w:rsidR="00347ED7" w:rsidRPr="008C1E03" w:rsidRDefault="00347ED7" w:rsidP="0069418D">
            <w:pPr>
              <w:jc w:val="both"/>
              <w:rPr>
                <w:rFonts w:ascii="Arial" w:hAnsi="Arial" w:cs="Arial"/>
              </w:rPr>
            </w:pPr>
            <w:r w:rsidRPr="008C1E03">
              <w:rPr>
                <w:rFonts w:ascii="Arial" w:hAnsi="Arial" w:cs="Arial"/>
              </w:rPr>
              <w:t>0 a 10</w:t>
            </w:r>
          </w:p>
        </w:tc>
        <w:tc>
          <w:tcPr>
            <w:tcW w:w="631" w:type="dxa"/>
          </w:tcPr>
          <w:p w14:paraId="08504AB9" w14:textId="77777777" w:rsidR="00347ED7" w:rsidRPr="008C1E03" w:rsidRDefault="00347ED7" w:rsidP="0069418D">
            <w:pPr>
              <w:jc w:val="both"/>
              <w:rPr>
                <w:rFonts w:ascii="Arial" w:hAnsi="Arial" w:cs="Arial"/>
              </w:rPr>
            </w:pPr>
            <w:r w:rsidRPr="008C1E03">
              <w:rPr>
                <w:rFonts w:ascii="Arial" w:hAnsi="Arial" w:cs="Arial"/>
              </w:rPr>
              <w:t>0 a 5</w:t>
            </w:r>
          </w:p>
        </w:tc>
        <w:tc>
          <w:tcPr>
            <w:tcW w:w="541" w:type="dxa"/>
          </w:tcPr>
          <w:p w14:paraId="0B4F4060" w14:textId="77777777" w:rsidR="00347ED7" w:rsidRPr="008C1E03" w:rsidRDefault="00347ED7" w:rsidP="0069418D">
            <w:pPr>
              <w:jc w:val="both"/>
              <w:rPr>
                <w:rFonts w:ascii="Arial" w:hAnsi="Arial" w:cs="Arial"/>
              </w:rPr>
            </w:pPr>
          </w:p>
        </w:tc>
      </w:tr>
      <w:tr w:rsidR="00347ED7" w:rsidRPr="008C1E03" w14:paraId="1C3A9F3B" w14:textId="77777777" w:rsidTr="0069418D">
        <w:tc>
          <w:tcPr>
            <w:tcW w:w="720" w:type="dxa"/>
          </w:tcPr>
          <w:p w14:paraId="1D388629" w14:textId="77777777" w:rsidR="00347ED7" w:rsidRPr="008C1E03" w:rsidRDefault="00347ED7" w:rsidP="0069418D">
            <w:pPr>
              <w:jc w:val="both"/>
              <w:rPr>
                <w:rFonts w:ascii="Arial" w:hAnsi="Arial" w:cs="Arial"/>
              </w:rPr>
            </w:pPr>
            <w:r w:rsidRPr="008C1E03">
              <w:rPr>
                <w:rFonts w:ascii="Arial" w:hAnsi="Arial" w:cs="Arial"/>
              </w:rPr>
              <w:t>7</w:t>
            </w:r>
          </w:p>
        </w:tc>
        <w:tc>
          <w:tcPr>
            <w:tcW w:w="1620" w:type="dxa"/>
          </w:tcPr>
          <w:p w14:paraId="1C7FA671" w14:textId="77777777" w:rsidR="00347ED7" w:rsidRPr="008C1E03" w:rsidRDefault="00347ED7" w:rsidP="0069418D">
            <w:pPr>
              <w:jc w:val="both"/>
              <w:rPr>
                <w:rFonts w:ascii="Arial" w:hAnsi="Arial" w:cs="Arial"/>
              </w:rPr>
            </w:pPr>
            <w:r w:rsidRPr="008C1E03">
              <w:rPr>
                <w:rFonts w:ascii="Arial" w:hAnsi="Arial" w:cs="Arial"/>
              </w:rPr>
              <w:t>12.5 a 4.75 mm.</w:t>
            </w:r>
          </w:p>
        </w:tc>
        <w:tc>
          <w:tcPr>
            <w:tcW w:w="606" w:type="dxa"/>
          </w:tcPr>
          <w:p w14:paraId="682104D4" w14:textId="77777777" w:rsidR="00347ED7" w:rsidRPr="008C1E03" w:rsidRDefault="00347ED7" w:rsidP="0069418D">
            <w:pPr>
              <w:jc w:val="both"/>
              <w:rPr>
                <w:rFonts w:ascii="Arial" w:hAnsi="Arial" w:cs="Arial"/>
              </w:rPr>
            </w:pPr>
          </w:p>
        </w:tc>
        <w:tc>
          <w:tcPr>
            <w:tcW w:w="584" w:type="dxa"/>
          </w:tcPr>
          <w:p w14:paraId="55C339AB" w14:textId="77777777" w:rsidR="00347ED7" w:rsidRPr="008C1E03" w:rsidRDefault="00347ED7" w:rsidP="0069418D">
            <w:pPr>
              <w:jc w:val="both"/>
              <w:rPr>
                <w:rFonts w:ascii="Arial" w:hAnsi="Arial" w:cs="Arial"/>
              </w:rPr>
            </w:pPr>
          </w:p>
        </w:tc>
        <w:tc>
          <w:tcPr>
            <w:tcW w:w="584" w:type="dxa"/>
          </w:tcPr>
          <w:p w14:paraId="3D882A3D" w14:textId="77777777" w:rsidR="00347ED7" w:rsidRPr="008C1E03" w:rsidRDefault="00347ED7" w:rsidP="0069418D">
            <w:pPr>
              <w:jc w:val="both"/>
              <w:rPr>
                <w:rFonts w:ascii="Arial" w:hAnsi="Arial" w:cs="Arial"/>
              </w:rPr>
            </w:pPr>
          </w:p>
        </w:tc>
        <w:tc>
          <w:tcPr>
            <w:tcW w:w="584" w:type="dxa"/>
          </w:tcPr>
          <w:p w14:paraId="2BC94D30" w14:textId="77777777" w:rsidR="00347ED7" w:rsidRPr="008C1E03" w:rsidRDefault="00347ED7" w:rsidP="0069418D">
            <w:pPr>
              <w:jc w:val="both"/>
              <w:rPr>
                <w:rFonts w:ascii="Arial" w:hAnsi="Arial" w:cs="Arial"/>
              </w:rPr>
            </w:pPr>
          </w:p>
        </w:tc>
        <w:tc>
          <w:tcPr>
            <w:tcW w:w="584" w:type="dxa"/>
          </w:tcPr>
          <w:p w14:paraId="64A2FAE9" w14:textId="77777777" w:rsidR="00347ED7" w:rsidRPr="008C1E03" w:rsidRDefault="00347ED7" w:rsidP="0069418D">
            <w:pPr>
              <w:jc w:val="both"/>
              <w:rPr>
                <w:rFonts w:ascii="Arial" w:hAnsi="Arial" w:cs="Arial"/>
              </w:rPr>
            </w:pPr>
          </w:p>
        </w:tc>
        <w:tc>
          <w:tcPr>
            <w:tcW w:w="584" w:type="dxa"/>
          </w:tcPr>
          <w:p w14:paraId="5B8099A1" w14:textId="77777777" w:rsidR="00347ED7" w:rsidRPr="008C1E03" w:rsidRDefault="00347ED7" w:rsidP="0069418D">
            <w:pPr>
              <w:jc w:val="both"/>
              <w:rPr>
                <w:rFonts w:ascii="Arial" w:hAnsi="Arial" w:cs="Arial"/>
              </w:rPr>
            </w:pPr>
          </w:p>
        </w:tc>
        <w:tc>
          <w:tcPr>
            <w:tcW w:w="584" w:type="dxa"/>
          </w:tcPr>
          <w:p w14:paraId="6F929F49" w14:textId="77777777" w:rsidR="00347ED7" w:rsidRPr="008C1E03" w:rsidRDefault="00347ED7" w:rsidP="0069418D">
            <w:pPr>
              <w:jc w:val="both"/>
              <w:rPr>
                <w:rFonts w:ascii="Arial" w:hAnsi="Arial" w:cs="Arial"/>
              </w:rPr>
            </w:pPr>
          </w:p>
        </w:tc>
        <w:tc>
          <w:tcPr>
            <w:tcW w:w="584" w:type="dxa"/>
          </w:tcPr>
          <w:p w14:paraId="66F59FA4" w14:textId="77777777" w:rsidR="00347ED7" w:rsidRPr="008C1E03" w:rsidRDefault="00347ED7" w:rsidP="0069418D">
            <w:pPr>
              <w:jc w:val="both"/>
              <w:rPr>
                <w:rFonts w:ascii="Arial" w:hAnsi="Arial" w:cs="Arial"/>
              </w:rPr>
            </w:pPr>
            <w:r w:rsidRPr="008C1E03">
              <w:rPr>
                <w:rFonts w:ascii="Arial" w:hAnsi="Arial" w:cs="Arial"/>
              </w:rPr>
              <w:t>100</w:t>
            </w:r>
          </w:p>
        </w:tc>
        <w:tc>
          <w:tcPr>
            <w:tcW w:w="584" w:type="dxa"/>
          </w:tcPr>
          <w:p w14:paraId="77FA349C" w14:textId="77777777" w:rsidR="00347ED7" w:rsidRPr="008C1E03" w:rsidRDefault="00347ED7" w:rsidP="0069418D">
            <w:pPr>
              <w:jc w:val="both"/>
              <w:rPr>
                <w:rFonts w:ascii="Arial" w:hAnsi="Arial" w:cs="Arial"/>
              </w:rPr>
            </w:pPr>
            <w:r w:rsidRPr="008C1E03">
              <w:rPr>
                <w:rFonts w:ascii="Arial" w:hAnsi="Arial" w:cs="Arial"/>
              </w:rPr>
              <w:t>90 a 100</w:t>
            </w:r>
          </w:p>
        </w:tc>
        <w:tc>
          <w:tcPr>
            <w:tcW w:w="584" w:type="dxa"/>
          </w:tcPr>
          <w:p w14:paraId="54C1434D" w14:textId="77777777" w:rsidR="00347ED7" w:rsidRPr="008C1E03" w:rsidRDefault="00347ED7" w:rsidP="0069418D">
            <w:pPr>
              <w:jc w:val="both"/>
              <w:rPr>
                <w:rFonts w:ascii="Arial" w:hAnsi="Arial" w:cs="Arial"/>
              </w:rPr>
            </w:pPr>
            <w:r w:rsidRPr="008C1E03">
              <w:rPr>
                <w:rFonts w:ascii="Arial" w:hAnsi="Arial" w:cs="Arial"/>
              </w:rPr>
              <w:t>40 a 70</w:t>
            </w:r>
          </w:p>
        </w:tc>
        <w:tc>
          <w:tcPr>
            <w:tcW w:w="584" w:type="dxa"/>
          </w:tcPr>
          <w:p w14:paraId="153FB9EA" w14:textId="77777777" w:rsidR="00347ED7" w:rsidRPr="008C1E03" w:rsidRDefault="00347ED7" w:rsidP="0069418D">
            <w:pPr>
              <w:jc w:val="both"/>
              <w:rPr>
                <w:rFonts w:ascii="Arial" w:hAnsi="Arial" w:cs="Arial"/>
              </w:rPr>
            </w:pPr>
            <w:r w:rsidRPr="008C1E03">
              <w:rPr>
                <w:rFonts w:ascii="Arial" w:hAnsi="Arial" w:cs="Arial"/>
              </w:rPr>
              <w:t>0 a 15</w:t>
            </w:r>
          </w:p>
        </w:tc>
        <w:tc>
          <w:tcPr>
            <w:tcW w:w="631" w:type="dxa"/>
          </w:tcPr>
          <w:p w14:paraId="48CC10C9" w14:textId="77777777" w:rsidR="00347ED7" w:rsidRPr="008C1E03" w:rsidRDefault="00347ED7" w:rsidP="0069418D">
            <w:pPr>
              <w:jc w:val="both"/>
              <w:rPr>
                <w:rFonts w:ascii="Arial" w:hAnsi="Arial" w:cs="Arial"/>
              </w:rPr>
            </w:pPr>
            <w:r w:rsidRPr="008C1E03">
              <w:rPr>
                <w:rFonts w:ascii="Arial" w:hAnsi="Arial" w:cs="Arial"/>
              </w:rPr>
              <w:t>0 a 5</w:t>
            </w:r>
          </w:p>
        </w:tc>
        <w:tc>
          <w:tcPr>
            <w:tcW w:w="541" w:type="dxa"/>
          </w:tcPr>
          <w:p w14:paraId="57ACD37F" w14:textId="77777777" w:rsidR="00347ED7" w:rsidRPr="008C1E03" w:rsidRDefault="00347ED7" w:rsidP="0069418D">
            <w:pPr>
              <w:jc w:val="both"/>
              <w:rPr>
                <w:rFonts w:ascii="Arial" w:hAnsi="Arial" w:cs="Arial"/>
              </w:rPr>
            </w:pPr>
          </w:p>
        </w:tc>
      </w:tr>
      <w:tr w:rsidR="00347ED7" w:rsidRPr="008C1E03" w14:paraId="246A759C" w14:textId="77777777" w:rsidTr="0069418D">
        <w:tc>
          <w:tcPr>
            <w:tcW w:w="720" w:type="dxa"/>
          </w:tcPr>
          <w:p w14:paraId="0FFB6A16" w14:textId="77777777" w:rsidR="00347ED7" w:rsidRPr="008C1E03" w:rsidRDefault="00347ED7" w:rsidP="0069418D">
            <w:pPr>
              <w:jc w:val="both"/>
              <w:rPr>
                <w:rFonts w:ascii="Arial" w:hAnsi="Arial" w:cs="Arial"/>
              </w:rPr>
            </w:pPr>
            <w:r w:rsidRPr="008C1E03">
              <w:rPr>
                <w:rFonts w:ascii="Arial" w:hAnsi="Arial" w:cs="Arial"/>
              </w:rPr>
              <w:t>8</w:t>
            </w:r>
          </w:p>
        </w:tc>
        <w:tc>
          <w:tcPr>
            <w:tcW w:w="1620" w:type="dxa"/>
          </w:tcPr>
          <w:p w14:paraId="3B2184B1" w14:textId="77777777" w:rsidR="00347ED7" w:rsidRPr="008C1E03" w:rsidRDefault="00347ED7" w:rsidP="0069418D">
            <w:pPr>
              <w:jc w:val="both"/>
              <w:rPr>
                <w:rFonts w:ascii="Arial" w:hAnsi="Arial" w:cs="Arial"/>
              </w:rPr>
            </w:pPr>
            <w:r w:rsidRPr="008C1E03">
              <w:rPr>
                <w:rFonts w:ascii="Arial" w:hAnsi="Arial" w:cs="Arial"/>
              </w:rPr>
              <w:t>9.5 a 2.36 mm.</w:t>
            </w:r>
          </w:p>
        </w:tc>
        <w:tc>
          <w:tcPr>
            <w:tcW w:w="606" w:type="dxa"/>
          </w:tcPr>
          <w:p w14:paraId="0FEC44B5" w14:textId="77777777" w:rsidR="00347ED7" w:rsidRPr="008C1E03" w:rsidRDefault="00347ED7" w:rsidP="0069418D">
            <w:pPr>
              <w:jc w:val="both"/>
              <w:rPr>
                <w:rFonts w:ascii="Arial" w:hAnsi="Arial" w:cs="Arial"/>
              </w:rPr>
            </w:pPr>
          </w:p>
        </w:tc>
        <w:tc>
          <w:tcPr>
            <w:tcW w:w="584" w:type="dxa"/>
          </w:tcPr>
          <w:p w14:paraId="76149563" w14:textId="77777777" w:rsidR="00347ED7" w:rsidRPr="008C1E03" w:rsidRDefault="00347ED7" w:rsidP="0069418D">
            <w:pPr>
              <w:jc w:val="both"/>
              <w:rPr>
                <w:rFonts w:ascii="Arial" w:hAnsi="Arial" w:cs="Arial"/>
              </w:rPr>
            </w:pPr>
          </w:p>
        </w:tc>
        <w:tc>
          <w:tcPr>
            <w:tcW w:w="584" w:type="dxa"/>
          </w:tcPr>
          <w:p w14:paraId="0EB3FBAB" w14:textId="77777777" w:rsidR="00347ED7" w:rsidRPr="008C1E03" w:rsidRDefault="00347ED7" w:rsidP="0069418D">
            <w:pPr>
              <w:jc w:val="both"/>
              <w:rPr>
                <w:rFonts w:ascii="Arial" w:hAnsi="Arial" w:cs="Arial"/>
              </w:rPr>
            </w:pPr>
          </w:p>
        </w:tc>
        <w:tc>
          <w:tcPr>
            <w:tcW w:w="584" w:type="dxa"/>
          </w:tcPr>
          <w:p w14:paraId="29CA769C" w14:textId="77777777" w:rsidR="00347ED7" w:rsidRPr="008C1E03" w:rsidRDefault="00347ED7" w:rsidP="0069418D">
            <w:pPr>
              <w:jc w:val="both"/>
              <w:rPr>
                <w:rFonts w:ascii="Arial" w:hAnsi="Arial" w:cs="Arial"/>
              </w:rPr>
            </w:pPr>
          </w:p>
        </w:tc>
        <w:tc>
          <w:tcPr>
            <w:tcW w:w="584" w:type="dxa"/>
          </w:tcPr>
          <w:p w14:paraId="57350DF2" w14:textId="77777777" w:rsidR="00347ED7" w:rsidRPr="008C1E03" w:rsidRDefault="00347ED7" w:rsidP="0069418D">
            <w:pPr>
              <w:jc w:val="both"/>
              <w:rPr>
                <w:rFonts w:ascii="Arial" w:hAnsi="Arial" w:cs="Arial"/>
              </w:rPr>
            </w:pPr>
          </w:p>
        </w:tc>
        <w:tc>
          <w:tcPr>
            <w:tcW w:w="584" w:type="dxa"/>
          </w:tcPr>
          <w:p w14:paraId="2964DD80" w14:textId="77777777" w:rsidR="00347ED7" w:rsidRPr="008C1E03" w:rsidRDefault="00347ED7" w:rsidP="0069418D">
            <w:pPr>
              <w:jc w:val="both"/>
              <w:rPr>
                <w:rFonts w:ascii="Arial" w:hAnsi="Arial" w:cs="Arial"/>
              </w:rPr>
            </w:pPr>
          </w:p>
        </w:tc>
        <w:tc>
          <w:tcPr>
            <w:tcW w:w="584" w:type="dxa"/>
          </w:tcPr>
          <w:p w14:paraId="1D923026" w14:textId="77777777" w:rsidR="00347ED7" w:rsidRPr="008C1E03" w:rsidRDefault="00347ED7" w:rsidP="0069418D">
            <w:pPr>
              <w:jc w:val="both"/>
              <w:rPr>
                <w:rFonts w:ascii="Arial" w:hAnsi="Arial" w:cs="Arial"/>
              </w:rPr>
            </w:pPr>
          </w:p>
        </w:tc>
        <w:tc>
          <w:tcPr>
            <w:tcW w:w="584" w:type="dxa"/>
          </w:tcPr>
          <w:p w14:paraId="0C4DE192" w14:textId="77777777" w:rsidR="00347ED7" w:rsidRPr="008C1E03" w:rsidRDefault="00347ED7" w:rsidP="0069418D">
            <w:pPr>
              <w:jc w:val="both"/>
              <w:rPr>
                <w:rFonts w:ascii="Arial" w:hAnsi="Arial" w:cs="Arial"/>
              </w:rPr>
            </w:pPr>
          </w:p>
        </w:tc>
        <w:tc>
          <w:tcPr>
            <w:tcW w:w="584" w:type="dxa"/>
          </w:tcPr>
          <w:p w14:paraId="22D3679F" w14:textId="77777777" w:rsidR="00347ED7" w:rsidRPr="008C1E03" w:rsidRDefault="00347ED7" w:rsidP="0069418D">
            <w:pPr>
              <w:jc w:val="both"/>
              <w:rPr>
                <w:rFonts w:ascii="Arial" w:hAnsi="Arial" w:cs="Arial"/>
              </w:rPr>
            </w:pPr>
            <w:r w:rsidRPr="008C1E03">
              <w:rPr>
                <w:rFonts w:ascii="Arial" w:hAnsi="Arial" w:cs="Arial"/>
              </w:rPr>
              <w:t>100</w:t>
            </w:r>
          </w:p>
        </w:tc>
        <w:tc>
          <w:tcPr>
            <w:tcW w:w="584" w:type="dxa"/>
          </w:tcPr>
          <w:p w14:paraId="233B007A" w14:textId="77777777" w:rsidR="00347ED7" w:rsidRPr="008C1E03" w:rsidRDefault="00347ED7" w:rsidP="0069418D">
            <w:pPr>
              <w:jc w:val="both"/>
              <w:rPr>
                <w:rFonts w:ascii="Arial" w:hAnsi="Arial" w:cs="Arial"/>
              </w:rPr>
            </w:pPr>
            <w:r w:rsidRPr="008C1E03">
              <w:rPr>
                <w:rFonts w:ascii="Arial" w:hAnsi="Arial" w:cs="Arial"/>
              </w:rPr>
              <w:t>85 a 100</w:t>
            </w:r>
          </w:p>
        </w:tc>
        <w:tc>
          <w:tcPr>
            <w:tcW w:w="584" w:type="dxa"/>
          </w:tcPr>
          <w:p w14:paraId="298E0743" w14:textId="77777777" w:rsidR="00347ED7" w:rsidRPr="008C1E03" w:rsidRDefault="00347ED7" w:rsidP="0069418D">
            <w:pPr>
              <w:jc w:val="both"/>
              <w:rPr>
                <w:rFonts w:ascii="Arial" w:hAnsi="Arial" w:cs="Arial"/>
              </w:rPr>
            </w:pPr>
            <w:r w:rsidRPr="008C1E03">
              <w:rPr>
                <w:rFonts w:ascii="Arial" w:hAnsi="Arial" w:cs="Arial"/>
              </w:rPr>
              <w:t>10 a 30</w:t>
            </w:r>
          </w:p>
        </w:tc>
        <w:tc>
          <w:tcPr>
            <w:tcW w:w="631" w:type="dxa"/>
          </w:tcPr>
          <w:p w14:paraId="48B95EFF" w14:textId="77777777" w:rsidR="00347ED7" w:rsidRPr="008C1E03" w:rsidRDefault="00347ED7" w:rsidP="0069418D">
            <w:pPr>
              <w:jc w:val="both"/>
              <w:rPr>
                <w:rFonts w:ascii="Arial" w:hAnsi="Arial" w:cs="Arial"/>
              </w:rPr>
            </w:pPr>
            <w:r w:rsidRPr="008C1E03">
              <w:rPr>
                <w:rFonts w:ascii="Arial" w:hAnsi="Arial" w:cs="Arial"/>
              </w:rPr>
              <w:t>0 a 10</w:t>
            </w:r>
          </w:p>
        </w:tc>
        <w:tc>
          <w:tcPr>
            <w:tcW w:w="541" w:type="dxa"/>
          </w:tcPr>
          <w:p w14:paraId="0A7E2552" w14:textId="77777777" w:rsidR="00347ED7" w:rsidRPr="008C1E03" w:rsidRDefault="00347ED7" w:rsidP="0069418D">
            <w:pPr>
              <w:jc w:val="both"/>
              <w:rPr>
                <w:rFonts w:ascii="Arial" w:hAnsi="Arial" w:cs="Arial"/>
              </w:rPr>
            </w:pPr>
            <w:r w:rsidRPr="008C1E03">
              <w:rPr>
                <w:rFonts w:ascii="Arial" w:hAnsi="Arial" w:cs="Arial"/>
              </w:rPr>
              <w:t>0 a 5</w:t>
            </w:r>
          </w:p>
        </w:tc>
      </w:tr>
    </w:tbl>
    <w:p w14:paraId="232EABB4" w14:textId="77777777" w:rsidR="00347ED7" w:rsidRPr="008C1E03" w:rsidRDefault="00347ED7" w:rsidP="00347ED7">
      <w:pPr>
        <w:pStyle w:val="Textoindependiente"/>
        <w:rPr>
          <w:rFonts w:cs="Arial"/>
        </w:rPr>
      </w:pPr>
    </w:p>
    <w:p w14:paraId="507DDD8C" w14:textId="77777777" w:rsidR="00347ED7" w:rsidRPr="008C1E03" w:rsidRDefault="00347ED7" w:rsidP="00347ED7">
      <w:pPr>
        <w:pStyle w:val="Sangra3detindependiente"/>
        <w:rPr>
          <w:rFonts w:cs="Arial"/>
        </w:rPr>
      </w:pPr>
      <w:r w:rsidRPr="008C1E03">
        <w:rPr>
          <w:rFonts w:cs="Arial"/>
        </w:rPr>
        <w:t>La cantidad de sustancias perjudiciales en los agregados gruesos no excederá los límites prescritos en la siguiente tabla:</w:t>
      </w:r>
    </w:p>
    <w:p w14:paraId="07A936CE" w14:textId="77777777" w:rsidR="00347ED7" w:rsidRPr="008C1E03" w:rsidRDefault="00347ED7" w:rsidP="00347ED7">
      <w:pPr>
        <w:pStyle w:val="Textoindependiente"/>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2409"/>
      </w:tblGrid>
      <w:tr w:rsidR="00347ED7" w:rsidRPr="008C1E03" w14:paraId="4B149C06" w14:textId="77777777" w:rsidTr="00706A8B">
        <w:trPr>
          <w:trHeight w:val="389"/>
          <w:jc w:val="center"/>
        </w:trPr>
        <w:tc>
          <w:tcPr>
            <w:tcW w:w="3402" w:type="dxa"/>
            <w:vAlign w:val="center"/>
          </w:tcPr>
          <w:p w14:paraId="01A82261" w14:textId="77777777" w:rsidR="00347ED7" w:rsidRPr="008C1E03" w:rsidRDefault="00347ED7" w:rsidP="0069418D">
            <w:pPr>
              <w:pStyle w:val="Textoindependiente"/>
              <w:rPr>
                <w:rFonts w:cs="Arial"/>
                <w:b/>
              </w:rPr>
            </w:pPr>
            <w:r w:rsidRPr="008C1E03">
              <w:rPr>
                <w:rFonts w:cs="Arial"/>
                <w:b/>
              </w:rPr>
              <w:t>Materiales</w:t>
            </w:r>
          </w:p>
        </w:tc>
        <w:tc>
          <w:tcPr>
            <w:tcW w:w="2409" w:type="dxa"/>
            <w:vAlign w:val="center"/>
          </w:tcPr>
          <w:p w14:paraId="2A3B96CA" w14:textId="77777777" w:rsidR="00347ED7" w:rsidRPr="008C1E03" w:rsidRDefault="00347ED7" w:rsidP="0069418D">
            <w:pPr>
              <w:pStyle w:val="Textoindependiente"/>
              <w:rPr>
                <w:rFonts w:cs="Arial"/>
                <w:b/>
              </w:rPr>
            </w:pPr>
            <w:r w:rsidRPr="008C1E03">
              <w:rPr>
                <w:rFonts w:cs="Arial"/>
                <w:b/>
              </w:rPr>
              <w:t>Máximo porcentaje del peso Total de la muestra</w:t>
            </w:r>
          </w:p>
        </w:tc>
      </w:tr>
      <w:tr w:rsidR="00347ED7" w:rsidRPr="008C1E03" w14:paraId="14D5E0C1" w14:textId="77777777" w:rsidTr="00706A8B">
        <w:trPr>
          <w:trHeight w:val="295"/>
          <w:jc w:val="center"/>
        </w:trPr>
        <w:tc>
          <w:tcPr>
            <w:tcW w:w="3402" w:type="dxa"/>
            <w:vAlign w:val="center"/>
          </w:tcPr>
          <w:p w14:paraId="70B272F2" w14:textId="77777777" w:rsidR="00347ED7" w:rsidRPr="008C1E03" w:rsidRDefault="00347ED7" w:rsidP="0069418D">
            <w:pPr>
              <w:pStyle w:val="Textoindependiente"/>
              <w:rPr>
                <w:rFonts w:cs="Arial"/>
              </w:rPr>
            </w:pPr>
            <w:r w:rsidRPr="008C1E03">
              <w:rPr>
                <w:rFonts w:cs="Arial"/>
                <w:spacing w:val="-3"/>
              </w:rPr>
              <w:t>Grumos de arcilla</w:t>
            </w:r>
            <w:r w:rsidRPr="008C1E03">
              <w:rPr>
                <w:rFonts w:cs="Arial"/>
                <w:spacing w:val="-3"/>
              </w:rPr>
              <w:tab/>
            </w:r>
          </w:p>
        </w:tc>
        <w:tc>
          <w:tcPr>
            <w:tcW w:w="2409" w:type="dxa"/>
            <w:vAlign w:val="center"/>
          </w:tcPr>
          <w:p w14:paraId="08F0B17E" w14:textId="77777777" w:rsidR="00347ED7" w:rsidRPr="008C1E03" w:rsidRDefault="00347ED7" w:rsidP="0069418D">
            <w:pPr>
              <w:jc w:val="both"/>
              <w:rPr>
                <w:rFonts w:ascii="Arial" w:hAnsi="Arial" w:cs="Arial"/>
              </w:rPr>
            </w:pPr>
            <w:r w:rsidRPr="008C1E03">
              <w:rPr>
                <w:rFonts w:ascii="Arial" w:hAnsi="Arial" w:cs="Arial"/>
              </w:rPr>
              <w:t>0.25</w:t>
            </w:r>
          </w:p>
        </w:tc>
      </w:tr>
      <w:tr w:rsidR="00347ED7" w:rsidRPr="008C1E03" w14:paraId="0FE662DF" w14:textId="77777777" w:rsidTr="00706A8B">
        <w:trPr>
          <w:trHeight w:val="257"/>
          <w:jc w:val="center"/>
        </w:trPr>
        <w:tc>
          <w:tcPr>
            <w:tcW w:w="3402" w:type="dxa"/>
            <w:vAlign w:val="center"/>
          </w:tcPr>
          <w:p w14:paraId="6C1C0582" w14:textId="77777777" w:rsidR="00347ED7" w:rsidRPr="008C1E03" w:rsidRDefault="00347ED7" w:rsidP="0069418D">
            <w:pPr>
              <w:pStyle w:val="Textoindependiente"/>
              <w:rPr>
                <w:rFonts w:cs="Arial"/>
              </w:rPr>
            </w:pPr>
            <w:r w:rsidRPr="008C1E03">
              <w:rPr>
                <w:rFonts w:cs="Arial"/>
                <w:spacing w:val="-3"/>
              </w:rPr>
              <w:t>Partículas blandas</w:t>
            </w:r>
          </w:p>
        </w:tc>
        <w:tc>
          <w:tcPr>
            <w:tcW w:w="2409" w:type="dxa"/>
            <w:vAlign w:val="center"/>
          </w:tcPr>
          <w:p w14:paraId="0A0C2B50" w14:textId="77777777" w:rsidR="00347ED7" w:rsidRPr="008C1E03" w:rsidRDefault="00347ED7" w:rsidP="0069418D">
            <w:pPr>
              <w:jc w:val="both"/>
              <w:rPr>
                <w:rFonts w:ascii="Arial" w:hAnsi="Arial" w:cs="Arial"/>
              </w:rPr>
            </w:pPr>
            <w:r w:rsidRPr="008C1E03">
              <w:rPr>
                <w:rFonts w:ascii="Arial" w:hAnsi="Arial" w:cs="Arial"/>
              </w:rPr>
              <w:t>5.00</w:t>
            </w:r>
          </w:p>
        </w:tc>
      </w:tr>
      <w:tr w:rsidR="00347ED7" w:rsidRPr="008C1E03" w14:paraId="6D776D9B" w14:textId="77777777" w:rsidTr="00706A8B">
        <w:trPr>
          <w:trHeight w:val="233"/>
          <w:jc w:val="center"/>
        </w:trPr>
        <w:tc>
          <w:tcPr>
            <w:tcW w:w="3402" w:type="dxa"/>
            <w:vAlign w:val="center"/>
          </w:tcPr>
          <w:p w14:paraId="146BD171" w14:textId="77777777" w:rsidR="00347ED7" w:rsidRPr="008C1E03" w:rsidRDefault="00347ED7" w:rsidP="0069418D">
            <w:pPr>
              <w:pStyle w:val="Textoindependiente"/>
              <w:rPr>
                <w:rFonts w:cs="Arial"/>
              </w:rPr>
            </w:pPr>
            <w:r w:rsidRPr="008C1E03">
              <w:rPr>
                <w:rFonts w:cs="Arial"/>
              </w:rPr>
              <w:t>Material que pasa el tamiz 74 (Tamiz 200)</w:t>
            </w:r>
          </w:p>
        </w:tc>
        <w:tc>
          <w:tcPr>
            <w:tcW w:w="2409" w:type="dxa"/>
            <w:vAlign w:val="center"/>
          </w:tcPr>
          <w:p w14:paraId="074E9A05" w14:textId="77777777" w:rsidR="00347ED7" w:rsidRPr="008C1E03" w:rsidRDefault="00347ED7" w:rsidP="0069418D">
            <w:pPr>
              <w:pStyle w:val="Lista"/>
              <w:jc w:val="both"/>
              <w:rPr>
                <w:rFonts w:ascii="Arial" w:hAnsi="Arial" w:cs="Arial"/>
                <w:sz w:val="20"/>
                <w:szCs w:val="20"/>
              </w:rPr>
            </w:pPr>
            <w:r w:rsidRPr="008C1E03">
              <w:rPr>
                <w:rFonts w:ascii="Arial" w:hAnsi="Arial" w:cs="Arial"/>
                <w:sz w:val="20"/>
                <w:szCs w:val="20"/>
              </w:rPr>
              <w:t xml:space="preserve">1.00 </w:t>
            </w:r>
            <w:r w:rsidRPr="008C1E03">
              <w:rPr>
                <w:rStyle w:val="Refdenotaalpie"/>
                <w:rFonts w:ascii="Arial" w:hAnsi="Arial" w:cs="Arial"/>
                <w:sz w:val="20"/>
                <w:szCs w:val="20"/>
              </w:rPr>
              <w:footnoteReference w:id="1"/>
            </w:r>
          </w:p>
        </w:tc>
      </w:tr>
      <w:tr w:rsidR="00347ED7" w:rsidRPr="008C1E03" w14:paraId="2F8F7472" w14:textId="77777777" w:rsidTr="00706A8B">
        <w:trPr>
          <w:trHeight w:val="265"/>
          <w:jc w:val="center"/>
        </w:trPr>
        <w:tc>
          <w:tcPr>
            <w:tcW w:w="3402" w:type="dxa"/>
            <w:vAlign w:val="center"/>
          </w:tcPr>
          <w:p w14:paraId="19B4D191" w14:textId="77777777" w:rsidR="00347ED7" w:rsidRPr="008C1E03" w:rsidRDefault="00347ED7" w:rsidP="0069418D">
            <w:pPr>
              <w:pStyle w:val="Lista"/>
              <w:jc w:val="both"/>
              <w:rPr>
                <w:rFonts w:ascii="Arial" w:hAnsi="Arial" w:cs="Arial"/>
                <w:sz w:val="20"/>
                <w:szCs w:val="20"/>
              </w:rPr>
            </w:pPr>
            <w:r w:rsidRPr="008C1E03">
              <w:rPr>
                <w:rFonts w:ascii="Arial" w:hAnsi="Arial" w:cs="Arial"/>
                <w:sz w:val="20"/>
                <w:szCs w:val="20"/>
              </w:rPr>
              <w:t>Carbón y lignito</w:t>
            </w:r>
          </w:p>
        </w:tc>
        <w:tc>
          <w:tcPr>
            <w:tcW w:w="2409" w:type="dxa"/>
            <w:vAlign w:val="center"/>
          </w:tcPr>
          <w:p w14:paraId="48D85DB3" w14:textId="77777777" w:rsidR="00347ED7" w:rsidRPr="008C1E03" w:rsidRDefault="00347ED7" w:rsidP="0069418D">
            <w:pPr>
              <w:pStyle w:val="Textoindependiente"/>
              <w:rPr>
                <w:rFonts w:cs="Arial"/>
              </w:rPr>
            </w:pPr>
          </w:p>
        </w:tc>
      </w:tr>
      <w:tr w:rsidR="00347ED7" w:rsidRPr="008C1E03" w14:paraId="27600516" w14:textId="77777777" w:rsidTr="00706A8B">
        <w:trPr>
          <w:trHeight w:val="283"/>
          <w:jc w:val="center"/>
        </w:trPr>
        <w:tc>
          <w:tcPr>
            <w:tcW w:w="3402" w:type="dxa"/>
            <w:vAlign w:val="center"/>
          </w:tcPr>
          <w:p w14:paraId="2D72F9C7" w14:textId="77777777" w:rsidR="00347ED7" w:rsidRPr="008C1E03" w:rsidRDefault="00347ED7" w:rsidP="0069418D">
            <w:pPr>
              <w:pStyle w:val="Textoindependiente"/>
              <w:rPr>
                <w:rFonts w:cs="Arial"/>
              </w:rPr>
            </w:pPr>
            <w:r w:rsidRPr="008C1E03">
              <w:rPr>
                <w:rFonts w:cs="Arial"/>
                <w:spacing w:val="-3"/>
              </w:rPr>
              <w:t>Superficie del concreto a la vista</w:t>
            </w:r>
          </w:p>
        </w:tc>
        <w:tc>
          <w:tcPr>
            <w:tcW w:w="2409" w:type="dxa"/>
            <w:vAlign w:val="center"/>
          </w:tcPr>
          <w:p w14:paraId="2EE52242" w14:textId="77777777" w:rsidR="00347ED7" w:rsidRPr="008C1E03" w:rsidRDefault="00347ED7" w:rsidP="0069418D">
            <w:pPr>
              <w:jc w:val="both"/>
              <w:rPr>
                <w:rFonts w:ascii="Arial" w:hAnsi="Arial" w:cs="Arial"/>
              </w:rPr>
            </w:pPr>
            <w:r w:rsidRPr="008C1E03">
              <w:rPr>
                <w:rFonts w:ascii="Arial" w:hAnsi="Arial" w:cs="Arial"/>
              </w:rPr>
              <w:t>0.50</w:t>
            </w:r>
          </w:p>
        </w:tc>
      </w:tr>
      <w:tr w:rsidR="00347ED7" w:rsidRPr="008C1E03" w14:paraId="6265A7FD" w14:textId="77777777" w:rsidTr="00706A8B">
        <w:trPr>
          <w:trHeight w:val="245"/>
          <w:jc w:val="center"/>
        </w:trPr>
        <w:tc>
          <w:tcPr>
            <w:tcW w:w="3402" w:type="dxa"/>
            <w:vAlign w:val="center"/>
          </w:tcPr>
          <w:p w14:paraId="29AFDEEE" w14:textId="77777777" w:rsidR="00347ED7" w:rsidRPr="008C1E03" w:rsidRDefault="00347ED7" w:rsidP="0069418D">
            <w:pPr>
              <w:pStyle w:val="Textoindependiente"/>
              <w:rPr>
                <w:rFonts w:cs="Arial"/>
              </w:rPr>
            </w:pPr>
            <w:r w:rsidRPr="008C1E03">
              <w:rPr>
                <w:rFonts w:cs="Arial"/>
                <w:spacing w:val="-3"/>
              </w:rPr>
              <w:t>Los demás casos</w:t>
            </w:r>
            <w:r w:rsidRPr="008C1E03">
              <w:rPr>
                <w:rFonts w:cs="Arial"/>
                <w:spacing w:val="-3"/>
              </w:rPr>
              <w:tab/>
            </w:r>
          </w:p>
        </w:tc>
        <w:tc>
          <w:tcPr>
            <w:tcW w:w="2409" w:type="dxa"/>
            <w:vAlign w:val="center"/>
          </w:tcPr>
          <w:p w14:paraId="5B08244E" w14:textId="77777777" w:rsidR="00347ED7" w:rsidRPr="008C1E03" w:rsidRDefault="00347ED7" w:rsidP="0069418D">
            <w:pPr>
              <w:jc w:val="both"/>
              <w:rPr>
                <w:rFonts w:ascii="Arial" w:hAnsi="Arial" w:cs="Arial"/>
              </w:rPr>
            </w:pPr>
            <w:r w:rsidRPr="008C1E03">
              <w:rPr>
                <w:rFonts w:ascii="Arial" w:hAnsi="Arial" w:cs="Arial"/>
              </w:rPr>
              <w:t>1.00</w:t>
            </w:r>
          </w:p>
        </w:tc>
      </w:tr>
    </w:tbl>
    <w:p w14:paraId="70EA8513" w14:textId="77777777" w:rsidR="00347ED7" w:rsidRPr="008C1E03" w:rsidRDefault="00347ED7" w:rsidP="00347ED7">
      <w:pPr>
        <w:pStyle w:val="Textoindependiente"/>
        <w:rPr>
          <w:rFonts w:cs="Arial"/>
        </w:rPr>
      </w:pPr>
    </w:p>
    <w:p w14:paraId="700026E1" w14:textId="77777777" w:rsidR="00347ED7" w:rsidRPr="008C1E03" w:rsidRDefault="00347ED7" w:rsidP="00347ED7">
      <w:pPr>
        <w:pStyle w:val="Sangra3detindependiente"/>
        <w:rPr>
          <w:rFonts w:cs="Arial"/>
        </w:rPr>
      </w:pPr>
      <w:r w:rsidRPr="008C1E03">
        <w:rPr>
          <w:rFonts w:cs="Arial"/>
        </w:rPr>
        <w:t xml:space="preserve">El agregado estará libre de cantidades perjudiciales de impurezas orgánicas. El agregado grueso tendrá una perdida no mayor del 40% en los ensayos de desgaste según las normas NTC 93 y 98. </w:t>
      </w:r>
    </w:p>
    <w:p w14:paraId="50E0850A" w14:textId="77777777" w:rsidR="00347ED7" w:rsidRPr="008C1E03" w:rsidRDefault="00347ED7" w:rsidP="00347ED7">
      <w:pPr>
        <w:pStyle w:val="Sangra3detindependiente"/>
        <w:rPr>
          <w:rFonts w:cs="Arial"/>
        </w:rPr>
      </w:pPr>
    </w:p>
    <w:p w14:paraId="505CC1D9" w14:textId="77777777" w:rsidR="00347ED7" w:rsidRPr="008C1E03" w:rsidRDefault="00347ED7" w:rsidP="00347ED7">
      <w:pPr>
        <w:pStyle w:val="Sangra3detindependiente"/>
        <w:rPr>
          <w:rFonts w:cs="Arial"/>
        </w:rPr>
      </w:pPr>
      <w:r w:rsidRPr="008C1E03">
        <w:rPr>
          <w:rFonts w:cs="Arial"/>
        </w:rPr>
        <w:t>El tamaño máximo del agregado grueso no debe exceder los siguientes valores, escogiéndose siempre el que arroje el menor tamaño:</w:t>
      </w:r>
      <w:r w:rsidRPr="008C1E03">
        <w:rPr>
          <w:rFonts w:cs="Arial"/>
        </w:rPr>
        <w:tab/>
      </w:r>
    </w:p>
    <w:p w14:paraId="11858D48" w14:textId="77777777" w:rsidR="00706A8B" w:rsidRPr="008C1E03" w:rsidRDefault="00706A8B" w:rsidP="00347ED7">
      <w:pPr>
        <w:pStyle w:val="Sangra3detindependiente"/>
        <w:rPr>
          <w:rFonts w:cs="Arial"/>
        </w:rPr>
      </w:pPr>
    </w:p>
    <w:p w14:paraId="4B89C8C4" w14:textId="77777777" w:rsidR="00347ED7" w:rsidRPr="008C1E03" w:rsidRDefault="00347ED7" w:rsidP="00706A8B">
      <w:pPr>
        <w:pStyle w:val="Sangra3detindependiente"/>
        <w:ind w:left="708"/>
        <w:rPr>
          <w:rFonts w:cs="Arial"/>
        </w:rPr>
      </w:pPr>
      <w:r w:rsidRPr="008C1E03">
        <w:rPr>
          <w:rFonts w:cs="Arial"/>
        </w:rPr>
        <w:t>1/5 de la dimensión mínima entre caras de la formaleta</w:t>
      </w:r>
    </w:p>
    <w:p w14:paraId="7FE7D739" w14:textId="77777777" w:rsidR="00347ED7" w:rsidRPr="008C1E03" w:rsidRDefault="00347ED7" w:rsidP="00706A8B">
      <w:pPr>
        <w:pStyle w:val="Sangra3detindependiente"/>
        <w:ind w:left="708"/>
        <w:rPr>
          <w:rFonts w:cs="Arial"/>
        </w:rPr>
      </w:pPr>
      <w:r w:rsidRPr="008C1E03">
        <w:rPr>
          <w:rFonts w:cs="Arial"/>
        </w:rPr>
        <w:t>1/3 de la altura de las placas macizas</w:t>
      </w:r>
    </w:p>
    <w:p w14:paraId="7C38A59B" w14:textId="77777777" w:rsidR="00347ED7" w:rsidRPr="008C1E03" w:rsidRDefault="00347ED7" w:rsidP="00706A8B">
      <w:pPr>
        <w:pStyle w:val="Sangra3detindependiente"/>
        <w:ind w:left="708"/>
        <w:rPr>
          <w:rFonts w:cs="Arial"/>
        </w:rPr>
      </w:pPr>
      <w:r w:rsidRPr="008C1E03">
        <w:rPr>
          <w:rFonts w:cs="Arial"/>
        </w:rPr>
        <w:t>¾ de la separación mínima entre los bordes de las varillas de refuerzo.</w:t>
      </w:r>
    </w:p>
    <w:p w14:paraId="24362DE9" w14:textId="77777777" w:rsidR="00347ED7" w:rsidRPr="008C1E03" w:rsidRDefault="00347ED7" w:rsidP="00347ED7">
      <w:pPr>
        <w:pStyle w:val="Sangra3detindependiente"/>
        <w:rPr>
          <w:rFonts w:cs="Arial"/>
        </w:rPr>
      </w:pPr>
    </w:p>
    <w:p w14:paraId="4D8C0E33" w14:textId="77777777" w:rsidR="00347ED7" w:rsidRPr="008C1E03" w:rsidRDefault="00347ED7" w:rsidP="00347ED7">
      <w:pPr>
        <w:pStyle w:val="Sangra3detindependiente"/>
        <w:rPr>
          <w:rFonts w:cs="Arial"/>
        </w:rPr>
      </w:pPr>
      <w:r w:rsidRPr="008C1E03">
        <w:rPr>
          <w:rFonts w:cs="Arial"/>
        </w:rPr>
        <w:lastRenderedPageBreak/>
        <w:t xml:space="preserve">Sí de acuerdo con el criterio del interventor, las condiciones del sitio, las circunstancias o la magnitud de la obra no es posible realizar los ensayos de los materiales, la aceptación de los agregados quedará al juicio del interventor, sin eximir al Constructor, en ningún caso de su responsabilidad. </w:t>
      </w:r>
    </w:p>
    <w:p w14:paraId="11098A1B" w14:textId="77777777" w:rsidR="00347ED7" w:rsidRPr="008C1E03" w:rsidRDefault="00347ED7" w:rsidP="00347ED7">
      <w:pPr>
        <w:pStyle w:val="Sangra3detindependiente"/>
        <w:rPr>
          <w:rFonts w:cs="Arial"/>
        </w:rPr>
      </w:pPr>
    </w:p>
    <w:p w14:paraId="3603DD8A" w14:textId="77777777" w:rsidR="00347ED7" w:rsidRPr="008C1E03" w:rsidRDefault="00347ED7" w:rsidP="00347ED7">
      <w:pPr>
        <w:pStyle w:val="Sangra3detindependiente"/>
        <w:rPr>
          <w:rFonts w:cs="Arial"/>
        </w:rPr>
      </w:pPr>
      <w:r w:rsidRPr="008C1E03">
        <w:rPr>
          <w:rFonts w:cs="Arial"/>
        </w:rPr>
        <w:t>Para este caso especial se recomienda proceder de la siguiente  forma:</w:t>
      </w:r>
    </w:p>
    <w:p w14:paraId="4D56C5A8" w14:textId="77777777" w:rsidR="00706A8B" w:rsidRPr="008C1E03" w:rsidRDefault="00706A8B" w:rsidP="00347ED7">
      <w:pPr>
        <w:pStyle w:val="Sangra3detindependiente"/>
        <w:rPr>
          <w:rFonts w:cs="Arial"/>
        </w:rPr>
      </w:pPr>
    </w:p>
    <w:p w14:paraId="14E9A5A9" w14:textId="77777777" w:rsidR="00347ED7" w:rsidRPr="008C1E03" w:rsidRDefault="00347ED7" w:rsidP="00706A8B">
      <w:pPr>
        <w:pStyle w:val="Sangra3detindependiente"/>
        <w:ind w:left="709"/>
        <w:rPr>
          <w:rFonts w:cs="Arial"/>
        </w:rPr>
      </w:pPr>
      <w:r w:rsidRPr="008C1E03">
        <w:rPr>
          <w:rFonts w:cs="Arial"/>
        </w:rPr>
        <w:t>Cumplir con los ensayos de campo para materia orgánica y material fino. Un proceso de lavado sencillo elimina en la generalidad de los casos los excesos de materia orgánica y de finos.</w:t>
      </w:r>
    </w:p>
    <w:p w14:paraId="6284FFE3" w14:textId="77777777" w:rsidR="00347ED7" w:rsidRPr="008C1E03" w:rsidRDefault="00347ED7" w:rsidP="00706A8B">
      <w:pPr>
        <w:pStyle w:val="Sangra3detindependiente"/>
        <w:ind w:left="709"/>
        <w:rPr>
          <w:rFonts w:cs="Arial"/>
        </w:rPr>
      </w:pPr>
      <w:r w:rsidRPr="008C1E03">
        <w:rPr>
          <w:rFonts w:cs="Arial"/>
        </w:rPr>
        <w:t xml:space="preserve">Comprobar visual y manualmente, que los agregados están constituidos por partículas duras, recias y durables, de naturaleza no porosa, y sin señales de desintegración, un bajo peso unitario en el agregado grueso es síntoma de esta </w:t>
      </w:r>
      <w:r w:rsidR="00706A8B" w:rsidRPr="008C1E03">
        <w:rPr>
          <w:rFonts w:cs="Arial"/>
        </w:rPr>
        <w:t>última</w:t>
      </w:r>
      <w:r w:rsidRPr="008C1E03">
        <w:rPr>
          <w:rFonts w:cs="Arial"/>
        </w:rPr>
        <w:t xml:space="preserve"> característica.</w:t>
      </w:r>
    </w:p>
    <w:p w14:paraId="235989D9" w14:textId="77777777" w:rsidR="00347ED7" w:rsidRPr="008C1E03" w:rsidRDefault="00347ED7" w:rsidP="00706A8B">
      <w:pPr>
        <w:pStyle w:val="Sangra3detindependiente"/>
        <w:ind w:left="709"/>
        <w:rPr>
          <w:rFonts w:cs="Arial"/>
        </w:rPr>
      </w:pPr>
      <w:r w:rsidRPr="008C1E03">
        <w:rPr>
          <w:rFonts w:cs="Arial"/>
        </w:rPr>
        <w:t xml:space="preserve">Los agregados deben ser bien gradados. La mala gradación en la arena, si no tiene una cantidad excesiva de finos no afecta mucho la resistencia del concreto ni la cantidad de cemento necesaria, pero sí la maleabilidad de este. </w:t>
      </w:r>
      <w:r w:rsidR="00514516" w:rsidRPr="008C1E03">
        <w:rPr>
          <w:rFonts w:cs="Arial"/>
        </w:rPr>
        <w:t xml:space="preserve"> </w:t>
      </w:r>
    </w:p>
    <w:p w14:paraId="3D0A1044" w14:textId="77777777" w:rsidR="00347ED7" w:rsidRPr="008C1E03" w:rsidRDefault="00347ED7" w:rsidP="00706A8B">
      <w:pPr>
        <w:pStyle w:val="Sangra3detindependiente"/>
        <w:ind w:left="709"/>
        <w:rPr>
          <w:rFonts w:cs="Arial"/>
        </w:rPr>
      </w:pPr>
      <w:r w:rsidRPr="008C1E03">
        <w:rPr>
          <w:rFonts w:cs="Arial"/>
        </w:rPr>
        <w:t>El uso del agregado grueso del mayor tamaño posible reduce la cantidad de cemento y agua necesarios para obtener la misma resistencia y el mismo asentamiento.</w:t>
      </w:r>
    </w:p>
    <w:p w14:paraId="461ED0A7" w14:textId="77777777" w:rsidR="00706A8B" w:rsidRPr="008C1E03" w:rsidRDefault="00706A8B" w:rsidP="00706A8B">
      <w:pPr>
        <w:pStyle w:val="Ttulo1"/>
        <w:jc w:val="left"/>
        <w:rPr>
          <w:rFonts w:ascii="Arial" w:hAnsi="Arial" w:cs="Arial"/>
          <w:sz w:val="20"/>
          <w:lang w:val="es-ES"/>
        </w:rPr>
      </w:pPr>
      <w:bookmarkStart w:id="20" w:name="_Toc470431000"/>
    </w:p>
    <w:p w14:paraId="2737693E" w14:textId="77777777" w:rsidR="00347ED7" w:rsidRPr="008C1E03" w:rsidRDefault="00347ED7" w:rsidP="004E11B3">
      <w:pPr>
        <w:pStyle w:val="Ttulo1"/>
        <w:ind w:left="364"/>
        <w:jc w:val="left"/>
        <w:rPr>
          <w:rFonts w:ascii="Arial" w:hAnsi="Arial" w:cs="Arial"/>
          <w:sz w:val="20"/>
        </w:rPr>
      </w:pPr>
      <w:r w:rsidRPr="008C1E03">
        <w:rPr>
          <w:rFonts w:ascii="Arial" w:hAnsi="Arial" w:cs="Arial"/>
          <w:sz w:val="20"/>
        </w:rPr>
        <w:t>Almacenamiento</w:t>
      </w:r>
      <w:bookmarkEnd w:id="20"/>
      <w:r w:rsidRPr="008C1E03">
        <w:rPr>
          <w:rFonts w:ascii="Arial" w:hAnsi="Arial" w:cs="Arial"/>
          <w:sz w:val="20"/>
        </w:rPr>
        <w:t>.</w:t>
      </w:r>
    </w:p>
    <w:p w14:paraId="13CD2972" w14:textId="77777777" w:rsidR="00347ED7" w:rsidRPr="008C1E03" w:rsidRDefault="00347ED7" w:rsidP="00347ED7">
      <w:pPr>
        <w:pStyle w:val="Sangra3detindependiente"/>
        <w:rPr>
          <w:rFonts w:cs="Arial"/>
        </w:rPr>
      </w:pPr>
      <w:r w:rsidRPr="008C1E03">
        <w:rPr>
          <w:rFonts w:cs="Arial"/>
        </w:rPr>
        <w:t>El almacenamiento de agregados fino y grueso deberá hacerse en sitios especialmente preparados para este fin que permitan conservar el material libre de tierra y elementos extraños.</w:t>
      </w:r>
    </w:p>
    <w:p w14:paraId="40BBBD8D" w14:textId="77777777" w:rsidR="00347ED7" w:rsidRPr="008C1E03" w:rsidRDefault="00347ED7" w:rsidP="00347ED7">
      <w:pPr>
        <w:pStyle w:val="Sangra3detindependiente"/>
        <w:rPr>
          <w:rFonts w:cs="Arial"/>
        </w:rPr>
      </w:pPr>
    </w:p>
    <w:p w14:paraId="7D639A78" w14:textId="77777777" w:rsidR="00347ED7" w:rsidRPr="008C1E03" w:rsidRDefault="00347ED7" w:rsidP="00347ED7">
      <w:pPr>
        <w:pStyle w:val="Sangra3detindependiente"/>
        <w:rPr>
          <w:rFonts w:cs="Arial"/>
        </w:rPr>
      </w:pPr>
      <w:r w:rsidRPr="008C1E03">
        <w:rPr>
          <w:rFonts w:cs="Arial"/>
        </w:rPr>
        <w:t>Los agregados se almacenarán en forma separada de manera que se evite la segregación de tamaños. No se permitirá la operación de equipos con tracción por orugas sobre las pilas de agregado grueso. La extracción se hará en forma tal que se evite la separación de los materiales. Las pilas de los agregados se dispondrán en sitios que cuenten con facilidades de drenaje previamente acondicionados. Se deberá contar con una provisión suficiente de agregados que permitan mantener el vaciado de concreto en forma continua.</w:t>
      </w:r>
    </w:p>
    <w:p w14:paraId="7129DC09" w14:textId="77777777" w:rsidR="00347ED7" w:rsidRPr="008C1E03" w:rsidRDefault="00347ED7" w:rsidP="00347ED7">
      <w:pPr>
        <w:pStyle w:val="Sangra3detindependiente"/>
        <w:rPr>
          <w:rFonts w:cs="Arial"/>
          <w:b/>
        </w:rPr>
      </w:pPr>
    </w:p>
    <w:p w14:paraId="6DEB3B94" w14:textId="77777777" w:rsidR="00706A8B" w:rsidRPr="008C1E03" w:rsidRDefault="00347ED7" w:rsidP="004E11B3">
      <w:pPr>
        <w:pStyle w:val="Sangra3detindependiente"/>
        <w:outlineLvl w:val="0"/>
        <w:rPr>
          <w:rFonts w:cs="Arial"/>
        </w:rPr>
      </w:pPr>
      <w:bookmarkStart w:id="21" w:name="_Toc470431001"/>
      <w:r w:rsidRPr="008C1E03">
        <w:rPr>
          <w:rFonts w:cs="Arial"/>
          <w:b/>
        </w:rPr>
        <w:t>Normas generales</w:t>
      </w:r>
      <w:bookmarkEnd w:id="21"/>
      <w:r w:rsidRPr="008C1E03">
        <w:rPr>
          <w:rFonts w:cs="Arial"/>
          <w:b/>
        </w:rPr>
        <w:t xml:space="preserve"> (NTC)</w:t>
      </w:r>
    </w:p>
    <w:p w14:paraId="745995C6" w14:textId="77777777" w:rsidR="00347ED7" w:rsidRPr="008C1E03" w:rsidRDefault="00347ED7" w:rsidP="00347ED7">
      <w:pPr>
        <w:pStyle w:val="Sangra3detindependiente"/>
        <w:rPr>
          <w:rFonts w:cs="Arial"/>
          <w:b/>
        </w:rPr>
      </w:pPr>
      <w:r w:rsidRPr="008C1E03">
        <w:rPr>
          <w:rFonts w:cs="Arial"/>
        </w:rPr>
        <w:t>No    32. Tamices de ensayo de tejido de alambre.</w:t>
      </w:r>
    </w:p>
    <w:p w14:paraId="2BD3B442" w14:textId="77777777" w:rsidR="00347ED7" w:rsidRPr="008C1E03" w:rsidRDefault="00347ED7" w:rsidP="00347ED7">
      <w:pPr>
        <w:pStyle w:val="Sangra3detindependiente"/>
        <w:rPr>
          <w:rFonts w:cs="Arial"/>
          <w:b/>
        </w:rPr>
      </w:pPr>
      <w:r w:rsidRPr="008C1E03">
        <w:rPr>
          <w:rFonts w:cs="Arial"/>
        </w:rPr>
        <w:t>No  129. Agregados pétreos. Extracción y preparación de muestras.</w:t>
      </w:r>
    </w:p>
    <w:p w14:paraId="73B70E08" w14:textId="77777777" w:rsidR="00347ED7" w:rsidRPr="008C1E03" w:rsidRDefault="00347ED7" w:rsidP="00347ED7">
      <w:pPr>
        <w:pStyle w:val="Sangra3detindependiente"/>
        <w:rPr>
          <w:rFonts w:cs="Arial"/>
          <w:b/>
        </w:rPr>
      </w:pPr>
      <w:r w:rsidRPr="008C1E03">
        <w:rPr>
          <w:rFonts w:cs="Arial"/>
        </w:rPr>
        <w:t>No  385. Hormigón y sus agregados. Terminología.</w:t>
      </w:r>
    </w:p>
    <w:p w14:paraId="50A242BD" w14:textId="77777777" w:rsidR="00347ED7" w:rsidRPr="008C1E03" w:rsidRDefault="00347ED7" w:rsidP="00347ED7">
      <w:pPr>
        <w:pStyle w:val="Sangra3detindependiente"/>
        <w:rPr>
          <w:rFonts w:cs="Arial"/>
          <w:b/>
        </w:rPr>
      </w:pPr>
    </w:p>
    <w:p w14:paraId="7BE733FC" w14:textId="77777777" w:rsidR="00347ED7" w:rsidRPr="008C1E03" w:rsidRDefault="00347ED7" w:rsidP="004E11B3">
      <w:pPr>
        <w:pStyle w:val="Sangra3detindependiente"/>
        <w:outlineLvl w:val="0"/>
        <w:rPr>
          <w:rFonts w:cs="Arial"/>
        </w:rPr>
      </w:pPr>
      <w:bookmarkStart w:id="22" w:name="_Toc470431002"/>
      <w:r w:rsidRPr="008C1E03">
        <w:rPr>
          <w:rFonts w:cs="Arial"/>
          <w:b/>
        </w:rPr>
        <w:t>Especificaciones</w:t>
      </w:r>
      <w:bookmarkEnd w:id="22"/>
    </w:p>
    <w:p w14:paraId="6FC236E4" w14:textId="03321935" w:rsidR="00347ED7" w:rsidRPr="008C1E03" w:rsidRDefault="00C36EE4" w:rsidP="00347ED7">
      <w:pPr>
        <w:pStyle w:val="Sangra3detindependiente"/>
        <w:rPr>
          <w:rFonts w:cs="Arial"/>
        </w:rPr>
      </w:pPr>
      <w:r w:rsidRPr="008C1E03">
        <w:rPr>
          <w:rFonts w:cs="Arial"/>
        </w:rPr>
        <w:t xml:space="preserve">NTC No </w:t>
      </w:r>
      <w:r w:rsidR="00347ED7" w:rsidRPr="008C1E03">
        <w:rPr>
          <w:rFonts w:cs="Arial"/>
        </w:rPr>
        <w:t>174. Especificaciones de los agregados para el hormigón.</w:t>
      </w:r>
    </w:p>
    <w:p w14:paraId="64F3206A" w14:textId="4AE7FAEB" w:rsidR="00706A8B" w:rsidRPr="008C1E03" w:rsidRDefault="00347ED7" w:rsidP="00533254">
      <w:pPr>
        <w:pStyle w:val="Sangra3detindependiente"/>
        <w:rPr>
          <w:rFonts w:cs="Arial"/>
        </w:rPr>
      </w:pPr>
      <w:r w:rsidRPr="008C1E03">
        <w:rPr>
          <w:rFonts w:cs="Arial"/>
        </w:rPr>
        <w:t>NTC No 579. Efectos de las impurezas orgánicas del agregado fino sobre la resistencia de morteros y hormigones.</w:t>
      </w:r>
    </w:p>
    <w:p w14:paraId="5E2F5F44" w14:textId="77777777" w:rsidR="00706A8B" w:rsidRPr="008C1E03" w:rsidRDefault="00706A8B" w:rsidP="00347ED7">
      <w:pPr>
        <w:pStyle w:val="Sangra3detindependiente"/>
        <w:rPr>
          <w:rFonts w:cs="Arial"/>
        </w:rPr>
      </w:pPr>
    </w:p>
    <w:p w14:paraId="5A66AEF5" w14:textId="77777777" w:rsidR="00347ED7" w:rsidRPr="008C1E03" w:rsidRDefault="00347ED7" w:rsidP="00074072">
      <w:pPr>
        <w:pStyle w:val="Ttulo1"/>
        <w:numPr>
          <w:ilvl w:val="0"/>
          <w:numId w:val="150"/>
        </w:numPr>
        <w:jc w:val="left"/>
        <w:rPr>
          <w:rFonts w:ascii="Arial" w:hAnsi="Arial" w:cs="Arial"/>
          <w:sz w:val="20"/>
        </w:rPr>
      </w:pPr>
      <w:r w:rsidRPr="008C1E03">
        <w:rPr>
          <w:rFonts w:ascii="Arial" w:hAnsi="Arial" w:cs="Arial"/>
          <w:sz w:val="20"/>
        </w:rPr>
        <w:t>AGUA</w:t>
      </w:r>
    </w:p>
    <w:p w14:paraId="3052E57D" w14:textId="77777777" w:rsidR="00347ED7" w:rsidRPr="008C1E03" w:rsidRDefault="00347ED7" w:rsidP="00347ED7">
      <w:pPr>
        <w:pStyle w:val="Sangra3detindependiente"/>
        <w:rPr>
          <w:rFonts w:cs="Arial"/>
        </w:rPr>
      </w:pPr>
    </w:p>
    <w:p w14:paraId="773AC93E" w14:textId="77777777" w:rsidR="00347ED7" w:rsidRPr="008C1E03" w:rsidRDefault="00347ED7" w:rsidP="00347ED7">
      <w:pPr>
        <w:pStyle w:val="Sangra3detindependiente"/>
        <w:rPr>
          <w:rFonts w:cs="Arial"/>
        </w:rPr>
      </w:pPr>
      <w:r w:rsidRPr="008C1E03">
        <w:rPr>
          <w:rFonts w:cs="Arial"/>
        </w:rPr>
        <w:t xml:space="preserve">El agua que se utilice para preparar y curar el concreto deberá ser </w:t>
      </w:r>
      <w:r w:rsidR="007C39CB" w:rsidRPr="008C1E03">
        <w:rPr>
          <w:rFonts w:cs="Arial"/>
        </w:rPr>
        <w:t>limpia</w:t>
      </w:r>
      <w:r w:rsidRPr="008C1E03">
        <w:rPr>
          <w:rFonts w:cs="Arial"/>
        </w:rPr>
        <w:t xml:space="preserve"> y libre de cantidades excesivas de limo, material orgánico, sales y demás impurezas. Deberá cumplir con lo especificado en la norma NSR </w:t>
      </w:r>
      <w:r w:rsidR="008416F5" w:rsidRPr="008C1E03">
        <w:rPr>
          <w:rFonts w:cs="Arial"/>
        </w:rPr>
        <w:t>10</w:t>
      </w:r>
      <w:r w:rsidRPr="008C1E03">
        <w:rPr>
          <w:rFonts w:cs="Arial"/>
        </w:rPr>
        <w:t>. En caso de duda, el interventor podrá ordenar un análisis químico del agua, cuyos resultados deben estar entre los siguientes parámetros:</w:t>
      </w:r>
    </w:p>
    <w:p w14:paraId="254751C0" w14:textId="77777777" w:rsidR="00347ED7" w:rsidRPr="008C1E03" w:rsidRDefault="00347ED7" w:rsidP="00347ED7">
      <w:pPr>
        <w:pStyle w:val="Sangra3detindependiente"/>
        <w:rPr>
          <w:rFonts w:cs="Arial"/>
        </w:rPr>
      </w:pPr>
    </w:p>
    <w:p w14:paraId="3C1800E7" w14:textId="77777777" w:rsidR="00347ED7" w:rsidRPr="008C1E03" w:rsidRDefault="00347ED7" w:rsidP="00074072">
      <w:pPr>
        <w:pStyle w:val="Ttulo1"/>
        <w:numPr>
          <w:ilvl w:val="0"/>
          <w:numId w:val="150"/>
        </w:numPr>
        <w:jc w:val="left"/>
        <w:rPr>
          <w:rFonts w:ascii="Arial" w:hAnsi="Arial" w:cs="Arial"/>
          <w:sz w:val="20"/>
        </w:rPr>
      </w:pPr>
      <w:r w:rsidRPr="008C1E03">
        <w:rPr>
          <w:rFonts w:ascii="Arial" w:hAnsi="Arial" w:cs="Arial"/>
          <w:sz w:val="20"/>
        </w:rPr>
        <w:t>ADITIVOS.</w:t>
      </w:r>
    </w:p>
    <w:p w14:paraId="7FE762B3" w14:textId="77777777" w:rsidR="00347ED7" w:rsidRPr="008C1E03" w:rsidRDefault="00347ED7" w:rsidP="00347ED7">
      <w:pPr>
        <w:pStyle w:val="Sangra3detindependiente"/>
        <w:rPr>
          <w:rFonts w:cs="Arial"/>
        </w:rPr>
      </w:pPr>
    </w:p>
    <w:p w14:paraId="6AC2637D" w14:textId="77777777" w:rsidR="00347ED7" w:rsidRPr="008C1E03" w:rsidRDefault="00347ED7" w:rsidP="00347ED7">
      <w:pPr>
        <w:pStyle w:val="Sangra3detindependiente"/>
        <w:rPr>
          <w:rFonts w:cs="Arial"/>
        </w:rPr>
      </w:pPr>
      <w:r w:rsidRPr="008C1E03">
        <w:rPr>
          <w:rFonts w:cs="Arial"/>
        </w:rPr>
        <w:t>Solo se podrán utilizar cuando así lo indiquen expresamente los planos y especificaciones particulares y además cuenten con aprobación de la interventoría. En caso de usarse se exigirá el diseño de la mezcla y el control de la resistencia del concreto por medio de ensayos sobre cilindros de prueba.</w:t>
      </w:r>
    </w:p>
    <w:p w14:paraId="3E6F92FE" w14:textId="77777777" w:rsidR="00347ED7" w:rsidRPr="008C1E03" w:rsidRDefault="00347ED7" w:rsidP="00347ED7">
      <w:pPr>
        <w:pStyle w:val="Sangra3detindependiente"/>
        <w:rPr>
          <w:rFonts w:cs="Arial"/>
        </w:rPr>
      </w:pPr>
    </w:p>
    <w:p w14:paraId="775F4628" w14:textId="4091DE1E" w:rsidR="00034AD9" w:rsidRPr="008C1E03" w:rsidRDefault="00347ED7" w:rsidP="00533254">
      <w:pPr>
        <w:pStyle w:val="Sangra3detindependiente"/>
        <w:rPr>
          <w:rFonts w:cs="Arial"/>
        </w:rPr>
      </w:pPr>
      <w:r w:rsidRPr="008C1E03">
        <w:rPr>
          <w:rFonts w:cs="Arial"/>
        </w:rPr>
        <w:lastRenderedPageBreak/>
        <w:t xml:space="preserve">Los aditivos serán usados siguiendo las instrucciones de la casa fabricante y deberán cumplir con lo especificado </w:t>
      </w:r>
      <w:r w:rsidR="008416F5" w:rsidRPr="008C1E03">
        <w:rPr>
          <w:rFonts w:cs="Arial"/>
        </w:rPr>
        <w:t>ESPECIALMENTE PARA LOS CONCRETOS DE LOS PISOS EN LOS SITIOS PREVISTOS</w:t>
      </w:r>
      <w:r w:rsidR="008031F9" w:rsidRPr="008C1E03">
        <w:rPr>
          <w:rFonts w:cs="Arial"/>
        </w:rPr>
        <w:t>.</w:t>
      </w:r>
      <w:r w:rsidR="008416F5" w:rsidRPr="008C1E03">
        <w:rPr>
          <w:rFonts w:cs="Arial"/>
        </w:rPr>
        <w:t xml:space="preserve">      </w:t>
      </w:r>
    </w:p>
    <w:p w14:paraId="1D1351E9" w14:textId="77777777" w:rsidR="00347ED7" w:rsidRPr="008C1E03" w:rsidRDefault="00347ED7" w:rsidP="00347ED7">
      <w:pPr>
        <w:pStyle w:val="Sangra3detindependiente"/>
        <w:rPr>
          <w:rFonts w:cs="Arial"/>
        </w:rPr>
      </w:pPr>
    </w:p>
    <w:p w14:paraId="093A2859" w14:textId="77777777" w:rsidR="00347ED7" w:rsidRPr="008C1E03" w:rsidRDefault="00347ED7" w:rsidP="00074072">
      <w:pPr>
        <w:pStyle w:val="Ttulo1"/>
        <w:numPr>
          <w:ilvl w:val="0"/>
          <w:numId w:val="150"/>
        </w:numPr>
        <w:jc w:val="left"/>
        <w:rPr>
          <w:rFonts w:ascii="Arial" w:hAnsi="Arial" w:cs="Arial"/>
          <w:sz w:val="20"/>
        </w:rPr>
      </w:pPr>
      <w:bookmarkStart w:id="23" w:name="_Toc449986413"/>
      <w:bookmarkStart w:id="24" w:name="_Toc449986699"/>
      <w:bookmarkStart w:id="25" w:name="_Toc467623717"/>
      <w:bookmarkStart w:id="26" w:name="_Toc470431006"/>
      <w:bookmarkStart w:id="27" w:name="_Toc21938520"/>
      <w:r w:rsidRPr="008C1E03">
        <w:rPr>
          <w:rFonts w:ascii="Arial" w:hAnsi="Arial" w:cs="Arial"/>
          <w:sz w:val="20"/>
        </w:rPr>
        <w:t>PROPORCIONES DE LA MEZCLA</w:t>
      </w:r>
      <w:bookmarkEnd w:id="23"/>
      <w:bookmarkEnd w:id="24"/>
      <w:bookmarkEnd w:id="25"/>
      <w:bookmarkEnd w:id="26"/>
      <w:bookmarkEnd w:id="27"/>
    </w:p>
    <w:p w14:paraId="172A8380" w14:textId="77777777" w:rsidR="00347ED7" w:rsidRPr="008C1E03" w:rsidRDefault="00347ED7" w:rsidP="00347ED7">
      <w:pPr>
        <w:pStyle w:val="Sangra3detindependiente"/>
        <w:ind w:left="0"/>
        <w:rPr>
          <w:rFonts w:cs="Arial"/>
        </w:rPr>
      </w:pPr>
    </w:p>
    <w:p w14:paraId="55037C92" w14:textId="77777777" w:rsidR="00347ED7" w:rsidRPr="008C1E03" w:rsidRDefault="00347ED7" w:rsidP="00347ED7">
      <w:pPr>
        <w:pStyle w:val="Sangra3detindependiente"/>
        <w:rPr>
          <w:rFonts w:cs="Arial"/>
        </w:rPr>
      </w:pPr>
      <w:r w:rsidRPr="008C1E03">
        <w:rPr>
          <w:rFonts w:cs="Arial"/>
        </w:rPr>
        <w:t xml:space="preserve">Las proporciones de la mezcla deben establecerse con base en diseños y mezclas de prueba hechas en el laboratorio o con base en experiencias con el mismo tipo de cemento y agregados. También debe cumplir con las exigencias de la norma NSR </w:t>
      </w:r>
      <w:r w:rsidR="00514516" w:rsidRPr="008C1E03">
        <w:rPr>
          <w:rFonts w:cs="Arial"/>
        </w:rPr>
        <w:t xml:space="preserve">10  </w:t>
      </w:r>
      <w:r w:rsidRPr="008C1E03">
        <w:rPr>
          <w:rFonts w:cs="Arial"/>
        </w:rPr>
        <w:t>y con las normas técnicas Colombianas.</w:t>
      </w:r>
    </w:p>
    <w:p w14:paraId="01CEDA4A" w14:textId="77777777" w:rsidR="00347ED7" w:rsidRPr="008C1E03" w:rsidRDefault="00347ED7" w:rsidP="00BC491E">
      <w:pPr>
        <w:pStyle w:val="Sangra3detindependiente"/>
        <w:rPr>
          <w:rFonts w:cs="Arial"/>
        </w:rPr>
      </w:pPr>
    </w:p>
    <w:p w14:paraId="7798F5E9" w14:textId="77777777" w:rsidR="00347ED7" w:rsidRPr="008C1E03" w:rsidRDefault="00347ED7" w:rsidP="00347ED7">
      <w:pPr>
        <w:pStyle w:val="Sangra3detindependiente"/>
        <w:rPr>
          <w:rFonts w:cs="Arial"/>
        </w:rPr>
      </w:pPr>
      <w:r w:rsidRPr="008C1E03">
        <w:rPr>
          <w:rFonts w:cs="Arial"/>
        </w:rPr>
        <w:t>Para el uso de la tabla para mezclado de concreto se debe comenzar con una mezcla de tipo B de acuerdo con el tamaño máximo de agregado correspondiente. Si la mezcla queda de buena resistencia, se usará en la obra. Si la mezcla queda con apariencia muy arenosa se usará el tipo C y si queda pobre en arena, el tipo A.</w:t>
      </w:r>
    </w:p>
    <w:p w14:paraId="421EF238" w14:textId="77777777" w:rsidR="00347ED7" w:rsidRPr="008C1E03" w:rsidRDefault="00347ED7" w:rsidP="00347ED7">
      <w:pPr>
        <w:pStyle w:val="Sangra3detindependiente"/>
        <w:rPr>
          <w:rFonts w:cs="Arial"/>
        </w:rPr>
      </w:pPr>
    </w:p>
    <w:p w14:paraId="383F2197" w14:textId="77777777" w:rsidR="00347ED7" w:rsidRPr="008C1E03" w:rsidRDefault="00347ED7" w:rsidP="00347ED7">
      <w:pPr>
        <w:pStyle w:val="Sangra3detindependiente"/>
        <w:rPr>
          <w:rFonts w:cs="Arial"/>
        </w:rPr>
      </w:pPr>
      <w:r w:rsidRPr="008C1E03">
        <w:rPr>
          <w:rFonts w:cs="Arial"/>
        </w:rPr>
        <w:t>Las cantidades indicadas corresponden al caso de arena seca. Estas proporciones de las mezclas, en peso, pueden expresarse en volumen, obteniendo los pesos de los agregados sueltos.</w:t>
      </w:r>
    </w:p>
    <w:p w14:paraId="68F87020" w14:textId="77777777" w:rsidR="00347ED7" w:rsidRPr="008C1E03" w:rsidRDefault="00347ED7" w:rsidP="00347ED7">
      <w:pPr>
        <w:jc w:val="both"/>
        <w:rPr>
          <w:rFonts w:ascii="Arial" w:hAnsi="Arial" w:cs="Arial"/>
        </w:rPr>
      </w:pPr>
    </w:p>
    <w:tbl>
      <w:tblPr>
        <w:tblW w:w="0" w:type="auto"/>
        <w:jc w:val="center"/>
        <w:tblLayout w:type="fixed"/>
        <w:tblCellMar>
          <w:left w:w="70" w:type="dxa"/>
          <w:right w:w="70" w:type="dxa"/>
        </w:tblCellMar>
        <w:tblLook w:val="0000" w:firstRow="0" w:lastRow="0" w:firstColumn="0" w:lastColumn="0" w:noHBand="0" w:noVBand="0"/>
      </w:tblPr>
      <w:tblGrid>
        <w:gridCol w:w="1134"/>
        <w:gridCol w:w="709"/>
        <w:gridCol w:w="903"/>
        <w:gridCol w:w="940"/>
        <w:gridCol w:w="850"/>
        <w:gridCol w:w="709"/>
        <w:gridCol w:w="851"/>
      </w:tblGrid>
      <w:tr w:rsidR="00347ED7" w:rsidRPr="008C1E03" w14:paraId="774F2AAC" w14:textId="77777777" w:rsidTr="00706A8B">
        <w:trPr>
          <w:trHeight w:val="523"/>
          <w:tblHeader/>
          <w:jc w:val="center"/>
        </w:trPr>
        <w:tc>
          <w:tcPr>
            <w:tcW w:w="6096" w:type="dxa"/>
            <w:gridSpan w:val="7"/>
            <w:tcBorders>
              <w:top w:val="single" w:sz="6" w:space="0" w:color="auto"/>
              <w:left w:val="single" w:sz="6" w:space="0" w:color="auto"/>
              <w:bottom w:val="single" w:sz="6" w:space="0" w:color="auto"/>
              <w:right w:val="single" w:sz="6" w:space="0" w:color="auto"/>
            </w:tcBorders>
          </w:tcPr>
          <w:p w14:paraId="1DF26666" w14:textId="77777777" w:rsidR="00347ED7" w:rsidRPr="008C1E03" w:rsidRDefault="00347ED7" w:rsidP="0069418D">
            <w:pPr>
              <w:ind w:left="-70" w:firstLine="70"/>
              <w:jc w:val="center"/>
              <w:rPr>
                <w:rFonts w:ascii="Arial" w:hAnsi="Arial" w:cs="Arial"/>
                <w:b/>
              </w:rPr>
            </w:pPr>
            <w:r w:rsidRPr="008C1E03">
              <w:rPr>
                <w:rFonts w:ascii="Arial" w:hAnsi="Arial" w:cs="Arial"/>
                <w:b/>
              </w:rPr>
              <w:t>TABLA PARA EL MEZCLADO DEL CONCRETO</w:t>
            </w:r>
          </w:p>
        </w:tc>
      </w:tr>
      <w:tr w:rsidR="00347ED7" w:rsidRPr="008C1E03" w14:paraId="139D7760" w14:textId="77777777" w:rsidTr="00706A8B">
        <w:trPr>
          <w:cantSplit/>
          <w:trHeight w:val="60"/>
          <w:jc w:val="center"/>
        </w:trPr>
        <w:tc>
          <w:tcPr>
            <w:tcW w:w="1134" w:type="dxa"/>
            <w:vMerge w:val="restart"/>
            <w:tcBorders>
              <w:top w:val="single" w:sz="6" w:space="0" w:color="auto"/>
              <w:left w:val="single" w:sz="6" w:space="0" w:color="auto"/>
            </w:tcBorders>
          </w:tcPr>
          <w:p w14:paraId="3324FD99" w14:textId="77777777" w:rsidR="00347ED7" w:rsidRPr="008C1E03" w:rsidRDefault="00347ED7" w:rsidP="0069418D">
            <w:pPr>
              <w:ind w:left="-70" w:firstLine="70"/>
              <w:jc w:val="both"/>
              <w:rPr>
                <w:rFonts w:ascii="Arial" w:hAnsi="Arial" w:cs="Arial"/>
              </w:rPr>
            </w:pPr>
            <w:r w:rsidRPr="008C1E03">
              <w:rPr>
                <w:rFonts w:ascii="Arial" w:hAnsi="Arial" w:cs="Arial"/>
              </w:rPr>
              <w:t>Tamaño Máximo</w:t>
            </w:r>
          </w:p>
        </w:tc>
        <w:tc>
          <w:tcPr>
            <w:tcW w:w="709" w:type="dxa"/>
            <w:tcBorders>
              <w:top w:val="single" w:sz="6" w:space="0" w:color="auto"/>
              <w:left w:val="single" w:sz="6" w:space="0" w:color="auto"/>
            </w:tcBorders>
          </w:tcPr>
          <w:p w14:paraId="2D21ACD3" w14:textId="77777777" w:rsidR="00347ED7" w:rsidRPr="008C1E03" w:rsidRDefault="00347ED7" w:rsidP="0069418D">
            <w:pPr>
              <w:ind w:left="-70" w:firstLine="70"/>
              <w:jc w:val="both"/>
              <w:rPr>
                <w:rFonts w:ascii="Arial" w:hAnsi="Arial" w:cs="Arial"/>
              </w:rPr>
            </w:pPr>
          </w:p>
        </w:tc>
        <w:tc>
          <w:tcPr>
            <w:tcW w:w="903" w:type="dxa"/>
            <w:tcBorders>
              <w:top w:val="single" w:sz="6" w:space="0" w:color="auto"/>
              <w:left w:val="single" w:sz="6" w:space="0" w:color="auto"/>
              <w:bottom w:val="single" w:sz="6" w:space="0" w:color="auto"/>
            </w:tcBorders>
          </w:tcPr>
          <w:p w14:paraId="7FEFF71C" w14:textId="77777777" w:rsidR="00347ED7" w:rsidRPr="008C1E03" w:rsidRDefault="00347ED7" w:rsidP="0069418D">
            <w:pPr>
              <w:ind w:left="-70" w:firstLine="70"/>
              <w:jc w:val="both"/>
              <w:rPr>
                <w:rFonts w:ascii="Arial" w:hAnsi="Arial" w:cs="Arial"/>
              </w:rPr>
            </w:pPr>
          </w:p>
        </w:tc>
        <w:tc>
          <w:tcPr>
            <w:tcW w:w="940" w:type="dxa"/>
            <w:tcBorders>
              <w:top w:val="single" w:sz="6" w:space="0" w:color="auto"/>
              <w:bottom w:val="single" w:sz="6" w:space="0" w:color="auto"/>
            </w:tcBorders>
          </w:tcPr>
          <w:p w14:paraId="33E7F2EC" w14:textId="77777777" w:rsidR="00347ED7" w:rsidRPr="008C1E03" w:rsidRDefault="00347ED7" w:rsidP="0069418D">
            <w:pPr>
              <w:ind w:left="-70" w:firstLine="70"/>
              <w:jc w:val="both"/>
              <w:rPr>
                <w:rFonts w:ascii="Arial" w:hAnsi="Arial" w:cs="Arial"/>
              </w:rPr>
            </w:pPr>
            <w:r w:rsidRPr="008C1E03">
              <w:rPr>
                <w:rFonts w:ascii="Arial" w:hAnsi="Arial" w:cs="Arial"/>
              </w:rPr>
              <w:t>Kg./m3</w:t>
            </w:r>
          </w:p>
        </w:tc>
        <w:tc>
          <w:tcPr>
            <w:tcW w:w="850" w:type="dxa"/>
            <w:tcBorders>
              <w:top w:val="single" w:sz="6" w:space="0" w:color="auto"/>
              <w:bottom w:val="single" w:sz="6" w:space="0" w:color="auto"/>
              <w:right w:val="single" w:sz="6" w:space="0" w:color="auto"/>
            </w:tcBorders>
          </w:tcPr>
          <w:p w14:paraId="645F040D" w14:textId="77777777" w:rsidR="00347ED7" w:rsidRPr="008C1E03" w:rsidRDefault="00347ED7" w:rsidP="0069418D">
            <w:pPr>
              <w:ind w:left="-70" w:firstLine="70"/>
              <w:jc w:val="both"/>
              <w:rPr>
                <w:rFonts w:ascii="Arial" w:hAnsi="Arial" w:cs="Arial"/>
              </w:rPr>
            </w:pPr>
          </w:p>
        </w:tc>
        <w:tc>
          <w:tcPr>
            <w:tcW w:w="1560" w:type="dxa"/>
            <w:gridSpan w:val="2"/>
            <w:tcBorders>
              <w:top w:val="single" w:sz="6" w:space="0" w:color="auto"/>
              <w:right w:val="single" w:sz="6" w:space="0" w:color="auto"/>
            </w:tcBorders>
          </w:tcPr>
          <w:p w14:paraId="2C2B4908" w14:textId="77777777" w:rsidR="00347ED7" w:rsidRPr="008C1E03" w:rsidRDefault="00347ED7" w:rsidP="0069418D">
            <w:pPr>
              <w:ind w:left="-70" w:firstLine="70"/>
              <w:jc w:val="both"/>
              <w:rPr>
                <w:rFonts w:ascii="Arial" w:hAnsi="Arial" w:cs="Arial"/>
              </w:rPr>
            </w:pPr>
            <w:r w:rsidRPr="008C1E03">
              <w:rPr>
                <w:rFonts w:ascii="Arial" w:hAnsi="Arial" w:cs="Arial"/>
              </w:rPr>
              <w:t>Kg./bulto</w:t>
            </w:r>
          </w:p>
        </w:tc>
      </w:tr>
      <w:tr w:rsidR="00347ED7" w:rsidRPr="008C1E03" w14:paraId="6054707D" w14:textId="77777777" w:rsidTr="00706A8B">
        <w:trPr>
          <w:cantSplit/>
          <w:trHeight w:val="60"/>
          <w:jc w:val="center"/>
        </w:trPr>
        <w:tc>
          <w:tcPr>
            <w:tcW w:w="1134" w:type="dxa"/>
            <w:vMerge/>
            <w:tcBorders>
              <w:left w:val="single" w:sz="6" w:space="0" w:color="auto"/>
            </w:tcBorders>
          </w:tcPr>
          <w:p w14:paraId="1AF94B95" w14:textId="77777777" w:rsidR="00347ED7" w:rsidRPr="008C1E03" w:rsidRDefault="00347ED7" w:rsidP="0069418D">
            <w:pPr>
              <w:ind w:left="-70" w:firstLine="70"/>
              <w:jc w:val="both"/>
              <w:rPr>
                <w:rFonts w:ascii="Arial" w:hAnsi="Arial" w:cs="Arial"/>
              </w:rPr>
            </w:pPr>
          </w:p>
        </w:tc>
        <w:tc>
          <w:tcPr>
            <w:tcW w:w="709" w:type="dxa"/>
            <w:tcBorders>
              <w:left w:val="single" w:sz="6" w:space="0" w:color="auto"/>
              <w:right w:val="single" w:sz="6" w:space="0" w:color="auto"/>
            </w:tcBorders>
          </w:tcPr>
          <w:p w14:paraId="68D56553" w14:textId="77777777" w:rsidR="00347ED7" w:rsidRPr="008C1E03" w:rsidRDefault="00347ED7" w:rsidP="0069418D">
            <w:pPr>
              <w:ind w:left="-70" w:firstLine="70"/>
              <w:jc w:val="both"/>
              <w:rPr>
                <w:rFonts w:ascii="Arial" w:hAnsi="Arial" w:cs="Arial"/>
              </w:rPr>
            </w:pPr>
            <w:r w:rsidRPr="008C1E03">
              <w:rPr>
                <w:rFonts w:ascii="Arial" w:hAnsi="Arial" w:cs="Arial"/>
              </w:rPr>
              <w:t>Tipo</w:t>
            </w:r>
          </w:p>
        </w:tc>
        <w:tc>
          <w:tcPr>
            <w:tcW w:w="903" w:type="dxa"/>
          </w:tcPr>
          <w:p w14:paraId="5D9D04F5" w14:textId="77777777" w:rsidR="00347ED7" w:rsidRPr="008C1E03" w:rsidRDefault="00347ED7" w:rsidP="0069418D">
            <w:pPr>
              <w:ind w:left="-70" w:firstLine="70"/>
              <w:jc w:val="both"/>
              <w:rPr>
                <w:rFonts w:ascii="Arial" w:hAnsi="Arial" w:cs="Arial"/>
              </w:rPr>
            </w:pPr>
            <w:r w:rsidRPr="008C1E03">
              <w:rPr>
                <w:rFonts w:ascii="Arial" w:hAnsi="Arial" w:cs="Arial"/>
              </w:rPr>
              <w:t>Cemento</w:t>
            </w:r>
          </w:p>
        </w:tc>
        <w:tc>
          <w:tcPr>
            <w:tcW w:w="940" w:type="dxa"/>
            <w:tcBorders>
              <w:left w:val="single" w:sz="6" w:space="0" w:color="auto"/>
              <w:bottom w:val="single" w:sz="6" w:space="0" w:color="auto"/>
              <w:right w:val="single" w:sz="6" w:space="0" w:color="auto"/>
            </w:tcBorders>
          </w:tcPr>
          <w:p w14:paraId="6BD402BE" w14:textId="77777777" w:rsidR="00347ED7" w:rsidRPr="008C1E03" w:rsidRDefault="00347ED7" w:rsidP="0069418D">
            <w:pPr>
              <w:ind w:left="-70" w:firstLine="70"/>
              <w:jc w:val="both"/>
              <w:rPr>
                <w:rFonts w:ascii="Arial" w:hAnsi="Arial" w:cs="Arial"/>
              </w:rPr>
            </w:pPr>
            <w:r w:rsidRPr="008C1E03">
              <w:rPr>
                <w:rFonts w:ascii="Arial" w:hAnsi="Arial" w:cs="Arial"/>
              </w:rPr>
              <w:t>Arena</w:t>
            </w:r>
          </w:p>
        </w:tc>
        <w:tc>
          <w:tcPr>
            <w:tcW w:w="850" w:type="dxa"/>
          </w:tcPr>
          <w:p w14:paraId="3F7A27C3" w14:textId="77777777" w:rsidR="00347ED7" w:rsidRPr="008C1E03" w:rsidRDefault="00347ED7" w:rsidP="0069418D">
            <w:pPr>
              <w:ind w:left="-70" w:firstLine="70"/>
              <w:jc w:val="both"/>
              <w:rPr>
                <w:rFonts w:ascii="Arial" w:hAnsi="Arial" w:cs="Arial"/>
              </w:rPr>
            </w:pPr>
            <w:r w:rsidRPr="008C1E03">
              <w:rPr>
                <w:rFonts w:ascii="Arial" w:hAnsi="Arial" w:cs="Arial"/>
              </w:rPr>
              <w:t>Grava</w:t>
            </w:r>
          </w:p>
        </w:tc>
        <w:tc>
          <w:tcPr>
            <w:tcW w:w="709" w:type="dxa"/>
            <w:tcBorders>
              <w:top w:val="single" w:sz="6" w:space="0" w:color="auto"/>
              <w:left w:val="single" w:sz="6" w:space="0" w:color="auto"/>
              <w:bottom w:val="single" w:sz="6" w:space="0" w:color="auto"/>
              <w:right w:val="single" w:sz="6" w:space="0" w:color="auto"/>
            </w:tcBorders>
          </w:tcPr>
          <w:p w14:paraId="4C543DAE" w14:textId="77777777" w:rsidR="00347ED7" w:rsidRPr="008C1E03" w:rsidRDefault="00347ED7" w:rsidP="0069418D">
            <w:pPr>
              <w:ind w:left="-70" w:firstLine="70"/>
              <w:jc w:val="both"/>
              <w:rPr>
                <w:rFonts w:ascii="Arial" w:hAnsi="Arial" w:cs="Arial"/>
              </w:rPr>
            </w:pPr>
            <w:r w:rsidRPr="008C1E03">
              <w:rPr>
                <w:rFonts w:ascii="Arial" w:hAnsi="Arial" w:cs="Arial"/>
              </w:rPr>
              <w:t>Arena</w:t>
            </w:r>
          </w:p>
        </w:tc>
        <w:tc>
          <w:tcPr>
            <w:tcW w:w="851" w:type="dxa"/>
            <w:tcBorders>
              <w:top w:val="single" w:sz="6" w:space="0" w:color="auto"/>
              <w:right w:val="single" w:sz="6" w:space="0" w:color="auto"/>
            </w:tcBorders>
          </w:tcPr>
          <w:p w14:paraId="56CF0DE2" w14:textId="77777777" w:rsidR="00347ED7" w:rsidRPr="008C1E03" w:rsidRDefault="00347ED7" w:rsidP="0069418D">
            <w:pPr>
              <w:ind w:left="-70" w:firstLine="70"/>
              <w:jc w:val="both"/>
              <w:rPr>
                <w:rFonts w:ascii="Arial" w:hAnsi="Arial" w:cs="Arial"/>
              </w:rPr>
            </w:pPr>
            <w:r w:rsidRPr="008C1E03">
              <w:rPr>
                <w:rFonts w:ascii="Arial" w:hAnsi="Arial" w:cs="Arial"/>
              </w:rPr>
              <w:t>Grava</w:t>
            </w:r>
          </w:p>
        </w:tc>
      </w:tr>
      <w:tr w:rsidR="00347ED7" w:rsidRPr="008C1E03" w14:paraId="26591169" w14:textId="77777777" w:rsidTr="00706A8B">
        <w:trPr>
          <w:trHeight w:val="60"/>
          <w:jc w:val="center"/>
        </w:trPr>
        <w:tc>
          <w:tcPr>
            <w:tcW w:w="1134" w:type="dxa"/>
            <w:tcBorders>
              <w:top w:val="single" w:sz="6" w:space="0" w:color="auto"/>
              <w:left w:val="single" w:sz="6" w:space="0" w:color="auto"/>
            </w:tcBorders>
          </w:tcPr>
          <w:p w14:paraId="226C6000" w14:textId="77777777" w:rsidR="00347ED7" w:rsidRPr="008C1E03" w:rsidRDefault="00347ED7" w:rsidP="0069418D">
            <w:pPr>
              <w:ind w:left="-70" w:firstLine="70"/>
              <w:jc w:val="both"/>
              <w:rPr>
                <w:rFonts w:ascii="Arial" w:hAnsi="Arial" w:cs="Arial"/>
              </w:rPr>
            </w:pPr>
          </w:p>
        </w:tc>
        <w:tc>
          <w:tcPr>
            <w:tcW w:w="709" w:type="dxa"/>
            <w:tcBorders>
              <w:top w:val="single" w:sz="6" w:space="0" w:color="auto"/>
              <w:left w:val="single" w:sz="6" w:space="0" w:color="auto"/>
              <w:right w:val="single" w:sz="6" w:space="0" w:color="auto"/>
            </w:tcBorders>
          </w:tcPr>
          <w:p w14:paraId="32ABABC1" w14:textId="77777777" w:rsidR="00347ED7" w:rsidRPr="008C1E03" w:rsidRDefault="00347ED7" w:rsidP="0069418D">
            <w:pPr>
              <w:ind w:left="-70" w:firstLine="70"/>
              <w:jc w:val="both"/>
              <w:rPr>
                <w:rFonts w:ascii="Arial" w:hAnsi="Arial" w:cs="Arial"/>
                <w:lang w:val="es-ES_tradnl"/>
              </w:rPr>
            </w:pPr>
            <w:r w:rsidRPr="008C1E03">
              <w:rPr>
                <w:rFonts w:ascii="Arial" w:hAnsi="Arial" w:cs="Arial"/>
                <w:lang w:val="es-ES_tradnl"/>
              </w:rPr>
              <w:t>A</w:t>
            </w:r>
          </w:p>
        </w:tc>
        <w:tc>
          <w:tcPr>
            <w:tcW w:w="903" w:type="dxa"/>
            <w:tcBorders>
              <w:top w:val="single" w:sz="6" w:space="0" w:color="auto"/>
            </w:tcBorders>
          </w:tcPr>
          <w:p w14:paraId="7EE8D716"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391</w:t>
            </w:r>
          </w:p>
        </w:tc>
        <w:tc>
          <w:tcPr>
            <w:tcW w:w="940" w:type="dxa"/>
            <w:tcBorders>
              <w:top w:val="single" w:sz="6" w:space="0" w:color="auto"/>
              <w:left w:val="single" w:sz="6" w:space="0" w:color="auto"/>
              <w:bottom w:val="single" w:sz="6" w:space="0" w:color="auto"/>
              <w:right w:val="single" w:sz="6" w:space="0" w:color="auto"/>
            </w:tcBorders>
          </w:tcPr>
          <w:p w14:paraId="45906E3D"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1018</w:t>
            </w:r>
          </w:p>
        </w:tc>
        <w:tc>
          <w:tcPr>
            <w:tcW w:w="850" w:type="dxa"/>
            <w:tcBorders>
              <w:top w:val="single" w:sz="6" w:space="0" w:color="auto"/>
            </w:tcBorders>
          </w:tcPr>
          <w:p w14:paraId="50E1EEC1"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706</w:t>
            </w:r>
          </w:p>
        </w:tc>
        <w:tc>
          <w:tcPr>
            <w:tcW w:w="709" w:type="dxa"/>
            <w:tcBorders>
              <w:top w:val="single" w:sz="6" w:space="0" w:color="auto"/>
              <w:left w:val="single" w:sz="6" w:space="0" w:color="auto"/>
              <w:bottom w:val="single" w:sz="6" w:space="0" w:color="auto"/>
              <w:right w:val="single" w:sz="6" w:space="0" w:color="auto"/>
            </w:tcBorders>
          </w:tcPr>
          <w:p w14:paraId="06913EBA"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130</w:t>
            </w:r>
          </w:p>
        </w:tc>
        <w:tc>
          <w:tcPr>
            <w:tcW w:w="851" w:type="dxa"/>
            <w:tcBorders>
              <w:top w:val="single" w:sz="6" w:space="0" w:color="auto"/>
              <w:right w:val="single" w:sz="6" w:space="0" w:color="auto"/>
            </w:tcBorders>
          </w:tcPr>
          <w:p w14:paraId="0D202C88"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90</w:t>
            </w:r>
          </w:p>
        </w:tc>
      </w:tr>
      <w:tr w:rsidR="00347ED7" w:rsidRPr="008C1E03" w14:paraId="19695B26" w14:textId="77777777" w:rsidTr="00706A8B">
        <w:trPr>
          <w:trHeight w:val="60"/>
          <w:jc w:val="center"/>
        </w:trPr>
        <w:tc>
          <w:tcPr>
            <w:tcW w:w="1134" w:type="dxa"/>
            <w:tcBorders>
              <w:left w:val="single" w:sz="6" w:space="0" w:color="auto"/>
            </w:tcBorders>
          </w:tcPr>
          <w:p w14:paraId="41FD9EDE"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½”</w:t>
            </w:r>
          </w:p>
        </w:tc>
        <w:tc>
          <w:tcPr>
            <w:tcW w:w="709" w:type="dxa"/>
            <w:tcBorders>
              <w:top w:val="single" w:sz="6" w:space="0" w:color="auto"/>
              <w:left w:val="single" w:sz="6" w:space="0" w:color="auto"/>
              <w:right w:val="single" w:sz="6" w:space="0" w:color="auto"/>
            </w:tcBorders>
          </w:tcPr>
          <w:p w14:paraId="39C48D8E"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B</w:t>
            </w:r>
          </w:p>
        </w:tc>
        <w:tc>
          <w:tcPr>
            <w:tcW w:w="903" w:type="dxa"/>
            <w:tcBorders>
              <w:top w:val="single" w:sz="6" w:space="0" w:color="auto"/>
            </w:tcBorders>
          </w:tcPr>
          <w:p w14:paraId="4477516F"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386</w:t>
            </w:r>
          </w:p>
        </w:tc>
        <w:tc>
          <w:tcPr>
            <w:tcW w:w="940" w:type="dxa"/>
            <w:tcBorders>
              <w:top w:val="single" w:sz="6" w:space="0" w:color="auto"/>
              <w:left w:val="single" w:sz="6" w:space="0" w:color="auto"/>
              <w:bottom w:val="single" w:sz="6" w:space="0" w:color="auto"/>
              <w:right w:val="single" w:sz="6" w:space="0" w:color="auto"/>
            </w:tcBorders>
          </w:tcPr>
          <w:p w14:paraId="307BE8CA"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964</w:t>
            </w:r>
          </w:p>
        </w:tc>
        <w:tc>
          <w:tcPr>
            <w:tcW w:w="850" w:type="dxa"/>
            <w:tcBorders>
              <w:top w:val="single" w:sz="6" w:space="0" w:color="auto"/>
            </w:tcBorders>
          </w:tcPr>
          <w:p w14:paraId="1C9E6294"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779</w:t>
            </w:r>
          </w:p>
        </w:tc>
        <w:tc>
          <w:tcPr>
            <w:tcW w:w="709" w:type="dxa"/>
            <w:tcBorders>
              <w:top w:val="single" w:sz="6" w:space="0" w:color="auto"/>
              <w:left w:val="single" w:sz="6" w:space="0" w:color="auto"/>
              <w:bottom w:val="single" w:sz="6" w:space="0" w:color="auto"/>
              <w:right w:val="single" w:sz="6" w:space="0" w:color="auto"/>
            </w:tcBorders>
          </w:tcPr>
          <w:p w14:paraId="03388F67"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125</w:t>
            </w:r>
          </w:p>
        </w:tc>
        <w:tc>
          <w:tcPr>
            <w:tcW w:w="851" w:type="dxa"/>
            <w:tcBorders>
              <w:top w:val="single" w:sz="6" w:space="0" w:color="auto"/>
              <w:right w:val="single" w:sz="6" w:space="0" w:color="auto"/>
            </w:tcBorders>
          </w:tcPr>
          <w:p w14:paraId="2BE20868"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101</w:t>
            </w:r>
          </w:p>
        </w:tc>
      </w:tr>
      <w:tr w:rsidR="00347ED7" w:rsidRPr="008C1E03" w14:paraId="47C0DA38" w14:textId="77777777" w:rsidTr="00706A8B">
        <w:trPr>
          <w:trHeight w:val="60"/>
          <w:jc w:val="center"/>
        </w:trPr>
        <w:tc>
          <w:tcPr>
            <w:tcW w:w="1134" w:type="dxa"/>
            <w:tcBorders>
              <w:left w:val="single" w:sz="6" w:space="0" w:color="auto"/>
            </w:tcBorders>
          </w:tcPr>
          <w:p w14:paraId="79DA715B" w14:textId="77777777" w:rsidR="00347ED7" w:rsidRPr="008C1E03" w:rsidRDefault="00347ED7" w:rsidP="0069418D">
            <w:pPr>
              <w:ind w:left="-70" w:firstLine="70"/>
              <w:jc w:val="both"/>
              <w:rPr>
                <w:rFonts w:ascii="Arial" w:hAnsi="Arial" w:cs="Arial"/>
                <w:lang w:val="en-US"/>
              </w:rPr>
            </w:pPr>
          </w:p>
        </w:tc>
        <w:tc>
          <w:tcPr>
            <w:tcW w:w="709" w:type="dxa"/>
            <w:tcBorders>
              <w:top w:val="single" w:sz="6" w:space="0" w:color="auto"/>
              <w:left w:val="single" w:sz="6" w:space="0" w:color="auto"/>
              <w:right w:val="single" w:sz="6" w:space="0" w:color="auto"/>
            </w:tcBorders>
          </w:tcPr>
          <w:p w14:paraId="4C3BA4DF"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C</w:t>
            </w:r>
          </w:p>
        </w:tc>
        <w:tc>
          <w:tcPr>
            <w:tcW w:w="903" w:type="dxa"/>
            <w:tcBorders>
              <w:top w:val="single" w:sz="6" w:space="0" w:color="auto"/>
            </w:tcBorders>
          </w:tcPr>
          <w:p w14:paraId="2730DFBF"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380</w:t>
            </w:r>
          </w:p>
        </w:tc>
        <w:tc>
          <w:tcPr>
            <w:tcW w:w="940" w:type="dxa"/>
            <w:tcBorders>
              <w:top w:val="single" w:sz="6" w:space="0" w:color="auto"/>
              <w:left w:val="single" w:sz="6" w:space="0" w:color="auto"/>
              <w:bottom w:val="single" w:sz="6" w:space="0" w:color="auto"/>
              <w:right w:val="single" w:sz="6" w:space="0" w:color="auto"/>
            </w:tcBorders>
          </w:tcPr>
          <w:p w14:paraId="190468F9"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949</w:t>
            </w:r>
          </w:p>
        </w:tc>
        <w:tc>
          <w:tcPr>
            <w:tcW w:w="850" w:type="dxa"/>
            <w:tcBorders>
              <w:top w:val="single" w:sz="6" w:space="0" w:color="auto"/>
            </w:tcBorders>
          </w:tcPr>
          <w:p w14:paraId="593BCFFA"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828</w:t>
            </w:r>
          </w:p>
        </w:tc>
        <w:tc>
          <w:tcPr>
            <w:tcW w:w="709" w:type="dxa"/>
            <w:tcBorders>
              <w:top w:val="single" w:sz="6" w:space="0" w:color="auto"/>
              <w:left w:val="single" w:sz="6" w:space="0" w:color="auto"/>
              <w:bottom w:val="single" w:sz="6" w:space="0" w:color="auto"/>
              <w:right w:val="single" w:sz="6" w:space="0" w:color="auto"/>
            </w:tcBorders>
          </w:tcPr>
          <w:p w14:paraId="66A69A83"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125</w:t>
            </w:r>
          </w:p>
        </w:tc>
        <w:tc>
          <w:tcPr>
            <w:tcW w:w="851" w:type="dxa"/>
            <w:tcBorders>
              <w:top w:val="single" w:sz="6" w:space="0" w:color="auto"/>
              <w:right w:val="single" w:sz="6" w:space="0" w:color="auto"/>
            </w:tcBorders>
          </w:tcPr>
          <w:p w14:paraId="208274A0"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109</w:t>
            </w:r>
          </w:p>
        </w:tc>
      </w:tr>
      <w:tr w:rsidR="00347ED7" w:rsidRPr="008C1E03" w14:paraId="3C117844" w14:textId="77777777" w:rsidTr="00706A8B">
        <w:trPr>
          <w:trHeight w:val="60"/>
          <w:jc w:val="center"/>
        </w:trPr>
        <w:tc>
          <w:tcPr>
            <w:tcW w:w="1134" w:type="dxa"/>
            <w:tcBorders>
              <w:top w:val="single" w:sz="6" w:space="0" w:color="auto"/>
              <w:left w:val="single" w:sz="6" w:space="0" w:color="auto"/>
            </w:tcBorders>
          </w:tcPr>
          <w:p w14:paraId="4C8063BF" w14:textId="77777777" w:rsidR="00347ED7" w:rsidRPr="008C1E03" w:rsidRDefault="00347ED7" w:rsidP="0069418D">
            <w:pPr>
              <w:ind w:left="-70" w:firstLine="70"/>
              <w:jc w:val="both"/>
              <w:rPr>
                <w:rFonts w:ascii="Arial" w:hAnsi="Arial" w:cs="Arial"/>
                <w:lang w:val="en-US"/>
              </w:rPr>
            </w:pPr>
          </w:p>
        </w:tc>
        <w:tc>
          <w:tcPr>
            <w:tcW w:w="709" w:type="dxa"/>
            <w:tcBorders>
              <w:top w:val="single" w:sz="6" w:space="0" w:color="auto"/>
              <w:left w:val="single" w:sz="6" w:space="0" w:color="auto"/>
              <w:right w:val="single" w:sz="6" w:space="0" w:color="auto"/>
            </w:tcBorders>
          </w:tcPr>
          <w:p w14:paraId="747F6236"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A</w:t>
            </w:r>
          </w:p>
        </w:tc>
        <w:tc>
          <w:tcPr>
            <w:tcW w:w="903" w:type="dxa"/>
            <w:tcBorders>
              <w:top w:val="single" w:sz="6" w:space="0" w:color="auto"/>
            </w:tcBorders>
          </w:tcPr>
          <w:p w14:paraId="55E7AAED"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369</w:t>
            </w:r>
          </w:p>
        </w:tc>
        <w:tc>
          <w:tcPr>
            <w:tcW w:w="940" w:type="dxa"/>
            <w:tcBorders>
              <w:top w:val="single" w:sz="6" w:space="0" w:color="auto"/>
              <w:left w:val="single" w:sz="6" w:space="0" w:color="auto"/>
              <w:bottom w:val="single" w:sz="6" w:space="0" w:color="auto"/>
              <w:right w:val="single" w:sz="6" w:space="0" w:color="auto"/>
            </w:tcBorders>
          </w:tcPr>
          <w:p w14:paraId="339522EF"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922</w:t>
            </w:r>
          </w:p>
        </w:tc>
        <w:tc>
          <w:tcPr>
            <w:tcW w:w="850" w:type="dxa"/>
            <w:tcBorders>
              <w:top w:val="single" w:sz="6" w:space="0" w:color="auto"/>
            </w:tcBorders>
          </w:tcPr>
          <w:p w14:paraId="7B6A06AF"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883</w:t>
            </w:r>
          </w:p>
        </w:tc>
        <w:tc>
          <w:tcPr>
            <w:tcW w:w="709" w:type="dxa"/>
            <w:tcBorders>
              <w:top w:val="single" w:sz="6" w:space="0" w:color="auto"/>
              <w:left w:val="single" w:sz="6" w:space="0" w:color="auto"/>
              <w:bottom w:val="single" w:sz="6" w:space="0" w:color="auto"/>
              <w:right w:val="single" w:sz="6" w:space="0" w:color="auto"/>
            </w:tcBorders>
          </w:tcPr>
          <w:p w14:paraId="2D8F5BF0"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125</w:t>
            </w:r>
          </w:p>
        </w:tc>
        <w:tc>
          <w:tcPr>
            <w:tcW w:w="851" w:type="dxa"/>
            <w:tcBorders>
              <w:top w:val="single" w:sz="6" w:space="0" w:color="auto"/>
              <w:right w:val="single" w:sz="6" w:space="0" w:color="auto"/>
            </w:tcBorders>
          </w:tcPr>
          <w:p w14:paraId="6FC6E378"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120</w:t>
            </w:r>
          </w:p>
        </w:tc>
      </w:tr>
      <w:tr w:rsidR="00347ED7" w:rsidRPr="008C1E03" w14:paraId="03EA757C" w14:textId="77777777" w:rsidTr="00706A8B">
        <w:trPr>
          <w:trHeight w:val="60"/>
          <w:jc w:val="center"/>
        </w:trPr>
        <w:tc>
          <w:tcPr>
            <w:tcW w:w="1134" w:type="dxa"/>
            <w:tcBorders>
              <w:left w:val="single" w:sz="6" w:space="0" w:color="auto"/>
            </w:tcBorders>
          </w:tcPr>
          <w:p w14:paraId="053FA458"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¾”</w:t>
            </w:r>
          </w:p>
        </w:tc>
        <w:tc>
          <w:tcPr>
            <w:tcW w:w="709" w:type="dxa"/>
            <w:tcBorders>
              <w:top w:val="single" w:sz="6" w:space="0" w:color="auto"/>
              <w:left w:val="single" w:sz="6" w:space="0" w:color="auto"/>
              <w:right w:val="single" w:sz="6" w:space="0" w:color="auto"/>
            </w:tcBorders>
          </w:tcPr>
          <w:p w14:paraId="75907D10"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B</w:t>
            </w:r>
          </w:p>
        </w:tc>
        <w:tc>
          <w:tcPr>
            <w:tcW w:w="903" w:type="dxa"/>
            <w:tcBorders>
              <w:top w:val="single" w:sz="6" w:space="0" w:color="auto"/>
            </w:tcBorders>
          </w:tcPr>
          <w:p w14:paraId="431AB863"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358</w:t>
            </w:r>
          </w:p>
        </w:tc>
        <w:tc>
          <w:tcPr>
            <w:tcW w:w="940" w:type="dxa"/>
            <w:tcBorders>
              <w:top w:val="single" w:sz="6" w:space="0" w:color="auto"/>
              <w:left w:val="single" w:sz="6" w:space="0" w:color="auto"/>
              <w:bottom w:val="single" w:sz="6" w:space="0" w:color="auto"/>
              <w:right w:val="single" w:sz="6" w:space="0" w:color="auto"/>
            </w:tcBorders>
          </w:tcPr>
          <w:p w14:paraId="73208541"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894</w:t>
            </w:r>
          </w:p>
        </w:tc>
        <w:tc>
          <w:tcPr>
            <w:tcW w:w="850" w:type="dxa"/>
            <w:tcBorders>
              <w:top w:val="single" w:sz="6" w:space="0" w:color="auto"/>
            </w:tcBorders>
          </w:tcPr>
          <w:p w14:paraId="41A4FFE8"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932</w:t>
            </w:r>
          </w:p>
        </w:tc>
        <w:tc>
          <w:tcPr>
            <w:tcW w:w="709" w:type="dxa"/>
            <w:tcBorders>
              <w:top w:val="single" w:sz="6" w:space="0" w:color="auto"/>
              <w:left w:val="single" w:sz="6" w:space="0" w:color="auto"/>
              <w:bottom w:val="single" w:sz="6" w:space="0" w:color="auto"/>
              <w:right w:val="single" w:sz="6" w:space="0" w:color="auto"/>
            </w:tcBorders>
          </w:tcPr>
          <w:p w14:paraId="71FA3355"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125</w:t>
            </w:r>
          </w:p>
        </w:tc>
        <w:tc>
          <w:tcPr>
            <w:tcW w:w="851" w:type="dxa"/>
            <w:tcBorders>
              <w:top w:val="single" w:sz="6" w:space="0" w:color="auto"/>
              <w:right w:val="single" w:sz="6" w:space="0" w:color="auto"/>
            </w:tcBorders>
          </w:tcPr>
          <w:p w14:paraId="26902BBB"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130</w:t>
            </w:r>
          </w:p>
        </w:tc>
      </w:tr>
      <w:tr w:rsidR="00347ED7" w:rsidRPr="008C1E03" w14:paraId="7F524003" w14:textId="77777777" w:rsidTr="00706A8B">
        <w:trPr>
          <w:trHeight w:val="60"/>
          <w:jc w:val="center"/>
        </w:trPr>
        <w:tc>
          <w:tcPr>
            <w:tcW w:w="1134" w:type="dxa"/>
            <w:tcBorders>
              <w:left w:val="single" w:sz="6" w:space="0" w:color="auto"/>
            </w:tcBorders>
          </w:tcPr>
          <w:p w14:paraId="54A9D3A3" w14:textId="77777777" w:rsidR="00347ED7" w:rsidRPr="008C1E03" w:rsidRDefault="00347ED7" w:rsidP="0069418D">
            <w:pPr>
              <w:ind w:left="-70" w:firstLine="70"/>
              <w:jc w:val="both"/>
              <w:rPr>
                <w:rFonts w:ascii="Arial" w:hAnsi="Arial" w:cs="Arial"/>
                <w:lang w:val="en-US"/>
              </w:rPr>
            </w:pPr>
          </w:p>
        </w:tc>
        <w:tc>
          <w:tcPr>
            <w:tcW w:w="709" w:type="dxa"/>
            <w:tcBorders>
              <w:top w:val="single" w:sz="6" w:space="0" w:color="auto"/>
              <w:left w:val="single" w:sz="6" w:space="0" w:color="auto"/>
              <w:right w:val="single" w:sz="6" w:space="0" w:color="auto"/>
            </w:tcBorders>
          </w:tcPr>
          <w:p w14:paraId="1228F9E5"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C</w:t>
            </w:r>
          </w:p>
        </w:tc>
        <w:tc>
          <w:tcPr>
            <w:tcW w:w="903" w:type="dxa"/>
            <w:tcBorders>
              <w:top w:val="single" w:sz="6" w:space="0" w:color="auto"/>
            </w:tcBorders>
          </w:tcPr>
          <w:p w14:paraId="49078C53"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352</w:t>
            </w:r>
          </w:p>
        </w:tc>
        <w:tc>
          <w:tcPr>
            <w:tcW w:w="940" w:type="dxa"/>
            <w:tcBorders>
              <w:top w:val="single" w:sz="6" w:space="0" w:color="auto"/>
              <w:left w:val="single" w:sz="6" w:space="0" w:color="auto"/>
              <w:bottom w:val="single" w:sz="6" w:space="0" w:color="auto"/>
              <w:right w:val="single" w:sz="6" w:space="0" w:color="auto"/>
            </w:tcBorders>
          </w:tcPr>
          <w:p w14:paraId="419F2697"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842</w:t>
            </w:r>
          </w:p>
        </w:tc>
        <w:tc>
          <w:tcPr>
            <w:tcW w:w="850" w:type="dxa"/>
            <w:tcBorders>
              <w:top w:val="single" w:sz="6" w:space="0" w:color="auto"/>
            </w:tcBorders>
          </w:tcPr>
          <w:p w14:paraId="119851EA"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992</w:t>
            </w:r>
          </w:p>
        </w:tc>
        <w:tc>
          <w:tcPr>
            <w:tcW w:w="709" w:type="dxa"/>
            <w:tcBorders>
              <w:top w:val="single" w:sz="6" w:space="0" w:color="auto"/>
              <w:left w:val="single" w:sz="6" w:space="0" w:color="auto"/>
              <w:bottom w:val="single" w:sz="6" w:space="0" w:color="auto"/>
              <w:right w:val="single" w:sz="6" w:space="0" w:color="auto"/>
            </w:tcBorders>
          </w:tcPr>
          <w:p w14:paraId="1B8B366E"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120</w:t>
            </w:r>
          </w:p>
        </w:tc>
        <w:tc>
          <w:tcPr>
            <w:tcW w:w="851" w:type="dxa"/>
            <w:tcBorders>
              <w:top w:val="single" w:sz="6" w:space="0" w:color="auto"/>
              <w:right w:val="single" w:sz="6" w:space="0" w:color="auto"/>
            </w:tcBorders>
          </w:tcPr>
          <w:p w14:paraId="46B3EB2F"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141</w:t>
            </w:r>
          </w:p>
        </w:tc>
      </w:tr>
      <w:tr w:rsidR="00347ED7" w:rsidRPr="008C1E03" w14:paraId="5FB9BD69" w14:textId="77777777" w:rsidTr="00706A8B">
        <w:trPr>
          <w:trHeight w:val="60"/>
          <w:jc w:val="center"/>
        </w:trPr>
        <w:tc>
          <w:tcPr>
            <w:tcW w:w="1134" w:type="dxa"/>
            <w:tcBorders>
              <w:top w:val="single" w:sz="6" w:space="0" w:color="auto"/>
              <w:left w:val="single" w:sz="6" w:space="0" w:color="auto"/>
            </w:tcBorders>
          </w:tcPr>
          <w:p w14:paraId="116EC068" w14:textId="77777777" w:rsidR="00347ED7" w:rsidRPr="008C1E03" w:rsidRDefault="00347ED7" w:rsidP="0069418D">
            <w:pPr>
              <w:ind w:left="-70" w:firstLine="70"/>
              <w:jc w:val="both"/>
              <w:rPr>
                <w:rFonts w:ascii="Arial" w:hAnsi="Arial" w:cs="Arial"/>
                <w:lang w:val="en-US"/>
              </w:rPr>
            </w:pPr>
          </w:p>
        </w:tc>
        <w:tc>
          <w:tcPr>
            <w:tcW w:w="709" w:type="dxa"/>
            <w:tcBorders>
              <w:top w:val="single" w:sz="6" w:space="0" w:color="auto"/>
              <w:left w:val="single" w:sz="6" w:space="0" w:color="auto"/>
              <w:right w:val="single" w:sz="6" w:space="0" w:color="auto"/>
            </w:tcBorders>
          </w:tcPr>
          <w:p w14:paraId="60D81F6F"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A</w:t>
            </w:r>
          </w:p>
        </w:tc>
        <w:tc>
          <w:tcPr>
            <w:tcW w:w="903" w:type="dxa"/>
            <w:tcBorders>
              <w:top w:val="single" w:sz="6" w:space="0" w:color="auto"/>
            </w:tcBorders>
          </w:tcPr>
          <w:p w14:paraId="5E3AD45E"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358</w:t>
            </w:r>
          </w:p>
        </w:tc>
        <w:tc>
          <w:tcPr>
            <w:tcW w:w="940" w:type="dxa"/>
            <w:tcBorders>
              <w:top w:val="single" w:sz="6" w:space="0" w:color="auto"/>
              <w:left w:val="single" w:sz="6" w:space="0" w:color="auto"/>
              <w:bottom w:val="single" w:sz="6" w:space="0" w:color="auto"/>
              <w:right w:val="single" w:sz="6" w:space="0" w:color="auto"/>
            </w:tcBorders>
          </w:tcPr>
          <w:p w14:paraId="11F1FB55"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894</w:t>
            </w:r>
          </w:p>
        </w:tc>
        <w:tc>
          <w:tcPr>
            <w:tcW w:w="850" w:type="dxa"/>
            <w:tcBorders>
              <w:top w:val="single" w:sz="6" w:space="0" w:color="auto"/>
            </w:tcBorders>
          </w:tcPr>
          <w:p w14:paraId="0B43B5E9"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932</w:t>
            </w:r>
          </w:p>
        </w:tc>
        <w:tc>
          <w:tcPr>
            <w:tcW w:w="709" w:type="dxa"/>
            <w:tcBorders>
              <w:top w:val="single" w:sz="6" w:space="0" w:color="auto"/>
              <w:left w:val="single" w:sz="6" w:space="0" w:color="auto"/>
              <w:bottom w:val="single" w:sz="6" w:space="0" w:color="auto"/>
              <w:right w:val="single" w:sz="6" w:space="0" w:color="auto"/>
            </w:tcBorders>
          </w:tcPr>
          <w:p w14:paraId="3FA670CE"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125</w:t>
            </w:r>
          </w:p>
        </w:tc>
        <w:tc>
          <w:tcPr>
            <w:tcW w:w="851" w:type="dxa"/>
            <w:tcBorders>
              <w:top w:val="single" w:sz="6" w:space="0" w:color="auto"/>
              <w:right w:val="single" w:sz="6" w:space="0" w:color="auto"/>
            </w:tcBorders>
          </w:tcPr>
          <w:p w14:paraId="6F425B69"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130</w:t>
            </w:r>
          </w:p>
        </w:tc>
      </w:tr>
      <w:tr w:rsidR="00347ED7" w:rsidRPr="008C1E03" w14:paraId="7C994D4A" w14:textId="77777777" w:rsidTr="00706A8B">
        <w:trPr>
          <w:trHeight w:val="60"/>
          <w:jc w:val="center"/>
        </w:trPr>
        <w:tc>
          <w:tcPr>
            <w:tcW w:w="1134" w:type="dxa"/>
            <w:tcBorders>
              <w:left w:val="single" w:sz="6" w:space="0" w:color="auto"/>
            </w:tcBorders>
          </w:tcPr>
          <w:p w14:paraId="73A43F21"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w:t>
            </w:r>
          </w:p>
        </w:tc>
        <w:tc>
          <w:tcPr>
            <w:tcW w:w="709" w:type="dxa"/>
            <w:tcBorders>
              <w:top w:val="single" w:sz="6" w:space="0" w:color="auto"/>
              <w:left w:val="single" w:sz="6" w:space="0" w:color="auto"/>
              <w:right w:val="single" w:sz="6" w:space="0" w:color="auto"/>
            </w:tcBorders>
          </w:tcPr>
          <w:p w14:paraId="7F16DAF5"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B</w:t>
            </w:r>
          </w:p>
        </w:tc>
        <w:tc>
          <w:tcPr>
            <w:tcW w:w="903" w:type="dxa"/>
            <w:tcBorders>
              <w:top w:val="single" w:sz="6" w:space="0" w:color="auto"/>
            </w:tcBorders>
          </w:tcPr>
          <w:p w14:paraId="2ADAE084"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347</w:t>
            </w:r>
          </w:p>
        </w:tc>
        <w:tc>
          <w:tcPr>
            <w:tcW w:w="940" w:type="dxa"/>
            <w:tcBorders>
              <w:top w:val="single" w:sz="6" w:space="0" w:color="auto"/>
              <w:left w:val="single" w:sz="6" w:space="0" w:color="auto"/>
              <w:bottom w:val="single" w:sz="6" w:space="0" w:color="auto"/>
              <w:right w:val="single" w:sz="6" w:space="0" w:color="auto"/>
            </w:tcBorders>
          </w:tcPr>
          <w:p w14:paraId="29E3F701"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830</w:t>
            </w:r>
          </w:p>
        </w:tc>
        <w:tc>
          <w:tcPr>
            <w:tcW w:w="850" w:type="dxa"/>
            <w:tcBorders>
              <w:top w:val="single" w:sz="6" w:space="0" w:color="auto"/>
            </w:tcBorders>
          </w:tcPr>
          <w:p w14:paraId="2987AD0B"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1014</w:t>
            </w:r>
          </w:p>
        </w:tc>
        <w:tc>
          <w:tcPr>
            <w:tcW w:w="709" w:type="dxa"/>
            <w:tcBorders>
              <w:top w:val="single" w:sz="6" w:space="0" w:color="auto"/>
              <w:left w:val="single" w:sz="6" w:space="0" w:color="auto"/>
              <w:bottom w:val="single" w:sz="6" w:space="0" w:color="auto"/>
              <w:right w:val="single" w:sz="6" w:space="0" w:color="auto"/>
            </w:tcBorders>
          </w:tcPr>
          <w:p w14:paraId="55064401"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120</w:t>
            </w:r>
          </w:p>
        </w:tc>
        <w:tc>
          <w:tcPr>
            <w:tcW w:w="851" w:type="dxa"/>
            <w:tcBorders>
              <w:top w:val="single" w:sz="6" w:space="0" w:color="auto"/>
              <w:right w:val="single" w:sz="6" w:space="0" w:color="auto"/>
            </w:tcBorders>
          </w:tcPr>
          <w:p w14:paraId="6C6BBF5D"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146</w:t>
            </w:r>
          </w:p>
        </w:tc>
      </w:tr>
      <w:tr w:rsidR="00347ED7" w:rsidRPr="008C1E03" w14:paraId="3D445C2F" w14:textId="77777777" w:rsidTr="00706A8B">
        <w:trPr>
          <w:trHeight w:val="60"/>
          <w:jc w:val="center"/>
        </w:trPr>
        <w:tc>
          <w:tcPr>
            <w:tcW w:w="1134" w:type="dxa"/>
            <w:tcBorders>
              <w:left w:val="single" w:sz="6" w:space="0" w:color="auto"/>
            </w:tcBorders>
          </w:tcPr>
          <w:p w14:paraId="20370F7D" w14:textId="77777777" w:rsidR="00347ED7" w:rsidRPr="008C1E03" w:rsidRDefault="00347ED7" w:rsidP="0069418D">
            <w:pPr>
              <w:ind w:left="-70" w:firstLine="70"/>
              <w:jc w:val="both"/>
              <w:rPr>
                <w:rFonts w:ascii="Arial" w:hAnsi="Arial" w:cs="Arial"/>
                <w:lang w:val="en-US"/>
              </w:rPr>
            </w:pPr>
          </w:p>
        </w:tc>
        <w:tc>
          <w:tcPr>
            <w:tcW w:w="709" w:type="dxa"/>
            <w:tcBorders>
              <w:top w:val="single" w:sz="6" w:space="0" w:color="auto"/>
              <w:left w:val="single" w:sz="6" w:space="0" w:color="auto"/>
              <w:right w:val="single" w:sz="6" w:space="0" w:color="auto"/>
            </w:tcBorders>
          </w:tcPr>
          <w:p w14:paraId="7B59EEC5"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C</w:t>
            </w:r>
          </w:p>
        </w:tc>
        <w:tc>
          <w:tcPr>
            <w:tcW w:w="903" w:type="dxa"/>
            <w:tcBorders>
              <w:top w:val="single" w:sz="6" w:space="0" w:color="auto"/>
            </w:tcBorders>
          </w:tcPr>
          <w:p w14:paraId="4429FCE5"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341</w:t>
            </w:r>
          </w:p>
        </w:tc>
        <w:tc>
          <w:tcPr>
            <w:tcW w:w="940" w:type="dxa"/>
            <w:tcBorders>
              <w:top w:val="single" w:sz="6" w:space="0" w:color="auto"/>
              <w:left w:val="single" w:sz="6" w:space="0" w:color="auto"/>
              <w:bottom w:val="single" w:sz="6" w:space="0" w:color="auto"/>
              <w:right w:val="single" w:sz="6" w:space="0" w:color="auto"/>
            </w:tcBorders>
          </w:tcPr>
          <w:p w14:paraId="19D7A473"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779</w:t>
            </w:r>
          </w:p>
        </w:tc>
        <w:tc>
          <w:tcPr>
            <w:tcW w:w="850" w:type="dxa"/>
            <w:tcBorders>
              <w:top w:val="single" w:sz="6" w:space="0" w:color="auto"/>
            </w:tcBorders>
          </w:tcPr>
          <w:p w14:paraId="00CC9FA8"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1051</w:t>
            </w:r>
          </w:p>
        </w:tc>
        <w:tc>
          <w:tcPr>
            <w:tcW w:w="709" w:type="dxa"/>
            <w:tcBorders>
              <w:top w:val="single" w:sz="6" w:space="0" w:color="auto"/>
              <w:left w:val="single" w:sz="6" w:space="0" w:color="auto"/>
              <w:bottom w:val="single" w:sz="6" w:space="0" w:color="auto"/>
              <w:right w:val="single" w:sz="6" w:space="0" w:color="auto"/>
            </w:tcBorders>
          </w:tcPr>
          <w:p w14:paraId="45159545"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114</w:t>
            </w:r>
          </w:p>
        </w:tc>
        <w:tc>
          <w:tcPr>
            <w:tcW w:w="851" w:type="dxa"/>
            <w:tcBorders>
              <w:top w:val="single" w:sz="6" w:space="0" w:color="auto"/>
              <w:right w:val="single" w:sz="6" w:space="0" w:color="auto"/>
            </w:tcBorders>
          </w:tcPr>
          <w:p w14:paraId="680C5C78"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154</w:t>
            </w:r>
          </w:p>
        </w:tc>
      </w:tr>
      <w:tr w:rsidR="00347ED7" w:rsidRPr="008C1E03" w14:paraId="2A334F57" w14:textId="77777777" w:rsidTr="00706A8B">
        <w:trPr>
          <w:trHeight w:val="60"/>
          <w:jc w:val="center"/>
        </w:trPr>
        <w:tc>
          <w:tcPr>
            <w:tcW w:w="1134" w:type="dxa"/>
            <w:tcBorders>
              <w:top w:val="single" w:sz="6" w:space="0" w:color="auto"/>
              <w:left w:val="single" w:sz="6" w:space="0" w:color="auto"/>
            </w:tcBorders>
          </w:tcPr>
          <w:p w14:paraId="029142D5" w14:textId="77777777" w:rsidR="00347ED7" w:rsidRPr="008C1E03" w:rsidRDefault="00347ED7" w:rsidP="0069418D">
            <w:pPr>
              <w:ind w:left="-70" w:firstLine="70"/>
              <w:jc w:val="both"/>
              <w:rPr>
                <w:rFonts w:ascii="Arial" w:hAnsi="Arial" w:cs="Arial"/>
                <w:lang w:val="en-US"/>
              </w:rPr>
            </w:pPr>
          </w:p>
        </w:tc>
        <w:tc>
          <w:tcPr>
            <w:tcW w:w="709" w:type="dxa"/>
            <w:tcBorders>
              <w:top w:val="single" w:sz="6" w:space="0" w:color="auto"/>
              <w:left w:val="single" w:sz="6" w:space="0" w:color="auto"/>
              <w:right w:val="single" w:sz="6" w:space="0" w:color="auto"/>
            </w:tcBorders>
          </w:tcPr>
          <w:p w14:paraId="19BD8AFF"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A</w:t>
            </w:r>
          </w:p>
        </w:tc>
        <w:tc>
          <w:tcPr>
            <w:tcW w:w="903" w:type="dxa"/>
            <w:tcBorders>
              <w:top w:val="single" w:sz="6" w:space="0" w:color="auto"/>
            </w:tcBorders>
          </w:tcPr>
          <w:p w14:paraId="178A1329"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335</w:t>
            </w:r>
          </w:p>
        </w:tc>
        <w:tc>
          <w:tcPr>
            <w:tcW w:w="940" w:type="dxa"/>
            <w:tcBorders>
              <w:top w:val="single" w:sz="6" w:space="0" w:color="auto"/>
              <w:left w:val="single" w:sz="6" w:space="0" w:color="auto"/>
              <w:bottom w:val="single" w:sz="6" w:space="0" w:color="auto"/>
              <w:right w:val="single" w:sz="6" w:space="0" w:color="auto"/>
            </w:tcBorders>
          </w:tcPr>
          <w:p w14:paraId="270DD10E"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837</w:t>
            </w:r>
          </w:p>
        </w:tc>
        <w:tc>
          <w:tcPr>
            <w:tcW w:w="850" w:type="dxa"/>
            <w:tcBorders>
              <w:top w:val="single" w:sz="6" w:space="0" w:color="auto"/>
            </w:tcBorders>
          </w:tcPr>
          <w:p w14:paraId="5819D2A9"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1032</w:t>
            </w:r>
          </w:p>
        </w:tc>
        <w:tc>
          <w:tcPr>
            <w:tcW w:w="709" w:type="dxa"/>
            <w:tcBorders>
              <w:top w:val="single" w:sz="6" w:space="0" w:color="auto"/>
              <w:left w:val="single" w:sz="6" w:space="0" w:color="auto"/>
              <w:bottom w:val="single" w:sz="6" w:space="0" w:color="auto"/>
              <w:right w:val="single" w:sz="6" w:space="0" w:color="auto"/>
            </w:tcBorders>
          </w:tcPr>
          <w:p w14:paraId="71B38FA8"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125</w:t>
            </w:r>
          </w:p>
        </w:tc>
        <w:tc>
          <w:tcPr>
            <w:tcW w:w="851" w:type="dxa"/>
            <w:tcBorders>
              <w:top w:val="single" w:sz="6" w:space="0" w:color="auto"/>
              <w:right w:val="single" w:sz="6" w:space="0" w:color="auto"/>
            </w:tcBorders>
          </w:tcPr>
          <w:p w14:paraId="109B2050"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154</w:t>
            </w:r>
          </w:p>
        </w:tc>
      </w:tr>
      <w:tr w:rsidR="00347ED7" w:rsidRPr="008C1E03" w14:paraId="74707E72" w14:textId="77777777" w:rsidTr="00706A8B">
        <w:trPr>
          <w:trHeight w:val="60"/>
          <w:jc w:val="center"/>
        </w:trPr>
        <w:tc>
          <w:tcPr>
            <w:tcW w:w="1134" w:type="dxa"/>
            <w:tcBorders>
              <w:left w:val="single" w:sz="6" w:space="0" w:color="auto"/>
            </w:tcBorders>
          </w:tcPr>
          <w:p w14:paraId="0D7791E1"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  ½”</w:t>
            </w:r>
          </w:p>
        </w:tc>
        <w:tc>
          <w:tcPr>
            <w:tcW w:w="709" w:type="dxa"/>
            <w:tcBorders>
              <w:top w:val="single" w:sz="6" w:space="0" w:color="auto"/>
              <w:left w:val="single" w:sz="6" w:space="0" w:color="auto"/>
              <w:right w:val="single" w:sz="6" w:space="0" w:color="auto"/>
            </w:tcBorders>
          </w:tcPr>
          <w:p w14:paraId="3F240CFA"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B</w:t>
            </w:r>
          </w:p>
        </w:tc>
        <w:tc>
          <w:tcPr>
            <w:tcW w:w="903" w:type="dxa"/>
            <w:tcBorders>
              <w:top w:val="single" w:sz="6" w:space="0" w:color="auto"/>
            </w:tcBorders>
          </w:tcPr>
          <w:p w14:paraId="65129B0D"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324</w:t>
            </w:r>
          </w:p>
        </w:tc>
        <w:tc>
          <w:tcPr>
            <w:tcW w:w="940" w:type="dxa"/>
            <w:tcBorders>
              <w:top w:val="single" w:sz="6" w:space="0" w:color="auto"/>
              <w:left w:val="single" w:sz="6" w:space="0" w:color="auto"/>
              <w:bottom w:val="single" w:sz="6" w:space="0" w:color="auto"/>
              <w:right w:val="single" w:sz="6" w:space="0" w:color="auto"/>
            </w:tcBorders>
          </w:tcPr>
          <w:p w14:paraId="15D31F76"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775</w:t>
            </w:r>
          </w:p>
        </w:tc>
        <w:tc>
          <w:tcPr>
            <w:tcW w:w="850" w:type="dxa"/>
            <w:tcBorders>
              <w:top w:val="single" w:sz="6" w:space="0" w:color="auto"/>
            </w:tcBorders>
          </w:tcPr>
          <w:p w14:paraId="5F6AAE42"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1102</w:t>
            </w:r>
          </w:p>
        </w:tc>
        <w:tc>
          <w:tcPr>
            <w:tcW w:w="709" w:type="dxa"/>
            <w:tcBorders>
              <w:top w:val="single" w:sz="6" w:space="0" w:color="auto"/>
              <w:left w:val="single" w:sz="6" w:space="0" w:color="auto"/>
              <w:bottom w:val="single" w:sz="6" w:space="0" w:color="auto"/>
              <w:right w:val="single" w:sz="6" w:space="0" w:color="auto"/>
            </w:tcBorders>
          </w:tcPr>
          <w:p w14:paraId="1AAC0341"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120</w:t>
            </w:r>
          </w:p>
        </w:tc>
        <w:tc>
          <w:tcPr>
            <w:tcW w:w="851" w:type="dxa"/>
            <w:tcBorders>
              <w:top w:val="single" w:sz="6" w:space="0" w:color="auto"/>
              <w:right w:val="single" w:sz="6" w:space="0" w:color="auto"/>
            </w:tcBorders>
          </w:tcPr>
          <w:p w14:paraId="54058FF5"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170</w:t>
            </w:r>
          </w:p>
        </w:tc>
      </w:tr>
      <w:tr w:rsidR="00347ED7" w:rsidRPr="008C1E03" w14:paraId="322CCE22" w14:textId="77777777" w:rsidTr="00706A8B">
        <w:trPr>
          <w:trHeight w:val="60"/>
          <w:jc w:val="center"/>
        </w:trPr>
        <w:tc>
          <w:tcPr>
            <w:tcW w:w="1134" w:type="dxa"/>
            <w:tcBorders>
              <w:left w:val="single" w:sz="6" w:space="0" w:color="auto"/>
            </w:tcBorders>
          </w:tcPr>
          <w:p w14:paraId="1AAFD074" w14:textId="77777777" w:rsidR="00347ED7" w:rsidRPr="008C1E03" w:rsidRDefault="00347ED7" w:rsidP="0069418D">
            <w:pPr>
              <w:ind w:left="-70" w:firstLine="70"/>
              <w:jc w:val="both"/>
              <w:rPr>
                <w:rFonts w:ascii="Arial" w:hAnsi="Arial" w:cs="Arial"/>
                <w:lang w:val="en-US"/>
              </w:rPr>
            </w:pPr>
          </w:p>
        </w:tc>
        <w:tc>
          <w:tcPr>
            <w:tcW w:w="709" w:type="dxa"/>
            <w:tcBorders>
              <w:top w:val="single" w:sz="6" w:space="0" w:color="auto"/>
              <w:left w:val="single" w:sz="6" w:space="0" w:color="auto"/>
              <w:right w:val="single" w:sz="6" w:space="0" w:color="auto"/>
            </w:tcBorders>
          </w:tcPr>
          <w:p w14:paraId="65DCC17D"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C</w:t>
            </w:r>
          </w:p>
        </w:tc>
        <w:tc>
          <w:tcPr>
            <w:tcW w:w="903" w:type="dxa"/>
            <w:tcBorders>
              <w:top w:val="single" w:sz="6" w:space="0" w:color="auto"/>
            </w:tcBorders>
          </w:tcPr>
          <w:p w14:paraId="60F7BFF6"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319</w:t>
            </w:r>
          </w:p>
        </w:tc>
        <w:tc>
          <w:tcPr>
            <w:tcW w:w="940" w:type="dxa"/>
            <w:tcBorders>
              <w:top w:val="single" w:sz="6" w:space="0" w:color="auto"/>
              <w:left w:val="single" w:sz="6" w:space="0" w:color="auto"/>
              <w:bottom w:val="single" w:sz="6" w:space="0" w:color="auto"/>
              <w:right w:val="single" w:sz="6" w:space="0" w:color="auto"/>
            </w:tcBorders>
          </w:tcPr>
          <w:p w14:paraId="1B8C1B42"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725</w:t>
            </w:r>
          </w:p>
        </w:tc>
        <w:tc>
          <w:tcPr>
            <w:tcW w:w="850" w:type="dxa"/>
            <w:tcBorders>
              <w:top w:val="single" w:sz="6" w:space="0" w:color="auto"/>
            </w:tcBorders>
          </w:tcPr>
          <w:p w14:paraId="68FE731D"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1170</w:t>
            </w:r>
          </w:p>
        </w:tc>
        <w:tc>
          <w:tcPr>
            <w:tcW w:w="709" w:type="dxa"/>
            <w:tcBorders>
              <w:top w:val="single" w:sz="6" w:space="0" w:color="auto"/>
              <w:left w:val="single" w:sz="6" w:space="0" w:color="auto"/>
              <w:bottom w:val="single" w:sz="6" w:space="0" w:color="auto"/>
              <w:right w:val="single" w:sz="6" w:space="0" w:color="auto"/>
            </w:tcBorders>
          </w:tcPr>
          <w:p w14:paraId="04930BF6"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114</w:t>
            </w:r>
          </w:p>
        </w:tc>
        <w:tc>
          <w:tcPr>
            <w:tcW w:w="851" w:type="dxa"/>
            <w:tcBorders>
              <w:top w:val="single" w:sz="6" w:space="0" w:color="auto"/>
              <w:right w:val="single" w:sz="6" w:space="0" w:color="auto"/>
            </w:tcBorders>
          </w:tcPr>
          <w:p w14:paraId="183E897A"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183</w:t>
            </w:r>
          </w:p>
        </w:tc>
      </w:tr>
      <w:tr w:rsidR="00347ED7" w:rsidRPr="008C1E03" w14:paraId="32C62FA4" w14:textId="77777777" w:rsidTr="00706A8B">
        <w:trPr>
          <w:trHeight w:val="60"/>
          <w:jc w:val="center"/>
        </w:trPr>
        <w:tc>
          <w:tcPr>
            <w:tcW w:w="1134" w:type="dxa"/>
            <w:tcBorders>
              <w:top w:val="single" w:sz="6" w:space="0" w:color="auto"/>
              <w:left w:val="single" w:sz="6" w:space="0" w:color="auto"/>
            </w:tcBorders>
          </w:tcPr>
          <w:p w14:paraId="7BECCCC2" w14:textId="77777777" w:rsidR="00347ED7" w:rsidRPr="008C1E03" w:rsidRDefault="00347ED7" w:rsidP="0069418D">
            <w:pPr>
              <w:ind w:left="-70" w:firstLine="70"/>
              <w:jc w:val="both"/>
              <w:rPr>
                <w:rFonts w:ascii="Arial" w:hAnsi="Arial" w:cs="Arial"/>
                <w:lang w:val="en-US"/>
              </w:rPr>
            </w:pPr>
          </w:p>
        </w:tc>
        <w:tc>
          <w:tcPr>
            <w:tcW w:w="709" w:type="dxa"/>
            <w:tcBorders>
              <w:top w:val="single" w:sz="6" w:space="0" w:color="auto"/>
              <w:left w:val="single" w:sz="6" w:space="0" w:color="auto"/>
              <w:right w:val="single" w:sz="6" w:space="0" w:color="auto"/>
            </w:tcBorders>
          </w:tcPr>
          <w:p w14:paraId="46782995" w14:textId="77777777" w:rsidR="00347ED7" w:rsidRPr="008C1E03" w:rsidRDefault="00347ED7" w:rsidP="0069418D">
            <w:pPr>
              <w:ind w:left="-70" w:firstLine="70"/>
              <w:jc w:val="both"/>
              <w:rPr>
                <w:rFonts w:ascii="Arial" w:hAnsi="Arial" w:cs="Arial"/>
                <w:lang w:val="en-US"/>
              </w:rPr>
            </w:pPr>
            <w:r w:rsidRPr="008C1E03">
              <w:rPr>
                <w:rFonts w:ascii="Arial" w:hAnsi="Arial" w:cs="Arial"/>
                <w:lang w:val="en-US"/>
              </w:rPr>
              <w:t>A</w:t>
            </w:r>
          </w:p>
        </w:tc>
        <w:tc>
          <w:tcPr>
            <w:tcW w:w="903" w:type="dxa"/>
            <w:tcBorders>
              <w:top w:val="single" w:sz="6" w:space="0" w:color="auto"/>
            </w:tcBorders>
          </w:tcPr>
          <w:p w14:paraId="0AE023C1" w14:textId="77777777" w:rsidR="00347ED7" w:rsidRPr="008C1E03" w:rsidRDefault="00347ED7" w:rsidP="0069418D">
            <w:pPr>
              <w:ind w:left="-70" w:firstLine="70"/>
              <w:jc w:val="both"/>
              <w:rPr>
                <w:rFonts w:ascii="Arial" w:hAnsi="Arial" w:cs="Arial"/>
              </w:rPr>
            </w:pPr>
            <w:r w:rsidRPr="008C1E03">
              <w:rPr>
                <w:rFonts w:ascii="Arial" w:hAnsi="Arial" w:cs="Arial"/>
              </w:rPr>
              <w:t>319</w:t>
            </w:r>
          </w:p>
        </w:tc>
        <w:tc>
          <w:tcPr>
            <w:tcW w:w="940" w:type="dxa"/>
            <w:tcBorders>
              <w:top w:val="single" w:sz="6" w:space="0" w:color="auto"/>
              <w:left w:val="single" w:sz="6" w:space="0" w:color="auto"/>
              <w:bottom w:val="single" w:sz="6" w:space="0" w:color="auto"/>
              <w:right w:val="single" w:sz="6" w:space="0" w:color="auto"/>
            </w:tcBorders>
          </w:tcPr>
          <w:p w14:paraId="53C868CC" w14:textId="77777777" w:rsidR="00347ED7" w:rsidRPr="008C1E03" w:rsidRDefault="00347ED7" w:rsidP="0069418D">
            <w:pPr>
              <w:ind w:left="-70" w:firstLine="70"/>
              <w:jc w:val="both"/>
              <w:rPr>
                <w:rFonts w:ascii="Arial" w:hAnsi="Arial" w:cs="Arial"/>
              </w:rPr>
            </w:pPr>
            <w:r w:rsidRPr="008C1E03">
              <w:rPr>
                <w:rFonts w:ascii="Arial" w:hAnsi="Arial" w:cs="Arial"/>
              </w:rPr>
              <w:t>797</w:t>
            </w:r>
          </w:p>
        </w:tc>
        <w:tc>
          <w:tcPr>
            <w:tcW w:w="850" w:type="dxa"/>
            <w:tcBorders>
              <w:top w:val="single" w:sz="6" w:space="0" w:color="auto"/>
            </w:tcBorders>
          </w:tcPr>
          <w:p w14:paraId="4A69311A" w14:textId="77777777" w:rsidR="00347ED7" w:rsidRPr="008C1E03" w:rsidRDefault="00347ED7" w:rsidP="0069418D">
            <w:pPr>
              <w:ind w:left="-70" w:firstLine="70"/>
              <w:jc w:val="both"/>
              <w:rPr>
                <w:rFonts w:ascii="Arial" w:hAnsi="Arial" w:cs="Arial"/>
              </w:rPr>
            </w:pPr>
            <w:r w:rsidRPr="008C1E03">
              <w:rPr>
                <w:rFonts w:ascii="Arial" w:hAnsi="Arial" w:cs="Arial"/>
              </w:rPr>
              <w:t>1119</w:t>
            </w:r>
          </w:p>
        </w:tc>
        <w:tc>
          <w:tcPr>
            <w:tcW w:w="709" w:type="dxa"/>
            <w:tcBorders>
              <w:top w:val="single" w:sz="6" w:space="0" w:color="auto"/>
              <w:left w:val="single" w:sz="6" w:space="0" w:color="auto"/>
              <w:bottom w:val="single" w:sz="6" w:space="0" w:color="auto"/>
              <w:right w:val="single" w:sz="6" w:space="0" w:color="auto"/>
            </w:tcBorders>
          </w:tcPr>
          <w:p w14:paraId="408D87DD" w14:textId="77777777" w:rsidR="00347ED7" w:rsidRPr="008C1E03" w:rsidRDefault="00347ED7" w:rsidP="0069418D">
            <w:pPr>
              <w:ind w:left="-70" w:firstLine="70"/>
              <w:jc w:val="both"/>
              <w:rPr>
                <w:rFonts w:ascii="Arial" w:hAnsi="Arial" w:cs="Arial"/>
              </w:rPr>
            </w:pPr>
            <w:r w:rsidRPr="008C1E03">
              <w:rPr>
                <w:rFonts w:ascii="Arial" w:hAnsi="Arial" w:cs="Arial"/>
              </w:rPr>
              <w:t>125</w:t>
            </w:r>
          </w:p>
        </w:tc>
        <w:tc>
          <w:tcPr>
            <w:tcW w:w="851" w:type="dxa"/>
            <w:tcBorders>
              <w:top w:val="single" w:sz="6" w:space="0" w:color="auto"/>
              <w:right w:val="single" w:sz="6" w:space="0" w:color="auto"/>
            </w:tcBorders>
          </w:tcPr>
          <w:p w14:paraId="10A205D3" w14:textId="77777777" w:rsidR="00347ED7" w:rsidRPr="008C1E03" w:rsidRDefault="00347ED7" w:rsidP="0069418D">
            <w:pPr>
              <w:ind w:left="-70" w:firstLine="70"/>
              <w:jc w:val="both"/>
              <w:rPr>
                <w:rFonts w:ascii="Arial" w:hAnsi="Arial" w:cs="Arial"/>
              </w:rPr>
            </w:pPr>
            <w:r w:rsidRPr="008C1E03">
              <w:rPr>
                <w:rFonts w:ascii="Arial" w:hAnsi="Arial" w:cs="Arial"/>
              </w:rPr>
              <w:t>175</w:t>
            </w:r>
          </w:p>
        </w:tc>
      </w:tr>
      <w:tr w:rsidR="00347ED7" w:rsidRPr="008C1E03" w14:paraId="245D9C7E" w14:textId="77777777" w:rsidTr="00706A8B">
        <w:trPr>
          <w:trHeight w:val="60"/>
          <w:jc w:val="center"/>
        </w:trPr>
        <w:tc>
          <w:tcPr>
            <w:tcW w:w="1134" w:type="dxa"/>
            <w:tcBorders>
              <w:left w:val="single" w:sz="6" w:space="0" w:color="auto"/>
            </w:tcBorders>
          </w:tcPr>
          <w:p w14:paraId="781E850F" w14:textId="77777777" w:rsidR="00347ED7" w:rsidRPr="008C1E03" w:rsidRDefault="00347ED7" w:rsidP="0069418D">
            <w:pPr>
              <w:ind w:left="-70" w:firstLine="70"/>
              <w:jc w:val="both"/>
              <w:rPr>
                <w:rFonts w:ascii="Arial" w:hAnsi="Arial" w:cs="Arial"/>
              </w:rPr>
            </w:pPr>
            <w:r w:rsidRPr="008C1E03">
              <w:rPr>
                <w:rFonts w:ascii="Arial" w:hAnsi="Arial" w:cs="Arial"/>
              </w:rPr>
              <w:t>2”</w:t>
            </w:r>
          </w:p>
        </w:tc>
        <w:tc>
          <w:tcPr>
            <w:tcW w:w="709" w:type="dxa"/>
            <w:tcBorders>
              <w:top w:val="single" w:sz="6" w:space="0" w:color="auto"/>
              <w:left w:val="single" w:sz="6" w:space="0" w:color="auto"/>
              <w:right w:val="single" w:sz="6" w:space="0" w:color="auto"/>
            </w:tcBorders>
          </w:tcPr>
          <w:p w14:paraId="45E39286" w14:textId="77777777" w:rsidR="00347ED7" w:rsidRPr="008C1E03" w:rsidRDefault="00347ED7" w:rsidP="0069418D">
            <w:pPr>
              <w:ind w:left="-70" w:firstLine="70"/>
              <w:jc w:val="both"/>
              <w:rPr>
                <w:rFonts w:ascii="Arial" w:hAnsi="Arial" w:cs="Arial"/>
              </w:rPr>
            </w:pPr>
            <w:r w:rsidRPr="008C1E03">
              <w:rPr>
                <w:rFonts w:ascii="Arial" w:hAnsi="Arial" w:cs="Arial"/>
              </w:rPr>
              <w:t>B</w:t>
            </w:r>
          </w:p>
        </w:tc>
        <w:tc>
          <w:tcPr>
            <w:tcW w:w="903" w:type="dxa"/>
            <w:tcBorders>
              <w:top w:val="single" w:sz="6" w:space="0" w:color="auto"/>
            </w:tcBorders>
          </w:tcPr>
          <w:p w14:paraId="4679051B" w14:textId="77777777" w:rsidR="00347ED7" w:rsidRPr="008C1E03" w:rsidRDefault="00347ED7" w:rsidP="0069418D">
            <w:pPr>
              <w:ind w:left="-70" w:firstLine="70"/>
              <w:jc w:val="both"/>
              <w:rPr>
                <w:rFonts w:ascii="Arial" w:hAnsi="Arial" w:cs="Arial"/>
              </w:rPr>
            </w:pPr>
            <w:r w:rsidRPr="008C1E03">
              <w:rPr>
                <w:rFonts w:ascii="Arial" w:hAnsi="Arial" w:cs="Arial"/>
              </w:rPr>
              <w:t>313</w:t>
            </w:r>
          </w:p>
        </w:tc>
        <w:tc>
          <w:tcPr>
            <w:tcW w:w="940" w:type="dxa"/>
            <w:tcBorders>
              <w:top w:val="single" w:sz="6" w:space="0" w:color="auto"/>
              <w:left w:val="single" w:sz="6" w:space="0" w:color="auto"/>
              <w:bottom w:val="single" w:sz="6" w:space="0" w:color="auto"/>
              <w:right w:val="single" w:sz="6" w:space="0" w:color="auto"/>
            </w:tcBorders>
          </w:tcPr>
          <w:p w14:paraId="2BC5C243" w14:textId="77777777" w:rsidR="00347ED7" w:rsidRPr="008C1E03" w:rsidRDefault="00347ED7" w:rsidP="0069418D">
            <w:pPr>
              <w:ind w:left="-70" w:firstLine="70"/>
              <w:jc w:val="both"/>
              <w:rPr>
                <w:rFonts w:ascii="Arial" w:hAnsi="Arial" w:cs="Arial"/>
              </w:rPr>
            </w:pPr>
            <w:r w:rsidRPr="008C1E03">
              <w:rPr>
                <w:rFonts w:ascii="Arial" w:hAnsi="Arial" w:cs="Arial"/>
              </w:rPr>
              <w:t>749</w:t>
            </w:r>
          </w:p>
        </w:tc>
        <w:tc>
          <w:tcPr>
            <w:tcW w:w="850" w:type="dxa"/>
            <w:tcBorders>
              <w:top w:val="single" w:sz="6" w:space="0" w:color="auto"/>
            </w:tcBorders>
          </w:tcPr>
          <w:p w14:paraId="5CBA5BEE" w14:textId="77777777" w:rsidR="00347ED7" w:rsidRPr="008C1E03" w:rsidRDefault="00347ED7" w:rsidP="0069418D">
            <w:pPr>
              <w:ind w:left="-70" w:firstLine="70"/>
              <w:jc w:val="both"/>
              <w:rPr>
                <w:rFonts w:ascii="Arial" w:hAnsi="Arial" w:cs="Arial"/>
              </w:rPr>
            </w:pPr>
            <w:r w:rsidRPr="008C1E03">
              <w:rPr>
                <w:rFonts w:ascii="Arial" w:hAnsi="Arial" w:cs="Arial"/>
              </w:rPr>
              <w:t>1198</w:t>
            </w:r>
          </w:p>
        </w:tc>
        <w:tc>
          <w:tcPr>
            <w:tcW w:w="709" w:type="dxa"/>
            <w:tcBorders>
              <w:top w:val="single" w:sz="6" w:space="0" w:color="auto"/>
              <w:left w:val="single" w:sz="6" w:space="0" w:color="auto"/>
              <w:bottom w:val="single" w:sz="6" w:space="0" w:color="auto"/>
              <w:right w:val="single" w:sz="6" w:space="0" w:color="auto"/>
            </w:tcBorders>
          </w:tcPr>
          <w:p w14:paraId="7465A042" w14:textId="77777777" w:rsidR="00347ED7" w:rsidRPr="008C1E03" w:rsidRDefault="00347ED7" w:rsidP="0069418D">
            <w:pPr>
              <w:ind w:left="-70" w:firstLine="70"/>
              <w:jc w:val="both"/>
              <w:rPr>
                <w:rFonts w:ascii="Arial" w:hAnsi="Arial" w:cs="Arial"/>
              </w:rPr>
            </w:pPr>
            <w:r w:rsidRPr="008C1E03">
              <w:rPr>
                <w:rFonts w:ascii="Arial" w:hAnsi="Arial" w:cs="Arial"/>
              </w:rPr>
              <w:t>120</w:t>
            </w:r>
          </w:p>
        </w:tc>
        <w:tc>
          <w:tcPr>
            <w:tcW w:w="851" w:type="dxa"/>
            <w:tcBorders>
              <w:top w:val="single" w:sz="6" w:space="0" w:color="auto"/>
              <w:right w:val="single" w:sz="6" w:space="0" w:color="auto"/>
            </w:tcBorders>
          </w:tcPr>
          <w:p w14:paraId="79C20C45" w14:textId="77777777" w:rsidR="00347ED7" w:rsidRPr="008C1E03" w:rsidRDefault="00347ED7" w:rsidP="0069418D">
            <w:pPr>
              <w:ind w:left="-70" w:firstLine="70"/>
              <w:jc w:val="both"/>
              <w:rPr>
                <w:rFonts w:ascii="Arial" w:hAnsi="Arial" w:cs="Arial"/>
              </w:rPr>
            </w:pPr>
            <w:r w:rsidRPr="008C1E03">
              <w:rPr>
                <w:rFonts w:ascii="Arial" w:hAnsi="Arial" w:cs="Arial"/>
              </w:rPr>
              <w:t>191</w:t>
            </w:r>
          </w:p>
        </w:tc>
      </w:tr>
      <w:tr w:rsidR="00347ED7" w:rsidRPr="008C1E03" w14:paraId="66F68533" w14:textId="77777777" w:rsidTr="00706A8B">
        <w:trPr>
          <w:trHeight w:val="60"/>
          <w:jc w:val="center"/>
        </w:trPr>
        <w:tc>
          <w:tcPr>
            <w:tcW w:w="1134" w:type="dxa"/>
            <w:tcBorders>
              <w:left w:val="single" w:sz="6" w:space="0" w:color="auto"/>
              <w:bottom w:val="single" w:sz="6" w:space="0" w:color="auto"/>
            </w:tcBorders>
          </w:tcPr>
          <w:p w14:paraId="36495721" w14:textId="77777777" w:rsidR="00347ED7" w:rsidRPr="008C1E03" w:rsidRDefault="00347ED7" w:rsidP="0069418D">
            <w:pPr>
              <w:ind w:left="-70" w:firstLine="70"/>
              <w:jc w:val="both"/>
              <w:rPr>
                <w:rFonts w:ascii="Arial" w:hAnsi="Arial" w:cs="Arial"/>
              </w:rPr>
            </w:pPr>
          </w:p>
        </w:tc>
        <w:tc>
          <w:tcPr>
            <w:tcW w:w="709" w:type="dxa"/>
            <w:tcBorders>
              <w:top w:val="single" w:sz="6" w:space="0" w:color="auto"/>
              <w:left w:val="single" w:sz="6" w:space="0" w:color="auto"/>
              <w:bottom w:val="single" w:sz="6" w:space="0" w:color="auto"/>
              <w:right w:val="single" w:sz="6" w:space="0" w:color="auto"/>
            </w:tcBorders>
          </w:tcPr>
          <w:p w14:paraId="36A06029" w14:textId="77777777" w:rsidR="00347ED7" w:rsidRPr="008C1E03" w:rsidRDefault="00347ED7" w:rsidP="0069418D">
            <w:pPr>
              <w:ind w:left="-70" w:firstLine="70"/>
              <w:jc w:val="both"/>
              <w:rPr>
                <w:rFonts w:ascii="Arial" w:hAnsi="Arial" w:cs="Arial"/>
              </w:rPr>
            </w:pPr>
            <w:r w:rsidRPr="008C1E03">
              <w:rPr>
                <w:rFonts w:ascii="Arial" w:hAnsi="Arial" w:cs="Arial"/>
              </w:rPr>
              <w:t>C</w:t>
            </w:r>
          </w:p>
        </w:tc>
        <w:tc>
          <w:tcPr>
            <w:tcW w:w="903" w:type="dxa"/>
            <w:tcBorders>
              <w:top w:val="single" w:sz="6" w:space="0" w:color="auto"/>
              <w:bottom w:val="single" w:sz="6" w:space="0" w:color="auto"/>
            </w:tcBorders>
          </w:tcPr>
          <w:p w14:paraId="4195D033" w14:textId="77777777" w:rsidR="00347ED7" w:rsidRPr="008C1E03" w:rsidRDefault="00347ED7" w:rsidP="0069418D">
            <w:pPr>
              <w:ind w:left="-70" w:firstLine="70"/>
              <w:jc w:val="both"/>
              <w:rPr>
                <w:rFonts w:ascii="Arial" w:hAnsi="Arial" w:cs="Arial"/>
              </w:rPr>
            </w:pPr>
            <w:r w:rsidRPr="008C1E03">
              <w:rPr>
                <w:rFonts w:ascii="Arial" w:hAnsi="Arial" w:cs="Arial"/>
              </w:rPr>
              <w:t>302</w:t>
            </w:r>
          </w:p>
        </w:tc>
        <w:tc>
          <w:tcPr>
            <w:tcW w:w="940" w:type="dxa"/>
            <w:tcBorders>
              <w:top w:val="single" w:sz="6" w:space="0" w:color="auto"/>
              <w:left w:val="single" w:sz="6" w:space="0" w:color="auto"/>
              <w:bottom w:val="single" w:sz="6" w:space="0" w:color="auto"/>
              <w:right w:val="single" w:sz="6" w:space="0" w:color="auto"/>
            </w:tcBorders>
          </w:tcPr>
          <w:p w14:paraId="2B60FD0F" w14:textId="77777777" w:rsidR="00347ED7" w:rsidRPr="008C1E03" w:rsidRDefault="00347ED7" w:rsidP="0069418D">
            <w:pPr>
              <w:ind w:left="-70" w:firstLine="70"/>
              <w:jc w:val="both"/>
              <w:rPr>
                <w:rFonts w:ascii="Arial" w:hAnsi="Arial" w:cs="Arial"/>
              </w:rPr>
            </w:pPr>
            <w:r w:rsidRPr="008C1E03">
              <w:rPr>
                <w:rFonts w:ascii="Arial" w:hAnsi="Arial" w:cs="Arial"/>
              </w:rPr>
              <w:t>690</w:t>
            </w:r>
          </w:p>
        </w:tc>
        <w:tc>
          <w:tcPr>
            <w:tcW w:w="850" w:type="dxa"/>
            <w:tcBorders>
              <w:top w:val="single" w:sz="6" w:space="0" w:color="auto"/>
              <w:bottom w:val="single" w:sz="6" w:space="0" w:color="auto"/>
            </w:tcBorders>
          </w:tcPr>
          <w:p w14:paraId="42D8FBB2" w14:textId="77777777" w:rsidR="00347ED7" w:rsidRPr="008C1E03" w:rsidRDefault="00347ED7" w:rsidP="0069418D">
            <w:pPr>
              <w:ind w:left="-70" w:firstLine="70"/>
              <w:jc w:val="both"/>
              <w:rPr>
                <w:rFonts w:ascii="Arial" w:hAnsi="Arial" w:cs="Arial"/>
              </w:rPr>
            </w:pPr>
            <w:r w:rsidRPr="008C1E03">
              <w:rPr>
                <w:rFonts w:ascii="Arial" w:hAnsi="Arial" w:cs="Arial"/>
              </w:rPr>
              <w:t>1220</w:t>
            </w:r>
          </w:p>
        </w:tc>
        <w:tc>
          <w:tcPr>
            <w:tcW w:w="709" w:type="dxa"/>
            <w:tcBorders>
              <w:top w:val="single" w:sz="6" w:space="0" w:color="auto"/>
              <w:left w:val="single" w:sz="6" w:space="0" w:color="auto"/>
              <w:bottom w:val="single" w:sz="6" w:space="0" w:color="auto"/>
              <w:right w:val="single" w:sz="6" w:space="0" w:color="auto"/>
            </w:tcBorders>
          </w:tcPr>
          <w:p w14:paraId="193CADF0" w14:textId="77777777" w:rsidR="00347ED7" w:rsidRPr="008C1E03" w:rsidRDefault="00347ED7" w:rsidP="0069418D">
            <w:pPr>
              <w:ind w:left="-70" w:firstLine="70"/>
              <w:jc w:val="both"/>
              <w:rPr>
                <w:rFonts w:ascii="Arial" w:hAnsi="Arial" w:cs="Arial"/>
              </w:rPr>
            </w:pPr>
            <w:r w:rsidRPr="008C1E03">
              <w:rPr>
                <w:rFonts w:ascii="Arial" w:hAnsi="Arial" w:cs="Arial"/>
              </w:rPr>
              <w:t>114</w:t>
            </w:r>
          </w:p>
        </w:tc>
        <w:tc>
          <w:tcPr>
            <w:tcW w:w="851" w:type="dxa"/>
            <w:tcBorders>
              <w:top w:val="single" w:sz="6" w:space="0" w:color="auto"/>
              <w:bottom w:val="single" w:sz="6" w:space="0" w:color="auto"/>
              <w:right w:val="single" w:sz="6" w:space="0" w:color="auto"/>
            </w:tcBorders>
          </w:tcPr>
          <w:p w14:paraId="47E99499" w14:textId="77777777" w:rsidR="00347ED7" w:rsidRPr="008C1E03" w:rsidRDefault="00347ED7" w:rsidP="0069418D">
            <w:pPr>
              <w:ind w:left="-70" w:firstLine="70"/>
              <w:jc w:val="both"/>
              <w:rPr>
                <w:rFonts w:ascii="Arial" w:hAnsi="Arial" w:cs="Arial"/>
              </w:rPr>
            </w:pPr>
            <w:r w:rsidRPr="008C1E03">
              <w:rPr>
                <w:rFonts w:ascii="Arial" w:hAnsi="Arial" w:cs="Arial"/>
              </w:rPr>
              <w:t>202</w:t>
            </w:r>
          </w:p>
        </w:tc>
      </w:tr>
    </w:tbl>
    <w:p w14:paraId="1A60EAA5" w14:textId="77777777" w:rsidR="00347ED7" w:rsidRPr="008C1E03" w:rsidRDefault="00347ED7" w:rsidP="00347ED7">
      <w:pPr>
        <w:jc w:val="both"/>
        <w:rPr>
          <w:rFonts w:ascii="Arial" w:hAnsi="Arial" w:cs="Arial"/>
        </w:rPr>
      </w:pPr>
    </w:p>
    <w:p w14:paraId="13166BC0" w14:textId="77777777" w:rsidR="00347ED7" w:rsidRPr="008C1E03" w:rsidRDefault="00347ED7" w:rsidP="00347ED7">
      <w:pPr>
        <w:pStyle w:val="Sangra3detindependiente"/>
        <w:rPr>
          <w:rFonts w:cs="Arial"/>
        </w:rPr>
      </w:pPr>
      <w:r w:rsidRPr="008C1E03">
        <w:rPr>
          <w:rFonts w:cs="Arial"/>
        </w:rPr>
        <w:t>El constructor deberá suministrar el equipo aprobado por la interventoría para la medición de las cantidades de materiales que componen el concreto controlando así los volúmenes y pesos. El interventor podrá exigir que se verifique la exactitud de los elementos de medición, tales como cajones o balanzas,  para cerciorarse que no existan variaciones superiores al 1% cuando se emplea cemento en bultos ó cemento al granel. Para el agua se aceptan variaciones equivalentes al 1% y la medición puede hacerse ya sea por peso o por volumen.</w:t>
      </w:r>
    </w:p>
    <w:p w14:paraId="5E3053E1" w14:textId="77777777" w:rsidR="00347ED7" w:rsidRPr="008C1E03" w:rsidRDefault="00347ED7" w:rsidP="00347ED7">
      <w:pPr>
        <w:pStyle w:val="Sangra3detindependiente"/>
        <w:rPr>
          <w:rFonts w:cs="Arial"/>
          <w:b/>
        </w:rPr>
      </w:pPr>
    </w:p>
    <w:p w14:paraId="7F0EC23D" w14:textId="77777777" w:rsidR="00347ED7" w:rsidRPr="008C1E03" w:rsidRDefault="00347ED7" w:rsidP="00074072">
      <w:pPr>
        <w:pStyle w:val="Ttulo1"/>
        <w:numPr>
          <w:ilvl w:val="0"/>
          <w:numId w:val="150"/>
        </w:numPr>
        <w:jc w:val="left"/>
        <w:rPr>
          <w:rFonts w:ascii="Arial" w:hAnsi="Arial" w:cs="Arial"/>
          <w:sz w:val="20"/>
        </w:rPr>
      </w:pPr>
      <w:bookmarkStart w:id="28" w:name="_Toc449986414"/>
      <w:bookmarkStart w:id="29" w:name="_Toc449986700"/>
      <w:bookmarkStart w:id="30" w:name="_Toc467623718"/>
      <w:bookmarkStart w:id="31" w:name="_Toc470431007"/>
      <w:bookmarkStart w:id="32" w:name="_Toc21938521"/>
      <w:r w:rsidRPr="008C1E03">
        <w:rPr>
          <w:rFonts w:ascii="Arial" w:hAnsi="Arial" w:cs="Arial"/>
          <w:sz w:val="20"/>
        </w:rPr>
        <w:t>MEZCLADO Y COLOCACIÓN</w:t>
      </w:r>
      <w:bookmarkEnd w:id="28"/>
      <w:bookmarkEnd w:id="29"/>
      <w:bookmarkEnd w:id="30"/>
      <w:bookmarkEnd w:id="31"/>
      <w:bookmarkEnd w:id="32"/>
    </w:p>
    <w:p w14:paraId="743EA6C0" w14:textId="77777777" w:rsidR="00347ED7" w:rsidRPr="008C1E03" w:rsidRDefault="00347ED7" w:rsidP="00347ED7">
      <w:pPr>
        <w:pStyle w:val="Sangra3detindependiente"/>
        <w:rPr>
          <w:rFonts w:cs="Arial"/>
        </w:rPr>
      </w:pPr>
    </w:p>
    <w:p w14:paraId="2290190D" w14:textId="77777777" w:rsidR="00347ED7" w:rsidRPr="008C1E03" w:rsidRDefault="00347ED7" w:rsidP="00347ED7">
      <w:pPr>
        <w:pStyle w:val="Sangra3detindependiente"/>
        <w:rPr>
          <w:rFonts w:cs="Arial"/>
        </w:rPr>
      </w:pPr>
      <w:r w:rsidRPr="008C1E03">
        <w:rPr>
          <w:rFonts w:cs="Arial"/>
        </w:rPr>
        <w:t>Antes de comenzar el mezclado y colocación del concreto deberá tenerse cuidado de que todo el equipo que se va a  emplear esté limpio, que las formaletas estén construidas en forma correcta, adecuadamente húmedas y tratadas con antiadherentes, y que el acero de refuerzo esté debidamente colocado de acuerdo con los planos y especificaciones.</w:t>
      </w:r>
    </w:p>
    <w:p w14:paraId="0D1DC099" w14:textId="77777777" w:rsidR="00347ED7" w:rsidRPr="008C1E03" w:rsidRDefault="00347ED7" w:rsidP="00347ED7">
      <w:pPr>
        <w:pStyle w:val="Sangra3detindependiente"/>
        <w:rPr>
          <w:rFonts w:cs="Arial"/>
        </w:rPr>
      </w:pPr>
    </w:p>
    <w:p w14:paraId="49725BE3" w14:textId="77777777" w:rsidR="00347ED7" w:rsidRPr="008C1E03" w:rsidRDefault="00347ED7" w:rsidP="00482A7E">
      <w:pPr>
        <w:pStyle w:val="Sangra3detindependiente"/>
        <w:rPr>
          <w:rFonts w:cs="Arial"/>
        </w:rPr>
      </w:pPr>
      <w:r w:rsidRPr="008C1E03">
        <w:rPr>
          <w:rFonts w:cs="Arial"/>
        </w:rPr>
        <w:t>En caso de que sea autorizada la mezcla en obra, el concreto se deberá mezclar por medios mecánicos en una mezcladora aprobada por el interventor y operada a la velocidad recomendada por el fabricante</w:t>
      </w:r>
      <w:r w:rsidR="00482A7E" w:rsidRPr="008C1E03">
        <w:rPr>
          <w:rFonts w:cs="Arial"/>
        </w:rPr>
        <w:t xml:space="preserve"> y el </w:t>
      </w:r>
      <w:r w:rsidRPr="008C1E03">
        <w:rPr>
          <w:rFonts w:cs="Arial"/>
        </w:rPr>
        <w:t xml:space="preserve"> mezclado deberá ser de 1 ½ minutos por lo menos. </w:t>
      </w:r>
      <w:r w:rsidR="00482A7E" w:rsidRPr="008C1E03">
        <w:rPr>
          <w:rFonts w:cs="Arial"/>
        </w:rPr>
        <w:t xml:space="preserve"> </w:t>
      </w:r>
    </w:p>
    <w:p w14:paraId="433BF70B" w14:textId="77777777" w:rsidR="00482A7E" w:rsidRPr="008C1E03" w:rsidRDefault="00482A7E" w:rsidP="00347ED7">
      <w:pPr>
        <w:pStyle w:val="Sangra3detindependiente"/>
        <w:rPr>
          <w:rFonts w:cs="Arial"/>
        </w:rPr>
      </w:pPr>
    </w:p>
    <w:p w14:paraId="6E814A31" w14:textId="77777777" w:rsidR="00347ED7" w:rsidRPr="008C1E03" w:rsidRDefault="00347ED7" w:rsidP="00347ED7">
      <w:pPr>
        <w:pStyle w:val="Sangra3detindependiente"/>
        <w:rPr>
          <w:rFonts w:cs="Arial"/>
        </w:rPr>
      </w:pPr>
      <w:r w:rsidRPr="008C1E03">
        <w:rPr>
          <w:rFonts w:cs="Arial"/>
        </w:rPr>
        <w:t>Sólo se podrá mezclar concreto en obra en las siguientes condiciones:</w:t>
      </w:r>
    </w:p>
    <w:p w14:paraId="71083AE6" w14:textId="77777777" w:rsidR="00482A7E" w:rsidRPr="008C1E03" w:rsidRDefault="00482A7E" w:rsidP="00347ED7">
      <w:pPr>
        <w:pStyle w:val="Sangra3detindependiente"/>
        <w:rPr>
          <w:rFonts w:cs="Arial"/>
        </w:rPr>
      </w:pPr>
    </w:p>
    <w:p w14:paraId="63C8888E" w14:textId="77777777" w:rsidR="00347ED7" w:rsidRPr="008C1E03" w:rsidRDefault="00347ED7" w:rsidP="00347ED7">
      <w:pPr>
        <w:pStyle w:val="Sangra3detindependiente"/>
        <w:rPr>
          <w:rFonts w:cs="Arial"/>
        </w:rPr>
      </w:pPr>
      <w:r w:rsidRPr="008C1E03">
        <w:rPr>
          <w:rFonts w:cs="Arial"/>
        </w:rPr>
        <w:t xml:space="preserve">En aquellos elementos o actividades que lo permita expresamente el interventor, por no cumplir una función importante en la estructura o en el aspecto final de la obra, tales como atraques de tuberías, fijación de chazos, etc. </w:t>
      </w:r>
    </w:p>
    <w:p w14:paraId="1F2BAB4B" w14:textId="77777777" w:rsidR="00347ED7" w:rsidRPr="008C1E03" w:rsidRDefault="00347ED7" w:rsidP="00347ED7">
      <w:pPr>
        <w:pStyle w:val="Sangra3detindependiente"/>
        <w:rPr>
          <w:rFonts w:cs="Arial"/>
        </w:rPr>
      </w:pPr>
      <w:r w:rsidRPr="008C1E03">
        <w:rPr>
          <w:rFonts w:cs="Arial"/>
        </w:rPr>
        <w:t>En casos de emergencia, a juicio del Interventor y para volúmenes de concreto menores de un (1) m3 siempre y cuando no se utilicen en elementos estructurales.</w:t>
      </w:r>
    </w:p>
    <w:p w14:paraId="695731D0" w14:textId="77777777" w:rsidR="00347ED7" w:rsidRPr="008C1E03" w:rsidRDefault="00347ED7" w:rsidP="00347ED7">
      <w:pPr>
        <w:pStyle w:val="Sangra3detindependiente"/>
        <w:rPr>
          <w:rFonts w:cs="Arial"/>
        </w:rPr>
      </w:pPr>
    </w:p>
    <w:p w14:paraId="511EE309" w14:textId="77777777" w:rsidR="00347ED7" w:rsidRPr="008C1E03" w:rsidRDefault="00347ED7" w:rsidP="00347ED7">
      <w:pPr>
        <w:pStyle w:val="Sangra3detindependiente"/>
        <w:rPr>
          <w:rFonts w:cs="Arial"/>
        </w:rPr>
      </w:pPr>
      <w:r w:rsidRPr="008C1E03">
        <w:rPr>
          <w:rFonts w:cs="Arial"/>
        </w:rPr>
        <w:t xml:space="preserve">El </w:t>
      </w:r>
      <w:r w:rsidRPr="008C1E03">
        <w:rPr>
          <w:rFonts w:cs="Arial"/>
          <w:b/>
        </w:rPr>
        <w:t xml:space="preserve">Slump </w:t>
      </w:r>
      <w:r w:rsidRPr="008C1E03">
        <w:rPr>
          <w:rFonts w:cs="Arial"/>
        </w:rPr>
        <w:t>o asentamiento permitido en el concreto será:</w:t>
      </w:r>
    </w:p>
    <w:p w14:paraId="28F8AE62" w14:textId="77777777" w:rsidR="00347ED7" w:rsidRPr="008C1E03" w:rsidRDefault="00347ED7" w:rsidP="00347ED7">
      <w:pPr>
        <w:pStyle w:val="Encabezado"/>
        <w:rPr>
          <w:rFonts w:ascii="Arial" w:hAnsi="Arial" w:cs="Arial"/>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72"/>
        <w:gridCol w:w="1688"/>
        <w:gridCol w:w="1289"/>
      </w:tblGrid>
      <w:tr w:rsidR="00347ED7" w:rsidRPr="008C1E03" w14:paraId="0B186798" w14:textId="77777777" w:rsidTr="00706A8B">
        <w:trPr>
          <w:trHeight w:val="546"/>
          <w:jc w:val="center"/>
        </w:trPr>
        <w:tc>
          <w:tcPr>
            <w:tcW w:w="4072" w:type="dxa"/>
            <w:vAlign w:val="center"/>
          </w:tcPr>
          <w:p w14:paraId="67469E78" w14:textId="77777777" w:rsidR="00347ED7" w:rsidRPr="008C1E03" w:rsidRDefault="00347ED7" w:rsidP="0069418D">
            <w:pPr>
              <w:rPr>
                <w:rFonts w:ascii="Arial" w:hAnsi="Arial" w:cs="Arial"/>
                <w:b/>
              </w:rPr>
            </w:pPr>
            <w:r w:rsidRPr="008C1E03">
              <w:rPr>
                <w:rFonts w:ascii="Arial" w:hAnsi="Arial" w:cs="Arial"/>
                <w:b/>
              </w:rPr>
              <w:t>ELEMENTO ESTRUCTURAL</w:t>
            </w:r>
          </w:p>
        </w:tc>
        <w:tc>
          <w:tcPr>
            <w:tcW w:w="1688" w:type="dxa"/>
            <w:vAlign w:val="center"/>
          </w:tcPr>
          <w:p w14:paraId="1B3A5CA1" w14:textId="77777777" w:rsidR="00347ED7" w:rsidRPr="008C1E03" w:rsidRDefault="00347ED7" w:rsidP="0069418D">
            <w:pPr>
              <w:jc w:val="center"/>
              <w:rPr>
                <w:rFonts w:ascii="Arial" w:hAnsi="Arial" w:cs="Arial"/>
                <w:b/>
              </w:rPr>
            </w:pPr>
            <w:r w:rsidRPr="008C1E03">
              <w:rPr>
                <w:rFonts w:ascii="Arial" w:hAnsi="Arial" w:cs="Arial"/>
                <w:b/>
              </w:rPr>
              <w:t>RECOMENDADO</w:t>
            </w:r>
          </w:p>
        </w:tc>
        <w:tc>
          <w:tcPr>
            <w:tcW w:w="1289" w:type="dxa"/>
            <w:vAlign w:val="center"/>
          </w:tcPr>
          <w:p w14:paraId="290049B5" w14:textId="77777777" w:rsidR="00347ED7" w:rsidRPr="008C1E03" w:rsidRDefault="00347ED7" w:rsidP="0069418D">
            <w:pPr>
              <w:jc w:val="center"/>
              <w:rPr>
                <w:rFonts w:ascii="Arial" w:hAnsi="Arial" w:cs="Arial"/>
                <w:b/>
              </w:rPr>
            </w:pPr>
            <w:r w:rsidRPr="008C1E03">
              <w:rPr>
                <w:rFonts w:ascii="Arial" w:hAnsi="Arial" w:cs="Arial"/>
                <w:b/>
              </w:rPr>
              <w:t>LÍMITE</w:t>
            </w:r>
          </w:p>
        </w:tc>
      </w:tr>
      <w:tr w:rsidR="00347ED7" w:rsidRPr="008C1E03" w14:paraId="76608A82" w14:textId="77777777" w:rsidTr="00706A8B">
        <w:trPr>
          <w:trHeight w:val="360"/>
          <w:jc w:val="center"/>
        </w:trPr>
        <w:tc>
          <w:tcPr>
            <w:tcW w:w="4072" w:type="dxa"/>
            <w:vAlign w:val="center"/>
          </w:tcPr>
          <w:p w14:paraId="424AE698" w14:textId="77777777" w:rsidR="00347ED7" w:rsidRPr="008C1E03" w:rsidRDefault="00347ED7" w:rsidP="0069418D">
            <w:pPr>
              <w:jc w:val="both"/>
              <w:rPr>
                <w:rFonts w:ascii="Arial" w:hAnsi="Arial" w:cs="Arial"/>
              </w:rPr>
            </w:pPr>
            <w:r w:rsidRPr="008C1E03">
              <w:rPr>
                <w:rFonts w:ascii="Arial" w:hAnsi="Arial" w:cs="Arial"/>
              </w:rPr>
              <w:t>Losas fundidas sobre el suelo</w:t>
            </w:r>
          </w:p>
        </w:tc>
        <w:tc>
          <w:tcPr>
            <w:tcW w:w="1688" w:type="dxa"/>
            <w:vAlign w:val="center"/>
          </w:tcPr>
          <w:p w14:paraId="4E7D2DC9" w14:textId="77777777" w:rsidR="00347ED7" w:rsidRPr="008C1E03" w:rsidRDefault="00347ED7" w:rsidP="0069418D">
            <w:pPr>
              <w:jc w:val="center"/>
              <w:rPr>
                <w:rFonts w:ascii="Arial" w:hAnsi="Arial" w:cs="Arial"/>
              </w:rPr>
            </w:pPr>
            <w:r w:rsidRPr="008C1E03">
              <w:rPr>
                <w:rFonts w:ascii="Arial" w:hAnsi="Arial" w:cs="Arial"/>
              </w:rPr>
              <w:t>2</w:t>
            </w:r>
          </w:p>
        </w:tc>
        <w:tc>
          <w:tcPr>
            <w:tcW w:w="1289" w:type="dxa"/>
            <w:vAlign w:val="center"/>
          </w:tcPr>
          <w:p w14:paraId="33524652" w14:textId="77777777" w:rsidR="00347ED7" w:rsidRPr="008C1E03" w:rsidRDefault="00347ED7" w:rsidP="0069418D">
            <w:pPr>
              <w:jc w:val="center"/>
              <w:rPr>
                <w:rFonts w:ascii="Arial" w:hAnsi="Arial" w:cs="Arial"/>
              </w:rPr>
            </w:pPr>
            <w:r w:rsidRPr="008C1E03">
              <w:rPr>
                <w:rFonts w:ascii="Arial" w:hAnsi="Arial" w:cs="Arial"/>
              </w:rPr>
              <w:t>1 - 3</w:t>
            </w:r>
          </w:p>
        </w:tc>
      </w:tr>
      <w:tr w:rsidR="00347ED7" w:rsidRPr="008C1E03" w14:paraId="34FC57EC" w14:textId="77777777" w:rsidTr="00706A8B">
        <w:trPr>
          <w:trHeight w:val="360"/>
          <w:jc w:val="center"/>
        </w:trPr>
        <w:tc>
          <w:tcPr>
            <w:tcW w:w="4072" w:type="dxa"/>
            <w:vAlign w:val="center"/>
          </w:tcPr>
          <w:p w14:paraId="70AE8B72" w14:textId="77777777" w:rsidR="00347ED7" w:rsidRPr="008C1E03" w:rsidRDefault="00347ED7" w:rsidP="0069418D">
            <w:pPr>
              <w:jc w:val="both"/>
              <w:rPr>
                <w:rFonts w:ascii="Arial" w:hAnsi="Arial" w:cs="Arial"/>
              </w:rPr>
            </w:pPr>
            <w:r w:rsidRPr="008C1E03">
              <w:rPr>
                <w:rFonts w:ascii="Arial" w:hAnsi="Arial" w:cs="Arial"/>
              </w:rPr>
              <w:t>Cimiento en concreto simple y muros de gravedad</w:t>
            </w:r>
          </w:p>
        </w:tc>
        <w:tc>
          <w:tcPr>
            <w:tcW w:w="1688" w:type="dxa"/>
            <w:vAlign w:val="center"/>
          </w:tcPr>
          <w:p w14:paraId="732875BE" w14:textId="77777777" w:rsidR="00347ED7" w:rsidRPr="008C1E03" w:rsidRDefault="00347ED7" w:rsidP="0069418D">
            <w:pPr>
              <w:jc w:val="center"/>
              <w:rPr>
                <w:rFonts w:ascii="Arial" w:hAnsi="Arial" w:cs="Arial"/>
              </w:rPr>
            </w:pPr>
            <w:r w:rsidRPr="008C1E03">
              <w:rPr>
                <w:rFonts w:ascii="Arial" w:hAnsi="Arial" w:cs="Arial"/>
              </w:rPr>
              <w:t>3</w:t>
            </w:r>
          </w:p>
        </w:tc>
        <w:tc>
          <w:tcPr>
            <w:tcW w:w="1289" w:type="dxa"/>
            <w:vAlign w:val="center"/>
          </w:tcPr>
          <w:p w14:paraId="7239F86D" w14:textId="77777777" w:rsidR="00347ED7" w:rsidRPr="008C1E03" w:rsidRDefault="00347ED7" w:rsidP="0069418D">
            <w:pPr>
              <w:jc w:val="center"/>
              <w:rPr>
                <w:rFonts w:ascii="Arial" w:hAnsi="Arial" w:cs="Arial"/>
              </w:rPr>
            </w:pPr>
            <w:r w:rsidRPr="008C1E03">
              <w:rPr>
                <w:rFonts w:ascii="Arial" w:hAnsi="Arial" w:cs="Arial"/>
              </w:rPr>
              <w:t>2 - 4</w:t>
            </w:r>
          </w:p>
        </w:tc>
      </w:tr>
      <w:tr w:rsidR="00347ED7" w:rsidRPr="008C1E03" w14:paraId="3E8E1698" w14:textId="77777777" w:rsidTr="00706A8B">
        <w:trPr>
          <w:trHeight w:val="360"/>
          <w:jc w:val="center"/>
        </w:trPr>
        <w:tc>
          <w:tcPr>
            <w:tcW w:w="4072" w:type="dxa"/>
            <w:vAlign w:val="center"/>
          </w:tcPr>
          <w:p w14:paraId="4FC5C8FB" w14:textId="77777777" w:rsidR="00347ED7" w:rsidRPr="008C1E03" w:rsidRDefault="00347ED7" w:rsidP="0069418D">
            <w:pPr>
              <w:jc w:val="both"/>
              <w:rPr>
                <w:rFonts w:ascii="Arial" w:hAnsi="Arial" w:cs="Arial"/>
              </w:rPr>
            </w:pPr>
            <w:r w:rsidRPr="008C1E03">
              <w:rPr>
                <w:rFonts w:ascii="Arial" w:hAnsi="Arial" w:cs="Arial"/>
              </w:rPr>
              <w:t>Muros de contención reforzados y cimientos reforzados</w:t>
            </w:r>
          </w:p>
        </w:tc>
        <w:tc>
          <w:tcPr>
            <w:tcW w:w="1688" w:type="dxa"/>
            <w:vAlign w:val="center"/>
          </w:tcPr>
          <w:p w14:paraId="71BC33A0" w14:textId="77777777" w:rsidR="00347ED7" w:rsidRPr="008C1E03" w:rsidRDefault="00347ED7" w:rsidP="0069418D">
            <w:pPr>
              <w:jc w:val="center"/>
              <w:rPr>
                <w:rFonts w:ascii="Arial" w:hAnsi="Arial" w:cs="Arial"/>
              </w:rPr>
            </w:pPr>
            <w:r w:rsidRPr="008C1E03">
              <w:rPr>
                <w:rFonts w:ascii="Arial" w:hAnsi="Arial" w:cs="Arial"/>
              </w:rPr>
              <w:t>3 - 4</w:t>
            </w:r>
          </w:p>
        </w:tc>
        <w:tc>
          <w:tcPr>
            <w:tcW w:w="1289" w:type="dxa"/>
            <w:vAlign w:val="center"/>
          </w:tcPr>
          <w:p w14:paraId="5C157749" w14:textId="77777777" w:rsidR="00347ED7" w:rsidRPr="008C1E03" w:rsidRDefault="00347ED7" w:rsidP="0069418D">
            <w:pPr>
              <w:jc w:val="center"/>
              <w:rPr>
                <w:rFonts w:ascii="Arial" w:hAnsi="Arial" w:cs="Arial"/>
              </w:rPr>
            </w:pPr>
            <w:r w:rsidRPr="008C1E03">
              <w:rPr>
                <w:rFonts w:ascii="Arial" w:hAnsi="Arial" w:cs="Arial"/>
              </w:rPr>
              <w:t>2 - 5</w:t>
            </w:r>
          </w:p>
        </w:tc>
      </w:tr>
      <w:tr w:rsidR="00347ED7" w:rsidRPr="008C1E03" w14:paraId="4473118C" w14:textId="77777777" w:rsidTr="00706A8B">
        <w:trPr>
          <w:trHeight w:val="360"/>
          <w:jc w:val="center"/>
        </w:trPr>
        <w:tc>
          <w:tcPr>
            <w:tcW w:w="4072" w:type="dxa"/>
            <w:vAlign w:val="center"/>
          </w:tcPr>
          <w:p w14:paraId="6C058E59" w14:textId="77777777" w:rsidR="00347ED7" w:rsidRPr="008C1E03" w:rsidRDefault="00347ED7" w:rsidP="0069418D">
            <w:pPr>
              <w:jc w:val="both"/>
              <w:rPr>
                <w:rFonts w:ascii="Arial" w:hAnsi="Arial" w:cs="Arial"/>
              </w:rPr>
            </w:pPr>
            <w:r w:rsidRPr="008C1E03">
              <w:rPr>
                <w:rFonts w:ascii="Arial" w:hAnsi="Arial" w:cs="Arial"/>
              </w:rPr>
              <w:t>Placas, vigas y muros reforzados</w:t>
            </w:r>
          </w:p>
        </w:tc>
        <w:tc>
          <w:tcPr>
            <w:tcW w:w="1688" w:type="dxa"/>
            <w:vAlign w:val="center"/>
          </w:tcPr>
          <w:p w14:paraId="2C32D0F6" w14:textId="77777777" w:rsidR="00347ED7" w:rsidRPr="008C1E03" w:rsidRDefault="00347ED7" w:rsidP="0069418D">
            <w:pPr>
              <w:jc w:val="center"/>
              <w:rPr>
                <w:rFonts w:ascii="Arial" w:hAnsi="Arial" w:cs="Arial"/>
              </w:rPr>
            </w:pPr>
            <w:r w:rsidRPr="008C1E03">
              <w:rPr>
                <w:rFonts w:ascii="Arial" w:hAnsi="Arial" w:cs="Arial"/>
              </w:rPr>
              <w:t>4</w:t>
            </w:r>
          </w:p>
        </w:tc>
        <w:tc>
          <w:tcPr>
            <w:tcW w:w="1289" w:type="dxa"/>
            <w:vAlign w:val="center"/>
          </w:tcPr>
          <w:p w14:paraId="3487451C" w14:textId="77777777" w:rsidR="00347ED7" w:rsidRPr="008C1E03" w:rsidRDefault="00347ED7" w:rsidP="0069418D">
            <w:pPr>
              <w:jc w:val="center"/>
              <w:rPr>
                <w:rFonts w:ascii="Arial" w:hAnsi="Arial" w:cs="Arial"/>
              </w:rPr>
            </w:pPr>
            <w:r w:rsidRPr="008C1E03">
              <w:rPr>
                <w:rFonts w:ascii="Arial" w:hAnsi="Arial" w:cs="Arial"/>
              </w:rPr>
              <w:t>3 - 5</w:t>
            </w:r>
          </w:p>
        </w:tc>
      </w:tr>
    </w:tbl>
    <w:p w14:paraId="0D75018D" w14:textId="77777777" w:rsidR="00347ED7" w:rsidRPr="008C1E03" w:rsidRDefault="00347ED7" w:rsidP="00347ED7">
      <w:pPr>
        <w:jc w:val="both"/>
        <w:rPr>
          <w:rFonts w:ascii="Arial" w:hAnsi="Arial" w:cs="Arial"/>
        </w:rPr>
      </w:pPr>
    </w:p>
    <w:p w14:paraId="5CC941F5" w14:textId="77777777" w:rsidR="00347ED7" w:rsidRPr="008C1E03" w:rsidRDefault="00347ED7" w:rsidP="002777C0">
      <w:pPr>
        <w:pStyle w:val="Sangra3detindependiente"/>
        <w:numPr>
          <w:ilvl w:val="0"/>
          <w:numId w:val="121"/>
        </w:numPr>
        <w:rPr>
          <w:rFonts w:cs="Arial"/>
        </w:rPr>
      </w:pPr>
      <w:r w:rsidRPr="008C1E03">
        <w:rPr>
          <w:rFonts w:cs="Arial"/>
        </w:rPr>
        <w:t>En todos los casos un mínimo de 1”  (1 pulgada).</w:t>
      </w:r>
    </w:p>
    <w:p w14:paraId="2FF435A3" w14:textId="77777777" w:rsidR="00347ED7" w:rsidRPr="008C1E03" w:rsidRDefault="00347ED7" w:rsidP="002777C0">
      <w:pPr>
        <w:pStyle w:val="Sangra3detindependiente"/>
        <w:numPr>
          <w:ilvl w:val="0"/>
          <w:numId w:val="121"/>
        </w:numPr>
        <w:rPr>
          <w:rFonts w:cs="Arial"/>
        </w:rPr>
      </w:pPr>
      <w:r w:rsidRPr="008C1E03">
        <w:rPr>
          <w:rFonts w:cs="Arial"/>
        </w:rPr>
        <w:t>Para losas macizas, cimientos y zapatas, un máximo de 3”  pulgadas.</w:t>
      </w:r>
    </w:p>
    <w:p w14:paraId="46BA7BB1" w14:textId="77777777" w:rsidR="00347ED7" w:rsidRPr="008C1E03" w:rsidRDefault="00347ED7" w:rsidP="002777C0">
      <w:pPr>
        <w:pStyle w:val="Sangra3detindependiente"/>
        <w:numPr>
          <w:ilvl w:val="0"/>
          <w:numId w:val="121"/>
        </w:numPr>
        <w:rPr>
          <w:rFonts w:cs="Arial"/>
        </w:rPr>
      </w:pPr>
      <w:r w:rsidRPr="008C1E03">
        <w:rPr>
          <w:rFonts w:cs="Arial"/>
        </w:rPr>
        <w:t xml:space="preserve">Los requisitos y manera de hacer el ensayo se indican la norma NTC 396 </w:t>
      </w:r>
    </w:p>
    <w:p w14:paraId="7B280818" w14:textId="77777777" w:rsidR="00347ED7" w:rsidRPr="008C1E03" w:rsidRDefault="00347ED7" w:rsidP="00347ED7">
      <w:pPr>
        <w:pStyle w:val="Sangra3detindependiente"/>
        <w:rPr>
          <w:rFonts w:cs="Arial"/>
        </w:rPr>
      </w:pPr>
    </w:p>
    <w:p w14:paraId="49CB75E8" w14:textId="77777777" w:rsidR="00347ED7" w:rsidRPr="008C1E03" w:rsidRDefault="00347ED7" w:rsidP="00347ED7">
      <w:pPr>
        <w:pStyle w:val="Sangra3detindependiente"/>
        <w:rPr>
          <w:rFonts w:cs="Arial"/>
        </w:rPr>
      </w:pPr>
      <w:r w:rsidRPr="008C1E03">
        <w:rPr>
          <w:rFonts w:cs="Arial"/>
        </w:rPr>
        <w:t>La operación del transporte del concreto al sitio de vaciado, deberá hacerse por métodos que eviten la segregación de los materiales de concreto y su endurecimiento o pérdida de plasticidad. Se deberá transportar el concreto a un sitio tan próximo como sea posible al de su colocación, para evitar manipuleos adicionales que contribuyen a la segregación de los materiales. Igualmente se colocará dentro de la formaleta tan cerca como sea posible en su posición final, sin desplazarlo excesivamente con el vibrador.</w:t>
      </w:r>
    </w:p>
    <w:p w14:paraId="1D77226B" w14:textId="77777777" w:rsidR="00347ED7" w:rsidRPr="008C1E03" w:rsidRDefault="00347ED7" w:rsidP="00347ED7">
      <w:pPr>
        <w:pStyle w:val="Sangra3detindependiente"/>
        <w:rPr>
          <w:rFonts w:cs="Arial"/>
        </w:rPr>
      </w:pPr>
    </w:p>
    <w:p w14:paraId="7E70343D" w14:textId="77777777" w:rsidR="00347ED7" w:rsidRPr="008C1E03" w:rsidRDefault="00347ED7" w:rsidP="00347ED7">
      <w:pPr>
        <w:pStyle w:val="Sangra3detindependiente"/>
        <w:rPr>
          <w:rFonts w:cs="Arial"/>
        </w:rPr>
      </w:pPr>
      <w:r w:rsidRPr="008C1E03">
        <w:rPr>
          <w:rFonts w:cs="Arial"/>
        </w:rPr>
        <w:t>Tanto los vehículos para transporte de concreto desde la mezcladora al sitio de destino, como el método de manejo, deberán cumplir con todos los requisitos aplicables de la sección C-94 de la ASTM.</w:t>
      </w:r>
    </w:p>
    <w:p w14:paraId="31911267" w14:textId="77777777" w:rsidR="00347ED7" w:rsidRPr="008C1E03" w:rsidRDefault="00347ED7" w:rsidP="00347ED7">
      <w:pPr>
        <w:pStyle w:val="Sangra3detindependiente"/>
        <w:rPr>
          <w:rFonts w:cs="Arial"/>
        </w:rPr>
      </w:pPr>
    </w:p>
    <w:p w14:paraId="257BD834" w14:textId="77777777" w:rsidR="00347ED7" w:rsidRPr="008C1E03" w:rsidRDefault="00347ED7" w:rsidP="00347ED7">
      <w:pPr>
        <w:pStyle w:val="Sangra3detindependiente"/>
        <w:rPr>
          <w:rFonts w:cs="Arial"/>
        </w:rPr>
      </w:pPr>
      <w:r w:rsidRPr="008C1E03">
        <w:rPr>
          <w:rFonts w:cs="Arial"/>
        </w:rPr>
        <w:t>No se permitirá la colocación de concreto con más de 30 minutos de posterioridad a su preparación. No se permitirá adicionar agua al concreto ya preparado, para mejorar su plasticidad. El concreto no se dejará caer de alturas mayores de 1 metro, salvo en el caso de columnas o muros en el cual la altura máxima dentro de la formaleta será de 3 metros.</w:t>
      </w:r>
    </w:p>
    <w:p w14:paraId="1B22141E" w14:textId="77777777" w:rsidR="00347ED7" w:rsidRPr="008C1E03" w:rsidRDefault="00347ED7" w:rsidP="00347ED7">
      <w:pPr>
        <w:pStyle w:val="Sangra3detindependiente"/>
        <w:rPr>
          <w:rFonts w:cs="Arial"/>
        </w:rPr>
      </w:pPr>
    </w:p>
    <w:p w14:paraId="056A727B" w14:textId="77777777" w:rsidR="00347ED7" w:rsidRPr="008C1E03" w:rsidRDefault="00347ED7" w:rsidP="00347ED7">
      <w:pPr>
        <w:pStyle w:val="Sangra3detindependiente"/>
        <w:rPr>
          <w:rFonts w:cs="Arial"/>
        </w:rPr>
      </w:pPr>
      <w:r w:rsidRPr="008C1E03">
        <w:rPr>
          <w:rFonts w:cs="Arial"/>
        </w:rPr>
        <w:t xml:space="preserve">La operación de colocar concreto deberá efectuarse en forma continua hasta llegar a la junta indicada en los planos o por el Interventor. En general, el llenado de moldes se debe terminar ó cortar donde no se afecte la resistencia de la estructura. </w:t>
      </w:r>
    </w:p>
    <w:p w14:paraId="5FB69945" w14:textId="77777777" w:rsidR="00347ED7" w:rsidRPr="008C1E03" w:rsidRDefault="00347ED7" w:rsidP="00347ED7">
      <w:pPr>
        <w:pStyle w:val="Sangra3detindependiente"/>
        <w:rPr>
          <w:rFonts w:cs="Arial"/>
        </w:rPr>
      </w:pPr>
    </w:p>
    <w:p w14:paraId="7B22DBEE" w14:textId="77777777" w:rsidR="00347ED7" w:rsidRPr="008C1E03" w:rsidRDefault="00347ED7" w:rsidP="00347ED7">
      <w:pPr>
        <w:pStyle w:val="Sangra3detindependiente"/>
        <w:rPr>
          <w:rFonts w:cs="Arial"/>
        </w:rPr>
      </w:pPr>
      <w:r w:rsidRPr="008C1E03">
        <w:rPr>
          <w:rFonts w:cs="Arial"/>
        </w:rPr>
        <w:t>A continuación se dan las recomendaciones para la elección de juntas de construcción:</w:t>
      </w:r>
    </w:p>
    <w:p w14:paraId="035C40EF" w14:textId="77777777" w:rsidR="00347ED7" w:rsidRPr="008C1E03" w:rsidRDefault="00347ED7" w:rsidP="00347ED7">
      <w:pPr>
        <w:pStyle w:val="Sangra3detindependiente"/>
        <w:rPr>
          <w:rFonts w:cs="Arial"/>
        </w:rPr>
      </w:pPr>
    </w:p>
    <w:p w14:paraId="0533D3E4" w14:textId="77777777" w:rsidR="00347ED7" w:rsidRPr="008C1E03" w:rsidRDefault="00347ED7" w:rsidP="002777C0">
      <w:pPr>
        <w:pStyle w:val="Sangra3detindependiente"/>
        <w:numPr>
          <w:ilvl w:val="0"/>
          <w:numId w:val="120"/>
        </w:numPr>
        <w:rPr>
          <w:rFonts w:cs="Arial"/>
        </w:rPr>
      </w:pPr>
      <w:r w:rsidRPr="008C1E03">
        <w:rPr>
          <w:rFonts w:cs="Arial"/>
        </w:rPr>
        <w:t>Se deberán estudiar los diagramas de momentos flectores, fuerzas cortantes y fuerzas sísmicas para recomendar los lugares convenientes para la localización de las juntas procurando no afectar el comportamiento de la estructura.</w:t>
      </w:r>
    </w:p>
    <w:p w14:paraId="305474BF" w14:textId="77777777" w:rsidR="00347ED7" w:rsidRPr="008C1E03" w:rsidRDefault="00347ED7" w:rsidP="002777C0">
      <w:pPr>
        <w:pStyle w:val="Sangra3detindependiente"/>
        <w:numPr>
          <w:ilvl w:val="0"/>
          <w:numId w:val="120"/>
        </w:numPr>
        <w:rPr>
          <w:rFonts w:cs="Arial"/>
        </w:rPr>
      </w:pPr>
      <w:r w:rsidRPr="008C1E03">
        <w:rPr>
          <w:rFonts w:cs="Arial"/>
        </w:rPr>
        <w:lastRenderedPageBreak/>
        <w:t>Para elementos que se fundan verticalmente, la junta deberá ser horizontal, equidistante entre 2 varillas consecutivas del refuerzo horizontal y preferentemente provista la llave.</w:t>
      </w:r>
    </w:p>
    <w:p w14:paraId="330F8F97" w14:textId="77777777" w:rsidR="00347ED7" w:rsidRPr="008C1E03" w:rsidRDefault="00347ED7" w:rsidP="002777C0">
      <w:pPr>
        <w:pStyle w:val="Sangra3detindependiente"/>
        <w:numPr>
          <w:ilvl w:val="0"/>
          <w:numId w:val="120"/>
        </w:numPr>
        <w:rPr>
          <w:rFonts w:cs="Arial"/>
        </w:rPr>
      </w:pPr>
      <w:r w:rsidRPr="008C1E03">
        <w:rPr>
          <w:rFonts w:cs="Arial"/>
        </w:rPr>
        <w:t>En caso de estructuras que deban estar en contacto con el agua, se procurará que no haya juntas distintas de las indicadas en los planos.</w:t>
      </w:r>
    </w:p>
    <w:p w14:paraId="77046347" w14:textId="77777777" w:rsidR="00347ED7" w:rsidRPr="008C1E03" w:rsidRDefault="00347ED7" w:rsidP="00347ED7">
      <w:pPr>
        <w:pStyle w:val="Sangra3detindependiente"/>
        <w:rPr>
          <w:rFonts w:cs="Arial"/>
        </w:rPr>
      </w:pPr>
    </w:p>
    <w:p w14:paraId="7E61894F" w14:textId="77777777" w:rsidR="00347ED7" w:rsidRPr="008C1E03" w:rsidRDefault="00347ED7" w:rsidP="00347ED7">
      <w:pPr>
        <w:pStyle w:val="Sangra3detindependiente"/>
        <w:rPr>
          <w:rFonts w:cs="Arial"/>
        </w:rPr>
      </w:pPr>
      <w:r w:rsidRPr="008C1E03">
        <w:rPr>
          <w:rFonts w:cs="Arial"/>
        </w:rPr>
        <w:t xml:space="preserve">El concreto deberá consolidarse por medio de vibradores que operen a no menos de 7.000 revoluciones por minuto complementado por operaciones manuales utilizando varillas. Se deberá tener especial cuidado de que el concreto rodee completamente el refuerzo y llegue a todos los sitios, especialmente las esquinas. No se permitirá desplazar el concreto de un sitio a otro, dentro de las formaletas, con el vibrador. </w:t>
      </w:r>
    </w:p>
    <w:p w14:paraId="7EDD98E7" w14:textId="77777777" w:rsidR="00347ED7" w:rsidRPr="008C1E03" w:rsidRDefault="00347ED7" w:rsidP="00347ED7">
      <w:pPr>
        <w:pStyle w:val="Sangra3detindependiente"/>
        <w:rPr>
          <w:rFonts w:cs="Arial"/>
        </w:rPr>
      </w:pPr>
    </w:p>
    <w:p w14:paraId="163FC3D7" w14:textId="77777777" w:rsidR="00347ED7" w:rsidRPr="008C1E03" w:rsidRDefault="00347ED7" w:rsidP="00347ED7">
      <w:pPr>
        <w:pStyle w:val="Sangra3detindependiente"/>
        <w:rPr>
          <w:rFonts w:cs="Arial"/>
        </w:rPr>
      </w:pPr>
      <w:r w:rsidRPr="008C1E03">
        <w:rPr>
          <w:rFonts w:cs="Arial"/>
        </w:rPr>
        <w:t>En los muros y las columnas el Interventor podrá autorizar que se golpeen los travesaños o mordazas para facilitar la consolidación del concreto, siempre y cuando haya la seguridad de que no se va a desplomar o dañar la formaleta. No se deberá aplicar el vibrador directamente sobre el refuerzo porque se puede destruir la adherencia con el concreto que haya comenzado a fraguar.</w:t>
      </w:r>
    </w:p>
    <w:p w14:paraId="2748D491" w14:textId="77777777" w:rsidR="00347ED7" w:rsidRPr="008C1E03" w:rsidRDefault="00347ED7" w:rsidP="00347ED7">
      <w:pPr>
        <w:pStyle w:val="Sangra3detindependiente"/>
        <w:rPr>
          <w:rFonts w:cs="Arial"/>
        </w:rPr>
      </w:pPr>
    </w:p>
    <w:p w14:paraId="300F80C4" w14:textId="77777777" w:rsidR="00347ED7" w:rsidRPr="008C1E03" w:rsidRDefault="00347ED7" w:rsidP="00347ED7">
      <w:pPr>
        <w:pStyle w:val="Sangra3detindependiente"/>
        <w:rPr>
          <w:rFonts w:cs="Arial"/>
        </w:rPr>
      </w:pPr>
      <w:r w:rsidRPr="008C1E03">
        <w:rPr>
          <w:rFonts w:cs="Arial"/>
        </w:rPr>
        <w:t>En caso de secciones muy reforzadas, en formaletas profundas como las de muros o columnas, o cuando la vibración no asegure el completo recubrimiento del refuerzo, se deberá colocar una primera capa de espesor no menor de 3 cm. de mortero mezclado con las mismas proporciones arena/cemento que el concreto; este mortero debe colocarse inmediatamente antes de iniciar el vaciado del concreto de tal manera que en ese momento el mortero se encuentre plástico, es decir, ni endurecido ni fluido.</w:t>
      </w:r>
    </w:p>
    <w:p w14:paraId="5DCB9A9F" w14:textId="77777777" w:rsidR="00482A7E" w:rsidRPr="008C1E03" w:rsidRDefault="00482A7E" w:rsidP="00482A7E">
      <w:pPr>
        <w:pStyle w:val="Ttulo1"/>
        <w:jc w:val="left"/>
        <w:rPr>
          <w:rFonts w:ascii="Arial" w:hAnsi="Arial" w:cs="Arial"/>
          <w:b w:val="0"/>
          <w:sz w:val="20"/>
          <w:lang w:val="es-ES"/>
        </w:rPr>
      </w:pPr>
      <w:bookmarkStart w:id="33" w:name="_Toc449986415"/>
      <w:bookmarkStart w:id="34" w:name="_Toc449986701"/>
      <w:bookmarkStart w:id="35" w:name="_Toc467623719"/>
      <w:bookmarkStart w:id="36" w:name="_Toc470431008"/>
      <w:bookmarkStart w:id="37" w:name="_Toc21938522"/>
    </w:p>
    <w:p w14:paraId="66F7A12C" w14:textId="77777777" w:rsidR="00347ED7" w:rsidRPr="008C1E03" w:rsidRDefault="00347ED7" w:rsidP="00074072">
      <w:pPr>
        <w:pStyle w:val="Ttulo1"/>
        <w:numPr>
          <w:ilvl w:val="0"/>
          <w:numId w:val="150"/>
        </w:numPr>
        <w:jc w:val="left"/>
        <w:rPr>
          <w:rFonts w:ascii="Arial" w:hAnsi="Arial" w:cs="Arial"/>
          <w:sz w:val="20"/>
        </w:rPr>
      </w:pPr>
      <w:r w:rsidRPr="008C1E03">
        <w:rPr>
          <w:rFonts w:ascii="Arial" w:hAnsi="Arial" w:cs="Arial"/>
          <w:sz w:val="20"/>
        </w:rPr>
        <w:t>CURADO</w:t>
      </w:r>
      <w:bookmarkEnd w:id="33"/>
      <w:bookmarkEnd w:id="34"/>
      <w:bookmarkEnd w:id="35"/>
      <w:bookmarkEnd w:id="36"/>
      <w:bookmarkEnd w:id="37"/>
    </w:p>
    <w:p w14:paraId="44EF05E7" w14:textId="77777777" w:rsidR="00347ED7" w:rsidRPr="008C1E03" w:rsidRDefault="00347ED7" w:rsidP="00347ED7">
      <w:pPr>
        <w:pStyle w:val="Sangra3detindependiente"/>
        <w:rPr>
          <w:rFonts w:cs="Arial"/>
        </w:rPr>
      </w:pPr>
    </w:p>
    <w:p w14:paraId="20C23E7E" w14:textId="77777777" w:rsidR="00347ED7" w:rsidRPr="008C1E03" w:rsidRDefault="00347ED7" w:rsidP="00347ED7">
      <w:pPr>
        <w:pStyle w:val="Sangra3detindependiente"/>
        <w:rPr>
          <w:rFonts w:cs="Arial"/>
        </w:rPr>
      </w:pPr>
      <w:r w:rsidRPr="008C1E03">
        <w:rPr>
          <w:rFonts w:cs="Arial"/>
        </w:rPr>
        <w:t>Todas las superficies del concreto se protegerán del sol adecuadamente. También se protegerá el concreto fresco de las lluvias, agua corriente, vientos y otros factores perjudiciales.</w:t>
      </w:r>
    </w:p>
    <w:p w14:paraId="56E43DDD" w14:textId="77777777" w:rsidR="00347ED7" w:rsidRPr="008C1E03" w:rsidRDefault="00347ED7" w:rsidP="00347ED7">
      <w:pPr>
        <w:pStyle w:val="Sangra3detindependiente"/>
        <w:rPr>
          <w:rFonts w:cs="Arial"/>
        </w:rPr>
      </w:pPr>
    </w:p>
    <w:p w14:paraId="0D263C2D" w14:textId="77777777" w:rsidR="00347ED7" w:rsidRPr="008C1E03" w:rsidRDefault="00347ED7" w:rsidP="00347ED7">
      <w:pPr>
        <w:pStyle w:val="Sangra3detindependiente"/>
        <w:rPr>
          <w:rFonts w:cs="Arial"/>
        </w:rPr>
      </w:pPr>
      <w:r w:rsidRPr="008C1E03">
        <w:rPr>
          <w:rFonts w:cs="Arial"/>
        </w:rPr>
        <w:t>Para asegurar un curado adecuado del concreto, éste debe mantenerse húmedo y a una temperatura no menor de 10 grados centígrados ó 50° F, por los menos durante una semana (7 días). La humedad en el concreto puede lograrse por medio de rociados periódicos o cubriéndolo con un material que se mantenga húmedo. Debe ponerse especial atención al curado húmedo de elementos horizontales o que tengan superficie tales como vigas, placas, muros, etc.</w:t>
      </w:r>
    </w:p>
    <w:p w14:paraId="0EDF4B9D" w14:textId="77777777" w:rsidR="00347ED7" w:rsidRPr="008C1E03" w:rsidRDefault="00347ED7" w:rsidP="00347ED7">
      <w:pPr>
        <w:pStyle w:val="Sangra3detindependiente"/>
        <w:rPr>
          <w:rFonts w:cs="Arial"/>
        </w:rPr>
      </w:pPr>
    </w:p>
    <w:p w14:paraId="27648188" w14:textId="77777777" w:rsidR="00347ED7" w:rsidRPr="008C1E03" w:rsidRDefault="00347ED7" w:rsidP="00347ED7">
      <w:pPr>
        <w:pStyle w:val="Sangra3detindependiente"/>
        <w:rPr>
          <w:rFonts w:cs="Arial"/>
        </w:rPr>
      </w:pPr>
      <w:r w:rsidRPr="008C1E03">
        <w:rPr>
          <w:rFonts w:cs="Arial"/>
        </w:rPr>
        <w:t xml:space="preserve">El Constructor podrá hacer el curado por medio de compuestos </w:t>
      </w:r>
      <w:r w:rsidR="00482A7E" w:rsidRPr="008C1E03">
        <w:rPr>
          <w:rFonts w:cs="Arial"/>
        </w:rPr>
        <w:t xml:space="preserve"> o aditivos </w:t>
      </w:r>
      <w:r w:rsidRPr="008C1E03">
        <w:rPr>
          <w:rFonts w:cs="Arial"/>
        </w:rPr>
        <w:t>sellantes conformados de acuerdo con la especificación C-309 de la ASTM. El compuesto se aplicará a pistola ó brocha inmediatamente sea retirada la formaleta sobre el concreto saturado con superficie seca y deberá formar una membrana que contenga el agua. En caso de usar sellador para el curado, las reparaciones del concreto no podrán hacerse hasta después de terminar el curado general de las superficies.</w:t>
      </w:r>
    </w:p>
    <w:p w14:paraId="55C9FA6C" w14:textId="77777777" w:rsidR="00347ED7" w:rsidRPr="008C1E03" w:rsidRDefault="00347ED7" w:rsidP="00347ED7">
      <w:pPr>
        <w:pStyle w:val="Sangra3detindependiente"/>
        <w:rPr>
          <w:rFonts w:cs="Arial"/>
        </w:rPr>
      </w:pPr>
    </w:p>
    <w:p w14:paraId="4098EE08" w14:textId="77777777" w:rsidR="00347ED7" w:rsidRPr="008C1E03" w:rsidRDefault="00347ED7" w:rsidP="00347ED7">
      <w:pPr>
        <w:pStyle w:val="Sangra3detindependiente"/>
        <w:rPr>
          <w:rFonts w:cs="Arial"/>
        </w:rPr>
      </w:pPr>
      <w:r w:rsidRPr="008C1E03">
        <w:rPr>
          <w:rFonts w:cs="Arial"/>
        </w:rPr>
        <w:t>Los concretos que no hayan sido curados y protegidos como se indica en estas especificaciones, no serán aceptados y perderá el Constructor todos los derechos a reclamación alguna. Estos concretos deberán ser demolidos y vueltos a ejecutar por cuenta del Constructor.</w:t>
      </w:r>
    </w:p>
    <w:p w14:paraId="45F078DB" w14:textId="77777777" w:rsidR="00347ED7" w:rsidRPr="008C1E03" w:rsidRDefault="00347ED7" w:rsidP="00347ED7">
      <w:pPr>
        <w:pStyle w:val="Sangra3detindependiente"/>
        <w:rPr>
          <w:rFonts w:cs="Arial"/>
        </w:rPr>
      </w:pPr>
    </w:p>
    <w:p w14:paraId="35593C21" w14:textId="77777777" w:rsidR="00347ED7" w:rsidRPr="008C1E03" w:rsidRDefault="00347ED7" w:rsidP="00074072">
      <w:pPr>
        <w:pStyle w:val="Ttulo1"/>
        <w:numPr>
          <w:ilvl w:val="0"/>
          <w:numId w:val="150"/>
        </w:numPr>
        <w:jc w:val="left"/>
        <w:rPr>
          <w:rFonts w:ascii="Arial" w:hAnsi="Arial" w:cs="Arial"/>
          <w:sz w:val="20"/>
        </w:rPr>
      </w:pPr>
      <w:bookmarkStart w:id="38" w:name="_Toc449986416"/>
      <w:bookmarkStart w:id="39" w:name="_Toc449986702"/>
      <w:bookmarkStart w:id="40" w:name="_Toc467623720"/>
      <w:bookmarkStart w:id="41" w:name="_Toc470431009"/>
      <w:bookmarkStart w:id="42" w:name="_Toc21938523"/>
      <w:r w:rsidRPr="008C1E03">
        <w:rPr>
          <w:rFonts w:ascii="Arial" w:hAnsi="Arial" w:cs="Arial"/>
          <w:sz w:val="20"/>
        </w:rPr>
        <w:t xml:space="preserve">CRITERIOS PARA LA ACEPTACION </w:t>
      </w:r>
      <w:r w:rsidR="00800BDE" w:rsidRPr="008C1E03">
        <w:rPr>
          <w:rFonts w:ascii="Arial" w:hAnsi="Arial" w:cs="Arial"/>
          <w:sz w:val="20"/>
        </w:rPr>
        <w:t xml:space="preserve"> </w:t>
      </w:r>
      <w:r w:rsidRPr="008C1E03">
        <w:rPr>
          <w:rFonts w:ascii="Arial" w:hAnsi="Arial" w:cs="Arial"/>
          <w:sz w:val="20"/>
        </w:rPr>
        <w:t>DE</w:t>
      </w:r>
      <w:r w:rsidR="00800BDE" w:rsidRPr="008C1E03">
        <w:rPr>
          <w:rFonts w:ascii="Arial" w:hAnsi="Arial" w:cs="Arial"/>
          <w:sz w:val="20"/>
        </w:rPr>
        <w:t xml:space="preserve">  </w:t>
      </w:r>
      <w:r w:rsidRPr="008C1E03">
        <w:rPr>
          <w:rFonts w:ascii="Arial" w:hAnsi="Arial" w:cs="Arial"/>
          <w:sz w:val="20"/>
        </w:rPr>
        <w:t>L</w:t>
      </w:r>
      <w:r w:rsidR="00800BDE" w:rsidRPr="008C1E03">
        <w:rPr>
          <w:rFonts w:ascii="Arial" w:hAnsi="Arial" w:cs="Arial"/>
          <w:sz w:val="20"/>
        </w:rPr>
        <w:t xml:space="preserve">OS </w:t>
      </w:r>
      <w:r w:rsidRPr="008C1E03">
        <w:rPr>
          <w:rFonts w:ascii="Arial" w:hAnsi="Arial" w:cs="Arial"/>
          <w:sz w:val="20"/>
        </w:rPr>
        <w:t xml:space="preserve"> CONCRETO</w:t>
      </w:r>
      <w:bookmarkEnd w:id="38"/>
      <w:bookmarkEnd w:id="39"/>
      <w:bookmarkEnd w:id="40"/>
      <w:bookmarkEnd w:id="41"/>
      <w:bookmarkEnd w:id="42"/>
      <w:r w:rsidR="00800BDE" w:rsidRPr="008C1E03">
        <w:rPr>
          <w:rFonts w:ascii="Arial" w:hAnsi="Arial" w:cs="Arial"/>
          <w:sz w:val="20"/>
        </w:rPr>
        <w:t>S</w:t>
      </w:r>
    </w:p>
    <w:p w14:paraId="3B649E46" w14:textId="77777777" w:rsidR="00347ED7" w:rsidRPr="008C1E03" w:rsidRDefault="00347ED7" w:rsidP="00347ED7">
      <w:pPr>
        <w:pStyle w:val="Sangra3detindependiente"/>
        <w:rPr>
          <w:rFonts w:cs="Arial"/>
          <w:b/>
        </w:rPr>
      </w:pPr>
    </w:p>
    <w:p w14:paraId="1E18A691" w14:textId="77777777" w:rsidR="00347ED7" w:rsidRPr="008C1E03" w:rsidRDefault="00347ED7" w:rsidP="00347ED7">
      <w:pPr>
        <w:pStyle w:val="Sangra3detindependiente"/>
        <w:rPr>
          <w:rFonts w:cs="Arial"/>
        </w:rPr>
      </w:pPr>
      <w:r w:rsidRPr="008C1E03">
        <w:rPr>
          <w:rFonts w:cs="Arial"/>
        </w:rPr>
        <w:t xml:space="preserve">Cada muestra que se tome del concreto debe estar constituida, como mínimo, por 8 cilindros, que se deben ensayar a la compresión así: 2 a los 7 días, 2 a los 14 días, 2 a los 28 días y dos testigos. El resultado del ensayo es el promedio de las resistencias de los cilindros. La toma y ensayo de las muestras debe hacerse según el procedimiento indicado en las normas. </w:t>
      </w:r>
    </w:p>
    <w:p w14:paraId="32BAD8ED" w14:textId="77777777" w:rsidR="00347ED7" w:rsidRPr="008C1E03" w:rsidRDefault="00347ED7" w:rsidP="00347ED7">
      <w:pPr>
        <w:pStyle w:val="Sangra3detindependiente"/>
        <w:rPr>
          <w:rFonts w:cs="Arial"/>
        </w:rPr>
      </w:pPr>
      <w:r w:rsidRPr="008C1E03">
        <w:rPr>
          <w:rFonts w:cs="Arial"/>
        </w:rPr>
        <w:t>Los resultados de los ensayos serán evaluados por la interventoría, quien en caso de que estos se encuentren por debajo de los valores especificados para cada clase de concreto, podrá ordenar pruebas adicionales ó la demolición de las estructuras correspondientes.</w:t>
      </w:r>
    </w:p>
    <w:p w14:paraId="4520C42E" w14:textId="77777777" w:rsidR="00347ED7" w:rsidRPr="008C1E03" w:rsidRDefault="00347ED7" w:rsidP="00347ED7">
      <w:pPr>
        <w:pStyle w:val="Sangra3detindependiente"/>
        <w:rPr>
          <w:rFonts w:cs="Arial"/>
        </w:rPr>
      </w:pPr>
    </w:p>
    <w:p w14:paraId="1512E883" w14:textId="77777777" w:rsidR="00347ED7" w:rsidRPr="008C1E03" w:rsidRDefault="00347ED7" w:rsidP="00347ED7">
      <w:pPr>
        <w:pStyle w:val="Sangra3detindependiente"/>
        <w:rPr>
          <w:rFonts w:cs="Arial"/>
        </w:rPr>
      </w:pPr>
      <w:r w:rsidRPr="008C1E03">
        <w:rPr>
          <w:rFonts w:cs="Arial"/>
        </w:rPr>
        <w:t>Si el concreto no cumple los requisitos de resistencia establecidos, se hará, conjuntamente entre el Interventor y el Constructor, un estudio de la estructura para determinar si es aceptable o no y en este caso definir, con el Calculista, las reparaciones necesarias que correrán a cargo del Constructor, sin mengua ninguna de su responsabilidad.</w:t>
      </w:r>
    </w:p>
    <w:p w14:paraId="116EAE3A" w14:textId="77777777" w:rsidR="00347ED7" w:rsidRPr="008C1E03" w:rsidRDefault="00347ED7" w:rsidP="00347ED7">
      <w:pPr>
        <w:pStyle w:val="Sangra3detindependiente"/>
        <w:rPr>
          <w:rFonts w:cs="Arial"/>
        </w:rPr>
      </w:pPr>
    </w:p>
    <w:p w14:paraId="5E1EA93B" w14:textId="77777777" w:rsidR="00347ED7" w:rsidRPr="008C1E03" w:rsidRDefault="00347ED7" w:rsidP="00347ED7">
      <w:pPr>
        <w:pStyle w:val="Sangra3detindependiente"/>
        <w:rPr>
          <w:rFonts w:cs="Arial"/>
        </w:rPr>
      </w:pPr>
      <w:r w:rsidRPr="008C1E03">
        <w:rPr>
          <w:rFonts w:cs="Arial"/>
        </w:rPr>
        <w:t>Las investigaciones y comprobaciones sobre la estructura pueden ser:</w:t>
      </w:r>
    </w:p>
    <w:p w14:paraId="594F252F" w14:textId="77777777" w:rsidR="00347ED7" w:rsidRPr="008C1E03" w:rsidRDefault="00347ED7" w:rsidP="00347ED7">
      <w:pPr>
        <w:pStyle w:val="Sangra3detindependiente"/>
        <w:rPr>
          <w:rFonts w:cs="Arial"/>
        </w:rPr>
      </w:pPr>
    </w:p>
    <w:p w14:paraId="4C52535E" w14:textId="77777777" w:rsidR="00347ED7" w:rsidRPr="008C1E03" w:rsidRDefault="00347ED7" w:rsidP="002777C0">
      <w:pPr>
        <w:pStyle w:val="Sangra3detindependiente"/>
        <w:numPr>
          <w:ilvl w:val="0"/>
          <w:numId w:val="122"/>
        </w:numPr>
        <w:rPr>
          <w:rFonts w:cs="Arial"/>
        </w:rPr>
      </w:pPr>
      <w:r w:rsidRPr="008C1E03">
        <w:rPr>
          <w:rFonts w:cs="Arial"/>
        </w:rPr>
        <w:t>Investigación analítica de la seguridad de la estructura.</w:t>
      </w:r>
    </w:p>
    <w:p w14:paraId="0D550815" w14:textId="77777777" w:rsidR="00347ED7" w:rsidRPr="008C1E03" w:rsidRDefault="00347ED7" w:rsidP="002777C0">
      <w:pPr>
        <w:pStyle w:val="Sangra3detindependiente"/>
        <w:numPr>
          <w:ilvl w:val="0"/>
          <w:numId w:val="122"/>
        </w:numPr>
        <w:rPr>
          <w:rFonts w:cs="Arial"/>
        </w:rPr>
      </w:pPr>
      <w:r w:rsidRPr="008C1E03">
        <w:rPr>
          <w:rFonts w:cs="Arial"/>
        </w:rPr>
        <w:t>Pruebas con martillo de impacto.</w:t>
      </w:r>
    </w:p>
    <w:p w14:paraId="1223B352" w14:textId="77777777" w:rsidR="00347ED7" w:rsidRPr="008C1E03" w:rsidRDefault="00347ED7" w:rsidP="002777C0">
      <w:pPr>
        <w:pStyle w:val="Sangra3detindependiente"/>
        <w:numPr>
          <w:ilvl w:val="0"/>
          <w:numId w:val="122"/>
        </w:numPr>
        <w:rPr>
          <w:rFonts w:cs="Arial"/>
        </w:rPr>
      </w:pPr>
      <w:r w:rsidRPr="008C1E03">
        <w:rPr>
          <w:rFonts w:cs="Arial"/>
        </w:rPr>
        <w:t>Tomas y ensayo de núcleos de concreto en la estructura.</w:t>
      </w:r>
    </w:p>
    <w:p w14:paraId="7EA31246" w14:textId="77777777" w:rsidR="00347ED7" w:rsidRPr="008C1E03" w:rsidRDefault="00347ED7" w:rsidP="002777C0">
      <w:pPr>
        <w:pStyle w:val="Sangra3detindependiente"/>
        <w:numPr>
          <w:ilvl w:val="0"/>
          <w:numId w:val="122"/>
        </w:numPr>
        <w:rPr>
          <w:rFonts w:cs="Arial"/>
        </w:rPr>
      </w:pPr>
      <w:r w:rsidRPr="008C1E03">
        <w:rPr>
          <w:rFonts w:cs="Arial"/>
        </w:rPr>
        <w:t>Ensayos de carga.</w:t>
      </w:r>
    </w:p>
    <w:p w14:paraId="5100FE31" w14:textId="77777777" w:rsidR="00347ED7" w:rsidRPr="008C1E03" w:rsidRDefault="00347ED7" w:rsidP="002777C0">
      <w:pPr>
        <w:pStyle w:val="Sangra3detindependiente"/>
        <w:numPr>
          <w:ilvl w:val="0"/>
          <w:numId w:val="122"/>
        </w:numPr>
        <w:rPr>
          <w:rFonts w:cs="Arial"/>
        </w:rPr>
      </w:pPr>
      <w:r w:rsidRPr="008C1E03">
        <w:rPr>
          <w:rFonts w:cs="Arial"/>
        </w:rPr>
        <w:t>Otros procedimientos. (Propuestos por el contratista y aprobados por la interventoría)</w:t>
      </w:r>
    </w:p>
    <w:p w14:paraId="2E2473E5" w14:textId="77777777" w:rsidR="00347ED7" w:rsidRPr="008C1E03" w:rsidRDefault="00347ED7" w:rsidP="00347ED7">
      <w:pPr>
        <w:pStyle w:val="Sangra3detindependiente"/>
        <w:rPr>
          <w:rFonts w:cs="Arial"/>
        </w:rPr>
      </w:pPr>
    </w:p>
    <w:p w14:paraId="477EE6B7" w14:textId="77777777" w:rsidR="00347ED7" w:rsidRPr="008C1E03" w:rsidRDefault="00347ED7" w:rsidP="00347ED7">
      <w:pPr>
        <w:pStyle w:val="Sangra3detindependiente"/>
        <w:rPr>
          <w:rFonts w:cs="Arial"/>
        </w:rPr>
      </w:pPr>
      <w:r w:rsidRPr="008C1E03">
        <w:rPr>
          <w:rFonts w:cs="Arial"/>
        </w:rPr>
        <w:t>Cuando se prevean dificultades especiales en el curado, se deberán tomar muestras adicionales de los concretos, para curar en la obra en condiciones similares a las que se tendrán en el curado de la estructura.  Este se considerará aceptable si los cilindros así curados dan resistencias no menores del 85% de los cilindros curados en las condiciones y con los procedimientos descritos en la norma NTC No. 550. Si esta condición no se cumple, deberá mejorarse el curado y proceder de acuerdo con lo indicado  anteriormente.</w:t>
      </w:r>
    </w:p>
    <w:p w14:paraId="6A65E21B" w14:textId="77777777" w:rsidR="00347ED7" w:rsidRPr="008C1E03" w:rsidRDefault="00347ED7" w:rsidP="00347ED7">
      <w:pPr>
        <w:pStyle w:val="Sangra3detindependiente"/>
        <w:ind w:left="0"/>
        <w:rPr>
          <w:rFonts w:cs="Arial"/>
        </w:rPr>
      </w:pPr>
    </w:p>
    <w:p w14:paraId="61A007AA" w14:textId="77777777" w:rsidR="00347ED7" w:rsidRPr="008C1E03" w:rsidRDefault="005C1963" w:rsidP="004E11B3">
      <w:pPr>
        <w:pStyle w:val="Sangra3detindependiente"/>
        <w:outlineLvl w:val="0"/>
        <w:rPr>
          <w:rFonts w:cs="Arial"/>
          <w:b/>
        </w:rPr>
      </w:pPr>
      <w:bookmarkStart w:id="43" w:name="_Toc470431010"/>
      <w:r w:rsidRPr="008C1E03">
        <w:rPr>
          <w:rFonts w:cs="Arial"/>
          <w:b/>
        </w:rPr>
        <w:t>Normas generales</w:t>
      </w:r>
      <w:bookmarkEnd w:id="43"/>
    </w:p>
    <w:p w14:paraId="5352E723" w14:textId="77777777" w:rsidR="00347ED7" w:rsidRPr="008C1E03" w:rsidRDefault="005C1963" w:rsidP="00347ED7">
      <w:pPr>
        <w:pStyle w:val="Sangra3detindependiente"/>
        <w:rPr>
          <w:rFonts w:cs="Arial"/>
        </w:rPr>
      </w:pPr>
      <w:r w:rsidRPr="008C1E03">
        <w:rPr>
          <w:rFonts w:cs="Arial"/>
        </w:rPr>
        <w:t>NTC No 454.</w:t>
      </w:r>
      <w:r w:rsidRPr="008C1E03">
        <w:rPr>
          <w:rFonts w:cs="Arial"/>
        </w:rPr>
        <w:tab/>
      </w:r>
      <w:r w:rsidR="00347ED7" w:rsidRPr="008C1E03">
        <w:rPr>
          <w:rFonts w:cs="Arial"/>
        </w:rPr>
        <w:t>Hormigón fresco. Toma de muestras.</w:t>
      </w:r>
    </w:p>
    <w:p w14:paraId="2E7A1683" w14:textId="77777777" w:rsidR="00347ED7" w:rsidRPr="008C1E03" w:rsidRDefault="00706A8B" w:rsidP="00347ED7">
      <w:pPr>
        <w:pStyle w:val="Sangra3detindependiente"/>
        <w:rPr>
          <w:rFonts w:cs="Arial"/>
        </w:rPr>
      </w:pPr>
      <w:r w:rsidRPr="008C1E03">
        <w:rPr>
          <w:rFonts w:cs="Arial"/>
        </w:rPr>
        <w:t xml:space="preserve">NTC No 490. </w:t>
      </w:r>
      <w:r w:rsidRPr="008C1E03">
        <w:rPr>
          <w:rFonts w:cs="Arial"/>
        </w:rPr>
        <w:tab/>
      </w:r>
      <w:r w:rsidR="00347ED7" w:rsidRPr="008C1E03">
        <w:rPr>
          <w:rFonts w:cs="Arial"/>
        </w:rPr>
        <w:t>Yeso para refrendado de cilindros de hormigón.</w:t>
      </w:r>
    </w:p>
    <w:p w14:paraId="1CBE6F8A" w14:textId="77777777" w:rsidR="00347ED7" w:rsidRPr="008C1E03" w:rsidRDefault="00706A8B" w:rsidP="00347ED7">
      <w:pPr>
        <w:pStyle w:val="Sangra3detindependiente"/>
        <w:rPr>
          <w:rFonts w:cs="Arial"/>
        </w:rPr>
      </w:pPr>
      <w:r w:rsidRPr="008C1E03">
        <w:rPr>
          <w:rFonts w:cs="Arial"/>
        </w:rPr>
        <w:t xml:space="preserve">NTC No 550. </w:t>
      </w:r>
      <w:r w:rsidRPr="008C1E03">
        <w:rPr>
          <w:rFonts w:cs="Arial"/>
        </w:rPr>
        <w:tab/>
      </w:r>
      <w:r w:rsidR="00347ED7" w:rsidRPr="008C1E03">
        <w:rPr>
          <w:rFonts w:cs="Arial"/>
        </w:rPr>
        <w:t>Cilindros de hormigón tomados en obra para ensayo de compresión.</w:t>
      </w:r>
    </w:p>
    <w:p w14:paraId="50C9D3B4" w14:textId="77777777" w:rsidR="00347ED7" w:rsidRPr="008C1E03" w:rsidRDefault="00347ED7" w:rsidP="00347ED7">
      <w:pPr>
        <w:pStyle w:val="Sangra3detindependiente"/>
        <w:rPr>
          <w:rFonts w:cs="Arial"/>
        </w:rPr>
      </w:pPr>
      <w:r w:rsidRPr="008C1E03">
        <w:rPr>
          <w:rFonts w:cs="Arial"/>
        </w:rPr>
        <w:t xml:space="preserve">NTC No 1377. </w:t>
      </w:r>
      <w:r w:rsidRPr="008C1E03">
        <w:rPr>
          <w:rFonts w:cs="Arial"/>
        </w:rPr>
        <w:tab/>
        <w:t>Hormigón, Elaboración y curado de muestras en el laboratorio.</w:t>
      </w:r>
    </w:p>
    <w:p w14:paraId="69CB80AC" w14:textId="77777777" w:rsidR="00347ED7" w:rsidRPr="008C1E03" w:rsidRDefault="00347ED7" w:rsidP="00347ED7">
      <w:pPr>
        <w:pStyle w:val="Sangra3detindependiente"/>
        <w:rPr>
          <w:rFonts w:cs="Arial"/>
        </w:rPr>
      </w:pPr>
      <w:r w:rsidRPr="008C1E03">
        <w:rPr>
          <w:rFonts w:cs="Arial"/>
        </w:rPr>
        <w:t xml:space="preserve">NTC No 1977. </w:t>
      </w:r>
      <w:r w:rsidRPr="008C1E03">
        <w:rPr>
          <w:rFonts w:cs="Arial"/>
        </w:rPr>
        <w:tab/>
        <w:t>Compuestos para el curado del hormigón.</w:t>
      </w:r>
    </w:p>
    <w:p w14:paraId="3F142FFC" w14:textId="77777777" w:rsidR="00347ED7" w:rsidRPr="008C1E03" w:rsidRDefault="00347ED7" w:rsidP="00347ED7">
      <w:pPr>
        <w:pStyle w:val="Sangra3detindependiente"/>
        <w:rPr>
          <w:rFonts w:cs="Arial"/>
        </w:rPr>
      </w:pPr>
    </w:p>
    <w:p w14:paraId="0481A6CD" w14:textId="77777777" w:rsidR="00996940" w:rsidRPr="008C1E03" w:rsidRDefault="00996940" w:rsidP="00347ED7">
      <w:pPr>
        <w:pStyle w:val="Sangra3detindependiente"/>
        <w:rPr>
          <w:rFonts w:cs="Arial"/>
          <w:b/>
        </w:rPr>
      </w:pPr>
      <w:bookmarkStart w:id="44" w:name="_Toc470431011"/>
    </w:p>
    <w:p w14:paraId="7CE8A830" w14:textId="77777777" w:rsidR="00347ED7" w:rsidRPr="008C1E03" w:rsidRDefault="005C1963" w:rsidP="004E11B3">
      <w:pPr>
        <w:pStyle w:val="Sangra3detindependiente"/>
        <w:outlineLvl w:val="0"/>
        <w:rPr>
          <w:rFonts w:cs="Arial"/>
          <w:b/>
        </w:rPr>
      </w:pPr>
      <w:r w:rsidRPr="008C1E03">
        <w:rPr>
          <w:rFonts w:cs="Arial"/>
          <w:b/>
        </w:rPr>
        <w:t>Normas para ensayos de hormigón</w:t>
      </w:r>
      <w:bookmarkEnd w:id="44"/>
    </w:p>
    <w:p w14:paraId="04892F9A" w14:textId="77777777" w:rsidR="00347ED7" w:rsidRPr="008C1E03" w:rsidRDefault="00706A8B" w:rsidP="00347ED7">
      <w:pPr>
        <w:pStyle w:val="Sangra3detindependiente"/>
        <w:rPr>
          <w:rFonts w:cs="Arial"/>
          <w:b/>
        </w:rPr>
      </w:pPr>
      <w:r w:rsidRPr="008C1E03">
        <w:rPr>
          <w:rFonts w:cs="Arial"/>
        </w:rPr>
        <w:t>NTC No 396.</w:t>
      </w:r>
      <w:r w:rsidRPr="008C1E03">
        <w:rPr>
          <w:rFonts w:cs="Arial"/>
        </w:rPr>
        <w:tab/>
      </w:r>
      <w:r w:rsidR="00347ED7" w:rsidRPr="008C1E03">
        <w:rPr>
          <w:rFonts w:cs="Arial"/>
        </w:rPr>
        <w:t>Método de ensayo para determinar el asentamiento del hormigón.</w:t>
      </w:r>
    </w:p>
    <w:p w14:paraId="1DF3EBA8" w14:textId="77777777" w:rsidR="00347ED7" w:rsidRPr="008C1E03" w:rsidRDefault="00347ED7" w:rsidP="00706A8B">
      <w:pPr>
        <w:pStyle w:val="Sangra3detindependiente"/>
        <w:ind w:left="2127" w:hanging="1767"/>
        <w:rPr>
          <w:rFonts w:cs="Arial"/>
        </w:rPr>
      </w:pPr>
      <w:r w:rsidRPr="008C1E03">
        <w:rPr>
          <w:rFonts w:cs="Arial"/>
        </w:rPr>
        <w:t>NTC No 491.</w:t>
      </w:r>
      <w:r w:rsidRPr="008C1E03">
        <w:rPr>
          <w:rFonts w:cs="Arial"/>
          <w:b/>
        </w:rPr>
        <w:t xml:space="preserve"> </w:t>
      </w:r>
      <w:r w:rsidRPr="008C1E03">
        <w:rPr>
          <w:rFonts w:cs="Arial"/>
          <w:b/>
        </w:rPr>
        <w:tab/>
      </w:r>
      <w:r w:rsidRPr="008C1E03">
        <w:rPr>
          <w:rFonts w:cs="Arial"/>
        </w:rPr>
        <w:t>Mortero de azufre para refrendado</w:t>
      </w:r>
      <w:r w:rsidRPr="008C1E03">
        <w:rPr>
          <w:rFonts w:cs="Arial"/>
          <w:b/>
        </w:rPr>
        <w:t xml:space="preserve"> </w:t>
      </w:r>
      <w:r w:rsidRPr="008C1E03">
        <w:rPr>
          <w:rFonts w:cs="Arial"/>
        </w:rPr>
        <w:t>de cilindros de hormigón. Ensayo de compresión.</w:t>
      </w:r>
    </w:p>
    <w:p w14:paraId="31A4552A" w14:textId="77777777" w:rsidR="00347ED7" w:rsidRPr="008C1E03" w:rsidRDefault="00347ED7" w:rsidP="00347ED7">
      <w:pPr>
        <w:pStyle w:val="Sangra3detindependiente"/>
        <w:rPr>
          <w:rFonts w:cs="Arial"/>
        </w:rPr>
      </w:pPr>
      <w:r w:rsidRPr="008C1E03">
        <w:rPr>
          <w:rFonts w:cs="Arial"/>
        </w:rPr>
        <w:t xml:space="preserve">NTC No  673. </w:t>
      </w:r>
      <w:r w:rsidRPr="008C1E03">
        <w:rPr>
          <w:rFonts w:cs="Arial"/>
        </w:rPr>
        <w:tab/>
        <w:t>Ensayos de resistencia y compresión de cilindros normales de hormigón.</w:t>
      </w:r>
    </w:p>
    <w:p w14:paraId="0863EA87" w14:textId="77777777" w:rsidR="00347ED7" w:rsidRPr="008C1E03" w:rsidRDefault="00347ED7" w:rsidP="00347ED7">
      <w:pPr>
        <w:pStyle w:val="Sangra3detindependiente"/>
        <w:rPr>
          <w:rFonts w:cs="Arial"/>
        </w:rPr>
      </w:pPr>
      <w:r w:rsidRPr="008C1E03">
        <w:rPr>
          <w:rFonts w:cs="Arial"/>
        </w:rPr>
        <w:t xml:space="preserve">NTC No  722. </w:t>
      </w:r>
      <w:r w:rsidRPr="008C1E03">
        <w:rPr>
          <w:rFonts w:cs="Arial"/>
        </w:rPr>
        <w:tab/>
        <w:t>Ensayo de tracción indirecta de cilindros normales de hormigón.</w:t>
      </w:r>
    </w:p>
    <w:p w14:paraId="7C28EE58" w14:textId="77777777" w:rsidR="00347ED7" w:rsidRPr="008C1E03" w:rsidRDefault="00347ED7" w:rsidP="005C1963">
      <w:pPr>
        <w:pStyle w:val="Sangra3detindependiente"/>
        <w:ind w:left="2127" w:hanging="1763"/>
        <w:rPr>
          <w:rFonts w:cs="Arial"/>
        </w:rPr>
      </w:pPr>
      <w:r w:rsidRPr="008C1E03">
        <w:rPr>
          <w:rFonts w:cs="Arial"/>
        </w:rPr>
        <w:t xml:space="preserve">NTC No  889. </w:t>
      </w:r>
      <w:r w:rsidRPr="008C1E03">
        <w:rPr>
          <w:rFonts w:cs="Arial"/>
        </w:rPr>
        <w:tab/>
        <w:t>Ensayo de resistencia a la compresión y tracción indirecta de núcleos de hormigón.</w:t>
      </w:r>
    </w:p>
    <w:p w14:paraId="494C93BD" w14:textId="77777777" w:rsidR="00347ED7" w:rsidRPr="008C1E03" w:rsidRDefault="00347ED7" w:rsidP="00347ED7">
      <w:pPr>
        <w:pStyle w:val="Sangra3detindependiente"/>
        <w:rPr>
          <w:rFonts w:cs="Arial"/>
        </w:rPr>
      </w:pPr>
      <w:r w:rsidRPr="008C1E03">
        <w:rPr>
          <w:rFonts w:cs="Arial"/>
        </w:rPr>
        <w:t xml:space="preserve">NTC No 1032. </w:t>
      </w:r>
      <w:r w:rsidRPr="008C1E03">
        <w:rPr>
          <w:rFonts w:cs="Arial"/>
        </w:rPr>
        <w:tab/>
        <w:t>Determinación del contenido de aire en hormigón. Método de presión.</w:t>
      </w:r>
    </w:p>
    <w:p w14:paraId="19CC978C" w14:textId="77777777" w:rsidR="00347ED7" w:rsidRPr="008C1E03" w:rsidRDefault="00347ED7" w:rsidP="00347ED7">
      <w:pPr>
        <w:pStyle w:val="Sangra3detindependiente"/>
        <w:rPr>
          <w:rFonts w:cs="Arial"/>
        </w:rPr>
      </w:pPr>
      <w:r w:rsidRPr="008C1E03">
        <w:rPr>
          <w:rFonts w:cs="Arial"/>
        </w:rPr>
        <w:t xml:space="preserve">NTC No 1294. </w:t>
      </w:r>
      <w:r w:rsidRPr="008C1E03">
        <w:rPr>
          <w:rFonts w:cs="Arial"/>
        </w:rPr>
        <w:tab/>
        <w:t>Método de ensayo para determinar la exudación del hormigón.</w:t>
      </w:r>
    </w:p>
    <w:p w14:paraId="58DEA030" w14:textId="77777777" w:rsidR="00347ED7" w:rsidRPr="008C1E03" w:rsidRDefault="00347ED7" w:rsidP="005C1963">
      <w:pPr>
        <w:pStyle w:val="Sangra3detindependiente"/>
        <w:ind w:left="2127" w:hanging="1767"/>
        <w:rPr>
          <w:rFonts w:cs="Arial"/>
        </w:rPr>
      </w:pPr>
      <w:r w:rsidRPr="008C1E03">
        <w:rPr>
          <w:rFonts w:cs="Arial"/>
        </w:rPr>
        <w:t xml:space="preserve">NTC No 1513. </w:t>
      </w:r>
      <w:r w:rsidRPr="008C1E03">
        <w:rPr>
          <w:rFonts w:cs="Arial"/>
        </w:rPr>
        <w:tab/>
        <w:t>Hormigón. Ensayo acelerado para la predicción de resistencias futuras de compresión.</w:t>
      </w:r>
    </w:p>
    <w:p w14:paraId="6FB43278" w14:textId="77777777" w:rsidR="00347ED7" w:rsidRPr="008C1E03" w:rsidRDefault="00347ED7" w:rsidP="00347ED7">
      <w:pPr>
        <w:pStyle w:val="Sangra3detindependiente"/>
        <w:rPr>
          <w:rFonts w:cs="Arial"/>
        </w:rPr>
      </w:pPr>
    </w:p>
    <w:p w14:paraId="6F01080C" w14:textId="77777777" w:rsidR="00347ED7" w:rsidRPr="008C1E03" w:rsidRDefault="00347ED7" w:rsidP="00074072">
      <w:pPr>
        <w:pStyle w:val="Ttulo1"/>
        <w:numPr>
          <w:ilvl w:val="0"/>
          <w:numId w:val="150"/>
        </w:numPr>
        <w:jc w:val="left"/>
        <w:rPr>
          <w:rFonts w:ascii="Arial" w:hAnsi="Arial" w:cs="Arial"/>
          <w:sz w:val="20"/>
        </w:rPr>
      </w:pPr>
      <w:bookmarkStart w:id="45" w:name="_Toc449986417"/>
      <w:bookmarkStart w:id="46" w:name="_Toc449986703"/>
      <w:bookmarkStart w:id="47" w:name="_Toc467623721"/>
      <w:bookmarkStart w:id="48" w:name="_Toc470431012"/>
      <w:bookmarkStart w:id="49" w:name="_Toc21938524"/>
      <w:r w:rsidRPr="008C1E03">
        <w:rPr>
          <w:rFonts w:ascii="Arial" w:hAnsi="Arial" w:cs="Arial"/>
          <w:sz w:val="20"/>
        </w:rPr>
        <w:t>RESANES EN EL CONCRETO</w:t>
      </w:r>
      <w:bookmarkEnd w:id="45"/>
      <w:bookmarkEnd w:id="46"/>
      <w:bookmarkEnd w:id="47"/>
      <w:bookmarkEnd w:id="48"/>
      <w:bookmarkEnd w:id="49"/>
    </w:p>
    <w:p w14:paraId="159EA847" w14:textId="77777777" w:rsidR="00347ED7" w:rsidRPr="008C1E03" w:rsidRDefault="00347ED7" w:rsidP="00347ED7">
      <w:pPr>
        <w:pStyle w:val="Sangra3detindependiente"/>
        <w:rPr>
          <w:rFonts w:cs="Arial"/>
          <w:b/>
        </w:rPr>
      </w:pPr>
    </w:p>
    <w:p w14:paraId="02AA5F46" w14:textId="77777777" w:rsidR="00347ED7" w:rsidRPr="008C1E03" w:rsidRDefault="00347ED7" w:rsidP="00347ED7">
      <w:pPr>
        <w:pStyle w:val="Sangra3detindependiente"/>
        <w:rPr>
          <w:rFonts w:cs="Arial"/>
        </w:rPr>
      </w:pPr>
      <w:r w:rsidRPr="008C1E03">
        <w:rPr>
          <w:rFonts w:cs="Arial"/>
        </w:rPr>
        <w:t>El constructor debe tomar todas las medidas pertinentes para evitar defectos e imperfecciones en el concreto. Si sucede este evento se deben hacer las reparaciones necesarias por parte de personal especializado y bajo supervisión directa de la interventoría.</w:t>
      </w:r>
    </w:p>
    <w:p w14:paraId="5D15ABBD" w14:textId="77777777" w:rsidR="00347ED7" w:rsidRPr="008C1E03" w:rsidRDefault="00347ED7" w:rsidP="00347ED7">
      <w:pPr>
        <w:pStyle w:val="Sangra3detindependiente"/>
        <w:rPr>
          <w:rFonts w:cs="Arial"/>
        </w:rPr>
      </w:pPr>
    </w:p>
    <w:p w14:paraId="236A4B0E" w14:textId="77777777" w:rsidR="00347ED7" w:rsidRPr="008C1E03" w:rsidRDefault="00347ED7" w:rsidP="00347ED7">
      <w:pPr>
        <w:pStyle w:val="Sangra3detindependiente"/>
        <w:rPr>
          <w:rFonts w:cs="Arial"/>
        </w:rPr>
      </w:pPr>
      <w:r w:rsidRPr="008C1E03">
        <w:rPr>
          <w:rFonts w:cs="Arial"/>
        </w:rPr>
        <w:t>La demolición o reparación del elemento de concreto quedará a juicio del interventor, dependiendo del tamaño del daño y la importancia estructural del elemento afectado. Los costos por concepto de demoliciones y reparaciones correrán por cuenta del constructor,</w:t>
      </w:r>
      <w:r w:rsidRPr="008C1E03">
        <w:rPr>
          <w:rFonts w:cs="Arial"/>
          <w:b/>
        </w:rPr>
        <w:t xml:space="preserve"> “sin que se constituya como obra adicional”</w:t>
      </w:r>
      <w:r w:rsidRPr="008C1E03">
        <w:rPr>
          <w:rFonts w:cs="Arial"/>
        </w:rPr>
        <w:t xml:space="preserve"> que implique un reconocimiento por parte del interventor o sea motivo de prórrogas en los plazos de ejecución pactados.</w:t>
      </w:r>
    </w:p>
    <w:p w14:paraId="3FCE16F3" w14:textId="77777777" w:rsidR="00347ED7" w:rsidRPr="008C1E03" w:rsidRDefault="00347ED7" w:rsidP="00347ED7">
      <w:pPr>
        <w:pStyle w:val="Sangra3detindependiente"/>
        <w:rPr>
          <w:rFonts w:cs="Arial"/>
        </w:rPr>
      </w:pPr>
    </w:p>
    <w:p w14:paraId="60535153" w14:textId="77777777" w:rsidR="00347ED7" w:rsidRPr="008C1E03" w:rsidRDefault="00347ED7" w:rsidP="00347ED7">
      <w:pPr>
        <w:pStyle w:val="Sangra3detindependiente"/>
        <w:rPr>
          <w:rFonts w:cs="Arial"/>
        </w:rPr>
      </w:pPr>
      <w:r w:rsidRPr="008C1E03">
        <w:rPr>
          <w:rFonts w:cs="Arial"/>
        </w:rPr>
        <w:t>La reparación de las superficies de concreto deberá hacerse durante las 24 horas siguientes al retiro de la formaleta.</w:t>
      </w:r>
    </w:p>
    <w:p w14:paraId="7763D050" w14:textId="77777777" w:rsidR="00347ED7" w:rsidRPr="008C1E03" w:rsidRDefault="00347ED7" w:rsidP="00347ED7">
      <w:pPr>
        <w:pStyle w:val="Sangra3detindependiente"/>
        <w:rPr>
          <w:rFonts w:cs="Arial"/>
        </w:rPr>
      </w:pPr>
    </w:p>
    <w:p w14:paraId="4B3B943C" w14:textId="77777777" w:rsidR="00347ED7" w:rsidRPr="008C1E03" w:rsidRDefault="00347ED7" w:rsidP="00347ED7">
      <w:pPr>
        <w:pStyle w:val="Sangra3detindependiente"/>
        <w:rPr>
          <w:rFonts w:cs="Arial"/>
        </w:rPr>
      </w:pPr>
      <w:r w:rsidRPr="008C1E03">
        <w:rPr>
          <w:rFonts w:cs="Arial"/>
        </w:rPr>
        <w:t>Todos los sobrantes y rebabas del concreto que hayan fluido a través de los empates de la formaleta o en la unión de los elementos prefabricados, deberán esmerilarse en forma cuidadosa.</w:t>
      </w:r>
    </w:p>
    <w:p w14:paraId="47B28F59" w14:textId="77777777" w:rsidR="00347ED7" w:rsidRPr="008C1E03" w:rsidRDefault="00347ED7" w:rsidP="00347ED7">
      <w:pPr>
        <w:pStyle w:val="Sangra3detindependiente"/>
        <w:rPr>
          <w:rFonts w:cs="Arial"/>
        </w:rPr>
      </w:pPr>
    </w:p>
    <w:p w14:paraId="28322319" w14:textId="77777777" w:rsidR="00347ED7" w:rsidRPr="008C1E03" w:rsidRDefault="00347ED7" w:rsidP="00347ED7">
      <w:pPr>
        <w:pStyle w:val="Sangra3detindependiente"/>
        <w:rPr>
          <w:rFonts w:cs="Arial"/>
        </w:rPr>
      </w:pPr>
      <w:r w:rsidRPr="008C1E03">
        <w:rPr>
          <w:rFonts w:cs="Arial"/>
        </w:rPr>
        <w:t>Cuando la reparación sea pertinente, la interventoría fijará el proceso a seguir. Para resanar se debe picar la zona afectada hasta retirar completamente el concreto imperfecto y reemplazarlo con un mortero mezclado en condiciones tales que las relaciones de arena – cemento y agua – cemento sea igual a las del concreto especificado.</w:t>
      </w:r>
    </w:p>
    <w:p w14:paraId="267940CA" w14:textId="77777777" w:rsidR="00347ED7" w:rsidRPr="008C1E03" w:rsidRDefault="00347ED7" w:rsidP="00347ED7">
      <w:pPr>
        <w:pStyle w:val="Sangra3detindependiente"/>
        <w:rPr>
          <w:rFonts w:cs="Arial"/>
        </w:rPr>
      </w:pPr>
    </w:p>
    <w:p w14:paraId="14B73C88" w14:textId="77777777" w:rsidR="00347ED7" w:rsidRPr="008C1E03" w:rsidRDefault="00347ED7" w:rsidP="00347ED7">
      <w:pPr>
        <w:pStyle w:val="Sangra3detindependiente"/>
        <w:rPr>
          <w:rFonts w:cs="Arial"/>
        </w:rPr>
      </w:pPr>
    </w:p>
    <w:p w14:paraId="5499FB41" w14:textId="77777777" w:rsidR="00347ED7" w:rsidRPr="008C1E03" w:rsidRDefault="00347ED7" w:rsidP="00074072">
      <w:pPr>
        <w:pStyle w:val="Ttulo1"/>
        <w:numPr>
          <w:ilvl w:val="1"/>
          <w:numId w:val="149"/>
        </w:numPr>
        <w:tabs>
          <w:tab w:val="left" w:pos="567"/>
        </w:tabs>
        <w:jc w:val="left"/>
        <w:rPr>
          <w:rFonts w:ascii="Arial" w:hAnsi="Arial" w:cs="Arial"/>
          <w:sz w:val="20"/>
        </w:rPr>
      </w:pPr>
      <w:bookmarkStart w:id="50" w:name="_Toc467623722"/>
      <w:bookmarkStart w:id="51" w:name="_Toc470431013"/>
      <w:bookmarkStart w:id="52" w:name="_Toc21938525"/>
      <w:r w:rsidRPr="008C1E03">
        <w:rPr>
          <w:rFonts w:ascii="Arial" w:hAnsi="Arial" w:cs="Arial"/>
          <w:sz w:val="20"/>
        </w:rPr>
        <w:t>JUNTAS</w:t>
      </w:r>
      <w:bookmarkEnd w:id="50"/>
      <w:bookmarkEnd w:id="51"/>
      <w:bookmarkEnd w:id="52"/>
      <w:r w:rsidRPr="008C1E03">
        <w:rPr>
          <w:rFonts w:ascii="Arial" w:hAnsi="Arial" w:cs="Arial"/>
          <w:sz w:val="20"/>
        </w:rPr>
        <w:t xml:space="preserve"> DE CONSTRUCCION</w:t>
      </w:r>
    </w:p>
    <w:p w14:paraId="3248E240" w14:textId="77777777" w:rsidR="00347ED7" w:rsidRPr="008C1E03" w:rsidRDefault="00347ED7" w:rsidP="00347ED7">
      <w:pPr>
        <w:pStyle w:val="Sangra3detindependiente"/>
        <w:rPr>
          <w:rFonts w:cs="Arial"/>
        </w:rPr>
      </w:pPr>
    </w:p>
    <w:p w14:paraId="311C91D5" w14:textId="77777777" w:rsidR="00347ED7" w:rsidRPr="008C1E03" w:rsidRDefault="00347ED7" w:rsidP="00347ED7">
      <w:pPr>
        <w:pStyle w:val="Sangra3detindependiente"/>
        <w:rPr>
          <w:rFonts w:cs="Arial"/>
        </w:rPr>
      </w:pPr>
      <w:r w:rsidRPr="008C1E03">
        <w:rPr>
          <w:rFonts w:cs="Arial"/>
        </w:rPr>
        <w:t xml:space="preserve">Las juntas de construcción se harán según lo indicado en los planos y en los sitios en donde se requiera, de acuerdo con las condiciones en que se ejecuten los trabajos previa aprobación de la </w:t>
      </w:r>
      <w:r w:rsidR="00800BDE" w:rsidRPr="008C1E03">
        <w:rPr>
          <w:rFonts w:cs="Arial"/>
        </w:rPr>
        <w:t>INTERVENTORÍA</w:t>
      </w:r>
      <w:r w:rsidRPr="008C1E03">
        <w:rPr>
          <w:rFonts w:cs="Arial"/>
        </w:rPr>
        <w:t>. La superficie de concreto en la que se forme la junta se limpiará con cepillos de acero u otros medios que permitan remover la lechada, los agregados sueltos y cualquier materia extraña. Se eliminará de la superficie el agua estancada e inmediatamente antes de iniciar la colocación de concreto nuevo, se humedecerá intensamente la superficie y se cubrirá con una capa de mortero ó lechada de cemento.</w:t>
      </w:r>
    </w:p>
    <w:p w14:paraId="30137764" w14:textId="77777777" w:rsidR="00347ED7" w:rsidRPr="008C1E03" w:rsidRDefault="00347ED7" w:rsidP="00347ED7">
      <w:pPr>
        <w:pStyle w:val="Sangra3detindependiente"/>
        <w:rPr>
          <w:rFonts w:cs="Arial"/>
        </w:rPr>
      </w:pPr>
    </w:p>
    <w:p w14:paraId="75D7F717" w14:textId="77777777" w:rsidR="00347ED7" w:rsidRPr="008C1E03" w:rsidRDefault="00347ED7" w:rsidP="004E11B3">
      <w:pPr>
        <w:pStyle w:val="Sangra3detindependiente"/>
        <w:outlineLvl w:val="0"/>
        <w:rPr>
          <w:rFonts w:cs="Arial"/>
        </w:rPr>
      </w:pPr>
      <w:r w:rsidRPr="008C1E03">
        <w:rPr>
          <w:rFonts w:cs="Arial"/>
        </w:rPr>
        <w:t>El acero de refuerzo continuará a través de las juntas si no se indica lo contrario.</w:t>
      </w:r>
    </w:p>
    <w:p w14:paraId="792F1D4C" w14:textId="77777777" w:rsidR="00347ED7" w:rsidRPr="008C1E03" w:rsidRDefault="00347ED7" w:rsidP="00347ED7">
      <w:pPr>
        <w:pStyle w:val="Sangra3detindependiente"/>
        <w:rPr>
          <w:rFonts w:cs="Arial"/>
        </w:rPr>
      </w:pPr>
    </w:p>
    <w:p w14:paraId="1F83D4D6" w14:textId="77777777" w:rsidR="00347ED7" w:rsidRPr="008C1E03" w:rsidRDefault="00347ED7" w:rsidP="00347ED7">
      <w:pPr>
        <w:pStyle w:val="Sangra3detindependiente"/>
        <w:rPr>
          <w:rFonts w:cs="Arial"/>
        </w:rPr>
      </w:pPr>
      <w:r w:rsidRPr="008C1E03">
        <w:rPr>
          <w:rFonts w:cs="Arial"/>
        </w:rPr>
        <w:t>Las juntas de dilatación se construirán en la forma y en los sitios indicados en los planos ó por la interventoría. Los sellos de cinta se colocarán centrados en las juntas y se asegurarán firmemente para que conserven su correcta ubicación durante el vaciado de concreto. Los empates e intersecciones de la cinta deberán mantener la continuidad del sello y se efectuarán de acuerdo con las instrucciones del fabricante.</w:t>
      </w:r>
    </w:p>
    <w:p w14:paraId="1F88E2B2" w14:textId="77777777" w:rsidR="00347ED7" w:rsidRPr="008C1E03" w:rsidRDefault="00347ED7" w:rsidP="00347ED7">
      <w:pPr>
        <w:pStyle w:val="Sangra3detindependiente"/>
        <w:rPr>
          <w:rFonts w:cs="Arial"/>
        </w:rPr>
      </w:pPr>
    </w:p>
    <w:p w14:paraId="616D8F0B" w14:textId="77777777" w:rsidR="00347ED7" w:rsidRPr="008C1E03" w:rsidRDefault="00347ED7" w:rsidP="00347ED7">
      <w:pPr>
        <w:pStyle w:val="Sangra3detindependiente"/>
        <w:rPr>
          <w:rFonts w:cs="Arial"/>
        </w:rPr>
      </w:pPr>
      <w:r w:rsidRPr="008C1E03">
        <w:rPr>
          <w:rFonts w:cs="Arial"/>
        </w:rPr>
        <w:t>Las juntas no indicadas en los planos, se harán y localizarán de tal manera que no perjudiquen la resistencia de la estructura.</w:t>
      </w:r>
    </w:p>
    <w:p w14:paraId="31A7D12C" w14:textId="77777777" w:rsidR="00FB43E2" w:rsidRPr="008C1E03" w:rsidRDefault="00FB43E2" w:rsidP="00533254">
      <w:pPr>
        <w:pStyle w:val="Sangra3detindependiente"/>
        <w:ind w:left="0"/>
        <w:rPr>
          <w:rFonts w:cs="Arial"/>
          <w:b/>
        </w:rPr>
      </w:pPr>
      <w:bookmarkStart w:id="53" w:name="_Toc449986433"/>
      <w:bookmarkStart w:id="54" w:name="_Toc449986719"/>
      <w:bookmarkStart w:id="55" w:name="_Toc467623735"/>
      <w:bookmarkStart w:id="56" w:name="_Toc470431033"/>
      <w:bookmarkStart w:id="57" w:name="_Toc21938526"/>
      <w:bookmarkStart w:id="58" w:name="_Toc35849972"/>
    </w:p>
    <w:p w14:paraId="0E105097" w14:textId="77777777" w:rsidR="00FB43E2" w:rsidRPr="008C1E03" w:rsidRDefault="00FB43E2" w:rsidP="00CD67C3">
      <w:pPr>
        <w:pStyle w:val="Sangra3detindependiente"/>
        <w:jc w:val="center"/>
        <w:rPr>
          <w:rFonts w:cs="Arial"/>
          <w:b/>
        </w:rPr>
      </w:pPr>
    </w:p>
    <w:p w14:paraId="22F06EE6" w14:textId="77777777" w:rsidR="00FB43E2" w:rsidRPr="008C1E03" w:rsidRDefault="00FB43E2" w:rsidP="00CD67C3">
      <w:pPr>
        <w:pStyle w:val="Sangra3detindependiente"/>
        <w:jc w:val="center"/>
        <w:rPr>
          <w:rFonts w:cs="Arial"/>
          <w:b/>
        </w:rPr>
      </w:pPr>
    </w:p>
    <w:p w14:paraId="7CDB3050" w14:textId="77777777" w:rsidR="00CD67C3" w:rsidRPr="008C1E03" w:rsidRDefault="00CD67C3" w:rsidP="00CD67C3">
      <w:pPr>
        <w:pStyle w:val="Sangra3detindependiente"/>
        <w:jc w:val="center"/>
        <w:rPr>
          <w:rFonts w:cs="Arial"/>
          <w:b/>
        </w:rPr>
      </w:pPr>
      <w:r w:rsidRPr="008C1E03">
        <w:rPr>
          <w:rFonts w:cs="Arial"/>
          <w:b/>
        </w:rPr>
        <w:t>NSR-10 CAPÍTULO C.6 — CIMBRAS Y ENCOFRADOS, EMBEBIDOS Y JUNTAS DE CONSTRUCCIÓN</w:t>
      </w:r>
    </w:p>
    <w:p w14:paraId="7FD96731" w14:textId="77777777" w:rsidR="00CD67C3" w:rsidRPr="008C1E03" w:rsidRDefault="00CD67C3" w:rsidP="00CD67C3">
      <w:pPr>
        <w:pStyle w:val="Sangra3detindependiente"/>
        <w:rPr>
          <w:rFonts w:cs="Arial"/>
        </w:rPr>
      </w:pPr>
    </w:p>
    <w:p w14:paraId="5258C600" w14:textId="77777777" w:rsidR="00CD67C3" w:rsidRPr="008C1E03" w:rsidRDefault="00CD67C3" w:rsidP="004E11B3">
      <w:pPr>
        <w:pStyle w:val="Sangra3detindependiente"/>
        <w:outlineLvl w:val="0"/>
        <w:rPr>
          <w:rFonts w:cs="Arial"/>
        </w:rPr>
      </w:pPr>
      <w:r w:rsidRPr="008C1E03">
        <w:rPr>
          <w:rFonts w:cs="Arial"/>
          <w:b/>
        </w:rPr>
        <w:t>C.6.1 —</w:t>
      </w:r>
      <w:r w:rsidRPr="008C1E03">
        <w:rPr>
          <w:rFonts w:cs="Arial"/>
        </w:rPr>
        <w:t xml:space="preserve"> Diseño de cimbras y encofrados </w:t>
      </w:r>
    </w:p>
    <w:p w14:paraId="32B0C9F0" w14:textId="77777777" w:rsidR="00CD67C3" w:rsidRPr="008C1E03" w:rsidRDefault="00CD67C3" w:rsidP="00CD67C3">
      <w:pPr>
        <w:pStyle w:val="Sangra3detindependiente"/>
        <w:rPr>
          <w:rFonts w:cs="Arial"/>
        </w:rPr>
      </w:pPr>
    </w:p>
    <w:p w14:paraId="433FD128" w14:textId="77777777" w:rsidR="00CD67C3" w:rsidRPr="008C1E03" w:rsidRDefault="00CD67C3" w:rsidP="004E11B3">
      <w:pPr>
        <w:pStyle w:val="Sangra3detindependiente"/>
        <w:outlineLvl w:val="0"/>
        <w:rPr>
          <w:rFonts w:cs="Arial"/>
        </w:rPr>
      </w:pPr>
      <w:r w:rsidRPr="008C1E03">
        <w:rPr>
          <w:rFonts w:cs="Arial"/>
          <w:b/>
        </w:rPr>
        <w:t>C.6.1.1 —</w:t>
      </w:r>
      <w:r w:rsidRPr="008C1E03">
        <w:rPr>
          <w:rFonts w:cs="Arial"/>
        </w:rPr>
        <w:t xml:space="preserve"> El objeto de las cimbras y encofrados es obtener una estructura que cumpla con la forma, los niveles y las dimensiones de los elementos según lo indicado en los planos de diseño y en las especificaciones.</w:t>
      </w:r>
    </w:p>
    <w:p w14:paraId="0247C4A0" w14:textId="77777777" w:rsidR="00CD67C3" w:rsidRPr="008C1E03" w:rsidRDefault="00CD67C3" w:rsidP="00CD67C3">
      <w:pPr>
        <w:pStyle w:val="Sangra3detindependiente"/>
        <w:rPr>
          <w:rFonts w:cs="Arial"/>
        </w:rPr>
      </w:pPr>
    </w:p>
    <w:p w14:paraId="164EE07B" w14:textId="77777777" w:rsidR="00CD67C3" w:rsidRPr="008C1E03" w:rsidRDefault="00CD67C3" w:rsidP="00CD67C3">
      <w:pPr>
        <w:pStyle w:val="Sangra3detindependiente"/>
        <w:rPr>
          <w:rFonts w:cs="Arial"/>
        </w:rPr>
      </w:pPr>
      <w:r w:rsidRPr="008C1E03">
        <w:rPr>
          <w:rFonts w:cs="Arial"/>
          <w:b/>
        </w:rPr>
        <w:t>C.6.1.2 —</w:t>
      </w:r>
      <w:r w:rsidRPr="008C1E03">
        <w:rPr>
          <w:rFonts w:cs="Arial"/>
        </w:rPr>
        <w:t xml:space="preserve"> Deben ser esencialmente y suficientemente herméticos para impedir la fuga del mortero.</w:t>
      </w:r>
    </w:p>
    <w:p w14:paraId="6B06848F" w14:textId="77777777" w:rsidR="00CD67C3" w:rsidRPr="008C1E03" w:rsidRDefault="00CD67C3" w:rsidP="00CD67C3">
      <w:pPr>
        <w:pStyle w:val="Sangra3detindependiente"/>
        <w:rPr>
          <w:rFonts w:cs="Arial"/>
        </w:rPr>
      </w:pPr>
    </w:p>
    <w:p w14:paraId="7418436E" w14:textId="77777777" w:rsidR="00CD67C3" w:rsidRPr="008C1E03" w:rsidRDefault="00CD67C3" w:rsidP="004E11B3">
      <w:pPr>
        <w:pStyle w:val="Sangra3detindependiente"/>
        <w:outlineLvl w:val="0"/>
        <w:rPr>
          <w:rFonts w:cs="Arial"/>
        </w:rPr>
      </w:pPr>
      <w:r w:rsidRPr="008C1E03">
        <w:rPr>
          <w:rFonts w:cs="Arial"/>
          <w:b/>
        </w:rPr>
        <w:t>C.6.1.3 —</w:t>
      </w:r>
      <w:r w:rsidRPr="008C1E03">
        <w:rPr>
          <w:rFonts w:cs="Arial"/>
        </w:rPr>
        <w:t>Deben estar adecuadamente arriostrados o amarrados entre si, de tal manera que conserven su posición y forma.</w:t>
      </w:r>
    </w:p>
    <w:p w14:paraId="61DFB8F0" w14:textId="77777777" w:rsidR="00CD67C3" w:rsidRPr="008C1E03" w:rsidRDefault="00CD67C3" w:rsidP="00CD67C3">
      <w:pPr>
        <w:pStyle w:val="Sangra3detindependiente"/>
        <w:rPr>
          <w:rFonts w:cs="Arial"/>
        </w:rPr>
      </w:pPr>
    </w:p>
    <w:p w14:paraId="5EC6B144" w14:textId="77777777" w:rsidR="00CD67C3" w:rsidRPr="008C1E03" w:rsidRDefault="00CD67C3" w:rsidP="004E11B3">
      <w:pPr>
        <w:pStyle w:val="Sangra3detindependiente"/>
        <w:outlineLvl w:val="0"/>
        <w:rPr>
          <w:rFonts w:cs="Arial"/>
        </w:rPr>
      </w:pPr>
      <w:r w:rsidRPr="008C1E03">
        <w:rPr>
          <w:rFonts w:cs="Arial"/>
          <w:b/>
        </w:rPr>
        <w:t>C.6.1.4 —</w:t>
      </w:r>
      <w:r w:rsidRPr="008C1E03">
        <w:rPr>
          <w:rFonts w:cs="Arial"/>
        </w:rPr>
        <w:t xml:space="preserve"> Sus apoyos deben diseñarse de tal manera que no dañen la estructura previamente construida.</w:t>
      </w:r>
    </w:p>
    <w:p w14:paraId="078B74FE" w14:textId="77777777" w:rsidR="00CD67C3" w:rsidRPr="008C1E03" w:rsidRDefault="00CD67C3" w:rsidP="00CD67C3">
      <w:pPr>
        <w:pStyle w:val="Sangra3detindependiente"/>
        <w:rPr>
          <w:rFonts w:cs="Arial"/>
        </w:rPr>
      </w:pPr>
    </w:p>
    <w:p w14:paraId="0C13EE59" w14:textId="77777777" w:rsidR="00CD67C3" w:rsidRPr="008C1E03" w:rsidRDefault="00CD67C3" w:rsidP="004E11B3">
      <w:pPr>
        <w:pStyle w:val="Sangra3detindependiente"/>
        <w:outlineLvl w:val="0"/>
        <w:rPr>
          <w:rFonts w:cs="Arial"/>
        </w:rPr>
      </w:pPr>
      <w:r w:rsidRPr="008C1E03">
        <w:rPr>
          <w:rFonts w:cs="Arial"/>
          <w:b/>
        </w:rPr>
        <w:t>C.6.1.5 —</w:t>
      </w:r>
      <w:r w:rsidRPr="008C1E03">
        <w:rPr>
          <w:rFonts w:cs="Arial"/>
        </w:rPr>
        <w:t xml:space="preserve"> Debe tener en cuenta los siguientes factores:</w:t>
      </w:r>
    </w:p>
    <w:p w14:paraId="73AB770A" w14:textId="77777777" w:rsidR="00CD67C3" w:rsidRPr="008C1E03" w:rsidRDefault="00CD67C3" w:rsidP="00CD67C3">
      <w:pPr>
        <w:pStyle w:val="Sangra3detindependiente"/>
        <w:rPr>
          <w:rFonts w:cs="Arial"/>
        </w:rPr>
      </w:pPr>
    </w:p>
    <w:p w14:paraId="1402A901" w14:textId="77777777" w:rsidR="00CD67C3" w:rsidRPr="008C1E03" w:rsidRDefault="00CD67C3" w:rsidP="00CD67C3">
      <w:pPr>
        <w:pStyle w:val="Sangra3detindependiente"/>
        <w:rPr>
          <w:rFonts w:cs="Arial"/>
        </w:rPr>
      </w:pPr>
      <w:r w:rsidRPr="008C1E03">
        <w:rPr>
          <w:rFonts w:cs="Arial"/>
        </w:rPr>
        <w:t>(a) Velocidad y método de colocación del concreto;</w:t>
      </w:r>
    </w:p>
    <w:p w14:paraId="451A5445" w14:textId="77777777" w:rsidR="00CD67C3" w:rsidRPr="008C1E03" w:rsidRDefault="00CD67C3" w:rsidP="00CD67C3">
      <w:pPr>
        <w:pStyle w:val="Sangra3detindependiente"/>
        <w:rPr>
          <w:rFonts w:cs="Arial"/>
        </w:rPr>
      </w:pPr>
      <w:r w:rsidRPr="008C1E03">
        <w:rPr>
          <w:rFonts w:cs="Arial"/>
        </w:rPr>
        <w:t>(b) Cargas de construcción, incluyendo cargas verticales, horizontales y de impacto;</w:t>
      </w:r>
    </w:p>
    <w:p w14:paraId="1E1FAACB" w14:textId="77777777" w:rsidR="00CD67C3" w:rsidRPr="008C1E03" w:rsidRDefault="00CD67C3" w:rsidP="00CD67C3">
      <w:pPr>
        <w:pStyle w:val="Sangra3detindependiente"/>
        <w:rPr>
          <w:rFonts w:cs="Arial"/>
        </w:rPr>
      </w:pPr>
      <w:r w:rsidRPr="008C1E03">
        <w:rPr>
          <w:rFonts w:cs="Arial"/>
        </w:rPr>
        <w:lastRenderedPageBreak/>
        <w:t>(c) Requisitos especiales de las cimbras y encofrados para la construcción de cáscaras, losas plegadas, domos, concreto arquitectónico u otros tipos de elementos similares.</w:t>
      </w:r>
    </w:p>
    <w:p w14:paraId="3FE7EB6A" w14:textId="77777777" w:rsidR="00CD67C3" w:rsidRPr="008C1E03" w:rsidRDefault="00CD67C3" w:rsidP="00CD67C3">
      <w:pPr>
        <w:pStyle w:val="Sangra3detindependiente"/>
        <w:rPr>
          <w:rFonts w:cs="Arial"/>
        </w:rPr>
      </w:pPr>
    </w:p>
    <w:p w14:paraId="3F3F07CA" w14:textId="77777777" w:rsidR="00CD67C3" w:rsidRPr="008C1E03" w:rsidRDefault="00CD67C3" w:rsidP="004E11B3">
      <w:pPr>
        <w:pStyle w:val="Sangra3detindependiente"/>
        <w:outlineLvl w:val="0"/>
        <w:rPr>
          <w:rFonts w:cs="Arial"/>
        </w:rPr>
      </w:pPr>
      <w:r w:rsidRPr="008C1E03">
        <w:rPr>
          <w:rFonts w:cs="Arial"/>
          <w:b/>
        </w:rPr>
        <w:t>C.6.1.6 —</w:t>
      </w:r>
      <w:r w:rsidRPr="008C1E03">
        <w:rPr>
          <w:rFonts w:cs="Arial"/>
        </w:rPr>
        <w:t xml:space="preserve"> Las cimbras y encofrados para elementos de concreto preesforzado deben estar diseñadas y construidas de tal manera que permitan desplazamientos del elemento sin causar daños durante la aplicaci</w:t>
      </w:r>
      <w:r w:rsidR="00875386" w:rsidRPr="008C1E03">
        <w:rPr>
          <w:rFonts w:cs="Arial"/>
        </w:rPr>
        <w:t>ón de la fuerza de preesforzado</w:t>
      </w:r>
      <w:r w:rsidRPr="008C1E03">
        <w:rPr>
          <w:rFonts w:cs="Arial"/>
        </w:rPr>
        <w:t>.</w:t>
      </w:r>
    </w:p>
    <w:p w14:paraId="701AB8C1" w14:textId="77777777" w:rsidR="00CD67C3" w:rsidRPr="008C1E03" w:rsidRDefault="00CD67C3" w:rsidP="00347ED7">
      <w:pPr>
        <w:pStyle w:val="Ttulo1"/>
        <w:rPr>
          <w:rFonts w:ascii="Arial" w:hAnsi="Arial" w:cs="Arial"/>
          <w:sz w:val="20"/>
        </w:rPr>
      </w:pPr>
    </w:p>
    <w:p w14:paraId="4C2EC54A" w14:textId="77777777" w:rsidR="00CD67C3" w:rsidRPr="008C1E03" w:rsidRDefault="00CD67C3" w:rsidP="00347ED7">
      <w:pPr>
        <w:pStyle w:val="Ttulo1"/>
        <w:rPr>
          <w:rFonts w:ascii="Arial" w:hAnsi="Arial" w:cs="Arial"/>
          <w:sz w:val="20"/>
        </w:rPr>
      </w:pPr>
    </w:p>
    <w:p w14:paraId="3953876B" w14:textId="77777777" w:rsidR="00CD67C3" w:rsidRPr="008C1E03" w:rsidRDefault="00CD67C3" w:rsidP="00347ED7">
      <w:pPr>
        <w:pStyle w:val="Ttulo1"/>
        <w:rPr>
          <w:rFonts w:ascii="Arial" w:hAnsi="Arial" w:cs="Arial"/>
          <w:sz w:val="20"/>
        </w:rPr>
      </w:pPr>
    </w:p>
    <w:p w14:paraId="15A6DD6E" w14:textId="77777777" w:rsidR="00533254" w:rsidRPr="008C1E03" w:rsidRDefault="00533254" w:rsidP="00533254">
      <w:pPr>
        <w:rPr>
          <w:rFonts w:ascii="Arial" w:hAnsi="Arial" w:cs="Arial"/>
          <w:lang w:val="es-MX" w:eastAsia="x-none"/>
        </w:rPr>
      </w:pPr>
    </w:p>
    <w:p w14:paraId="547EDE0D" w14:textId="77777777" w:rsidR="00347ED7" w:rsidRPr="008C1E03" w:rsidRDefault="00347ED7" w:rsidP="004E11B3">
      <w:pPr>
        <w:pStyle w:val="Ttulo1"/>
        <w:rPr>
          <w:rFonts w:ascii="Arial" w:hAnsi="Arial" w:cs="Arial"/>
          <w:sz w:val="20"/>
        </w:rPr>
      </w:pPr>
      <w:r w:rsidRPr="008C1E03">
        <w:rPr>
          <w:rFonts w:ascii="Arial" w:hAnsi="Arial" w:cs="Arial"/>
          <w:sz w:val="20"/>
        </w:rPr>
        <w:tab/>
        <w:t>ACERO DE REFUERZO</w:t>
      </w:r>
      <w:bookmarkEnd w:id="53"/>
      <w:bookmarkEnd w:id="54"/>
      <w:bookmarkEnd w:id="55"/>
      <w:bookmarkEnd w:id="56"/>
      <w:bookmarkEnd w:id="57"/>
      <w:bookmarkEnd w:id="58"/>
    </w:p>
    <w:p w14:paraId="22196BD2" w14:textId="77777777" w:rsidR="00347ED7" w:rsidRPr="008C1E03" w:rsidRDefault="00347ED7" w:rsidP="00347ED7">
      <w:pPr>
        <w:pStyle w:val="Sangra3detindependiente"/>
        <w:rPr>
          <w:rFonts w:cs="Arial"/>
        </w:rPr>
      </w:pPr>
      <w:bookmarkStart w:id="59" w:name="_Toc449986434"/>
      <w:bookmarkStart w:id="60" w:name="_Toc449986720"/>
      <w:bookmarkStart w:id="61" w:name="_Toc467623736"/>
      <w:bookmarkStart w:id="62" w:name="_Toc470431034"/>
      <w:bookmarkStart w:id="63" w:name="_Toc21938527"/>
    </w:p>
    <w:bookmarkEnd w:id="59"/>
    <w:bookmarkEnd w:id="60"/>
    <w:bookmarkEnd w:id="61"/>
    <w:bookmarkEnd w:id="62"/>
    <w:bookmarkEnd w:id="63"/>
    <w:p w14:paraId="444A1BA0" w14:textId="77777777" w:rsidR="00347ED7" w:rsidRPr="008C1E03" w:rsidRDefault="00347ED7" w:rsidP="00074072">
      <w:pPr>
        <w:pStyle w:val="Ttulo1"/>
        <w:numPr>
          <w:ilvl w:val="0"/>
          <w:numId w:val="150"/>
        </w:numPr>
        <w:jc w:val="left"/>
        <w:rPr>
          <w:rFonts w:ascii="Arial" w:hAnsi="Arial" w:cs="Arial"/>
          <w:sz w:val="20"/>
        </w:rPr>
      </w:pPr>
      <w:r w:rsidRPr="008C1E03">
        <w:rPr>
          <w:rFonts w:ascii="Arial" w:hAnsi="Arial" w:cs="Arial"/>
          <w:sz w:val="20"/>
        </w:rPr>
        <w:t>DESCRIPCION</w:t>
      </w:r>
    </w:p>
    <w:p w14:paraId="6A1295C6" w14:textId="77777777" w:rsidR="00347ED7" w:rsidRPr="008C1E03" w:rsidRDefault="00347ED7" w:rsidP="00347ED7">
      <w:pPr>
        <w:pStyle w:val="Sangra3detindependiente"/>
        <w:rPr>
          <w:rFonts w:cs="Arial"/>
        </w:rPr>
      </w:pPr>
    </w:p>
    <w:p w14:paraId="6608C629" w14:textId="77777777" w:rsidR="00347ED7" w:rsidRPr="008C1E03" w:rsidRDefault="00347ED7" w:rsidP="00D26AB4">
      <w:pPr>
        <w:pStyle w:val="Sangra3detindependiente"/>
        <w:rPr>
          <w:rFonts w:cs="Arial"/>
        </w:rPr>
      </w:pPr>
      <w:r w:rsidRPr="008C1E03">
        <w:rPr>
          <w:rFonts w:cs="Arial"/>
        </w:rPr>
        <w:t xml:space="preserve">Esta especificación reúne todos los requisitos que deben cumplir las barras de acero empleadas como refuerzo del concreto. Deben cumplir con lo estipulado en las normas NSR </w:t>
      </w:r>
      <w:r w:rsidR="00800BDE" w:rsidRPr="008C1E03">
        <w:rPr>
          <w:rFonts w:cs="Arial"/>
        </w:rPr>
        <w:t>10</w:t>
      </w:r>
      <w:r w:rsidRPr="008C1E03">
        <w:rPr>
          <w:rFonts w:cs="Arial"/>
        </w:rPr>
        <w:t>, NTC 2289, NTC 248 y con las normas que se relacionan más adelante.</w:t>
      </w:r>
    </w:p>
    <w:p w14:paraId="79A70F0C" w14:textId="77777777" w:rsidR="00347ED7" w:rsidRPr="008C1E03" w:rsidRDefault="00347ED7" w:rsidP="00347ED7">
      <w:pPr>
        <w:pStyle w:val="Sangra3detindependiente"/>
        <w:rPr>
          <w:rFonts w:cs="Arial"/>
        </w:rPr>
      </w:pPr>
      <w:r w:rsidRPr="008C1E03">
        <w:rPr>
          <w:rFonts w:cs="Arial"/>
        </w:rPr>
        <w:t>El refuerzo deberá cumplir, según el caso, con las normas técnicas que se relacionan a continuación:</w:t>
      </w:r>
    </w:p>
    <w:p w14:paraId="18F93EBD" w14:textId="77777777" w:rsidR="00347ED7" w:rsidRPr="008C1E03" w:rsidRDefault="00347ED7" w:rsidP="00347ED7">
      <w:pPr>
        <w:pStyle w:val="Sangra3detindependiente"/>
        <w:ind w:left="0"/>
        <w:rPr>
          <w:rFonts w:cs="Arial"/>
        </w:rPr>
      </w:pPr>
    </w:p>
    <w:p w14:paraId="2CE8AA69" w14:textId="77777777" w:rsidR="00347ED7" w:rsidRPr="008C1E03" w:rsidRDefault="00347ED7" w:rsidP="00074072">
      <w:pPr>
        <w:pStyle w:val="Sangra3detindependiente"/>
        <w:numPr>
          <w:ilvl w:val="0"/>
          <w:numId w:val="150"/>
        </w:numPr>
        <w:rPr>
          <w:rFonts w:cs="Arial"/>
          <w:b/>
        </w:rPr>
      </w:pPr>
      <w:bookmarkStart w:id="64" w:name="_Toc470431036"/>
      <w:r w:rsidRPr="008C1E03">
        <w:rPr>
          <w:rFonts w:cs="Arial"/>
          <w:b/>
        </w:rPr>
        <w:t>GENERALIDADES:</w:t>
      </w:r>
      <w:bookmarkEnd w:id="64"/>
    </w:p>
    <w:p w14:paraId="74DE3823" w14:textId="77777777" w:rsidR="00D26AB4" w:rsidRPr="008C1E03" w:rsidRDefault="00D26AB4" w:rsidP="00800BDE">
      <w:pPr>
        <w:pStyle w:val="Sangra3detindependiente"/>
        <w:ind w:firstLine="348"/>
        <w:rPr>
          <w:rFonts w:cs="Arial"/>
          <w:b/>
        </w:rPr>
      </w:pPr>
    </w:p>
    <w:p w14:paraId="0C1C8730" w14:textId="77777777" w:rsidR="00347ED7" w:rsidRPr="008C1E03" w:rsidRDefault="00347ED7" w:rsidP="00347ED7">
      <w:pPr>
        <w:pStyle w:val="Sangra3detindependiente"/>
        <w:rPr>
          <w:rFonts w:cs="Arial"/>
        </w:rPr>
      </w:pPr>
      <w:r w:rsidRPr="008C1E03">
        <w:rPr>
          <w:rFonts w:cs="Arial"/>
        </w:rPr>
        <w:t xml:space="preserve">NTC No. 116. </w:t>
      </w:r>
      <w:r w:rsidRPr="008C1E03">
        <w:rPr>
          <w:rFonts w:cs="Arial"/>
        </w:rPr>
        <w:tab/>
        <w:t>Alambre duro de acero  para el refuerzo del concreto.</w:t>
      </w:r>
    </w:p>
    <w:p w14:paraId="3D7AE247" w14:textId="77777777" w:rsidR="00347ED7" w:rsidRPr="008C1E03" w:rsidRDefault="00347ED7" w:rsidP="00347ED7">
      <w:pPr>
        <w:pStyle w:val="Sangra3detindependiente"/>
        <w:rPr>
          <w:rFonts w:cs="Arial"/>
        </w:rPr>
      </w:pPr>
      <w:r w:rsidRPr="008C1E03">
        <w:rPr>
          <w:rFonts w:cs="Arial"/>
        </w:rPr>
        <w:t xml:space="preserve">NTC No. 159. </w:t>
      </w:r>
      <w:r w:rsidRPr="008C1E03">
        <w:rPr>
          <w:rFonts w:cs="Arial"/>
        </w:rPr>
        <w:tab/>
        <w:t>Alambre de acero para precomprimido.</w:t>
      </w:r>
    </w:p>
    <w:p w14:paraId="2E478D38" w14:textId="77777777" w:rsidR="00347ED7" w:rsidRPr="008C1E03" w:rsidRDefault="00347ED7" w:rsidP="00347ED7">
      <w:pPr>
        <w:pStyle w:val="Sangra3detindependiente"/>
        <w:rPr>
          <w:rFonts w:cs="Arial"/>
        </w:rPr>
      </w:pPr>
      <w:r w:rsidRPr="008C1E03">
        <w:rPr>
          <w:rFonts w:cs="Arial"/>
        </w:rPr>
        <w:t xml:space="preserve">NTC No. 161. </w:t>
      </w:r>
      <w:r w:rsidRPr="008C1E03">
        <w:rPr>
          <w:rFonts w:cs="Arial"/>
        </w:rPr>
        <w:tab/>
        <w:t>Barras lisas de acero al carbono para hormigón armado.</w:t>
      </w:r>
    </w:p>
    <w:p w14:paraId="0A016581" w14:textId="77777777" w:rsidR="00347ED7" w:rsidRPr="008C1E03" w:rsidRDefault="005C1963" w:rsidP="00347ED7">
      <w:pPr>
        <w:pStyle w:val="Sangra3detindependiente"/>
        <w:rPr>
          <w:rFonts w:cs="Arial"/>
        </w:rPr>
      </w:pPr>
      <w:r w:rsidRPr="008C1E03">
        <w:rPr>
          <w:rFonts w:cs="Arial"/>
        </w:rPr>
        <w:t xml:space="preserve">NTC No 245. </w:t>
      </w:r>
      <w:r w:rsidRPr="008C1E03">
        <w:rPr>
          <w:rFonts w:cs="Arial"/>
        </w:rPr>
        <w:tab/>
      </w:r>
      <w:r w:rsidR="00347ED7" w:rsidRPr="008C1E03">
        <w:rPr>
          <w:rFonts w:cs="Arial"/>
        </w:rPr>
        <w:t>Barras de acero al carbono trabajadas en frío.</w:t>
      </w:r>
    </w:p>
    <w:p w14:paraId="729FB644" w14:textId="77777777" w:rsidR="00347ED7" w:rsidRPr="008C1E03" w:rsidRDefault="005C1963" w:rsidP="00347ED7">
      <w:pPr>
        <w:pStyle w:val="Sangra3detindependiente"/>
        <w:rPr>
          <w:rFonts w:cs="Arial"/>
        </w:rPr>
      </w:pPr>
      <w:r w:rsidRPr="008C1E03">
        <w:rPr>
          <w:rFonts w:cs="Arial"/>
        </w:rPr>
        <w:t xml:space="preserve">NTC No 248. </w:t>
      </w:r>
      <w:r w:rsidRPr="008C1E03">
        <w:rPr>
          <w:rFonts w:cs="Arial"/>
        </w:rPr>
        <w:tab/>
      </w:r>
      <w:r w:rsidR="00347ED7" w:rsidRPr="008C1E03">
        <w:rPr>
          <w:rFonts w:cs="Arial"/>
        </w:rPr>
        <w:t>Barras corrugadas de acero al carbono para hormigón reforzado.</w:t>
      </w:r>
    </w:p>
    <w:p w14:paraId="74203594" w14:textId="77777777" w:rsidR="00347ED7" w:rsidRPr="008C1E03" w:rsidRDefault="00347ED7" w:rsidP="00347ED7">
      <w:pPr>
        <w:pStyle w:val="Sangra3detindependiente"/>
        <w:rPr>
          <w:rFonts w:cs="Arial"/>
        </w:rPr>
      </w:pPr>
      <w:r w:rsidRPr="008C1E03">
        <w:rPr>
          <w:rFonts w:cs="Arial"/>
        </w:rPr>
        <w:t xml:space="preserve">NTC No 1182. </w:t>
      </w:r>
      <w:r w:rsidRPr="008C1E03">
        <w:rPr>
          <w:rFonts w:cs="Arial"/>
        </w:rPr>
        <w:tab/>
        <w:t>Barras de acero aleado acabadas en frío.</w:t>
      </w:r>
    </w:p>
    <w:p w14:paraId="12B457BE" w14:textId="77777777" w:rsidR="00347ED7" w:rsidRPr="008C1E03" w:rsidRDefault="00347ED7" w:rsidP="00347ED7">
      <w:pPr>
        <w:pStyle w:val="Sangra3detindependiente"/>
        <w:rPr>
          <w:rFonts w:cs="Arial"/>
        </w:rPr>
      </w:pPr>
      <w:r w:rsidRPr="008C1E03">
        <w:rPr>
          <w:rFonts w:cs="Arial"/>
        </w:rPr>
        <w:t xml:space="preserve">NTC No 1907. </w:t>
      </w:r>
      <w:r w:rsidRPr="008C1E03">
        <w:rPr>
          <w:rFonts w:cs="Arial"/>
        </w:rPr>
        <w:tab/>
        <w:t>Alambre corrugado de acero para hormigón armado.</w:t>
      </w:r>
    </w:p>
    <w:p w14:paraId="2B96D9EF" w14:textId="77777777" w:rsidR="00347ED7" w:rsidRPr="008C1E03" w:rsidRDefault="00347ED7" w:rsidP="00347ED7">
      <w:pPr>
        <w:pStyle w:val="Sangra3detindependiente"/>
        <w:rPr>
          <w:rFonts w:cs="Arial"/>
        </w:rPr>
      </w:pPr>
      <w:r w:rsidRPr="008C1E03">
        <w:rPr>
          <w:rFonts w:cs="Arial"/>
        </w:rPr>
        <w:t xml:space="preserve">NTC No 1920. </w:t>
      </w:r>
      <w:r w:rsidRPr="008C1E03">
        <w:rPr>
          <w:rFonts w:cs="Arial"/>
        </w:rPr>
        <w:tab/>
        <w:t>Acero estructural.</w:t>
      </w:r>
    </w:p>
    <w:p w14:paraId="55336B5B" w14:textId="77777777" w:rsidR="00347ED7" w:rsidRPr="008C1E03" w:rsidRDefault="00347ED7" w:rsidP="005C1963">
      <w:pPr>
        <w:pStyle w:val="Sangra3detindependiente"/>
        <w:ind w:left="2127" w:hanging="1749"/>
        <w:rPr>
          <w:rFonts w:cs="Arial"/>
        </w:rPr>
      </w:pPr>
      <w:r w:rsidRPr="008C1E03">
        <w:rPr>
          <w:rFonts w:cs="Arial"/>
        </w:rPr>
        <w:t xml:space="preserve">NTC No 1925. </w:t>
      </w:r>
      <w:r w:rsidRPr="008C1E03">
        <w:rPr>
          <w:rFonts w:cs="Arial"/>
        </w:rPr>
        <w:tab/>
        <w:t>Mallas soldadas fabricadas con alambre corrugado para refuerzo del hormigón.</w:t>
      </w:r>
    </w:p>
    <w:p w14:paraId="30AA717A" w14:textId="77777777" w:rsidR="00347ED7" w:rsidRPr="008C1E03" w:rsidRDefault="00347ED7" w:rsidP="00347ED7">
      <w:pPr>
        <w:pStyle w:val="Sangra3detindependiente"/>
        <w:rPr>
          <w:rFonts w:cs="Arial"/>
        </w:rPr>
      </w:pPr>
      <w:r w:rsidRPr="008C1E03">
        <w:rPr>
          <w:rFonts w:cs="Arial"/>
        </w:rPr>
        <w:t xml:space="preserve">NTC No 1950. </w:t>
      </w:r>
      <w:r w:rsidRPr="008C1E03">
        <w:rPr>
          <w:rFonts w:cs="Arial"/>
        </w:rPr>
        <w:tab/>
        <w:t>Acero estructural de baja aleación y alta resistencia.</w:t>
      </w:r>
    </w:p>
    <w:p w14:paraId="6F40A2F8" w14:textId="3D898181" w:rsidR="00347ED7" w:rsidRPr="008C1E03" w:rsidRDefault="00347ED7" w:rsidP="00533254">
      <w:pPr>
        <w:pStyle w:val="Sangra3detindependiente"/>
        <w:ind w:left="2127" w:hanging="1767"/>
        <w:rPr>
          <w:rFonts w:cs="Arial"/>
        </w:rPr>
      </w:pPr>
      <w:r w:rsidRPr="008C1E03">
        <w:rPr>
          <w:rFonts w:cs="Arial"/>
        </w:rPr>
        <w:t xml:space="preserve">NTC No 2310. </w:t>
      </w:r>
      <w:r w:rsidRPr="008C1E03">
        <w:rPr>
          <w:rFonts w:cs="Arial"/>
        </w:rPr>
        <w:tab/>
        <w:t>Mallas soldadas fabricadas con alambre corrugado para refuerzo de hormigón.</w:t>
      </w:r>
    </w:p>
    <w:p w14:paraId="1DB8F17E" w14:textId="77777777" w:rsidR="00347ED7" w:rsidRPr="008C1E03" w:rsidRDefault="00347ED7" w:rsidP="00347ED7">
      <w:pPr>
        <w:pStyle w:val="Sangra3detindependiente"/>
        <w:rPr>
          <w:rFonts w:cs="Arial"/>
        </w:rPr>
      </w:pPr>
    </w:p>
    <w:p w14:paraId="5B1529BE" w14:textId="77777777" w:rsidR="00347ED7" w:rsidRPr="008C1E03" w:rsidRDefault="00347ED7" w:rsidP="00074072">
      <w:pPr>
        <w:pStyle w:val="Ttulo1"/>
        <w:numPr>
          <w:ilvl w:val="0"/>
          <w:numId w:val="150"/>
        </w:numPr>
        <w:jc w:val="left"/>
        <w:rPr>
          <w:rFonts w:ascii="Arial" w:hAnsi="Arial" w:cs="Arial"/>
          <w:sz w:val="20"/>
        </w:rPr>
      </w:pPr>
      <w:r w:rsidRPr="008C1E03">
        <w:rPr>
          <w:rFonts w:ascii="Arial" w:hAnsi="Arial" w:cs="Arial"/>
          <w:sz w:val="20"/>
        </w:rPr>
        <w:t>ENSAYOS</w:t>
      </w:r>
    </w:p>
    <w:p w14:paraId="55EF35FD" w14:textId="77777777" w:rsidR="005C1963" w:rsidRPr="008C1E03" w:rsidRDefault="005C1963" w:rsidP="005C1963">
      <w:pPr>
        <w:rPr>
          <w:rFonts w:ascii="Arial" w:hAnsi="Arial" w:cs="Arial"/>
          <w:lang w:val="es-MX"/>
        </w:rPr>
      </w:pPr>
    </w:p>
    <w:p w14:paraId="54F70E30" w14:textId="77777777" w:rsidR="00347ED7" w:rsidRPr="008C1E03" w:rsidRDefault="00347ED7" w:rsidP="00347ED7">
      <w:pPr>
        <w:pStyle w:val="Sangra3detindependiente"/>
        <w:rPr>
          <w:rFonts w:cs="Arial"/>
          <w:b/>
        </w:rPr>
      </w:pPr>
      <w:r w:rsidRPr="008C1E03">
        <w:rPr>
          <w:rFonts w:cs="Arial"/>
        </w:rPr>
        <w:t>NTC No 1. Ensayo de doblamiento para producto metálico.</w:t>
      </w:r>
    </w:p>
    <w:p w14:paraId="24E83B21" w14:textId="77777777" w:rsidR="00347ED7" w:rsidRPr="008C1E03" w:rsidRDefault="00347ED7" w:rsidP="00347ED7">
      <w:pPr>
        <w:pStyle w:val="Sangra3detindependiente"/>
        <w:rPr>
          <w:rFonts w:cs="Arial"/>
          <w:b/>
        </w:rPr>
      </w:pPr>
      <w:r w:rsidRPr="008C1E03">
        <w:rPr>
          <w:rFonts w:cs="Arial"/>
        </w:rPr>
        <w:t>NTC No 2. Ensayo de tracción para productos de acero.</w:t>
      </w:r>
    </w:p>
    <w:p w14:paraId="7C3125D8" w14:textId="77777777" w:rsidR="00347ED7" w:rsidRPr="008C1E03" w:rsidRDefault="00347ED7" w:rsidP="00347ED7">
      <w:pPr>
        <w:pStyle w:val="Sangra3detindependiente"/>
        <w:rPr>
          <w:rFonts w:cs="Arial"/>
        </w:rPr>
      </w:pPr>
    </w:p>
    <w:p w14:paraId="0485CCE7" w14:textId="77777777" w:rsidR="00347ED7" w:rsidRPr="008C1E03" w:rsidRDefault="00347ED7" w:rsidP="00347ED7">
      <w:pPr>
        <w:pStyle w:val="Sangra3detindependiente"/>
        <w:rPr>
          <w:rFonts w:cs="Arial"/>
        </w:rPr>
      </w:pPr>
    </w:p>
    <w:p w14:paraId="1C127018" w14:textId="77777777" w:rsidR="00D26AB4" w:rsidRPr="008C1E03" w:rsidRDefault="00D26AB4" w:rsidP="00074072">
      <w:pPr>
        <w:numPr>
          <w:ilvl w:val="0"/>
          <w:numId w:val="150"/>
        </w:numPr>
        <w:tabs>
          <w:tab w:val="left" w:pos="864"/>
          <w:tab w:val="left" w:pos="1440"/>
        </w:tabs>
        <w:suppressAutoHyphens/>
        <w:jc w:val="both"/>
        <w:rPr>
          <w:rFonts w:ascii="Arial" w:hAnsi="Arial" w:cs="Arial"/>
          <w:color w:val="000000"/>
          <w:spacing w:val="-3"/>
          <w:lang w:val="es-CO"/>
        </w:rPr>
      </w:pPr>
      <w:r w:rsidRPr="008C1E03">
        <w:rPr>
          <w:rFonts w:ascii="Arial" w:hAnsi="Arial" w:cs="Arial"/>
          <w:b/>
          <w:color w:val="000000"/>
          <w:spacing w:val="-3"/>
          <w:lang w:val="es-CO"/>
        </w:rPr>
        <w:t>MATERIALES</w:t>
      </w:r>
    </w:p>
    <w:p w14:paraId="0A6308B6" w14:textId="77777777" w:rsidR="00D26AB4" w:rsidRPr="008C1E03" w:rsidRDefault="00D26AB4" w:rsidP="00D26AB4">
      <w:pPr>
        <w:tabs>
          <w:tab w:val="left" w:pos="864"/>
          <w:tab w:val="left" w:pos="1440"/>
        </w:tabs>
        <w:suppressAutoHyphens/>
        <w:jc w:val="both"/>
        <w:rPr>
          <w:rFonts w:ascii="Arial" w:hAnsi="Arial" w:cs="Arial"/>
          <w:color w:val="000000"/>
          <w:spacing w:val="-3"/>
          <w:lang w:val="es-CO"/>
        </w:rPr>
      </w:pPr>
    </w:p>
    <w:p w14:paraId="1451E63E" w14:textId="77777777" w:rsidR="00D26AB4" w:rsidRPr="008C1E03" w:rsidRDefault="00D26AB4" w:rsidP="00D26AB4">
      <w:pPr>
        <w:tabs>
          <w:tab w:val="left" w:pos="864"/>
          <w:tab w:val="left" w:pos="1440"/>
        </w:tabs>
        <w:suppressAutoHyphens/>
        <w:jc w:val="both"/>
        <w:rPr>
          <w:rFonts w:ascii="Arial" w:hAnsi="Arial" w:cs="Arial"/>
          <w:color w:val="000000"/>
          <w:spacing w:val="-3"/>
          <w:lang w:val="es-CO"/>
        </w:rPr>
      </w:pPr>
      <w:r w:rsidRPr="008C1E03">
        <w:rPr>
          <w:rFonts w:ascii="Arial" w:hAnsi="Arial" w:cs="Arial"/>
          <w:color w:val="000000"/>
          <w:spacing w:val="-3"/>
          <w:lang w:val="es-CO"/>
        </w:rPr>
        <w:t xml:space="preserve">El acero de refuerzo debe cumplir con las normas ICONTEC 116 </w:t>
      </w:r>
      <w:r w:rsidRPr="008C1E03">
        <w:rPr>
          <w:rFonts w:ascii="Arial" w:hAnsi="Arial" w:cs="Arial"/>
          <w:color w:val="000000"/>
          <w:spacing w:val="-3"/>
          <w:lang w:val="es-CO"/>
        </w:rPr>
        <w:noBreakHyphen/>
        <w:t xml:space="preserve"> 161 </w:t>
      </w:r>
      <w:r w:rsidRPr="008C1E03">
        <w:rPr>
          <w:rFonts w:ascii="Arial" w:hAnsi="Arial" w:cs="Arial"/>
          <w:color w:val="000000"/>
          <w:spacing w:val="-3"/>
          <w:lang w:val="es-CO"/>
        </w:rPr>
        <w:noBreakHyphen/>
        <w:t xml:space="preserve"> 245 </w:t>
      </w:r>
      <w:r w:rsidRPr="008C1E03">
        <w:rPr>
          <w:rFonts w:ascii="Arial" w:hAnsi="Arial" w:cs="Arial"/>
          <w:color w:val="000000"/>
          <w:spacing w:val="-3"/>
          <w:lang w:val="es-CO"/>
        </w:rPr>
        <w:noBreakHyphen/>
        <w:t xml:space="preserve"> 248 sobre las barras de acero al carbono para hormigón armado. El acero deberá ser del tipo que especifiquen los planos para cada tipo de obra. Cualquier tipo en la clase de acero deberá ser aprobado previamente por la </w:t>
      </w:r>
      <w:r w:rsidR="005C1963" w:rsidRPr="008C1E03">
        <w:rPr>
          <w:rFonts w:ascii="Arial" w:hAnsi="Arial" w:cs="Arial"/>
          <w:color w:val="000000"/>
          <w:spacing w:val="-3"/>
          <w:lang w:val="es-CO"/>
        </w:rPr>
        <w:t>Interventoría</w:t>
      </w:r>
      <w:r w:rsidRPr="008C1E03">
        <w:rPr>
          <w:rFonts w:ascii="Arial" w:hAnsi="Arial" w:cs="Arial"/>
          <w:color w:val="000000"/>
          <w:spacing w:val="-3"/>
          <w:lang w:val="es-CO"/>
        </w:rPr>
        <w:t>.</w:t>
      </w:r>
    </w:p>
    <w:p w14:paraId="24FA8DE0" w14:textId="77777777" w:rsidR="00D26AB4" w:rsidRPr="008C1E03" w:rsidRDefault="00D26AB4" w:rsidP="00D26AB4">
      <w:pPr>
        <w:tabs>
          <w:tab w:val="left" w:pos="864"/>
          <w:tab w:val="left" w:pos="1440"/>
        </w:tabs>
        <w:suppressAutoHyphens/>
        <w:jc w:val="both"/>
        <w:rPr>
          <w:rFonts w:ascii="Arial" w:hAnsi="Arial" w:cs="Arial"/>
          <w:color w:val="000000"/>
          <w:spacing w:val="-3"/>
          <w:lang w:val="es-CO"/>
        </w:rPr>
      </w:pPr>
    </w:p>
    <w:p w14:paraId="3B218A70" w14:textId="77777777" w:rsidR="00D26AB4" w:rsidRPr="008C1E03" w:rsidRDefault="00D26AB4" w:rsidP="004E11B3">
      <w:pPr>
        <w:tabs>
          <w:tab w:val="left" w:pos="864"/>
          <w:tab w:val="left" w:pos="1440"/>
        </w:tabs>
        <w:suppressAutoHyphens/>
        <w:jc w:val="both"/>
        <w:outlineLvl w:val="0"/>
        <w:rPr>
          <w:rFonts w:ascii="Arial" w:hAnsi="Arial" w:cs="Arial"/>
          <w:color w:val="000000"/>
          <w:spacing w:val="-3"/>
          <w:lang w:val="es-CO"/>
        </w:rPr>
      </w:pPr>
      <w:r w:rsidRPr="008C1E03">
        <w:rPr>
          <w:rFonts w:ascii="Arial" w:hAnsi="Arial" w:cs="Arial"/>
          <w:color w:val="000000"/>
          <w:spacing w:val="-3"/>
          <w:lang w:val="es-CO"/>
        </w:rPr>
        <w:t xml:space="preserve">La malla </w:t>
      </w:r>
      <w:r w:rsidR="005C1963" w:rsidRPr="008C1E03">
        <w:rPr>
          <w:rFonts w:ascii="Arial" w:hAnsi="Arial" w:cs="Arial"/>
          <w:color w:val="000000"/>
          <w:spacing w:val="-3"/>
          <w:lang w:val="es-CO"/>
        </w:rPr>
        <w:t>electro soldada</w:t>
      </w:r>
      <w:r w:rsidRPr="008C1E03">
        <w:rPr>
          <w:rFonts w:ascii="Arial" w:hAnsi="Arial" w:cs="Arial"/>
          <w:color w:val="000000"/>
          <w:spacing w:val="-3"/>
          <w:lang w:val="es-CO"/>
        </w:rPr>
        <w:t xml:space="preserve"> debe cumplir con las especificaciones ASTM A184 - A185 - A496 - A497.</w:t>
      </w:r>
    </w:p>
    <w:p w14:paraId="02E5CCAC" w14:textId="77777777" w:rsidR="00D26AB4" w:rsidRPr="008C1E03" w:rsidRDefault="00D26AB4" w:rsidP="00D26AB4">
      <w:pPr>
        <w:tabs>
          <w:tab w:val="left" w:pos="864"/>
          <w:tab w:val="left" w:pos="1440"/>
        </w:tabs>
        <w:suppressAutoHyphens/>
        <w:jc w:val="both"/>
        <w:rPr>
          <w:rFonts w:ascii="Arial" w:hAnsi="Arial" w:cs="Arial"/>
          <w:b/>
          <w:color w:val="000000"/>
          <w:spacing w:val="-3"/>
          <w:lang w:val="es-CO"/>
        </w:rPr>
      </w:pPr>
    </w:p>
    <w:p w14:paraId="44E9A2EC" w14:textId="77777777" w:rsidR="00D26AB4" w:rsidRPr="008C1E03" w:rsidRDefault="00D26AB4" w:rsidP="00074072">
      <w:pPr>
        <w:numPr>
          <w:ilvl w:val="0"/>
          <w:numId w:val="150"/>
        </w:numPr>
        <w:tabs>
          <w:tab w:val="left" w:pos="864"/>
          <w:tab w:val="left" w:pos="1440"/>
        </w:tabs>
        <w:suppressAutoHyphens/>
        <w:jc w:val="both"/>
        <w:rPr>
          <w:rFonts w:ascii="Arial" w:hAnsi="Arial" w:cs="Arial"/>
          <w:color w:val="000000"/>
          <w:spacing w:val="-3"/>
          <w:lang w:val="es-CO"/>
        </w:rPr>
      </w:pPr>
      <w:r w:rsidRPr="008C1E03">
        <w:rPr>
          <w:rFonts w:ascii="Arial" w:hAnsi="Arial" w:cs="Arial"/>
          <w:b/>
          <w:color w:val="000000"/>
          <w:spacing w:val="-3"/>
          <w:lang w:val="es-CO"/>
        </w:rPr>
        <w:t>DOBLADO</w:t>
      </w:r>
    </w:p>
    <w:p w14:paraId="521C19AB" w14:textId="77777777" w:rsidR="00D26AB4" w:rsidRPr="008C1E03" w:rsidRDefault="00D26AB4" w:rsidP="00D26AB4">
      <w:pPr>
        <w:tabs>
          <w:tab w:val="left" w:pos="864"/>
          <w:tab w:val="left" w:pos="1440"/>
        </w:tabs>
        <w:suppressAutoHyphens/>
        <w:jc w:val="both"/>
        <w:rPr>
          <w:rFonts w:ascii="Arial" w:hAnsi="Arial" w:cs="Arial"/>
          <w:color w:val="000000"/>
          <w:spacing w:val="-3"/>
          <w:lang w:val="es-CO"/>
        </w:rPr>
      </w:pPr>
    </w:p>
    <w:p w14:paraId="0BAC04C9" w14:textId="5F3A02B6" w:rsidR="00D26AB4" w:rsidRPr="008C1E03" w:rsidRDefault="00D26AB4" w:rsidP="00D26AB4">
      <w:pPr>
        <w:tabs>
          <w:tab w:val="left" w:pos="864"/>
          <w:tab w:val="left" w:pos="1440"/>
        </w:tabs>
        <w:suppressAutoHyphens/>
        <w:jc w:val="both"/>
        <w:rPr>
          <w:rFonts w:ascii="Arial" w:hAnsi="Arial" w:cs="Arial"/>
          <w:color w:val="000000"/>
          <w:spacing w:val="-3"/>
          <w:lang w:val="es-CO"/>
        </w:rPr>
      </w:pPr>
      <w:r w:rsidRPr="008C1E03">
        <w:rPr>
          <w:rFonts w:ascii="Arial" w:hAnsi="Arial" w:cs="Arial"/>
          <w:color w:val="000000"/>
          <w:spacing w:val="-3"/>
          <w:lang w:val="es-CO"/>
        </w:rPr>
        <w:t xml:space="preserve">Las varillas de refuerzo se doblarán en frío de acuerdo con los detalles y dimensiones mostrados en los planos, y a las especificaciones del fabricante. No podrán doblarse en la obra barras que estén </w:t>
      </w:r>
      <w:r w:rsidRPr="008C1E03">
        <w:rPr>
          <w:rFonts w:ascii="Arial" w:hAnsi="Arial" w:cs="Arial"/>
          <w:color w:val="000000"/>
          <w:spacing w:val="-3"/>
          <w:lang w:val="es-CO"/>
        </w:rPr>
        <w:lastRenderedPageBreak/>
        <w:t>parcialmente embebidas en el concreto. En el acero de alta resistencia no se permitirá enderezar los doblajes ya ejecutados.</w:t>
      </w:r>
    </w:p>
    <w:p w14:paraId="61403DCD" w14:textId="77777777" w:rsidR="005E780A" w:rsidRPr="008C1E03" w:rsidRDefault="005E780A" w:rsidP="00D26AB4">
      <w:pPr>
        <w:tabs>
          <w:tab w:val="left" w:pos="864"/>
          <w:tab w:val="left" w:pos="1440"/>
        </w:tabs>
        <w:suppressAutoHyphens/>
        <w:jc w:val="both"/>
        <w:rPr>
          <w:rFonts w:ascii="Arial" w:hAnsi="Arial" w:cs="Arial"/>
          <w:color w:val="000000"/>
          <w:spacing w:val="-3"/>
          <w:lang w:val="es-CO"/>
        </w:rPr>
      </w:pPr>
    </w:p>
    <w:p w14:paraId="788FD6CF" w14:textId="77777777" w:rsidR="00D26AB4" w:rsidRPr="008C1E03" w:rsidRDefault="00D26AB4" w:rsidP="00074072">
      <w:pPr>
        <w:numPr>
          <w:ilvl w:val="0"/>
          <w:numId w:val="150"/>
        </w:numPr>
        <w:tabs>
          <w:tab w:val="left" w:pos="864"/>
          <w:tab w:val="left" w:pos="1440"/>
        </w:tabs>
        <w:suppressAutoHyphens/>
        <w:jc w:val="both"/>
        <w:rPr>
          <w:rFonts w:ascii="Arial" w:hAnsi="Arial" w:cs="Arial"/>
          <w:color w:val="000000"/>
          <w:spacing w:val="-3"/>
          <w:lang w:val="es-CO"/>
        </w:rPr>
      </w:pPr>
      <w:r w:rsidRPr="008C1E03">
        <w:rPr>
          <w:rFonts w:ascii="Arial" w:hAnsi="Arial" w:cs="Arial"/>
          <w:b/>
          <w:color w:val="000000"/>
          <w:spacing w:val="-3"/>
          <w:lang w:val="es-CO"/>
        </w:rPr>
        <w:t>COLOCACION Y FIJACION</w:t>
      </w:r>
    </w:p>
    <w:p w14:paraId="4130AE46" w14:textId="77777777" w:rsidR="00D26AB4" w:rsidRPr="008C1E03" w:rsidRDefault="00D26AB4" w:rsidP="00D26AB4">
      <w:pPr>
        <w:tabs>
          <w:tab w:val="left" w:pos="864"/>
          <w:tab w:val="left" w:pos="1440"/>
        </w:tabs>
        <w:suppressAutoHyphens/>
        <w:jc w:val="both"/>
        <w:rPr>
          <w:rFonts w:ascii="Arial" w:hAnsi="Arial" w:cs="Arial"/>
          <w:color w:val="000000"/>
          <w:spacing w:val="-3"/>
          <w:lang w:val="es-CO"/>
        </w:rPr>
      </w:pPr>
    </w:p>
    <w:p w14:paraId="039A7CA3" w14:textId="77777777" w:rsidR="00D26AB4" w:rsidRPr="008C1E03" w:rsidRDefault="00D26AB4" w:rsidP="00D26AB4">
      <w:pPr>
        <w:tabs>
          <w:tab w:val="left" w:pos="864"/>
          <w:tab w:val="left" w:pos="1440"/>
        </w:tabs>
        <w:suppressAutoHyphens/>
        <w:jc w:val="both"/>
        <w:rPr>
          <w:rFonts w:ascii="Arial" w:hAnsi="Arial" w:cs="Arial"/>
          <w:color w:val="000000"/>
          <w:spacing w:val="-3"/>
          <w:lang w:val="es-CO"/>
        </w:rPr>
      </w:pPr>
      <w:r w:rsidRPr="008C1E03">
        <w:rPr>
          <w:rFonts w:ascii="Arial" w:hAnsi="Arial" w:cs="Arial"/>
          <w:color w:val="000000"/>
          <w:spacing w:val="-3"/>
          <w:lang w:val="es-CO"/>
        </w:rPr>
        <w:t xml:space="preserve">Todos los aceros de refuerzo deberán colocarse en la posición exacta mostrada en los planos y deberá asegurarse finalmente, en forma aprobada por el </w:t>
      </w:r>
      <w:r w:rsidRPr="008C1E03">
        <w:rPr>
          <w:rFonts w:ascii="Arial" w:hAnsi="Arial" w:cs="Arial"/>
          <w:b/>
          <w:color w:val="000000"/>
          <w:spacing w:val="-3"/>
          <w:lang w:val="es-CO"/>
        </w:rPr>
        <w:t>INTERVENTOR</w:t>
      </w:r>
      <w:r w:rsidRPr="008C1E03">
        <w:rPr>
          <w:rFonts w:ascii="Arial" w:hAnsi="Arial" w:cs="Arial"/>
          <w:color w:val="000000"/>
          <w:spacing w:val="-3"/>
          <w:lang w:val="es-CO"/>
        </w:rPr>
        <w:t>, para prevenir su desplazamiento durante la colocación del concreto. La distancia del acero a las formaletas deberá mantenerse por medio de bloques de mortero prefabricados, con una resistencia igual al concreto que se especifica en la estructura respectiva, tensores o silletas metálicas u otros dispositivos aprobados. Los elementos metálicos de soporte que vayan a quedar en contacto con la superficie exterior del concreto, no deberán ser corrosibles. No se permitirá el uso de piedra o bloque de madera para mantener el refuerzo en su lugar.</w:t>
      </w:r>
    </w:p>
    <w:p w14:paraId="58AC3E73" w14:textId="77777777" w:rsidR="00D26AB4" w:rsidRPr="008C1E03" w:rsidRDefault="00D26AB4" w:rsidP="00D26AB4">
      <w:pPr>
        <w:tabs>
          <w:tab w:val="left" w:pos="864"/>
          <w:tab w:val="left" w:pos="1440"/>
        </w:tabs>
        <w:suppressAutoHyphens/>
        <w:jc w:val="both"/>
        <w:rPr>
          <w:rFonts w:ascii="Arial" w:hAnsi="Arial" w:cs="Arial"/>
          <w:color w:val="000000"/>
          <w:spacing w:val="-3"/>
          <w:lang w:val="es-CO"/>
        </w:rPr>
      </w:pPr>
    </w:p>
    <w:p w14:paraId="62E49552" w14:textId="77777777" w:rsidR="00D26AB4" w:rsidRPr="008C1E03" w:rsidRDefault="00D26AB4" w:rsidP="00D26AB4">
      <w:pPr>
        <w:tabs>
          <w:tab w:val="left" w:pos="864"/>
          <w:tab w:val="left" w:pos="1440"/>
        </w:tabs>
        <w:suppressAutoHyphens/>
        <w:jc w:val="both"/>
        <w:rPr>
          <w:rFonts w:ascii="Arial" w:hAnsi="Arial" w:cs="Arial"/>
          <w:color w:val="000000"/>
          <w:spacing w:val="-3"/>
          <w:lang w:val="es-CO"/>
        </w:rPr>
      </w:pPr>
      <w:r w:rsidRPr="008C1E03">
        <w:rPr>
          <w:rFonts w:ascii="Arial" w:hAnsi="Arial" w:cs="Arial"/>
          <w:color w:val="000000"/>
          <w:spacing w:val="-3"/>
          <w:lang w:val="es-CO"/>
        </w:rPr>
        <w:t>Las varillas de refuerzo, antes de su colocación en la obra y antes de la colocación del concreto, deberán estar limpias y libres de óxido excesivo, tierra, escamas, aceites, pintura, grasa y de cualquier otra sustancia que pueda disminuir su adherencia con el concreto.</w:t>
      </w:r>
    </w:p>
    <w:p w14:paraId="764158EE" w14:textId="77777777" w:rsidR="00D26AB4" w:rsidRPr="008C1E03" w:rsidRDefault="00D26AB4" w:rsidP="00D26AB4">
      <w:pPr>
        <w:tabs>
          <w:tab w:val="left" w:pos="864"/>
          <w:tab w:val="left" w:pos="1440"/>
        </w:tabs>
        <w:suppressAutoHyphens/>
        <w:jc w:val="both"/>
        <w:rPr>
          <w:rFonts w:ascii="Arial" w:hAnsi="Arial" w:cs="Arial"/>
          <w:color w:val="000000"/>
          <w:spacing w:val="-3"/>
          <w:lang w:val="es-CO"/>
        </w:rPr>
      </w:pPr>
    </w:p>
    <w:p w14:paraId="7429DDE7" w14:textId="4F86D995" w:rsidR="00AF351B" w:rsidRPr="008C1E03" w:rsidRDefault="00D26AB4" w:rsidP="00D26AB4">
      <w:pPr>
        <w:tabs>
          <w:tab w:val="left" w:pos="864"/>
          <w:tab w:val="left" w:pos="1440"/>
        </w:tabs>
        <w:suppressAutoHyphens/>
        <w:jc w:val="both"/>
        <w:rPr>
          <w:rFonts w:ascii="Arial" w:hAnsi="Arial" w:cs="Arial"/>
          <w:color w:val="000000"/>
          <w:spacing w:val="-3"/>
          <w:lang w:val="es-CO"/>
        </w:rPr>
      </w:pPr>
      <w:r w:rsidRPr="008C1E03">
        <w:rPr>
          <w:rFonts w:ascii="Arial" w:hAnsi="Arial" w:cs="Arial"/>
          <w:color w:val="000000"/>
          <w:spacing w:val="-3"/>
          <w:lang w:val="es-CO"/>
        </w:rPr>
        <w:t xml:space="preserve">El recubrimiento mínimo del refuerzo será el indicado en los planos. Si no estuviere indicado en los planos, será como sigue: En concreto colocado directamente sobre el suelo 7.5 cm. En concreto expuesto a la intemperie o en contacto con tierras de relleno: 5 cm. En concreto no expuesto a la intemperie ni en contacto con la tierra: 2.5 cm. </w:t>
      </w:r>
    </w:p>
    <w:p w14:paraId="0532CD33" w14:textId="77777777" w:rsidR="00AF351B" w:rsidRPr="008C1E03" w:rsidRDefault="00AF351B" w:rsidP="00D26AB4">
      <w:pPr>
        <w:tabs>
          <w:tab w:val="left" w:pos="864"/>
          <w:tab w:val="left" w:pos="1440"/>
        </w:tabs>
        <w:suppressAutoHyphens/>
        <w:jc w:val="both"/>
        <w:rPr>
          <w:rFonts w:ascii="Arial" w:hAnsi="Arial" w:cs="Arial"/>
          <w:b/>
          <w:color w:val="000000"/>
          <w:spacing w:val="-3"/>
          <w:lang w:val="es-CO"/>
        </w:rPr>
      </w:pPr>
    </w:p>
    <w:p w14:paraId="08F6CEC2" w14:textId="77777777" w:rsidR="00D26AB4" w:rsidRPr="008C1E03" w:rsidRDefault="00D26AB4" w:rsidP="00074072">
      <w:pPr>
        <w:numPr>
          <w:ilvl w:val="0"/>
          <w:numId w:val="150"/>
        </w:numPr>
        <w:tabs>
          <w:tab w:val="left" w:pos="864"/>
          <w:tab w:val="left" w:pos="1440"/>
        </w:tabs>
        <w:suppressAutoHyphens/>
        <w:jc w:val="both"/>
        <w:rPr>
          <w:rFonts w:ascii="Arial" w:hAnsi="Arial" w:cs="Arial"/>
          <w:color w:val="000000"/>
          <w:spacing w:val="-3"/>
          <w:lang w:val="es-CO"/>
        </w:rPr>
      </w:pPr>
      <w:r w:rsidRPr="008C1E03">
        <w:rPr>
          <w:rFonts w:ascii="Arial" w:hAnsi="Arial" w:cs="Arial"/>
          <w:b/>
          <w:color w:val="000000"/>
          <w:spacing w:val="-3"/>
          <w:lang w:val="es-CO"/>
        </w:rPr>
        <w:t>EMPALME Y GANCHOS</w:t>
      </w:r>
    </w:p>
    <w:p w14:paraId="7F66A8E9" w14:textId="77777777" w:rsidR="00D26AB4" w:rsidRPr="008C1E03" w:rsidRDefault="00D26AB4" w:rsidP="00D26AB4">
      <w:pPr>
        <w:tabs>
          <w:tab w:val="left" w:pos="864"/>
          <w:tab w:val="left" w:pos="1440"/>
        </w:tabs>
        <w:suppressAutoHyphens/>
        <w:jc w:val="both"/>
        <w:rPr>
          <w:rFonts w:ascii="Arial" w:hAnsi="Arial" w:cs="Arial"/>
          <w:color w:val="000000"/>
          <w:spacing w:val="-3"/>
          <w:lang w:val="es-CO"/>
        </w:rPr>
      </w:pPr>
    </w:p>
    <w:p w14:paraId="206AFAF1" w14:textId="77777777" w:rsidR="00D26AB4" w:rsidRPr="008C1E03" w:rsidRDefault="00D26AB4" w:rsidP="00D26AB4">
      <w:pPr>
        <w:tabs>
          <w:tab w:val="left" w:pos="864"/>
          <w:tab w:val="left" w:pos="1440"/>
        </w:tabs>
        <w:suppressAutoHyphens/>
        <w:jc w:val="both"/>
        <w:rPr>
          <w:rFonts w:ascii="Arial" w:hAnsi="Arial" w:cs="Arial"/>
          <w:color w:val="000000"/>
          <w:spacing w:val="-3"/>
          <w:lang w:val="es-CO"/>
        </w:rPr>
      </w:pPr>
      <w:r w:rsidRPr="008C1E03">
        <w:rPr>
          <w:rFonts w:ascii="Arial" w:hAnsi="Arial" w:cs="Arial"/>
          <w:color w:val="000000"/>
          <w:spacing w:val="-3"/>
          <w:lang w:val="es-CO"/>
        </w:rPr>
        <w:t>Los empalmes y</w:t>
      </w:r>
      <w:r w:rsidR="005E780A" w:rsidRPr="008C1E03">
        <w:rPr>
          <w:rFonts w:ascii="Arial" w:hAnsi="Arial" w:cs="Arial"/>
          <w:color w:val="000000"/>
          <w:spacing w:val="-3"/>
          <w:lang w:val="es-CO"/>
        </w:rPr>
        <w:t xml:space="preserve"> ganchos de las varillas se </w:t>
      </w:r>
      <w:r w:rsidR="00AF351B" w:rsidRPr="008C1E03">
        <w:rPr>
          <w:rFonts w:ascii="Arial" w:hAnsi="Arial" w:cs="Arial"/>
          <w:color w:val="000000"/>
          <w:spacing w:val="-3"/>
          <w:lang w:val="es-CO"/>
        </w:rPr>
        <w:t>harán</w:t>
      </w:r>
      <w:r w:rsidRPr="008C1E03">
        <w:rPr>
          <w:rFonts w:ascii="Arial" w:hAnsi="Arial" w:cs="Arial"/>
          <w:color w:val="000000"/>
          <w:spacing w:val="-3"/>
          <w:lang w:val="es-CO"/>
        </w:rPr>
        <w:t xml:space="preserve"> en la forma y localización indicadas en los planos. Todo empalme no indicado en los planos, requerirá la intervención del Interventor. Los empalmes en barras adyacentes deberán localizarse de manera que no queden todos en una misma sección, sino tan distantes entre sí como sea posible.</w:t>
      </w:r>
    </w:p>
    <w:p w14:paraId="4329B29D" w14:textId="77777777" w:rsidR="00D26AB4" w:rsidRPr="008C1E03" w:rsidRDefault="00D26AB4" w:rsidP="00D26AB4">
      <w:pPr>
        <w:tabs>
          <w:tab w:val="left" w:pos="864"/>
          <w:tab w:val="left" w:pos="1440"/>
        </w:tabs>
        <w:suppressAutoHyphens/>
        <w:jc w:val="both"/>
        <w:rPr>
          <w:rFonts w:ascii="Arial" w:hAnsi="Arial" w:cs="Arial"/>
          <w:color w:val="000000"/>
          <w:spacing w:val="-3"/>
          <w:lang w:val="es-CO"/>
        </w:rPr>
      </w:pPr>
    </w:p>
    <w:p w14:paraId="31B5FA51" w14:textId="77777777" w:rsidR="00D26AB4" w:rsidRPr="008C1E03" w:rsidRDefault="00D26AB4" w:rsidP="00D26AB4">
      <w:pPr>
        <w:tabs>
          <w:tab w:val="left" w:pos="864"/>
          <w:tab w:val="left" w:pos="1440"/>
        </w:tabs>
        <w:suppressAutoHyphens/>
        <w:jc w:val="both"/>
        <w:rPr>
          <w:rFonts w:ascii="Arial" w:hAnsi="Arial" w:cs="Arial"/>
          <w:color w:val="000000"/>
          <w:spacing w:val="-3"/>
          <w:lang w:val="es-CO"/>
        </w:rPr>
      </w:pPr>
      <w:r w:rsidRPr="008C1E03">
        <w:rPr>
          <w:rFonts w:ascii="Arial" w:hAnsi="Arial" w:cs="Arial"/>
          <w:color w:val="000000"/>
          <w:spacing w:val="-3"/>
          <w:lang w:val="es-CO"/>
        </w:rPr>
        <w:t>Salvo lo indicado en otra forma en los planos, la longitud de los empalmes al traslapo, los radios de doblaje y las dimensiones de los ganchos de anclaje, deberán cumplir lo especificado al respecto en el código ACI 318</w:t>
      </w:r>
      <w:r w:rsidRPr="008C1E03">
        <w:rPr>
          <w:rFonts w:ascii="Arial" w:hAnsi="Arial" w:cs="Arial"/>
          <w:color w:val="000000"/>
          <w:spacing w:val="-3"/>
          <w:lang w:val="es-CO"/>
        </w:rPr>
        <w:noBreakHyphen/>
        <w:t>77 del American Concrete Institute, y la Ley  400/97 y el Decreto 33/98 – NSR - 98.</w:t>
      </w:r>
    </w:p>
    <w:p w14:paraId="0E210CEA" w14:textId="77777777" w:rsidR="001C7F3F" w:rsidRPr="008C1E03" w:rsidRDefault="001C7F3F" w:rsidP="00D26AB4">
      <w:pPr>
        <w:tabs>
          <w:tab w:val="left" w:pos="864"/>
          <w:tab w:val="left" w:pos="1440"/>
        </w:tabs>
        <w:suppressAutoHyphens/>
        <w:jc w:val="both"/>
        <w:rPr>
          <w:rFonts w:ascii="Arial" w:hAnsi="Arial" w:cs="Arial"/>
          <w:color w:val="000000"/>
          <w:spacing w:val="-3"/>
          <w:lang w:val="es-CO"/>
        </w:rPr>
      </w:pPr>
    </w:p>
    <w:p w14:paraId="24F9352A" w14:textId="77777777" w:rsidR="00D26AB4" w:rsidRPr="008C1E03" w:rsidRDefault="00D26AB4" w:rsidP="00074072">
      <w:pPr>
        <w:numPr>
          <w:ilvl w:val="0"/>
          <w:numId w:val="150"/>
        </w:numPr>
        <w:tabs>
          <w:tab w:val="left" w:pos="864"/>
          <w:tab w:val="left" w:pos="1440"/>
        </w:tabs>
        <w:suppressAutoHyphens/>
        <w:jc w:val="both"/>
        <w:rPr>
          <w:rFonts w:ascii="Arial" w:hAnsi="Arial" w:cs="Arial"/>
          <w:color w:val="000000"/>
          <w:spacing w:val="-3"/>
          <w:lang w:val="es-CO"/>
        </w:rPr>
      </w:pPr>
      <w:r w:rsidRPr="008C1E03">
        <w:rPr>
          <w:rFonts w:ascii="Arial" w:hAnsi="Arial" w:cs="Arial"/>
          <w:b/>
          <w:color w:val="000000"/>
          <w:spacing w:val="-3"/>
          <w:lang w:val="es-CO"/>
        </w:rPr>
        <w:t>PRUEBAS Y ENSAYOS</w:t>
      </w:r>
    </w:p>
    <w:p w14:paraId="07796307" w14:textId="77777777" w:rsidR="00D26AB4" w:rsidRPr="008C1E03" w:rsidRDefault="00D26AB4" w:rsidP="00D26AB4">
      <w:pPr>
        <w:tabs>
          <w:tab w:val="left" w:pos="864"/>
          <w:tab w:val="left" w:pos="1440"/>
        </w:tabs>
        <w:suppressAutoHyphens/>
        <w:jc w:val="both"/>
        <w:rPr>
          <w:rFonts w:ascii="Arial" w:hAnsi="Arial" w:cs="Arial"/>
          <w:color w:val="000000"/>
          <w:spacing w:val="-3"/>
          <w:lang w:val="es-CO"/>
        </w:rPr>
      </w:pPr>
    </w:p>
    <w:p w14:paraId="56D8C40E" w14:textId="77777777" w:rsidR="00D26AB4" w:rsidRPr="008C1E03" w:rsidRDefault="00D26AB4" w:rsidP="004E11B3">
      <w:pPr>
        <w:tabs>
          <w:tab w:val="left" w:pos="864"/>
          <w:tab w:val="left" w:pos="1440"/>
        </w:tabs>
        <w:suppressAutoHyphens/>
        <w:jc w:val="both"/>
        <w:outlineLvl w:val="0"/>
        <w:rPr>
          <w:rFonts w:ascii="Arial" w:hAnsi="Arial" w:cs="Arial"/>
          <w:color w:val="000000"/>
          <w:spacing w:val="-3"/>
          <w:lang w:val="es-CO"/>
        </w:rPr>
      </w:pPr>
      <w:r w:rsidRPr="008C1E03">
        <w:rPr>
          <w:rFonts w:ascii="Arial" w:hAnsi="Arial" w:cs="Arial"/>
          <w:color w:val="000000"/>
          <w:spacing w:val="-3"/>
          <w:lang w:val="es-CO"/>
        </w:rPr>
        <w:t xml:space="preserve">La </w:t>
      </w:r>
      <w:r w:rsidRPr="008C1E03">
        <w:rPr>
          <w:rFonts w:ascii="Arial" w:hAnsi="Arial" w:cs="Arial"/>
          <w:b/>
          <w:color w:val="000000"/>
          <w:spacing w:val="-3"/>
          <w:lang w:val="es-CO"/>
        </w:rPr>
        <w:t>INTERVENTORÍA</w:t>
      </w:r>
      <w:r w:rsidRPr="008C1E03">
        <w:rPr>
          <w:rFonts w:ascii="Arial" w:hAnsi="Arial" w:cs="Arial"/>
          <w:color w:val="000000"/>
          <w:spacing w:val="-3"/>
          <w:lang w:val="es-CO"/>
        </w:rPr>
        <w:t xml:space="preserve"> podrá ordenar pruebas de peso, tracción y doblado cuando lo juzgue necesario.</w:t>
      </w:r>
    </w:p>
    <w:p w14:paraId="54E635FC" w14:textId="77777777" w:rsidR="00D26AB4" w:rsidRPr="008C1E03" w:rsidRDefault="00D26AB4" w:rsidP="00D26AB4">
      <w:pPr>
        <w:tabs>
          <w:tab w:val="left" w:pos="864"/>
          <w:tab w:val="left" w:pos="1440"/>
        </w:tabs>
        <w:suppressAutoHyphens/>
        <w:jc w:val="both"/>
        <w:rPr>
          <w:rFonts w:ascii="Arial" w:hAnsi="Arial" w:cs="Arial"/>
          <w:color w:val="000000"/>
          <w:spacing w:val="-3"/>
          <w:lang w:val="es-CO"/>
        </w:rPr>
      </w:pPr>
    </w:p>
    <w:p w14:paraId="1EB1E9C7" w14:textId="77777777" w:rsidR="00D26AB4" w:rsidRPr="008C1E03" w:rsidRDefault="00D26AB4" w:rsidP="00D26AB4">
      <w:pPr>
        <w:tabs>
          <w:tab w:val="left" w:pos="864"/>
          <w:tab w:val="left" w:pos="1440"/>
        </w:tabs>
        <w:suppressAutoHyphens/>
        <w:jc w:val="both"/>
        <w:rPr>
          <w:rFonts w:ascii="Arial" w:hAnsi="Arial" w:cs="Arial"/>
          <w:color w:val="000000"/>
          <w:spacing w:val="-3"/>
          <w:lang w:val="es-CO"/>
        </w:rPr>
      </w:pPr>
      <w:r w:rsidRPr="008C1E03">
        <w:rPr>
          <w:rFonts w:ascii="Arial" w:hAnsi="Arial" w:cs="Arial"/>
          <w:color w:val="000000"/>
          <w:spacing w:val="-3"/>
          <w:lang w:val="es-CO"/>
        </w:rPr>
        <w:t>El peso del acero se calculará con base en las longitudes de las barras indicadas en los planos y los pesos teóricos unitarios que se indican a continuación:</w:t>
      </w:r>
    </w:p>
    <w:p w14:paraId="2A6239FB" w14:textId="77777777" w:rsidR="00D26AB4" w:rsidRPr="008C1E03" w:rsidRDefault="00D26AB4" w:rsidP="00D26AB4">
      <w:pPr>
        <w:tabs>
          <w:tab w:val="left" w:pos="864"/>
          <w:tab w:val="left" w:pos="1440"/>
        </w:tabs>
        <w:suppressAutoHyphens/>
        <w:jc w:val="both"/>
        <w:rPr>
          <w:rFonts w:ascii="Arial" w:hAnsi="Arial" w:cs="Arial"/>
          <w:color w:val="000000"/>
          <w:spacing w:val="-3"/>
          <w:lang w:val="es-CO"/>
        </w:rPr>
      </w:pPr>
    </w:p>
    <w:p w14:paraId="15571EFD" w14:textId="52C8C75D" w:rsidR="00D26AB4" w:rsidRPr="008C1E03" w:rsidRDefault="008F6E9E" w:rsidP="00D26AB4">
      <w:pPr>
        <w:tabs>
          <w:tab w:val="left" w:pos="864"/>
          <w:tab w:val="left" w:pos="1440"/>
        </w:tabs>
        <w:suppressAutoHyphens/>
        <w:jc w:val="both"/>
        <w:rPr>
          <w:rFonts w:ascii="Arial" w:hAnsi="Arial" w:cs="Arial"/>
          <w:color w:val="000000"/>
          <w:spacing w:val="-3"/>
          <w:lang w:val="es-CO"/>
        </w:rPr>
      </w:pPr>
      <w:bookmarkStart w:id="65" w:name="_MON_1176880974"/>
      <w:bookmarkStart w:id="66" w:name="_MON_1190185655"/>
      <w:bookmarkStart w:id="67" w:name="_MON_1190185763"/>
      <w:bookmarkStart w:id="68" w:name="_MON_1190185861"/>
      <w:bookmarkStart w:id="69" w:name="_MON_1175786182"/>
      <w:bookmarkEnd w:id="65"/>
      <w:bookmarkEnd w:id="66"/>
      <w:bookmarkEnd w:id="67"/>
      <w:bookmarkEnd w:id="68"/>
      <w:bookmarkEnd w:id="69"/>
      <w:r w:rsidRPr="008C1E03">
        <w:rPr>
          <w:rFonts w:ascii="Arial" w:hAnsi="Arial" w:cs="Arial"/>
          <w:noProof/>
          <w:color w:val="000000"/>
          <w:spacing w:val="-3"/>
        </w:rPr>
        <w:drawing>
          <wp:inline distT="0" distB="0" distL="0" distR="0" wp14:anchorId="5894835B" wp14:editId="00FBB12D">
            <wp:extent cx="5604510" cy="2035175"/>
            <wp:effectExtent l="0" t="0" r="889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04510" cy="2035175"/>
                    </a:xfrm>
                    <a:prstGeom prst="rect">
                      <a:avLst/>
                    </a:prstGeom>
                    <a:noFill/>
                    <a:ln>
                      <a:noFill/>
                    </a:ln>
                  </pic:spPr>
                </pic:pic>
              </a:graphicData>
            </a:graphic>
          </wp:inline>
        </w:drawing>
      </w:r>
    </w:p>
    <w:p w14:paraId="4A4C8A5B" w14:textId="77777777" w:rsidR="00D26AB4" w:rsidRPr="008C1E03" w:rsidRDefault="00D26AB4" w:rsidP="00D26AB4">
      <w:pPr>
        <w:tabs>
          <w:tab w:val="left" w:pos="864"/>
          <w:tab w:val="left" w:pos="1440"/>
        </w:tabs>
        <w:suppressAutoHyphens/>
        <w:jc w:val="both"/>
        <w:rPr>
          <w:rFonts w:ascii="Arial" w:hAnsi="Arial" w:cs="Arial"/>
          <w:color w:val="000000"/>
          <w:spacing w:val="-3"/>
          <w:lang w:val="es-CO"/>
        </w:rPr>
      </w:pPr>
    </w:p>
    <w:p w14:paraId="7564929B" w14:textId="77777777" w:rsidR="00D26AB4" w:rsidRPr="008C1E03" w:rsidRDefault="00D26AB4" w:rsidP="00D26AB4">
      <w:pPr>
        <w:tabs>
          <w:tab w:val="left" w:pos="864"/>
          <w:tab w:val="left" w:pos="1440"/>
        </w:tabs>
        <w:suppressAutoHyphens/>
        <w:jc w:val="both"/>
        <w:rPr>
          <w:rFonts w:ascii="Arial" w:hAnsi="Arial" w:cs="Arial"/>
          <w:color w:val="000000"/>
          <w:spacing w:val="-3"/>
          <w:lang w:val="es-CO"/>
        </w:rPr>
      </w:pPr>
      <w:r w:rsidRPr="008C1E03">
        <w:rPr>
          <w:rFonts w:ascii="Arial" w:hAnsi="Arial" w:cs="Arial"/>
          <w:color w:val="000000"/>
          <w:spacing w:val="-3"/>
          <w:lang w:val="es-CO"/>
        </w:rPr>
        <w:lastRenderedPageBreak/>
        <w:t>El acero a utilizar deberá cumplir con las tolerancias en peso y dimensiones de la Norma ICONTEC 248.</w:t>
      </w:r>
    </w:p>
    <w:p w14:paraId="2E594470" w14:textId="77777777" w:rsidR="00D26AB4" w:rsidRPr="008C1E03" w:rsidRDefault="00D26AB4" w:rsidP="00D26AB4">
      <w:pPr>
        <w:tabs>
          <w:tab w:val="left" w:pos="864"/>
          <w:tab w:val="left" w:pos="1440"/>
        </w:tabs>
        <w:suppressAutoHyphens/>
        <w:jc w:val="both"/>
        <w:rPr>
          <w:rFonts w:ascii="Arial" w:hAnsi="Arial" w:cs="Arial"/>
          <w:color w:val="000000"/>
          <w:spacing w:val="-3"/>
          <w:lang w:val="es-CO"/>
        </w:rPr>
      </w:pPr>
    </w:p>
    <w:p w14:paraId="31A3478B" w14:textId="77777777" w:rsidR="00D26AB4" w:rsidRPr="008C1E03" w:rsidRDefault="00D26AB4" w:rsidP="00D26AB4">
      <w:pPr>
        <w:tabs>
          <w:tab w:val="left" w:pos="1440"/>
        </w:tabs>
        <w:suppressAutoHyphens/>
        <w:jc w:val="both"/>
        <w:rPr>
          <w:rFonts w:ascii="Arial" w:hAnsi="Arial" w:cs="Arial"/>
          <w:color w:val="000000"/>
          <w:spacing w:val="-3"/>
          <w:lang w:val="es-CO"/>
        </w:rPr>
      </w:pPr>
      <w:r w:rsidRPr="008C1E03">
        <w:rPr>
          <w:rFonts w:ascii="Arial" w:hAnsi="Arial" w:cs="Arial"/>
          <w:color w:val="000000"/>
          <w:spacing w:val="-3"/>
          <w:lang w:val="es-CO"/>
        </w:rPr>
        <w:t>Su precio unitario incluye el valor del acero de refuerzo, alambre de amarre, separadores, silletas, pruebas, desperdicios y mano de obra y todos los costos directos e indirectos necesarios para la correcta terminación de la obra.</w:t>
      </w:r>
    </w:p>
    <w:p w14:paraId="5FFC6494" w14:textId="77777777" w:rsidR="00D26AB4" w:rsidRPr="008C1E03" w:rsidRDefault="00D26AB4" w:rsidP="00D26AB4">
      <w:pPr>
        <w:tabs>
          <w:tab w:val="left" w:pos="1440"/>
        </w:tabs>
        <w:suppressAutoHyphens/>
        <w:jc w:val="both"/>
        <w:rPr>
          <w:rFonts w:ascii="Arial" w:hAnsi="Arial" w:cs="Arial"/>
          <w:color w:val="000000"/>
          <w:spacing w:val="-3"/>
          <w:lang w:val="es-CO"/>
        </w:rPr>
      </w:pPr>
    </w:p>
    <w:p w14:paraId="70AB6DBC" w14:textId="77777777" w:rsidR="00D26AB4" w:rsidRPr="008C1E03" w:rsidRDefault="00D26AB4" w:rsidP="00D26AB4">
      <w:pPr>
        <w:tabs>
          <w:tab w:val="left" w:pos="1440"/>
        </w:tabs>
        <w:suppressAutoHyphens/>
        <w:jc w:val="both"/>
        <w:rPr>
          <w:rFonts w:ascii="Arial" w:hAnsi="Arial" w:cs="Arial"/>
          <w:color w:val="000000"/>
          <w:spacing w:val="-3"/>
          <w:lang w:val="es-CO"/>
        </w:rPr>
      </w:pPr>
      <w:r w:rsidRPr="008C1E03">
        <w:rPr>
          <w:rFonts w:ascii="Arial" w:hAnsi="Arial" w:cs="Arial"/>
          <w:color w:val="000000"/>
          <w:spacing w:val="-3"/>
          <w:lang w:val="es-CO"/>
        </w:rPr>
        <w:t>Antes de fundir cualquier elemento estructural se debe avisar a la Interventoría para su revisión y ninguna obra se podrá iniciar sin el permiso escrito donde la Interventoría autorice el vaciado.</w:t>
      </w:r>
    </w:p>
    <w:p w14:paraId="7B9DBBAE" w14:textId="77777777" w:rsidR="00D26AB4" w:rsidRPr="008C1E03" w:rsidRDefault="00D26AB4" w:rsidP="00D26AB4">
      <w:pPr>
        <w:tabs>
          <w:tab w:val="left" w:pos="1440"/>
        </w:tabs>
        <w:suppressAutoHyphens/>
        <w:jc w:val="both"/>
        <w:rPr>
          <w:rFonts w:ascii="Arial" w:hAnsi="Arial" w:cs="Arial"/>
          <w:color w:val="000000"/>
          <w:spacing w:val="-3"/>
          <w:lang w:val="es-CO"/>
        </w:rPr>
      </w:pPr>
    </w:p>
    <w:p w14:paraId="6D36021C" w14:textId="77777777" w:rsidR="001C7F3F" w:rsidRPr="008C1E03" w:rsidRDefault="001C7F3F" w:rsidP="00D26AB4">
      <w:pPr>
        <w:tabs>
          <w:tab w:val="left" w:pos="1440"/>
        </w:tabs>
        <w:suppressAutoHyphens/>
        <w:jc w:val="both"/>
        <w:rPr>
          <w:rFonts w:ascii="Arial" w:hAnsi="Arial" w:cs="Arial"/>
          <w:color w:val="000000"/>
          <w:spacing w:val="-3"/>
          <w:lang w:val="es-CO"/>
        </w:rPr>
      </w:pPr>
    </w:p>
    <w:p w14:paraId="251798FE" w14:textId="77777777" w:rsidR="00CB7B79" w:rsidRPr="008C1E03" w:rsidRDefault="00CB7B79" w:rsidP="00D26AB4">
      <w:pPr>
        <w:tabs>
          <w:tab w:val="left" w:pos="1440"/>
        </w:tabs>
        <w:suppressAutoHyphens/>
        <w:jc w:val="both"/>
        <w:rPr>
          <w:rFonts w:ascii="Arial" w:hAnsi="Arial" w:cs="Arial"/>
          <w:color w:val="000000"/>
          <w:spacing w:val="-3"/>
          <w:lang w:val="es-CO"/>
        </w:rPr>
      </w:pPr>
    </w:p>
    <w:p w14:paraId="4BFBEEC6" w14:textId="77777777" w:rsidR="00D26AB4" w:rsidRPr="008C1E03" w:rsidRDefault="00D26AB4" w:rsidP="00074072">
      <w:pPr>
        <w:numPr>
          <w:ilvl w:val="0"/>
          <w:numId w:val="150"/>
        </w:numPr>
        <w:tabs>
          <w:tab w:val="left" w:pos="1440"/>
        </w:tabs>
        <w:suppressAutoHyphens/>
        <w:jc w:val="both"/>
        <w:rPr>
          <w:rFonts w:ascii="Arial" w:hAnsi="Arial" w:cs="Arial"/>
          <w:b/>
          <w:spacing w:val="-3"/>
          <w:lang w:val="es-CO"/>
        </w:rPr>
      </w:pPr>
      <w:r w:rsidRPr="008C1E03">
        <w:rPr>
          <w:rFonts w:ascii="Arial" w:hAnsi="Arial" w:cs="Arial"/>
          <w:b/>
          <w:spacing w:val="-3"/>
          <w:lang w:val="es-CO"/>
        </w:rPr>
        <w:t>ACERO DE REFUERZO PDR 60  &gt;3/8” Fy 420 Mpa</w:t>
      </w:r>
      <w:r w:rsidRPr="008C1E03">
        <w:rPr>
          <w:rFonts w:ascii="Arial" w:hAnsi="Arial" w:cs="Arial"/>
          <w:b/>
          <w:spacing w:val="-3"/>
          <w:lang w:val="es-CO"/>
        </w:rPr>
        <w:tab/>
        <w:t xml:space="preserve"> </w:t>
      </w:r>
      <w:r w:rsidRPr="008C1E03">
        <w:rPr>
          <w:rFonts w:ascii="Arial" w:hAnsi="Arial" w:cs="Arial"/>
          <w:b/>
          <w:spacing w:val="-3"/>
          <w:lang w:val="es-CO"/>
        </w:rPr>
        <w:tab/>
      </w:r>
      <w:r w:rsidRPr="008C1E03">
        <w:rPr>
          <w:rFonts w:ascii="Arial" w:hAnsi="Arial" w:cs="Arial"/>
          <w:b/>
          <w:spacing w:val="-3"/>
          <w:lang w:val="es-CO"/>
        </w:rPr>
        <w:tab/>
      </w:r>
      <w:r w:rsidRPr="008C1E03">
        <w:rPr>
          <w:rFonts w:ascii="Arial" w:hAnsi="Arial" w:cs="Arial"/>
          <w:b/>
          <w:spacing w:val="-3"/>
          <w:lang w:val="es-CO"/>
        </w:rPr>
        <w:tab/>
      </w:r>
      <w:r w:rsidR="00421F0E" w:rsidRPr="008C1E03">
        <w:rPr>
          <w:rFonts w:ascii="Arial" w:hAnsi="Arial" w:cs="Arial"/>
          <w:b/>
          <w:spacing w:val="-3"/>
          <w:lang w:val="es-CO"/>
        </w:rPr>
        <w:t xml:space="preserve"> </w:t>
      </w:r>
    </w:p>
    <w:p w14:paraId="1B03EC7C" w14:textId="77777777" w:rsidR="00D26AB4" w:rsidRPr="008C1E03" w:rsidRDefault="00D26AB4" w:rsidP="00D26AB4">
      <w:pPr>
        <w:tabs>
          <w:tab w:val="left" w:pos="864"/>
          <w:tab w:val="left" w:pos="1440"/>
        </w:tabs>
        <w:suppressAutoHyphens/>
        <w:jc w:val="both"/>
        <w:rPr>
          <w:rFonts w:ascii="Arial" w:hAnsi="Arial" w:cs="Arial"/>
          <w:b/>
          <w:spacing w:val="-3"/>
          <w:lang w:val="es-CO"/>
        </w:rPr>
      </w:pPr>
    </w:p>
    <w:p w14:paraId="009420A0" w14:textId="77777777" w:rsidR="00D26AB4" w:rsidRPr="008C1E03" w:rsidRDefault="00D26AB4" w:rsidP="00D26AB4">
      <w:pPr>
        <w:tabs>
          <w:tab w:val="left" w:pos="864"/>
          <w:tab w:val="left" w:pos="1440"/>
        </w:tabs>
        <w:suppressAutoHyphens/>
        <w:jc w:val="both"/>
        <w:rPr>
          <w:rFonts w:ascii="Arial" w:hAnsi="Arial" w:cs="Arial"/>
          <w:spacing w:val="-3"/>
          <w:lang w:val="es-CO"/>
        </w:rPr>
      </w:pPr>
      <w:r w:rsidRPr="008C1E03">
        <w:rPr>
          <w:rFonts w:ascii="Arial" w:hAnsi="Arial" w:cs="Arial"/>
          <w:spacing w:val="-3"/>
          <w:lang w:val="es-CO"/>
        </w:rPr>
        <w:t xml:space="preserve">Se colocará como refuerzo principal de acuerdo a las dimensiones y diámetros indicados por los planos. Se pagara de acuerdo a los pesos indicados anteriormente y según los despieces de los planos en caso de realizar despieces diferentes deben ser aprobados por la </w:t>
      </w:r>
      <w:r w:rsidR="002D04D0" w:rsidRPr="008C1E03">
        <w:rPr>
          <w:rFonts w:ascii="Arial" w:hAnsi="Arial" w:cs="Arial"/>
          <w:spacing w:val="-3"/>
          <w:lang w:val="es-CO"/>
        </w:rPr>
        <w:t>INTERVENTORÍA</w:t>
      </w:r>
      <w:r w:rsidRPr="008C1E03">
        <w:rPr>
          <w:rFonts w:ascii="Arial" w:hAnsi="Arial" w:cs="Arial"/>
          <w:spacing w:val="-3"/>
          <w:lang w:val="es-CO"/>
        </w:rPr>
        <w:t xml:space="preserve"> pero el peso será el que se establezca con las dimensiones de los planos. </w:t>
      </w:r>
    </w:p>
    <w:p w14:paraId="18822516" w14:textId="77777777" w:rsidR="00D26AB4" w:rsidRPr="008C1E03" w:rsidRDefault="00D26AB4" w:rsidP="00D26AB4">
      <w:pPr>
        <w:tabs>
          <w:tab w:val="left" w:pos="864"/>
          <w:tab w:val="left" w:pos="1440"/>
        </w:tabs>
        <w:suppressAutoHyphens/>
        <w:jc w:val="both"/>
        <w:rPr>
          <w:rFonts w:ascii="Arial" w:hAnsi="Arial" w:cs="Arial"/>
          <w:spacing w:val="-3"/>
          <w:lang w:val="es-CO"/>
        </w:rPr>
      </w:pPr>
    </w:p>
    <w:p w14:paraId="6393C246" w14:textId="15551CB8" w:rsidR="00875386" w:rsidRPr="008C1E03" w:rsidRDefault="00D26AB4" w:rsidP="00CB7B79">
      <w:pPr>
        <w:pStyle w:val="Textoindependiente"/>
        <w:tabs>
          <w:tab w:val="left" w:pos="864"/>
          <w:tab w:val="left" w:pos="1440"/>
        </w:tabs>
        <w:rPr>
          <w:rFonts w:cs="Arial"/>
        </w:rPr>
      </w:pPr>
      <w:r w:rsidRPr="008C1E03">
        <w:rPr>
          <w:rFonts w:cs="Arial"/>
          <w:b/>
          <w:bCs/>
        </w:rPr>
        <w:t>PAGO</w:t>
      </w:r>
      <w:r w:rsidR="001C7F3F" w:rsidRPr="008C1E03">
        <w:rPr>
          <w:rFonts w:cs="Arial"/>
          <w:b/>
          <w:bCs/>
        </w:rPr>
        <w:t>:</w:t>
      </w:r>
      <w:r w:rsidRPr="008C1E03">
        <w:rPr>
          <w:rFonts w:cs="Arial"/>
          <w:b/>
          <w:bCs/>
        </w:rPr>
        <w:t xml:space="preserve"> </w:t>
      </w:r>
      <w:r w:rsidRPr="008C1E03">
        <w:rPr>
          <w:rFonts w:cs="Arial"/>
        </w:rPr>
        <w:t>El pago se efectuara por Kg. de acuerdo a planos. En los análisis de precios se deben tener en cuenta mano de obra, materiales incluyendo los soportes, desperdicios, herramientas, equipos, transporte y limpieza.</w:t>
      </w:r>
    </w:p>
    <w:p w14:paraId="3690EC05" w14:textId="77777777" w:rsidR="00875386" w:rsidRPr="008C1E03" w:rsidRDefault="00875386" w:rsidP="00D26AB4">
      <w:pPr>
        <w:tabs>
          <w:tab w:val="left" w:pos="864"/>
          <w:tab w:val="left" w:pos="1440"/>
        </w:tabs>
        <w:suppressAutoHyphens/>
        <w:jc w:val="both"/>
        <w:rPr>
          <w:rFonts w:ascii="Arial" w:hAnsi="Arial" w:cs="Arial"/>
          <w:spacing w:val="-3"/>
          <w:lang w:val="es-CO"/>
        </w:rPr>
      </w:pPr>
    </w:p>
    <w:p w14:paraId="70BB4791" w14:textId="77777777" w:rsidR="00F803D6" w:rsidRPr="008C1E03" w:rsidRDefault="00F803D6" w:rsidP="00D26AB4">
      <w:pPr>
        <w:tabs>
          <w:tab w:val="left" w:pos="864"/>
          <w:tab w:val="left" w:pos="1440"/>
        </w:tabs>
        <w:suppressAutoHyphens/>
        <w:jc w:val="both"/>
        <w:rPr>
          <w:rFonts w:ascii="Arial" w:hAnsi="Arial" w:cs="Arial"/>
          <w:spacing w:val="-3"/>
          <w:lang w:val="es-CO"/>
        </w:rPr>
      </w:pPr>
    </w:p>
    <w:p w14:paraId="5BB57804" w14:textId="1C7DC7B7" w:rsidR="00D26AB4" w:rsidRPr="008C1E03" w:rsidRDefault="00C36EE4" w:rsidP="00074072">
      <w:pPr>
        <w:numPr>
          <w:ilvl w:val="0"/>
          <w:numId w:val="150"/>
        </w:numPr>
        <w:tabs>
          <w:tab w:val="left" w:pos="864"/>
          <w:tab w:val="left" w:pos="1440"/>
        </w:tabs>
        <w:suppressAutoHyphens/>
        <w:jc w:val="both"/>
        <w:rPr>
          <w:rFonts w:ascii="Arial" w:hAnsi="Arial" w:cs="Arial"/>
          <w:b/>
          <w:spacing w:val="-3"/>
          <w:lang w:val="es-CO"/>
        </w:rPr>
      </w:pPr>
      <w:r w:rsidRPr="008C1E03">
        <w:rPr>
          <w:rFonts w:ascii="Arial" w:hAnsi="Arial" w:cs="Arial"/>
          <w:b/>
          <w:spacing w:val="-3"/>
          <w:lang w:val="es-CO"/>
        </w:rPr>
        <w:t xml:space="preserve">ACERO DE REFUERZO </w:t>
      </w:r>
      <w:r w:rsidR="00D26AB4" w:rsidRPr="008C1E03">
        <w:rPr>
          <w:rFonts w:ascii="Arial" w:hAnsi="Arial" w:cs="Arial"/>
          <w:b/>
          <w:spacing w:val="-3"/>
          <w:lang w:val="es-CO"/>
        </w:rPr>
        <w:tab/>
      </w:r>
      <w:r w:rsidR="00D26AB4" w:rsidRPr="008C1E03">
        <w:rPr>
          <w:rFonts w:ascii="Arial" w:hAnsi="Arial" w:cs="Arial"/>
          <w:b/>
          <w:spacing w:val="-3"/>
          <w:lang w:val="es-CO"/>
        </w:rPr>
        <w:tab/>
      </w:r>
      <w:r w:rsidR="00D26AB4" w:rsidRPr="008C1E03">
        <w:rPr>
          <w:rFonts w:ascii="Arial" w:hAnsi="Arial" w:cs="Arial"/>
          <w:b/>
          <w:spacing w:val="-3"/>
          <w:lang w:val="es-CO"/>
        </w:rPr>
        <w:tab/>
      </w:r>
      <w:r w:rsidR="00421F0E" w:rsidRPr="008C1E03">
        <w:rPr>
          <w:rFonts w:ascii="Arial" w:hAnsi="Arial" w:cs="Arial"/>
          <w:b/>
          <w:spacing w:val="-3"/>
          <w:lang w:val="es-CO"/>
        </w:rPr>
        <w:t xml:space="preserve"> </w:t>
      </w:r>
    </w:p>
    <w:p w14:paraId="5BCA127C" w14:textId="77777777" w:rsidR="00D26AB4" w:rsidRPr="008C1E03" w:rsidRDefault="00D26AB4" w:rsidP="00D26AB4">
      <w:pPr>
        <w:tabs>
          <w:tab w:val="left" w:pos="864"/>
          <w:tab w:val="left" w:pos="1440"/>
        </w:tabs>
        <w:suppressAutoHyphens/>
        <w:jc w:val="both"/>
        <w:rPr>
          <w:rFonts w:ascii="Arial" w:hAnsi="Arial" w:cs="Arial"/>
          <w:b/>
          <w:spacing w:val="-3"/>
          <w:lang w:val="es-CO"/>
        </w:rPr>
      </w:pPr>
    </w:p>
    <w:p w14:paraId="72340180" w14:textId="77777777" w:rsidR="00D26AB4" w:rsidRPr="008C1E03" w:rsidRDefault="00D26AB4" w:rsidP="005C1963">
      <w:pPr>
        <w:pStyle w:val="Textoindependiente"/>
        <w:tabs>
          <w:tab w:val="left" w:pos="864"/>
          <w:tab w:val="left" w:pos="1440"/>
        </w:tabs>
        <w:spacing w:before="0"/>
        <w:rPr>
          <w:rFonts w:cs="Arial"/>
        </w:rPr>
      </w:pPr>
      <w:r w:rsidRPr="008C1E03">
        <w:rPr>
          <w:rFonts w:cs="Arial"/>
        </w:rPr>
        <w:t>Se colocará para los flejes de las Estructuras de acuerdo a diámetros y dimensiones indicados por los planos. El pago se efectuara de acuerdo a los pesos indicados anteriormente y cuando se revisen las estructuras antes de su vaciado se establecerá el número de flejes de estas y sobre estas cantidades se cancelará.</w:t>
      </w:r>
    </w:p>
    <w:p w14:paraId="502A7F43" w14:textId="77777777" w:rsidR="00D26AB4" w:rsidRPr="008C1E03" w:rsidRDefault="00D26AB4" w:rsidP="005C1963">
      <w:pPr>
        <w:pStyle w:val="Textoindependiente"/>
        <w:tabs>
          <w:tab w:val="left" w:pos="864"/>
          <w:tab w:val="left" w:pos="1440"/>
        </w:tabs>
        <w:spacing w:before="0"/>
        <w:rPr>
          <w:rFonts w:cs="Arial"/>
        </w:rPr>
      </w:pPr>
    </w:p>
    <w:p w14:paraId="09611F9C" w14:textId="77777777" w:rsidR="00D26AB4" w:rsidRPr="008C1E03" w:rsidRDefault="00D26AB4" w:rsidP="00D26AB4">
      <w:pPr>
        <w:tabs>
          <w:tab w:val="left" w:pos="864"/>
          <w:tab w:val="left" w:pos="1440"/>
        </w:tabs>
        <w:suppressAutoHyphens/>
        <w:jc w:val="both"/>
        <w:rPr>
          <w:rFonts w:ascii="Arial" w:hAnsi="Arial" w:cs="Arial"/>
          <w:spacing w:val="-3"/>
          <w:lang w:val="es-CO"/>
        </w:rPr>
      </w:pPr>
      <w:r w:rsidRPr="008C1E03">
        <w:rPr>
          <w:rFonts w:ascii="Arial" w:hAnsi="Arial" w:cs="Arial"/>
          <w:spacing w:val="-3"/>
          <w:lang w:val="es-CO"/>
        </w:rPr>
        <w:t>Se debe considerar dentro de los trabajos a realizar con el refuerzo la limpieza de las puntas de los refuerzos de las canastas de Pilotes y Caissons que se hayan podido contaminar en el vaciado de estos Concretos.</w:t>
      </w:r>
    </w:p>
    <w:p w14:paraId="6E065738" w14:textId="77777777" w:rsidR="005C1963" w:rsidRPr="008C1E03" w:rsidRDefault="005C1963" w:rsidP="00D26AB4">
      <w:pPr>
        <w:tabs>
          <w:tab w:val="left" w:pos="864"/>
          <w:tab w:val="left" w:pos="1440"/>
        </w:tabs>
        <w:suppressAutoHyphens/>
        <w:jc w:val="both"/>
        <w:rPr>
          <w:rFonts w:ascii="Arial" w:hAnsi="Arial" w:cs="Arial"/>
          <w:spacing w:val="-3"/>
          <w:lang w:val="es-CO"/>
        </w:rPr>
      </w:pPr>
    </w:p>
    <w:p w14:paraId="044CFE5A" w14:textId="77777777" w:rsidR="00D26AB4" w:rsidRPr="008C1E03" w:rsidRDefault="00D26AB4" w:rsidP="005C1963">
      <w:pPr>
        <w:pStyle w:val="Textoindependiente"/>
        <w:tabs>
          <w:tab w:val="left" w:pos="864"/>
          <w:tab w:val="left" w:pos="1440"/>
        </w:tabs>
        <w:spacing w:before="0"/>
        <w:rPr>
          <w:rFonts w:cs="Arial"/>
        </w:rPr>
      </w:pPr>
      <w:r w:rsidRPr="008C1E03">
        <w:rPr>
          <w:rFonts w:cs="Arial"/>
          <w:b/>
          <w:bCs/>
        </w:rPr>
        <w:t>PAGO</w:t>
      </w:r>
      <w:r w:rsidR="00F803D6" w:rsidRPr="008C1E03">
        <w:rPr>
          <w:rFonts w:cs="Arial"/>
          <w:b/>
          <w:bCs/>
        </w:rPr>
        <w:t>:</w:t>
      </w:r>
      <w:r w:rsidRPr="008C1E03">
        <w:rPr>
          <w:rFonts w:cs="Arial"/>
          <w:b/>
          <w:bCs/>
        </w:rPr>
        <w:t xml:space="preserve"> </w:t>
      </w:r>
      <w:r w:rsidRPr="008C1E03">
        <w:rPr>
          <w:rFonts w:cs="Arial"/>
        </w:rPr>
        <w:t xml:space="preserve">El pago se efectuara por Kg. de acuerdo a planos. En los análisis de precios se deben tener en cuenta mano de obra, materiales, desperdicios, herramientas, equipos, transporte y limpieza. </w:t>
      </w:r>
    </w:p>
    <w:p w14:paraId="18C671AE" w14:textId="77777777" w:rsidR="005C1963" w:rsidRPr="008C1E03" w:rsidRDefault="005C1963" w:rsidP="00E33CBE">
      <w:pPr>
        <w:rPr>
          <w:rFonts w:ascii="Arial" w:hAnsi="Arial" w:cs="Arial"/>
          <w:b/>
        </w:rPr>
      </w:pPr>
    </w:p>
    <w:p w14:paraId="2B02EBA1" w14:textId="77777777" w:rsidR="009774D1" w:rsidRPr="008C1E03" w:rsidRDefault="009774D1" w:rsidP="00E33CBE">
      <w:pPr>
        <w:rPr>
          <w:rFonts w:ascii="Arial" w:hAnsi="Arial" w:cs="Arial"/>
          <w:b/>
        </w:rPr>
      </w:pPr>
    </w:p>
    <w:p w14:paraId="2A165A3A" w14:textId="77777777" w:rsidR="009774D1" w:rsidRPr="008C1E03" w:rsidRDefault="009774D1" w:rsidP="00E33CBE">
      <w:pPr>
        <w:rPr>
          <w:rFonts w:ascii="Arial" w:hAnsi="Arial" w:cs="Arial"/>
          <w:b/>
        </w:rPr>
      </w:pPr>
    </w:p>
    <w:p w14:paraId="36903BA3" w14:textId="6B854808" w:rsidR="009774D1" w:rsidRPr="008C1E03" w:rsidRDefault="00476D88" w:rsidP="002810DE">
      <w:pPr>
        <w:jc w:val="center"/>
        <w:rPr>
          <w:rFonts w:ascii="Arial" w:hAnsi="Arial" w:cs="Arial"/>
          <w:b/>
        </w:rPr>
      </w:pPr>
      <w:r w:rsidRPr="008C1E03">
        <w:rPr>
          <w:rFonts w:ascii="Arial" w:hAnsi="Arial" w:cs="Arial"/>
          <w:b/>
          <w:noProof/>
        </w:rPr>
        <w:drawing>
          <wp:inline distT="0" distB="0" distL="0" distR="0" wp14:anchorId="06B48C6A" wp14:editId="613FD5A6">
            <wp:extent cx="3095834" cy="2344830"/>
            <wp:effectExtent l="0" t="0" r="3175" b="0"/>
            <wp:docPr id="23" name="Imagen 23" descr="figuras%20bloque%20c/3-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as%20bloque%20c/3-16.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21445" cy="2364228"/>
                    </a:xfrm>
                    <a:prstGeom prst="rect">
                      <a:avLst/>
                    </a:prstGeom>
                    <a:noFill/>
                    <a:ln>
                      <a:noFill/>
                    </a:ln>
                  </pic:spPr>
                </pic:pic>
              </a:graphicData>
            </a:graphic>
          </wp:inline>
        </w:drawing>
      </w:r>
    </w:p>
    <w:p w14:paraId="56365CAC" w14:textId="4C6C219F" w:rsidR="009774D1" w:rsidRPr="008C1E03" w:rsidRDefault="002810DE" w:rsidP="002810DE">
      <w:pPr>
        <w:jc w:val="center"/>
        <w:rPr>
          <w:rFonts w:ascii="Arial" w:hAnsi="Arial" w:cs="Arial"/>
          <w:b/>
        </w:rPr>
      </w:pPr>
      <w:r w:rsidRPr="008C1E03">
        <w:rPr>
          <w:rFonts w:ascii="Arial" w:hAnsi="Arial" w:cs="Arial"/>
          <w:b/>
        </w:rPr>
        <w:lastRenderedPageBreak/>
        <w:t>Detalle de colocación y am</w:t>
      </w:r>
      <w:r w:rsidR="00B17ADB" w:rsidRPr="008C1E03">
        <w:rPr>
          <w:rFonts w:ascii="Arial" w:hAnsi="Arial" w:cs="Arial"/>
          <w:b/>
        </w:rPr>
        <w:t>a</w:t>
      </w:r>
      <w:r w:rsidRPr="008C1E03">
        <w:rPr>
          <w:rFonts w:ascii="Arial" w:hAnsi="Arial" w:cs="Arial"/>
          <w:b/>
        </w:rPr>
        <w:t>rre de refuerzo.</w:t>
      </w:r>
    </w:p>
    <w:p w14:paraId="7E8E20B3" w14:textId="77777777" w:rsidR="009774D1" w:rsidRPr="008C1E03" w:rsidRDefault="009774D1" w:rsidP="00E33CBE">
      <w:pPr>
        <w:rPr>
          <w:rFonts w:ascii="Arial" w:hAnsi="Arial" w:cs="Arial"/>
          <w:b/>
        </w:rPr>
      </w:pPr>
    </w:p>
    <w:p w14:paraId="2D897AA6" w14:textId="77777777" w:rsidR="009774D1" w:rsidRPr="008C1E03" w:rsidRDefault="009774D1" w:rsidP="00E33CBE">
      <w:pPr>
        <w:rPr>
          <w:rFonts w:ascii="Arial" w:hAnsi="Arial" w:cs="Arial"/>
          <w:b/>
        </w:rPr>
      </w:pPr>
    </w:p>
    <w:p w14:paraId="0E330375" w14:textId="77777777" w:rsidR="009774D1" w:rsidRPr="008C1E03" w:rsidRDefault="009774D1" w:rsidP="00E33CBE">
      <w:pPr>
        <w:rPr>
          <w:rFonts w:ascii="Arial" w:hAnsi="Arial" w:cs="Arial"/>
          <w:b/>
        </w:rPr>
      </w:pPr>
    </w:p>
    <w:p w14:paraId="5618481D" w14:textId="77777777" w:rsidR="009774D1" w:rsidRPr="008C1E03" w:rsidRDefault="009774D1" w:rsidP="00E33CBE">
      <w:pPr>
        <w:rPr>
          <w:rFonts w:ascii="Arial" w:hAnsi="Arial" w:cs="Arial"/>
          <w:b/>
        </w:rPr>
      </w:pPr>
    </w:p>
    <w:p w14:paraId="7C936B9B" w14:textId="77777777" w:rsidR="009774D1" w:rsidRPr="008C1E03" w:rsidRDefault="009774D1" w:rsidP="00E33CBE">
      <w:pPr>
        <w:rPr>
          <w:rFonts w:ascii="Arial" w:hAnsi="Arial" w:cs="Arial"/>
          <w:b/>
        </w:rPr>
      </w:pPr>
    </w:p>
    <w:p w14:paraId="3E9408CD" w14:textId="77777777" w:rsidR="009774D1" w:rsidRPr="008C1E03" w:rsidRDefault="009774D1" w:rsidP="00E33CBE">
      <w:pPr>
        <w:rPr>
          <w:rFonts w:ascii="Arial" w:hAnsi="Arial" w:cs="Arial"/>
          <w:b/>
        </w:rPr>
      </w:pPr>
    </w:p>
    <w:p w14:paraId="5022851A" w14:textId="22411E4E" w:rsidR="009774D1" w:rsidRPr="008C1E03" w:rsidRDefault="002810DE" w:rsidP="002810DE">
      <w:pPr>
        <w:jc w:val="center"/>
        <w:rPr>
          <w:rFonts w:ascii="Arial" w:hAnsi="Arial" w:cs="Arial"/>
          <w:b/>
        </w:rPr>
      </w:pPr>
      <w:r w:rsidRPr="008C1E03">
        <w:rPr>
          <w:rFonts w:ascii="Arial" w:hAnsi="Arial" w:cs="Arial"/>
          <w:b/>
          <w:noProof/>
        </w:rPr>
        <w:drawing>
          <wp:inline distT="0" distB="0" distL="0" distR="0" wp14:anchorId="3734623D" wp14:editId="2B762A06">
            <wp:extent cx="2755208" cy="2030091"/>
            <wp:effectExtent l="0" t="0" r="0" b="2540"/>
            <wp:docPr id="33" name="Imagen 33" descr="figuras%20bloque%20c/5.14%20Tanq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uras%20bloque%20c/5.14%20Tanque.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71070" cy="2041779"/>
                    </a:xfrm>
                    <a:prstGeom prst="rect">
                      <a:avLst/>
                    </a:prstGeom>
                    <a:noFill/>
                    <a:ln>
                      <a:noFill/>
                    </a:ln>
                  </pic:spPr>
                </pic:pic>
              </a:graphicData>
            </a:graphic>
          </wp:inline>
        </w:drawing>
      </w:r>
    </w:p>
    <w:p w14:paraId="0FE48B8D" w14:textId="5C1476E0" w:rsidR="0059036C" w:rsidRPr="008C1E03" w:rsidRDefault="0059036C" w:rsidP="002810DE">
      <w:pPr>
        <w:jc w:val="center"/>
        <w:rPr>
          <w:rFonts w:ascii="Arial" w:hAnsi="Arial" w:cs="Arial"/>
          <w:b/>
        </w:rPr>
      </w:pPr>
      <w:r w:rsidRPr="008C1E03">
        <w:rPr>
          <w:rFonts w:ascii="Arial" w:hAnsi="Arial" w:cs="Arial"/>
          <w:b/>
        </w:rPr>
        <w:t xml:space="preserve">Colocacion </w:t>
      </w:r>
      <w:r w:rsidR="00B17ADB" w:rsidRPr="008C1E03">
        <w:rPr>
          <w:rFonts w:ascii="Arial" w:hAnsi="Arial" w:cs="Arial"/>
          <w:b/>
        </w:rPr>
        <w:t>de acero de refuerzo y distanci</w:t>
      </w:r>
      <w:r w:rsidRPr="008C1E03">
        <w:rPr>
          <w:rFonts w:ascii="Arial" w:hAnsi="Arial" w:cs="Arial"/>
          <w:b/>
        </w:rPr>
        <w:t xml:space="preserve">adores. </w:t>
      </w:r>
    </w:p>
    <w:p w14:paraId="6E6ABD14" w14:textId="77777777" w:rsidR="0059036C" w:rsidRPr="008C1E03" w:rsidRDefault="0059036C" w:rsidP="002810DE">
      <w:pPr>
        <w:jc w:val="center"/>
        <w:rPr>
          <w:rFonts w:ascii="Arial" w:hAnsi="Arial" w:cs="Arial"/>
          <w:b/>
        </w:rPr>
      </w:pPr>
    </w:p>
    <w:p w14:paraId="457ED46E" w14:textId="77777777" w:rsidR="002810DE" w:rsidRPr="008C1E03" w:rsidRDefault="002810DE" w:rsidP="002810DE">
      <w:pPr>
        <w:jc w:val="center"/>
        <w:rPr>
          <w:rFonts w:ascii="Arial" w:hAnsi="Arial" w:cs="Arial"/>
          <w:b/>
        </w:rPr>
      </w:pPr>
    </w:p>
    <w:p w14:paraId="71B028F8" w14:textId="77777777" w:rsidR="0059036C" w:rsidRPr="008C1E03" w:rsidRDefault="0059036C" w:rsidP="0059036C">
      <w:pPr>
        <w:jc w:val="center"/>
        <w:outlineLvl w:val="0"/>
        <w:rPr>
          <w:rFonts w:ascii="Arial" w:hAnsi="Arial" w:cs="Arial"/>
          <w:b/>
        </w:rPr>
      </w:pPr>
      <w:r w:rsidRPr="008C1E03">
        <w:rPr>
          <w:rFonts w:ascii="Arial" w:hAnsi="Arial" w:cs="Arial"/>
          <w:b/>
          <w:noProof/>
        </w:rPr>
        <w:drawing>
          <wp:inline distT="0" distB="0" distL="0" distR="0" wp14:anchorId="7C6A9406" wp14:editId="0C921DE0">
            <wp:extent cx="3236813" cy="2325188"/>
            <wp:effectExtent l="0" t="0" r="1905" b="0"/>
            <wp:docPr id="31" name="Imagen 31" descr="figuras%20bloque%20c/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as%20bloque%20c/5.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91463" cy="2364446"/>
                    </a:xfrm>
                    <a:prstGeom prst="rect">
                      <a:avLst/>
                    </a:prstGeom>
                    <a:noFill/>
                    <a:ln>
                      <a:noFill/>
                    </a:ln>
                  </pic:spPr>
                </pic:pic>
              </a:graphicData>
            </a:graphic>
          </wp:inline>
        </w:drawing>
      </w:r>
    </w:p>
    <w:p w14:paraId="169028EE" w14:textId="77777777" w:rsidR="0059036C" w:rsidRPr="008C1E03" w:rsidRDefault="0059036C" w:rsidP="0059036C">
      <w:pPr>
        <w:jc w:val="center"/>
        <w:outlineLvl w:val="0"/>
        <w:rPr>
          <w:rFonts w:ascii="Arial" w:hAnsi="Arial" w:cs="Arial"/>
          <w:b/>
        </w:rPr>
      </w:pPr>
      <w:r w:rsidRPr="008C1E03">
        <w:rPr>
          <w:rFonts w:ascii="Arial" w:hAnsi="Arial" w:cs="Arial"/>
          <w:b/>
        </w:rPr>
        <w:t>Manipulacion de mallas en placa de entrepiso</w:t>
      </w:r>
    </w:p>
    <w:p w14:paraId="37CF0C4E" w14:textId="77777777" w:rsidR="0059036C" w:rsidRPr="008C1E03" w:rsidRDefault="0059036C" w:rsidP="0059036C">
      <w:pPr>
        <w:jc w:val="center"/>
        <w:outlineLvl w:val="0"/>
        <w:rPr>
          <w:rFonts w:ascii="Arial" w:hAnsi="Arial" w:cs="Arial"/>
          <w:b/>
        </w:rPr>
      </w:pPr>
    </w:p>
    <w:p w14:paraId="1D17EAD3" w14:textId="77777777" w:rsidR="0059036C" w:rsidRPr="008C1E03" w:rsidRDefault="0059036C" w:rsidP="0059036C">
      <w:pPr>
        <w:jc w:val="center"/>
        <w:outlineLvl w:val="0"/>
        <w:rPr>
          <w:rFonts w:ascii="Arial" w:hAnsi="Arial" w:cs="Arial"/>
          <w:b/>
        </w:rPr>
      </w:pPr>
    </w:p>
    <w:p w14:paraId="39985601" w14:textId="77777777" w:rsidR="0059036C" w:rsidRPr="008C1E03" w:rsidRDefault="0059036C" w:rsidP="0059036C">
      <w:pPr>
        <w:jc w:val="center"/>
        <w:outlineLvl w:val="0"/>
        <w:rPr>
          <w:rFonts w:ascii="Arial" w:hAnsi="Arial" w:cs="Arial"/>
          <w:b/>
        </w:rPr>
      </w:pPr>
    </w:p>
    <w:p w14:paraId="2428246E" w14:textId="77777777" w:rsidR="0059036C" w:rsidRPr="008C1E03" w:rsidRDefault="0059036C" w:rsidP="0059036C">
      <w:pPr>
        <w:jc w:val="center"/>
        <w:outlineLvl w:val="0"/>
        <w:rPr>
          <w:rFonts w:ascii="Arial" w:hAnsi="Arial" w:cs="Arial"/>
          <w:b/>
        </w:rPr>
      </w:pPr>
    </w:p>
    <w:p w14:paraId="330A4F0D" w14:textId="77777777" w:rsidR="0059036C" w:rsidRPr="008C1E03" w:rsidRDefault="0059036C" w:rsidP="00774882">
      <w:pPr>
        <w:outlineLvl w:val="0"/>
        <w:rPr>
          <w:rFonts w:ascii="Arial" w:hAnsi="Arial" w:cs="Arial"/>
          <w:b/>
        </w:rPr>
      </w:pPr>
    </w:p>
    <w:p w14:paraId="4CFB69B9" w14:textId="66D5C234" w:rsidR="0059036C" w:rsidRPr="008C1E03" w:rsidRDefault="0059036C" w:rsidP="00774882">
      <w:pPr>
        <w:jc w:val="center"/>
        <w:outlineLvl w:val="0"/>
        <w:rPr>
          <w:rFonts w:ascii="Arial" w:hAnsi="Arial" w:cs="Arial"/>
          <w:b/>
        </w:rPr>
      </w:pPr>
      <w:r w:rsidRPr="008C1E03">
        <w:rPr>
          <w:rFonts w:ascii="Arial" w:hAnsi="Arial" w:cs="Arial"/>
          <w:b/>
          <w:noProof/>
        </w:rPr>
        <w:lastRenderedPageBreak/>
        <w:drawing>
          <wp:inline distT="0" distB="0" distL="0" distR="0" wp14:anchorId="5C6E8C37" wp14:editId="3D16E2A5">
            <wp:extent cx="3409406" cy="2111590"/>
            <wp:effectExtent l="0" t="0" r="635" b="3175"/>
            <wp:docPr id="32" name="Imagen 32" descr="figuras%20bloque%20c/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as%20bloque%20c/5.7.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46383" cy="2134491"/>
                    </a:xfrm>
                    <a:prstGeom prst="rect">
                      <a:avLst/>
                    </a:prstGeom>
                    <a:noFill/>
                    <a:ln>
                      <a:noFill/>
                    </a:ln>
                  </pic:spPr>
                </pic:pic>
              </a:graphicData>
            </a:graphic>
          </wp:inline>
        </w:drawing>
      </w:r>
    </w:p>
    <w:p w14:paraId="6413ADEE" w14:textId="5C90C2AF" w:rsidR="0059036C" w:rsidRPr="008C1E03" w:rsidRDefault="00774882" w:rsidP="00774882">
      <w:pPr>
        <w:outlineLvl w:val="0"/>
        <w:rPr>
          <w:rFonts w:ascii="Arial" w:hAnsi="Arial" w:cs="Arial"/>
          <w:b/>
        </w:rPr>
      </w:pPr>
      <w:r w:rsidRPr="008C1E03">
        <w:rPr>
          <w:rFonts w:ascii="Arial" w:hAnsi="Arial" w:cs="Arial"/>
          <w:b/>
        </w:rPr>
        <w:t xml:space="preserve">                                   </w:t>
      </w:r>
      <w:r w:rsidR="0059036C" w:rsidRPr="008C1E03">
        <w:rPr>
          <w:rFonts w:ascii="Arial" w:hAnsi="Arial" w:cs="Arial"/>
          <w:b/>
        </w:rPr>
        <w:t>Proceso constructivo de placa aligerada.</w:t>
      </w:r>
    </w:p>
    <w:p w14:paraId="27AD5B74" w14:textId="64E55504" w:rsidR="0059036C" w:rsidRPr="008C1E03" w:rsidRDefault="0059036C" w:rsidP="0059036C">
      <w:pPr>
        <w:jc w:val="center"/>
        <w:outlineLvl w:val="0"/>
        <w:rPr>
          <w:rFonts w:ascii="Arial" w:hAnsi="Arial" w:cs="Arial"/>
          <w:b/>
        </w:rPr>
      </w:pPr>
      <w:r w:rsidRPr="008C1E03">
        <w:rPr>
          <w:rFonts w:ascii="Arial" w:hAnsi="Arial" w:cs="Arial"/>
          <w:b/>
        </w:rPr>
        <w:br w:type="page"/>
      </w:r>
    </w:p>
    <w:p w14:paraId="7869A5CE" w14:textId="1C08DBB5" w:rsidR="0059036C" w:rsidRPr="008C1E03" w:rsidRDefault="0059036C" w:rsidP="0059036C">
      <w:pPr>
        <w:jc w:val="center"/>
        <w:outlineLvl w:val="0"/>
        <w:rPr>
          <w:rFonts w:ascii="Arial" w:hAnsi="Arial" w:cs="Arial"/>
          <w:b/>
        </w:rPr>
      </w:pPr>
      <w:r w:rsidRPr="008C1E03">
        <w:rPr>
          <w:rFonts w:ascii="Arial" w:hAnsi="Arial" w:cs="Arial"/>
          <w:b/>
          <w:noProof/>
        </w:rPr>
        <w:lastRenderedPageBreak/>
        <w:drawing>
          <wp:inline distT="0" distB="0" distL="0" distR="0" wp14:anchorId="1AE1600F" wp14:editId="532EE6DB">
            <wp:extent cx="5608955" cy="6932930"/>
            <wp:effectExtent l="0" t="0" r="4445" b="1270"/>
            <wp:docPr id="34" name="Imagen 34" descr="figuras%20bloque%20c/197-%20Ramp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uras%20bloque%20c/197-%20Rampas.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08955" cy="6932930"/>
                    </a:xfrm>
                    <a:prstGeom prst="rect">
                      <a:avLst/>
                    </a:prstGeom>
                    <a:noFill/>
                    <a:ln>
                      <a:noFill/>
                    </a:ln>
                  </pic:spPr>
                </pic:pic>
              </a:graphicData>
            </a:graphic>
          </wp:inline>
        </w:drawing>
      </w:r>
    </w:p>
    <w:p w14:paraId="080AB8AA" w14:textId="77777777" w:rsidR="0059036C" w:rsidRPr="008C1E03" w:rsidRDefault="0059036C" w:rsidP="0059036C">
      <w:pPr>
        <w:jc w:val="center"/>
        <w:outlineLvl w:val="0"/>
        <w:rPr>
          <w:rFonts w:ascii="Arial" w:hAnsi="Arial" w:cs="Arial"/>
          <w:b/>
        </w:rPr>
      </w:pPr>
    </w:p>
    <w:p w14:paraId="1E5B09BB" w14:textId="77777777" w:rsidR="0059036C" w:rsidRPr="008C1E03" w:rsidRDefault="0059036C" w:rsidP="0059036C">
      <w:pPr>
        <w:jc w:val="center"/>
        <w:outlineLvl w:val="0"/>
        <w:rPr>
          <w:rFonts w:ascii="Arial" w:hAnsi="Arial" w:cs="Arial"/>
          <w:b/>
        </w:rPr>
      </w:pPr>
    </w:p>
    <w:p w14:paraId="706201EF" w14:textId="77777777" w:rsidR="0059036C" w:rsidRPr="008C1E03" w:rsidRDefault="0059036C" w:rsidP="0059036C">
      <w:pPr>
        <w:outlineLvl w:val="0"/>
        <w:rPr>
          <w:rFonts w:ascii="Arial" w:hAnsi="Arial" w:cs="Arial"/>
          <w:b/>
        </w:rPr>
      </w:pPr>
    </w:p>
    <w:p w14:paraId="243D16D7" w14:textId="662836E4" w:rsidR="0059036C" w:rsidRPr="008C1E03" w:rsidRDefault="0059036C" w:rsidP="00E33CBE">
      <w:pPr>
        <w:rPr>
          <w:rFonts w:ascii="Arial" w:hAnsi="Arial" w:cs="Arial"/>
          <w:b/>
        </w:rPr>
      </w:pPr>
    </w:p>
    <w:p w14:paraId="0ACDD0BA" w14:textId="77777777" w:rsidR="0059036C" w:rsidRPr="008C1E03" w:rsidRDefault="0059036C" w:rsidP="00E33CBE">
      <w:pPr>
        <w:rPr>
          <w:rFonts w:ascii="Arial" w:hAnsi="Arial" w:cs="Arial"/>
          <w:b/>
        </w:rPr>
      </w:pPr>
    </w:p>
    <w:p w14:paraId="14CD2A2B" w14:textId="77777777" w:rsidR="0059036C" w:rsidRPr="008C1E03" w:rsidRDefault="0059036C" w:rsidP="00E33CBE">
      <w:pPr>
        <w:rPr>
          <w:rFonts w:ascii="Arial" w:hAnsi="Arial" w:cs="Arial"/>
          <w:b/>
        </w:rPr>
      </w:pPr>
    </w:p>
    <w:p w14:paraId="1DD768BF" w14:textId="77777777" w:rsidR="0059036C" w:rsidRPr="008C1E03" w:rsidRDefault="0059036C" w:rsidP="00E33CBE">
      <w:pPr>
        <w:rPr>
          <w:rFonts w:ascii="Arial" w:hAnsi="Arial" w:cs="Arial"/>
          <w:b/>
        </w:rPr>
      </w:pPr>
    </w:p>
    <w:p w14:paraId="2FCEB2C7" w14:textId="2C59093E" w:rsidR="000C299B" w:rsidRPr="008C1E03" w:rsidRDefault="00512EBC" w:rsidP="00E33CBE">
      <w:pPr>
        <w:rPr>
          <w:rFonts w:ascii="Arial" w:hAnsi="Arial" w:cs="Arial"/>
          <w:b/>
        </w:rPr>
      </w:pPr>
      <w:r w:rsidRPr="008C1E03">
        <w:rPr>
          <w:rFonts w:ascii="Arial" w:hAnsi="Arial" w:cs="Arial"/>
          <w:b/>
        </w:rPr>
        <w:t xml:space="preserve"> </w:t>
      </w:r>
    </w:p>
    <w:p w14:paraId="56A1F51E" w14:textId="77777777" w:rsidR="000C299B" w:rsidRPr="008C1E03" w:rsidRDefault="000C299B" w:rsidP="00E33CBE">
      <w:pPr>
        <w:rPr>
          <w:rFonts w:ascii="Arial" w:hAnsi="Arial" w:cs="Arial"/>
          <w:b/>
        </w:rPr>
      </w:pPr>
    </w:p>
    <w:p w14:paraId="5E923B91" w14:textId="24F850DF" w:rsidR="00620A57" w:rsidRPr="008C1E03" w:rsidRDefault="00620A57" w:rsidP="004E11B3">
      <w:pPr>
        <w:pStyle w:val="Ttulo1"/>
        <w:rPr>
          <w:rFonts w:ascii="Arial" w:hAnsi="Arial" w:cs="Arial"/>
          <w:sz w:val="20"/>
        </w:rPr>
      </w:pPr>
      <w:r w:rsidRPr="008C1E03">
        <w:rPr>
          <w:rFonts w:ascii="Arial" w:hAnsi="Arial" w:cs="Arial"/>
          <w:sz w:val="20"/>
        </w:rPr>
        <w:lastRenderedPageBreak/>
        <w:t>PRUEBAS A SUELOS DE SUBBASE PARA LOSAS DE CONCRETO</w:t>
      </w:r>
    </w:p>
    <w:p w14:paraId="53DC9290" w14:textId="77777777" w:rsidR="00620A57" w:rsidRPr="008C1E03" w:rsidRDefault="00620A57" w:rsidP="000C299B">
      <w:pPr>
        <w:autoSpaceDE w:val="0"/>
        <w:autoSpaceDN w:val="0"/>
        <w:adjustRightInd w:val="0"/>
        <w:jc w:val="center"/>
        <w:rPr>
          <w:rFonts w:ascii="Arial" w:eastAsia="Arial Unicode MS" w:hAnsi="Arial" w:cs="Arial"/>
          <w:b/>
          <w:bCs/>
          <w:lang w:val="es-CO" w:eastAsia="es-CO"/>
        </w:rPr>
      </w:pPr>
    </w:p>
    <w:p w14:paraId="41643BC9" w14:textId="77777777" w:rsidR="00620A57" w:rsidRPr="008C1E03" w:rsidRDefault="00620A57" w:rsidP="000C299B">
      <w:pPr>
        <w:autoSpaceDE w:val="0"/>
        <w:autoSpaceDN w:val="0"/>
        <w:adjustRightInd w:val="0"/>
        <w:jc w:val="center"/>
        <w:rPr>
          <w:rFonts w:ascii="Arial" w:eastAsia="Arial Unicode MS" w:hAnsi="Arial" w:cs="Arial"/>
          <w:b/>
          <w:bCs/>
          <w:lang w:val="es-CO" w:eastAsia="es-CO"/>
        </w:rPr>
      </w:pPr>
    </w:p>
    <w:p w14:paraId="2B040264" w14:textId="77777777" w:rsidR="00620A57" w:rsidRPr="008C1E03" w:rsidRDefault="00620A57" w:rsidP="000C299B">
      <w:pPr>
        <w:autoSpaceDE w:val="0"/>
        <w:autoSpaceDN w:val="0"/>
        <w:adjustRightInd w:val="0"/>
        <w:jc w:val="center"/>
        <w:rPr>
          <w:rFonts w:ascii="Arial" w:eastAsia="Arial Unicode MS" w:hAnsi="Arial" w:cs="Arial"/>
          <w:b/>
          <w:bCs/>
          <w:lang w:val="es-CO" w:eastAsia="es-CO"/>
        </w:rPr>
      </w:pPr>
    </w:p>
    <w:p w14:paraId="257544DA" w14:textId="77777777" w:rsidR="000C299B" w:rsidRPr="008C1E03" w:rsidRDefault="000C299B" w:rsidP="004E11B3">
      <w:pPr>
        <w:autoSpaceDE w:val="0"/>
        <w:autoSpaceDN w:val="0"/>
        <w:adjustRightInd w:val="0"/>
        <w:jc w:val="center"/>
        <w:outlineLvl w:val="0"/>
        <w:rPr>
          <w:rFonts w:ascii="Arial" w:eastAsia="Arial Unicode MS" w:hAnsi="Arial" w:cs="Arial"/>
          <w:b/>
          <w:bCs/>
          <w:lang w:val="es-CO" w:eastAsia="es-CO"/>
        </w:rPr>
      </w:pPr>
      <w:r w:rsidRPr="008C1E03">
        <w:rPr>
          <w:rFonts w:ascii="Arial" w:eastAsia="Arial Unicode MS" w:hAnsi="Arial" w:cs="Arial"/>
          <w:b/>
          <w:bCs/>
          <w:lang w:val="es-CO" w:eastAsia="es-CO"/>
        </w:rPr>
        <w:t>RELACIONES DE HUM</w:t>
      </w:r>
      <w:r w:rsidRPr="008C1E03">
        <w:rPr>
          <w:rFonts w:ascii="Arial" w:hAnsi="Arial" w:cs="Arial"/>
          <w:b/>
          <w:lang w:val="es-MX" w:eastAsia="x-none"/>
        </w:rPr>
        <w:t>E</w:t>
      </w:r>
      <w:r w:rsidRPr="008C1E03">
        <w:rPr>
          <w:rFonts w:ascii="Arial" w:eastAsia="Arial Unicode MS" w:hAnsi="Arial" w:cs="Arial"/>
          <w:b/>
          <w:bCs/>
          <w:lang w:val="es-CO" w:eastAsia="es-CO"/>
        </w:rPr>
        <w:t>DAD – MASA UNITARIA SECA EN LOS SUELOS</w:t>
      </w:r>
    </w:p>
    <w:p w14:paraId="1EDF172B" w14:textId="77777777" w:rsidR="000C299B" w:rsidRPr="008C1E03" w:rsidRDefault="000C299B" w:rsidP="000C299B">
      <w:pPr>
        <w:autoSpaceDE w:val="0"/>
        <w:autoSpaceDN w:val="0"/>
        <w:adjustRightInd w:val="0"/>
        <w:jc w:val="center"/>
        <w:rPr>
          <w:rFonts w:ascii="Arial" w:eastAsia="Arial Unicode MS" w:hAnsi="Arial" w:cs="Arial"/>
          <w:b/>
          <w:bCs/>
          <w:lang w:val="es-CO" w:eastAsia="es-CO"/>
        </w:rPr>
      </w:pPr>
      <w:r w:rsidRPr="008C1E03">
        <w:rPr>
          <w:rFonts w:ascii="Arial" w:eastAsia="Arial Unicode MS" w:hAnsi="Arial" w:cs="Arial"/>
          <w:b/>
          <w:bCs/>
          <w:lang w:val="es-CO" w:eastAsia="es-CO"/>
        </w:rPr>
        <w:t>(ENSAYO MODIFICADO DE COMPACTACIÓN)</w:t>
      </w:r>
    </w:p>
    <w:p w14:paraId="6F889A65" w14:textId="77777777" w:rsidR="000C299B" w:rsidRPr="008C1E03" w:rsidRDefault="000C299B" w:rsidP="000C299B">
      <w:pPr>
        <w:autoSpaceDE w:val="0"/>
        <w:autoSpaceDN w:val="0"/>
        <w:adjustRightInd w:val="0"/>
        <w:jc w:val="center"/>
        <w:rPr>
          <w:rFonts w:ascii="Arial" w:eastAsia="Arial Unicode MS" w:hAnsi="Arial" w:cs="Arial"/>
          <w:b/>
          <w:bCs/>
          <w:lang w:val="es-CO" w:eastAsia="es-CO"/>
        </w:rPr>
      </w:pPr>
      <w:r w:rsidRPr="008C1E03">
        <w:rPr>
          <w:rFonts w:ascii="Arial" w:eastAsia="Arial Unicode MS" w:hAnsi="Arial" w:cs="Arial"/>
          <w:b/>
          <w:bCs/>
          <w:lang w:val="es-CO" w:eastAsia="es-CO"/>
        </w:rPr>
        <w:t>I.N.V. E – 142 – 07</w:t>
      </w:r>
    </w:p>
    <w:p w14:paraId="6698035C" w14:textId="77777777" w:rsidR="000C299B" w:rsidRPr="008C1E03" w:rsidRDefault="000C299B" w:rsidP="000C299B">
      <w:pPr>
        <w:autoSpaceDE w:val="0"/>
        <w:autoSpaceDN w:val="0"/>
        <w:adjustRightInd w:val="0"/>
        <w:jc w:val="both"/>
        <w:rPr>
          <w:rFonts w:ascii="Arial" w:eastAsia="Arial Unicode MS" w:hAnsi="Arial" w:cs="Arial"/>
          <w:b/>
          <w:bCs/>
          <w:lang w:val="es-CO" w:eastAsia="es-CO"/>
        </w:rPr>
      </w:pPr>
      <w:r w:rsidRPr="008C1E03">
        <w:rPr>
          <w:rFonts w:ascii="Arial" w:eastAsia="Arial Unicode MS" w:hAnsi="Arial" w:cs="Arial"/>
          <w:b/>
          <w:bCs/>
          <w:lang w:val="es-CO" w:eastAsia="es-CO"/>
        </w:rPr>
        <w:t>1. OBJETO</w:t>
      </w:r>
    </w:p>
    <w:p w14:paraId="658E0A23" w14:textId="77777777" w:rsidR="000C299B" w:rsidRPr="008C1E03" w:rsidRDefault="000C299B" w:rsidP="000C299B">
      <w:pPr>
        <w:autoSpaceDE w:val="0"/>
        <w:autoSpaceDN w:val="0"/>
        <w:adjustRightInd w:val="0"/>
        <w:jc w:val="both"/>
        <w:rPr>
          <w:rFonts w:ascii="Arial" w:eastAsia="Arial Unicode MS" w:hAnsi="Arial" w:cs="Arial"/>
          <w:b/>
          <w:bCs/>
          <w:lang w:val="es-CO" w:eastAsia="es-CO"/>
        </w:rPr>
      </w:pPr>
    </w:p>
    <w:p w14:paraId="39500824" w14:textId="40B41EC3" w:rsidR="000C299B" w:rsidRPr="008C1E03" w:rsidRDefault="000C299B" w:rsidP="000C299B">
      <w:pPr>
        <w:autoSpaceDE w:val="0"/>
        <w:autoSpaceDN w:val="0"/>
        <w:adjustRightInd w:val="0"/>
        <w:jc w:val="both"/>
        <w:rPr>
          <w:rFonts w:ascii="Arial" w:eastAsia="Arial Unicode MS" w:hAnsi="Arial" w:cs="Arial"/>
          <w:lang w:val="es-CO" w:eastAsia="es-CO"/>
        </w:rPr>
      </w:pPr>
      <w:r w:rsidRPr="008C1E03">
        <w:rPr>
          <w:rFonts w:ascii="Arial" w:eastAsia="Arial Unicode MS" w:hAnsi="Arial" w:cs="Arial"/>
          <w:b/>
          <w:bCs/>
          <w:lang w:val="es-CO" w:eastAsia="es-CO"/>
        </w:rPr>
        <w:t xml:space="preserve">1.1 </w:t>
      </w:r>
      <w:r w:rsidRPr="008C1E03">
        <w:rPr>
          <w:rFonts w:ascii="Arial" w:eastAsia="Arial Unicode MS" w:hAnsi="Arial" w:cs="Arial"/>
          <w:lang w:val="es-CO" w:eastAsia="es-CO"/>
        </w:rPr>
        <w:t>Estos métodos de ensayo se emplean para determinar la relación entre la humedad y la masa unitaria de los suelos compactados en un molde de un tamaño dado con un martillo de 4.54 Kg. (10 lb) que cae desde una altura de 457 mm (18"). Se han previsto cuatro procedimientos alternativos en la siguiente forma:</w:t>
      </w:r>
    </w:p>
    <w:p w14:paraId="1527D2AF" w14:textId="77777777" w:rsidR="000C299B" w:rsidRPr="008C1E03" w:rsidRDefault="000C299B" w:rsidP="000C299B">
      <w:pPr>
        <w:autoSpaceDE w:val="0"/>
        <w:autoSpaceDN w:val="0"/>
        <w:adjustRightInd w:val="0"/>
        <w:jc w:val="both"/>
        <w:rPr>
          <w:rFonts w:ascii="Arial" w:eastAsia="Arial Unicode MS" w:hAnsi="Arial" w:cs="Arial"/>
          <w:lang w:val="es-CO" w:eastAsia="es-CO"/>
        </w:rPr>
      </w:pPr>
    </w:p>
    <w:p w14:paraId="34698F8B" w14:textId="0D0A4F67" w:rsidR="000C299B" w:rsidRPr="008C1E03" w:rsidRDefault="000C299B" w:rsidP="000C299B">
      <w:pPr>
        <w:autoSpaceDE w:val="0"/>
        <w:autoSpaceDN w:val="0"/>
        <w:adjustRightInd w:val="0"/>
        <w:jc w:val="both"/>
        <w:rPr>
          <w:rFonts w:ascii="Arial" w:eastAsia="Arial Unicode MS" w:hAnsi="Arial" w:cs="Arial"/>
          <w:lang w:val="es-CO" w:eastAsia="es-CO"/>
        </w:rPr>
      </w:pPr>
      <w:r w:rsidRPr="008C1E03">
        <w:rPr>
          <w:rFonts w:ascii="Arial" w:eastAsia="Arial Unicode MS" w:hAnsi="Arial" w:cs="Arial"/>
          <w:i/>
          <w:iCs/>
          <w:lang w:val="es-CO" w:eastAsia="es-CO"/>
        </w:rPr>
        <w:t xml:space="preserve">Método A </w:t>
      </w:r>
      <w:r w:rsidRPr="008C1E03">
        <w:rPr>
          <w:rFonts w:ascii="Arial" w:eastAsia="Arial Unicode MS" w:hAnsi="Arial" w:cs="Arial"/>
          <w:lang w:val="es-CO" w:eastAsia="es-CO"/>
        </w:rPr>
        <w:t>– Un molde de diámetro 101.6 mm (4"): material de un suelo que pasa el tamiz de 4.75 mm (No.4) (Secciones 3 y 4)</w:t>
      </w:r>
    </w:p>
    <w:p w14:paraId="33CA419E" w14:textId="77777777" w:rsidR="000C299B" w:rsidRPr="008C1E03" w:rsidRDefault="000C299B" w:rsidP="000C299B">
      <w:pPr>
        <w:autoSpaceDE w:val="0"/>
        <w:autoSpaceDN w:val="0"/>
        <w:adjustRightInd w:val="0"/>
        <w:jc w:val="both"/>
        <w:rPr>
          <w:rFonts w:ascii="Arial" w:eastAsia="Arial Unicode MS" w:hAnsi="Arial" w:cs="Arial"/>
          <w:i/>
          <w:iCs/>
          <w:lang w:val="es-CO" w:eastAsia="es-CO"/>
        </w:rPr>
      </w:pPr>
    </w:p>
    <w:p w14:paraId="3B39C1F3" w14:textId="209F2D9D" w:rsidR="000C299B" w:rsidRPr="008C1E03" w:rsidRDefault="000C299B" w:rsidP="000C299B">
      <w:pPr>
        <w:autoSpaceDE w:val="0"/>
        <w:autoSpaceDN w:val="0"/>
        <w:adjustRightInd w:val="0"/>
        <w:jc w:val="both"/>
        <w:rPr>
          <w:rFonts w:ascii="Arial" w:eastAsia="Arial Unicode MS" w:hAnsi="Arial" w:cs="Arial"/>
          <w:lang w:val="es-CO" w:eastAsia="es-CO"/>
        </w:rPr>
      </w:pPr>
      <w:r w:rsidRPr="008C1E03">
        <w:rPr>
          <w:rFonts w:ascii="Arial" w:eastAsia="Arial Unicode MS" w:hAnsi="Arial" w:cs="Arial"/>
          <w:i/>
          <w:iCs/>
          <w:lang w:val="es-CO" w:eastAsia="es-CO"/>
        </w:rPr>
        <w:t xml:space="preserve">Método B </w:t>
      </w:r>
      <w:r w:rsidRPr="008C1E03">
        <w:rPr>
          <w:rFonts w:ascii="Arial" w:eastAsia="Arial Unicode MS" w:hAnsi="Arial" w:cs="Arial"/>
          <w:lang w:val="es-CO" w:eastAsia="es-CO"/>
        </w:rPr>
        <w:t>– Un molde de diámetro 152.4 mm (6"): material de suelo que pasa tamiz de 4.75 mm (No.4) (Secciones 5 y 6).</w:t>
      </w:r>
    </w:p>
    <w:p w14:paraId="71440D28" w14:textId="77777777" w:rsidR="000C299B" w:rsidRPr="008C1E03" w:rsidRDefault="000C299B" w:rsidP="000C299B">
      <w:pPr>
        <w:autoSpaceDE w:val="0"/>
        <w:autoSpaceDN w:val="0"/>
        <w:adjustRightInd w:val="0"/>
        <w:jc w:val="both"/>
        <w:rPr>
          <w:rFonts w:ascii="Arial" w:eastAsia="Arial Unicode MS" w:hAnsi="Arial" w:cs="Arial"/>
          <w:i/>
          <w:iCs/>
          <w:lang w:val="es-CO" w:eastAsia="es-CO"/>
        </w:rPr>
      </w:pPr>
    </w:p>
    <w:p w14:paraId="70AAB922" w14:textId="61FC5A3E" w:rsidR="000C299B" w:rsidRPr="008C1E03" w:rsidRDefault="000C299B" w:rsidP="000C299B">
      <w:pPr>
        <w:autoSpaceDE w:val="0"/>
        <w:autoSpaceDN w:val="0"/>
        <w:adjustRightInd w:val="0"/>
        <w:jc w:val="both"/>
        <w:rPr>
          <w:rFonts w:ascii="Arial" w:eastAsia="Arial Unicode MS" w:hAnsi="Arial" w:cs="Arial"/>
          <w:lang w:val="es-CO" w:eastAsia="es-CO"/>
        </w:rPr>
      </w:pPr>
      <w:r w:rsidRPr="008C1E03">
        <w:rPr>
          <w:rFonts w:ascii="Arial" w:eastAsia="Arial Unicode MS" w:hAnsi="Arial" w:cs="Arial"/>
          <w:i/>
          <w:iCs/>
          <w:lang w:val="es-CO" w:eastAsia="es-CO"/>
        </w:rPr>
        <w:t xml:space="preserve">Método C </w:t>
      </w:r>
      <w:r w:rsidRPr="008C1E03">
        <w:rPr>
          <w:rFonts w:ascii="Arial" w:eastAsia="Arial Unicode MS" w:hAnsi="Arial" w:cs="Arial"/>
          <w:lang w:val="es-CO" w:eastAsia="es-CO"/>
        </w:rPr>
        <w:t>– Un molde de diámetro 101.6 mm (4"): material de suelo que pasa el tamiz de 19.0 mm (3/4") (Secciones 7 y 8)</w:t>
      </w:r>
    </w:p>
    <w:p w14:paraId="5AB9B1AA" w14:textId="77777777" w:rsidR="000C299B" w:rsidRPr="008C1E03" w:rsidRDefault="000C299B" w:rsidP="000C299B">
      <w:pPr>
        <w:autoSpaceDE w:val="0"/>
        <w:autoSpaceDN w:val="0"/>
        <w:adjustRightInd w:val="0"/>
        <w:jc w:val="both"/>
        <w:rPr>
          <w:rFonts w:ascii="Arial" w:eastAsia="Arial Unicode MS" w:hAnsi="Arial" w:cs="Arial"/>
          <w:i/>
          <w:iCs/>
          <w:lang w:val="es-CO" w:eastAsia="es-CO"/>
        </w:rPr>
      </w:pPr>
    </w:p>
    <w:p w14:paraId="27FC114D" w14:textId="3E8CBCC2" w:rsidR="000C299B" w:rsidRPr="008C1E03" w:rsidRDefault="000C299B" w:rsidP="000C299B">
      <w:pPr>
        <w:autoSpaceDE w:val="0"/>
        <w:autoSpaceDN w:val="0"/>
        <w:adjustRightInd w:val="0"/>
        <w:jc w:val="both"/>
        <w:rPr>
          <w:rFonts w:ascii="Arial" w:eastAsia="Arial Unicode MS" w:hAnsi="Arial" w:cs="Arial"/>
          <w:lang w:val="es-CO" w:eastAsia="es-CO"/>
        </w:rPr>
      </w:pPr>
      <w:r w:rsidRPr="008C1E03">
        <w:rPr>
          <w:rFonts w:ascii="Arial" w:eastAsia="Arial Unicode MS" w:hAnsi="Arial" w:cs="Arial"/>
          <w:i/>
          <w:iCs/>
          <w:lang w:val="es-CO" w:eastAsia="es-CO"/>
        </w:rPr>
        <w:t xml:space="preserve">Método D </w:t>
      </w:r>
      <w:r w:rsidRPr="008C1E03">
        <w:rPr>
          <w:rFonts w:ascii="Arial" w:eastAsia="Arial Unicode MS" w:hAnsi="Arial" w:cs="Arial"/>
          <w:lang w:val="es-CO" w:eastAsia="es-CO"/>
        </w:rPr>
        <w:t>– Un molde de diámetro 152.4 mm (6") material de suelo que pasa el tamiz de 19.0 mm (3/4") (Secciones 9 y 10).</w:t>
      </w:r>
    </w:p>
    <w:p w14:paraId="0B4DDA16" w14:textId="77777777" w:rsidR="000C299B" w:rsidRPr="008C1E03" w:rsidRDefault="000C299B" w:rsidP="000C299B">
      <w:pPr>
        <w:autoSpaceDE w:val="0"/>
        <w:autoSpaceDN w:val="0"/>
        <w:adjustRightInd w:val="0"/>
        <w:jc w:val="both"/>
        <w:rPr>
          <w:rFonts w:ascii="Arial" w:eastAsia="Arial Unicode MS" w:hAnsi="Arial" w:cs="Arial"/>
          <w:lang w:val="es-CO" w:eastAsia="es-CO"/>
        </w:rPr>
      </w:pPr>
    </w:p>
    <w:p w14:paraId="3A399AE3" w14:textId="6084EA34" w:rsidR="000C299B" w:rsidRPr="008C1E03" w:rsidRDefault="000C299B" w:rsidP="000C299B">
      <w:pPr>
        <w:autoSpaceDE w:val="0"/>
        <w:autoSpaceDN w:val="0"/>
        <w:adjustRightInd w:val="0"/>
        <w:jc w:val="both"/>
        <w:rPr>
          <w:rFonts w:ascii="Arial" w:eastAsia="Arial Unicode MS" w:hAnsi="Arial" w:cs="Arial"/>
          <w:lang w:val="es-CO" w:eastAsia="es-CO"/>
        </w:rPr>
      </w:pPr>
      <w:r w:rsidRPr="008C1E03">
        <w:rPr>
          <w:rFonts w:ascii="Arial" w:eastAsia="Arial Unicode MS" w:hAnsi="Arial" w:cs="Arial"/>
          <w:b/>
          <w:bCs/>
          <w:lang w:val="es-CO" w:eastAsia="es-CO"/>
        </w:rPr>
        <w:t xml:space="preserve">1.2 </w:t>
      </w:r>
      <w:r w:rsidRPr="008C1E03">
        <w:rPr>
          <w:rFonts w:ascii="Arial" w:eastAsia="Arial Unicode MS" w:hAnsi="Arial" w:cs="Arial"/>
          <w:lang w:val="es-CO" w:eastAsia="es-CO"/>
        </w:rPr>
        <w:t>En las especificaciones se debe indicar el método por usar para el material que se va a ensayar. Si no se especifica ninguno, regirá el Método A.</w:t>
      </w:r>
    </w:p>
    <w:p w14:paraId="6619A8C0" w14:textId="77777777" w:rsidR="000C299B" w:rsidRPr="008C1E03" w:rsidRDefault="000C299B" w:rsidP="000C299B">
      <w:pPr>
        <w:autoSpaceDE w:val="0"/>
        <w:autoSpaceDN w:val="0"/>
        <w:adjustRightInd w:val="0"/>
        <w:jc w:val="both"/>
        <w:rPr>
          <w:rFonts w:ascii="Arial" w:eastAsia="Arial Unicode MS" w:hAnsi="Arial" w:cs="Arial"/>
          <w:b/>
          <w:bCs/>
          <w:lang w:val="es-CO" w:eastAsia="es-CO"/>
        </w:rPr>
      </w:pPr>
    </w:p>
    <w:p w14:paraId="16AD361D" w14:textId="7FB21093" w:rsidR="000C299B" w:rsidRPr="008C1E03" w:rsidRDefault="000C299B" w:rsidP="000C299B">
      <w:pPr>
        <w:autoSpaceDE w:val="0"/>
        <w:autoSpaceDN w:val="0"/>
        <w:adjustRightInd w:val="0"/>
        <w:jc w:val="both"/>
        <w:rPr>
          <w:rFonts w:ascii="Arial" w:eastAsia="Arial Unicode MS" w:hAnsi="Arial" w:cs="Arial"/>
          <w:lang w:val="es-CO" w:eastAsia="es-CO"/>
        </w:rPr>
      </w:pPr>
      <w:r w:rsidRPr="008C1E03">
        <w:rPr>
          <w:rFonts w:ascii="Arial" w:eastAsia="Arial Unicode MS" w:hAnsi="Arial" w:cs="Arial"/>
          <w:b/>
          <w:bCs/>
          <w:lang w:val="es-CO" w:eastAsia="es-CO"/>
        </w:rPr>
        <w:t xml:space="preserve">1.3 </w:t>
      </w:r>
      <w:r w:rsidRPr="008C1E03">
        <w:rPr>
          <w:rFonts w:ascii="Arial" w:eastAsia="Arial Unicode MS" w:hAnsi="Arial" w:cs="Arial"/>
          <w:lang w:val="es-CO" w:eastAsia="es-CO"/>
        </w:rPr>
        <w:t>Este método de ensayo se aplica a mezclas de suelos que tienen el 40% o menos retenido en el tamiz de 4.75mm (No 4) al usar los Métodos A o B, y 30% o menos de retenido en el tamiz de 19mm (3/4") cuando se emplee el Método C o el D. El material retenido en estos tamices deberá ser definido como sobretamaños (partículas gruesas).</w:t>
      </w:r>
    </w:p>
    <w:p w14:paraId="512672E8" w14:textId="77777777" w:rsidR="000C299B" w:rsidRPr="008C1E03" w:rsidRDefault="000C299B" w:rsidP="000C299B">
      <w:pPr>
        <w:autoSpaceDE w:val="0"/>
        <w:autoSpaceDN w:val="0"/>
        <w:adjustRightInd w:val="0"/>
        <w:jc w:val="both"/>
        <w:rPr>
          <w:rFonts w:ascii="Arial" w:eastAsia="Arial Unicode MS" w:hAnsi="Arial" w:cs="Arial"/>
          <w:b/>
          <w:bCs/>
          <w:lang w:val="es-CO" w:eastAsia="es-CO"/>
        </w:rPr>
      </w:pPr>
    </w:p>
    <w:p w14:paraId="1FB8D311" w14:textId="70044BC4" w:rsidR="000C299B" w:rsidRPr="008C1E03" w:rsidRDefault="000C299B" w:rsidP="000C299B">
      <w:pPr>
        <w:autoSpaceDE w:val="0"/>
        <w:autoSpaceDN w:val="0"/>
        <w:adjustRightInd w:val="0"/>
        <w:jc w:val="both"/>
        <w:rPr>
          <w:rFonts w:ascii="Arial" w:eastAsia="Arial Unicode MS" w:hAnsi="Arial" w:cs="Arial"/>
          <w:lang w:val="es-CO" w:eastAsia="es-CO"/>
        </w:rPr>
      </w:pPr>
      <w:r w:rsidRPr="008C1E03">
        <w:rPr>
          <w:rFonts w:ascii="Arial" w:eastAsia="Arial Unicode MS" w:hAnsi="Arial" w:cs="Arial"/>
          <w:b/>
          <w:bCs/>
          <w:lang w:val="es-CO" w:eastAsia="es-CO"/>
        </w:rPr>
        <w:t xml:space="preserve">1.4 </w:t>
      </w:r>
      <w:r w:rsidRPr="008C1E03">
        <w:rPr>
          <w:rFonts w:ascii="Arial" w:eastAsia="Arial Unicode MS" w:hAnsi="Arial" w:cs="Arial"/>
          <w:lang w:val="es-CO" w:eastAsia="es-CO"/>
        </w:rPr>
        <w:t>Si el material a ensayarse tiene partículas gruesas en un porcentaje superior al 5% y el resultado es usado para el control de compactación de suelos debe hacer correcciones a la densidad seca máxima de acuerdo con la norma INV E – 228 a fin de comparar la densidad seca del terreno con la densidad seca máxima de compactación correspondiente al material total utilizado en terreno.</w:t>
      </w:r>
    </w:p>
    <w:p w14:paraId="4B130D5E" w14:textId="77777777" w:rsidR="000C299B" w:rsidRPr="008C1E03" w:rsidRDefault="000C299B" w:rsidP="000C299B">
      <w:pPr>
        <w:autoSpaceDE w:val="0"/>
        <w:autoSpaceDN w:val="0"/>
        <w:adjustRightInd w:val="0"/>
        <w:jc w:val="both"/>
        <w:rPr>
          <w:rFonts w:ascii="Arial" w:eastAsia="Arial Unicode MS" w:hAnsi="Arial" w:cs="Arial"/>
          <w:b/>
          <w:bCs/>
          <w:lang w:val="es-CO" w:eastAsia="es-CO"/>
        </w:rPr>
      </w:pPr>
    </w:p>
    <w:p w14:paraId="7FF3780A" w14:textId="57A66A1C" w:rsidR="000C299B" w:rsidRPr="008C1E03" w:rsidRDefault="000C299B" w:rsidP="000C299B">
      <w:pPr>
        <w:autoSpaceDE w:val="0"/>
        <w:autoSpaceDN w:val="0"/>
        <w:adjustRightInd w:val="0"/>
        <w:jc w:val="both"/>
        <w:rPr>
          <w:rFonts w:ascii="Arial" w:eastAsia="Arial Unicode MS" w:hAnsi="Arial" w:cs="Arial"/>
          <w:lang w:val="es-CO" w:eastAsia="es-CO"/>
        </w:rPr>
      </w:pPr>
      <w:r w:rsidRPr="008C1E03">
        <w:rPr>
          <w:rFonts w:ascii="Arial" w:eastAsia="Arial Unicode MS" w:hAnsi="Arial" w:cs="Arial"/>
          <w:b/>
          <w:bCs/>
          <w:lang w:val="es-CO" w:eastAsia="es-CO"/>
        </w:rPr>
        <w:t xml:space="preserve">1.5 </w:t>
      </w:r>
      <w:r w:rsidRPr="008C1E03">
        <w:rPr>
          <w:rFonts w:ascii="Arial" w:eastAsia="Arial Unicode MS" w:hAnsi="Arial" w:cs="Arial"/>
          <w:lang w:val="es-CO" w:eastAsia="es-CO"/>
        </w:rPr>
        <w:t>Si las tolerancias máximas especificadas de sobretamaños se exceden, se debe usar otros métodos para el control de compactación.</w:t>
      </w:r>
    </w:p>
    <w:p w14:paraId="34F4A159" w14:textId="77777777" w:rsidR="000C299B" w:rsidRPr="008C1E03" w:rsidRDefault="000C299B" w:rsidP="000C299B">
      <w:pPr>
        <w:autoSpaceDE w:val="0"/>
        <w:autoSpaceDN w:val="0"/>
        <w:adjustRightInd w:val="0"/>
        <w:jc w:val="both"/>
        <w:rPr>
          <w:rFonts w:ascii="Arial" w:eastAsia="Arial Unicode MS" w:hAnsi="Arial" w:cs="Arial"/>
          <w:b/>
          <w:bCs/>
          <w:i/>
          <w:iCs/>
          <w:lang w:val="es-CO" w:eastAsia="es-CO"/>
        </w:rPr>
      </w:pPr>
    </w:p>
    <w:p w14:paraId="69EEA706" w14:textId="7E2E12F1" w:rsidR="000C299B" w:rsidRPr="008C1E03" w:rsidRDefault="000C299B" w:rsidP="000C299B">
      <w:pPr>
        <w:autoSpaceDE w:val="0"/>
        <w:autoSpaceDN w:val="0"/>
        <w:adjustRightInd w:val="0"/>
        <w:jc w:val="both"/>
        <w:rPr>
          <w:rFonts w:ascii="Arial" w:eastAsia="Arial Unicode MS" w:hAnsi="Arial" w:cs="Arial"/>
          <w:lang w:val="es-CO" w:eastAsia="es-CO"/>
        </w:rPr>
      </w:pPr>
      <w:r w:rsidRPr="008C1E03">
        <w:rPr>
          <w:rFonts w:ascii="Arial" w:eastAsia="Arial Unicode MS" w:hAnsi="Arial" w:cs="Arial"/>
          <w:b/>
          <w:bCs/>
          <w:i/>
          <w:iCs/>
          <w:lang w:val="es-CO" w:eastAsia="es-CO"/>
        </w:rPr>
        <w:t>Nota 1</w:t>
      </w:r>
      <w:proofErr w:type="gramStart"/>
      <w:r w:rsidRPr="008C1E03">
        <w:rPr>
          <w:rFonts w:ascii="Arial" w:eastAsia="Arial Unicode MS" w:hAnsi="Arial" w:cs="Arial"/>
          <w:lang w:val="es-CO" w:eastAsia="es-CO"/>
        </w:rPr>
        <w:t>.–</w:t>
      </w:r>
      <w:proofErr w:type="gramEnd"/>
      <w:r w:rsidRPr="008C1E03">
        <w:rPr>
          <w:rFonts w:ascii="Arial" w:eastAsia="Arial Unicode MS" w:hAnsi="Arial" w:cs="Arial"/>
          <w:lang w:val="es-CO" w:eastAsia="es-CO"/>
        </w:rPr>
        <w:t xml:space="preserve"> Un método para diseño y control de compactación de tales suelos consiste en usar un relleno de prueba para determinar el grado de compactación requerido y el método para obtener dicha compactación. Empléese luego un método de especificación para controlar la compactación, especificando el tipo y tamaño del equipo de compactación, el espesor de la </w:t>
      </w:r>
      <w:r w:rsidRPr="008C1E03">
        <w:rPr>
          <w:rFonts w:ascii="Arial" w:hAnsi="Arial" w:cs="Arial"/>
          <w:lang w:val="es-CO" w:eastAsia="es-CO"/>
        </w:rPr>
        <w:t>capa y el número de pasadas.</w:t>
      </w:r>
    </w:p>
    <w:p w14:paraId="6FD8085E" w14:textId="77777777" w:rsidR="009774D1" w:rsidRPr="008C1E03" w:rsidRDefault="009774D1" w:rsidP="000C299B">
      <w:pPr>
        <w:jc w:val="both"/>
        <w:rPr>
          <w:rFonts w:ascii="Arial" w:hAnsi="Arial" w:cs="Arial"/>
          <w:b/>
        </w:rPr>
      </w:pPr>
    </w:p>
    <w:p w14:paraId="0B8FF47E" w14:textId="2A560F99" w:rsidR="000C299B" w:rsidRPr="008C1E03" w:rsidRDefault="000C299B" w:rsidP="000C299B">
      <w:pPr>
        <w:autoSpaceDE w:val="0"/>
        <w:autoSpaceDN w:val="0"/>
        <w:adjustRightInd w:val="0"/>
        <w:jc w:val="both"/>
        <w:rPr>
          <w:rFonts w:ascii="Arial" w:hAnsi="Arial" w:cs="Arial"/>
          <w:lang w:val="es-CO" w:eastAsia="es-CO"/>
        </w:rPr>
      </w:pPr>
      <w:r w:rsidRPr="008C1E03">
        <w:rPr>
          <w:rFonts w:ascii="Arial" w:hAnsi="Arial" w:cs="Arial"/>
          <w:b/>
          <w:bCs/>
          <w:lang w:val="es-CO" w:eastAsia="es-CO"/>
        </w:rPr>
        <w:t xml:space="preserve">1.6 </w:t>
      </w:r>
      <w:r w:rsidRPr="008C1E03">
        <w:rPr>
          <w:rFonts w:ascii="Arial" w:hAnsi="Arial" w:cs="Arial"/>
          <w:lang w:val="es-CO" w:eastAsia="es-CO"/>
        </w:rPr>
        <w:t>Los valores establecidos en unidades SI deben ser considerados como norma. Las unidades utilizadas en esta norma para la masa unitaria seca son dadas en Kg</w:t>
      </w:r>
      <w:proofErr w:type="gramStart"/>
      <w:r w:rsidRPr="008C1E03">
        <w:rPr>
          <w:rFonts w:ascii="Arial" w:hAnsi="Arial" w:cs="Arial"/>
          <w:lang w:val="es-CO" w:eastAsia="es-CO"/>
        </w:rPr>
        <w:t>./</w:t>
      </w:r>
      <w:proofErr w:type="gramEnd"/>
      <w:r w:rsidRPr="008C1E03">
        <w:rPr>
          <w:rFonts w:ascii="Arial" w:hAnsi="Arial" w:cs="Arial"/>
          <w:lang w:val="es-CO" w:eastAsia="es-CO"/>
        </w:rPr>
        <w:t>m³ .</w:t>
      </w:r>
    </w:p>
    <w:p w14:paraId="4C34261F" w14:textId="77777777" w:rsidR="000C299B" w:rsidRPr="008C1E03" w:rsidRDefault="000C299B" w:rsidP="000C299B">
      <w:pPr>
        <w:autoSpaceDE w:val="0"/>
        <w:autoSpaceDN w:val="0"/>
        <w:adjustRightInd w:val="0"/>
        <w:jc w:val="both"/>
        <w:rPr>
          <w:rFonts w:ascii="Arial" w:hAnsi="Arial" w:cs="Arial"/>
          <w:b/>
          <w:bCs/>
          <w:lang w:val="es-CO" w:eastAsia="es-CO"/>
        </w:rPr>
      </w:pPr>
    </w:p>
    <w:p w14:paraId="02A65404" w14:textId="6614DACB" w:rsidR="00875386" w:rsidRPr="008C1E03" w:rsidRDefault="000C299B" w:rsidP="00080916">
      <w:pPr>
        <w:autoSpaceDE w:val="0"/>
        <w:autoSpaceDN w:val="0"/>
        <w:adjustRightInd w:val="0"/>
        <w:jc w:val="both"/>
        <w:rPr>
          <w:rFonts w:ascii="Arial" w:hAnsi="Arial" w:cs="Arial"/>
          <w:lang w:val="es-CO" w:eastAsia="es-CO"/>
        </w:rPr>
      </w:pPr>
      <w:r w:rsidRPr="008C1E03">
        <w:rPr>
          <w:rFonts w:ascii="Arial" w:hAnsi="Arial" w:cs="Arial"/>
          <w:b/>
          <w:bCs/>
          <w:lang w:val="es-CO" w:eastAsia="es-CO"/>
        </w:rPr>
        <w:t xml:space="preserve">1.7 </w:t>
      </w:r>
      <w:r w:rsidRPr="008C1E03">
        <w:rPr>
          <w:rFonts w:ascii="Arial" w:hAnsi="Arial" w:cs="Arial"/>
          <w:lang w:val="es-CO" w:eastAsia="es-CO"/>
        </w:rPr>
        <w:t>Esta norma no pretende considerar los problemas de seguridad asociados con su uso. Es responsabilidad de quien emplee esta norma el establecer prácticas apropiadas de seguridad y salubridad y el determinar la aplicación de limitaciones regulatorias antes de su empleo.</w:t>
      </w:r>
    </w:p>
    <w:p w14:paraId="4FEDFFA4" w14:textId="77777777" w:rsidR="003A70B0" w:rsidRPr="008C1E03" w:rsidRDefault="003A70B0" w:rsidP="00593E8F">
      <w:pPr>
        <w:pStyle w:val="NormalWeb"/>
        <w:jc w:val="center"/>
        <w:rPr>
          <w:rFonts w:ascii="Arial" w:hAnsi="Arial" w:cs="Arial"/>
          <w:b/>
          <w:sz w:val="20"/>
          <w:szCs w:val="20"/>
          <w:lang w:val="es-CO"/>
        </w:rPr>
      </w:pPr>
    </w:p>
    <w:p w14:paraId="432F5002" w14:textId="77777777" w:rsidR="00593E8F" w:rsidRPr="008C1E03" w:rsidRDefault="00593E8F" w:rsidP="00593E8F">
      <w:pPr>
        <w:pStyle w:val="NormalWeb"/>
        <w:jc w:val="center"/>
        <w:rPr>
          <w:rFonts w:ascii="Arial" w:hAnsi="Arial" w:cs="Arial"/>
          <w:b/>
          <w:sz w:val="20"/>
          <w:szCs w:val="20"/>
          <w:lang w:val="es-CO"/>
        </w:rPr>
      </w:pPr>
      <w:r w:rsidRPr="008C1E03">
        <w:rPr>
          <w:rFonts w:ascii="Arial" w:hAnsi="Arial" w:cs="Arial"/>
          <w:b/>
          <w:sz w:val="20"/>
          <w:szCs w:val="20"/>
          <w:lang w:val="es-CO"/>
        </w:rPr>
        <w:lastRenderedPageBreak/>
        <w:t>SELLOS Y ADITIVOS PARA IMPERMEABILIZACIÓN Y ANCLAJES</w:t>
      </w:r>
    </w:p>
    <w:p w14:paraId="0E064F2A" w14:textId="091D2AF5" w:rsidR="00593E8F" w:rsidRPr="008C1E03" w:rsidRDefault="00593E8F" w:rsidP="00593E8F">
      <w:pPr>
        <w:pStyle w:val="NormalWeb"/>
        <w:jc w:val="center"/>
        <w:rPr>
          <w:rFonts w:ascii="Arial" w:hAnsi="Arial" w:cs="Arial"/>
          <w:b/>
          <w:color w:val="auto"/>
          <w:sz w:val="20"/>
          <w:szCs w:val="20"/>
          <w:lang w:val="es-ES_tradnl" w:eastAsia="es-ES_tradnl"/>
        </w:rPr>
      </w:pPr>
      <w:r w:rsidRPr="008C1E03">
        <w:rPr>
          <w:rFonts w:ascii="Arial" w:hAnsi="Arial" w:cs="Arial"/>
          <w:b/>
          <w:sz w:val="20"/>
          <w:szCs w:val="20"/>
          <w:lang w:val="es-CO"/>
        </w:rPr>
        <w:t>MANUAL SIKA – NORMA TECNICA COLOMBIANA 2288 -</w:t>
      </w:r>
      <w:r w:rsidRPr="008C1E03">
        <w:rPr>
          <w:rFonts w:ascii="Arial" w:hAnsi="Arial" w:cs="Arial"/>
          <w:b/>
          <w:color w:val="auto"/>
          <w:sz w:val="20"/>
          <w:szCs w:val="20"/>
          <w:lang w:val="es-ES_tradnl" w:eastAsia="es-ES_tradnl"/>
        </w:rPr>
        <w:t>CINTAS AISLANTES ADHESIVAS TERMOPLÁSTICAS</w:t>
      </w:r>
    </w:p>
    <w:p w14:paraId="78BFEBF8" w14:textId="79C71646" w:rsidR="0044725F" w:rsidRPr="008C1E03" w:rsidRDefault="0044725F" w:rsidP="00013298">
      <w:pPr>
        <w:widowControl w:val="0"/>
        <w:autoSpaceDE w:val="0"/>
        <w:autoSpaceDN w:val="0"/>
        <w:adjustRightInd w:val="0"/>
        <w:spacing w:after="240" w:line="360" w:lineRule="auto"/>
        <w:rPr>
          <w:rFonts w:ascii="Arial" w:hAnsi="Arial" w:cs="Arial"/>
          <w:b/>
          <w:lang w:val="es-ES_tradnl" w:eastAsia="es-CO"/>
        </w:rPr>
      </w:pPr>
      <w:r w:rsidRPr="008C1E03">
        <w:rPr>
          <w:rFonts w:ascii="Arial" w:hAnsi="Arial" w:cs="Arial"/>
          <w:b/>
          <w:lang w:val="es-ES_tradnl" w:eastAsia="es-CO"/>
        </w:rPr>
        <w:t>CINTA SIKA</w:t>
      </w:r>
      <w:r w:rsidRPr="008C1E03">
        <w:rPr>
          <w:rFonts w:ascii="Arial" w:hAnsi="Arial" w:cs="Arial"/>
          <w:b/>
          <w:position w:val="21"/>
          <w:lang w:val="es-ES_tradnl" w:eastAsia="es-CO"/>
        </w:rPr>
        <w:t>®</w:t>
      </w:r>
      <w:r w:rsidRPr="008C1E03">
        <w:rPr>
          <w:rFonts w:ascii="Arial" w:hAnsi="Arial" w:cs="Arial"/>
          <w:b/>
          <w:lang w:val="es-ES_tradnl" w:eastAsia="es-CO"/>
        </w:rPr>
        <w:t xml:space="preserve">PVC </w:t>
      </w:r>
    </w:p>
    <w:p w14:paraId="34FB9A8A" w14:textId="75CC73F0" w:rsidR="0044725F" w:rsidRPr="008C1E03" w:rsidRDefault="0044725F" w:rsidP="00013298">
      <w:pPr>
        <w:widowControl w:val="0"/>
        <w:autoSpaceDE w:val="0"/>
        <w:autoSpaceDN w:val="0"/>
        <w:adjustRightInd w:val="0"/>
        <w:spacing w:after="240" w:line="360" w:lineRule="auto"/>
        <w:rPr>
          <w:rFonts w:ascii="Arial" w:hAnsi="Arial" w:cs="Arial"/>
          <w:b/>
          <w:lang w:val="es-ES_tradnl" w:eastAsia="es-CO"/>
        </w:rPr>
      </w:pPr>
      <w:r w:rsidRPr="008C1E03">
        <w:rPr>
          <w:rFonts w:ascii="Arial" w:hAnsi="Arial" w:cs="Arial"/>
          <w:b/>
          <w:lang w:val="es-ES_tradnl" w:eastAsia="es-CO"/>
        </w:rPr>
        <w:t xml:space="preserve">Descripcion </w:t>
      </w:r>
    </w:p>
    <w:p w14:paraId="6199B879" w14:textId="77777777" w:rsidR="009E43F6" w:rsidRPr="008C1E03" w:rsidRDefault="0044725F" w:rsidP="009E43F6">
      <w:pPr>
        <w:widowControl w:val="0"/>
        <w:autoSpaceDE w:val="0"/>
        <w:autoSpaceDN w:val="0"/>
        <w:adjustRightInd w:val="0"/>
        <w:spacing w:after="240" w:line="300" w:lineRule="atLeast"/>
        <w:jc w:val="both"/>
        <w:rPr>
          <w:rFonts w:ascii="Arial" w:hAnsi="Arial" w:cs="Arial"/>
          <w:lang w:val="es-ES_tradnl" w:eastAsia="es-CO"/>
        </w:rPr>
      </w:pPr>
      <w:r w:rsidRPr="008C1E03">
        <w:rPr>
          <w:rFonts w:ascii="Arial" w:hAnsi="Arial" w:cs="Arial"/>
          <w:lang w:val="es-ES_tradnl" w:eastAsia="es-CO"/>
        </w:rPr>
        <w:t xml:space="preserve">Cinta Sika PVC son especialmente formuladas y fabricadas a partir de PVC flexi- ble (cloruro de polivinilo). Cinta Sika PVC deben ser embebidas en y a lo largo de la junta, para formar un diafragma hermético que previene el paso del líquido a través de la junta. Se ofrece una variedad de tamaños y perfiles para cumplir con diferentes aplicaciones tanto para juntas con movimientos como para juntas de construcción. </w:t>
      </w:r>
    </w:p>
    <w:p w14:paraId="3F88BF4A" w14:textId="6146F237" w:rsidR="0044725F" w:rsidRPr="008C1E03" w:rsidRDefault="0044725F" w:rsidP="009E43F6">
      <w:pPr>
        <w:widowControl w:val="0"/>
        <w:autoSpaceDE w:val="0"/>
        <w:autoSpaceDN w:val="0"/>
        <w:adjustRightInd w:val="0"/>
        <w:spacing w:after="240" w:line="300" w:lineRule="atLeast"/>
        <w:jc w:val="both"/>
        <w:rPr>
          <w:rFonts w:ascii="Arial" w:hAnsi="Arial" w:cs="Arial"/>
          <w:lang w:val="es-ES_tradnl" w:eastAsia="es-CO"/>
        </w:rPr>
      </w:pPr>
      <w:r w:rsidRPr="008C1E03">
        <w:rPr>
          <w:rFonts w:ascii="Arial" w:hAnsi="Arial" w:cs="Arial"/>
          <w:b/>
          <w:lang w:val="es-ES_tradnl" w:eastAsia="es-CO"/>
        </w:rPr>
        <w:t xml:space="preserve">Usos </w:t>
      </w:r>
    </w:p>
    <w:p w14:paraId="5035A03F" w14:textId="77777777" w:rsidR="0044725F" w:rsidRPr="008C1E03" w:rsidRDefault="0044725F" w:rsidP="00EA4674">
      <w:pPr>
        <w:widowControl w:val="0"/>
        <w:autoSpaceDE w:val="0"/>
        <w:autoSpaceDN w:val="0"/>
        <w:adjustRightInd w:val="0"/>
        <w:spacing w:after="240"/>
        <w:jc w:val="both"/>
        <w:rPr>
          <w:rFonts w:ascii="Arial" w:hAnsi="Arial" w:cs="Arial"/>
          <w:lang w:val="es-ES_tradnl" w:eastAsia="es-CO"/>
        </w:rPr>
      </w:pPr>
      <w:r w:rsidRPr="008C1E03">
        <w:rPr>
          <w:rFonts w:ascii="Arial" w:hAnsi="Arial" w:cs="Arial"/>
          <w:lang w:val="es-ES_tradnl" w:eastAsia="es-CO"/>
        </w:rPr>
        <w:t>Cinta Sika PVC son usadas para sellas juntas de movimiento y juntas de construc- ción en estructuras de concreto tales como</w:t>
      </w:r>
      <w:proofErr w:type="gramStart"/>
      <w:r w:rsidRPr="008C1E03">
        <w:rPr>
          <w:rFonts w:ascii="Arial" w:hAnsi="Arial" w:cs="Arial"/>
          <w:lang w:val="es-ES_tradnl" w:eastAsia="es-CO"/>
        </w:rPr>
        <w:t>:</w:t>
      </w:r>
      <w:r w:rsidRPr="008C1E03">
        <w:rPr>
          <w:rFonts w:ascii="Arial" w:eastAsia="MS Mincho" w:hAnsi="Arial" w:cs="Arial"/>
          <w:lang w:val="es-ES_tradnl" w:eastAsia="es-CO"/>
        </w:rPr>
        <w:t> </w:t>
      </w:r>
      <w:proofErr w:type="gramEnd"/>
      <w:r w:rsidRPr="008C1E03">
        <w:rPr>
          <w:rFonts w:ascii="Arial" w:hAnsi="Arial" w:cs="Arial"/>
          <w:lang w:val="es-ES_tradnl" w:eastAsia="es-CO"/>
        </w:rPr>
        <w:t>• Tanques de almacenamiento de agua</w:t>
      </w:r>
      <w:r w:rsidRPr="008C1E03">
        <w:rPr>
          <w:rFonts w:ascii="Arial" w:eastAsia="MS Mincho" w:hAnsi="Arial" w:cs="Arial"/>
          <w:lang w:val="es-ES_tradnl" w:eastAsia="es-CO"/>
        </w:rPr>
        <w:t> </w:t>
      </w:r>
      <w:r w:rsidRPr="008C1E03">
        <w:rPr>
          <w:rFonts w:ascii="Arial" w:hAnsi="Arial" w:cs="Arial"/>
          <w:lang w:val="es-ES_tradnl" w:eastAsia="es-CO"/>
        </w:rPr>
        <w:t xml:space="preserve">• Plantas de tratamiento de agua y agua residual </w:t>
      </w:r>
    </w:p>
    <w:p w14:paraId="2A4C7102" w14:textId="77777777" w:rsidR="0044725F" w:rsidRPr="008C1E03" w:rsidRDefault="0044725F" w:rsidP="00EA4674">
      <w:pPr>
        <w:widowControl w:val="0"/>
        <w:autoSpaceDE w:val="0"/>
        <w:autoSpaceDN w:val="0"/>
        <w:adjustRightInd w:val="0"/>
        <w:spacing w:after="240"/>
        <w:rPr>
          <w:rFonts w:ascii="Arial" w:eastAsia="MS Mincho" w:hAnsi="Arial" w:cs="Arial"/>
          <w:lang w:val="es-ES_tradnl" w:eastAsia="es-CO"/>
        </w:rPr>
      </w:pPr>
      <w:r w:rsidRPr="008C1E03">
        <w:rPr>
          <w:rFonts w:ascii="Arial" w:hAnsi="Arial" w:cs="Arial"/>
          <w:lang w:val="es-ES_tradnl" w:eastAsia="es-CO"/>
        </w:rPr>
        <w:t>• Presas</w:t>
      </w:r>
      <w:r w:rsidRPr="008C1E03">
        <w:rPr>
          <w:rFonts w:ascii="Arial" w:eastAsia="MS Mincho" w:hAnsi="Arial" w:cs="Arial"/>
          <w:lang w:val="es-ES_tradnl" w:eastAsia="es-CO"/>
        </w:rPr>
        <w:t> </w:t>
      </w:r>
    </w:p>
    <w:p w14:paraId="55D9E08A" w14:textId="77777777" w:rsidR="0044725F" w:rsidRPr="008C1E03" w:rsidRDefault="0044725F" w:rsidP="00EA4674">
      <w:pPr>
        <w:widowControl w:val="0"/>
        <w:autoSpaceDE w:val="0"/>
        <w:autoSpaceDN w:val="0"/>
        <w:adjustRightInd w:val="0"/>
        <w:spacing w:after="240"/>
        <w:rPr>
          <w:rFonts w:ascii="Arial" w:hAnsi="Arial" w:cs="Arial"/>
          <w:lang w:val="es-ES_tradnl" w:eastAsia="es-CO"/>
        </w:rPr>
      </w:pPr>
      <w:r w:rsidRPr="008C1E03">
        <w:rPr>
          <w:rFonts w:ascii="Arial" w:hAnsi="Arial" w:cs="Arial"/>
          <w:lang w:val="es-ES_tradnl" w:eastAsia="es-CO"/>
        </w:rPr>
        <w:t>• Reservorios y acueductos</w:t>
      </w:r>
    </w:p>
    <w:p w14:paraId="528A90C0" w14:textId="77777777" w:rsidR="0044725F" w:rsidRPr="008C1E03" w:rsidRDefault="0044725F" w:rsidP="00EA4674">
      <w:pPr>
        <w:widowControl w:val="0"/>
        <w:autoSpaceDE w:val="0"/>
        <w:autoSpaceDN w:val="0"/>
        <w:adjustRightInd w:val="0"/>
        <w:spacing w:after="240"/>
        <w:rPr>
          <w:rFonts w:ascii="Arial" w:eastAsia="MS Mincho" w:hAnsi="Arial" w:cs="Arial"/>
          <w:lang w:val="es-ES_tradnl" w:eastAsia="es-CO"/>
        </w:rPr>
      </w:pPr>
      <w:r w:rsidRPr="008C1E03">
        <w:rPr>
          <w:rFonts w:ascii="Arial" w:eastAsia="MS Mincho" w:hAnsi="Arial" w:cs="Arial"/>
          <w:lang w:val="es-ES_tradnl" w:eastAsia="es-CO"/>
        </w:rPr>
        <w:t> </w:t>
      </w:r>
      <w:r w:rsidRPr="008C1E03">
        <w:rPr>
          <w:rFonts w:ascii="Arial" w:hAnsi="Arial" w:cs="Arial"/>
          <w:lang w:val="es-ES_tradnl" w:eastAsia="es-CO"/>
        </w:rPr>
        <w:t>• Muros de contención</w:t>
      </w:r>
      <w:r w:rsidRPr="008C1E03">
        <w:rPr>
          <w:rFonts w:ascii="Arial" w:eastAsia="MS Mincho" w:hAnsi="Arial" w:cs="Arial"/>
          <w:lang w:val="es-ES_tradnl" w:eastAsia="es-CO"/>
        </w:rPr>
        <w:t> </w:t>
      </w:r>
    </w:p>
    <w:p w14:paraId="31F185CA" w14:textId="77777777" w:rsidR="0044725F" w:rsidRPr="008C1E03" w:rsidRDefault="0044725F" w:rsidP="00EA4674">
      <w:pPr>
        <w:widowControl w:val="0"/>
        <w:autoSpaceDE w:val="0"/>
        <w:autoSpaceDN w:val="0"/>
        <w:adjustRightInd w:val="0"/>
        <w:spacing w:after="240"/>
        <w:rPr>
          <w:rFonts w:ascii="Arial" w:eastAsia="MS Mincho" w:hAnsi="Arial" w:cs="Arial"/>
          <w:lang w:val="es-ES_tradnl" w:eastAsia="es-CO"/>
        </w:rPr>
      </w:pPr>
      <w:r w:rsidRPr="008C1E03">
        <w:rPr>
          <w:rFonts w:ascii="Arial" w:hAnsi="Arial" w:cs="Arial"/>
          <w:lang w:val="es-ES_tradnl" w:eastAsia="es-CO"/>
        </w:rPr>
        <w:t>• Fundaciones</w:t>
      </w:r>
      <w:r w:rsidRPr="008C1E03">
        <w:rPr>
          <w:rFonts w:ascii="Arial" w:eastAsia="MS Mincho" w:hAnsi="Arial" w:cs="Arial"/>
          <w:lang w:val="es-ES_tradnl" w:eastAsia="es-CO"/>
        </w:rPr>
        <w:t> </w:t>
      </w:r>
    </w:p>
    <w:p w14:paraId="1C974125" w14:textId="77777777" w:rsidR="0044725F" w:rsidRPr="008C1E03" w:rsidRDefault="0044725F" w:rsidP="00EA4674">
      <w:pPr>
        <w:widowControl w:val="0"/>
        <w:autoSpaceDE w:val="0"/>
        <w:autoSpaceDN w:val="0"/>
        <w:adjustRightInd w:val="0"/>
        <w:spacing w:after="240"/>
        <w:rPr>
          <w:rFonts w:ascii="Arial" w:eastAsia="MS Mincho" w:hAnsi="Arial" w:cs="Arial"/>
          <w:lang w:val="es-ES_tradnl" w:eastAsia="es-CO"/>
        </w:rPr>
      </w:pPr>
      <w:r w:rsidRPr="008C1E03">
        <w:rPr>
          <w:rFonts w:ascii="Arial" w:hAnsi="Arial" w:cs="Arial"/>
          <w:lang w:val="es-ES_tradnl" w:eastAsia="es-CO"/>
        </w:rPr>
        <w:t>• Túneles y box culverts</w:t>
      </w:r>
      <w:r w:rsidRPr="008C1E03">
        <w:rPr>
          <w:rFonts w:ascii="Arial" w:eastAsia="MS Mincho" w:hAnsi="Arial" w:cs="Arial"/>
          <w:lang w:val="es-ES_tradnl" w:eastAsia="es-CO"/>
        </w:rPr>
        <w:t> </w:t>
      </w:r>
    </w:p>
    <w:p w14:paraId="477521FC" w14:textId="77777777" w:rsidR="0044725F" w:rsidRPr="008C1E03" w:rsidRDefault="0044725F" w:rsidP="00EA4674">
      <w:pPr>
        <w:widowControl w:val="0"/>
        <w:autoSpaceDE w:val="0"/>
        <w:autoSpaceDN w:val="0"/>
        <w:adjustRightInd w:val="0"/>
        <w:spacing w:after="240"/>
        <w:rPr>
          <w:rFonts w:ascii="Arial" w:eastAsia="MS Mincho" w:hAnsi="Arial" w:cs="Arial"/>
          <w:lang w:val="es-ES_tradnl" w:eastAsia="es-CO"/>
        </w:rPr>
      </w:pPr>
      <w:r w:rsidRPr="008C1E03">
        <w:rPr>
          <w:rFonts w:ascii="Arial" w:hAnsi="Arial" w:cs="Arial"/>
          <w:lang w:val="es-ES_tradnl" w:eastAsia="es-CO"/>
        </w:rPr>
        <w:t>• Puentes</w:t>
      </w:r>
      <w:r w:rsidRPr="008C1E03">
        <w:rPr>
          <w:rFonts w:ascii="Arial" w:eastAsia="MS Mincho" w:hAnsi="Arial" w:cs="Arial"/>
          <w:lang w:val="es-ES_tradnl" w:eastAsia="es-CO"/>
        </w:rPr>
        <w:t> </w:t>
      </w:r>
    </w:p>
    <w:p w14:paraId="339F13F3" w14:textId="77777777" w:rsidR="0044725F" w:rsidRPr="008C1E03" w:rsidRDefault="0044725F" w:rsidP="00EA4674">
      <w:pPr>
        <w:widowControl w:val="0"/>
        <w:autoSpaceDE w:val="0"/>
        <w:autoSpaceDN w:val="0"/>
        <w:adjustRightInd w:val="0"/>
        <w:spacing w:after="240"/>
        <w:rPr>
          <w:rFonts w:ascii="Arial" w:eastAsia="MS Mincho" w:hAnsi="Arial" w:cs="Arial"/>
          <w:lang w:val="es-ES_tradnl" w:eastAsia="es-CO"/>
        </w:rPr>
      </w:pPr>
      <w:r w:rsidRPr="008C1E03">
        <w:rPr>
          <w:rFonts w:ascii="Arial" w:hAnsi="Arial" w:cs="Arial"/>
          <w:lang w:val="es-ES_tradnl" w:eastAsia="es-CO"/>
        </w:rPr>
        <w:t>• Contenedores y tanques</w:t>
      </w:r>
      <w:r w:rsidRPr="008C1E03">
        <w:rPr>
          <w:rFonts w:ascii="Arial" w:eastAsia="MS Mincho" w:hAnsi="Arial" w:cs="Arial"/>
          <w:lang w:val="es-ES_tradnl" w:eastAsia="es-CO"/>
        </w:rPr>
        <w:t> </w:t>
      </w:r>
    </w:p>
    <w:p w14:paraId="6DC32032" w14:textId="77777777" w:rsidR="0044725F" w:rsidRPr="008C1E03" w:rsidRDefault="0044725F" w:rsidP="00EA4674">
      <w:pPr>
        <w:widowControl w:val="0"/>
        <w:autoSpaceDE w:val="0"/>
        <w:autoSpaceDN w:val="0"/>
        <w:adjustRightInd w:val="0"/>
        <w:spacing w:after="240"/>
        <w:rPr>
          <w:rFonts w:ascii="Arial" w:eastAsia="MS Mincho" w:hAnsi="Arial" w:cs="Arial"/>
          <w:lang w:val="es-ES_tradnl" w:eastAsia="es-CO"/>
        </w:rPr>
      </w:pPr>
      <w:r w:rsidRPr="008C1E03">
        <w:rPr>
          <w:rFonts w:ascii="Arial" w:hAnsi="Arial" w:cs="Arial"/>
          <w:lang w:val="es-ES_tradnl" w:eastAsia="es-CO"/>
        </w:rPr>
        <w:t>• Losas de contrapiso.</w:t>
      </w:r>
      <w:r w:rsidRPr="008C1E03">
        <w:rPr>
          <w:rFonts w:ascii="Arial" w:eastAsia="MS Mincho" w:hAnsi="Arial" w:cs="Arial"/>
          <w:lang w:val="es-ES_tradnl" w:eastAsia="es-CO"/>
        </w:rPr>
        <w:t> </w:t>
      </w:r>
    </w:p>
    <w:p w14:paraId="40764E5A" w14:textId="77777777" w:rsidR="003A70B0" w:rsidRPr="008C1E03" w:rsidRDefault="0044725F" w:rsidP="003A70B0">
      <w:pPr>
        <w:widowControl w:val="0"/>
        <w:autoSpaceDE w:val="0"/>
        <w:autoSpaceDN w:val="0"/>
        <w:adjustRightInd w:val="0"/>
        <w:spacing w:after="240" w:line="300" w:lineRule="atLeast"/>
        <w:jc w:val="both"/>
        <w:rPr>
          <w:rFonts w:ascii="Arial" w:hAnsi="Arial" w:cs="Arial"/>
          <w:lang w:val="es-ES_tradnl" w:eastAsia="es-CO"/>
        </w:rPr>
      </w:pPr>
      <w:r w:rsidRPr="008C1E03">
        <w:rPr>
          <w:rFonts w:ascii="Arial" w:hAnsi="Arial" w:cs="Arial"/>
          <w:lang w:val="es-ES_tradnl" w:eastAsia="es-CO"/>
        </w:rPr>
        <w:t xml:space="preserve">Existen 4 tipos de Cinta Sika PVC, que se pueden usar en todo tipo de obras hi- dráulicas (piscinas, tanques, vertederos, canales, etc.) en obras subterráneas (só- tanos, parqueaderos, etc.) sustituyendo con ventajas prácticas, técnicas y econó- micas a las láminas metálicas. </w:t>
      </w:r>
    </w:p>
    <w:p w14:paraId="007771E6" w14:textId="77777777" w:rsidR="003A70B0" w:rsidRPr="008C1E03" w:rsidRDefault="003A70B0" w:rsidP="003A70B0">
      <w:pPr>
        <w:widowControl w:val="0"/>
        <w:autoSpaceDE w:val="0"/>
        <w:autoSpaceDN w:val="0"/>
        <w:adjustRightInd w:val="0"/>
        <w:spacing w:after="240" w:line="300" w:lineRule="atLeast"/>
        <w:jc w:val="both"/>
        <w:rPr>
          <w:rFonts w:ascii="Arial" w:hAnsi="Arial" w:cs="Arial"/>
          <w:lang w:val="es-ES_tradnl" w:eastAsia="es-CO"/>
        </w:rPr>
      </w:pPr>
    </w:p>
    <w:p w14:paraId="01592980" w14:textId="77777777" w:rsidR="003A70B0" w:rsidRPr="008C1E03" w:rsidRDefault="003A70B0" w:rsidP="003A70B0">
      <w:pPr>
        <w:widowControl w:val="0"/>
        <w:autoSpaceDE w:val="0"/>
        <w:autoSpaceDN w:val="0"/>
        <w:adjustRightInd w:val="0"/>
        <w:spacing w:after="240" w:line="300" w:lineRule="atLeast"/>
        <w:jc w:val="both"/>
        <w:rPr>
          <w:rFonts w:ascii="Arial" w:hAnsi="Arial" w:cs="Arial"/>
          <w:lang w:val="es-ES_tradnl" w:eastAsia="es-CO"/>
        </w:rPr>
      </w:pPr>
    </w:p>
    <w:p w14:paraId="3364824A" w14:textId="15A89C0E" w:rsidR="0044725F" w:rsidRPr="008C1E03" w:rsidRDefault="0044725F" w:rsidP="003A70B0">
      <w:pPr>
        <w:widowControl w:val="0"/>
        <w:autoSpaceDE w:val="0"/>
        <w:autoSpaceDN w:val="0"/>
        <w:adjustRightInd w:val="0"/>
        <w:spacing w:after="240" w:line="300" w:lineRule="atLeast"/>
        <w:jc w:val="both"/>
        <w:rPr>
          <w:rFonts w:ascii="Arial" w:hAnsi="Arial" w:cs="Arial"/>
          <w:lang w:val="es-ES_tradnl" w:eastAsia="es-CO"/>
        </w:rPr>
      </w:pPr>
      <w:r w:rsidRPr="008C1E03">
        <w:rPr>
          <w:rFonts w:ascii="Arial" w:hAnsi="Arial" w:cs="Arial"/>
          <w:b/>
          <w:lang w:val="es-ES_tradnl" w:eastAsia="es-CO"/>
        </w:rPr>
        <w:t xml:space="preserve">Datos del producto </w:t>
      </w:r>
      <w:r w:rsidR="009229B4" w:rsidRPr="008C1E03">
        <w:rPr>
          <w:rFonts w:ascii="Arial" w:hAnsi="Arial" w:cs="Arial"/>
          <w:b/>
          <w:lang w:val="es-ES_tradnl" w:eastAsia="es-CO"/>
        </w:rPr>
        <w:t xml:space="preserve">                     </w:t>
      </w:r>
    </w:p>
    <w:p w14:paraId="2F40F52D" w14:textId="39C38D0F" w:rsidR="0044725F" w:rsidRPr="008C1E03" w:rsidRDefault="0044725F" w:rsidP="0044725F">
      <w:pPr>
        <w:widowControl w:val="0"/>
        <w:autoSpaceDE w:val="0"/>
        <w:autoSpaceDN w:val="0"/>
        <w:adjustRightInd w:val="0"/>
        <w:spacing w:after="240" w:line="300" w:lineRule="atLeast"/>
        <w:rPr>
          <w:rFonts w:ascii="Arial" w:hAnsi="Arial" w:cs="Arial"/>
          <w:lang w:val="es-ES_tradnl" w:eastAsia="es-CO"/>
        </w:rPr>
      </w:pPr>
      <w:r w:rsidRPr="008C1E03">
        <w:rPr>
          <w:rFonts w:ascii="Arial" w:hAnsi="Arial" w:cs="Arial"/>
          <w:lang w:val="es-ES_tradnl" w:eastAsia="es-CO"/>
        </w:rPr>
        <w:t>Absorción de agua</w:t>
      </w:r>
      <w:r w:rsidR="009229B4" w:rsidRPr="008C1E03">
        <w:rPr>
          <w:rFonts w:ascii="Arial" w:hAnsi="Arial" w:cs="Arial"/>
          <w:lang w:val="es-ES_tradnl" w:eastAsia="es-CO"/>
        </w:rPr>
        <w:t xml:space="preserve">                                         </w:t>
      </w:r>
      <w:r w:rsidR="00AE015F" w:rsidRPr="008C1E03">
        <w:rPr>
          <w:rFonts w:ascii="Arial" w:hAnsi="Arial" w:cs="Arial"/>
          <w:lang w:val="es-ES_tradnl" w:eastAsia="es-CO"/>
        </w:rPr>
        <w:t xml:space="preserve">    </w:t>
      </w:r>
      <w:r w:rsidR="009229B4" w:rsidRPr="008C1E03">
        <w:rPr>
          <w:rFonts w:ascii="Arial" w:hAnsi="Arial" w:cs="Arial"/>
          <w:lang w:val="es-ES_tradnl" w:eastAsia="es-CO"/>
        </w:rPr>
        <w:t>&lt; 0,15% máximo</w:t>
      </w:r>
    </w:p>
    <w:p w14:paraId="31D4CCEF" w14:textId="1856172B" w:rsidR="0044725F" w:rsidRPr="008C1E03" w:rsidRDefault="0044725F" w:rsidP="009229B4">
      <w:pPr>
        <w:widowControl w:val="0"/>
        <w:tabs>
          <w:tab w:val="center" w:pos="4419"/>
        </w:tabs>
        <w:autoSpaceDE w:val="0"/>
        <w:autoSpaceDN w:val="0"/>
        <w:adjustRightInd w:val="0"/>
        <w:spacing w:after="240" w:line="300" w:lineRule="atLeast"/>
        <w:rPr>
          <w:rFonts w:ascii="Arial" w:hAnsi="Arial" w:cs="Arial"/>
          <w:lang w:val="es-ES_tradnl" w:eastAsia="es-CO"/>
        </w:rPr>
      </w:pPr>
      <w:r w:rsidRPr="008C1E03">
        <w:rPr>
          <w:rFonts w:ascii="Arial" w:hAnsi="Arial" w:cs="Arial"/>
          <w:lang w:val="es-ES_tradnl" w:eastAsia="es-CO"/>
        </w:rPr>
        <w:lastRenderedPageBreak/>
        <w:t xml:space="preserve"> Resistencia a la ruptura </w:t>
      </w:r>
      <w:r w:rsidR="009229B4" w:rsidRPr="008C1E03">
        <w:rPr>
          <w:rFonts w:ascii="Arial" w:hAnsi="Arial" w:cs="Arial"/>
          <w:lang w:val="es-ES_tradnl" w:eastAsia="es-CO"/>
        </w:rPr>
        <w:tab/>
        <w:t xml:space="preserve">   </w:t>
      </w:r>
      <w:r w:rsidR="009229B4" w:rsidRPr="008C1E03">
        <w:rPr>
          <w:rFonts w:ascii="Arial" w:eastAsia="MS Mincho" w:hAnsi="Arial" w:cs="Arial"/>
          <w:lang w:val="es-ES_tradnl" w:eastAsia="es-CO"/>
        </w:rPr>
        <w:t> </w:t>
      </w:r>
      <w:r w:rsidR="00AE015F" w:rsidRPr="008C1E03">
        <w:rPr>
          <w:rFonts w:ascii="Arial" w:eastAsia="MS Mincho" w:hAnsi="Arial" w:cs="Arial"/>
          <w:lang w:val="es-ES_tradnl" w:eastAsia="es-CO"/>
        </w:rPr>
        <w:t xml:space="preserve">            </w:t>
      </w:r>
      <w:r w:rsidR="009229B4" w:rsidRPr="008C1E03">
        <w:rPr>
          <w:rFonts w:ascii="Arial" w:eastAsia="MS Mincho" w:hAnsi="Arial" w:cs="Arial"/>
          <w:lang w:val="es-ES_tradnl" w:eastAsia="es-CO"/>
        </w:rPr>
        <w:t xml:space="preserve"> </w:t>
      </w:r>
      <w:r w:rsidR="009229B4" w:rsidRPr="008C1E03">
        <w:rPr>
          <w:rFonts w:ascii="Arial" w:hAnsi="Arial" w:cs="Arial"/>
          <w:lang w:val="es-ES_tradnl" w:eastAsia="es-CO"/>
        </w:rPr>
        <w:t>&gt;15 Mpa mínimo</w:t>
      </w:r>
    </w:p>
    <w:p w14:paraId="09AD2D91" w14:textId="2BC7D478" w:rsidR="009229B4" w:rsidRPr="008C1E03" w:rsidRDefault="0044725F" w:rsidP="0044725F">
      <w:pPr>
        <w:widowControl w:val="0"/>
        <w:autoSpaceDE w:val="0"/>
        <w:autoSpaceDN w:val="0"/>
        <w:adjustRightInd w:val="0"/>
        <w:spacing w:after="240" w:line="300" w:lineRule="atLeast"/>
        <w:rPr>
          <w:rFonts w:ascii="Arial" w:hAnsi="Arial" w:cs="Arial"/>
          <w:lang w:val="es-ES_tradnl" w:eastAsia="es-CO"/>
        </w:rPr>
      </w:pPr>
      <w:r w:rsidRPr="008C1E03">
        <w:rPr>
          <w:rFonts w:ascii="Arial" w:hAnsi="Arial" w:cs="Arial"/>
          <w:lang w:val="es-ES_tradnl" w:eastAsia="es-CO"/>
        </w:rPr>
        <w:t>Elongación última</w:t>
      </w:r>
      <w:r w:rsidR="009229B4" w:rsidRPr="008C1E03">
        <w:rPr>
          <w:rFonts w:ascii="Arial" w:hAnsi="Arial" w:cs="Arial"/>
          <w:lang w:val="es-ES_tradnl" w:eastAsia="es-CO"/>
        </w:rPr>
        <w:t xml:space="preserve">                                            </w:t>
      </w:r>
      <w:r w:rsidR="00AE015F" w:rsidRPr="008C1E03">
        <w:rPr>
          <w:rFonts w:ascii="Arial" w:hAnsi="Arial" w:cs="Arial"/>
          <w:lang w:val="es-ES_tradnl" w:eastAsia="es-CO"/>
        </w:rPr>
        <w:t xml:space="preserve">  </w:t>
      </w:r>
      <w:r w:rsidR="009229B4" w:rsidRPr="008C1E03">
        <w:rPr>
          <w:rFonts w:ascii="Arial" w:hAnsi="Arial" w:cs="Arial"/>
          <w:lang w:val="es-ES_tradnl" w:eastAsia="es-CO"/>
        </w:rPr>
        <w:t>&gt; 300% mínimo</w:t>
      </w:r>
    </w:p>
    <w:p w14:paraId="1FA148E5" w14:textId="531D72BE" w:rsidR="0044725F" w:rsidRPr="008C1E03" w:rsidRDefault="0044725F" w:rsidP="0044725F">
      <w:pPr>
        <w:widowControl w:val="0"/>
        <w:autoSpaceDE w:val="0"/>
        <w:autoSpaceDN w:val="0"/>
        <w:adjustRightInd w:val="0"/>
        <w:spacing w:after="240" w:line="300" w:lineRule="atLeast"/>
        <w:rPr>
          <w:rFonts w:ascii="Arial" w:hAnsi="Arial" w:cs="Arial"/>
          <w:lang w:val="es-ES_tradnl" w:eastAsia="es-CO"/>
        </w:rPr>
      </w:pPr>
      <w:r w:rsidRPr="008C1E03">
        <w:rPr>
          <w:rFonts w:ascii="Arial" w:hAnsi="Arial" w:cs="Arial"/>
          <w:lang w:val="es-ES_tradnl" w:eastAsia="es-CO"/>
        </w:rPr>
        <w:t xml:space="preserve"> Resistencia a la tensión </w:t>
      </w:r>
      <w:r w:rsidR="009229B4" w:rsidRPr="008C1E03">
        <w:rPr>
          <w:rFonts w:ascii="Arial" w:hAnsi="Arial" w:cs="Arial"/>
          <w:lang w:val="es-ES_tradnl" w:eastAsia="es-CO"/>
        </w:rPr>
        <w:t xml:space="preserve">    </w:t>
      </w:r>
      <w:r w:rsidR="009229B4" w:rsidRPr="008C1E03">
        <w:rPr>
          <w:rFonts w:ascii="Arial" w:eastAsia="MS Mincho" w:hAnsi="Arial" w:cs="Arial"/>
          <w:lang w:val="es-ES_tradnl" w:eastAsia="es-CO"/>
        </w:rPr>
        <w:t>               </w:t>
      </w:r>
      <w:r w:rsidR="00AE015F" w:rsidRPr="008C1E03">
        <w:rPr>
          <w:rFonts w:ascii="Arial" w:eastAsia="MS Mincho" w:hAnsi="Arial" w:cs="Arial"/>
          <w:lang w:val="es-ES_tradnl" w:eastAsia="es-CO"/>
        </w:rPr>
        <w:t xml:space="preserve">        </w:t>
      </w:r>
      <w:r w:rsidR="009229B4" w:rsidRPr="008C1E03">
        <w:rPr>
          <w:rFonts w:ascii="Arial" w:hAnsi="Arial" w:cs="Arial"/>
          <w:lang w:val="es-ES_tradnl" w:eastAsia="es-CO"/>
        </w:rPr>
        <w:t>&gt; 125 kgf/cm2 mínim</w:t>
      </w:r>
    </w:p>
    <w:p w14:paraId="17FAF282" w14:textId="62A6AFE8" w:rsidR="0044725F" w:rsidRPr="008C1E03" w:rsidRDefault="0044725F" w:rsidP="0044725F">
      <w:pPr>
        <w:widowControl w:val="0"/>
        <w:autoSpaceDE w:val="0"/>
        <w:autoSpaceDN w:val="0"/>
        <w:adjustRightInd w:val="0"/>
        <w:spacing w:after="240" w:line="300" w:lineRule="atLeast"/>
        <w:rPr>
          <w:rFonts w:ascii="Arial" w:hAnsi="Arial" w:cs="Arial"/>
          <w:lang w:val="es-ES_tradnl" w:eastAsia="es-CO"/>
        </w:rPr>
      </w:pPr>
      <w:r w:rsidRPr="008C1E03">
        <w:rPr>
          <w:rFonts w:ascii="Arial" w:hAnsi="Arial" w:cs="Arial"/>
          <w:lang w:val="es-ES_tradnl" w:eastAsia="es-CO"/>
        </w:rPr>
        <w:t xml:space="preserve">Resistencia al corte Temperatura de servicio </w:t>
      </w:r>
      <w:r w:rsidR="009229B4" w:rsidRPr="008C1E03">
        <w:rPr>
          <w:rFonts w:ascii="Arial" w:hAnsi="Arial" w:cs="Arial"/>
          <w:lang w:val="es-ES_tradnl" w:eastAsia="es-CO"/>
        </w:rPr>
        <w:t xml:space="preserve">    60 kg/cm2</w:t>
      </w:r>
    </w:p>
    <w:p w14:paraId="190A758D" w14:textId="2E3F772B" w:rsidR="0044725F" w:rsidRPr="008C1E03" w:rsidRDefault="0044725F" w:rsidP="009229B4">
      <w:pPr>
        <w:widowControl w:val="0"/>
        <w:autoSpaceDE w:val="0"/>
        <w:autoSpaceDN w:val="0"/>
        <w:adjustRightInd w:val="0"/>
        <w:spacing w:after="240" w:line="300" w:lineRule="atLeast"/>
        <w:rPr>
          <w:rFonts w:ascii="Arial" w:hAnsi="Arial" w:cs="Arial"/>
          <w:lang w:val="es-ES_tradnl" w:eastAsia="es-CO"/>
        </w:rPr>
      </w:pPr>
      <w:r w:rsidRPr="008C1E03">
        <w:rPr>
          <w:rFonts w:ascii="Arial" w:hAnsi="Arial" w:cs="Arial"/>
          <w:lang w:val="es-ES_tradnl" w:eastAsia="es-CO"/>
        </w:rPr>
        <w:t xml:space="preserve">Dureza Shore A15 </w:t>
      </w:r>
      <w:r w:rsidR="009229B4" w:rsidRPr="008C1E03">
        <w:rPr>
          <w:rFonts w:ascii="Arial" w:hAnsi="Arial" w:cs="Arial"/>
          <w:lang w:val="es-ES_tradnl" w:eastAsia="es-CO"/>
        </w:rPr>
        <w:tab/>
        <w:t xml:space="preserve">          </w:t>
      </w:r>
      <w:r w:rsidR="00AE015F" w:rsidRPr="008C1E03">
        <w:rPr>
          <w:rFonts w:ascii="Arial" w:hAnsi="Arial" w:cs="Arial"/>
          <w:lang w:val="es-ES_tradnl" w:eastAsia="es-CO"/>
        </w:rPr>
        <w:t xml:space="preserve">                           </w:t>
      </w:r>
      <w:r w:rsidR="009229B4" w:rsidRPr="008C1E03">
        <w:rPr>
          <w:rFonts w:ascii="Arial" w:hAnsi="Arial" w:cs="Arial"/>
          <w:lang w:val="es-ES_tradnl" w:eastAsia="es-CO"/>
        </w:rPr>
        <w:t xml:space="preserve"> -35</w:t>
      </w:r>
      <w:r w:rsidR="009229B4" w:rsidRPr="008C1E03">
        <w:rPr>
          <w:rFonts w:ascii="Arial" w:hAnsi="Arial" w:cs="Arial"/>
          <w:position w:val="8"/>
          <w:lang w:val="es-ES_tradnl" w:eastAsia="es-CO"/>
        </w:rPr>
        <w:t>o</w:t>
      </w:r>
      <w:r w:rsidR="009229B4" w:rsidRPr="008C1E03">
        <w:rPr>
          <w:rFonts w:ascii="Arial" w:hAnsi="Arial" w:cs="Arial"/>
          <w:lang w:val="es-ES_tradnl" w:eastAsia="es-CO"/>
        </w:rPr>
        <w:t>C a 60</w:t>
      </w:r>
      <w:r w:rsidR="009229B4" w:rsidRPr="008C1E03">
        <w:rPr>
          <w:rFonts w:ascii="Arial" w:hAnsi="Arial" w:cs="Arial"/>
          <w:position w:val="8"/>
          <w:lang w:val="es-ES_tradnl" w:eastAsia="es-CO"/>
        </w:rPr>
        <w:t>o</w:t>
      </w:r>
      <w:r w:rsidR="009229B4" w:rsidRPr="008C1E03">
        <w:rPr>
          <w:rFonts w:ascii="Arial" w:hAnsi="Arial" w:cs="Arial"/>
          <w:lang w:val="es-ES_tradnl" w:eastAsia="es-CO"/>
        </w:rPr>
        <w:t>C</w:t>
      </w:r>
      <w:r w:rsidR="009229B4" w:rsidRPr="008C1E03">
        <w:rPr>
          <w:rFonts w:ascii="Arial" w:eastAsia="MS Mincho" w:hAnsi="Arial" w:cs="Arial"/>
          <w:lang w:val="es-ES_tradnl" w:eastAsia="es-CO"/>
        </w:rPr>
        <w:t> </w:t>
      </w:r>
      <w:r w:rsidR="009229B4" w:rsidRPr="008C1E03">
        <w:rPr>
          <w:rFonts w:ascii="Arial" w:hAnsi="Arial" w:cs="Arial"/>
          <w:lang w:val="es-ES_tradnl" w:eastAsia="es-CO"/>
        </w:rPr>
        <w:t>70</w:t>
      </w:r>
    </w:p>
    <w:p w14:paraId="414C61B0" w14:textId="1E075A62" w:rsidR="0044725F" w:rsidRPr="008C1E03" w:rsidRDefault="0044725F" w:rsidP="0044725F">
      <w:pPr>
        <w:widowControl w:val="0"/>
        <w:autoSpaceDE w:val="0"/>
        <w:autoSpaceDN w:val="0"/>
        <w:adjustRightInd w:val="0"/>
        <w:spacing w:after="240" w:line="300" w:lineRule="atLeast"/>
        <w:rPr>
          <w:rFonts w:ascii="Arial" w:hAnsi="Arial" w:cs="Arial"/>
          <w:lang w:val="es-ES_tradnl" w:eastAsia="es-CO"/>
        </w:rPr>
      </w:pPr>
      <w:r w:rsidRPr="008C1E03">
        <w:rPr>
          <w:rFonts w:ascii="Arial" w:hAnsi="Arial" w:cs="Arial"/>
          <w:lang w:val="es-ES_tradnl" w:eastAsia="es-CO"/>
        </w:rPr>
        <w:t xml:space="preserve">Color </w:t>
      </w:r>
      <w:r w:rsidR="009229B4" w:rsidRPr="008C1E03">
        <w:rPr>
          <w:rFonts w:ascii="Arial" w:hAnsi="Arial" w:cs="Arial"/>
          <w:lang w:val="es-ES_tradnl" w:eastAsia="es-CO"/>
        </w:rPr>
        <w:t xml:space="preserve">                                                                  </w:t>
      </w:r>
      <w:r w:rsidR="00AE015F" w:rsidRPr="008C1E03">
        <w:rPr>
          <w:rFonts w:ascii="Arial" w:hAnsi="Arial" w:cs="Arial"/>
          <w:lang w:val="es-ES_tradnl" w:eastAsia="es-CO"/>
        </w:rPr>
        <w:t xml:space="preserve">   </w:t>
      </w:r>
      <w:r w:rsidR="009229B4" w:rsidRPr="008C1E03">
        <w:rPr>
          <w:rFonts w:ascii="Arial" w:hAnsi="Arial" w:cs="Arial"/>
          <w:lang w:val="es-ES_tradnl" w:eastAsia="es-CO"/>
        </w:rPr>
        <w:t>Amarillo</w:t>
      </w:r>
    </w:p>
    <w:p w14:paraId="347D9BF7" w14:textId="77777777" w:rsidR="0044725F" w:rsidRPr="008C1E03" w:rsidRDefault="0044725F" w:rsidP="0044725F">
      <w:pPr>
        <w:widowControl w:val="0"/>
        <w:autoSpaceDE w:val="0"/>
        <w:autoSpaceDN w:val="0"/>
        <w:adjustRightInd w:val="0"/>
        <w:spacing w:after="240" w:line="760" w:lineRule="atLeast"/>
        <w:rPr>
          <w:rFonts w:ascii="Arial" w:hAnsi="Arial" w:cs="Arial"/>
          <w:b/>
          <w:lang w:val="es-ES_tradnl" w:eastAsia="es-CO"/>
        </w:rPr>
      </w:pPr>
    </w:p>
    <w:p w14:paraId="5A02E2D9" w14:textId="50B49213" w:rsidR="002404E1" w:rsidRPr="008C1E03" w:rsidRDefault="008F6E9E" w:rsidP="004E11B3">
      <w:pPr>
        <w:outlineLvl w:val="0"/>
        <w:rPr>
          <w:rFonts w:ascii="Arial" w:hAnsi="Arial" w:cs="Arial"/>
          <w:b/>
        </w:rPr>
      </w:pPr>
      <w:r w:rsidRPr="008C1E03">
        <w:rPr>
          <w:rFonts w:ascii="Arial" w:hAnsi="Arial" w:cs="Arial"/>
          <w:b/>
          <w:noProof/>
        </w:rPr>
        <w:drawing>
          <wp:inline distT="0" distB="0" distL="0" distR="0" wp14:anchorId="5BAE8220" wp14:editId="7BCBB390">
            <wp:extent cx="4070350" cy="2124075"/>
            <wp:effectExtent l="0" t="0" r="0" b="9525"/>
            <wp:docPr id="2" name="Imagen 2" descr="Captura%20de%20pantalla%202015-10-29%20a%20las%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ptura%20de%20pantalla%202015-10-29%20a%20las%2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70350" cy="2124075"/>
                    </a:xfrm>
                    <a:prstGeom prst="rect">
                      <a:avLst/>
                    </a:prstGeom>
                    <a:noFill/>
                    <a:ln>
                      <a:noFill/>
                    </a:ln>
                  </pic:spPr>
                </pic:pic>
              </a:graphicData>
            </a:graphic>
          </wp:inline>
        </w:drawing>
      </w:r>
    </w:p>
    <w:p w14:paraId="24C6CCB9" w14:textId="77777777" w:rsidR="002404E1" w:rsidRPr="008C1E03" w:rsidRDefault="002404E1" w:rsidP="004E11B3">
      <w:pPr>
        <w:outlineLvl w:val="0"/>
        <w:rPr>
          <w:rFonts w:ascii="Arial" w:hAnsi="Arial" w:cs="Arial"/>
          <w:b/>
        </w:rPr>
      </w:pPr>
    </w:p>
    <w:p w14:paraId="79A89DF6" w14:textId="77777777" w:rsidR="002404E1" w:rsidRPr="008C1E03" w:rsidRDefault="002404E1" w:rsidP="004E11B3">
      <w:pPr>
        <w:outlineLvl w:val="0"/>
        <w:rPr>
          <w:rFonts w:ascii="Arial" w:hAnsi="Arial" w:cs="Arial"/>
          <w:b/>
        </w:rPr>
      </w:pPr>
    </w:p>
    <w:p w14:paraId="54C0CE84" w14:textId="77777777" w:rsidR="002404E1" w:rsidRPr="008C1E03" w:rsidRDefault="002404E1" w:rsidP="004E11B3">
      <w:pPr>
        <w:outlineLvl w:val="0"/>
        <w:rPr>
          <w:rFonts w:ascii="Arial" w:hAnsi="Arial" w:cs="Arial"/>
          <w:b/>
        </w:rPr>
      </w:pPr>
    </w:p>
    <w:p w14:paraId="03BF8A61" w14:textId="77777777" w:rsidR="002404E1" w:rsidRPr="008C1E03" w:rsidRDefault="002404E1" w:rsidP="004E11B3">
      <w:pPr>
        <w:outlineLvl w:val="0"/>
        <w:rPr>
          <w:rFonts w:ascii="Arial" w:hAnsi="Arial" w:cs="Arial"/>
          <w:b/>
        </w:rPr>
      </w:pPr>
    </w:p>
    <w:p w14:paraId="27B18877" w14:textId="77777777" w:rsidR="00EF6C45" w:rsidRPr="008C1E03" w:rsidRDefault="0044725F" w:rsidP="00EF6C45">
      <w:pPr>
        <w:pStyle w:val="Sinespaciado"/>
        <w:jc w:val="center"/>
        <w:rPr>
          <w:rFonts w:cs="Arial"/>
          <w:b/>
          <w:sz w:val="20"/>
          <w:szCs w:val="20"/>
          <w:lang w:val="es-CO"/>
        </w:rPr>
      </w:pPr>
      <w:r w:rsidRPr="008C1E03">
        <w:rPr>
          <w:rFonts w:cs="Arial"/>
          <w:b/>
          <w:sz w:val="20"/>
          <w:szCs w:val="20"/>
          <w:lang w:val="es-CO"/>
        </w:rPr>
        <w:br w:type="page"/>
      </w:r>
      <w:r w:rsidR="00EF6C45" w:rsidRPr="008C1E03">
        <w:rPr>
          <w:rFonts w:cs="Arial"/>
          <w:b/>
          <w:sz w:val="20"/>
          <w:szCs w:val="20"/>
          <w:lang w:val="es-CO"/>
        </w:rPr>
        <w:lastRenderedPageBreak/>
        <w:t>SIKASWELL</w:t>
      </w:r>
      <w:r w:rsidR="00EF6C45" w:rsidRPr="008C1E03">
        <w:rPr>
          <w:rFonts w:cs="Arial"/>
          <w:b/>
          <w:position w:val="21"/>
          <w:sz w:val="20"/>
          <w:szCs w:val="20"/>
          <w:lang w:val="es-CO"/>
        </w:rPr>
        <w:t xml:space="preserve">® </w:t>
      </w:r>
      <w:r w:rsidR="00EF6C45" w:rsidRPr="008C1E03">
        <w:rPr>
          <w:rFonts w:cs="Arial"/>
          <w:b/>
          <w:sz w:val="20"/>
          <w:szCs w:val="20"/>
          <w:lang w:val="es-CO"/>
        </w:rPr>
        <w:t>A PERFILES</w:t>
      </w:r>
    </w:p>
    <w:p w14:paraId="60CCF2A7" w14:textId="77777777" w:rsidR="00EF6C45" w:rsidRPr="008C1E03" w:rsidRDefault="00EF6C45" w:rsidP="00EF6C45">
      <w:pPr>
        <w:pStyle w:val="Sinespaciado"/>
        <w:jc w:val="center"/>
        <w:rPr>
          <w:rFonts w:cs="Arial"/>
          <w:b/>
          <w:sz w:val="20"/>
          <w:szCs w:val="20"/>
          <w:lang w:val="es-CO"/>
        </w:rPr>
      </w:pPr>
      <w:r w:rsidRPr="008C1E03">
        <w:rPr>
          <w:rFonts w:cs="Arial"/>
          <w:b/>
          <w:sz w:val="20"/>
          <w:szCs w:val="20"/>
          <w:lang w:val="es-CO"/>
        </w:rPr>
        <w:t>(2005 – 2010 – 2015 – 2025)</w:t>
      </w:r>
    </w:p>
    <w:p w14:paraId="3185DE11" w14:textId="77777777" w:rsidR="00EF6C45" w:rsidRPr="008C1E03" w:rsidRDefault="00EF6C45" w:rsidP="00EF6C45">
      <w:pPr>
        <w:pStyle w:val="Sinespaciado"/>
        <w:jc w:val="center"/>
        <w:rPr>
          <w:rFonts w:cs="Arial"/>
          <w:b/>
          <w:sz w:val="20"/>
          <w:szCs w:val="20"/>
          <w:lang w:val="es-CO"/>
        </w:rPr>
      </w:pPr>
      <w:r w:rsidRPr="008C1E03">
        <w:rPr>
          <w:rFonts w:cs="Arial"/>
          <w:b/>
          <w:sz w:val="20"/>
          <w:szCs w:val="20"/>
          <w:lang w:val="es-CO"/>
        </w:rPr>
        <w:t>PERFIL HIDROEXPANSIVO PARA EL SELLADO DE JUNTAS</w:t>
      </w:r>
    </w:p>
    <w:p w14:paraId="77A4ED24" w14:textId="77777777" w:rsidR="00EF6C45" w:rsidRPr="008C1E03" w:rsidRDefault="00EF6C45" w:rsidP="00EF6C45">
      <w:pPr>
        <w:widowControl w:val="0"/>
        <w:autoSpaceDE w:val="0"/>
        <w:autoSpaceDN w:val="0"/>
        <w:adjustRightInd w:val="0"/>
        <w:spacing w:after="240" w:line="480" w:lineRule="atLeast"/>
        <w:jc w:val="both"/>
        <w:rPr>
          <w:rFonts w:ascii="Arial" w:hAnsi="Arial" w:cs="Arial"/>
          <w:b/>
          <w:lang w:val="es-ES_tradnl" w:eastAsia="es-ES_tradnl"/>
        </w:rPr>
      </w:pPr>
    </w:p>
    <w:p w14:paraId="0D2A7C69" w14:textId="77777777" w:rsidR="00EF6C45" w:rsidRPr="008C1E03" w:rsidRDefault="00EF6C45" w:rsidP="00EF6C45">
      <w:pPr>
        <w:pStyle w:val="Sinespaciado"/>
        <w:jc w:val="both"/>
        <w:rPr>
          <w:rFonts w:cs="Arial"/>
          <w:b/>
          <w:sz w:val="20"/>
          <w:szCs w:val="20"/>
          <w:lang w:val="es-CO"/>
        </w:rPr>
      </w:pPr>
      <w:r w:rsidRPr="008C1E03">
        <w:rPr>
          <w:rFonts w:cs="Arial"/>
          <w:b/>
          <w:sz w:val="20"/>
          <w:szCs w:val="20"/>
          <w:lang w:val="es-CO"/>
        </w:rPr>
        <w:t xml:space="preserve">Descripción del Producto  </w:t>
      </w:r>
    </w:p>
    <w:p w14:paraId="31F38536" w14:textId="77777777" w:rsidR="00EF6C45" w:rsidRPr="008C1E03" w:rsidRDefault="00EF6C45" w:rsidP="00EF6C45">
      <w:pPr>
        <w:pStyle w:val="Sinespaciado"/>
        <w:jc w:val="both"/>
        <w:rPr>
          <w:rFonts w:cs="Arial"/>
          <w:sz w:val="20"/>
          <w:szCs w:val="20"/>
          <w:lang w:val="es-CO"/>
        </w:rPr>
      </w:pPr>
      <w:r w:rsidRPr="008C1E03">
        <w:rPr>
          <w:rFonts w:cs="Arial"/>
          <w:sz w:val="20"/>
          <w:szCs w:val="20"/>
          <w:lang w:val="es-CO"/>
        </w:rPr>
        <w:t>SikaSwell</w:t>
      </w:r>
      <w:r w:rsidRPr="008C1E03">
        <w:rPr>
          <w:rFonts w:cs="Arial"/>
          <w:position w:val="13"/>
          <w:sz w:val="20"/>
          <w:szCs w:val="20"/>
          <w:lang w:val="es-CO"/>
        </w:rPr>
        <w:t xml:space="preserve">® </w:t>
      </w:r>
      <w:r w:rsidRPr="008C1E03">
        <w:rPr>
          <w:rFonts w:cs="Arial"/>
          <w:sz w:val="20"/>
          <w:szCs w:val="20"/>
          <w:lang w:val="es-CO"/>
        </w:rPr>
        <w:t xml:space="preserve">A es un cordon premoldeado acrílico que expande en contacto con el agua. </w:t>
      </w:r>
    </w:p>
    <w:p w14:paraId="664A43E1" w14:textId="77777777" w:rsidR="00EF6C45" w:rsidRPr="008C1E03" w:rsidRDefault="00EF6C45" w:rsidP="00EF6C45">
      <w:pPr>
        <w:pStyle w:val="Sinespaciado"/>
        <w:jc w:val="both"/>
        <w:rPr>
          <w:rFonts w:cs="Arial"/>
          <w:sz w:val="20"/>
          <w:szCs w:val="20"/>
          <w:lang w:val="es-CO"/>
        </w:rPr>
      </w:pPr>
    </w:p>
    <w:p w14:paraId="4A1AF1B8" w14:textId="77777777" w:rsidR="00EF6C45" w:rsidRPr="008C1E03" w:rsidRDefault="00EF6C45" w:rsidP="00EF6C45">
      <w:pPr>
        <w:pStyle w:val="Sinespaciado"/>
        <w:jc w:val="both"/>
        <w:rPr>
          <w:rFonts w:cs="Arial"/>
          <w:b/>
          <w:sz w:val="20"/>
          <w:szCs w:val="20"/>
          <w:lang w:val="es-CO"/>
        </w:rPr>
      </w:pPr>
      <w:r w:rsidRPr="008C1E03">
        <w:rPr>
          <w:rFonts w:cs="Arial"/>
          <w:b/>
          <w:sz w:val="20"/>
          <w:szCs w:val="20"/>
          <w:lang w:val="es-CO"/>
        </w:rPr>
        <w:t xml:space="preserve">Usos </w:t>
      </w:r>
    </w:p>
    <w:p w14:paraId="06B7F7AA" w14:textId="77777777" w:rsidR="00EF6C45" w:rsidRPr="008C1E03" w:rsidRDefault="00EF6C45" w:rsidP="00EF6C45">
      <w:pPr>
        <w:pStyle w:val="Sinespaciado"/>
        <w:jc w:val="both"/>
        <w:rPr>
          <w:rFonts w:cs="Arial"/>
          <w:sz w:val="20"/>
          <w:szCs w:val="20"/>
          <w:lang w:val="es-CO"/>
        </w:rPr>
      </w:pPr>
      <w:r w:rsidRPr="008C1E03">
        <w:rPr>
          <w:rFonts w:cs="Arial"/>
          <w:sz w:val="20"/>
          <w:szCs w:val="20"/>
          <w:lang w:val="es-CO"/>
        </w:rPr>
        <w:t>SikaSwell</w:t>
      </w:r>
      <w:r w:rsidRPr="008C1E03">
        <w:rPr>
          <w:rFonts w:cs="Arial"/>
          <w:position w:val="13"/>
          <w:sz w:val="20"/>
          <w:szCs w:val="20"/>
          <w:lang w:val="es-CO"/>
        </w:rPr>
        <w:t xml:space="preserve">® </w:t>
      </w:r>
      <w:r w:rsidRPr="008C1E03">
        <w:rPr>
          <w:rFonts w:cs="Arial"/>
          <w:sz w:val="20"/>
          <w:szCs w:val="20"/>
          <w:lang w:val="es-CO"/>
        </w:rPr>
        <w:t xml:space="preserve">A se usa para sellar: </w:t>
      </w:r>
    </w:p>
    <w:p w14:paraId="5AA4E3BD" w14:textId="77777777" w:rsidR="00EF6C45" w:rsidRPr="008C1E03" w:rsidRDefault="00EF6C45" w:rsidP="00074072">
      <w:pPr>
        <w:pStyle w:val="Sinespaciado"/>
        <w:numPr>
          <w:ilvl w:val="0"/>
          <w:numId w:val="242"/>
        </w:numPr>
        <w:jc w:val="both"/>
        <w:rPr>
          <w:rFonts w:cs="Arial"/>
          <w:sz w:val="20"/>
          <w:szCs w:val="20"/>
        </w:rPr>
      </w:pPr>
      <w:r w:rsidRPr="008C1E03">
        <w:rPr>
          <w:rFonts w:cs="Arial"/>
          <w:sz w:val="20"/>
          <w:szCs w:val="20"/>
        </w:rPr>
        <w:t>Juntasdeconstrucción</w:t>
      </w:r>
      <w:r w:rsidRPr="008C1E03">
        <w:rPr>
          <w:rFonts w:eastAsia="MS Mincho" w:cs="Arial"/>
          <w:sz w:val="20"/>
          <w:szCs w:val="20"/>
        </w:rPr>
        <w:t> </w:t>
      </w:r>
    </w:p>
    <w:p w14:paraId="02C19F3B" w14:textId="77777777" w:rsidR="00EF6C45" w:rsidRPr="008C1E03" w:rsidRDefault="00EF6C45" w:rsidP="00074072">
      <w:pPr>
        <w:pStyle w:val="Sinespaciado"/>
        <w:numPr>
          <w:ilvl w:val="0"/>
          <w:numId w:val="242"/>
        </w:numPr>
        <w:jc w:val="both"/>
        <w:rPr>
          <w:rFonts w:cs="Arial"/>
          <w:sz w:val="20"/>
          <w:szCs w:val="20"/>
        </w:rPr>
      </w:pPr>
      <w:r w:rsidRPr="008C1E03">
        <w:rPr>
          <w:rFonts w:cs="Arial"/>
          <w:sz w:val="20"/>
          <w:szCs w:val="20"/>
        </w:rPr>
        <w:t>Tuberíaspasantesentabiquesylosas</w:t>
      </w:r>
      <w:r w:rsidRPr="008C1E03">
        <w:rPr>
          <w:rFonts w:eastAsia="MS Mincho" w:cs="Arial"/>
          <w:sz w:val="20"/>
          <w:szCs w:val="20"/>
        </w:rPr>
        <w:t> </w:t>
      </w:r>
    </w:p>
    <w:p w14:paraId="59065E8B" w14:textId="77777777" w:rsidR="00EF6C45" w:rsidRPr="008C1E03" w:rsidRDefault="00EF6C45" w:rsidP="00074072">
      <w:pPr>
        <w:pStyle w:val="Sinespaciado"/>
        <w:numPr>
          <w:ilvl w:val="0"/>
          <w:numId w:val="242"/>
        </w:numPr>
        <w:jc w:val="both"/>
        <w:rPr>
          <w:rFonts w:cs="Arial"/>
          <w:sz w:val="20"/>
          <w:szCs w:val="20"/>
        </w:rPr>
      </w:pPr>
      <w:r w:rsidRPr="008C1E03">
        <w:rPr>
          <w:rFonts w:cs="Arial"/>
          <w:sz w:val="20"/>
          <w:szCs w:val="20"/>
        </w:rPr>
        <w:t>Juntasdeconstruccióndehormigónpremoldeado</w:t>
      </w:r>
      <w:r w:rsidRPr="008C1E03">
        <w:rPr>
          <w:rFonts w:eastAsia="MS Mincho" w:cs="Arial"/>
          <w:sz w:val="20"/>
          <w:szCs w:val="20"/>
        </w:rPr>
        <w:t> </w:t>
      </w:r>
    </w:p>
    <w:p w14:paraId="6465D89B" w14:textId="77777777" w:rsidR="00EF6C45" w:rsidRPr="008C1E03" w:rsidRDefault="00EF6C45" w:rsidP="00074072">
      <w:pPr>
        <w:pStyle w:val="Sinespaciado"/>
        <w:numPr>
          <w:ilvl w:val="0"/>
          <w:numId w:val="242"/>
        </w:numPr>
        <w:jc w:val="both"/>
        <w:rPr>
          <w:rFonts w:cs="Arial"/>
          <w:sz w:val="20"/>
          <w:szCs w:val="20"/>
        </w:rPr>
      </w:pPr>
      <w:r w:rsidRPr="008C1E03">
        <w:rPr>
          <w:rFonts w:cs="Arial"/>
          <w:sz w:val="20"/>
          <w:szCs w:val="20"/>
        </w:rPr>
        <w:t>Juntasdeconstrucciónendovelasdetúneles</w:t>
      </w:r>
      <w:r w:rsidRPr="008C1E03">
        <w:rPr>
          <w:rFonts w:eastAsia="MS Mincho" w:cs="Arial"/>
          <w:sz w:val="20"/>
          <w:szCs w:val="20"/>
        </w:rPr>
        <w:t> </w:t>
      </w:r>
    </w:p>
    <w:p w14:paraId="3233A88C" w14:textId="77777777" w:rsidR="00EF6C45" w:rsidRPr="008C1E03" w:rsidRDefault="00EF6C45" w:rsidP="00074072">
      <w:pPr>
        <w:pStyle w:val="Sinespaciado"/>
        <w:numPr>
          <w:ilvl w:val="0"/>
          <w:numId w:val="242"/>
        </w:numPr>
        <w:jc w:val="both"/>
        <w:rPr>
          <w:rFonts w:cs="Arial"/>
          <w:sz w:val="20"/>
          <w:szCs w:val="20"/>
        </w:rPr>
      </w:pPr>
      <w:r w:rsidRPr="008C1E03">
        <w:rPr>
          <w:rFonts w:cs="Arial"/>
          <w:sz w:val="20"/>
          <w:szCs w:val="20"/>
        </w:rPr>
        <w:t>Unionesentretuberías</w:t>
      </w:r>
    </w:p>
    <w:p w14:paraId="02D5CE77" w14:textId="77777777" w:rsidR="00EF6C45" w:rsidRPr="008C1E03" w:rsidRDefault="00EF6C45" w:rsidP="00074072">
      <w:pPr>
        <w:pStyle w:val="Sinespaciado"/>
        <w:numPr>
          <w:ilvl w:val="0"/>
          <w:numId w:val="242"/>
        </w:numPr>
        <w:jc w:val="both"/>
        <w:rPr>
          <w:rFonts w:cs="Arial"/>
          <w:sz w:val="20"/>
          <w:szCs w:val="20"/>
          <w:lang w:val="es-CO"/>
        </w:rPr>
      </w:pPr>
      <w:r w:rsidRPr="008C1E03">
        <w:rPr>
          <w:rFonts w:cs="Arial"/>
          <w:sz w:val="20"/>
          <w:szCs w:val="20"/>
          <w:lang w:val="es-CO"/>
        </w:rPr>
        <w:t xml:space="preserve">Alrededor de todo tipo de tubos o conducciones pasantes en el hormigón </w:t>
      </w:r>
    </w:p>
    <w:p w14:paraId="5F5E6945" w14:textId="77777777" w:rsidR="00EF6C45" w:rsidRPr="008C1E03" w:rsidRDefault="00EF6C45" w:rsidP="00EF6C45">
      <w:pPr>
        <w:pStyle w:val="Sinespaciado"/>
        <w:jc w:val="both"/>
        <w:rPr>
          <w:rFonts w:cs="Arial"/>
          <w:sz w:val="20"/>
          <w:szCs w:val="20"/>
          <w:lang w:val="es-CO"/>
        </w:rPr>
      </w:pPr>
    </w:p>
    <w:p w14:paraId="43F96531" w14:textId="77777777" w:rsidR="00EF6C45" w:rsidRPr="008C1E03" w:rsidRDefault="00EF6C45" w:rsidP="00EF6C45">
      <w:pPr>
        <w:pStyle w:val="Sinespaciado"/>
        <w:jc w:val="both"/>
        <w:rPr>
          <w:rFonts w:cs="Arial"/>
          <w:b/>
          <w:sz w:val="20"/>
          <w:szCs w:val="20"/>
          <w:lang w:val="es-CO"/>
        </w:rPr>
      </w:pPr>
      <w:r w:rsidRPr="008C1E03">
        <w:rPr>
          <w:rFonts w:cs="Arial"/>
          <w:b/>
          <w:sz w:val="20"/>
          <w:szCs w:val="20"/>
          <w:lang w:val="es-CO"/>
        </w:rPr>
        <w:t xml:space="preserve">Ensayos y aprobaciones </w:t>
      </w:r>
    </w:p>
    <w:p w14:paraId="51ABF393" w14:textId="77777777" w:rsidR="00EF6C45" w:rsidRPr="008C1E03" w:rsidRDefault="00EF6C45" w:rsidP="00EF6C45">
      <w:pPr>
        <w:pStyle w:val="Sinespaciado"/>
        <w:jc w:val="both"/>
        <w:rPr>
          <w:rFonts w:cs="Arial"/>
          <w:sz w:val="20"/>
          <w:szCs w:val="20"/>
          <w:lang w:val="es-CO"/>
        </w:rPr>
      </w:pPr>
    </w:p>
    <w:p w14:paraId="4CAC2206" w14:textId="77777777" w:rsidR="00EF6C45" w:rsidRPr="008C1E03" w:rsidRDefault="00EF6C45" w:rsidP="00EF6C45">
      <w:pPr>
        <w:pStyle w:val="Sinespaciado"/>
        <w:jc w:val="both"/>
        <w:rPr>
          <w:rFonts w:cs="Arial"/>
          <w:sz w:val="20"/>
          <w:szCs w:val="20"/>
          <w:lang w:val="es-CO"/>
        </w:rPr>
      </w:pPr>
      <w:r w:rsidRPr="008C1E03">
        <w:rPr>
          <w:rFonts w:cs="Arial"/>
          <w:sz w:val="20"/>
          <w:szCs w:val="20"/>
          <w:lang w:val="es-CO"/>
        </w:rPr>
        <w:t xml:space="preserve">MPA </w:t>
      </w:r>
      <w:proofErr w:type="gramStart"/>
      <w:r w:rsidRPr="008C1E03">
        <w:rPr>
          <w:rFonts w:cs="Arial"/>
          <w:sz w:val="20"/>
          <w:szCs w:val="20"/>
          <w:lang w:val="es-CO"/>
        </w:rPr>
        <w:t>NRW :</w:t>
      </w:r>
      <w:proofErr w:type="gramEnd"/>
      <w:r w:rsidRPr="008C1E03">
        <w:rPr>
          <w:rFonts w:cs="Arial"/>
          <w:sz w:val="20"/>
          <w:szCs w:val="20"/>
          <w:lang w:val="es-CO"/>
        </w:rPr>
        <w:t xml:space="preserve"> P-22-MPANRW-3918 - Aprobación alemana para juntas de construcción (18.11.04) </w:t>
      </w:r>
    </w:p>
    <w:p w14:paraId="02A20EEF" w14:textId="77777777" w:rsidR="00EF6C45" w:rsidRPr="008C1E03" w:rsidRDefault="00EF6C45" w:rsidP="00EF6C45">
      <w:pPr>
        <w:pStyle w:val="Sinespaciado"/>
        <w:jc w:val="both"/>
        <w:rPr>
          <w:rFonts w:cs="Arial"/>
          <w:sz w:val="20"/>
          <w:szCs w:val="20"/>
          <w:lang w:val="es-CO"/>
        </w:rPr>
      </w:pPr>
      <w:r w:rsidRPr="008C1E03">
        <w:rPr>
          <w:rFonts w:cs="Arial"/>
          <w:sz w:val="20"/>
          <w:szCs w:val="20"/>
          <w:lang w:val="es-CO"/>
        </w:rPr>
        <w:t>WISSBAU</w:t>
      </w:r>
      <w:proofErr w:type="gramStart"/>
      <w:r w:rsidRPr="008C1E03">
        <w:rPr>
          <w:rFonts w:cs="Arial"/>
          <w:sz w:val="20"/>
          <w:szCs w:val="20"/>
          <w:lang w:val="es-CO"/>
        </w:rPr>
        <w:t>:2002</w:t>
      </w:r>
      <w:proofErr w:type="gramEnd"/>
      <w:r w:rsidRPr="008C1E03">
        <w:rPr>
          <w:rFonts w:cs="Arial"/>
          <w:sz w:val="20"/>
          <w:szCs w:val="20"/>
          <w:lang w:val="es-CO"/>
        </w:rPr>
        <w:t xml:space="preserve">-094 - Test de funcionamiento para aplicación en juntas de construcción (20.06.04) </w:t>
      </w:r>
    </w:p>
    <w:p w14:paraId="11D9DDD3" w14:textId="77777777" w:rsidR="00EF6C45" w:rsidRPr="008C1E03" w:rsidRDefault="00EF6C45" w:rsidP="00EF6C45">
      <w:pPr>
        <w:pStyle w:val="Sinespaciado"/>
        <w:jc w:val="both"/>
        <w:rPr>
          <w:rFonts w:cs="Arial"/>
          <w:sz w:val="20"/>
          <w:szCs w:val="20"/>
          <w:lang w:val="es-CO"/>
        </w:rPr>
      </w:pPr>
      <w:r w:rsidRPr="008C1E03">
        <w:rPr>
          <w:rFonts w:cs="Arial"/>
          <w:sz w:val="20"/>
          <w:szCs w:val="20"/>
          <w:lang w:val="es-CO"/>
        </w:rPr>
        <w:t>MPA NRW: Ensayo de material y sus propiedades hidroexpansivas (31.07.03) FH Aachen: Estabilidad mecánica a largo plazo (11.02.93)</w:t>
      </w:r>
    </w:p>
    <w:p w14:paraId="4D7AF391" w14:textId="77777777" w:rsidR="00EF6C45" w:rsidRPr="008C1E03" w:rsidRDefault="00EF6C45" w:rsidP="00EF6C45">
      <w:pPr>
        <w:pStyle w:val="Sinespaciado"/>
        <w:jc w:val="both"/>
        <w:rPr>
          <w:rFonts w:cs="Arial"/>
          <w:sz w:val="20"/>
          <w:szCs w:val="20"/>
          <w:lang w:val="es-CO"/>
        </w:rPr>
      </w:pPr>
    </w:p>
    <w:p w14:paraId="00DED1A1" w14:textId="77777777" w:rsidR="00EF6C45" w:rsidRPr="008C1E03" w:rsidRDefault="00EF6C45" w:rsidP="00EF6C45">
      <w:pPr>
        <w:pStyle w:val="Sinespaciado"/>
        <w:jc w:val="both"/>
        <w:rPr>
          <w:rFonts w:cs="Arial"/>
          <w:sz w:val="20"/>
          <w:szCs w:val="20"/>
          <w:lang w:val="es-CO"/>
        </w:rPr>
      </w:pPr>
    </w:p>
    <w:p w14:paraId="7F1CB9B1" w14:textId="77777777" w:rsidR="00EF6C45" w:rsidRPr="008C1E03" w:rsidRDefault="00EF6C45" w:rsidP="00EF6C45">
      <w:pPr>
        <w:pStyle w:val="Sinespaciado"/>
        <w:jc w:val="both"/>
        <w:rPr>
          <w:rFonts w:cs="Arial"/>
          <w:sz w:val="20"/>
          <w:szCs w:val="20"/>
          <w:lang w:val="es-CO"/>
        </w:rPr>
      </w:pPr>
    </w:p>
    <w:p w14:paraId="0C0CC1F4" w14:textId="77777777" w:rsidR="00EF6C45" w:rsidRPr="008C1E03" w:rsidRDefault="00EF6C45" w:rsidP="00EF6C45">
      <w:pPr>
        <w:pStyle w:val="Sinespaciado"/>
        <w:jc w:val="both"/>
        <w:rPr>
          <w:rFonts w:cs="Arial"/>
          <w:sz w:val="20"/>
          <w:szCs w:val="20"/>
          <w:lang w:val="es-CO"/>
        </w:rPr>
      </w:pPr>
    </w:p>
    <w:p w14:paraId="60795606" w14:textId="77777777" w:rsidR="00EF6C45" w:rsidRPr="008C1E03" w:rsidRDefault="00EF6C45" w:rsidP="00EF6C45">
      <w:pPr>
        <w:pStyle w:val="Sinespaciado"/>
        <w:jc w:val="both"/>
        <w:rPr>
          <w:rFonts w:cs="Arial"/>
          <w:sz w:val="20"/>
          <w:szCs w:val="20"/>
          <w:lang w:val="es-CO"/>
        </w:rPr>
      </w:pPr>
    </w:p>
    <w:p w14:paraId="29E620B6" w14:textId="77777777" w:rsidR="00EF6C45" w:rsidRPr="008C1E03" w:rsidRDefault="00EF6C45" w:rsidP="00EF6C45">
      <w:pPr>
        <w:pStyle w:val="Sinespaciado"/>
        <w:jc w:val="both"/>
        <w:rPr>
          <w:rFonts w:cs="Arial"/>
          <w:sz w:val="20"/>
          <w:szCs w:val="20"/>
          <w:lang w:val="es-CO"/>
        </w:rPr>
      </w:pPr>
    </w:p>
    <w:p w14:paraId="1E2396A2" w14:textId="6E1F9A9A" w:rsidR="00EF6C45" w:rsidRPr="008C1E03" w:rsidRDefault="00EF6C45" w:rsidP="00EF6C45">
      <w:pPr>
        <w:pStyle w:val="Sinespaciado"/>
        <w:jc w:val="both"/>
        <w:rPr>
          <w:rFonts w:cs="Arial"/>
          <w:sz w:val="20"/>
          <w:szCs w:val="20"/>
          <w:lang w:val="es-CO"/>
        </w:rPr>
      </w:pPr>
      <w:r w:rsidRPr="008C1E03">
        <w:rPr>
          <w:rFonts w:cs="Arial"/>
          <w:sz w:val="20"/>
          <w:szCs w:val="20"/>
          <w:lang w:val="es-CO"/>
        </w:rPr>
        <w:t xml:space="preserve"> </w:t>
      </w:r>
    </w:p>
    <w:p w14:paraId="56376F31" w14:textId="4F0606EA" w:rsidR="00EF6C45" w:rsidRPr="008C1E03" w:rsidRDefault="00EF6C45" w:rsidP="004E11B3">
      <w:pPr>
        <w:outlineLvl w:val="0"/>
        <w:rPr>
          <w:rFonts w:ascii="Arial" w:hAnsi="Arial" w:cs="Arial"/>
          <w:b/>
        </w:rPr>
      </w:pPr>
      <w:r w:rsidRPr="008C1E03">
        <w:rPr>
          <w:rFonts w:ascii="Arial" w:hAnsi="Arial" w:cs="Arial"/>
          <w:b/>
          <w:noProof/>
        </w:rPr>
        <w:drawing>
          <wp:inline distT="0" distB="0" distL="0" distR="0" wp14:anchorId="354422BD" wp14:editId="11F57D70">
            <wp:extent cx="5608955" cy="996315"/>
            <wp:effectExtent l="0" t="0" r="4445" b="0"/>
            <wp:docPr id="22" name="Imagen 22" descr="Captura%20de%20pantalla%202015-11-07%20a%20las%2010.21.33%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ptura%20de%20pantalla%202015-11-07%20a%20las%2010.21.33%20a.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08955" cy="996315"/>
                    </a:xfrm>
                    <a:prstGeom prst="rect">
                      <a:avLst/>
                    </a:prstGeom>
                    <a:noFill/>
                    <a:ln>
                      <a:noFill/>
                    </a:ln>
                  </pic:spPr>
                </pic:pic>
              </a:graphicData>
            </a:graphic>
          </wp:inline>
        </w:drawing>
      </w:r>
      <w:r w:rsidRPr="008C1E03">
        <w:rPr>
          <w:rFonts w:ascii="Arial" w:hAnsi="Arial" w:cs="Arial"/>
          <w:b/>
        </w:rPr>
        <w:br w:type="page"/>
      </w:r>
    </w:p>
    <w:p w14:paraId="41F1D340" w14:textId="4F00367E" w:rsidR="00B16884" w:rsidRPr="008C1E03" w:rsidRDefault="00BB5E15" w:rsidP="004E11B3">
      <w:pPr>
        <w:outlineLvl w:val="0"/>
        <w:rPr>
          <w:rFonts w:ascii="Arial" w:hAnsi="Arial" w:cs="Arial"/>
          <w:b/>
        </w:rPr>
      </w:pPr>
      <w:r w:rsidRPr="008C1E03">
        <w:rPr>
          <w:rFonts w:ascii="Arial" w:hAnsi="Arial" w:cs="Arial"/>
          <w:b/>
        </w:rPr>
        <w:lastRenderedPageBreak/>
        <w:t>1 PRELIMINARES</w:t>
      </w:r>
      <w:r w:rsidR="00080916" w:rsidRPr="008C1E03">
        <w:rPr>
          <w:rFonts w:ascii="Arial" w:hAnsi="Arial" w:cs="Arial"/>
          <w:b/>
        </w:rPr>
        <w:t xml:space="preserve">            </w:t>
      </w:r>
    </w:p>
    <w:p w14:paraId="75422820" w14:textId="77777777" w:rsidR="00BB5E15" w:rsidRPr="008C1E03" w:rsidRDefault="00386496" w:rsidP="00E33CBE">
      <w:pPr>
        <w:rPr>
          <w:rFonts w:ascii="Arial" w:hAnsi="Arial" w:cs="Arial"/>
          <w:b/>
        </w:rPr>
      </w:pPr>
      <w:r w:rsidRPr="008C1E03">
        <w:rPr>
          <w:rFonts w:ascii="Arial" w:hAnsi="Arial" w:cs="Arial"/>
          <w:b/>
        </w:rPr>
        <w:t>1.</w:t>
      </w:r>
      <w:r w:rsidR="003C65C6" w:rsidRPr="008C1E03">
        <w:rPr>
          <w:rFonts w:ascii="Arial" w:hAnsi="Arial" w:cs="Arial"/>
          <w:b/>
        </w:rPr>
        <w:t>0</w:t>
      </w:r>
      <w:r w:rsidRPr="008C1E03">
        <w:rPr>
          <w:rFonts w:ascii="Arial" w:hAnsi="Arial" w:cs="Arial"/>
          <w:b/>
        </w:rPr>
        <w:t xml:space="preserve"> OBRAS PRELIMINARES</w:t>
      </w:r>
    </w:p>
    <w:p w14:paraId="060A375C" w14:textId="77777777" w:rsidR="00084A9B" w:rsidRPr="008C1E03" w:rsidRDefault="00084A9B" w:rsidP="00E33CBE">
      <w:pPr>
        <w:rPr>
          <w:rFonts w:ascii="Arial" w:hAnsi="Arial" w:cs="Arial"/>
        </w:rPr>
      </w:pPr>
    </w:p>
    <w:tbl>
      <w:tblPr>
        <w:tblW w:w="920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16"/>
        <w:gridCol w:w="2244"/>
        <w:gridCol w:w="4648"/>
      </w:tblGrid>
      <w:tr w:rsidR="00E33CBE" w:rsidRPr="008C1E03" w14:paraId="1699DB95" w14:textId="77777777" w:rsidTr="00F15FDB">
        <w:trPr>
          <w:cantSplit/>
          <w:trHeight w:val="686"/>
        </w:trPr>
        <w:tc>
          <w:tcPr>
            <w:tcW w:w="2316" w:type="dxa"/>
            <w:shd w:val="pct15" w:color="000000" w:fill="FFFFFF"/>
            <w:vAlign w:val="center"/>
          </w:tcPr>
          <w:p w14:paraId="50FA6EE8" w14:textId="77777777" w:rsidR="00E33CBE" w:rsidRPr="008C1E03" w:rsidRDefault="00E33CBE" w:rsidP="00E33CBE">
            <w:pPr>
              <w:rPr>
                <w:rFonts w:ascii="Arial" w:hAnsi="Arial" w:cs="Arial"/>
                <w:b/>
              </w:rPr>
            </w:pPr>
            <w:r w:rsidRPr="008C1E03">
              <w:rPr>
                <w:rFonts w:ascii="Arial" w:hAnsi="Arial" w:cs="Arial"/>
                <w:b/>
              </w:rPr>
              <w:t>1. ITEM No</w:t>
            </w:r>
            <w:r w:rsidR="00E12D6A" w:rsidRPr="008C1E03">
              <w:rPr>
                <w:rFonts w:ascii="Arial" w:hAnsi="Arial" w:cs="Arial"/>
                <w:b/>
              </w:rPr>
              <w:t>.</w:t>
            </w:r>
            <w:r w:rsidRPr="008C1E03">
              <w:rPr>
                <w:rFonts w:ascii="Arial" w:hAnsi="Arial" w:cs="Arial"/>
                <w:b/>
              </w:rPr>
              <w:t xml:space="preserve">           1.</w:t>
            </w:r>
            <w:r w:rsidR="00BB5E15" w:rsidRPr="008C1E03">
              <w:rPr>
                <w:rFonts w:ascii="Arial" w:hAnsi="Arial" w:cs="Arial"/>
                <w:b/>
              </w:rPr>
              <w:t>0</w:t>
            </w:r>
            <w:r w:rsidRPr="008C1E03">
              <w:rPr>
                <w:rFonts w:ascii="Arial" w:hAnsi="Arial" w:cs="Arial"/>
                <w:b/>
              </w:rPr>
              <w:t>1</w:t>
            </w:r>
          </w:p>
        </w:tc>
        <w:tc>
          <w:tcPr>
            <w:tcW w:w="6892" w:type="dxa"/>
            <w:gridSpan w:val="2"/>
            <w:shd w:val="pct15" w:color="000000" w:fill="FFFFFF"/>
            <w:vAlign w:val="center"/>
          </w:tcPr>
          <w:p w14:paraId="327D93BF" w14:textId="77777777" w:rsidR="00E33CBE" w:rsidRPr="008C1E03" w:rsidRDefault="00E33CBE" w:rsidP="00C0149B">
            <w:pPr>
              <w:jc w:val="both"/>
              <w:rPr>
                <w:rFonts w:ascii="Arial" w:hAnsi="Arial" w:cs="Arial"/>
                <w:b/>
              </w:rPr>
            </w:pPr>
            <w:r w:rsidRPr="008C1E03">
              <w:rPr>
                <w:rFonts w:ascii="Arial" w:hAnsi="Arial" w:cs="Arial"/>
                <w:b/>
              </w:rPr>
              <w:t xml:space="preserve">2. CAMPAMENTO </w:t>
            </w:r>
            <w:r w:rsidR="00CD6422" w:rsidRPr="008C1E03">
              <w:rPr>
                <w:rFonts w:ascii="Arial" w:hAnsi="Arial" w:cs="Arial"/>
                <w:b/>
              </w:rPr>
              <w:t xml:space="preserve"> </w:t>
            </w:r>
            <w:r w:rsidR="006D3E85" w:rsidRPr="008C1E03">
              <w:rPr>
                <w:rFonts w:ascii="Arial" w:hAnsi="Arial" w:cs="Arial"/>
                <w:b/>
              </w:rPr>
              <w:t xml:space="preserve"> </w:t>
            </w:r>
            <w:r w:rsidR="00C0149B" w:rsidRPr="008C1E03">
              <w:rPr>
                <w:rFonts w:ascii="Arial" w:hAnsi="Arial" w:cs="Arial"/>
                <w:b/>
              </w:rPr>
              <w:t>GENERAL INCLUYE ÁREA PARA INTERVENTORÍA</w:t>
            </w:r>
          </w:p>
        </w:tc>
      </w:tr>
      <w:tr w:rsidR="00E33CBE" w:rsidRPr="008C1E03" w14:paraId="6768C731" w14:textId="77777777" w:rsidTr="00F15FDB">
        <w:trPr>
          <w:cantSplit/>
          <w:trHeight w:val="408"/>
        </w:trPr>
        <w:tc>
          <w:tcPr>
            <w:tcW w:w="9208" w:type="dxa"/>
            <w:gridSpan w:val="3"/>
            <w:vAlign w:val="center"/>
          </w:tcPr>
          <w:p w14:paraId="2789AAC3" w14:textId="77777777" w:rsidR="00E33CBE" w:rsidRPr="008C1E03" w:rsidRDefault="00E33CBE" w:rsidP="00C9785B">
            <w:pPr>
              <w:rPr>
                <w:rFonts w:ascii="Arial" w:hAnsi="Arial" w:cs="Arial"/>
                <w:b/>
              </w:rPr>
            </w:pPr>
            <w:r w:rsidRPr="008C1E03">
              <w:rPr>
                <w:rFonts w:ascii="Arial" w:hAnsi="Arial" w:cs="Arial"/>
                <w:b/>
              </w:rPr>
              <w:t>3. UNIDAD DE MEDIDA</w:t>
            </w:r>
            <w:r w:rsidRPr="008C1E03">
              <w:rPr>
                <w:rFonts w:ascii="Arial" w:hAnsi="Arial" w:cs="Arial"/>
              </w:rPr>
              <w:t xml:space="preserve">                                             </w:t>
            </w:r>
            <w:r w:rsidR="00C9785B" w:rsidRPr="008C1E03">
              <w:rPr>
                <w:rFonts w:ascii="Arial" w:hAnsi="Arial" w:cs="Arial"/>
                <w:b/>
                <w:highlight w:val="lightGray"/>
              </w:rPr>
              <w:t>GL</w:t>
            </w:r>
            <w:r w:rsidR="0069312B" w:rsidRPr="008C1E03">
              <w:rPr>
                <w:rFonts w:ascii="Arial" w:hAnsi="Arial" w:cs="Arial"/>
                <w:b/>
                <w:highlight w:val="lightGray"/>
              </w:rPr>
              <w:t xml:space="preserve"> </w:t>
            </w:r>
            <w:r w:rsidR="00D02938" w:rsidRPr="008C1E03">
              <w:rPr>
                <w:rFonts w:ascii="Arial" w:hAnsi="Arial" w:cs="Arial"/>
                <w:b/>
                <w:highlight w:val="lightGray"/>
              </w:rPr>
              <w:t>–</w:t>
            </w:r>
            <w:r w:rsidR="0069312B" w:rsidRPr="008C1E03">
              <w:rPr>
                <w:rFonts w:ascii="Arial" w:hAnsi="Arial" w:cs="Arial"/>
                <w:b/>
                <w:highlight w:val="lightGray"/>
              </w:rPr>
              <w:t xml:space="preserve"> </w:t>
            </w:r>
            <w:r w:rsidR="00C9785B" w:rsidRPr="008C1E03">
              <w:rPr>
                <w:rFonts w:ascii="Arial" w:hAnsi="Arial" w:cs="Arial"/>
                <w:b/>
                <w:highlight w:val="lightGray"/>
              </w:rPr>
              <w:t>G</w:t>
            </w:r>
            <w:r w:rsidR="0069312B" w:rsidRPr="008C1E03">
              <w:rPr>
                <w:rFonts w:ascii="Arial" w:hAnsi="Arial" w:cs="Arial"/>
                <w:b/>
                <w:highlight w:val="lightGray"/>
              </w:rPr>
              <w:t>lobal</w:t>
            </w:r>
          </w:p>
        </w:tc>
      </w:tr>
      <w:tr w:rsidR="00E33CBE" w:rsidRPr="008C1E03" w14:paraId="1803B811" w14:textId="77777777" w:rsidTr="00F15FDB">
        <w:trPr>
          <w:cantSplit/>
          <w:trHeight w:val="428"/>
        </w:trPr>
        <w:tc>
          <w:tcPr>
            <w:tcW w:w="9208" w:type="dxa"/>
            <w:gridSpan w:val="3"/>
            <w:vAlign w:val="center"/>
          </w:tcPr>
          <w:p w14:paraId="39AE802A" w14:textId="77777777" w:rsidR="00E33CBE" w:rsidRPr="008C1E03" w:rsidRDefault="00E33CBE" w:rsidP="00E33CBE">
            <w:pPr>
              <w:pStyle w:val="Ttulo2"/>
              <w:keepNext w:val="0"/>
              <w:widowControl w:val="0"/>
              <w:spacing w:before="120"/>
              <w:rPr>
                <w:rFonts w:ascii="Arial" w:hAnsi="Arial" w:cs="Arial"/>
              </w:rPr>
            </w:pPr>
            <w:r w:rsidRPr="008C1E03">
              <w:rPr>
                <w:rFonts w:ascii="Arial" w:hAnsi="Arial" w:cs="Arial"/>
              </w:rPr>
              <w:t>4. DESCRIPCION</w:t>
            </w:r>
          </w:p>
          <w:p w14:paraId="76778B2B" w14:textId="122EFD83" w:rsidR="00E33CBE" w:rsidRPr="008C1E03" w:rsidRDefault="00C17ACB" w:rsidP="008A2DEE">
            <w:pPr>
              <w:tabs>
                <w:tab w:val="left" w:pos="1152"/>
                <w:tab w:val="left" w:pos="8928"/>
              </w:tabs>
              <w:suppressAutoHyphens/>
              <w:jc w:val="both"/>
              <w:rPr>
                <w:rFonts w:ascii="Arial" w:hAnsi="Arial" w:cs="Arial"/>
              </w:rPr>
            </w:pPr>
            <w:r w:rsidRPr="008C1E03">
              <w:rPr>
                <w:rFonts w:ascii="Arial" w:hAnsi="Arial" w:cs="Arial"/>
              </w:rPr>
              <w:t>Corresponde este trabajo a la e</w:t>
            </w:r>
            <w:r w:rsidR="00E33CBE" w:rsidRPr="008C1E03">
              <w:rPr>
                <w:rFonts w:ascii="Arial" w:hAnsi="Arial" w:cs="Arial"/>
              </w:rPr>
              <w:t xml:space="preserve">jecución de </w:t>
            </w:r>
            <w:r w:rsidR="00E17072" w:rsidRPr="008C1E03">
              <w:rPr>
                <w:rFonts w:ascii="Arial" w:hAnsi="Arial" w:cs="Arial"/>
              </w:rPr>
              <w:t>instala</w:t>
            </w:r>
            <w:r w:rsidR="00E33CBE" w:rsidRPr="008C1E03">
              <w:rPr>
                <w:rFonts w:ascii="Arial" w:hAnsi="Arial" w:cs="Arial"/>
              </w:rPr>
              <w:t xml:space="preserve">ciones </w:t>
            </w:r>
            <w:r w:rsidR="00E17072" w:rsidRPr="008C1E03">
              <w:rPr>
                <w:rFonts w:ascii="Arial" w:hAnsi="Arial" w:cs="Arial"/>
              </w:rPr>
              <w:t xml:space="preserve">generales </w:t>
            </w:r>
            <w:r w:rsidR="00E33CBE" w:rsidRPr="008C1E03">
              <w:rPr>
                <w:rFonts w:ascii="Arial" w:hAnsi="Arial" w:cs="Arial"/>
              </w:rPr>
              <w:t xml:space="preserve">provisionales </w:t>
            </w:r>
            <w:r w:rsidR="00E17072" w:rsidRPr="008C1E03">
              <w:rPr>
                <w:rFonts w:ascii="Arial" w:hAnsi="Arial" w:cs="Arial"/>
              </w:rPr>
              <w:t>destinadas al almacenamiento de materiales</w:t>
            </w:r>
            <w:r w:rsidR="00C4461C" w:rsidRPr="008C1E03">
              <w:rPr>
                <w:rFonts w:ascii="Arial" w:hAnsi="Arial" w:cs="Arial"/>
              </w:rPr>
              <w:t>,</w:t>
            </w:r>
            <w:r w:rsidR="00E17072" w:rsidRPr="008C1E03">
              <w:rPr>
                <w:rFonts w:ascii="Arial" w:hAnsi="Arial" w:cs="Arial"/>
              </w:rPr>
              <w:t xml:space="preserve"> accesorios, equipos de construcción,</w:t>
            </w:r>
            <w:r w:rsidR="00E17072" w:rsidRPr="008C1E03">
              <w:rPr>
                <w:rFonts w:ascii="Arial" w:hAnsi="Arial" w:cs="Arial"/>
                <w:spacing w:val="-3"/>
                <w:lang w:val="es-CO"/>
              </w:rPr>
              <w:t xml:space="preserve"> oficinas y baños para el personal del </w:t>
            </w:r>
            <w:r w:rsidR="00E17072" w:rsidRPr="008C1E03">
              <w:rPr>
                <w:rFonts w:ascii="Arial" w:hAnsi="Arial" w:cs="Arial"/>
                <w:b/>
                <w:spacing w:val="-3"/>
                <w:lang w:val="es-CO"/>
              </w:rPr>
              <w:t>CONTRATISTA</w:t>
            </w:r>
            <w:r w:rsidR="00E17072" w:rsidRPr="008C1E03">
              <w:rPr>
                <w:rFonts w:ascii="Arial" w:hAnsi="Arial" w:cs="Arial"/>
                <w:spacing w:val="-3"/>
                <w:lang w:val="es-CO"/>
              </w:rPr>
              <w:t xml:space="preserve">, </w:t>
            </w:r>
            <w:r w:rsidR="00AF3474" w:rsidRPr="008C1E03">
              <w:rPr>
                <w:rFonts w:ascii="Arial" w:hAnsi="Arial" w:cs="Arial"/>
                <w:spacing w:val="-3"/>
                <w:lang w:val="es-CO"/>
              </w:rPr>
              <w:t>R</w:t>
            </w:r>
            <w:r w:rsidR="00CD6422" w:rsidRPr="008C1E03">
              <w:rPr>
                <w:rFonts w:ascii="Arial" w:hAnsi="Arial" w:cs="Arial"/>
                <w:spacing w:val="-3"/>
                <w:lang w:val="es-CO"/>
              </w:rPr>
              <w:t>esidentes</w:t>
            </w:r>
            <w:r w:rsidR="00C0149B" w:rsidRPr="008C1E03">
              <w:rPr>
                <w:rFonts w:ascii="Arial" w:hAnsi="Arial" w:cs="Arial"/>
                <w:spacing w:val="-3"/>
                <w:lang w:val="es-CO"/>
              </w:rPr>
              <w:t>,</w:t>
            </w:r>
            <w:r w:rsidR="00CD6422" w:rsidRPr="008C1E03">
              <w:rPr>
                <w:rFonts w:ascii="Arial" w:hAnsi="Arial" w:cs="Arial"/>
                <w:spacing w:val="-3"/>
                <w:lang w:val="es-CO"/>
              </w:rPr>
              <w:t xml:space="preserve"> Director de obra </w:t>
            </w:r>
            <w:r w:rsidR="00E17072" w:rsidRPr="008C1E03">
              <w:rPr>
                <w:rFonts w:ascii="Arial" w:hAnsi="Arial" w:cs="Arial"/>
                <w:spacing w:val="-3"/>
                <w:lang w:val="es-CO"/>
              </w:rPr>
              <w:t xml:space="preserve"> y</w:t>
            </w:r>
            <w:r w:rsidR="00CD6422" w:rsidRPr="008C1E03">
              <w:rPr>
                <w:rFonts w:ascii="Arial" w:hAnsi="Arial" w:cs="Arial"/>
                <w:spacing w:val="-3"/>
                <w:lang w:val="es-CO"/>
              </w:rPr>
              <w:t xml:space="preserve"> para el personal de la </w:t>
            </w:r>
            <w:r w:rsidR="00E17072" w:rsidRPr="008C1E03">
              <w:rPr>
                <w:rFonts w:ascii="Arial" w:hAnsi="Arial" w:cs="Arial"/>
                <w:spacing w:val="-3"/>
                <w:lang w:val="es-CO"/>
              </w:rPr>
              <w:t xml:space="preserve"> </w:t>
            </w:r>
            <w:r w:rsidR="00E17072" w:rsidRPr="008C1E03">
              <w:rPr>
                <w:rFonts w:ascii="Arial" w:hAnsi="Arial" w:cs="Arial"/>
                <w:b/>
                <w:spacing w:val="-3"/>
                <w:lang w:val="es-CO"/>
              </w:rPr>
              <w:t>INTERVENTORIA</w:t>
            </w:r>
            <w:r w:rsidR="008A2DEE" w:rsidRPr="008C1E03">
              <w:rPr>
                <w:rFonts w:ascii="Arial" w:hAnsi="Arial" w:cs="Arial"/>
                <w:b/>
                <w:spacing w:val="-3"/>
                <w:lang w:val="es-CO"/>
              </w:rPr>
              <w:t>,</w:t>
            </w:r>
            <w:r w:rsidR="00ED45D5" w:rsidRPr="008C1E03">
              <w:rPr>
                <w:rFonts w:ascii="Arial" w:hAnsi="Arial" w:cs="Arial"/>
              </w:rPr>
              <w:t xml:space="preserve"> </w:t>
            </w:r>
            <w:r w:rsidR="00AF3474" w:rsidRPr="008C1E03">
              <w:rPr>
                <w:rFonts w:ascii="Arial" w:hAnsi="Arial" w:cs="Arial"/>
              </w:rPr>
              <w:t>R</w:t>
            </w:r>
            <w:r w:rsidR="00CD6422" w:rsidRPr="008C1E03">
              <w:rPr>
                <w:rFonts w:ascii="Arial" w:hAnsi="Arial" w:cs="Arial"/>
              </w:rPr>
              <w:t xml:space="preserve">esidente y Director </w:t>
            </w:r>
            <w:r w:rsidR="00ED45D5" w:rsidRPr="008C1E03">
              <w:rPr>
                <w:rFonts w:ascii="Arial" w:hAnsi="Arial" w:cs="Arial"/>
              </w:rPr>
              <w:t xml:space="preserve">con </w:t>
            </w:r>
            <w:r w:rsidR="00CD6422" w:rsidRPr="008C1E03">
              <w:rPr>
                <w:rFonts w:ascii="Arial" w:hAnsi="Arial" w:cs="Arial"/>
              </w:rPr>
              <w:t>un área suficiente y cómoda.</w:t>
            </w:r>
          </w:p>
          <w:p w14:paraId="6322EE80" w14:textId="77777777" w:rsidR="00C0149B" w:rsidRPr="008C1E03" w:rsidRDefault="00C0149B" w:rsidP="008A2DEE">
            <w:pPr>
              <w:tabs>
                <w:tab w:val="left" w:pos="1152"/>
                <w:tab w:val="left" w:pos="8928"/>
              </w:tabs>
              <w:suppressAutoHyphens/>
              <w:jc w:val="both"/>
              <w:rPr>
                <w:rFonts w:ascii="Arial" w:hAnsi="Arial" w:cs="Arial"/>
              </w:rPr>
            </w:pPr>
          </w:p>
          <w:p w14:paraId="4E248455" w14:textId="77777777" w:rsidR="00073666" w:rsidRPr="008C1E03" w:rsidRDefault="00972098" w:rsidP="008A2DEE">
            <w:pPr>
              <w:tabs>
                <w:tab w:val="left" w:pos="1152"/>
                <w:tab w:val="left" w:pos="8928"/>
              </w:tabs>
              <w:suppressAutoHyphens/>
              <w:jc w:val="both"/>
              <w:rPr>
                <w:rFonts w:ascii="Arial" w:hAnsi="Arial" w:cs="Arial"/>
              </w:rPr>
            </w:pPr>
            <w:r w:rsidRPr="008C1E03">
              <w:rPr>
                <w:rFonts w:ascii="Arial" w:hAnsi="Arial" w:cs="Arial"/>
              </w:rPr>
              <w:t>Incluye las</w:t>
            </w:r>
            <w:r w:rsidR="00073666" w:rsidRPr="008C1E03">
              <w:rPr>
                <w:rFonts w:ascii="Arial" w:hAnsi="Arial" w:cs="Arial"/>
              </w:rPr>
              <w:t xml:space="preserve"> instalaciones </w:t>
            </w:r>
            <w:r w:rsidRPr="008C1E03">
              <w:rPr>
                <w:rFonts w:ascii="Arial" w:hAnsi="Arial" w:cs="Arial"/>
              </w:rPr>
              <w:t xml:space="preserve">internas </w:t>
            </w:r>
            <w:r w:rsidR="00720150" w:rsidRPr="008C1E03">
              <w:rPr>
                <w:rFonts w:ascii="Arial" w:hAnsi="Arial" w:cs="Arial"/>
              </w:rPr>
              <w:t xml:space="preserve">del campamento </w:t>
            </w:r>
            <w:r w:rsidR="00CD6422" w:rsidRPr="008C1E03">
              <w:rPr>
                <w:rFonts w:ascii="Arial" w:hAnsi="Arial" w:cs="Arial"/>
              </w:rPr>
              <w:t xml:space="preserve">redes de </w:t>
            </w:r>
            <w:r w:rsidR="00073666" w:rsidRPr="008C1E03">
              <w:rPr>
                <w:rFonts w:ascii="Arial" w:hAnsi="Arial" w:cs="Arial"/>
              </w:rPr>
              <w:t xml:space="preserve">energía, acueducto, </w:t>
            </w:r>
            <w:r w:rsidR="00755855" w:rsidRPr="008C1E03">
              <w:rPr>
                <w:rFonts w:ascii="Arial" w:hAnsi="Arial" w:cs="Arial"/>
              </w:rPr>
              <w:t>alcantarillado,</w:t>
            </w:r>
            <w:r w:rsidR="00073666" w:rsidRPr="008C1E03">
              <w:rPr>
                <w:rFonts w:ascii="Arial" w:hAnsi="Arial" w:cs="Arial"/>
              </w:rPr>
              <w:t xml:space="preserve"> teléfono, etc.  </w:t>
            </w:r>
          </w:p>
          <w:p w14:paraId="69F596EE" w14:textId="77777777" w:rsidR="00720150" w:rsidRPr="008C1E03" w:rsidRDefault="00720150" w:rsidP="008A2DEE">
            <w:pPr>
              <w:tabs>
                <w:tab w:val="left" w:pos="1152"/>
                <w:tab w:val="left" w:pos="8928"/>
              </w:tabs>
              <w:suppressAutoHyphens/>
              <w:jc w:val="both"/>
              <w:rPr>
                <w:rFonts w:ascii="Arial" w:hAnsi="Arial" w:cs="Arial"/>
              </w:rPr>
            </w:pPr>
            <w:r w:rsidRPr="008C1E03">
              <w:rPr>
                <w:rFonts w:ascii="Arial" w:hAnsi="Arial" w:cs="Arial"/>
              </w:rPr>
              <w:t>Para personal Administrativo y</w:t>
            </w:r>
            <w:r w:rsidR="00C22B5E" w:rsidRPr="008C1E03">
              <w:rPr>
                <w:rFonts w:ascii="Arial" w:hAnsi="Arial" w:cs="Arial"/>
              </w:rPr>
              <w:t xml:space="preserve"> personal de la Interventoría (2</w:t>
            </w:r>
            <w:r w:rsidRPr="008C1E03">
              <w:rPr>
                <w:rFonts w:ascii="Arial" w:hAnsi="Arial" w:cs="Arial"/>
              </w:rPr>
              <w:t xml:space="preserve"> sanitario</w:t>
            </w:r>
            <w:r w:rsidR="00D15670" w:rsidRPr="008C1E03">
              <w:rPr>
                <w:rFonts w:ascii="Arial" w:hAnsi="Arial" w:cs="Arial"/>
              </w:rPr>
              <w:t>s</w:t>
            </w:r>
            <w:r w:rsidR="00C0149B" w:rsidRPr="008C1E03">
              <w:rPr>
                <w:rFonts w:ascii="Arial" w:hAnsi="Arial" w:cs="Arial"/>
              </w:rPr>
              <w:t xml:space="preserve"> y 1 lavamanos)</w:t>
            </w:r>
            <w:r w:rsidR="006D3082" w:rsidRPr="008C1E03">
              <w:rPr>
                <w:rFonts w:ascii="Arial" w:hAnsi="Arial" w:cs="Arial"/>
              </w:rPr>
              <w:t>.</w:t>
            </w:r>
            <w:r w:rsidR="00C0149B" w:rsidRPr="008C1E03">
              <w:rPr>
                <w:rFonts w:ascii="Arial" w:hAnsi="Arial" w:cs="Arial"/>
              </w:rPr>
              <w:t xml:space="preserve"> Y</w:t>
            </w:r>
            <w:r w:rsidRPr="008C1E03">
              <w:rPr>
                <w:rFonts w:ascii="Arial" w:hAnsi="Arial" w:cs="Arial"/>
              </w:rPr>
              <w:t xml:space="preserve"> para personal de obra (</w:t>
            </w:r>
            <w:r w:rsidR="0057798A" w:rsidRPr="008C1E03">
              <w:rPr>
                <w:rFonts w:ascii="Arial" w:hAnsi="Arial" w:cs="Arial"/>
              </w:rPr>
              <w:t>2</w:t>
            </w:r>
            <w:r w:rsidRPr="008C1E03">
              <w:rPr>
                <w:rFonts w:ascii="Arial" w:hAnsi="Arial" w:cs="Arial"/>
              </w:rPr>
              <w:t xml:space="preserve"> sanitario</w:t>
            </w:r>
            <w:r w:rsidR="00D15670" w:rsidRPr="008C1E03">
              <w:rPr>
                <w:rFonts w:ascii="Arial" w:hAnsi="Arial" w:cs="Arial"/>
              </w:rPr>
              <w:t>s</w:t>
            </w:r>
            <w:r w:rsidR="00C0149B" w:rsidRPr="008C1E03">
              <w:rPr>
                <w:rFonts w:ascii="Arial" w:hAnsi="Arial" w:cs="Arial"/>
              </w:rPr>
              <w:t xml:space="preserve"> y</w:t>
            </w:r>
            <w:r w:rsidRPr="008C1E03">
              <w:rPr>
                <w:rFonts w:ascii="Arial" w:hAnsi="Arial" w:cs="Arial"/>
              </w:rPr>
              <w:t xml:space="preserve"> 1 lavamanos).</w:t>
            </w:r>
          </w:p>
          <w:p w14:paraId="0DAC1170" w14:textId="77777777" w:rsidR="00C0149B" w:rsidRPr="008C1E03" w:rsidRDefault="00C0149B" w:rsidP="008A2DEE">
            <w:pPr>
              <w:tabs>
                <w:tab w:val="left" w:pos="1152"/>
                <w:tab w:val="left" w:pos="8928"/>
              </w:tabs>
              <w:suppressAutoHyphens/>
              <w:jc w:val="both"/>
              <w:rPr>
                <w:rFonts w:ascii="Arial" w:hAnsi="Arial" w:cs="Arial"/>
              </w:rPr>
            </w:pPr>
          </w:p>
          <w:p w14:paraId="1D25BB86" w14:textId="77777777" w:rsidR="008F5E05" w:rsidRPr="008C1E03" w:rsidRDefault="00206DCB" w:rsidP="008A2DEE">
            <w:pPr>
              <w:tabs>
                <w:tab w:val="left" w:pos="1152"/>
                <w:tab w:val="left" w:pos="8928"/>
              </w:tabs>
              <w:suppressAutoHyphens/>
              <w:jc w:val="both"/>
              <w:rPr>
                <w:rFonts w:ascii="Arial" w:hAnsi="Arial" w:cs="Arial"/>
              </w:rPr>
            </w:pPr>
            <w:r w:rsidRPr="008C1E03">
              <w:rPr>
                <w:rFonts w:ascii="Arial" w:hAnsi="Arial" w:cs="Arial"/>
              </w:rPr>
              <w:t>El</w:t>
            </w:r>
            <w:r w:rsidR="008F5E05" w:rsidRPr="008C1E03">
              <w:rPr>
                <w:rFonts w:ascii="Arial" w:hAnsi="Arial" w:cs="Arial"/>
              </w:rPr>
              <w:t xml:space="preserve"> campamento </w:t>
            </w:r>
            <w:r w:rsidRPr="008C1E03">
              <w:rPr>
                <w:rFonts w:ascii="Arial" w:hAnsi="Arial" w:cs="Arial"/>
              </w:rPr>
              <w:t xml:space="preserve">se construirá en madera y </w:t>
            </w:r>
            <w:r w:rsidR="008F5E05" w:rsidRPr="008C1E03">
              <w:rPr>
                <w:rFonts w:ascii="Arial" w:hAnsi="Arial" w:cs="Arial"/>
              </w:rPr>
              <w:t xml:space="preserve">deberá proveerse de los pisos en </w:t>
            </w:r>
            <w:r w:rsidR="00C0149B" w:rsidRPr="008C1E03">
              <w:rPr>
                <w:rFonts w:ascii="Arial" w:hAnsi="Arial" w:cs="Arial"/>
              </w:rPr>
              <w:t>Concreto de 2500 PSI</w:t>
            </w:r>
            <w:r w:rsidR="008F5E05" w:rsidRPr="008C1E03">
              <w:rPr>
                <w:rFonts w:ascii="Arial" w:hAnsi="Arial" w:cs="Arial"/>
              </w:rPr>
              <w:t xml:space="preserve"> para evitar humedades</w:t>
            </w:r>
            <w:r w:rsidRPr="008C1E03">
              <w:rPr>
                <w:rFonts w:ascii="Arial" w:hAnsi="Arial" w:cs="Arial"/>
              </w:rPr>
              <w:t>.</w:t>
            </w:r>
          </w:p>
          <w:p w14:paraId="4B97C23F" w14:textId="77777777" w:rsidR="00AA0DA0" w:rsidRPr="008C1E03" w:rsidRDefault="00AA0DA0" w:rsidP="00C4461C">
            <w:pPr>
              <w:spacing w:before="120"/>
              <w:jc w:val="both"/>
              <w:rPr>
                <w:rFonts w:ascii="Arial" w:hAnsi="Arial" w:cs="Arial"/>
              </w:rPr>
            </w:pPr>
            <w:r w:rsidRPr="008C1E03">
              <w:rPr>
                <w:rFonts w:ascii="Arial" w:hAnsi="Arial" w:cs="Arial"/>
              </w:rPr>
              <w:t xml:space="preserve">El </w:t>
            </w:r>
            <w:r w:rsidR="004E1846" w:rsidRPr="008C1E03">
              <w:rPr>
                <w:rFonts w:ascii="Arial" w:hAnsi="Arial" w:cs="Arial"/>
              </w:rPr>
              <w:t>ítem</w:t>
            </w:r>
            <w:r w:rsidRPr="008C1E03">
              <w:rPr>
                <w:rFonts w:ascii="Arial" w:hAnsi="Arial" w:cs="Arial"/>
              </w:rPr>
              <w:t xml:space="preserve"> incluye </w:t>
            </w:r>
            <w:r w:rsidR="00B506DA" w:rsidRPr="008C1E03">
              <w:rPr>
                <w:rFonts w:ascii="Arial" w:hAnsi="Arial" w:cs="Arial"/>
              </w:rPr>
              <w:t xml:space="preserve"> adicionalmente </w:t>
            </w:r>
            <w:r w:rsidRPr="008C1E03">
              <w:rPr>
                <w:rFonts w:ascii="Arial" w:hAnsi="Arial" w:cs="Arial"/>
              </w:rPr>
              <w:t>el</w:t>
            </w:r>
            <w:r w:rsidR="00BB5E15" w:rsidRPr="008C1E03">
              <w:rPr>
                <w:rFonts w:ascii="Arial" w:hAnsi="Arial" w:cs="Arial"/>
              </w:rPr>
              <w:t xml:space="preserve"> </w:t>
            </w:r>
            <w:r w:rsidRPr="008C1E03">
              <w:rPr>
                <w:rFonts w:ascii="Arial" w:hAnsi="Arial" w:cs="Arial"/>
              </w:rPr>
              <w:t xml:space="preserve">suministro e instalación de una valla informativa </w:t>
            </w:r>
            <w:r w:rsidR="00B506DA" w:rsidRPr="008C1E03">
              <w:rPr>
                <w:rFonts w:ascii="Arial" w:hAnsi="Arial" w:cs="Arial"/>
              </w:rPr>
              <w:t xml:space="preserve">de </w:t>
            </w:r>
            <w:r w:rsidR="007E1908" w:rsidRPr="008C1E03">
              <w:rPr>
                <w:rFonts w:ascii="Arial" w:hAnsi="Arial" w:cs="Arial"/>
              </w:rPr>
              <w:t>4</w:t>
            </w:r>
            <w:r w:rsidR="00B506DA" w:rsidRPr="008C1E03">
              <w:rPr>
                <w:rFonts w:ascii="Arial" w:hAnsi="Arial" w:cs="Arial"/>
              </w:rPr>
              <w:t xml:space="preserve">x2 </w:t>
            </w:r>
            <w:r w:rsidRPr="008C1E03">
              <w:rPr>
                <w:rFonts w:ascii="Arial" w:hAnsi="Arial" w:cs="Arial"/>
              </w:rPr>
              <w:t xml:space="preserve">que contenga la información del Proyecto, de acuerdo con el modelo entregado por </w:t>
            </w:r>
            <w:r w:rsidR="00C4461C" w:rsidRPr="008C1E03">
              <w:rPr>
                <w:rFonts w:ascii="Arial" w:hAnsi="Arial" w:cs="Arial"/>
              </w:rPr>
              <w:t>la</w:t>
            </w:r>
            <w:r w:rsidRPr="008C1E03">
              <w:rPr>
                <w:rFonts w:ascii="Arial" w:hAnsi="Arial" w:cs="Arial"/>
              </w:rPr>
              <w:t xml:space="preserve"> </w:t>
            </w:r>
            <w:r w:rsidR="007F467E" w:rsidRPr="008C1E03">
              <w:rPr>
                <w:rFonts w:ascii="Arial" w:hAnsi="Arial" w:cs="Arial"/>
              </w:rPr>
              <w:t>Universidad tecnológica de Pereira o la Alcaldía de Pereira.</w:t>
            </w:r>
            <w:r w:rsidRPr="008C1E03">
              <w:rPr>
                <w:rFonts w:ascii="Arial" w:hAnsi="Arial" w:cs="Arial"/>
              </w:rPr>
              <w:t xml:space="preserve"> Deberá instalarse antes de iniciarse la construcción y deberá permanecer durante todo el transcurso de la obra.</w:t>
            </w:r>
            <w:r w:rsidR="005679E8" w:rsidRPr="008C1E03">
              <w:rPr>
                <w:rFonts w:ascii="Arial" w:hAnsi="Arial" w:cs="Arial"/>
              </w:rPr>
              <w:t xml:space="preserve"> </w:t>
            </w:r>
          </w:p>
        </w:tc>
      </w:tr>
      <w:tr w:rsidR="00E33CBE" w:rsidRPr="008C1E03" w14:paraId="72DBFE42" w14:textId="77777777" w:rsidTr="00F15FDB">
        <w:trPr>
          <w:cantSplit/>
        </w:trPr>
        <w:tc>
          <w:tcPr>
            <w:tcW w:w="9208" w:type="dxa"/>
            <w:gridSpan w:val="3"/>
            <w:vAlign w:val="center"/>
          </w:tcPr>
          <w:p w14:paraId="61B91B19" w14:textId="77777777" w:rsidR="00E33CBE" w:rsidRPr="008C1E03" w:rsidRDefault="00E33CBE" w:rsidP="00E33CBE">
            <w:pPr>
              <w:pStyle w:val="Ttulo2"/>
              <w:keepNext w:val="0"/>
              <w:widowControl w:val="0"/>
              <w:spacing w:before="120"/>
              <w:rPr>
                <w:rFonts w:ascii="Arial" w:hAnsi="Arial" w:cs="Arial"/>
              </w:rPr>
            </w:pPr>
            <w:r w:rsidRPr="008C1E03">
              <w:rPr>
                <w:rFonts w:ascii="Arial" w:hAnsi="Arial" w:cs="Arial"/>
              </w:rPr>
              <w:t>5. PROCEDIMIENTO DE EJECUCION</w:t>
            </w:r>
          </w:p>
          <w:p w14:paraId="15516D65" w14:textId="77777777" w:rsidR="00E33CBE" w:rsidRPr="008C1E03" w:rsidRDefault="00E33CBE" w:rsidP="00E33CBE">
            <w:pPr>
              <w:numPr>
                <w:ilvl w:val="0"/>
                <w:numId w:val="1"/>
              </w:numPr>
              <w:spacing w:before="120"/>
              <w:ind w:left="1068"/>
              <w:jc w:val="both"/>
              <w:rPr>
                <w:rFonts w:ascii="Arial" w:hAnsi="Arial" w:cs="Arial"/>
              </w:rPr>
            </w:pPr>
            <w:r w:rsidRPr="008C1E03">
              <w:rPr>
                <w:rFonts w:ascii="Arial" w:hAnsi="Arial" w:cs="Arial"/>
              </w:rPr>
              <w:t>Estudiar localización de instalaciones y distribución de espacios.</w:t>
            </w:r>
          </w:p>
          <w:p w14:paraId="6FDE70F6" w14:textId="77777777" w:rsidR="00E33CBE" w:rsidRPr="008C1E03" w:rsidRDefault="00E33CBE" w:rsidP="00E33CBE">
            <w:pPr>
              <w:numPr>
                <w:ilvl w:val="0"/>
                <w:numId w:val="1"/>
              </w:numPr>
              <w:ind w:left="1066" w:hanging="357"/>
              <w:jc w:val="both"/>
              <w:rPr>
                <w:rFonts w:ascii="Arial" w:hAnsi="Arial" w:cs="Arial"/>
              </w:rPr>
            </w:pPr>
            <w:r w:rsidRPr="008C1E03">
              <w:rPr>
                <w:rFonts w:ascii="Arial" w:hAnsi="Arial" w:cs="Arial"/>
              </w:rPr>
              <w:t>Prever áreas de futura excavación y construcción.</w:t>
            </w:r>
          </w:p>
          <w:p w14:paraId="43A09330" w14:textId="77777777" w:rsidR="00E33CBE" w:rsidRPr="008C1E03" w:rsidRDefault="00E33CBE" w:rsidP="00E33CBE">
            <w:pPr>
              <w:numPr>
                <w:ilvl w:val="0"/>
                <w:numId w:val="1"/>
              </w:numPr>
              <w:ind w:left="1066" w:hanging="357"/>
              <w:jc w:val="both"/>
              <w:rPr>
                <w:rFonts w:ascii="Arial" w:hAnsi="Arial" w:cs="Arial"/>
              </w:rPr>
            </w:pPr>
            <w:r w:rsidRPr="008C1E03">
              <w:rPr>
                <w:rFonts w:ascii="Arial" w:hAnsi="Arial" w:cs="Arial"/>
              </w:rPr>
              <w:t>Estudiar alternativas de construcción.</w:t>
            </w:r>
          </w:p>
          <w:p w14:paraId="023B822A" w14:textId="77777777" w:rsidR="00E33CBE" w:rsidRPr="008C1E03" w:rsidRDefault="00E33CBE" w:rsidP="00E33CBE">
            <w:pPr>
              <w:numPr>
                <w:ilvl w:val="0"/>
                <w:numId w:val="1"/>
              </w:numPr>
              <w:ind w:left="1066" w:hanging="357"/>
              <w:jc w:val="both"/>
              <w:rPr>
                <w:rFonts w:ascii="Arial" w:hAnsi="Arial" w:cs="Arial"/>
              </w:rPr>
            </w:pPr>
            <w:r w:rsidRPr="008C1E03">
              <w:rPr>
                <w:rFonts w:ascii="Arial" w:hAnsi="Arial" w:cs="Arial"/>
              </w:rPr>
              <w:t>Aprobar localización y distribución.</w:t>
            </w:r>
          </w:p>
          <w:p w14:paraId="3FFD440C" w14:textId="77777777" w:rsidR="00E33CBE" w:rsidRPr="008C1E03" w:rsidRDefault="00E33CBE" w:rsidP="00E33CBE">
            <w:pPr>
              <w:numPr>
                <w:ilvl w:val="0"/>
                <w:numId w:val="1"/>
              </w:numPr>
              <w:ind w:left="1066" w:hanging="357"/>
              <w:jc w:val="both"/>
              <w:rPr>
                <w:rFonts w:ascii="Arial" w:hAnsi="Arial" w:cs="Arial"/>
              </w:rPr>
            </w:pPr>
            <w:r w:rsidRPr="008C1E03">
              <w:rPr>
                <w:rFonts w:ascii="Arial" w:hAnsi="Arial" w:cs="Arial"/>
              </w:rPr>
              <w:t>Localizar y replantear en terreno.</w:t>
            </w:r>
          </w:p>
          <w:p w14:paraId="72286271" w14:textId="77777777" w:rsidR="00E33CBE" w:rsidRPr="008C1E03" w:rsidRDefault="00E33CBE" w:rsidP="00E33CBE">
            <w:pPr>
              <w:numPr>
                <w:ilvl w:val="0"/>
                <w:numId w:val="1"/>
              </w:numPr>
              <w:ind w:left="1066" w:hanging="357"/>
              <w:jc w:val="both"/>
              <w:rPr>
                <w:rFonts w:ascii="Arial" w:hAnsi="Arial" w:cs="Arial"/>
              </w:rPr>
            </w:pPr>
            <w:r w:rsidRPr="008C1E03">
              <w:rPr>
                <w:rFonts w:ascii="Arial" w:hAnsi="Arial" w:cs="Arial"/>
              </w:rPr>
              <w:t>Ejecutar construcción, incluyendo instalaciones y placa de piso en caso de ser requerida.</w:t>
            </w:r>
          </w:p>
          <w:p w14:paraId="125570FB" w14:textId="77777777" w:rsidR="00E33CBE" w:rsidRPr="008C1E03" w:rsidRDefault="00E33CBE" w:rsidP="00E33CBE">
            <w:pPr>
              <w:numPr>
                <w:ilvl w:val="0"/>
                <w:numId w:val="1"/>
              </w:numPr>
              <w:ind w:left="1066" w:hanging="357"/>
              <w:jc w:val="both"/>
              <w:rPr>
                <w:rFonts w:ascii="Arial" w:hAnsi="Arial" w:cs="Arial"/>
              </w:rPr>
            </w:pPr>
            <w:r w:rsidRPr="008C1E03">
              <w:rPr>
                <w:rFonts w:ascii="Arial" w:hAnsi="Arial" w:cs="Arial"/>
              </w:rPr>
              <w:t>Asear y habilitar.</w:t>
            </w:r>
          </w:p>
        </w:tc>
      </w:tr>
      <w:tr w:rsidR="00E33CBE" w:rsidRPr="008C1E03" w14:paraId="02C4003C" w14:textId="77777777" w:rsidTr="00F15FDB">
        <w:trPr>
          <w:cantSplit/>
          <w:trHeight w:val="328"/>
        </w:trPr>
        <w:tc>
          <w:tcPr>
            <w:tcW w:w="9208" w:type="dxa"/>
            <w:gridSpan w:val="3"/>
            <w:vAlign w:val="center"/>
          </w:tcPr>
          <w:p w14:paraId="7CB62934" w14:textId="77777777" w:rsidR="00E33CBE" w:rsidRPr="008C1E03" w:rsidRDefault="00E33CBE" w:rsidP="00E33CBE">
            <w:pPr>
              <w:pStyle w:val="Ttulo2"/>
              <w:keepNext w:val="0"/>
              <w:widowControl w:val="0"/>
              <w:spacing w:before="120"/>
              <w:rPr>
                <w:rFonts w:ascii="Arial" w:hAnsi="Arial" w:cs="Arial"/>
              </w:rPr>
            </w:pPr>
            <w:r w:rsidRPr="008C1E03">
              <w:rPr>
                <w:rFonts w:ascii="Arial" w:hAnsi="Arial" w:cs="Arial"/>
              </w:rPr>
              <w:t>6. TOLERANCIAS PARA ACEPTACION</w:t>
            </w:r>
          </w:p>
          <w:p w14:paraId="73579A36" w14:textId="77777777" w:rsidR="00E33CBE" w:rsidRPr="008C1E03" w:rsidRDefault="00E33CBE" w:rsidP="00E33CBE">
            <w:pPr>
              <w:widowControl w:val="0"/>
              <w:numPr>
                <w:ilvl w:val="0"/>
                <w:numId w:val="2"/>
              </w:numPr>
              <w:spacing w:before="120"/>
              <w:ind w:left="1068"/>
              <w:jc w:val="both"/>
              <w:rPr>
                <w:rFonts w:ascii="Arial" w:hAnsi="Arial" w:cs="Arial"/>
              </w:rPr>
            </w:pPr>
            <w:r w:rsidRPr="008C1E03">
              <w:rPr>
                <w:rFonts w:ascii="Arial" w:hAnsi="Arial" w:cs="Arial"/>
              </w:rPr>
              <w:t xml:space="preserve">Cumplir con normas de iluminación, ventilación, normas sanitarias y de seguridad. </w:t>
            </w:r>
          </w:p>
        </w:tc>
      </w:tr>
      <w:tr w:rsidR="00E33CBE" w:rsidRPr="008C1E03" w14:paraId="077C3AA1" w14:textId="77777777" w:rsidTr="00F15FDB">
        <w:trPr>
          <w:cantSplit/>
          <w:trHeight w:val="406"/>
        </w:trPr>
        <w:tc>
          <w:tcPr>
            <w:tcW w:w="9208" w:type="dxa"/>
            <w:gridSpan w:val="3"/>
            <w:vAlign w:val="center"/>
          </w:tcPr>
          <w:p w14:paraId="028FA94A" w14:textId="77777777" w:rsidR="001A78F8" w:rsidRPr="008C1E03" w:rsidRDefault="00E33CBE" w:rsidP="00E33CBE">
            <w:pPr>
              <w:pStyle w:val="Ttulo2"/>
              <w:keepNext w:val="0"/>
              <w:widowControl w:val="0"/>
              <w:spacing w:before="120"/>
              <w:rPr>
                <w:rFonts w:ascii="Arial" w:hAnsi="Arial" w:cs="Arial"/>
              </w:rPr>
            </w:pPr>
            <w:r w:rsidRPr="008C1E03">
              <w:rPr>
                <w:rFonts w:ascii="Arial" w:hAnsi="Arial" w:cs="Arial"/>
              </w:rPr>
              <w:t>7. ENSAYOS A REALIZAR</w:t>
            </w:r>
            <w:r w:rsidR="008F5E05" w:rsidRPr="008C1E03">
              <w:rPr>
                <w:rFonts w:ascii="Arial" w:hAnsi="Arial" w:cs="Arial"/>
              </w:rPr>
              <w:t xml:space="preserve"> </w:t>
            </w:r>
          </w:p>
          <w:p w14:paraId="34499F97" w14:textId="250F254E" w:rsidR="00E33CBE" w:rsidRPr="008C1E03" w:rsidRDefault="001A78F8" w:rsidP="00E33CBE">
            <w:pPr>
              <w:pStyle w:val="Ttulo2"/>
              <w:keepNext w:val="0"/>
              <w:widowControl w:val="0"/>
              <w:spacing w:before="120"/>
              <w:rPr>
                <w:rFonts w:ascii="Arial" w:hAnsi="Arial" w:cs="Arial"/>
              </w:rPr>
            </w:pPr>
            <w:r w:rsidRPr="008C1E03">
              <w:rPr>
                <w:rFonts w:ascii="Arial" w:hAnsi="Arial" w:cs="Arial"/>
              </w:rPr>
              <w:t xml:space="preserve">                   </w:t>
            </w:r>
            <w:r w:rsidR="008F5E05" w:rsidRPr="008C1E03">
              <w:rPr>
                <w:rFonts w:ascii="Arial" w:hAnsi="Arial" w:cs="Arial"/>
                <w:b w:val="0"/>
              </w:rPr>
              <w:t>Considerar las condiciones de confort</w:t>
            </w:r>
          </w:p>
        </w:tc>
      </w:tr>
      <w:tr w:rsidR="00E33CBE" w:rsidRPr="008C1E03" w14:paraId="3E9BC673" w14:textId="77777777" w:rsidTr="00F15FDB">
        <w:trPr>
          <w:cantSplit/>
          <w:trHeight w:val="356"/>
        </w:trPr>
        <w:tc>
          <w:tcPr>
            <w:tcW w:w="9208" w:type="dxa"/>
            <w:gridSpan w:val="3"/>
            <w:vAlign w:val="center"/>
          </w:tcPr>
          <w:p w14:paraId="43E1E3A4" w14:textId="77777777" w:rsidR="00E33CBE" w:rsidRPr="008C1E03" w:rsidRDefault="00E33CBE" w:rsidP="00E33CBE">
            <w:pPr>
              <w:pStyle w:val="Ttulo2"/>
              <w:keepNext w:val="0"/>
              <w:widowControl w:val="0"/>
              <w:spacing w:before="120"/>
              <w:rPr>
                <w:rFonts w:ascii="Arial" w:hAnsi="Arial" w:cs="Arial"/>
              </w:rPr>
            </w:pPr>
            <w:r w:rsidRPr="008C1E03">
              <w:rPr>
                <w:rFonts w:ascii="Arial" w:hAnsi="Arial" w:cs="Arial"/>
              </w:rPr>
              <w:t>8. MATERIALES</w:t>
            </w:r>
          </w:p>
          <w:p w14:paraId="4BE6EA69" w14:textId="77777777" w:rsidR="00E33CBE" w:rsidRPr="008C1E03" w:rsidRDefault="0098556D" w:rsidP="007F467E">
            <w:pPr>
              <w:widowControl w:val="0"/>
              <w:numPr>
                <w:ilvl w:val="0"/>
                <w:numId w:val="4"/>
              </w:numPr>
              <w:spacing w:before="120"/>
              <w:ind w:left="1068"/>
              <w:jc w:val="both"/>
              <w:rPr>
                <w:rFonts w:ascii="Arial" w:hAnsi="Arial" w:cs="Arial"/>
              </w:rPr>
            </w:pPr>
            <w:r w:rsidRPr="008C1E03">
              <w:rPr>
                <w:rFonts w:ascii="Arial" w:hAnsi="Arial" w:cs="Arial"/>
              </w:rPr>
              <w:t xml:space="preserve">Se construirá </w:t>
            </w:r>
            <w:r w:rsidR="007F467E" w:rsidRPr="008C1E03">
              <w:rPr>
                <w:rFonts w:ascii="Arial" w:hAnsi="Arial" w:cs="Arial"/>
              </w:rPr>
              <w:t>en madera</w:t>
            </w:r>
          </w:p>
          <w:p w14:paraId="74BBA432" w14:textId="77777777" w:rsidR="00E33CBE" w:rsidRPr="008C1E03" w:rsidRDefault="00E33CBE" w:rsidP="00E33CBE">
            <w:pPr>
              <w:widowControl w:val="0"/>
              <w:numPr>
                <w:ilvl w:val="0"/>
                <w:numId w:val="4"/>
              </w:numPr>
              <w:ind w:left="1066" w:hanging="357"/>
              <w:jc w:val="both"/>
              <w:rPr>
                <w:rFonts w:ascii="Arial" w:hAnsi="Arial" w:cs="Arial"/>
              </w:rPr>
            </w:pPr>
            <w:r w:rsidRPr="008C1E03">
              <w:rPr>
                <w:rFonts w:ascii="Arial" w:hAnsi="Arial" w:cs="Arial"/>
              </w:rPr>
              <w:t>Recebo para subbase compactada bajo placa de contrapiso</w:t>
            </w:r>
            <w:r w:rsidR="007E1908" w:rsidRPr="008C1E03">
              <w:rPr>
                <w:rFonts w:ascii="Arial" w:hAnsi="Arial" w:cs="Arial"/>
              </w:rPr>
              <w:t xml:space="preserve"> e=0</w:t>
            </w:r>
            <w:r w:rsidRPr="008C1E03">
              <w:rPr>
                <w:rFonts w:ascii="Arial" w:hAnsi="Arial" w:cs="Arial"/>
              </w:rPr>
              <w:t>.</w:t>
            </w:r>
            <w:r w:rsidR="007E1908" w:rsidRPr="008C1E03">
              <w:rPr>
                <w:rFonts w:ascii="Arial" w:hAnsi="Arial" w:cs="Arial"/>
              </w:rPr>
              <w:t>08</w:t>
            </w:r>
          </w:p>
          <w:p w14:paraId="5D96FB23" w14:textId="77777777" w:rsidR="00D762FA" w:rsidRPr="008C1E03" w:rsidRDefault="00E33CBE" w:rsidP="00E33CBE">
            <w:pPr>
              <w:widowControl w:val="0"/>
              <w:numPr>
                <w:ilvl w:val="0"/>
                <w:numId w:val="4"/>
              </w:numPr>
              <w:ind w:left="1066" w:hanging="357"/>
              <w:jc w:val="both"/>
              <w:rPr>
                <w:rFonts w:ascii="Arial" w:hAnsi="Arial" w:cs="Arial"/>
              </w:rPr>
            </w:pPr>
            <w:r w:rsidRPr="008C1E03">
              <w:rPr>
                <w:rFonts w:ascii="Arial" w:hAnsi="Arial" w:cs="Arial"/>
              </w:rPr>
              <w:t xml:space="preserve">Concreto de 2500 PSI para placa de </w:t>
            </w:r>
            <w:r w:rsidR="0082659B" w:rsidRPr="008C1E03">
              <w:rPr>
                <w:rFonts w:ascii="Arial" w:hAnsi="Arial" w:cs="Arial"/>
              </w:rPr>
              <w:t xml:space="preserve"> piso</w:t>
            </w:r>
            <w:r w:rsidR="007E1908" w:rsidRPr="008C1E03">
              <w:rPr>
                <w:rFonts w:ascii="Arial" w:hAnsi="Arial" w:cs="Arial"/>
              </w:rPr>
              <w:t xml:space="preserve"> e=0.05</w:t>
            </w:r>
          </w:p>
          <w:p w14:paraId="042D59FD" w14:textId="77777777" w:rsidR="00E33CBE" w:rsidRPr="008C1E03" w:rsidRDefault="00E33CBE" w:rsidP="00E33CBE">
            <w:pPr>
              <w:widowControl w:val="0"/>
              <w:numPr>
                <w:ilvl w:val="0"/>
                <w:numId w:val="4"/>
              </w:numPr>
              <w:ind w:left="1066" w:hanging="357"/>
              <w:jc w:val="both"/>
              <w:rPr>
                <w:rFonts w:ascii="Arial" w:hAnsi="Arial" w:cs="Arial"/>
              </w:rPr>
            </w:pPr>
            <w:r w:rsidRPr="008C1E03">
              <w:rPr>
                <w:rFonts w:ascii="Arial" w:hAnsi="Arial" w:cs="Arial"/>
              </w:rPr>
              <w:t>Materiales para instalaciones hidráulicas y sanitarias.</w:t>
            </w:r>
          </w:p>
          <w:p w14:paraId="5AE20471" w14:textId="77777777" w:rsidR="00E33CBE" w:rsidRPr="008C1E03" w:rsidRDefault="00E33CBE" w:rsidP="00E33CBE">
            <w:pPr>
              <w:widowControl w:val="0"/>
              <w:numPr>
                <w:ilvl w:val="0"/>
                <w:numId w:val="4"/>
              </w:numPr>
              <w:ind w:left="1066" w:hanging="357"/>
              <w:jc w:val="both"/>
              <w:rPr>
                <w:rFonts w:ascii="Arial" w:hAnsi="Arial" w:cs="Arial"/>
              </w:rPr>
            </w:pPr>
            <w:r w:rsidRPr="008C1E03">
              <w:rPr>
                <w:rFonts w:ascii="Arial" w:hAnsi="Arial" w:cs="Arial"/>
              </w:rPr>
              <w:t>Materiales para instalaciones eléctricas y telefónicas.</w:t>
            </w:r>
          </w:p>
          <w:p w14:paraId="2BD15279" w14:textId="77777777" w:rsidR="00E33CBE" w:rsidRPr="008C1E03" w:rsidRDefault="00E33CBE" w:rsidP="00E33CBE">
            <w:pPr>
              <w:widowControl w:val="0"/>
              <w:numPr>
                <w:ilvl w:val="0"/>
                <w:numId w:val="4"/>
              </w:numPr>
              <w:ind w:left="1066" w:hanging="357"/>
              <w:jc w:val="both"/>
              <w:rPr>
                <w:rFonts w:ascii="Arial" w:hAnsi="Arial" w:cs="Arial"/>
              </w:rPr>
            </w:pPr>
            <w:r w:rsidRPr="008C1E03">
              <w:rPr>
                <w:rFonts w:ascii="Arial" w:hAnsi="Arial" w:cs="Arial"/>
              </w:rPr>
              <w:t>Aparatos sanitarios para baños</w:t>
            </w:r>
            <w:r w:rsidR="00B55002" w:rsidRPr="008C1E03">
              <w:rPr>
                <w:rFonts w:ascii="Arial" w:hAnsi="Arial" w:cs="Arial"/>
              </w:rPr>
              <w:t>, tanto para trabajadores de obra como de oficina</w:t>
            </w:r>
            <w:r w:rsidRPr="008C1E03">
              <w:rPr>
                <w:rFonts w:ascii="Arial" w:hAnsi="Arial" w:cs="Arial"/>
              </w:rPr>
              <w:t>.</w:t>
            </w:r>
          </w:p>
          <w:p w14:paraId="1855A342" w14:textId="77777777" w:rsidR="007E1908" w:rsidRPr="008C1E03" w:rsidRDefault="007E1908" w:rsidP="00E33CBE">
            <w:pPr>
              <w:widowControl w:val="0"/>
              <w:numPr>
                <w:ilvl w:val="0"/>
                <w:numId w:val="4"/>
              </w:numPr>
              <w:ind w:left="1066" w:hanging="357"/>
              <w:jc w:val="both"/>
              <w:rPr>
                <w:rFonts w:ascii="Arial" w:hAnsi="Arial" w:cs="Arial"/>
              </w:rPr>
            </w:pPr>
            <w:r w:rsidRPr="008C1E03">
              <w:rPr>
                <w:rFonts w:ascii="Arial" w:hAnsi="Arial" w:cs="Arial"/>
              </w:rPr>
              <w:t>Los elementos necesarios para su construcción segura y estética.</w:t>
            </w:r>
          </w:p>
          <w:p w14:paraId="2864D067" w14:textId="77777777" w:rsidR="007E1908" w:rsidRPr="008C1E03" w:rsidRDefault="007E1908" w:rsidP="007E1908">
            <w:pPr>
              <w:widowControl w:val="0"/>
              <w:ind w:left="1066"/>
              <w:jc w:val="both"/>
              <w:rPr>
                <w:rFonts w:ascii="Arial" w:hAnsi="Arial" w:cs="Arial"/>
              </w:rPr>
            </w:pPr>
          </w:p>
        </w:tc>
      </w:tr>
      <w:tr w:rsidR="00E33CBE" w:rsidRPr="008C1E03" w14:paraId="3A1B1967" w14:textId="77777777" w:rsidTr="00F15FDB">
        <w:trPr>
          <w:cantSplit/>
          <w:trHeight w:val="434"/>
        </w:trPr>
        <w:tc>
          <w:tcPr>
            <w:tcW w:w="9208" w:type="dxa"/>
            <w:gridSpan w:val="3"/>
          </w:tcPr>
          <w:p w14:paraId="79190B1B" w14:textId="77777777" w:rsidR="00E33CBE" w:rsidRPr="008C1E03" w:rsidRDefault="00E33CBE" w:rsidP="00E33CBE">
            <w:pPr>
              <w:widowControl w:val="0"/>
              <w:spacing w:before="120"/>
              <w:rPr>
                <w:rFonts w:ascii="Arial" w:hAnsi="Arial" w:cs="Arial"/>
                <w:b/>
              </w:rPr>
            </w:pPr>
            <w:r w:rsidRPr="008C1E03">
              <w:rPr>
                <w:rFonts w:ascii="Arial" w:hAnsi="Arial" w:cs="Arial"/>
                <w:b/>
              </w:rPr>
              <w:lastRenderedPageBreak/>
              <w:t>9. EQUIPO</w:t>
            </w:r>
          </w:p>
          <w:p w14:paraId="50CC0923" w14:textId="77777777" w:rsidR="00E33CBE" w:rsidRPr="008C1E03" w:rsidRDefault="00E33CBE" w:rsidP="00E33CBE">
            <w:pPr>
              <w:widowControl w:val="0"/>
              <w:numPr>
                <w:ilvl w:val="0"/>
                <w:numId w:val="5"/>
              </w:numPr>
              <w:tabs>
                <w:tab w:val="num" w:pos="1068"/>
              </w:tabs>
              <w:spacing w:before="120"/>
              <w:ind w:left="1068"/>
              <w:jc w:val="both"/>
              <w:rPr>
                <w:rFonts w:ascii="Arial" w:hAnsi="Arial" w:cs="Arial"/>
              </w:rPr>
            </w:pPr>
            <w:r w:rsidRPr="008C1E03">
              <w:rPr>
                <w:rFonts w:ascii="Arial" w:hAnsi="Arial" w:cs="Arial"/>
              </w:rPr>
              <w:t>Herramienta menor para excavaciones.</w:t>
            </w:r>
          </w:p>
          <w:p w14:paraId="3E876725" w14:textId="77777777" w:rsidR="00E33CBE" w:rsidRPr="008C1E03" w:rsidRDefault="00E33CBE" w:rsidP="00E33CBE">
            <w:pPr>
              <w:widowControl w:val="0"/>
              <w:numPr>
                <w:ilvl w:val="0"/>
                <w:numId w:val="5"/>
              </w:numPr>
              <w:tabs>
                <w:tab w:val="num" w:pos="1068"/>
              </w:tabs>
              <w:ind w:left="1066" w:hanging="357"/>
              <w:jc w:val="both"/>
              <w:rPr>
                <w:rFonts w:ascii="Arial" w:hAnsi="Arial" w:cs="Arial"/>
              </w:rPr>
            </w:pPr>
            <w:r w:rsidRPr="008C1E03">
              <w:rPr>
                <w:rFonts w:ascii="Arial" w:hAnsi="Arial" w:cs="Arial"/>
              </w:rPr>
              <w:t>Herramienta menor para albañilería.</w:t>
            </w:r>
          </w:p>
          <w:p w14:paraId="6B8CD1B4" w14:textId="77777777" w:rsidR="00E33CBE" w:rsidRPr="008C1E03" w:rsidRDefault="00E33CBE" w:rsidP="00E33CBE">
            <w:pPr>
              <w:widowControl w:val="0"/>
              <w:numPr>
                <w:ilvl w:val="0"/>
                <w:numId w:val="5"/>
              </w:numPr>
              <w:tabs>
                <w:tab w:val="num" w:pos="1068"/>
              </w:tabs>
              <w:ind w:left="1066" w:hanging="357"/>
              <w:jc w:val="both"/>
              <w:rPr>
                <w:rFonts w:ascii="Arial" w:hAnsi="Arial" w:cs="Arial"/>
              </w:rPr>
            </w:pPr>
            <w:r w:rsidRPr="008C1E03">
              <w:rPr>
                <w:rFonts w:ascii="Arial" w:hAnsi="Arial" w:cs="Arial"/>
              </w:rPr>
              <w:t>Herramienta para instalaciones hidrosanitarias.</w:t>
            </w:r>
          </w:p>
          <w:p w14:paraId="1455C960" w14:textId="77777777" w:rsidR="00E33CBE" w:rsidRPr="008C1E03" w:rsidRDefault="00E33CBE" w:rsidP="00E33CBE">
            <w:pPr>
              <w:widowControl w:val="0"/>
              <w:numPr>
                <w:ilvl w:val="0"/>
                <w:numId w:val="5"/>
              </w:numPr>
              <w:tabs>
                <w:tab w:val="num" w:pos="1068"/>
              </w:tabs>
              <w:ind w:left="1066" w:hanging="357"/>
              <w:jc w:val="both"/>
              <w:rPr>
                <w:rFonts w:ascii="Arial" w:hAnsi="Arial" w:cs="Arial"/>
              </w:rPr>
            </w:pPr>
            <w:r w:rsidRPr="008C1E03">
              <w:rPr>
                <w:rFonts w:ascii="Arial" w:hAnsi="Arial" w:cs="Arial"/>
              </w:rPr>
              <w:t>Herramienta para instalaciones eléctricas y telefónicas.</w:t>
            </w:r>
          </w:p>
        </w:tc>
      </w:tr>
      <w:tr w:rsidR="00E33CBE" w:rsidRPr="008C1E03" w14:paraId="27595380" w14:textId="77777777" w:rsidTr="00F15FDB">
        <w:trPr>
          <w:cantSplit/>
          <w:trHeight w:val="713"/>
        </w:trPr>
        <w:tc>
          <w:tcPr>
            <w:tcW w:w="4560" w:type="dxa"/>
            <w:gridSpan w:val="2"/>
          </w:tcPr>
          <w:p w14:paraId="3CAA60BB" w14:textId="77777777" w:rsidR="00E33CBE" w:rsidRPr="008C1E03" w:rsidRDefault="00E33CBE" w:rsidP="00E33CBE">
            <w:pPr>
              <w:widowControl w:val="0"/>
              <w:spacing w:before="120"/>
              <w:rPr>
                <w:rFonts w:ascii="Arial" w:hAnsi="Arial" w:cs="Arial"/>
              </w:rPr>
            </w:pPr>
            <w:r w:rsidRPr="008C1E03">
              <w:rPr>
                <w:rFonts w:ascii="Arial" w:hAnsi="Arial" w:cs="Arial"/>
                <w:b/>
              </w:rPr>
              <w:t>10. DESPERDICIOS</w:t>
            </w:r>
          </w:p>
          <w:p w14:paraId="6F4DB761" w14:textId="77777777" w:rsidR="00E33CBE" w:rsidRPr="008C1E03" w:rsidRDefault="00E33CBE" w:rsidP="00E33CBE">
            <w:pPr>
              <w:widowControl w:val="0"/>
              <w:spacing w:before="120"/>
              <w:rPr>
                <w:rFonts w:ascii="Arial" w:hAnsi="Arial" w:cs="Arial"/>
              </w:rPr>
            </w:pPr>
            <w:r w:rsidRPr="008C1E03">
              <w:rPr>
                <w:rFonts w:ascii="Arial" w:hAnsi="Arial" w:cs="Arial"/>
              </w:rPr>
              <w:t>I</w:t>
            </w:r>
            <w:bookmarkStart w:id="70" w:name="Casilla4"/>
            <w:r w:rsidRPr="008C1E03">
              <w:rPr>
                <w:rFonts w:ascii="Arial" w:hAnsi="Arial" w:cs="Arial"/>
              </w:rPr>
              <w:t xml:space="preserve">ncluidos                  </w:t>
            </w:r>
            <w:r w:rsidRPr="008C1E03">
              <w:rPr>
                <w:rFonts w:ascii="Arial" w:hAnsi="Arial" w:cs="Arial"/>
              </w:rPr>
              <w:fldChar w:fldCharType="begin">
                <w:ffData>
                  <w:name w:val="Casilla3"/>
                  <w:enabled/>
                  <w:calcOnExit w:val="0"/>
                  <w:checkBox>
                    <w:sizeAuto/>
                    <w:default w:val="1"/>
                  </w:checkBox>
                </w:ffData>
              </w:fldChar>
            </w:r>
            <w:bookmarkStart w:id="71" w:name="Casilla3"/>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bookmarkEnd w:id="71"/>
            <w:r w:rsidRPr="008C1E03">
              <w:rPr>
                <w:rFonts w:ascii="Arial" w:hAnsi="Arial" w:cs="Arial"/>
              </w:rPr>
              <w:t xml:space="preserve">     </w:t>
            </w:r>
            <w:r w:rsidRPr="008C1E03">
              <w:rPr>
                <w:rFonts w:ascii="Arial" w:hAnsi="Arial" w:cs="Arial"/>
                <w:b/>
              </w:rPr>
              <w:t>Si</w:t>
            </w:r>
            <w:bookmarkEnd w:id="70"/>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648" w:type="dxa"/>
            <w:vAlign w:val="center"/>
          </w:tcPr>
          <w:p w14:paraId="1380EF17" w14:textId="77777777" w:rsidR="00E33CBE" w:rsidRPr="008C1E03" w:rsidRDefault="00E33CBE" w:rsidP="00E33CBE">
            <w:pPr>
              <w:widowControl w:val="0"/>
              <w:spacing w:before="120"/>
              <w:rPr>
                <w:rFonts w:ascii="Arial" w:hAnsi="Arial" w:cs="Arial"/>
              </w:rPr>
            </w:pPr>
            <w:r w:rsidRPr="008C1E03">
              <w:rPr>
                <w:rFonts w:ascii="Arial" w:hAnsi="Arial" w:cs="Arial"/>
                <w:b/>
              </w:rPr>
              <w:t>11. MANO DE OBRA</w:t>
            </w:r>
          </w:p>
          <w:p w14:paraId="5460F9BB" w14:textId="77777777" w:rsidR="00E33CBE" w:rsidRPr="008C1E03" w:rsidRDefault="00E33CBE" w:rsidP="00E33CBE">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E33CBE" w:rsidRPr="008C1E03" w14:paraId="54474005" w14:textId="77777777" w:rsidTr="00F15FDB">
        <w:trPr>
          <w:cantSplit/>
          <w:trHeight w:val="406"/>
        </w:trPr>
        <w:tc>
          <w:tcPr>
            <w:tcW w:w="9208" w:type="dxa"/>
            <w:gridSpan w:val="3"/>
            <w:vAlign w:val="center"/>
          </w:tcPr>
          <w:p w14:paraId="28E523CD" w14:textId="77777777" w:rsidR="00206DCB" w:rsidRPr="008C1E03" w:rsidRDefault="00E33CBE" w:rsidP="00206DCB">
            <w:pPr>
              <w:widowControl w:val="0"/>
              <w:spacing w:before="120"/>
              <w:rPr>
                <w:rFonts w:ascii="Arial" w:hAnsi="Arial" w:cs="Arial"/>
              </w:rPr>
            </w:pPr>
            <w:r w:rsidRPr="008C1E03">
              <w:rPr>
                <w:rFonts w:ascii="Arial" w:hAnsi="Arial" w:cs="Arial"/>
                <w:b/>
              </w:rPr>
              <w:t>12. REFERENCIAS Y OTRAS ESPECIFICACIONES</w:t>
            </w:r>
            <w:r w:rsidR="007679D5" w:rsidRPr="008C1E03">
              <w:rPr>
                <w:rFonts w:ascii="Arial" w:hAnsi="Arial" w:cs="Arial"/>
              </w:rPr>
              <w:t xml:space="preserve">   </w:t>
            </w:r>
          </w:p>
          <w:p w14:paraId="799B4231" w14:textId="77777777" w:rsidR="00E33CBE" w:rsidRPr="008C1E03" w:rsidRDefault="00206DCB" w:rsidP="00074072">
            <w:pPr>
              <w:widowControl w:val="0"/>
              <w:numPr>
                <w:ilvl w:val="0"/>
                <w:numId w:val="159"/>
              </w:numPr>
              <w:spacing w:before="120"/>
              <w:rPr>
                <w:rFonts w:ascii="Arial" w:hAnsi="Arial" w:cs="Arial"/>
              </w:rPr>
            </w:pPr>
            <w:r w:rsidRPr="008C1E03">
              <w:rPr>
                <w:rFonts w:ascii="Arial" w:hAnsi="Arial" w:cs="Arial"/>
              </w:rPr>
              <w:t>Deberá ser muy bien iluminado y a salvo de humedades</w:t>
            </w:r>
          </w:p>
        </w:tc>
      </w:tr>
      <w:tr w:rsidR="00E33CBE" w:rsidRPr="008C1E03" w14:paraId="30206DC5" w14:textId="77777777" w:rsidTr="00F15FDB">
        <w:trPr>
          <w:cantSplit/>
          <w:trHeight w:val="1254"/>
        </w:trPr>
        <w:tc>
          <w:tcPr>
            <w:tcW w:w="9208" w:type="dxa"/>
            <w:gridSpan w:val="3"/>
            <w:vAlign w:val="center"/>
          </w:tcPr>
          <w:p w14:paraId="4C6FE126" w14:textId="77777777" w:rsidR="00E33CBE" w:rsidRPr="008C1E03" w:rsidRDefault="00E33CBE" w:rsidP="00E33CBE">
            <w:pPr>
              <w:widowControl w:val="0"/>
              <w:spacing w:before="120"/>
              <w:rPr>
                <w:rFonts w:ascii="Arial" w:hAnsi="Arial" w:cs="Arial"/>
                <w:b/>
              </w:rPr>
            </w:pPr>
            <w:r w:rsidRPr="008C1E03">
              <w:rPr>
                <w:rFonts w:ascii="Arial" w:hAnsi="Arial" w:cs="Arial"/>
                <w:b/>
              </w:rPr>
              <w:t>13. MEDIDA Y FORMA DE PAGO</w:t>
            </w:r>
          </w:p>
          <w:p w14:paraId="7B1D46C4" w14:textId="77777777" w:rsidR="00E33CBE" w:rsidRPr="008C1E03" w:rsidRDefault="00E33CBE" w:rsidP="00E33CBE">
            <w:pPr>
              <w:pStyle w:val="Textoindependiente"/>
              <w:widowControl w:val="0"/>
              <w:rPr>
                <w:rFonts w:cs="Arial"/>
              </w:rPr>
            </w:pPr>
            <w:r w:rsidRPr="008C1E03">
              <w:rPr>
                <w:rFonts w:cs="Arial"/>
              </w:rPr>
              <w:t xml:space="preserve">Se medirá y pagará por </w:t>
            </w:r>
            <w:r w:rsidR="00C9785B" w:rsidRPr="008C1E03">
              <w:rPr>
                <w:rFonts w:cs="Arial"/>
              </w:rPr>
              <w:t>Global</w:t>
            </w:r>
            <w:r w:rsidRPr="008C1E03">
              <w:rPr>
                <w:rFonts w:cs="Arial"/>
              </w:rPr>
              <w:t xml:space="preserve"> (</w:t>
            </w:r>
            <w:r w:rsidR="00C9785B" w:rsidRPr="008C1E03">
              <w:rPr>
                <w:rFonts w:cs="Arial"/>
              </w:rPr>
              <w:t>GL</w:t>
            </w:r>
            <w:r w:rsidRPr="008C1E03">
              <w:rPr>
                <w:rFonts w:cs="Arial"/>
              </w:rPr>
              <w:t>)</w:t>
            </w:r>
            <w:r w:rsidR="00B55002" w:rsidRPr="008C1E03">
              <w:rPr>
                <w:rFonts w:cs="Arial"/>
              </w:rPr>
              <w:t xml:space="preserve"> </w:t>
            </w:r>
            <w:r w:rsidRPr="008C1E03">
              <w:rPr>
                <w:rFonts w:cs="Arial"/>
              </w:rPr>
              <w:t>debidamente ejecutada y recibida a satisfacción por la interventoría. El valor será el precio unitario estipulado dentro del contrato e incluye:</w:t>
            </w:r>
          </w:p>
          <w:p w14:paraId="2D30D6D9" w14:textId="77777777" w:rsidR="00E33CBE" w:rsidRPr="008C1E03" w:rsidRDefault="00E33CBE" w:rsidP="00E33CBE">
            <w:pPr>
              <w:widowControl w:val="0"/>
              <w:numPr>
                <w:ilvl w:val="0"/>
                <w:numId w:val="7"/>
              </w:numPr>
              <w:tabs>
                <w:tab w:val="num" w:pos="1068"/>
              </w:tabs>
              <w:spacing w:before="120"/>
              <w:ind w:left="1068"/>
              <w:jc w:val="both"/>
              <w:rPr>
                <w:rFonts w:ascii="Arial" w:hAnsi="Arial" w:cs="Arial"/>
                <w:b/>
              </w:rPr>
            </w:pPr>
            <w:r w:rsidRPr="008C1E03">
              <w:rPr>
                <w:rFonts w:ascii="Arial" w:hAnsi="Arial" w:cs="Arial"/>
              </w:rPr>
              <w:t>Materiales descritos en el numeral 8.</w:t>
            </w:r>
          </w:p>
          <w:p w14:paraId="45AF103C" w14:textId="77777777" w:rsidR="00E33CBE" w:rsidRPr="008C1E03" w:rsidRDefault="00E33CBE" w:rsidP="00E33CBE">
            <w:pPr>
              <w:widowControl w:val="0"/>
              <w:numPr>
                <w:ilvl w:val="0"/>
                <w:numId w:val="7"/>
              </w:numPr>
              <w:tabs>
                <w:tab w:val="num" w:pos="1068"/>
              </w:tabs>
              <w:ind w:left="1066" w:hanging="357"/>
              <w:jc w:val="both"/>
              <w:rPr>
                <w:rFonts w:ascii="Arial" w:hAnsi="Arial" w:cs="Arial"/>
                <w:b/>
              </w:rPr>
            </w:pPr>
            <w:r w:rsidRPr="008C1E03">
              <w:rPr>
                <w:rFonts w:ascii="Arial" w:hAnsi="Arial" w:cs="Arial"/>
              </w:rPr>
              <w:t>Equipos y herramientas descritos en el numeral 9.</w:t>
            </w:r>
          </w:p>
          <w:p w14:paraId="680E999F" w14:textId="77777777" w:rsidR="00E33CBE" w:rsidRPr="008C1E03" w:rsidRDefault="00E33CBE" w:rsidP="00E33CBE">
            <w:pPr>
              <w:widowControl w:val="0"/>
              <w:numPr>
                <w:ilvl w:val="0"/>
                <w:numId w:val="7"/>
              </w:numPr>
              <w:tabs>
                <w:tab w:val="num" w:pos="1068"/>
              </w:tabs>
              <w:ind w:left="1066" w:hanging="357"/>
              <w:jc w:val="both"/>
              <w:rPr>
                <w:rFonts w:ascii="Arial" w:hAnsi="Arial" w:cs="Arial"/>
                <w:b/>
              </w:rPr>
            </w:pPr>
            <w:r w:rsidRPr="008C1E03">
              <w:rPr>
                <w:rFonts w:ascii="Arial" w:hAnsi="Arial" w:cs="Arial"/>
              </w:rPr>
              <w:t>Mano de obra.</w:t>
            </w:r>
          </w:p>
          <w:p w14:paraId="13286213" w14:textId="77777777" w:rsidR="00E33CBE" w:rsidRPr="008C1E03" w:rsidRDefault="00E33CBE" w:rsidP="00E33CBE">
            <w:pPr>
              <w:widowControl w:val="0"/>
              <w:numPr>
                <w:ilvl w:val="0"/>
                <w:numId w:val="7"/>
              </w:numPr>
              <w:tabs>
                <w:tab w:val="num" w:pos="1068"/>
              </w:tabs>
              <w:ind w:left="1066" w:hanging="357"/>
              <w:jc w:val="both"/>
              <w:rPr>
                <w:rFonts w:ascii="Arial" w:hAnsi="Arial" w:cs="Arial"/>
                <w:b/>
              </w:rPr>
            </w:pPr>
            <w:r w:rsidRPr="008C1E03">
              <w:rPr>
                <w:rFonts w:ascii="Arial" w:hAnsi="Arial" w:cs="Arial"/>
              </w:rPr>
              <w:t>Transportes dentro y fuera de la obra.</w:t>
            </w:r>
          </w:p>
          <w:p w14:paraId="0F47294E" w14:textId="77777777" w:rsidR="00E33CBE" w:rsidRPr="008C1E03" w:rsidRDefault="00E33CBE" w:rsidP="00E33CBE">
            <w:pPr>
              <w:widowControl w:val="0"/>
              <w:numPr>
                <w:ilvl w:val="0"/>
                <w:numId w:val="7"/>
              </w:numPr>
              <w:tabs>
                <w:tab w:val="num" w:pos="1068"/>
              </w:tabs>
              <w:ind w:left="1066" w:hanging="357"/>
              <w:jc w:val="both"/>
              <w:rPr>
                <w:rFonts w:ascii="Arial" w:hAnsi="Arial" w:cs="Arial"/>
                <w:b/>
              </w:rPr>
            </w:pPr>
            <w:r w:rsidRPr="008C1E03">
              <w:rPr>
                <w:rFonts w:ascii="Arial" w:hAnsi="Arial" w:cs="Arial"/>
              </w:rPr>
              <w:t>Mantenimiento y aseo durante el transcurso de la obra.</w:t>
            </w:r>
          </w:p>
          <w:p w14:paraId="380843DE" w14:textId="77777777" w:rsidR="00E33CBE" w:rsidRPr="008C1E03" w:rsidRDefault="00E33CBE" w:rsidP="00E33CBE">
            <w:pPr>
              <w:widowControl w:val="0"/>
              <w:numPr>
                <w:ilvl w:val="0"/>
                <w:numId w:val="7"/>
              </w:numPr>
              <w:tabs>
                <w:tab w:val="num" w:pos="1068"/>
              </w:tabs>
              <w:ind w:left="1066" w:hanging="357"/>
              <w:jc w:val="both"/>
              <w:rPr>
                <w:rFonts w:ascii="Arial" w:hAnsi="Arial" w:cs="Arial"/>
                <w:b/>
              </w:rPr>
            </w:pPr>
            <w:r w:rsidRPr="008C1E03">
              <w:rPr>
                <w:rFonts w:ascii="Arial" w:hAnsi="Arial" w:cs="Arial"/>
              </w:rPr>
              <w:t>Demolición y remoción del campamento al final de la obra.</w:t>
            </w:r>
          </w:p>
        </w:tc>
      </w:tr>
      <w:tr w:rsidR="00B26DC0" w:rsidRPr="008C1E03" w14:paraId="551A6782" w14:textId="77777777" w:rsidTr="00F15FDB">
        <w:trPr>
          <w:cantSplit/>
          <w:trHeight w:val="1254"/>
        </w:trPr>
        <w:tc>
          <w:tcPr>
            <w:tcW w:w="9208" w:type="dxa"/>
            <w:gridSpan w:val="3"/>
            <w:vAlign w:val="center"/>
          </w:tcPr>
          <w:p w14:paraId="1F3E1485" w14:textId="77777777" w:rsidR="00B26DC0" w:rsidRPr="008C1E03" w:rsidRDefault="00B26DC0" w:rsidP="00B26DC0">
            <w:pPr>
              <w:spacing w:before="120"/>
              <w:rPr>
                <w:rFonts w:ascii="Arial" w:hAnsi="Arial" w:cs="Arial"/>
                <w:b/>
              </w:rPr>
            </w:pPr>
            <w:r w:rsidRPr="008C1E03">
              <w:rPr>
                <w:rFonts w:ascii="Arial" w:hAnsi="Arial" w:cs="Arial"/>
                <w:b/>
              </w:rPr>
              <w:t>14. NO CONFORMIDAD</w:t>
            </w:r>
          </w:p>
          <w:p w14:paraId="64EF8DA9" w14:textId="2BA5FF6B" w:rsidR="00B26DC0" w:rsidRPr="008C1E03" w:rsidRDefault="00B26DC0" w:rsidP="00B26DC0">
            <w:pPr>
              <w:widowControl w:val="0"/>
              <w:spacing w:before="120"/>
              <w:rPr>
                <w:rFonts w:ascii="Arial" w:hAnsi="Arial" w:cs="Arial"/>
                <w:b/>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27DB3FDE" w14:textId="77777777" w:rsidR="003A70B0" w:rsidRPr="008C1E03" w:rsidRDefault="003A70B0" w:rsidP="004E11B3">
      <w:pPr>
        <w:outlineLvl w:val="0"/>
        <w:rPr>
          <w:rFonts w:ascii="Arial" w:hAnsi="Arial" w:cs="Arial"/>
        </w:rPr>
      </w:pPr>
    </w:p>
    <w:p w14:paraId="212DF19B" w14:textId="77777777" w:rsidR="003A70B0" w:rsidRPr="008C1E03" w:rsidRDefault="003A70B0" w:rsidP="004E11B3">
      <w:pPr>
        <w:outlineLvl w:val="0"/>
        <w:rPr>
          <w:rFonts w:ascii="Arial" w:hAnsi="Arial" w:cs="Arial"/>
        </w:rPr>
      </w:pPr>
    </w:p>
    <w:p w14:paraId="7A9A857F" w14:textId="77777777" w:rsidR="003A70B0" w:rsidRPr="008C1E03" w:rsidRDefault="003A70B0" w:rsidP="004E11B3">
      <w:pPr>
        <w:outlineLvl w:val="0"/>
        <w:rPr>
          <w:rFonts w:ascii="Arial" w:hAnsi="Arial" w:cs="Arial"/>
        </w:rPr>
      </w:pPr>
    </w:p>
    <w:p w14:paraId="15005033" w14:textId="77777777" w:rsidR="003A70B0" w:rsidRPr="008C1E03" w:rsidRDefault="003A70B0" w:rsidP="004E11B3">
      <w:pPr>
        <w:outlineLvl w:val="0"/>
        <w:rPr>
          <w:rFonts w:ascii="Arial" w:hAnsi="Arial" w:cs="Arial"/>
        </w:rPr>
      </w:pPr>
    </w:p>
    <w:p w14:paraId="48118021" w14:textId="77777777" w:rsidR="003A70B0" w:rsidRPr="008C1E03" w:rsidRDefault="003A70B0" w:rsidP="004E11B3">
      <w:pPr>
        <w:outlineLvl w:val="0"/>
        <w:rPr>
          <w:rFonts w:ascii="Arial" w:hAnsi="Arial" w:cs="Arial"/>
        </w:rPr>
      </w:pPr>
    </w:p>
    <w:p w14:paraId="626D5664" w14:textId="77777777" w:rsidR="003A70B0" w:rsidRPr="008C1E03" w:rsidRDefault="003A70B0" w:rsidP="004E11B3">
      <w:pPr>
        <w:outlineLvl w:val="0"/>
        <w:rPr>
          <w:rFonts w:ascii="Arial" w:hAnsi="Arial" w:cs="Arial"/>
        </w:rPr>
      </w:pPr>
    </w:p>
    <w:p w14:paraId="17982375" w14:textId="77777777" w:rsidR="003A70B0" w:rsidRPr="008C1E03" w:rsidRDefault="003A70B0" w:rsidP="004E11B3">
      <w:pPr>
        <w:outlineLvl w:val="0"/>
        <w:rPr>
          <w:rFonts w:ascii="Arial" w:hAnsi="Arial" w:cs="Arial"/>
        </w:rPr>
      </w:pPr>
    </w:p>
    <w:p w14:paraId="4294ECE9" w14:textId="77777777" w:rsidR="003A70B0" w:rsidRPr="008C1E03" w:rsidRDefault="003A70B0" w:rsidP="004E11B3">
      <w:pPr>
        <w:outlineLvl w:val="0"/>
        <w:rPr>
          <w:rFonts w:ascii="Arial" w:hAnsi="Arial" w:cs="Arial"/>
        </w:rPr>
      </w:pPr>
    </w:p>
    <w:p w14:paraId="66518354" w14:textId="77777777" w:rsidR="003A70B0" w:rsidRPr="008C1E03" w:rsidRDefault="003A70B0" w:rsidP="004E11B3">
      <w:pPr>
        <w:outlineLvl w:val="0"/>
        <w:rPr>
          <w:rFonts w:ascii="Arial" w:hAnsi="Arial" w:cs="Arial"/>
        </w:rPr>
      </w:pPr>
    </w:p>
    <w:p w14:paraId="602821CD" w14:textId="77777777" w:rsidR="003A70B0" w:rsidRPr="008C1E03" w:rsidRDefault="003A70B0" w:rsidP="004E11B3">
      <w:pPr>
        <w:outlineLvl w:val="0"/>
        <w:rPr>
          <w:rFonts w:ascii="Arial" w:hAnsi="Arial" w:cs="Arial"/>
        </w:rPr>
      </w:pPr>
    </w:p>
    <w:p w14:paraId="7EA5B213" w14:textId="77777777" w:rsidR="003A70B0" w:rsidRPr="008C1E03" w:rsidRDefault="003A70B0" w:rsidP="004E11B3">
      <w:pPr>
        <w:outlineLvl w:val="0"/>
        <w:rPr>
          <w:rFonts w:ascii="Arial" w:hAnsi="Arial" w:cs="Arial"/>
        </w:rPr>
      </w:pPr>
    </w:p>
    <w:p w14:paraId="35AD85BA" w14:textId="77777777" w:rsidR="003A70B0" w:rsidRPr="008C1E03" w:rsidRDefault="003A70B0" w:rsidP="004E11B3">
      <w:pPr>
        <w:outlineLvl w:val="0"/>
        <w:rPr>
          <w:rFonts w:ascii="Arial" w:hAnsi="Arial" w:cs="Arial"/>
        </w:rPr>
      </w:pPr>
    </w:p>
    <w:p w14:paraId="5CF0101A" w14:textId="77777777" w:rsidR="003A70B0" w:rsidRPr="008C1E03" w:rsidRDefault="003A70B0" w:rsidP="004E11B3">
      <w:pPr>
        <w:outlineLvl w:val="0"/>
        <w:rPr>
          <w:rFonts w:ascii="Arial" w:hAnsi="Arial" w:cs="Arial"/>
        </w:rPr>
      </w:pPr>
    </w:p>
    <w:p w14:paraId="00A6A5FE" w14:textId="77777777" w:rsidR="003A70B0" w:rsidRPr="008C1E03" w:rsidRDefault="003A70B0" w:rsidP="004E11B3">
      <w:pPr>
        <w:outlineLvl w:val="0"/>
        <w:rPr>
          <w:rFonts w:ascii="Arial" w:hAnsi="Arial" w:cs="Arial"/>
        </w:rPr>
      </w:pPr>
    </w:p>
    <w:p w14:paraId="143AAE02" w14:textId="77777777" w:rsidR="003A70B0" w:rsidRPr="008C1E03" w:rsidRDefault="003A70B0" w:rsidP="004E11B3">
      <w:pPr>
        <w:outlineLvl w:val="0"/>
        <w:rPr>
          <w:rFonts w:ascii="Arial" w:hAnsi="Arial" w:cs="Arial"/>
        </w:rPr>
      </w:pPr>
    </w:p>
    <w:p w14:paraId="2A324710" w14:textId="77777777" w:rsidR="003A70B0" w:rsidRPr="008C1E03" w:rsidRDefault="003A70B0" w:rsidP="004E11B3">
      <w:pPr>
        <w:outlineLvl w:val="0"/>
        <w:rPr>
          <w:rFonts w:ascii="Arial" w:hAnsi="Arial" w:cs="Arial"/>
        </w:rPr>
      </w:pPr>
    </w:p>
    <w:p w14:paraId="65DD08F7" w14:textId="77777777" w:rsidR="003A70B0" w:rsidRPr="008C1E03" w:rsidRDefault="003A70B0" w:rsidP="004E11B3">
      <w:pPr>
        <w:outlineLvl w:val="0"/>
        <w:rPr>
          <w:rFonts w:ascii="Arial" w:hAnsi="Arial" w:cs="Arial"/>
        </w:rPr>
      </w:pPr>
    </w:p>
    <w:p w14:paraId="6BADCD3F" w14:textId="77777777" w:rsidR="003A70B0" w:rsidRPr="008C1E03" w:rsidRDefault="003A70B0" w:rsidP="004E11B3">
      <w:pPr>
        <w:outlineLvl w:val="0"/>
        <w:rPr>
          <w:rFonts w:ascii="Arial" w:hAnsi="Arial" w:cs="Arial"/>
        </w:rPr>
      </w:pPr>
    </w:p>
    <w:p w14:paraId="05A7E66C" w14:textId="77777777" w:rsidR="003A70B0" w:rsidRPr="008C1E03" w:rsidRDefault="003A70B0" w:rsidP="004E11B3">
      <w:pPr>
        <w:outlineLvl w:val="0"/>
        <w:rPr>
          <w:rFonts w:ascii="Arial" w:hAnsi="Arial" w:cs="Arial"/>
        </w:rPr>
      </w:pPr>
    </w:p>
    <w:p w14:paraId="153F6C84" w14:textId="77777777" w:rsidR="003A70B0" w:rsidRPr="008C1E03" w:rsidRDefault="003A70B0" w:rsidP="004E11B3">
      <w:pPr>
        <w:outlineLvl w:val="0"/>
        <w:rPr>
          <w:rFonts w:ascii="Arial" w:hAnsi="Arial" w:cs="Arial"/>
        </w:rPr>
      </w:pPr>
    </w:p>
    <w:p w14:paraId="3D32CF08" w14:textId="77777777" w:rsidR="003A70B0" w:rsidRPr="008C1E03" w:rsidRDefault="003A70B0" w:rsidP="004E11B3">
      <w:pPr>
        <w:outlineLvl w:val="0"/>
        <w:rPr>
          <w:rFonts w:ascii="Arial" w:hAnsi="Arial" w:cs="Arial"/>
        </w:rPr>
      </w:pPr>
    </w:p>
    <w:p w14:paraId="613D3FE5" w14:textId="77777777" w:rsidR="003A70B0" w:rsidRPr="008C1E03" w:rsidRDefault="003A70B0" w:rsidP="004E11B3">
      <w:pPr>
        <w:outlineLvl w:val="0"/>
        <w:rPr>
          <w:rFonts w:ascii="Arial" w:hAnsi="Arial" w:cs="Arial"/>
        </w:rPr>
      </w:pPr>
    </w:p>
    <w:p w14:paraId="05C913CE" w14:textId="77777777" w:rsidR="003A70B0" w:rsidRPr="008C1E03" w:rsidRDefault="003A70B0" w:rsidP="004E11B3">
      <w:pPr>
        <w:outlineLvl w:val="0"/>
        <w:rPr>
          <w:rFonts w:ascii="Arial" w:hAnsi="Arial" w:cs="Arial"/>
        </w:rPr>
      </w:pPr>
    </w:p>
    <w:p w14:paraId="0E0970A0" w14:textId="77777777" w:rsidR="003A70B0" w:rsidRPr="008C1E03" w:rsidRDefault="003A70B0" w:rsidP="004E11B3">
      <w:pPr>
        <w:outlineLvl w:val="0"/>
        <w:rPr>
          <w:rFonts w:ascii="Arial" w:hAnsi="Arial" w:cs="Arial"/>
        </w:rPr>
      </w:pPr>
    </w:p>
    <w:p w14:paraId="1B3252BD" w14:textId="77777777" w:rsidR="003A70B0" w:rsidRPr="008C1E03" w:rsidRDefault="003A70B0" w:rsidP="004E11B3">
      <w:pPr>
        <w:outlineLvl w:val="0"/>
        <w:rPr>
          <w:rFonts w:ascii="Arial" w:hAnsi="Arial" w:cs="Arial"/>
        </w:rPr>
      </w:pPr>
    </w:p>
    <w:p w14:paraId="749CE15E" w14:textId="77777777" w:rsidR="003A70B0" w:rsidRPr="008C1E03" w:rsidRDefault="003A70B0" w:rsidP="004E11B3">
      <w:pPr>
        <w:outlineLvl w:val="0"/>
        <w:rPr>
          <w:rFonts w:ascii="Arial" w:hAnsi="Arial" w:cs="Arial"/>
        </w:rPr>
      </w:pPr>
    </w:p>
    <w:p w14:paraId="417EC2A4" w14:textId="77777777" w:rsidR="003A70B0" w:rsidRPr="008C1E03" w:rsidRDefault="003A70B0" w:rsidP="004E11B3">
      <w:pPr>
        <w:outlineLvl w:val="0"/>
        <w:rPr>
          <w:rFonts w:ascii="Arial" w:hAnsi="Arial" w:cs="Arial"/>
        </w:rPr>
      </w:pPr>
    </w:p>
    <w:p w14:paraId="38819A5E" w14:textId="5499B5AB" w:rsidR="00B16884" w:rsidRPr="008C1E03" w:rsidRDefault="00084A9B" w:rsidP="004E11B3">
      <w:pPr>
        <w:outlineLvl w:val="0"/>
        <w:rPr>
          <w:rFonts w:ascii="Arial" w:hAnsi="Arial" w:cs="Arial"/>
        </w:rPr>
      </w:pPr>
      <w:r w:rsidRPr="008C1E03">
        <w:rPr>
          <w:rFonts w:ascii="Arial" w:hAnsi="Arial" w:cs="Arial"/>
          <w:b/>
        </w:rPr>
        <w:lastRenderedPageBreak/>
        <w:t xml:space="preserve">1 PRELIMINARES               </w:t>
      </w:r>
    </w:p>
    <w:p w14:paraId="5F0BCD28" w14:textId="77777777" w:rsidR="00084A9B" w:rsidRPr="008C1E03" w:rsidRDefault="00084A9B" w:rsidP="00084A9B">
      <w:pPr>
        <w:rPr>
          <w:rFonts w:ascii="Arial" w:hAnsi="Arial" w:cs="Arial"/>
          <w:b/>
        </w:rPr>
      </w:pPr>
      <w:r w:rsidRPr="008C1E03">
        <w:rPr>
          <w:rFonts w:ascii="Arial" w:hAnsi="Arial" w:cs="Arial"/>
          <w:b/>
        </w:rPr>
        <w:t>1.</w:t>
      </w:r>
      <w:r w:rsidR="003C65C6" w:rsidRPr="008C1E03">
        <w:rPr>
          <w:rFonts w:ascii="Arial" w:hAnsi="Arial" w:cs="Arial"/>
          <w:b/>
        </w:rPr>
        <w:t>0</w:t>
      </w:r>
      <w:r w:rsidRPr="008C1E03">
        <w:rPr>
          <w:rFonts w:ascii="Arial" w:hAnsi="Arial" w:cs="Arial"/>
          <w:b/>
        </w:rPr>
        <w:t xml:space="preserve"> OBRAS PRELIMINARES</w:t>
      </w:r>
    </w:p>
    <w:p w14:paraId="62CA5C88" w14:textId="77777777" w:rsidR="00E33CBE" w:rsidRPr="008C1E03" w:rsidRDefault="00E33CBE" w:rsidP="00E33CBE">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1D6ADE" w:rsidRPr="008C1E03" w14:paraId="446AB8AB" w14:textId="77777777" w:rsidTr="0093642B">
        <w:trPr>
          <w:cantSplit/>
          <w:trHeight w:val="686"/>
        </w:trPr>
        <w:tc>
          <w:tcPr>
            <w:tcW w:w="2244" w:type="dxa"/>
            <w:shd w:val="pct15" w:color="000000" w:fill="FFFFFF"/>
            <w:vAlign w:val="center"/>
          </w:tcPr>
          <w:p w14:paraId="084CC7EB" w14:textId="77777777" w:rsidR="001D6ADE" w:rsidRPr="008C1E03" w:rsidRDefault="001D6ADE" w:rsidP="0093642B">
            <w:pPr>
              <w:rPr>
                <w:rFonts w:ascii="Arial" w:hAnsi="Arial" w:cs="Arial"/>
                <w:b/>
              </w:rPr>
            </w:pPr>
            <w:r w:rsidRPr="008C1E03">
              <w:rPr>
                <w:rFonts w:ascii="Arial" w:hAnsi="Arial" w:cs="Arial"/>
                <w:b/>
              </w:rPr>
              <w:t>1. ITEM No          1.</w:t>
            </w:r>
            <w:r w:rsidR="00A90072" w:rsidRPr="008C1E03">
              <w:rPr>
                <w:rFonts w:ascii="Arial" w:hAnsi="Arial" w:cs="Arial"/>
                <w:b/>
              </w:rPr>
              <w:t>02</w:t>
            </w:r>
          </w:p>
        </w:tc>
        <w:tc>
          <w:tcPr>
            <w:tcW w:w="6732" w:type="dxa"/>
            <w:gridSpan w:val="2"/>
            <w:shd w:val="pct15" w:color="000000" w:fill="FFFFFF"/>
            <w:vAlign w:val="center"/>
          </w:tcPr>
          <w:p w14:paraId="049E352D" w14:textId="77777777" w:rsidR="001D6ADE" w:rsidRPr="008C1E03" w:rsidRDefault="001D6ADE" w:rsidP="0093642B">
            <w:pPr>
              <w:jc w:val="both"/>
              <w:rPr>
                <w:rFonts w:ascii="Arial" w:hAnsi="Arial" w:cs="Arial"/>
                <w:b/>
              </w:rPr>
            </w:pPr>
            <w:r w:rsidRPr="008C1E03">
              <w:rPr>
                <w:rFonts w:ascii="Arial" w:hAnsi="Arial" w:cs="Arial"/>
                <w:b/>
              </w:rPr>
              <w:t>2. LOCALIZACIÓN Y REPLANTEO</w:t>
            </w:r>
            <w:r w:rsidR="00084A9B" w:rsidRPr="008C1E03">
              <w:rPr>
                <w:rFonts w:ascii="Arial" w:hAnsi="Arial" w:cs="Arial"/>
                <w:b/>
              </w:rPr>
              <w:t xml:space="preserve"> OBRA</w:t>
            </w:r>
          </w:p>
        </w:tc>
      </w:tr>
      <w:tr w:rsidR="001D6ADE" w:rsidRPr="008C1E03" w14:paraId="7781FF03" w14:textId="77777777" w:rsidTr="0093642B">
        <w:trPr>
          <w:cantSplit/>
          <w:trHeight w:val="408"/>
        </w:trPr>
        <w:tc>
          <w:tcPr>
            <w:tcW w:w="8976" w:type="dxa"/>
            <w:gridSpan w:val="3"/>
            <w:vAlign w:val="center"/>
          </w:tcPr>
          <w:p w14:paraId="4D3B503C" w14:textId="77777777" w:rsidR="001D6ADE" w:rsidRPr="008C1E03" w:rsidRDefault="001D6ADE" w:rsidP="00F22500">
            <w:pPr>
              <w:rPr>
                <w:rFonts w:ascii="Arial" w:hAnsi="Arial" w:cs="Arial"/>
                <w:b/>
              </w:rPr>
            </w:pPr>
            <w:r w:rsidRPr="008C1E03">
              <w:rPr>
                <w:rFonts w:ascii="Arial" w:hAnsi="Arial" w:cs="Arial"/>
                <w:b/>
              </w:rPr>
              <w:t>3. UNIDAD DE MEDIDA</w:t>
            </w:r>
            <w:r w:rsidRPr="008C1E03">
              <w:rPr>
                <w:rFonts w:ascii="Arial" w:hAnsi="Arial" w:cs="Arial"/>
              </w:rPr>
              <w:t xml:space="preserve">                                             </w:t>
            </w:r>
            <w:r w:rsidR="00F22500" w:rsidRPr="008C1E03">
              <w:rPr>
                <w:rFonts w:ascii="Arial" w:hAnsi="Arial" w:cs="Arial"/>
                <w:b/>
              </w:rPr>
              <w:fldChar w:fldCharType="begin">
                <w:ffData>
                  <w:name w:val=""/>
                  <w:enabled/>
                  <w:calcOnExit w:val="0"/>
                  <w:statusText w:type="autoText" w:val="- PÁGINA -"/>
                  <w:ddList>
                    <w:listEntry w:val="m² - Metro Cuadrado"/>
                    <w:listEntry w:val="ton - Tonelada"/>
                    <w:listEntry w:val="kg - Kilogramo"/>
                    <w:listEntry w:val="ml - Metro Lineal"/>
                    <w:listEntry w:val="m³ - Metro Cúbico"/>
                    <w:listEntry w:val="un - Unidad"/>
                    <w:listEntry w:val="gl - Global"/>
                  </w:ddList>
                </w:ffData>
              </w:fldChar>
            </w:r>
            <w:r w:rsidR="00F22500"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00F22500" w:rsidRPr="008C1E03">
              <w:rPr>
                <w:rFonts w:ascii="Arial" w:hAnsi="Arial" w:cs="Arial"/>
                <w:b/>
              </w:rPr>
              <w:fldChar w:fldCharType="end"/>
            </w:r>
          </w:p>
        </w:tc>
      </w:tr>
      <w:tr w:rsidR="001D6ADE" w:rsidRPr="008C1E03" w14:paraId="3D0E98CA" w14:textId="77777777" w:rsidTr="0093642B">
        <w:trPr>
          <w:cantSplit/>
          <w:trHeight w:val="428"/>
        </w:trPr>
        <w:tc>
          <w:tcPr>
            <w:tcW w:w="8976" w:type="dxa"/>
            <w:gridSpan w:val="3"/>
            <w:vAlign w:val="center"/>
          </w:tcPr>
          <w:p w14:paraId="51210189" w14:textId="77777777" w:rsidR="001D6ADE" w:rsidRPr="008C1E03" w:rsidRDefault="001D6ADE" w:rsidP="0093642B">
            <w:pPr>
              <w:pStyle w:val="Ttulo2"/>
              <w:spacing w:before="120"/>
              <w:rPr>
                <w:rFonts w:ascii="Arial" w:hAnsi="Arial" w:cs="Arial"/>
              </w:rPr>
            </w:pPr>
            <w:r w:rsidRPr="008C1E03">
              <w:rPr>
                <w:rFonts w:ascii="Arial" w:hAnsi="Arial" w:cs="Arial"/>
              </w:rPr>
              <w:t>4. DESCRIPCION</w:t>
            </w:r>
          </w:p>
          <w:p w14:paraId="5F9837FC" w14:textId="77777777" w:rsidR="001362A4" w:rsidRPr="008C1E03" w:rsidRDefault="00D76C28" w:rsidP="0057798A">
            <w:pPr>
              <w:spacing w:before="120"/>
              <w:jc w:val="both"/>
              <w:rPr>
                <w:rFonts w:ascii="Arial" w:hAnsi="Arial" w:cs="Arial"/>
              </w:rPr>
            </w:pPr>
            <w:r w:rsidRPr="008C1E03">
              <w:rPr>
                <w:rFonts w:ascii="Arial" w:hAnsi="Arial" w:cs="Arial"/>
              </w:rPr>
              <w:t>Corresponde este trabajo  a la l</w:t>
            </w:r>
            <w:r w:rsidR="001D6ADE" w:rsidRPr="008C1E03">
              <w:rPr>
                <w:rFonts w:ascii="Arial" w:hAnsi="Arial" w:cs="Arial"/>
              </w:rPr>
              <w:t>ocalización y replanteo de las áreas qu</w:t>
            </w:r>
            <w:r w:rsidR="00AF7ABC" w:rsidRPr="008C1E03">
              <w:rPr>
                <w:rFonts w:ascii="Arial" w:hAnsi="Arial" w:cs="Arial"/>
              </w:rPr>
              <w:t>e se construirán en el proyecto por cada</w:t>
            </w:r>
            <w:r w:rsidR="006D3082" w:rsidRPr="008C1E03">
              <w:rPr>
                <w:rFonts w:ascii="Arial" w:hAnsi="Arial" w:cs="Arial"/>
              </w:rPr>
              <w:t xml:space="preserve"> uno de los</w:t>
            </w:r>
            <w:r w:rsidR="00AF7ABC" w:rsidRPr="008C1E03">
              <w:rPr>
                <w:rFonts w:ascii="Arial" w:hAnsi="Arial" w:cs="Arial"/>
              </w:rPr>
              <w:t xml:space="preserve"> nivel</w:t>
            </w:r>
            <w:r w:rsidR="006D3082" w:rsidRPr="008C1E03">
              <w:rPr>
                <w:rFonts w:ascii="Arial" w:hAnsi="Arial" w:cs="Arial"/>
              </w:rPr>
              <w:t>es</w:t>
            </w:r>
            <w:r w:rsidR="0057798A" w:rsidRPr="008C1E03">
              <w:rPr>
                <w:rFonts w:ascii="Arial" w:hAnsi="Arial" w:cs="Arial"/>
              </w:rPr>
              <w:t xml:space="preserve"> del </w:t>
            </w:r>
            <w:r w:rsidR="00AF7ABC" w:rsidRPr="008C1E03">
              <w:rPr>
                <w:rFonts w:ascii="Arial" w:hAnsi="Arial" w:cs="Arial"/>
              </w:rPr>
              <w:t xml:space="preserve">edificio. </w:t>
            </w:r>
          </w:p>
          <w:p w14:paraId="7A44D0E3" w14:textId="0C5AA2BA" w:rsidR="001362A4" w:rsidRPr="008C1E03" w:rsidRDefault="001362A4" w:rsidP="0057798A">
            <w:pPr>
              <w:spacing w:before="120"/>
              <w:jc w:val="both"/>
              <w:rPr>
                <w:rFonts w:ascii="Arial" w:hAnsi="Arial" w:cs="Arial"/>
              </w:rPr>
            </w:pPr>
            <w:r w:rsidRPr="008C1E03">
              <w:rPr>
                <w:rFonts w:ascii="Arial" w:hAnsi="Arial" w:cs="Arial"/>
              </w:rPr>
              <w:t>Antes de iniciar las obras, el Contratista someterá a la aprobación de la Interventoría la localización general del proyecto y sus niveles, teniendo presente que ella es necesaria únicamente para autorizar la iniciación de las obras.</w:t>
            </w:r>
          </w:p>
        </w:tc>
      </w:tr>
      <w:tr w:rsidR="001D6ADE" w:rsidRPr="008C1E03" w14:paraId="27411C87" w14:textId="77777777" w:rsidTr="0093642B">
        <w:trPr>
          <w:cantSplit/>
        </w:trPr>
        <w:tc>
          <w:tcPr>
            <w:tcW w:w="8976" w:type="dxa"/>
            <w:gridSpan w:val="3"/>
            <w:vAlign w:val="center"/>
          </w:tcPr>
          <w:p w14:paraId="74084ED4" w14:textId="77777777" w:rsidR="001D6ADE" w:rsidRPr="008C1E03" w:rsidRDefault="001D6ADE" w:rsidP="0093642B">
            <w:pPr>
              <w:pStyle w:val="Ttulo2"/>
              <w:spacing w:before="120"/>
              <w:rPr>
                <w:rFonts w:ascii="Arial" w:hAnsi="Arial" w:cs="Arial"/>
              </w:rPr>
            </w:pPr>
            <w:r w:rsidRPr="008C1E03">
              <w:rPr>
                <w:rFonts w:ascii="Arial" w:hAnsi="Arial" w:cs="Arial"/>
              </w:rPr>
              <w:t>5. PROCEDIMIENTO DE EJECUCION</w:t>
            </w:r>
          </w:p>
          <w:p w14:paraId="7DC505DC" w14:textId="77777777" w:rsidR="001D6ADE" w:rsidRPr="008C1E03" w:rsidRDefault="001D6ADE" w:rsidP="0093642B">
            <w:pPr>
              <w:numPr>
                <w:ilvl w:val="0"/>
                <w:numId w:val="1"/>
              </w:numPr>
              <w:spacing w:before="120"/>
              <w:ind w:left="1068"/>
              <w:jc w:val="both"/>
              <w:rPr>
                <w:rFonts w:ascii="Arial" w:hAnsi="Arial" w:cs="Arial"/>
              </w:rPr>
            </w:pPr>
            <w:r w:rsidRPr="008C1E03">
              <w:rPr>
                <w:rFonts w:ascii="Arial" w:hAnsi="Arial" w:cs="Arial"/>
              </w:rPr>
              <w:t>Determinar como referencia planimétrica la determinada en el plano de localización.</w:t>
            </w:r>
          </w:p>
          <w:p w14:paraId="0A7ECA07" w14:textId="7FA5217D" w:rsidR="001D6ADE" w:rsidRPr="008C1E03" w:rsidRDefault="001D6ADE" w:rsidP="0093642B">
            <w:pPr>
              <w:numPr>
                <w:ilvl w:val="0"/>
                <w:numId w:val="1"/>
              </w:numPr>
              <w:ind w:left="1066" w:hanging="357"/>
              <w:jc w:val="both"/>
              <w:rPr>
                <w:rFonts w:ascii="Arial" w:hAnsi="Arial" w:cs="Arial"/>
              </w:rPr>
            </w:pPr>
            <w:r w:rsidRPr="008C1E03">
              <w:rPr>
                <w:rFonts w:ascii="Arial" w:hAnsi="Arial" w:cs="Arial"/>
              </w:rPr>
              <w:t>Determinar como referencia altimétrica la determinada en el plano de localización</w:t>
            </w:r>
            <w:r w:rsidR="007654CB" w:rsidRPr="008C1E03">
              <w:rPr>
                <w:rFonts w:ascii="Arial" w:hAnsi="Arial" w:cs="Arial"/>
              </w:rPr>
              <w:t>.</w:t>
            </w:r>
          </w:p>
          <w:p w14:paraId="3D1920D2" w14:textId="77777777" w:rsidR="001D6ADE" w:rsidRPr="008C1E03" w:rsidRDefault="001D6ADE" w:rsidP="0093642B">
            <w:pPr>
              <w:numPr>
                <w:ilvl w:val="0"/>
                <w:numId w:val="1"/>
              </w:numPr>
              <w:ind w:left="1066" w:hanging="357"/>
              <w:jc w:val="both"/>
              <w:rPr>
                <w:rFonts w:ascii="Arial" w:hAnsi="Arial" w:cs="Arial"/>
              </w:rPr>
            </w:pPr>
            <w:r w:rsidRPr="008C1E03">
              <w:rPr>
                <w:rFonts w:ascii="Arial" w:hAnsi="Arial" w:cs="Arial"/>
              </w:rPr>
              <w:t>Verificar linderos, cabida del lote y aislamientos.</w:t>
            </w:r>
          </w:p>
          <w:p w14:paraId="080CED90" w14:textId="77777777" w:rsidR="001D6ADE" w:rsidRPr="008C1E03" w:rsidRDefault="001D6ADE" w:rsidP="0093642B">
            <w:pPr>
              <w:numPr>
                <w:ilvl w:val="0"/>
                <w:numId w:val="1"/>
              </w:numPr>
              <w:ind w:left="1066" w:hanging="357"/>
              <w:jc w:val="both"/>
              <w:rPr>
                <w:rFonts w:ascii="Arial" w:hAnsi="Arial" w:cs="Arial"/>
              </w:rPr>
            </w:pPr>
            <w:r w:rsidRPr="008C1E03">
              <w:rPr>
                <w:rFonts w:ascii="Arial" w:hAnsi="Arial" w:cs="Arial"/>
              </w:rPr>
              <w:t>Identificar ejes del proyecto.</w:t>
            </w:r>
          </w:p>
          <w:p w14:paraId="7302558C" w14:textId="77777777" w:rsidR="001D6ADE" w:rsidRPr="008C1E03" w:rsidRDefault="001D6ADE" w:rsidP="0093642B">
            <w:pPr>
              <w:numPr>
                <w:ilvl w:val="0"/>
                <w:numId w:val="1"/>
              </w:numPr>
              <w:ind w:left="1066" w:hanging="357"/>
              <w:jc w:val="both"/>
              <w:rPr>
                <w:rFonts w:ascii="Arial" w:hAnsi="Arial" w:cs="Arial"/>
              </w:rPr>
            </w:pPr>
            <w:r w:rsidRPr="008C1E03">
              <w:rPr>
                <w:rFonts w:ascii="Arial" w:hAnsi="Arial" w:cs="Arial"/>
              </w:rPr>
              <w:t xml:space="preserve">Localizar </w:t>
            </w:r>
            <w:r w:rsidR="00E14A49" w:rsidRPr="008C1E03">
              <w:rPr>
                <w:rFonts w:ascii="Arial" w:hAnsi="Arial" w:cs="Arial"/>
              </w:rPr>
              <w:t xml:space="preserve">e identificar </w:t>
            </w:r>
            <w:r w:rsidRPr="008C1E03">
              <w:rPr>
                <w:rFonts w:ascii="Arial" w:hAnsi="Arial" w:cs="Arial"/>
              </w:rPr>
              <w:t>ejes estructurales.</w:t>
            </w:r>
          </w:p>
          <w:p w14:paraId="3B98CA74" w14:textId="77777777" w:rsidR="001D6ADE" w:rsidRPr="008C1E03" w:rsidRDefault="001D6ADE" w:rsidP="0093642B">
            <w:pPr>
              <w:numPr>
                <w:ilvl w:val="0"/>
                <w:numId w:val="1"/>
              </w:numPr>
              <w:ind w:left="1066" w:hanging="357"/>
              <w:jc w:val="both"/>
              <w:rPr>
                <w:rFonts w:ascii="Arial" w:hAnsi="Arial" w:cs="Arial"/>
              </w:rPr>
            </w:pPr>
            <w:r w:rsidRPr="008C1E03">
              <w:rPr>
                <w:rFonts w:ascii="Arial" w:hAnsi="Arial" w:cs="Arial"/>
              </w:rPr>
              <w:t>Establecer y conservar los sistemas de referencia planimétrica y altimétrica.</w:t>
            </w:r>
          </w:p>
          <w:p w14:paraId="6F9BA1E0" w14:textId="77777777" w:rsidR="001D6ADE" w:rsidRPr="008C1E03" w:rsidRDefault="001D6ADE" w:rsidP="0093642B">
            <w:pPr>
              <w:numPr>
                <w:ilvl w:val="0"/>
                <w:numId w:val="1"/>
              </w:numPr>
              <w:ind w:left="1066" w:hanging="357"/>
              <w:jc w:val="both"/>
              <w:rPr>
                <w:rFonts w:ascii="Arial" w:hAnsi="Arial" w:cs="Arial"/>
              </w:rPr>
            </w:pPr>
            <w:r w:rsidRPr="008C1E03">
              <w:rPr>
                <w:rFonts w:ascii="Arial" w:hAnsi="Arial" w:cs="Arial"/>
              </w:rPr>
              <w:t>Establecer el nivel N = 0.00 arquitectónico para cada zona.</w:t>
            </w:r>
          </w:p>
          <w:p w14:paraId="409DF121" w14:textId="77777777" w:rsidR="001D6ADE" w:rsidRPr="008C1E03" w:rsidRDefault="00E14A49" w:rsidP="0093642B">
            <w:pPr>
              <w:numPr>
                <w:ilvl w:val="0"/>
                <w:numId w:val="1"/>
              </w:numPr>
              <w:ind w:left="1066" w:hanging="357"/>
              <w:jc w:val="both"/>
              <w:rPr>
                <w:rFonts w:ascii="Arial" w:hAnsi="Arial" w:cs="Arial"/>
              </w:rPr>
            </w:pPr>
            <w:r w:rsidRPr="008C1E03">
              <w:rPr>
                <w:rFonts w:ascii="Arial" w:hAnsi="Arial" w:cs="Arial"/>
              </w:rPr>
              <w:t>Determinar ángulos principales y secundarios por sistema de 3-4-5.</w:t>
            </w:r>
          </w:p>
          <w:p w14:paraId="0638686B" w14:textId="77777777" w:rsidR="001D6ADE" w:rsidRPr="008C1E03" w:rsidRDefault="001D6ADE" w:rsidP="0093642B">
            <w:pPr>
              <w:numPr>
                <w:ilvl w:val="0"/>
                <w:numId w:val="1"/>
              </w:numPr>
              <w:ind w:left="1066" w:hanging="357"/>
              <w:jc w:val="both"/>
              <w:rPr>
                <w:rFonts w:ascii="Arial" w:hAnsi="Arial" w:cs="Arial"/>
              </w:rPr>
            </w:pPr>
            <w:r w:rsidRPr="008C1E03">
              <w:rPr>
                <w:rFonts w:ascii="Arial" w:hAnsi="Arial" w:cs="Arial"/>
              </w:rPr>
              <w:t>Emplear nivel para obras de alcantarillado.</w:t>
            </w:r>
          </w:p>
          <w:p w14:paraId="3D0A73CA" w14:textId="77777777" w:rsidR="001D6ADE" w:rsidRPr="008C1E03" w:rsidRDefault="001D6ADE" w:rsidP="0093642B">
            <w:pPr>
              <w:numPr>
                <w:ilvl w:val="0"/>
                <w:numId w:val="1"/>
              </w:numPr>
              <w:ind w:left="1066" w:hanging="357"/>
              <w:jc w:val="both"/>
              <w:rPr>
                <w:rFonts w:ascii="Arial" w:hAnsi="Arial" w:cs="Arial"/>
              </w:rPr>
            </w:pPr>
            <w:r w:rsidRPr="008C1E03">
              <w:rPr>
                <w:rFonts w:ascii="Arial" w:hAnsi="Arial" w:cs="Arial"/>
              </w:rPr>
              <w:t>Emplear nivel de manguera para trabajos de albañilería.</w:t>
            </w:r>
          </w:p>
          <w:p w14:paraId="5508D895" w14:textId="77777777" w:rsidR="001D6ADE" w:rsidRPr="008C1E03" w:rsidRDefault="001D6ADE" w:rsidP="0093642B">
            <w:pPr>
              <w:numPr>
                <w:ilvl w:val="0"/>
                <w:numId w:val="1"/>
              </w:numPr>
              <w:ind w:left="1066" w:hanging="357"/>
              <w:jc w:val="both"/>
              <w:rPr>
                <w:rFonts w:ascii="Arial" w:hAnsi="Arial" w:cs="Arial"/>
              </w:rPr>
            </w:pPr>
            <w:r w:rsidRPr="008C1E03">
              <w:rPr>
                <w:rFonts w:ascii="Arial" w:hAnsi="Arial" w:cs="Arial"/>
              </w:rPr>
              <w:t>Replantear estructura en pisos superiores.</w:t>
            </w:r>
          </w:p>
          <w:p w14:paraId="4F69C1EA" w14:textId="77777777" w:rsidR="001D6ADE" w:rsidRPr="008C1E03" w:rsidRDefault="001D6ADE" w:rsidP="006225F8">
            <w:pPr>
              <w:numPr>
                <w:ilvl w:val="0"/>
                <w:numId w:val="1"/>
              </w:numPr>
              <w:ind w:left="1066" w:hanging="357"/>
              <w:jc w:val="both"/>
              <w:rPr>
                <w:rFonts w:ascii="Arial" w:hAnsi="Arial" w:cs="Arial"/>
              </w:rPr>
            </w:pPr>
            <w:r w:rsidRPr="008C1E03">
              <w:rPr>
                <w:rFonts w:ascii="Arial" w:hAnsi="Arial" w:cs="Arial"/>
              </w:rPr>
              <w:t>Replantear mampostería en pisos superiores.</w:t>
            </w:r>
          </w:p>
        </w:tc>
      </w:tr>
      <w:tr w:rsidR="001D6ADE" w:rsidRPr="008C1E03" w14:paraId="1AB562CE" w14:textId="77777777" w:rsidTr="0093642B">
        <w:trPr>
          <w:cantSplit/>
          <w:trHeight w:val="328"/>
        </w:trPr>
        <w:tc>
          <w:tcPr>
            <w:tcW w:w="8976" w:type="dxa"/>
            <w:gridSpan w:val="3"/>
            <w:vAlign w:val="center"/>
          </w:tcPr>
          <w:p w14:paraId="07F03DD0" w14:textId="77777777" w:rsidR="001D6ADE" w:rsidRPr="008C1E03" w:rsidRDefault="001D6ADE" w:rsidP="0093642B">
            <w:pPr>
              <w:pStyle w:val="Ttulo2"/>
              <w:spacing w:before="120"/>
              <w:rPr>
                <w:rFonts w:ascii="Arial" w:hAnsi="Arial" w:cs="Arial"/>
              </w:rPr>
            </w:pPr>
            <w:r w:rsidRPr="008C1E03">
              <w:rPr>
                <w:rFonts w:ascii="Arial" w:hAnsi="Arial" w:cs="Arial"/>
              </w:rPr>
              <w:t>6. TOLERANCIAS PARA ACEPTACION</w:t>
            </w:r>
          </w:p>
          <w:p w14:paraId="26801514" w14:textId="77777777" w:rsidR="001D6ADE" w:rsidRPr="008C1E03" w:rsidRDefault="001D6ADE" w:rsidP="0093642B">
            <w:pPr>
              <w:numPr>
                <w:ilvl w:val="0"/>
                <w:numId w:val="2"/>
              </w:numPr>
              <w:spacing w:before="120"/>
              <w:ind w:left="1068"/>
              <w:jc w:val="both"/>
              <w:rPr>
                <w:rFonts w:ascii="Arial" w:hAnsi="Arial" w:cs="Arial"/>
              </w:rPr>
            </w:pPr>
            <w:r w:rsidRPr="008C1E03">
              <w:rPr>
                <w:rFonts w:ascii="Arial" w:hAnsi="Arial" w:cs="Arial"/>
              </w:rPr>
              <w:t>Las determinadas en el numeral 5.</w:t>
            </w:r>
            <w:r w:rsidR="007679D5" w:rsidRPr="008C1E03">
              <w:rPr>
                <w:rFonts w:ascii="Arial" w:hAnsi="Arial" w:cs="Arial"/>
              </w:rPr>
              <w:t xml:space="preserve"> </w:t>
            </w:r>
          </w:p>
        </w:tc>
      </w:tr>
      <w:tr w:rsidR="001D6ADE" w:rsidRPr="008C1E03" w14:paraId="7311B713" w14:textId="77777777" w:rsidTr="0093642B">
        <w:trPr>
          <w:cantSplit/>
          <w:trHeight w:val="406"/>
        </w:trPr>
        <w:tc>
          <w:tcPr>
            <w:tcW w:w="8976" w:type="dxa"/>
            <w:gridSpan w:val="3"/>
            <w:vAlign w:val="center"/>
          </w:tcPr>
          <w:p w14:paraId="3B9C37B4" w14:textId="7C1EE377" w:rsidR="001D6ADE" w:rsidRPr="008C1E03" w:rsidRDefault="001D6ADE" w:rsidP="007B2A25">
            <w:pPr>
              <w:pStyle w:val="Ttulo2"/>
              <w:spacing w:before="120"/>
              <w:rPr>
                <w:rFonts w:ascii="Arial" w:hAnsi="Arial" w:cs="Arial"/>
                <w:b w:val="0"/>
              </w:rPr>
            </w:pPr>
            <w:r w:rsidRPr="008C1E03">
              <w:rPr>
                <w:rFonts w:ascii="Arial" w:hAnsi="Arial" w:cs="Arial"/>
              </w:rPr>
              <w:t>7. ENSAYOS A REALIZAR</w:t>
            </w:r>
            <w:r w:rsidR="001A78F8" w:rsidRPr="008C1E03">
              <w:rPr>
                <w:rFonts w:ascii="Arial" w:hAnsi="Arial" w:cs="Arial"/>
              </w:rPr>
              <w:t xml:space="preserve"> </w:t>
            </w:r>
            <w:r w:rsidR="007B2A25" w:rsidRPr="008C1E03">
              <w:rPr>
                <w:rFonts w:ascii="Arial" w:hAnsi="Arial" w:cs="Arial"/>
              </w:rPr>
              <w:t xml:space="preserve"> </w:t>
            </w:r>
            <w:r w:rsidR="007B2A25" w:rsidRPr="008C1E03">
              <w:rPr>
                <w:rFonts w:ascii="Arial" w:hAnsi="Arial" w:cs="Arial"/>
                <w:b w:val="0"/>
              </w:rPr>
              <w:t>Topografía para la localización</w:t>
            </w:r>
            <w:r w:rsidR="007B2A25" w:rsidRPr="008C1E03">
              <w:rPr>
                <w:rFonts w:ascii="Arial" w:hAnsi="Arial" w:cs="Arial"/>
              </w:rPr>
              <w:t>.</w:t>
            </w:r>
          </w:p>
        </w:tc>
      </w:tr>
      <w:tr w:rsidR="001D6ADE" w:rsidRPr="008C1E03" w14:paraId="3CB5A028" w14:textId="77777777" w:rsidTr="0093642B">
        <w:trPr>
          <w:cantSplit/>
          <w:trHeight w:val="356"/>
        </w:trPr>
        <w:tc>
          <w:tcPr>
            <w:tcW w:w="8976" w:type="dxa"/>
            <w:gridSpan w:val="3"/>
            <w:vAlign w:val="center"/>
          </w:tcPr>
          <w:p w14:paraId="09A94712" w14:textId="77777777" w:rsidR="001D6ADE" w:rsidRPr="008C1E03" w:rsidRDefault="001D6ADE" w:rsidP="0093642B">
            <w:pPr>
              <w:pStyle w:val="Ttulo2"/>
              <w:spacing w:before="120"/>
              <w:rPr>
                <w:rFonts w:ascii="Arial" w:hAnsi="Arial" w:cs="Arial"/>
              </w:rPr>
            </w:pPr>
            <w:r w:rsidRPr="008C1E03">
              <w:rPr>
                <w:rFonts w:ascii="Arial" w:hAnsi="Arial" w:cs="Arial"/>
              </w:rPr>
              <w:t>8. MATERIALES</w:t>
            </w:r>
          </w:p>
          <w:p w14:paraId="3E18380F" w14:textId="77777777" w:rsidR="001D6ADE" w:rsidRPr="008C1E03" w:rsidRDefault="001D6ADE" w:rsidP="0093642B">
            <w:pPr>
              <w:numPr>
                <w:ilvl w:val="0"/>
                <w:numId w:val="4"/>
              </w:numPr>
              <w:spacing w:before="120"/>
              <w:ind w:left="1068"/>
              <w:jc w:val="both"/>
              <w:rPr>
                <w:rFonts w:ascii="Arial" w:hAnsi="Arial" w:cs="Arial"/>
              </w:rPr>
            </w:pPr>
            <w:r w:rsidRPr="008C1E03">
              <w:rPr>
                <w:rFonts w:ascii="Arial" w:hAnsi="Arial" w:cs="Arial"/>
              </w:rPr>
              <w:t>Repisas de madera en ordinario.</w:t>
            </w:r>
          </w:p>
          <w:p w14:paraId="422B6BF8" w14:textId="77777777" w:rsidR="001D6ADE" w:rsidRPr="008C1E03" w:rsidRDefault="001D6ADE" w:rsidP="0093642B">
            <w:pPr>
              <w:numPr>
                <w:ilvl w:val="0"/>
                <w:numId w:val="4"/>
              </w:numPr>
              <w:ind w:left="1066" w:hanging="357"/>
              <w:jc w:val="both"/>
              <w:rPr>
                <w:rFonts w:ascii="Arial" w:hAnsi="Arial" w:cs="Arial"/>
              </w:rPr>
            </w:pPr>
            <w:r w:rsidRPr="008C1E03">
              <w:rPr>
                <w:rFonts w:ascii="Arial" w:hAnsi="Arial" w:cs="Arial"/>
              </w:rPr>
              <w:t>Durmientes de madera en ordinario.</w:t>
            </w:r>
          </w:p>
          <w:p w14:paraId="16D9DEBD" w14:textId="77777777" w:rsidR="001D6ADE" w:rsidRPr="008C1E03" w:rsidRDefault="00BF1FAF" w:rsidP="0093642B">
            <w:pPr>
              <w:numPr>
                <w:ilvl w:val="0"/>
                <w:numId w:val="4"/>
              </w:numPr>
              <w:ind w:left="1066" w:hanging="357"/>
              <w:jc w:val="both"/>
              <w:rPr>
                <w:rFonts w:ascii="Arial" w:hAnsi="Arial" w:cs="Arial"/>
              </w:rPr>
            </w:pPr>
            <w:r w:rsidRPr="008C1E03">
              <w:rPr>
                <w:rFonts w:ascii="Arial" w:hAnsi="Arial" w:cs="Arial"/>
              </w:rPr>
              <w:t>Puntilla</w:t>
            </w:r>
            <w:r w:rsidR="001D6ADE" w:rsidRPr="008C1E03">
              <w:rPr>
                <w:rFonts w:ascii="Arial" w:hAnsi="Arial" w:cs="Arial"/>
              </w:rPr>
              <w:t>.</w:t>
            </w:r>
          </w:p>
          <w:p w14:paraId="3F42C3BD" w14:textId="77777777" w:rsidR="001D6ADE" w:rsidRPr="008C1E03" w:rsidRDefault="001D6ADE" w:rsidP="0093642B">
            <w:pPr>
              <w:numPr>
                <w:ilvl w:val="0"/>
                <w:numId w:val="4"/>
              </w:numPr>
              <w:ind w:left="1066" w:hanging="357"/>
              <w:jc w:val="both"/>
              <w:rPr>
                <w:rFonts w:ascii="Arial" w:hAnsi="Arial" w:cs="Arial"/>
              </w:rPr>
            </w:pPr>
            <w:r w:rsidRPr="008C1E03">
              <w:rPr>
                <w:rFonts w:ascii="Arial" w:hAnsi="Arial" w:cs="Arial"/>
              </w:rPr>
              <w:t>Alambre negro.</w:t>
            </w:r>
          </w:p>
          <w:p w14:paraId="7F5C03A5" w14:textId="77777777" w:rsidR="001D6ADE" w:rsidRPr="008C1E03" w:rsidRDefault="001D6ADE" w:rsidP="0093642B">
            <w:pPr>
              <w:numPr>
                <w:ilvl w:val="0"/>
                <w:numId w:val="4"/>
              </w:numPr>
              <w:ind w:left="1066" w:hanging="357"/>
              <w:jc w:val="both"/>
              <w:rPr>
                <w:rFonts w:ascii="Arial" w:hAnsi="Arial" w:cs="Arial"/>
              </w:rPr>
            </w:pPr>
            <w:r w:rsidRPr="008C1E03">
              <w:rPr>
                <w:rFonts w:ascii="Arial" w:hAnsi="Arial" w:cs="Arial"/>
              </w:rPr>
              <w:t>Esmalte sintético para señalización.</w:t>
            </w:r>
            <w:r w:rsidR="007679D5" w:rsidRPr="008C1E03">
              <w:rPr>
                <w:rFonts w:ascii="Arial" w:hAnsi="Arial" w:cs="Arial"/>
              </w:rPr>
              <w:t xml:space="preserve"> </w:t>
            </w:r>
          </w:p>
          <w:p w14:paraId="0804D6EB" w14:textId="77777777" w:rsidR="000A58F7" w:rsidRPr="008C1E03" w:rsidRDefault="00AD27A4" w:rsidP="0093642B">
            <w:pPr>
              <w:numPr>
                <w:ilvl w:val="0"/>
                <w:numId w:val="4"/>
              </w:numPr>
              <w:ind w:left="1066" w:hanging="357"/>
              <w:jc w:val="both"/>
              <w:rPr>
                <w:rFonts w:ascii="Arial" w:hAnsi="Arial" w:cs="Arial"/>
              </w:rPr>
            </w:pPr>
            <w:r w:rsidRPr="008C1E03">
              <w:rPr>
                <w:rFonts w:ascii="Arial" w:hAnsi="Arial" w:cs="Arial"/>
              </w:rPr>
              <w:t xml:space="preserve">Definición de </w:t>
            </w:r>
            <w:r w:rsidR="000A58F7" w:rsidRPr="008C1E03">
              <w:rPr>
                <w:rFonts w:ascii="Arial" w:hAnsi="Arial" w:cs="Arial"/>
              </w:rPr>
              <w:t>niveles, teniendo en cuenta lo indicado en los Planos Arquitectónico y estructurales.</w:t>
            </w:r>
          </w:p>
        </w:tc>
      </w:tr>
      <w:tr w:rsidR="001D6ADE" w:rsidRPr="008C1E03" w14:paraId="0E57A321" w14:textId="77777777" w:rsidTr="0093642B">
        <w:trPr>
          <w:cantSplit/>
          <w:trHeight w:val="434"/>
        </w:trPr>
        <w:tc>
          <w:tcPr>
            <w:tcW w:w="8976" w:type="dxa"/>
            <w:gridSpan w:val="3"/>
          </w:tcPr>
          <w:p w14:paraId="1ECDED82" w14:textId="77777777" w:rsidR="001D6ADE" w:rsidRPr="008C1E03" w:rsidRDefault="001D6ADE" w:rsidP="0093642B">
            <w:pPr>
              <w:spacing w:before="120"/>
              <w:rPr>
                <w:rFonts w:ascii="Arial" w:hAnsi="Arial" w:cs="Arial"/>
                <w:b/>
              </w:rPr>
            </w:pPr>
            <w:r w:rsidRPr="008C1E03">
              <w:rPr>
                <w:rFonts w:ascii="Arial" w:hAnsi="Arial" w:cs="Arial"/>
                <w:b/>
              </w:rPr>
              <w:t>9. EQUIPO</w:t>
            </w:r>
          </w:p>
          <w:p w14:paraId="5D1D58EF" w14:textId="77777777" w:rsidR="001D6ADE" w:rsidRPr="008C1E03" w:rsidRDefault="001D6ADE" w:rsidP="0093642B">
            <w:pPr>
              <w:numPr>
                <w:ilvl w:val="0"/>
                <w:numId w:val="5"/>
              </w:numPr>
              <w:tabs>
                <w:tab w:val="num" w:pos="1068"/>
              </w:tabs>
              <w:spacing w:before="120"/>
              <w:ind w:left="1068"/>
              <w:jc w:val="both"/>
              <w:rPr>
                <w:rFonts w:ascii="Arial" w:hAnsi="Arial" w:cs="Arial"/>
              </w:rPr>
            </w:pPr>
            <w:r w:rsidRPr="008C1E03">
              <w:rPr>
                <w:rFonts w:ascii="Arial" w:hAnsi="Arial" w:cs="Arial"/>
              </w:rPr>
              <w:t>Equipo topográfico.</w:t>
            </w:r>
          </w:p>
          <w:p w14:paraId="49E9B851" w14:textId="77777777" w:rsidR="001D6ADE" w:rsidRPr="008C1E03" w:rsidRDefault="001D6ADE" w:rsidP="0093642B">
            <w:pPr>
              <w:numPr>
                <w:ilvl w:val="0"/>
                <w:numId w:val="5"/>
              </w:numPr>
              <w:tabs>
                <w:tab w:val="num" w:pos="1068"/>
              </w:tabs>
              <w:ind w:left="1066" w:hanging="357"/>
              <w:jc w:val="both"/>
              <w:rPr>
                <w:rFonts w:ascii="Arial" w:hAnsi="Arial" w:cs="Arial"/>
              </w:rPr>
            </w:pPr>
            <w:r w:rsidRPr="008C1E03">
              <w:rPr>
                <w:rFonts w:ascii="Arial" w:hAnsi="Arial" w:cs="Arial"/>
              </w:rPr>
              <w:t>Niveles</w:t>
            </w:r>
          </w:p>
          <w:p w14:paraId="2650E00E" w14:textId="77777777" w:rsidR="001D6ADE" w:rsidRPr="008C1E03" w:rsidRDefault="001D6ADE" w:rsidP="0093642B">
            <w:pPr>
              <w:numPr>
                <w:ilvl w:val="0"/>
                <w:numId w:val="5"/>
              </w:numPr>
              <w:tabs>
                <w:tab w:val="num" w:pos="1068"/>
              </w:tabs>
              <w:ind w:left="1066" w:hanging="357"/>
              <w:jc w:val="both"/>
              <w:rPr>
                <w:rFonts w:ascii="Arial" w:hAnsi="Arial" w:cs="Arial"/>
              </w:rPr>
            </w:pPr>
            <w:r w:rsidRPr="008C1E03">
              <w:rPr>
                <w:rFonts w:ascii="Arial" w:hAnsi="Arial" w:cs="Arial"/>
              </w:rPr>
              <w:t>Plomadas</w:t>
            </w:r>
          </w:p>
          <w:p w14:paraId="07B050C1" w14:textId="77777777" w:rsidR="001D6ADE" w:rsidRPr="008C1E03" w:rsidRDefault="001D6ADE" w:rsidP="0093642B">
            <w:pPr>
              <w:numPr>
                <w:ilvl w:val="0"/>
                <w:numId w:val="5"/>
              </w:numPr>
              <w:tabs>
                <w:tab w:val="num" w:pos="1068"/>
              </w:tabs>
              <w:ind w:left="1066" w:hanging="357"/>
              <w:jc w:val="both"/>
              <w:rPr>
                <w:rFonts w:ascii="Arial" w:hAnsi="Arial" w:cs="Arial"/>
              </w:rPr>
            </w:pPr>
            <w:r w:rsidRPr="008C1E03">
              <w:rPr>
                <w:rFonts w:ascii="Arial" w:hAnsi="Arial" w:cs="Arial"/>
              </w:rPr>
              <w:t>Cintas métricas.</w:t>
            </w:r>
          </w:p>
          <w:p w14:paraId="1216C386" w14:textId="77777777" w:rsidR="001D6ADE" w:rsidRPr="008C1E03" w:rsidRDefault="001D6ADE" w:rsidP="0093642B">
            <w:pPr>
              <w:numPr>
                <w:ilvl w:val="0"/>
                <w:numId w:val="5"/>
              </w:numPr>
              <w:tabs>
                <w:tab w:val="num" w:pos="1068"/>
              </w:tabs>
              <w:ind w:left="1066" w:hanging="357"/>
              <w:jc w:val="both"/>
              <w:rPr>
                <w:rFonts w:ascii="Arial" w:hAnsi="Arial" w:cs="Arial"/>
              </w:rPr>
            </w:pPr>
            <w:r w:rsidRPr="008C1E03">
              <w:rPr>
                <w:rFonts w:ascii="Arial" w:hAnsi="Arial" w:cs="Arial"/>
              </w:rPr>
              <w:t>Mangueras transparentes.</w:t>
            </w:r>
          </w:p>
        </w:tc>
      </w:tr>
      <w:tr w:rsidR="001D6ADE" w:rsidRPr="008C1E03" w14:paraId="4FB78714" w14:textId="77777777" w:rsidTr="0093642B">
        <w:trPr>
          <w:cantSplit/>
          <w:trHeight w:val="713"/>
        </w:trPr>
        <w:tc>
          <w:tcPr>
            <w:tcW w:w="4488" w:type="dxa"/>
            <w:gridSpan w:val="2"/>
          </w:tcPr>
          <w:p w14:paraId="5319EC59" w14:textId="77777777" w:rsidR="001D6ADE" w:rsidRPr="008C1E03" w:rsidRDefault="001D6ADE" w:rsidP="0093642B">
            <w:pPr>
              <w:spacing w:before="120"/>
              <w:rPr>
                <w:rFonts w:ascii="Arial" w:hAnsi="Arial" w:cs="Arial"/>
              </w:rPr>
            </w:pPr>
            <w:r w:rsidRPr="008C1E03">
              <w:rPr>
                <w:rFonts w:ascii="Arial" w:hAnsi="Arial" w:cs="Arial"/>
                <w:b/>
              </w:rPr>
              <w:t>10. DESPERDICIOS</w:t>
            </w:r>
          </w:p>
          <w:p w14:paraId="248CF77D" w14:textId="77777777" w:rsidR="001D6ADE" w:rsidRPr="008C1E03" w:rsidRDefault="001D6ADE" w:rsidP="0093642B">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4EFF3221" w14:textId="77777777" w:rsidR="001D6ADE" w:rsidRPr="008C1E03" w:rsidRDefault="001D6ADE" w:rsidP="0093642B">
            <w:pPr>
              <w:spacing w:before="120"/>
              <w:rPr>
                <w:rFonts w:ascii="Arial" w:hAnsi="Arial" w:cs="Arial"/>
              </w:rPr>
            </w:pPr>
            <w:r w:rsidRPr="008C1E03">
              <w:rPr>
                <w:rFonts w:ascii="Arial" w:hAnsi="Arial" w:cs="Arial"/>
                <w:b/>
              </w:rPr>
              <w:t>11. MANO DE OBRA</w:t>
            </w:r>
          </w:p>
          <w:p w14:paraId="2F32ECEA" w14:textId="77777777" w:rsidR="001D6ADE" w:rsidRPr="008C1E03" w:rsidRDefault="001D6ADE" w:rsidP="0093642B">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1D6ADE" w:rsidRPr="008C1E03" w14:paraId="2007F792" w14:textId="77777777" w:rsidTr="0093642B">
        <w:trPr>
          <w:cantSplit/>
          <w:trHeight w:val="406"/>
        </w:trPr>
        <w:tc>
          <w:tcPr>
            <w:tcW w:w="8976" w:type="dxa"/>
            <w:gridSpan w:val="3"/>
            <w:vAlign w:val="center"/>
          </w:tcPr>
          <w:p w14:paraId="4EC5DB56" w14:textId="77777777" w:rsidR="001D6ADE" w:rsidRPr="008C1E03" w:rsidRDefault="001D6ADE" w:rsidP="0093642B">
            <w:pPr>
              <w:spacing w:before="120"/>
              <w:rPr>
                <w:rFonts w:ascii="Arial" w:hAnsi="Arial" w:cs="Arial"/>
                <w:b/>
              </w:rPr>
            </w:pPr>
            <w:r w:rsidRPr="008C1E03">
              <w:rPr>
                <w:rFonts w:ascii="Arial" w:hAnsi="Arial" w:cs="Arial"/>
                <w:b/>
              </w:rPr>
              <w:lastRenderedPageBreak/>
              <w:t>12. REFERENCIAS Y OTRAS ESPECIFICACIONES</w:t>
            </w:r>
          </w:p>
          <w:p w14:paraId="177C609D" w14:textId="77777777" w:rsidR="001D6ADE" w:rsidRPr="008C1E03" w:rsidRDefault="001D6ADE" w:rsidP="0093642B">
            <w:pPr>
              <w:numPr>
                <w:ilvl w:val="0"/>
                <w:numId w:val="6"/>
              </w:numPr>
              <w:tabs>
                <w:tab w:val="num" w:pos="1068"/>
              </w:tabs>
              <w:spacing w:before="120"/>
              <w:ind w:left="1068"/>
              <w:jc w:val="both"/>
              <w:rPr>
                <w:rFonts w:ascii="Arial" w:hAnsi="Arial" w:cs="Arial"/>
              </w:rPr>
            </w:pPr>
            <w:r w:rsidRPr="008C1E03">
              <w:rPr>
                <w:rFonts w:ascii="Arial" w:hAnsi="Arial" w:cs="Arial"/>
              </w:rPr>
              <w:t>Plano de localización.</w:t>
            </w:r>
          </w:p>
          <w:p w14:paraId="19932FDE" w14:textId="77777777" w:rsidR="001D6ADE" w:rsidRPr="008C1E03" w:rsidRDefault="001D6ADE" w:rsidP="0093642B">
            <w:pPr>
              <w:numPr>
                <w:ilvl w:val="0"/>
                <w:numId w:val="6"/>
              </w:numPr>
              <w:tabs>
                <w:tab w:val="num" w:pos="1068"/>
              </w:tabs>
              <w:ind w:left="1066" w:hanging="357"/>
              <w:jc w:val="both"/>
              <w:rPr>
                <w:rFonts w:ascii="Arial" w:hAnsi="Arial" w:cs="Arial"/>
              </w:rPr>
            </w:pPr>
            <w:r w:rsidRPr="008C1E03">
              <w:rPr>
                <w:rFonts w:ascii="Arial" w:hAnsi="Arial" w:cs="Arial"/>
              </w:rPr>
              <w:t>Planos Arquitectónicos.</w:t>
            </w:r>
          </w:p>
          <w:p w14:paraId="3EA02067" w14:textId="77777777" w:rsidR="001D6ADE" w:rsidRPr="008C1E03" w:rsidRDefault="001D6ADE" w:rsidP="0093642B">
            <w:pPr>
              <w:numPr>
                <w:ilvl w:val="0"/>
                <w:numId w:val="6"/>
              </w:numPr>
              <w:tabs>
                <w:tab w:val="num" w:pos="1068"/>
              </w:tabs>
              <w:ind w:left="1066" w:hanging="357"/>
              <w:jc w:val="both"/>
              <w:rPr>
                <w:rFonts w:ascii="Arial" w:hAnsi="Arial" w:cs="Arial"/>
              </w:rPr>
            </w:pPr>
            <w:r w:rsidRPr="008C1E03">
              <w:rPr>
                <w:rFonts w:ascii="Arial" w:hAnsi="Arial" w:cs="Arial"/>
              </w:rPr>
              <w:t>Planos Estructurales.</w:t>
            </w:r>
            <w:r w:rsidR="007679D5" w:rsidRPr="008C1E03">
              <w:rPr>
                <w:rFonts w:ascii="Arial" w:hAnsi="Arial" w:cs="Arial"/>
              </w:rPr>
              <w:t xml:space="preserve"> </w:t>
            </w:r>
          </w:p>
        </w:tc>
      </w:tr>
      <w:tr w:rsidR="001D6ADE" w:rsidRPr="008C1E03" w14:paraId="10D66C3B" w14:textId="77777777" w:rsidTr="0093642B">
        <w:trPr>
          <w:cantSplit/>
          <w:trHeight w:val="1475"/>
        </w:trPr>
        <w:tc>
          <w:tcPr>
            <w:tcW w:w="8976" w:type="dxa"/>
            <w:gridSpan w:val="3"/>
            <w:vAlign w:val="center"/>
          </w:tcPr>
          <w:p w14:paraId="6CB161F2" w14:textId="77777777" w:rsidR="001D6ADE" w:rsidRPr="008C1E03" w:rsidRDefault="001D6ADE" w:rsidP="0093642B">
            <w:pPr>
              <w:spacing w:before="120"/>
              <w:rPr>
                <w:rFonts w:ascii="Arial" w:hAnsi="Arial" w:cs="Arial"/>
                <w:b/>
              </w:rPr>
            </w:pPr>
            <w:r w:rsidRPr="008C1E03">
              <w:rPr>
                <w:rFonts w:ascii="Arial" w:hAnsi="Arial" w:cs="Arial"/>
                <w:b/>
              </w:rPr>
              <w:t>13. MEDIDA Y FORMA DE PAGO</w:t>
            </w:r>
          </w:p>
          <w:p w14:paraId="6C076CCF" w14:textId="6208B8D9" w:rsidR="001D6ADE" w:rsidRPr="008C1E03" w:rsidRDefault="001D6ADE" w:rsidP="0093642B">
            <w:pPr>
              <w:pStyle w:val="Textoindependiente"/>
              <w:widowControl w:val="0"/>
              <w:rPr>
                <w:rFonts w:cs="Arial"/>
              </w:rPr>
            </w:pPr>
            <w:r w:rsidRPr="008C1E03">
              <w:rPr>
                <w:rFonts w:cs="Arial"/>
              </w:rPr>
              <w:t>Se medirá y pagará por metros cuadrados (m²)</w:t>
            </w:r>
            <w:r w:rsidR="007368B9" w:rsidRPr="008C1E03">
              <w:rPr>
                <w:rFonts w:cs="Arial"/>
                <w:b/>
              </w:rPr>
              <w:t xml:space="preserve">  </w:t>
            </w:r>
            <w:r w:rsidR="007368B9" w:rsidRPr="008C1E03">
              <w:rPr>
                <w:rFonts w:cs="Arial"/>
              </w:rPr>
              <w:t xml:space="preserve">una sola vez </w:t>
            </w:r>
            <w:r w:rsidR="00537BFB" w:rsidRPr="008C1E03">
              <w:rPr>
                <w:rFonts w:cs="Arial"/>
              </w:rPr>
              <w:t xml:space="preserve">y en todos los niveles, </w:t>
            </w:r>
            <w:r w:rsidR="007368B9" w:rsidRPr="008C1E03">
              <w:rPr>
                <w:rFonts w:cs="Arial"/>
              </w:rPr>
              <w:t>para todas las actividades de la obra estructura, muros etc.</w:t>
            </w:r>
            <w:r w:rsidRPr="008C1E03">
              <w:rPr>
                <w:rFonts w:cs="Arial"/>
              </w:rPr>
              <w:t xml:space="preserve"> debidamente ejecutados y recibidos a satisfacción por la interventoría. La medida será obtenida por cálculos realizados sobre Planos Arquitectónicos. Esta medida se tomará sobre los ejes de construcción determinados y no se contabilizarán sobreanchos adicionales necesarios para procesos constructivos. El valor será el precio unitario estipulado dentro del contrato e incluye:</w:t>
            </w:r>
          </w:p>
          <w:p w14:paraId="73E6309D" w14:textId="77777777" w:rsidR="001D6ADE" w:rsidRPr="008C1E03" w:rsidRDefault="001D6ADE" w:rsidP="008978A2">
            <w:pPr>
              <w:widowControl w:val="0"/>
              <w:numPr>
                <w:ilvl w:val="0"/>
                <w:numId w:val="17"/>
              </w:numPr>
              <w:jc w:val="both"/>
              <w:rPr>
                <w:rFonts w:ascii="Arial" w:hAnsi="Arial" w:cs="Arial"/>
                <w:b/>
              </w:rPr>
            </w:pPr>
            <w:r w:rsidRPr="008C1E03">
              <w:rPr>
                <w:rFonts w:ascii="Arial" w:hAnsi="Arial" w:cs="Arial"/>
              </w:rPr>
              <w:t>Materiales descritos en el numeral 8</w:t>
            </w:r>
          </w:p>
          <w:p w14:paraId="60E3FB22" w14:textId="77777777" w:rsidR="001D6ADE" w:rsidRPr="008C1E03" w:rsidRDefault="001D6ADE" w:rsidP="008978A2">
            <w:pPr>
              <w:widowControl w:val="0"/>
              <w:numPr>
                <w:ilvl w:val="0"/>
                <w:numId w:val="17"/>
              </w:numPr>
              <w:jc w:val="both"/>
              <w:rPr>
                <w:rFonts w:ascii="Arial" w:hAnsi="Arial" w:cs="Arial"/>
                <w:b/>
              </w:rPr>
            </w:pPr>
            <w:r w:rsidRPr="008C1E03">
              <w:rPr>
                <w:rFonts w:ascii="Arial" w:hAnsi="Arial" w:cs="Arial"/>
              </w:rPr>
              <w:t>Equipos y herramientas descritos en el numeral 9.</w:t>
            </w:r>
          </w:p>
          <w:p w14:paraId="25262A2F" w14:textId="77777777" w:rsidR="001D6ADE" w:rsidRPr="008C1E03" w:rsidRDefault="001D6ADE" w:rsidP="008978A2">
            <w:pPr>
              <w:widowControl w:val="0"/>
              <w:numPr>
                <w:ilvl w:val="0"/>
                <w:numId w:val="17"/>
              </w:numPr>
              <w:jc w:val="both"/>
              <w:rPr>
                <w:rFonts w:ascii="Arial" w:hAnsi="Arial" w:cs="Arial"/>
                <w:b/>
              </w:rPr>
            </w:pPr>
            <w:r w:rsidRPr="008C1E03">
              <w:rPr>
                <w:rFonts w:ascii="Arial" w:hAnsi="Arial" w:cs="Arial"/>
              </w:rPr>
              <w:t>Mano de obra.</w:t>
            </w:r>
          </w:p>
          <w:p w14:paraId="442D16F4" w14:textId="77777777" w:rsidR="00B55002" w:rsidRPr="008C1E03" w:rsidRDefault="001D6ADE" w:rsidP="008978A2">
            <w:pPr>
              <w:widowControl w:val="0"/>
              <w:numPr>
                <w:ilvl w:val="0"/>
                <w:numId w:val="17"/>
              </w:numPr>
              <w:jc w:val="both"/>
              <w:rPr>
                <w:rFonts w:ascii="Arial" w:hAnsi="Arial" w:cs="Arial"/>
                <w:b/>
              </w:rPr>
            </w:pPr>
            <w:r w:rsidRPr="008C1E03">
              <w:rPr>
                <w:rFonts w:ascii="Arial" w:hAnsi="Arial" w:cs="Arial"/>
              </w:rPr>
              <w:t>Transportes dentro y fuera de la obra.</w:t>
            </w:r>
            <w:r w:rsidR="007679D5" w:rsidRPr="008C1E03">
              <w:rPr>
                <w:rFonts w:ascii="Arial" w:hAnsi="Arial" w:cs="Arial"/>
                <w:b/>
              </w:rPr>
              <w:t xml:space="preserve"> </w:t>
            </w:r>
          </w:p>
        </w:tc>
      </w:tr>
    </w:tbl>
    <w:p w14:paraId="3DD512FB" w14:textId="77777777" w:rsidR="001D6ADE" w:rsidRPr="008C1E03" w:rsidRDefault="001D6ADE" w:rsidP="00E33CBE">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76"/>
      </w:tblGrid>
      <w:tr w:rsidR="00EE3230" w:rsidRPr="008C1E03" w14:paraId="4B281433" w14:textId="77777777" w:rsidTr="00F8309D">
        <w:trPr>
          <w:cantSplit/>
          <w:trHeight w:val="351"/>
        </w:trPr>
        <w:tc>
          <w:tcPr>
            <w:tcW w:w="8976" w:type="dxa"/>
            <w:vAlign w:val="center"/>
          </w:tcPr>
          <w:p w14:paraId="32460824" w14:textId="77777777" w:rsidR="00EE3230" w:rsidRPr="008C1E03" w:rsidRDefault="00EE3230" w:rsidP="00F8309D">
            <w:pPr>
              <w:spacing w:before="120"/>
              <w:rPr>
                <w:rFonts w:ascii="Arial" w:hAnsi="Arial" w:cs="Arial"/>
                <w:b/>
              </w:rPr>
            </w:pPr>
            <w:r w:rsidRPr="008C1E03">
              <w:rPr>
                <w:rFonts w:ascii="Arial" w:hAnsi="Arial" w:cs="Arial"/>
                <w:b/>
              </w:rPr>
              <w:t>14. NO CONFORMIDAD</w:t>
            </w:r>
          </w:p>
          <w:p w14:paraId="43B32891" w14:textId="77777777" w:rsidR="00EE3230" w:rsidRPr="008C1E03" w:rsidRDefault="00EE3230" w:rsidP="00F8309D">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5B9BB3FB" w14:textId="77777777" w:rsidR="001D6ADE" w:rsidRPr="008C1E03" w:rsidRDefault="001D6ADE" w:rsidP="00E33CBE">
      <w:pPr>
        <w:rPr>
          <w:rFonts w:ascii="Arial" w:hAnsi="Arial" w:cs="Arial"/>
        </w:rPr>
      </w:pPr>
    </w:p>
    <w:p w14:paraId="7F547AA6" w14:textId="77777777" w:rsidR="001D6ADE" w:rsidRPr="008C1E03" w:rsidRDefault="001D6ADE" w:rsidP="00E33CBE">
      <w:pPr>
        <w:rPr>
          <w:rFonts w:ascii="Arial" w:hAnsi="Arial" w:cs="Arial"/>
        </w:rPr>
      </w:pPr>
    </w:p>
    <w:p w14:paraId="66F223AB" w14:textId="77777777" w:rsidR="001D6ADE" w:rsidRPr="008C1E03" w:rsidRDefault="001D6ADE" w:rsidP="00E33CBE">
      <w:pPr>
        <w:rPr>
          <w:rFonts w:ascii="Arial" w:hAnsi="Arial" w:cs="Arial"/>
        </w:rPr>
      </w:pPr>
    </w:p>
    <w:p w14:paraId="724F5094" w14:textId="77777777" w:rsidR="001D6ADE" w:rsidRPr="008C1E03" w:rsidRDefault="001D6ADE" w:rsidP="00E33CBE">
      <w:pPr>
        <w:rPr>
          <w:rFonts w:ascii="Arial" w:hAnsi="Arial" w:cs="Arial"/>
        </w:rPr>
      </w:pPr>
    </w:p>
    <w:p w14:paraId="67D32876" w14:textId="77777777" w:rsidR="001D6ADE" w:rsidRPr="008C1E03" w:rsidRDefault="001D6ADE" w:rsidP="00E33CBE">
      <w:pPr>
        <w:rPr>
          <w:rFonts w:ascii="Arial" w:hAnsi="Arial" w:cs="Arial"/>
        </w:rPr>
      </w:pPr>
    </w:p>
    <w:p w14:paraId="2AC429E2" w14:textId="77777777" w:rsidR="001D6ADE" w:rsidRPr="008C1E03" w:rsidRDefault="001D6ADE" w:rsidP="00E33CBE">
      <w:pPr>
        <w:rPr>
          <w:rFonts w:ascii="Arial" w:hAnsi="Arial" w:cs="Arial"/>
        </w:rPr>
      </w:pPr>
    </w:p>
    <w:p w14:paraId="428795F9" w14:textId="77777777" w:rsidR="001D6ADE" w:rsidRPr="008C1E03" w:rsidRDefault="001D6ADE" w:rsidP="00E33CBE">
      <w:pPr>
        <w:rPr>
          <w:rFonts w:ascii="Arial" w:hAnsi="Arial" w:cs="Arial"/>
        </w:rPr>
      </w:pPr>
    </w:p>
    <w:p w14:paraId="6691473F" w14:textId="77777777" w:rsidR="001D6ADE" w:rsidRPr="008C1E03" w:rsidRDefault="001D6ADE" w:rsidP="00E33CBE">
      <w:pPr>
        <w:rPr>
          <w:rFonts w:ascii="Arial" w:hAnsi="Arial" w:cs="Arial"/>
        </w:rPr>
      </w:pPr>
    </w:p>
    <w:p w14:paraId="6E673B43" w14:textId="77777777" w:rsidR="001D6ADE" w:rsidRPr="008C1E03" w:rsidRDefault="001D6ADE" w:rsidP="00E33CBE">
      <w:pPr>
        <w:rPr>
          <w:rFonts w:ascii="Arial" w:hAnsi="Arial" w:cs="Arial"/>
        </w:rPr>
      </w:pPr>
    </w:p>
    <w:p w14:paraId="09597174" w14:textId="77777777" w:rsidR="001D6ADE" w:rsidRPr="008C1E03" w:rsidRDefault="001D6ADE" w:rsidP="00E33CBE">
      <w:pPr>
        <w:rPr>
          <w:rFonts w:ascii="Arial" w:hAnsi="Arial" w:cs="Arial"/>
        </w:rPr>
      </w:pPr>
    </w:p>
    <w:p w14:paraId="47622936" w14:textId="77777777" w:rsidR="001D6ADE" w:rsidRPr="008C1E03" w:rsidRDefault="001D6ADE" w:rsidP="00E33CBE">
      <w:pPr>
        <w:rPr>
          <w:rFonts w:ascii="Arial" w:hAnsi="Arial" w:cs="Arial"/>
        </w:rPr>
      </w:pPr>
    </w:p>
    <w:p w14:paraId="1BD3CDB1" w14:textId="77777777" w:rsidR="001D6ADE" w:rsidRPr="008C1E03" w:rsidRDefault="001D6ADE" w:rsidP="00E33CBE">
      <w:pPr>
        <w:rPr>
          <w:rFonts w:ascii="Arial" w:hAnsi="Arial" w:cs="Arial"/>
        </w:rPr>
      </w:pPr>
    </w:p>
    <w:p w14:paraId="2786C74F" w14:textId="77777777" w:rsidR="001D6ADE" w:rsidRPr="008C1E03" w:rsidRDefault="001D6ADE" w:rsidP="00E33CBE">
      <w:pPr>
        <w:rPr>
          <w:rFonts w:ascii="Arial" w:hAnsi="Arial" w:cs="Arial"/>
        </w:rPr>
      </w:pPr>
    </w:p>
    <w:p w14:paraId="7898EA87" w14:textId="77777777" w:rsidR="001D6ADE" w:rsidRPr="008C1E03" w:rsidRDefault="001D6ADE" w:rsidP="00E33CBE">
      <w:pPr>
        <w:rPr>
          <w:rFonts w:ascii="Arial" w:hAnsi="Arial" w:cs="Arial"/>
        </w:rPr>
      </w:pPr>
    </w:p>
    <w:p w14:paraId="1D6A2C2A" w14:textId="77777777" w:rsidR="001D6ADE" w:rsidRPr="008C1E03" w:rsidRDefault="001D6ADE" w:rsidP="00E33CBE">
      <w:pPr>
        <w:rPr>
          <w:rFonts w:ascii="Arial" w:hAnsi="Arial" w:cs="Arial"/>
        </w:rPr>
      </w:pPr>
    </w:p>
    <w:p w14:paraId="0D2D0920" w14:textId="77777777" w:rsidR="001D6ADE" w:rsidRPr="008C1E03" w:rsidRDefault="001D6ADE" w:rsidP="00E33CBE">
      <w:pPr>
        <w:rPr>
          <w:rFonts w:ascii="Arial" w:hAnsi="Arial" w:cs="Arial"/>
        </w:rPr>
      </w:pPr>
    </w:p>
    <w:p w14:paraId="13C3B724" w14:textId="77777777" w:rsidR="001D6ADE" w:rsidRPr="008C1E03" w:rsidRDefault="001D6ADE" w:rsidP="00E33CBE">
      <w:pPr>
        <w:rPr>
          <w:rFonts w:ascii="Arial" w:hAnsi="Arial" w:cs="Arial"/>
        </w:rPr>
      </w:pPr>
    </w:p>
    <w:p w14:paraId="5655A17D" w14:textId="77777777" w:rsidR="001D6ADE" w:rsidRPr="008C1E03" w:rsidRDefault="001D6ADE" w:rsidP="00E33CBE">
      <w:pPr>
        <w:rPr>
          <w:rFonts w:ascii="Arial" w:hAnsi="Arial" w:cs="Arial"/>
        </w:rPr>
      </w:pPr>
    </w:p>
    <w:p w14:paraId="2E212834" w14:textId="77777777" w:rsidR="001D6ADE" w:rsidRPr="008C1E03" w:rsidRDefault="001D6ADE" w:rsidP="00E33CBE">
      <w:pPr>
        <w:rPr>
          <w:rFonts w:ascii="Arial" w:hAnsi="Arial" w:cs="Arial"/>
        </w:rPr>
      </w:pPr>
    </w:p>
    <w:p w14:paraId="49102D07" w14:textId="77777777" w:rsidR="001D6ADE" w:rsidRPr="008C1E03" w:rsidRDefault="001D6ADE" w:rsidP="00E33CBE">
      <w:pPr>
        <w:rPr>
          <w:rFonts w:ascii="Arial" w:hAnsi="Arial" w:cs="Arial"/>
        </w:rPr>
      </w:pPr>
    </w:p>
    <w:p w14:paraId="0C9C5317" w14:textId="77777777" w:rsidR="001D6ADE" w:rsidRPr="008C1E03" w:rsidRDefault="001D6ADE" w:rsidP="00E33CBE">
      <w:pPr>
        <w:rPr>
          <w:rFonts w:ascii="Arial" w:hAnsi="Arial" w:cs="Arial"/>
        </w:rPr>
      </w:pPr>
    </w:p>
    <w:p w14:paraId="642C6242" w14:textId="77777777" w:rsidR="001D6ADE" w:rsidRPr="008C1E03" w:rsidRDefault="001D6ADE" w:rsidP="00E33CBE">
      <w:pPr>
        <w:rPr>
          <w:rFonts w:ascii="Arial" w:hAnsi="Arial" w:cs="Arial"/>
        </w:rPr>
      </w:pPr>
    </w:p>
    <w:p w14:paraId="15C27411" w14:textId="77777777" w:rsidR="001D6ADE" w:rsidRPr="008C1E03" w:rsidRDefault="001D6ADE" w:rsidP="00E33CBE">
      <w:pPr>
        <w:rPr>
          <w:rFonts w:ascii="Arial" w:hAnsi="Arial" w:cs="Arial"/>
        </w:rPr>
      </w:pPr>
    </w:p>
    <w:p w14:paraId="5FEB6DD7" w14:textId="77777777" w:rsidR="001D6ADE" w:rsidRPr="008C1E03" w:rsidRDefault="001D6ADE" w:rsidP="00E33CBE">
      <w:pPr>
        <w:rPr>
          <w:rFonts w:ascii="Arial" w:hAnsi="Arial" w:cs="Arial"/>
        </w:rPr>
      </w:pPr>
    </w:p>
    <w:p w14:paraId="65E1BDC0" w14:textId="77777777" w:rsidR="00063466" w:rsidRPr="008C1E03" w:rsidRDefault="00063466" w:rsidP="00E33CBE">
      <w:pPr>
        <w:rPr>
          <w:rFonts w:ascii="Arial" w:hAnsi="Arial" w:cs="Arial"/>
        </w:rPr>
      </w:pPr>
    </w:p>
    <w:p w14:paraId="20395721" w14:textId="77777777" w:rsidR="00063466" w:rsidRPr="008C1E03" w:rsidRDefault="00063466" w:rsidP="00E33CBE">
      <w:pPr>
        <w:rPr>
          <w:rFonts w:ascii="Arial" w:hAnsi="Arial" w:cs="Arial"/>
        </w:rPr>
      </w:pPr>
    </w:p>
    <w:p w14:paraId="52D04170" w14:textId="77777777" w:rsidR="00063466" w:rsidRPr="008C1E03" w:rsidRDefault="00063466" w:rsidP="00E33CBE">
      <w:pPr>
        <w:rPr>
          <w:rFonts w:ascii="Arial" w:hAnsi="Arial" w:cs="Arial"/>
        </w:rPr>
      </w:pPr>
    </w:p>
    <w:p w14:paraId="1A6B4539" w14:textId="77777777" w:rsidR="00063466" w:rsidRPr="008C1E03" w:rsidRDefault="00063466" w:rsidP="00E33CBE">
      <w:pPr>
        <w:rPr>
          <w:rFonts w:ascii="Arial" w:hAnsi="Arial" w:cs="Arial"/>
        </w:rPr>
      </w:pPr>
    </w:p>
    <w:p w14:paraId="204B65E3" w14:textId="77777777" w:rsidR="00063466" w:rsidRPr="008C1E03" w:rsidRDefault="00063466" w:rsidP="00E33CBE">
      <w:pPr>
        <w:rPr>
          <w:rFonts w:ascii="Arial" w:hAnsi="Arial" w:cs="Arial"/>
        </w:rPr>
      </w:pPr>
    </w:p>
    <w:p w14:paraId="07908890" w14:textId="77777777" w:rsidR="00EE3230" w:rsidRPr="008C1E03" w:rsidRDefault="00EE3230" w:rsidP="00E33CBE">
      <w:pPr>
        <w:rPr>
          <w:rFonts w:ascii="Arial" w:hAnsi="Arial" w:cs="Arial"/>
        </w:rPr>
      </w:pPr>
    </w:p>
    <w:p w14:paraId="1121378D" w14:textId="77777777" w:rsidR="005C04B0" w:rsidRPr="008C1E03" w:rsidRDefault="005C04B0" w:rsidP="00E33CBE">
      <w:pPr>
        <w:rPr>
          <w:rFonts w:ascii="Arial" w:hAnsi="Arial" w:cs="Arial"/>
        </w:rPr>
      </w:pPr>
    </w:p>
    <w:p w14:paraId="48095054" w14:textId="77777777" w:rsidR="007B2A25" w:rsidRPr="008C1E03" w:rsidRDefault="007B2A25" w:rsidP="00E33CBE">
      <w:pPr>
        <w:rPr>
          <w:rFonts w:ascii="Arial" w:hAnsi="Arial" w:cs="Arial"/>
          <w:b/>
        </w:rPr>
      </w:pPr>
    </w:p>
    <w:p w14:paraId="4ED3C0A6" w14:textId="77777777" w:rsidR="00B16884" w:rsidRPr="008C1E03" w:rsidRDefault="00084A9B" w:rsidP="004E11B3">
      <w:pPr>
        <w:outlineLvl w:val="0"/>
        <w:rPr>
          <w:rFonts w:ascii="Arial" w:hAnsi="Arial" w:cs="Arial"/>
          <w:b/>
        </w:rPr>
      </w:pPr>
      <w:r w:rsidRPr="008C1E03">
        <w:rPr>
          <w:rFonts w:ascii="Arial" w:hAnsi="Arial" w:cs="Arial"/>
          <w:b/>
        </w:rPr>
        <w:lastRenderedPageBreak/>
        <w:t xml:space="preserve">1 PRELIMINARES               </w:t>
      </w:r>
    </w:p>
    <w:p w14:paraId="2C926CF5" w14:textId="77777777" w:rsidR="001D6ADE" w:rsidRPr="008C1E03" w:rsidRDefault="00084A9B" w:rsidP="00E33CBE">
      <w:pPr>
        <w:rPr>
          <w:rFonts w:ascii="Arial" w:hAnsi="Arial" w:cs="Arial"/>
          <w:b/>
        </w:rPr>
      </w:pPr>
      <w:r w:rsidRPr="008C1E03">
        <w:rPr>
          <w:rFonts w:ascii="Arial" w:hAnsi="Arial" w:cs="Arial"/>
          <w:b/>
        </w:rPr>
        <w:t>1.</w:t>
      </w:r>
      <w:r w:rsidR="003C65C6" w:rsidRPr="008C1E03">
        <w:rPr>
          <w:rFonts w:ascii="Arial" w:hAnsi="Arial" w:cs="Arial"/>
          <w:b/>
        </w:rPr>
        <w:t>0</w:t>
      </w:r>
      <w:r w:rsidR="00B56FEA" w:rsidRPr="008C1E03">
        <w:rPr>
          <w:rFonts w:ascii="Arial" w:hAnsi="Arial" w:cs="Arial"/>
          <w:b/>
        </w:rPr>
        <w:t xml:space="preserve"> OBRAS PRELIMINARES</w:t>
      </w:r>
    </w:p>
    <w:p w14:paraId="086AC5E1" w14:textId="77777777" w:rsidR="00B56FEA" w:rsidRPr="008C1E03" w:rsidRDefault="00B56FEA" w:rsidP="00E33CBE">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E33CBE" w:rsidRPr="008C1E03" w14:paraId="339AD8F7" w14:textId="77777777">
        <w:trPr>
          <w:cantSplit/>
          <w:trHeight w:val="686"/>
        </w:trPr>
        <w:tc>
          <w:tcPr>
            <w:tcW w:w="2244" w:type="dxa"/>
            <w:shd w:val="pct15" w:color="000000" w:fill="FFFFFF"/>
            <w:vAlign w:val="center"/>
          </w:tcPr>
          <w:p w14:paraId="0335F82C" w14:textId="77777777" w:rsidR="00E33CBE" w:rsidRPr="008C1E03" w:rsidRDefault="00E33CBE" w:rsidP="00E33CBE">
            <w:pPr>
              <w:rPr>
                <w:rFonts w:ascii="Arial" w:hAnsi="Arial" w:cs="Arial"/>
                <w:b/>
              </w:rPr>
            </w:pPr>
            <w:r w:rsidRPr="008C1E03">
              <w:rPr>
                <w:rFonts w:ascii="Arial" w:hAnsi="Arial" w:cs="Arial"/>
                <w:b/>
              </w:rPr>
              <w:t>1. ITEM No</w:t>
            </w:r>
            <w:r w:rsidR="00E12D6A" w:rsidRPr="008C1E03">
              <w:rPr>
                <w:rFonts w:ascii="Arial" w:hAnsi="Arial" w:cs="Arial"/>
                <w:b/>
              </w:rPr>
              <w:t>.</w:t>
            </w:r>
            <w:r w:rsidRPr="008C1E03">
              <w:rPr>
                <w:rFonts w:ascii="Arial" w:hAnsi="Arial" w:cs="Arial"/>
                <w:b/>
              </w:rPr>
              <w:t xml:space="preserve">           1.</w:t>
            </w:r>
            <w:r w:rsidR="00A90072" w:rsidRPr="008C1E03">
              <w:rPr>
                <w:rFonts w:ascii="Arial" w:hAnsi="Arial" w:cs="Arial"/>
                <w:b/>
              </w:rPr>
              <w:t>03</w:t>
            </w:r>
            <w:r w:rsidRPr="008C1E03">
              <w:rPr>
                <w:rFonts w:ascii="Arial" w:hAnsi="Arial" w:cs="Arial"/>
                <w:b/>
              </w:rPr>
              <w:t xml:space="preserve">             </w:t>
            </w:r>
          </w:p>
        </w:tc>
        <w:tc>
          <w:tcPr>
            <w:tcW w:w="6732" w:type="dxa"/>
            <w:gridSpan w:val="2"/>
            <w:shd w:val="pct15" w:color="000000" w:fill="FFFFFF"/>
            <w:vAlign w:val="center"/>
          </w:tcPr>
          <w:p w14:paraId="487E62A3" w14:textId="77777777" w:rsidR="00E33CBE" w:rsidRPr="008C1E03" w:rsidRDefault="00A858C1" w:rsidP="00E33CBE">
            <w:pPr>
              <w:jc w:val="both"/>
              <w:rPr>
                <w:rFonts w:ascii="Arial" w:hAnsi="Arial" w:cs="Arial"/>
                <w:b/>
              </w:rPr>
            </w:pPr>
            <w:r w:rsidRPr="008C1E03">
              <w:rPr>
                <w:rFonts w:ascii="Arial" w:hAnsi="Arial" w:cs="Arial"/>
                <w:b/>
              </w:rPr>
              <w:t xml:space="preserve">2. CERRAMIENTO TELA </w:t>
            </w:r>
            <w:r w:rsidR="00B56FEA" w:rsidRPr="008C1E03">
              <w:rPr>
                <w:rFonts w:ascii="Arial" w:hAnsi="Arial" w:cs="Arial"/>
                <w:b/>
              </w:rPr>
              <w:t>FIB</w:t>
            </w:r>
            <w:r w:rsidR="00731A83" w:rsidRPr="008C1E03">
              <w:rPr>
                <w:rFonts w:ascii="Arial" w:hAnsi="Arial" w:cs="Arial"/>
                <w:b/>
              </w:rPr>
              <w:t>RA</w:t>
            </w:r>
            <w:r w:rsidR="00B56FEA" w:rsidRPr="008C1E03">
              <w:rPr>
                <w:rFonts w:ascii="Arial" w:hAnsi="Arial" w:cs="Arial"/>
                <w:b/>
              </w:rPr>
              <w:t xml:space="preserve"> </w:t>
            </w:r>
            <w:r w:rsidR="00A0756B" w:rsidRPr="008C1E03">
              <w:rPr>
                <w:rFonts w:ascii="Arial" w:hAnsi="Arial" w:cs="Arial"/>
                <w:b/>
              </w:rPr>
              <w:t xml:space="preserve">TEJIDA </w:t>
            </w:r>
            <w:r w:rsidR="00B56FEA" w:rsidRPr="008C1E03">
              <w:rPr>
                <w:rFonts w:ascii="Arial" w:hAnsi="Arial" w:cs="Arial"/>
                <w:b/>
              </w:rPr>
              <w:t>H=2.10</w:t>
            </w:r>
            <w:r w:rsidR="00A0756B" w:rsidRPr="008C1E03">
              <w:rPr>
                <w:rFonts w:ascii="Arial" w:hAnsi="Arial" w:cs="Arial"/>
                <w:b/>
              </w:rPr>
              <w:t>M</w:t>
            </w:r>
          </w:p>
        </w:tc>
      </w:tr>
      <w:tr w:rsidR="00E33CBE" w:rsidRPr="008C1E03" w14:paraId="5FC662F8" w14:textId="77777777">
        <w:trPr>
          <w:cantSplit/>
          <w:trHeight w:val="408"/>
        </w:trPr>
        <w:tc>
          <w:tcPr>
            <w:tcW w:w="8976" w:type="dxa"/>
            <w:gridSpan w:val="3"/>
            <w:vAlign w:val="center"/>
          </w:tcPr>
          <w:p w14:paraId="56824CBA" w14:textId="77777777" w:rsidR="00E33CBE" w:rsidRPr="008C1E03" w:rsidRDefault="00E33CBE" w:rsidP="00996940">
            <w:pPr>
              <w:rPr>
                <w:rFonts w:ascii="Arial" w:hAnsi="Arial" w:cs="Arial"/>
                <w:b/>
              </w:rPr>
            </w:pPr>
            <w:r w:rsidRPr="008C1E03">
              <w:rPr>
                <w:rFonts w:ascii="Arial" w:hAnsi="Arial" w:cs="Arial"/>
                <w:b/>
              </w:rPr>
              <w:t>3. UNIDAD DE MEDIDA</w:t>
            </w:r>
            <w:r w:rsidRPr="008C1E03">
              <w:rPr>
                <w:rFonts w:ascii="Arial" w:hAnsi="Arial" w:cs="Arial"/>
              </w:rPr>
              <w:t xml:space="preserve">                                          </w:t>
            </w:r>
            <w:r w:rsidR="00996940" w:rsidRPr="008C1E03">
              <w:rPr>
                <w:rFonts w:ascii="Arial" w:hAnsi="Arial" w:cs="Arial"/>
                <w:b/>
                <w:highlight w:val="lightGray"/>
              </w:rPr>
              <w:t>ml- Metro lineal</w:t>
            </w:r>
            <w:r w:rsidRPr="008C1E03">
              <w:rPr>
                <w:rFonts w:ascii="Arial" w:hAnsi="Arial" w:cs="Arial"/>
                <w:b/>
                <w:highlight w:val="lightGray"/>
              </w:rPr>
              <w:t xml:space="preserve"> </w:t>
            </w:r>
          </w:p>
        </w:tc>
      </w:tr>
      <w:tr w:rsidR="00E33CBE" w:rsidRPr="008C1E03" w14:paraId="4E46A35A" w14:textId="77777777">
        <w:trPr>
          <w:cantSplit/>
          <w:trHeight w:val="428"/>
        </w:trPr>
        <w:tc>
          <w:tcPr>
            <w:tcW w:w="8976" w:type="dxa"/>
            <w:gridSpan w:val="3"/>
            <w:vAlign w:val="center"/>
          </w:tcPr>
          <w:p w14:paraId="58CFB768" w14:textId="77777777" w:rsidR="00E33CBE" w:rsidRPr="008C1E03" w:rsidRDefault="00E33CBE" w:rsidP="00E33CBE">
            <w:pPr>
              <w:pStyle w:val="Ttulo2"/>
              <w:spacing w:before="120"/>
              <w:rPr>
                <w:rFonts w:ascii="Arial" w:hAnsi="Arial" w:cs="Arial"/>
              </w:rPr>
            </w:pPr>
            <w:r w:rsidRPr="008C1E03">
              <w:rPr>
                <w:rFonts w:ascii="Arial" w:hAnsi="Arial" w:cs="Arial"/>
              </w:rPr>
              <w:t>4. DESCRIPCION</w:t>
            </w:r>
          </w:p>
          <w:p w14:paraId="33BBFF87" w14:textId="41AA80E1" w:rsidR="00E33CBE" w:rsidRPr="008C1E03" w:rsidRDefault="008844A8" w:rsidP="00946666">
            <w:pPr>
              <w:spacing w:before="120"/>
              <w:jc w:val="both"/>
              <w:rPr>
                <w:rFonts w:ascii="Arial" w:hAnsi="Arial" w:cs="Arial"/>
              </w:rPr>
            </w:pPr>
            <w:r w:rsidRPr="008C1E03">
              <w:rPr>
                <w:rFonts w:ascii="Arial" w:hAnsi="Arial" w:cs="Arial"/>
              </w:rPr>
              <w:t xml:space="preserve">Corresponde este trabajo a la  </w:t>
            </w:r>
            <w:r w:rsidR="00946666" w:rsidRPr="008C1E03">
              <w:rPr>
                <w:rFonts w:ascii="Arial" w:hAnsi="Arial" w:cs="Arial"/>
              </w:rPr>
              <w:t>e</w:t>
            </w:r>
            <w:r w:rsidR="00E33CBE" w:rsidRPr="008C1E03">
              <w:rPr>
                <w:rFonts w:ascii="Arial" w:hAnsi="Arial" w:cs="Arial"/>
              </w:rPr>
              <w:t xml:space="preserve">jecución de cerramientos provisionales y perimetrales para facilitar el control </w:t>
            </w:r>
            <w:r w:rsidR="00063466" w:rsidRPr="008C1E03">
              <w:rPr>
                <w:rFonts w:ascii="Arial" w:hAnsi="Arial" w:cs="Arial"/>
              </w:rPr>
              <w:t xml:space="preserve">de acceso al </w:t>
            </w:r>
            <w:r w:rsidR="00E33CBE" w:rsidRPr="008C1E03">
              <w:rPr>
                <w:rFonts w:ascii="Arial" w:hAnsi="Arial" w:cs="Arial"/>
              </w:rPr>
              <w:t xml:space="preserve"> predio y </w:t>
            </w:r>
            <w:r w:rsidR="00946666" w:rsidRPr="008C1E03">
              <w:rPr>
                <w:rFonts w:ascii="Arial" w:hAnsi="Arial" w:cs="Arial"/>
              </w:rPr>
              <w:t xml:space="preserve">de </w:t>
            </w:r>
            <w:r w:rsidR="00E33CBE" w:rsidRPr="008C1E03">
              <w:rPr>
                <w:rFonts w:ascii="Arial" w:hAnsi="Arial" w:cs="Arial"/>
              </w:rPr>
              <w:t>las labores de obra</w:t>
            </w:r>
            <w:r w:rsidR="0082659B" w:rsidRPr="008C1E03">
              <w:rPr>
                <w:rFonts w:ascii="Arial" w:hAnsi="Arial" w:cs="Arial"/>
              </w:rPr>
              <w:t xml:space="preserve"> y evitar el contacto entre la obra y los estudiantes</w:t>
            </w:r>
            <w:r w:rsidR="00E33CBE" w:rsidRPr="008C1E03">
              <w:rPr>
                <w:rFonts w:ascii="Arial" w:hAnsi="Arial" w:cs="Arial"/>
              </w:rPr>
              <w:t xml:space="preserve">. El cerramiento deberá ser fácilmente desmontable para facilitar el ingreso de </w:t>
            </w:r>
            <w:r w:rsidR="006D3082" w:rsidRPr="008C1E03">
              <w:rPr>
                <w:rFonts w:ascii="Arial" w:hAnsi="Arial" w:cs="Arial"/>
              </w:rPr>
              <w:t xml:space="preserve">eventual </w:t>
            </w:r>
            <w:r w:rsidR="00A161BD" w:rsidRPr="008C1E03">
              <w:rPr>
                <w:rFonts w:ascii="Arial" w:hAnsi="Arial" w:cs="Arial"/>
              </w:rPr>
              <w:t xml:space="preserve"> </w:t>
            </w:r>
            <w:r w:rsidR="00E26A4B" w:rsidRPr="008C1E03">
              <w:rPr>
                <w:rFonts w:ascii="Arial" w:hAnsi="Arial" w:cs="Arial"/>
              </w:rPr>
              <w:t>maquinaria</w:t>
            </w:r>
            <w:r w:rsidR="00A161BD" w:rsidRPr="008C1E03">
              <w:rPr>
                <w:rFonts w:ascii="Arial" w:hAnsi="Arial" w:cs="Arial"/>
              </w:rPr>
              <w:t xml:space="preserve"> pesada</w:t>
            </w:r>
            <w:proofErr w:type="gramStart"/>
            <w:r w:rsidR="00E33CBE" w:rsidRPr="008C1E03">
              <w:rPr>
                <w:rFonts w:ascii="Arial" w:hAnsi="Arial" w:cs="Arial"/>
              </w:rPr>
              <w:t>.</w:t>
            </w:r>
            <w:r w:rsidR="007679D5" w:rsidRPr="008C1E03">
              <w:rPr>
                <w:rFonts w:ascii="Arial" w:hAnsi="Arial" w:cs="Arial"/>
              </w:rPr>
              <w:t>.</w:t>
            </w:r>
            <w:proofErr w:type="gramEnd"/>
          </w:p>
        </w:tc>
      </w:tr>
      <w:tr w:rsidR="00E33CBE" w:rsidRPr="008C1E03" w14:paraId="4401F205" w14:textId="77777777">
        <w:trPr>
          <w:cantSplit/>
        </w:trPr>
        <w:tc>
          <w:tcPr>
            <w:tcW w:w="8976" w:type="dxa"/>
            <w:gridSpan w:val="3"/>
            <w:vAlign w:val="center"/>
          </w:tcPr>
          <w:p w14:paraId="06F58E36" w14:textId="77777777" w:rsidR="00E33CBE" w:rsidRPr="008C1E03" w:rsidRDefault="00E33CBE" w:rsidP="00E33CBE">
            <w:pPr>
              <w:pStyle w:val="Ttulo2"/>
              <w:spacing w:before="120"/>
              <w:rPr>
                <w:rFonts w:ascii="Arial" w:hAnsi="Arial" w:cs="Arial"/>
              </w:rPr>
            </w:pPr>
            <w:r w:rsidRPr="008C1E03">
              <w:rPr>
                <w:rFonts w:ascii="Arial" w:hAnsi="Arial" w:cs="Arial"/>
              </w:rPr>
              <w:t>5. PROCEDIMIENTO DE EJECUCION</w:t>
            </w:r>
          </w:p>
          <w:p w14:paraId="155D7148" w14:textId="77777777" w:rsidR="00E33CBE" w:rsidRPr="008C1E03" w:rsidRDefault="00E33CBE" w:rsidP="00E33CBE">
            <w:pPr>
              <w:numPr>
                <w:ilvl w:val="0"/>
                <w:numId w:val="1"/>
              </w:numPr>
              <w:spacing w:before="120"/>
              <w:ind w:left="1068"/>
              <w:jc w:val="both"/>
              <w:rPr>
                <w:rFonts w:ascii="Arial" w:hAnsi="Arial" w:cs="Arial"/>
              </w:rPr>
            </w:pPr>
            <w:r w:rsidRPr="008C1E03">
              <w:rPr>
                <w:rFonts w:ascii="Arial" w:hAnsi="Arial" w:cs="Arial"/>
              </w:rPr>
              <w:t>Estudiar  y aplicar normas sobre manejo del espacio público.</w:t>
            </w:r>
          </w:p>
          <w:p w14:paraId="3CCF8B75" w14:textId="77777777" w:rsidR="00E33CBE" w:rsidRPr="008C1E03" w:rsidRDefault="00E33CBE" w:rsidP="00E33CBE">
            <w:pPr>
              <w:numPr>
                <w:ilvl w:val="0"/>
                <w:numId w:val="1"/>
              </w:numPr>
              <w:ind w:left="1066" w:hanging="357"/>
              <w:jc w:val="both"/>
              <w:rPr>
                <w:rFonts w:ascii="Arial" w:hAnsi="Arial" w:cs="Arial"/>
              </w:rPr>
            </w:pPr>
            <w:r w:rsidRPr="008C1E03">
              <w:rPr>
                <w:rFonts w:ascii="Arial" w:hAnsi="Arial" w:cs="Arial"/>
              </w:rPr>
              <w:t>Prever zonas de excavación y taludes</w:t>
            </w:r>
          </w:p>
          <w:p w14:paraId="0125D91B" w14:textId="77777777" w:rsidR="00E33CBE" w:rsidRPr="008C1E03" w:rsidRDefault="00E33CBE" w:rsidP="00E33CBE">
            <w:pPr>
              <w:numPr>
                <w:ilvl w:val="0"/>
                <w:numId w:val="1"/>
              </w:numPr>
              <w:ind w:left="1066" w:hanging="357"/>
              <w:jc w:val="both"/>
              <w:rPr>
                <w:rFonts w:ascii="Arial" w:hAnsi="Arial" w:cs="Arial"/>
              </w:rPr>
            </w:pPr>
            <w:r w:rsidRPr="008C1E03">
              <w:rPr>
                <w:rFonts w:ascii="Arial" w:hAnsi="Arial" w:cs="Arial"/>
              </w:rPr>
              <w:t>Estudiar alternativas de accesos vehiculares y peatonales.</w:t>
            </w:r>
          </w:p>
          <w:p w14:paraId="24068CDE" w14:textId="77777777" w:rsidR="00E33CBE" w:rsidRPr="008C1E03" w:rsidRDefault="00E33CBE" w:rsidP="00E33CBE">
            <w:pPr>
              <w:numPr>
                <w:ilvl w:val="0"/>
                <w:numId w:val="1"/>
              </w:numPr>
              <w:ind w:left="1066" w:hanging="357"/>
              <w:jc w:val="both"/>
              <w:rPr>
                <w:rFonts w:ascii="Arial" w:hAnsi="Arial" w:cs="Arial"/>
              </w:rPr>
            </w:pPr>
            <w:r w:rsidRPr="008C1E03">
              <w:rPr>
                <w:rFonts w:ascii="Arial" w:hAnsi="Arial" w:cs="Arial"/>
              </w:rPr>
              <w:t>Localizar accesos vehiculares y peatonales.</w:t>
            </w:r>
          </w:p>
          <w:p w14:paraId="2A56F2FF" w14:textId="77777777" w:rsidR="00E33CBE" w:rsidRPr="008C1E03" w:rsidRDefault="00D762FA" w:rsidP="00E33CBE">
            <w:pPr>
              <w:numPr>
                <w:ilvl w:val="0"/>
                <w:numId w:val="1"/>
              </w:numPr>
              <w:ind w:left="1066" w:hanging="357"/>
              <w:jc w:val="both"/>
              <w:rPr>
                <w:rFonts w:ascii="Arial" w:hAnsi="Arial" w:cs="Arial"/>
              </w:rPr>
            </w:pPr>
            <w:r w:rsidRPr="008C1E03">
              <w:rPr>
                <w:rFonts w:ascii="Arial" w:hAnsi="Arial" w:cs="Arial"/>
              </w:rPr>
              <w:t>E</w:t>
            </w:r>
            <w:r w:rsidR="00E33CBE" w:rsidRPr="008C1E03">
              <w:rPr>
                <w:rFonts w:ascii="Arial" w:hAnsi="Arial" w:cs="Arial"/>
              </w:rPr>
              <w:t xml:space="preserve">mpotrar </w:t>
            </w:r>
            <w:r w:rsidR="00511C25" w:rsidRPr="008C1E03">
              <w:rPr>
                <w:rFonts w:ascii="Arial" w:hAnsi="Arial" w:cs="Arial"/>
              </w:rPr>
              <w:t>guadua</w:t>
            </w:r>
            <w:r w:rsidR="00E33CBE" w:rsidRPr="008C1E03">
              <w:rPr>
                <w:rFonts w:ascii="Arial" w:hAnsi="Arial" w:cs="Arial"/>
              </w:rPr>
              <w:t xml:space="preserve"> cada </w:t>
            </w:r>
            <w:r w:rsidR="00511C25" w:rsidRPr="008C1E03">
              <w:rPr>
                <w:rFonts w:ascii="Arial" w:hAnsi="Arial" w:cs="Arial"/>
              </w:rPr>
              <w:t>2</w:t>
            </w:r>
            <w:r w:rsidR="00E33CBE" w:rsidRPr="008C1E03">
              <w:rPr>
                <w:rFonts w:ascii="Arial" w:hAnsi="Arial" w:cs="Arial"/>
              </w:rPr>
              <w:t xml:space="preserve"> metros.</w:t>
            </w:r>
          </w:p>
          <w:p w14:paraId="64B4F784" w14:textId="77777777" w:rsidR="00E33CBE" w:rsidRPr="008C1E03" w:rsidRDefault="00E33CBE" w:rsidP="00E33CBE">
            <w:pPr>
              <w:numPr>
                <w:ilvl w:val="0"/>
                <w:numId w:val="1"/>
              </w:numPr>
              <w:ind w:left="1066" w:hanging="357"/>
              <w:jc w:val="both"/>
              <w:rPr>
                <w:rFonts w:ascii="Arial" w:hAnsi="Arial" w:cs="Arial"/>
              </w:rPr>
            </w:pPr>
            <w:r w:rsidRPr="008C1E03">
              <w:rPr>
                <w:rFonts w:ascii="Arial" w:hAnsi="Arial" w:cs="Arial"/>
              </w:rPr>
              <w:t xml:space="preserve">Instalar </w:t>
            </w:r>
            <w:r w:rsidR="00511C25" w:rsidRPr="008C1E03">
              <w:rPr>
                <w:rFonts w:ascii="Arial" w:hAnsi="Arial" w:cs="Arial"/>
              </w:rPr>
              <w:t>tela fibra</w:t>
            </w:r>
            <w:r w:rsidRPr="008C1E03">
              <w:rPr>
                <w:rFonts w:ascii="Arial" w:hAnsi="Arial" w:cs="Arial"/>
              </w:rPr>
              <w:t>.</w:t>
            </w:r>
          </w:p>
          <w:p w14:paraId="0D88611B" w14:textId="77777777" w:rsidR="00E33CBE" w:rsidRPr="008C1E03" w:rsidRDefault="00E33CBE" w:rsidP="00B56FEA">
            <w:pPr>
              <w:numPr>
                <w:ilvl w:val="0"/>
                <w:numId w:val="1"/>
              </w:numPr>
              <w:ind w:left="1066" w:hanging="357"/>
              <w:jc w:val="both"/>
              <w:rPr>
                <w:rFonts w:ascii="Arial" w:hAnsi="Arial" w:cs="Arial"/>
              </w:rPr>
            </w:pPr>
            <w:r w:rsidRPr="008C1E03">
              <w:rPr>
                <w:rFonts w:ascii="Arial" w:hAnsi="Arial" w:cs="Arial"/>
              </w:rPr>
              <w:t xml:space="preserve">Instalar </w:t>
            </w:r>
            <w:r w:rsidR="00D762FA" w:rsidRPr="008C1E03">
              <w:rPr>
                <w:rFonts w:ascii="Arial" w:hAnsi="Arial" w:cs="Arial"/>
              </w:rPr>
              <w:t>accesos</w:t>
            </w:r>
            <w:r w:rsidRPr="008C1E03">
              <w:rPr>
                <w:rFonts w:ascii="Arial" w:hAnsi="Arial" w:cs="Arial"/>
              </w:rPr>
              <w:t xml:space="preserve"> peatonales</w:t>
            </w:r>
            <w:r w:rsidR="00B56FEA" w:rsidRPr="008C1E03">
              <w:rPr>
                <w:rFonts w:ascii="Arial" w:hAnsi="Arial" w:cs="Arial"/>
              </w:rPr>
              <w:t xml:space="preserve"> y vehiculares desmontables.</w:t>
            </w:r>
          </w:p>
        </w:tc>
      </w:tr>
      <w:tr w:rsidR="00E33CBE" w:rsidRPr="008C1E03" w14:paraId="4FA4453F" w14:textId="77777777">
        <w:trPr>
          <w:cantSplit/>
          <w:trHeight w:val="328"/>
        </w:trPr>
        <w:tc>
          <w:tcPr>
            <w:tcW w:w="8976" w:type="dxa"/>
            <w:gridSpan w:val="3"/>
            <w:vAlign w:val="center"/>
          </w:tcPr>
          <w:p w14:paraId="19AE7FE9" w14:textId="77777777" w:rsidR="008031F9" w:rsidRPr="008C1E03" w:rsidRDefault="00E33CBE" w:rsidP="00074072">
            <w:pPr>
              <w:pStyle w:val="Ttulo2"/>
              <w:numPr>
                <w:ilvl w:val="0"/>
                <w:numId w:val="148"/>
              </w:numPr>
              <w:spacing w:before="120"/>
              <w:rPr>
                <w:rFonts w:ascii="Arial" w:hAnsi="Arial" w:cs="Arial"/>
              </w:rPr>
            </w:pPr>
            <w:r w:rsidRPr="008C1E03">
              <w:rPr>
                <w:rFonts w:ascii="Arial" w:hAnsi="Arial" w:cs="Arial"/>
              </w:rPr>
              <w:t>TOLERANCIAS PARA ACEPTACION</w:t>
            </w:r>
            <w:r w:rsidR="006225F8" w:rsidRPr="008C1E03">
              <w:rPr>
                <w:rFonts w:ascii="Arial" w:hAnsi="Arial" w:cs="Arial"/>
              </w:rPr>
              <w:t xml:space="preserve">   </w:t>
            </w:r>
          </w:p>
          <w:p w14:paraId="566DDC2B" w14:textId="77777777" w:rsidR="00E33CBE" w:rsidRPr="008C1E03" w:rsidRDefault="008031F9" w:rsidP="008031F9">
            <w:pPr>
              <w:pStyle w:val="Ttulo2"/>
              <w:spacing w:before="120"/>
              <w:ind w:left="360"/>
              <w:rPr>
                <w:rFonts w:ascii="Arial" w:hAnsi="Arial" w:cs="Arial"/>
              </w:rPr>
            </w:pPr>
            <w:r w:rsidRPr="008C1E03">
              <w:rPr>
                <w:rFonts w:ascii="Arial" w:hAnsi="Arial" w:cs="Arial"/>
              </w:rPr>
              <w:t xml:space="preserve">             </w:t>
            </w:r>
            <w:r w:rsidR="00946666" w:rsidRPr="008C1E03">
              <w:rPr>
                <w:rFonts w:ascii="Arial" w:hAnsi="Arial" w:cs="Arial"/>
                <w:b w:val="0"/>
              </w:rPr>
              <w:t>Debidamente alineados   los parales de soporte</w:t>
            </w:r>
            <w:r w:rsidR="00946666" w:rsidRPr="008C1E03">
              <w:rPr>
                <w:rFonts w:ascii="Arial" w:hAnsi="Arial" w:cs="Arial"/>
              </w:rPr>
              <w:t>,</w:t>
            </w:r>
            <w:r w:rsidRPr="008C1E03">
              <w:rPr>
                <w:rFonts w:ascii="Arial" w:hAnsi="Arial" w:cs="Arial"/>
              </w:rPr>
              <w:t xml:space="preserve"> </w:t>
            </w:r>
            <w:r w:rsidR="00511C25" w:rsidRPr="008C1E03">
              <w:rPr>
                <w:rFonts w:ascii="Arial" w:hAnsi="Arial" w:cs="Arial"/>
                <w:b w:val="0"/>
              </w:rPr>
              <w:t xml:space="preserve">postes, </w:t>
            </w:r>
            <w:r w:rsidR="00946666" w:rsidRPr="008C1E03">
              <w:rPr>
                <w:rFonts w:ascii="Arial" w:hAnsi="Arial" w:cs="Arial"/>
                <w:b w:val="0"/>
              </w:rPr>
              <w:t xml:space="preserve">estacones y la tela templada.     </w:t>
            </w:r>
            <w:r w:rsidR="006225F8" w:rsidRPr="008C1E03">
              <w:rPr>
                <w:rFonts w:ascii="Arial" w:hAnsi="Arial" w:cs="Arial"/>
                <w:b w:val="0"/>
              </w:rPr>
              <w:t xml:space="preserve"> </w:t>
            </w:r>
          </w:p>
        </w:tc>
      </w:tr>
      <w:tr w:rsidR="00E33CBE" w:rsidRPr="008C1E03" w14:paraId="0C5C5268" w14:textId="77777777">
        <w:trPr>
          <w:cantSplit/>
          <w:trHeight w:val="406"/>
        </w:trPr>
        <w:tc>
          <w:tcPr>
            <w:tcW w:w="8976" w:type="dxa"/>
            <w:gridSpan w:val="3"/>
            <w:vAlign w:val="center"/>
          </w:tcPr>
          <w:p w14:paraId="6C0163BE" w14:textId="07A072C9" w:rsidR="00E33CBE" w:rsidRPr="008C1E03" w:rsidRDefault="00E33CBE" w:rsidP="00946666">
            <w:pPr>
              <w:pStyle w:val="Ttulo2"/>
              <w:spacing w:before="120"/>
              <w:rPr>
                <w:rFonts w:ascii="Arial" w:hAnsi="Arial" w:cs="Arial"/>
              </w:rPr>
            </w:pPr>
            <w:r w:rsidRPr="008C1E03">
              <w:rPr>
                <w:rFonts w:ascii="Arial" w:hAnsi="Arial" w:cs="Arial"/>
              </w:rPr>
              <w:t>7. ENSAYOS A REALIZAR</w:t>
            </w:r>
            <w:r w:rsidR="006225F8" w:rsidRPr="008C1E03">
              <w:rPr>
                <w:rFonts w:ascii="Arial" w:hAnsi="Arial" w:cs="Arial"/>
              </w:rPr>
              <w:t xml:space="preserve"> </w:t>
            </w:r>
            <w:r w:rsidR="00946666" w:rsidRPr="008C1E03">
              <w:rPr>
                <w:rFonts w:ascii="Arial" w:hAnsi="Arial" w:cs="Arial"/>
              </w:rPr>
              <w:t xml:space="preserve"> </w:t>
            </w:r>
            <w:r w:rsidR="006225F8" w:rsidRPr="008C1E03">
              <w:rPr>
                <w:rFonts w:ascii="Arial" w:hAnsi="Arial" w:cs="Arial"/>
              </w:rPr>
              <w:t xml:space="preserve">   </w:t>
            </w:r>
            <w:r w:rsidR="00946666" w:rsidRPr="008C1E03">
              <w:rPr>
                <w:rFonts w:ascii="Arial" w:hAnsi="Arial" w:cs="Arial"/>
                <w:b w:val="0"/>
              </w:rPr>
              <w:t>Reparaciones de la tela cuando esta se deteriore</w:t>
            </w:r>
            <w:r w:rsidR="001A78F8" w:rsidRPr="008C1E03">
              <w:rPr>
                <w:rFonts w:ascii="Arial" w:hAnsi="Arial" w:cs="Arial"/>
                <w:b w:val="0"/>
              </w:rPr>
              <w:t>.</w:t>
            </w:r>
          </w:p>
        </w:tc>
      </w:tr>
      <w:tr w:rsidR="00E33CBE" w:rsidRPr="008C1E03" w14:paraId="704EA357" w14:textId="77777777">
        <w:trPr>
          <w:cantSplit/>
          <w:trHeight w:val="356"/>
        </w:trPr>
        <w:tc>
          <w:tcPr>
            <w:tcW w:w="8976" w:type="dxa"/>
            <w:gridSpan w:val="3"/>
            <w:vAlign w:val="center"/>
          </w:tcPr>
          <w:p w14:paraId="4CD2264A" w14:textId="77777777" w:rsidR="00E33CBE" w:rsidRPr="008C1E03" w:rsidRDefault="00E33CBE" w:rsidP="00E33CBE">
            <w:pPr>
              <w:pStyle w:val="Ttulo2"/>
              <w:spacing w:before="120"/>
              <w:rPr>
                <w:rFonts w:ascii="Arial" w:hAnsi="Arial" w:cs="Arial"/>
              </w:rPr>
            </w:pPr>
            <w:r w:rsidRPr="008C1E03">
              <w:rPr>
                <w:rFonts w:ascii="Arial" w:hAnsi="Arial" w:cs="Arial"/>
              </w:rPr>
              <w:t>8. MATERIALES</w:t>
            </w:r>
          </w:p>
          <w:p w14:paraId="3513BBCD" w14:textId="77777777" w:rsidR="00E33CBE" w:rsidRPr="008C1E03" w:rsidRDefault="00511C25" w:rsidP="00E33CBE">
            <w:pPr>
              <w:numPr>
                <w:ilvl w:val="0"/>
                <w:numId w:val="4"/>
              </w:numPr>
              <w:spacing w:before="120"/>
              <w:ind w:left="1068"/>
              <w:jc w:val="both"/>
              <w:rPr>
                <w:rFonts w:ascii="Arial" w:hAnsi="Arial" w:cs="Arial"/>
              </w:rPr>
            </w:pPr>
            <w:r w:rsidRPr="008C1E03">
              <w:rPr>
                <w:rFonts w:ascii="Arial" w:hAnsi="Arial" w:cs="Arial"/>
              </w:rPr>
              <w:t>Tela fibra</w:t>
            </w:r>
            <w:r w:rsidR="00D762FA" w:rsidRPr="008C1E03">
              <w:rPr>
                <w:rFonts w:ascii="Arial" w:hAnsi="Arial" w:cs="Arial"/>
              </w:rPr>
              <w:t xml:space="preserve"> verde </w:t>
            </w:r>
            <w:r w:rsidR="0082659B" w:rsidRPr="008C1E03">
              <w:rPr>
                <w:rFonts w:ascii="Arial" w:hAnsi="Arial" w:cs="Arial"/>
              </w:rPr>
              <w:t xml:space="preserve">para cerramiento </w:t>
            </w:r>
            <w:r w:rsidR="00D762FA" w:rsidRPr="008C1E03">
              <w:rPr>
                <w:rFonts w:ascii="Arial" w:hAnsi="Arial" w:cs="Arial"/>
              </w:rPr>
              <w:t>o</w:t>
            </w:r>
            <w:r w:rsidR="0082659B" w:rsidRPr="008C1E03">
              <w:rPr>
                <w:rFonts w:ascii="Arial" w:hAnsi="Arial" w:cs="Arial"/>
              </w:rPr>
              <w:t xml:space="preserve"> </w:t>
            </w:r>
            <w:r w:rsidR="00D762FA" w:rsidRPr="008C1E03">
              <w:rPr>
                <w:rFonts w:ascii="Arial" w:hAnsi="Arial" w:cs="Arial"/>
              </w:rPr>
              <w:t>similar</w:t>
            </w:r>
            <w:r w:rsidR="00E33CBE" w:rsidRPr="008C1E03">
              <w:rPr>
                <w:rFonts w:ascii="Arial" w:hAnsi="Arial" w:cs="Arial"/>
              </w:rPr>
              <w:t>.</w:t>
            </w:r>
          </w:p>
          <w:p w14:paraId="511875EC" w14:textId="77777777" w:rsidR="00E33CBE" w:rsidRPr="008C1E03" w:rsidRDefault="00511C25" w:rsidP="00E33CBE">
            <w:pPr>
              <w:numPr>
                <w:ilvl w:val="0"/>
                <w:numId w:val="4"/>
              </w:numPr>
              <w:ind w:left="1066" w:hanging="357"/>
              <w:jc w:val="both"/>
              <w:rPr>
                <w:rFonts w:ascii="Arial" w:hAnsi="Arial" w:cs="Arial"/>
              </w:rPr>
            </w:pPr>
            <w:r w:rsidRPr="008C1E03">
              <w:rPr>
                <w:rFonts w:ascii="Arial" w:hAnsi="Arial" w:cs="Arial"/>
              </w:rPr>
              <w:t>Guadua de 3m</w:t>
            </w:r>
            <w:r w:rsidR="00E33CBE" w:rsidRPr="008C1E03">
              <w:rPr>
                <w:rFonts w:ascii="Arial" w:hAnsi="Arial" w:cs="Arial"/>
              </w:rPr>
              <w:t>.</w:t>
            </w:r>
          </w:p>
          <w:p w14:paraId="3270BF65" w14:textId="77777777" w:rsidR="00E33CBE" w:rsidRPr="008C1E03" w:rsidRDefault="00E33CBE" w:rsidP="00E33CBE">
            <w:pPr>
              <w:numPr>
                <w:ilvl w:val="0"/>
                <w:numId w:val="4"/>
              </w:numPr>
              <w:ind w:left="1066" w:hanging="357"/>
              <w:jc w:val="both"/>
              <w:rPr>
                <w:rFonts w:ascii="Arial" w:hAnsi="Arial" w:cs="Arial"/>
              </w:rPr>
            </w:pPr>
            <w:r w:rsidRPr="008C1E03">
              <w:rPr>
                <w:rFonts w:ascii="Arial" w:hAnsi="Arial" w:cs="Arial"/>
              </w:rPr>
              <w:t>Var</w:t>
            </w:r>
            <w:r w:rsidR="00511C25" w:rsidRPr="008C1E03">
              <w:rPr>
                <w:rFonts w:ascii="Arial" w:hAnsi="Arial" w:cs="Arial"/>
              </w:rPr>
              <w:t xml:space="preserve">illas </w:t>
            </w:r>
            <w:r w:rsidRPr="008C1E03">
              <w:rPr>
                <w:rFonts w:ascii="Arial" w:hAnsi="Arial" w:cs="Arial"/>
              </w:rPr>
              <w:t xml:space="preserve">de </w:t>
            </w:r>
            <w:r w:rsidR="00511C25" w:rsidRPr="008C1E03">
              <w:rPr>
                <w:rFonts w:ascii="Arial" w:hAnsi="Arial" w:cs="Arial"/>
              </w:rPr>
              <w:t>esqueleto</w:t>
            </w:r>
            <w:r w:rsidRPr="008C1E03">
              <w:rPr>
                <w:rFonts w:ascii="Arial" w:hAnsi="Arial" w:cs="Arial"/>
              </w:rPr>
              <w:t>.</w:t>
            </w:r>
          </w:p>
          <w:p w14:paraId="2A6B454F" w14:textId="77777777" w:rsidR="00E33CBE" w:rsidRPr="008C1E03" w:rsidRDefault="00E33CBE" w:rsidP="002A114B">
            <w:pPr>
              <w:numPr>
                <w:ilvl w:val="0"/>
                <w:numId w:val="4"/>
              </w:numPr>
              <w:ind w:left="1066" w:hanging="357"/>
              <w:jc w:val="both"/>
              <w:rPr>
                <w:rFonts w:ascii="Arial" w:hAnsi="Arial" w:cs="Arial"/>
              </w:rPr>
            </w:pPr>
            <w:r w:rsidRPr="008C1E03">
              <w:rPr>
                <w:rFonts w:ascii="Arial" w:hAnsi="Arial" w:cs="Arial"/>
              </w:rPr>
              <w:t>Puntilla.</w:t>
            </w:r>
          </w:p>
        </w:tc>
      </w:tr>
      <w:tr w:rsidR="00E33CBE" w:rsidRPr="008C1E03" w14:paraId="5A897173" w14:textId="77777777">
        <w:trPr>
          <w:cantSplit/>
          <w:trHeight w:val="434"/>
        </w:trPr>
        <w:tc>
          <w:tcPr>
            <w:tcW w:w="8976" w:type="dxa"/>
            <w:gridSpan w:val="3"/>
          </w:tcPr>
          <w:p w14:paraId="13DD30ED" w14:textId="77777777" w:rsidR="00E33CBE" w:rsidRPr="008C1E03" w:rsidRDefault="00E33CBE" w:rsidP="00E33CBE">
            <w:pPr>
              <w:spacing w:before="120"/>
              <w:rPr>
                <w:rFonts w:ascii="Arial" w:hAnsi="Arial" w:cs="Arial"/>
                <w:b/>
              </w:rPr>
            </w:pPr>
            <w:r w:rsidRPr="008C1E03">
              <w:rPr>
                <w:rFonts w:ascii="Arial" w:hAnsi="Arial" w:cs="Arial"/>
                <w:b/>
              </w:rPr>
              <w:t>9. EQUIPO</w:t>
            </w:r>
          </w:p>
          <w:p w14:paraId="27AAB25D" w14:textId="77777777" w:rsidR="00E33CBE" w:rsidRPr="008C1E03" w:rsidRDefault="00E33CBE" w:rsidP="00E33CBE">
            <w:pPr>
              <w:numPr>
                <w:ilvl w:val="0"/>
                <w:numId w:val="5"/>
              </w:numPr>
              <w:tabs>
                <w:tab w:val="num" w:pos="1068"/>
              </w:tabs>
              <w:spacing w:before="120"/>
              <w:ind w:left="1068"/>
              <w:jc w:val="both"/>
              <w:rPr>
                <w:rFonts w:ascii="Arial" w:hAnsi="Arial" w:cs="Arial"/>
              </w:rPr>
            </w:pPr>
            <w:r w:rsidRPr="008C1E03">
              <w:rPr>
                <w:rFonts w:ascii="Arial" w:hAnsi="Arial" w:cs="Arial"/>
              </w:rPr>
              <w:t>Herramienta menor de albañilería.</w:t>
            </w:r>
            <w:r w:rsidR="007679D5" w:rsidRPr="008C1E03">
              <w:rPr>
                <w:rFonts w:ascii="Arial" w:hAnsi="Arial" w:cs="Arial"/>
              </w:rPr>
              <w:t xml:space="preserve"> </w:t>
            </w:r>
          </w:p>
        </w:tc>
      </w:tr>
      <w:tr w:rsidR="00E33CBE" w:rsidRPr="008C1E03" w14:paraId="22AFEBD8" w14:textId="77777777">
        <w:trPr>
          <w:cantSplit/>
          <w:trHeight w:val="713"/>
        </w:trPr>
        <w:tc>
          <w:tcPr>
            <w:tcW w:w="4488" w:type="dxa"/>
            <w:gridSpan w:val="2"/>
          </w:tcPr>
          <w:p w14:paraId="65D2368C" w14:textId="77777777" w:rsidR="00E33CBE" w:rsidRPr="008C1E03" w:rsidRDefault="00E33CBE" w:rsidP="00E33CBE">
            <w:pPr>
              <w:spacing w:before="120"/>
              <w:rPr>
                <w:rFonts w:ascii="Arial" w:hAnsi="Arial" w:cs="Arial"/>
              </w:rPr>
            </w:pPr>
            <w:r w:rsidRPr="008C1E03">
              <w:rPr>
                <w:rFonts w:ascii="Arial" w:hAnsi="Arial" w:cs="Arial"/>
                <w:b/>
              </w:rPr>
              <w:t>10. DESPERDICIOS</w:t>
            </w:r>
          </w:p>
          <w:p w14:paraId="4C8376AB" w14:textId="77777777" w:rsidR="00E33CBE" w:rsidRPr="008C1E03" w:rsidRDefault="00E33CBE" w:rsidP="00E33CBE">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6A6C67D8" w14:textId="77777777" w:rsidR="00E33CBE" w:rsidRPr="008C1E03" w:rsidRDefault="00E33CBE" w:rsidP="00E33CBE">
            <w:pPr>
              <w:spacing w:before="120"/>
              <w:rPr>
                <w:rFonts w:ascii="Arial" w:hAnsi="Arial" w:cs="Arial"/>
              </w:rPr>
            </w:pPr>
            <w:r w:rsidRPr="008C1E03">
              <w:rPr>
                <w:rFonts w:ascii="Arial" w:hAnsi="Arial" w:cs="Arial"/>
                <w:b/>
              </w:rPr>
              <w:t>11. MANO DE OBRA</w:t>
            </w:r>
          </w:p>
          <w:p w14:paraId="5BD8AE9F" w14:textId="77777777" w:rsidR="00E33CBE" w:rsidRPr="008C1E03" w:rsidRDefault="00E33CBE" w:rsidP="00E33CBE">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E14A49" w:rsidRPr="008C1E03" w14:paraId="65279609" w14:textId="77777777">
        <w:trPr>
          <w:cantSplit/>
          <w:trHeight w:val="1243"/>
        </w:trPr>
        <w:tc>
          <w:tcPr>
            <w:tcW w:w="8976" w:type="dxa"/>
            <w:gridSpan w:val="3"/>
            <w:vAlign w:val="center"/>
          </w:tcPr>
          <w:p w14:paraId="51F78E64" w14:textId="77777777" w:rsidR="00217BEC" w:rsidRPr="008C1E03" w:rsidRDefault="00217BEC" w:rsidP="00217BEC">
            <w:pPr>
              <w:widowControl w:val="0"/>
              <w:spacing w:before="120"/>
              <w:rPr>
                <w:rFonts w:ascii="Arial" w:hAnsi="Arial" w:cs="Arial"/>
                <w:b/>
              </w:rPr>
            </w:pPr>
            <w:r w:rsidRPr="008C1E03">
              <w:rPr>
                <w:rFonts w:ascii="Arial" w:hAnsi="Arial" w:cs="Arial"/>
                <w:b/>
              </w:rPr>
              <w:t>13. MEDIDA Y FORMA DE PAGO</w:t>
            </w:r>
          </w:p>
          <w:p w14:paraId="211E72C3" w14:textId="409D2369" w:rsidR="00217BEC" w:rsidRPr="008C1E03" w:rsidRDefault="00217BEC" w:rsidP="00217BEC">
            <w:pPr>
              <w:pStyle w:val="Textoindependiente"/>
              <w:widowControl w:val="0"/>
              <w:rPr>
                <w:rFonts w:cs="Arial"/>
              </w:rPr>
            </w:pPr>
            <w:r w:rsidRPr="008C1E03">
              <w:rPr>
                <w:rFonts w:cs="Arial"/>
              </w:rPr>
              <w:t>Se medirá y pagará por Metr</w:t>
            </w:r>
            <w:r w:rsidR="004F4B65" w:rsidRPr="008C1E03">
              <w:rPr>
                <w:rFonts w:cs="Arial"/>
              </w:rPr>
              <w:t>o lineal</w:t>
            </w:r>
            <w:r w:rsidR="00537BFB" w:rsidRPr="008C1E03">
              <w:rPr>
                <w:rFonts w:cs="Arial"/>
              </w:rPr>
              <w:t xml:space="preserve"> (</w:t>
            </w:r>
            <w:r w:rsidR="004F4B65" w:rsidRPr="008C1E03">
              <w:rPr>
                <w:rFonts w:cs="Arial"/>
              </w:rPr>
              <w:t>Ml</w:t>
            </w:r>
            <w:r w:rsidRPr="008C1E03">
              <w:rPr>
                <w:rFonts w:cs="Arial"/>
              </w:rPr>
              <w:t>)</w:t>
            </w:r>
            <w:r w:rsidR="00774882" w:rsidRPr="008C1E03">
              <w:rPr>
                <w:rFonts w:cs="Arial"/>
              </w:rPr>
              <w:t xml:space="preserve"> </w:t>
            </w:r>
            <w:r w:rsidRPr="008C1E03">
              <w:rPr>
                <w:rFonts w:cs="Arial"/>
              </w:rPr>
              <w:t>debidamente ejecutada y recibida a satisfacción por la interventoría. El valor será el precio unitario estipulado dentro del contrato e incluye:</w:t>
            </w:r>
          </w:p>
          <w:p w14:paraId="282573EA" w14:textId="77777777" w:rsidR="00217BEC" w:rsidRPr="008C1E03" w:rsidRDefault="00217BEC" w:rsidP="00217BEC">
            <w:pPr>
              <w:widowControl w:val="0"/>
              <w:numPr>
                <w:ilvl w:val="0"/>
                <w:numId w:val="7"/>
              </w:numPr>
              <w:tabs>
                <w:tab w:val="num" w:pos="1068"/>
              </w:tabs>
              <w:spacing w:before="120"/>
              <w:ind w:left="1068"/>
              <w:jc w:val="both"/>
              <w:rPr>
                <w:rFonts w:ascii="Arial" w:hAnsi="Arial" w:cs="Arial"/>
                <w:b/>
              </w:rPr>
            </w:pPr>
            <w:r w:rsidRPr="008C1E03">
              <w:rPr>
                <w:rFonts w:ascii="Arial" w:hAnsi="Arial" w:cs="Arial"/>
              </w:rPr>
              <w:t>Materiales descritos en el numeral 8.</w:t>
            </w:r>
          </w:p>
          <w:p w14:paraId="3FDCA004" w14:textId="77777777" w:rsidR="00217BEC" w:rsidRPr="008C1E03" w:rsidRDefault="00217BEC" w:rsidP="00217BEC">
            <w:pPr>
              <w:widowControl w:val="0"/>
              <w:numPr>
                <w:ilvl w:val="0"/>
                <w:numId w:val="7"/>
              </w:numPr>
              <w:tabs>
                <w:tab w:val="num" w:pos="1068"/>
              </w:tabs>
              <w:ind w:left="1066" w:hanging="357"/>
              <w:jc w:val="both"/>
              <w:rPr>
                <w:rFonts w:ascii="Arial" w:hAnsi="Arial" w:cs="Arial"/>
                <w:b/>
              </w:rPr>
            </w:pPr>
            <w:r w:rsidRPr="008C1E03">
              <w:rPr>
                <w:rFonts w:ascii="Arial" w:hAnsi="Arial" w:cs="Arial"/>
              </w:rPr>
              <w:t>Equipos y herramientas descritos en el numeral 9.</w:t>
            </w:r>
          </w:p>
          <w:p w14:paraId="0DF38249" w14:textId="77777777" w:rsidR="00217BEC" w:rsidRPr="008C1E03" w:rsidRDefault="00217BEC" w:rsidP="00217BEC">
            <w:pPr>
              <w:widowControl w:val="0"/>
              <w:numPr>
                <w:ilvl w:val="0"/>
                <w:numId w:val="7"/>
              </w:numPr>
              <w:tabs>
                <w:tab w:val="num" w:pos="1068"/>
              </w:tabs>
              <w:ind w:left="1066" w:hanging="357"/>
              <w:jc w:val="both"/>
              <w:rPr>
                <w:rFonts w:ascii="Arial" w:hAnsi="Arial" w:cs="Arial"/>
                <w:b/>
              </w:rPr>
            </w:pPr>
            <w:r w:rsidRPr="008C1E03">
              <w:rPr>
                <w:rFonts w:ascii="Arial" w:hAnsi="Arial" w:cs="Arial"/>
              </w:rPr>
              <w:t>Mano de obra.</w:t>
            </w:r>
          </w:p>
          <w:p w14:paraId="51D9F346" w14:textId="77777777" w:rsidR="00217BEC" w:rsidRPr="008C1E03" w:rsidRDefault="00217BEC" w:rsidP="00217BEC">
            <w:pPr>
              <w:widowControl w:val="0"/>
              <w:numPr>
                <w:ilvl w:val="0"/>
                <w:numId w:val="7"/>
              </w:numPr>
              <w:tabs>
                <w:tab w:val="num" w:pos="1068"/>
              </w:tabs>
              <w:ind w:left="1066" w:hanging="357"/>
              <w:jc w:val="both"/>
              <w:rPr>
                <w:rFonts w:ascii="Arial" w:hAnsi="Arial" w:cs="Arial"/>
                <w:b/>
              </w:rPr>
            </w:pPr>
            <w:r w:rsidRPr="008C1E03">
              <w:rPr>
                <w:rFonts w:ascii="Arial" w:hAnsi="Arial" w:cs="Arial"/>
              </w:rPr>
              <w:t>Transportes dentro y fuera de la obra.</w:t>
            </w:r>
          </w:p>
          <w:p w14:paraId="3156AC95" w14:textId="77777777" w:rsidR="00E14A49" w:rsidRPr="008C1E03" w:rsidRDefault="00217BEC" w:rsidP="004F4B65">
            <w:pPr>
              <w:widowControl w:val="0"/>
              <w:numPr>
                <w:ilvl w:val="0"/>
                <w:numId w:val="7"/>
              </w:numPr>
              <w:tabs>
                <w:tab w:val="num" w:pos="1068"/>
              </w:tabs>
              <w:ind w:left="1066" w:hanging="357"/>
              <w:jc w:val="both"/>
              <w:rPr>
                <w:rFonts w:ascii="Arial" w:hAnsi="Arial" w:cs="Arial"/>
                <w:b/>
              </w:rPr>
            </w:pPr>
            <w:r w:rsidRPr="008C1E03">
              <w:rPr>
                <w:rFonts w:ascii="Arial" w:hAnsi="Arial" w:cs="Arial"/>
              </w:rPr>
              <w:t>Mantenimiento y aseo durante el transcurso de la obra.</w:t>
            </w:r>
          </w:p>
        </w:tc>
      </w:tr>
      <w:tr w:rsidR="00EE3230" w:rsidRPr="008C1E03" w14:paraId="16D9F783" w14:textId="77777777" w:rsidTr="00F8309D">
        <w:trPr>
          <w:cantSplit/>
          <w:trHeight w:val="351"/>
        </w:trPr>
        <w:tc>
          <w:tcPr>
            <w:tcW w:w="8976" w:type="dxa"/>
            <w:gridSpan w:val="3"/>
            <w:vAlign w:val="center"/>
          </w:tcPr>
          <w:p w14:paraId="3AB3C32B" w14:textId="77777777" w:rsidR="00EE3230" w:rsidRPr="008C1E03" w:rsidRDefault="00EE3230" w:rsidP="00F8309D">
            <w:pPr>
              <w:spacing w:before="120"/>
              <w:rPr>
                <w:rFonts w:ascii="Arial" w:hAnsi="Arial" w:cs="Arial"/>
                <w:b/>
              </w:rPr>
            </w:pPr>
            <w:r w:rsidRPr="008C1E03">
              <w:rPr>
                <w:rFonts w:ascii="Arial" w:hAnsi="Arial" w:cs="Arial"/>
                <w:b/>
              </w:rPr>
              <w:t>14. NO CONFORMIDAD</w:t>
            </w:r>
          </w:p>
          <w:p w14:paraId="1D5311AE" w14:textId="77777777" w:rsidR="00EE3230" w:rsidRPr="008C1E03" w:rsidRDefault="00EE3230" w:rsidP="00F8309D">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42F91204" w14:textId="77777777" w:rsidR="00B16884" w:rsidRPr="008C1E03" w:rsidRDefault="00E33CBE" w:rsidP="004E11B3">
      <w:pPr>
        <w:outlineLvl w:val="0"/>
        <w:rPr>
          <w:rFonts w:ascii="Arial" w:hAnsi="Arial" w:cs="Arial"/>
        </w:rPr>
      </w:pPr>
      <w:r w:rsidRPr="008C1E03">
        <w:rPr>
          <w:rFonts w:ascii="Arial" w:hAnsi="Arial" w:cs="Arial"/>
        </w:rPr>
        <w:br w:type="page"/>
      </w:r>
      <w:r w:rsidR="009B54B3" w:rsidRPr="008C1E03">
        <w:rPr>
          <w:rFonts w:ascii="Arial" w:hAnsi="Arial" w:cs="Arial"/>
          <w:b/>
        </w:rPr>
        <w:lastRenderedPageBreak/>
        <w:t xml:space="preserve">1 PRELIMINARES               </w:t>
      </w:r>
    </w:p>
    <w:p w14:paraId="6834EA7C" w14:textId="77777777" w:rsidR="009B54B3" w:rsidRPr="008C1E03" w:rsidRDefault="005F4C68" w:rsidP="009B54B3">
      <w:pPr>
        <w:rPr>
          <w:rFonts w:ascii="Arial" w:hAnsi="Arial" w:cs="Arial"/>
          <w:b/>
        </w:rPr>
      </w:pPr>
      <w:r w:rsidRPr="008C1E03">
        <w:rPr>
          <w:rFonts w:ascii="Arial" w:hAnsi="Arial" w:cs="Arial"/>
          <w:b/>
        </w:rPr>
        <w:t>1.0</w:t>
      </w:r>
      <w:r w:rsidR="009B54B3" w:rsidRPr="008C1E03">
        <w:rPr>
          <w:rFonts w:ascii="Arial" w:hAnsi="Arial" w:cs="Arial"/>
          <w:b/>
        </w:rPr>
        <w:t xml:space="preserve"> OBRAS PRELIMINARES</w:t>
      </w:r>
    </w:p>
    <w:p w14:paraId="51147861" w14:textId="77777777" w:rsidR="009B54B3" w:rsidRPr="008C1E03" w:rsidRDefault="009B54B3" w:rsidP="00E33CBE">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9B54B3" w:rsidRPr="008C1E03" w14:paraId="5CAD1C4F" w14:textId="77777777" w:rsidTr="00815748">
        <w:trPr>
          <w:cantSplit/>
          <w:trHeight w:val="686"/>
        </w:trPr>
        <w:tc>
          <w:tcPr>
            <w:tcW w:w="2244" w:type="dxa"/>
            <w:shd w:val="pct15" w:color="000000" w:fill="FFFFFF"/>
            <w:vAlign w:val="center"/>
          </w:tcPr>
          <w:p w14:paraId="195AF935" w14:textId="77777777" w:rsidR="00292011" w:rsidRPr="008C1E03" w:rsidRDefault="009B54B3" w:rsidP="008D1F15">
            <w:pPr>
              <w:jc w:val="right"/>
              <w:rPr>
                <w:rFonts w:ascii="Arial" w:hAnsi="Arial" w:cs="Arial"/>
                <w:b/>
              </w:rPr>
            </w:pPr>
            <w:r w:rsidRPr="008C1E03">
              <w:rPr>
                <w:rFonts w:ascii="Arial" w:hAnsi="Arial" w:cs="Arial"/>
                <w:b/>
              </w:rPr>
              <w:t>1. ITEM No          1.04</w:t>
            </w:r>
            <w:r w:rsidR="00292011" w:rsidRPr="008C1E03">
              <w:rPr>
                <w:rFonts w:ascii="Arial" w:hAnsi="Arial" w:cs="Arial"/>
                <w:b/>
              </w:rPr>
              <w:t xml:space="preserve">                            </w:t>
            </w:r>
            <w:r w:rsidR="0096218E" w:rsidRPr="008C1E03">
              <w:rPr>
                <w:rFonts w:ascii="Arial" w:hAnsi="Arial" w:cs="Arial"/>
                <w:b/>
              </w:rPr>
              <w:t xml:space="preserve"> </w:t>
            </w:r>
          </w:p>
        </w:tc>
        <w:tc>
          <w:tcPr>
            <w:tcW w:w="6732" w:type="dxa"/>
            <w:gridSpan w:val="2"/>
            <w:shd w:val="pct15" w:color="000000" w:fill="FFFFFF"/>
            <w:vAlign w:val="center"/>
          </w:tcPr>
          <w:p w14:paraId="5217232B" w14:textId="74D1BD45" w:rsidR="009B54B3" w:rsidRPr="008C1E03" w:rsidRDefault="009B54B3" w:rsidP="005F4C68">
            <w:pPr>
              <w:jc w:val="both"/>
              <w:rPr>
                <w:rFonts w:ascii="Arial" w:hAnsi="Arial" w:cs="Arial"/>
                <w:b/>
              </w:rPr>
            </w:pPr>
            <w:r w:rsidRPr="008C1E03">
              <w:rPr>
                <w:rFonts w:ascii="Arial" w:hAnsi="Arial" w:cs="Arial"/>
                <w:b/>
              </w:rPr>
              <w:t>2. DEMOL</w:t>
            </w:r>
            <w:r w:rsidR="005F4C68" w:rsidRPr="008C1E03">
              <w:rPr>
                <w:rFonts w:ascii="Arial" w:hAnsi="Arial" w:cs="Arial"/>
                <w:b/>
              </w:rPr>
              <w:t>ICIÓN</w:t>
            </w:r>
            <w:r w:rsidRPr="008C1E03">
              <w:rPr>
                <w:rFonts w:ascii="Arial" w:hAnsi="Arial" w:cs="Arial"/>
                <w:b/>
              </w:rPr>
              <w:t xml:space="preserve"> EDIFICACIÓN EXISTENTE</w:t>
            </w:r>
            <w:r w:rsidR="00DB667C" w:rsidRPr="008C1E03">
              <w:rPr>
                <w:rFonts w:ascii="Arial" w:hAnsi="Arial" w:cs="Arial"/>
                <w:b/>
              </w:rPr>
              <w:t>.</w:t>
            </w:r>
            <w:r w:rsidR="00816E76" w:rsidRPr="008C1E03">
              <w:rPr>
                <w:rFonts w:ascii="Arial" w:hAnsi="Arial" w:cs="Arial"/>
                <w:b/>
              </w:rPr>
              <w:t xml:space="preserve"> </w:t>
            </w:r>
            <w:r w:rsidR="00A0756B" w:rsidRPr="008C1E03">
              <w:rPr>
                <w:rFonts w:ascii="Arial" w:hAnsi="Arial" w:cs="Arial"/>
                <w:b/>
              </w:rPr>
              <w:t>INCLUYE</w:t>
            </w:r>
            <w:r w:rsidR="00816E76" w:rsidRPr="008C1E03">
              <w:rPr>
                <w:rFonts w:ascii="Arial" w:hAnsi="Arial" w:cs="Arial"/>
                <w:b/>
              </w:rPr>
              <w:t xml:space="preserve"> RETIRO</w:t>
            </w:r>
          </w:p>
        </w:tc>
      </w:tr>
      <w:tr w:rsidR="009B54B3" w:rsidRPr="008C1E03" w14:paraId="156B4DCE" w14:textId="77777777" w:rsidTr="00815748">
        <w:trPr>
          <w:cantSplit/>
          <w:trHeight w:val="408"/>
        </w:trPr>
        <w:tc>
          <w:tcPr>
            <w:tcW w:w="8976" w:type="dxa"/>
            <w:gridSpan w:val="3"/>
            <w:vAlign w:val="center"/>
          </w:tcPr>
          <w:p w14:paraId="7823EDEB" w14:textId="77777777" w:rsidR="009B54B3" w:rsidRPr="008C1E03" w:rsidRDefault="009B54B3" w:rsidP="000477D1">
            <w:pPr>
              <w:rPr>
                <w:rFonts w:ascii="Arial" w:hAnsi="Arial" w:cs="Arial"/>
                <w:b/>
              </w:rPr>
            </w:pPr>
            <w:r w:rsidRPr="008C1E03">
              <w:rPr>
                <w:rFonts w:ascii="Arial" w:hAnsi="Arial" w:cs="Arial"/>
                <w:b/>
              </w:rPr>
              <w:t>3. UNIDAD DE MEDIDA</w:t>
            </w:r>
            <w:r w:rsidRPr="008C1E03">
              <w:rPr>
                <w:rFonts w:ascii="Arial" w:hAnsi="Arial" w:cs="Arial"/>
              </w:rPr>
              <w:t xml:space="preserve">           </w:t>
            </w:r>
            <w:r w:rsidR="00BD5ED9" w:rsidRPr="008C1E03">
              <w:rPr>
                <w:rFonts w:ascii="Arial" w:hAnsi="Arial" w:cs="Arial"/>
              </w:rPr>
              <w:t xml:space="preserve">                  </w:t>
            </w:r>
            <w:r w:rsidR="000477D1" w:rsidRPr="008C1E03">
              <w:rPr>
                <w:rFonts w:ascii="Arial" w:hAnsi="Arial" w:cs="Arial"/>
              </w:rPr>
              <w:t xml:space="preserve">        </w:t>
            </w:r>
            <w:r w:rsidR="00BD5ED9" w:rsidRPr="008C1E03">
              <w:rPr>
                <w:rFonts w:ascii="Arial" w:hAnsi="Arial" w:cs="Arial"/>
              </w:rPr>
              <w:t xml:space="preserve">    </w:t>
            </w:r>
            <w:r w:rsidRPr="008C1E03">
              <w:rPr>
                <w:rFonts w:ascii="Arial" w:hAnsi="Arial" w:cs="Arial"/>
              </w:rPr>
              <w:t xml:space="preserve">  </w:t>
            </w:r>
            <w:r w:rsidRPr="008C1E03">
              <w:rPr>
                <w:rFonts w:ascii="Arial" w:hAnsi="Arial" w:cs="Arial"/>
                <w:b/>
                <w:highlight w:val="lightGray"/>
              </w:rPr>
              <w:fldChar w:fldCharType="begin">
                <w:ffData>
                  <w:name w:val=""/>
                  <w:enabled/>
                  <w:calcOnExit w:val="0"/>
                  <w:statusText w:type="autoText" w:val="- PÁGINA -"/>
                  <w:ddList>
                    <w:listEntry w:val="m² - Metro Cuadrado"/>
                    <w:listEntry w:val="ton - Tonelada"/>
                    <w:listEntry w:val="kg - Kilogramo"/>
                    <w:listEntry w:val="ml - Metro Lineal"/>
                    <w:listEntry w:val="m³ - Metro Cúbico"/>
                    <w:listEntry w:val="un - Unidad"/>
                    <w:listEntry w:val="gl - Global"/>
                  </w:ddList>
                </w:ffData>
              </w:fldChar>
            </w:r>
            <w:r w:rsidRPr="008C1E03">
              <w:rPr>
                <w:rFonts w:ascii="Arial" w:hAnsi="Arial" w:cs="Arial"/>
                <w:b/>
                <w:highlight w:val="lightGray"/>
              </w:rPr>
              <w:instrText xml:space="preserve"> FORMDROPDOWN </w:instrText>
            </w:r>
            <w:r w:rsidR="00CB7B79" w:rsidRPr="008C1E03">
              <w:rPr>
                <w:rFonts w:ascii="Arial" w:hAnsi="Arial" w:cs="Arial"/>
                <w:b/>
                <w:highlight w:val="lightGray"/>
              </w:rPr>
            </w:r>
            <w:r w:rsidR="00CB7B79" w:rsidRPr="008C1E03">
              <w:rPr>
                <w:rFonts w:ascii="Arial" w:hAnsi="Arial" w:cs="Arial"/>
                <w:b/>
                <w:highlight w:val="lightGray"/>
              </w:rPr>
              <w:fldChar w:fldCharType="separate"/>
            </w:r>
            <w:r w:rsidRPr="008C1E03">
              <w:rPr>
                <w:rFonts w:ascii="Arial" w:hAnsi="Arial" w:cs="Arial"/>
                <w:b/>
                <w:highlight w:val="lightGray"/>
              </w:rPr>
              <w:fldChar w:fldCharType="end"/>
            </w:r>
            <w:r w:rsidR="00BD5ED9" w:rsidRPr="008C1E03">
              <w:rPr>
                <w:rFonts w:ascii="Arial" w:hAnsi="Arial" w:cs="Arial"/>
                <w:b/>
                <w:highlight w:val="lightGray"/>
              </w:rPr>
              <w:t xml:space="preserve">        </w:t>
            </w:r>
          </w:p>
        </w:tc>
      </w:tr>
      <w:tr w:rsidR="009B54B3" w:rsidRPr="008C1E03" w14:paraId="47E6E2C0" w14:textId="77777777" w:rsidTr="00815748">
        <w:trPr>
          <w:cantSplit/>
          <w:trHeight w:val="428"/>
        </w:trPr>
        <w:tc>
          <w:tcPr>
            <w:tcW w:w="8976" w:type="dxa"/>
            <w:gridSpan w:val="3"/>
            <w:vAlign w:val="center"/>
          </w:tcPr>
          <w:p w14:paraId="50948E02" w14:textId="77777777" w:rsidR="009B54B3" w:rsidRPr="008C1E03" w:rsidRDefault="009B54B3" w:rsidP="00815748">
            <w:pPr>
              <w:pStyle w:val="Ttulo2"/>
              <w:spacing w:before="120"/>
              <w:rPr>
                <w:rFonts w:ascii="Arial" w:hAnsi="Arial" w:cs="Arial"/>
              </w:rPr>
            </w:pPr>
            <w:r w:rsidRPr="008C1E03">
              <w:rPr>
                <w:rFonts w:ascii="Arial" w:hAnsi="Arial" w:cs="Arial"/>
              </w:rPr>
              <w:t>4. DESCRIPCION</w:t>
            </w:r>
          </w:p>
          <w:p w14:paraId="6E18C913" w14:textId="4482FBD2" w:rsidR="009B54B3" w:rsidRPr="008C1E03" w:rsidRDefault="008844A8" w:rsidP="00774882">
            <w:pPr>
              <w:spacing w:before="120"/>
              <w:jc w:val="both"/>
              <w:rPr>
                <w:rFonts w:ascii="Arial" w:hAnsi="Arial" w:cs="Arial"/>
              </w:rPr>
            </w:pPr>
            <w:r w:rsidRPr="008C1E03">
              <w:rPr>
                <w:rFonts w:ascii="Arial" w:hAnsi="Arial" w:cs="Arial"/>
              </w:rPr>
              <w:t xml:space="preserve">Corresponde este trabajo </w:t>
            </w:r>
            <w:r w:rsidR="009370D2" w:rsidRPr="008C1E03">
              <w:rPr>
                <w:rFonts w:ascii="Arial" w:hAnsi="Arial" w:cs="Arial"/>
              </w:rPr>
              <w:t>a</w:t>
            </w:r>
            <w:r w:rsidR="00BD5ED9" w:rsidRPr="008C1E03">
              <w:rPr>
                <w:rFonts w:ascii="Arial" w:hAnsi="Arial" w:cs="Arial"/>
              </w:rPr>
              <w:t xml:space="preserve"> la demolición y desmonte  t</w:t>
            </w:r>
            <w:r w:rsidR="00292011" w:rsidRPr="008C1E03">
              <w:rPr>
                <w:rFonts w:ascii="Arial" w:hAnsi="Arial" w:cs="Arial"/>
              </w:rPr>
              <w:t>otal</w:t>
            </w:r>
            <w:r w:rsidR="00A86B94" w:rsidRPr="008C1E03">
              <w:rPr>
                <w:rFonts w:ascii="Arial" w:hAnsi="Arial" w:cs="Arial"/>
              </w:rPr>
              <w:t xml:space="preserve"> de</w:t>
            </w:r>
            <w:r w:rsidR="009370D2" w:rsidRPr="008C1E03">
              <w:rPr>
                <w:rFonts w:ascii="Arial" w:hAnsi="Arial" w:cs="Arial"/>
              </w:rPr>
              <w:t>l edificio actual</w:t>
            </w:r>
            <w:r w:rsidR="00145E1B" w:rsidRPr="008C1E03">
              <w:rPr>
                <w:rFonts w:ascii="Arial" w:hAnsi="Arial" w:cs="Arial"/>
              </w:rPr>
              <w:t xml:space="preserve"> existente</w:t>
            </w:r>
            <w:r w:rsidR="009370D2" w:rsidRPr="008C1E03">
              <w:rPr>
                <w:rFonts w:ascii="Arial" w:hAnsi="Arial" w:cs="Arial"/>
              </w:rPr>
              <w:t xml:space="preserve"> en el lote</w:t>
            </w:r>
            <w:r w:rsidR="0054162E" w:rsidRPr="008C1E03">
              <w:rPr>
                <w:rFonts w:ascii="Arial" w:hAnsi="Arial" w:cs="Arial"/>
              </w:rPr>
              <w:t xml:space="preserve"> donde se construirá el bloque C</w:t>
            </w:r>
            <w:r w:rsidR="009370D2" w:rsidRPr="008C1E03">
              <w:rPr>
                <w:rFonts w:ascii="Arial" w:hAnsi="Arial" w:cs="Arial"/>
              </w:rPr>
              <w:t>,</w:t>
            </w:r>
            <w:r w:rsidR="00011EEE" w:rsidRPr="008C1E03">
              <w:rPr>
                <w:rFonts w:ascii="Arial" w:hAnsi="Arial" w:cs="Arial"/>
              </w:rPr>
              <w:t xml:space="preserve"> </w:t>
            </w:r>
            <w:r w:rsidR="00774882" w:rsidRPr="008C1E03">
              <w:rPr>
                <w:rFonts w:ascii="Arial" w:hAnsi="Arial" w:cs="Arial"/>
              </w:rPr>
              <w:t>Incluye retiro de cubierta,ventanas,puertas,redes eléctricas,redes hidrosanitarias,pisos,losas,muros, andenes,redes y concretos ocultos y estructura;</w:t>
            </w:r>
            <w:r w:rsidR="00011EEE" w:rsidRPr="008C1E03">
              <w:rPr>
                <w:rFonts w:ascii="Arial" w:hAnsi="Arial" w:cs="Arial"/>
              </w:rPr>
              <w:t xml:space="preserve"> </w:t>
            </w:r>
            <w:r w:rsidR="009370D2" w:rsidRPr="008C1E03">
              <w:rPr>
                <w:rFonts w:ascii="Arial" w:hAnsi="Arial" w:cs="Arial"/>
              </w:rPr>
              <w:t>de acuerdo con el programa de las etapas de construcción y comprende</w:t>
            </w:r>
            <w:r w:rsidR="00BD5ED9" w:rsidRPr="008C1E03">
              <w:rPr>
                <w:rFonts w:ascii="Arial" w:hAnsi="Arial" w:cs="Arial"/>
              </w:rPr>
              <w:t xml:space="preserve"> la remoción, carga, transporte, descarga y disposición final de los materiales provenientes de la demolición</w:t>
            </w:r>
            <w:r w:rsidR="009370D2" w:rsidRPr="008C1E03">
              <w:rPr>
                <w:rFonts w:ascii="Arial" w:hAnsi="Arial" w:cs="Arial"/>
              </w:rPr>
              <w:t xml:space="preserve"> a los sitios </w:t>
            </w:r>
            <w:r w:rsidR="00972098" w:rsidRPr="008C1E03">
              <w:rPr>
                <w:rFonts w:ascii="Arial" w:hAnsi="Arial" w:cs="Arial"/>
              </w:rPr>
              <w:t xml:space="preserve">autorizados por </w:t>
            </w:r>
            <w:r w:rsidR="000E1B40" w:rsidRPr="008C1E03">
              <w:rPr>
                <w:rFonts w:ascii="Arial" w:hAnsi="Arial" w:cs="Arial"/>
              </w:rPr>
              <w:t>la autoridad ambiental y aprobada</w:t>
            </w:r>
            <w:r w:rsidR="00972098" w:rsidRPr="008C1E03">
              <w:rPr>
                <w:rFonts w:ascii="Arial" w:hAnsi="Arial" w:cs="Arial"/>
              </w:rPr>
              <w:t xml:space="preserve"> por la</w:t>
            </w:r>
            <w:r w:rsidR="009370D2" w:rsidRPr="008C1E03">
              <w:rPr>
                <w:rFonts w:ascii="Arial" w:hAnsi="Arial" w:cs="Arial"/>
              </w:rPr>
              <w:t xml:space="preserve"> Interventoría</w:t>
            </w:r>
            <w:r w:rsidR="00A0756B" w:rsidRPr="008C1E03">
              <w:rPr>
                <w:rFonts w:ascii="Arial" w:hAnsi="Arial" w:cs="Arial"/>
              </w:rPr>
              <w:t>.</w:t>
            </w:r>
          </w:p>
        </w:tc>
      </w:tr>
      <w:tr w:rsidR="009B54B3" w:rsidRPr="008C1E03" w14:paraId="59F27391" w14:textId="77777777" w:rsidTr="00815748">
        <w:trPr>
          <w:cantSplit/>
        </w:trPr>
        <w:tc>
          <w:tcPr>
            <w:tcW w:w="8976" w:type="dxa"/>
            <w:gridSpan w:val="3"/>
            <w:vAlign w:val="center"/>
          </w:tcPr>
          <w:p w14:paraId="7F95BB89" w14:textId="77777777" w:rsidR="009B54B3" w:rsidRPr="008C1E03" w:rsidRDefault="009B54B3" w:rsidP="00815748">
            <w:pPr>
              <w:pStyle w:val="Ttulo2"/>
              <w:spacing w:before="120"/>
              <w:rPr>
                <w:rFonts w:ascii="Arial" w:hAnsi="Arial" w:cs="Arial"/>
              </w:rPr>
            </w:pPr>
            <w:r w:rsidRPr="008C1E03">
              <w:rPr>
                <w:rFonts w:ascii="Arial" w:hAnsi="Arial" w:cs="Arial"/>
              </w:rPr>
              <w:t>5. PROCEDIMIENTO DE EJECUCION</w:t>
            </w:r>
          </w:p>
          <w:p w14:paraId="2E48642B" w14:textId="77777777" w:rsidR="00BD5ED9" w:rsidRPr="008C1E03" w:rsidRDefault="00BD5ED9" w:rsidP="006225F8">
            <w:pPr>
              <w:numPr>
                <w:ilvl w:val="0"/>
                <w:numId w:val="5"/>
              </w:numPr>
              <w:jc w:val="both"/>
              <w:rPr>
                <w:rFonts w:ascii="Arial" w:hAnsi="Arial" w:cs="Arial"/>
              </w:rPr>
            </w:pPr>
            <w:r w:rsidRPr="008C1E03">
              <w:rPr>
                <w:rFonts w:ascii="Arial" w:hAnsi="Arial" w:cs="Arial"/>
              </w:rPr>
              <w:t>Verificar localización de los elementos, y sus dimensiones.</w:t>
            </w:r>
          </w:p>
          <w:p w14:paraId="2A378097" w14:textId="77777777" w:rsidR="00BD5ED9" w:rsidRPr="008C1E03" w:rsidRDefault="00BD5ED9" w:rsidP="006225F8">
            <w:pPr>
              <w:numPr>
                <w:ilvl w:val="0"/>
                <w:numId w:val="5"/>
              </w:numPr>
              <w:jc w:val="both"/>
              <w:rPr>
                <w:rFonts w:ascii="Arial" w:hAnsi="Arial" w:cs="Arial"/>
              </w:rPr>
            </w:pPr>
            <w:r w:rsidRPr="008C1E03">
              <w:rPr>
                <w:rFonts w:ascii="Arial" w:hAnsi="Arial" w:cs="Arial"/>
              </w:rPr>
              <w:t>Demolición de estructuras existentes</w:t>
            </w:r>
          </w:p>
          <w:p w14:paraId="2E4CF8D3" w14:textId="77777777" w:rsidR="009B54B3" w:rsidRPr="008C1E03" w:rsidRDefault="00BD5ED9" w:rsidP="006225F8">
            <w:pPr>
              <w:numPr>
                <w:ilvl w:val="0"/>
                <w:numId w:val="5"/>
              </w:numPr>
              <w:jc w:val="both"/>
              <w:rPr>
                <w:rFonts w:ascii="Arial" w:hAnsi="Arial" w:cs="Arial"/>
              </w:rPr>
            </w:pPr>
            <w:r w:rsidRPr="008C1E03">
              <w:rPr>
                <w:rFonts w:ascii="Arial" w:hAnsi="Arial" w:cs="Arial"/>
              </w:rPr>
              <w:t>Retirar o realizar la disposición definitiva del material sobrante.</w:t>
            </w:r>
          </w:p>
        </w:tc>
      </w:tr>
      <w:tr w:rsidR="009B54B3" w:rsidRPr="008C1E03" w14:paraId="1F958FCC" w14:textId="77777777" w:rsidTr="00815748">
        <w:trPr>
          <w:cantSplit/>
          <w:trHeight w:val="328"/>
        </w:trPr>
        <w:tc>
          <w:tcPr>
            <w:tcW w:w="8976" w:type="dxa"/>
            <w:gridSpan w:val="3"/>
            <w:vAlign w:val="center"/>
          </w:tcPr>
          <w:p w14:paraId="4548755D" w14:textId="77777777" w:rsidR="009B54B3" w:rsidRPr="008C1E03" w:rsidRDefault="009B54B3" w:rsidP="00815748">
            <w:pPr>
              <w:pStyle w:val="Ttulo2"/>
              <w:spacing w:before="120"/>
              <w:rPr>
                <w:rFonts w:ascii="Arial" w:hAnsi="Arial" w:cs="Arial"/>
              </w:rPr>
            </w:pPr>
            <w:r w:rsidRPr="008C1E03">
              <w:rPr>
                <w:rFonts w:ascii="Arial" w:hAnsi="Arial" w:cs="Arial"/>
              </w:rPr>
              <w:t xml:space="preserve">6. TOLERANCIAS PARA ACEPTACION </w:t>
            </w:r>
          </w:p>
          <w:p w14:paraId="07CB5C03" w14:textId="3268F6B7" w:rsidR="00BD5ED9" w:rsidRPr="008C1E03" w:rsidRDefault="004276C9" w:rsidP="002777C0">
            <w:pPr>
              <w:numPr>
                <w:ilvl w:val="0"/>
                <w:numId w:val="123"/>
              </w:numPr>
              <w:rPr>
                <w:rFonts w:ascii="Arial" w:hAnsi="Arial" w:cs="Arial"/>
              </w:rPr>
            </w:pPr>
            <w:r w:rsidRPr="008C1E03">
              <w:rPr>
                <w:rFonts w:ascii="Arial" w:hAnsi="Arial" w:cs="Arial"/>
              </w:rPr>
              <w:t xml:space="preserve">Comprende </w:t>
            </w:r>
            <w:r w:rsidR="00651981" w:rsidRPr="008C1E03">
              <w:rPr>
                <w:rFonts w:ascii="Arial" w:hAnsi="Arial" w:cs="Arial"/>
              </w:rPr>
              <w:t xml:space="preserve">demoler </w:t>
            </w:r>
            <w:r w:rsidRPr="008C1E03">
              <w:rPr>
                <w:rFonts w:ascii="Arial" w:hAnsi="Arial" w:cs="Arial"/>
              </w:rPr>
              <w:t>muros</w:t>
            </w:r>
            <w:r w:rsidR="009438A8" w:rsidRPr="008C1E03">
              <w:rPr>
                <w:rFonts w:ascii="Arial" w:hAnsi="Arial" w:cs="Arial"/>
              </w:rPr>
              <w:t xml:space="preserve">, </w:t>
            </w:r>
            <w:r w:rsidRPr="008C1E03">
              <w:rPr>
                <w:rFonts w:ascii="Arial" w:hAnsi="Arial" w:cs="Arial"/>
              </w:rPr>
              <w:t xml:space="preserve"> andenes, cimientos ocultos, redes de todo tipo,</w:t>
            </w:r>
            <w:r w:rsidR="00FE2909" w:rsidRPr="008C1E03">
              <w:rPr>
                <w:rFonts w:ascii="Arial" w:hAnsi="Arial" w:cs="Arial"/>
              </w:rPr>
              <w:t xml:space="preserve">  bordillos, escal</w:t>
            </w:r>
            <w:r w:rsidR="0096372E" w:rsidRPr="008C1E03">
              <w:rPr>
                <w:rFonts w:ascii="Arial" w:hAnsi="Arial" w:cs="Arial"/>
              </w:rPr>
              <w:t>eras</w:t>
            </w:r>
            <w:r w:rsidR="00FE2909" w:rsidRPr="008C1E03">
              <w:rPr>
                <w:rFonts w:ascii="Arial" w:hAnsi="Arial" w:cs="Arial"/>
              </w:rPr>
              <w:t>.</w:t>
            </w:r>
            <w:r w:rsidR="00651981" w:rsidRPr="008C1E03">
              <w:rPr>
                <w:rFonts w:ascii="Arial" w:hAnsi="Arial" w:cs="Arial"/>
              </w:rPr>
              <w:t xml:space="preserve"> Desmonte de ventanas, puertas, cubiertas.</w:t>
            </w:r>
          </w:p>
        </w:tc>
      </w:tr>
      <w:tr w:rsidR="009B54B3" w:rsidRPr="008C1E03" w14:paraId="6E15C8ED" w14:textId="77777777" w:rsidTr="00815748">
        <w:trPr>
          <w:cantSplit/>
          <w:trHeight w:val="406"/>
        </w:trPr>
        <w:tc>
          <w:tcPr>
            <w:tcW w:w="8976" w:type="dxa"/>
            <w:gridSpan w:val="3"/>
            <w:vAlign w:val="center"/>
          </w:tcPr>
          <w:p w14:paraId="47BA3B22" w14:textId="77777777" w:rsidR="009370D2" w:rsidRPr="008C1E03" w:rsidRDefault="009B54B3" w:rsidP="009370D2">
            <w:pPr>
              <w:pStyle w:val="Ttulo2"/>
              <w:spacing w:before="120"/>
              <w:rPr>
                <w:rFonts w:ascii="Arial" w:hAnsi="Arial" w:cs="Arial"/>
              </w:rPr>
            </w:pPr>
            <w:r w:rsidRPr="008C1E03">
              <w:rPr>
                <w:rFonts w:ascii="Arial" w:hAnsi="Arial" w:cs="Arial"/>
              </w:rPr>
              <w:t xml:space="preserve">7. ENSAYOS A REALIZAR     </w:t>
            </w:r>
          </w:p>
          <w:p w14:paraId="4E7B5FC4" w14:textId="77777777" w:rsidR="009B54B3" w:rsidRPr="008C1E03" w:rsidRDefault="009370D2" w:rsidP="002777C0">
            <w:pPr>
              <w:pStyle w:val="Ttulo2"/>
              <w:numPr>
                <w:ilvl w:val="0"/>
                <w:numId w:val="123"/>
              </w:numPr>
              <w:spacing w:before="120"/>
              <w:rPr>
                <w:rFonts w:ascii="Arial" w:hAnsi="Arial" w:cs="Arial"/>
                <w:b w:val="0"/>
              </w:rPr>
            </w:pPr>
            <w:r w:rsidRPr="008C1E03">
              <w:rPr>
                <w:rFonts w:ascii="Arial" w:hAnsi="Arial" w:cs="Arial"/>
                <w:b w:val="0"/>
              </w:rPr>
              <w:t>Verificación de limpieza y retiro de todos los elementos  que no interfieran el inicio de las obras.</w:t>
            </w:r>
          </w:p>
        </w:tc>
      </w:tr>
      <w:tr w:rsidR="009B54B3" w:rsidRPr="008C1E03" w14:paraId="2FDF226F" w14:textId="77777777" w:rsidTr="00815748">
        <w:trPr>
          <w:cantSplit/>
          <w:trHeight w:val="356"/>
        </w:trPr>
        <w:tc>
          <w:tcPr>
            <w:tcW w:w="8976" w:type="dxa"/>
            <w:gridSpan w:val="3"/>
            <w:vAlign w:val="center"/>
          </w:tcPr>
          <w:p w14:paraId="54CA2D6C" w14:textId="77777777" w:rsidR="00B4394C" w:rsidRPr="008C1E03" w:rsidRDefault="009B54B3" w:rsidP="00B4394C">
            <w:pPr>
              <w:pStyle w:val="Ttulo2"/>
              <w:spacing w:before="120"/>
              <w:rPr>
                <w:rFonts w:ascii="Arial" w:hAnsi="Arial" w:cs="Arial"/>
              </w:rPr>
            </w:pPr>
            <w:r w:rsidRPr="008C1E03">
              <w:rPr>
                <w:rFonts w:ascii="Arial" w:hAnsi="Arial" w:cs="Arial"/>
              </w:rPr>
              <w:t xml:space="preserve">8. MATERIALES  </w:t>
            </w:r>
          </w:p>
          <w:p w14:paraId="6B3D75DA" w14:textId="77777777" w:rsidR="00BD5ED9" w:rsidRPr="008C1E03" w:rsidRDefault="00011EEE" w:rsidP="002777C0">
            <w:pPr>
              <w:pStyle w:val="Ttulo2"/>
              <w:numPr>
                <w:ilvl w:val="0"/>
                <w:numId w:val="123"/>
              </w:numPr>
              <w:spacing w:before="120"/>
              <w:jc w:val="both"/>
              <w:rPr>
                <w:rFonts w:ascii="Arial" w:hAnsi="Arial" w:cs="Arial"/>
                <w:b w:val="0"/>
              </w:rPr>
            </w:pPr>
            <w:r w:rsidRPr="008C1E03">
              <w:rPr>
                <w:rFonts w:ascii="Arial" w:hAnsi="Arial" w:cs="Arial"/>
                <w:b w:val="0"/>
              </w:rPr>
              <w:t>Si algunos de l</w:t>
            </w:r>
            <w:r w:rsidR="00B4394C" w:rsidRPr="008C1E03">
              <w:rPr>
                <w:rFonts w:ascii="Arial" w:hAnsi="Arial" w:cs="Arial"/>
                <w:b w:val="0"/>
              </w:rPr>
              <w:t>os materiales provenientes de la</w:t>
            </w:r>
            <w:r w:rsidRPr="008C1E03">
              <w:rPr>
                <w:rFonts w:ascii="Arial" w:hAnsi="Arial" w:cs="Arial"/>
                <w:b w:val="0"/>
              </w:rPr>
              <w:t>s</w:t>
            </w:r>
            <w:r w:rsidR="00191828" w:rsidRPr="008C1E03">
              <w:rPr>
                <w:rFonts w:ascii="Arial" w:hAnsi="Arial" w:cs="Arial"/>
                <w:b w:val="0"/>
              </w:rPr>
              <w:t xml:space="preserve"> demolicio</w:t>
            </w:r>
            <w:r w:rsidR="00B4394C" w:rsidRPr="008C1E03">
              <w:rPr>
                <w:rFonts w:ascii="Arial" w:hAnsi="Arial" w:cs="Arial"/>
                <w:b w:val="0"/>
              </w:rPr>
              <w:t>n</w:t>
            </w:r>
            <w:r w:rsidRPr="008C1E03">
              <w:rPr>
                <w:rFonts w:ascii="Arial" w:hAnsi="Arial" w:cs="Arial"/>
                <w:b w:val="0"/>
              </w:rPr>
              <w:t>es</w:t>
            </w:r>
            <w:r w:rsidR="00B4394C" w:rsidRPr="008C1E03">
              <w:rPr>
                <w:rFonts w:ascii="Arial" w:hAnsi="Arial" w:cs="Arial"/>
                <w:b w:val="0"/>
              </w:rPr>
              <w:t xml:space="preserve"> que, a juicio de</w:t>
            </w:r>
            <w:r w:rsidRPr="008C1E03">
              <w:rPr>
                <w:rFonts w:ascii="Arial" w:hAnsi="Arial" w:cs="Arial"/>
                <w:b w:val="0"/>
              </w:rPr>
              <w:t xml:space="preserve"> </w:t>
            </w:r>
            <w:r w:rsidR="00B4394C" w:rsidRPr="008C1E03">
              <w:rPr>
                <w:rFonts w:ascii="Arial" w:hAnsi="Arial" w:cs="Arial"/>
                <w:b w:val="0"/>
              </w:rPr>
              <w:t>l</w:t>
            </w:r>
            <w:r w:rsidRPr="008C1E03">
              <w:rPr>
                <w:rFonts w:ascii="Arial" w:hAnsi="Arial" w:cs="Arial"/>
                <w:b w:val="0"/>
              </w:rPr>
              <w:t xml:space="preserve">a </w:t>
            </w:r>
            <w:r w:rsidR="00B4394C" w:rsidRPr="008C1E03">
              <w:rPr>
                <w:rFonts w:ascii="Arial" w:hAnsi="Arial" w:cs="Arial"/>
                <w:b w:val="0"/>
              </w:rPr>
              <w:t xml:space="preserve"> </w:t>
            </w:r>
            <w:r w:rsidRPr="008C1E03">
              <w:rPr>
                <w:rFonts w:ascii="Arial" w:hAnsi="Arial" w:cs="Arial"/>
                <w:b w:val="0"/>
              </w:rPr>
              <w:t>Interventoría y que</w:t>
            </w:r>
            <w:r w:rsidR="00B4394C" w:rsidRPr="008C1E03">
              <w:rPr>
                <w:rFonts w:ascii="Arial" w:hAnsi="Arial" w:cs="Arial"/>
                <w:b w:val="0"/>
              </w:rPr>
              <w:t xml:space="preserve"> sean aptos para </w:t>
            </w:r>
            <w:r w:rsidRPr="008C1E03">
              <w:rPr>
                <w:rFonts w:ascii="Arial" w:hAnsi="Arial" w:cs="Arial"/>
                <w:b w:val="0"/>
              </w:rPr>
              <w:t>ser utilizados para algunas labores provisionalmente o temporal</w:t>
            </w:r>
            <w:r w:rsidR="00A0756B" w:rsidRPr="008C1E03">
              <w:rPr>
                <w:rFonts w:ascii="Arial" w:hAnsi="Arial" w:cs="Arial"/>
                <w:b w:val="0"/>
              </w:rPr>
              <w:t>mente</w:t>
            </w:r>
            <w:r w:rsidR="00191828" w:rsidRPr="008C1E03">
              <w:rPr>
                <w:rFonts w:ascii="Arial" w:hAnsi="Arial" w:cs="Arial"/>
                <w:b w:val="0"/>
              </w:rPr>
              <w:t>, tales como cerramientos</w:t>
            </w:r>
            <w:r w:rsidRPr="008C1E03">
              <w:rPr>
                <w:rFonts w:ascii="Arial" w:hAnsi="Arial" w:cs="Arial"/>
                <w:b w:val="0"/>
              </w:rPr>
              <w:t xml:space="preserve">, se podrán </w:t>
            </w:r>
            <w:r w:rsidR="00B4394C" w:rsidRPr="008C1E03">
              <w:rPr>
                <w:rFonts w:ascii="Arial" w:hAnsi="Arial" w:cs="Arial"/>
                <w:b w:val="0"/>
              </w:rPr>
              <w:t xml:space="preserve"> utilizar para este fin.</w:t>
            </w:r>
          </w:p>
        </w:tc>
      </w:tr>
      <w:tr w:rsidR="009B54B3" w:rsidRPr="008C1E03" w14:paraId="25F6F550" w14:textId="77777777" w:rsidTr="00815748">
        <w:trPr>
          <w:cantSplit/>
          <w:trHeight w:val="434"/>
        </w:trPr>
        <w:tc>
          <w:tcPr>
            <w:tcW w:w="8976" w:type="dxa"/>
            <w:gridSpan w:val="3"/>
          </w:tcPr>
          <w:p w14:paraId="1E38C814" w14:textId="77777777" w:rsidR="00B4394C" w:rsidRPr="008C1E03" w:rsidRDefault="009B54B3" w:rsidP="00B4394C">
            <w:pPr>
              <w:spacing w:before="120"/>
              <w:rPr>
                <w:rFonts w:ascii="Arial" w:hAnsi="Arial" w:cs="Arial"/>
              </w:rPr>
            </w:pPr>
            <w:r w:rsidRPr="008C1E03">
              <w:rPr>
                <w:rFonts w:ascii="Arial" w:hAnsi="Arial" w:cs="Arial"/>
                <w:b/>
              </w:rPr>
              <w:t>9. EQUIPO</w:t>
            </w:r>
            <w:r w:rsidR="00BD5ED9" w:rsidRPr="008C1E03">
              <w:rPr>
                <w:rFonts w:ascii="Arial" w:hAnsi="Arial" w:cs="Arial"/>
              </w:rPr>
              <w:t xml:space="preserve"> </w:t>
            </w:r>
          </w:p>
          <w:p w14:paraId="0360733F" w14:textId="77777777" w:rsidR="00B4394C" w:rsidRPr="008C1E03" w:rsidRDefault="00BD5ED9" w:rsidP="006225F8">
            <w:pPr>
              <w:numPr>
                <w:ilvl w:val="0"/>
                <w:numId w:val="5"/>
              </w:numPr>
              <w:ind w:left="714" w:hanging="357"/>
              <w:rPr>
                <w:rFonts w:ascii="Arial" w:hAnsi="Arial" w:cs="Arial"/>
                <w:b/>
              </w:rPr>
            </w:pPr>
            <w:r w:rsidRPr="008C1E03">
              <w:rPr>
                <w:rFonts w:ascii="Arial" w:hAnsi="Arial" w:cs="Arial"/>
              </w:rPr>
              <w:t xml:space="preserve">Herramienta menor </w:t>
            </w:r>
          </w:p>
          <w:p w14:paraId="2631F268" w14:textId="77777777" w:rsidR="00B4394C" w:rsidRPr="008C1E03" w:rsidRDefault="00BD5ED9" w:rsidP="006225F8">
            <w:pPr>
              <w:numPr>
                <w:ilvl w:val="0"/>
                <w:numId w:val="5"/>
              </w:numPr>
              <w:ind w:left="714" w:hanging="357"/>
              <w:rPr>
                <w:rFonts w:ascii="Arial" w:hAnsi="Arial" w:cs="Arial"/>
                <w:b/>
              </w:rPr>
            </w:pPr>
            <w:r w:rsidRPr="008C1E03">
              <w:rPr>
                <w:rFonts w:ascii="Arial" w:hAnsi="Arial" w:cs="Arial"/>
              </w:rPr>
              <w:t xml:space="preserve">Andamios </w:t>
            </w:r>
          </w:p>
          <w:p w14:paraId="652D544C" w14:textId="77777777" w:rsidR="00B4394C" w:rsidRPr="008C1E03" w:rsidRDefault="00BD5ED9" w:rsidP="006225F8">
            <w:pPr>
              <w:numPr>
                <w:ilvl w:val="0"/>
                <w:numId w:val="5"/>
              </w:numPr>
              <w:ind w:left="714" w:hanging="357"/>
              <w:rPr>
                <w:rFonts w:ascii="Arial" w:hAnsi="Arial" w:cs="Arial"/>
                <w:b/>
              </w:rPr>
            </w:pPr>
            <w:r w:rsidRPr="008C1E03">
              <w:rPr>
                <w:rFonts w:ascii="Arial" w:hAnsi="Arial" w:cs="Arial"/>
              </w:rPr>
              <w:t xml:space="preserve">Caminaderos </w:t>
            </w:r>
          </w:p>
          <w:p w14:paraId="1707E39E" w14:textId="77777777" w:rsidR="00B4394C" w:rsidRPr="008C1E03" w:rsidRDefault="00BD5ED9" w:rsidP="006225F8">
            <w:pPr>
              <w:numPr>
                <w:ilvl w:val="0"/>
                <w:numId w:val="5"/>
              </w:numPr>
              <w:ind w:left="714" w:hanging="357"/>
              <w:rPr>
                <w:rFonts w:ascii="Arial" w:hAnsi="Arial" w:cs="Arial"/>
                <w:b/>
              </w:rPr>
            </w:pPr>
            <w:r w:rsidRPr="008C1E03">
              <w:rPr>
                <w:rFonts w:ascii="Arial" w:hAnsi="Arial" w:cs="Arial"/>
              </w:rPr>
              <w:t xml:space="preserve">Equipos mecánicos para demolición. </w:t>
            </w:r>
          </w:p>
          <w:p w14:paraId="24B3EF7B" w14:textId="77777777" w:rsidR="009B54B3" w:rsidRPr="008C1E03" w:rsidRDefault="00BD5ED9" w:rsidP="006225F8">
            <w:pPr>
              <w:numPr>
                <w:ilvl w:val="0"/>
                <w:numId w:val="5"/>
              </w:numPr>
              <w:ind w:left="714" w:hanging="357"/>
              <w:rPr>
                <w:rFonts w:ascii="Arial" w:hAnsi="Arial" w:cs="Arial"/>
                <w:b/>
              </w:rPr>
            </w:pPr>
            <w:r w:rsidRPr="008C1E03">
              <w:rPr>
                <w:rFonts w:ascii="Arial" w:hAnsi="Arial" w:cs="Arial"/>
              </w:rPr>
              <w:t>Equipos para cargue y retiro de material sobrante</w:t>
            </w:r>
            <w:r w:rsidR="00FE2909" w:rsidRPr="008C1E03">
              <w:rPr>
                <w:rFonts w:ascii="Arial" w:hAnsi="Arial" w:cs="Arial"/>
              </w:rPr>
              <w:t>.</w:t>
            </w:r>
          </w:p>
        </w:tc>
      </w:tr>
      <w:tr w:rsidR="009B54B3" w:rsidRPr="008C1E03" w14:paraId="7AB18DC5" w14:textId="77777777" w:rsidTr="00815748">
        <w:trPr>
          <w:cantSplit/>
          <w:trHeight w:val="713"/>
        </w:trPr>
        <w:tc>
          <w:tcPr>
            <w:tcW w:w="4488" w:type="dxa"/>
            <w:gridSpan w:val="2"/>
          </w:tcPr>
          <w:p w14:paraId="0E2DB750" w14:textId="77777777" w:rsidR="009B54B3" w:rsidRPr="008C1E03" w:rsidRDefault="009B54B3" w:rsidP="00815748">
            <w:pPr>
              <w:spacing w:before="120"/>
              <w:rPr>
                <w:rFonts w:ascii="Arial" w:hAnsi="Arial" w:cs="Arial"/>
              </w:rPr>
            </w:pPr>
            <w:r w:rsidRPr="008C1E03">
              <w:rPr>
                <w:rFonts w:ascii="Arial" w:hAnsi="Arial" w:cs="Arial"/>
                <w:b/>
              </w:rPr>
              <w:t>10. DESPERDICIOS</w:t>
            </w:r>
          </w:p>
          <w:p w14:paraId="0ADE22DA" w14:textId="77777777" w:rsidR="009B54B3" w:rsidRPr="008C1E03" w:rsidRDefault="009B54B3" w:rsidP="00815748">
            <w:pPr>
              <w:spacing w:before="120"/>
              <w:rPr>
                <w:rFonts w:ascii="Arial" w:hAnsi="Arial" w:cs="Arial"/>
              </w:rPr>
            </w:pPr>
            <w:r w:rsidRPr="008C1E03">
              <w:rPr>
                <w:rFonts w:ascii="Arial" w:hAnsi="Arial" w:cs="Arial"/>
              </w:rPr>
              <w:t xml:space="preserve">Incluidos                  </w:t>
            </w:r>
            <w:r w:rsidR="00BD5ED9" w:rsidRPr="008C1E03">
              <w:rPr>
                <w:rFonts w:ascii="Arial" w:hAnsi="Arial" w:cs="Arial"/>
                <w:b/>
              </w:rPr>
              <w:fldChar w:fldCharType="begin">
                <w:ffData>
                  <w:name w:val=""/>
                  <w:enabled/>
                  <w:calcOnExit w:val="0"/>
                  <w:checkBox>
                    <w:sizeAuto/>
                    <w:default w:val="1"/>
                  </w:checkBox>
                </w:ffData>
              </w:fldChar>
            </w:r>
            <w:r w:rsidR="00BD5ED9"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00BD5ED9" w:rsidRPr="008C1E03">
              <w:rPr>
                <w:rFonts w:ascii="Arial" w:hAnsi="Arial" w:cs="Arial"/>
                <w:b/>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t xml:space="preserve">     </w:t>
            </w:r>
            <w:r w:rsidR="00BD5ED9" w:rsidRPr="008C1E03">
              <w:rPr>
                <w:rFonts w:ascii="Arial" w:hAnsi="Arial" w:cs="Arial"/>
                <w:b/>
              </w:rPr>
              <w:fldChar w:fldCharType="begin">
                <w:ffData>
                  <w:name w:val="Casilla4"/>
                  <w:enabled/>
                  <w:calcOnExit w:val="0"/>
                  <w:checkBox>
                    <w:sizeAuto/>
                    <w:default w:val="0"/>
                  </w:checkBox>
                </w:ffData>
              </w:fldChar>
            </w:r>
            <w:r w:rsidR="00BD5ED9"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00BD5ED9"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06EBADCF" w14:textId="77777777" w:rsidR="009B54B3" w:rsidRPr="008C1E03" w:rsidRDefault="009B54B3" w:rsidP="00815748">
            <w:pPr>
              <w:spacing w:before="120"/>
              <w:rPr>
                <w:rFonts w:ascii="Arial" w:hAnsi="Arial" w:cs="Arial"/>
              </w:rPr>
            </w:pPr>
            <w:r w:rsidRPr="008C1E03">
              <w:rPr>
                <w:rFonts w:ascii="Arial" w:hAnsi="Arial" w:cs="Arial"/>
                <w:b/>
              </w:rPr>
              <w:t>11. MANO DE OBRA</w:t>
            </w:r>
          </w:p>
          <w:p w14:paraId="1A77A2E9" w14:textId="77777777" w:rsidR="009B54B3" w:rsidRPr="008C1E03" w:rsidRDefault="009B54B3" w:rsidP="00815748">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9B54B3" w:rsidRPr="008C1E03" w14:paraId="103336AE" w14:textId="77777777" w:rsidTr="00815748">
        <w:trPr>
          <w:cantSplit/>
          <w:trHeight w:val="406"/>
        </w:trPr>
        <w:tc>
          <w:tcPr>
            <w:tcW w:w="8976" w:type="dxa"/>
            <w:gridSpan w:val="3"/>
            <w:vAlign w:val="center"/>
          </w:tcPr>
          <w:p w14:paraId="0898C990" w14:textId="77777777" w:rsidR="009B54B3" w:rsidRPr="008C1E03" w:rsidRDefault="009B54B3" w:rsidP="00815748">
            <w:pPr>
              <w:spacing w:before="120"/>
              <w:rPr>
                <w:rFonts w:ascii="Arial" w:hAnsi="Arial" w:cs="Arial"/>
              </w:rPr>
            </w:pPr>
            <w:r w:rsidRPr="008C1E03">
              <w:rPr>
                <w:rFonts w:ascii="Arial" w:hAnsi="Arial" w:cs="Arial"/>
                <w:b/>
              </w:rPr>
              <w:t>12. REFERENCIAS Y OTRAS ESPECIFICACIONES</w:t>
            </w:r>
            <w:r w:rsidRPr="008C1E03">
              <w:rPr>
                <w:rFonts w:ascii="Arial" w:hAnsi="Arial" w:cs="Arial"/>
              </w:rPr>
              <w:t xml:space="preserve">   </w:t>
            </w:r>
          </w:p>
          <w:p w14:paraId="68794AB0" w14:textId="77777777" w:rsidR="00BD5ED9" w:rsidRPr="008C1E03" w:rsidRDefault="00BD5ED9" w:rsidP="00BD5ED9">
            <w:pPr>
              <w:rPr>
                <w:rFonts w:ascii="Arial" w:hAnsi="Arial" w:cs="Arial"/>
              </w:rPr>
            </w:pPr>
            <w:r w:rsidRPr="008C1E03">
              <w:rPr>
                <w:rFonts w:ascii="Arial" w:hAnsi="Arial" w:cs="Arial"/>
              </w:rPr>
              <w:t>Plan de contingencia vial para retiro de material sobrante.</w:t>
            </w:r>
          </w:p>
        </w:tc>
      </w:tr>
      <w:tr w:rsidR="009B54B3" w:rsidRPr="008C1E03" w14:paraId="55BC30E8" w14:textId="77777777" w:rsidTr="00815748">
        <w:trPr>
          <w:cantSplit/>
          <w:trHeight w:val="1115"/>
        </w:trPr>
        <w:tc>
          <w:tcPr>
            <w:tcW w:w="8976" w:type="dxa"/>
            <w:gridSpan w:val="3"/>
            <w:vAlign w:val="center"/>
          </w:tcPr>
          <w:p w14:paraId="17C5648A" w14:textId="77777777" w:rsidR="009B54B3" w:rsidRPr="008C1E03" w:rsidRDefault="009B54B3" w:rsidP="00815748">
            <w:pPr>
              <w:spacing w:before="120"/>
              <w:rPr>
                <w:rFonts w:ascii="Arial" w:hAnsi="Arial" w:cs="Arial"/>
                <w:b/>
              </w:rPr>
            </w:pPr>
            <w:r w:rsidRPr="008C1E03">
              <w:rPr>
                <w:rFonts w:ascii="Arial" w:hAnsi="Arial" w:cs="Arial"/>
                <w:b/>
              </w:rPr>
              <w:t>13. MEDIDA Y FORMA DE PAGO</w:t>
            </w:r>
          </w:p>
          <w:p w14:paraId="0AAEC5DF" w14:textId="77777777" w:rsidR="00B5257E" w:rsidRPr="008C1E03" w:rsidRDefault="00BD5ED9" w:rsidP="00B5257E">
            <w:pPr>
              <w:jc w:val="both"/>
              <w:rPr>
                <w:rFonts w:ascii="Arial" w:hAnsi="Arial" w:cs="Arial"/>
              </w:rPr>
            </w:pPr>
            <w:r w:rsidRPr="008C1E03">
              <w:rPr>
                <w:rFonts w:ascii="Arial" w:hAnsi="Arial" w:cs="Arial"/>
              </w:rPr>
              <w:t xml:space="preserve">Las demoliciones se medirán </w:t>
            </w:r>
            <w:r w:rsidR="00A0756B" w:rsidRPr="008C1E03">
              <w:rPr>
                <w:rFonts w:ascii="Arial" w:hAnsi="Arial" w:cs="Arial"/>
              </w:rPr>
              <w:t>por</w:t>
            </w:r>
            <w:r w:rsidRPr="008C1E03">
              <w:rPr>
                <w:rFonts w:ascii="Arial" w:hAnsi="Arial" w:cs="Arial"/>
              </w:rPr>
              <w:t xml:space="preserve"> </w:t>
            </w:r>
            <w:r w:rsidR="00A0756B" w:rsidRPr="008C1E03">
              <w:rPr>
                <w:rFonts w:ascii="Arial" w:hAnsi="Arial" w:cs="Arial"/>
              </w:rPr>
              <w:t>Metro Cuadrado (m2) indicado</w:t>
            </w:r>
            <w:r w:rsidRPr="008C1E03">
              <w:rPr>
                <w:rFonts w:ascii="Arial" w:hAnsi="Arial" w:cs="Arial"/>
              </w:rPr>
              <w:t xml:space="preserve"> en el cuadro general de cantidades de obra.</w:t>
            </w:r>
            <w:r w:rsidR="0043460B" w:rsidRPr="008C1E03">
              <w:rPr>
                <w:rFonts w:ascii="Arial" w:hAnsi="Arial" w:cs="Arial"/>
              </w:rPr>
              <w:t xml:space="preserve"> </w:t>
            </w:r>
            <w:r w:rsidR="00B5257E" w:rsidRPr="008C1E03">
              <w:rPr>
                <w:rFonts w:ascii="Arial" w:hAnsi="Arial" w:cs="Arial"/>
              </w:rPr>
              <w:t>El valor será el precio unitario estipulado dentro del contrato e incluye:</w:t>
            </w:r>
          </w:p>
          <w:p w14:paraId="6DE9B747" w14:textId="77777777" w:rsidR="009B54B3" w:rsidRPr="008C1E03" w:rsidRDefault="00B5257E" w:rsidP="00BD5ED9">
            <w:pPr>
              <w:jc w:val="both"/>
              <w:rPr>
                <w:rFonts w:ascii="Arial" w:hAnsi="Arial" w:cs="Arial"/>
              </w:rPr>
            </w:pPr>
            <w:r w:rsidRPr="008C1E03">
              <w:rPr>
                <w:rFonts w:ascii="Arial" w:hAnsi="Arial" w:cs="Arial"/>
              </w:rPr>
              <w:t xml:space="preserve"> </w:t>
            </w:r>
          </w:p>
          <w:p w14:paraId="3A2912A2" w14:textId="77777777" w:rsidR="009B54B3" w:rsidRPr="008C1E03" w:rsidRDefault="009B54B3" w:rsidP="00815748">
            <w:pPr>
              <w:widowControl w:val="0"/>
              <w:numPr>
                <w:ilvl w:val="0"/>
                <w:numId w:val="7"/>
              </w:numPr>
              <w:tabs>
                <w:tab w:val="num" w:pos="1068"/>
              </w:tabs>
              <w:ind w:left="1066" w:hanging="357"/>
              <w:jc w:val="both"/>
              <w:rPr>
                <w:rFonts w:ascii="Arial" w:hAnsi="Arial" w:cs="Arial"/>
                <w:b/>
              </w:rPr>
            </w:pPr>
            <w:r w:rsidRPr="008C1E03">
              <w:rPr>
                <w:rFonts w:ascii="Arial" w:hAnsi="Arial" w:cs="Arial"/>
              </w:rPr>
              <w:t>Equipos y herramientas descritos en el numeral 9.</w:t>
            </w:r>
          </w:p>
          <w:p w14:paraId="54BCA3CC" w14:textId="77777777" w:rsidR="009B54B3" w:rsidRPr="008C1E03" w:rsidRDefault="009B54B3" w:rsidP="00815748">
            <w:pPr>
              <w:widowControl w:val="0"/>
              <w:numPr>
                <w:ilvl w:val="0"/>
                <w:numId w:val="7"/>
              </w:numPr>
              <w:tabs>
                <w:tab w:val="num" w:pos="1068"/>
              </w:tabs>
              <w:ind w:left="1066" w:hanging="357"/>
              <w:jc w:val="both"/>
              <w:rPr>
                <w:rFonts w:ascii="Arial" w:hAnsi="Arial" w:cs="Arial"/>
                <w:b/>
              </w:rPr>
            </w:pPr>
            <w:r w:rsidRPr="008C1E03">
              <w:rPr>
                <w:rFonts w:ascii="Arial" w:hAnsi="Arial" w:cs="Arial"/>
              </w:rPr>
              <w:t>Mano de obra.</w:t>
            </w:r>
          </w:p>
          <w:p w14:paraId="63E4A5DE" w14:textId="77777777" w:rsidR="009B54B3" w:rsidRPr="008C1E03" w:rsidRDefault="009B54B3" w:rsidP="00815748">
            <w:pPr>
              <w:widowControl w:val="0"/>
              <w:numPr>
                <w:ilvl w:val="0"/>
                <w:numId w:val="7"/>
              </w:numPr>
              <w:tabs>
                <w:tab w:val="num" w:pos="1068"/>
              </w:tabs>
              <w:ind w:left="1066" w:hanging="357"/>
              <w:jc w:val="both"/>
              <w:rPr>
                <w:rFonts w:ascii="Arial" w:hAnsi="Arial" w:cs="Arial"/>
                <w:b/>
              </w:rPr>
            </w:pPr>
            <w:r w:rsidRPr="008C1E03">
              <w:rPr>
                <w:rFonts w:ascii="Arial" w:hAnsi="Arial" w:cs="Arial"/>
              </w:rPr>
              <w:t>Transportes dentro y fuera de la obra.</w:t>
            </w:r>
            <w:r w:rsidRPr="008C1E03">
              <w:rPr>
                <w:rFonts w:ascii="Arial" w:hAnsi="Arial" w:cs="Arial"/>
                <w:b/>
              </w:rPr>
              <w:t xml:space="preserve"> </w:t>
            </w:r>
          </w:p>
        </w:tc>
      </w:tr>
    </w:tbl>
    <w:p w14:paraId="2FAD0667" w14:textId="77777777" w:rsidR="00972098" w:rsidRPr="008C1E03" w:rsidRDefault="00972098" w:rsidP="00591D5B">
      <w:pPr>
        <w:rPr>
          <w:rFonts w:ascii="Arial" w:hAnsi="Arial" w:cs="Arial"/>
          <w:b/>
        </w:rPr>
      </w:pPr>
    </w:p>
    <w:p w14:paraId="2368D781" w14:textId="77777777" w:rsidR="00EE3230" w:rsidRPr="008C1E03" w:rsidRDefault="00EE3230" w:rsidP="00BA6C74">
      <w:pPr>
        <w:rPr>
          <w:rFonts w:ascii="Arial" w:hAnsi="Arial" w:cs="Arial"/>
          <w:b/>
        </w:rPr>
      </w:pPr>
    </w:p>
    <w:p w14:paraId="082030FB" w14:textId="77777777" w:rsidR="00BA6C74" w:rsidRPr="008C1E03" w:rsidRDefault="00BA6C74" w:rsidP="004E11B3">
      <w:pPr>
        <w:pStyle w:val="Subttulo"/>
        <w:jc w:val="left"/>
        <w:outlineLvl w:val="0"/>
        <w:rPr>
          <w:rFonts w:ascii="Arial" w:hAnsi="Arial" w:cs="Arial"/>
          <w:b/>
          <w:sz w:val="20"/>
          <w:szCs w:val="20"/>
        </w:rPr>
      </w:pPr>
      <w:r w:rsidRPr="008C1E03">
        <w:rPr>
          <w:rFonts w:ascii="Arial" w:hAnsi="Arial" w:cs="Arial"/>
          <w:b/>
          <w:sz w:val="20"/>
          <w:szCs w:val="20"/>
        </w:rPr>
        <w:lastRenderedPageBreak/>
        <w:t xml:space="preserve">1 PRELIMINARES               </w:t>
      </w:r>
      <w:r w:rsidR="00B60FBC" w:rsidRPr="008C1E03">
        <w:rPr>
          <w:rFonts w:ascii="Arial" w:hAnsi="Arial" w:cs="Arial"/>
          <w:b/>
          <w:sz w:val="20"/>
          <w:szCs w:val="20"/>
        </w:rPr>
        <w:t xml:space="preserve"> </w:t>
      </w:r>
      <w:r w:rsidR="00B60FBC" w:rsidRPr="008C1E03">
        <w:rPr>
          <w:rFonts w:ascii="Arial" w:hAnsi="Arial" w:cs="Arial"/>
          <w:b/>
          <w:color w:val="FF0000"/>
          <w:sz w:val="20"/>
          <w:szCs w:val="20"/>
        </w:rPr>
        <w:t xml:space="preserve">   </w:t>
      </w:r>
    </w:p>
    <w:p w14:paraId="5603BABD" w14:textId="77777777" w:rsidR="00BA6C74" w:rsidRPr="008C1E03" w:rsidRDefault="00BA6C74" w:rsidP="00BA6C74">
      <w:pPr>
        <w:rPr>
          <w:rFonts w:ascii="Arial" w:hAnsi="Arial" w:cs="Arial"/>
          <w:b/>
        </w:rPr>
      </w:pPr>
      <w:r w:rsidRPr="008C1E03">
        <w:rPr>
          <w:rFonts w:ascii="Arial" w:hAnsi="Arial" w:cs="Arial"/>
          <w:b/>
        </w:rPr>
        <w:t>1.0 OBRAS PRELIMINARES</w:t>
      </w:r>
    </w:p>
    <w:p w14:paraId="681FCF48" w14:textId="77777777" w:rsidR="00BA6C74" w:rsidRPr="008C1E03" w:rsidRDefault="00BA6C74" w:rsidP="00BA6C74">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BA6C74" w:rsidRPr="008C1E03" w14:paraId="11E62186" w14:textId="77777777" w:rsidTr="001E2B28">
        <w:trPr>
          <w:cantSplit/>
          <w:trHeight w:val="686"/>
        </w:trPr>
        <w:tc>
          <w:tcPr>
            <w:tcW w:w="2244" w:type="dxa"/>
            <w:shd w:val="pct15" w:color="000000" w:fill="FFFFFF"/>
            <w:vAlign w:val="center"/>
          </w:tcPr>
          <w:p w14:paraId="275FE934" w14:textId="77777777" w:rsidR="00BA6C74" w:rsidRPr="008C1E03" w:rsidRDefault="00AA65EB" w:rsidP="00BA6C74">
            <w:pPr>
              <w:jc w:val="right"/>
              <w:rPr>
                <w:rFonts w:ascii="Arial" w:hAnsi="Arial" w:cs="Arial"/>
                <w:b/>
              </w:rPr>
            </w:pPr>
            <w:r w:rsidRPr="008C1E03">
              <w:rPr>
                <w:rFonts w:ascii="Arial" w:hAnsi="Arial" w:cs="Arial"/>
                <w:b/>
              </w:rPr>
              <w:t>1. ITEM No      1.04.1</w:t>
            </w:r>
            <w:r w:rsidR="00BA6C74" w:rsidRPr="008C1E03">
              <w:rPr>
                <w:rFonts w:ascii="Arial" w:hAnsi="Arial" w:cs="Arial"/>
                <w:b/>
              </w:rPr>
              <w:t xml:space="preserve">        </w:t>
            </w:r>
          </w:p>
        </w:tc>
        <w:tc>
          <w:tcPr>
            <w:tcW w:w="6732" w:type="dxa"/>
            <w:gridSpan w:val="2"/>
            <w:shd w:val="pct15" w:color="000000" w:fill="FFFFFF"/>
            <w:vAlign w:val="center"/>
          </w:tcPr>
          <w:p w14:paraId="258246E2" w14:textId="77777777" w:rsidR="00BA6C74" w:rsidRPr="008C1E03" w:rsidRDefault="00BA6C74" w:rsidP="00D82E89">
            <w:pPr>
              <w:jc w:val="both"/>
              <w:rPr>
                <w:rFonts w:ascii="Arial" w:hAnsi="Arial" w:cs="Arial"/>
                <w:b/>
              </w:rPr>
            </w:pPr>
            <w:r w:rsidRPr="008C1E03">
              <w:rPr>
                <w:rFonts w:ascii="Arial" w:hAnsi="Arial" w:cs="Arial"/>
                <w:b/>
              </w:rPr>
              <w:t>2</w:t>
            </w:r>
            <w:r w:rsidR="00125C61" w:rsidRPr="008C1E03">
              <w:rPr>
                <w:rFonts w:ascii="Arial" w:hAnsi="Arial" w:cs="Arial"/>
                <w:b/>
              </w:rPr>
              <w:t>. DEMOLICION PAVIMENTO EN CONCRETO</w:t>
            </w:r>
            <w:r w:rsidRPr="008C1E03">
              <w:rPr>
                <w:rFonts w:ascii="Arial" w:hAnsi="Arial" w:cs="Arial"/>
                <w:b/>
              </w:rPr>
              <w:t xml:space="preserve"> E</w:t>
            </w:r>
            <w:r w:rsidR="00032D79" w:rsidRPr="008C1E03">
              <w:rPr>
                <w:rFonts w:ascii="Arial" w:hAnsi="Arial" w:cs="Arial"/>
                <w:b/>
              </w:rPr>
              <w:t>≤</w:t>
            </w:r>
            <w:r w:rsidR="00032D79" w:rsidRPr="008C1E03">
              <w:rPr>
                <w:rFonts w:ascii="Arial" w:hAnsi="Arial" w:cs="Arial"/>
                <w:b/>
                <w:color w:val="FF0000"/>
              </w:rPr>
              <w:t xml:space="preserve"> </w:t>
            </w:r>
            <w:r w:rsidR="00D82E89" w:rsidRPr="008C1E03">
              <w:rPr>
                <w:rFonts w:ascii="Arial" w:hAnsi="Arial" w:cs="Arial"/>
                <w:b/>
              </w:rPr>
              <w:t>20</w:t>
            </w:r>
            <w:r w:rsidRPr="008C1E03">
              <w:rPr>
                <w:rFonts w:ascii="Arial" w:hAnsi="Arial" w:cs="Arial"/>
                <w:b/>
              </w:rPr>
              <w:t>CM + RETIRO</w:t>
            </w:r>
          </w:p>
        </w:tc>
      </w:tr>
      <w:tr w:rsidR="00BA6C74" w:rsidRPr="008C1E03" w14:paraId="671FDC8C" w14:textId="77777777" w:rsidTr="001E2B28">
        <w:trPr>
          <w:cantSplit/>
          <w:trHeight w:val="408"/>
        </w:trPr>
        <w:tc>
          <w:tcPr>
            <w:tcW w:w="8976" w:type="dxa"/>
            <w:gridSpan w:val="3"/>
            <w:vAlign w:val="center"/>
          </w:tcPr>
          <w:p w14:paraId="44A0C7DA" w14:textId="77777777" w:rsidR="00BA6C74" w:rsidRPr="008C1E03" w:rsidRDefault="00BA6C74" w:rsidP="00E47F2C">
            <w:pPr>
              <w:rPr>
                <w:rFonts w:ascii="Arial" w:hAnsi="Arial" w:cs="Arial"/>
                <w:b/>
              </w:rPr>
            </w:pPr>
            <w:r w:rsidRPr="008C1E03">
              <w:rPr>
                <w:rFonts w:ascii="Arial" w:hAnsi="Arial" w:cs="Arial"/>
                <w:b/>
              </w:rPr>
              <w:t>3. UNIDAD DE MEDIDA</w:t>
            </w:r>
            <w:r w:rsidRPr="008C1E03">
              <w:rPr>
                <w:rFonts w:ascii="Arial" w:hAnsi="Arial" w:cs="Arial"/>
              </w:rPr>
              <w:t xml:space="preserve">                                          </w:t>
            </w:r>
            <w:r w:rsidR="00E47F2C" w:rsidRPr="008C1E03">
              <w:rPr>
                <w:rFonts w:ascii="Arial" w:hAnsi="Arial" w:cs="Arial"/>
                <w:b/>
              </w:rPr>
              <w:fldChar w:fldCharType="begin">
                <w:ffData>
                  <w:name w:val=""/>
                  <w:enabled/>
                  <w:calcOnExit w:val="0"/>
                  <w:statusText w:type="autoText" w:val="- PÁGINA -"/>
                  <w:ddList>
                    <w:listEntry w:val="m² - Metro Cuadrado"/>
                    <w:listEntry w:val="ton - Tonelada"/>
                    <w:listEntry w:val="kg - Kilogramo"/>
                    <w:listEntry w:val="m³ - Metro Cúbico"/>
                    <w:listEntry w:val="ml - Metro Lineal"/>
                    <w:listEntry w:val="un - Unidad"/>
                    <w:listEntry w:val="gl - Global"/>
                  </w:ddList>
                </w:ffData>
              </w:fldChar>
            </w:r>
            <w:r w:rsidR="00E47F2C"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00E47F2C" w:rsidRPr="008C1E03">
              <w:rPr>
                <w:rFonts w:ascii="Arial" w:hAnsi="Arial" w:cs="Arial"/>
                <w:b/>
              </w:rPr>
              <w:fldChar w:fldCharType="end"/>
            </w:r>
            <w:r w:rsidRPr="008C1E03">
              <w:rPr>
                <w:rFonts w:ascii="Arial" w:hAnsi="Arial" w:cs="Arial"/>
                <w:b/>
              </w:rPr>
              <w:t xml:space="preserve">        </w:t>
            </w:r>
          </w:p>
        </w:tc>
      </w:tr>
      <w:tr w:rsidR="00BA6C74" w:rsidRPr="008C1E03" w14:paraId="4E8D43AB" w14:textId="77777777" w:rsidTr="001E2B28">
        <w:trPr>
          <w:cantSplit/>
          <w:trHeight w:val="428"/>
        </w:trPr>
        <w:tc>
          <w:tcPr>
            <w:tcW w:w="8976" w:type="dxa"/>
            <w:gridSpan w:val="3"/>
            <w:vAlign w:val="center"/>
          </w:tcPr>
          <w:p w14:paraId="7D036B08" w14:textId="77777777" w:rsidR="006C0C80" w:rsidRPr="008C1E03" w:rsidRDefault="00BA6C74" w:rsidP="006C0C80">
            <w:pPr>
              <w:pStyle w:val="Ttulo2"/>
              <w:spacing w:before="120"/>
              <w:rPr>
                <w:rFonts w:ascii="Arial" w:hAnsi="Arial" w:cs="Arial"/>
              </w:rPr>
            </w:pPr>
            <w:r w:rsidRPr="008C1E03">
              <w:rPr>
                <w:rFonts w:ascii="Arial" w:hAnsi="Arial" w:cs="Arial"/>
              </w:rPr>
              <w:t>4. DESCRIPCION</w:t>
            </w:r>
          </w:p>
          <w:p w14:paraId="737AB71B" w14:textId="5833DA89" w:rsidR="006C0C80" w:rsidRPr="008C1E03" w:rsidRDefault="008844A8" w:rsidP="006C0C80">
            <w:pPr>
              <w:pStyle w:val="Ttulo2"/>
              <w:spacing w:before="120"/>
              <w:rPr>
                <w:rFonts w:ascii="Arial" w:hAnsi="Arial" w:cs="Arial"/>
                <w:b w:val="0"/>
              </w:rPr>
            </w:pPr>
            <w:r w:rsidRPr="008C1E03">
              <w:rPr>
                <w:rFonts w:ascii="Arial" w:hAnsi="Arial" w:cs="Arial"/>
                <w:b w:val="0"/>
              </w:rPr>
              <w:t>Corresponde este trabajo a</w:t>
            </w:r>
            <w:r w:rsidR="0087324A" w:rsidRPr="008C1E03">
              <w:rPr>
                <w:rFonts w:ascii="Arial" w:hAnsi="Arial" w:cs="Arial"/>
                <w:b w:val="0"/>
              </w:rPr>
              <w:t xml:space="preserve"> la demolición</w:t>
            </w:r>
            <w:r w:rsidR="00802F69" w:rsidRPr="008C1E03">
              <w:rPr>
                <w:rFonts w:ascii="Arial" w:hAnsi="Arial" w:cs="Arial"/>
                <w:b w:val="0"/>
              </w:rPr>
              <w:t xml:space="preserve"> total o parcial de losas de concreto</w:t>
            </w:r>
            <w:r w:rsidR="007B2A25" w:rsidRPr="008C1E03">
              <w:rPr>
                <w:rFonts w:ascii="Arial" w:hAnsi="Arial" w:cs="Arial"/>
                <w:b w:val="0"/>
              </w:rPr>
              <w:t xml:space="preserve"> </w:t>
            </w:r>
            <w:r w:rsidR="00802F69" w:rsidRPr="008C1E03">
              <w:rPr>
                <w:rFonts w:ascii="Arial" w:hAnsi="Arial" w:cs="Arial"/>
                <w:b w:val="0"/>
              </w:rPr>
              <w:t>que e</w:t>
            </w:r>
            <w:r w:rsidR="00D15670" w:rsidRPr="008C1E03">
              <w:rPr>
                <w:rFonts w:ascii="Arial" w:hAnsi="Arial" w:cs="Arial"/>
                <w:b w:val="0"/>
              </w:rPr>
              <w:t>stán sobre el nivel del terreno</w:t>
            </w:r>
            <w:r w:rsidR="00ED2969" w:rsidRPr="008C1E03">
              <w:rPr>
                <w:rFonts w:ascii="Arial" w:hAnsi="Arial" w:cs="Arial"/>
                <w:b w:val="0"/>
              </w:rPr>
              <w:t>,</w:t>
            </w:r>
            <w:r w:rsidR="008942E1" w:rsidRPr="008C1E03">
              <w:rPr>
                <w:rFonts w:ascii="Arial" w:hAnsi="Arial" w:cs="Arial"/>
                <w:b w:val="0"/>
              </w:rPr>
              <w:t xml:space="preserve"> </w:t>
            </w:r>
            <w:r w:rsidR="00080916" w:rsidRPr="008C1E03">
              <w:rPr>
                <w:rFonts w:ascii="Arial" w:hAnsi="Arial" w:cs="Arial"/>
                <w:b w:val="0"/>
              </w:rPr>
              <w:t xml:space="preserve">comprenden rampas, escalas, plazoleta de circulación hacia el puente del alma mater, entre otros. </w:t>
            </w:r>
            <w:proofErr w:type="gramStart"/>
            <w:r w:rsidR="00802F69" w:rsidRPr="008C1E03">
              <w:rPr>
                <w:rFonts w:ascii="Arial" w:hAnsi="Arial" w:cs="Arial"/>
                <w:b w:val="0"/>
              </w:rPr>
              <w:t>deberán</w:t>
            </w:r>
            <w:proofErr w:type="gramEnd"/>
            <w:r w:rsidR="00802F69" w:rsidRPr="008C1E03">
              <w:rPr>
                <w:rFonts w:ascii="Arial" w:hAnsi="Arial" w:cs="Arial"/>
                <w:b w:val="0"/>
              </w:rPr>
              <w:t xml:space="preserve"> ser demolidas en su totalidad por el contratista. </w:t>
            </w:r>
          </w:p>
          <w:p w14:paraId="3E86A5A3" w14:textId="45CF71E2" w:rsidR="00BA6C74" w:rsidRPr="008C1E03" w:rsidRDefault="00802F69" w:rsidP="006C0C80">
            <w:pPr>
              <w:pStyle w:val="Ttulo2"/>
              <w:spacing w:before="120"/>
              <w:rPr>
                <w:rFonts w:ascii="Arial" w:hAnsi="Arial" w:cs="Arial"/>
                <w:b w:val="0"/>
              </w:rPr>
            </w:pPr>
            <w:r w:rsidRPr="008C1E03">
              <w:rPr>
                <w:rFonts w:ascii="Arial" w:hAnsi="Arial" w:cs="Arial"/>
                <w:b w:val="0"/>
              </w:rPr>
              <w:t>Incluye la remoción, carga, transporte, descarga y disposición final de los materiales provenientes de la demolición y depositados en los sitios acordados por la interventoría o por las autoridades competentes.</w:t>
            </w:r>
          </w:p>
        </w:tc>
      </w:tr>
      <w:tr w:rsidR="00BA6C74" w:rsidRPr="008C1E03" w14:paraId="48B1A477" w14:textId="77777777" w:rsidTr="001E2B28">
        <w:trPr>
          <w:cantSplit/>
        </w:trPr>
        <w:tc>
          <w:tcPr>
            <w:tcW w:w="8976" w:type="dxa"/>
            <w:gridSpan w:val="3"/>
            <w:vAlign w:val="center"/>
          </w:tcPr>
          <w:p w14:paraId="1C69CEB7" w14:textId="77777777" w:rsidR="00BA6C74" w:rsidRPr="008C1E03" w:rsidRDefault="00BA6C74" w:rsidP="001E2B28">
            <w:pPr>
              <w:pStyle w:val="Ttulo2"/>
              <w:spacing w:before="120"/>
              <w:rPr>
                <w:rFonts w:ascii="Arial" w:hAnsi="Arial" w:cs="Arial"/>
              </w:rPr>
            </w:pPr>
            <w:r w:rsidRPr="008C1E03">
              <w:rPr>
                <w:rFonts w:ascii="Arial" w:hAnsi="Arial" w:cs="Arial"/>
              </w:rPr>
              <w:t>5. PROCEDIMIENTO DE EJECUCION</w:t>
            </w:r>
          </w:p>
          <w:p w14:paraId="222C02EC" w14:textId="77777777" w:rsidR="00BA6C74" w:rsidRPr="008C1E03" w:rsidRDefault="00BA6C74" w:rsidP="00EC5679">
            <w:pPr>
              <w:ind w:firstLineChars="200" w:firstLine="400"/>
              <w:jc w:val="both"/>
              <w:rPr>
                <w:rFonts w:ascii="Arial" w:hAnsi="Arial" w:cs="Arial"/>
              </w:rPr>
            </w:pPr>
            <w:r w:rsidRPr="008C1E03">
              <w:rPr>
                <w:rFonts w:ascii="Arial" w:hAnsi="Arial" w:cs="Arial"/>
              </w:rPr>
              <w:t>• Verificar localización de los elementos, y sus dimensiones.</w:t>
            </w:r>
          </w:p>
          <w:p w14:paraId="0D78D34E" w14:textId="77777777" w:rsidR="00BA6C74" w:rsidRPr="008C1E03" w:rsidRDefault="00BA6C74" w:rsidP="00EC5679">
            <w:pPr>
              <w:ind w:firstLineChars="200" w:firstLine="400"/>
              <w:jc w:val="both"/>
              <w:rPr>
                <w:rFonts w:ascii="Arial" w:hAnsi="Arial" w:cs="Arial"/>
              </w:rPr>
            </w:pPr>
            <w:r w:rsidRPr="008C1E03">
              <w:rPr>
                <w:rFonts w:ascii="Arial" w:hAnsi="Arial" w:cs="Arial"/>
              </w:rPr>
              <w:t>• Demolición de estructuras existentes</w:t>
            </w:r>
          </w:p>
          <w:p w14:paraId="6F4F1A52" w14:textId="77777777" w:rsidR="00BA6C74" w:rsidRPr="008C1E03" w:rsidRDefault="00BA6C74" w:rsidP="00EC5679">
            <w:pPr>
              <w:ind w:firstLineChars="200" w:firstLine="400"/>
              <w:jc w:val="both"/>
              <w:rPr>
                <w:rFonts w:ascii="Arial" w:hAnsi="Arial" w:cs="Arial"/>
              </w:rPr>
            </w:pPr>
            <w:r w:rsidRPr="008C1E03">
              <w:rPr>
                <w:rFonts w:ascii="Arial" w:hAnsi="Arial" w:cs="Arial"/>
              </w:rPr>
              <w:t>• Retirar o realizar la disposición definitiva del material sobrante.</w:t>
            </w:r>
          </w:p>
        </w:tc>
      </w:tr>
      <w:tr w:rsidR="00BA6C74" w:rsidRPr="008C1E03" w14:paraId="598A61C8" w14:textId="77777777" w:rsidTr="001E2B28">
        <w:trPr>
          <w:cantSplit/>
          <w:trHeight w:val="328"/>
        </w:trPr>
        <w:tc>
          <w:tcPr>
            <w:tcW w:w="8976" w:type="dxa"/>
            <w:gridSpan w:val="3"/>
            <w:vAlign w:val="center"/>
          </w:tcPr>
          <w:p w14:paraId="61FF39A0" w14:textId="77777777" w:rsidR="00BA6C74" w:rsidRPr="008C1E03" w:rsidRDefault="00BA6C74" w:rsidP="001E2B28">
            <w:pPr>
              <w:pStyle w:val="Ttulo2"/>
              <w:spacing w:before="120"/>
              <w:rPr>
                <w:rFonts w:ascii="Arial" w:hAnsi="Arial" w:cs="Arial"/>
              </w:rPr>
            </w:pPr>
            <w:r w:rsidRPr="008C1E03">
              <w:rPr>
                <w:rFonts w:ascii="Arial" w:hAnsi="Arial" w:cs="Arial"/>
              </w:rPr>
              <w:t xml:space="preserve">6. TOLERANCIAS PARA ACEPTACION </w:t>
            </w:r>
          </w:p>
          <w:p w14:paraId="1752AB82" w14:textId="50255146" w:rsidR="00BA6C74" w:rsidRPr="008C1E03" w:rsidRDefault="00B5257E" w:rsidP="00651981">
            <w:pPr>
              <w:numPr>
                <w:ilvl w:val="0"/>
                <w:numId w:val="5"/>
              </w:numPr>
              <w:rPr>
                <w:rFonts w:ascii="Arial" w:hAnsi="Arial" w:cs="Arial"/>
              </w:rPr>
            </w:pPr>
            <w:r w:rsidRPr="008C1E03">
              <w:rPr>
                <w:rFonts w:ascii="Arial" w:hAnsi="Arial" w:cs="Arial"/>
              </w:rPr>
              <w:t xml:space="preserve">El </w:t>
            </w:r>
            <w:r w:rsidR="00651981" w:rsidRPr="008C1E03">
              <w:rPr>
                <w:rFonts w:ascii="Arial" w:hAnsi="Arial" w:cs="Arial"/>
              </w:rPr>
              <w:t>area</w:t>
            </w:r>
            <w:r w:rsidRPr="008C1E03">
              <w:rPr>
                <w:rFonts w:ascii="Arial" w:hAnsi="Arial" w:cs="Arial"/>
              </w:rPr>
              <w:t xml:space="preserve"> debe quedar completamente limpio</w:t>
            </w:r>
            <w:r w:rsidR="00BA6C74" w:rsidRPr="008C1E03">
              <w:rPr>
                <w:rFonts w:ascii="Arial" w:hAnsi="Arial" w:cs="Arial"/>
                <w:b/>
                <w:bCs/>
              </w:rPr>
              <w:t>.</w:t>
            </w:r>
          </w:p>
        </w:tc>
      </w:tr>
      <w:tr w:rsidR="00BA6C74" w:rsidRPr="008C1E03" w14:paraId="11D55676" w14:textId="77777777" w:rsidTr="001E2B28">
        <w:trPr>
          <w:cantSplit/>
          <w:trHeight w:val="406"/>
        </w:trPr>
        <w:tc>
          <w:tcPr>
            <w:tcW w:w="8976" w:type="dxa"/>
            <w:gridSpan w:val="3"/>
            <w:vAlign w:val="center"/>
          </w:tcPr>
          <w:p w14:paraId="2CD62168" w14:textId="77777777" w:rsidR="00B5257E" w:rsidRPr="008C1E03" w:rsidRDefault="00BA6C74" w:rsidP="001E2B28">
            <w:pPr>
              <w:pStyle w:val="Ttulo2"/>
              <w:spacing w:before="120"/>
              <w:rPr>
                <w:rFonts w:ascii="Arial" w:hAnsi="Arial" w:cs="Arial"/>
              </w:rPr>
            </w:pPr>
            <w:r w:rsidRPr="008C1E03">
              <w:rPr>
                <w:rFonts w:ascii="Arial" w:hAnsi="Arial" w:cs="Arial"/>
              </w:rPr>
              <w:t xml:space="preserve">7. ENSAYOS A REALIZAR     </w:t>
            </w:r>
          </w:p>
          <w:p w14:paraId="2DCC4DE7" w14:textId="77777777" w:rsidR="00BA6C74" w:rsidRPr="008C1E03" w:rsidRDefault="00B5257E" w:rsidP="00B5257E">
            <w:pPr>
              <w:pStyle w:val="Ttulo2"/>
              <w:numPr>
                <w:ilvl w:val="0"/>
                <w:numId w:val="5"/>
              </w:numPr>
              <w:spacing w:before="120"/>
              <w:rPr>
                <w:rFonts w:ascii="Arial" w:hAnsi="Arial" w:cs="Arial"/>
              </w:rPr>
            </w:pPr>
            <w:r w:rsidRPr="008C1E03">
              <w:rPr>
                <w:rFonts w:ascii="Arial" w:hAnsi="Arial" w:cs="Arial"/>
                <w:b w:val="0"/>
              </w:rPr>
              <w:t>Verificación de limpieza y retiro de todos los elementos  que no interfieran el inicio de las obras.</w:t>
            </w:r>
          </w:p>
        </w:tc>
      </w:tr>
      <w:tr w:rsidR="00BA6C74" w:rsidRPr="008C1E03" w14:paraId="71B40837" w14:textId="77777777" w:rsidTr="001E2B28">
        <w:trPr>
          <w:cantSplit/>
          <w:trHeight w:val="356"/>
        </w:trPr>
        <w:tc>
          <w:tcPr>
            <w:tcW w:w="8976" w:type="dxa"/>
            <w:gridSpan w:val="3"/>
            <w:vAlign w:val="center"/>
          </w:tcPr>
          <w:p w14:paraId="4062A18B" w14:textId="77777777" w:rsidR="00BA6C74" w:rsidRPr="008C1E03" w:rsidRDefault="00BA6C74" w:rsidP="001E2B28">
            <w:pPr>
              <w:pStyle w:val="Ttulo2"/>
              <w:spacing w:before="120"/>
              <w:rPr>
                <w:rFonts w:ascii="Arial" w:hAnsi="Arial" w:cs="Arial"/>
              </w:rPr>
            </w:pPr>
            <w:r w:rsidRPr="008C1E03">
              <w:rPr>
                <w:rFonts w:ascii="Arial" w:hAnsi="Arial" w:cs="Arial"/>
              </w:rPr>
              <w:t xml:space="preserve">8. MATERIALES  </w:t>
            </w:r>
          </w:p>
          <w:p w14:paraId="22DC1F93" w14:textId="77777777" w:rsidR="00BA6C74" w:rsidRPr="008C1E03" w:rsidRDefault="00B5257E" w:rsidP="00B5257E">
            <w:pPr>
              <w:pStyle w:val="Ttulo2"/>
              <w:numPr>
                <w:ilvl w:val="0"/>
                <w:numId w:val="5"/>
              </w:numPr>
              <w:spacing w:before="120"/>
              <w:rPr>
                <w:rFonts w:ascii="Arial" w:hAnsi="Arial" w:cs="Arial"/>
                <w:b w:val="0"/>
              </w:rPr>
            </w:pPr>
            <w:r w:rsidRPr="008C1E03">
              <w:rPr>
                <w:rFonts w:ascii="Arial" w:hAnsi="Arial" w:cs="Arial"/>
                <w:b w:val="0"/>
              </w:rPr>
              <w:t>N/Aplica</w:t>
            </w:r>
            <w:r w:rsidR="00D82E89" w:rsidRPr="008C1E03">
              <w:rPr>
                <w:rFonts w:ascii="Arial" w:hAnsi="Arial" w:cs="Arial"/>
                <w:b w:val="0"/>
              </w:rPr>
              <w:t xml:space="preserve"> </w:t>
            </w:r>
          </w:p>
        </w:tc>
      </w:tr>
      <w:tr w:rsidR="00BA6C74" w:rsidRPr="008C1E03" w14:paraId="067D4B66" w14:textId="77777777" w:rsidTr="001E2B28">
        <w:trPr>
          <w:cantSplit/>
          <w:trHeight w:val="434"/>
        </w:trPr>
        <w:tc>
          <w:tcPr>
            <w:tcW w:w="8976" w:type="dxa"/>
            <w:gridSpan w:val="3"/>
          </w:tcPr>
          <w:p w14:paraId="22AC2091" w14:textId="77777777" w:rsidR="00BA6C74" w:rsidRPr="008C1E03" w:rsidRDefault="00BA6C74" w:rsidP="001E2B28">
            <w:pPr>
              <w:spacing w:before="120"/>
              <w:rPr>
                <w:rFonts w:ascii="Arial" w:hAnsi="Arial" w:cs="Arial"/>
              </w:rPr>
            </w:pPr>
            <w:r w:rsidRPr="008C1E03">
              <w:rPr>
                <w:rFonts w:ascii="Arial" w:hAnsi="Arial" w:cs="Arial"/>
                <w:b/>
              </w:rPr>
              <w:t>9. EQUIPO</w:t>
            </w:r>
            <w:r w:rsidRPr="008C1E03">
              <w:rPr>
                <w:rFonts w:ascii="Arial" w:hAnsi="Arial" w:cs="Arial"/>
              </w:rPr>
              <w:t xml:space="preserve"> </w:t>
            </w:r>
          </w:p>
          <w:p w14:paraId="406A1472" w14:textId="77777777" w:rsidR="00BA6C74" w:rsidRPr="008C1E03" w:rsidRDefault="00BA6C74" w:rsidP="001E2B28">
            <w:pPr>
              <w:numPr>
                <w:ilvl w:val="0"/>
                <w:numId w:val="5"/>
              </w:numPr>
              <w:ind w:left="714" w:hanging="357"/>
              <w:rPr>
                <w:rFonts w:ascii="Arial" w:hAnsi="Arial" w:cs="Arial"/>
                <w:b/>
              </w:rPr>
            </w:pPr>
            <w:r w:rsidRPr="008C1E03">
              <w:rPr>
                <w:rFonts w:ascii="Arial" w:hAnsi="Arial" w:cs="Arial"/>
              </w:rPr>
              <w:t xml:space="preserve">Herramienta menor </w:t>
            </w:r>
          </w:p>
          <w:p w14:paraId="409F34FA" w14:textId="6A3D1C48" w:rsidR="00BA6C74" w:rsidRPr="008C1E03" w:rsidRDefault="00907F50" w:rsidP="001E2B28">
            <w:pPr>
              <w:numPr>
                <w:ilvl w:val="0"/>
                <w:numId w:val="5"/>
              </w:numPr>
              <w:ind w:left="714" w:hanging="357"/>
              <w:rPr>
                <w:rFonts w:ascii="Arial" w:hAnsi="Arial" w:cs="Arial"/>
                <w:b/>
              </w:rPr>
            </w:pPr>
            <w:r w:rsidRPr="008C1E03">
              <w:rPr>
                <w:rFonts w:ascii="Arial" w:hAnsi="Arial" w:cs="Arial"/>
              </w:rPr>
              <w:t>Equipos</w:t>
            </w:r>
            <w:r w:rsidR="00BA6C74" w:rsidRPr="008C1E03">
              <w:rPr>
                <w:rFonts w:ascii="Arial" w:hAnsi="Arial" w:cs="Arial"/>
              </w:rPr>
              <w:t xml:space="preserve"> para demolición. </w:t>
            </w:r>
          </w:p>
          <w:p w14:paraId="36C03350" w14:textId="77777777" w:rsidR="00BA6C74" w:rsidRPr="008C1E03" w:rsidRDefault="00BA6C74" w:rsidP="001E2B28">
            <w:pPr>
              <w:numPr>
                <w:ilvl w:val="0"/>
                <w:numId w:val="5"/>
              </w:numPr>
              <w:ind w:left="714" w:hanging="357"/>
              <w:rPr>
                <w:rFonts w:ascii="Arial" w:hAnsi="Arial" w:cs="Arial"/>
                <w:b/>
              </w:rPr>
            </w:pPr>
            <w:r w:rsidRPr="008C1E03">
              <w:rPr>
                <w:rFonts w:ascii="Arial" w:hAnsi="Arial" w:cs="Arial"/>
              </w:rPr>
              <w:t>Equipos para cargue y retiro de material sobrante</w:t>
            </w:r>
          </w:p>
        </w:tc>
      </w:tr>
      <w:tr w:rsidR="00BA6C74" w:rsidRPr="008C1E03" w14:paraId="0FB8F9F9" w14:textId="77777777" w:rsidTr="001E2B28">
        <w:trPr>
          <w:cantSplit/>
          <w:trHeight w:val="713"/>
        </w:trPr>
        <w:tc>
          <w:tcPr>
            <w:tcW w:w="4488" w:type="dxa"/>
            <w:gridSpan w:val="2"/>
          </w:tcPr>
          <w:p w14:paraId="0FC23889" w14:textId="77777777" w:rsidR="00BA6C74" w:rsidRPr="008C1E03" w:rsidRDefault="00BA6C74" w:rsidP="001E2B28">
            <w:pPr>
              <w:spacing w:before="120"/>
              <w:rPr>
                <w:rFonts w:ascii="Arial" w:hAnsi="Arial" w:cs="Arial"/>
              </w:rPr>
            </w:pPr>
            <w:r w:rsidRPr="008C1E03">
              <w:rPr>
                <w:rFonts w:ascii="Arial" w:hAnsi="Arial" w:cs="Arial"/>
                <w:b/>
              </w:rPr>
              <w:t>10. DESPERDICIOS</w:t>
            </w:r>
          </w:p>
          <w:p w14:paraId="28FFA741" w14:textId="77777777" w:rsidR="00BA6C74" w:rsidRPr="008C1E03" w:rsidRDefault="00BA6C74" w:rsidP="001E2B28">
            <w:pPr>
              <w:spacing w:before="120"/>
              <w:rPr>
                <w:rFonts w:ascii="Arial" w:hAnsi="Arial" w:cs="Arial"/>
              </w:rPr>
            </w:pPr>
            <w:r w:rsidRPr="008C1E03">
              <w:rPr>
                <w:rFonts w:ascii="Arial" w:hAnsi="Arial" w:cs="Arial"/>
              </w:rPr>
              <w:t xml:space="preserve">Incluidos                  </w:t>
            </w:r>
            <w:r w:rsidRPr="008C1E03">
              <w:rPr>
                <w:rFonts w:ascii="Arial" w:hAnsi="Arial" w:cs="Arial"/>
                <w:b/>
              </w:rPr>
              <w:fldChar w:fldCharType="begin">
                <w:ffData>
                  <w:name w:val=""/>
                  <w:enabled/>
                  <w:calcOnExit w:val="0"/>
                  <w:checkBox>
                    <w:sizeAuto/>
                    <w:default w:val="1"/>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72C02707" w14:textId="77777777" w:rsidR="00BA6C74" w:rsidRPr="008C1E03" w:rsidRDefault="00BA6C74" w:rsidP="001E2B28">
            <w:pPr>
              <w:spacing w:before="120"/>
              <w:rPr>
                <w:rFonts w:ascii="Arial" w:hAnsi="Arial" w:cs="Arial"/>
              </w:rPr>
            </w:pPr>
            <w:r w:rsidRPr="008C1E03">
              <w:rPr>
                <w:rFonts w:ascii="Arial" w:hAnsi="Arial" w:cs="Arial"/>
                <w:b/>
              </w:rPr>
              <w:t>11. MANO DE OBRA</w:t>
            </w:r>
          </w:p>
          <w:p w14:paraId="50A61D25" w14:textId="77777777" w:rsidR="00BA6C74" w:rsidRPr="008C1E03" w:rsidRDefault="00BA6C74" w:rsidP="001E2B28">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BA6C74" w:rsidRPr="008C1E03" w14:paraId="66CB02A3" w14:textId="77777777" w:rsidTr="001E2B28">
        <w:trPr>
          <w:cantSplit/>
          <w:trHeight w:val="406"/>
        </w:trPr>
        <w:tc>
          <w:tcPr>
            <w:tcW w:w="8976" w:type="dxa"/>
            <w:gridSpan w:val="3"/>
            <w:vAlign w:val="center"/>
          </w:tcPr>
          <w:p w14:paraId="465A7DA7" w14:textId="77777777" w:rsidR="00BA6C74" w:rsidRPr="008C1E03" w:rsidRDefault="00BA6C74" w:rsidP="001E2B28">
            <w:pPr>
              <w:spacing w:before="120"/>
              <w:rPr>
                <w:rFonts w:ascii="Arial" w:hAnsi="Arial" w:cs="Arial"/>
              </w:rPr>
            </w:pPr>
            <w:r w:rsidRPr="008C1E03">
              <w:rPr>
                <w:rFonts w:ascii="Arial" w:hAnsi="Arial" w:cs="Arial"/>
                <w:b/>
              </w:rPr>
              <w:t>12. REFERENCIAS Y OTRAS ESPECIFICACIONES</w:t>
            </w:r>
            <w:r w:rsidRPr="008C1E03">
              <w:rPr>
                <w:rFonts w:ascii="Arial" w:hAnsi="Arial" w:cs="Arial"/>
              </w:rPr>
              <w:t xml:space="preserve">   </w:t>
            </w:r>
          </w:p>
          <w:p w14:paraId="1893525A" w14:textId="734D9666" w:rsidR="00BA6C74" w:rsidRPr="008C1E03" w:rsidRDefault="001A78F8" w:rsidP="001A78F8">
            <w:pPr>
              <w:rPr>
                <w:rFonts w:ascii="Arial" w:hAnsi="Arial" w:cs="Arial"/>
              </w:rPr>
            </w:pPr>
            <w:r w:rsidRPr="008C1E03">
              <w:rPr>
                <w:rFonts w:ascii="Arial" w:hAnsi="Arial" w:cs="Arial"/>
              </w:rPr>
              <w:t xml:space="preserve">             </w:t>
            </w:r>
            <w:r w:rsidR="00BA6C74" w:rsidRPr="008C1E03">
              <w:rPr>
                <w:rFonts w:ascii="Arial" w:hAnsi="Arial" w:cs="Arial"/>
              </w:rPr>
              <w:t>P</w:t>
            </w:r>
            <w:r w:rsidRPr="008C1E03">
              <w:rPr>
                <w:rFonts w:ascii="Arial" w:hAnsi="Arial" w:cs="Arial"/>
              </w:rPr>
              <w:t>recaución p</w:t>
            </w:r>
            <w:r w:rsidR="00BA6C74" w:rsidRPr="008C1E03">
              <w:rPr>
                <w:rFonts w:ascii="Arial" w:hAnsi="Arial" w:cs="Arial"/>
              </w:rPr>
              <w:t xml:space="preserve">ara </w:t>
            </w:r>
            <w:r w:rsidRPr="008C1E03">
              <w:rPr>
                <w:rFonts w:ascii="Arial" w:hAnsi="Arial" w:cs="Arial"/>
              </w:rPr>
              <w:t xml:space="preserve">el </w:t>
            </w:r>
            <w:r w:rsidR="00BA6C74" w:rsidRPr="008C1E03">
              <w:rPr>
                <w:rFonts w:ascii="Arial" w:hAnsi="Arial" w:cs="Arial"/>
              </w:rPr>
              <w:t>retiro de material sobrante.</w:t>
            </w:r>
          </w:p>
        </w:tc>
      </w:tr>
      <w:tr w:rsidR="00BA6C74" w:rsidRPr="008C1E03" w14:paraId="7DEE07FE" w14:textId="77777777" w:rsidTr="001E2B28">
        <w:trPr>
          <w:cantSplit/>
          <w:trHeight w:val="1115"/>
        </w:trPr>
        <w:tc>
          <w:tcPr>
            <w:tcW w:w="8976" w:type="dxa"/>
            <w:gridSpan w:val="3"/>
            <w:vAlign w:val="center"/>
          </w:tcPr>
          <w:p w14:paraId="15310D0C" w14:textId="77777777" w:rsidR="00BA6C74" w:rsidRPr="008C1E03" w:rsidRDefault="00BA6C74" w:rsidP="001E2B28">
            <w:pPr>
              <w:spacing w:before="120"/>
              <w:rPr>
                <w:rFonts w:ascii="Arial" w:hAnsi="Arial" w:cs="Arial"/>
                <w:b/>
              </w:rPr>
            </w:pPr>
            <w:r w:rsidRPr="008C1E03">
              <w:rPr>
                <w:rFonts w:ascii="Arial" w:hAnsi="Arial" w:cs="Arial"/>
                <w:b/>
              </w:rPr>
              <w:t>13. MEDIDA Y FORMA DE PAGO</w:t>
            </w:r>
          </w:p>
          <w:p w14:paraId="15CE3312" w14:textId="77777777" w:rsidR="00BA6C74" w:rsidRPr="008C1E03" w:rsidRDefault="00B5257E" w:rsidP="001E2B28">
            <w:pPr>
              <w:jc w:val="both"/>
              <w:rPr>
                <w:rFonts w:ascii="Arial" w:hAnsi="Arial" w:cs="Arial"/>
              </w:rPr>
            </w:pPr>
            <w:r w:rsidRPr="008C1E03">
              <w:rPr>
                <w:rFonts w:ascii="Arial" w:hAnsi="Arial" w:cs="Arial"/>
              </w:rPr>
              <w:t xml:space="preserve">Las demoliciones   se medirán de acuerdo a   Metro Cuadrado (m2)  </w:t>
            </w:r>
            <w:r w:rsidR="005F4C68" w:rsidRPr="008C1E03">
              <w:rPr>
                <w:rFonts w:ascii="Arial" w:hAnsi="Arial" w:cs="Arial"/>
              </w:rPr>
              <w:t>medida horizontalmente  de piso</w:t>
            </w:r>
            <w:r w:rsidRPr="008C1E03">
              <w:rPr>
                <w:rFonts w:ascii="Arial" w:hAnsi="Arial" w:cs="Arial"/>
              </w:rPr>
              <w:t xml:space="preserve"> </w:t>
            </w:r>
            <w:proofErr w:type="gramStart"/>
            <w:r w:rsidRPr="008C1E03">
              <w:rPr>
                <w:rFonts w:ascii="Arial" w:hAnsi="Arial" w:cs="Arial"/>
              </w:rPr>
              <w:t>indicada</w:t>
            </w:r>
            <w:proofErr w:type="gramEnd"/>
            <w:r w:rsidRPr="008C1E03">
              <w:rPr>
                <w:rFonts w:ascii="Arial" w:hAnsi="Arial" w:cs="Arial"/>
              </w:rPr>
              <w:t xml:space="preserve"> en el cuadro general de cantidades de obra.  </w:t>
            </w:r>
            <w:r w:rsidR="00BA6C74" w:rsidRPr="008C1E03">
              <w:rPr>
                <w:rFonts w:ascii="Arial" w:hAnsi="Arial" w:cs="Arial"/>
              </w:rPr>
              <w:t>El valor será el precio unitario estipulado dentro del contrato e incluye:</w:t>
            </w:r>
          </w:p>
          <w:p w14:paraId="2289E560" w14:textId="77777777" w:rsidR="00BA6C74" w:rsidRPr="008C1E03" w:rsidRDefault="00BA6C74" w:rsidP="001E2B28">
            <w:pPr>
              <w:widowControl w:val="0"/>
              <w:numPr>
                <w:ilvl w:val="0"/>
                <w:numId w:val="7"/>
              </w:numPr>
              <w:tabs>
                <w:tab w:val="num" w:pos="1068"/>
              </w:tabs>
              <w:ind w:left="1066" w:hanging="357"/>
              <w:jc w:val="both"/>
              <w:rPr>
                <w:rFonts w:ascii="Arial" w:hAnsi="Arial" w:cs="Arial"/>
                <w:b/>
              </w:rPr>
            </w:pPr>
            <w:r w:rsidRPr="008C1E03">
              <w:rPr>
                <w:rFonts w:ascii="Arial" w:hAnsi="Arial" w:cs="Arial"/>
              </w:rPr>
              <w:t>Equipos y herramientas descritos en el numeral 9.</w:t>
            </w:r>
          </w:p>
          <w:p w14:paraId="1F315152" w14:textId="77777777" w:rsidR="00BA6C74" w:rsidRPr="008C1E03" w:rsidRDefault="00BA6C74" w:rsidP="001E2B28">
            <w:pPr>
              <w:widowControl w:val="0"/>
              <w:numPr>
                <w:ilvl w:val="0"/>
                <w:numId w:val="7"/>
              </w:numPr>
              <w:tabs>
                <w:tab w:val="num" w:pos="1068"/>
              </w:tabs>
              <w:ind w:left="1066" w:hanging="357"/>
              <w:jc w:val="both"/>
              <w:rPr>
                <w:rFonts w:ascii="Arial" w:hAnsi="Arial" w:cs="Arial"/>
                <w:b/>
              </w:rPr>
            </w:pPr>
            <w:r w:rsidRPr="008C1E03">
              <w:rPr>
                <w:rFonts w:ascii="Arial" w:hAnsi="Arial" w:cs="Arial"/>
              </w:rPr>
              <w:t>Mano de obra.</w:t>
            </w:r>
          </w:p>
          <w:p w14:paraId="4209682B" w14:textId="77777777" w:rsidR="00BA6C74" w:rsidRPr="008C1E03" w:rsidRDefault="00BA6C74" w:rsidP="001E2B28">
            <w:pPr>
              <w:widowControl w:val="0"/>
              <w:numPr>
                <w:ilvl w:val="0"/>
                <w:numId w:val="7"/>
              </w:numPr>
              <w:tabs>
                <w:tab w:val="num" w:pos="1068"/>
              </w:tabs>
              <w:ind w:left="1066" w:hanging="357"/>
              <w:jc w:val="both"/>
              <w:rPr>
                <w:rFonts w:ascii="Arial" w:hAnsi="Arial" w:cs="Arial"/>
                <w:b/>
              </w:rPr>
            </w:pPr>
            <w:r w:rsidRPr="008C1E03">
              <w:rPr>
                <w:rFonts w:ascii="Arial" w:hAnsi="Arial" w:cs="Arial"/>
              </w:rPr>
              <w:t>Transportes dentro y fuera de la obra.</w:t>
            </w:r>
            <w:r w:rsidRPr="008C1E03">
              <w:rPr>
                <w:rFonts w:ascii="Arial" w:hAnsi="Arial" w:cs="Arial"/>
                <w:b/>
              </w:rPr>
              <w:t xml:space="preserve"> </w:t>
            </w:r>
          </w:p>
        </w:tc>
      </w:tr>
      <w:tr w:rsidR="00BA6C74" w:rsidRPr="008C1E03" w14:paraId="64B0BDC0" w14:textId="77777777" w:rsidTr="001E2B28">
        <w:trPr>
          <w:cantSplit/>
          <w:trHeight w:val="351"/>
        </w:trPr>
        <w:tc>
          <w:tcPr>
            <w:tcW w:w="8976" w:type="dxa"/>
            <w:gridSpan w:val="3"/>
            <w:vAlign w:val="center"/>
          </w:tcPr>
          <w:p w14:paraId="2FB59B54" w14:textId="77777777" w:rsidR="00BA6C74" w:rsidRPr="008C1E03" w:rsidRDefault="00BA6C74" w:rsidP="001E2B28">
            <w:pPr>
              <w:spacing w:before="120"/>
              <w:rPr>
                <w:rFonts w:ascii="Arial" w:hAnsi="Arial" w:cs="Arial"/>
                <w:b/>
              </w:rPr>
            </w:pPr>
            <w:r w:rsidRPr="008C1E03">
              <w:rPr>
                <w:rFonts w:ascii="Arial" w:hAnsi="Arial" w:cs="Arial"/>
                <w:b/>
              </w:rPr>
              <w:t>14. NO CONFORMIDAD</w:t>
            </w:r>
          </w:p>
          <w:p w14:paraId="6514A953" w14:textId="77777777" w:rsidR="00BA6C74" w:rsidRPr="008C1E03" w:rsidRDefault="00BA6C74" w:rsidP="001E2B28">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4157A7EA" w14:textId="77777777" w:rsidR="00673A27" w:rsidRPr="008C1E03" w:rsidRDefault="00673A27" w:rsidP="004E11B3">
      <w:pPr>
        <w:outlineLvl w:val="0"/>
        <w:rPr>
          <w:rFonts w:ascii="Arial" w:hAnsi="Arial" w:cs="Arial"/>
          <w:b/>
        </w:rPr>
      </w:pPr>
    </w:p>
    <w:p w14:paraId="5AD1953F" w14:textId="77777777" w:rsidR="00673A27" w:rsidRPr="008C1E03" w:rsidRDefault="00673A27" w:rsidP="004E11B3">
      <w:pPr>
        <w:outlineLvl w:val="0"/>
        <w:rPr>
          <w:rFonts w:ascii="Arial" w:hAnsi="Arial" w:cs="Arial"/>
          <w:b/>
        </w:rPr>
      </w:pPr>
    </w:p>
    <w:p w14:paraId="6B6C5E77" w14:textId="77777777" w:rsidR="008D1F15" w:rsidRPr="008C1E03" w:rsidRDefault="008D1F15" w:rsidP="004E11B3">
      <w:pPr>
        <w:outlineLvl w:val="0"/>
        <w:rPr>
          <w:rFonts w:ascii="Arial" w:hAnsi="Arial" w:cs="Arial"/>
          <w:b/>
        </w:rPr>
      </w:pPr>
      <w:r w:rsidRPr="008C1E03">
        <w:rPr>
          <w:rFonts w:ascii="Arial" w:hAnsi="Arial" w:cs="Arial"/>
          <w:b/>
        </w:rPr>
        <w:lastRenderedPageBreak/>
        <w:t xml:space="preserve">1 PRELIMINARES               </w:t>
      </w:r>
    </w:p>
    <w:p w14:paraId="3770F4C4" w14:textId="77777777" w:rsidR="008D1F15" w:rsidRPr="008C1E03" w:rsidRDefault="008D1F15" w:rsidP="008D1F15">
      <w:pPr>
        <w:rPr>
          <w:rFonts w:ascii="Arial" w:hAnsi="Arial" w:cs="Arial"/>
          <w:b/>
        </w:rPr>
      </w:pPr>
      <w:r w:rsidRPr="008C1E03">
        <w:rPr>
          <w:rFonts w:ascii="Arial" w:hAnsi="Arial" w:cs="Arial"/>
          <w:b/>
        </w:rPr>
        <w:t>1.0 OBRAS PRELIMINARES</w:t>
      </w:r>
    </w:p>
    <w:p w14:paraId="036ACEA9" w14:textId="77777777" w:rsidR="008D1F15" w:rsidRPr="008C1E03" w:rsidRDefault="008D1F15" w:rsidP="00B56FEA">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008"/>
        <w:gridCol w:w="4488"/>
      </w:tblGrid>
      <w:tr w:rsidR="008D1F15" w:rsidRPr="008C1E03" w14:paraId="1EC8FDE3" w14:textId="77777777" w:rsidTr="00E47F2C">
        <w:trPr>
          <w:cantSplit/>
          <w:trHeight w:val="686"/>
        </w:trPr>
        <w:tc>
          <w:tcPr>
            <w:tcW w:w="2480" w:type="dxa"/>
            <w:shd w:val="pct15" w:color="000000" w:fill="FFFFFF"/>
            <w:vAlign w:val="center"/>
          </w:tcPr>
          <w:p w14:paraId="3386D980" w14:textId="77777777" w:rsidR="008D1F15" w:rsidRPr="008C1E03" w:rsidRDefault="00AA65EB" w:rsidP="0007448D">
            <w:pPr>
              <w:rPr>
                <w:rFonts w:ascii="Arial" w:hAnsi="Arial" w:cs="Arial"/>
                <w:b/>
              </w:rPr>
            </w:pPr>
            <w:r w:rsidRPr="008C1E03">
              <w:rPr>
                <w:rFonts w:ascii="Arial" w:hAnsi="Arial" w:cs="Arial"/>
                <w:b/>
              </w:rPr>
              <w:t>1. ITEM No          1.0</w:t>
            </w:r>
            <w:r w:rsidR="00E47F2C" w:rsidRPr="008C1E03">
              <w:rPr>
                <w:rFonts w:ascii="Arial" w:hAnsi="Arial" w:cs="Arial"/>
                <w:b/>
              </w:rPr>
              <w:t>4.2</w:t>
            </w:r>
          </w:p>
        </w:tc>
        <w:tc>
          <w:tcPr>
            <w:tcW w:w="6496" w:type="dxa"/>
            <w:gridSpan w:val="2"/>
            <w:shd w:val="pct15" w:color="000000" w:fill="FFFFFF"/>
            <w:vAlign w:val="center"/>
          </w:tcPr>
          <w:p w14:paraId="5752CE81" w14:textId="395EDFF5" w:rsidR="008D1F15" w:rsidRPr="008C1E03" w:rsidRDefault="00125C61" w:rsidP="00907F50">
            <w:pPr>
              <w:jc w:val="both"/>
              <w:rPr>
                <w:rFonts w:ascii="Arial" w:hAnsi="Arial" w:cs="Arial"/>
                <w:b/>
              </w:rPr>
            </w:pPr>
            <w:r w:rsidRPr="008C1E03">
              <w:rPr>
                <w:rFonts w:ascii="Arial" w:hAnsi="Arial" w:cs="Arial"/>
                <w:b/>
              </w:rPr>
              <w:t xml:space="preserve">2. </w:t>
            </w:r>
            <w:r w:rsidR="00E47F2C" w:rsidRPr="008C1E03">
              <w:rPr>
                <w:rFonts w:ascii="Arial" w:hAnsi="Arial" w:cs="Arial"/>
                <w:b/>
              </w:rPr>
              <w:t xml:space="preserve">CORTE </w:t>
            </w:r>
            <w:r w:rsidR="00907F50" w:rsidRPr="008C1E03">
              <w:rPr>
                <w:rFonts w:ascii="Arial" w:hAnsi="Arial" w:cs="Arial"/>
                <w:b/>
              </w:rPr>
              <w:t>CON DISCO</w:t>
            </w:r>
          </w:p>
        </w:tc>
      </w:tr>
      <w:tr w:rsidR="008D1F15" w:rsidRPr="008C1E03" w14:paraId="3D667E27" w14:textId="77777777" w:rsidTr="0007448D">
        <w:trPr>
          <w:cantSplit/>
          <w:trHeight w:val="408"/>
        </w:trPr>
        <w:tc>
          <w:tcPr>
            <w:tcW w:w="8976" w:type="dxa"/>
            <w:gridSpan w:val="3"/>
            <w:vAlign w:val="center"/>
          </w:tcPr>
          <w:p w14:paraId="1FC0AAD5" w14:textId="77777777" w:rsidR="008D1F15" w:rsidRPr="008C1E03" w:rsidRDefault="008D1F15" w:rsidP="00E47F2C">
            <w:pPr>
              <w:rPr>
                <w:rFonts w:ascii="Arial" w:hAnsi="Arial" w:cs="Arial"/>
                <w:b/>
              </w:rPr>
            </w:pPr>
            <w:r w:rsidRPr="008C1E03">
              <w:rPr>
                <w:rFonts w:ascii="Arial" w:hAnsi="Arial" w:cs="Arial"/>
                <w:b/>
              </w:rPr>
              <w:t>3. UNIDAD DE MEDIDA</w:t>
            </w:r>
            <w:r w:rsidRPr="008C1E03">
              <w:rPr>
                <w:rFonts w:ascii="Arial" w:hAnsi="Arial" w:cs="Arial"/>
              </w:rPr>
              <w:t xml:space="preserve">                                             </w:t>
            </w:r>
            <w:r w:rsidR="00E47F2C" w:rsidRPr="008C1E03">
              <w:rPr>
                <w:rFonts w:ascii="Arial" w:hAnsi="Arial" w:cs="Arial"/>
                <w:b/>
              </w:rPr>
              <w:fldChar w:fldCharType="begin">
                <w:ffData>
                  <w:name w:val=""/>
                  <w:enabled/>
                  <w:calcOnExit w:val="0"/>
                  <w:statusText w:type="autoText" w:val="- PÁGINA -"/>
                  <w:ddList>
                    <w:listEntry w:val="ml - Metro Lineal"/>
                  </w:ddList>
                </w:ffData>
              </w:fldChar>
            </w:r>
            <w:r w:rsidR="00E47F2C"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00E47F2C" w:rsidRPr="008C1E03">
              <w:rPr>
                <w:rFonts w:ascii="Arial" w:hAnsi="Arial" w:cs="Arial"/>
                <w:b/>
              </w:rPr>
              <w:fldChar w:fldCharType="end"/>
            </w:r>
          </w:p>
        </w:tc>
      </w:tr>
      <w:tr w:rsidR="008D1F15" w:rsidRPr="008C1E03" w14:paraId="26E7B729" w14:textId="77777777" w:rsidTr="0007448D">
        <w:trPr>
          <w:cantSplit/>
          <w:trHeight w:val="428"/>
        </w:trPr>
        <w:tc>
          <w:tcPr>
            <w:tcW w:w="8976" w:type="dxa"/>
            <w:gridSpan w:val="3"/>
            <w:vAlign w:val="center"/>
          </w:tcPr>
          <w:p w14:paraId="200270AB" w14:textId="77777777" w:rsidR="008D1F15" w:rsidRPr="008C1E03" w:rsidRDefault="008D1F15" w:rsidP="0007448D">
            <w:pPr>
              <w:pStyle w:val="Ttulo2"/>
              <w:spacing w:before="120"/>
              <w:rPr>
                <w:rFonts w:ascii="Arial" w:hAnsi="Arial" w:cs="Arial"/>
              </w:rPr>
            </w:pPr>
            <w:r w:rsidRPr="008C1E03">
              <w:rPr>
                <w:rFonts w:ascii="Arial" w:hAnsi="Arial" w:cs="Arial"/>
              </w:rPr>
              <w:t>4. DESCRIPCION</w:t>
            </w:r>
          </w:p>
          <w:p w14:paraId="18A90313" w14:textId="667B40D7" w:rsidR="008D1F15" w:rsidRPr="008C1E03" w:rsidRDefault="008844A8" w:rsidP="001A67E2">
            <w:pPr>
              <w:spacing w:before="120"/>
              <w:jc w:val="both"/>
              <w:rPr>
                <w:rFonts w:ascii="Arial" w:hAnsi="Arial" w:cs="Arial"/>
              </w:rPr>
            </w:pPr>
            <w:r w:rsidRPr="008C1E03">
              <w:rPr>
                <w:rFonts w:ascii="Arial" w:hAnsi="Arial" w:cs="Arial"/>
              </w:rPr>
              <w:t xml:space="preserve">Corresponde este trabajo </w:t>
            </w:r>
            <w:r w:rsidR="001362A4" w:rsidRPr="008C1E03">
              <w:rPr>
                <w:rFonts w:ascii="Arial" w:hAnsi="Arial" w:cs="Arial"/>
              </w:rPr>
              <w:t xml:space="preserve">a los cortes que se deben hacer </w:t>
            </w:r>
            <w:r w:rsidR="00E26B3A" w:rsidRPr="008C1E03">
              <w:rPr>
                <w:rFonts w:ascii="Arial" w:hAnsi="Arial" w:cs="Arial"/>
              </w:rPr>
              <w:t xml:space="preserve">a las vías peatonales andenes </w:t>
            </w:r>
            <w:r w:rsidR="00F308AF" w:rsidRPr="008C1E03">
              <w:rPr>
                <w:rFonts w:ascii="Arial" w:hAnsi="Arial" w:cs="Arial"/>
              </w:rPr>
              <w:t xml:space="preserve">placas  </w:t>
            </w:r>
            <w:r w:rsidR="00E26B3A" w:rsidRPr="008C1E03">
              <w:rPr>
                <w:rFonts w:ascii="Arial" w:hAnsi="Arial" w:cs="Arial"/>
              </w:rPr>
              <w:t xml:space="preserve">en concreto que sean necesarios para iniciar los trazos de las demoliciones a fin de no dejar uniones remachadas o mal terminadas. El corte que este por fuera </w:t>
            </w:r>
            <w:proofErr w:type="gramStart"/>
            <w:r w:rsidR="00E26B3A" w:rsidRPr="008C1E03">
              <w:rPr>
                <w:rFonts w:ascii="Arial" w:hAnsi="Arial" w:cs="Arial"/>
              </w:rPr>
              <w:t>de los límites</w:t>
            </w:r>
            <w:r w:rsidR="00EC2028" w:rsidRPr="008C1E03">
              <w:rPr>
                <w:rFonts w:ascii="Arial" w:hAnsi="Arial" w:cs="Arial"/>
              </w:rPr>
              <w:t xml:space="preserve"> especificado</w:t>
            </w:r>
            <w:proofErr w:type="gramEnd"/>
            <w:r w:rsidR="001A67E2" w:rsidRPr="008C1E03">
              <w:rPr>
                <w:rFonts w:ascii="Arial" w:hAnsi="Arial" w:cs="Arial"/>
              </w:rPr>
              <w:t>,</w:t>
            </w:r>
            <w:r w:rsidR="00EC2028" w:rsidRPr="008C1E03">
              <w:rPr>
                <w:rFonts w:ascii="Arial" w:hAnsi="Arial" w:cs="Arial"/>
              </w:rPr>
              <w:t xml:space="preserve"> por causa de procedimientos no adecuado, a juicio de la interventoría, serán reparados por cuenta del contratista. </w:t>
            </w:r>
          </w:p>
        </w:tc>
      </w:tr>
      <w:tr w:rsidR="008D1F15" w:rsidRPr="008C1E03" w14:paraId="0318570F" w14:textId="77777777" w:rsidTr="0007448D">
        <w:trPr>
          <w:cantSplit/>
        </w:trPr>
        <w:tc>
          <w:tcPr>
            <w:tcW w:w="8976" w:type="dxa"/>
            <w:gridSpan w:val="3"/>
            <w:vAlign w:val="center"/>
          </w:tcPr>
          <w:p w14:paraId="226A6FC5" w14:textId="77777777" w:rsidR="008D1F15" w:rsidRPr="008C1E03" w:rsidRDefault="008D1F15" w:rsidP="0007448D">
            <w:pPr>
              <w:pStyle w:val="Ttulo2"/>
              <w:spacing w:before="120"/>
              <w:rPr>
                <w:rFonts w:ascii="Arial" w:hAnsi="Arial" w:cs="Arial"/>
              </w:rPr>
            </w:pPr>
            <w:r w:rsidRPr="008C1E03">
              <w:rPr>
                <w:rFonts w:ascii="Arial" w:hAnsi="Arial" w:cs="Arial"/>
              </w:rPr>
              <w:t>5. PROCEDIMIENTO DE EJECUCION</w:t>
            </w:r>
          </w:p>
          <w:p w14:paraId="684EA42B" w14:textId="0A69FB63" w:rsidR="008D1F15" w:rsidRPr="008C1E03" w:rsidRDefault="00E26B3A" w:rsidP="008D1F15">
            <w:pPr>
              <w:numPr>
                <w:ilvl w:val="0"/>
                <w:numId w:val="1"/>
              </w:numPr>
              <w:spacing w:before="120"/>
              <w:ind w:left="1068"/>
              <w:jc w:val="both"/>
              <w:rPr>
                <w:rFonts w:ascii="Arial" w:hAnsi="Arial" w:cs="Arial"/>
              </w:rPr>
            </w:pPr>
            <w:r w:rsidRPr="008C1E03">
              <w:rPr>
                <w:rFonts w:ascii="Arial" w:hAnsi="Arial" w:cs="Arial"/>
              </w:rPr>
              <w:t>Definir líneas de corte.</w:t>
            </w:r>
          </w:p>
          <w:p w14:paraId="2BFCEA07" w14:textId="7FBBAD99" w:rsidR="008D1F15" w:rsidRPr="008C1E03" w:rsidRDefault="008D1F15" w:rsidP="008D1F15">
            <w:pPr>
              <w:numPr>
                <w:ilvl w:val="0"/>
                <w:numId w:val="1"/>
              </w:numPr>
              <w:ind w:left="1066" w:hanging="357"/>
              <w:jc w:val="both"/>
              <w:rPr>
                <w:rFonts w:ascii="Arial" w:hAnsi="Arial" w:cs="Arial"/>
              </w:rPr>
            </w:pPr>
            <w:r w:rsidRPr="008C1E03">
              <w:rPr>
                <w:rFonts w:ascii="Arial" w:hAnsi="Arial" w:cs="Arial"/>
              </w:rPr>
              <w:t xml:space="preserve">Determinar áreas a </w:t>
            </w:r>
            <w:r w:rsidR="00E26B3A" w:rsidRPr="008C1E03">
              <w:rPr>
                <w:rFonts w:ascii="Arial" w:hAnsi="Arial" w:cs="Arial"/>
              </w:rPr>
              <w:t>cortar</w:t>
            </w:r>
            <w:r w:rsidRPr="008C1E03">
              <w:rPr>
                <w:rFonts w:ascii="Arial" w:hAnsi="Arial" w:cs="Arial"/>
              </w:rPr>
              <w:t>.</w:t>
            </w:r>
          </w:p>
          <w:p w14:paraId="20AAD14E" w14:textId="3EB793B1" w:rsidR="008D1F15" w:rsidRPr="008C1E03" w:rsidRDefault="00EC2028" w:rsidP="008D1F15">
            <w:pPr>
              <w:numPr>
                <w:ilvl w:val="0"/>
                <w:numId w:val="1"/>
              </w:numPr>
              <w:ind w:left="1066" w:hanging="357"/>
              <w:jc w:val="both"/>
              <w:rPr>
                <w:rFonts w:ascii="Arial" w:hAnsi="Arial" w:cs="Arial"/>
              </w:rPr>
            </w:pPr>
            <w:r w:rsidRPr="008C1E03">
              <w:rPr>
                <w:rFonts w:ascii="Arial" w:hAnsi="Arial" w:cs="Arial"/>
              </w:rPr>
              <w:t xml:space="preserve">El corte se hará sobre las secciones de </w:t>
            </w:r>
            <w:r w:rsidR="006B3D7F" w:rsidRPr="008C1E03">
              <w:rPr>
                <w:rFonts w:ascii="Arial" w:hAnsi="Arial" w:cs="Arial"/>
              </w:rPr>
              <w:t>vía</w:t>
            </w:r>
            <w:r w:rsidRPr="008C1E03">
              <w:rPr>
                <w:rFonts w:ascii="Arial" w:hAnsi="Arial" w:cs="Arial"/>
              </w:rPr>
              <w:t xml:space="preserve"> que se vayan a modificar</w:t>
            </w:r>
            <w:r w:rsidR="008D1F15" w:rsidRPr="008C1E03">
              <w:rPr>
                <w:rFonts w:ascii="Arial" w:hAnsi="Arial" w:cs="Arial"/>
              </w:rPr>
              <w:t>.</w:t>
            </w:r>
          </w:p>
          <w:p w14:paraId="21737863" w14:textId="5FBCD1AB" w:rsidR="008D1F15" w:rsidRPr="008C1E03" w:rsidRDefault="00EC2028" w:rsidP="008D1F15">
            <w:pPr>
              <w:numPr>
                <w:ilvl w:val="0"/>
                <w:numId w:val="1"/>
              </w:numPr>
              <w:ind w:left="1066" w:hanging="357"/>
              <w:jc w:val="both"/>
              <w:rPr>
                <w:rFonts w:ascii="Arial" w:hAnsi="Arial" w:cs="Arial"/>
              </w:rPr>
            </w:pPr>
            <w:r w:rsidRPr="008C1E03">
              <w:rPr>
                <w:rFonts w:ascii="Arial" w:hAnsi="Arial" w:cs="Arial"/>
              </w:rPr>
              <w:t xml:space="preserve">El corte se hará sobre los andenes o rampas que </w:t>
            </w:r>
            <w:r w:rsidR="001A67E2" w:rsidRPr="008C1E03">
              <w:rPr>
                <w:rFonts w:ascii="Arial" w:hAnsi="Arial" w:cs="Arial"/>
              </w:rPr>
              <w:t>se vayan a modificar</w:t>
            </w:r>
            <w:r w:rsidR="008D1F15" w:rsidRPr="008C1E03">
              <w:rPr>
                <w:rFonts w:ascii="Arial" w:hAnsi="Arial" w:cs="Arial"/>
              </w:rPr>
              <w:t>.</w:t>
            </w:r>
          </w:p>
          <w:p w14:paraId="2805D710" w14:textId="70CECD70" w:rsidR="001A67E2" w:rsidRPr="008C1E03" w:rsidRDefault="001A67E2" w:rsidP="008D1F15">
            <w:pPr>
              <w:numPr>
                <w:ilvl w:val="0"/>
                <w:numId w:val="1"/>
              </w:numPr>
              <w:ind w:left="1066" w:hanging="357"/>
              <w:jc w:val="both"/>
              <w:rPr>
                <w:rFonts w:ascii="Arial" w:hAnsi="Arial" w:cs="Arial"/>
              </w:rPr>
            </w:pPr>
            <w:r w:rsidRPr="008C1E03">
              <w:rPr>
                <w:rFonts w:ascii="Arial" w:hAnsi="Arial" w:cs="Arial"/>
              </w:rPr>
              <w:t>El corte se hará sobre las placas que se vayan a modificar.</w:t>
            </w:r>
          </w:p>
        </w:tc>
      </w:tr>
      <w:tr w:rsidR="008D1F15" w:rsidRPr="008C1E03" w14:paraId="77462A3E" w14:textId="77777777" w:rsidTr="0007448D">
        <w:trPr>
          <w:cantSplit/>
          <w:trHeight w:val="328"/>
        </w:trPr>
        <w:tc>
          <w:tcPr>
            <w:tcW w:w="8976" w:type="dxa"/>
            <w:gridSpan w:val="3"/>
            <w:vAlign w:val="center"/>
          </w:tcPr>
          <w:p w14:paraId="349AE40E" w14:textId="674DF3E0" w:rsidR="002979B1" w:rsidRPr="008C1E03" w:rsidRDefault="008D1F15" w:rsidP="00074072">
            <w:pPr>
              <w:pStyle w:val="Ttulo2"/>
              <w:numPr>
                <w:ilvl w:val="0"/>
                <w:numId w:val="148"/>
              </w:numPr>
              <w:spacing w:before="120"/>
              <w:rPr>
                <w:rFonts w:ascii="Arial" w:hAnsi="Arial" w:cs="Arial"/>
              </w:rPr>
            </w:pPr>
            <w:r w:rsidRPr="008C1E03">
              <w:rPr>
                <w:rFonts w:ascii="Arial" w:hAnsi="Arial" w:cs="Arial"/>
              </w:rPr>
              <w:t xml:space="preserve">TOLERANCIAS PARA ACEPTACION  </w:t>
            </w:r>
            <w:r w:rsidR="00AE1773" w:rsidRPr="008C1E03">
              <w:rPr>
                <w:rFonts w:ascii="Arial" w:hAnsi="Arial" w:cs="Arial"/>
              </w:rPr>
              <w:t xml:space="preserve"> </w:t>
            </w:r>
          </w:p>
          <w:p w14:paraId="57D0908C" w14:textId="6E801A91" w:rsidR="008D1F15" w:rsidRPr="008C1E03" w:rsidRDefault="00AE1773" w:rsidP="00074072">
            <w:pPr>
              <w:pStyle w:val="Ttulo2"/>
              <w:numPr>
                <w:ilvl w:val="0"/>
                <w:numId w:val="187"/>
              </w:numPr>
              <w:spacing w:before="120"/>
              <w:rPr>
                <w:rFonts w:ascii="Arial" w:hAnsi="Arial" w:cs="Arial"/>
              </w:rPr>
            </w:pPr>
            <w:r w:rsidRPr="008C1E03">
              <w:rPr>
                <w:rFonts w:ascii="Arial" w:hAnsi="Arial" w:cs="Arial"/>
                <w:b w:val="0"/>
              </w:rPr>
              <w:t xml:space="preserve">No exceder los promedios de </w:t>
            </w:r>
            <w:r w:rsidR="007A3AD0" w:rsidRPr="008C1E03">
              <w:rPr>
                <w:rFonts w:ascii="Arial" w:hAnsi="Arial" w:cs="Arial"/>
                <w:b w:val="0"/>
              </w:rPr>
              <w:t xml:space="preserve">corte </w:t>
            </w:r>
            <w:r w:rsidR="002979B1" w:rsidRPr="008C1E03">
              <w:rPr>
                <w:rFonts w:ascii="Arial" w:hAnsi="Arial" w:cs="Arial"/>
                <w:b w:val="0"/>
              </w:rPr>
              <w:t>necesarios</w:t>
            </w:r>
            <w:r w:rsidRPr="008C1E03">
              <w:rPr>
                <w:rFonts w:ascii="Arial" w:hAnsi="Arial" w:cs="Arial"/>
                <w:b w:val="0"/>
              </w:rPr>
              <w:t>.</w:t>
            </w:r>
          </w:p>
        </w:tc>
      </w:tr>
      <w:tr w:rsidR="008D1F15" w:rsidRPr="008C1E03" w14:paraId="4D43D668" w14:textId="77777777" w:rsidTr="0007448D">
        <w:trPr>
          <w:cantSplit/>
          <w:trHeight w:val="406"/>
        </w:trPr>
        <w:tc>
          <w:tcPr>
            <w:tcW w:w="8976" w:type="dxa"/>
            <w:gridSpan w:val="3"/>
            <w:vAlign w:val="center"/>
          </w:tcPr>
          <w:p w14:paraId="59CF8621" w14:textId="77777777" w:rsidR="00A7023A" w:rsidRPr="008C1E03" w:rsidRDefault="008D1F15" w:rsidP="00A7023A">
            <w:pPr>
              <w:pStyle w:val="Ttulo2"/>
              <w:spacing w:before="120"/>
              <w:rPr>
                <w:rFonts w:ascii="Arial" w:hAnsi="Arial" w:cs="Arial"/>
              </w:rPr>
            </w:pPr>
            <w:r w:rsidRPr="008C1E03">
              <w:rPr>
                <w:rFonts w:ascii="Arial" w:hAnsi="Arial" w:cs="Arial"/>
              </w:rPr>
              <w:t xml:space="preserve">7. ENSAYOS A REALIZAR     </w:t>
            </w:r>
            <w:r w:rsidR="00AE1773" w:rsidRPr="008C1E03">
              <w:rPr>
                <w:rFonts w:ascii="Arial" w:hAnsi="Arial" w:cs="Arial"/>
              </w:rPr>
              <w:t xml:space="preserve"> </w:t>
            </w:r>
          </w:p>
          <w:p w14:paraId="095998B4" w14:textId="08FE1C2F" w:rsidR="008D1F15" w:rsidRPr="008C1E03" w:rsidRDefault="00A7023A" w:rsidP="00074072">
            <w:pPr>
              <w:pStyle w:val="Ttulo2"/>
              <w:numPr>
                <w:ilvl w:val="0"/>
                <w:numId w:val="159"/>
              </w:numPr>
              <w:spacing w:before="120"/>
              <w:rPr>
                <w:rFonts w:ascii="Arial" w:hAnsi="Arial" w:cs="Arial"/>
              </w:rPr>
            </w:pPr>
            <w:r w:rsidRPr="008C1E03">
              <w:rPr>
                <w:rFonts w:ascii="Arial" w:hAnsi="Arial" w:cs="Arial"/>
                <w:b w:val="0"/>
              </w:rPr>
              <w:t>Se deberá corta únicamente el espesor especificado</w:t>
            </w:r>
            <w:r w:rsidR="00EC2028" w:rsidRPr="008C1E03">
              <w:rPr>
                <w:rFonts w:ascii="Arial" w:hAnsi="Arial" w:cs="Arial"/>
                <w:b w:val="0"/>
              </w:rPr>
              <w:t>.</w:t>
            </w:r>
          </w:p>
        </w:tc>
      </w:tr>
      <w:tr w:rsidR="008D1F15" w:rsidRPr="008C1E03" w14:paraId="14A75049" w14:textId="77777777" w:rsidTr="0007448D">
        <w:trPr>
          <w:cantSplit/>
          <w:trHeight w:val="356"/>
        </w:trPr>
        <w:tc>
          <w:tcPr>
            <w:tcW w:w="8976" w:type="dxa"/>
            <w:gridSpan w:val="3"/>
            <w:vAlign w:val="center"/>
          </w:tcPr>
          <w:p w14:paraId="3E852348" w14:textId="433A124E" w:rsidR="008D1F15" w:rsidRPr="008C1E03" w:rsidRDefault="008D1F15" w:rsidP="006B3D7F">
            <w:pPr>
              <w:pStyle w:val="Ttulo2"/>
              <w:spacing w:before="120"/>
              <w:rPr>
                <w:rFonts w:ascii="Arial" w:hAnsi="Arial" w:cs="Arial"/>
              </w:rPr>
            </w:pPr>
            <w:r w:rsidRPr="008C1E03">
              <w:rPr>
                <w:rFonts w:ascii="Arial" w:hAnsi="Arial" w:cs="Arial"/>
              </w:rPr>
              <w:t xml:space="preserve">8. MATERIALES  </w:t>
            </w:r>
            <w:r w:rsidR="006B3D7F" w:rsidRPr="008C1E03">
              <w:rPr>
                <w:rFonts w:ascii="Arial" w:hAnsi="Arial" w:cs="Arial"/>
              </w:rPr>
              <w:t>N/</w:t>
            </w:r>
            <w:r w:rsidRPr="008C1E03">
              <w:rPr>
                <w:rFonts w:ascii="Arial" w:hAnsi="Arial" w:cs="Arial"/>
              </w:rPr>
              <w:t xml:space="preserve"> aplica</w:t>
            </w:r>
          </w:p>
        </w:tc>
      </w:tr>
      <w:tr w:rsidR="008D1F15" w:rsidRPr="008C1E03" w14:paraId="6A966577" w14:textId="77777777" w:rsidTr="0007448D">
        <w:trPr>
          <w:cantSplit/>
          <w:trHeight w:val="434"/>
        </w:trPr>
        <w:tc>
          <w:tcPr>
            <w:tcW w:w="8976" w:type="dxa"/>
            <w:gridSpan w:val="3"/>
          </w:tcPr>
          <w:p w14:paraId="71BFACCD" w14:textId="77777777" w:rsidR="008D1F15" w:rsidRPr="008C1E03" w:rsidRDefault="008D1F15" w:rsidP="0007448D">
            <w:pPr>
              <w:spacing w:before="120"/>
              <w:rPr>
                <w:rFonts w:ascii="Arial" w:hAnsi="Arial" w:cs="Arial"/>
                <w:b/>
              </w:rPr>
            </w:pPr>
            <w:r w:rsidRPr="008C1E03">
              <w:rPr>
                <w:rFonts w:ascii="Arial" w:hAnsi="Arial" w:cs="Arial"/>
                <w:b/>
              </w:rPr>
              <w:t>9. EQUIPO</w:t>
            </w:r>
          </w:p>
          <w:p w14:paraId="19156DBD" w14:textId="5BC9CDA8" w:rsidR="008D1F15" w:rsidRPr="008C1E03" w:rsidRDefault="008D1F15" w:rsidP="00907F50">
            <w:pPr>
              <w:numPr>
                <w:ilvl w:val="0"/>
                <w:numId w:val="5"/>
              </w:numPr>
              <w:tabs>
                <w:tab w:val="num" w:pos="900"/>
                <w:tab w:val="num" w:pos="1068"/>
              </w:tabs>
              <w:spacing w:before="120"/>
              <w:ind w:left="1068"/>
              <w:jc w:val="both"/>
              <w:rPr>
                <w:rFonts w:ascii="Arial" w:hAnsi="Arial" w:cs="Arial"/>
              </w:rPr>
            </w:pPr>
            <w:r w:rsidRPr="008C1E03">
              <w:rPr>
                <w:rFonts w:ascii="Arial" w:hAnsi="Arial" w:cs="Arial"/>
              </w:rPr>
              <w:t xml:space="preserve">Equipo mecánico para </w:t>
            </w:r>
            <w:r w:rsidR="00E26B3A" w:rsidRPr="008C1E03">
              <w:rPr>
                <w:rFonts w:ascii="Arial" w:hAnsi="Arial" w:cs="Arial"/>
              </w:rPr>
              <w:t>corte</w:t>
            </w:r>
            <w:r w:rsidRPr="008C1E03">
              <w:rPr>
                <w:rFonts w:ascii="Arial" w:hAnsi="Arial" w:cs="Arial"/>
              </w:rPr>
              <w:t>.</w:t>
            </w:r>
          </w:p>
          <w:p w14:paraId="661FA3DB" w14:textId="25661EAA" w:rsidR="008D1F15" w:rsidRPr="008C1E03" w:rsidRDefault="00E26B3A" w:rsidP="008D1F15">
            <w:pPr>
              <w:numPr>
                <w:ilvl w:val="0"/>
                <w:numId w:val="5"/>
              </w:numPr>
              <w:tabs>
                <w:tab w:val="num" w:pos="900"/>
                <w:tab w:val="num" w:pos="1068"/>
              </w:tabs>
              <w:ind w:left="1066" w:hanging="357"/>
              <w:jc w:val="both"/>
              <w:rPr>
                <w:rFonts w:ascii="Arial" w:hAnsi="Arial" w:cs="Arial"/>
              </w:rPr>
            </w:pPr>
            <w:r w:rsidRPr="008C1E03">
              <w:rPr>
                <w:rFonts w:ascii="Arial" w:hAnsi="Arial" w:cs="Arial"/>
              </w:rPr>
              <w:t>Disco de diamante.</w:t>
            </w:r>
          </w:p>
          <w:p w14:paraId="66DDEB3D" w14:textId="73124603" w:rsidR="008D1F15" w:rsidRPr="008C1E03" w:rsidRDefault="00E26B3A" w:rsidP="00E26B3A">
            <w:pPr>
              <w:numPr>
                <w:ilvl w:val="0"/>
                <w:numId w:val="5"/>
              </w:numPr>
              <w:tabs>
                <w:tab w:val="num" w:pos="900"/>
                <w:tab w:val="num" w:pos="1068"/>
              </w:tabs>
              <w:ind w:left="1066" w:hanging="357"/>
              <w:jc w:val="both"/>
              <w:rPr>
                <w:rFonts w:ascii="Arial" w:hAnsi="Arial" w:cs="Arial"/>
              </w:rPr>
            </w:pPr>
            <w:r w:rsidRPr="008C1E03">
              <w:rPr>
                <w:rFonts w:ascii="Arial" w:hAnsi="Arial" w:cs="Arial"/>
              </w:rPr>
              <w:t>Chorro de agua.</w:t>
            </w:r>
          </w:p>
        </w:tc>
      </w:tr>
      <w:tr w:rsidR="008D1F15" w:rsidRPr="008C1E03" w14:paraId="21FF966F" w14:textId="77777777" w:rsidTr="0007448D">
        <w:trPr>
          <w:cantSplit/>
          <w:trHeight w:val="713"/>
        </w:trPr>
        <w:tc>
          <w:tcPr>
            <w:tcW w:w="4488" w:type="dxa"/>
            <w:gridSpan w:val="2"/>
          </w:tcPr>
          <w:p w14:paraId="26BF6C0F" w14:textId="77777777" w:rsidR="008D1F15" w:rsidRPr="008C1E03" w:rsidRDefault="008D1F15" w:rsidP="0007448D">
            <w:pPr>
              <w:spacing w:before="120"/>
              <w:rPr>
                <w:rFonts w:ascii="Arial" w:hAnsi="Arial" w:cs="Arial"/>
              </w:rPr>
            </w:pPr>
            <w:r w:rsidRPr="008C1E03">
              <w:rPr>
                <w:rFonts w:ascii="Arial" w:hAnsi="Arial" w:cs="Arial"/>
                <w:b/>
              </w:rPr>
              <w:t>10. DESPERDICIOS</w:t>
            </w:r>
          </w:p>
          <w:p w14:paraId="18A14F86" w14:textId="77777777" w:rsidR="008D1F15" w:rsidRPr="008C1E03" w:rsidRDefault="008D1F15" w:rsidP="0007448D">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0"/>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1"/>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7F747382" w14:textId="77777777" w:rsidR="008D1F15" w:rsidRPr="008C1E03" w:rsidRDefault="008D1F15" w:rsidP="0007448D">
            <w:pPr>
              <w:spacing w:before="120"/>
              <w:rPr>
                <w:rFonts w:ascii="Arial" w:hAnsi="Arial" w:cs="Arial"/>
              </w:rPr>
            </w:pPr>
            <w:r w:rsidRPr="008C1E03">
              <w:rPr>
                <w:rFonts w:ascii="Arial" w:hAnsi="Arial" w:cs="Arial"/>
                <w:b/>
              </w:rPr>
              <w:t>11. MANO DE OBRA</w:t>
            </w:r>
          </w:p>
          <w:p w14:paraId="31804C65" w14:textId="77777777" w:rsidR="008D1F15" w:rsidRPr="008C1E03" w:rsidRDefault="008D1F15" w:rsidP="0007448D">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8D1F15" w:rsidRPr="008C1E03" w14:paraId="20E422B8" w14:textId="77777777" w:rsidTr="0007448D">
        <w:trPr>
          <w:cantSplit/>
          <w:trHeight w:val="406"/>
        </w:trPr>
        <w:tc>
          <w:tcPr>
            <w:tcW w:w="8976" w:type="dxa"/>
            <w:gridSpan w:val="3"/>
            <w:vAlign w:val="center"/>
          </w:tcPr>
          <w:p w14:paraId="653AEEB3" w14:textId="77777777" w:rsidR="008D1F15" w:rsidRPr="008C1E03" w:rsidRDefault="008D1F15" w:rsidP="00220F26">
            <w:pPr>
              <w:spacing w:before="120"/>
              <w:rPr>
                <w:rFonts w:ascii="Arial" w:hAnsi="Arial" w:cs="Arial"/>
              </w:rPr>
            </w:pPr>
            <w:r w:rsidRPr="008C1E03">
              <w:rPr>
                <w:rFonts w:ascii="Arial" w:hAnsi="Arial" w:cs="Arial"/>
                <w:b/>
              </w:rPr>
              <w:t>12. REFERENCIAS Y OTRAS ESPECIFICACIONES</w:t>
            </w:r>
            <w:r w:rsidRPr="008C1E03">
              <w:rPr>
                <w:rFonts w:ascii="Arial" w:hAnsi="Arial" w:cs="Arial"/>
              </w:rPr>
              <w:t xml:space="preserve">    </w:t>
            </w:r>
            <w:r w:rsidR="00220F26" w:rsidRPr="008C1E03">
              <w:rPr>
                <w:rFonts w:ascii="Arial" w:hAnsi="Arial" w:cs="Arial"/>
              </w:rPr>
              <w:t>No aplica</w:t>
            </w:r>
          </w:p>
        </w:tc>
      </w:tr>
      <w:tr w:rsidR="008D1F15" w:rsidRPr="008C1E03" w14:paraId="50E79FD2" w14:textId="77777777" w:rsidTr="0007448D">
        <w:trPr>
          <w:cantSplit/>
          <w:trHeight w:val="1115"/>
        </w:trPr>
        <w:tc>
          <w:tcPr>
            <w:tcW w:w="8976" w:type="dxa"/>
            <w:gridSpan w:val="3"/>
            <w:vAlign w:val="center"/>
          </w:tcPr>
          <w:p w14:paraId="6B14B094" w14:textId="77777777" w:rsidR="008D1F15" w:rsidRPr="008C1E03" w:rsidRDefault="008D1F15" w:rsidP="006E0B88">
            <w:pPr>
              <w:spacing w:before="120"/>
              <w:rPr>
                <w:rFonts w:ascii="Arial" w:hAnsi="Arial" w:cs="Arial"/>
                <w:b/>
              </w:rPr>
            </w:pPr>
            <w:r w:rsidRPr="008C1E03">
              <w:rPr>
                <w:rFonts w:ascii="Arial" w:hAnsi="Arial" w:cs="Arial"/>
                <w:b/>
              </w:rPr>
              <w:t>13. MEDIDA Y FORMA DE PAGO</w:t>
            </w:r>
          </w:p>
          <w:p w14:paraId="13C6FF66" w14:textId="086D4F76" w:rsidR="008D1F15" w:rsidRPr="008C1E03" w:rsidRDefault="008D1F15" w:rsidP="006E0B88">
            <w:pPr>
              <w:pStyle w:val="Textoindependiente"/>
              <w:widowControl w:val="0"/>
              <w:rPr>
                <w:rFonts w:cs="Arial"/>
              </w:rPr>
            </w:pPr>
            <w:r w:rsidRPr="008C1E03">
              <w:rPr>
                <w:rFonts w:cs="Arial"/>
              </w:rPr>
              <w:t>Se medirá y pagará por metr</w:t>
            </w:r>
            <w:r w:rsidR="00E26B3A" w:rsidRPr="008C1E03">
              <w:rPr>
                <w:rFonts w:cs="Arial"/>
              </w:rPr>
              <w:t>o</w:t>
            </w:r>
            <w:r w:rsidR="008536F9" w:rsidRPr="008C1E03">
              <w:rPr>
                <w:rFonts w:cs="Arial"/>
              </w:rPr>
              <w:t xml:space="preserve"> lineal </w:t>
            </w:r>
            <w:r w:rsidRPr="008C1E03">
              <w:rPr>
                <w:rFonts w:cs="Arial"/>
              </w:rPr>
              <w:t xml:space="preserve"> (</w:t>
            </w:r>
            <w:r w:rsidR="008536F9" w:rsidRPr="008C1E03">
              <w:rPr>
                <w:rFonts w:cs="Arial"/>
              </w:rPr>
              <w:t>ml</w:t>
            </w:r>
            <w:r w:rsidR="00E26B3A" w:rsidRPr="008C1E03">
              <w:rPr>
                <w:rFonts w:cs="Arial"/>
              </w:rPr>
              <w:t>) debidamente ejecutado</w:t>
            </w:r>
            <w:r w:rsidRPr="008C1E03">
              <w:rPr>
                <w:rFonts w:cs="Arial"/>
              </w:rPr>
              <w:t xml:space="preserve"> y recibido a satisfacción por la interventoría. La medida será obtenida por cálculos realizados sobre Planos Arquitectónicos. El valor será el precio unitario estipulado dentro del contrato e incluye:</w:t>
            </w:r>
          </w:p>
          <w:p w14:paraId="5440B99B" w14:textId="77777777" w:rsidR="008D1F15" w:rsidRPr="008C1E03" w:rsidRDefault="008D1F15" w:rsidP="006E0B88">
            <w:pPr>
              <w:widowControl w:val="0"/>
              <w:numPr>
                <w:ilvl w:val="0"/>
                <w:numId w:val="7"/>
              </w:numPr>
              <w:tabs>
                <w:tab w:val="num" w:pos="1068"/>
              </w:tabs>
              <w:ind w:left="1066" w:hanging="357"/>
              <w:jc w:val="both"/>
              <w:rPr>
                <w:rFonts w:ascii="Arial" w:hAnsi="Arial" w:cs="Arial"/>
                <w:b/>
              </w:rPr>
            </w:pPr>
            <w:r w:rsidRPr="008C1E03">
              <w:rPr>
                <w:rFonts w:ascii="Arial" w:hAnsi="Arial" w:cs="Arial"/>
              </w:rPr>
              <w:t>Equipos y herramientas descritos en el numeral 9.</w:t>
            </w:r>
          </w:p>
          <w:p w14:paraId="521D4912" w14:textId="77777777" w:rsidR="008D1F15" w:rsidRPr="008C1E03" w:rsidRDefault="008D1F15" w:rsidP="006E0B88">
            <w:pPr>
              <w:widowControl w:val="0"/>
              <w:numPr>
                <w:ilvl w:val="0"/>
                <w:numId w:val="7"/>
              </w:numPr>
              <w:tabs>
                <w:tab w:val="num" w:pos="1068"/>
              </w:tabs>
              <w:ind w:left="1066" w:hanging="357"/>
              <w:jc w:val="both"/>
              <w:rPr>
                <w:rFonts w:ascii="Arial" w:hAnsi="Arial" w:cs="Arial"/>
                <w:b/>
              </w:rPr>
            </w:pPr>
            <w:r w:rsidRPr="008C1E03">
              <w:rPr>
                <w:rFonts w:ascii="Arial" w:hAnsi="Arial" w:cs="Arial"/>
              </w:rPr>
              <w:t>Mano de obra.</w:t>
            </w:r>
          </w:p>
          <w:p w14:paraId="4889289B" w14:textId="77777777" w:rsidR="008D1F15" w:rsidRPr="008C1E03" w:rsidRDefault="008D1F15" w:rsidP="006E0B88">
            <w:pPr>
              <w:widowControl w:val="0"/>
              <w:numPr>
                <w:ilvl w:val="0"/>
                <w:numId w:val="7"/>
              </w:numPr>
              <w:tabs>
                <w:tab w:val="num" w:pos="1068"/>
              </w:tabs>
              <w:ind w:left="1066" w:hanging="357"/>
              <w:jc w:val="both"/>
              <w:rPr>
                <w:rFonts w:ascii="Arial" w:hAnsi="Arial" w:cs="Arial"/>
                <w:b/>
              </w:rPr>
            </w:pPr>
            <w:r w:rsidRPr="008C1E03">
              <w:rPr>
                <w:rFonts w:ascii="Arial" w:hAnsi="Arial" w:cs="Arial"/>
              </w:rPr>
              <w:t>Transportes dentro y fuera de la obra.</w:t>
            </w:r>
            <w:r w:rsidRPr="008C1E03">
              <w:rPr>
                <w:rFonts w:ascii="Arial" w:hAnsi="Arial" w:cs="Arial"/>
                <w:b/>
              </w:rPr>
              <w:t xml:space="preserve"> </w:t>
            </w:r>
          </w:p>
        </w:tc>
      </w:tr>
      <w:tr w:rsidR="008D1F15" w:rsidRPr="008C1E03" w14:paraId="799E5246" w14:textId="77777777" w:rsidTr="0007448D">
        <w:trPr>
          <w:cantSplit/>
          <w:trHeight w:val="351"/>
        </w:trPr>
        <w:tc>
          <w:tcPr>
            <w:tcW w:w="8976" w:type="dxa"/>
            <w:gridSpan w:val="3"/>
            <w:vAlign w:val="center"/>
          </w:tcPr>
          <w:p w14:paraId="60EB0923" w14:textId="77777777" w:rsidR="008D1F15" w:rsidRPr="008C1E03" w:rsidRDefault="008D1F15" w:rsidP="0007448D">
            <w:pPr>
              <w:spacing w:before="120"/>
              <w:rPr>
                <w:rFonts w:ascii="Arial" w:hAnsi="Arial" w:cs="Arial"/>
                <w:b/>
              </w:rPr>
            </w:pPr>
            <w:r w:rsidRPr="008C1E03">
              <w:rPr>
                <w:rFonts w:ascii="Arial" w:hAnsi="Arial" w:cs="Arial"/>
                <w:b/>
              </w:rPr>
              <w:t>14. NO CONFORMIDAD</w:t>
            </w:r>
          </w:p>
          <w:p w14:paraId="33CA795A" w14:textId="77777777" w:rsidR="008D1F15" w:rsidRPr="008C1E03" w:rsidRDefault="008D1F15" w:rsidP="0007448D">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0E980D92" w14:textId="77777777" w:rsidR="006A20A4" w:rsidRPr="008C1E03" w:rsidRDefault="006A20A4" w:rsidP="004E11B3">
      <w:pPr>
        <w:outlineLvl w:val="0"/>
        <w:rPr>
          <w:rFonts w:ascii="Arial" w:hAnsi="Arial" w:cs="Arial"/>
          <w:b/>
        </w:rPr>
      </w:pPr>
    </w:p>
    <w:p w14:paraId="38424A46" w14:textId="77777777" w:rsidR="003A70B0" w:rsidRPr="008C1E03" w:rsidRDefault="003A70B0" w:rsidP="004E11B3">
      <w:pPr>
        <w:outlineLvl w:val="0"/>
        <w:rPr>
          <w:rFonts w:ascii="Arial" w:hAnsi="Arial" w:cs="Arial"/>
          <w:b/>
        </w:rPr>
      </w:pPr>
    </w:p>
    <w:p w14:paraId="7A4D5D65" w14:textId="77777777" w:rsidR="006A20A4" w:rsidRPr="008C1E03" w:rsidRDefault="006A20A4" w:rsidP="004E11B3">
      <w:pPr>
        <w:outlineLvl w:val="0"/>
        <w:rPr>
          <w:rFonts w:ascii="Arial" w:hAnsi="Arial" w:cs="Arial"/>
          <w:b/>
        </w:rPr>
      </w:pPr>
    </w:p>
    <w:p w14:paraId="7DDA3A99" w14:textId="4E612DB8" w:rsidR="00AC65C3" w:rsidRPr="008C1E03" w:rsidRDefault="00AC65C3" w:rsidP="004E11B3">
      <w:pPr>
        <w:outlineLvl w:val="0"/>
        <w:rPr>
          <w:rFonts w:ascii="Arial" w:hAnsi="Arial" w:cs="Arial"/>
          <w:b/>
        </w:rPr>
      </w:pPr>
      <w:r w:rsidRPr="008C1E03">
        <w:rPr>
          <w:rFonts w:ascii="Arial" w:hAnsi="Arial" w:cs="Arial"/>
          <w:b/>
        </w:rPr>
        <w:lastRenderedPageBreak/>
        <w:t xml:space="preserve">1 PRELIMINARES               </w:t>
      </w:r>
      <w:r w:rsidR="007A698C" w:rsidRPr="008C1E03">
        <w:rPr>
          <w:rFonts w:ascii="Arial" w:hAnsi="Arial" w:cs="Arial"/>
          <w:b/>
        </w:rPr>
        <w:t xml:space="preserve">                              </w:t>
      </w:r>
    </w:p>
    <w:p w14:paraId="3806EF87" w14:textId="77777777" w:rsidR="00AC65C3" w:rsidRPr="008C1E03" w:rsidRDefault="00AC65C3" w:rsidP="00AC65C3">
      <w:pPr>
        <w:rPr>
          <w:rFonts w:ascii="Arial" w:hAnsi="Arial" w:cs="Arial"/>
          <w:b/>
        </w:rPr>
      </w:pPr>
      <w:r w:rsidRPr="008C1E03">
        <w:rPr>
          <w:rFonts w:ascii="Arial" w:hAnsi="Arial" w:cs="Arial"/>
          <w:b/>
        </w:rPr>
        <w:t>1.0 OBRAS PRELIMINARES</w:t>
      </w:r>
    </w:p>
    <w:p w14:paraId="7D1FCFE7" w14:textId="77777777" w:rsidR="00AC65C3" w:rsidRPr="008C1E03" w:rsidRDefault="00AC65C3" w:rsidP="00AC65C3">
      <w:pPr>
        <w:rPr>
          <w:rFonts w:ascii="Arial" w:hAnsi="Arial" w:cs="Arial"/>
          <w:b/>
        </w:rPr>
      </w:pPr>
    </w:p>
    <w:tbl>
      <w:tblPr>
        <w:tblW w:w="89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AC65C3" w:rsidRPr="008C1E03" w14:paraId="4CDCD1DF" w14:textId="77777777" w:rsidTr="003A70B0">
        <w:trPr>
          <w:cantSplit/>
          <w:trHeight w:val="686"/>
        </w:trPr>
        <w:tc>
          <w:tcPr>
            <w:tcW w:w="2244" w:type="dxa"/>
            <w:shd w:val="pct15" w:color="000000" w:fill="FFFFFF"/>
            <w:vAlign w:val="center"/>
          </w:tcPr>
          <w:p w14:paraId="4877C428" w14:textId="77777777" w:rsidR="00AC65C3" w:rsidRPr="008C1E03" w:rsidRDefault="00AC65C3" w:rsidP="00AC65C3">
            <w:pPr>
              <w:rPr>
                <w:rFonts w:ascii="Arial" w:hAnsi="Arial" w:cs="Arial"/>
                <w:b/>
              </w:rPr>
            </w:pPr>
            <w:r w:rsidRPr="008C1E03">
              <w:rPr>
                <w:rFonts w:ascii="Arial" w:hAnsi="Arial" w:cs="Arial"/>
                <w:b/>
              </w:rPr>
              <w:t>1. ITEM No         1.04.3</w:t>
            </w:r>
          </w:p>
        </w:tc>
        <w:tc>
          <w:tcPr>
            <w:tcW w:w="6732" w:type="dxa"/>
            <w:gridSpan w:val="2"/>
            <w:shd w:val="pct15" w:color="000000" w:fill="FFFFFF"/>
            <w:vAlign w:val="center"/>
          </w:tcPr>
          <w:p w14:paraId="35AD1A75" w14:textId="186EFA58" w:rsidR="00AC65C3" w:rsidRPr="008C1E03" w:rsidRDefault="00AC65C3" w:rsidP="00AC65C3">
            <w:pPr>
              <w:jc w:val="both"/>
              <w:rPr>
                <w:rFonts w:ascii="Arial" w:hAnsi="Arial" w:cs="Arial"/>
                <w:b/>
              </w:rPr>
            </w:pPr>
            <w:r w:rsidRPr="008C1E03">
              <w:rPr>
                <w:rFonts w:ascii="Arial" w:hAnsi="Arial" w:cs="Arial"/>
                <w:b/>
              </w:rPr>
              <w:t>2. DEMOLICION MURO EN</w:t>
            </w:r>
            <w:r w:rsidR="00EC2028" w:rsidRPr="008C1E03">
              <w:rPr>
                <w:rFonts w:ascii="Arial" w:hAnsi="Arial" w:cs="Arial"/>
                <w:b/>
              </w:rPr>
              <w:t xml:space="preserve"> </w:t>
            </w:r>
            <w:r w:rsidRPr="008C1E03">
              <w:rPr>
                <w:rFonts w:ascii="Arial" w:hAnsi="Arial" w:cs="Arial"/>
                <w:b/>
              </w:rPr>
              <w:t xml:space="preserve">CICLOPEO </w:t>
            </w:r>
          </w:p>
        </w:tc>
      </w:tr>
      <w:tr w:rsidR="00AC65C3" w:rsidRPr="008C1E03" w14:paraId="26909794" w14:textId="77777777" w:rsidTr="003A70B0">
        <w:trPr>
          <w:cantSplit/>
          <w:trHeight w:val="408"/>
        </w:trPr>
        <w:tc>
          <w:tcPr>
            <w:tcW w:w="8976" w:type="dxa"/>
            <w:gridSpan w:val="3"/>
            <w:vAlign w:val="center"/>
          </w:tcPr>
          <w:p w14:paraId="4E6C29E8" w14:textId="388454A6" w:rsidR="00AC65C3" w:rsidRPr="008C1E03" w:rsidRDefault="00AC65C3" w:rsidP="000B32C6">
            <w:pPr>
              <w:rPr>
                <w:rFonts w:ascii="Arial" w:hAnsi="Arial" w:cs="Arial"/>
                <w:b/>
              </w:rPr>
            </w:pPr>
            <w:r w:rsidRPr="008C1E03">
              <w:rPr>
                <w:rFonts w:ascii="Arial" w:hAnsi="Arial" w:cs="Arial"/>
                <w:b/>
              </w:rPr>
              <w:t>3. UNIDAD DE MEDIDA</w:t>
            </w:r>
            <w:r w:rsidRPr="008C1E03">
              <w:rPr>
                <w:rFonts w:ascii="Arial" w:hAnsi="Arial" w:cs="Arial"/>
              </w:rPr>
              <w:t xml:space="preserve">                                             </w:t>
            </w:r>
            <w:r w:rsidR="000B32C6" w:rsidRPr="008C1E03">
              <w:rPr>
                <w:rFonts w:ascii="Arial" w:hAnsi="Arial" w:cs="Arial"/>
                <w:b/>
              </w:rPr>
              <w:fldChar w:fldCharType="begin">
                <w:ffData>
                  <w:name w:val=""/>
                  <w:enabled/>
                  <w:calcOnExit w:val="0"/>
                  <w:statusText w:type="autoText" w:val="- PÁGINA -"/>
                  <w:ddList>
                    <w:listEntry w:val="m3-Metro Cubico "/>
                  </w:ddList>
                </w:ffData>
              </w:fldChar>
            </w:r>
            <w:r w:rsidR="000B32C6"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000B32C6" w:rsidRPr="008C1E03">
              <w:rPr>
                <w:rFonts w:ascii="Arial" w:hAnsi="Arial" w:cs="Arial"/>
                <w:b/>
              </w:rPr>
              <w:fldChar w:fldCharType="end"/>
            </w:r>
          </w:p>
        </w:tc>
      </w:tr>
      <w:tr w:rsidR="00AC65C3" w:rsidRPr="008C1E03" w14:paraId="2DF67FBE" w14:textId="77777777" w:rsidTr="003A70B0">
        <w:trPr>
          <w:cantSplit/>
          <w:trHeight w:val="428"/>
        </w:trPr>
        <w:tc>
          <w:tcPr>
            <w:tcW w:w="8976" w:type="dxa"/>
            <w:gridSpan w:val="3"/>
            <w:vAlign w:val="center"/>
          </w:tcPr>
          <w:p w14:paraId="39CE300A" w14:textId="77777777" w:rsidR="007A3AD0" w:rsidRPr="008C1E03" w:rsidRDefault="00AC65C3" w:rsidP="00AC65C3">
            <w:pPr>
              <w:pStyle w:val="Ttulo2"/>
              <w:spacing w:before="120"/>
              <w:rPr>
                <w:rFonts w:ascii="Arial" w:hAnsi="Arial" w:cs="Arial"/>
              </w:rPr>
            </w:pPr>
            <w:r w:rsidRPr="008C1E03">
              <w:rPr>
                <w:rFonts w:ascii="Arial" w:hAnsi="Arial" w:cs="Arial"/>
              </w:rPr>
              <w:t>4. DESCRIPCION</w:t>
            </w:r>
            <w:r w:rsidR="00FB32D9" w:rsidRPr="008C1E03">
              <w:rPr>
                <w:rFonts w:ascii="Arial" w:hAnsi="Arial" w:cs="Arial"/>
              </w:rPr>
              <w:t xml:space="preserve"> </w:t>
            </w:r>
          </w:p>
          <w:p w14:paraId="1413CAA1" w14:textId="5E326A42" w:rsidR="00AC65C3" w:rsidRPr="008C1E03" w:rsidRDefault="00FB32D9" w:rsidP="00AC65C3">
            <w:pPr>
              <w:pStyle w:val="Ttulo2"/>
              <w:spacing w:before="120"/>
              <w:rPr>
                <w:rFonts w:ascii="Arial" w:hAnsi="Arial" w:cs="Arial"/>
                <w:b w:val="0"/>
              </w:rPr>
            </w:pPr>
            <w:r w:rsidRPr="008C1E03">
              <w:rPr>
                <w:rFonts w:ascii="Arial" w:hAnsi="Arial" w:cs="Arial"/>
                <w:b w:val="0"/>
              </w:rPr>
              <w:t xml:space="preserve">Cuando haya necesidad de demoler cualquier obstáculo que impida el paso de personas  materiales  tuberías, </w:t>
            </w:r>
            <w:r w:rsidR="00E02BC4" w:rsidRPr="008C1E03">
              <w:rPr>
                <w:rFonts w:ascii="Arial" w:hAnsi="Arial" w:cs="Arial"/>
                <w:b w:val="0"/>
              </w:rPr>
              <w:t xml:space="preserve">(muro ubicado en la cancha adyacente a la obra), </w:t>
            </w:r>
            <w:r w:rsidRPr="008C1E03">
              <w:rPr>
                <w:rFonts w:ascii="Arial" w:hAnsi="Arial" w:cs="Arial"/>
                <w:b w:val="0"/>
              </w:rPr>
              <w:t>dichas demoliciones se harán con todo el cuidado del caso con el fin de minimizar las molestias a los usuarios.</w:t>
            </w:r>
          </w:p>
          <w:p w14:paraId="03B41E83" w14:textId="063A6CCE" w:rsidR="00FB32D9" w:rsidRPr="008C1E03" w:rsidRDefault="00FB32D9" w:rsidP="00FB32D9">
            <w:pPr>
              <w:rPr>
                <w:rFonts w:ascii="Arial" w:hAnsi="Arial" w:cs="Arial"/>
              </w:rPr>
            </w:pPr>
            <w:r w:rsidRPr="008C1E03">
              <w:rPr>
                <w:rFonts w:ascii="Arial" w:hAnsi="Arial" w:cs="Arial"/>
              </w:rPr>
              <w:t xml:space="preserve">Se modificará la estructura que sea necesaria o se hará su reemplazo si </w:t>
            </w:r>
            <w:r w:rsidR="007A698C" w:rsidRPr="008C1E03">
              <w:rPr>
                <w:rFonts w:ascii="Arial" w:hAnsi="Arial" w:cs="Arial"/>
              </w:rPr>
              <w:t>así</w:t>
            </w:r>
            <w:r w:rsidRPr="008C1E03">
              <w:rPr>
                <w:rFonts w:ascii="Arial" w:hAnsi="Arial" w:cs="Arial"/>
              </w:rPr>
              <w:t xml:space="preserve"> lo define la </w:t>
            </w:r>
            <w:r w:rsidR="007A698C" w:rsidRPr="008C1E03">
              <w:rPr>
                <w:rFonts w:ascii="Arial" w:hAnsi="Arial" w:cs="Arial"/>
              </w:rPr>
              <w:t>interventoría. Tal</w:t>
            </w:r>
            <w:r w:rsidRPr="008C1E03">
              <w:rPr>
                <w:rFonts w:ascii="Arial" w:hAnsi="Arial" w:cs="Arial"/>
              </w:rPr>
              <w:t xml:space="preserve"> que sus condiciones finales sean mejores o </w:t>
            </w:r>
            <w:r w:rsidR="007A698C" w:rsidRPr="008C1E03">
              <w:rPr>
                <w:rFonts w:ascii="Arial" w:hAnsi="Arial" w:cs="Arial"/>
              </w:rPr>
              <w:t>mínimo</w:t>
            </w:r>
            <w:r w:rsidRPr="008C1E03">
              <w:rPr>
                <w:rFonts w:ascii="Arial" w:hAnsi="Arial" w:cs="Arial"/>
              </w:rPr>
              <w:t xml:space="preserve"> semejantes a las existentes antes de iniciar los trabajos.</w:t>
            </w:r>
          </w:p>
          <w:p w14:paraId="78FEAB19" w14:textId="77777777" w:rsidR="00BD224F" w:rsidRPr="008C1E03" w:rsidRDefault="007A698C" w:rsidP="00AC65C3">
            <w:pPr>
              <w:spacing w:before="120"/>
              <w:jc w:val="both"/>
              <w:rPr>
                <w:rFonts w:ascii="Arial" w:hAnsi="Arial" w:cs="Arial"/>
                <w:b/>
              </w:rPr>
            </w:pPr>
            <w:r w:rsidRPr="008C1E03">
              <w:rPr>
                <w:rFonts w:ascii="Arial" w:hAnsi="Arial" w:cs="Arial"/>
              </w:rPr>
              <w:t>El contratista asumirá plena responsabilidad por daños que pueda ocasionar al realizar esta actividad.</w:t>
            </w:r>
            <w:r w:rsidR="00BD224F" w:rsidRPr="008C1E03">
              <w:rPr>
                <w:rFonts w:ascii="Arial" w:hAnsi="Arial" w:cs="Arial"/>
                <w:b/>
              </w:rPr>
              <w:t xml:space="preserve"> </w:t>
            </w:r>
          </w:p>
          <w:p w14:paraId="085E8A91" w14:textId="5CF6C568" w:rsidR="00AC65C3" w:rsidRPr="008C1E03" w:rsidRDefault="00BD224F" w:rsidP="00AC65C3">
            <w:pPr>
              <w:spacing w:before="120"/>
              <w:jc w:val="both"/>
              <w:rPr>
                <w:rFonts w:ascii="Arial" w:hAnsi="Arial" w:cs="Arial"/>
              </w:rPr>
            </w:pPr>
            <w:r w:rsidRPr="008C1E03">
              <w:rPr>
                <w:rFonts w:ascii="Arial" w:hAnsi="Arial" w:cs="Arial"/>
              </w:rPr>
              <w:t>Incluye la remoción, carga, transporte, descarga y disposición final de los materiales provenientes de la demolición y depositados en los sitios acordados por la interventoría o por las autoridades competentes.</w:t>
            </w:r>
          </w:p>
        </w:tc>
      </w:tr>
      <w:tr w:rsidR="00AC65C3" w:rsidRPr="008C1E03" w14:paraId="6F6771CD" w14:textId="77777777" w:rsidTr="003A70B0">
        <w:trPr>
          <w:cantSplit/>
        </w:trPr>
        <w:tc>
          <w:tcPr>
            <w:tcW w:w="8976" w:type="dxa"/>
            <w:gridSpan w:val="3"/>
            <w:vAlign w:val="center"/>
          </w:tcPr>
          <w:p w14:paraId="648F7629" w14:textId="3757C2E4" w:rsidR="00AC65C3" w:rsidRPr="008C1E03" w:rsidRDefault="001C3BDB" w:rsidP="001C3BDB">
            <w:pPr>
              <w:pStyle w:val="Ttulo2"/>
              <w:spacing w:before="120"/>
              <w:rPr>
                <w:rFonts w:ascii="Arial" w:hAnsi="Arial" w:cs="Arial"/>
              </w:rPr>
            </w:pPr>
            <w:r w:rsidRPr="008C1E03">
              <w:rPr>
                <w:rFonts w:ascii="Arial" w:hAnsi="Arial" w:cs="Arial"/>
              </w:rPr>
              <w:t>5. TOLERANCIAS PARA ACEPTACION</w:t>
            </w:r>
          </w:p>
          <w:p w14:paraId="01B8FEAC" w14:textId="77777777" w:rsidR="007A698C" w:rsidRPr="008C1E03" w:rsidRDefault="007A698C" w:rsidP="00074072">
            <w:pPr>
              <w:numPr>
                <w:ilvl w:val="0"/>
                <w:numId w:val="181"/>
              </w:numPr>
              <w:rPr>
                <w:rFonts w:ascii="Arial" w:hAnsi="Arial" w:cs="Arial"/>
              </w:rPr>
            </w:pPr>
            <w:r w:rsidRPr="008C1E03">
              <w:rPr>
                <w:rFonts w:ascii="Arial" w:hAnsi="Arial" w:cs="Arial"/>
              </w:rPr>
              <w:t>Definir muro y área exacta a demoler.</w:t>
            </w:r>
          </w:p>
          <w:p w14:paraId="64F8EB55" w14:textId="0023DEBA" w:rsidR="007A698C" w:rsidRPr="008C1E03" w:rsidRDefault="007A698C" w:rsidP="00074072">
            <w:pPr>
              <w:numPr>
                <w:ilvl w:val="0"/>
                <w:numId w:val="181"/>
              </w:numPr>
              <w:rPr>
                <w:rFonts w:ascii="Arial" w:hAnsi="Arial" w:cs="Arial"/>
              </w:rPr>
            </w:pPr>
            <w:r w:rsidRPr="008C1E03">
              <w:rPr>
                <w:rFonts w:ascii="Arial" w:hAnsi="Arial" w:cs="Arial"/>
              </w:rPr>
              <w:t>Instalar las señalizaciones necesarias como precaución.</w:t>
            </w:r>
          </w:p>
          <w:p w14:paraId="544C8C5B" w14:textId="689FC3BB" w:rsidR="007A3AD0" w:rsidRPr="008C1E03" w:rsidRDefault="007A3AD0" w:rsidP="00074072">
            <w:pPr>
              <w:numPr>
                <w:ilvl w:val="0"/>
                <w:numId w:val="181"/>
              </w:numPr>
              <w:rPr>
                <w:rFonts w:ascii="Arial" w:hAnsi="Arial" w:cs="Arial"/>
              </w:rPr>
            </w:pPr>
            <w:r w:rsidRPr="008C1E03">
              <w:rPr>
                <w:rFonts w:ascii="Arial" w:hAnsi="Arial" w:cs="Arial"/>
              </w:rPr>
              <w:t>Demoli</w:t>
            </w:r>
            <w:r w:rsidR="007B2A25" w:rsidRPr="008C1E03">
              <w:rPr>
                <w:rFonts w:ascii="Arial" w:hAnsi="Arial" w:cs="Arial"/>
              </w:rPr>
              <w:t xml:space="preserve">ción parcial en muro </w:t>
            </w:r>
            <w:r w:rsidRPr="008C1E03">
              <w:rPr>
                <w:rFonts w:ascii="Arial" w:hAnsi="Arial" w:cs="Arial"/>
              </w:rPr>
              <w:t>existente.</w:t>
            </w:r>
          </w:p>
          <w:p w14:paraId="2E78E7F5" w14:textId="305EA434" w:rsidR="00AC65C3" w:rsidRPr="008C1E03" w:rsidRDefault="007A3AD0" w:rsidP="00074072">
            <w:pPr>
              <w:numPr>
                <w:ilvl w:val="0"/>
                <w:numId w:val="181"/>
              </w:numPr>
              <w:rPr>
                <w:rFonts w:ascii="Arial" w:hAnsi="Arial" w:cs="Arial"/>
              </w:rPr>
            </w:pPr>
            <w:r w:rsidRPr="008C1E03">
              <w:rPr>
                <w:rFonts w:ascii="Arial" w:hAnsi="Arial" w:cs="Arial"/>
              </w:rPr>
              <w:t>Retirar o realizar la disposición definitiva del material sobrante.</w:t>
            </w:r>
          </w:p>
        </w:tc>
      </w:tr>
      <w:tr w:rsidR="00AC65C3" w:rsidRPr="008C1E03" w14:paraId="65767677" w14:textId="77777777" w:rsidTr="003A70B0">
        <w:trPr>
          <w:cantSplit/>
          <w:trHeight w:val="328"/>
        </w:trPr>
        <w:tc>
          <w:tcPr>
            <w:tcW w:w="8976" w:type="dxa"/>
            <w:gridSpan w:val="3"/>
            <w:vAlign w:val="center"/>
          </w:tcPr>
          <w:p w14:paraId="6E85B078" w14:textId="77777777" w:rsidR="00AC65C3" w:rsidRPr="008C1E03" w:rsidRDefault="00AC65C3" w:rsidP="00AC65C3">
            <w:pPr>
              <w:pStyle w:val="Ttulo2"/>
              <w:spacing w:before="120"/>
              <w:rPr>
                <w:rFonts w:ascii="Arial" w:hAnsi="Arial" w:cs="Arial"/>
              </w:rPr>
            </w:pPr>
            <w:r w:rsidRPr="008C1E03">
              <w:rPr>
                <w:rFonts w:ascii="Arial" w:hAnsi="Arial" w:cs="Arial"/>
              </w:rPr>
              <w:t>6. TOLERANCIAS PARA ACEPTACION</w:t>
            </w:r>
          </w:p>
          <w:p w14:paraId="55096BB9" w14:textId="4F9E149C" w:rsidR="00AC65C3" w:rsidRPr="008C1E03" w:rsidRDefault="006C0C80" w:rsidP="00074072">
            <w:pPr>
              <w:numPr>
                <w:ilvl w:val="0"/>
                <w:numId w:val="182"/>
              </w:numPr>
              <w:jc w:val="both"/>
              <w:rPr>
                <w:rFonts w:ascii="Arial" w:hAnsi="Arial" w:cs="Arial"/>
              </w:rPr>
            </w:pPr>
            <w:r w:rsidRPr="008C1E03">
              <w:rPr>
                <w:rFonts w:ascii="Arial" w:hAnsi="Arial" w:cs="Arial"/>
              </w:rPr>
              <w:t>El área debe quedar completamente limpia.</w:t>
            </w:r>
          </w:p>
        </w:tc>
      </w:tr>
      <w:tr w:rsidR="00AC65C3" w:rsidRPr="008C1E03" w14:paraId="0C7BE145" w14:textId="77777777" w:rsidTr="003A70B0">
        <w:trPr>
          <w:cantSplit/>
          <w:trHeight w:val="406"/>
        </w:trPr>
        <w:tc>
          <w:tcPr>
            <w:tcW w:w="8976" w:type="dxa"/>
            <w:gridSpan w:val="3"/>
            <w:vAlign w:val="center"/>
          </w:tcPr>
          <w:p w14:paraId="0CABA068" w14:textId="77777777" w:rsidR="00AC65C3" w:rsidRPr="008C1E03" w:rsidRDefault="00AC65C3" w:rsidP="00AC65C3">
            <w:pPr>
              <w:pStyle w:val="Ttulo2"/>
              <w:spacing w:before="120"/>
              <w:rPr>
                <w:rFonts w:ascii="Arial" w:hAnsi="Arial" w:cs="Arial"/>
              </w:rPr>
            </w:pPr>
            <w:r w:rsidRPr="008C1E03">
              <w:rPr>
                <w:rFonts w:ascii="Arial" w:hAnsi="Arial" w:cs="Arial"/>
              </w:rPr>
              <w:t>7. ENSAYOS  A REALIZAR</w:t>
            </w:r>
          </w:p>
          <w:p w14:paraId="17B13894" w14:textId="77777777" w:rsidR="008E69C3" w:rsidRPr="008C1E03" w:rsidRDefault="007A3AD0" w:rsidP="00074072">
            <w:pPr>
              <w:numPr>
                <w:ilvl w:val="0"/>
                <w:numId w:val="182"/>
              </w:numPr>
              <w:spacing w:before="120"/>
              <w:jc w:val="both"/>
              <w:rPr>
                <w:rFonts w:ascii="Arial" w:hAnsi="Arial" w:cs="Arial"/>
              </w:rPr>
            </w:pPr>
            <w:r w:rsidRPr="008C1E03">
              <w:rPr>
                <w:rFonts w:ascii="Arial" w:hAnsi="Arial" w:cs="Arial"/>
              </w:rPr>
              <w:t>Se deberá demoler exclusivamente lo definido.</w:t>
            </w:r>
            <w:r w:rsidR="008E69C3" w:rsidRPr="008C1E03">
              <w:rPr>
                <w:rFonts w:ascii="Arial" w:hAnsi="Arial" w:cs="Arial"/>
              </w:rPr>
              <w:t xml:space="preserve"> </w:t>
            </w:r>
          </w:p>
          <w:p w14:paraId="2D1151CD" w14:textId="04D4556B" w:rsidR="00AC65C3" w:rsidRPr="008C1E03" w:rsidRDefault="000A1206" w:rsidP="00074072">
            <w:pPr>
              <w:numPr>
                <w:ilvl w:val="0"/>
                <w:numId w:val="182"/>
              </w:numPr>
              <w:spacing w:before="120"/>
              <w:jc w:val="both"/>
              <w:rPr>
                <w:rFonts w:ascii="Arial" w:hAnsi="Arial" w:cs="Arial"/>
              </w:rPr>
            </w:pPr>
            <w:r w:rsidRPr="008C1E03">
              <w:rPr>
                <w:rFonts w:ascii="Arial" w:hAnsi="Arial" w:cs="Arial"/>
              </w:rPr>
              <w:t>Verificación de limpieza y retiro de todos los elementos  que no interfieran el inicio de las obras.</w:t>
            </w:r>
          </w:p>
        </w:tc>
      </w:tr>
      <w:tr w:rsidR="00AC65C3" w:rsidRPr="008C1E03" w14:paraId="6557941E" w14:textId="77777777" w:rsidTr="003A70B0">
        <w:trPr>
          <w:cantSplit/>
          <w:trHeight w:val="356"/>
        </w:trPr>
        <w:tc>
          <w:tcPr>
            <w:tcW w:w="8976" w:type="dxa"/>
            <w:gridSpan w:val="3"/>
            <w:vAlign w:val="center"/>
          </w:tcPr>
          <w:p w14:paraId="077DC599" w14:textId="77777777" w:rsidR="00AC65C3" w:rsidRPr="008C1E03" w:rsidRDefault="00AC65C3" w:rsidP="00AC65C3">
            <w:pPr>
              <w:pStyle w:val="Ttulo2"/>
              <w:spacing w:before="120"/>
              <w:rPr>
                <w:rFonts w:ascii="Arial" w:hAnsi="Arial" w:cs="Arial"/>
              </w:rPr>
            </w:pPr>
            <w:r w:rsidRPr="008C1E03">
              <w:rPr>
                <w:rFonts w:ascii="Arial" w:hAnsi="Arial" w:cs="Arial"/>
              </w:rPr>
              <w:t>8. MATERIALES</w:t>
            </w:r>
          </w:p>
          <w:p w14:paraId="787616DA" w14:textId="44D7AC3B" w:rsidR="00AC65C3" w:rsidRPr="008C1E03" w:rsidRDefault="007A3AD0" w:rsidP="00074072">
            <w:pPr>
              <w:numPr>
                <w:ilvl w:val="0"/>
                <w:numId w:val="182"/>
              </w:numPr>
              <w:jc w:val="both"/>
              <w:rPr>
                <w:rFonts w:ascii="Arial" w:hAnsi="Arial" w:cs="Arial"/>
              </w:rPr>
            </w:pPr>
            <w:r w:rsidRPr="008C1E03">
              <w:rPr>
                <w:rFonts w:ascii="Arial" w:hAnsi="Arial" w:cs="Arial"/>
              </w:rPr>
              <w:t>N</w:t>
            </w:r>
            <w:r w:rsidR="006C0C80" w:rsidRPr="008C1E03">
              <w:rPr>
                <w:rFonts w:ascii="Arial" w:hAnsi="Arial" w:cs="Arial"/>
              </w:rPr>
              <w:t>/</w:t>
            </w:r>
            <w:r w:rsidRPr="008C1E03">
              <w:rPr>
                <w:rFonts w:ascii="Arial" w:hAnsi="Arial" w:cs="Arial"/>
              </w:rPr>
              <w:t xml:space="preserve"> aplica.</w:t>
            </w:r>
          </w:p>
        </w:tc>
      </w:tr>
      <w:tr w:rsidR="00AC65C3" w:rsidRPr="008C1E03" w14:paraId="3AB0C81F" w14:textId="77777777" w:rsidTr="003A70B0">
        <w:trPr>
          <w:cantSplit/>
          <w:trHeight w:val="434"/>
        </w:trPr>
        <w:tc>
          <w:tcPr>
            <w:tcW w:w="8976" w:type="dxa"/>
            <w:gridSpan w:val="3"/>
          </w:tcPr>
          <w:p w14:paraId="5AD31D8C" w14:textId="0E599017" w:rsidR="000A1206" w:rsidRPr="008C1E03" w:rsidRDefault="00AC65C3" w:rsidP="00907F50">
            <w:pPr>
              <w:spacing w:before="120"/>
              <w:rPr>
                <w:rFonts w:ascii="Arial" w:hAnsi="Arial" w:cs="Arial"/>
                <w:b/>
              </w:rPr>
            </w:pPr>
            <w:r w:rsidRPr="008C1E03">
              <w:rPr>
                <w:rFonts w:ascii="Arial" w:hAnsi="Arial" w:cs="Arial"/>
                <w:b/>
              </w:rPr>
              <w:t>9. EQUIPO</w:t>
            </w:r>
            <w:r w:rsidR="006B3D7F" w:rsidRPr="008C1E03">
              <w:rPr>
                <w:rFonts w:ascii="Arial" w:hAnsi="Arial" w:cs="Arial"/>
              </w:rPr>
              <w:t>.</w:t>
            </w:r>
          </w:p>
          <w:p w14:paraId="79EAAB0B" w14:textId="4BC23A3F" w:rsidR="000A1206" w:rsidRPr="008C1E03" w:rsidRDefault="000A1206" w:rsidP="00074072">
            <w:pPr>
              <w:numPr>
                <w:ilvl w:val="0"/>
                <w:numId w:val="182"/>
              </w:numPr>
              <w:jc w:val="both"/>
              <w:rPr>
                <w:rFonts w:ascii="Arial" w:hAnsi="Arial" w:cs="Arial"/>
              </w:rPr>
            </w:pPr>
            <w:r w:rsidRPr="008C1E03">
              <w:rPr>
                <w:rFonts w:ascii="Arial" w:hAnsi="Arial" w:cs="Arial"/>
              </w:rPr>
              <w:t>Herramienta menor</w:t>
            </w:r>
            <w:r w:rsidR="006C0C80" w:rsidRPr="008C1E03">
              <w:rPr>
                <w:rFonts w:ascii="Arial" w:hAnsi="Arial" w:cs="Arial"/>
              </w:rPr>
              <w:t>.</w:t>
            </w:r>
          </w:p>
        </w:tc>
      </w:tr>
      <w:tr w:rsidR="00AC65C3" w:rsidRPr="008C1E03" w14:paraId="1453D950" w14:textId="77777777" w:rsidTr="003A70B0">
        <w:trPr>
          <w:cantSplit/>
          <w:trHeight w:val="713"/>
        </w:trPr>
        <w:tc>
          <w:tcPr>
            <w:tcW w:w="4488" w:type="dxa"/>
            <w:gridSpan w:val="2"/>
          </w:tcPr>
          <w:p w14:paraId="2AFA224F" w14:textId="77777777" w:rsidR="00AC65C3" w:rsidRPr="008C1E03" w:rsidRDefault="00AC65C3" w:rsidP="00AC65C3">
            <w:pPr>
              <w:spacing w:before="120"/>
              <w:rPr>
                <w:rFonts w:ascii="Arial" w:hAnsi="Arial" w:cs="Arial"/>
              </w:rPr>
            </w:pPr>
            <w:r w:rsidRPr="008C1E03">
              <w:rPr>
                <w:rFonts w:ascii="Arial" w:hAnsi="Arial" w:cs="Arial"/>
                <w:b/>
              </w:rPr>
              <w:t>10. DESPERDICIOS</w:t>
            </w:r>
          </w:p>
          <w:p w14:paraId="5902EA65" w14:textId="77777777" w:rsidR="00AC65C3" w:rsidRPr="008C1E03" w:rsidRDefault="00AC65C3" w:rsidP="00AC65C3">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5FE6F949" w14:textId="77777777" w:rsidR="00AC65C3" w:rsidRPr="008C1E03" w:rsidRDefault="00AC65C3" w:rsidP="00AC65C3">
            <w:pPr>
              <w:spacing w:before="120"/>
              <w:rPr>
                <w:rFonts w:ascii="Arial" w:hAnsi="Arial" w:cs="Arial"/>
              </w:rPr>
            </w:pPr>
            <w:r w:rsidRPr="008C1E03">
              <w:rPr>
                <w:rFonts w:ascii="Arial" w:hAnsi="Arial" w:cs="Arial"/>
                <w:b/>
              </w:rPr>
              <w:t>11. MANO DE OBRA</w:t>
            </w:r>
          </w:p>
          <w:p w14:paraId="3AF64222" w14:textId="77777777" w:rsidR="00AC65C3" w:rsidRPr="008C1E03" w:rsidRDefault="00AC65C3" w:rsidP="00AC65C3">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AC65C3" w:rsidRPr="008C1E03" w14:paraId="2D2EB896" w14:textId="77777777" w:rsidTr="003A70B0">
        <w:trPr>
          <w:cantSplit/>
          <w:trHeight w:val="406"/>
        </w:trPr>
        <w:tc>
          <w:tcPr>
            <w:tcW w:w="8976" w:type="dxa"/>
            <w:gridSpan w:val="3"/>
            <w:vAlign w:val="center"/>
          </w:tcPr>
          <w:p w14:paraId="6FC4860F" w14:textId="77777777" w:rsidR="00AC65C3" w:rsidRPr="008C1E03" w:rsidRDefault="00AC65C3" w:rsidP="00AC65C3">
            <w:pPr>
              <w:spacing w:before="120"/>
              <w:rPr>
                <w:rFonts w:ascii="Arial" w:hAnsi="Arial" w:cs="Arial"/>
                <w:b/>
              </w:rPr>
            </w:pPr>
            <w:r w:rsidRPr="008C1E03">
              <w:rPr>
                <w:rFonts w:ascii="Arial" w:hAnsi="Arial" w:cs="Arial"/>
                <w:b/>
              </w:rPr>
              <w:t>12. REFERENCIAS Y OTRAS ESPECIFICACIONES</w:t>
            </w:r>
          </w:p>
          <w:p w14:paraId="059B2D8A" w14:textId="3C266C4D" w:rsidR="00AC65C3" w:rsidRPr="008C1E03" w:rsidRDefault="006C0C80" w:rsidP="00074072">
            <w:pPr>
              <w:numPr>
                <w:ilvl w:val="0"/>
                <w:numId w:val="182"/>
              </w:numPr>
              <w:jc w:val="both"/>
              <w:rPr>
                <w:rFonts w:ascii="Arial" w:hAnsi="Arial" w:cs="Arial"/>
              </w:rPr>
            </w:pPr>
            <w:r w:rsidRPr="008C1E03">
              <w:rPr>
                <w:rFonts w:ascii="Arial" w:hAnsi="Arial" w:cs="Arial"/>
              </w:rPr>
              <w:t>Precauciones para retiro de material sobrante.</w:t>
            </w:r>
          </w:p>
        </w:tc>
      </w:tr>
      <w:tr w:rsidR="00AC65C3" w:rsidRPr="008C1E03" w14:paraId="5F1E74E9" w14:textId="77777777" w:rsidTr="003A70B0">
        <w:trPr>
          <w:cantSplit/>
          <w:trHeight w:val="1417"/>
        </w:trPr>
        <w:tc>
          <w:tcPr>
            <w:tcW w:w="8976" w:type="dxa"/>
            <w:gridSpan w:val="3"/>
            <w:vAlign w:val="center"/>
          </w:tcPr>
          <w:p w14:paraId="746C27D5" w14:textId="77777777" w:rsidR="00AC65C3" w:rsidRPr="008C1E03" w:rsidRDefault="00AC65C3" w:rsidP="00AC65C3">
            <w:pPr>
              <w:spacing w:before="120"/>
              <w:rPr>
                <w:rFonts w:ascii="Arial" w:hAnsi="Arial" w:cs="Arial"/>
                <w:b/>
              </w:rPr>
            </w:pPr>
            <w:r w:rsidRPr="008C1E03">
              <w:rPr>
                <w:rFonts w:ascii="Arial" w:hAnsi="Arial" w:cs="Arial"/>
                <w:b/>
              </w:rPr>
              <w:t>13. MEDIDA Y FORMA DE PAGO</w:t>
            </w:r>
          </w:p>
          <w:p w14:paraId="7441124F" w14:textId="77777777" w:rsidR="00AC65C3" w:rsidRPr="008C1E03" w:rsidRDefault="00AC65C3" w:rsidP="00AC65C3">
            <w:pPr>
              <w:jc w:val="both"/>
              <w:rPr>
                <w:rFonts w:ascii="Arial" w:hAnsi="Arial" w:cs="Arial"/>
              </w:rPr>
            </w:pPr>
          </w:p>
          <w:p w14:paraId="603839A1" w14:textId="61F4D0B8" w:rsidR="006C0C80" w:rsidRPr="008C1E03" w:rsidRDefault="006C0C80" w:rsidP="006C0C80">
            <w:pPr>
              <w:jc w:val="both"/>
              <w:rPr>
                <w:rFonts w:ascii="Arial" w:hAnsi="Arial" w:cs="Arial"/>
              </w:rPr>
            </w:pPr>
            <w:r w:rsidRPr="008C1E03">
              <w:rPr>
                <w:rFonts w:ascii="Arial" w:hAnsi="Arial" w:cs="Arial"/>
              </w:rPr>
              <w:t>Las demolici</w:t>
            </w:r>
            <w:r w:rsidR="00907F50" w:rsidRPr="008C1E03">
              <w:rPr>
                <w:rFonts w:ascii="Arial" w:hAnsi="Arial" w:cs="Arial"/>
              </w:rPr>
              <w:t xml:space="preserve">ones  </w:t>
            </w:r>
            <w:r w:rsidR="00DE27C9" w:rsidRPr="008C1E03">
              <w:rPr>
                <w:rFonts w:ascii="Arial" w:hAnsi="Arial" w:cs="Arial"/>
              </w:rPr>
              <w:t>se medirán de acuerdo a</w:t>
            </w:r>
            <w:r w:rsidRPr="008C1E03">
              <w:rPr>
                <w:rFonts w:ascii="Arial" w:hAnsi="Arial" w:cs="Arial"/>
              </w:rPr>
              <w:t xml:space="preserve"> </w:t>
            </w:r>
            <w:r w:rsidR="00907F50" w:rsidRPr="008C1E03">
              <w:rPr>
                <w:rFonts w:ascii="Arial" w:hAnsi="Arial" w:cs="Arial"/>
              </w:rPr>
              <w:t xml:space="preserve">(m3) </w:t>
            </w:r>
            <w:r w:rsidRPr="008C1E03">
              <w:rPr>
                <w:rFonts w:ascii="Arial" w:hAnsi="Arial" w:cs="Arial"/>
              </w:rPr>
              <w:t xml:space="preserve">Metro Cubico </w:t>
            </w:r>
            <w:r w:rsidR="00DE27C9" w:rsidRPr="008C1E03">
              <w:rPr>
                <w:rFonts w:ascii="Arial" w:hAnsi="Arial" w:cs="Arial"/>
              </w:rPr>
              <w:t>de la estructura demolida, in</w:t>
            </w:r>
            <w:r w:rsidRPr="008C1E03">
              <w:rPr>
                <w:rFonts w:ascii="Arial" w:hAnsi="Arial" w:cs="Arial"/>
              </w:rPr>
              <w:t>dicada en el cuadro general de cantidades de obra.  El valor será el precio unitario estipulado dentro del contrato e incluye:</w:t>
            </w:r>
          </w:p>
          <w:p w14:paraId="6807B505" w14:textId="77777777" w:rsidR="006C0C80" w:rsidRPr="008C1E03" w:rsidRDefault="006C0C80" w:rsidP="009D7FBD">
            <w:pPr>
              <w:widowControl w:val="0"/>
              <w:numPr>
                <w:ilvl w:val="0"/>
                <w:numId w:val="7"/>
              </w:numPr>
              <w:tabs>
                <w:tab w:val="num" w:pos="1068"/>
              </w:tabs>
              <w:ind w:left="1066" w:firstLine="68"/>
              <w:jc w:val="both"/>
              <w:rPr>
                <w:rFonts w:ascii="Arial" w:hAnsi="Arial" w:cs="Arial"/>
                <w:b/>
              </w:rPr>
            </w:pPr>
            <w:r w:rsidRPr="008C1E03">
              <w:rPr>
                <w:rFonts w:ascii="Arial" w:hAnsi="Arial" w:cs="Arial"/>
              </w:rPr>
              <w:t>Equipos y herramientas descritos en el numeral 9.</w:t>
            </w:r>
          </w:p>
          <w:p w14:paraId="0AB8715D" w14:textId="77777777" w:rsidR="006C0C80" w:rsidRPr="008C1E03" w:rsidRDefault="006C0C80" w:rsidP="009D7FBD">
            <w:pPr>
              <w:widowControl w:val="0"/>
              <w:numPr>
                <w:ilvl w:val="0"/>
                <w:numId w:val="7"/>
              </w:numPr>
              <w:tabs>
                <w:tab w:val="num" w:pos="1068"/>
              </w:tabs>
              <w:ind w:left="1066" w:firstLine="68"/>
              <w:jc w:val="both"/>
              <w:rPr>
                <w:rFonts w:ascii="Arial" w:hAnsi="Arial" w:cs="Arial"/>
                <w:b/>
              </w:rPr>
            </w:pPr>
            <w:r w:rsidRPr="008C1E03">
              <w:rPr>
                <w:rFonts w:ascii="Arial" w:hAnsi="Arial" w:cs="Arial"/>
              </w:rPr>
              <w:t>Mano de obra.</w:t>
            </w:r>
          </w:p>
          <w:p w14:paraId="7F684B52" w14:textId="5D7CF55C" w:rsidR="00AC65C3" w:rsidRPr="008C1E03" w:rsidRDefault="006C0C80" w:rsidP="009D7FBD">
            <w:pPr>
              <w:widowControl w:val="0"/>
              <w:numPr>
                <w:ilvl w:val="0"/>
                <w:numId w:val="7"/>
              </w:numPr>
              <w:tabs>
                <w:tab w:val="num" w:pos="1068"/>
              </w:tabs>
              <w:ind w:left="1066" w:firstLine="68"/>
              <w:jc w:val="both"/>
              <w:rPr>
                <w:rFonts w:ascii="Arial" w:hAnsi="Arial" w:cs="Arial"/>
                <w:b/>
              </w:rPr>
            </w:pPr>
            <w:r w:rsidRPr="008C1E03">
              <w:rPr>
                <w:rFonts w:ascii="Arial" w:hAnsi="Arial" w:cs="Arial"/>
              </w:rPr>
              <w:t>Transportes dentro y fuera de la obra.</w:t>
            </w:r>
          </w:p>
        </w:tc>
      </w:tr>
    </w:tbl>
    <w:p w14:paraId="27580218" w14:textId="77777777" w:rsidR="006A20A4" w:rsidRPr="008C1E03" w:rsidRDefault="006A20A4" w:rsidP="00F72457">
      <w:pPr>
        <w:rPr>
          <w:rFonts w:ascii="Arial" w:hAnsi="Arial" w:cs="Arial"/>
          <w:b/>
        </w:rPr>
      </w:pPr>
    </w:p>
    <w:p w14:paraId="76551421" w14:textId="77777777" w:rsidR="006A20A4" w:rsidRPr="008C1E03" w:rsidRDefault="006A20A4" w:rsidP="00F72457">
      <w:pPr>
        <w:rPr>
          <w:rFonts w:ascii="Arial" w:hAnsi="Arial" w:cs="Arial"/>
          <w:b/>
        </w:rPr>
      </w:pPr>
    </w:p>
    <w:p w14:paraId="7D3E6AC7" w14:textId="77777777" w:rsidR="00F72457" w:rsidRPr="008C1E03" w:rsidRDefault="00F72457" w:rsidP="004E11B3">
      <w:pPr>
        <w:outlineLvl w:val="0"/>
        <w:rPr>
          <w:rFonts w:ascii="Arial" w:hAnsi="Arial" w:cs="Arial"/>
          <w:b/>
        </w:rPr>
      </w:pPr>
      <w:r w:rsidRPr="008C1E03">
        <w:rPr>
          <w:rFonts w:ascii="Arial" w:hAnsi="Arial" w:cs="Arial"/>
          <w:b/>
        </w:rPr>
        <w:t xml:space="preserve">1 PRELIMINARES               </w:t>
      </w:r>
    </w:p>
    <w:p w14:paraId="5E93517F" w14:textId="57296F83" w:rsidR="00F72457" w:rsidRPr="008C1E03" w:rsidRDefault="00F72457" w:rsidP="00F72457">
      <w:pPr>
        <w:rPr>
          <w:rFonts w:ascii="Arial" w:hAnsi="Arial" w:cs="Arial"/>
          <w:b/>
        </w:rPr>
      </w:pPr>
      <w:r w:rsidRPr="008C1E03">
        <w:rPr>
          <w:rFonts w:ascii="Arial" w:hAnsi="Arial" w:cs="Arial"/>
          <w:b/>
        </w:rPr>
        <w:t>1.0 OBRAS PRELIMINARES</w:t>
      </w:r>
      <w:r w:rsidR="00D21A8D" w:rsidRPr="008C1E03">
        <w:rPr>
          <w:rFonts w:ascii="Arial" w:hAnsi="Arial" w:cs="Arial"/>
          <w:b/>
        </w:rPr>
        <w:t xml:space="preserve">                              </w:t>
      </w:r>
    </w:p>
    <w:p w14:paraId="54AA630E" w14:textId="77777777" w:rsidR="00F72457" w:rsidRPr="008C1E03" w:rsidRDefault="00F72457" w:rsidP="00F72457">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F72457" w:rsidRPr="008C1E03" w14:paraId="4F260CD3" w14:textId="77777777" w:rsidTr="00F72457">
        <w:trPr>
          <w:cantSplit/>
          <w:trHeight w:val="686"/>
        </w:trPr>
        <w:tc>
          <w:tcPr>
            <w:tcW w:w="2244" w:type="dxa"/>
            <w:shd w:val="pct15" w:color="000000" w:fill="FFFFFF"/>
            <w:vAlign w:val="center"/>
          </w:tcPr>
          <w:p w14:paraId="27A6FBD6" w14:textId="77777777" w:rsidR="00F72457" w:rsidRPr="008C1E03" w:rsidRDefault="00F72457" w:rsidP="00F72457">
            <w:pPr>
              <w:rPr>
                <w:rFonts w:ascii="Arial" w:hAnsi="Arial" w:cs="Arial"/>
                <w:b/>
              </w:rPr>
            </w:pPr>
            <w:r w:rsidRPr="008C1E03">
              <w:rPr>
                <w:rFonts w:ascii="Arial" w:hAnsi="Arial" w:cs="Arial"/>
                <w:b/>
              </w:rPr>
              <w:t>1. ITEM No         1.04.4</w:t>
            </w:r>
          </w:p>
        </w:tc>
        <w:tc>
          <w:tcPr>
            <w:tcW w:w="6732" w:type="dxa"/>
            <w:gridSpan w:val="2"/>
            <w:shd w:val="pct15" w:color="000000" w:fill="FFFFFF"/>
            <w:vAlign w:val="center"/>
          </w:tcPr>
          <w:p w14:paraId="4C17FBDC" w14:textId="572A4295" w:rsidR="00F72457" w:rsidRPr="008C1E03" w:rsidRDefault="00F72457" w:rsidP="00F72457">
            <w:pPr>
              <w:jc w:val="both"/>
              <w:rPr>
                <w:rFonts w:ascii="Arial" w:hAnsi="Arial" w:cs="Arial"/>
                <w:b/>
              </w:rPr>
            </w:pPr>
            <w:r w:rsidRPr="008C1E03">
              <w:rPr>
                <w:rFonts w:ascii="Arial" w:hAnsi="Arial" w:cs="Arial"/>
                <w:b/>
              </w:rPr>
              <w:t>2.</w:t>
            </w:r>
            <w:r w:rsidR="000A1206" w:rsidRPr="008C1E03">
              <w:rPr>
                <w:rFonts w:ascii="Arial" w:hAnsi="Arial" w:cs="Arial"/>
                <w:b/>
              </w:rPr>
              <w:t xml:space="preserve"> </w:t>
            </w:r>
            <w:r w:rsidRPr="008C1E03">
              <w:rPr>
                <w:rFonts w:ascii="Arial" w:hAnsi="Arial" w:cs="Arial"/>
                <w:b/>
              </w:rPr>
              <w:t xml:space="preserve">DEMOLICION DE ELEMENTOS EXTERIORES </w:t>
            </w:r>
          </w:p>
        </w:tc>
      </w:tr>
      <w:tr w:rsidR="00F72457" w:rsidRPr="008C1E03" w14:paraId="4400B560" w14:textId="77777777" w:rsidTr="00F72457">
        <w:trPr>
          <w:cantSplit/>
          <w:trHeight w:val="408"/>
        </w:trPr>
        <w:tc>
          <w:tcPr>
            <w:tcW w:w="8976" w:type="dxa"/>
            <w:gridSpan w:val="3"/>
            <w:vAlign w:val="center"/>
          </w:tcPr>
          <w:p w14:paraId="01C6D5B2" w14:textId="3E5CC5B0" w:rsidR="00F72457" w:rsidRPr="008C1E03" w:rsidRDefault="00F72457" w:rsidP="00B26DC0">
            <w:pPr>
              <w:rPr>
                <w:rFonts w:ascii="Arial" w:hAnsi="Arial" w:cs="Arial"/>
                <w:b/>
              </w:rPr>
            </w:pPr>
            <w:r w:rsidRPr="008C1E03">
              <w:rPr>
                <w:rFonts w:ascii="Arial" w:hAnsi="Arial" w:cs="Arial"/>
                <w:b/>
              </w:rPr>
              <w:t>3. UNIDAD DE MEDIDA</w:t>
            </w:r>
            <w:r w:rsidRPr="008C1E03">
              <w:rPr>
                <w:rFonts w:ascii="Arial" w:hAnsi="Arial" w:cs="Arial"/>
              </w:rPr>
              <w:t xml:space="preserve">                                             </w:t>
            </w:r>
            <w:r w:rsidR="00B26DC0" w:rsidRPr="008C1E03">
              <w:rPr>
                <w:rFonts w:ascii="Arial" w:hAnsi="Arial" w:cs="Arial"/>
                <w:b/>
              </w:rPr>
              <w:fldChar w:fldCharType="begin">
                <w:ffData>
                  <w:name w:val=""/>
                  <w:enabled/>
                  <w:calcOnExit w:val="0"/>
                  <w:statusText w:type="autoText" w:val="- PÁGINA -"/>
                  <w:ddList>
                    <w:listEntry w:val="GL-Global"/>
                  </w:ddList>
                </w:ffData>
              </w:fldChar>
            </w:r>
            <w:r w:rsidR="00B26DC0"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00B26DC0" w:rsidRPr="008C1E03">
              <w:rPr>
                <w:rFonts w:ascii="Arial" w:hAnsi="Arial" w:cs="Arial"/>
                <w:b/>
              </w:rPr>
              <w:fldChar w:fldCharType="end"/>
            </w:r>
          </w:p>
        </w:tc>
      </w:tr>
      <w:tr w:rsidR="00F72457" w:rsidRPr="008C1E03" w14:paraId="36F460BE" w14:textId="77777777" w:rsidTr="00F72457">
        <w:trPr>
          <w:cantSplit/>
          <w:trHeight w:val="428"/>
        </w:trPr>
        <w:tc>
          <w:tcPr>
            <w:tcW w:w="8976" w:type="dxa"/>
            <w:gridSpan w:val="3"/>
            <w:vAlign w:val="center"/>
          </w:tcPr>
          <w:p w14:paraId="6A3B080E" w14:textId="77777777" w:rsidR="00F72457" w:rsidRPr="008C1E03" w:rsidRDefault="00F72457" w:rsidP="00F72457">
            <w:pPr>
              <w:pStyle w:val="Ttulo2"/>
              <w:spacing w:before="120"/>
              <w:rPr>
                <w:rFonts w:ascii="Arial" w:hAnsi="Arial" w:cs="Arial"/>
              </w:rPr>
            </w:pPr>
            <w:r w:rsidRPr="008C1E03">
              <w:rPr>
                <w:rFonts w:ascii="Arial" w:hAnsi="Arial" w:cs="Arial"/>
              </w:rPr>
              <w:t>4. DESCRIPCION</w:t>
            </w:r>
          </w:p>
          <w:p w14:paraId="75B0EC4E" w14:textId="4F235E63" w:rsidR="00F72457" w:rsidRPr="008C1E03" w:rsidRDefault="00DE27C9" w:rsidP="00F72457">
            <w:pPr>
              <w:spacing w:before="120"/>
              <w:jc w:val="both"/>
              <w:rPr>
                <w:rFonts w:ascii="Arial" w:hAnsi="Arial" w:cs="Arial"/>
              </w:rPr>
            </w:pPr>
            <w:r w:rsidRPr="008C1E03">
              <w:rPr>
                <w:rFonts w:ascii="Arial" w:hAnsi="Arial" w:cs="Arial"/>
              </w:rPr>
              <w:t xml:space="preserve">Corresponde esta actividad a la demolición de jardineras </w:t>
            </w:r>
            <w:r w:rsidR="000E362B" w:rsidRPr="008C1E03">
              <w:rPr>
                <w:rFonts w:ascii="Arial" w:hAnsi="Arial" w:cs="Arial"/>
              </w:rPr>
              <w:t xml:space="preserve">en </w:t>
            </w:r>
            <w:r w:rsidR="000A1206" w:rsidRPr="008C1E03">
              <w:rPr>
                <w:rFonts w:ascii="Arial" w:hAnsi="Arial" w:cs="Arial"/>
              </w:rPr>
              <w:t>ladrillo</w:t>
            </w:r>
            <w:r w:rsidR="000E362B" w:rsidRPr="008C1E03">
              <w:rPr>
                <w:rFonts w:ascii="Arial" w:hAnsi="Arial" w:cs="Arial"/>
              </w:rPr>
              <w:t xml:space="preserve"> contiguas a la edificación</w:t>
            </w:r>
            <w:r w:rsidR="000A1206" w:rsidRPr="008C1E03">
              <w:rPr>
                <w:rFonts w:ascii="Arial" w:hAnsi="Arial" w:cs="Arial"/>
              </w:rPr>
              <w:t xml:space="preserve"> donde quedará el bloque C</w:t>
            </w:r>
            <w:r w:rsidRPr="008C1E03">
              <w:rPr>
                <w:rFonts w:ascii="Arial" w:hAnsi="Arial" w:cs="Arial"/>
              </w:rPr>
              <w:t xml:space="preserve">. </w:t>
            </w:r>
            <w:r w:rsidR="000E362B" w:rsidRPr="008C1E03">
              <w:rPr>
                <w:rFonts w:ascii="Arial" w:hAnsi="Arial" w:cs="Arial"/>
              </w:rPr>
              <w:t>Y d</w:t>
            </w:r>
            <w:r w:rsidRPr="008C1E03">
              <w:rPr>
                <w:rFonts w:ascii="Arial" w:hAnsi="Arial" w:cs="Arial"/>
              </w:rPr>
              <w:t>emolición de fuente en piedra superpuesta</w:t>
            </w:r>
            <w:r w:rsidR="00E02BC4" w:rsidRPr="008C1E03">
              <w:rPr>
                <w:rFonts w:ascii="Arial" w:hAnsi="Arial" w:cs="Arial"/>
              </w:rPr>
              <w:t>,</w:t>
            </w:r>
            <w:r w:rsidR="000E362B" w:rsidRPr="008C1E03">
              <w:rPr>
                <w:rFonts w:ascii="Arial" w:hAnsi="Arial" w:cs="Arial"/>
              </w:rPr>
              <w:t xml:space="preserve"> ubicada en el sendero peatonal para acceso a la obra</w:t>
            </w:r>
            <w:r w:rsidRPr="008C1E03">
              <w:rPr>
                <w:rFonts w:ascii="Arial" w:hAnsi="Arial" w:cs="Arial"/>
              </w:rPr>
              <w:t xml:space="preserve">. </w:t>
            </w:r>
          </w:p>
          <w:p w14:paraId="1F6669C5" w14:textId="255D7315" w:rsidR="00F72457" w:rsidRPr="008C1E03" w:rsidRDefault="000E362B" w:rsidP="00F72457">
            <w:pPr>
              <w:spacing w:before="120"/>
              <w:jc w:val="both"/>
              <w:rPr>
                <w:rFonts w:ascii="Arial" w:hAnsi="Arial" w:cs="Arial"/>
              </w:rPr>
            </w:pPr>
            <w:r w:rsidRPr="008C1E03">
              <w:rPr>
                <w:rFonts w:ascii="Arial" w:hAnsi="Arial" w:cs="Arial"/>
              </w:rPr>
              <w:t>Incluye la remoción, carga, transporte, descarga y disposición final de los materiales provenientes de la demolición y depositados en los sitios acordados por la interventoría o por las autoridades competentes.</w:t>
            </w:r>
          </w:p>
        </w:tc>
      </w:tr>
      <w:tr w:rsidR="00F72457" w:rsidRPr="008C1E03" w14:paraId="0D29CBF7" w14:textId="77777777" w:rsidTr="00F72457">
        <w:trPr>
          <w:cantSplit/>
        </w:trPr>
        <w:tc>
          <w:tcPr>
            <w:tcW w:w="8976" w:type="dxa"/>
            <w:gridSpan w:val="3"/>
            <w:vAlign w:val="center"/>
          </w:tcPr>
          <w:p w14:paraId="58301903" w14:textId="77777777" w:rsidR="00F72457" w:rsidRPr="008C1E03" w:rsidRDefault="00F72457" w:rsidP="00F72457">
            <w:pPr>
              <w:pStyle w:val="Ttulo2"/>
              <w:spacing w:before="120"/>
              <w:rPr>
                <w:rFonts w:ascii="Arial" w:hAnsi="Arial" w:cs="Arial"/>
              </w:rPr>
            </w:pPr>
            <w:r w:rsidRPr="008C1E03">
              <w:rPr>
                <w:rFonts w:ascii="Arial" w:hAnsi="Arial" w:cs="Arial"/>
              </w:rPr>
              <w:t>5. PROCEDIMIENTO DE EJECUCION</w:t>
            </w:r>
          </w:p>
          <w:p w14:paraId="5D460096" w14:textId="26265E86" w:rsidR="000A1206" w:rsidRPr="008C1E03" w:rsidRDefault="000A1206" w:rsidP="00074072">
            <w:pPr>
              <w:numPr>
                <w:ilvl w:val="0"/>
                <w:numId w:val="181"/>
              </w:numPr>
              <w:rPr>
                <w:rFonts w:ascii="Arial" w:hAnsi="Arial" w:cs="Arial"/>
              </w:rPr>
            </w:pPr>
            <w:r w:rsidRPr="008C1E03">
              <w:rPr>
                <w:rFonts w:ascii="Arial" w:hAnsi="Arial" w:cs="Arial"/>
              </w:rPr>
              <w:t>Definir jardineras y fuente a demoler.</w:t>
            </w:r>
          </w:p>
          <w:p w14:paraId="61916A6F" w14:textId="77777777" w:rsidR="000A1206" w:rsidRPr="008C1E03" w:rsidRDefault="000A1206" w:rsidP="00074072">
            <w:pPr>
              <w:numPr>
                <w:ilvl w:val="0"/>
                <w:numId w:val="181"/>
              </w:numPr>
              <w:rPr>
                <w:rFonts w:ascii="Arial" w:hAnsi="Arial" w:cs="Arial"/>
              </w:rPr>
            </w:pPr>
            <w:r w:rsidRPr="008C1E03">
              <w:rPr>
                <w:rFonts w:ascii="Arial" w:hAnsi="Arial" w:cs="Arial"/>
              </w:rPr>
              <w:t>Instalar las señalizaciones necesarias como precaución.</w:t>
            </w:r>
          </w:p>
          <w:p w14:paraId="2EAE2C57" w14:textId="7D7586C9" w:rsidR="000A1206" w:rsidRPr="008C1E03" w:rsidRDefault="000A1206" w:rsidP="00074072">
            <w:pPr>
              <w:numPr>
                <w:ilvl w:val="0"/>
                <w:numId w:val="181"/>
              </w:numPr>
              <w:rPr>
                <w:rFonts w:ascii="Arial" w:hAnsi="Arial" w:cs="Arial"/>
              </w:rPr>
            </w:pPr>
            <w:r w:rsidRPr="008C1E03">
              <w:rPr>
                <w:rFonts w:ascii="Arial" w:hAnsi="Arial" w:cs="Arial"/>
              </w:rPr>
              <w:t>Demolición de elementos existentes.</w:t>
            </w:r>
          </w:p>
          <w:p w14:paraId="483C6693" w14:textId="5CECA4A7" w:rsidR="00F72457" w:rsidRPr="008C1E03" w:rsidRDefault="000A1206" w:rsidP="00074072">
            <w:pPr>
              <w:numPr>
                <w:ilvl w:val="0"/>
                <w:numId w:val="181"/>
              </w:numPr>
              <w:rPr>
                <w:rFonts w:ascii="Arial" w:hAnsi="Arial" w:cs="Arial"/>
              </w:rPr>
            </w:pPr>
            <w:r w:rsidRPr="008C1E03">
              <w:rPr>
                <w:rFonts w:ascii="Arial" w:hAnsi="Arial" w:cs="Arial"/>
              </w:rPr>
              <w:t>Retirar o realizar la disposición definitiva del material sobrante</w:t>
            </w:r>
          </w:p>
          <w:p w14:paraId="5037F11D" w14:textId="77777777" w:rsidR="00F72457" w:rsidRPr="008C1E03" w:rsidRDefault="00F72457" w:rsidP="00F72457">
            <w:pPr>
              <w:ind w:left="1066"/>
              <w:jc w:val="both"/>
              <w:rPr>
                <w:rFonts w:ascii="Arial" w:hAnsi="Arial" w:cs="Arial"/>
              </w:rPr>
            </w:pPr>
          </w:p>
        </w:tc>
      </w:tr>
      <w:tr w:rsidR="00F72457" w:rsidRPr="008C1E03" w14:paraId="20F68211" w14:textId="77777777" w:rsidTr="00F72457">
        <w:trPr>
          <w:cantSplit/>
          <w:trHeight w:val="328"/>
        </w:trPr>
        <w:tc>
          <w:tcPr>
            <w:tcW w:w="8976" w:type="dxa"/>
            <w:gridSpan w:val="3"/>
            <w:vAlign w:val="center"/>
          </w:tcPr>
          <w:p w14:paraId="178281D3" w14:textId="77777777" w:rsidR="00F72457" w:rsidRPr="008C1E03" w:rsidRDefault="00F72457" w:rsidP="00F72457">
            <w:pPr>
              <w:pStyle w:val="Ttulo2"/>
              <w:spacing w:before="120"/>
              <w:rPr>
                <w:rFonts w:ascii="Arial" w:hAnsi="Arial" w:cs="Arial"/>
              </w:rPr>
            </w:pPr>
            <w:r w:rsidRPr="008C1E03">
              <w:rPr>
                <w:rFonts w:ascii="Arial" w:hAnsi="Arial" w:cs="Arial"/>
              </w:rPr>
              <w:t>6. TOLERANCIAS PARA ACEPTACION</w:t>
            </w:r>
          </w:p>
          <w:p w14:paraId="1BB59A8B" w14:textId="36526CE2" w:rsidR="00F72457" w:rsidRPr="008C1E03" w:rsidRDefault="000A1206" w:rsidP="00074072">
            <w:pPr>
              <w:numPr>
                <w:ilvl w:val="0"/>
                <w:numId w:val="183"/>
              </w:numPr>
              <w:jc w:val="both"/>
              <w:rPr>
                <w:rFonts w:ascii="Arial" w:hAnsi="Arial" w:cs="Arial"/>
              </w:rPr>
            </w:pPr>
            <w:r w:rsidRPr="008C1E03">
              <w:rPr>
                <w:rFonts w:ascii="Arial" w:hAnsi="Arial" w:cs="Arial"/>
              </w:rPr>
              <w:t>El área debe quedar completamente limpia.</w:t>
            </w:r>
          </w:p>
        </w:tc>
      </w:tr>
      <w:tr w:rsidR="00F72457" w:rsidRPr="008C1E03" w14:paraId="141BEDD6" w14:textId="77777777" w:rsidTr="00F72457">
        <w:trPr>
          <w:cantSplit/>
          <w:trHeight w:val="406"/>
        </w:trPr>
        <w:tc>
          <w:tcPr>
            <w:tcW w:w="8976" w:type="dxa"/>
            <w:gridSpan w:val="3"/>
            <w:vAlign w:val="center"/>
          </w:tcPr>
          <w:p w14:paraId="2BE8892A" w14:textId="77777777" w:rsidR="00F72457" w:rsidRPr="008C1E03" w:rsidRDefault="00F72457" w:rsidP="00F72457">
            <w:pPr>
              <w:pStyle w:val="Ttulo2"/>
              <w:spacing w:before="120"/>
              <w:rPr>
                <w:rFonts w:ascii="Arial" w:hAnsi="Arial" w:cs="Arial"/>
              </w:rPr>
            </w:pPr>
            <w:r w:rsidRPr="008C1E03">
              <w:rPr>
                <w:rFonts w:ascii="Arial" w:hAnsi="Arial" w:cs="Arial"/>
              </w:rPr>
              <w:t>7. ENSAYOS  A REALIZAR</w:t>
            </w:r>
          </w:p>
          <w:p w14:paraId="22B4FB5D" w14:textId="49FBFBA1" w:rsidR="00F72457" w:rsidRPr="008C1E03" w:rsidRDefault="000A1206" w:rsidP="00074072">
            <w:pPr>
              <w:numPr>
                <w:ilvl w:val="0"/>
                <w:numId w:val="183"/>
              </w:numPr>
              <w:spacing w:before="120"/>
              <w:jc w:val="both"/>
              <w:rPr>
                <w:rFonts w:ascii="Arial" w:hAnsi="Arial" w:cs="Arial"/>
              </w:rPr>
            </w:pPr>
            <w:r w:rsidRPr="008C1E03">
              <w:rPr>
                <w:rFonts w:ascii="Arial" w:hAnsi="Arial" w:cs="Arial"/>
              </w:rPr>
              <w:t>Se debe demoler exclusivamente lo definido.</w:t>
            </w:r>
          </w:p>
        </w:tc>
      </w:tr>
      <w:tr w:rsidR="00F72457" w:rsidRPr="008C1E03" w14:paraId="75B9842F" w14:textId="77777777" w:rsidTr="00F72457">
        <w:trPr>
          <w:cantSplit/>
          <w:trHeight w:val="356"/>
        </w:trPr>
        <w:tc>
          <w:tcPr>
            <w:tcW w:w="8976" w:type="dxa"/>
            <w:gridSpan w:val="3"/>
            <w:vAlign w:val="center"/>
          </w:tcPr>
          <w:p w14:paraId="0E7FF66C" w14:textId="77777777" w:rsidR="00F72457" w:rsidRPr="008C1E03" w:rsidRDefault="00F72457" w:rsidP="00F72457">
            <w:pPr>
              <w:pStyle w:val="Ttulo2"/>
              <w:spacing w:before="120"/>
              <w:rPr>
                <w:rFonts w:ascii="Arial" w:hAnsi="Arial" w:cs="Arial"/>
              </w:rPr>
            </w:pPr>
            <w:r w:rsidRPr="008C1E03">
              <w:rPr>
                <w:rFonts w:ascii="Arial" w:hAnsi="Arial" w:cs="Arial"/>
              </w:rPr>
              <w:t>8. MATERIALES</w:t>
            </w:r>
          </w:p>
          <w:p w14:paraId="25E8F987" w14:textId="55258E20" w:rsidR="00F72457" w:rsidRPr="008C1E03" w:rsidRDefault="001C3BDB" w:rsidP="00074072">
            <w:pPr>
              <w:numPr>
                <w:ilvl w:val="0"/>
                <w:numId w:val="183"/>
              </w:numPr>
              <w:jc w:val="both"/>
              <w:rPr>
                <w:rFonts w:ascii="Arial" w:hAnsi="Arial" w:cs="Arial"/>
              </w:rPr>
            </w:pPr>
            <w:r w:rsidRPr="008C1E03">
              <w:rPr>
                <w:rFonts w:ascii="Arial" w:hAnsi="Arial" w:cs="Arial"/>
              </w:rPr>
              <w:t>N/ Aplica</w:t>
            </w:r>
          </w:p>
        </w:tc>
      </w:tr>
      <w:tr w:rsidR="00F72457" w:rsidRPr="008C1E03" w14:paraId="2554B1F2" w14:textId="77777777" w:rsidTr="00F72457">
        <w:trPr>
          <w:cantSplit/>
          <w:trHeight w:val="434"/>
        </w:trPr>
        <w:tc>
          <w:tcPr>
            <w:tcW w:w="8976" w:type="dxa"/>
            <w:gridSpan w:val="3"/>
          </w:tcPr>
          <w:p w14:paraId="6910FE9A" w14:textId="56B32593" w:rsidR="00F72457" w:rsidRPr="008C1E03" w:rsidRDefault="00F72457" w:rsidP="00F72457">
            <w:pPr>
              <w:spacing w:before="120"/>
              <w:rPr>
                <w:rFonts w:ascii="Arial" w:hAnsi="Arial" w:cs="Arial"/>
                <w:b/>
              </w:rPr>
            </w:pPr>
            <w:r w:rsidRPr="008C1E03">
              <w:rPr>
                <w:rFonts w:ascii="Arial" w:hAnsi="Arial" w:cs="Arial"/>
                <w:b/>
              </w:rPr>
              <w:t>9. EQUIPO</w:t>
            </w:r>
          </w:p>
          <w:p w14:paraId="59296D58" w14:textId="7E58E35D" w:rsidR="00F72457" w:rsidRPr="008C1E03" w:rsidRDefault="001C3BDB" w:rsidP="00074072">
            <w:pPr>
              <w:numPr>
                <w:ilvl w:val="0"/>
                <w:numId w:val="183"/>
              </w:numPr>
              <w:jc w:val="both"/>
              <w:rPr>
                <w:rFonts w:ascii="Arial" w:hAnsi="Arial" w:cs="Arial"/>
              </w:rPr>
            </w:pPr>
            <w:r w:rsidRPr="008C1E03">
              <w:rPr>
                <w:rFonts w:ascii="Arial" w:hAnsi="Arial" w:cs="Arial"/>
              </w:rPr>
              <w:t>Herramienta menor.</w:t>
            </w:r>
          </w:p>
        </w:tc>
      </w:tr>
      <w:tr w:rsidR="00F72457" w:rsidRPr="008C1E03" w14:paraId="6CA97DBD" w14:textId="77777777" w:rsidTr="00F72457">
        <w:trPr>
          <w:cantSplit/>
          <w:trHeight w:val="713"/>
        </w:trPr>
        <w:tc>
          <w:tcPr>
            <w:tcW w:w="4488" w:type="dxa"/>
            <w:gridSpan w:val="2"/>
          </w:tcPr>
          <w:p w14:paraId="3D3B56BF" w14:textId="77777777" w:rsidR="00F72457" w:rsidRPr="008C1E03" w:rsidRDefault="00F72457" w:rsidP="00F72457">
            <w:pPr>
              <w:spacing w:before="120"/>
              <w:rPr>
                <w:rFonts w:ascii="Arial" w:hAnsi="Arial" w:cs="Arial"/>
              </w:rPr>
            </w:pPr>
            <w:r w:rsidRPr="008C1E03">
              <w:rPr>
                <w:rFonts w:ascii="Arial" w:hAnsi="Arial" w:cs="Arial"/>
                <w:b/>
              </w:rPr>
              <w:t>10. DESPERDICIOS</w:t>
            </w:r>
          </w:p>
          <w:p w14:paraId="287BC251" w14:textId="77777777" w:rsidR="00F72457" w:rsidRPr="008C1E03" w:rsidRDefault="00F72457" w:rsidP="00F72457">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2EDA6A9A" w14:textId="77777777" w:rsidR="00F72457" w:rsidRPr="008C1E03" w:rsidRDefault="00F72457" w:rsidP="00F72457">
            <w:pPr>
              <w:spacing w:before="120"/>
              <w:rPr>
                <w:rFonts w:ascii="Arial" w:hAnsi="Arial" w:cs="Arial"/>
              </w:rPr>
            </w:pPr>
            <w:r w:rsidRPr="008C1E03">
              <w:rPr>
                <w:rFonts w:ascii="Arial" w:hAnsi="Arial" w:cs="Arial"/>
                <w:b/>
              </w:rPr>
              <w:t>11. MANO DE OBRA</w:t>
            </w:r>
          </w:p>
          <w:p w14:paraId="0C38733C" w14:textId="77777777" w:rsidR="00F72457" w:rsidRPr="008C1E03" w:rsidRDefault="00F72457" w:rsidP="00F72457">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F72457" w:rsidRPr="008C1E03" w14:paraId="13F77DAD" w14:textId="77777777" w:rsidTr="00F72457">
        <w:trPr>
          <w:cantSplit/>
          <w:trHeight w:val="406"/>
        </w:trPr>
        <w:tc>
          <w:tcPr>
            <w:tcW w:w="8976" w:type="dxa"/>
            <w:gridSpan w:val="3"/>
            <w:vAlign w:val="center"/>
          </w:tcPr>
          <w:p w14:paraId="50FDDBED" w14:textId="380FA64C" w:rsidR="00F72457" w:rsidRPr="008C1E03" w:rsidRDefault="00F72457" w:rsidP="001C3BDB">
            <w:pPr>
              <w:spacing w:before="120"/>
              <w:rPr>
                <w:rFonts w:ascii="Arial" w:hAnsi="Arial" w:cs="Arial"/>
                <w:b/>
              </w:rPr>
            </w:pPr>
            <w:r w:rsidRPr="008C1E03">
              <w:rPr>
                <w:rFonts w:ascii="Arial" w:hAnsi="Arial" w:cs="Arial"/>
                <w:b/>
              </w:rPr>
              <w:t>12. REFERENCIAS Y OTRAS ESPECIFICACIONES</w:t>
            </w:r>
          </w:p>
          <w:p w14:paraId="35EB03A4" w14:textId="2BE62B16" w:rsidR="00F72457" w:rsidRPr="008C1E03" w:rsidRDefault="001C3BDB" w:rsidP="001A67E2">
            <w:pPr>
              <w:ind w:left="2110"/>
              <w:jc w:val="both"/>
              <w:rPr>
                <w:rFonts w:ascii="Arial" w:hAnsi="Arial" w:cs="Arial"/>
              </w:rPr>
            </w:pPr>
            <w:r w:rsidRPr="008C1E03">
              <w:rPr>
                <w:rFonts w:ascii="Arial" w:hAnsi="Arial" w:cs="Arial"/>
              </w:rPr>
              <w:t>Precauciones para retiro de material sobrante.</w:t>
            </w:r>
          </w:p>
        </w:tc>
      </w:tr>
      <w:tr w:rsidR="00F72457" w:rsidRPr="008C1E03" w14:paraId="7A02BFD7" w14:textId="77777777" w:rsidTr="00F72457">
        <w:trPr>
          <w:cantSplit/>
          <w:trHeight w:val="1417"/>
        </w:trPr>
        <w:tc>
          <w:tcPr>
            <w:tcW w:w="8976" w:type="dxa"/>
            <w:gridSpan w:val="3"/>
            <w:vAlign w:val="center"/>
          </w:tcPr>
          <w:p w14:paraId="189D1A2F" w14:textId="77777777" w:rsidR="00F72457" w:rsidRPr="008C1E03" w:rsidRDefault="00F72457" w:rsidP="00F72457">
            <w:pPr>
              <w:spacing w:before="120"/>
              <w:rPr>
                <w:rFonts w:ascii="Arial" w:hAnsi="Arial" w:cs="Arial"/>
                <w:b/>
              </w:rPr>
            </w:pPr>
            <w:r w:rsidRPr="008C1E03">
              <w:rPr>
                <w:rFonts w:ascii="Arial" w:hAnsi="Arial" w:cs="Arial"/>
                <w:b/>
              </w:rPr>
              <w:t>13. MEDIDA Y FORMA DE PAGO</w:t>
            </w:r>
          </w:p>
          <w:p w14:paraId="5420240C" w14:textId="611CCA19" w:rsidR="001A67E2" w:rsidRPr="008C1E03" w:rsidRDefault="001A67E2" w:rsidP="001A67E2">
            <w:pPr>
              <w:pStyle w:val="Textoindependiente"/>
              <w:widowControl w:val="0"/>
              <w:rPr>
                <w:rFonts w:cs="Arial"/>
              </w:rPr>
            </w:pPr>
            <w:r w:rsidRPr="008C1E03">
              <w:rPr>
                <w:rFonts w:cs="Arial"/>
              </w:rPr>
              <w:t>Se medirá y pagará por Global (GL) debidamente ejecutada y recibida a satisfacción por la interventoría. El valor será el precio unitario estipulado dentro del contrato e incluye:</w:t>
            </w:r>
          </w:p>
          <w:p w14:paraId="7013C62F" w14:textId="77777777" w:rsidR="001A67E2" w:rsidRPr="008C1E03" w:rsidRDefault="001A67E2" w:rsidP="001A67E2">
            <w:pPr>
              <w:widowControl w:val="0"/>
              <w:numPr>
                <w:ilvl w:val="0"/>
                <w:numId w:val="7"/>
              </w:numPr>
              <w:tabs>
                <w:tab w:val="num" w:pos="1068"/>
              </w:tabs>
              <w:spacing w:before="120"/>
              <w:ind w:left="1068"/>
              <w:jc w:val="both"/>
              <w:rPr>
                <w:rFonts w:ascii="Arial" w:hAnsi="Arial" w:cs="Arial"/>
                <w:b/>
              </w:rPr>
            </w:pPr>
            <w:r w:rsidRPr="008C1E03">
              <w:rPr>
                <w:rFonts w:ascii="Arial" w:hAnsi="Arial" w:cs="Arial"/>
              </w:rPr>
              <w:t>Materiales descritos en el numeral 8.</w:t>
            </w:r>
          </w:p>
          <w:p w14:paraId="41A6F382" w14:textId="77777777" w:rsidR="001A67E2" w:rsidRPr="008C1E03" w:rsidRDefault="001A67E2" w:rsidP="001A67E2">
            <w:pPr>
              <w:widowControl w:val="0"/>
              <w:numPr>
                <w:ilvl w:val="0"/>
                <w:numId w:val="7"/>
              </w:numPr>
              <w:tabs>
                <w:tab w:val="num" w:pos="1068"/>
              </w:tabs>
              <w:ind w:left="1066" w:hanging="357"/>
              <w:jc w:val="both"/>
              <w:rPr>
                <w:rFonts w:ascii="Arial" w:hAnsi="Arial" w:cs="Arial"/>
                <w:b/>
              </w:rPr>
            </w:pPr>
            <w:r w:rsidRPr="008C1E03">
              <w:rPr>
                <w:rFonts w:ascii="Arial" w:hAnsi="Arial" w:cs="Arial"/>
              </w:rPr>
              <w:t>Equipos y herramientas descritos en el numeral 9.</w:t>
            </w:r>
          </w:p>
          <w:p w14:paraId="3CD89493" w14:textId="77777777" w:rsidR="001A67E2" w:rsidRPr="008C1E03" w:rsidRDefault="001A67E2" w:rsidP="001A67E2">
            <w:pPr>
              <w:widowControl w:val="0"/>
              <w:numPr>
                <w:ilvl w:val="0"/>
                <w:numId w:val="7"/>
              </w:numPr>
              <w:tabs>
                <w:tab w:val="num" w:pos="1068"/>
              </w:tabs>
              <w:ind w:left="1066" w:hanging="357"/>
              <w:jc w:val="both"/>
              <w:rPr>
                <w:rFonts w:ascii="Arial" w:hAnsi="Arial" w:cs="Arial"/>
                <w:b/>
              </w:rPr>
            </w:pPr>
            <w:r w:rsidRPr="008C1E03">
              <w:rPr>
                <w:rFonts w:ascii="Arial" w:hAnsi="Arial" w:cs="Arial"/>
              </w:rPr>
              <w:t>Mano de obra.</w:t>
            </w:r>
          </w:p>
          <w:p w14:paraId="18D33772" w14:textId="68AF56E4" w:rsidR="00F72457" w:rsidRPr="008C1E03" w:rsidRDefault="001A67E2" w:rsidP="001A67E2">
            <w:pPr>
              <w:widowControl w:val="0"/>
              <w:numPr>
                <w:ilvl w:val="0"/>
                <w:numId w:val="7"/>
              </w:numPr>
              <w:tabs>
                <w:tab w:val="num" w:pos="1068"/>
              </w:tabs>
              <w:ind w:left="1066" w:hanging="357"/>
              <w:jc w:val="both"/>
              <w:rPr>
                <w:rFonts w:ascii="Arial" w:hAnsi="Arial" w:cs="Arial"/>
                <w:b/>
              </w:rPr>
            </w:pPr>
            <w:r w:rsidRPr="008C1E03">
              <w:rPr>
                <w:rFonts w:ascii="Arial" w:hAnsi="Arial" w:cs="Arial"/>
              </w:rPr>
              <w:t>Transportes dentro y fuera de la obra.</w:t>
            </w:r>
          </w:p>
        </w:tc>
      </w:tr>
      <w:tr w:rsidR="00F72457" w:rsidRPr="008C1E03" w14:paraId="41F989EA" w14:textId="77777777" w:rsidTr="00F72457">
        <w:trPr>
          <w:cantSplit/>
          <w:trHeight w:val="351"/>
        </w:trPr>
        <w:tc>
          <w:tcPr>
            <w:tcW w:w="8976" w:type="dxa"/>
            <w:gridSpan w:val="3"/>
            <w:vAlign w:val="center"/>
          </w:tcPr>
          <w:p w14:paraId="56869A7C" w14:textId="77777777" w:rsidR="00F72457" w:rsidRPr="008C1E03" w:rsidRDefault="00F72457" w:rsidP="00F72457">
            <w:pPr>
              <w:spacing w:before="120"/>
              <w:rPr>
                <w:rFonts w:ascii="Arial" w:hAnsi="Arial" w:cs="Arial"/>
                <w:b/>
              </w:rPr>
            </w:pPr>
            <w:r w:rsidRPr="008C1E03">
              <w:rPr>
                <w:rFonts w:ascii="Arial" w:hAnsi="Arial" w:cs="Arial"/>
                <w:b/>
              </w:rPr>
              <w:t>14. NO  CONFORMIDAD</w:t>
            </w:r>
          </w:p>
          <w:p w14:paraId="5418441A" w14:textId="4E22019A" w:rsidR="00BD224F" w:rsidRPr="008C1E03" w:rsidRDefault="001C3BDB" w:rsidP="00F72457">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2E94F87E" w14:textId="77777777" w:rsidR="00673A27" w:rsidRPr="008C1E03" w:rsidRDefault="00673A27" w:rsidP="004E11B3">
      <w:pPr>
        <w:outlineLvl w:val="0"/>
        <w:rPr>
          <w:rFonts w:ascii="Arial" w:hAnsi="Arial" w:cs="Arial"/>
          <w:b/>
        </w:rPr>
      </w:pPr>
    </w:p>
    <w:p w14:paraId="04EAB64D" w14:textId="77777777" w:rsidR="001C3BDB" w:rsidRPr="008C1E03" w:rsidRDefault="00F72457" w:rsidP="004E11B3">
      <w:pPr>
        <w:outlineLvl w:val="0"/>
        <w:rPr>
          <w:rFonts w:ascii="Arial" w:hAnsi="Arial" w:cs="Arial"/>
          <w:b/>
        </w:rPr>
      </w:pPr>
      <w:r w:rsidRPr="008C1E03">
        <w:rPr>
          <w:rFonts w:ascii="Arial" w:hAnsi="Arial" w:cs="Arial"/>
          <w:b/>
        </w:rPr>
        <w:t xml:space="preserve">1 PRELIMINARES               </w:t>
      </w:r>
    </w:p>
    <w:p w14:paraId="68D398C8" w14:textId="3B604BB7" w:rsidR="00F72457" w:rsidRPr="008C1E03" w:rsidRDefault="00F72457" w:rsidP="00F72457">
      <w:pPr>
        <w:rPr>
          <w:rFonts w:ascii="Arial" w:hAnsi="Arial" w:cs="Arial"/>
          <w:b/>
        </w:rPr>
      </w:pPr>
      <w:r w:rsidRPr="008C1E03">
        <w:rPr>
          <w:rFonts w:ascii="Arial" w:hAnsi="Arial" w:cs="Arial"/>
          <w:b/>
        </w:rPr>
        <w:t>1.0 OBRAS PRELIMINARES</w:t>
      </w:r>
    </w:p>
    <w:p w14:paraId="18992ED7" w14:textId="77777777" w:rsidR="00F72457" w:rsidRPr="008C1E03" w:rsidRDefault="00F72457" w:rsidP="00F72457">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F72457" w:rsidRPr="008C1E03" w14:paraId="3B9E9A6C" w14:textId="77777777" w:rsidTr="00F72457">
        <w:trPr>
          <w:cantSplit/>
          <w:trHeight w:val="686"/>
        </w:trPr>
        <w:tc>
          <w:tcPr>
            <w:tcW w:w="2244" w:type="dxa"/>
            <w:shd w:val="pct15" w:color="000000" w:fill="FFFFFF"/>
            <w:vAlign w:val="center"/>
          </w:tcPr>
          <w:p w14:paraId="47A69D16" w14:textId="77777777" w:rsidR="00F72457" w:rsidRPr="008C1E03" w:rsidRDefault="00F72457" w:rsidP="00F72457">
            <w:pPr>
              <w:rPr>
                <w:rFonts w:ascii="Arial" w:hAnsi="Arial" w:cs="Arial"/>
                <w:b/>
              </w:rPr>
            </w:pPr>
            <w:r w:rsidRPr="008C1E03">
              <w:rPr>
                <w:rFonts w:ascii="Arial" w:hAnsi="Arial" w:cs="Arial"/>
                <w:b/>
              </w:rPr>
              <w:t>1. ITEM No        1.04.5</w:t>
            </w:r>
          </w:p>
        </w:tc>
        <w:tc>
          <w:tcPr>
            <w:tcW w:w="6732" w:type="dxa"/>
            <w:gridSpan w:val="2"/>
            <w:shd w:val="pct15" w:color="000000" w:fill="FFFFFF"/>
            <w:vAlign w:val="center"/>
          </w:tcPr>
          <w:p w14:paraId="5DE52A8F" w14:textId="477BBFC3" w:rsidR="00F72457" w:rsidRPr="008C1E03" w:rsidRDefault="00F72457" w:rsidP="00F72457">
            <w:pPr>
              <w:jc w:val="both"/>
              <w:rPr>
                <w:rFonts w:ascii="Arial" w:hAnsi="Arial" w:cs="Arial"/>
                <w:b/>
                <w:lang w:val="es-CO"/>
              </w:rPr>
            </w:pPr>
            <w:r w:rsidRPr="008C1E03">
              <w:rPr>
                <w:rFonts w:ascii="Arial" w:hAnsi="Arial" w:cs="Arial"/>
                <w:b/>
              </w:rPr>
              <w:t>2.</w:t>
            </w:r>
            <w:r w:rsidR="00A87E1C" w:rsidRPr="008C1E03">
              <w:rPr>
                <w:rFonts w:ascii="Arial" w:hAnsi="Arial" w:cs="Arial"/>
                <w:b/>
              </w:rPr>
              <w:t xml:space="preserve"> </w:t>
            </w:r>
            <w:r w:rsidRPr="008C1E03">
              <w:rPr>
                <w:rFonts w:ascii="Arial" w:hAnsi="Arial" w:cs="Arial"/>
                <w:b/>
              </w:rPr>
              <w:t>DEMOLICION DE MURO EN BLOQUE ESTRUCTURAL</w:t>
            </w:r>
            <w:r w:rsidRPr="008C1E03">
              <w:rPr>
                <w:rFonts w:ascii="Arial" w:hAnsi="Arial" w:cs="Arial"/>
                <w:b/>
                <w:color w:val="FF0000"/>
              </w:rPr>
              <w:t xml:space="preserve"> </w:t>
            </w:r>
          </w:p>
        </w:tc>
      </w:tr>
      <w:tr w:rsidR="00F72457" w:rsidRPr="008C1E03" w14:paraId="11CEB235" w14:textId="77777777" w:rsidTr="00F72457">
        <w:trPr>
          <w:cantSplit/>
          <w:trHeight w:val="408"/>
        </w:trPr>
        <w:tc>
          <w:tcPr>
            <w:tcW w:w="8976" w:type="dxa"/>
            <w:gridSpan w:val="3"/>
            <w:vAlign w:val="center"/>
          </w:tcPr>
          <w:p w14:paraId="4E96FF58" w14:textId="77777777" w:rsidR="00F72457" w:rsidRPr="008C1E03" w:rsidRDefault="00F72457" w:rsidP="00F72457">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² - Metro Cuadrado"/>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F72457" w:rsidRPr="008C1E03" w14:paraId="18333F44" w14:textId="77777777" w:rsidTr="00F72457">
        <w:trPr>
          <w:cantSplit/>
          <w:trHeight w:val="428"/>
        </w:trPr>
        <w:tc>
          <w:tcPr>
            <w:tcW w:w="8976" w:type="dxa"/>
            <w:gridSpan w:val="3"/>
            <w:vAlign w:val="center"/>
          </w:tcPr>
          <w:p w14:paraId="4197498F" w14:textId="77777777" w:rsidR="00F72457" w:rsidRPr="008C1E03" w:rsidRDefault="00F72457" w:rsidP="00F72457">
            <w:pPr>
              <w:pStyle w:val="Ttulo2"/>
              <w:spacing w:before="120"/>
              <w:rPr>
                <w:rFonts w:ascii="Arial" w:hAnsi="Arial" w:cs="Arial"/>
              </w:rPr>
            </w:pPr>
            <w:r w:rsidRPr="008C1E03">
              <w:rPr>
                <w:rFonts w:ascii="Arial" w:hAnsi="Arial" w:cs="Arial"/>
              </w:rPr>
              <w:t>4. DESCRIPCION</w:t>
            </w:r>
          </w:p>
          <w:p w14:paraId="4E7C7D59" w14:textId="4B1ACAE2" w:rsidR="008E69C3" w:rsidRPr="008C1E03" w:rsidRDefault="00A87E1C" w:rsidP="008E69C3">
            <w:pPr>
              <w:pStyle w:val="Ttulo2"/>
              <w:spacing w:before="120"/>
              <w:rPr>
                <w:rFonts w:ascii="Arial" w:hAnsi="Arial" w:cs="Arial"/>
                <w:b w:val="0"/>
              </w:rPr>
            </w:pPr>
            <w:r w:rsidRPr="008C1E03">
              <w:rPr>
                <w:rFonts w:ascii="Arial" w:hAnsi="Arial" w:cs="Arial"/>
                <w:b w:val="0"/>
              </w:rPr>
              <w:t xml:space="preserve">Corresponde esta actividad </w:t>
            </w:r>
            <w:proofErr w:type="gramStart"/>
            <w:r w:rsidRPr="008C1E03">
              <w:rPr>
                <w:rFonts w:ascii="Arial" w:hAnsi="Arial" w:cs="Arial"/>
                <w:b w:val="0"/>
              </w:rPr>
              <w:t xml:space="preserve">a la demolición de </w:t>
            </w:r>
            <w:r w:rsidR="00537BFB" w:rsidRPr="008C1E03">
              <w:rPr>
                <w:rFonts w:ascii="Arial" w:hAnsi="Arial" w:cs="Arial"/>
                <w:b w:val="0"/>
              </w:rPr>
              <w:t>mampostería estructural construidos</w:t>
            </w:r>
            <w:r w:rsidRPr="008C1E03">
              <w:rPr>
                <w:rFonts w:ascii="Arial" w:hAnsi="Arial" w:cs="Arial"/>
                <w:b w:val="0"/>
              </w:rPr>
              <w:t xml:space="preserve"> en bloque</w:t>
            </w:r>
            <w:r w:rsidR="00537BFB" w:rsidRPr="008C1E03">
              <w:rPr>
                <w:rFonts w:ascii="Arial" w:hAnsi="Arial" w:cs="Arial"/>
                <w:b w:val="0"/>
              </w:rPr>
              <w:t xml:space="preserve"> de cemento con hierro y grouting, </w:t>
            </w:r>
            <w:r w:rsidRPr="008C1E03">
              <w:rPr>
                <w:rFonts w:ascii="Arial" w:hAnsi="Arial" w:cs="Arial"/>
                <w:b w:val="0"/>
              </w:rPr>
              <w:t xml:space="preserve"> ubicados en</w:t>
            </w:r>
            <w:r w:rsidR="008E69C3" w:rsidRPr="008C1E03">
              <w:rPr>
                <w:rFonts w:ascii="Arial" w:hAnsi="Arial" w:cs="Arial"/>
                <w:b w:val="0"/>
              </w:rPr>
              <w:t xml:space="preserve"> </w:t>
            </w:r>
            <w:proofErr w:type="gramEnd"/>
            <w:r w:rsidR="008E69C3" w:rsidRPr="008C1E03">
              <w:rPr>
                <w:rFonts w:ascii="Arial" w:hAnsi="Arial" w:cs="Arial"/>
                <w:b w:val="0"/>
              </w:rPr>
              <w:t xml:space="preserve"> el</w:t>
            </w:r>
            <w:r w:rsidRPr="008C1E03">
              <w:rPr>
                <w:rFonts w:ascii="Arial" w:hAnsi="Arial" w:cs="Arial"/>
                <w:b w:val="0"/>
              </w:rPr>
              <w:t xml:space="preserve"> sótano</w:t>
            </w:r>
            <w:r w:rsidR="008E69C3" w:rsidRPr="008C1E03">
              <w:rPr>
                <w:rFonts w:ascii="Arial" w:hAnsi="Arial" w:cs="Arial"/>
                <w:b w:val="0"/>
              </w:rPr>
              <w:t xml:space="preserve"> del</w:t>
            </w:r>
            <w:r w:rsidRPr="008C1E03">
              <w:rPr>
                <w:rFonts w:ascii="Arial" w:hAnsi="Arial" w:cs="Arial"/>
                <w:b w:val="0"/>
              </w:rPr>
              <w:t xml:space="preserve"> N-2 del bloque D. Para conectar los bloques D y C del proyecto CI&amp;DT. Dichas demoliciones se harán con todo el cuidado del caso con el fin de minimizar las molestias a los usuarios tomando las precauciones necesarias para evitar accidentes.</w:t>
            </w:r>
          </w:p>
          <w:p w14:paraId="032BACE1" w14:textId="18E1967A" w:rsidR="00A87E1C" w:rsidRPr="008C1E03" w:rsidRDefault="008E69C3" w:rsidP="008E69C3">
            <w:pPr>
              <w:pStyle w:val="Ttulo2"/>
              <w:spacing w:before="120"/>
              <w:rPr>
                <w:rFonts w:ascii="Arial" w:hAnsi="Arial" w:cs="Arial"/>
                <w:b w:val="0"/>
              </w:rPr>
            </w:pPr>
            <w:r w:rsidRPr="008C1E03">
              <w:rPr>
                <w:rFonts w:ascii="Arial" w:hAnsi="Arial" w:cs="Arial"/>
              </w:rPr>
              <w:t>E</w:t>
            </w:r>
            <w:r w:rsidR="00A87E1C" w:rsidRPr="008C1E03">
              <w:rPr>
                <w:rFonts w:ascii="Arial" w:hAnsi="Arial" w:cs="Arial"/>
                <w:b w:val="0"/>
              </w:rPr>
              <w:t xml:space="preserve">l contratista asumirá plena responsabilidad por daños que pueda ocasionar al realizar esta actividad. </w:t>
            </w:r>
          </w:p>
          <w:p w14:paraId="364BE23E" w14:textId="6835C8ED" w:rsidR="00F72457" w:rsidRPr="008C1E03" w:rsidRDefault="00A87E1C" w:rsidP="00F72457">
            <w:pPr>
              <w:spacing w:before="120"/>
              <w:jc w:val="both"/>
              <w:rPr>
                <w:rFonts w:ascii="Arial" w:hAnsi="Arial" w:cs="Arial"/>
              </w:rPr>
            </w:pPr>
            <w:r w:rsidRPr="008C1E03">
              <w:rPr>
                <w:rFonts w:ascii="Arial" w:hAnsi="Arial" w:cs="Arial"/>
              </w:rPr>
              <w:t>Incluye la remoción, carga, transporte, descarga y disposición final de los materiales provenientes de la demolición y depositados en los sitios acordados por la interventoría o por las autoridades competentes.</w:t>
            </w:r>
          </w:p>
        </w:tc>
      </w:tr>
      <w:tr w:rsidR="00F72457" w:rsidRPr="008C1E03" w14:paraId="01EBC78F" w14:textId="77777777" w:rsidTr="00F72457">
        <w:trPr>
          <w:cantSplit/>
        </w:trPr>
        <w:tc>
          <w:tcPr>
            <w:tcW w:w="8976" w:type="dxa"/>
            <w:gridSpan w:val="3"/>
            <w:vAlign w:val="center"/>
          </w:tcPr>
          <w:p w14:paraId="010EC5E9" w14:textId="6E1DEAC4" w:rsidR="00F72457" w:rsidRPr="008C1E03" w:rsidRDefault="00F72457" w:rsidP="00F72457">
            <w:pPr>
              <w:pStyle w:val="Ttulo2"/>
              <w:spacing w:before="120"/>
              <w:rPr>
                <w:rFonts w:ascii="Arial" w:hAnsi="Arial" w:cs="Arial"/>
              </w:rPr>
            </w:pPr>
            <w:r w:rsidRPr="008C1E03">
              <w:rPr>
                <w:rFonts w:ascii="Arial" w:hAnsi="Arial" w:cs="Arial"/>
              </w:rPr>
              <w:t>5. PROCEDIMIENTO DE EJECUCION</w:t>
            </w:r>
          </w:p>
          <w:p w14:paraId="38CE9867" w14:textId="1D34068A" w:rsidR="008E69C3" w:rsidRPr="008C1E03" w:rsidRDefault="008E69C3" w:rsidP="00074072">
            <w:pPr>
              <w:numPr>
                <w:ilvl w:val="0"/>
                <w:numId w:val="181"/>
              </w:numPr>
              <w:rPr>
                <w:rFonts w:ascii="Arial" w:hAnsi="Arial" w:cs="Arial"/>
              </w:rPr>
            </w:pPr>
            <w:r w:rsidRPr="008C1E03">
              <w:rPr>
                <w:rFonts w:ascii="Arial" w:hAnsi="Arial" w:cs="Arial"/>
              </w:rPr>
              <w:t>Definir muros exactos a demoler según planos Arquitectónico y Estructural.</w:t>
            </w:r>
          </w:p>
          <w:p w14:paraId="68B96AB4" w14:textId="77777777" w:rsidR="008E69C3" w:rsidRPr="008C1E03" w:rsidRDefault="008E69C3" w:rsidP="00074072">
            <w:pPr>
              <w:numPr>
                <w:ilvl w:val="0"/>
                <w:numId w:val="181"/>
              </w:numPr>
              <w:rPr>
                <w:rFonts w:ascii="Arial" w:hAnsi="Arial" w:cs="Arial"/>
              </w:rPr>
            </w:pPr>
            <w:r w:rsidRPr="008C1E03">
              <w:rPr>
                <w:rFonts w:ascii="Arial" w:hAnsi="Arial" w:cs="Arial"/>
              </w:rPr>
              <w:t>Instalar las señalizaciones necesarias como precaución.</w:t>
            </w:r>
          </w:p>
          <w:p w14:paraId="72F64E12" w14:textId="0AA7C257" w:rsidR="008E69C3" w:rsidRPr="008C1E03" w:rsidRDefault="008E69C3" w:rsidP="00074072">
            <w:pPr>
              <w:numPr>
                <w:ilvl w:val="0"/>
                <w:numId w:val="181"/>
              </w:numPr>
              <w:rPr>
                <w:rFonts w:ascii="Arial" w:hAnsi="Arial" w:cs="Arial"/>
              </w:rPr>
            </w:pPr>
            <w:r w:rsidRPr="008C1E03">
              <w:rPr>
                <w:rFonts w:ascii="Arial" w:hAnsi="Arial" w:cs="Arial"/>
              </w:rPr>
              <w:t xml:space="preserve">Demolición </w:t>
            </w:r>
            <w:r w:rsidR="00217724" w:rsidRPr="008C1E03">
              <w:rPr>
                <w:rFonts w:ascii="Arial" w:hAnsi="Arial" w:cs="Arial"/>
              </w:rPr>
              <w:t>de muros</w:t>
            </w:r>
            <w:r w:rsidRPr="008C1E03">
              <w:rPr>
                <w:rFonts w:ascii="Arial" w:hAnsi="Arial" w:cs="Arial"/>
              </w:rPr>
              <w:t xml:space="preserve"> existente.</w:t>
            </w:r>
          </w:p>
          <w:p w14:paraId="44250145" w14:textId="77777777" w:rsidR="00F72457" w:rsidRPr="008C1E03" w:rsidRDefault="008E69C3" w:rsidP="00074072">
            <w:pPr>
              <w:numPr>
                <w:ilvl w:val="0"/>
                <w:numId w:val="181"/>
              </w:numPr>
              <w:rPr>
                <w:rFonts w:ascii="Arial" w:hAnsi="Arial" w:cs="Arial"/>
              </w:rPr>
            </w:pPr>
            <w:r w:rsidRPr="008C1E03">
              <w:rPr>
                <w:rFonts w:ascii="Arial" w:hAnsi="Arial" w:cs="Arial"/>
              </w:rPr>
              <w:t>Retirar o realizar la disposición definitiva del material sobrante.</w:t>
            </w:r>
          </w:p>
          <w:p w14:paraId="4220DDDA" w14:textId="07B76245" w:rsidR="005D09C7" w:rsidRPr="008C1E03" w:rsidRDefault="005D09C7" w:rsidP="00074072">
            <w:pPr>
              <w:numPr>
                <w:ilvl w:val="0"/>
                <w:numId w:val="181"/>
              </w:numPr>
              <w:rPr>
                <w:rFonts w:ascii="Arial" w:hAnsi="Arial" w:cs="Arial"/>
                <w:b/>
              </w:rPr>
            </w:pPr>
            <w:r w:rsidRPr="008C1E03">
              <w:rPr>
                <w:rFonts w:ascii="Arial" w:hAnsi="Arial" w:cs="Arial"/>
                <w:b/>
              </w:rPr>
              <w:t>Debe tener</w:t>
            </w:r>
            <w:r w:rsidR="00AB1021" w:rsidRPr="008C1E03">
              <w:rPr>
                <w:rFonts w:ascii="Arial" w:hAnsi="Arial" w:cs="Arial"/>
                <w:b/>
              </w:rPr>
              <w:t>se</w:t>
            </w:r>
            <w:r w:rsidRPr="008C1E03">
              <w:rPr>
                <w:rFonts w:ascii="Arial" w:hAnsi="Arial" w:cs="Arial"/>
                <w:b/>
              </w:rPr>
              <w:t xml:space="preserve"> especial cuidado </w:t>
            </w:r>
            <w:r w:rsidR="00AB1021" w:rsidRPr="008C1E03">
              <w:rPr>
                <w:rFonts w:ascii="Arial" w:hAnsi="Arial" w:cs="Arial"/>
                <w:b/>
              </w:rPr>
              <w:t xml:space="preserve">y prever que </w:t>
            </w:r>
            <w:r w:rsidR="00356D97" w:rsidRPr="008C1E03">
              <w:rPr>
                <w:rFonts w:ascii="Arial" w:hAnsi="Arial" w:cs="Arial"/>
                <w:b/>
              </w:rPr>
              <w:t>esta demolición se realice después de haber hecho las demoliciones de pisos y excavaciones</w:t>
            </w:r>
            <w:r w:rsidR="00CB5ED6" w:rsidRPr="008C1E03">
              <w:rPr>
                <w:rFonts w:ascii="Arial" w:hAnsi="Arial" w:cs="Arial"/>
                <w:b/>
              </w:rPr>
              <w:t xml:space="preserve"> de las áreas adyacentes a los muros</w:t>
            </w:r>
            <w:proofErr w:type="gramStart"/>
            <w:r w:rsidR="00CB5ED6" w:rsidRPr="008C1E03">
              <w:rPr>
                <w:rFonts w:ascii="Arial" w:hAnsi="Arial" w:cs="Arial"/>
                <w:b/>
              </w:rPr>
              <w:t>.</w:t>
            </w:r>
            <w:r w:rsidR="00AB1021" w:rsidRPr="008C1E03">
              <w:rPr>
                <w:rFonts w:ascii="Arial" w:hAnsi="Arial" w:cs="Arial"/>
                <w:b/>
              </w:rPr>
              <w:t>.</w:t>
            </w:r>
            <w:proofErr w:type="gramEnd"/>
            <w:r w:rsidRPr="008C1E03">
              <w:rPr>
                <w:rFonts w:ascii="Arial" w:hAnsi="Arial" w:cs="Arial"/>
                <w:b/>
              </w:rPr>
              <w:t xml:space="preserve"> </w:t>
            </w:r>
          </w:p>
        </w:tc>
      </w:tr>
      <w:tr w:rsidR="00F72457" w:rsidRPr="008C1E03" w14:paraId="371CFE07" w14:textId="77777777" w:rsidTr="00F72457">
        <w:trPr>
          <w:cantSplit/>
          <w:trHeight w:val="328"/>
        </w:trPr>
        <w:tc>
          <w:tcPr>
            <w:tcW w:w="8976" w:type="dxa"/>
            <w:gridSpan w:val="3"/>
            <w:vAlign w:val="center"/>
          </w:tcPr>
          <w:p w14:paraId="76B5F946" w14:textId="7EE3AE5D" w:rsidR="002979B1" w:rsidRPr="008C1E03" w:rsidRDefault="007654CB" w:rsidP="007654CB">
            <w:pPr>
              <w:pStyle w:val="Ttulo2"/>
              <w:spacing w:before="120"/>
              <w:rPr>
                <w:rFonts w:ascii="Arial" w:hAnsi="Arial" w:cs="Arial"/>
              </w:rPr>
            </w:pPr>
            <w:proofErr w:type="gramStart"/>
            <w:r w:rsidRPr="008C1E03">
              <w:rPr>
                <w:rFonts w:ascii="Arial" w:hAnsi="Arial" w:cs="Arial"/>
              </w:rPr>
              <w:t>6.</w:t>
            </w:r>
            <w:r w:rsidR="00F72457" w:rsidRPr="008C1E03">
              <w:rPr>
                <w:rFonts w:ascii="Arial" w:hAnsi="Arial" w:cs="Arial"/>
              </w:rPr>
              <w:t>TOLERANCIAS</w:t>
            </w:r>
            <w:proofErr w:type="gramEnd"/>
            <w:r w:rsidR="00F72457" w:rsidRPr="008C1E03">
              <w:rPr>
                <w:rFonts w:ascii="Arial" w:hAnsi="Arial" w:cs="Arial"/>
              </w:rPr>
              <w:t xml:space="preserve"> PARA ACEPTACION</w:t>
            </w:r>
          </w:p>
          <w:p w14:paraId="30047C30" w14:textId="619A977F" w:rsidR="00F72457" w:rsidRPr="008C1E03" w:rsidRDefault="002979B1" w:rsidP="00074072">
            <w:pPr>
              <w:pStyle w:val="Ttulo2"/>
              <w:numPr>
                <w:ilvl w:val="0"/>
                <w:numId w:val="185"/>
              </w:numPr>
              <w:spacing w:before="120"/>
              <w:rPr>
                <w:rFonts w:ascii="Arial" w:hAnsi="Arial" w:cs="Arial"/>
                <w:b w:val="0"/>
              </w:rPr>
            </w:pPr>
            <w:r w:rsidRPr="008C1E03">
              <w:rPr>
                <w:rFonts w:ascii="Arial" w:hAnsi="Arial" w:cs="Arial"/>
                <w:b w:val="0"/>
              </w:rPr>
              <w:t>Comprende demoler muro</w:t>
            </w:r>
            <w:r w:rsidR="001A78F8" w:rsidRPr="008C1E03">
              <w:rPr>
                <w:rFonts w:ascii="Arial" w:hAnsi="Arial" w:cs="Arial"/>
                <w:b w:val="0"/>
              </w:rPr>
              <w:t xml:space="preserve"> </w:t>
            </w:r>
            <w:r w:rsidR="00525614" w:rsidRPr="008C1E03">
              <w:rPr>
                <w:rFonts w:ascii="Arial" w:hAnsi="Arial" w:cs="Arial"/>
                <w:b w:val="0"/>
              </w:rPr>
              <w:t>que permitirá la conexión del área de parqueadero entre los bloques C y D.</w:t>
            </w:r>
          </w:p>
        </w:tc>
      </w:tr>
      <w:tr w:rsidR="00F72457" w:rsidRPr="008C1E03" w14:paraId="4E165D50" w14:textId="77777777" w:rsidTr="00F72457">
        <w:trPr>
          <w:cantSplit/>
          <w:trHeight w:val="406"/>
        </w:trPr>
        <w:tc>
          <w:tcPr>
            <w:tcW w:w="8976" w:type="dxa"/>
            <w:gridSpan w:val="3"/>
            <w:vAlign w:val="center"/>
          </w:tcPr>
          <w:p w14:paraId="6E4A1C0C" w14:textId="77777777" w:rsidR="00F72457" w:rsidRPr="008C1E03" w:rsidRDefault="00F72457" w:rsidP="00F72457">
            <w:pPr>
              <w:pStyle w:val="Ttulo2"/>
              <w:spacing w:before="120"/>
              <w:rPr>
                <w:rFonts w:ascii="Arial" w:hAnsi="Arial" w:cs="Arial"/>
              </w:rPr>
            </w:pPr>
            <w:r w:rsidRPr="008C1E03">
              <w:rPr>
                <w:rFonts w:ascii="Arial" w:hAnsi="Arial" w:cs="Arial"/>
              </w:rPr>
              <w:t>7. ENSAYOS  A REALIZAR</w:t>
            </w:r>
          </w:p>
          <w:p w14:paraId="4FFD93A7" w14:textId="3064BDA7" w:rsidR="00F72457" w:rsidRPr="008C1E03" w:rsidRDefault="002979B1" w:rsidP="00074072">
            <w:pPr>
              <w:numPr>
                <w:ilvl w:val="0"/>
                <w:numId w:val="185"/>
              </w:numPr>
              <w:spacing w:before="120"/>
              <w:jc w:val="both"/>
              <w:rPr>
                <w:rFonts w:ascii="Arial" w:hAnsi="Arial" w:cs="Arial"/>
              </w:rPr>
            </w:pPr>
            <w:r w:rsidRPr="008C1E03">
              <w:rPr>
                <w:rFonts w:ascii="Arial" w:hAnsi="Arial" w:cs="Arial"/>
              </w:rPr>
              <w:t xml:space="preserve">Verificación de la limpieza y retiro de todos los elementos  que no interfieran el </w:t>
            </w:r>
            <w:r w:rsidR="00420F43" w:rsidRPr="008C1E03">
              <w:rPr>
                <w:rFonts w:ascii="Arial" w:hAnsi="Arial" w:cs="Arial"/>
              </w:rPr>
              <w:t>proceso</w:t>
            </w:r>
            <w:r w:rsidRPr="008C1E03">
              <w:rPr>
                <w:rFonts w:ascii="Arial" w:hAnsi="Arial" w:cs="Arial"/>
              </w:rPr>
              <w:t xml:space="preserve"> de las obras.</w:t>
            </w:r>
          </w:p>
        </w:tc>
      </w:tr>
      <w:tr w:rsidR="00F72457" w:rsidRPr="008C1E03" w14:paraId="415ECE35" w14:textId="77777777" w:rsidTr="00F72457">
        <w:trPr>
          <w:cantSplit/>
          <w:trHeight w:val="356"/>
        </w:trPr>
        <w:tc>
          <w:tcPr>
            <w:tcW w:w="8976" w:type="dxa"/>
            <w:gridSpan w:val="3"/>
            <w:vAlign w:val="center"/>
          </w:tcPr>
          <w:p w14:paraId="4B069244" w14:textId="77777777" w:rsidR="00F72457" w:rsidRPr="008C1E03" w:rsidRDefault="00F72457" w:rsidP="00F72457">
            <w:pPr>
              <w:pStyle w:val="Ttulo2"/>
              <w:spacing w:before="120"/>
              <w:rPr>
                <w:rFonts w:ascii="Arial" w:hAnsi="Arial" w:cs="Arial"/>
              </w:rPr>
            </w:pPr>
            <w:r w:rsidRPr="008C1E03">
              <w:rPr>
                <w:rFonts w:ascii="Arial" w:hAnsi="Arial" w:cs="Arial"/>
              </w:rPr>
              <w:t>8. MATERIALES</w:t>
            </w:r>
          </w:p>
          <w:p w14:paraId="0C5F5C26" w14:textId="4105AF08" w:rsidR="00F72457" w:rsidRPr="008C1E03" w:rsidRDefault="002979B1" w:rsidP="00074072">
            <w:pPr>
              <w:numPr>
                <w:ilvl w:val="0"/>
                <w:numId w:val="185"/>
              </w:numPr>
              <w:jc w:val="both"/>
              <w:rPr>
                <w:rFonts w:ascii="Arial" w:hAnsi="Arial" w:cs="Arial"/>
              </w:rPr>
            </w:pPr>
            <w:r w:rsidRPr="008C1E03">
              <w:rPr>
                <w:rFonts w:ascii="Arial" w:hAnsi="Arial" w:cs="Arial"/>
              </w:rPr>
              <w:t>N/ Aplica</w:t>
            </w:r>
            <w:r w:rsidR="00356D97" w:rsidRPr="008C1E03">
              <w:rPr>
                <w:rFonts w:ascii="Arial" w:hAnsi="Arial" w:cs="Arial"/>
              </w:rPr>
              <w:t>.</w:t>
            </w:r>
          </w:p>
        </w:tc>
      </w:tr>
      <w:tr w:rsidR="00F72457" w:rsidRPr="008C1E03" w14:paraId="222EA45A" w14:textId="77777777" w:rsidTr="00F72457">
        <w:trPr>
          <w:cantSplit/>
          <w:trHeight w:val="434"/>
        </w:trPr>
        <w:tc>
          <w:tcPr>
            <w:tcW w:w="8976" w:type="dxa"/>
            <w:gridSpan w:val="3"/>
          </w:tcPr>
          <w:p w14:paraId="4862D615" w14:textId="20DFF394" w:rsidR="00525614" w:rsidRPr="008C1E03" w:rsidRDefault="00F72457" w:rsidP="00525614">
            <w:pPr>
              <w:spacing w:before="120"/>
              <w:rPr>
                <w:rFonts w:ascii="Arial" w:hAnsi="Arial" w:cs="Arial"/>
                <w:b/>
              </w:rPr>
            </w:pPr>
            <w:r w:rsidRPr="008C1E03">
              <w:rPr>
                <w:rFonts w:ascii="Arial" w:hAnsi="Arial" w:cs="Arial"/>
                <w:b/>
              </w:rPr>
              <w:t>9. EQUIPO</w:t>
            </w:r>
            <w:r w:rsidR="002979B1" w:rsidRPr="008C1E03">
              <w:rPr>
                <w:rFonts w:ascii="Arial" w:hAnsi="Arial" w:cs="Arial"/>
              </w:rPr>
              <w:t>.</w:t>
            </w:r>
          </w:p>
          <w:p w14:paraId="12BBCD22" w14:textId="1813FE75" w:rsidR="00525614" w:rsidRPr="008C1E03" w:rsidRDefault="00525614" w:rsidP="00074072">
            <w:pPr>
              <w:numPr>
                <w:ilvl w:val="0"/>
                <w:numId w:val="185"/>
              </w:numPr>
              <w:jc w:val="both"/>
              <w:rPr>
                <w:rFonts w:ascii="Arial" w:hAnsi="Arial" w:cs="Arial"/>
              </w:rPr>
            </w:pPr>
            <w:r w:rsidRPr="008C1E03">
              <w:rPr>
                <w:rFonts w:ascii="Arial" w:hAnsi="Arial" w:cs="Arial"/>
              </w:rPr>
              <w:t xml:space="preserve">Equipos para demolición. </w:t>
            </w:r>
          </w:p>
          <w:p w14:paraId="516CA223" w14:textId="49B93B3C" w:rsidR="00F72457" w:rsidRPr="008C1E03" w:rsidRDefault="002979B1" w:rsidP="00074072">
            <w:pPr>
              <w:numPr>
                <w:ilvl w:val="0"/>
                <w:numId w:val="185"/>
              </w:numPr>
              <w:jc w:val="both"/>
              <w:rPr>
                <w:rFonts w:ascii="Arial" w:hAnsi="Arial" w:cs="Arial"/>
              </w:rPr>
            </w:pPr>
            <w:r w:rsidRPr="008C1E03">
              <w:rPr>
                <w:rFonts w:ascii="Arial" w:hAnsi="Arial" w:cs="Arial"/>
              </w:rPr>
              <w:t>Herramienta menor.</w:t>
            </w:r>
          </w:p>
          <w:p w14:paraId="07A6B9B2" w14:textId="62225B3D" w:rsidR="00907F50" w:rsidRPr="008C1E03" w:rsidRDefault="00525614" w:rsidP="00074072">
            <w:pPr>
              <w:numPr>
                <w:ilvl w:val="0"/>
                <w:numId w:val="185"/>
              </w:numPr>
              <w:jc w:val="both"/>
              <w:rPr>
                <w:rFonts w:ascii="Arial" w:hAnsi="Arial" w:cs="Arial"/>
              </w:rPr>
            </w:pPr>
            <w:r w:rsidRPr="008C1E03">
              <w:rPr>
                <w:rFonts w:ascii="Arial" w:hAnsi="Arial" w:cs="Arial"/>
              </w:rPr>
              <w:t>Equipos para cargue y retiro de material sobrante.</w:t>
            </w:r>
          </w:p>
        </w:tc>
      </w:tr>
      <w:tr w:rsidR="00F72457" w:rsidRPr="008C1E03" w14:paraId="23946537" w14:textId="77777777" w:rsidTr="00F72457">
        <w:trPr>
          <w:cantSplit/>
          <w:trHeight w:val="713"/>
        </w:trPr>
        <w:tc>
          <w:tcPr>
            <w:tcW w:w="4488" w:type="dxa"/>
            <w:gridSpan w:val="2"/>
          </w:tcPr>
          <w:p w14:paraId="7263DD7E" w14:textId="77777777" w:rsidR="00F72457" w:rsidRPr="008C1E03" w:rsidRDefault="00F72457" w:rsidP="00F72457">
            <w:pPr>
              <w:spacing w:before="120"/>
              <w:rPr>
                <w:rFonts w:ascii="Arial" w:hAnsi="Arial" w:cs="Arial"/>
              </w:rPr>
            </w:pPr>
            <w:r w:rsidRPr="008C1E03">
              <w:rPr>
                <w:rFonts w:ascii="Arial" w:hAnsi="Arial" w:cs="Arial"/>
                <w:b/>
              </w:rPr>
              <w:t>10. DESPERDICIOS</w:t>
            </w:r>
          </w:p>
          <w:p w14:paraId="7C3531F1" w14:textId="77777777" w:rsidR="00F72457" w:rsidRPr="008C1E03" w:rsidRDefault="00F72457" w:rsidP="00F72457">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1FC9DE78" w14:textId="77777777" w:rsidR="00F72457" w:rsidRPr="008C1E03" w:rsidRDefault="00F72457" w:rsidP="00F72457">
            <w:pPr>
              <w:spacing w:before="120"/>
              <w:rPr>
                <w:rFonts w:ascii="Arial" w:hAnsi="Arial" w:cs="Arial"/>
              </w:rPr>
            </w:pPr>
            <w:r w:rsidRPr="008C1E03">
              <w:rPr>
                <w:rFonts w:ascii="Arial" w:hAnsi="Arial" w:cs="Arial"/>
                <w:b/>
              </w:rPr>
              <w:t>11. MANO DE OBRA</w:t>
            </w:r>
          </w:p>
          <w:p w14:paraId="1E685512" w14:textId="77777777" w:rsidR="00F72457" w:rsidRPr="008C1E03" w:rsidRDefault="00F72457" w:rsidP="00F72457">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F72457" w:rsidRPr="008C1E03" w14:paraId="06A7EEAC" w14:textId="77777777" w:rsidTr="00F72457">
        <w:trPr>
          <w:cantSplit/>
          <w:trHeight w:val="406"/>
        </w:trPr>
        <w:tc>
          <w:tcPr>
            <w:tcW w:w="8976" w:type="dxa"/>
            <w:gridSpan w:val="3"/>
            <w:vAlign w:val="center"/>
          </w:tcPr>
          <w:p w14:paraId="0EFBA203" w14:textId="77777777" w:rsidR="00F72457" w:rsidRPr="008C1E03" w:rsidRDefault="00F72457" w:rsidP="00F72457">
            <w:pPr>
              <w:spacing w:before="120"/>
              <w:rPr>
                <w:rFonts w:ascii="Arial" w:hAnsi="Arial" w:cs="Arial"/>
                <w:b/>
              </w:rPr>
            </w:pPr>
            <w:r w:rsidRPr="008C1E03">
              <w:rPr>
                <w:rFonts w:ascii="Arial" w:hAnsi="Arial" w:cs="Arial"/>
                <w:b/>
              </w:rPr>
              <w:t>12. REFERENCIAS Y OTRAS ESPECIFICACIONES</w:t>
            </w:r>
          </w:p>
          <w:p w14:paraId="48FC0065" w14:textId="52E296D1" w:rsidR="00F72457" w:rsidRPr="008C1E03" w:rsidRDefault="00CB5ED6" w:rsidP="00074072">
            <w:pPr>
              <w:numPr>
                <w:ilvl w:val="0"/>
                <w:numId w:val="186"/>
              </w:numPr>
              <w:jc w:val="both"/>
              <w:rPr>
                <w:rFonts w:ascii="Arial" w:hAnsi="Arial" w:cs="Arial"/>
              </w:rPr>
            </w:pPr>
            <w:r w:rsidRPr="008C1E03">
              <w:rPr>
                <w:rFonts w:ascii="Arial" w:hAnsi="Arial" w:cs="Arial"/>
              </w:rPr>
              <w:t>Precaución al retirar el material sobrante.</w:t>
            </w:r>
          </w:p>
        </w:tc>
      </w:tr>
      <w:tr w:rsidR="00F72457" w:rsidRPr="008C1E03" w14:paraId="70D88E8A" w14:textId="77777777" w:rsidTr="00F72457">
        <w:trPr>
          <w:cantSplit/>
          <w:trHeight w:val="1417"/>
        </w:trPr>
        <w:tc>
          <w:tcPr>
            <w:tcW w:w="8976" w:type="dxa"/>
            <w:gridSpan w:val="3"/>
            <w:vAlign w:val="center"/>
          </w:tcPr>
          <w:p w14:paraId="737BF700" w14:textId="77777777" w:rsidR="00F72457" w:rsidRPr="008C1E03" w:rsidRDefault="00F72457" w:rsidP="00F72457">
            <w:pPr>
              <w:spacing w:before="120"/>
              <w:rPr>
                <w:rFonts w:ascii="Arial" w:hAnsi="Arial" w:cs="Arial"/>
                <w:b/>
              </w:rPr>
            </w:pPr>
            <w:r w:rsidRPr="008C1E03">
              <w:rPr>
                <w:rFonts w:ascii="Arial" w:hAnsi="Arial" w:cs="Arial"/>
                <w:b/>
              </w:rPr>
              <w:lastRenderedPageBreak/>
              <w:t>13. MEDIDA Y FORMA DE PAGO</w:t>
            </w:r>
          </w:p>
          <w:p w14:paraId="1E478C6B" w14:textId="77777777" w:rsidR="0099191E" w:rsidRPr="008C1E03" w:rsidRDefault="0099191E" w:rsidP="0099191E">
            <w:pPr>
              <w:jc w:val="both"/>
              <w:rPr>
                <w:rFonts w:ascii="Arial" w:hAnsi="Arial" w:cs="Arial"/>
              </w:rPr>
            </w:pPr>
          </w:p>
          <w:p w14:paraId="1CEAFFE9" w14:textId="77777777" w:rsidR="0099191E" w:rsidRPr="008C1E03" w:rsidRDefault="0099191E" w:rsidP="0099191E">
            <w:pPr>
              <w:jc w:val="both"/>
              <w:rPr>
                <w:rFonts w:ascii="Arial" w:hAnsi="Arial" w:cs="Arial"/>
              </w:rPr>
            </w:pPr>
            <w:r w:rsidRPr="008C1E03">
              <w:rPr>
                <w:rFonts w:ascii="Arial" w:hAnsi="Arial" w:cs="Arial"/>
              </w:rPr>
              <w:t>Las demoliciones se medirán de acuerdo a Metro Cuadrado (m2) de los elementos demolidos, indicada en el cuadro general de cantidades de obra.  El valor será el precio unitario estipulado dentro del contrato e incluye:</w:t>
            </w:r>
          </w:p>
          <w:p w14:paraId="7E68484F" w14:textId="77777777" w:rsidR="0099191E" w:rsidRPr="008C1E03" w:rsidRDefault="0099191E" w:rsidP="0099191E">
            <w:pPr>
              <w:widowControl w:val="0"/>
              <w:numPr>
                <w:ilvl w:val="0"/>
                <w:numId w:val="7"/>
              </w:numPr>
              <w:tabs>
                <w:tab w:val="num" w:pos="1068"/>
              </w:tabs>
              <w:ind w:left="1066" w:hanging="357"/>
              <w:jc w:val="both"/>
              <w:rPr>
                <w:rFonts w:ascii="Arial" w:hAnsi="Arial" w:cs="Arial"/>
                <w:b/>
              </w:rPr>
            </w:pPr>
            <w:r w:rsidRPr="008C1E03">
              <w:rPr>
                <w:rFonts w:ascii="Arial" w:hAnsi="Arial" w:cs="Arial"/>
              </w:rPr>
              <w:t>Equipos y herramientas descritos en el numeral 9.</w:t>
            </w:r>
          </w:p>
          <w:p w14:paraId="01AB0786" w14:textId="77777777" w:rsidR="0099191E" w:rsidRPr="008C1E03" w:rsidRDefault="0099191E" w:rsidP="0099191E">
            <w:pPr>
              <w:widowControl w:val="0"/>
              <w:numPr>
                <w:ilvl w:val="0"/>
                <w:numId w:val="7"/>
              </w:numPr>
              <w:tabs>
                <w:tab w:val="num" w:pos="1068"/>
              </w:tabs>
              <w:ind w:left="1066" w:hanging="357"/>
              <w:jc w:val="both"/>
              <w:rPr>
                <w:rFonts w:ascii="Arial" w:hAnsi="Arial" w:cs="Arial"/>
                <w:b/>
              </w:rPr>
            </w:pPr>
            <w:r w:rsidRPr="008C1E03">
              <w:rPr>
                <w:rFonts w:ascii="Arial" w:hAnsi="Arial" w:cs="Arial"/>
              </w:rPr>
              <w:t>Mano de obra.</w:t>
            </w:r>
          </w:p>
          <w:p w14:paraId="56B174BE" w14:textId="554C5767" w:rsidR="00F72457" w:rsidRPr="008C1E03" w:rsidRDefault="0099191E" w:rsidP="00F72457">
            <w:pPr>
              <w:widowControl w:val="0"/>
              <w:numPr>
                <w:ilvl w:val="0"/>
                <w:numId w:val="7"/>
              </w:numPr>
              <w:tabs>
                <w:tab w:val="num" w:pos="1068"/>
              </w:tabs>
              <w:ind w:left="1066" w:hanging="357"/>
              <w:jc w:val="both"/>
              <w:rPr>
                <w:rFonts w:ascii="Arial" w:hAnsi="Arial" w:cs="Arial"/>
                <w:b/>
              </w:rPr>
            </w:pPr>
            <w:r w:rsidRPr="008C1E03">
              <w:rPr>
                <w:rFonts w:ascii="Arial" w:hAnsi="Arial" w:cs="Arial"/>
              </w:rPr>
              <w:t>Transportes dentro y fuera de la obra.</w:t>
            </w:r>
          </w:p>
        </w:tc>
      </w:tr>
      <w:tr w:rsidR="00F72457" w:rsidRPr="008C1E03" w14:paraId="6616F081" w14:textId="77777777" w:rsidTr="00F72457">
        <w:trPr>
          <w:cantSplit/>
          <w:trHeight w:val="351"/>
        </w:trPr>
        <w:tc>
          <w:tcPr>
            <w:tcW w:w="8976" w:type="dxa"/>
            <w:gridSpan w:val="3"/>
            <w:vAlign w:val="center"/>
          </w:tcPr>
          <w:p w14:paraId="3EE12517" w14:textId="77777777" w:rsidR="00F72457" w:rsidRPr="008C1E03" w:rsidRDefault="00F72457" w:rsidP="00F72457">
            <w:pPr>
              <w:spacing w:before="120"/>
              <w:rPr>
                <w:rFonts w:ascii="Arial" w:hAnsi="Arial" w:cs="Arial"/>
                <w:b/>
              </w:rPr>
            </w:pPr>
            <w:r w:rsidRPr="008C1E03">
              <w:rPr>
                <w:rFonts w:ascii="Arial" w:hAnsi="Arial" w:cs="Arial"/>
                <w:b/>
              </w:rPr>
              <w:t>14. NO  CONFORMIDAD</w:t>
            </w:r>
          </w:p>
          <w:p w14:paraId="0DA3F5BC" w14:textId="6CC1F736" w:rsidR="00F72457" w:rsidRPr="008C1E03" w:rsidRDefault="00356D97" w:rsidP="00F72457">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19158272" w14:textId="77777777" w:rsidR="00F72457" w:rsidRPr="008C1E03" w:rsidRDefault="00F72457" w:rsidP="00F72457">
      <w:pPr>
        <w:rPr>
          <w:rFonts w:ascii="Arial" w:hAnsi="Arial" w:cs="Arial"/>
        </w:rPr>
      </w:pPr>
    </w:p>
    <w:p w14:paraId="693A135F" w14:textId="77777777" w:rsidR="00F72457" w:rsidRPr="008C1E03" w:rsidRDefault="00F72457" w:rsidP="00F72457">
      <w:pPr>
        <w:rPr>
          <w:rFonts w:ascii="Arial" w:hAnsi="Arial" w:cs="Arial"/>
          <w:b/>
        </w:rPr>
      </w:pPr>
    </w:p>
    <w:p w14:paraId="74061A0C" w14:textId="77777777" w:rsidR="00F72457" w:rsidRPr="008C1E03" w:rsidRDefault="00F72457" w:rsidP="00F72457">
      <w:pPr>
        <w:rPr>
          <w:rFonts w:ascii="Arial" w:hAnsi="Arial" w:cs="Arial"/>
          <w:b/>
        </w:rPr>
      </w:pPr>
    </w:p>
    <w:p w14:paraId="292225D6" w14:textId="77777777" w:rsidR="00F72457" w:rsidRPr="008C1E03" w:rsidRDefault="00F72457" w:rsidP="00F72457">
      <w:pPr>
        <w:rPr>
          <w:rFonts w:ascii="Arial" w:hAnsi="Arial" w:cs="Arial"/>
          <w:b/>
        </w:rPr>
      </w:pPr>
    </w:p>
    <w:p w14:paraId="1E1256BD" w14:textId="77777777" w:rsidR="00F72457" w:rsidRPr="008C1E03" w:rsidRDefault="00F72457" w:rsidP="00F72457">
      <w:pPr>
        <w:rPr>
          <w:rFonts w:ascii="Arial" w:hAnsi="Arial" w:cs="Arial"/>
          <w:b/>
        </w:rPr>
      </w:pPr>
    </w:p>
    <w:p w14:paraId="40965BE3" w14:textId="77777777" w:rsidR="00F72457" w:rsidRPr="008C1E03" w:rsidRDefault="00F72457" w:rsidP="00F72457">
      <w:pPr>
        <w:rPr>
          <w:rFonts w:ascii="Arial" w:hAnsi="Arial" w:cs="Arial"/>
          <w:b/>
        </w:rPr>
      </w:pPr>
    </w:p>
    <w:p w14:paraId="634FFB63" w14:textId="77777777" w:rsidR="00F72457" w:rsidRPr="008C1E03" w:rsidRDefault="00F72457" w:rsidP="00F72457">
      <w:pPr>
        <w:rPr>
          <w:rFonts w:ascii="Arial" w:hAnsi="Arial" w:cs="Arial"/>
          <w:b/>
        </w:rPr>
      </w:pPr>
    </w:p>
    <w:p w14:paraId="330106B1" w14:textId="77777777" w:rsidR="00356D97" w:rsidRPr="008C1E03" w:rsidRDefault="00356D97" w:rsidP="00F72457">
      <w:pPr>
        <w:rPr>
          <w:rFonts w:ascii="Arial" w:hAnsi="Arial" w:cs="Arial"/>
          <w:b/>
        </w:rPr>
      </w:pPr>
    </w:p>
    <w:p w14:paraId="496A9196" w14:textId="77777777" w:rsidR="00356D97" w:rsidRPr="008C1E03" w:rsidRDefault="00356D97" w:rsidP="00F72457">
      <w:pPr>
        <w:rPr>
          <w:rFonts w:ascii="Arial" w:hAnsi="Arial" w:cs="Arial"/>
          <w:b/>
        </w:rPr>
      </w:pPr>
    </w:p>
    <w:p w14:paraId="186006CE" w14:textId="77777777" w:rsidR="00356D97" w:rsidRPr="008C1E03" w:rsidRDefault="00356D97" w:rsidP="00F72457">
      <w:pPr>
        <w:rPr>
          <w:rFonts w:ascii="Arial" w:hAnsi="Arial" w:cs="Arial"/>
          <w:b/>
        </w:rPr>
      </w:pPr>
    </w:p>
    <w:p w14:paraId="36F1C21C" w14:textId="77777777" w:rsidR="00356D97" w:rsidRPr="008C1E03" w:rsidRDefault="00356D97" w:rsidP="00F72457">
      <w:pPr>
        <w:rPr>
          <w:rFonts w:ascii="Arial" w:hAnsi="Arial" w:cs="Arial"/>
          <w:b/>
        </w:rPr>
      </w:pPr>
    </w:p>
    <w:p w14:paraId="73B08BA1" w14:textId="77777777" w:rsidR="00356D97" w:rsidRPr="008C1E03" w:rsidRDefault="00356D97" w:rsidP="00F72457">
      <w:pPr>
        <w:rPr>
          <w:rFonts w:ascii="Arial" w:hAnsi="Arial" w:cs="Arial"/>
          <w:b/>
        </w:rPr>
      </w:pPr>
    </w:p>
    <w:p w14:paraId="56E98910" w14:textId="77777777" w:rsidR="00356D97" w:rsidRPr="008C1E03" w:rsidRDefault="00356D97" w:rsidP="00F72457">
      <w:pPr>
        <w:rPr>
          <w:rFonts w:ascii="Arial" w:hAnsi="Arial" w:cs="Arial"/>
          <w:b/>
        </w:rPr>
      </w:pPr>
    </w:p>
    <w:p w14:paraId="3D063180" w14:textId="77777777" w:rsidR="00356D97" w:rsidRPr="008C1E03" w:rsidRDefault="00356D97" w:rsidP="00F72457">
      <w:pPr>
        <w:rPr>
          <w:rFonts w:ascii="Arial" w:hAnsi="Arial" w:cs="Arial"/>
          <w:b/>
        </w:rPr>
      </w:pPr>
    </w:p>
    <w:p w14:paraId="44470502" w14:textId="77777777" w:rsidR="00461E4F" w:rsidRPr="008C1E03" w:rsidRDefault="00461E4F" w:rsidP="00F72457">
      <w:pPr>
        <w:rPr>
          <w:rFonts w:ascii="Arial" w:hAnsi="Arial" w:cs="Arial"/>
          <w:b/>
        </w:rPr>
      </w:pPr>
    </w:p>
    <w:p w14:paraId="7397E50E" w14:textId="77777777" w:rsidR="00461E4F" w:rsidRPr="008C1E03" w:rsidRDefault="00461E4F" w:rsidP="00F72457">
      <w:pPr>
        <w:rPr>
          <w:rFonts w:ascii="Arial" w:hAnsi="Arial" w:cs="Arial"/>
          <w:b/>
        </w:rPr>
      </w:pPr>
    </w:p>
    <w:p w14:paraId="253B474B" w14:textId="77777777" w:rsidR="00461E4F" w:rsidRPr="008C1E03" w:rsidRDefault="00461E4F" w:rsidP="00F72457">
      <w:pPr>
        <w:rPr>
          <w:rFonts w:ascii="Arial" w:hAnsi="Arial" w:cs="Arial"/>
          <w:b/>
        </w:rPr>
      </w:pPr>
    </w:p>
    <w:p w14:paraId="6E2ACFCD" w14:textId="77777777" w:rsidR="00461E4F" w:rsidRPr="008C1E03" w:rsidRDefault="00461E4F" w:rsidP="00F72457">
      <w:pPr>
        <w:rPr>
          <w:rFonts w:ascii="Arial" w:hAnsi="Arial" w:cs="Arial"/>
          <w:b/>
        </w:rPr>
      </w:pPr>
    </w:p>
    <w:p w14:paraId="7B72D737" w14:textId="77777777" w:rsidR="00461E4F" w:rsidRPr="008C1E03" w:rsidRDefault="00461E4F" w:rsidP="00F72457">
      <w:pPr>
        <w:rPr>
          <w:rFonts w:ascii="Arial" w:hAnsi="Arial" w:cs="Arial"/>
          <w:b/>
        </w:rPr>
      </w:pPr>
    </w:p>
    <w:p w14:paraId="7FB760F9" w14:textId="77777777" w:rsidR="00461E4F" w:rsidRPr="008C1E03" w:rsidRDefault="00461E4F" w:rsidP="00F72457">
      <w:pPr>
        <w:rPr>
          <w:rFonts w:ascii="Arial" w:hAnsi="Arial" w:cs="Arial"/>
          <w:b/>
        </w:rPr>
      </w:pPr>
    </w:p>
    <w:p w14:paraId="3910245F" w14:textId="77777777" w:rsidR="00461E4F" w:rsidRPr="008C1E03" w:rsidRDefault="00461E4F" w:rsidP="00F72457">
      <w:pPr>
        <w:rPr>
          <w:rFonts w:ascii="Arial" w:hAnsi="Arial" w:cs="Arial"/>
          <w:b/>
        </w:rPr>
      </w:pPr>
    </w:p>
    <w:p w14:paraId="3B502A5A" w14:textId="77777777" w:rsidR="00461E4F" w:rsidRPr="008C1E03" w:rsidRDefault="00461E4F" w:rsidP="00F72457">
      <w:pPr>
        <w:rPr>
          <w:rFonts w:ascii="Arial" w:hAnsi="Arial" w:cs="Arial"/>
          <w:b/>
        </w:rPr>
      </w:pPr>
    </w:p>
    <w:p w14:paraId="0D75905F" w14:textId="77777777" w:rsidR="00461E4F" w:rsidRPr="008C1E03" w:rsidRDefault="00461E4F" w:rsidP="00F72457">
      <w:pPr>
        <w:rPr>
          <w:rFonts w:ascii="Arial" w:hAnsi="Arial" w:cs="Arial"/>
          <w:b/>
        </w:rPr>
      </w:pPr>
    </w:p>
    <w:p w14:paraId="72303F89" w14:textId="77777777" w:rsidR="00461E4F" w:rsidRPr="008C1E03" w:rsidRDefault="00461E4F" w:rsidP="00F72457">
      <w:pPr>
        <w:rPr>
          <w:rFonts w:ascii="Arial" w:hAnsi="Arial" w:cs="Arial"/>
          <w:b/>
        </w:rPr>
      </w:pPr>
    </w:p>
    <w:p w14:paraId="40025F5C" w14:textId="77777777" w:rsidR="00461E4F" w:rsidRPr="008C1E03" w:rsidRDefault="00461E4F" w:rsidP="00F72457">
      <w:pPr>
        <w:rPr>
          <w:rFonts w:ascii="Arial" w:hAnsi="Arial" w:cs="Arial"/>
          <w:b/>
        </w:rPr>
      </w:pPr>
    </w:p>
    <w:p w14:paraId="3611182D" w14:textId="77777777" w:rsidR="00461E4F" w:rsidRPr="008C1E03" w:rsidRDefault="00461E4F" w:rsidP="00F72457">
      <w:pPr>
        <w:rPr>
          <w:rFonts w:ascii="Arial" w:hAnsi="Arial" w:cs="Arial"/>
          <w:b/>
        </w:rPr>
      </w:pPr>
    </w:p>
    <w:p w14:paraId="48D94253" w14:textId="77777777" w:rsidR="00461E4F" w:rsidRPr="008C1E03" w:rsidRDefault="00461E4F" w:rsidP="00F72457">
      <w:pPr>
        <w:rPr>
          <w:rFonts w:ascii="Arial" w:hAnsi="Arial" w:cs="Arial"/>
          <w:b/>
        </w:rPr>
      </w:pPr>
    </w:p>
    <w:p w14:paraId="51D24B09" w14:textId="77777777" w:rsidR="00461E4F" w:rsidRPr="008C1E03" w:rsidRDefault="00461E4F" w:rsidP="00F72457">
      <w:pPr>
        <w:rPr>
          <w:rFonts w:ascii="Arial" w:hAnsi="Arial" w:cs="Arial"/>
          <w:b/>
        </w:rPr>
      </w:pPr>
    </w:p>
    <w:p w14:paraId="0B956CCB" w14:textId="77777777" w:rsidR="00461E4F" w:rsidRPr="008C1E03" w:rsidRDefault="00461E4F" w:rsidP="00F72457">
      <w:pPr>
        <w:rPr>
          <w:rFonts w:ascii="Arial" w:hAnsi="Arial" w:cs="Arial"/>
          <w:b/>
        </w:rPr>
      </w:pPr>
    </w:p>
    <w:p w14:paraId="7E7B5706" w14:textId="77777777" w:rsidR="00461E4F" w:rsidRPr="008C1E03" w:rsidRDefault="00461E4F" w:rsidP="00F72457">
      <w:pPr>
        <w:rPr>
          <w:rFonts w:ascii="Arial" w:hAnsi="Arial" w:cs="Arial"/>
          <w:b/>
        </w:rPr>
      </w:pPr>
    </w:p>
    <w:p w14:paraId="5CC6729F" w14:textId="77777777" w:rsidR="00461E4F" w:rsidRPr="008C1E03" w:rsidRDefault="00461E4F" w:rsidP="00F72457">
      <w:pPr>
        <w:rPr>
          <w:rFonts w:ascii="Arial" w:hAnsi="Arial" w:cs="Arial"/>
          <w:b/>
        </w:rPr>
      </w:pPr>
    </w:p>
    <w:p w14:paraId="442817E7" w14:textId="77777777" w:rsidR="00461E4F" w:rsidRPr="008C1E03" w:rsidRDefault="00461E4F" w:rsidP="00F72457">
      <w:pPr>
        <w:rPr>
          <w:rFonts w:ascii="Arial" w:hAnsi="Arial" w:cs="Arial"/>
          <w:b/>
        </w:rPr>
      </w:pPr>
    </w:p>
    <w:p w14:paraId="5129C019" w14:textId="77777777" w:rsidR="00461E4F" w:rsidRPr="008C1E03" w:rsidRDefault="00461E4F" w:rsidP="00F72457">
      <w:pPr>
        <w:rPr>
          <w:rFonts w:ascii="Arial" w:hAnsi="Arial" w:cs="Arial"/>
          <w:b/>
        </w:rPr>
      </w:pPr>
    </w:p>
    <w:p w14:paraId="49BB6E5A" w14:textId="77777777" w:rsidR="00461E4F" w:rsidRPr="008C1E03" w:rsidRDefault="00461E4F" w:rsidP="00F72457">
      <w:pPr>
        <w:rPr>
          <w:rFonts w:ascii="Arial" w:hAnsi="Arial" w:cs="Arial"/>
          <w:b/>
        </w:rPr>
      </w:pPr>
    </w:p>
    <w:p w14:paraId="3685426B" w14:textId="77777777" w:rsidR="00461E4F" w:rsidRPr="008C1E03" w:rsidRDefault="00461E4F" w:rsidP="00F72457">
      <w:pPr>
        <w:rPr>
          <w:rFonts w:ascii="Arial" w:hAnsi="Arial" w:cs="Arial"/>
          <w:b/>
        </w:rPr>
      </w:pPr>
    </w:p>
    <w:p w14:paraId="3151E6E7" w14:textId="77777777" w:rsidR="00461E4F" w:rsidRPr="008C1E03" w:rsidRDefault="00461E4F" w:rsidP="00F72457">
      <w:pPr>
        <w:rPr>
          <w:rFonts w:ascii="Arial" w:hAnsi="Arial" w:cs="Arial"/>
          <w:b/>
        </w:rPr>
      </w:pPr>
    </w:p>
    <w:p w14:paraId="2E13F234" w14:textId="77777777" w:rsidR="00461E4F" w:rsidRPr="008C1E03" w:rsidRDefault="00461E4F" w:rsidP="00F72457">
      <w:pPr>
        <w:rPr>
          <w:rFonts w:ascii="Arial" w:hAnsi="Arial" w:cs="Arial"/>
          <w:b/>
        </w:rPr>
      </w:pPr>
    </w:p>
    <w:p w14:paraId="4E3F76E7" w14:textId="77777777" w:rsidR="00461E4F" w:rsidRPr="008C1E03" w:rsidRDefault="00461E4F" w:rsidP="00F72457">
      <w:pPr>
        <w:rPr>
          <w:rFonts w:ascii="Arial" w:hAnsi="Arial" w:cs="Arial"/>
          <w:b/>
        </w:rPr>
      </w:pPr>
    </w:p>
    <w:p w14:paraId="31A5D74A" w14:textId="77777777" w:rsidR="00356D97" w:rsidRPr="008C1E03" w:rsidRDefault="00356D97" w:rsidP="00F72457">
      <w:pPr>
        <w:rPr>
          <w:rFonts w:ascii="Arial" w:hAnsi="Arial" w:cs="Arial"/>
          <w:b/>
        </w:rPr>
      </w:pPr>
    </w:p>
    <w:p w14:paraId="4240F8EA" w14:textId="77777777" w:rsidR="00356D97" w:rsidRPr="008C1E03" w:rsidRDefault="00356D97" w:rsidP="00F72457">
      <w:pPr>
        <w:rPr>
          <w:rFonts w:ascii="Arial" w:hAnsi="Arial" w:cs="Arial"/>
          <w:b/>
        </w:rPr>
      </w:pPr>
    </w:p>
    <w:p w14:paraId="6858588B" w14:textId="77777777" w:rsidR="00673A27" w:rsidRPr="008C1E03" w:rsidRDefault="00673A27" w:rsidP="00F72457">
      <w:pPr>
        <w:rPr>
          <w:rFonts w:ascii="Arial" w:hAnsi="Arial" w:cs="Arial"/>
          <w:b/>
        </w:rPr>
      </w:pPr>
    </w:p>
    <w:p w14:paraId="2049BBD7" w14:textId="77777777" w:rsidR="00673A27" w:rsidRPr="008C1E03" w:rsidRDefault="00673A27" w:rsidP="00F72457">
      <w:pPr>
        <w:rPr>
          <w:rFonts w:ascii="Arial" w:hAnsi="Arial" w:cs="Arial"/>
          <w:b/>
        </w:rPr>
      </w:pPr>
    </w:p>
    <w:p w14:paraId="0E6C02B3" w14:textId="77777777" w:rsidR="00F72457" w:rsidRPr="008C1E03" w:rsidRDefault="00F72457" w:rsidP="004E11B3">
      <w:pPr>
        <w:outlineLvl w:val="0"/>
        <w:rPr>
          <w:rFonts w:ascii="Arial" w:hAnsi="Arial" w:cs="Arial"/>
          <w:b/>
        </w:rPr>
      </w:pPr>
      <w:r w:rsidRPr="008C1E03">
        <w:rPr>
          <w:rFonts w:ascii="Arial" w:hAnsi="Arial" w:cs="Arial"/>
          <w:b/>
        </w:rPr>
        <w:lastRenderedPageBreak/>
        <w:t xml:space="preserve">1 PRELIMINARES               </w:t>
      </w:r>
    </w:p>
    <w:p w14:paraId="60B0388F" w14:textId="77777777" w:rsidR="00F72457" w:rsidRPr="008C1E03" w:rsidRDefault="00F72457" w:rsidP="00F72457">
      <w:pPr>
        <w:rPr>
          <w:rFonts w:ascii="Arial" w:hAnsi="Arial" w:cs="Arial"/>
          <w:b/>
        </w:rPr>
      </w:pPr>
      <w:r w:rsidRPr="008C1E03">
        <w:rPr>
          <w:rFonts w:ascii="Arial" w:hAnsi="Arial" w:cs="Arial"/>
          <w:b/>
        </w:rPr>
        <w:t>1.0 OBRAS PRELIMINARES</w:t>
      </w:r>
    </w:p>
    <w:p w14:paraId="6376B43E" w14:textId="77777777" w:rsidR="00F72457" w:rsidRPr="008C1E03" w:rsidRDefault="00F72457" w:rsidP="00F72457">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F72457" w:rsidRPr="008C1E03" w14:paraId="2433B1E7" w14:textId="77777777" w:rsidTr="00F72457">
        <w:trPr>
          <w:cantSplit/>
          <w:trHeight w:val="686"/>
        </w:trPr>
        <w:tc>
          <w:tcPr>
            <w:tcW w:w="2244" w:type="dxa"/>
            <w:shd w:val="pct15" w:color="000000" w:fill="FFFFFF"/>
            <w:vAlign w:val="center"/>
          </w:tcPr>
          <w:p w14:paraId="5BED96BF" w14:textId="77777777" w:rsidR="00F72457" w:rsidRPr="008C1E03" w:rsidRDefault="00F72457" w:rsidP="00F72457">
            <w:pPr>
              <w:rPr>
                <w:rFonts w:ascii="Arial" w:hAnsi="Arial" w:cs="Arial"/>
                <w:b/>
              </w:rPr>
            </w:pPr>
            <w:r w:rsidRPr="008C1E03">
              <w:rPr>
                <w:rFonts w:ascii="Arial" w:hAnsi="Arial" w:cs="Arial"/>
                <w:b/>
              </w:rPr>
              <w:t>1. ITEM No        1.04.6</w:t>
            </w:r>
          </w:p>
        </w:tc>
        <w:tc>
          <w:tcPr>
            <w:tcW w:w="6732" w:type="dxa"/>
            <w:gridSpan w:val="2"/>
            <w:shd w:val="pct15" w:color="000000" w:fill="FFFFFF"/>
            <w:vAlign w:val="center"/>
          </w:tcPr>
          <w:p w14:paraId="44BD10A0" w14:textId="09A7E385" w:rsidR="00F72457" w:rsidRPr="008C1E03" w:rsidRDefault="00F72457" w:rsidP="00D71BCC">
            <w:pPr>
              <w:jc w:val="both"/>
              <w:rPr>
                <w:rFonts w:ascii="Arial" w:hAnsi="Arial" w:cs="Arial"/>
                <w:b/>
                <w:lang w:val="es-CO"/>
              </w:rPr>
            </w:pPr>
            <w:r w:rsidRPr="008C1E03">
              <w:rPr>
                <w:rFonts w:ascii="Arial" w:hAnsi="Arial" w:cs="Arial"/>
                <w:b/>
              </w:rPr>
              <w:t xml:space="preserve">2. DEMOLICION </w:t>
            </w:r>
            <w:r w:rsidR="00C333E6" w:rsidRPr="008C1E03">
              <w:rPr>
                <w:rFonts w:ascii="Arial" w:hAnsi="Arial" w:cs="Arial"/>
                <w:b/>
              </w:rPr>
              <w:t>LOSA</w:t>
            </w:r>
            <w:r w:rsidRPr="008C1E03">
              <w:rPr>
                <w:rFonts w:ascii="Arial" w:hAnsi="Arial" w:cs="Arial"/>
                <w:b/>
              </w:rPr>
              <w:t xml:space="preserve"> </w:t>
            </w:r>
            <w:r w:rsidR="00D71BCC" w:rsidRPr="008C1E03">
              <w:rPr>
                <w:rFonts w:ascii="Arial" w:hAnsi="Arial" w:cs="Arial"/>
                <w:b/>
              </w:rPr>
              <w:t xml:space="preserve">ALIGERADA </w:t>
            </w:r>
            <w:r w:rsidRPr="008C1E03">
              <w:rPr>
                <w:rFonts w:ascii="Arial" w:hAnsi="Arial" w:cs="Arial"/>
                <w:b/>
              </w:rPr>
              <w:t>BALCONES</w:t>
            </w:r>
            <w:r w:rsidR="00D71BCC" w:rsidRPr="008C1E03">
              <w:rPr>
                <w:rFonts w:ascii="Arial" w:hAnsi="Arial" w:cs="Arial"/>
                <w:b/>
              </w:rPr>
              <w:t xml:space="preserve">. ACABADO </w:t>
            </w:r>
            <w:r w:rsidR="00064101" w:rsidRPr="008C1E03">
              <w:rPr>
                <w:rFonts w:ascii="Arial" w:hAnsi="Arial" w:cs="Arial"/>
                <w:b/>
              </w:rPr>
              <w:t xml:space="preserve">EN </w:t>
            </w:r>
            <w:r w:rsidR="00D71BCC" w:rsidRPr="008C1E03">
              <w:rPr>
                <w:rFonts w:ascii="Arial" w:hAnsi="Arial" w:cs="Arial"/>
                <w:b/>
              </w:rPr>
              <w:t>TERRAZO.</w:t>
            </w:r>
            <w:r w:rsidRPr="008C1E03">
              <w:rPr>
                <w:rFonts w:ascii="Arial" w:hAnsi="Arial" w:cs="Arial"/>
                <w:b/>
              </w:rPr>
              <w:t xml:space="preserve"> </w:t>
            </w:r>
          </w:p>
        </w:tc>
      </w:tr>
      <w:tr w:rsidR="00F72457" w:rsidRPr="008C1E03" w14:paraId="29DF9479" w14:textId="77777777" w:rsidTr="00F72457">
        <w:trPr>
          <w:cantSplit/>
          <w:trHeight w:val="408"/>
        </w:trPr>
        <w:tc>
          <w:tcPr>
            <w:tcW w:w="8976" w:type="dxa"/>
            <w:gridSpan w:val="3"/>
            <w:vAlign w:val="center"/>
          </w:tcPr>
          <w:p w14:paraId="6E3CB458" w14:textId="77777777" w:rsidR="00F72457" w:rsidRPr="008C1E03" w:rsidRDefault="00F72457" w:rsidP="00F72457">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² - Metro Cuadrado"/>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F72457" w:rsidRPr="008C1E03" w14:paraId="1DC9B3C4" w14:textId="77777777" w:rsidTr="00F72457">
        <w:trPr>
          <w:cantSplit/>
          <w:trHeight w:val="428"/>
        </w:trPr>
        <w:tc>
          <w:tcPr>
            <w:tcW w:w="8976" w:type="dxa"/>
            <w:gridSpan w:val="3"/>
            <w:vAlign w:val="center"/>
          </w:tcPr>
          <w:p w14:paraId="014FAD38" w14:textId="77777777" w:rsidR="00F72457" w:rsidRPr="008C1E03" w:rsidRDefault="00F72457" w:rsidP="00F72457">
            <w:pPr>
              <w:pStyle w:val="Ttulo2"/>
              <w:spacing w:before="120"/>
              <w:rPr>
                <w:rFonts w:ascii="Arial" w:hAnsi="Arial" w:cs="Arial"/>
              </w:rPr>
            </w:pPr>
            <w:r w:rsidRPr="008C1E03">
              <w:rPr>
                <w:rFonts w:ascii="Arial" w:hAnsi="Arial" w:cs="Arial"/>
              </w:rPr>
              <w:t>4. DESCRIPCION</w:t>
            </w:r>
          </w:p>
          <w:p w14:paraId="34C697D9" w14:textId="7F2FD841" w:rsidR="007654CB" w:rsidRPr="008C1E03" w:rsidRDefault="007654CB" w:rsidP="007654CB">
            <w:pPr>
              <w:pStyle w:val="Ttulo2"/>
              <w:spacing w:before="120"/>
              <w:rPr>
                <w:rFonts w:ascii="Arial" w:hAnsi="Arial" w:cs="Arial"/>
                <w:b w:val="0"/>
              </w:rPr>
            </w:pPr>
            <w:r w:rsidRPr="008C1E03">
              <w:rPr>
                <w:rFonts w:ascii="Arial" w:hAnsi="Arial" w:cs="Arial"/>
                <w:b w:val="0"/>
              </w:rPr>
              <w:t xml:space="preserve">Corresponde este trabajo a la demolición   de losas aéreas de concreto que se encuentran en los diferentes niveles del bloque D. </w:t>
            </w:r>
            <w:r w:rsidR="00D71BCC" w:rsidRPr="008C1E03">
              <w:rPr>
                <w:rFonts w:ascii="Arial" w:hAnsi="Arial" w:cs="Arial"/>
                <w:b w:val="0"/>
              </w:rPr>
              <w:t>Acabado piso en terrazo</w:t>
            </w:r>
            <w:r w:rsidRPr="008C1E03">
              <w:rPr>
                <w:rFonts w:ascii="Arial" w:hAnsi="Arial" w:cs="Arial"/>
                <w:b w:val="0"/>
              </w:rPr>
              <w:t xml:space="preserve"> </w:t>
            </w:r>
          </w:p>
          <w:p w14:paraId="11FF190F" w14:textId="50D00D7A" w:rsidR="007654CB" w:rsidRPr="008C1E03" w:rsidRDefault="007654CB" w:rsidP="007654CB">
            <w:pPr>
              <w:pStyle w:val="Ttulo2"/>
              <w:spacing w:before="120"/>
              <w:rPr>
                <w:rFonts w:ascii="Arial" w:hAnsi="Arial" w:cs="Arial"/>
                <w:b w:val="0"/>
              </w:rPr>
            </w:pPr>
            <w:r w:rsidRPr="008C1E03">
              <w:rPr>
                <w:rFonts w:ascii="Arial" w:hAnsi="Arial" w:cs="Arial"/>
                <w:b w:val="0"/>
              </w:rPr>
              <w:t xml:space="preserve">Asegurando con esta demolición el originar un correcto empalme peatonal de los bloques C y D del proyecto. </w:t>
            </w:r>
          </w:p>
          <w:p w14:paraId="68B4E6DA" w14:textId="02710169" w:rsidR="00F72457" w:rsidRPr="008C1E03" w:rsidRDefault="007654CB" w:rsidP="007654CB">
            <w:pPr>
              <w:spacing w:before="120"/>
              <w:jc w:val="both"/>
              <w:rPr>
                <w:rFonts w:ascii="Arial" w:hAnsi="Arial" w:cs="Arial"/>
              </w:rPr>
            </w:pPr>
            <w:r w:rsidRPr="008C1E03">
              <w:rPr>
                <w:rFonts w:ascii="Arial" w:hAnsi="Arial" w:cs="Arial"/>
              </w:rPr>
              <w:t>Incluye la remoción, carga, transporte, descarga y disposición final de los materiales provenientes de la demolición y depositados en los sitios acordados por la interventoría o por las autoridades competentes.</w:t>
            </w:r>
          </w:p>
          <w:p w14:paraId="7F092B29" w14:textId="77777777" w:rsidR="00F72457" w:rsidRPr="008C1E03" w:rsidRDefault="00F72457" w:rsidP="00F72457">
            <w:pPr>
              <w:spacing w:before="120"/>
              <w:jc w:val="both"/>
              <w:rPr>
                <w:rFonts w:ascii="Arial" w:hAnsi="Arial" w:cs="Arial"/>
              </w:rPr>
            </w:pPr>
          </w:p>
        </w:tc>
      </w:tr>
      <w:tr w:rsidR="00F72457" w:rsidRPr="008C1E03" w14:paraId="65E85FDE" w14:textId="77777777" w:rsidTr="00F72457">
        <w:trPr>
          <w:cantSplit/>
        </w:trPr>
        <w:tc>
          <w:tcPr>
            <w:tcW w:w="8976" w:type="dxa"/>
            <w:gridSpan w:val="3"/>
            <w:vAlign w:val="center"/>
          </w:tcPr>
          <w:p w14:paraId="5E022105" w14:textId="77777777" w:rsidR="00F72457" w:rsidRPr="008C1E03" w:rsidRDefault="00F72457" w:rsidP="00F72457">
            <w:pPr>
              <w:pStyle w:val="Ttulo2"/>
              <w:spacing w:before="120"/>
              <w:rPr>
                <w:rFonts w:ascii="Arial" w:hAnsi="Arial" w:cs="Arial"/>
              </w:rPr>
            </w:pPr>
            <w:r w:rsidRPr="008C1E03">
              <w:rPr>
                <w:rFonts w:ascii="Arial" w:hAnsi="Arial" w:cs="Arial"/>
              </w:rPr>
              <w:t>5. PROCEDIMIENTO DE EJECUCION</w:t>
            </w:r>
          </w:p>
          <w:p w14:paraId="5DDA2955" w14:textId="6DF6CDE4" w:rsidR="00F308AF" w:rsidRPr="008C1E03" w:rsidRDefault="00F308AF" w:rsidP="00074072">
            <w:pPr>
              <w:numPr>
                <w:ilvl w:val="0"/>
                <w:numId w:val="181"/>
              </w:numPr>
              <w:rPr>
                <w:rFonts w:ascii="Arial" w:hAnsi="Arial" w:cs="Arial"/>
              </w:rPr>
            </w:pPr>
            <w:r w:rsidRPr="008C1E03">
              <w:rPr>
                <w:rFonts w:ascii="Arial" w:hAnsi="Arial" w:cs="Arial"/>
              </w:rPr>
              <w:t>Definir áreas exactas a demoler según planos Arquitectónico y Estructural.</w:t>
            </w:r>
          </w:p>
          <w:p w14:paraId="1570779A" w14:textId="77777777" w:rsidR="00F308AF" w:rsidRPr="008C1E03" w:rsidRDefault="00F308AF" w:rsidP="00074072">
            <w:pPr>
              <w:numPr>
                <w:ilvl w:val="0"/>
                <w:numId w:val="181"/>
              </w:numPr>
              <w:rPr>
                <w:rFonts w:ascii="Arial" w:hAnsi="Arial" w:cs="Arial"/>
              </w:rPr>
            </w:pPr>
            <w:r w:rsidRPr="008C1E03">
              <w:rPr>
                <w:rFonts w:ascii="Arial" w:hAnsi="Arial" w:cs="Arial"/>
              </w:rPr>
              <w:t>Instalar las señalizaciones necesarias como precaución.</w:t>
            </w:r>
          </w:p>
          <w:p w14:paraId="16A8FAA2" w14:textId="75AD828C" w:rsidR="00F308AF" w:rsidRPr="008C1E03" w:rsidRDefault="00F308AF" w:rsidP="00074072">
            <w:pPr>
              <w:numPr>
                <w:ilvl w:val="0"/>
                <w:numId w:val="181"/>
              </w:numPr>
              <w:rPr>
                <w:rFonts w:ascii="Arial" w:hAnsi="Arial" w:cs="Arial"/>
              </w:rPr>
            </w:pPr>
            <w:r w:rsidRPr="008C1E03">
              <w:rPr>
                <w:rFonts w:ascii="Arial" w:hAnsi="Arial" w:cs="Arial"/>
              </w:rPr>
              <w:t>Demolición de losa existente.</w:t>
            </w:r>
          </w:p>
          <w:p w14:paraId="6BA3C85B" w14:textId="77777777" w:rsidR="00F308AF" w:rsidRPr="008C1E03" w:rsidRDefault="00F308AF" w:rsidP="00074072">
            <w:pPr>
              <w:numPr>
                <w:ilvl w:val="0"/>
                <w:numId w:val="181"/>
              </w:numPr>
              <w:rPr>
                <w:rFonts w:ascii="Arial" w:hAnsi="Arial" w:cs="Arial"/>
              </w:rPr>
            </w:pPr>
            <w:r w:rsidRPr="008C1E03">
              <w:rPr>
                <w:rFonts w:ascii="Arial" w:hAnsi="Arial" w:cs="Arial"/>
              </w:rPr>
              <w:t>Retirar o realizar la disposición definitiva del material sobrante.</w:t>
            </w:r>
          </w:p>
          <w:p w14:paraId="7836B5C6" w14:textId="3D6347AA" w:rsidR="00F72457" w:rsidRPr="008C1E03" w:rsidRDefault="00F308AF" w:rsidP="00074072">
            <w:pPr>
              <w:numPr>
                <w:ilvl w:val="0"/>
                <w:numId w:val="181"/>
              </w:numPr>
              <w:rPr>
                <w:rFonts w:ascii="Arial" w:hAnsi="Arial" w:cs="Arial"/>
              </w:rPr>
            </w:pPr>
            <w:r w:rsidRPr="008C1E03">
              <w:rPr>
                <w:rFonts w:ascii="Arial" w:hAnsi="Arial" w:cs="Arial"/>
              </w:rPr>
              <w:t xml:space="preserve">Debe tenerse especial cuidado y prever que esta demolición se realice después de haber hecho las demoliciones de pisos y excavaciones de las áreas adyacentes a los muros. </w:t>
            </w:r>
          </w:p>
        </w:tc>
      </w:tr>
      <w:tr w:rsidR="00F72457" w:rsidRPr="008C1E03" w14:paraId="2DA1CD8D" w14:textId="77777777" w:rsidTr="00F72457">
        <w:trPr>
          <w:cantSplit/>
          <w:trHeight w:val="328"/>
        </w:trPr>
        <w:tc>
          <w:tcPr>
            <w:tcW w:w="8976" w:type="dxa"/>
            <w:gridSpan w:val="3"/>
            <w:vAlign w:val="center"/>
          </w:tcPr>
          <w:p w14:paraId="1EB2BA11" w14:textId="1A76E2F0" w:rsidR="00F72457" w:rsidRPr="008C1E03" w:rsidRDefault="00F72457" w:rsidP="00F72457">
            <w:pPr>
              <w:pStyle w:val="Ttulo2"/>
              <w:spacing w:before="120"/>
              <w:rPr>
                <w:rFonts w:ascii="Arial" w:hAnsi="Arial" w:cs="Arial"/>
              </w:rPr>
            </w:pPr>
            <w:r w:rsidRPr="008C1E03">
              <w:rPr>
                <w:rFonts w:ascii="Arial" w:hAnsi="Arial" w:cs="Arial"/>
              </w:rPr>
              <w:t>6. TOLERANCIAS PARA ACEPTACION</w:t>
            </w:r>
          </w:p>
          <w:p w14:paraId="08C94D29" w14:textId="6B5804BC" w:rsidR="00F72457" w:rsidRPr="008C1E03" w:rsidRDefault="00F308AF" w:rsidP="00074072">
            <w:pPr>
              <w:numPr>
                <w:ilvl w:val="0"/>
                <w:numId w:val="188"/>
              </w:numPr>
              <w:jc w:val="both"/>
              <w:rPr>
                <w:rFonts w:ascii="Arial" w:hAnsi="Arial" w:cs="Arial"/>
              </w:rPr>
            </w:pPr>
            <w:r w:rsidRPr="008C1E03">
              <w:rPr>
                <w:rFonts w:ascii="Arial" w:hAnsi="Arial" w:cs="Arial"/>
              </w:rPr>
              <w:t>El área debe quedar completamente limpia.</w:t>
            </w:r>
          </w:p>
        </w:tc>
      </w:tr>
      <w:tr w:rsidR="00F72457" w:rsidRPr="008C1E03" w14:paraId="6E028E6F" w14:textId="77777777" w:rsidTr="00F72457">
        <w:trPr>
          <w:cantSplit/>
          <w:trHeight w:val="406"/>
        </w:trPr>
        <w:tc>
          <w:tcPr>
            <w:tcW w:w="8976" w:type="dxa"/>
            <w:gridSpan w:val="3"/>
            <w:vAlign w:val="center"/>
          </w:tcPr>
          <w:p w14:paraId="335761C8" w14:textId="77777777" w:rsidR="00F72457" w:rsidRPr="008C1E03" w:rsidRDefault="00F72457" w:rsidP="00F72457">
            <w:pPr>
              <w:pStyle w:val="Ttulo2"/>
              <w:spacing w:before="120"/>
              <w:rPr>
                <w:rFonts w:ascii="Arial" w:hAnsi="Arial" w:cs="Arial"/>
              </w:rPr>
            </w:pPr>
            <w:r w:rsidRPr="008C1E03">
              <w:rPr>
                <w:rFonts w:ascii="Arial" w:hAnsi="Arial" w:cs="Arial"/>
              </w:rPr>
              <w:t>7. ENSAYOS  A REALIZAR</w:t>
            </w:r>
          </w:p>
          <w:p w14:paraId="08F04104" w14:textId="77777777" w:rsidR="001A78F8" w:rsidRPr="008C1E03" w:rsidRDefault="00F308AF" w:rsidP="00074072">
            <w:pPr>
              <w:pStyle w:val="Ttulo2"/>
              <w:numPr>
                <w:ilvl w:val="0"/>
                <w:numId w:val="188"/>
              </w:numPr>
              <w:spacing w:before="120"/>
              <w:rPr>
                <w:rFonts w:ascii="Arial" w:hAnsi="Arial" w:cs="Arial"/>
              </w:rPr>
            </w:pPr>
            <w:r w:rsidRPr="008C1E03">
              <w:rPr>
                <w:rFonts w:ascii="Arial" w:hAnsi="Arial" w:cs="Arial"/>
                <w:b w:val="0"/>
              </w:rPr>
              <w:t>No exceder el área definida de demolición</w:t>
            </w:r>
            <w:r w:rsidRPr="008C1E03">
              <w:rPr>
                <w:rFonts w:ascii="Arial" w:hAnsi="Arial" w:cs="Arial"/>
              </w:rPr>
              <w:t>.</w:t>
            </w:r>
            <w:r w:rsidR="001A78F8" w:rsidRPr="008C1E03">
              <w:rPr>
                <w:rFonts w:ascii="Arial" w:hAnsi="Arial" w:cs="Arial"/>
              </w:rPr>
              <w:t xml:space="preserve"> </w:t>
            </w:r>
          </w:p>
          <w:p w14:paraId="0301901E" w14:textId="05B6FA7A" w:rsidR="00F72457" w:rsidRPr="008C1E03" w:rsidRDefault="001A78F8" w:rsidP="00074072">
            <w:pPr>
              <w:pStyle w:val="Ttulo2"/>
              <w:numPr>
                <w:ilvl w:val="0"/>
                <w:numId w:val="188"/>
              </w:numPr>
              <w:spacing w:before="120"/>
              <w:rPr>
                <w:rFonts w:ascii="Arial" w:hAnsi="Arial" w:cs="Arial"/>
                <w:b w:val="0"/>
              </w:rPr>
            </w:pPr>
            <w:r w:rsidRPr="008C1E03">
              <w:rPr>
                <w:rFonts w:ascii="Arial" w:hAnsi="Arial" w:cs="Arial"/>
                <w:b w:val="0"/>
              </w:rPr>
              <w:t>Verificación del retiro de todos los elementos  que no interfieran el inicio de las obras.</w:t>
            </w:r>
          </w:p>
        </w:tc>
      </w:tr>
      <w:tr w:rsidR="00F72457" w:rsidRPr="008C1E03" w14:paraId="5870ADC9" w14:textId="77777777" w:rsidTr="00F72457">
        <w:trPr>
          <w:cantSplit/>
          <w:trHeight w:val="356"/>
        </w:trPr>
        <w:tc>
          <w:tcPr>
            <w:tcW w:w="8976" w:type="dxa"/>
            <w:gridSpan w:val="3"/>
            <w:vAlign w:val="center"/>
          </w:tcPr>
          <w:p w14:paraId="731F39BA" w14:textId="0EE0EA85" w:rsidR="00F72457" w:rsidRPr="008C1E03" w:rsidRDefault="00F72457" w:rsidP="00F72457">
            <w:pPr>
              <w:pStyle w:val="Ttulo2"/>
              <w:spacing w:before="120"/>
              <w:rPr>
                <w:rFonts w:ascii="Arial" w:hAnsi="Arial" w:cs="Arial"/>
              </w:rPr>
            </w:pPr>
            <w:r w:rsidRPr="008C1E03">
              <w:rPr>
                <w:rFonts w:ascii="Arial" w:hAnsi="Arial" w:cs="Arial"/>
              </w:rPr>
              <w:t>8. MATERIALES</w:t>
            </w:r>
          </w:p>
          <w:p w14:paraId="7DA5B07D" w14:textId="06CE2A71" w:rsidR="00F72457" w:rsidRPr="008C1E03" w:rsidRDefault="00F308AF" w:rsidP="00074072">
            <w:pPr>
              <w:numPr>
                <w:ilvl w:val="0"/>
                <w:numId w:val="188"/>
              </w:numPr>
              <w:jc w:val="both"/>
              <w:rPr>
                <w:rFonts w:ascii="Arial" w:hAnsi="Arial" w:cs="Arial"/>
              </w:rPr>
            </w:pPr>
            <w:r w:rsidRPr="008C1E03">
              <w:rPr>
                <w:rFonts w:ascii="Arial" w:hAnsi="Arial" w:cs="Arial"/>
              </w:rPr>
              <w:t>N/ Aplica</w:t>
            </w:r>
            <w:r w:rsidR="00F800FC" w:rsidRPr="008C1E03">
              <w:rPr>
                <w:rFonts w:ascii="Arial" w:hAnsi="Arial" w:cs="Arial"/>
              </w:rPr>
              <w:t>.</w:t>
            </w:r>
          </w:p>
        </w:tc>
      </w:tr>
      <w:tr w:rsidR="00F72457" w:rsidRPr="008C1E03" w14:paraId="63BABA50" w14:textId="77777777" w:rsidTr="00F72457">
        <w:trPr>
          <w:cantSplit/>
          <w:trHeight w:val="434"/>
        </w:trPr>
        <w:tc>
          <w:tcPr>
            <w:tcW w:w="8976" w:type="dxa"/>
            <w:gridSpan w:val="3"/>
          </w:tcPr>
          <w:p w14:paraId="75C7D3F4" w14:textId="77777777" w:rsidR="00F72457" w:rsidRPr="008C1E03" w:rsidRDefault="00F72457" w:rsidP="00F72457">
            <w:pPr>
              <w:spacing w:before="120"/>
              <w:rPr>
                <w:rFonts w:ascii="Arial" w:hAnsi="Arial" w:cs="Arial"/>
                <w:b/>
              </w:rPr>
            </w:pPr>
            <w:r w:rsidRPr="008C1E03">
              <w:rPr>
                <w:rFonts w:ascii="Arial" w:hAnsi="Arial" w:cs="Arial"/>
                <w:b/>
              </w:rPr>
              <w:t>9. EQUIPO</w:t>
            </w:r>
          </w:p>
          <w:p w14:paraId="00F1CE88" w14:textId="77777777" w:rsidR="00420F43" w:rsidRPr="008C1E03" w:rsidRDefault="00420F43" w:rsidP="00074072">
            <w:pPr>
              <w:numPr>
                <w:ilvl w:val="0"/>
                <w:numId w:val="185"/>
              </w:numPr>
              <w:jc w:val="both"/>
              <w:rPr>
                <w:rFonts w:ascii="Arial" w:hAnsi="Arial" w:cs="Arial"/>
              </w:rPr>
            </w:pPr>
            <w:r w:rsidRPr="008C1E03">
              <w:rPr>
                <w:rFonts w:ascii="Arial" w:hAnsi="Arial" w:cs="Arial"/>
              </w:rPr>
              <w:t xml:space="preserve">Equipos para demolición. </w:t>
            </w:r>
          </w:p>
          <w:p w14:paraId="578CD6BA" w14:textId="77777777" w:rsidR="00420F43" w:rsidRPr="008C1E03" w:rsidRDefault="00420F43" w:rsidP="00074072">
            <w:pPr>
              <w:numPr>
                <w:ilvl w:val="0"/>
                <w:numId w:val="185"/>
              </w:numPr>
              <w:jc w:val="both"/>
              <w:rPr>
                <w:rFonts w:ascii="Arial" w:hAnsi="Arial" w:cs="Arial"/>
              </w:rPr>
            </w:pPr>
            <w:r w:rsidRPr="008C1E03">
              <w:rPr>
                <w:rFonts w:ascii="Arial" w:hAnsi="Arial" w:cs="Arial"/>
              </w:rPr>
              <w:t>Herramienta menor.</w:t>
            </w:r>
          </w:p>
          <w:p w14:paraId="447F53B2" w14:textId="5FD5A5BF" w:rsidR="00F72457" w:rsidRPr="008C1E03" w:rsidRDefault="00420F43" w:rsidP="00074072">
            <w:pPr>
              <w:numPr>
                <w:ilvl w:val="0"/>
                <w:numId w:val="185"/>
              </w:numPr>
              <w:jc w:val="both"/>
              <w:rPr>
                <w:rFonts w:ascii="Arial" w:hAnsi="Arial" w:cs="Arial"/>
              </w:rPr>
            </w:pPr>
            <w:r w:rsidRPr="008C1E03">
              <w:rPr>
                <w:rFonts w:ascii="Arial" w:hAnsi="Arial" w:cs="Arial"/>
              </w:rPr>
              <w:t>Equipos para cargue y retiro de material sobrante.</w:t>
            </w:r>
          </w:p>
        </w:tc>
      </w:tr>
      <w:tr w:rsidR="00F72457" w:rsidRPr="008C1E03" w14:paraId="5396026E" w14:textId="77777777" w:rsidTr="00F72457">
        <w:trPr>
          <w:cantSplit/>
          <w:trHeight w:val="713"/>
        </w:trPr>
        <w:tc>
          <w:tcPr>
            <w:tcW w:w="4488" w:type="dxa"/>
            <w:gridSpan w:val="2"/>
          </w:tcPr>
          <w:p w14:paraId="0D8A896C" w14:textId="77777777" w:rsidR="00F72457" w:rsidRPr="008C1E03" w:rsidRDefault="00F72457" w:rsidP="00F72457">
            <w:pPr>
              <w:spacing w:before="120"/>
              <w:rPr>
                <w:rFonts w:ascii="Arial" w:hAnsi="Arial" w:cs="Arial"/>
              </w:rPr>
            </w:pPr>
            <w:r w:rsidRPr="008C1E03">
              <w:rPr>
                <w:rFonts w:ascii="Arial" w:hAnsi="Arial" w:cs="Arial"/>
                <w:b/>
              </w:rPr>
              <w:t>10. DESPERDICIOS</w:t>
            </w:r>
          </w:p>
          <w:p w14:paraId="16C6BF77" w14:textId="77777777" w:rsidR="00F72457" w:rsidRPr="008C1E03" w:rsidRDefault="00F72457" w:rsidP="00F72457">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61ABF9CA" w14:textId="77777777" w:rsidR="00F72457" w:rsidRPr="008C1E03" w:rsidRDefault="00F72457" w:rsidP="00F72457">
            <w:pPr>
              <w:spacing w:before="120"/>
              <w:rPr>
                <w:rFonts w:ascii="Arial" w:hAnsi="Arial" w:cs="Arial"/>
              </w:rPr>
            </w:pPr>
            <w:r w:rsidRPr="008C1E03">
              <w:rPr>
                <w:rFonts w:ascii="Arial" w:hAnsi="Arial" w:cs="Arial"/>
                <w:b/>
              </w:rPr>
              <w:t>11. MANO DE OBRA</w:t>
            </w:r>
          </w:p>
          <w:p w14:paraId="1D9AB81D" w14:textId="77777777" w:rsidR="00F72457" w:rsidRPr="008C1E03" w:rsidRDefault="00F72457" w:rsidP="00F72457">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F72457" w:rsidRPr="008C1E03" w14:paraId="796639F5" w14:textId="77777777" w:rsidTr="00F72457">
        <w:trPr>
          <w:cantSplit/>
          <w:trHeight w:val="406"/>
        </w:trPr>
        <w:tc>
          <w:tcPr>
            <w:tcW w:w="8976" w:type="dxa"/>
            <w:gridSpan w:val="3"/>
            <w:vAlign w:val="center"/>
          </w:tcPr>
          <w:p w14:paraId="5C3AA323" w14:textId="701B2ACD" w:rsidR="00F800FC" w:rsidRPr="008C1E03" w:rsidRDefault="00F72457" w:rsidP="00240AAC">
            <w:pPr>
              <w:spacing w:before="120"/>
              <w:rPr>
                <w:rFonts w:ascii="Arial" w:hAnsi="Arial" w:cs="Arial"/>
                <w:b/>
              </w:rPr>
            </w:pPr>
            <w:r w:rsidRPr="008C1E03">
              <w:rPr>
                <w:rFonts w:ascii="Arial" w:hAnsi="Arial" w:cs="Arial"/>
                <w:b/>
              </w:rPr>
              <w:t>12. REFERENCIAS Y OTRAS ESPECIFICACIONES</w:t>
            </w:r>
          </w:p>
          <w:p w14:paraId="5FBD39FB" w14:textId="2487D6FF" w:rsidR="00F72457" w:rsidRPr="008C1E03" w:rsidRDefault="00F800FC" w:rsidP="00074072">
            <w:pPr>
              <w:numPr>
                <w:ilvl w:val="0"/>
                <w:numId w:val="189"/>
              </w:numPr>
              <w:jc w:val="both"/>
              <w:rPr>
                <w:rFonts w:ascii="Arial" w:hAnsi="Arial" w:cs="Arial"/>
              </w:rPr>
            </w:pPr>
            <w:r w:rsidRPr="008C1E03">
              <w:rPr>
                <w:rFonts w:ascii="Arial" w:hAnsi="Arial" w:cs="Arial"/>
              </w:rPr>
              <w:t>Precaución al retirar el material sobrante.</w:t>
            </w:r>
          </w:p>
        </w:tc>
      </w:tr>
      <w:tr w:rsidR="00F72457" w:rsidRPr="008C1E03" w14:paraId="3D11243B" w14:textId="77777777" w:rsidTr="00F72457">
        <w:trPr>
          <w:cantSplit/>
          <w:trHeight w:val="1417"/>
        </w:trPr>
        <w:tc>
          <w:tcPr>
            <w:tcW w:w="8976" w:type="dxa"/>
            <w:gridSpan w:val="3"/>
            <w:vAlign w:val="center"/>
          </w:tcPr>
          <w:p w14:paraId="61CA5BCC" w14:textId="77777777" w:rsidR="00F72457" w:rsidRPr="008C1E03" w:rsidRDefault="00F72457" w:rsidP="00F72457">
            <w:pPr>
              <w:spacing w:before="120"/>
              <w:rPr>
                <w:rFonts w:ascii="Arial" w:hAnsi="Arial" w:cs="Arial"/>
                <w:b/>
              </w:rPr>
            </w:pPr>
            <w:r w:rsidRPr="008C1E03">
              <w:rPr>
                <w:rFonts w:ascii="Arial" w:hAnsi="Arial" w:cs="Arial"/>
                <w:b/>
              </w:rPr>
              <w:lastRenderedPageBreak/>
              <w:t>13. MEDIDA Y FORMA DE PAGO</w:t>
            </w:r>
          </w:p>
          <w:p w14:paraId="0E943CF7" w14:textId="77777777" w:rsidR="00F800FC" w:rsidRPr="008C1E03" w:rsidRDefault="00F800FC" w:rsidP="00F800FC">
            <w:pPr>
              <w:jc w:val="both"/>
              <w:rPr>
                <w:rFonts w:ascii="Arial" w:hAnsi="Arial" w:cs="Arial"/>
                <w:b/>
              </w:rPr>
            </w:pPr>
          </w:p>
          <w:p w14:paraId="01CD2CE8" w14:textId="77777777" w:rsidR="00F800FC" w:rsidRPr="008C1E03" w:rsidRDefault="00F800FC" w:rsidP="00F800FC">
            <w:pPr>
              <w:jc w:val="both"/>
              <w:rPr>
                <w:rFonts w:ascii="Arial" w:hAnsi="Arial" w:cs="Arial"/>
              </w:rPr>
            </w:pPr>
            <w:r w:rsidRPr="008C1E03">
              <w:rPr>
                <w:rFonts w:ascii="Arial" w:hAnsi="Arial" w:cs="Arial"/>
              </w:rPr>
              <w:t>Las demoliciones se medirán de acuerdo a Metro Cuadrado (m2) de los elementos demolidos, indicada en el cuadro general de cantidades de obra.  El valor será el precio unitario estipulado dentro del contrato e incluye:</w:t>
            </w:r>
          </w:p>
          <w:p w14:paraId="3740787A" w14:textId="77777777" w:rsidR="00F800FC" w:rsidRPr="008C1E03" w:rsidRDefault="00F800FC" w:rsidP="00F800FC">
            <w:pPr>
              <w:widowControl w:val="0"/>
              <w:numPr>
                <w:ilvl w:val="0"/>
                <w:numId w:val="7"/>
              </w:numPr>
              <w:tabs>
                <w:tab w:val="num" w:pos="1068"/>
              </w:tabs>
              <w:ind w:left="1066" w:hanging="357"/>
              <w:jc w:val="both"/>
              <w:rPr>
                <w:rFonts w:ascii="Arial" w:hAnsi="Arial" w:cs="Arial"/>
                <w:b/>
              </w:rPr>
            </w:pPr>
            <w:r w:rsidRPr="008C1E03">
              <w:rPr>
                <w:rFonts w:ascii="Arial" w:hAnsi="Arial" w:cs="Arial"/>
              </w:rPr>
              <w:t>Equipos y herramientas descritos en el numeral 9.</w:t>
            </w:r>
          </w:p>
          <w:p w14:paraId="3F5AC301" w14:textId="77777777" w:rsidR="00F800FC" w:rsidRPr="008C1E03" w:rsidRDefault="00F800FC" w:rsidP="00F800FC">
            <w:pPr>
              <w:widowControl w:val="0"/>
              <w:numPr>
                <w:ilvl w:val="0"/>
                <w:numId w:val="7"/>
              </w:numPr>
              <w:tabs>
                <w:tab w:val="num" w:pos="1068"/>
              </w:tabs>
              <w:ind w:left="1066" w:hanging="357"/>
              <w:jc w:val="both"/>
              <w:rPr>
                <w:rFonts w:ascii="Arial" w:hAnsi="Arial" w:cs="Arial"/>
                <w:b/>
              </w:rPr>
            </w:pPr>
            <w:r w:rsidRPr="008C1E03">
              <w:rPr>
                <w:rFonts w:ascii="Arial" w:hAnsi="Arial" w:cs="Arial"/>
              </w:rPr>
              <w:t>Mano de obra.</w:t>
            </w:r>
          </w:p>
          <w:p w14:paraId="7DF50D6E" w14:textId="1CCF0190" w:rsidR="00F72457" w:rsidRPr="008C1E03" w:rsidRDefault="00F800FC" w:rsidP="00F72457">
            <w:pPr>
              <w:widowControl w:val="0"/>
              <w:numPr>
                <w:ilvl w:val="0"/>
                <w:numId w:val="7"/>
              </w:numPr>
              <w:tabs>
                <w:tab w:val="num" w:pos="1068"/>
              </w:tabs>
              <w:ind w:left="1066" w:hanging="357"/>
              <w:jc w:val="both"/>
              <w:rPr>
                <w:rFonts w:ascii="Arial" w:hAnsi="Arial" w:cs="Arial"/>
                <w:b/>
              </w:rPr>
            </w:pPr>
            <w:r w:rsidRPr="008C1E03">
              <w:rPr>
                <w:rFonts w:ascii="Arial" w:hAnsi="Arial" w:cs="Arial"/>
              </w:rPr>
              <w:t>Transportes dentro y fuera de la obra.</w:t>
            </w:r>
          </w:p>
        </w:tc>
      </w:tr>
      <w:tr w:rsidR="00F72457" w:rsidRPr="008C1E03" w14:paraId="3B52CACC" w14:textId="77777777" w:rsidTr="00F72457">
        <w:trPr>
          <w:cantSplit/>
          <w:trHeight w:val="351"/>
        </w:trPr>
        <w:tc>
          <w:tcPr>
            <w:tcW w:w="8976" w:type="dxa"/>
            <w:gridSpan w:val="3"/>
            <w:vAlign w:val="center"/>
          </w:tcPr>
          <w:p w14:paraId="55A7BB3B" w14:textId="77777777" w:rsidR="00F72457" w:rsidRPr="008C1E03" w:rsidRDefault="00F72457" w:rsidP="00F72457">
            <w:pPr>
              <w:spacing w:before="120"/>
              <w:rPr>
                <w:rFonts w:ascii="Arial" w:hAnsi="Arial" w:cs="Arial"/>
                <w:b/>
              </w:rPr>
            </w:pPr>
            <w:r w:rsidRPr="008C1E03">
              <w:rPr>
                <w:rFonts w:ascii="Arial" w:hAnsi="Arial" w:cs="Arial"/>
                <w:b/>
              </w:rPr>
              <w:t>14. NO  CONFORMIDAD</w:t>
            </w:r>
          </w:p>
          <w:p w14:paraId="4791B17C" w14:textId="7A2E66B9" w:rsidR="00F72457" w:rsidRPr="008C1E03" w:rsidRDefault="00F800FC" w:rsidP="00F72457">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097C6D86" w14:textId="77777777" w:rsidR="00673A27" w:rsidRPr="008C1E03" w:rsidRDefault="00673A27" w:rsidP="00F72457">
      <w:pPr>
        <w:rPr>
          <w:rFonts w:ascii="Arial" w:hAnsi="Arial" w:cs="Arial"/>
          <w:b/>
        </w:rPr>
      </w:pPr>
    </w:p>
    <w:p w14:paraId="38F225C8" w14:textId="77777777" w:rsidR="006A20A4" w:rsidRPr="008C1E03" w:rsidRDefault="006A20A4" w:rsidP="004E11B3">
      <w:pPr>
        <w:outlineLvl w:val="0"/>
        <w:rPr>
          <w:rFonts w:ascii="Arial" w:hAnsi="Arial" w:cs="Arial"/>
          <w:b/>
        </w:rPr>
      </w:pPr>
    </w:p>
    <w:p w14:paraId="4ABC17F4" w14:textId="77777777" w:rsidR="00F72457" w:rsidRPr="008C1E03" w:rsidRDefault="00F72457" w:rsidP="004E11B3">
      <w:pPr>
        <w:outlineLvl w:val="0"/>
        <w:rPr>
          <w:rFonts w:ascii="Arial" w:hAnsi="Arial" w:cs="Arial"/>
          <w:b/>
        </w:rPr>
      </w:pPr>
      <w:r w:rsidRPr="008C1E03">
        <w:rPr>
          <w:rFonts w:ascii="Arial" w:hAnsi="Arial" w:cs="Arial"/>
          <w:b/>
        </w:rPr>
        <w:t xml:space="preserve">1 PRELIMINARES               </w:t>
      </w:r>
    </w:p>
    <w:p w14:paraId="2CEFCD20" w14:textId="77777777" w:rsidR="00F72457" w:rsidRPr="008C1E03" w:rsidRDefault="00F72457" w:rsidP="00F72457">
      <w:pPr>
        <w:rPr>
          <w:rFonts w:ascii="Arial" w:hAnsi="Arial" w:cs="Arial"/>
          <w:b/>
        </w:rPr>
      </w:pPr>
      <w:r w:rsidRPr="008C1E03">
        <w:rPr>
          <w:rFonts w:ascii="Arial" w:hAnsi="Arial" w:cs="Arial"/>
          <w:b/>
        </w:rPr>
        <w:t>1.0 OBRAS PRELIMINARES</w:t>
      </w:r>
    </w:p>
    <w:p w14:paraId="069D042B" w14:textId="77777777" w:rsidR="00F72457" w:rsidRPr="008C1E03" w:rsidRDefault="00F72457" w:rsidP="00F72457">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F72457" w:rsidRPr="008C1E03" w14:paraId="617ED4C0" w14:textId="77777777" w:rsidTr="00F72457">
        <w:trPr>
          <w:cantSplit/>
          <w:trHeight w:val="686"/>
        </w:trPr>
        <w:tc>
          <w:tcPr>
            <w:tcW w:w="2244" w:type="dxa"/>
            <w:shd w:val="pct15" w:color="000000" w:fill="FFFFFF"/>
            <w:vAlign w:val="center"/>
          </w:tcPr>
          <w:p w14:paraId="50B59A4C" w14:textId="77777777" w:rsidR="00F72457" w:rsidRPr="008C1E03" w:rsidRDefault="00F72457" w:rsidP="00F72457">
            <w:pPr>
              <w:rPr>
                <w:rFonts w:ascii="Arial" w:hAnsi="Arial" w:cs="Arial"/>
                <w:b/>
              </w:rPr>
            </w:pPr>
            <w:r w:rsidRPr="008C1E03">
              <w:rPr>
                <w:rFonts w:ascii="Arial" w:hAnsi="Arial" w:cs="Arial"/>
                <w:b/>
              </w:rPr>
              <w:t>1. ITEM No        1.04.7</w:t>
            </w:r>
          </w:p>
        </w:tc>
        <w:tc>
          <w:tcPr>
            <w:tcW w:w="6732" w:type="dxa"/>
            <w:gridSpan w:val="2"/>
            <w:shd w:val="pct15" w:color="000000" w:fill="FFFFFF"/>
            <w:vAlign w:val="center"/>
          </w:tcPr>
          <w:p w14:paraId="61ED23AF" w14:textId="7B0AB6FC" w:rsidR="00F72457" w:rsidRPr="008C1E03" w:rsidRDefault="00F72457" w:rsidP="00064101">
            <w:pPr>
              <w:jc w:val="both"/>
              <w:rPr>
                <w:rFonts w:ascii="Arial" w:hAnsi="Arial" w:cs="Arial"/>
                <w:b/>
                <w:lang w:val="es-CO"/>
              </w:rPr>
            </w:pPr>
            <w:r w:rsidRPr="008C1E03">
              <w:rPr>
                <w:rFonts w:ascii="Arial" w:hAnsi="Arial" w:cs="Arial"/>
                <w:b/>
              </w:rPr>
              <w:t xml:space="preserve">2. DESMONTE REJILLAS DE SUMIDERO </w:t>
            </w:r>
          </w:p>
        </w:tc>
      </w:tr>
      <w:tr w:rsidR="00F72457" w:rsidRPr="008C1E03" w14:paraId="06DCD104" w14:textId="77777777" w:rsidTr="00F72457">
        <w:trPr>
          <w:cantSplit/>
          <w:trHeight w:val="408"/>
        </w:trPr>
        <w:tc>
          <w:tcPr>
            <w:tcW w:w="8976" w:type="dxa"/>
            <w:gridSpan w:val="3"/>
            <w:vAlign w:val="center"/>
          </w:tcPr>
          <w:p w14:paraId="59B4C455" w14:textId="77777777" w:rsidR="00F72457" w:rsidRPr="008C1E03" w:rsidRDefault="00F72457" w:rsidP="00F72457">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l - Metro Lineal"/>
                    <w:listEntry w:val="kg - Kilogramo"/>
                    <w:listEntry w:val="un - Unidad"/>
                    <w:listEntry w:val="m² - Metro Cuadrado"/>
                    <w:listEntry w:val="ton - Tonelada"/>
                    <w:listEntry w:val="m³ - Metro Cúbico"/>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F72457" w:rsidRPr="008C1E03" w14:paraId="2FEC81EA" w14:textId="77777777" w:rsidTr="00F72457">
        <w:trPr>
          <w:cantSplit/>
          <w:trHeight w:val="428"/>
        </w:trPr>
        <w:tc>
          <w:tcPr>
            <w:tcW w:w="8976" w:type="dxa"/>
            <w:gridSpan w:val="3"/>
            <w:vAlign w:val="center"/>
          </w:tcPr>
          <w:p w14:paraId="604B3BA7" w14:textId="77777777" w:rsidR="00F72457" w:rsidRPr="008C1E03" w:rsidRDefault="00F72457" w:rsidP="00F72457">
            <w:pPr>
              <w:pStyle w:val="Ttulo2"/>
              <w:spacing w:before="120"/>
              <w:rPr>
                <w:rFonts w:ascii="Arial" w:hAnsi="Arial" w:cs="Arial"/>
              </w:rPr>
            </w:pPr>
            <w:r w:rsidRPr="008C1E03">
              <w:rPr>
                <w:rFonts w:ascii="Arial" w:hAnsi="Arial" w:cs="Arial"/>
              </w:rPr>
              <w:t>4. DESCRIPCION</w:t>
            </w:r>
          </w:p>
          <w:p w14:paraId="418F423A" w14:textId="4BF6D4BD" w:rsidR="00F72457" w:rsidRPr="008C1E03" w:rsidRDefault="00C333E6" w:rsidP="00F72457">
            <w:pPr>
              <w:spacing w:before="120"/>
              <w:jc w:val="both"/>
              <w:rPr>
                <w:rFonts w:ascii="Arial" w:hAnsi="Arial" w:cs="Arial"/>
              </w:rPr>
            </w:pPr>
            <w:r w:rsidRPr="008C1E03">
              <w:rPr>
                <w:rFonts w:ascii="Arial" w:hAnsi="Arial" w:cs="Arial"/>
              </w:rPr>
              <w:t>Corresponde este trabajo al desmonte de rejillas de sumideros que reciben aguas lluvias en la zona de acceso al bloque D y peatonales que comunican al puente. Deberan ser retiradas y conservadas en buen estado para ser utilizadas si la interventoría así lo dispone.</w:t>
            </w:r>
          </w:p>
        </w:tc>
      </w:tr>
      <w:tr w:rsidR="00F72457" w:rsidRPr="008C1E03" w14:paraId="4A64E929" w14:textId="77777777" w:rsidTr="00F72457">
        <w:trPr>
          <w:cantSplit/>
        </w:trPr>
        <w:tc>
          <w:tcPr>
            <w:tcW w:w="8976" w:type="dxa"/>
            <w:gridSpan w:val="3"/>
            <w:vAlign w:val="center"/>
          </w:tcPr>
          <w:p w14:paraId="574C2AF4" w14:textId="2A8946DD" w:rsidR="00A34DF7" w:rsidRPr="008C1E03" w:rsidRDefault="00F72457" w:rsidP="00157682">
            <w:pPr>
              <w:pStyle w:val="Ttulo2"/>
              <w:spacing w:before="120"/>
              <w:rPr>
                <w:rFonts w:ascii="Arial" w:hAnsi="Arial" w:cs="Arial"/>
              </w:rPr>
            </w:pPr>
            <w:r w:rsidRPr="008C1E03">
              <w:rPr>
                <w:rFonts w:ascii="Arial" w:hAnsi="Arial" w:cs="Arial"/>
              </w:rPr>
              <w:t>5. PROCEDIMIENTO DE EJECUCION</w:t>
            </w:r>
          </w:p>
          <w:p w14:paraId="3A7A0E37" w14:textId="3FB222E8" w:rsidR="00A34DF7" w:rsidRPr="008C1E03" w:rsidRDefault="00A34DF7" w:rsidP="00074072">
            <w:pPr>
              <w:numPr>
                <w:ilvl w:val="0"/>
                <w:numId w:val="181"/>
              </w:numPr>
              <w:rPr>
                <w:rFonts w:ascii="Arial" w:hAnsi="Arial" w:cs="Arial"/>
              </w:rPr>
            </w:pPr>
            <w:r w:rsidRPr="008C1E03">
              <w:rPr>
                <w:rFonts w:ascii="Arial" w:hAnsi="Arial" w:cs="Arial"/>
              </w:rPr>
              <w:t>Definir rejillas a desmontar.</w:t>
            </w:r>
          </w:p>
          <w:p w14:paraId="778023ED" w14:textId="77777777" w:rsidR="00A34DF7" w:rsidRPr="008C1E03" w:rsidRDefault="00A34DF7" w:rsidP="00074072">
            <w:pPr>
              <w:numPr>
                <w:ilvl w:val="0"/>
                <w:numId w:val="181"/>
              </w:numPr>
              <w:rPr>
                <w:rFonts w:ascii="Arial" w:hAnsi="Arial" w:cs="Arial"/>
              </w:rPr>
            </w:pPr>
            <w:r w:rsidRPr="008C1E03">
              <w:rPr>
                <w:rFonts w:ascii="Arial" w:hAnsi="Arial" w:cs="Arial"/>
              </w:rPr>
              <w:t>Instalar las señalizaciones necesarias como precaución.</w:t>
            </w:r>
          </w:p>
          <w:p w14:paraId="09EF3409" w14:textId="5B74086F" w:rsidR="00A34DF7" w:rsidRPr="008C1E03" w:rsidRDefault="00A34DF7" w:rsidP="00074072">
            <w:pPr>
              <w:numPr>
                <w:ilvl w:val="0"/>
                <w:numId w:val="181"/>
              </w:numPr>
              <w:rPr>
                <w:rFonts w:ascii="Arial" w:hAnsi="Arial" w:cs="Arial"/>
              </w:rPr>
            </w:pPr>
            <w:r w:rsidRPr="008C1E03">
              <w:rPr>
                <w:rFonts w:ascii="Arial" w:hAnsi="Arial" w:cs="Arial"/>
              </w:rPr>
              <w:t>Desmonte de rejillas.</w:t>
            </w:r>
          </w:p>
          <w:p w14:paraId="01C0540B" w14:textId="58EFE29C" w:rsidR="00F72457" w:rsidRPr="008C1E03" w:rsidRDefault="00A34DF7" w:rsidP="00074072">
            <w:pPr>
              <w:numPr>
                <w:ilvl w:val="0"/>
                <w:numId w:val="181"/>
              </w:numPr>
              <w:rPr>
                <w:rFonts w:ascii="Arial" w:hAnsi="Arial" w:cs="Arial"/>
              </w:rPr>
            </w:pPr>
            <w:r w:rsidRPr="008C1E03">
              <w:rPr>
                <w:rFonts w:ascii="Arial" w:hAnsi="Arial" w:cs="Arial"/>
              </w:rPr>
              <w:t>Retirar o realizar la disposición del material.</w:t>
            </w:r>
          </w:p>
        </w:tc>
      </w:tr>
      <w:tr w:rsidR="00F72457" w:rsidRPr="008C1E03" w14:paraId="7DDD077A" w14:textId="77777777" w:rsidTr="00F72457">
        <w:trPr>
          <w:cantSplit/>
          <w:trHeight w:val="328"/>
        </w:trPr>
        <w:tc>
          <w:tcPr>
            <w:tcW w:w="8976" w:type="dxa"/>
            <w:gridSpan w:val="3"/>
            <w:vAlign w:val="center"/>
          </w:tcPr>
          <w:p w14:paraId="1C51A875" w14:textId="77777777" w:rsidR="00F72457" w:rsidRPr="008C1E03" w:rsidRDefault="00F72457" w:rsidP="00F72457">
            <w:pPr>
              <w:pStyle w:val="Ttulo2"/>
              <w:spacing w:before="120"/>
              <w:rPr>
                <w:rFonts w:ascii="Arial" w:hAnsi="Arial" w:cs="Arial"/>
              </w:rPr>
            </w:pPr>
            <w:r w:rsidRPr="008C1E03">
              <w:rPr>
                <w:rFonts w:ascii="Arial" w:hAnsi="Arial" w:cs="Arial"/>
              </w:rPr>
              <w:t>6. TOLERANCIAS PARA ACEPTACION</w:t>
            </w:r>
          </w:p>
          <w:p w14:paraId="53DA6EE4" w14:textId="6913B057" w:rsidR="00F72457" w:rsidRPr="008C1E03" w:rsidRDefault="00157682" w:rsidP="00074072">
            <w:pPr>
              <w:numPr>
                <w:ilvl w:val="0"/>
                <w:numId w:val="190"/>
              </w:numPr>
              <w:jc w:val="both"/>
              <w:rPr>
                <w:rFonts w:ascii="Arial" w:hAnsi="Arial" w:cs="Arial"/>
              </w:rPr>
            </w:pPr>
            <w:r w:rsidRPr="008C1E03">
              <w:rPr>
                <w:rFonts w:ascii="Arial" w:hAnsi="Arial" w:cs="Arial"/>
              </w:rPr>
              <w:t>No debe quedar ningun elemento metalico en el área.</w:t>
            </w:r>
            <w:r w:rsidR="001A78F8" w:rsidRPr="008C1E03">
              <w:rPr>
                <w:rFonts w:ascii="Arial" w:hAnsi="Arial" w:cs="Arial"/>
              </w:rPr>
              <w:t xml:space="preserve">           </w:t>
            </w:r>
          </w:p>
        </w:tc>
      </w:tr>
      <w:tr w:rsidR="00F72457" w:rsidRPr="008C1E03" w14:paraId="592E074A" w14:textId="77777777" w:rsidTr="00F72457">
        <w:trPr>
          <w:cantSplit/>
          <w:trHeight w:val="406"/>
        </w:trPr>
        <w:tc>
          <w:tcPr>
            <w:tcW w:w="8976" w:type="dxa"/>
            <w:gridSpan w:val="3"/>
            <w:vAlign w:val="center"/>
          </w:tcPr>
          <w:p w14:paraId="2374CDAE" w14:textId="77777777" w:rsidR="00F72457" w:rsidRPr="008C1E03" w:rsidRDefault="00F72457" w:rsidP="00F72457">
            <w:pPr>
              <w:pStyle w:val="Ttulo2"/>
              <w:spacing w:before="120"/>
              <w:rPr>
                <w:rFonts w:ascii="Arial" w:hAnsi="Arial" w:cs="Arial"/>
              </w:rPr>
            </w:pPr>
            <w:r w:rsidRPr="008C1E03">
              <w:rPr>
                <w:rFonts w:ascii="Arial" w:hAnsi="Arial" w:cs="Arial"/>
              </w:rPr>
              <w:t>7. ENSAYOS  A REALIZAR</w:t>
            </w:r>
          </w:p>
          <w:p w14:paraId="42412B7C" w14:textId="6FD3A05A" w:rsidR="00F72457" w:rsidRPr="008C1E03" w:rsidRDefault="00A34DF7" w:rsidP="00074072">
            <w:pPr>
              <w:numPr>
                <w:ilvl w:val="0"/>
                <w:numId w:val="181"/>
              </w:numPr>
              <w:rPr>
                <w:rFonts w:ascii="Arial" w:hAnsi="Arial" w:cs="Arial"/>
              </w:rPr>
            </w:pPr>
            <w:r w:rsidRPr="008C1E03">
              <w:rPr>
                <w:rFonts w:ascii="Arial" w:hAnsi="Arial" w:cs="Arial"/>
              </w:rPr>
              <w:t>No exceder la cantidad de elementos a desmontar.</w:t>
            </w:r>
          </w:p>
        </w:tc>
      </w:tr>
      <w:tr w:rsidR="00F72457" w:rsidRPr="008C1E03" w14:paraId="2519F18D" w14:textId="77777777" w:rsidTr="00F72457">
        <w:trPr>
          <w:cantSplit/>
          <w:trHeight w:val="356"/>
        </w:trPr>
        <w:tc>
          <w:tcPr>
            <w:tcW w:w="8976" w:type="dxa"/>
            <w:gridSpan w:val="3"/>
            <w:vAlign w:val="center"/>
          </w:tcPr>
          <w:p w14:paraId="3E66A4BA" w14:textId="08F7EE9A" w:rsidR="00F72457" w:rsidRPr="008C1E03" w:rsidRDefault="00F72457" w:rsidP="00157682">
            <w:pPr>
              <w:pStyle w:val="Ttulo2"/>
              <w:spacing w:before="120"/>
              <w:rPr>
                <w:rFonts w:ascii="Arial" w:hAnsi="Arial" w:cs="Arial"/>
              </w:rPr>
            </w:pPr>
            <w:r w:rsidRPr="008C1E03">
              <w:rPr>
                <w:rFonts w:ascii="Arial" w:hAnsi="Arial" w:cs="Arial"/>
              </w:rPr>
              <w:t>8. MATERIALES</w:t>
            </w:r>
          </w:p>
          <w:p w14:paraId="02CA4732" w14:textId="5F94E37D" w:rsidR="00F72457" w:rsidRPr="008C1E03" w:rsidRDefault="00A34DF7" w:rsidP="00074072">
            <w:pPr>
              <w:numPr>
                <w:ilvl w:val="0"/>
                <w:numId w:val="181"/>
              </w:numPr>
              <w:rPr>
                <w:rFonts w:ascii="Arial" w:hAnsi="Arial" w:cs="Arial"/>
              </w:rPr>
            </w:pPr>
            <w:r w:rsidRPr="008C1E03">
              <w:rPr>
                <w:rFonts w:ascii="Arial" w:hAnsi="Arial" w:cs="Arial"/>
              </w:rPr>
              <w:t>Si algunos de los materiales provenientes del desmonte que, a juicio de la  Interventoría y que sean aptos para ser utilizados provisionalmente o definitivamente, se podrán  utilizar para este fin.</w:t>
            </w:r>
          </w:p>
        </w:tc>
      </w:tr>
      <w:tr w:rsidR="00F72457" w:rsidRPr="008C1E03" w14:paraId="0F26066A" w14:textId="77777777" w:rsidTr="00F72457">
        <w:trPr>
          <w:cantSplit/>
          <w:trHeight w:val="434"/>
        </w:trPr>
        <w:tc>
          <w:tcPr>
            <w:tcW w:w="8976" w:type="dxa"/>
            <w:gridSpan w:val="3"/>
          </w:tcPr>
          <w:p w14:paraId="6F548464" w14:textId="77777777" w:rsidR="00F72457" w:rsidRPr="008C1E03" w:rsidRDefault="00F72457" w:rsidP="00F72457">
            <w:pPr>
              <w:spacing w:before="120"/>
              <w:rPr>
                <w:rFonts w:ascii="Arial" w:hAnsi="Arial" w:cs="Arial"/>
                <w:b/>
              </w:rPr>
            </w:pPr>
            <w:r w:rsidRPr="008C1E03">
              <w:rPr>
                <w:rFonts w:ascii="Arial" w:hAnsi="Arial" w:cs="Arial"/>
                <w:b/>
              </w:rPr>
              <w:t>9. EQUIPO</w:t>
            </w:r>
          </w:p>
          <w:p w14:paraId="638F6517" w14:textId="3903D9CA" w:rsidR="00F72457" w:rsidRPr="008C1E03" w:rsidRDefault="001A78F8" w:rsidP="00074072">
            <w:pPr>
              <w:numPr>
                <w:ilvl w:val="0"/>
                <w:numId w:val="181"/>
              </w:numPr>
              <w:rPr>
                <w:rFonts w:ascii="Arial" w:hAnsi="Arial" w:cs="Arial"/>
              </w:rPr>
            </w:pPr>
            <w:r w:rsidRPr="008C1E03">
              <w:rPr>
                <w:rFonts w:ascii="Arial" w:hAnsi="Arial" w:cs="Arial"/>
              </w:rPr>
              <w:t>Herramienta menor.</w:t>
            </w:r>
          </w:p>
        </w:tc>
      </w:tr>
      <w:tr w:rsidR="00F72457" w:rsidRPr="008C1E03" w14:paraId="5C9639EF" w14:textId="77777777" w:rsidTr="00F72457">
        <w:trPr>
          <w:cantSplit/>
          <w:trHeight w:val="713"/>
        </w:trPr>
        <w:tc>
          <w:tcPr>
            <w:tcW w:w="4488" w:type="dxa"/>
            <w:gridSpan w:val="2"/>
          </w:tcPr>
          <w:p w14:paraId="40D0C8EE" w14:textId="77777777" w:rsidR="00F72457" w:rsidRPr="008C1E03" w:rsidRDefault="00F72457" w:rsidP="00F72457">
            <w:pPr>
              <w:spacing w:before="120"/>
              <w:rPr>
                <w:rFonts w:ascii="Arial" w:hAnsi="Arial" w:cs="Arial"/>
              </w:rPr>
            </w:pPr>
            <w:r w:rsidRPr="008C1E03">
              <w:rPr>
                <w:rFonts w:ascii="Arial" w:hAnsi="Arial" w:cs="Arial"/>
                <w:b/>
              </w:rPr>
              <w:t>10. DESPERDICIOS</w:t>
            </w:r>
          </w:p>
          <w:p w14:paraId="24B923AF" w14:textId="47A769FB" w:rsidR="00F72457" w:rsidRPr="008C1E03" w:rsidRDefault="00F72457" w:rsidP="00157682">
            <w:pPr>
              <w:spacing w:before="120"/>
              <w:rPr>
                <w:rFonts w:ascii="Arial" w:hAnsi="Arial" w:cs="Arial"/>
              </w:rPr>
            </w:pPr>
            <w:r w:rsidRPr="008C1E03">
              <w:rPr>
                <w:rFonts w:ascii="Arial" w:hAnsi="Arial" w:cs="Arial"/>
              </w:rPr>
              <w:t xml:space="preserve">Incluidos                </w:t>
            </w:r>
            <w:r w:rsidR="00157682" w:rsidRPr="008C1E03">
              <w:rPr>
                <w:rFonts w:ascii="Arial" w:hAnsi="Arial" w:cs="Arial"/>
              </w:rPr>
              <w:t xml:space="preserve">  </w:t>
            </w:r>
            <w:r w:rsidRPr="008C1E03">
              <w:rPr>
                <w:rFonts w:ascii="Arial" w:hAnsi="Arial" w:cs="Arial"/>
              </w:rPr>
              <w:t xml:space="preserve"> </w:t>
            </w:r>
            <w:r w:rsidR="00157682" w:rsidRPr="008C1E03">
              <w:rPr>
                <w:rFonts w:ascii="Arial" w:hAnsi="Arial" w:cs="Arial"/>
              </w:rPr>
              <w:t xml:space="preserve"> </w:t>
            </w:r>
            <w:r w:rsidR="00157682" w:rsidRPr="008C1E03">
              <w:rPr>
                <w:rFonts w:ascii="Arial" w:hAnsi="Arial" w:cs="Arial"/>
                <w:b/>
              </w:rPr>
              <w:fldChar w:fldCharType="begin">
                <w:ffData>
                  <w:name w:val=""/>
                  <w:enabled/>
                  <w:calcOnExit w:val="0"/>
                  <w:checkBox>
                    <w:sizeAuto/>
                    <w:default w:val="0"/>
                  </w:checkBox>
                </w:ffData>
              </w:fldChar>
            </w:r>
            <w:r w:rsidR="00157682"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00157682" w:rsidRPr="008C1E03">
              <w:rPr>
                <w:rFonts w:ascii="Arial" w:hAnsi="Arial" w:cs="Arial"/>
                <w:b/>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00157682" w:rsidRPr="008C1E03">
              <w:rPr>
                <w:rFonts w:ascii="Arial" w:hAnsi="Arial" w:cs="Arial"/>
              </w:rPr>
              <w:fldChar w:fldCharType="begin">
                <w:ffData>
                  <w:name w:val="Casilla3"/>
                  <w:enabled/>
                  <w:calcOnExit w:val="0"/>
                  <w:checkBox>
                    <w:sizeAuto/>
                    <w:default w:val="1"/>
                  </w:checkBox>
                </w:ffData>
              </w:fldChar>
            </w:r>
            <w:r w:rsidR="00157682"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00157682" w:rsidRPr="008C1E03">
              <w:rPr>
                <w:rFonts w:ascii="Arial" w:hAnsi="Arial" w:cs="Arial"/>
              </w:rPr>
              <w:fldChar w:fldCharType="end"/>
            </w:r>
            <w:r w:rsidR="00157682" w:rsidRPr="008C1E03">
              <w:rPr>
                <w:rFonts w:ascii="Arial" w:hAnsi="Arial" w:cs="Arial"/>
              </w:rPr>
              <w:t xml:space="preserve"> </w:t>
            </w:r>
            <w:r w:rsidRPr="008C1E03">
              <w:rPr>
                <w:rFonts w:ascii="Arial" w:hAnsi="Arial" w:cs="Arial"/>
                <w:b/>
              </w:rPr>
              <w:t>No</w:t>
            </w:r>
          </w:p>
        </w:tc>
        <w:tc>
          <w:tcPr>
            <w:tcW w:w="4488" w:type="dxa"/>
            <w:tcBorders>
              <w:bottom w:val="single" w:sz="4" w:space="0" w:color="auto"/>
            </w:tcBorders>
            <w:vAlign w:val="center"/>
          </w:tcPr>
          <w:p w14:paraId="6D9AC684" w14:textId="77777777" w:rsidR="00F72457" w:rsidRPr="008C1E03" w:rsidRDefault="00F72457" w:rsidP="00F72457">
            <w:pPr>
              <w:spacing w:before="120"/>
              <w:rPr>
                <w:rFonts w:ascii="Arial" w:hAnsi="Arial" w:cs="Arial"/>
              </w:rPr>
            </w:pPr>
            <w:r w:rsidRPr="008C1E03">
              <w:rPr>
                <w:rFonts w:ascii="Arial" w:hAnsi="Arial" w:cs="Arial"/>
                <w:b/>
              </w:rPr>
              <w:t>11. MANO DE OBRA</w:t>
            </w:r>
          </w:p>
          <w:p w14:paraId="65BE9CE7" w14:textId="6DE2ABD3" w:rsidR="00F72457" w:rsidRPr="008C1E03" w:rsidRDefault="00F72457" w:rsidP="00F72457">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00157682" w:rsidRPr="008C1E03">
              <w:rPr>
                <w:rFonts w:ascii="Arial" w:hAnsi="Arial" w:cs="Arial"/>
                <w:b/>
              </w:rPr>
              <w:t xml:space="preserve">  </w:t>
            </w:r>
            <w:r w:rsidRPr="008C1E03">
              <w:rPr>
                <w:rFonts w:ascii="Arial" w:hAnsi="Arial" w:cs="Arial"/>
                <w:b/>
              </w:rPr>
              <w:t xml:space="preserve"> No</w:t>
            </w:r>
          </w:p>
        </w:tc>
      </w:tr>
      <w:tr w:rsidR="00F72457" w:rsidRPr="008C1E03" w14:paraId="5283934D" w14:textId="77777777" w:rsidTr="00F72457">
        <w:trPr>
          <w:cantSplit/>
          <w:trHeight w:val="406"/>
        </w:trPr>
        <w:tc>
          <w:tcPr>
            <w:tcW w:w="8976" w:type="dxa"/>
            <w:gridSpan w:val="3"/>
            <w:vAlign w:val="center"/>
          </w:tcPr>
          <w:p w14:paraId="594549D4" w14:textId="53C2B80A" w:rsidR="00F72457" w:rsidRPr="008C1E03" w:rsidRDefault="00F72457" w:rsidP="00240AAC">
            <w:pPr>
              <w:spacing w:before="120"/>
              <w:rPr>
                <w:rFonts w:ascii="Arial" w:hAnsi="Arial" w:cs="Arial"/>
                <w:b/>
              </w:rPr>
            </w:pPr>
            <w:r w:rsidRPr="008C1E03">
              <w:rPr>
                <w:rFonts w:ascii="Arial" w:hAnsi="Arial" w:cs="Arial"/>
                <w:b/>
              </w:rPr>
              <w:t>12. REFERENCIAS Y OTRAS ESPECIFICACIONES</w:t>
            </w:r>
          </w:p>
          <w:p w14:paraId="522E3A68" w14:textId="1D47B54E" w:rsidR="00F72457" w:rsidRPr="008C1E03" w:rsidRDefault="00157682" w:rsidP="00074072">
            <w:pPr>
              <w:numPr>
                <w:ilvl w:val="0"/>
                <w:numId w:val="181"/>
              </w:numPr>
              <w:jc w:val="both"/>
              <w:rPr>
                <w:rFonts w:ascii="Arial" w:hAnsi="Arial" w:cs="Arial"/>
              </w:rPr>
            </w:pPr>
            <w:r w:rsidRPr="008C1E03">
              <w:rPr>
                <w:rFonts w:ascii="Arial" w:hAnsi="Arial" w:cs="Arial"/>
              </w:rPr>
              <w:t>Tener p</w:t>
            </w:r>
            <w:r w:rsidR="001A78F8" w:rsidRPr="008C1E03">
              <w:rPr>
                <w:rFonts w:ascii="Arial" w:hAnsi="Arial" w:cs="Arial"/>
              </w:rPr>
              <w:t xml:space="preserve">recaución con </w:t>
            </w:r>
            <w:r w:rsidRPr="008C1E03">
              <w:rPr>
                <w:rFonts w:ascii="Arial" w:hAnsi="Arial" w:cs="Arial"/>
              </w:rPr>
              <w:t>la conservación y buen manejo de los elementos.</w:t>
            </w:r>
            <w:r w:rsidR="001A78F8" w:rsidRPr="008C1E03">
              <w:rPr>
                <w:rFonts w:ascii="Arial" w:hAnsi="Arial" w:cs="Arial"/>
              </w:rPr>
              <w:t xml:space="preserve"> </w:t>
            </w:r>
          </w:p>
        </w:tc>
      </w:tr>
      <w:tr w:rsidR="00F72457" w:rsidRPr="008C1E03" w14:paraId="6E7EA596" w14:textId="77777777" w:rsidTr="00F72457">
        <w:trPr>
          <w:cantSplit/>
          <w:trHeight w:val="1417"/>
        </w:trPr>
        <w:tc>
          <w:tcPr>
            <w:tcW w:w="8976" w:type="dxa"/>
            <w:gridSpan w:val="3"/>
            <w:vAlign w:val="center"/>
          </w:tcPr>
          <w:p w14:paraId="1CB6E3EA" w14:textId="77777777" w:rsidR="00F72457" w:rsidRPr="008C1E03" w:rsidRDefault="00F72457" w:rsidP="00F72457">
            <w:pPr>
              <w:spacing w:before="120"/>
              <w:rPr>
                <w:rFonts w:ascii="Arial" w:hAnsi="Arial" w:cs="Arial"/>
                <w:b/>
              </w:rPr>
            </w:pPr>
            <w:r w:rsidRPr="008C1E03">
              <w:rPr>
                <w:rFonts w:ascii="Arial" w:hAnsi="Arial" w:cs="Arial"/>
                <w:b/>
              </w:rPr>
              <w:lastRenderedPageBreak/>
              <w:t>13. MEDIDA Y FORMA DE PAGO</w:t>
            </w:r>
          </w:p>
          <w:p w14:paraId="3251F937" w14:textId="5A4CDA24" w:rsidR="00157682" w:rsidRPr="008C1E03" w:rsidRDefault="00157682" w:rsidP="00157682">
            <w:pPr>
              <w:jc w:val="both"/>
              <w:rPr>
                <w:rFonts w:ascii="Arial" w:hAnsi="Arial" w:cs="Arial"/>
              </w:rPr>
            </w:pPr>
            <w:r w:rsidRPr="008C1E03">
              <w:rPr>
                <w:rFonts w:ascii="Arial" w:hAnsi="Arial" w:cs="Arial"/>
              </w:rPr>
              <w:t xml:space="preserve">Las demoliciones se medirán de acuerdo a </w:t>
            </w:r>
            <w:r w:rsidR="00064101" w:rsidRPr="008C1E03">
              <w:rPr>
                <w:rFonts w:ascii="Arial" w:hAnsi="Arial" w:cs="Arial"/>
              </w:rPr>
              <w:t>m</w:t>
            </w:r>
            <w:r w:rsidRPr="008C1E03">
              <w:rPr>
                <w:rFonts w:ascii="Arial" w:hAnsi="Arial" w:cs="Arial"/>
              </w:rPr>
              <w:t>etro (m</w:t>
            </w:r>
            <w:r w:rsidR="00537BFB" w:rsidRPr="008C1E03">
              <w:rPr>
                <w:rFonts w:ascii="Arial" w:hAnsi="Arial" w:cs="Arial"/>
              </w:rPr>
              <w:t>l</w:t>
            </w:r>
            <w:r w:rsidRPr="008C1E03">
              <w:rPr>
                <w:rFonts w:ascii="Arial" w:hAnsi="Arial" w:cs="Arial"/>
              </w:rPr>
              <w:t>) de los elementos desmontados, indicado en el cuadro general de cantidades de obra.  El valor será el precio unitario estipulado dentro del contrato e incluye:</w:t>
            </w:r>
          </w:p>
          <w:p w14:paraId="0DD2858E" w14:textId="77777777" w:rsidR="00157682" w:rsidRPr="008C1E03" w:rsidRDefault="00157682" w:rsidP="009D7FBD">
            <w:pPr>
              <w:widowControl w:val="0"/>
              <w:numPr>
                <w:ilvl w:val="0"/>
                <w:numId w:val="7"/>
              </w:numPr>
              <w:tabs>
                <w:tab w:val="num" w:pos="1068"/>
              </w:tabs>
              <w:ind w:left="1066" w:firstLine="68"/>
              <w:jc w:val="both"/>
              <w:rPr>
                <w:rFonts w:ascii="Arial" w:hAnsi="Arial" w:cs="Arial"/>
                <w:b/>
              </w:rPr>
            </w:pPr>
            <w:r w:rsidRPr="008C1E03">
              <w:rPr>
                <w:rFonts w:ascii="Arial" w:hAnsi="Arial" w:cs="Arial"/>
              </w:rPr>
              <w:t>Equipos y herramientas descritos en el numeral 9.</w:t>
            </w:r>
          </w:p>
          <w:p w14:paraId="605A5281" w14:textId="77777777" w:rsidR="00157682" w:rsidRPr="008C1E03" w:rsidRDefault="00157682" w:rsidP="009D7FBD">
            <w:pPr>
              <w:widowControl w:val="0"/>
              <w:numPr>
                <w:ilvl w:val="0"/>
                <w:numId w:val="7"/>
              </w:numPr>
              <w:tabs>
                <w:tab w:val="num" w:pos="1068"/>
              </w:tabs>
              <w:ind w:left="1066" w:firstLine="68"/>
              <w:jc w:val="both"/>
              <w:rPr>
                <w:rFonts w:ascii="Arial" w:hAnsi="Arial" w:cs="Arial"/>
                <w:b/>
              </w:rPr>
            </w:pPr>
            <w:r w:rsidRPr="008C1E03">
              <w:rPr>
                <w:rFonts w:ascii="Arial" w:hAnsi="Arial" w:cs="Arial"/>
              </w:rPr>
              <w:t>Mano de obra.</w:t>
            </w:r>
          </w:p>
          <w:p w14:paraId="2F5253E9" w14:textId="041C085E" w:rsidR="00F72457" w:rsidRPr="008C1E03" w:rsidRDefault="00157682" w:rsidP="009D7FBD">
            <w:pPr>
              <w:widowControl w:val="0"/>
              <w:numPr>
                <w:ilvl w:val="0"/>
                <w:numId w:val="7"/>
              </w:numPr>
              <w:tabs>
                <w:tab w:val="num" w:pos="1068"/>
              </w:tabs>
              <w:ind w:left="1066" w:firstLine="68"/>
              <w:jc w:val="both"/>
              <w:rPr>
                <w:rFonts w:ascii="Arial" w:hAnsi="Arial" w:cs="Arial"/>
                <w:b/>
              </w:rPr>
            </w:pPr>
            <w:r w:rsidRPr="008C1E03">
              <w:rPr>
                <w:rFonts w:ascii="Arial" w:hAnsi="Arial" w:cs="Arial"/>
              </w:rPr>
              <w:t>Transportes dentro y fuera de la obra.</w:t>
            </w:r>
          </w:p>
          <w:p w14:paraId="0469EB90" w14:textId="77777777" w:rsidR="00F72457" w:rsidRPr="008C1E03" w:rsidRDefault="00F72457" w:rsidP="00F72457">
            <w:pPr>
              <w:jc w:val="both"/>
              <w:rPr>
                <w:rFonts w:ascii="Arial" w:hAnsi="Arial" w:cs="Arial"/>
              </w:rPr>
            </w:pPr>
          </w:p>
        </w:tc>
      </w:tr>
      <w:tr w:rsidR="00F72457" w:rsidRPr="008C1E03" w14:paraId="6B951D7D" w14:textId="77777777" w:rsidTr="00F72457">
        <w:trPr>
          <w:cantSplit/>
          <w:trHeight w:val="351"/>
        </w:trPr>
        <w:tc>
          <w:tcPr>
            <w:tcW w:w="8976" w:type="dxa"/>
            <w:gridSpan w:val="3"/>
            <w:vAlign w:val="center"/>
          </w:tcPr>
          <w:p w14:paraId="0BA36721" w14:textId="77777777" w:rsidR="00F72457" w:rsidRPr="008C1E03" w:rsidRDefault="00F72457" w:rsidP="00F72457">
            <w:pPr>
              <w:spacing w:before="120"/>
              <w:rPr>
                <w:rFonts w:ascii="Arial" w:hAnsi="Arial" w:cs="Arial"/>
                <w:b/>
              </w:rPr>
            </w:pPr>
            <w:r w:rsidRPr="008C1E03">
              <w:rPr>
                <w:rFonts w:ascii="Arial" w:hAnsi="Arial" w:cs="Arial"/>
                <w:b/>
              </w:rPr>
              <w:t>14. NO  CONFORMIDAD</w:t>
            </w:r>
          </w:p>
          <w:p w14:paraId="16B80561" w14:textId="76CDEA60" w:rsidR="00F72457" w:rsidRPr="008C1E03" w:rsidRDefault="00A34DF7" w:rsidP="00F72457">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p w14:paraId="2CB30A0B" w14:textId="77777777" w:rsidR="00F72457" w:rsidRPr="008C1E03" w:rsidRDefault="00F72457" w:rsidP="00F72457">
            <w:pPr>
              <w:spacing w:before="120"/>
              <w:jc w:val="both"/>
              <w:rPr>
                <w:rFonts w:ascii="Arial" w:hAnsi="Arial" w:cs="Arial"/>
              </w:rPr>
            </w:pPr>
          </w:p>
        </w:tc>
      </w:tr>
    </w:tbl>
    <w:p w14:paraId="529927EA" w14:textId="77777777" w:rsidR="00F72457" w:rsidRPr="008C1E03" w:rsidRDefault="00F72457" w:rsidP="00F72457">
      <w:pPr>
        <w:rPr>
          <w:rFonts w:ascii="Arial" w:hAnsi="Arial" w:cs="Arial"/>
        </w:rPr>
      </w:pPr>
    </w:p>
    <w:p w14:paraId="722F9CC2" w14:textId="77777777" w:rsidR="004808AC" w:rsidRPr="008C1E03" w:rsidRDefault="004808AC" w:rsidP="00B56FEA">
      <w:pPr>
        <w:rPr>
          <w:rFonts w:ascii="Arial" w:hAnsi="Arial" w:cs="Arial"/>
          <w:b/>
        </w:rPr>
      </w:pPr>
    </w:p>
    <w:p w14:paraId="13BB8BBD" w14:textId="77777777" w:rsidR="00B16884" w:rsidRPr="008C1E03" w:rsidRDefault="00B56FEA" w:rsidP="004E11B3">
      <w:pPr>
        <w:outlineLvl w:val="0"/>
        <w:rPr>
          <w:rFonts w:ascii="Arial" w:hAnsi="Arial" w:cs="Arial"/>
          <w:b/>
        </w:rPr>
      </w:pPr>
      <w:r w:rsidRPr="008C1E03">
        <w:rPr>
          <w:rFonts w:ascii="Arial" w:hAnsi="Arial" w:cs="Arial"/>
          <w:b/>
        </w:rPr>
        <w:t xml:space="preserve">1 PRELIMINARES               </w:t>
      </w:r>
    </w:p>
    <w:p w14:paraId="1CEC9699" w14:textId="77777777" w:rsidR="00B56FEA" w:rsidRPr="008C1E03" w:rsidRDefault="00B56FEA" w:rsidP="00B56FEA">
      <w:pPr>
        <w:rPr>
          <w:rFonts w:ascii="Arial" w:hAnsi="Arial" w:cs="Arial"/>
          <w:b/>
        </w:rPr>
      </w:pPr>
      <w:r w:rsidRPr="008C1E03">
        <w:rPr>
          <w:rFonts w:ascii="Arial" w:hAnsi="Arial" w:cs="Arial"/>
          <w:b/>
        </w:rPr>
        <w:t>1.</w:t>
      </w:r>
      <w:r w:rsidR="003C65C6" w:rsidRPr="008C1E03">
        <w:rPr>
          <w:rFonts w:ascii="Arial" w:hAnsi="Arial" w:cs="Arial"/>
          <w:b/>
        </w:rPr>
        <w:t>0</w:t>
      </w:r>
      <w:r w:rsidRPr="008C1E03">
        <w:rPr>
          <w:rFonts w:ascii="Arial" w:hAnsi="Arial" w:cs="Arial"/>
          <w:b/>
        </w:rPr>
        <w:t xml:space="preserve"> OBRAS PRELIMINARES</w:t>
      </w:r>
    </w:p>
    <w:p w14:paraId="3B5A2341" w14:textId="77777777" w:rsidR="00A858C1" w:rsidRPr="008C1E03" w:rsidRDefault="00A858C1" w:rsidP="00A858C1">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A90072" w:rsidRPr="008C1E03" w14:paraId="6D421A3F" w14:textId="77777777" w:rsidTr="0093642B">
        <w:trPr>
          <w:cantSplit/>
          <w:trHeight w:val="686"/>
        </w:trPr>
        <w:tc>
          <w:tcPr>
            <w:tcW w:w="2244" w:type="dxa"/>
            <w:shd w:val="pct15" w:color="000000" w:fill="FFFFFF"/>
            <w:vAlign w:val="center"/>
          </w:tcPr>
          <w:p w14:paraId="0C074CE2" w14:textId="77777777" w:rsidR="00A90072" w:rsidRPr="008C1E03" w:rsidRDefault="00A90072" w:rsidP="0093642B">
            <w:pPr>
              <w:rPr>
                <w:rFonts w:ascii="Arial" w:hAnsi="Arial" w:cs="Arial"/>
                <w:b/>
              </w:rPr>
            </w:pPr>
            <w:r w:rsidRPr="008C1E03">
              <w:rPr>
                <w:rFonts w:ascii="Arial" w:hAnsi="Arial" w:cs="Arial"/>
                <w:b/>
              </w:rPr>
              <w:t xml:space="preserve">1. ITEM No     </w:t>
            </w:r>
            <w:r w:rsidR="005E2AE1" w:rsidRPr="008C1E03">
              <w:rPr>
                <w:rFonts w:ascii="Arial" w:hAnsi="Arial" w:cs="Arial"/>
                <w:b/>
              </w:rPr>
              <w:t xml:space="preserve">     </w:t>
            </w:r>
            <w:r w:rsidR="00AA65EB" w:rsidRPr="008C1E03">
              <w:rPr>
                <w:rFonts w:ascii="Arial" w:hAnsi="Arial" w:cs="Arial"/>
                <w:b/>
              </w:rPr>
              <w:t>1.06</w:t>
            </w:r>
          </w:p>
        </w:tc>
        <w:tc>
          <w:tcPr>
            <w:tcW w:w="6732" w:type="dxa"/>
            <w:gridSpan w:val="2"/>
            <w:shd w:val="pct15" w:color="000000" w:fill="FFFFFF"/>
            <w:vAlign w:val="center"/>
          </w:tcPr>
          <w:p w14:paraId="0F1D2C88" w14:textId="77777777" w:rsidR="00A90072" w:rsidRPr="008C1E03" w:rsidRDefault="00A90072" w:rsidP="00214E40">
            <w:pPr>
              <w:jc w:val="both"/>
              <w:rPr>
                <w:rFonts w:ascii="Arial" w:hAnsi="Arial" w:cs="Arial"/>
                <w:b/>
              </w:rPr>
            </w:pPr>
            <w:r w:rsidRPr="008C1E03">
              <w:rPr>
                <w:rFonts w:ascii="Arial" w:hAnsi="Arial" w:cs="Arial"/>
                <w:b/>
              </w:rPr>
              <w:t xml:space="preserve">2. </w:t>
            </w:r>
            <w:r w:rsidR="00214E40" w:rsidRPr="008C1E03">
              <w:rPr>
                <w:rFonts w:ascii="Arial" w:hAnsi="Arial" w:cs="Arial"/>
                <w:b/>
              </w:rPr>
              <w:t xml:space="preserve">INSTALACION HIDROSANITARIA </w:t>
            </w:r>
            <w:r w:rsidR="00A7023A" w:rsidRPr="008C1E03">
              <w:rPr>
                <w:rFonts w:ascii="Arial" w:hAnsi="Arial" w:cs="Arial"/>
                <w:b/>
              </w:rPr>
              <w:t>PROVISIONAL</w:t>
            </w:r>
          </w:p>
        </w:tc>
      </w:tr>
      <w:tr w:rsidR="00A90072" w:rsidRPr="008C1E03" w14:paraId="402A5CBA" w14:textId="77777777" w:rsidTr="0093642B">
        <w:trPr>
          <w:cantSplit/>
          <w:trHeight w:val="408"/>
        </w:trPr>
        <w:tc>
          <w:tcPr>
            <w:tcW w:w="8976" w:type="dxa"/>
            <w:gridSpan w:val="3"/>
            <w:vAlign w:val="center"/>
          </w:tcPr>
          <w:p w14:paraId="1BF5CF9C" w14:textId="77777777" w:rsidR="00A90072" w:rsidRPr="008C1E03" w:rsidRDefault="00A90072" w:rsidP="0069312B">
            <w:pPr>
              <w:rPr>
                <w:rFonts w:ascii="Arial" w:hAnsi="Arial" w:cs="Arial"/>
                <w:b/>
              </w:rPr>
            </w:pPr>
            <w:r w:rsidRPr="008C1E03">
              <w:rPr>
                <w:rFonts w:ascii="Arial" w:hAnsi="Arial" w:cs="Arial"/>
                <w:b/>
              </w:rPr>
              <w:t>3. UNIDAD DE MEDIDA</w:t>
            </w:r>
            <w:r w:rsidRPr="008C1E03">
              <w:rPr>
                <w:rFonts w:ascii="Arial" w:hAnsi="Arial" w:cs="Arial"/>
              </w:rPr>
              <w:t xml:space="preserve">                                             </w:t>
            </w:r>
            <w:r w:rsidR="00F00D6F" w:rsidRPr="008C1E03">
              <w:rPr>
                <w:rFonts w:ascii="Arial" w:hAnsi="Arial" w:cs="Arial"/>
                <w:b/>
                <w:highlight w:val="lightGray"/>
              </w:rPr>
              <w:t>G</w:t>
            </w:r>
            <w:r w:rsidR="0069312B" w:rsidRPr="008C1E03">
              <w:rPr>
                <w:rFonts w:ascii="Arial" w:hAnsi="Arial" w:cs="Arial"/>
                <w:b/>
                <w:highlight w:val="lightGray"/>
              </w:rPr>
              <w:t xml:space="preserve">L </w:t>
            </w:r>
            <w:r w:rsidR="00145E1B" w:rsidRPr="008C1E03">
              <w:rPr>
                <w:rFonts w:ascii="Arial" w:hAnsi="Arial" w:cs="Arial"/>
                <w:b/>
                <w:highlight w:val="lightGray"/>
              </w:rPr>
              <w:t>–</w:t>
            </w:r>
            <w:r w:rsidR="0069312B" w:rsidRPr="008C1E03">
              <w:rPr>
                <w:rFonts w:ascii="Arial" w:hAnsi="Arial" w:cs="Arial"/>
                <w:b/>
                <w:highlight w:val="lightGray"/>
              </w:rPr>
              <w:t xml:space="preserve"> Global</w:t>
            </w:r>
          </w:p>
        </w:tc>
      </w:tr>
      <w:tr w:rsidR="00A90072" w:rsidRPr="008C1E03" w14:paraId="022AF8FF" w14:textId="77777777" w:rsidTr="0093642B">
        <w:trPr>
          <w:cantSplit/>
          <w:trHeight w:val="428"/>
        </w:trPr>
        <w:tc>
          <w:tcPr>
            <w:tcW w:w="8976" w:type="dxa"/>
            <w:gridSpan w:val="3"/>
            <w:vAlign w:val="center"/>
          </w:tcPr>
          <w:p w14:paraId="3434293B" w14:textId="77777777" w:rsidR="00A90072" w:rsidRPr="008C1E03" w:rsidRDefault="00A90072" w:rsidP="0093642B">
            <w:pPr>
              <w:pStyle w:val="Ttulo2"/>
              <w:spacing w:before="120"/>
              <w:rPr>
                <w:rFonts w:ascii="Arial" w:hAnsi="Arial" w:cs="Arial"/>
              </w:rPr>
            </w:pPr>
            <w:r w:rsidRPr="008C1E03">
              <w:rPr>
                <w:rFonts w:ascii="Arial" w:hAnsi="Arial" w:cs="Arial"/>
              </w:rPr>
              <w:t>4. DESCRIPCION</w:t>
            </w:r>
          </w:p>
          <w:p w14:paraId="501E9838" w14:textId="77777777" w:rsidR="00A90072" w:rsidRPr="008C1E03" w:rsidRDefault="00A90072" w:rsidP="0069312B">
            <w:pPr>
              <w:jc w:val="both"/>
              <w:rPr>
                <w:rFonts w:ascii="Arial" w:hAnsi="Arial" w:cs="Arial"/>
              </w:rPr>
            </w:pPr>
            <w:r w:rsidRPr="008C1E03">
              <w:rPr>
                <w:rFonts w:ascii="Arial" w:hAnsi="Arial" w:cs="Arial"/>
              </w:rPr>
              <w:t xml:space="preserve">Si no es posible contar con este servicio, se deben buscar fuentes alternas. Instalar conexión sanitaria provisional a colectores de las empresas públicas, </w:t>
            </w:r>
            <w:r w:rsidR="00214E40" w:rsidRPr="008C1E03">
              <w:rPr>
                <w:rFonts w:ascii="Arial" w:hAnsi="Arial" w:cs="Arial"/>
              </w:rPr>
              <w:t>o</w:t>
            </w:r>
            <w:r w:rsidRPr="008C1E03">
              <w:rPr>
                <w:rFonts w:ascii="Arial" w:hAnsi="Arial" w:cs="Arial"/>
              </w:rPr>
              <w:t xml:space="preserve"> en su defecto</w:t>
            </w:r>
            <w:r w:rsidR="00214E40" w:rsidRPr="008C1E03">
              <w:rPr>
                <w:rFonts w:ascii="Arial" w:hAnsi="Arial" w:cs="Arial"/>
              </w:rPr>
              <w:t xml:space="preserve"> </w:t>
            </w:r>
            <w:r w:rsidRPr="008C1E03">
              <w:rPr>
                <w:rFonts w:ascii="Arial" w:hAnsi="Arial" w:cs="Arial"/>
              </w:rPr>
              <w:t>uso de tecnologías alternativas para procesamiento de materias orgánicas.</w:t>
            </w:r>
          </w:p>
          <w:p w14:paraId="40C289BD" w14:textId="77777777" w:rsidR="006B6ED8" w:rsidRPr="008C1E03" w:rsidRDefault="00476E8A" w:rsidP="0069312B">
            <w:pPr>
              <w:jc w:val="both"/>
              <w:rPr>
                <w:rFonts w:ascii="Arial" w:hAnsi="Arial" w:cs="Arial"/>
              </w:rPr>
            </w:pPr>
            <w:r w:rsidRPr="008C1E03">
              <w:rPr>
                <w:rFonts w:ascii="Arial" w:hAnsi="Arial" w:cs="Arial"/>
              </w:rPr>
              <w:t xml:space="preserve">El contratista deberá </w:t>
            </w:r>
            <w:r w:rsidR="006B6ED8" w:rsidRPr="008C1E03">
              <w:rPr>
                <w:rFonts w:ascii="Arial" w:hAnsi="Arial" w:cs="Arial"/>
              </w:rPr>
              <w:t>instalar los medidores del caso y pagar las demandas mensualmente</w:t>
            </w:r>
            <w:r w:rsidR="005F4C68" w:rsidRPr="008C1E03">
              <w:rPr>
                <w:rFonts w:ascii="Arial" w:hAnsi="Arial" w:cs="Arial"/>
              </w:rPr>
              <w:t>.</w:t>
            </w:r>
          </w:p>
        </w:tc>
      </w:tr>
      <w:tr w:rsidR="00A90072" w:rsidRPr="008C1E03" w14:paraId="504A9FB3" w14:textId="77777777" w:rsidTr="0093642B">
        <w:trPr>
          <w:cantSplit/>
        </w:trPr>
        <w:tc>
          <w:tcPr>
            <w:tcW w:w="8976" w:type="dxa"/>
            <w:gridSpan w:val="3"/>
            <w:vAlign w:val="center"/>
          </w:tcPr>
          <w:p w14:paraId="459F003D" w14:textId="77777777" w:rsidR="00A90072" w:rsidRPr="008C1E03" w:rsidRDefault="00A90072" w:rsidP="0093642B">
            <w:pPr>
              <w:pStyle w:val="Ttulo2"/>
              <w:spacing w:before="120"/>
              <w:rPr>
                <w:rFonts w:ascii="Arial" w:hAnsi="Arial" w:cs="Arial"/>
              </w:rPr>
            </w:pPr>
            <w:r w:rsidRPr="008C1E03">
              <w:rPr>
                <w:rFonts w:ascii="Arial" w:hAnsi="Arial" w:cs="Arial"/>
              </w:rPr>
              <w:t>5. PROCEDIMIENTO DE EJECUCION</w:t>
            </w:r>
          </w:p>
          <w:p w14:paraId="7FD90770" w14:textId="77777777" w:rsidR="00A90072" w:rsidRPr="008C1E03" w:rsidRDefault="00A90072" w:rsidP="0069312B">
            <w:pPr>
              <w:numPr>
                <w:ilvl w:val="0"/>
                <w:numId w:val="1"/>
              </w:numPr>
              <w:ind w:left="1068"/>
              <w:jc w:val="both"/>
              <w:rPr>
                <w:rFonts w:ascii="Arial" w:hAnsi="Arial" w:cs="Arial"/>
              </w:rPr>
            </w:pPr>
            <w:r w:rsidRPr="008C1E03">
              <w:rPr>
                <w:rFonts w:ascii="Arial" w:hAnsi="Arial" w:cs="Arial"/>
              </w:rPr>
              <w:t>Cumplir disposiciones  y normas vigentes.</w:t>
            </w:r>
          </w:p>
          <w:p w14:paraId="43FF5E61" w14:textId="77777777" w:rsidR="00A90072" w:rsidRPr="008C1E03" w:rsidRDefault="00A90072" w:rsidP="0093642B">
            <w:pPr>
              <w:numPr>
                <w:ilvl w:val="0"/>
                <w:numId w:val="1"/>
              </w:numPr>
              <w:ind w:left="1066" w:hanging="357"/>
              <w:jc w:val="both"/>
              <w:rPr>
                <w:rFonts w:ascii="Arial" w:hAnsi="Arial" w:cs="Arial"/>
              </w:rPr>
            </w:pPr>
            <w:r w:rsidRPr="008C1E03">
              <w:rPr>
                <w:rFonts w:ascii="Arial" w:hAnsi="Arial" w:cs="Arial"/>
              </w:rPr>
              <w:t>Estudiar exigencias de suministro y consumo para la obra.</w:t>
            </w:r>
          </w:p>
          <w:p w14:paraId="36D49178" w14:textId="77777777" w:rsidR="00A90072" w:rsidRPr="008C1E03" w:rsidRDefault="00A90072" w:rsidP="0093642B">
            <w:pPr>
              <w:numPr>
                <w:ilvl w:val="0"/>
                <w:numId w:val="1"/>
              </w:numPr>
              <w:ind w:left="1066" w:hanging="357"/>
              <w:jc w:val="both"/>
              <w:rPr>
                <w:rFonts w:ascii="Arial" w:hAnsi="Arial" w:cs="Arial"/>
              </w:rPr>
            </w:pPr>
            <w:r w:rsidRPr="008C1E03">
              <w:rPr>
                <w:rFonts w:ascii="Arial" w:hAnsi="Arial" w:cs="Arial"/>
              </w:rPr>
              <w:t>Det</w:t>
            </w:r>
            <w:r w:rsidR="0063570C" w:rsidRPr="008C1E03">
              <w:rPr>
                <w:rFonts w:ascii="Arial" w:hAnsi="Arial" w:cs="Arial"/>
              </w:rPr>
              <w:t>erminar diámetros de acometidas de acuerdo con lo dispuesto por el asesor o ingeniero especialista, para cada caso en especial.</w:t>
            </w:r>
          </w:p>
          <w:p w14:paraId="13DD8775" w14:textId="77777777" w:rsidR="00A90072" w:rsidRPr="008C1E03" w:rsidRDefault="00A90072" w:rsidP="00A90072">
            <w:pPr>
              <w:numPr>
                <w:ilvl w:val="0"/>
                <w:numId w:val="1"/>
              </w:numPr>
              <w:ind w:left="1066" w:hanging="357"/>
              <w:jc w:val="both"/>
              <w:rPr>
                <w:rFonts w:ascii="Arial" w:hAnsi="Arial" w:cs="Arial"/>
              </w:rPr>
            </w:pPr>
            <w:r w:rsidRPr="008C1E03">
              <w:rPr>
                <w:rFonts w:ascii="Arial" w:hAnsi="Arial" w:cs="Arial"/>
              </w:rPr>
              <w:t xml:space="preserve">Instalar servicios para unidades sanitarias. </w:t>
            </w:r>
          </w:p>
          <w:p w14:paraId="34A24555" w14:textId="77777777" w:rsidR="00A90072" w:rsidRPr="008C1E03" w:rsidRDefault="00A90072" w:rsidP="0093642B">
            <w:pPr>
              <w:numPr>
                <w:ilvl w:val="0"/>
                <w:numId w:val="1"/>
              </w:numPr>
              <w:ind w:left="1066" w:hanging="357"/>
              <w:jc w:val="both"/>
              <w:rPr>
                <w:rFonts w:ascii="Arial" w:hAnsi="Arial" w:cs="Arial"/>
              </w:rPr>
            </w:pPr>
            <w:r w:rsidRPr="008C1E03">
              <w:rPr>
                <w:rFonts w:ascii="Arial" w:hAnsi="Arial" w:cs="Arial"/>
              </w:rPr>
              <w:t>Instalar desagües para unidades sanitarias.</w:t>
            </w:r>
          </w:p>
        </w:tc>
      </w:tr>
      <w:tr w:rsidR="007368B9" w:rsidRPr="008C1E03" w14:paraId="366CBC80" w14:textId="77777777" w:rsidTr="0093642B">
        <w:trPr>
          <w:cantSplit/>
          <w:trHeight w:val="328"/>
        </w:trPr>
        <w:tc>
          <w:tcPr>
            <w:tcW w:w="8976" w:type="dxa"/>
            <w:gridSpan w:val="3"/>
            <w:vAlign w:val="center"/>
          </w:tcPr>
          <w:p w14:paraId="59DD7D5A" w14:textId="77777777" w:rsidR="007368B9" w:rsidRPr="008C1E03" w:rsidRDefault="007368B9" w:rsidP="00074072">
            <w:pPr>
              <w:pStyle w:val="Ttulo2"/>
              <w:numPr>
                <w:ilvl w:val="0"/>
                <w:numId w:val="169"/>
              </w:numPr>
              <w:spacing w:before="120"/>
              <w:rPr>
                <w:rFonts w:ascii="Arial" w:hAnsi="Arial" w:cs="Arial"/>
              </w:rPr>
            </w:pPr>
            <w:r w:rsidRPr="008C1E03">
              <w:rPr>
                <w:rFonts w:ascii="Arial" w:hAnsi="Arial" w:cs="Arial"/>
              </w:rPr>
              <w:t xml:space="preserve">TOLERANCIAS PARA ACEPTACION   </w:t>
            </w:r>
          </w:p>
          <w:p w14:paraId="211ED20B" w14:textId="77777777" w:rsidR="007368B9" w:rsidRPr="008C1E03" w:rsidRDefault="007368B9" w:rsidP="00074072">
            <w:pPr>
              <w:pStyle w:val="Ttulo2"/>
              <w:numPr>
                <w:ilvl w:val="0"/>
                <w:numId w:val="156"/>
              </w:numPr>
              <w:spacing w:before="120"/>
              <w:rPr>
                <w:rFonts w:ascii="Arial" w:hAnsi="Arial" w:cs="Arial"/>
                <w:b w:val="0"/>
              </w:rPr>
            </w:pPr>
            <w:r w:rsidRPr="008C1E03">
              <w:rPr>
                <w:rFonts w:ascii="Arial" w:hAnsi="Arial" w:cs="Arial"/>
                <w:b w:val="0"/>
              </w:rPr>
              <w:t>De acuerdo a las</w:t>
            </w:r>
            <w:r w:rsidR="006D55AD" w:rsidRPr="008C1E03">
              <w:rPr>
                <w:rFonts w:ascii="Arial" w:hAnsi="Arial" w:cs="Arial"/>
                <w:b w:val="0"/>
              </w:rPr>
              <w:t xml:space="preserve"> normas de la empresa de acueducto y alcantarillado</w:t>
            </w:r>
            <w:r w:rsidRPr="008C1E03">
              <w:rPr>
                <w:rFonts w:ascii="Arial" w:hAnsi="Arial" w:cs="Arial"/>
                <w:b w:val="0"/>
              </w:rPr>
              <w:t>.</w:t>
            </w:r>
          </w:p>
        </w:tc>
      </w:tr>
      <w:tr w:rsidR="007368B9" w:rsidRPr="008C1E03" w14:paraId="7C4E98AF" w14:textId="77777777" w:rsidTr="0093642B">
        <w:trPr>
          <w:cantSplit/>
          <w:trHeight w:val="406"/>
        </w:trPr>
        <w:tc>
          <w:tcPr>
            <w:tcW w:w="8976" w:type="dxa"/>
            <w:gridSpan w:val="3"/>
            <w:vAlign w:val="center"/>
          </w:tcPr>
          <w:p w14:paraId="04883F70" w14:textId="77777777" w:rsidR="007368B9" w:rsidRPr="008C1E03" w:rsidRDefault="007368B9" w:rsidP="00074072">
            <w:pPr>
              <w:pStyle w:val="Ttulo2"/>
              <w:numPr>
                <w:ilvl w:val="0"/>
                <w:numId w:val="169"/>
              </w:numPr>
              <w:spacing w:before="120"/>
              <w:rPr>
                <w:rFonts w:ascii="Arial" w:hAnsi="Arial" w:cs="Arial"/>
              </w:rPr>
            </w:pPr>
            <w:r w:rsidRPr="008C1E03">
              <w:rPr>
                <w:rFonts w:ascii="Arial" w:hAnsi="Arial" w:cs="Arial"/>
              </w:rPr>
              <w:t xml:space="preserve">ENSAYOS A REALIZAR    </w:t>
            </w:r>
          </w:p>
          <w:p w14:paraId="79F6635B" w14:textId="77777777" w:rsidR="0063570C" w:rsidRPr="008C1E03" w:rsidRDefault="0063570C" w:rsidP="00074072">
            <w:pPr>
              <w:numPr>
                <w:ilvl w:val="0"/>
                <w:numId w:val="156"/>
              </w:numPr>
              <w:rPr>
                <w:rFonts w:ascii="Arial" w:hAnsi="Arial" w:cs="Arial"/>
              </w:rPr>
            </w:pPr>
            <w:r w:rsidRPr="008C1E03">
              <w:rPr>
                <w:rFonts w:ascii="Arial" w:hAnsi="Arial" w:cs="Arial"/>
              </w:rPr>
              <w:t>Las redes deben quedar debidamente protegidas, especialmente  las que van por el piso.</w:t>
            </w:r>
          </w:p>
        </w:tc>
      </w:tr>
      <w:tr w:rsidR="007368B9" w:rsidRPr="008C1E03" w14:paraId="500EE214" w14:textId="77777777" w:rsidTr="0093642B">
        <w:trPr>
          <w:cantSplit/>
          <w:trHeight w:val="356"/>
        </w:trPr>
        <w:tc>
          <w:tcPr>
            <w:tcW w:w="8976" w:type="dxa"/>
            <w:gridSpan w:val="3"/>
            <w:vAlign w:val="center"/>
          </w:tcPr>
          <w:p w14:paraId="6E4470E0" w14:textId="77777777" w:rsidR="007368B9" w:rsidRPr="008C1E03" w:rsidRDefault="007368B9" w:rsidP="0093642B">
            <w:pPr>
              <w:pStyle w:val="Ttulo2"/>
              <w:spacing w:before="120"/>
              <w:rPr>
                <w:rFonts w:ascii="Arial" w:hAnsi="Arial" w:cs="Arial"/>
              </w:rPr>
            </w:pPr>
            <w:r w:rsidRPr="008C1E03">
              <w:rPr>
                <w:rFonts w:ascii="Arial" w:hAnsi="Arial" w:cs="Arial"/>
              </w:rPr>
              <w:t>8. MATERIALES</w:t>
            </w:r>
          </w:p>
          <w:p w14:paraId="52AB3297" w14:textId="77777777" w:rsidR="007368B9" w:rsidRPr="008C1E03" w:rsidRDefault="007368B9" w:rsidP="0069312B">
            <w:pPr>
              <w:numPr>
                <w:ilvl w:val="0"/>
                <w:numId w:val="4"/>
              </w:numPr>
              <w:ind w:left="1068"/>
              <w:jc w:val="both"/>
              <w:rPr>
                <w:rFonts w:ascii="Arial" w:hAnsi="Arial" w:cs="Arial"/>
              </w:rPr>
            </w:pPr>
            <w:r w:rsidRPr="008C1E03">
              <w:rPr>
                <w:rFonts w:ascii="Arial" w:hAnsi="Arial" w:cs="Arial"/>
              </w:rPr>
              <w:t xml:space="preserve">Tubería y accesorios en PVC </w:t>
            </w:r>
            <w:r w:rsidR="00120EC5" w:rsidRPr="008C1E03">
              <w:rPr>
                <w:rFonts w:ascii="Arial" w:hAnsi="Arial" w:cs="Arial"/>
              </w:rPr>
              <w:t xml:space="preserve">½” </w:t>
            </w:r>
            <w:r w:rsidRPr="008C1E03">
              <w:rPr>
                <w:rFonts w:ascii="Arial" w:hAnsi="Arial" w:cs="Arial"/>
              </w:rPr>
              <w:t>para suministro.</w:t>
            </w:r>
          </w:p>
          <w:p w14:paraId="0CC0B662" w14:textId="77777777" w:rsidR="00120EC5" w:rsidRPr="008C1E03" w:rsidRDefault="007368B9" w:rsidP="0093642B">
            <w:pPr>
              <w:numPr>
                <w:ilvl w:val="0"/>
                <w:numId w:val="4"/>
              </w:numPr>
              <w:ind w:left="1066" w:hanging="357"/>
              <w:jc w:val="both"/>
              <w:rPr>
                <w:rFonts w:ascii="Arial" w:hAnsi="Arial" w:cs="Arial"/>
              </w:rPr>
            </w:pPr>
            <w:r w:rsidRPr="008C1E03">
              <w:rPr>
                <w:rFonts w:ascii="Arial" w:hAnsi="Arial" w:cs="Arial"/>
              </w:rPr>
              <w:t xml:space="preserve">Accesorios </w:t>
            </w:r>
            <w:r w:rsidR="00120EC5" w:rsidRPr="008C1E03">
              <w:rPr>
                <w:rFonts w:ascii="Arial" w:hAnsi="Arial" w:cs="Arial"/>
              </w:rPr>
              <w:t>PVC de presión</w:t>
            </w:r>
          </w:p>
          <w:p w14:paraId="582173D0" w14:textId="77777777" w:rsidR="00214E40" w:rsidRPr="008C1E03" w:rsidRDefault="00214E40" w:rsidP="0093642B">
            <w:pPr>
              <w:numPr>
                <w:ilvl w:val="0"/>
                <w:numId w:val="4"/>
              </w:numPr>
              <w:ind w:left="1066" w:hanging="357"/>
              <w:jc w:val="both"/>
              <w:rPr>
                <w:rFonts w:ascii="Arial" w:hAnsi="Arial" w:cs="Arial"/>
              </w:rPr>
            </w:pPr>
            <w:r w:rsidRPr="008C1E03">
              <w:rPr>
                <w:rFonts w:ascii="Arial" w:hAnsi="Arial" w:cs="Arial"/>
              </w:rPr>
              <w:t xml:space="preserve">Tubería y accesorios en PVC 3” </w:t>
            </w:r>
          </w:p>
          <w:p w14:paraId="1664E4D5" w14:textId="77777777" w:rsidR="00214E40" w:rsidRPr="008C1E03" w:rsidRDefault="00214E40" w:rsidP="0093642B">
            <w:pPr>
              <w:numPr>
                <w:ilvl w:val="0"/>
                <w:numId w:val="4"/>
              </w:numPr>
              <w:ind w:left="1066" w:hanging="357"/>
              <w:jc w:val="both"/>
              <w:rPr>
                <w:rFonts w:ascii="Arial" w:hAnsi="Arial" w:cs="Arial"/>
              </w:rPr>
            </w:pPr>
            <w:r w:rsidRPr="008C1E03">
              <w:rPr>
                <w:rFonts w:ascii="Arial" w:hAnsi="Arial" w:cs="Arial"/>
              </w:rPr>
              <w:t>Accesorios PVC sanitaria</w:t>
            </w:r>
          </w:p>
          <w:p w14:paraId="37AB72EE" w14:textId="77777777" w:rsidR="00120EC5" w:rsidRPr="008C1E03" w:rsidRDefault="00120EC5" w:rsidP="0093642B">
            <w:pPr>
              <w:numPr>
                <w:ilvl w:val="0"/>
                <w:numId w:val="4"/>
              </w:numPr>
              <w:ind w:left="1066" w:hanging="357"/>
              <w:jc w:val="both"/>
              <w:rPr>
                <w:rFonts w:ascii="Arial" w:hAnsi="Arial" w:cs="Arial"/>
              </w:rPr>
            </w:pPr>
            <w:r w:rsidRPr="008C1E03">
              <w:rPr>
                <w:rFonts w:ascii="Arial" w:hAnsi="Arial" w:cs="Arial"/>
              </w:rPr>
              <w:t>Limpiador y removedor</w:t>
            </w:r>
          </w:p>
          <w:p w14:paraId="4764ED1A" w14:textId="77777777" w:rsidR="00214E40" w:rsidRPr="008C1E03" w:rsidRDefault="00120EC5" w:rsidP="00214E40">
            <w:pPr>
              <w:numPr>
                <w:ilvl w:val="0"/>
                <w:numId w:val="4"/>
              </w:numPr>
              <w:ind w:left="1066" w:hanging="357"/>
              <w:jc w:val="both"/>
              <w:rPr>
                <w:rFonts w:ascii="Arial" w:hAnsi="Arial" w:cs="Arial"/>
              </w:rPr>
            </w:pPr>
            <w:r w:rsidRPr="008C1E03">
              <w:rPr>
                <w:rFonts w:ascii="Arial" w:hAnsi="Arial" w:cs="Arial"/>
              </w:rPr>
              <w:t>Soldadura PVC líquida</w:t>
            </w:r>
          </w:p>
          <w:p w14:paraId="05E8D3B8" w14:textId="77777777" w:rsidR="007368B9" w:rsidRPr="008C1E03" w:rsidRDefault="00120EC5" w:rsidP="0093642B">
            <w:pPr>
              <w:numPr>
                <w:ilvl w:val="0"/>
                <w:numId w:val="4"/>
              </w:numPr>
              <w:ind w:left="1066" w:hanging="357"/>
              <w:jc w:val="both"/>
              <w:rPr>
                <w:rFonts w:ascii="Arial" w:hAnsi="Arial" w:cs="Arial"/>
              </w:rPr>
            </w:pPr>
            <w:r w:rsidRPr="008C1E03">
              <w:rPr>
                <w:rFonts w:ascii="Arial" w:hAnsi="Arial" w:cs="Arial"/>
              </w:rPr>
              <w:t>M</w:t>
            </w:r>
            <w:r w:rsidR="007368B9" w:rsidRPr="008C1E03">
              <w:rPr>
                <w:rFonts w:ascii="Arial" w:hAnsi="Arial" w:cs="Arial"/>
              </w:rPr>
              <w:t xml:space="preserve">ateriales para el correcto funcionamiento de la instalación. </w:t>
            </w:r>
          </w:p>
        </w:tc>
      </w:tr>
      <w:tr w:rsidR="007368B9" w:rsidRPr="008C1E03" w14:paraId="13BEEFCA" w14:textId="77777777" w:rsidTr="0093642B">
        <w:trPr>
          <w:cantSplit/>
          <w:trHeight w:val="434"/>
        </w:trPr>
        <w:tc>
          <w:tcPr>
            <w:tcW w:w="8976" w:type="dxa"/>
            <w:gridSpan w:val="3"/>
          </w:tcPr>
          <w:p w14:paraId="660407DC" w14:textId="77777777" w:rsidR="007368B9" w:rsidRPr="008C1E03" w:rsidRDefault="007368B9" w:rsidP="0093642B">
            <w:pPr>
              <w:spacing w:before="120"/>
              <w:rPr>
                <w:rFonts w:ascii="Arial" w:hAnsi="Arial" w:cs="Arial"/>
                <w:b/>
              </w:rPr>
            </w:pPr>
            <w:r w:rsidRPr="008C1E03">
              <w:rPr>
                <w:rFonts w:ascii="Arial" w:hAnsi="Arial" w:cs="Arial"/>
                <w:b/>
              </w:rPr>
              <w:t>9. EQUIPO</w:t>
            </w:r>
          </w:p>
          <w:p w14:paraId="43AE60A8" w14:textId="77777777" w:rsidR="007368B9" w:rsidRPr="008C1E03" w:rsidRDefault="007368B9" w:rsidP="0069312B">
            <w:pPr>
              <w:numPr>
                <w:ilvl w:val="0"/>
                <w:numId w:val="5"/>
              </w:numPr>
              <w:tabs>
                <w:tab w:val="num" w:pos="1068"/>
              </w:tabs>
              <w:ind w:left="1068"/>
              <w:jc w:val="both"/>
              <w:rPr>
                <w:rFonts w:ascii="Arial" w:hAnsi="Arial" w:cs="Arial"/>
              </w:rPr>
            </w:pPr>
            <w:r w:rsidRPr="008C1E03">
              <w:rPr>
                <w:rFonts w:ascii="Arial" w:hAnsi="Arial" w:cs="Arial"/>
              </w:rPr>
              <w:t xml:space="preserve">Herramienta menor para instalaciones hidrosanitarias. </w:t>
            </w:r>
          </w:p>
        </w:tc>
      </w:tr>
      <w:tr w:rsidR="007368B9" w:rsidRPr="008C1E03" w14:paraId="08BE8F53" w14:textId="77777777" w:rsidTr="0093642B">
        <w:trPr>
          <w:cantSplit/>
          <w:trHeight w:val="713"/>
        </w:trPr>
        <w:tc>
          <w:tcPr>
            <w:tcW w:w="4488" w:type="dxa"/>
            <w:gridSpan w:val="2"/>
          </w:tcPr>
          <w:p w14:paraId="1F01DB4C" w14:textId="77777777" w:rsidR="007368B9" w:rsidRPr="008C1E03" w:rsidRDefault="007368B9" w:rsidP="0093642B">
            <w:pPr>
              <w:spacing w:before="120"/>
              <w:rPr>
                <w:rFonts w:ascii="Arial" w:hAnsi="Arial" w:cs="Arial"/>
              </w:rPr>
            </w:pPr>
            <w:r w:rsidRPr="008C1E03">
              <w:rPr>
                <w:rFonts w:ascii="Arial" w:hAnsi="Arial" w:cs="Arial"/>
                <w:b/>
              </w:rPr>
              <w:lastRenderedPageBreak/>
              <w:t>10. DESPERDICIOS</w:t>
            </w:r>
          </w:p>
          <w:p w14:paraId="2546ADF4" w14:textId="77777777" w:rsidR="007368B9" w:rsidRPr="008C1E03" w:rsidRDefault="007368B9" w:rsidP="0093642B">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238C3E16" w14:textId="77777777" w:rsidR="007368B9" w:rsidRPr="008C1E03" w:rsidRDefault="007368B9" w:rsidP="0093642B">
            <w:pPr>
              <w:spacing w:before="120"/>
              <w:rPr>
                <w:rFonts w:ascii="Arial" w:hAnsi="Arial" w:cs="Arial"/>
              </w:rPr>
            </w:pPr>
            <w:r w:rsidRPr="008C1E03">
              <w:rPr>
                <w:rFonts w:ascii="Arial" w:hAnsi="Arial" w:cs="Arial"/>
                <w:b/>
              </w:rPr>
              <w:t>11. MANO DE OBRA</w:t>
            </w:r>
          </w:p>
          <w:p w14:paraId="5636A0AA" w14:textId="77777777" w:rsidR="007368B9" w:rsidRPr="008C1E03" w:rsidRDefault="007368B9" w:rsidP="0093642B">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7368B9" w:rsidRPr="008C1E03" w14:paraId="106A844A" w14:textId="77777777" w:rsidTr="0093642B">
        <w:trPr>
          <w:cantSplit/>
          <w:trHeight w:val="406"/>
        </w:trPr>
        <w:tc>
          <w:tcPr>
            <w:tcW w:w="8976" w:type="dxa"/>
            <w:gridSpan w:val="3"/>
            <w:vAlign w:val="center"/>
          </w:tcPr>
          <w:p w14:paraId="118D1668" w14:textId="77777777" w:rsidR="007368B9" w:rsidRPr="008C1E03" w:rsidRDefault="007368B9" w:rsidP="0093642B">
            <w:pPr>
              <w:spacing w:before="120"/>
              <w:rPr>
                <w:rFonts w:ascii="Arial" w:hAnsi="Arial" w:cs="Arial"/>
                <w:b/>
              </w:rPr>
            </w:pPr>
            <w:r w:rsidRPr="008C1E03">
              <w:rPr>
                <w:rFonts w:ascii="Arial" w:hAnsi="Arial" w:cs="Arial"/>
                <w:b/>
              </w:rPr>
              <w:t>12. REFERENCIAS Y OTRAS ESPECIFICACIONES</w:t>
            </w:r>
          </w:p>
          <w:p w14:paraId="6CA1508C" w14:textId="34C882B2" w:rsidR="007368B9" w:rsidRPr="008C1E03" w:rsidRDefault="007368B9" w:rsidP="00074072">
            <w:pPr>
              <w:numPr>
                <w:ilvl w:val="0"/>
                <w:numId w:val="156"/>
              </w:numPr>
              <w:spacing w:before="120"/>
              <w:jc w:val="both"/>
              <w:rPr>
                <w:rFonts w:ascii="Arial" w:hAnsi="Arial" w:cs="Arial"/>
              </w:rPr>
            </w:pPr>
            <w:r w:rsidRPr="008C1E03">
              <w:rPr>
                <w:rFonts w:ascii="Arial" w:hAnsi="Arial" w:cs="Arial"/>
              </w:rPr>
              <w:t>Los costos de estos servicios serán por cuenta del contratista</w:t>
            </w:r>
            <w:r w:rsidR="00712CFE" w:rsidRPr="008C1E03">
              <w:rPr>
                <w:rFonts w:ascii="Arial" w:hAnsi="Arial" w:cs="Arial"/>
              </w:rPr>
              <w:t>.</w:t>
            </w:r>
          </w:p>
          <w:p w14:paraId="039BF09E" w14:textId="77777777" w:rsidR="006B6ED8" w:rsidRPr="008C1E03" w:rsidRDefault="006B6ED8" w:rsidP="00074072">
            <w:pPr>
              <w:numPr>
                <w:ilvl w:val="0"/>
                <w:numId w:val="156"/>
              </w:numPr>
              <w:spacing w:before="120"/>
              <w:jc w:val="both"/>
              <w:rPr>
                <w:rFonts w:ascii="Arial" w:hAnsi="Arial" w:cs="Arial"/>
              </w:rPr>
            </w:pPr>
            <w:r w:rsidRPr="008C1E03">
              <w:rPr>
                <w:rFonts w:ascii="Arial" w:hAnsi="Arial" w:cs="Arial"/>
              </w:rPr>
              <w:t>La interventoría revisará mensualmente el pago</w:t>
            </w:r>
            <w:r w:rsidR="000C5C7E" w:rsidRPr="008C1E03">
              <w:rPr>
                <w:rFonts w:ascii="Arial" w:hAnsi="Arial" w:cs="Arial"/>
              </w:rPr>
              <w:t xml:space="preserve"> respectivo.</w:t>
            </w:r>
          </w:p>
        </w:tc>
      </w:tr>
      <w:tr w:rsidR="007368B9" w:rsidRPr="008C1E03" w14:paraId="2319B4B4" w14:textId="77777777" w:rsidTr="0093642B">
        <w:trPr>
          <w:cantSplit/>
          <w:trHeight w:val="1243"/>
        </w:trPr>
        <w:tc>
          <w:tcPr>
            <w:tcW w:w="8976" w:type="dxa"/>
            <w:gridSpan w:val="3"/>
            <w:vAlign w:val="center"/>
          </w:tcPr>
          <w:p w14:paraId="6161C8C6" w14:textId="77777777" w:rsidR="007368B9" w:rsidRPr="008C1E03" w:rsidRDefault="007368B9" w:rsidP="0093642B">
            <w:pPr>
              <w:widowControl w:val="0"/>
              <w:spacing w:before="120"/>
              <w:rPr>
                <w:rFonts w:ascii="Arial" w:hAnsi="Arial" w:cs="Arial"/>
                <w:b/>
              </w:rPr>
            </w:pPr>
            <w:r w:rsidRPr="008C1E03">
              <w:rPr>
                <w:rFonts w:ascii="Arial" w:hAnsi="Arial" w:cs="Arial"/>
                <w:b/>
              </w:rPr>
              <w:t>13. MEDIDA Y FORMA DE PAGO</w:t>
            </w:r>
          </w:p>
          <w:p w14:paraId="7F602F1D" w14:textId="77777777" w:rsidR="007368B9" w:rsidRPr="008C1E03" w:rsidRDefault="007368B9" w:rsidP="0093642B">
            <w:pPr>
              <w:pStyle w:val="Textoindependiente"/>
              <w:widowControl w:val="0"/>
              <w:rPr>
                <w:rFonts w:cs="Arial"/>
                <w:b/>
              </w:rPr>
            </w:pPr>
            <w:r w:rsidRPr="008C1E03">
              <w:rPr>
                <w:rFonts w:cs="Arial"/>
              </w:rPr>
              <w:t>Se medirá y pagará por precio global (GL)</w:t>
            </w:r>
            <w:r w:rsidR="00682558" w:rsidRPr="008C1E03">
              <w:rPr>
                <w:rFonts w:cs="Arial"/>
              </w:rPr>
              <w:t xml:space="preserve">, una sola vez </w:t>
            </w:r>
            <w:r w:rsidR="0063570C" w:rsidRPr="008C1E03">
              <w:rPr>
                <w:rFonts w:cs="Arial"/>
              </w:rPr>
              <w:t xml:space="preserve"> la red </w:t>
            </w:r>
            <w:r w:rsidR="00214E40" w:rsidRPr="008C1E03">
              <w:rPr>
                <w:rFonts w:cs="Arial"/>
              </w:rPr>
              <w:t>hidrosanitaria</w:t>
            </w:r>
            <w:r w:rsidR="00682558" w:rsidRPr="008C1E03">
              <w:rPr>
                <w:rFonts w:cs="Arial"/>
              </w:rPr>
              <w:t xml:space="preserve"> para la obra,</w:t>
            </w:r>
            <w:r w:rsidR="0063570C" w:rsidRPr="008C1E03">
              <w:rPr>
                <w:rFonts w:cs="Arial"/>
              </w:rPr>
              <w:t xml:space="preserve"> o lo que tenga que ver con este ítem </w:t>
            </w:r>
            <w:r w:rsidRPr="008C1E03">
              <w:rPr>
                <w:rFonts w:cs="Arial"/>
              </w:rPr>
              <w:t>debidamente ejecutada e instalada y recibida a satisfacción por la interventoría. El valor será el precio global estipulado dentro del contrato e incluye:</w:t>
            </w:r>
          </w:p>
          <w:p w14:paraId="27FC6DEA" w14:textId="77777777" w:rsidR="007368B9" w:rsidRPr="008C1E03" w:rsidRDefault="007368B9" w:rsidP="0093642B">
            <w:pPr>
              <w:widowControl w:val="0"/>
              <w:numPr>
                <w:ilvl w:val="0"/>
                <w:numId w:val="7"/>
              </w:numPr>
              <w:tabs>
                <w:tab w:val="num" w:pos="1068"/>
              </w:tabs>
              <w:spacing w:before="60"/>
              <w:ind w:left="1066" w:hanging="357"/>
              <w:jc w:val="both"/>
              <w:rPr>
                <w:rFonts w:ascii="Arial" w:hAnsi="Arial" w:cs="Arial"/>
                <w:b/>
              </w:rPr>
            </w:pPr>
            <w:r w:rsidRPr="008C1E03">
              <w:rPr>
                <w:rFonts w:ascii="Arial" w:hAnsi="Arial" w:cs="Arial"/>
              </w:rPr>
              <w:t>Materiales descritos en el numeral 8</w:t>
            </w:r>
          </w:p>
          <w:p w14:paraId="1A115F96" w14:textId="77777777" w:rsidR="007368B9" w:rsidRPr="008C1E03" w:rsidRDefault="007368B9" w:rsidP="0093642B">
            <w:pPr>
              <w:widowControl w:val="0"/>
              <w:numPr>
                <w:ilvl w:val="0"/>
                <w:numId w:val="7"/>
              </w:numPr>
              <w:tabs>
                <w:tab w:val="num" w:pos="1068"/>
              </w:tabs>
              <w:ind w:left="1066" w:hanging="357"/>
              <w:jc w:val="both"/>
              <w:rPr>
                <w:rFonts w:ascii="Arial" w:hAnsi="Arial" w:cs="Arial"/>
                <w:b/>
              </w:rPr>
            </w:pPr>
            <w:r w:rsidRPr="008C1E03">
              <w:rPr>
                <w:rFonts w:ascii="Arial" w:hAnsi="Arial" w:cs="Arial"/>
              </w:rPr>
              <w:t>Equipos y herramientas descritos en el numeral 9</w:t>
            </w:r>
          </w:p>
          <w:p w14:paraId="278CAC19" w14:textId="77777777" w:rsidR="007368B9" w:rsidRPr="008C1E03" w:rsidRDefault="007368B9" w:rsidP="0093642B">
            <w:pPr>
              <w:widowControl w:val="0"/>
              <w:numPr>
                <w:ilvl w:val="0"/>
                <w:numId w:val="7"/>
              </w:numPr>
              <w:tabs>
                <w:tab w:val="num" w:pos="1068"/>
              </w:tabs>
              <w:ind w:left="1066" w:hanging="357"/>
              <w:jc w:val="both"/>
              <w:rPr>
                <w:rFonts w:ascii="Arial" w:hAnsi="Arial" w:cs="Arial"/>
                <w:b/>
              </w:rPr>
            </w:pPr>
            <w:r w:rsidRPr="008C1E03">
              <w:rPr>
                <w:rFonts w:ascii="Arial" w:hAnsi="Arial" w:cs="Arial"/>
              </w:rPr>
              <w:t>Mano de obra.</w:t>
            </w:r>
          </w:p>
          <w:p w14:paraId="5AB3142C" w14:textId="77777777" w:rsidR="007368B9" w:rsidRPr="008C1E03" w:rsidRDefault="007368B9" w:rsidP="0069312B">
            <w:pPr>
              <w:widowControl w:val="0"/>
              <w:numPr>
                <w:ilvl w:val="0"/>
                <w:numId w:val="7"/>
              </w:numPr>
              <w:tabs>
                <w:tab w:val="num" w:pos="1068"/>
              </w:tabs>
              <w:ind w:left="1066" w:hanging="357"/>
              <w:jc w:val="both"/>
              <w:rPr>
                <w:rFonts w:ascii="Arial" w:hAnsi="Arial" w:cs="Arial"/>
                <w:b/>
              </w:rPr>
            </w:pPr>
            <w:r w:rsidRPr="008C1E03">
              <w:rPr>
                <w:rFonts w:ascii="Arial" w:hAnsi="Arial" w:cs="Arial"/>
              </w:rPr>
              <w:t>Transportes dentro y fuera de la obra.</w:t>
            </w:r>
          </w:p>
        </w:tc>
      </w:tr>
    </w:tbl>
    <w:p w14:paraId="2C361344" w14:textId="77777777" w:rsidR="00682558" w:rsidRPr="008C1E03" w:rsidRDefault="00682558" w:rsidP="00A90072">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76"/>
      </w:tblGrid>
      <w:tr w:rsidR="00EE3230" w:rsidRPr="008C1E03" w14:paraId="28ED066D" w14:textId="77777777" w:rsidTr="00F8309D">
        <w:trPr>
          <w:cantSplit/>
          <w:trHeight w:val="351"/>
        </w:trPr>
        <w:tc>
          <w:tcPr>
            <w:tcW w:w="8976" w:type="dxa"/>
            <w:vAlign w:val="center"/>
          </w:tcPr>
          <w:p w14:paraId="318DE22F" w14:textId="77777777" w:rsidR="00EE3230" w:rsidRPr="008C1E03" w:rsidRDefault="00EE3230" w:rsidP="00F8309D">
            <w:pPr>
              <w:spacing w:before="120"/>
              <w:rPr>
                <w:rFonts w:ascii="Arial" w:hAnsi="Arial" w:cs="Arial"/>
                <w:b/>
              </w:rPr>
            </w:pPr>
            <w:r w:rsidRPr="008C1E03">
              <w:rPr>
                <w:rFonts w:ascii="Arial" w:hAnsi="Arial" w:cs="Arial"/>
                <w:b/>
              </w:rPr>
              <w:t>14. NO CONFORMIDAD</w:t>
            </w:r>
          </w:p>
          <w:p w14:paraId="2B2AEDAE" w14:textId="77777777" w:rsidR="00EE3230" w:rsidRPr="008C1E03" w:rsidRDefault="00EE3230" w:rsidP="00F8309D">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281C51C0" w14:textId="77777777" w:rsidR="00120EC5" w:rsidRPr="008C1E03" w:rsidRDefault="00120EC5" w:rsidP="00A90072">
      <w:pPr>
        <w:rPr>
          <w:rFonts w:ascii="Arial" w:hAnsi="Arial" w:cs="Arial"/>
          <w:b/>
        </w:rPr>
      </w:pPr>
    </w:p>
    <w:p w14:paraId="6178F788" w14:textId="77777777" w:rsidR="00120EC5" w:rsidRPr="008C1E03" w:rsidRDefault="00120EC5" w:rsidP="00A90072">
      <w:pPr>
        <w:rPr>
          <w:rFonts w:ascii="Arial" w:hAnsi="Arial" w:cs="Arial"/>
          <w:b/>
        </w:rPr>
      </w:pPr>
    </w:p>
    <w:p w14:paraId="78BD12DD" w14:textId="77777777" w:rsidR="00120EC5" w:rsidRPr="008C1E03" w:rsidRDefault="00120EC5" w:rsidP="00A90072">
      <w:pPr>
        <w:rPr>
          <w:rFonts w:ascii="Arial" w:hAnsi="Arial" w:cs="Arial"/>
          <w:b/>
        </w:rPr>
      </w:pPr>
    </w:p>
    <w:p w14:paraId="0889AF29" w14:textId="77777777" w:rsidR="00120EC5" w:rsidRPr="008C1E03" w:rsidRDefault="00120EC5" w:rsidP="00A90072">
      <w:pPr>
        <w:rPr>
          <w:rFonts w:ascii="Arial" w:hAnsi="Arial" w:cs="Arial"/>
          <w:b/>
        </w:rPr>
      </w:pPr>
    </w:p>
    <w:p w14:paraId="49C93965" w14:textId="77777777" w:rsidR="006A20A4" w:rsidRPr="008C1E03" w:rsidRDefault="006A20A4" w:rsidP="00A90072">
      <w:pPr>
        <w:rPr>
          <w:rFonts w:ascii="Arial" w:hAnsi="Arial" w:cs="Arial"/>
          <w:b/>
        </w:rPr>
      </w:pPr>
    </w:p>
    <w:p w14:paraId="7F5A68F0" w14:textId="77777777" w:rsidR="00503EDD" w:rsidRPr="008C1E03" w:rsidRDefault="00503EDD" w:rsidP="00A90072">
      <w:pPr>
        <w:rPr>
          <w:rFonts w:ascii="Arial" w:hAnsi="Arial" w:cs="Arial"/>
          <w:b/>
        </w:rPr>
      </w:pPr>
    </w:p>
    <w:p w14:paraId="4A78CAB4" w14:textId="77777777" w:rsidR="00503EDD" w:rsidRPr="008C1E03" w:rsidRDefault="00503EDD" w:rsidP="00A90072">
      <w:pPr>
        <w:rPr>
          <w:rFonts w:ascii="Arial" w:hAnsi="Arial" w:cs="Arial"/>
          <w:b/>
        </w:rPr>
      </w:pPr>
    </w:p>
    <w:p w14:paraId="17053DA0" w14:textId="77777777" w:rsidR="00503EDD" w:rsidRPr="008C1E03" w:rsidRDefault="00503EDD" w:rsidP="00A90072">
      <w:pPr>
        <w:rPr>
          <w:rFonts w:ascii="Arial" w:hAnsi="Arial" w:cs="Arial"/>
          <w:b/>
        </w:rPr>
      </w:pPr>
    </w:p>
    <w:p w14:paraId="3F19DB9F" w14:textId="77777777" w:rsidR="00503EDD" w:rsidRPr="008C1E03" w:rsidRDefault="00503EDD" w:rsidP="00A90072">
      <w:pPr>
        <w:rPr>
          <w:rFonts w:ascii="Arial" w:hAnsi="Arial" w:cs="Arial"/>
          <w:b/>
        </w:rPr>
      </w:pPr>
    </w:p>
    <w:p w14:paraId="5E0B3AF3" w14:textId="77777777" w:rsidR="00503EDD" w:rsidRPr="008C1E03" w:rsidRDefault="00503EDD" w:rsidP="00A90072">
      <w:pPr>
        <w:rPr>
          <w:rFonts w:ascii="Arial" w:hAnsi="Arial" w:cs="Arial"/>
          <w:b/>
        </w:rPr>
      </w:pPr>
    </w:p>
    <w:p w14:paraId="6FE17476" w14:textId="77777777" w:rsidR="00503EDD" w:rsidRPr="008C1E03" w:rsidRDefault="00503EDD" w:rsidP="00A90072">
      <w:pPr>
        <w:rPr>
          <w:rFonts w:ascii="Arial" w:hAnsi="Arial" w:cs="Arial"/>
          <w:b/>
        </w:rPr>
      </w:pPr>
    </w:p>
    <w:p w14:paraId="373DBA32" w14:textId="77777777" w:rsidR="00503EDD" w:rsidRPr="008C1E03" w:rsidRDefault="00503EDD" w:rsidP="00A90072">
      <w:pPr>
        <w:rPr>
          <w:rFonts w:ascii="Arial" w:hAnsi="Arial" w:cs="Arial"/>
          <w:b/>
        </w:rPr>
      </w:pPr>
    </w:p>
    <w:p w14:paraId="561CD639" w14:textId="77777777" w:rsidR="00503EDD" w:rsidRPr="008C1E03" w:rsidRDefault="00503EDD" w:rsidP="00A90072">
      <w:pPr>
        <w:rPr>
          <w:rFonts w:ascii="Arial" w:hAnsi="Arial" w:cs="Arial"/>
          <w:b/>
        </w:rPr>
      </w:pPr>
    </w:p>
    <w:p w14:paraId="2B531C2E" w14:textId="77777777" w:rsidR="00503EDD" w:rsidRPr="008C1E03" w:rsidRDefault="00503EDD" w:rsidP="00A90072">
      <w:pPr>
        <w:rPr>
          <w:rFonts w:ascii="Arial" w:hAnsi="Arial" w:cs="Arial"/>
          <w:b/>
        </w:rPr>
      </w:pPr>
    </w:p>
    <w:p w14:paraId="2E6CD186" w14:textId="77777777" w:rsidR="00503EDD" w:rsidRPr="008C1E03" w:rsidRDefault="00503EDD" w:rsidP="00A90072">
      <w:pPr>
        <w:rPr>
          <w:rFonts w:ascii="Arial" w:hAnsi="Arial" w:cs="Arial"/>
          <w:b/>
        </w:rPr>
      </w:pPr>
    </w:p>
    <w:p w14:paraId="1FAEE017" w14:textId="77777777" w:rsidR="00503EDD" w:rsidRPr="008C1E03" w:rsidRDefault="00503EDD" w:rsidP="00A90072">
      <w:pPr>
        <w:rPr>
          <w:rFonts w:ascii="Arial" w:hAnsi="Arial" w:cs="Arial"/>
          <w:b/>
        </w:rPr>
      </w:pPr>
    </w:p>
    <w:p w14:paraId="12D7A71A" w14:textId="77777777" w:rsidR="00503EDD" w:rsidRPr="008C1E03" w:rsidRDefault="00503EDD" w:rsidP="00A90072">
      <w:pPr>
        <w:rPr>
          <w:rFonts w:ascii="Arial" w:hAnsi="Arial" w:cs="Arial"/>
          <w:b/>
        </w:rPr>
      </w:pPr>
    </w:p>
    <w:p w14:paraId="763254A1" w14:textId="77777777" w:rsidR="00503EDD" w:rsidRPr="008C1E03" w:rsidRDefault="00503EDD" w:rsidP="00A90072">
      <w:pPr>
        <w:rPr>
          <w:rFonts w:ascii="Arial" w:hAnsi="Arial" w:cs="Arial"/>
          <w:b/>
        </w:rPr>
      </w:pPr>
    </w:p>
    <w:p w14:paraId="03E58992" w14:textId="77777777" w:rsidR="00503EDD" w:rsidRPr="008C1E03" w:rsidRDefault="00503EDD" w:rsidP="00A90072">
      <w:pPr>
        <w:rPr>
          <w:rFonts w:ascii="Arial" w:hAnsi="Arial" w:cs="Arial"/>
          <w:b/>
        </w:rPr>
      </w:pPr>
    </w:p>
    <w:p w14:paraId="17DB5ADE" w14:textId="77777777" w:rsidR="00503EDD" w:rsidRPr="008C1E03" w:rsidRDefault="00503EDD" w:rsidP="00A90072">
      <w:pPr>
        <w:rPr>
          <w:rFonts w:ascii="Arial" w:hAnsi="Arial" w:cs="Arial"/>
          <w:b/>
        </w:rPr>
      </w:pPr>
    </w:p>
    <w:p w14:paraId="5539AC4C" w14:textId="77777777" w:rsidR="00503EDD" w:rsidRPr="008C1E03" w:rsidRDefault="00503EDD" w:rsidP="00A90072">
      <w:pPr>
        <w:rPr>
          <w:rFonts w:ascii="Arial" w:hAnsi="Arial" w:cs="Arial"/>
          <w:b/>
        </w:rPr>
      </w:pPr>
    </w:p>
    <w:p w14:paraId="2093BB8C" w14:textId="77777777" w:rsidR="00503EDD" w:rsidRPr="008C1E03" w:rsidRDefault="00503EDD" w:rsidP="00A90072">
      <w:pPr>
        <w:rPr>
          <w:rFonts w:ascii="Arial" w:hAnsi="Arial" w:cs="Arial"/>
          <w:b/>
        </w:rPr>
      </w:pPr>
    </w:p>
    <w:p w14:paraId="5E8EBED4" w14:textId="77777777" w:rsidR="00503EDD" w:rsidRPr="008C1E03" w:rsidRDefault="00503EDD" w:rsidP="00A90072">
      <w:pPr>
        <w:rPr>
          <w:rFonts w:ascii="Arial" w:hAnsi="Arial" w:cs="Arial"/>
          <w:b/>
        </w:rPr>
      </w:pPr>
    </w:p>
    <w:p w14:paraId="253BA41B" w14:textId="77777777" w:rsidR="00503EDD" w:rsidRPr="008C1E03" w:rsidRDefault="00503EDD" w:rsidP="00A90072">
      <w:pPr>
        <w:rPr>
          <w:rFonts w:ascii="Arial" w:hAnsi="Arial" w:cs="Arial"/>
          <w:b/>
        </w:rPr>
      </w:pPr>
    </w:p>
    <w:p w14:paraId="7C137885" w14:textId="77777777" w:rsidR="00503EDD" w:rsidRPr="008C1E03" w:rsidRDefault="00503EDD" w:rsidP="00A90072">
      <w:pPr>
        <w:rPr>
          <w:rFonts w:ascii="Arial" w:hAnsi="Arial" w:cs="Arial"/>
          <w:b/>
        </w:rPr>
      </w:pPr>
    </w:p>
    <w:p w14:paraId="120388EB" w14:textId="77777777" w:rsidR="00503EDD" w:rsidRPr="008C1E03" w:rsidRDefault="00503EDD" w:rsidP="00A90072">
      <w:pPr>
        <w:rPr>
          <w:rFonts w:ascii="Arial" w:hAnsi="Arial" w:cs="Arial"/>
          <w:b/>
        </w:rPr>
      </w:pPr>
    </w:p>
    <w:p w14:paraId="2CA869ED" w14:textId="77777777" w:rsidR="00503EDD" w:rsidRPr="008C1E03" w:rsidRDefault="00503EDD" w:rsidP="00A90072">
      <w:pPr>
        <w:rPr>
          <w:rFonts w:ascii="Arial" w:hAnsi="Arial" w:cs="Arial"/>
          <w:b/>
        </w:rPr>
      </w:pPr>
    </w:p>
    <w:p w14:paraId="53F478AC" w14:textId="77777777" w:rsidR="00503EDD" w:rsidRPr="008C1E03" w:rsidRDefault="00503EDD" w:rsidP="00A90072">
      <w:pPr>
        <w:rPr>
          <w:rFonts w:ascii="Arial" w:hAnsi="Arial" w:cs="Arial"/>
          <w:b/>
        </w:rPr>
      </w:pPr>
    </w:p>
    <w:p w14:paraId="64C63493" w14:textId="77777777" w:rsidR="00503EDD" w:rsidRPr="008C1E03" w:rsidRDefault="00503EDD" w:rsidP="00A90072">
      <w:pPr>
        <w:rPr>
          <w:rFonts w:ascii="Arial" w:hAnsi="Arial" w:cs="Arial"/>
          <w:b/>
        </w:rPr>
      </w:pPr>
    </w:p>
    <w:p w14:paraId="22DBE04B" w14:textId="77777777" w:rsidR="00503EDD" w:rsidRPr="008C1E03" w:rsidRDefault="00503EDD" w:rsidP="00A90072">
      <w:pPr>
        <w:rPr>
          <w:rFonts w:ascii="Arial" w:hAnsi="Arial" w:cs="Arial"/>
          <w:b/>
        </w:rPr>
      </w:pPr>
    </w:p>
    <w:p w14:paraId="68385E82" w14:textId="77777777" w:rsidR="00503EDD" w:rsidRPr="008C1E03" w:rsidRDefault="00503EDD" w:rsidP="00A90072">
      <w:pPr>
        <w:rPr>
          <w:rFonts w:ascii="Arial" w:hAnsi="Arial" w:cs="Arial"/>
          <w:b/>
        </w:rPr>
      </w:pPr>
    </w:p>
    <w:p w14:paraId="558E8315" w14:textId="77777777" w:rsidR="00503EDD" w:rsidRPr="008C1E03" w:rsidRDefault="00503EDD" w:rsidP="00A90072">
      <w:pPr>
        <w:rPr>
          <w:rFonts w:ascii="Arial" w:hAnsi="Arial" w:cs="Arial"/>
          <w:b/>
        </w:rPr>
      </w:pPr>
    </w:p>
    <w:p w14:paraId="47ABBABF" w14:textId="77777777" w:rsidR="006A20A4" w:rsidRPr="008C1E03" w:rsidRDefault="006A20A4" w:rsidP="00A90072">
      <w:pPr>
        <w:rPr>
          <w:rFonts w:ascii="Arial" w:hAnsi="Arial" w:cs="Arial"/>
          <w:b/>
        </w:rPr>
      </w:pPr>
    </w:p>
    <w:p w14:paraId="0523CE2C" w14:textId="77777777" w:rsidR="00B16884" w:rsidRPr="008C1E03" w:rsidRDefault="00A90072" w:rsidP="004E11B3">
      <w:pPr>
        <w:outlineLvl w:val="0"/>
        <w:rPr>
          <w:rFonts w:ascii="Arial" w:hAnsi="Arial" w:cs="Arial"/>
          <w:b/>
        </w:rPr>
      </w:pPr>
      <w:r w:rsidRPr="008C1E03">
        <w:rPr>
          <w:rFonts w:ascii="Arial" w:hAnsi="Arial" w:cs="Arial"/>
          <w:b/>
        </w:rPr>
        <w:t xml:space="preserve">1 PRELIMINARES               </w:t>
      </w:r>
    </w:p>
    <w:p w14:paraId="49A933AB" w14:textId="77777777" w:rsidR="00A90072" w:rsidRPr="008C1E03" w:rsidRDefault="00A90072" w:rsidP="00A90072">
      <w:pPr>
        <w:rPr>
          <w:rFonts w:ascii="Arial" w:hAnsi="Arial" w:cs="Arial"/>
          <w:b/>
        </w:rPr>
      </w:pPr>
      <w:r w:rsidRPr="008C1E03">
        <w:rPr>
          <w:rFonts w:ascii="Arial" w:hAnsi="Arial" w:cs="Arial"/>
          <w:b/>
        </w:rPr>
        <w:t>1.</w:t>
      </w:r>
      <w:r w:rsidR="003C65C6" w:rsidRPr="008C1E03">
        <w:rPr>
          <w:rFonts w:ascii="Arial" w:hAnsi="Arial" w:cs="Arial"/>
          <w:b/>
        </w:rPr>
        <w:t>0</w:t>
      </w:r>
      <w:r w:rsidRPr="008C1E03">
        <w:rPr>
          <w:rFonts w:ascii="Arial" w:hAnsi="Arial" w:cs="Arial"/>
          <w:b/>
        </w:rPr>
        <w:t xml:space="preserve"> OBRAS PRELIMINARES</w:t>
      </w:r>
    </w:p>
    <w:p w14:paraId="7B2FFE1C" w14:textId="77777777" w:rsidR="00A90072" w:rsidRPr="008C1E03" w:rsidRDefault="00A90072" w:rsidP="00FB5714">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FB5714" w:rsidRPr="008C1E03" w14:paraId="144B88C7" w14:textId="77777777">
        <w:trPr>
          <w:cantSplit/>
          <w:trHeight w:val="686"/>
        </w:trPr>
        <w:tc>
          <w:tcPr>
            <w:tcW w:w="2244" w:type="dxa"/>
            <w:shd w:val="pct15" w:color="000000" w:fill="FFFFFF"/>
            <w:vAlign w:val="center"/>
          </w:tcPr>
          <w:p w14:paraId="7B3473F3" w14:textId="77777777" w:rsidR="00FB5714" w:rsidRPr="008C1E03" w:rsidRDefault="00FB5714" w:rsidP="00526105">
            <w:pPr>
              <w:rPr>
                <w:rFonts w:ascii="Arial" w:hAnsi="Arial" w:cs="Arial"/>
                <w:b/>
              </w:rPr>
            </w:pPr>
            <w:r w:rsidRPr="008C1E03">
              <w:rPr>
                <w:rFonts w:ascii="Arial" w:hAnsi="Arial" w:cs="Arial"/>
                <w:b/>
              </w:rPr>
              <w:t>1. ITEM No</w:t>
            </w:r>
            <w:r w:rsidR="008C772E" w:rsidRPr="008C1E03">
              <w:rPr>
                <w:rFonts w:ascii="Arial" w:hAnsi="Arial" w:cs="Arial"/>
                <w:b/>
              </w:rPr>
              <w:t>.</w:t>
            </w:r>
            <w:r w:rsidRPr="008C1E03">
              <w:rPr>
                <w:rFonts w:ascii="Arial" w:hAnsi="Arial" w:cs="Arial"/>
                <w:b/>
              </w:rPr>
              <w:t xml:space="preserve">           1.</w:t>
            </w:r>
            <w:r w:rsidR="00C6071E" w:rsidRPr="008C1E03">
              <w:rPr>
                <w:rFonts w:ascii="Arial" w:hAnsi="Arial" w:cs="Arial"/>
                <w:b/>
              </w:rPr>
              <w:t>07</w:t>
            </w:r>
          </w:p>
        </w:tc>
        <w:tc>
          <w:tcPr>
            <w:tcW w:w="6732" w:type="dxa"/>
            <w:gridSpan w:val="2"/>
            <w:shd w:val="pct15" w:color="000000" w:fill="FFFFFF"/>
            <w:vAlign w:val="center"/>
          </w:tcPr>
          <w:p w14:paraId="2651342E" w14:textId="311FE7BB" w:rsidR="00FB5714" w:rsidRPr="008C1E03" w:rsidRDefault="00FB5714" w:rsidP="00DB667C">
            <w:pPr>
              <w:jc w:val="both"/>
              <w:rPr>
                <w:rFonts w:ascii="Arial" w:hAnsi="Arial" w:cs="Arial"/>
                <w:b/>
              </w:rPr>
            </w:pPr>
            <w:r w:rsidRPr="008C1E03">
              <w:rPr>
                <w:rFonts w:ascii="Arial" w:hAnsi="Arial" w:cs="Arial"/>
                <w:b/>
              </w:rPr>
              <w:t xml:space="preserve">2. </w:t>
            </w:r>
            <w:r w:rsidR="00DB667C" w:rsidRPr="008C1E03">
              <w:rPr>
                <w:rFonts w:ascii="Arial" w:hAnsi="Arial" w:cs="Arial"/>
                <w:b/>
              </w:rPr>
              <w:t xml:space="preserve">ACOMETIDA </w:t>
            </w:r>
            <w:r w:rsidRPr="008C1E03">
              <w:rPr>
                <w:rFonts w:ascii="Arial" w:hAnsi="Arial" w:cs="Arial"/>
                <w:b/>
              </w:rPr>
              <w:t>DE ENERGIA</w:t>
            </w:r>
            <w:r w:rsidR="00B163F0" w:rsidRPr="008C1E03">
              <w:rPr>
                <w:rFonts w:ascii="Arial" w:hAnsi="Arial" w:cs="Arial"/>
                <w:b/>
              </w:rPr>
              <w:t xml:space="preserve"> PROVISIONAL</w:t>
            </w:r>
          </w:p>
        </w:tc>
      </w:tr>
      <w:tr w:rsidR="00FB5714" w:rsidRPr="008C1E03" w14:paraId="75CDFC31" w14:textId="77777777">
        <w:trPr>
          <w:cantSplit/>
          <w:trHeight w:val="408"/>
        </w:trPr>
        <w:tc>
          <w:tcPr>
            <w:tcW w:w="8976" w:type="dxa"/>
            <w:gridSpan w:val="3"/>
            <w:vAlign w:val="center"/>
          </w:tcPr>
          <w:p w14:paraId="30CAF962" w14:textId="77777777" w:rsidR="00FB5714" w:rsidRPr="008C1E03" w:rsidRDefault="00FB5714" w:rsidP="0069312B">
            <w:pPr>
              <w:rPr>
                <w:rFonts w:ascii="Arial" w:hAnsi="Arial" w:cs="Arial"/>
                <w:b/>
              </w:rPr>
            </w:pPr>
            <w:r w:rsidRPr="008C1E03">
              <w:rPr>
                <w:rFonts w:ascii="Arial" w:hAnsi="Arial" w:cs="Arial"/>
                <w:b/>
              </w:rPr>
              <w:t>3. UNIDAD DE MEDIDA</w:t>
            </w:r>
            <w:r w:rsidRPr="008C1E03">
              <w:rPr>
                <w:rFonts w:ascii="Arial" w:hAnsi="Arial" w:cs="Arial"/>
              </w:rPr>
              <w:t xml:space="preserve">                                             </w:t>
            </w:r>
            <w:r w:rsidR="00F00D6F" w:rsidRPr="008C1E03">
              <w:rPr>
                <w:rFonts w:ascii="Arial" w:hAnsi="Arial" w:cs="Arial"/>
                <w:b/>
                <w:highlight w:val="lightGray"/>
              </w:rPr>
              <w:t>G</w:t>
            </w:r>
            <w:r w:rsidR="0069312B" w:rsidRPr="008C1E03">
              <w:rPr>
                <w:rFonts w:ascii="Arial" w:hAnsi="Arial" w:cs="Arial"/>
                <w:b/>
                <w:highlight w:val="lightGray"/>
              </w:rPr>
              <w:t xml:space="preserve">L </w:t>
            </w:r>
            <w:r w:rsidR="00145E1B" w:rsidRPr="008C1E03">
              <w:rPr>
                <w:rFonts w:ascii="Arial" w:hAnsi="Arial" w:cs="Arial"/>
                <w:b/>
                <w:highlight w:val="lightGray"/>
              </w:rPr>
              <w:t>–</w:t>
            </w:r>
            <w:r w:rsidR="0069312B" w:rsidRPr="008C1E03">
              <w:rPr>
                <w:rFonts w:ascii="Arial" w:hAnsi="Arial" w:cs="Arial"/>
                <w:b/>
                <w:highlight w:val="lightGray"/>
              </w:rPr>
              <w:t xml:space="preserve"> Global</w:t>
            </w:r>
          </w:p>
        </w:tc>
      </w:tr>
      <w:tr w:rsidR="00FB5714" w:rsidRPr="008C1E03" w14:paraId="06AA22C2" w14:textId="77777777" w:rsidTr="00DB667C">
        <w:trPr>
          <w:cantSplit/>
          <w:trHeight w:val="2010"/>
        </w:trPr>
        <w:tc>
          <w:tcPr>
            <w:tcW w:w="8976" w:type="dxa"/>
            <w:gridSpan w:val="3"/>
            <w:vAlign w:val="center"/>
          </w:tcPr>
          <w:p w14:paraId="7A50CA99" w14:textId="77777777" w:rsidR="00FB5714" w:rsidRPr="008C1E03" w:rsidRDefault="00FB5714" w:rsidP="00526105">
            <w:pPr>
              <w:pStyle w:val="Ttulo2"/>
              <w:spacing w:before="120"/>
              <w:rPr>
                <w:rFonts w:ascii="Arial" w:hAnsi="Arial" w:cs="Arial"/>
              </w:rPr>
            </w:pPr>
            <w:r w:rsidRPr="008C1E03">
              <w:rPr>
                <w:rFonts w:ascii="Arial" w:hAnsi="Arial" w:cs="Arial"/>
              </w:rPr>
              <w:t>4. DESCRIPCION</w:t>
            </w:r>
          </w:p>
          <w:p w14:paraId="087957E1" w14:textId="2D56F82E" w:rsidR="00FB5714" w:rsidRPr="008C1E03" w:rsidRDefault="00682558" w:rsidP="0069312B">
            <w:pPr>
              <w:spacing w:before="120"/>
              <w:jc w:val="both"/>
              <w:rPr>
                <w:rFonts w:ascii="Arial" w:hAnsi="Arial" w:cs="Arial"/>
              </w:rPr>
            </w:pPr>
            <w:r w:rsidRPr="008C1E03">
              <w:rPr>
                <w:rFonts w:ascii="Arial" w:hAnsi="Arial" w:cs="Arial"/>
              </w:rPr>
              <w:t xml:space="preserve">Corresponde este trabajo  a la Instalación eléctrica provisional para el suministro de energía </w:t>
            </w:r>
            <w:r w:rsidR="00D15670" w:rsidRPr="008C1E03">
              <w:rPr>
                <w:rFonts w:ascii="Arial" w:hAnsi="Arial" w:cs="Arial"/>
              </w:rPr>
              <w:t>suficiente</w:t>
            </w:r>
            <w:r w:rsidR="00DB667C" w:rsidRPr="008C1E03">
              <w:rPr>
                <w:rFonts w:ascii="Arial" w:hAnsi="Arial" w:cs="Arial"/>
              </w:rPr>
              <w:t>;</w:t>
            </w:r>
            <w:r w:rsidR="00D15670" w:rsidRPr="008C1E03">
              <w:rPr>
                <w:rFonts w:ascii="Arial" w:hAnsi="Arial" w:cs="Arial"/>
              </w:rPr>
              <w:t xml:space="preserve"> para el correcto funcionamiento de todos los equipos a emplear durante la ejecución de </w:t>
            </w:r>
            <w:r w:rsidRPr="008C1E03">
              <w:rPr>
                <w:rFonts w:ascii="Arial" w:hAnsi="Arial" w:cs="Arial"/>
              </w:rPr>
              <w:t xml:space="preserve">la obra, suministrada por la </w:t>
            </w:r>
            <w:r w:rsidR="00FB5714" w:rsidRPr="008C1E03">
              <w:rPr>
                <w:rFonts w:ascii="Arial" w:hAnsi="Arial" w:cs="Arial"/>
              </w:rPr>
              <w:t xml:space="preserve">Empresa de Energía que sirve al municipio. Cuando no sea posible el suministro por parte de la </w:t>
            </w:r>
            <w:r w:rsidR="00654A27" w:rsidRPr="008C1E03">
              <w:rPr>
                <w:rFonts w:ascii="Arial" w:hAnsi="Arial" w:cs="Arial"/>
              </w:rPr>
              <w:t>Compañía</w:t>
            </w:r>
            <w:r w:rsidR="00FB5714" w:rsidRPr="008C1E03">
              <w:rPr>
                <w:rFonts w:ascii="Arial" w:hAnsi="Arial" w:cs="Arial"/>
              </w:rPr>
              <w:t xml:space="preserve">, se </w:t>
            </w:r>
            <w:r w:rsidRPr="008C1E03">
              <w:rPr>
                <w:rFonts w:ascii="Arial" w:hAnsi="Arial" w:cs="Arial"/>
              </w:rPr>
              <w:t>deberán buscar fuentes alternas, como plantas adicionales, etc.</w:t>
            </w:r>
          </w:p>
          <w:p w14:paraId="322D15CD" w14:textId="77777777" w:rsidR="00682558" w:rsidRPr="008C1E03" w:rsidRDefault="00682558" w:rsidP="0069312B">
            <w:pPr>
              <w:spacing w:before="120"/>
              <w:jc w:val="both"/>
              <w:rPr>
                <w:rFonts w:ascii="Arial" w:hAnsi="Arial" w:cs="Arial"/>
              </w:rPr>
            </w:pPr>
            <w:r w:rsidRPr="008C1E03">
              <w:rPr>
                <w:rFonts w:ascii="Arial" w:hAnsi="Arial" w:cs="Arial"/>
              </w:rPr>
              <w:t>El contratista deberá instalar los medidores del caso y pagar las demandas mensualmente</w:t>
            </w:r>
            <w:r w:rsidR="001C1D95" w:rsidRPr="008C1E03">
              <w:rPr>
                <w:rFonts w:ascii="Arial" w:hAnsi="Arial" w:cs="Arial"/>
              </w:rPr>
              <w:t>.</w:t>
            </w:r>
          </w:p>
        </w:tc>
      </w:tr>
      <w:tr w:rsidR="00FB5714" w:rsidRPr="008C1E03" w14:paraId="5707BACC" w14:textId="77777777">
        <w:trPr>
          <w:cantSplit/>
        </w:trPr>
        <w:tc>
          <w:tcPr>
            <w:tcW w:w="8976" w:type="dxa"/>
            <w:gridSpan w:val="3"/>
            <w:vAlign w:val="center"/>
          </w:tcPr>
          <w:p w14:paraId="48041251" w14:textId="77777777" w:rsidR="00FB5714" w:rsidRPr="008C1E03" w:rsidRDefault="00FB5714" w:rsidP="00526105">
            <w:pPr>
              <w:pStyle w:val="Ttulo2"/>
              <w:spacing w:before="120"/>
              <w:rPr>
                <w:rFonts w:ascii="Arial" w:hAnsi="Arial" w:cs="Arial"/>
              </w:rPr>
            </w:pPr>
            <w:r w:rsidRPr="008C1E03">
              <w:rPr>
                <w:rFonts w:ascii="Arial" w:hAnsi="Arial" w:cs="Arial"/>
              </w:rPr>
              <w:t>5. PROCEDIMIENTO DE EJECUCION</w:t>
            </w:r>
          </w:p>
          <w:p w14:paraId="5F3F7CD9" w14:textId="77777777" w:rsidR="00FB5714" w:rsidRPr="008C1E03" w:rsidRDefault="00FB5714" w:rsidP="00526105">
            <w:pPr>
              <w:numPr>
                <w:ilvl w:val="0"/>
                <w:numId w:val="1"/>
              </w:numPr>
              <w:spacing w:before="120"/>
              <w:ind w:left="1068"/>
              <w:jc w:val="both"/>
              <w:rPr>
                <w:rFonts w:ascii="Arial" w:hAnsi="Arial" w:cs="Arial"/>
              </w:rPr>
            </w:pPr>
            <w:r w:rsidRPr="008C1E03">
              <w:rPr>
                <w:rFonts w:ascii="Arial" w:hAnsi="Arial" w:cs="Arial"/>
              </w:rPr>
              <w:t>Cumplir disposiciones y normas de la Empresa de Energía determinada.</w:t>
            </w:r>
          </w:p>
          <w:p w14:paraId="21A57F5A" w14:textId="77777777" w:rsidR="00FB5714" w:rsidRPr="008C1E03" w:rsidRDefault="00FB5714" w:rsidP="00526105">
            <w:pPr>
              <w:numPr>
                <w:ilvl w:val="0"/>
                <w:numId w:val="1"/>
              </w:numPr>
              <w:ind w:left="1066" w:hanging="357"/>
              <w:jc w:val="both"/>
              <w:rPr>
                <w:rFonts w:ascii="Arial" w:hAnsi="Arial" w:cs="Arial"/>
              </w:rPr>
            </w:pPr>
            <w:r w:rsidRPr="008C1E03">
              <w:rPr>
                <w:rFonts w:ascii="Arial" w:hAnsi="Arial" w:cs="Arial"/>
              </w:rPr>
              <w:t>Solicitar conexiones de servicios provisionales ante las empresas de servicios públicos.</w:t>
            </w:r>
          </w:p>
          <w:p w14:paraId="65137676" w14:textId="77777777" w:rsidR="00FB5714" w:rsidRPr="008C1E03" w:rsidRDefault="00FB5714" w:rsidP="00526105">
            <w:pPr>
              <w:numPr>
                <w:ilvl w:val="0"/>
                <w:numId w:val="1"/>
              </w:numPr>
              <w:ind w:left="1066" w:hanging="357"/>
              <w:jc w:val="both"/>
              <w:rPr>
                <w:rFonts w:ascii="Arial" w:hAnsi="Arial" w:cs="Arial"/>
              </w:rPr>
            </w:pPr>
            <w:r w:rsidRPr="008C1E03">
              <w:rPr>
                <w:rFonts w:ascii="Arial" w:hAnsi="Arial" w:cs="Arial"/>
              </w:rPr>
              <w:t>Evaluar consumos requeridos por la obra.</w:t>
            </w:r>
          </w:p>
          <w:p w14:paraId="36B473BF" w14:textId="77777777" w:rsidR="00FB5714" w:rsidRPr="008C1E03" w:rsidRDefault="00FB5714" w:rsidP="00526105">
            <w:pPr>
              <w:numPr>
                <w:ilvl w:val="0"/>
                <w:numId w:val="1"/>
              </w:numPr>
              <w:ind w:left="1066" w:hanging="357"/>
              <w:jc w:val="both"/>
              <w:rPr>
                <w:rFonts w:ascii="Arial" w:hAnsi="Arial" w:cs="Arial"/>
              </w:rPr>
            </w:pPr>
            <w:r w:rsidRPr="008C1E03">
              <w:rPr>
                <w:rFonts w:ascii="Arial" w:hAnsi="Arial" w:cs="Arial"/>
              </w:rPr>
              <w:t>Determinar características de la acometida.</w:t>
            </w:r>
          </w:p>
          <w:p w14:paraId="43C928EC" w14:textId="77777777" w:rsidR="00FB5714" w:rsidRPr="008C1E03" w:rsidRDefault="00FB5714" w:rsidP="00526105">
            <w:pPr>
              <w:numPr>
                <w:ilvl w:val="0"/>
                <w:numId w:val="1"/>
              </w:numPr>
              <w:ind w:left="1066" w:hanging="357"/>
              <w:jc w:val="both"/>
              <w:rPr>
                <w:rFonts w:ascii="Arial" w:hAnsi="Arial" w:cs="Arial"/>
              </w:rPr>
            </w:pPr>
            <w:r w:rsidRPr="008C1E03">
              <w:rPr>
                <w:rFonts w:ascii="Arial" w:hAnsi="Arial" w:cs="Arial"/>
              </w:rPr>
              <w:t>Instala</w:t>
            </w:r>
            <w:r w:rsidR="00D668C3" w:rsidRPr="008C1E03">
              <w:rPr>
                <w:rFonts w:ascii="Arial" w:hAnsi="Arial" w:cs="Arial"/>
              </w:rPr>
              <w:t xml:space="preserve">r red aérea a una altura </w:t>
            </w:r>
            <w:r w:rsidR="001C1D95" w:rsidRPr="008C1E03">
              <w:rPr>
                <w:rFonts w:ascii="Arial" w:hAnsi="Arial" w:cs="Arial"/>
              </w:rPr>
              <w:t xml:space="preserve">mínima </w:t>
            </w:r>
            <w:r w:rsidR="00D668C3" w:rsidRPr="008C1E03">
              <w:rPr>
                <w:rFonts w:ascii="Arial" w:hAnsi="Arial" w:cs="Arial"/>
              </w:rPr>
              <w:t>de 3 m</w:t>
            </w:r>
            <w:r w:rsidRPr="008C1E03">
              <w:rPr>
                <w:rFonts w:ascii="Arial" w:hAnsi="Arial" w:cs="Arial"/>
              </w:rPr>
              <w:t>.</w:t>
            </w:r>
          </w:p>
          <w:p w14:paraId="1733CAF7" w14:textId="77777777" w:rsidR="00FB5714" w:rsidRPr="008C1E03" w:rsidRDefault="00FB5714" w:rsidP="00526105">
            <w:pPr>
              <w:numPr>
                <w:ilvl w:val="0"/>
                <w:numId w:val="1"/>
              </w:numPr>
              <w:ind w:left="1066" w:hanging="357"/>
              <w:jc w:val="both"/>
              <w:rPr>
                <w:rFonts w:ascii="Arial" w:hAnsi="Arial" w:cs="Arial"/>
              </w:rPr>
            </w:pPr>
            <w:r w:rsidRPr="008C1E03">
              <w:rPr>
                <w:rFonts w:ascii="Arial" w:hAnsi="Arial" w:cs="Arial"/>
              </w:rPr>
              <w:t>Determinar características del tablero de fuerza.</w:t>
            </w:r>
          </w:p>
          <w:p w14:paraId="38FE286B" w14:textId="77777777" w:rsidR="00FB5714" w:rsidRPr="008C1E03" w:rsidRDefault="00FB5714" w:rsidP="00526105">
            <w:pPr>
              <w:numPr>
                <w:ilvl w:val="0"/>
                <w:numId w:val="1"/>
              </w:numPr>
              <w:ind w:left="1066" w:hanging="357"/>
              <w:jc w:val="both"/>
              <w:rPr>
                <w:rFonts w:ascii="Arial" w:hAnsi="Arial" w:cs="Arial"/>
              </w:rPr>
            </w:pPr>
            <w:r w:rsidRPr="008C1E03">
              <w:rPr>
                <w:rFonts w:ascii="Arial" w:hAnsi="Arial" w:cs="Arial"/>
              </w:rPr>
              <w:t>Instalar interruptores automáticos y tomas.</w:t>
            </w:r>
          </w:p>
          <w:p w14:paraId="09615DAD" w14:textId="77777777" w:rsidR="00FB5714" w:rsidRPr="008C1E03" w:rsidRDefault="00FB5714" w:rsidP="00526105">
            <w:pPr>
              <w:numPr>
                <w:ilvl w:val="0"/>
                <w:numId w:val="1"/>
              </w:numPr>
              <w:ind w:left="1066" w:hanging="357"/>
              <w:jc w:val="both"/>
              <w:rPr>
                <w:rFonts w:ascii="Arial" w:hAnsi="Arial" w:cs="Arial"/>
              </w:rPr>
            </w:pPr>
            <w:r w:rsidRPr="008C1E03">
              <w:rPr>
                <w:rFonts w:ascii="Arial" w:hAnsi="Arial" w:cs="Arial"/>
              </w:rPr>
              <w:t>Realizar esquema de distribución para campamento.</w:t>
            </w:r>
          </w:p>
          <w:p w14:paraId="7753704A" w14:textId="77777777" w:rsidR="00FB5714" w:rsidRPr="008C1E03" w:rsidRDefault="00FB5714" w:rsidP="00526105">
            <w:pPr>
              <w:numPr>
                <w:ilvl w:val="0"/>
                <w:numId w:val="1"/>
              </w:numPr>
              <w:ind w:left="1066" w:hanging="357"/>
              <w:jc w:val="both"/>
              <w:rPr>
                <w:rFonts w:ascii="Arial" w:hAnsi="Arial" w:cs="Arial"/>
              </w:rPr>
            </w:pPr>
            <w:r w:rsidRPr="008C1E03">
              <w:rPr>
                <w:rFonts w:ascii="Arial" w:hAnsi="Arial" w:cs="Arial"/>
              </w:rPr>
              <w:t>Ejecutar instalaciones para campamento.</w:t>
            </w:r>
          </w:p>
        </w:tc>
      </w:tr>
      <w:tr w:rsidR="00FB5714" w:rsidRPr="008C1E03" w14:paraId="0D6257AC" w14:textId="77777777">
        <w:trPr>
          <w:cantSplit/>
          <w:trHeight w:val="328"/>
        </w:trPr>
        <w:tc>
          <w:tcPr>
            <w:tcW w:w="8976" w:type="dxa"/>
            <w:gridSpan w:val="3"/>
            <w:vAlign w:val="center"/>
          </w:tcPr>
          <w:p w14:paraId="5E95FDF2" w14:textId="77777777" w:rsidR="00330346" w:rsidRPr="008C1E03" w:rsidRDefault="00FB5714" w:rsidP="00074072">
            <w:pPr>
              <w:pStyle w:val="Ttulo2"/>
              <w:numPr>
                <w:ilvl w:val="0"/>
                <w:numId w:val="169"/>
              </w:numPr>
              <w:spacing w:before="120"/>
              <w:rPr>
                <w:rFonts w:ascii="Arial" w:hAnsi="Arial" w:cs="Arial"/>
              </w:rPr>
            </w:pPr>
            <w:r w:rsidRPr="008C1E03">
              <w:rPr>
                <w:rFonts w:ascii="Arial" w:hAnsi="Arial" w:cs="Arial"/>
              </w:rPr>
              <w:t>TOLERANCIAS PARA ACEPTACION</w:t>
            </w:r>
            <w:r w:rsidR="00460EAA" w:rsidRPr="008C1E03">
              <w:rPr>
                <w:rFonts w:ascii="Arial" w:hAnsi="Arial" w:cs="Arial"/>
              </w:rPr>
              <w:t xml:space="preserve">  </w:t>
            </w:r>
          </w:p>
          <w:p w14:paraId="3B3C24F3" w14:textId="77777777" w:rsidR="00FB5714" w:rsidRPr="008C1E03" w:rsidRDefault="00330346" w:rsidP="00074072">
            <w:pPr>
              <w:pStyle w:val="Ttulo2"/>
              <w:numPr>
                <w:ilvl w:val="0"/>
                <w:numId w:val="156"/>
              </w:numPr>
              <w:spacing w:before="120"/>
              <w:rPr>
                <w:rFonts w:ascii="Arial" w:hAnsi="Arial" w:cs="Arial"/>
                <w:b w:val="0"/>
              </w:rPr>
            </w:pPr>
            <w:r w:rsidRPr="008C1E03">
              <w:rPr>
                <w:rFonts w:ascii="Arial" w:hAnsi="Arial" w:cs="Arial"/>
                <w:b w:val="0"/>
              </w:rPr>
              <w:t>D</w:t>
            </w:r>
            <w:r w:rsidR="00972098" w:rsidRPr="008C1E03">
              <w:rPr>
                <w:rFonts w:ascii="Arial" w:hAnsi="Arial" w:cs="Arial"/>
                <w:b w:val="0"/>
              </w:rPr>
              <w:t>e acuerdo a las normas de la empresa de energía.</w:t>
            </w:r>
          </w:p>
        </w:tc>
      </w:tr>
      <w:tr w:rsidR="00FB5714" w:rsidRPr="008C1E03" w14:paraId="62E082F8" w14:textId="77777777">
        <w:trPr>
          <w:cantSplit/>
          <w:trHeight w:val="406"/>
        </w:trPr>
        <w:tc>
          <w:tcPr>
            <w:tcW w:w="8976" w:type="dxa"/>
            <w:gridSpan w:val="3"/>
            <w:vAlign w:val="center"/>
          </w:tcPr>
          <w:p w14:paraId="10CA0959" w14:textId="77777777" w:rsidR="00FB5714" w:rsidRPr="008C1E03" w:rsidRDefault="00FB5714" w:rsidP="00074072">
            <w:pPr>
              <w:pStyle w:val="Ttulo2"/>
              <w:numPr>
                <w:ilvl w:val="0"/>
                <w:numId w:val="169"/>
              </w:numPr>
              <w:spacing w:before="120"/>
              <w:rPr>
                <w:rFonts w:ascii="Arial" w:hAnsi="Arial" w:cs="Arial"/>
              </w:rPr>
            </w:pPr>
            <w:r w:rsidRPr="008C1E03">
              <w:rPr>
                <w:rFonts w:ascii="Arial" w:hAnsi="Arial" w:cs="Arial"/>
              </w:rPr>
              <w:t>ENSAYOS A REALIZAR</w:t>
            </w:r>
            <w:r w:rsidR="00460EAA" w:rsidRPr="008C1E03">
              <w:rPr>
                <w:rFonts w:ascii="Arial" w:hAnsi="Arial" w:cs="Arial"/>
              </w:rPr>
              <w:t xml:space="preserve">    </w:t>
            </w:r>
          </w:p>
          <w:p w14:paraId="31D56716" w14:textId="77777777" w:rsidR="00682558" w:rsidRPr="008C1E03" w:rsidRDefault="00682558" w:rsidP="00682558">
            <w:pPr>
              <w:ind w:left="720"/>
              <w:rPr>
                <w:rFonts w:ascii="Arial" w:hAnsi="Arial" w:cs="Arial"/>
              </w:rPr>
            </w:pPr>
            <w:r w:rsidRPr="008C1E03">
              <w:rPr>
                <w:rFonts w:ascii="Arial" w:hAnsi="Arial" w:cs="Arial"/>
              </w:rPr>
              <w:t>Las redes deben quedar debidamente protegidas, para evitar posibles accidentes del personal que labore en la obra.</w:t>
            </w:r>
          </w:p>
        </w:tc>
      </w:tr>
      <w:tr w:rsidR="00FB5714" w:rsidRPr="008C1E03" w14:paraId="216481C9" w14:textId="77777777">
        <w:trPr>
          <w:cantSplit/>
          <w:trHeight w:val="356"/>
        </w:trPr>
        <w:tc>
          <w:tcPr>
            <w:tcW w:w="8976" w:type="dxa"/>
            <w:gridSpan w:val="3"/>
            <w:vAlign w:val="center"/>
          </w:tcPr>
          <w:p w14:paraId="5A0D44FA" w14:textId="77777777" w:rsidR="00FB5714" w:rsidRPr="008C1E03" w:rsidRDefault="00FB5714" w:rsidP="00526105">
            <w:pPr>
              <w:pStyle w:val="Ttulo2"/>
              <w:spacing w:before="120"/>
              <w:rPr>
                <w:rFonts w:ascii="Arial" w:hAnsi="Arial" w:cs="Arial"/>
              </w:rPr>
            </w:pPr>
            <w:r w:rsidRPr="008C1E03">
              <w:rPr>
                <w:rFonts w:ascii="Arial" w:hAnsi="Arial" w:cs="Arial"/>
              </w:rPr>
              <w:t>8. MATERIALES</w:t>
            </w:r>
          </w:p>
          <w:p w14:paraId="4A1BFF57" w14:textId="77777777" w:rsidR="00FB5714" w:rsidRPr="008C1E03" w:rsidRDefault="00FB5714" w:rsidP="00526105">
            <w:pPr>
              <w:numPr>
                <w:ilvl w:val="0"/>
                <w:numId w:val="4"/>
              </w:numPr>
              <w:spacing w:before="120"/>
              <w:ind w:left="1068"/>
              <w:jc w:val="both"/>
              <w:rPr>
                <w:rFonts w:ascii="Arial" w:hAnsi="Arial" w:cs="Arial"/>
              </w:rPr>
            </w:pPr>
            <w:r w:rsidRPr="008C1E03">
              <w:rPr>
                <w:rFonts w:ascii="Arial" w:hAnsi="Arial" w:cs="Arial"/>
              </w:rPr>
              <w:t xml:space="preserve">Tubería conduit en PVC de </w:t>
            </w:r>
            <w:r w:rsidR="00120EC5" w:rsidRPr="008C1E03">
              <w:rPr>
                <w:rFonts w:ascii="Arial" w:hAnsi="Arial" w:cs="Arial"/>
              </w:rPr>
              <w:t>½”.</w:t>
            </w:r>
          </w:p>
          <w:p w14:paraId="2F1F8240" w14:textId="77777777" w:rsidR="00FB5714" w:rsidRPr="008C1E03" w:rsidRDefault="00120EC5" w:rsidP="00526105">
            <w:pPr>
              <w:numPr>
                <w:ilvl w:val="0"/>
                <w:numId w:val="4"/>
              </w:numPr>
              <w:ind w:left="1066" w:hanging="357"/>
              <w:jc w:val="both"/>
              <w:rPr>
                <w:rFonts w:ascii="Arial" w:hAnsi="Arial" w:cs="Arial"/>
              </w:rPr>
            </w:pPr>
            <w:r w:rsidRPr="008C1E03">
              <w:rPr>
                <w:rFonts w:ascii="Arial" w:hAnsi="Arial" w:cs="Arial"/>
              </w:rPr>
              <w:t>Alambre de cobre 8 AWG y 10 AWG</w:t>
            </w:r>
          </w:p>
          <w:p w14:paraId="66D49C53" w14:textId="77777777" w:rsidR="00FB5714" w:rsidRPr="008C1E03" w:rsidRDefault="00120EC5" w:rsidP="00526105">
            <w:pPr>
              <w:numPr>
                <w:ilvl w:val="0"/>
                <w:numId w:val="4"/>
              </w:numPr>
              <w:ind w:left="1066" w:hanging="357"/>
              <w:jc w:val="both"/>
              <w:rPr>
                <w:rFonts w:ascii="Arial" w:hAnsi="Arial" w:cs="Arial"/>
              </w:rPr>
            </w:pPr>
            <w:r w:rsidRPr="008C1E03">
              <w:rPr>
                <w:rFonts w:ascii="Arial" w:hAnsi="Arial" w:cs="Arial"/>
              </w:rPr>
              <w:t>Tablero</w:t>
            </w:r>
            <w:r w:rsidR="00D15670" w:rsidRPr="008C1E03">
              <w:rPr>
                <w:rFonts w:ascii="Arial" w:hAnsi="Arial" w:cs="Arial"/>
              </w:rPr>
              <w:t>s necesarios para la demanda</w:t>
            </w:r>
          </w:p>
          <w:p w14:paraId="057E1C82" w14:textId="77777777" w:rsidR="00120EC5" w:rsidRPr="008C1E03" w:rsidRDefault="00120EC5" w:rsidP="00526105">
            <w:pPr>
              <w:numPr>
                <w:ilvl w:val="0"/>
                <w:numId w:val="4"/>
              </w:numPr>
              <w:ind w:left="1066" w:hanging="357"/>
              <w:jc w:val="both"/>
              <w:rPr>
                <w:rFonts w:ascii="Arial" w:hAnsi="Arial" w:cs="Arial"/>
              </w:rPr>
            </w:pPr>
            <w:r w:rsidRPr="008C1E03">
              <w:rPr>
                <w:rFonts w:ascii="Arial" w:hAnsi="Arial" w:cs="Arial"/>
              </w:rPr>
              <w:t>Brea</w:t>
            </w:r>
            <w:r w:rsidR="00D15670" w:rsidRPr="008C1E03">
              <w:rPr>
                <w:rFonts w:ascii="Arial" w:hAnsi="Arial" w:cs="Arial"/>
              </w:rPr>
              <w:t>c</w:t>
            </w:r>
            <w:r w:rsidRPr="008C1E03">
              <w:rPr>
                <w:rFonts w:ascii="Arial" w:hAnsi="Arial" w:cs="Arial"/>
              </w:rPr>
              <w:t>ker</w:t>
            </w:r>
            <w:r w:rsidR="00D15670" w:rsidRPr="008C1E03">
              <w:rPr>
                <w:rFonts w:ascii="Arial" w:hAnsi="Arial" w:cs="Arial"/>
              </w:rPr>
              <w:t xml:space="preserve">s </w:t>
            </w:r>
            <w:r w:rsidRPr="008C1E03">
              <w:rPr>
                <w:rFonts w:ascii="Arial" w:hAnsi="Arial" w:cs="Arial"/>
              </w:rPr>
              <w:t xml:space="preserve"> </w:t>
            </w:r>
            <w:r w:rsidR="00D15670" w:rsidRPr="008C1E03">
              <w:rPr>
                <w:rFonts w:ascii="Arial" w:hAnsi="Arial" w:cs="Arial"/>
              </w:rPr>
              <w:t>de diferente amperaje.</w:t>
            </w:r>
          </w:p>
          <w:p w14:paraId="52186079" w14:textId="77777777" w:rsidR="00FB5714" w:rsidRPr="008C1E03" w:rsidRDefault="00FB5714" w:rsidP="00526105">
            <w:pPr>
              <w:numPr>
                <w:ilvl w:val="0"/>
                <w:numId w:val="4"/>
              </w:numPr>
              <w:ind w:left="1066" w:hanging="357"/>
              <w:jc w:val="both"/>
              <w:rPr>
                <w:rFonts w:ascii="Arial" w:hAnsi="Arial" w:cs="Arial"/>
              </w:rPr>
            </w:pPr>
            <w:r w:rsidRPr="008C1E03">
              <w:rPr>
                <w:rFonts w:ascii="Arial" w:hAnsi="Arial" w:cs="Arial"/>
              </w:rPr>
              <w:t>Materiales y accesorios para la correcta instalación.</w:t>
            </w:r>
          </w:p>
          <w:p w14:paraId="0C39D31C" w14:textId="77777777" w:rsidR="001E7BF0" w:rsidRPr="008C1E03" w:rsidRDefault="001E7BF0" w:rsidP="00120EC5">
            <w:pPr>
              <w:ind w:left="1066"/>
              <w:jc w:val="both"/>
              <w:rPr>
                <w:rFonts w:ascii="Arial" w:hAnsi="Arial" w:cs="Arial"/>
              </w:rPr>
            </w:pPr>
          </w:p>
        </w:tc>
      </w:tr>
      <w:tr w:rsidR="00FB5714" w:rsidRPr="008C1E03" w14:paraId="619E3D71" w14:textId="77777777">
        <w:trPr>
          <w:cantSplit/>
          <w:trHeight w:val="434"/>
        </w:trPr>
        <w:tc>
          <w:tcPr>
            <w:tcW w:w="8976" w:type="dxa"/>
            <w:gridSpan w:val="3"/>
          </w:tcPr>
          <w:p w14:paraId="27D3C0BB" w14:textId="77777777" w:rsidR="00FB5714" w:rsidRPr="008C1E03" w:rsidRDefault="00FB5714" w:rsidP="00526105">
            <w:pPr>
              <w:spacing w:before="120"/>
              <w:rPr>
                <w:rFonts w:ascii="Arial" w:hAnsi="Arial" w:cs="Arial"/>
                <w:b/>
              </w:rPr>
            </w:pPr>
            <w:r w:rsidRPr="008C1E03">
              <w:rPr>
                <w:rFonts w:ascii="Arial" w:hAnsi="Arial" w:cs="Arial"/>
                <w:b/>
              </w:rPr>
              <w:t>9. EQUIPO</w:t>
            </w:r>
          </w:p>
          <w:p w14:paraId="01958F11" w14:textId="77777777" w:rsidR="00FB5714" w:rsidRPr="008C1E03" w:rsidRDefault="00FB5714" w:rsidP="00526105">
            <w:pPr>
              <w:numPr>
                <w:ilvl w:val="0"/>
                <w:numId w:val="5"/>
              </w:numPr>
              <w:tabs>
                <w:tab w:val="num" w:pos="1068"/>
              </w:tabs>
              <w:spacing w:before="120"/>
              <w:ind w:left="1068"/>
              <w:jc w:val="both"/>
              <w:rPr>
                <w:rFonts w:ascii="Arial" w:hAnsi="Arial" w:cs="Arial"/>
              </w:rPr>
            </w:pPr>
            <w:r w:rsidRPr="008C1E03">
              <w:rPr>
                <w:rFonts w:ascii="Arial" w:hAnsi="Arial" w:cs="Arial"/>
              </w:rPr>
              <w:t>Herramienta menor para instalaciones eléctricas.</w:t>
            </w:r>
          </w:p>
        </w:tc>
      </w:tr>
      <w:tr w:rsidR="00FB5714" w:rsidRPr="008C1E03" w14:paraId="70A70F28" w14:textId="77777777">
        <w:trPr>
          <w:cantSplit/>
          <w:trHeight w:val="713"/>
        </w:trPr>
        <w:tc>
          <w:tcPr>
            <w:tcW w:w="4488" w:type="dxa"/>
            <w:gridSpan w:val="2"/>
          </w:tcPr>
          <w:p w14:paraId="0EA7EFB9" w14:textId="77777777" w:rsidR="00FB5714" w:rsidRPr="008C1E03" w:rsidRDefault="00FB5714" w:rsidP="00526105">
            <w:pPr>
              <w:spacing w:before="120"/>
              <w:rPr>
                <w:rFonts w:ascii="Arial" w:hAnsi="Arial" w:cs="Arial"/>
              </w:rPr>
            </w:pPr>
            <w:r w:rsidRPr="008C1E03">
              <w:rPr>
                <w:rFonts w:ascii="Arial" w:hAnsi="Arial" w:cs="Arial"/>
                <w:b/>
              </w:rPr>
              <w:t>10. DESPERDICIOS</w:t>
            </w:r>
          </w:p>
          <w:p w14:paraId="5BA438B7" w14:textId="77777777" w:rsidR="00FB5714" w:rsidRPr="008C1E03" w:rsidRDefault="00FB5714" w:rsidP="00526105">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46209A46" w14:textId="77777777" w:rsidR="00FB5714" w:rsidRPr="008C1E03" w:rsidRDefault="00FB5714" w:rsidP="00526105">
            <w:pPr>
              <w:spacing w:before="120"/>
              <w:rPr>
                <w:rFonts w:ascii="Arial" w:hAnsi="Arial" w:cs="Arial"/>
              </w:rPr>
            </w:pPr>
            <w:r w:rsidRPr="008C1E03">
              <w:rPr>
                <w:rFonts w:ascii="Arial" w:hAnsi="Arial" w:cs="Arial"/>
                <w:b/>
              </w:rPr>
              <w:t>11. MANO DE OBRA</w:t>
            </w:r>
          </w:p>
          <w:p w14:paraId="6BCB4871" w14:textId="77777777" w:rsidR="00FB5714" w:rsidRPr="008C1E03" w:rsidRDefault="00FB5714" w:rsidP="00526105">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FB5714" w:rsidRPr="008C1E03" w14:paraId="5445EBBB" w14:textId="77777777">
        <w:trPr>
          <w:cantSplit/>
          <w:trHeight w:val="406"/>
        </w:trPr>
        <w:tc>
          <w:tcPr>
            <w:tcW w:w="8976" w:type="dxa"/>
            <w:gridSpan w:val="3"/>
            <w:vAlign w:val="center"/>
          </w:tcPr>
          <w:p w14:paraId="53FD7854" w14:textId="77777777" w:rsidR="00580E58" w:rsidRPr="008C1E03" w:rsidRDefault="00FB5714" w:rsidP="00526105">
            <w:pPr>
              <w:spacing w:before="120"/>
              <w:rPr>
                <w:rFonts w:ascii="Arial" w:hAnsi="Arial" w:cs="Arial"/>
                <w:b/>
              </w:rPr>
            </w:pPr>
            <w:r w:rsidRPr="008C1E03">
              <w:rPr>
                <w:rFonts w:ascii="Arial" w:hAnsi="Arial" w:cs="Arial"/>
                <w:b/>
              </w:rPr>
              <w:t>12. REFERENCIAS Y OTRAS ESPECIFICACIONES</w:t>
            </w:r>
            <w:r w:rsidR="00580E58" w:rsidRPr="008C1E03">
              <w:rPr>
                <w:rFonts w:ascii="Arial" w:hAnsi="Arial" w:cs="Arial"/>
                <w:b/>
              </w:rPr>
              <w:t xml:space="preserve"> </w:t>
            </w:r>
          </w:p>
          <w:p w14:paraId="3DFDFFAA" w14:textId="2B7E7EF2" w:rsidR="00FB5714" w:rsidRPr="008C1E03" w:rsidRDefault="00580E58" w:rsidP="00580E58">
            <w:pPr>
              <w:numPr>
                <w:ilvl w:val="0"/>
                <w:numId w:val="5"/>
              </w:numPr>
              <w:spacing w:before="120"/>
              <w:rPr>
                <w:rFonts w:ascii="Arial" w:hAnsi="Arial" w:cs="Arial"/>
                <w:b/>
              </w:rPr>
            </w:pPr>
            <w:r w:rsidRPr="008C1E03">
              <w:rPr>
                <w:rFonts w:ascii="Arial" w:hAnsi="Arial" w:cs="Arial"/>
              </w:rPr>
              <w:t>Los costos de estos servicios serán por cuenta del contratista</w:t>
            </w:r>
            <w:r w:rsidR="00157682" w:rsidRPr="008C1E03">
              <w:rPr>
                <w:rFonts w:ascii="Arial" w:hAnsi="Arial" w:cs="Arial"/>
              </w:rPr>
              <w:t>.</w:t>
            </w:r>
          </w:p>
        </w:tc>
      </w:tr>
      <w:tr w:rsidR="00FB5714" w:rsidRPr="008C1E03" w14:paraId="32142730" w14:textId="77777777">
        <w:trPr>
          <w:cantSplit/>
          <w:trHeight w:val="1278"/>
        </w:trPr>
        <w:tc>
          <w:tcPr>
            <w:tcW w:w="8976" w:type="dxa"/>
            <w:gridSpan w:val="3"/>
            <w:vAlign w:val="center"/>
          </w:tcPr>
          <w:p w14:paraId="19715002" w14:textId="77777777" w:rsidR="00FB5714" w:rsidRPr="008C1E03" w:rsidRDefault="00FB5714" w:rsidP="00526105">
            <w:pPr>
              <w:spacing w:before="120"/>
              <w:rPr>
                <w:rFonts w:ascii="Arial" w:hAnsi="Arial" w:cs="Arial"/>
                <w:b/>
              </w:rPr>
            </w:pPr>
            <w:r w:rsidRPr="008C1E03">
              <w:rPr>
                <w:rFonts w:ascii="Arial" w:hAnsi="Arial" w:cs="Arial"/>
                <w:b/>
              </w:rPr>
              <w:lastRenderedPageBreak/>
              <w:t>13. MEDIDA Y FORMA DE PAGO</w:t>
            </w:r>
          </w:p>
          <w:p w14:paraId="2B378439" w14:textId="05262B95" w:rsidR="00097BB6" w:rsidRPr="008C1E03" w:rsidRDefault="00FB5714" w:rsidP="00097BB6">
            <w:pPr>
              <w:pStyle w:val="Textoindependiente"/>
              <w:widowControl w:val="0"/>
              <w:rPr>
                <w:rFonts w:cs="Arial"/>
                <w:b/>
              </w:rPr>
            </w:pPr>
            <w:r w:rsidRPr="008C1E03">
              <w:rPr>
                <w:rFonts w:cs="Arial"/>
              </w:rPr>
              <w:t xml:space="preserve">Se medirá y pagará </w:t>
            </w:r>
            <w:r w:rsidR="008C772E" w:rsidRPr="008C1E03">
              <w:rPr>
                <w:rFonts w:cs="Arial"/>
              </w:rPr>
              <w:t>por precio global</w:t>
            </w:r>
            <w:r w:rsidRPr="008C1E03">
              <w:rPr>
                <w:rFonts w:cs="Arial"/>
              </w:rPr>
              <w:t xml:space="preserve"> (</w:t>
            </w:r>
            <w:r w:rsidR="008C772E" w:rsidRPr="008C1E03">
              <w:rPr>
                <w:rFonts w:cs="Arial"/>
              </w:rPr>
              <w:t>GL</w:t>
            </w:r>
            <w:r w:rsidRPr="008C1E03">
              <w:rPr>
                <w:rFonts w:cs="Arial"/>
              </w:rPr>
              <w:t xml:space="preserve">) </w:t>
            </w:r>
            <w:r w:rsidR="00682558" w:rsidRPr="008C1E03">
              <w:rPr>
                <w:rFonts w:cs="Arial"/>
              </w:rPr>
              <w:t xml:space="preserve">una sola vez  la red </w:t>
            </w:r>
            <w:r w:rsidR="002575C7" w:rsidRPr="008C1E03">
              <w:rPr>
                <w:rFonts w:cs="Arial"/>
              </w:rPr>
              <w:t xml:space="preserve"> de energía para la obra,</w:t>
            </w:r>
            <w:r w:rsidR="00996940" w:rsidRPr="008C1E03">
              <w:rPr>
                <w:rFonts w:cs="Arial"/>
              </w:rPr>
              <w:t xml:space="preserve"> </w:t>
            </w:r>
            <w:r w:rsidRPr="008C1E03">
              <w:rPr>
                <w:rFonts w:cs="Arial"/>
              </w:rPr>
              <w:t>debidamente ejecutada e instalada y recibida a satisfacción por la interventoría.</w:t>
            </w:r>
            <w:r w:rsidR="00097BB6" w:rsidRPr="008C1E03">
              <w:rPr>
                <w:rFonts w:cs="Arial"/>
              </w:rPr>
              <w:t xml:space="preserve"> . El valor será el precio global estipulado dentro del contrato e incluye:</w:t>
            </w:r>
          </w:p>
          <w:p w14:paraId="0BD837E1" w14:textId="77777777" w:rsidR="00097BB6" w:rsidRPr="008C1E03" w:rsidRDefault="00097BB6" w:rsidP="00097BB6">
            <w:pPr>
              <w:widowControl w:val="0"/>
              <w:numPr>
                <w:ilvl w:val="0"/>
                <w:numId w:val="7"/>
              </w:numPr>
              <w:tabs>
                <w:tab w:val="num" w:pos="1068"/>
              </w:tabs>
              <w:spacing w:before="60"/>
              <w:ind w:left="1066" w:hanging="357"/>
              <w:jc w:val="both"/>
              <w:rPr>
                <w:rFonts w:ascii="Arial" w:hAnsi="Arial" w:cs="Arial"/>
                <w:b/>
              </w:rPr>
            </w:pPr>
            <w:r w:rsidRPr="008C1E03">
              <w:rPr>
                <w:rFonts w:ascii="Arial" w:hAnsi="Arial" w:cs="Arial"/>
              </w:rPr>
              <w:t>Materiales descritos en el numeral 8</w:t>
            </w:r>
          </w:p>
          <w:p w14:paraId="00E47CEC" w14:textId="77777777" w:rsidR="00097BB6" w:rsidRPr="008C1E03" w:rsidRDefault="00097BB6" w:rsidP="00097BB6">
            <w:pPr>
              <w:widowControl w:val="0"/>
              <w:numPr>
                <w:ilvl w:val="0"/>
                <w:numId w:val="7"/>
              </w:numPr>
              <w:tabs>
                <w:tab w:val="num" w:pos="1068"/>
              </w:tabs>
              <w:ind w:left="1066" w:hanging="357"/>
              <w:jc w:val="both"/>
              <w:rPr>
                <w:rFonts w:ascii="Arial" w:hAnsi="Arial" w:cs="Arial"/>
                <w:b/>
              </w:rPr>
            </w:pPr>
            <w:r w:rsidRPr="008C1E03">
              <w:rPr>
                <w:rFonts w:ascii="Arial" w:hAnsi="Arial" w:cs="Arial"/>
              </w:rPr>
              <w:t>Equipos y herramientas descritos en el numeral 9</w:t>
            </w:r>
          </w:p>
          <w:p w14:paraId="58991677" w14:textId="77777777" w:rsidR="00097BB6" w:rsidRPr="008C1E03" w:rsidRDefault="00097BB6" w:rsidP="00097BB6">
            <w:pPr>
              <w:widowControl w:val="0"/>
              <w:numPr>
                <w:ilvl w:val="0"/>
                <w:numId w:val="7"/>
              </w:numPr>
              <w:tabs>
                <w:tab w:val="num" w:pos="1068"/>
              </w:tabs>
              <w:ind w:left="1066" w:hanging="357"/>
              <w:jc w:val="both"/>
              <w:rPr>
                <w:rFonts w:ascii="Arial" w:hAnsi="Arial" w:cs="Arial"/>
                <w:b/>
              </w:rPr>
            </w:pPr>
            <w:r w:rsidRPr="008C1E03">
              <w:rPr>
                <w:rFonts w:ascii="Arial" w:hAnsi="Arial" w:cs="Arial"/>
              </w:rPr>
              <w:t>Mano de obra.</w:t>
            </w:r>
          </w:p>
          <w:p w14:paraId="2B1725DC" w14:textId="03FFBDEF" w:rsidR="00FB5714" w:rsidRPr="008C1E03" w:rsidRDefault="00097BB6" w:rsidP="00097BB6">
            <w:pPr>
              <w:pStyle w:val="Textoindependiente"/>
              <w:widowControl w:val="0"/>
              <w:numPr>
                <w:ilvl w:val="0"/>
                <w:numId w:val="7"/>
              </w:numPr>
              <w:ind w:left="1066" w:hanging="357"/>
              <w:rPr>
                <w:rFonts w:cs="Arial"/>
                <w:b/>
              </w:rPr>
            </w:pPr>
            <w:r w:rsidRPr="008C1E03">
              <w:rPr>
                <w:rFonts w:cs="Arial"/>
              </w:rPr>
              <w:t>Transportes dentro y fuera de la obra.</w:t>
            </w:r>
            <w:r w:rsidR="00FB5714" w:rsidRPr="008C1E03">
              <w:rPr>
                <w:rFonts w:cs="Arial"/>
              </w:rPr>
              <w:t xml:space="preserve"> </w:t>
            </w:r>
          </w:p>
        </w:tc>
      </w:tr>
      <w:tr w:rsidR="008536F9" w:rsidRPr="008C1E03" w14:paraId="014EB722" w14:textId="77777777">
        <w:trPr>
          <w:cantSplit/>
          <w:trHeight w:val="1278"/>
        </w:trPr>
        <w:tc>
          <w:tcPr>
            <w:tcW w:w="8976" w:type="dxa"/>
            <w:gridSpan w:val="3"/>
            <w:vAlign w:val="center"/>
          </w:tcPr>
          <w:p w14:paraId="0740D54B" w14:textId="77777777" w:rsidR="008536F9" w:rsidRPr="008C1E03" w:rsidRDefault="008536F9" w:rsidP="008536F9">
            <w:pPr>
              <w:spacing w:before="120"/>
              <w:rPr>
                <w:rFonts w:ascii="Arial" w:hAnsi="Arial" w:cs="Arial"/>
                <w:b/>
              </w:rPr>
            </w:pPr>
            <w:r w:rsidRPr="008C1E03">
              <w:rPr>
                <w:rFonts w:ascii="Arial" w:hAnsi="Arial" w:cs="Arial"/>
                <w:b/>
              </w:rPr>
              <w:t>14. NO CONFORMIDAD</w:t>
            </w:r>
          </w:p>
          <w:p w14:paraId="05329A1B" w14:textId="5D435D8F" w:rsidR="008536F9" w:rsidRPr="008C1E03" w:rsidRDefault="008536F9" w:rsidP="008536F9">
            <w:pPr>
              <w:spacing w:before="120"/>
              <w:rPr>
                <w:rFonts w:ascii="Arial" w:hAnsi="Arial" w:cs="Arial"/>
                <w:b/>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1FC1EB91" w14:textId="77777777" w:rsidR="008536F9" w:rsidRPr="008C1E03" w:rsidRDefault="008536F9" w:rsidP="0037357A">
      <w:pPr>
        <w:rPr>
          <w:rFonts w:ascii="Arial" w:hAnsi="Arial" w:cs="Arial"/>
          <w:b/>
        </w:rPr>
      </w:pPr>
    </w:p>
    <w:p w14:paraId="6BAEC9F6" w14:textId="77777777" w:rsidR="003F6490" w:rsidRPr="008C1E03" w:rsidRDefault="003F6490" w:rsidP="0037357A">
      <w:pPr>
        <w:rPr>
          <w:rFonts w:ascii="Arial" w:hAnsi="Arial" w:cs="Arial"/>
          <w:b/>
        </w:rPr>
      </w:pPr>
    </w:p>
    <w:p w14:paraId="2B86C473" w14:textId="77777777" w:rsidR="003F6490" w:rsidRPr="008C1E03" w:rsidRDefault="003F6490" w:rsidP="0037357A">
      <w:pPr>
        <w:rPr>
          <w:rFonts w:ascii="Arial" w:hAnsi="Arial" w:cs="Arial"/>
          <w:b/>
        </w:rPr>
      </w:pPr>
    </w:p>
    <w:p w14:paraId="6C2B40C6" w14:textId="77777777" w:rsidR="003F6490" w:rsidRPr="008C1E03" w:rsidRDefault="003F6490" w:rsidP="0037357A">
      <w:pPr>
        <w:rPr>
          <w:rFonts w:ascii="Arial" w:hAnsi="Arial" w:cs="Arial"/>
          <w:b/>
        </w:rPr>
      </w:pPr>
    </w:p>
    <w:p w14:paraId="5260D354" w14:textId="77777777" w:rsidR="003F6490" w:rsidRPr="008C1E03" w:rsidRDefault="003F6490" w:rsidP="0037357A">
      <w:pPr>
        <w:rPr>
          <w:rFonts w:ascii="Arial" w:hAnsi="Arial" w:cs="Arial"/>
          <w:b/>
        </w:rPr>
      </w:pPr>
    </w:p>
    <w:p w14:paraId="679830D4" w14:textId="77777777" w:rsidR="003F6490" w:rsidRPr="008C1E03" w:rsidRDefault="003F6490" w:rsidP="0037357A">
      <w:pPr>
        <w:rPr>
          <w:rFonts w:ascii="Arial" w:hAnsi="Arial" w:cs="Arial"/>
          <w:b/>
        </w:rPr>
      </w:pPr>
    </w:p>
    <w:p w14:paraId="549623C2" w14:textId="77777777" w:rsidR="003F6490" w:rsidRPr="008C1E03" w:rsidRDefault="003F6490" w:rsidP="0037357A">
      <w:pPr>
        <w:rPr>
          <w:rFonts w:ascii="Arial" w:hAnsi="Arial" w:cs="Arial"/>
          <w:b/>
        </w:rPr>
      </w:pPr>
    </w:p>
    <w:p w14:paraId="1EE6B527" w14:textId="77777777" w:rsidR="003F6490" w:rsidRPr="008C1E03" w:rsidRDefault="003F6490" w:rsidP="0037357A">
      <w:pPr>
        <w:rPr>
          <w:rFonts w:ascii="Arial" w:hAnsi="Arial" w:cs="Arial"/>
          <w:b/>
        </w:rPr>
      </w:pPr>
    </w:p>
    <w:p w14:paraId="58E11948" w14:textId="77777777" w:rsidR="009774D1" w:rsidRPr="008C1E03" w:rsidRDefault="009774D1" w:rsidP="0037357A">
      <w:pPr>
        <w:rPr>
          <w:rFonts w:ascii="Arial" w:hAnsi="Arial" w:cs="Arial"/>
          <w:b/>
        </w:rPr>
      </w:pPr>
    </w:p>
    <w:p w14:paraId="57479F02" w14:textId="77777777" w:rsidR="00503EDD" w:rsidRPr="008C1E03" w:rsidRDefault="00503EDD" w:rsidP="0037357A">
      <w:pPr>
        <w:rPr>
          <w:rFonts w:ascii="Arial" w:hAnsi="Arial" w:cs="Arial"/>
          <w:b/>
        </w:rPr>
      </w:pPr>
    </w:p>
    <w:p w14:paraId="71ABFC85" w14:textId="77777777" w:rsidR="00503EDD" w:rsidRPr="008C1E03" w:rsidRDefault="00503EDD" w:rsidP="0037357A">
      <w:pPr>
        <w:rPr>
          <w:rFonts w:ascii="Arial" w:hAnsi="Arial" w:cs="Arial"/>
          <w:b/>
        </w:rPr>
      </w:pPr>
    </w:p>
    <w:p w14:paraId="6E0370A0" w14:textId="77777777" w:rsidR="00503EDD" w:rsidRPr="008C1E03" w:rsidRDefault="00503EDD" w:rsidP="0037357A">
      <w:pPr>
        <w:rPr>
          <w:rFonts w:ascii="Arial" w:hAnsi="Arial" w:cs="Arial"/>
          <w:b/>
        </w:rPr>
      </w:pPr>
    </w:p>
    <w:p w14:paraId="1504A323" w14:textId="77777777" w:rsidR="00503EDD" w:rsidRPr="008C1E03" w:rsidRDefault="00503EDD" w:rsidP="0037357A">
      <w:pPr>
        <w:rPr>
          <w:rFonts w:ascii="Arial" w:hAnsi="Arial" w:cs="Arial"/>
          <w:b/>
        </w:rPr>
      </w:pPr>
    </w:p>
    <w:p w14:paraId="6DF336AD" w14:textId="77777777" w:rsidR="00503EDD" w:rsidRPr="008C1E03" w:rsidRDefault="00503EDD" w:rsidP="0037357A">
      <w:pPr>
        <w:rPr>
          <w:rFonts w:ascii="Arial" w:hAnsi="Arial" w:cs="Arial"/>
          <w:b/>
        </w:rPr>
      </w:pPr>
    </w:p>
    <w:p w14:paraId="26857732" w14:textId="77777777" w:rsidR="00503EDD" w:rsidRPr="008C1E03" w:rsidRDefault="00503EDD" w:rsidP="0037357A">
      <w:pPr>
        <w:rPr>
          <w:rFonts w:ascii="Arial" w:hAnsi="Arial" w:cs="Arial"/>
          <w:b/>
        </w:rPr>
      </w:pPr>
    </w:p>
    <w:p w14:paraId="693A85D0" w14:textId="77777777" w:rsidR="00503EDD" w:rsidRPr="008C1E03" w:rsidRDefault="00503EDD" w:rsidP="0037357A">
      <w:pPr>
        <w:rPr>
          <w:rFonts w:ascii="Arial" w:hAnsi="Arial" w:cs="Arial"/>
          <w:b/>
        </w:rPr>
      </w:pPr>
    </w:p>
    <w:p w14:paraId="052C75CD" w14:textId="77777777" w:rsidR="00503EDD" w:rsidRPr="008C1E03" w:rsidRDefault="00503EDD" w:rsidP="0037357A">
      <w:pPr>
        <w:rPr>
          <w:rFonts w:ascii="Arial" w:hAnsi="Arial" w:cs="Arial"/>
          <w:b/>
        </w:rPr>
      </w:pPr>
    </w:p>
    <w:p w14:paraId="15AFE8E8" w14:textId="77777777" w:rsidR="00503EDD" w:rsidRPr="008C1E03" w:rsidRDefault="00503EDD" w:rsidP="0037357A">
      <w:pPr>
        <w:rPr>
          <w:rFonts w:ascii="Arial" w:hAnsi="Arial" w:cs="Arial"/>
          <w:b/>
        </w:rPr>
      </w:pPr>
    </w:p>
    <w:p w14:paraId="1886BEEF" w14:textId="77777777" w:rsidR="00503EDD" w:rsidRPr="008C1E03" w:rsidRDefault="00503EDD" w:rsidP="0037357A">
      <w:pPr>
        <w:rPr>
          <w:rFonts w:ascii="Arial" w:hAnsi="Arial" w:cs="Arial"/>
          <w:b/>
        </w:rPr>
      </w:pPr>
    </w:p>
    <w:p w14:paraId="0457A893" w14:textId="77777777" w:rsidR="00503EDD" w:rsidRPr="008C1E03" w:rsidRDefault="00503EDD" w:rsidP="0037357A">
      <w:pPr>
        <w:rPr>
          <w:rFonts w:ascii="Arial" w:hAnsi="Arial" w:cs="Arial"/>
          <w:b/>
        </w:rPr>
      </w:pPr>
    </w:p>
    <w:p w14:paraId="31EAC966" w14:textId="77777777" w:rsidR="00503EDD" w:rsidRPr="008C1E03" w:rsidRDefault="00503EDD" w:rsidP="0037357A">
      <w:pPr>
        <w:rPr>
          <w:rFonts w:ascii="Arial" w:hAnsi="Arial" w:cs="Arial"/>
          <w:b/>
        </w:rPr>
      </w:pPr>
    </w:p>
    <w:p w14:paraId="173D1829" w14:textId="77777777" w:rsidR="00503EDD" w:rsidRPr="008C1E03" w:rsidRDefault="00503EDD" w:rsidP="0037357A">
      <w:pPr>
        <w:rPr>
          <w:rFonts w:ascii="Arial" w:hAnsi="Arial" w:cs="Arial"/>
          <w:b/>
        </w:rPr>
      </w:pPr>
    </w:p>
    <w:p w14:paraId="1DD4A906" w14:textId="77777777" w:rsidR="00503EDD" w:rsidRPr="008C1E03" w:rsidRDefault="00503EDD" w:rsidP="0037357A">
      <w:pPr>
        <w:rPr>
          <w:rFonts w:ascii="Arial" w:hAnsi="Arial" w:cs="Arial"/>
          <w:b/>
        </w:rPr>
      </w:pPr>
    </w:p>
    <w:p w14:paraId="026513A4" w14:textId="77777777" w:rsidR="00503EDD" w:rsidRPr="008C1E03" w:rsidRDefault="00503EDD" w:rsidP="0037357A">
      <w:pPr>
        <w:rPr>
          <w:rFonts w:ascii="Arial" w:hAnsi="Arial" w:cs="Arial"/>
          <w:b/>
        </w:rPr>
      </w:pPr>
    </w:p>
    <w:p w14:paraId="7AAF207D" w14:textId="77777777" w:rsidR="00503EDD" w:rsidRPr="008C1E03" w:rsidRDefault="00503EDD" w:rsidP="0037357A">
      <w:pPr>
        <w:rPr>
          <w:rFonts w:ascii="Arial" w:hAnsi="Arial" w:cs="Arial"/>
          <w:b/>
        </w:rPr>
      </w:pPr>
    </w:p>
    <w:p w14:paraId="2B7E582B" w14:textId="77777777" w:rsidR="00503EDD" w:rsidRPr="008C1E03" w:rsidRDefault="00503EDD" w:rsidP="0037357A">
      <w:pPr>
        <w:rPr>
          <w:rFonts w:ascii="Arial" w:hAnsi="Arial" w:cs="Arial"/>
          <w:b/>
        </w:rPr>
      </w:pPr>
    </w:p>
    <w:p w14:paraId="290944A9" w14:textId="77777777" w:rsidR="00503EDD" w:rsidRPr="008C1E03" w:rsidRDefault="00503EDD" w:rsidP="0037357A">
      <w:pPr>
        <w:rPr>
          <w:rFonts w:ascii="Arial" w:hAnsi="Arial" w:cs="Arial"/>
          <w:b/>
        </w:rPr>
      </w:pPr>
    </w:p>
    <w:p w14:paraId="639BD578" w14:textId="77777777" w:rsidR="00503EDD" w:rsidRPr="008C1E03" w:rsidRDefault="00503EDD" w:rsidP="0037357A">
      <w:pPr>
        <w:rPr>
          <w:rFonts w:ascii="Arial" w:hAnsi="Arial" w:cs="Arial"/>
          <w:b/>
        </w:rPr>
      </w:pPr>
    </w:p>
    <w:p w14:paraId="6C5940C5" w14:textId="77777777" w:rsidR="00503EDD" w:rsidRPr="008C1E03" w:rsidRDefault="00503EDD" w:rsidP="0037357A">
      <w:pPr>
        <w:rPr>
          <w:rFonts w:ascii="Arial" w:hAnsi="Arial" w:cs="Arial"/>
          <w:b/>
        </w:rPr>
      </w:pPr>
    </w:p>
    <w:p w14:paraId="3716C026" w14:textId="77777777" w:rsidR="00503EDD" w:rsidRPr="008C1E03" w:rsidRDefault="00503EDD" w:rsidP="0037357A">
      <w:pPr>
        <w:rPr>
          <w:rFonts w:ascii="Arial" w:hAnsi="Arial" w:cs="Arial"/>
          <w:b/>
        </w:rPr>
      </w:pPr>
    </w:p>
    <w:p w14:paraId="7ED651EF" w14:textId="77777777" w:rsidR="00503EDD" w:rsidRPr="008C1E03" w:rsidRDefault="00503EDD" w:rsidP="0037357A">
      <w:pPr>
        <w:rPr>
          <w:rFonts w:ascii="Arial" w:hAnsi="Arial" w:cs="Arial"/>
          <w:b/>
        </w:rPr>
      </w:pPr>
    </w:p>
    <w:p w14:paraId="7F123FBF" w14:textId="77777777" w:rsidR="00503EDD" w:rsidRPr="008C1E03" w:rsidRDefault="00503EDD" w:rsidP="0037357A">
      <w:pPr>
        <w:rPr>
          <w:rFonts w:ascii="Arial" w:hAnsi="Arial" w:cs="Arial"/>
          <w:b/>
        </w:rPr>
      </w:pPr>
    </w:p>
    <w:p w14:paraId="7A248163" w14:textId="77777777" w:rsidR="00503EDD" w:rsidRPr="008C1E03" w:rsidRDefault="00503EDD" w:rsidP="0037357A">
      <w:pPr>
        <w:rPr>
          <w:rFonts w:ascii="Arial" w:hAnsi="Arial" w:cs="Arial"/>
          <w:b/>
        </w:rPr>
      </w:pPr>
    </w:p>
    <w:p w14:paraId="6584AEAB" w14:textId="77777777" w:rsidR="00503EDD" w:rsidRPr="008C1E03" w:rsidRDefault="00503EDD" w:rsidP="0037357A">
      <w:pPr>
        <w:rPr>
          <w:rFonts w:ascii="Arial" w:hAnsi="Arial" w:cs="Arial"/>
          <w:b/>
        </w:rPr>
      </w:pPr>
    </w:p>
    <w:p w14:paraId="2E2DD221" w14:textId="77777777" w:rsidR="00503EDD" w:rsidRPr="008C1E03" w:rsidRDefault="00503EDD" w:rsidP="0037357A">
      <w:pPr>
        <w:rPr>
          <w:rFonts w:ascii="Arial" w:hAnsi="Arial" w:cs="Arial"/>
          <w:b/>
        </w:rPr>
      </w:pPr>
    </w:p>
    <w:p w14:paraId="2EE30711" w14:textId="77777777" w:rsidR="00503EDD" w:rsidRPr="008C1E03" w:rsidRDefault="00503EDD" w:rsidP="0037357A">
      <w:pPr>
        <w:rPr>
          <w:rFonts w:ascii="Arial" w:hAnsi="Arial" w:cs="Arial"/>
          <w:b/>
        </w:rPr>
      </w:pPr>
    </w:p>
    <w:p w14:paraId="5692F12A" w14:textId="77777777" w:rsidR="00503EDD" w:rsidRPr="008C1E03" w:rsidRDefault="00503EDD" w:rsidP="0037357A">
      <w:pPr>
        <w:rPr>
          <w:rFonts w:ascii="Arial" w:hAnsi="Arial" w:cs="Arial"/>
          <w:b/>
        </w:rPr>
      </w:pPr>
    </w:p>
    <w:p w14:paraId="5E3AB7DD" w14:textId="77777777" w:rsidR="00503EDD" w:rsidRPr="008C1E03" w:rsidRDefault="00503EDD" w:rsidP="0037357A">
      <w:pPr>
        <w:rPr>
          <w:rFonts w:ascii="Arial" w:hAnsi="Arial" w:cs="Arial"/>
          <w:b/>
        </w:rPr>
      </w:pPr>
    </w:p>
    <w:p w14:paraId="0DAC90CD" w14:textId="77777777" w:rsidR="00503EDD" w:rsidRPr="008C1E03" w:rsidRDefault="00503EDD" w:rsidP="0037357A">
      <w:pPr>
        <w:rPr>
          <w:rFonts w:ascii="Arial" w:hAnsi="Arial" w:cs="Arial"/>
          <w:b/>
        </w:rPr>
      </w:pPr>
    </w:p>
    <w:p w14:paraId="1255D25E" w14:textId="77777777" w:rsidR="00EE3230" w:rsidRPr="008C1E03" w:rsidRDefault="00EE3230" w:rsidP="0037357A">
      <w:pPr>
        <w:rPr>
          <w:rFonts w:ascii="Arial" w:hAnsi="Arial" w:cs="Arial"/>
          <w:b/>
        </w:rPr>
      </w:pPr>
    </w:p>
    <w:p w14:paraId="5C137EF4" w14:textId="77777777" w:rsidR="005F4C68" w:rsidRPr="008C1E03" w:rsidRDefault="005F4C68" w:rsidP="004E11B3">
      <w:pPr>
        <w:outlineLvl w:val="0"/>
        <w:rPr>
          <w:rFonts w:ascii="Arial" w:hAnsi="Arial" w:cs="Arial"/>
          <w:b/>
        </w:rPr>
      </w:pPr>
      <w:r w:rsidRPr="008C1E03">
        <w:rPr>
          <w:rFonts w:ascii="Arial" w:hAnsi="Arial" w:cs="Arial"/>
          <w:b/>
        </w:rPr>
        <w:lastRenderedPageBreak/>
        <w:t xml:space="preserve">1 PRELIMINARES               </w:t>
      </w:r>
    </w:p>
    <w:p w14:paraId="72FA33C6" w14:textId="77777777" w:rsidR="005F4C68" w:rsidRPr="008C1E03" w:rsidRDefault="005F4C68" w:rsidP="005F4C68">
      <w:pPr>
        <w:rPr>
          <w:rFonts w:ascii="Arial" w:hAnsi="Arial" w:cs="Arial"/>
          <w:b/>
        </w:rPr>
      </w:pPr>
      <w:r w:rsidRPr="008C1E03">
        <w:rPr>
          <w:rFonts w:ascii="Arial" w:hAnsi="Arial" w:cs="Arial"/>
          <w:b/>
        </w:rPr>
        <w:t>1.0 OBRAS PRELIMINARES</w:t>
      </w:r>
    </w:p>
    <w:p w14:paraId="03A13622" w14:textId="77777777" w:rsidR="005F4C68" w:rsidRPr="008C1E03" w:rsidRDefault="005F4C68" w:rsidP="005F4C68">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5F4C68" w:rsidRPr="008C1E03" w14:paraId="077EBD45" w14:textId="77777777" w:rsidTr="00A36C48">
        <w:trPr>
          <w:cantSplit/>
          <w:trHeight w:val="686"/>
        </w:trPr>
        <w:tc>
          <w:tcPr>
            <w:tcW w:w="2244" w:type="dxa"/>
            <w:shd w:val="pct15" w:color="000000" w:fill="FFFFFF"/>
            <w:vAlign w:val="center"/>
          </w:tcPr>
          <w:p w14:paraId="5AA66BED" w14:textId="77777777" w:rsidR="005F4C68" w:rsidRPr="008C1E03" w:rsidRDefault="005F4C68" w:rsidP="005F4C68">
            <w:pPr>
              <w:rPr>
                <w:rFonts w:ascii="Arial" w:hAnsi="Arial" w:cs="Arial"/>
                <w:b/>
              </w:rPr>
            </w:pPr>
            <w:r w:rsidRPr="008C1E03">
              <w:rPr>
                <w:rFonts w:ascii="Arial" w:hAnsi="Arial" w:cs="Arial"/>
                <w:b/>
              </w:rPr>
              <w:t>1. ITEM No.           1.08</w:t>
            </w:r>
          </w:p>
        </w:tc>
        <w:tc>
          <w:tcPr>
            <w:tcW w:w="6732" w:type="dxa"/>
            <w:gridSpan w:val="2"/>
            <w:shd w:val="pct15" w:color="000000" w:fill="FFFFFF"/>
            <w:vAlign w:val="center"/>
          </w:tcPr>
          <w:p w14:paraId="3D873811" w14:textId="03C79672" w:rsidR="005F4C68" w:rsidRPr="008C1E03" w:rsidRDefault="005F4C68" w:rsidP="008239BF">
            <w:pPr>
              <w:jc w:val="both"/>
              <w:rPr>
                <w:rFonts w:ascii="Arial" w:hAnsi="Arial" w:cs="Arial"/>
                <w:b/>
              </w:rPr>
            </w:pPr>
            <w:r w:rsidRPr="008C1E03">
              <w:rPr>
                <w:rFonts w:ascii="Arial" w:hAnsi="Arial" w:cs="Arial"/>
                <w:b/>
              </w:rPr>
              <w:t>2. A</w:t>
            </w:r>
            <w:r w:rsidR="008239BF" w:rsidRPr="008C1E03">
              <w:rPr>
                <w:rFonts w:ascii="Arial" w:hAnsi="Arial" w:cs="Arial"/>
                <w:b/>
              </w:rPr>
              <w:t>FIRMADO PARA A</w:t>
            </w:r>
            <w:r w:rsidRPr="008C1E03">
              <w:rPr>
                <w:rFonts w:ascii="Arial" w:hAnsi="Arial" w:cs="Arial"/>
                <w:b/>
              </w:rPr>
              <w:t>CONDICIONAMIENTO VÍA</w:t>
            </w:r>
            <w:r w:rsidR="001003EC" w:rsidRPr="008C1E03">
              <w:rPr>
                <w:rFonts w:ascii="Arial" w:hAnsi="Arial" w:cs="Arial"/>
                <w:b/>
              </w:rPr>
              <w:t xml:space="preserve"> DE ACCESO </w:t>
            </w:r>
          </w:p>
        </w:tc>
      </w:tr>
      <w:tr w:rsidR="005F4C68" w:rsidRPr="008C1E03" w14:paraId="54DC8F1B" w14:textId="77777777" w:rsidTr="00A36C48">
        <w:trPr>
          <w:cantSplit/>
          <w:trHeight w:val="408"/>
        </w:trPr>
        <w:tc>
          <w:tcPr>
            <w:tcW w:w="8976" w:type="dxa"/>
            <w:gridSpan w:val="3"/>
            <w:vAlign w:val="center"/>
          </w:tcPr>
          <w:p w14:paraId="242FB26C" w14:textId="388FD854" w:rsidR="005F4C68" w:rsidRPr="008C1E03" w:rsidRDefault="005F4C68" w:rsidP="00BE57E3">
            <w:pPr>
              <w:rPr>
                <w:rFonts w:ascii="Arial" w:hAnsi="Arial" w:cs="Arial"/>
                <w:b/>
                <w:highlight w:val="yellow"/>
              </w:rPr>
            </w:pPr>
            <w:r w:rsidRPr="008C1E03">
              <w:rPr>
                <w:rFonts w:ascii="Arial" w:hAnsi="Arial" w:cs="Arial"/>
                <w:b/>
              </w:rPr>
              <w:t>3. UNIDAD DE MEDIDA</w:t>
            </w:r>
            <w:r w:rsidRPr="008C1E03">
              <w:rPr>
                <w:rFonts w:ascii="Arial" w:hAnsi="Arial" w:cs="Arial"/>
              </w:rPr>
              <w:t xml:space="preserve">                                             </w:t>
            </w:r>
            <w:r w:rsidR="00B26DC0" w:rsidRPr="008C1E03">
              <w:rPr>
                <w:rFonts w:ascii="Arial" w:hAnsi="Arial" w:cs="Arial"/>
                <w:b/>
                <w:highlight w:val="lightGray"/>
              </w:rPr>
              <w:t>m</w:t>
            </w:r>
            <w:r w:rsidR="00BE57E3" w:rsidRPr="008C1E03">
              <w:rPr>
                <w:rFonts w:ascii="Arial" w:hAnsi="Arial" w:cs="Arial"/>
                <w:b/>
                <w:highlight w:val="lightGray"/>
              </w:rPr>
              <w:t>3</w:t>
            </w:r>
            <w:r w:rsidR="00537BFB" w:rsidRPr="008C1E03">
              <w:rPr>
                <w:rFonts w:ascii="Arial" w:hAnsi="Arial" w:cs="Arial"/>
                <w:b/>
                <w:highlight w:val="lightGray"/>
              </w:rPr>
              <w:t xml:space="preserve"> -</w:t>
            </w:r>
            <w:r w:rsidR="00BE57E3" w:rsidRPr="008C1E03">
              <w:rPr>
                <w:rFonts w:ascii="Arial" w:hAnsi="Arial" w:cs="Arial"/>
                <w:b/>
                <w:highlight w:val="lightGray"/>
              </w:rPr>
              <w:t xml:space="preserve"> Metro Cubico</w:t>
            </w:r>
            <w:r w:rsidR="00BE57E3" w:rsidRPr="008C1E03">
              <w:rPr>
                <w:rFonts w:ascii="Arial" w:hAnsi="Arial" w:cs="Arial"/>
                <w:highlight w:val="lightGray"/>
              </w:rPr>
              <w:t>.</w:t>
            </w:r>
          </w:p>
        </w:tc>
      </w:tr>
      <w:tr w:rsidR="005F4C68" w:rsidRPr="008C1E03" w14:paraId="7ADB5517" w14:textId="77777777" w:rsidTr="00A36C48">
        <w:trPr>
          <w:cantSplit/>
          <w:trHeight w:val="428"/>
        </w:trPr>
        <w:tc>
          <w:tcPr>
            <w:tcW w:w="8976" w:type="dxa"/>
            <w:gridSpan w:val="3"/>
            <w:vAlign w:val="center"/>
          </w:tcPr>
          <w:p w14:paraId="2C6AEFA7" w14:textId="77777777" w:rsidR="005F4C68" w:rsidRPr="008C1E03" w:rsidRDefault="005F4C68" w:rsidP="00A36C48">
            <w:pPr>
              <w:pStyle w:val="Ttulo2"/>
              <w:spacing w:before="120"/>
              <w:rPr>
                <w:rFonts w:ascii="Arial" w:hAnsi="Arial" w:cs="Arial"/>
              </w:rPr>
            </w:pPr>
            <w:r w:rsidRPr="008C1E03">
              <w:rPr>
                <w:rFonts w:ascii="Arial" w:hAnsi="Arial" w:cs="Arial"/>
              </w:rPr>
              <w:t>4. DESCRIPCION</w:t>
            </w:r>
          </w:p>
          <w:p w14:paraId="1D78A247" w14:textId="55D2D28C" w:rsidR="005F4C68" w:rsidRPr="008C1E03" w:rsidRDefault="005F4C68" w:rsidP="00A36C48">
            <w:pPr>
              <w:spacing w:before="120"/>
              <w:jc w:val="both"/>
              <w:rPr>
                <w:rFonts w:ascii="Arial" w:hAnsi="Arial" w:cs="Arial"/>
              </w:rPr>
            </w:pPr>
            <w:r w:rsidRPr="008C1E03">
              <w:rPr>
                <w:rFonts w:ascii="Arial" w:hAnsi="Arial" w:cs="Arial"/>
              </w:rPr>
              <w:t>Corresponde este trabajo  a la adecuación de la vía de acceso a la obra, que sea necesaria para la maniobra de</w:t>
            </w:r>
            <w:r w:rsidR="00D668C3" w:rsidRPr="008C1E03">
              <w:rPr>
                <w:rFonts w:ascii="Arial" w:hAnsi="Arial" w:cs="Arial"/>
              </w:rPr>
              <w:t xml:space="preserve"> la maquinaria y volquetas. Se utilizará un</w:t>
            </w:r>
            <w:r w:rsidR="0057612D" w:rsidRPr="008C1E03">
              <w:rPr>
                <w:rFonts w:ascii="Arial" w:hAnsi="Arial" w:cs="Arial"/>
              </w:rPr>
              <w:t>a vibrocompactadora</w:t>
            </w:r>
            <w:r w:rsidR="00D668C3" w:rsidRPr="008C1E03">
              <w:rPr>
                <w:rFonts w:ascii="Arial" w:hAnsi="Arial" w:cs="Arial"/>
              </w:rPr>
              <w:t xml:space="preserve"> para hacer una </w:t>
            </w:r>
            <w:r w:rsidR="00202F66" w:rsidRPr="008C1E03">
              <w:rPr>
                <w:rFonts w:ascii="Arial" w:hAnsi="Arial" w:cs="Arial"/>
              </w:rPr>
              <w:t>compactación</w:t>
            </w:r>
            <w:r w:rsidR="00D668C3" w:rsidRPr="008C1E03">
              <w:rPr>
                <w:rFonts w:ascii="Arial" w:hAnsi="Arial" w:cs="Arial"/>
              </w:rPr>
              <w:t xml:space="preserve"> de afirmado en los sitios que así lo requieran hasta conformar la vía.</w:t>
            </w:r>
            <w:r w:rsidR="00BE57E3" w:rsidRPr="008C1E03">
              <w:rPr>
                <w:rFonts w:ascii="Arial" w:hAnsi="Arial" w:cs="Arial"/>
              </w:rPr>
              <w:t xml:space="preserve"> </w:t>
            </w:r>
          </w:p>
          <w:p w14:paraId="37F631A5" w14:textId="77777777" w:rsidR="005F4C68" w:rsidRPr="008C1E03" w:rsidRDefault="005F4C68" w:rsidP="00D15670">
            <w:pPr>
              <w:spacing w:before="120"/>
              <w:jc w:val="both"/>
              <w:rPr>
                <w:rFonts w:ascii="Arial" w:hAnsi="Arial" w:cs="Arial"/>
                <w:highlight w:val="yellow"/>
              </w:rPr>
            </w:pPr>
            <w:r w:rsidRPr="008C1E03">
              <w:rPr>
                <w:rFonts w:ascii="Arial" w:hAnsi="Arial" w:cs="Arial"/>
              </w:rPr>
              <w:t xml:space="preserve">El contratista deberá </w:t>
            </w:r>
            <w:r w:rsidR="00D668C3" w:rsidRPr="008C1E03">
              <w:rPr>
                <w:rFonts w:ascii="Arial" w:hAnsi="Arial" w:cs="Arial"/>
              </w:rPr>
              <w:t>asegurar</w:t>
            </w:r>
            <w:r w:rsidR="00F17AFE" w:rsidRPr="008C1E03">
              <w:rPr>
                <w:rFonts w:ascii="Arial" w:hAnsi="Arial" w:cs="Arial"/>
              </w:rPr>
              <w:t>se de</w:t>
            </w:r>
            <w:r w:rsidR="00D668C3" w:rsidRPr="008C1E03">
              <w:rPr>
                <w:rFonts w:ascii="Arial" w:hAnsi="Arial" w:cs="Arial"/>
              </w:rPr>
              <w:t xml:space="preserve"> que la vía</w:t>
            </w:r>
            <w:r w:rsidR="00F17AFE" w:rsidRPr="008C1E03">
              <w:rPr>
                <w:rFonts w:ascii="Arial" w:hAnsi="Arial" w:cs="Arial"/>
              </w:rPr>
              <w:t xml:space="preserve"> </w:t>
            </w:r>
            <w:r w:rsidR="00D15670" w:rsidRPr="008C1E03">
              <w:rPr>
                <w:rFonts w:ascii="Arial" w:hAnsi="Arial" w:cs="Arial"/>
              </w:rPr>
              <w:t>permanezca</w:t>
            </w:r>
            <w:r w:rsidR="00F17AFE" w:rsidRPr="008C1E03">
              <w:rPr>
                <w:rFonts w:ascii="Arial" w:hAnsi="Arial" w:cs="Arial"/>
              </w:rPr>
              <w:t xml:space="preserve"> en condiciones de estabilidad y funcionamiento para el ingreso de materiales a la obra y maquinaria de construcción</w:t>
            </w:r>
            <w:r w:rsidR="002A20B9" w:rsidRPr="008C1E03">
              <w:rPr>
                <w:rFonts w:ascii="Arial" w:hAnsi="Arial" w:cs="Arial"/>
              </w:rPr>
              <w:t>, durante el tiempo que se estime de ejecución de la obra.</w:t>
            </w:r>
          </w:p>
        </w:tc>
      </w:tr>
      <w:tr w:rsidR="005F4C68" w:rsidRPr="008C1E03" w14:paraId="2DBF492A" w14:textId="77777777" w:rsidTr="00A36C48">
        <w:trPr>
          <w:cantSplit/>
        </w:trPr>
        <w:tc>
          <w:tcPr>
            <w:tcW w:w="8976" w:type="dxa"/>
            <w:gridSpan w:val="3"/>
            <w:vAlign w:val="center"/>
          </w:tcPr>
          <w:p w14:paraId="4B5C3E81" w14:textId="77777777" w:rsidR="005F4C68" w:rsidRPr="008C1E03" w:rsidRDefault="005F4C68" w:rsidP="0057612D">
            <w:pPr>
              <w:pStyle w:val="Ttulo2"/>
              <w:spacing w:before="120"/>
              <w:rPr>
                <w:rFonts w:ascii="Arial" w:hAnsi="Arial" w:cs="Arial"/>
              </w:rPr>
            </w:pPr>
            <w:r w:rsidRPr="008C1E03">
              <w:rPr>
                <w:rFonts w:ascii="Arial" w:hAnsi="Arial" w:cs="Arial"/>
              </w:rPr>
              <w:t>5. PROCEDIMIENTO DE EJECUCION</w:t>
            </w:r>
          </w:p>
          <w:p w14:paraId="2CD6AB1D" w14:textId="3F08CE18" w:rsidR="005F4C68" w:rsidRPr="008C1E03" w:rsidRDefault="00F17AFE" w:rsidP="00A36C48">
            <w:pPr>
              <w:numPr>
                <w:ilvl w:val="0"/>
                <w:numId w:val="1"/>
              </w:numPr>
              <w:ind w:left="1066" w:hanging="357"/>
              <w:jc w:val="both"/>
              <w:rPr>
                <w:rFonts w:ascii="Arial" w:hAnsi="Arial" w:cs="Arial"/>
              </w:rPr>
            </w:pPr>
            <w:r w:rsidRPr="008C1E03">
              <w:rPr>
                <w:rFonts w:ascii="Arial" w:hAnsi="Arial" w:cs="Arial"/>
              </w:rPr>
              <w:t>Esparcir afir</w:t>
            </w:r>
            <w:r w:rsidR="00012FC9" w:rsidRPr="008C1E03">
              <w:rPr>
                <w:rFonts w:ascii="Arial" w:hAnsi="Arial" w:cs="Arial"/>
              </w:rPr>
              <w:t>mado por toda el área demarcada.</w:t>
            </w:r>
          </w:p>
          <w:p w14:paraId="40E86033" w14:textId="149E1585" w:rsidR="00F17AFE" w:rsidRPr="008C1E03" w:rsidRDefault="0057612D" w:rsidP="00012FC9">
            <w:pPr>
              <w:numPr>
                <w:ilvl w:val="0"/>
                <w:numId w:val="1"/>
              </w:numPr>
              <w:ind w:left="1066" w:hanging="357"/>
              <w:jc w:val="both"/>
              <w:rPr>
                <w:rFonts w:ascii="Arial" w:hAnsi="Arial" w:cs="Arial"/>
              </w:rPr>
            </w:pPr>
            <w:r w:rsidRPr="008C1E03">
              <w:rPr>
                <w:rFonts w:ascii="Arial" w:hAnsi="Arial" w:cs="Arial"/>
              </w:rPr>
              <w:t>Realizar compactación adecuada.</w:t>
            </w:r>
          </w:p>
        </w:tc>
      </w:tr>
      <w:tr w:rsidR="005F4C68" w:rsidRPr="008C1E03" w14:paraId="46C0DA0E" w14:textId="77777777" w:rsidTr="00A36C48">
        <w:trPr>
          <w:cantSplit/>
          <w:trHeight w:val="328"/>
        </w:trPr>
        <w:tc>
          <w:tcPr>
            <w:tcW w:w="8976" w:type="dxa"/>
            <w:gridSpan w:val="3"/>
            <w:vAlign w:val="center"/>
          </w:tcPr>
          <w:p w14:paraId="1E66926C" w14:textId="77777777" w:rsidR="005F4C68" w:rsidRPr="008C1E03" w:rsidRDefault="005F4C68" w:rsidP="00074072">
            <w:pPr>
              <w:pStyle w:val="Ttulo2"/>
              <w:numPr>
                <w:ilvl w:val="0"/>
                <w:numId w:val="169"/>
              </w:numPr>
              <w:spacing w:before="120"/>
              <w:rPr>
                <w:rFonts w:ascii="Arial" w:hAnsi="Arial" w:cs="Arial"/>
              </w:rPr>
            </w:pPr>
            <w:r w:rsidRPr="008C1E03">
              <w:rPr>
                <w:rFonts w:ascii="Arial" w:hAnsi="Arial" w:cs="Arial"/>
              </w:rPr>
              <w:t xml:space="preserve">TOLERANCIAS PARA ACEPTACION  </w:t>
            </w:r>
          </w:p>
          <w:p w14:paraId="600BFB9F" w14:textId="3D870A09" w:rsidR="005F4C68" w:rsidRPr="008C1E03" w:rsidRDefault="00F17AFE" w:rsidP="00074072">
            <w:pPr>
              <w:pStyle w:val="Ttulo2"/>
              <w:numPr>
                <w:ilvl w:val="0"/>
                <w:numId w:val="156"/>
              </w:numPr>
              <w:spacing w:before="120"/>
              <w:rPr>
                <w:rFonts w:ascii="Arial" w:hAnsi="Arial" w:cs="Arial"/>
                <w:b w:val="0"/>
              </w:rPr>
            </w:pPr>
            <w:r w:rsidRPr="008C1E03">
              <w:rPr>
                <w:rFonts w:ascii="Arial" w:hAnsi="Arial" w:cs="Arial"/>
                <w:b w:val="0"/>
              </w:rPr>
              <w:t xml:space="preserve">De acuerdo a las recomendaciones </w:t>
            </w:r>
            <w:r w:rsidR="00002D14" w:rsidRPr="008C1E03">
              <w:rPr>
                <w:rFonts w:ascii="Arial" w:hAnsi="Arial" w:cs="Arial"/>
                <w:b w:val="0"/>
              </w:rPr>
              <w:t>d</w:t>
            </w:r>
            <w:r w:rsidRPr="008C1E03">
              <w:rPr>
                <w:rFonts w:ascii="Arial" w:hAnsi="Arial" w:cs="Arial"/>
                <w:b w:val="0"/>
              </w:rPr>
              <w:t>e</w:t>
            </w:r>
            <w:r w:rsidR="00712CFE" w:rsidRPr="008C1E03">
              <w:rPr>
                <w:rFonts w:ascii="Arial" w:hAnsi="Arial" w:cs="Arial"/>
                <w:b w:val="0"/>
              </w:rPr>
              <w:t xml:space="preserve"> </w:t>
            </w:r>
            <w:r w:rsidRPr="008C1E03">
              <w:rPr>
                <w:rFonts w:ascii="Arial" w:hAnsi="Arial" w:cs="Arial"/>
                <w:b w:val="0"/>
              </w:rPr>
              <w:t>l</w:t>
            </w:r>
            <w:r w:rsidR="00712CFE" w:rsidRPr="008C1E03">
              <w:rPr>
                <w:rFonts w:ascii="Arial" w:hAnsi="Arial" w:cs="Arial"/>
                <w:b w:val="0"/>
              </w:rPr>
              <w:t>a</w:t>
            </w:r>
            <w:r w:rsidRPr="008C1E03">
              <w:rPr>
                <w:rFonts w:ascii="Arial" w:hAnsi="Arial" w:cs="Arial"/>
                <w:b w:val="0"/>
              </w:rPr>
              <w:t xml:space="preserve"> </w:t>
            </w:r>
            <w:r w:rsidR="00712CFE" w:rsidRPr="008C1E03">
              <w:rPr>
                <w:rFonts w:ascii="Arial" w:hAnsi="Arial" w:cs="Arial"/>
                <w:b w:val="0"/>
              </w:rPr>
              <w:t>I</w:t>
            </w:r>
            <w:r w:rsidRPr="008C1E03">
              <w:rPr>
                <w:rFonts w:ascii="Arial" w:hAnsi="Arial" w:cs="Arial"/>
                <w:b w:val="0"/>
              </w:rPr>
              <w:t>nterventor</w:t>
            </w:r>
            <w:r w:rsidR="00712CFE" w:rsidRPr="008C1E03">
              <w:rPr>
                <w:rFonts w:ascii="Arial" w:hAnsi="Arial" w:cs="Arial"/>
                <w:b w:val="0"/>
              </w:rPr>
              <w:t>ia.</w:t>
            </w:r>
          </w:p>
        </w:tc>
      </w:tr>
      <w:tr w:rsidR="005F4C68" w:rsidRPr="008C1E03" w14:paraId="6B70A3BF" w14:textId="77777777" w:rsidTr="00A36C48">
        <w:trPr>
          <w:cantSplit/>
          <w:trHeight w:val="406"/>
        </w:trPr>
        <w:tc>
          <w:tcPr>
            <w:tcW w:w="8976" w:type="dxa"/>
            <w:gridSpan w:val="3"/>
            <w:vAlign w:val="center"/>
          </w:tcPr>
          <w:p w14:paraId="6F7A1603" w14:textId="77777777" w:rsidR="005F4C68" w:rsidRPr="008C1E03" w:rsidRDefault="005F4C68" w:rsidP="00074072">
            <w:pPr>
              <w:pStyle w:val="Ttulo2"/>
              <w:numPr>
                <w:ilvl w:val="0"/>
                <w:numId w:val="169"/>
              </w:numPr>
              <w:spacing w:before="120"/>
              <w:rPr>
                <w:rFonts w:ascii="Arial" w:hAnsi="Arial" w:cs="Arial"/>
              </w:rPr>
            </w:pPr>
            <w:r w:rsidRPr="008C1E03">
              <w:rPr>
                <w:rFonts w:ascii="Arial" w:hAnsi="Arial" w:cs="Arial"/>
              </w:rPr>
              <w:t xml:space="preserve">ENSAYOS A REALIZAR    </w:t>
            </w:r>
          </w:p>
          <w:p w14:paraId="7F1533C9" w14:textId="2D52E8C6" w:rsidR="00F17AFE" w:rsidRPr="008C1E03" w:rsidRDefault="00F17AFE" w:rsidP="0022323D">
            <w:pPr>
              <w:ind w:left="720"/>
              <w:rPr>
                <w:rFonts w:ascii="Arial" w:hAnsi="Arial" w:cs="Arial"/>
              </w:rPr>
            </w:pPr>
            <w:r w:rsidRPr="008C1E03">
              <w:rPr>
                <w:rFonts w:ascii="Arial" w:hAnsi="Arial" w:cs="Arial"/>
              </w:rPr>
              <w:t>N</w:t>
            </w:r>
            <w:r w:rsidR="0022323D" w:rsidRPr="008C1E03">
              <w:rPr>
                <w:rFonts w:ascii="Arial" w:hAnsi="Arial" w:cs="Arial"/>
              </w:rPr>
              <w:t>/ A</w:t>
            </w:r>
            <w:r w:rsidRPr="008C1E03">
              <w:rPr>
                <w:rFonts w:ascii="Arial" w:hAnsi="Arial" w:cs="Arial"/>
              </w:rPr>
              <w:t>plica</w:t>
            </w:r>
          </w:p>
        </w:tc>
      </w:tr>
      <w:tr w:rsidR="005F4C68" w:rsidRPr="008C1E03" w14:paraId="323F2BE6" w14:textId="77777777" w:rsidTr="00A36C48">
        <w:trPr>
          <w:cantSplit/>
          <w:trHeight w:val="356"/>
        </w:trPr>
        <w:tc>
          <w:tcPr>
            <w:tcW w:w="8976" w:type="dxa"/>
            <w:gridSpan w:val="3"/>
            <w:vAlign w:val="center"/>
          </w:tcPr>
          <w:p w14:paraId="5B46CECC" w14:textId="77777777" w:rsidR="005F4C68" w:rsidRPr="008C1E03" w:rsidRDefault="005F4C68" w:rsidP="00A36C48">
            <w:pPr>
              <w:pStyle w:val="Ttulo2"/>
              <w:spacing w:before="120"/>
              <w:rPr>
                <w:rFonts w:ascii="Arial" w:hAnsi="Arial" w:cs="Arial"/>
              </w:rPr>
            </w:pPr>
            <w:r w:rsidRPr="008C1E03">
              <w:rPr>
                <w:rFonts w:ascii="Arial" w:hAnsi="Arial" w:cs="Arial"/>
              </w:rPr>
              <w:t>8. MATERIALES</w:t>
            </w:r>
          </w:p>
          <w:p w14:paraId="46783E0D" w14:textId="7F1268EC" w:rsidR="005F4C68" w:rsidRPr="008C1E03" w:rsidRDefault="00F17AFE" w:rsidP="00A36C48">
            <w:pPr>
              <w:numPr>
                <w:ilvl w:val="0"/>
                <w:numId w:val="4"/>
              </w:numPr>
              <w:ind w:left="1066" w:hanging="357"/>
              <w:jc w:val="both"/>
              <w:rPr>
                <w:rFonts w:ascii="Arial" w:hAnsi="Arial" w:cs="Arial"/>
              </w:rPr>
            </w:pPr>
            <w:r w:rsidRPr="008C1E03">
              <w:rPr>
                <w:rFonts w:ascii="Arial" w:hAnsi="Arial" w:cs="Arial"/>
              </w:rPr>
              <w:t>Afirmado</w:t>
            </w:r>
            <w:r w:rsidR="00712CFE" w:rsidRPr="008C1E03">
              <w:rPr>
                <w:rFonts w:ascii="Arial" w:hAnsi="Arial" w:cs="Arial"/>
              </w:rPr>
              <w:t xml:space="preserve"> tipo Combia. </w:t>
            </w:r>
          </w:p>
          <w:p w14:paraId="0DF15FAD" w14:textId="0050245E" w:rsidR="000E1B40" w:rsidRPr="008C1E03" w:rsidRDefault="000E1B40" w:rsidP="00A36C48">
            <w:pPr>
              <w:numPr>
                <w:ilvl w:val="0"/>
                <w:numId w:val="4"/>
              </w:numPr>
              <w:ind w:left="1066" w:hanging="357"/>
              <w:jc w:val="both"/>
              <w:rPr>
                <w:rFonts w:ascii="Arial" w:hAnsi="Arial" w:cs="Arial"/>
              </w:rPr>
            </w:pPr>
            <w:r w:rsidRPr="008C1E03">
              <w:rPr>
                <w:rFonts w:ascii="Arial" w:hAnsi="Arial" w:cs="Arial"/>
              </w:rPr>
              <w:t>Mano de obra</w:t>
            </w:r>
            <w:r w:rsidR="00712CFE" w:rsidRPr="008C1E03">
              <w:rPr>
                <w:rFonts w:ascii="Arial" w:hAnsi="Arial" w:cs="Arial"/>
              </w:rPr>
              <w:t>.</w:t>
            </w:r>
          </w:p>
          <w:p w14:paraId="3DD512CE" w14:textId="782F6FC2" w:rsidR="005F4C68" w:rsidRPr="008C1E03" w:rsidRDefault="000E1B40" w:rsidP="00012FC9">
            <w:pPr>
              <w:numPr>
                <w:ilvl w:val="0"/>
                <w:numId w:val="4"/>
              </w:numPr>
              <w:ind w:left="1066" w:hanging="357"/>
              <w:jc w:val="both"/>
              <w:rPr>
                <w:rFonts w:ascii="Arial" w:hAnsi="Arial" w:cs="Arial"/>
              </w:rPr>
            </w:pPr>
            <w:r w:rsidRPr="008C1E03">
              <w:rPr>
                <w:rFonts w:ascii="Arial" w:hAnsi="Arial" w:cs="Arial"/>
              </w:rPr>
              <w:t>Herramienta menor</w:t>
            </w:r>
            <w:r w:rsidR="00712CFE" w:rsidRPr="008C1E03">
              <w:rPr>
                <w:rFonts w:ascii="Arial" w:hAnsi="Arial" w:cs="Arial"/>
              </w:rPr>
              <w:t>.</w:t>
            </w:r>
          </w:p>
        </w:tc>
      </w:tr>
      <w:tr w:rsidR="005F4C68" w:rsidRPr="008C1E03" w14:paraId="63787356" w14:textId="77777777" w:rsidTr="00A36C48">
        <w:trPr>
          <w:cantSplit/>
          <w:trHeight w:val="434"/>
        </w:trPr>
        <w:tc>
          <w:tcPr>
            <w:tcW w:w="8976" w:type="dxa"/>
            <w:gridSpan w:val="3"/>
          </w:tcPr>
          <w:p w14:paraId="3C83DFD6" w14:textId="77777777" w:rsidR="005F4C68" w:rsidRPr="008C1E03" w:rsidRDefault="005F4C68" w:rsidP="00A36C48">
            <w:pPr>
              <w:spacing w:before="120"/>
              <w:rPr>
                <w:rFonts w:ascii="Arial" w:hAnsi="Arial" w:cs="Arial"/>
                <w:b/>
              </w:rPr>
            </w:pPr>
            <w:r w:rsidRPr="008C1E03">
              <w:rPr>
                <w:rFonts w:ascii="Arial" w:hAnsi="Arial" w:cs="Arial"/>
                <w:b/>
              </w:rPr>
              <w:t>9. EQUIPO</w:t>
            </w:r>
          </w:p>
          <w:p w14:paraId="2A2EE0F2" w14:textId="77777777" w:rsidR="00F17AFE" w:rsidRPr="008C1E03" w:rsidRDefault="0057612D" w:rsidP="001C1D95">
            <w:pPr>
              <w:numPr>
                <w:ilvl w:val="0"/>
                <w:numId w:val="5"/>
              </w:numPr>
              <w:tabs>
                <w:tab w:val="num" w:pos="1068"/>
              </w:tabs>
              <w:spacing w:before="120"/>
              <w:ind w:left="1068"/>
              <w:jc w:val="both"/>
              <w:rPr>
                <w:rFonts w:ascii="Arial" w:hAnsi="Arial" w:cs="Arial"/>
              </w:rPr>
            </w:pPr>
            <w:r w:rsidRPr="008C1E03">
              <w:rPr>
                <w:rFonts w:ascii="Arial" w:hAnsi="Arial" w:cs="Arial"/>
              </w:rPr>
              <w:t>Vibrocompactadora.</w:t>
            </w:r>
          </w:p>
        </w:tc>
      </w:tr>
      <w:tr w:rsidR="005F4C68" w:rsidRPr="008C1E03" w14:paraId="1AE9C8B0" w14:textId="77777777" w:rsidTr="00A36C48">
        <w:trPr>
          <w:cantSplit/>
          <w:trHeight w:val="713"/>
        </w:trPr>
        <w:tc>
          <w:tcPr>
            <w:tcW w:w="4488" w:type="dxa"/>
            <w:gridSpan w:val="2"/>
          </w:tcPr>
          <w:p w14:paraId="1EED98C4" w14:textId="77777777" w:rsidR="005F4C68" w:rsidRPr="008C1E03" w:rsidRDefault="005F4C68" w:rsidP="00A36C48">
            <w:pPr>
              <w:spacing w:before="120"/>
              <w:rPr>
                <w:rFonts w:ascii="Arial" w:hAnsi="Arial" w:cs="Arial"/>
              </w:rPr>
            </w:pPr>
            <w:r w:rsidRPr="008C1E03">
              <w:rPr>
                <w:rFonts w:ascii="Arial" w:hAnsi="Arial" w:cs="Arial"/>
                <w:b/>
              </w:rPr>
              <w:t>10. DESPERDICIOS</w:t>
            </w:r>
          </w:p>
          <w:p w14:paraId="1C0A479C" w14:textId="77777777" w:rsidR="005F4C68" w:rsidRPr="008C1E03" w:rsidRDefault="005F4C68" w:rsidP="00A36C48">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5169EC2F" w14:textId="77777777" w:rsidR="005F4C68" w:rsidRPr="008C1E03" w:rsidRDefault="005F4C68" w:rsidP="00A36C48">
            <w:pPr>
              <w:spacing w:before="120"/>
              <w:rPr>
                <w:rFonts w:ascii="Arial" w:hAnsi="Arial" w:cs="Arial"/>
              </w:rPr>
            </w:pPr>
            <w:r w:rsidRPr="008C1E03">
              <w:rPr>
                <w:rFonts w:ascii="Arial" w:hAnsi="Arial" w:cs="Arial"/>
                <w:b/>
              </w:rPr>
              <w:t>11. MANO DE OBRA</w:t>
            </w:r>
          </w:p>
          <w:p w14:paraId="6796AFF9" w14:textId="77777777" w:rsidR="005F4C68" w:rsidRPr="008C1E03" w:rsidRDefault="005F4C68" w:rsidP="00A36C48">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5F4C68" w:rsidRPr="008C1E03" w14:paraId="0394ECE9" w14:textId="77777777" w:rsidTr="00A36C48">
        <w:trPr>
          <w:cantSplit/>
          <w:trHeight w:val="406"/>
        </w:trPr>
        <w:tc>
          <w:tcPr>
            <w:tcW w:w="8976" w:type="dxa"/>
            <w:gridSpan w:val="3"/>
            <w:vAlign w:val="center"/>
          </w:tcPr>
          <w:p w14:paraId="15C4CAA0" w14:textId="77777777" w:rsidR="005F4C68" w:rsidRPr="008C1E03" w:rsidRDefault="005F4C68" w:rsidP="00A36C48">
            <w:pPr>
              <w:spacing w:before="120"/>
              <w:rPr>
                <w:rFonts w:ascii="Arial" w:hAnsi="Arial" w:cs="Arial"/>
                <w:b/>
              </w:rPr>
            </w:pPr>
            <w:r w:rsidRPr="008C1E03">
              <w:rPr>
                <w:rFonts w:ascii="Arial" w:hAnsi="Arial" w:cs="Arial"/>
                <w:b/>
              </w:rPr>
              <w:t xml:space="preserve">12. REFERENCIAS Y OTRAS ESPECIFICACIONES </w:t>
            </w:r>
          </w:p>
          <w:p w14:paraId="13E431BC" w14:textId="77777777" w:rsidR="005F4C68" w:rsidRPr="008C1E03" w:rsidRDefault="005F4C68" w:rsidP="009D7FBD">
            <w:pPr>
              <w:numPr>
                <w:ilvl w:val="0"/>
                <w:numId w:val="5"/>
              </w:numPr>
              <w:tabs>
                <w:tab w:val="left" w:pos="1134"/>
              </w:tabs>
              <w:spacing w:before="120"/>
              <w:ind w:hanging="76"/>
              <w:rPr>
                <w:rFonts w:ascii="Arial" w:hAnsi="Arial" w:cs="Arial"/>
                <w:b/>
              </w:rPr>
            </w:pPr>
            <w:r w:rsidRPr="008C1E03">
              <w:rPr>
                <w:rFonts w:ascii="Arial" w:hAnsi="Arial" w:cs="Arial"/>
              </w:rPr>
              <w:t xml:space="preserve">Los costos de estos </w:t>
            </w:r>
            <w:r w:rsidR="00012FC9" w:rsidRPr="008C1E03">
              <w:rPr>
                <w:rFonts w:ascii="Arial" w:hAnsi="Arial" w:cs="Arial"/>
              </w:rPr>
              <w:t>mantenimientos</w:t>
            </w:r>
            <w:r w:rsidRPr="008C1E03">
              <w:rPr>
                <w:rFonts w:ascii="Arial" w:hAnsi="Arial" w:cs="Arial"/>
              </w:rPr>
              <w:t xml:space="preserve"> serán por cuenta del contratista</w:t>
            </w:r>
            <w:r w:rsidR="00012FC9" w:rsidRPr="008C1E03">
              <w:rPr>
                <w:rFonts w:ascii="Arial" w:hAnsi="Arial" w:cs="Arial"/>
              </w:rPr>
              <w:t>.</w:t>
            </w:r>
          </w:p>
          <w:p w14:paraId="399E28ED" w14:textId="2F373556" w:rsidR="00BE57E3" w:rsidRPr="008C1E03" w:rsidRDefault="00BE57E3" w:rsidP="00C608A0">
            <w:pPr>
              <w:numPr>
                <w:ilvl w:val="0"/>
                <w:numId w:val="5"/>
              </w:numPr>
              <w:tabs>
                <w:tab w:val="left" w:pos="1134"/>
              </w:tabs>
              <w:spacing w:before="120"/>
              <w:ind w:hanging="76"/>
              <w:rPr>
                <w:rFonts w:ascii="Arial" w:hAnsi="Arial" w:cs="Arial"/>
                <w:b/>
              </w:rPr>
            </w:pPr>
            <w:r w:rsidRPr="008C1E03">
              <w:rPr>
                <w:rFonts w:ascii="Arial" w:hAnsi="Arial" w:cs="Arial"/>
              </w:rPr>
              <w:t xml:space="preserve">Debera hacerse el mantenimiento cuando </w:t>
            </w:r>
            <w:r w:rsidR="00C608A0" w:rsidRPr="008C1E03">
              <w:rPr>
                <w:rFonts w:ascii="Arial" w:hAnsi="Arial" w:cs="Arial"/>
              </w:rPr>
              <w:t>se</w:t>
            </w:r>
            <w:r w:rsidRPr="008C1E03">
              <w:rPr>
                <w:rFonts w:ascii="Arial" w:hAnsi="Arial" w:cs="Arial"/>
              </w:rPr>
              <w:t xml:space="preserve"> considere </w:t>
            </w:r>
            <w:r w:rsidR="00C608A0" w:rsidRPr="008C1E03">
              <w:rPr>
                <w:rFonts w:ascii="Arial" w:hAnsi="Arial" w:cs="Arial"/>
              </w:rPr>
              <w:t>necesario.</w:t>
            </w:r>
          </w:p>
        </w:tc>
      </w:tr>
      <w:tr w:rsidR="005F4C68" w:rsidRPr="008C1E03" w14:paraId="33425C26" w14:textId="77777777" w:rsidTr="00A36C48">
        <w:trPr>
          <w:cantSplit/>
          <w:trHeight w:val="1278"/>
        </w:trPr>
        <w:tc>
          <w:tcPr>
            <w:tcW w:w="8976" w:type="dxa"/>
            <w:gridSpan w:val="3"/>
            <w:vAlign w:val="center"/>
          </w:tcPr>
          <w:p w14:paraId="03514DD6" w14:textId="77777777" w:rsidR="005F4C68" w:rsidRPr="008C1E03" w:rsidRDefault="005F4C68" w:rsidP="00A36C48">
            <w:pPr>
              <w:spacing w:before="120"/>
              <w:rPr>
                <w:rFonts w:ascii="Arial" w:hAnsi="Arial" w:cs="Arial"/>
                <w:b/>
              </w:rPr>
            </w:pPr>
            <w:r w:rsidRPr="008C1E03">
              <w:rPr>
                <w:rFonts w:ascii="Arial" w:hAnsi="Arial" w:cs="Arial"/>
                <w:b/>
              </w:rPr>
              <w:t>13. MEDIDA Y FORMA DE PAGO</w:t>
            </w:r>
          </w:p>
          <w:p w14:paraId="2462979F" w14:textId="77777777" w:rsidR="00097BB6" w:rsidRPr="008C1E03" w:rsidRDefault="005F4C68" w:rsidP="00097BB6">
            <w:pPr>
              <w:pStyle w:val="Textoindependiente"/>
              <w:widowControl w:val="0"/>
              <w:rPr>
                <w:rFonts w:cs="Arial"/>
                <w:b/>
              </w:rPr>
            </w:pPr>
            <w:r w:rsidRPr="008C1E03">
              <w:rPr>
                <w:rFonts w:cs="Arial"/>
              </w:rPr>
              <w:t xml:space="preserve">Se medirá y pagará por </w:t>
            </w:r>
            <w:r w:rsidR="00BE57E3" w:rsidRPr="008C1E03">
              <w:rPr>
                <w:rFonts w:cs="Arial"/>
              </w:rPr>
              <w:t>metro cubico</w:t>
            </w:r>
            <w:r w:rsidRPr="008C1E03">
              <w:rPr>
                <w:rFonts w:cs="Arial"/>
              </w:rPr>
              <w:t xml:space="preserve"> (</w:t>
            </w:r>
            <w:r w:rsidR="00BE57E3" w:rsidRPr="008C1E03">
              <w:rPr>
                <w:rFonts w:cs="Arial"/>
              </w:rPr>
              <w:t>M3</w:t>
            </w:r>
            <w:r w:rsidRPr="008C1E03">
              <w:rPr>
                <w:rFonts w:cs="Arial"/>
              </w:rPr>
              <w:t xml:space="preserve">) la </w:t>
            </w:r>
            <w:r w:rsidR="00F17AFE" w:rsidRPr="008C1E03">
              <w:rPr>
                <w:rFonts w:cs="Arial"/>
              </w:rPr>
              <w:t>adecuación de la vía de acceso</w:t>
            </w:r>
            <w:r w:rsidRPr="008C1E03">
              <w:rPr>
                <w:rFonts w:cs="Arial"/>
              </w:rPr>
              <w:t xml:space="preserve"> para la obra, debidamente ejecutada y recibida a satisfacción por la interventoría. </w:t>
            </w:r>
            <w:r w:rsidR="00097BB6" w:rsidRPr="008C1E03">
              <w:rPr>
                <w:rFonts w:cs="Arial"/>
              </w:rPr>
              <w:t>. El valor será el precio global estipulado dentro del contrato e incluye:</w:t>
            </w:r>
          </w:p>
          <w:p w14:paraId="755F73D8" w14:textId="77777777" w:rsidR="00097BB6" w:rsidRPr="008C1E03" w:rsidRDefault="00097BB6" w:rsidP="00097BB6">
            <w:pPr>
              <w:widowControl w:val="0"/>
              <w:numPr>
                <w:ilvl w:val="0"/>
                <w:numId w:val="7"/>
              </w:numPr>
              <w:tabs>
                <w:tab w:val="num" w:pos="1068"/>
              </w:tabs>
              <w:spacing w:before="60"/>
              <w:ind w:left="1066" w:hanging="357"/>
              <w:jc w:val="both"/>
              <w:rPr>
                <w:rFonts w:ascii="Arial" w:hAnsi="Arial" w:cs="Arial"/>
                <w:b/>
              </w:rPr>
            </w:pPr>
            <w:r w:rsidRPr="008C1E03">
              <w:rPr>
                <w:rFonts w:ascii="Arial" w:hAnsi="Arial" w:cs="Arial"/>
              </w:rPr>
              <w:t>Materiales descritos en el numeral 8</w:t>
            </w:r>
          </w:p>
          <w:p w14:paraId="69EC1170" w14:textId="77777777" w:rsidR="00097BB6" w:rsidRPr="008C1E03" w:rsidRDefault="00097BB6" w:rsidP="00097BB6">
            <w:pPr>
              <w:widowControl w:val="0"/>
              <w:numPr>
                <w:ilvl w:val="0"/>
                <w:numId w:val="7"/>
              </w:numPr>
              <w:tabs>
                <w:tab w:val="num" w:pos="1068"/>
              </w:tabs>
              <w:ind w:left="1066" w:hanging="357"/>
              <w:jc w:val="both"/>
              <w:rPr>
                <w:rFonts w:ascii="Arial" w:hAnsi="Arial" w:cs="Arial"/>
                <w:b/>
              </w:rPr>
            </w:pPr>
            <w:r w:rsidRPr="008C1E03">
              <w:rPr>
                <w:rFonts w:ascii="Arial" w:hAnsi="Arial" w:cs="Arial"/>
              </w:rPr>
              <w:t>Equipos y herramientas descritos en el numeral 9</w:t>
            </w:r>
          </w:p>
          <w:p w14:paraId="2065EC27" w14:textId="77777777" w:rsidR="00097BB6" w:rsidRPr="008C1E03" w:rsidRDefault="00097BB6" w:rsidP="00097BB6">
            <w:pPr>
              <w:widowControl w:val="0"/>
              <w:numPr>
                <w:ilvl w:val="0"/>
                <w:numId w:val="7"/>
              </w:numPr>
              <w:tabs>
                <w:tab w:val="num" w:pos="1068"/>
              </w:tabs>
              <w:ind w:left="1066" w:hanging="357"/>
              <w:jc w:val="both"/>
              <w:rPr>
                <w:rFonts w:ascii="Arial" w:hAnsi="Arial" w:cs="Arial"/>
                <w:b/>
              </w:rPr>
            </w:pPr>
            <w:r w:rsidRPr="008C1E03">
              <w:rPr>
                <w:rFonts w:ascii="Arial" w:hAnsi="Arial" w:cs="Arial"/>
              </w:rPr>
              <w:t>Mano de obra.</w:t>
            </w:r>
          </w:p>
          <w:p w14:paraId="6123BE24" w14:textId="01214E51" w:rsidR="005F4C68" w:rsidRPr="008C1E03" w:rsidRDefault="00097BB6" w:rsidP="00097BB6">
            <w:pPr>
              <w:pStyle w:val="Textoindependiente"/>
              <w:widowControl w:val="0"/>
              <w:numPr>
                <w:ilvl w:val="0"/>
                <w:numId w:val="7"/>
              </w:numPr>
              <w:ind w:left="1066" w:hanging="357"/>
              <w:rPr>
                <w:rFonts w:cs="Arial"/>
                <w:b/>
              </w:rPr>
            </w:pPr>
            <w:r w:rsidRPr="008C1E03">
              <w:rPr>
                <w:rFonts w:cs="Arial"/>
              </w:rPr>
              <w:t>Transportes dentro y fuera de la obra.</w:t>
            </w:r>
          </w:p>
        </w:tc>
      </w:tr>
    </w:tbl>
    <w:p w14:paraId="13D5EBF5" w14:textId="77777777" w:rsidR="005F4C68" w:rsidRPr="008C1E03" w:rsidRDefault="005F4C68" w:rsidP="005F4C68">
      <w:pPr>
        <w:rPr>
          <w:rFonts w:ascii="Arial" w:hAnsi="Arial" w:cs="Arial"/>
          <w:b/>
        </w:rPr>
      </w:pPr>
    </w:p>
    <w:p w14:paraId="1DC3A1D8" w14:textId="77777777" w:rsidR="001C1D95" w:rsidRPr="008C1E03" w:rsidRDefault="001C1D95" w:rsidP="00043DF1">
      <w:pPr>
        <w:rPr>
          <w:rFonts w:ascii="Arial" w:hAnsi="Arial" w:cs="Arial"/>
          <w:b/>
        </w:rPr>
      </w:pPr>
    </w:p>
    <w:p w14:paraId="1434B651" w14:textId="77777777" w:rsidR="00627221" w:rsidRPr="008C1E03" w:rsidRDefault="00627221" w:rsidP="00043DF1">
      <w:pPr>
        <w:rPr>
          <w:rFonts w:ascii="Arial" w:hAnsi="Arial" w:cs="Arial"/>
          <w:b/>
        </w:rPr>
      </w:pPr>
    </w:p>
    <w:p w14:paraId="0DD01FDA" w14:textId="77777777" w:rsidR="00097BB6" w:rsidRPr="008C1E03" w:rsidRDefault="00097BB6" w:rsidP="00043DF1">
      <w:pPr>
        <w:rPr>
          <w:rFonts w:ascii="Arial" w:hAnsi="Arial" w:cs="Arial"/>
          <w:b/>
        </w:rPr>
      </w:pPr>
    </w:p>
    <w:p w14:paraId="75249F5A" w14:textId="77777777" w:rsidR="00043DF1" w:rsidRPr="008C1E03" w:rsidRDefault="00043DF1" w:rsidP="004E11B3">
      <w:pPr>
        <w:outlineLvl w:val="0"/>
        <w:rPr>
          <w:rFonts w:ascii="Arial" w:hAnsi="Arial" w:cs="Arial"/>
          <w:b/>
        </w:rPr>
      </w:pPr>
      <w:r w:rsidRPr="008C1E03">
        <w:rPr>
          <w:rFonts w:ascii="Arial" w:hAnsi="Arial" w:cs="Arial"/>
          <w:b/>
        </w:rPr>
        <w:lastRenderedPageBreak/>
        <w:t xml:space="preserve">1 PRELIMINARES               </w:t>
      </w:r>
    </w:p>
    <w:p w14:paraId="19022F44" w14:textId="77777777" w:rsidR="00043DF1" w:rsidRPr="008C1E03" w:rsidRDefault="00043DF1" w:rsidP="00043DF1">
      <w:pPr>
        <w:rPr>
          <w:rFonts w:ascii="Arial" w:hAnsi="Arial" w:cs="Arial"/>
          <w:b/>
        </w:rPr>
      </w:pPr>
      <w:r w:rsidRPr="008C1E03">
        <w:rPr>
          <w:rFonts w:ascii="Arial" w:hAnsi="Arial" w:cs="Arial"/>
          <w:b/>
        </w:rPr>
        <w:t>1.0 OBRAS PRELIMINARES</w:t>
      </w:r>
    </w:p>
    <w:p w14:paraId="03DC0904" w14:textId="77777777" w:rsidR="00B02B16" w:rsidRPr="008C1E03" w:rsidRDefault="00B02B16" w:rsidP="00B02B16">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043DF1" w:rsidRPr="008C1E03" w14:paraId="36718FC2" w14:textId="77777777" w:rsidTr="0007448D">
        <w:trPr>
          <w:cantSplit/>
          <w:trHeight w:val="686"/>
        </w:trPr>
        <w:tc>
          <w:tcPr>
            <w:tcW w:w="2244" w:type="dxa"/>
            <w:shd w:val="pct15" w:color="000000" w:fill="FFFFFF"/>
            <w:vAlign w:val="center"/>
          </w:tcPr>
          <w:p w14:paraId="2B52929B" w14:textId="77777777" w:rsidR="00043DF1" w:rsidRPr="008C1E03" w:rsidRDefault="00043DF1" w:rsidP="00CA3394">
            <w:pPr>
              <w:rPr>
                <w:rFonts w:ascii="Arial" w:hAnsi="Arial" w:cs="Arial"/>
                <w:b/>
              </w:rPr>
            </w:pPr>
            <w:r w:rsidRPr="008C1E03">
              <w:rPr>
                <w:rFonts w:ascii="Arial" w:hAnsi="Arial" w:cs="Arial"/>
                <w:b/>
              </w:rPr>
              <w:t>1. ITEM No</w:t>
            </w:r>
            <w:r w:rsidR="00CA3394" w:rsidRPr="008C1E03">
              <w:rPr>
                <w:rFonts w:ascii="Arial" w:hAnsi="Arial" w:cs="Arial"/>
                <w:b/>
              </w:rPr>
              <w:t>.</w:t>
            </w:r>
            <w:r w:rsidR="00C6071E" w:rsidRPr="008C1E03">
              <w:rPr>
                <w:rFonts w:ascii="Arial" w:hAnsi="Arial" w:cs="Arial"/>
                <w:b/>
              </w:rPr>
              <w:t xml:space="preserve">           1.09</w:t>
            </w:r>
            <w:r w:rsidRPr="008C1E03">
              <w:rPr>
                <w:rFonts w:ascii="Arial" w:hAnsi="Arial" w:cs="Arial"/>
                <w:b/>
              </w:rPr>
              <w:t xml:space="preserve">                             </w:t>
            </w:r>
          </w:p>
        </w:tc>
        <w:tc>
          <w:tcPr>
            <w:tcW w:w="6732" w:type="dxa"/>
            <w:gridSpan w:val="2"/>
            <w:shd w:val="pct15" w:color="000000" w:fill="FFFFFF"/>
            <w:vAlign w:val="center"/>
          </w:tcPr>
          <w:p w14:paraId="19CF07F9" w14:textId="77777777" w:rsidR="00043DF1" w:rsidRPr="008C1E03" w:rsidRDefault="00043DF1" w:rsidP="0007448D">
            <w:pPr>
              <w:jc w:val="both"/>
              <w:rPr>
                <w:rFonts w:ascii="Arial" w:hAnsi="Arial" w:cs="Arial"/>
                <w:b/>
              </w:rPr>
            </w:pPr>
            <w:r w:rsidRPr="008C1E03">
              <w:rPr>
                <w:rFonts w:ascii="Arial" w:hAnsi="Arial" w:cs="Arial"/>
                <w:b/>
              </w:rPr>
              <w:t xml:space="preserve">2. TALA DE ÁRBOLES </w:t>
            </w:r>
          </w:p>
        </w:tc>
      </w:tr>
      <w:tr w:rsidR="00043DF1" w:rsidRPr="008C1E03" w14:paraId="77DBC652" w14:textId="77777777" w:rsidTr="0007448D">
        <w:trPr>
          <w:cantSplit/>
          <w:trHeight w:val="408"/>
        </w:trPr>
        <w:tc>
          <w:tcPr>
            <w:tcW w:w="8976" w:type="dxa"/>
            <w:gridSpan w:val="3"/>
            <w:vAlign w:val="center"/>
          </w:tcPr>
          <w:p w14:paraId="3DA4D713" w14:textId="7EC52CB1" w:rsidR="00043DF1" w:rsidRPr="008C1E03" w:rsidRDefault="00043DF1" w:rsidP="00F00D6F">
            <w:pPr>
              <w:rPr>
                <w:rFonts w:ascii="Arial" w:hAnsi="Arial" w:cs="Arial"/>
                <w:b/>
              </w:rPr>
            </w:pPr>
            <w:r w:rsidRPr="008C1E03">
              <w:rPr>
                <w:rFonts w:ascii="Arial" w:hAnsi="Arial" w:cs="Arial"/>
                <w:b/>
              </w:rPr>
              <w:t>3. UNIDAD DE MEDIDA</w:t>
            </w:r>
            <w:r w:rsidRPr="008C1E03">
              <w:rPr>
                <w:rFonts w:ascii="Arial" w:hAnsi="Arial" w:cs="Arial"/>
              </w:rPr>
              <w:t xml:space="preserve">                                        </w:t>
            </w:r>
            <w:r w:rsidR="00C10FBC" w:rsidRPr="008C1E03">
              <w:rPr>
                <w:rFonts w:ascii="Arial" w:hAnsi="Arial" w:cs="Arial"/>
              </w:rPr>
              <w:t xml:space="preserve">  </w:t>
            </w:r>
            <w:r w:rsidR="00B26DC0" w:rsidRPr="008C1E03">
              <w:rPr>
                <w:rFonts w:ascii="Arial" w:hAnsi="Arial" w:cs="Arial"/>
                <w:b/>
                <w:highlight w:val="lightGray"/>
              </w:rPr>
              <w:t>UN</w:t>
            </w:r>
            <w:r w:rsidR="00C10FBC" w:rsidRPr="008C1E03">
              <w:rPr>
                <w:rFonts w:ascii="Arial" w:hAnsi="Arial" w:cs="Arial"/>
                <w:b/>
                <w:highlight w:val="lightGray"/>
              </w:rPr>
              <w:t xml:space="preserve"> - </w:t>
            </w:r>
            <w:r w:rsidR="00F00D6F" w:rsidRPr="008C1E03">
              <w:rPr>
                <w:rFonts w:ascii="Arial" w:hAnsi="Arial" w:cs="Arial"/>
                <w:b/>
                <w:highlight w:val="lightGray"/>
              </w:rPr>
              <w:t>U</w:t>
            </w:r>
            <w:r w:rsidR="00C10FBC" w:rsidRPr="008C1E03">
              <w:rPr>
                <w:rFonts w:ascii="Arial" w:hAnsi="Arial" w:cs="Arial"/>
                <w:b/>
                <w:highlight w:val="lightGray"/>
              </w:rPr>
              <w:t xml:space="preserve">nidad        </w:t>
            </w:r>
          </w:p>
        </w:tc>
      </w:tr>
      <w:tr w:rsidR="00043DF1" w:rsidRPr="008C1E03" w14:paraId="1B4E8C1C" w14:textId="77777777" w:rsidTr="0007448D">
        <w:trPr>
          <w:cantSplit/>
          <w:trHeight w:val="428"/>
        </w:trPr>
        <w:tc>
          <w:tcPr>
            <w:tcW w:w="8976" w:type="dxa"/>
            <w:gridSpan w:val="3"/>
            <w:vAlign w:val="center"/>
          </w:tcPr>
          <w:p w14:paraId="45543080" w14:textId="77777777" w:rsidR="00043DF1" w:rsidRPr="008C1E03" w:rsidRDefault="00043DF1" w:rsidP="0007448D">
            <w:pPr>
              <w:pStyle w:val="Ttulo2"/>
              <w:spacing w:before="120"/>
              <w:rPr>
                <w:rFonts w:ascii="Arial" w:hAnsi="Arial" w:cs="Arial"/>
              </w:rPr>
            </w:pPr>
            <w:r w:rsidRPr="008C1E03">
              <w:rPr>
                <w:rFonts w:ascii="Arial" w:hAnsi="Arial" w:cs="Arial"/>
              </w:rPr>
              <w:t>4. DESCRIPCION</w:t>
            </w:r>
          </w:p>
          <w:p w14:paraId="49D569F4" w14:textId="77777777" w:rsidR="00043DF1" w:rsidRPr="008C1E03" w:rsidRDefault="008844A8" w:rsidP="00972098">
            <w:pPr>
              <w:autoSpaceDE w:val="0"/>
              <w:autoSpaceDN w:val="0"/>
              <w:adjustRightInd w:val="0"/>
              <w:jc w:val="both"/>
              <w:rPr>
                <w:rFonts w:ascii="Arial" w:hAnsi="Arial" w:cs="Arial"/>
              </w:rPr>
            </w:pPr>
            <w:r w:rsidRPr="008C1E03">
              <w:rPr>
                <w:rFonts w:ascii="Arial" w:hAnsi="Arial" w:cs="Arial"/>
              </w:rPr>
              <w:t>Corresponde este trabajo</w:t>
            </w:r>
            <w:r w:rsidR="00136A95" w:rsidRPr="008C1E03">
              <w:rPr>
                <w:rFonts w:ascii="Arial" w:hAnsi="Arial" w:cs="Arial"/>
              </w:rPr>
              <w:t xml:space="preserve"> </w:t>
            </w:r>
            <w:r w:rsidR="00EF7AD3" w:rsidRPr="008C1E03">
              <w:rPr>
                <w:rFonts w:ascii="Arial" w:hAnsi="Arial" w:cs="Arial"/>
              </w:rPr>
              <w:t>a</w:t>
            </w:r>
            <w:r w:rsidRPr="008C1E03">
              <w:rPr>
                <w:rFonts w:ascii="Arial" w:hAnsi="Arial" w:cs="Arial"/>
              </w:rPr>
              <w:t xml:space="preserve"> </w:t>
            </w:r>
            <w:r w:rsidR="00043DF1" w:rsidRPr="008C1E03">
              <w:rPr>
                <w:rFonts w:ascii="Arial" w:hAnsi="Arial" w:cs="Arial"/>
              </w:rPr>
              <w:t xml:space="preserve">la remoción total de los árboles </w:t>
            </w:r>
            <w:r w:rsidR="00DD522E" w:rsidRPr="008C1E03">
              <w:rPr>
                <w:rFonts w:ascii="Arial" w:hAnsi="Arial" w:cs="Arial"/>
              </w:rPr>
              <w:t xml:space="preserve">(incluidas las raíces) </w:t>
            </w:r>
            <w:r w:rsidR="00043DF1" w:rsidRPr="008C1E03">
              <w:rPr>
                <w:rFonts w:ascii="Arial" w:hAnsi="Arial" w:cs="Arial"/>
              </w:rPr>
              <w:t xml:space="preserve">que previamente se encontraban en la obra, </w:t>
            </w:r>
            <w:r w:rsidR="006A221A" w:rsidRPr="008C1E03">
              <w:rPr>
                <w:rFonts w:ascii="Arial" w:hAnsi="Arial" w:cs="Arial"/>
              </w:rPr>
              <w:t>para la construcción futura de las edificaciones.</w:t>
            </w:r>
            <w:r w:rsidR="002A20B9" w:rsidRPr="008C1E03">
              <w:rPr>
                <w:rFonts w:ascii="Arial" w:hAnsi="Arial" w:cs="Arial"/>
              </w:rPr>
              <w:t xml:space="preserve"> Incluye su disposición final autorizado por la Interventoria o autoridad competente.</w:t>
            </w:r>
          </w:p>
        </w:tc>
      </w:tr>
      <w:tr w:rsidR="00043DF1" w:rsidRPr="008C1E03" w14:paraId="5C0F4002" w14:textId="77777777" w:rsidTr="0007448D">
        <w:trPr>
          <w:cantSplit/>
        </w:trPr>
        <w:tc>
          <w:tcPr>
            <w:tcW w:w="8976" w:type="dxa"/>
            <w:gridSpan w:val="3"/>
            <w:vAlign w:val="center"/>
          </w:tcPr>
          <w:p w14:paraId="2F61D92D" w14:textId="77777777" w:rsidR="00043DF1" w:rsidRPr="008C1E03" w:rsidRDefault="00043DF1" w:rsidP="00856D8E">
            <w:pPr>
              <w:pStyle w:val="Ttulo2"/>
              <w:spacing w:before="120"/>
              <w:jc w:val="both"/>
              <w:rPr>
                <w:rFonts w:ascii="Arial" w:hAnsi="Arial" w:cs="Arial"/>
              </w:rPr>
            </w:pPr>
            <w:r w:rsidRPr="008C1E03">
              <w:rPr>
                <w:rFonts w:ascii="Arial" w:hAnsi="Arial" w:cs="Arial"/>
              </w:rPr>
              <w:t>5. PROCEDIMIENTO DE EJECUCION</w:t>
            </w:r>
          </w:p>
          <w:p w14:paraId="57D5665E" w14:textId="77777777" w:rsidR="006A221A" w:rsidRPr="008C1E03" w:rsidRDefault="006A221A" w:rsidP="002777C0">
            <w:pPr>
              <w:numPr>
                <w:ilvl w:val="0"/>
                <w:numId w:val="80"/>
              </w:numPr>
              <w:autoSpaceDE w:val="0"/>
              <w:autoSpaceDN w:val="0"/>
              <w:adjustRightInd w:val="0"/>
              <w:jc w:val="both"/>
              <w:rPr>
                <w:rFonts w:ascii="Arial" w:hAnsi="Arial" w:cs="Arial"/>
              </w:rPr>
            </w:pPr>
            <w:r w:rsidRPr="008C1E03">
              <w:rPr>
                <w:rFonts w:ascii="Arial" w:hAnsi="Arial" w:cs="Arial"/>
              </w:rPr>
              <w:t xml:space="preserve">El Contratista debe remitir los certificados que sean requeridos para </w:t>
            </w:r>
            <w:r w:rsidR="00417E06" w:rsidRPr="008C1E03">
              <w:rPr>
                <w:rFonts w:ascii="Arial" w:hAnsi="Arial" w:cs="Arial"/>
              </w:rPr>
              <w:t>la tala</w:t>
            </w:r>
            <w:r w:rsidRPr="008C1E03">
              <w:rPr>
                <w:rFonts w:ascii="Arial" w:hAnsi="Arial" w:cs="Arial"/>
              </w:rPr>
              <w:t>, para verificar que se cumple con las regulaciones de seguridad.</w:t>
            </w:r>
          </w:p>
          <w:p w14:paraId="30C507E1" w14:textId="77777777" w:rsidR="009D39D5" w:rsidRPr="008C1E03" w:rsidRDefault="006A221A" w:rsidP="002777C0">
            <w:pPr>
              <w:numPr>
                <w:ilvl w:val="0"/>
                <w:numId w:val="80"/>
              </w:numPr>
              <w:autoSpaceDE w:val="0"/>
              <w:autoSpaceDN w:val="0"/>
              <w:adjustRightInd w:val="0"/>
              <w:jc w:val="both"/>
              <w:rPr>
                <w:rFonts w:ascii="Arial" w:hAnsi="Arial" w:cs="Arial"/>
              </w:rPr>
            </w:pPr>
            <w:r w:rsidRPr="008C1E03">
              <w:rPr>
                <w:rFonts w:ascii="Arial" w:hAnsi="Arial" w:cs="Arial"/>
              </w:rPr>
              <w:t>Los árboles u otra vegetación con un diámetro mayor de cuatro pulgadas no debe ser cortado y removido por el Contratista sin aprobación previa del</w:t>
            </w:r>
            <w:r w:rsidR="00D238A2" w:rsidRPr="008C1E03">
              <w:rPr>
                <w:rFonts w:ascii="Arial" w:hAnsi="Arial" w:cs="Arial"/>
              </w:rPr>
              <w:t xml:space="preserve"> inspector o del jefe del jardín botánico de la </w:t>
            </w:r>
            <w:r w:rsidR="00580E58" w:rsidRPr="008C1E03">
              <w:rPr>
                <w:rFonts w:ascii="Arial" w:hAnsi="Arial" w:cs="Arial"/>
              </w:rPr>
              <w:t>U</w:t>
            </w:r>
            <w:r w:rsidR="00D238A2" w:rsidRPr="008C1E03">
              <w:rPr>
                <w:rFonts w:ascii="Arial" w:hAnsi="Arial" w:cs="Arial"/>
              </w:rPr>
              <w:t>niversidad.</w:t>
            </w:r>
          </w:p>
          <w:p w14:paraId="11CC1384" w14:textId="77777777" w:rsidR="00EE3230" w:rsidRPr="008C1E03" w:rsidRDefault="009D39D5" w:rsidP="002777C0">
            <w:pPr>
              <w:numPr>
                <w:ilvl w:val="0"/>
                <w:numId w:val="80"/>
              </w:numPr>
              <w:autoSpaceDE w:val="0"/>
              <w:autoSpaceDN w:val="0"/>
              <w:adjustRightInd w:val="0"/>
              <w:jc w:val="both"/>
              <w:rPr>
                <w:rFonts w:ascii="Arial" w:hAnsi="Arial" w:cs="Arial"/>
              </w:rPr>
            </w:pPr>
            <w:r w:rsidRPr="008C1E03">
              <w:rPr>
                <w:rFonts w:ascii="Arial" w:hAnsi="Arial" w:cs="Arial"/>
              </w:rPr>
              <w:t>Los cortes de vegetación en las zonas próximas a los bordes</w:t>
            </w:r>
            <w:r w:rsidR="00856D8E" w:rsidRPr="008C1E03">
              <w:rPr>
                <w:rFonts w:ascii="Arial" w:hAnsi="Arial" w:cs="Arial"/>
              </w:rPr>
              <w:t xml:space="preserve"> de ladera que impliquen movimientos de líneas primarias en alta tensión </w:t>
            </w:r>
            <w:r w:rsidRPr="008C1E03">
              <w:rPr>
                <w:rFonts w:ascii="Arial" w:hAnsi="Arial" w:cs="Arial"/>
              </w:rPr>
              <w:t xml:space="preserve">  deben hacerse con sierras de mano, a fin </w:t>
            </w:r>
          </w:p>
          <w:p w14:paraId="5D155B16" w14:textId="77777777" w:rsidR="009D39D5" w:rsidRPr="008C1E03" w:rsidRDefault="009D39D5" w:rsidP="00EE3230">
            <w:pPr>
              <w:autoSpaceDE w:val="0"/>
              <w:autoSpaceDN w:val="0"/>
              <w:adjustRightInd w:val="0"/>
              <w:ind w:left="720"/>
              <w:jc w:val="both"/>
              <w:rPr>
                <w:rFonts w:ascii="Arial" w:hAnsi="Arial" w:cs="Arial"/>
              </w:rPr>
            </w:pPr>
            <w:proofErr w:type="gramStart"/>
            <w:r w:rsidRPr="008C1E03">
              <w:rPr>
                <w:rFonts w:ascii="Arial" w:hAnsi="Arial" w:cs="Arial"/>
              </w:rPr>
              <w:t>de</w:t>
            </w:r>
            <w:proofErr w:type="gramEnd"/>
            <w:r w:rsidRPr="008C1E03">
              <w:rPr>
                <w:rFonts w:ascii="Arial" w:hAnsi="Arial" w:cs="Arial"/>
              </w:rPr>
              <w:t xml:space="preserve"> evitar daños considerables en </w:t>
            </w:r>
            <w:r w:rsidR="00856D8E" w:rsidRPr="008C1E03">
              <w:rPr>
                <w:rFonts w:ascii="Arial" w:hAnsi="Arial" w:cs="Arial"/>
              </w:rPr>
              <w:t>las redes eléctricas</w:t>
            </w:r>
            <w:r w:rsidRPr="008C1E03">
              <w:rPr>
                <w:rFonts w:ascii="Arial" w:hAnsi="Arial" w:cs="Arial"/>
              </w:rPr>
              <w:t xml:space="preserve">. </w:t>
            </w:r>
          </w:p>
          <w:p w14:paraId="1754344F" w14:textId="77777777" w:rsidR="009D39D5" w:rsidRPr="008C1E03" w:rsidRDefault="009D39D5" w:rsidP="002777C0">
            <w:pPr>
              <w:numPr>
                <w:ilvl w:val="0"/>
                <w:numId w:val="80"/>
              </w:numPr>
              <w:autoSpaceDE w:val="0"/>
              <w:autoSpaceDN w:val="0"/>
              <w:adjustRightInd w:val="0"/>
              <w:jc w:val="both"/>
              <w:rPr>
                <w:rFonts w:ascii="Arial" w:hAnsi="Arial" w:cs="Arial"/>
              </w:rPr>
            </w:pPr>
            <w:r w:rsidRPr="008C1E03">
              <w:rPr>
                <w:rFonts w:ascii="Arial" w:hAnsi="Arial" w:cs="Arial"/>
              </w:rPr>
              <w:t xml:space="preserve">Todos los </w:t>
            </w:r>
            <w:r w:rsidR="00C10FBC" w:rsidRPr="008C1E03">
              <w:rPr>
                <w:rFonts w:ascii="Arial" w:hAnsi="Arial" w:cs="Arial"/>
              </w:rPr>
              <w:t>árboles</w:t>
            </w:r>
            <w:r w:rsidRPr="008C1E03">
              <w:rPr>
                <w:rFonts w:ascii="Arial" w:hAnsi="Arial" w:cs="Arial"/>
              </w:rPr>
              <w:t xml:space="preserve"> que se talen, deben orientarse para que caigan </w:t>
            </w:r>
            <w:r w:rsidR="004F7AFA" w:rsidRPr="008C1E03">
              <w:rPr>
                <w:rFonts w:ascii="Arial" w:hAnsi="Arial" w:cs="Arial"/>
              </w:rPr>
              <w:t>al lado opuesto</w:t>
            </w:r>
            <w:r w:rsidRPr="008C1E03">
              <w:rPr>
                <w:rFonts w:ascii="Arial" w:hAnsi="Arial" w:cs="Arial"/>
              </w:rPr>
              <w:t>, evitando de esa</w:t>
            </w:r>
            <w:r w:rsidR="004F7AFA" w:rsidRPr="008C1E03">
              <w:rPr>
                <w:rFonts w:ascii="Arial" w:hAnsi="Arial" w:cs="Arial"/>
              </w:rPr>
              <w:t xml:space="preserve"> </w:t>
            </w:r>
            <w:r w:rsidRPr="008C1E03">
              <w:rPr>
                <w:rFonts w:ascii="Arial" w:hAnsi="Arial" w:cs="Arial"/>
              </w:rPr>
              <w:t xml:space="preserve">manera afectar </w:t>
            </w:r>
            <w:r w:rsidR="00BF44D0" w:rsidRPr="008C1E03">
              <w:rPr>
                <w:rFonts w:ascii="Arial" w:hAnsi="Arial" w:cs="Arial"/>
              </w:rPr>
              <w:t>l</w:t>
            </w:r>
            <w:r w:rsidRPr="008C1E03">
              <w:rPr>
                <w:rFonts w:ascii="Arial" w:hAnsi="Arial" w:cs="Arial"/>
              </w:rPr>
              <w:t xml:space="preserve">a vegetación </w:t>
            </w:r>
            <w:r w:rsidR="004F7AFA" w:rsidRPr="008C1E03">
              <w:rPr>
                <w:rFonts w:ascii="Arial" w:hAnsi="Arial" w:cs="Arial"/>
              </w:rPr>
              <w:t>o edificios existentes</w:t>
            </w:r>
            <w:r w:rsidRPr="008C1E03">
              <w:rPr>
                <w:rFonts w:ascii="Arial" w:hAnsi="Arial" w:cs="Arial"/>
              </w:rPr>
              <w:t>.</w:t>
            </w:r>
          </w:p>
          <w:p w14:paraId="146781F6" w14:textId="77777777" w:rsidR="009D39D5" w:rsidRPr="008C1E03" w:rsidRDefault="009D39D5" w:rsidP="002777C0">
            <w:pPr>
              <w:numPr>
                <w:ilvl w:val="0"/>
                <w:numId w:val="80"/>
              </w:numPr>
              <w:autoSpaceDE w:val="0"/>
              <w:autoSpaceDN w:val="0"/>
              <w:adjustRightInd w:val="0"/>
              <w:jc w:val="both"/>
              <w:rPr>
                <w:rFonts w:ascii="Arial" w:hAnsi="Arial" w:cs="Arial"/>
              </w:rPr>
            </w:pPr>
            <w:r w:rsidRPr="008C1E03">
              <w:rPr>
                <w:rFonts w:ascii="Arial" w:hAnsi="Arial" w:cs="Arial"/>
              </w:rPr>
              <w:t xml:space="preserve">Debe mantenerse, en la medida de lo posible, el contacto del dosel forestal, con la finalidad de permitir el movimiento de especies de la fauna, principalmente de </w:t>
            </w:r>
            <w:r w:rsidR="003504A8" w:rsidRPr="008C1E03">
              <w:rPr>
                <w:rFonts w:ascii="Arial" w:hAnsi="Arial" w:cs="Arial"/>
              </w:rPr>
              <w:t>aves</w:t>
            </w:r>
            <w:r w:rsidR="00BF44D0" w:rsidRPr="008C1E03">
              <w:rPr>
                <w:rFonts w:ascii="Arial" w:hAnsi="Arial" w:cs="Arial"/>
              </w:rPr>
              <w:t xml:space="preserve"> y primates.</w:t>
            </w:r>
          </w:p>
          <w:p w14:paraId="04917A58" w14:textId="60477DDF" w:rsidR="00043DF1" w:rsidRPr="008C1E03" w:rsidRDefault="009D39D5" w:rsidP="002777C0">
            <w:pPr>
              <w:numPr>
                <w:ilvl w:val="0"/>
                <w:numId w:val="80"/>
              </w:numPr>
              <w:autoSpaceDE w:val="0"/>
              <w:autoSpaceDN w:val="0"/>
              <w:adjustRightInd w:val="0"/>
              <w:jc w:val="both"/>
              <w:rPr>
                <w:rFonts w:ascii="Arial" w:hAnsi="Arial" w:cs="Arial"/>
              </w:rPr>
            </w:pPr>
            <w:r w:rsidRPr="008C1E03">
              <w:rPr>
                <w:rFonts w:ascii="Arial" w:hAnsi="Arial" w:cs="Arial"/>
              </w:rPr>
              <w:t>De encontrarse especies de flora o fauna con un importante valor genético y/o en peligro de extinción determinados en las especificaciones, estudios previos, éstos deben ser trasladados a lugares próximos de donde fueron afectados.</w:t>
            </w:r>
          </w:p>
        </w:tc>
      </w:tr>
      <w:tr w:rsidR="00043DF1" w:rsidRPr="008C1E03" w14:paraId="2F10FFF7" w14:textId="77777777" w:rsidTr="0007448D">
        <w:trPr>
          <w:cantSplit/>
          <w:trHeight w:val="328"/>
        </w:trPr>
        <w:tc>
          <w:tcPr>
            <w:tcW w:w="8976" w:type="dxa"/>
            <w:gridSpan w:val="3"/>
            <w:vAlign w:val="center"/>
          </w:tcPr>
          <w:p w14:paraId="501775DA" w14:textId="5348526C" w:rsidR="00043DF1" w:rsidRPr="008C1E03" w:rsidRDefault="00043DF1" w:rsidP="0041533E">
            <w:pPr>
              <w:pStyle w:val="Ttulo2"/>
              <w:spacing w:before="120"/>
              <w:rPr>
                <w:rFonts w:ascii="Arial" w:hAnsi="Arial" w:cs="Arial"/>
              </w:rPr>
            </w:pPr>
            <w:r w:rsidRPr="008C1E03">
              <w:rPr>
                <w:rFonts w:ascii="Arial" w:hAnsi="Arial" w:cs="Arial"/>
              </w:rPr>
              <w:t xml:space="preserve">6. TOLERANCIAS PARA ACEPTACION   </w:t>
            </w:r>
            <w:r w:rsidR="0041533E" w:rsidRPr="008C1E03">
              <w:rPr>
                <w:rFonts w:ascii="Arial" w:hAnsi="Arial" w:cs="Arial"/>
                <w:b w:val="0"/>
              </w:rPr>
              <w:t>De acuerdo a las recomendaciones del inspector</w:t>
            </w:r>
            <w:r w:rsidR="0041533E" w:rsidRPr="008C1E03">
              <w:rPr>
                <w:rFonts w:ascii="Arial" w:hAnsi="Arial" w:cs="Arial"/>
              </w:rPr>
              <w:t>.</w:t>
            </w:r>
          </w:p>
        </w:tc>
      </w:tr>
      <w:tr w:rsidR="00043DF1" w:rsidRPr="008C1E03" w14:paraId="687F015A" w14:textId="77777777" w:rsidTr="0007448D">
        <w:trPr>
          <w:cantSplit/>
          <w:trHeight w:val="406"/>
        </w:trPr>
        <w:tc>
          <w:tcPr>
            <w:tcW w:w="8976" w:type="dxa"/>
            <w:gridSpan w:val="3"/>
            <w:vAlign w:val="center"/>
          </w:tcPr>
          <w:p w14:paraId="3A38836B" w14:textId="0F24FA94" w:rsidR="001A5579" w:rsidRPr="008C1E03" w:rsidRDefault="0099168D" w:rsidP="00456F78">
            <w:pPr>
              <w:spacing w:before="120"/>
              <w:rPr>
                <w:rFonts w:ascii="Arial" w:hAnsi="Arial" w:cs="Arial"/>
              </w:rPr>
            </w:pPr>
            <w:r w:rsidRPr="008C1E03">
              <w:rPr>
                <w:rFonts w:ascii="Arial" w:hAnsi="Arial" w:cs="Arial"/>
                <w:b/>
              </w:rPr>
              <w:t>7</w:t>
            </w:r>
            <w:r w:rsidR="00456F78" w:rsidRPr="008C1E03">
              <w:rPr>
                <w:rFonts w:ascii="Arial" w:hAnsi="Arial" w:cs="Arial"/>
                <w:b/>
              </w:rPr>
              <w:t>. E</w:t>
            </w:r>
            <w:r w:rsidRPr="008C1E03">
              <w:rPr>
                <w:rFonts w:ascii="Arial" w:hAnsi="Arial" w:cs="Arial"/>
                <w:b/>
              </w:rPr>
              <w:t>NSAYOS A REALIZAR</w:t>
            </w:r>
          </w:p>
          <w:p w14:paraId="25166DCC" w14:textId="77777777" w:rsidR="00043DF1" w:rsidRPr="008C1E03" w:rsidRDefault="00972098" w:rsidP="00074072">
            <w:pPr>
              <w:pStyle w:val="Ttulo2"/>
              <w:numPr>
                <w:ilvl w:val="0"/>
                <w:numId w:val="156"/>
              </w:numPr>
              <w:spacing w:before="120"/>
              <w:ind w:hanging="357"/>
              <w:rPr>
                <w:rFonts w:ascii="Arial" w:hAnsi="Arial" w:cs="Arial"/>
              </w:rPr>
            </w:pPr>
            <w:r w:rsidRPr="008C1E03">
              <w:rPr>
                <w:rFonts w:ascii="Arial" w:hAnsi="Arial" w:cs="Arial"/>
                <w:b w:val="0"/>
              </w:rPr>
              <w:t>Antes de realizar esta actividad se debe coordinar con el Jardín Botánico de UTP</w:t>
            </w:r>
            <w:r w:rsidR="00DD522E" w:rsidRPr="008C1E03">
              <w:rPr>
                <w:rFonts w:ascii="Arial" w:hAnsi="Arial" w:cs="Arial"/>
                <w:b w:val="0"/>
              </w:rPr>
              <w:t xml:space="preserve"> para la inspección y ejecución</w:t>
            </w:r>
            <w:r w:rsidR="00DD522E" w:rsidRPr="008C1E03">
              <w:rPr>
                <w:rFonts w:ascii="Arial" w:hAnsi="Arial" w:cs="Arial"/>
              </w:rPr>
              <w:t>.</w:t>
            </w:r>
          </w:p>
        </w:tc>
      </w:tr>
      <w:tr w:rsidR="00043DF1" w:rsidRPr="008C1E03" w14:paraId="6B4FFBEA" w14:textId="77777777" w:rsidTr="0007448D">
        <w:trPr>
          <w:cantSplit/>
          <w:trHeight w:val="356"/>
        </w:trPr>
        <w:tc>
          <w:tcPr>
            <w:tcW w:w="8976" w:type="dxa"/>
            <w:gridSpan w:val="3"/>
            <w:vAlign w:val="center"/>
          </w:tcPr>
          <w:p w14:paraId="46693665" w14:textId="3BBA4356" w:rsidR="0041533E" w:rsidRPr="008C1E03" w:rsidRDefault="0041533E" w:rsidP="0041533E">
            <w:pPr>
              <w:spacing w:before="120"/>
              <w:rPr>
                <w:rFonts w:ascii="Arial" w:hAnsi="Arial" w:cs="Arial"/>
              </w:rPr>
            </w:pPr>
            <w:r w:rsidRPr="008C1E03">
              <w:rPr>
                <w:rFonts w:ascii="Arial" w:hAnsi="Arial" w:cs="Arial"/>
                <w:b/>
              </w:rPr>
              <w:t>8. MATERIALES</w:t>
            </w:r>
          </w:p>
          <w:p w14:paraId="6B63B628" w14:textId="73B61893" w:rsidR="00043DF1" w:rsidRPr="008C1E03" w:rsidRDefault="0041533E" w:rsidP="00074072">
            <w:pPr>
              <w:pStyle w:val="Ttulo2"/>
              <w:numPr>
                <w:ilvl w:val="0"/>
                <w:numId w:val="181"/>
              </w:numPr>
              <w:spacing w:before="120"/>
              <w:ind w:hanging="1014"/>
              <w:rPr>
                <w:rFonts w:ascii="Arial" w:hAnsi="Arial" w:cs="Arial"/>
                <w:b w:val="0"/>
              </w:rPr>
            </w:pPr>
            <w:r w:rsidRPr="008C1E03">
              <w:rPr>
                <w:rFonts w:ascii="Arial" w:hAnsi="Arial" w:cs="Arial"/>
                <w:b w:val="0"/>
              </w:rPr>
              <w:t>N/ Aplica</w:t>
            </w:r>
          </w:p>
        </w:tc>
      </w:tr>
      <w:tr w:rsidR="00043DF1" w:rsidRPr="008C1E03" w14:paraId="68A5B77E" w14:textId="77777777" w:rsidTr="0007448D">
        <w:trPr>
          <w:cantSplit/>
          <w:trHeight w:val="434"/>
        </w:trPr>
        <w:tc>
          <w:tcPr>
            <w:tcW w:w="8976" w:type="dxa"/>
            <w:gridSpan w:val="3"/>
          </w:tcPr>
          <w:p w14:paraId="768022AF" w14:textId="77777777" w:rsidR="00043DF1" w:rsidRPr="008C1E03" w:rsidRDefault="00043DF1" w:rsidP="0007448D">
            <w:pPr>
              <w:spacing w:before="120"/>
              <w:rPr>
                <w:rFonts w:ascii="Arial" w:hAnsi="Arial" w:cs="Arial"/>
              </w:rPr>
            </w:pPr>
            <w:r w:rsidRPr="008C1E03">
              <w:rPr>
                <w:rFonts w:ascii="Arial" w:hAnsi="Arial" w:cs="Arial"/>
                <w:b/>
              </w:rPr>
              <w:t>9. EQUIPO</w:t>
            </w:r>
            <w:r w:rsidRPr="008C1E03">
              <w:rPr>
                <w:rFonts w:ascii="Arial" w:hAnsi="Arial" w:cs="Arial"/>
              </w:rPr>
              <w:t xml:space="preserve"> </w:t>
            </w:r>
          </w:p>
          <w:p w14:paraId="2CBF9C52" w14:textId="77777777" w:rsidR="006A221A" w:rsidRPr="008C1E03" w:rsidRDefault="006A221A" w:rsidP="002777C0">
            <w:pPr>
              <w:numPr>
                <w:ilvl w:val="0"/>
                <w:numId w:val="80"/>
              </w:numPr>
              <w:autoSpaceDE w:val="0"/>
              <w:autoSpaceDN w:val="0"/>
              <w:adjustRightInd w:val="0"/>
              <w:rPr>
                <w:rFonts w:ascii="Arial" w:hAnsi="Arial" w:cs="Arial"/>
              </w:rPr>
            </w:pPr>
            <w:r w:rsidRPr="008C1E03">
              <w:rPr>
                <w:rFonts w:ascii="Arial" w:hAnsi="Arial" w:cs="Arial"/>
              </w:rPr>
              <w:t>El equipo y los suministros deben ser del tipo usado normalmente para la poda y remoción de árboles (motosierras, motosierras con extensión, carro canasta).</w:t>
            </w:r>
          </w:p>
          <w:p w14:paraId="4DDCBC4C" w14:textId="77777777" w:rsidR="00BF44D0" w:rsidRPr="008C1E03" w:rsidRDefault="006A221A" w:rsidP="002777C0">
            <w:pPr>
              <w:numPr>
                <w:ilvl w:val="0"/>
                <w:numId w:val="80"/>
              </w:numPr>
              <w:autoSpaceDE w:val="0"/>
              <w:autoSpaceDN w:val="0"/>
              <w:adjustRightInd w:val="0"/>
              <w:rPr>
                <w:rFonts w:ascii="Arial" w:hAnsi="Arial" w:cs="Arial"/>
                <w:b/>
              </w:rPr>
            </w:pPr>
            <w:r w:rsidRPr="008C1E03">
              <w:rPr>
                <w:rFonts w:ascii="Arial" w:hAnsi="Arial" w:cs="Arial"/>
              </w:rPr>
              <w:t xml:space="preserve">El equipo debe ser capaz de ejecutar tareas sin causar daño a los árboles que están siendo podados, </w:t>
            </w:r>
          </w:p>
          <w:p w14:paraId="28308687" w14:textId="77777777" w:rsidR="00043DF1" w:rsidRPr="008C1E03" w:rsidRDefault="006A221A" w:rsidP="002777C0">
            <w:pPr>
              <w:numPr>
                <w:ilvl w:val="0"/>
                <w:numId w:val="80"/>
              </w:numPr>
              <w:autoSpaceDE w:val="0"/>
              <w:autoSpaceDN w:val="0"/>
              <w:adjustRightInd w:val="0"/>
              <w:rPr>
                <w:rFonts w:ascii="Arial" w:hAnsi="Arial" w:cs="Arial"/>
                <w:b/>
              </w:rPr>
            </w:pPr>
            <w:r w:rsidRPr="008C1E03">
              <w:rPr>
                <w:rFonts w:ascii="Arial" w:hAnsi="Arial" w:cs="Arial"/>
              </w:rPr>
              <w:t>El equipo debe ser operado de acuerdo a las recomendaciones del fabricante.</w:t>
            </w:r>
          </w:p>
        </w:tc>
      </w:tr>
      <w:tr w:rsidR="00043DF1" w:rsidRPr="008C1E03" w14:paraId="54D39E74" w14:textId="77777777" w:rsidTr="0007448D">
        <w:trPr>
          <w:cantSplit/>
          <w:trHeight w:val="713"/>
        </w:trPr>
        <w:tc>
          <w:tcPr>
            <w:tcW w:w="4488" w:type="dxa"/>
            <w:gridSpan w:val="2"/>
          </w:tcPr>
          <w:p w14:paraId="387D3D6F" w14:textId="77777777" w:rsidR="00043DF1" w:rsidRPr="008C1E03" w:rsidRDefault="00043DF1" w:rsidP="0007448D">
            <w:pPr>
              <w:spacing w:before="120"/>
              <w:rPr>
                <w:rFonts w:ascii="Arial" w:hAnsi="Arial" w:cs="Arial"/>
              </w:rPr>
            </w:pPr>
            <w:r w:rsidRPr="008C1E03">
              <w:rPr>
                <w:rFonts w:ascii="Arial" w:hAnsi="Arial" w:cs="Arial"/>
                <w:b/>
              </w:rPr>
              <w:t>10. DESPERDICIOS</w:t>
            </w:r>
          </w:p>
          <w:p w14:paraId="37AA8AF0" w14:textId="77777777" w:rsidR="00043DF1" w:rsidRPr="008C1E03" w:rsidRDefault="00043DF1" w:rsidP="0007448D">
            <w:pPr>
              <w:spacing w:before="120"/>
              <w:rPr>
                <w:rFonts w:ascii="Arial" w:hAnsi="Arial" w:cs="Arial"/>
              </w:rPr>
            </w:pPr>
            <w:r w:rsidRPr="008C1E03">
              <w:rPr>
                <w:rFonts w:ascii="Arial" w:hAnsi="Arial" w:cs="Arial"/>
              </w:rPr>
              <w:t xml:space="preserve">Incluidos                  </w:t>
            </w:r>
            <w:r w:rsidRPr="008C1E03">
              <w:rPr>
                <w:rFonts w:ascii="Arial" w:hAnsi="Arial" w:cs="Arial"/>
                <w:b/>
              </w:rPr>
              <w:fldChar w:fldCharType="begin">
                <w:ffData>
                  <w:name w:val=""/>
                  <w:enabled/>
                  <w:calcOnExit w:val="0"/>
                  <w:checkBox>
                    <w:sizeAuto/>
                    <w:default w:val="1"/>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24A0FB32" w14:textId="77777777" w:rsidR="00043DF1" w:rsidRPr="008C1E03" w:rsidRDefault="00043DF1" w:rsidP="0007448D">
            <w:pPr>
              <w:spacing w:before="120"/>
              <w:rPr>
                <w:rFonts w:ascii="Arial" w:hAnsi="Arial" w:cs="Arial"/>
              </w:rPr>
            </w:pPr>
            <w:r w:rsidRPr="008C1E03">
              <w:rPr>
                <w:rFonts w:ascii="Arial" w:hAnsi="Arial" w:cs="Arial"/>
                <w:b/>
              </w:rPr>
              <w:t>11. MANO DE OBRA</w:t>
            </w:r>
          </w:p>
          <w:p w14:paraId="4ED1771E" w14:textId="77777777" w:rsidR="00043DF1" w:rsidRPr="008C1E03" w:rsidRDefault="00043DF1" w:rsidP="0007448D">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043DF1" w:rsidRPr="008C1E03" w14:paraId="4222934A" w14:textId="77777777" w:rsidTr="0007448D">
        <w:trPr>
          <w:cantSplit/>
          <w:trHeight w:val="406"/>
        </w:trPr>
        <w:tc>
          <w:tcPr>
            <w:tcW w:w="8976" w:type="dxa"/>
            <w:gridSpan w:val="3"/>
            <w:vAlign w:val="center"/>
          </w:tcPr>
          <w:p w14:paraId="557298D6" w14:textId="77777777" w:rsidR="00B74998" w:rsidRPr="008C1E03" w:rsidRDefault="00043DF1" w:rsidP="00B74998">
            <w:pPr>
              <w:spacing w:before="120"/>
              <w:rPr>
                <w:rFonts w:ascii="Arial" w:hAnsi="Arial" w:cs="Arial"/>
                <w:b/>
              </w:rPr>
            </w:pPr>
            <w:r w:rsidRPr="008C1E03">
              <w:rPr>
                <w:rFonts w:ascii="Arial" w:hAnsi="Arial" w:cs="Arial"/>
                <w:b/>
              </w:rPr>
              <w:t>12. REFERENCIAS Y OTRAS ESPECIFICACIONES</w:t>
            </w:r>
            <w:r w:rsidRPr="008C1E03">
              <w:rPr>
                <w:rFonts w:ascii="Arial" w:hAnsi="Arial" w:cs="Arial"/>
              </w:rPr>
              <w:t xml:space="preserve">   </w:t>
            </w:r>
          </w:p>
          <w:p w14:paraId="285E3BA3" w14:textId="77777777" w:rsidR="00043DF1" w:rsidRPr="008C1E03" w:rsidRDefault="00B74998" w:rsidP="00074072">
            <w:pPr>
              <w:numPr>
                <w:ilvl w:val="0"/>
                <w:numId w:val="156"/>
              </w:numPr>
              <w:spacing w:before="120"/>
              <w:rPr>
                <w:rFonts w:ascii="Arial" w:hAnsi="Arial" w:cs="Arial"/>
              </w:rPr>
            </w:pPr>
            <w:r w:rsidRPr="008C1E03">
              <w:rPr>
                <w:rFonts w:ascii="Arial" w:hAnsi="Arial" w:cs="Arial"/>
              </w:rPr>
              <w:t>Se deberá tener en cuenta el no afectar  edificaciones vecinas.</w:t>
            </w:r>
          </w:p>
        </w:tc>
      </w:tr>
      <w:tr w:rsidR="00043DF1" w:rsidRPr="008C1E03" w14:paraId="7CCEC7D0" w14:textId="77777777" w:rsidTr="0007448D">
        <w:trPr>
          <w:cantSplit/>
          <w:trHeight w:val="1115"/>
        </w:trPr>
        <w:tc>
          <w:tcPr>
            <w:tcW w:w="8976" w:type="dxa"/>
            <w:gridSpan w:val="3"/>
            <w:vAlign w:val="center"/>
          </w:tcPr>
          <w:p w14:paraId="437944C4" w14:textId="77777777" w:rsidR="00043DF1" w:rsidRPr="008C1E03" w:rsidRDefault="00043DF1" w:rsidP="0007448D">
            <w:pPr>
              <w:spacing w:before="120"/>
              <w:rPr>
                <w:rFonts w:ascii="Arial" w:hAnsi="Arial" w:cs="Arial"/>
                <w:b/>
              </w:rPr>
            </w:pPr>
            <w:r w:rsidRPr="008C1E03">
              <w:rPr>
                <w:rFonts w:ascii="Arial" w:hAnsi="Arial" w:cs="Arial"/>
                <w:b/>
              </w:rPr>
              <w:lastRenderedPageBreak/>
              <w:t>13. MEDIDA Y FORMA DE PAGO</w:t>
            </w:r>
          </w:p>
          <w:p w14:paraId="1E4FE69A" w14:textId="177AE89C" w:rsidR="00043DF1" w:rsidRPr="008C1E03" w:rsidRDefault="00043DF1" w:rsidP="00136A95">
            <w:pPr>
              <w:jc w:val="both"/>
              <w:rPr>
                <w:rFonts w:ascii="Arial" w:hAnsi="Arial" w:cs="Arial"/>
              </w:rPr>
            </w:pPr>
            <w:r w:rsidRPr="008C1E03">
              <w:rPr>
                <w:rFonts w:ascii="Arial" w:hAnsi="Arial" w:cs="Arial"/>
              </w:rPr>
              <w:t>La</w:t>
            </w:r>
            <w:r w:rsidR="00C10FBC" w:rsidRPr="008C1E03">
              <w:rPr>
                <w:rFonts w:ascii="Arial" w:hAnsi="Arial" w:cs="Arial"/>
              </w:rPr>
              <w:t xml:space="preserve"> tala de árboles </w:t>
            </w:r>
            <w:r w:rsidRPr="008C1E03">
              <w:rPr>
                <w:rFonts w:ascii="Arial" w:hAnsi="Arial" w:cs="Arial"/>
              </w:rPr>
              <w:t xml:space="preserve">se </w:t>
            </w:r>
            <w:r w:rsidR="00417E06" w:rsidRPr="008C1E03">
              <w:rPr>
                <w:rFonts w:ascii="Arial" w:hAnsi="Arial" w:cs="Arial"/>
              </w:rPr>
              <w:t>medirá</w:t>
            </w:r>
            <w:r w:rsidRPr="008C1E03">
              <w:rPr>
                <w:rFonts w:ascii="Arial" w:hAnsi="Arial" w:cs="Arial"/>
              </w:rPr>
              <w:t xml:space="preserve"> de acuerdo a la </w:t>
            </w:r>
            <w:r w:rsidR="00427DF4" w:rsidRPr="008C1E03">
              <w:rPr>
                <w:rFonts w:ascii="Arial" w:hAnsi="Arial" w:cs="Arial"/>
              </w:rPr>
              <w:t xml:space="preserve"> </w:t>
            </w:r>
            <w:r w:rsidRPr="008C1E03">
              <w:rPr>
                <w:rFonts w:ascii="Arial" w:hAnsi="Arial" w:cs="Arial"/>
              </w:rPr>
              <w:t xml:space="preserve"> </w:t>
            </w:r>
            <w:r w:rsidR="00427DF4" w:rsidRPr="008C1E03">
              <w:rPr>
                <w:rFonts w:ascii="Arial" w:hAnsi="Arial" w:cs="Arial"/>
              </w:rPr>
              <w:t>(</w:t>
            </w:r>
            <w:r w:rsidR="00125C61" w:rsidRPr="008C1E03">
              <w:rPr>
                <w:rFonts w:ascii="Arial" w:hAnsi="Arial" w:cs="Arial"/>
              </w:rPr>
              <w:t>U</w:t>
            </w:r>
            <w:r w:rsidR="00B26DC0" w:rsidRPr="008C1E03">
              <w:rPr>
                <w:rFonts w:ascii="Arial" w:hAnsi="Arial" w:cs="Arial"/>
              </w:rPr>
              <w:t>N</w:t>
            </w:r>
            <w:r w:rsidR="00125C61" w:rsidRPr="008C1E03">
              <w:rPr>
                <w:rFonts w:ascii="Arial" w:hAnsi="Arial" w:cs="Arial"/>
              </w:rPr>
              <w:t xml:space="preserve">) - Unidad </w:t>
            </w:r>
            <w:r w:rsidRPr="008C1E03">
              <w:rPr>
                <w:rFonts w:ascii="Arial" w:hAnsi="Arial" w:cs="Arial"/>
              </w:rPr>
              <w:t xml:space="preserve">de pago indicada en el cuadro general de cantidades de obra. </w:t>
            </w:r>
            <w:r w:rsidR="00DD522E" w:rsidRPr="008C1E03">
              <w:rPr>
                <w:rFonts w:ascii="Arial" w:hAnsi="Arial" w:cs="Arial"/>
              </w:rPr>
              <w:t xml:space="preserve">, </w:t>
            </w:r>
            <w:r w:rsidRPr="008C1E03">
              <w:rPr>
                <w:rFonts w:ascii="Arial" w:hAnsi="Arial" w:cs="Arial"/>
              </w:rPr>
              <w:t>El valor será el precio unitario estipulado dentro del contrato e incluye:</w:t>
            </w:r>
          </w:p>
          <w:p w14:paraId="7A4E5BC9" w14:textId="77777777" w:rsidR="00043DF1" w:rsidRPr="008C1E03" w:rsidRDefault="00043DF1" w:rsidP="002777C0">
            <w:pPr>
              <w:widowControl w:val="0"/>
              <w:numPr>
                <w:ilvl w:val="0"/>
                <w:numId w:val="124"/>
              </w:numPr>
              <w:jc w:val="both"/>
              <w:rPr>
                <w:rFonts w:ascii="Arial" w:hAnsi="Arial" w:cs="Arial"/>
                <w:b/>
              </w:rPr>
            </w:pPr>
            <w:r w:rsidRPr="008C1E03">
              <w:rPr>
                <w:rFonts w:ascii="Arial" w:hAnsi="Arial" w:cs="Arial"/>
              </w:rPr>
              <w:t>Equipos y herramientas descritos en el numeral 9.</w:t>
            </w:r>
          </w:p>
          <w:p w14:paraId="2B2436EA" w14:textId="77777777" w:rsidR="00043DF1" w:rsidRPr="008C1E03" w:rsidRDefault="00043DF1" w:rsidP="002777C0">
            <w:pPr>
              <w:widowControl w:val="0"/>
              <w:numPr>
                <w:ilvl w:val="0"/>
                <w:numId w:val="124"/>
              </w:numPr>
              <w:jc w:val="both"/>
              <w:rPr>
                <w:rFonts w:ascii="Arial" w:hAnsi="Arial" w:cs="Arial"/>
                <w:b/>
              </w:rPr>
            </w:pPr>
            <w:r w:rsidRPr="008C1E03">
              <w:rPr>
                <w:rFonts w:ascii="Arial" w:hAnsi="Arial" w:cs="Arial"/>
              </w:rPr>
              <w:t>Mano de obra.</w:t>
            </w:r>
          </w:p>
          <w:p w14:paraId="275B8374" w14:textId="77777777" w:rsidR="00043DF1" w:rsidRPr="008C1E03" w:rsidRDefault="00043DF1" w:rsidP="002777C0">
            <w:pPr>
              <w:widowControl w:val="0"/>
              <w:numPr>
                <w:ilvl w:val="0"/>
                <w:numId w:val="124"/>
              </w:numPr>
              <w:jc w:val="both"/>
              <w:rPr>
                <w:rFonts w:ascii="Arial" w:hAnsi="Arial" w:cs="Arial"/>
                <w:b/>
              </w:rPr>
            </w:pPr>
            <w:r w:rsidRPr="008C1E03">
              <w:rPr>
                <w:rFonts w:ascii="Arial" w:hAnsi="Arial" w:cs="Arial"/>
              </w:rPr>
              <w:t>Transportes dentro y fuera de la obra.</w:t>
            </w:r>
            <w:r w:rsidRPr="008C1E03">
              <w:rPr>
                <w:rFonts w:ascii="Arial" w:hAnsi="Arial" w:cs="Arial"/>
                <w:b/>
              </w:rPr>
              <w:t xml:space="preserve"> </w:t>
            </w:r>
          </w:p>
        </w:tc>
      </w:tr>
      <w:tr w:rsidR="00136A95" w:rsidRPr="008C1E03" w14:paraId="1884A42A" w14:textId="77777777" w:rsidTr="00136A95">
        <w:trPr>
          <w:cantSplit/>
          <w:trHeight w:val="1115"/>
        </w:trPr>
        <w:tc>
          <w:tcPr>
            <w:tcW w:w="8976" w:type="dxa"/>
            <w:gridSpan w:val="3"/>
            <w:tcBorders>
              <w:top w:val="single" w:sz="4" w:space="0" w:color="auto"/>
              <w:left w:val="single" w:sz="4" w:space="0" w:color="auto"/>
              <w:bottom w:val="single" w:sz="4" w:space="0" w:color="auto"/>
              <w:right w:val="single" w:sz="4" w:space="0" w:color="auto"/>
            </w:tcBorders>
            <w:vAlign w:val="center"/>
          </w:tcPr>
          <w:p w14:paraId="23D46C21" w14:textId="77777777" w:rsidR="00136A95" w:rsidRPr="008C1E03" w:rsidRDefault="00136A95" w:rsidP="006D7A3C">
            <w:pPr>
              <w:spacing w:before="120"/>
              <w:rPr>
                <w:rFonts w:ascii="Arial" w:hAnsi="Arial" w:cs="Arial"/>
                <w:b/>
              </w:rPr>
            </w:pPr>
            <w:r w:rsidRPr="008C1E03">
              <w:rPr>
                <w:rFonts w:ascii="Arial" w:hAnsi="Arial" w:cs="Arial"/>
                <w:b/>
              </w:rPr>
              <w:t>14. NO CONFORMIDAD</w:t>
            </w:r>
          </w:p>
          <w:p w14:paraId="2744E151" w14:textId="77777777" w:rsidR="00136A95" w:rsidRPr="008C1E03" w:rsidRDefault="00136A95" w:rsidP="00136A95">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339A9A87" w14:textId="77777777" w:rsidR="00C10FBC" w:rsidRPr="008C1E03" w:rsidRDefault="00C10FBC" w:rsidP="00417E06">
      <w:pPr>
        <w:pStyle w:val="Ttulo1"/>
        <w:ind w:left="708"/>
        <w:jc w:val="left"/>
        <w:rPr>
          <w:rFonts w:ascii="Arial" w:hAnsi="Arial" w:cs="Arial"/>
          <w:sz w:val="20"/>
          <w:lang w:val="es-ES"/>
        </w:rPr>
      </w:pPr>
    </w:p>
    <w:p w14:paraId="4D26FA85" w14:textId="77777777" w:rsidR="00C10FBC" w:rsidRPr="008C1E03" w:rsidRDefault="00C10FBC" w:rsidP="00C10FBC">
      <w:pPr>
        <w:rPr>
          <w:rFonts w:ascii="Arial" w:hAnsi="Arial" w:cs="Arial"/>
        </w:rPr>
      </w:pPr>
    </w:p>
    <w:p w14:paraId="6B5B8195" w14:textId="77777777" w:rsidR="00417E06" w:rsidRPr="008C1E03" w:rsidRDefault="00417E06" w:rsidP="00417E06">
      <w:pPr>
        <w:rPr>
          <w:rFonts w:ascii="Arial" w:hAnsi="Arial" w:cs="Arial"/>
        </w:rPr>
      </w:pPr>
    </w:p>
    <w:p w14:paraId="4121B657" w14:textId="77777777" w:rsidR="00EB534A" w:rsidRPr="008C1E03" w:rsidRDefault="00EB534A" w:rsidP="00417E06">
      <w:pPr>
        <w:rPr>
          <w:rFonts w:ascii="Arial" w:hAnsi="Arial" w:cs="Arial"/>
        </w:rPr>
      </w:pPr>
    </w:p>
    <w:p w14:paraId="455CEF89" w14:textId="77777777" w:rsidR="00EB534A" w:rsidRPr="008C1E03" w:rsidRDefault="00EB534A" w:rsidP="00417E06">
      <w:pPr>
        <w:rPr>
          <w:rFonts w:ascii="Arial" w:hAnsi="Arial" w:cs="Arial"/>
        </w:rPr>
      </w:pPr>
    </w:p>
    <w:p w14:paraId="195E42FF" w14:textId="77777777" w:rsidR="00EB534A" w:rsidRPr="008C1E03" w:rsidRDefault="00EB534A" w:rsidP="00417E06">
      <w:pPr>
        <w:rPr>
          <w:rFonts w:ascii="Arial" w:hAnsi="Arial" w:cs="Arial"/>
        </w:rPr>
      </w:pPr>
    </w:p>
    <w:p w14:paraId="503CFD83" w14:textId="77777777" w:rsidR="00EB534A" w:rsidRPr="008C1E03" w:rsidRDefault="00EB534A" w:rsidP="00417E06">
      <w:pPr>
        <w:rPr>
          <w:rFonts w:ascii="Arial" w:hAnsi="Arial" w:cs="Arial"/>
        </w:rPr>
      </w:pPr>
    </w:p>
    <w:p w14:paraId="4ED6725D" w14:textId="77777777" w:rsidR="00EB534A" w:rsidRPr="008C1E03" w:rsidRDefault="00EB534A" w:rsidP="00417E06">
      <w:pPr>
        <w:rPr>
          <w:rFonts w:ascii="Arial" w:hAnsi="Arial" w:cs="Arial"/>
        </w:rPr>
      </w:pPr>
    </w:p>
    <w:p w14:paraId="13EE4995" w14:textId="77777777" w:rsidR="00EB534A" w:rsidRPr="008C1E03" w:rsidRDefault="00EB534A" w:rsidP="00417E06">
      <w:pPr>
        <w:rPr>
          <w:rFonts w:ascii="Arial" w:hAnsi="Arial" w:cs="Arial"/>
        </w:rPr>
      </w:pPr>
    </w:p>
    <w:p w14:paraId="37898CE8" w14:textId="77777777" w:rsidR="00EB534A" w:rsidRPr="008C1E03" w:rsidRDefault="00EB534A" w:rsidP="00417E06">
      <w:pPr>
        <w:rPr>
          <w:rFonts w:ascii="Arial" w:hAnsi="Arial" w:cs="Arial"/>
        </w:rPr>
      </w:pPr>
    </w:p>
    <w:p w14:paraId="32EF6777" w14:textId="77777777" w:rsidR="00EB534A" w:rsidRPr="008C1E03" w:rsidRDefault="00EB534A" w:rsidP="00417E06">
      <w:pPr>
        <w:rPr>
          <w:rFonts w:ascii="Arial" w:hAnsi="Arial" w:cs="Arial"/>
        </w:rPr>
      </w:pPr>
    </w:p>
    <w:p w14:paraId="25610923" w14:textId="77777777" w:rsidR="00EB534A" w:rsidRPr="008C1E03" w:rsidRDefault="00EB534A" w:rsidP="00417E06">
      <w:pPr>
        <w:rPr>
          <w:rFonts w:ascii="Arial" w:hAnsi="Arial" w:cs="Arial"/>
        </w:rPr>
      </w:pPr>
    </w:p>
    <w:p w14:paraId="16A85371" w14:textId="77777777" w:rsidR="00EB534A" w:rsidRPr="008C1E03" w:rsidRDefault="00EB534A" w:rsidP="00417E06">
      <w:pPr>
        <w:rPr>
          <w:rFonts w:ascii="Arial" w:hAnsi="Arial" w:cs="Arial"/>
        </w:rPr>
      </w:pPr>
    </w:p>
    <w:p w14:paraId="5295D3B7" w14:textId="77777777" w:rsidR="00EB534A" w:rsidRPr="008C1E03" w:rsidRDefault="00EB534A" w:rsidP="00417E06">
      <w:pPr>
        <w:rPr>
          <w:rFonts w:ascii="Arial" w:hAnsi="Arial" w:cs="Arial"/>
        </w:rPr>
      </w:pPr>
    </w:p>
    <w:p w14:paraId="58E80020" w14:textId="77777777" w:rsidR="00EB534A" w:rsidRPr="008C1E03" w:rsidRDefault="00EB534A" w:rsidP="00417E06">
      <w:pPr>
        <w:rPr>
          <w:rFonts w:ascii="Arial" w:hAnsi="Arial" w:cs="Arial"/>
        </w:rPr>
      </w:pPr>
    </w:p>
    <w:p w14:paraId="5759B400" w14:textId="77777777" w:rsidR="00EB534A" w:rsidRPr="008C1E03" w:rsidRDefault="00EB534A" w:rsidP="00417E06">
      <w:pPr>
        <w:rPr>
          <w:rFonts w:ascii="Arial" w:hAnsi="Arial" w:cs="Arial"/>
        </w:rPr>
      </w:pPr>
    </w:p>
    <w:p w14:paraId="275B3ED1" w14:textId="77777777" w:rsidR="00EB534A" w:rsidRPr="008C1E03" w:rsidRDefault="00EB534A" w:rsidP="00417E06">
      <w:pPr>
        <w:rPr>
          <w:rFonts w:ascii="Arial" w:hAnsi="Arial" w:cs="Arial"/>
        </w:rPr>
      </w:pPr>
    </w:p>
    <w:p w14:paraId="72859118" w14:textId="77777777" w:rsidR="00EB534A" w:rsidRPr="008C1E03" w:rsidRDefault="00EB534A" w:rsidP="00417E06">
      <w:pPr>
        <w:rPr>
          <w:rFonts w:ascii="Arial" w:hAnsi="Arial" w:cs="Arial"/>
        </w:rPr>
      </w:pPr>
    </w:p>
    <w:p w14:paraId="091C3644" w14:textId="77777777" w:rsidR="00EB534A" w:rsidRPr="008C1E03" w:rsidRDefault="00EB534A" w:rsidP="00417E06">
      <w:pPr>
        <w:rPr>
          <w:rFonts w:ascii="Arial" w:hAnsi="Arial" w:cs="Arial"/>
        </w:rPr>
      </w:pPr>
    </w:p>
    <w:p w14:paraId="1A5A7B96" w14:textId="77777777" w:rsidR="00EB534A" w:rsidRPr="008C1E03" w:rsidRDefault="00EB534A" w:rsidP="00417E06">
      <w:pPr>
        <w:rPr>
          <w:rFonts w:ascii="Arial" w:hAnsi="Arial" w:cs="Arial"/>
        </w:rPr>
      </w:pPr>
    </w:p>
    <w:p w14:paraId="1C43FBC4" w14:textId="77777777" w:rsidR="00EB534A" w:rsidRPr="008C1E03" w:rsidRDefault="00EB534A" w:rsidP="00417E06">
      <w:pPr>
        <w:rPr>
          <w:rFonts w:ascii="Arial" w:hAnsi="Arial" w:cs="Arial"/>
        </w:rPr>
      </w:pPr>
    </w:p>
    <w:p w14:paraId="771E529C" w14:textId="77777777" w:rsidR="00EB534A" w:rsidRPr="008C1E03" w:rsidRDefault="00EB534A" w:rsidP="00417E06">
      <w:pPr>
        <w:rPr>
          <w:rFonts w:ascii="Arial" w:hAnsi="Arial" w:cs="Arial"/>
        </w:rPr>
      </w:pPr>
    </w:p>
    <w:p w14:paraId="615424A7" w14:textId="77777777" w:rsidR="00EB534A" w:rsidRPr="008C1E03" w:rsidRDefault="00EB534A" w:rsidP="00417E06">
      <w:pPr>
        <w:rPr>
          <w:rFonts w:ascii="Arial" w:hAnsi="Arial" w:cs="Arial"/>
        </w:rPr>
      </w:pPr>
    </w:p>
    <w:p w14:paraId="740F0FC7" w14:textId="77777777" w:rsidR="00EB534A" w:rsidRPr="008C1E03" w:rsidRDefault="00EB534A" w:rsidP="00417E06">
      <w:pPr>
        <w:rPr>
          <w:rFonts w:ascii="Arial" w:hAnsi="Arial" w:cs="Arial"/>
        </w:rPr>
      </w:pPr>
    </w:p>
    <w:p w14:paraId="00DD41D4" w14:textId="77777777" w:rsidR="00EB534A" w:rsidRPr="008C1E03" w:rsidRDefault="00EB534A" w:rsidP="00417E06">
      <w:pPr>
        <w:rPr>
          <w:rFonts w:ascii="Arial" w:hAnsi="Arial" w:cs="Arial"/>
        </w:rPr>
      </w:pPr>
    </w:p>
    <w:p w14:paraId="4333114C" w14:textId="77777777" w:rsidR="00EB534A" w:rsidRPr="008C1E03" w:rsidRDefault="00EB534A" w:rsidP="00417E06">
      <w:pPr>
        <w:rPr>
          <w:rFonts w:ascii="Arial" w:hAnsi="Arial" w:cs="Arial"/>
        </w:rPr>
      </w:pPr>
    </w:p>
    <w:p w14:paraId="192B5BB1" w14:textId="77777777" w:rsidR="00EB534A" w:rsidRPr="008C1E03" w:rsidRDefault="00EB534A" w:rsidP="00417E06">
      <w:pPr>
        <w:rPr>
          <w:rFonts w:ascii="Arial" w:hAnsi="Arial" w:cs="Arial"/>
        </w:rPr>
      </w:pPr>
    </w:p>
    <w:p w14:paraId="2F695464" w14:textId="77777777" w:rsidR="00EB534A" w:rsidRPr="008C1E03" w:rsidRDefault="00EB534A" w:rsidP="00417E06">
      <w:pPr>
        <w:rPr>
          <w:rFonts w:ascii="Arial" w:hAnsi="Arial" w:cs="Arial"/>
        </w:rPr>
      </w:pPr>
    </w:p>
    <w:p w14:paraId="76D757EB" w14:textId="77777777" w:rsidR="00EB534A" w:rsidRPr="008C1E03" w:rsidRDefault="00EB534A" w:rsidP="00417E06">
      <w:pPr>
        <w:rPr>
          <w:rFonts w:ascii="Arial" w:hAnsi="Arial" w:cs="Arial"/>
        </w:rPr>
      </w:pPr>
    </w:p>
    <w:p w14:paraId="3E54B92C" w14:textId="77777777" w:rsidR="00EB534A" w:rsidRPr="008C1E03" w:rsidRDefault="00EB534A" w:rsidP="00417E06">
      <w:pPr>
        <w:rPr>
          <w:rFonts w:ascii="Arial" w:hAnsi="Arial" w:cs="Arial"/>
        </w:rPr>
      </w:pPr>
    </w:p>
    <w:p w14:paraId="5350AEEA" w14:textId="77777777" w:rsidR="00EB534A" w:rsidRPr="008C1E03" w:rsidRDefault="00EB534A" w:rsidP="00417E06">
      <w:pPr>
        <w:rPr>
          <w:rFonts w:ascii="Arial" w:hAnsi="Arial" w:cs="Arial"/>
        </w:rPr>
      </w:pPr>
    </w:p>
    <w:p w14:paraId="5953305B" w14:textId="77777777" w:rsidR="00EB534A" w:rsidRPr="008C1E03" w:rsidRDefault="00EB534A" w:rsidP="00417E06">
      <w:pPr>
        <w:rPr>
          <w:rFonts w:ascii="Arial" w:hAnsi="Arial" w:cs="Arial"/>
        </w:rPr>
      </w:pPr>
    </w:p>
    <w:p w14:paraId="6772FBBB" w14:textId="77777777" w:rsidR="00EB534A" w:rsidRPr="008C1E03" w:rsidRDefault="00EB534A" w:rsidP="00417E06">
      <w:pPr>
        <w:rPr>
          <w:rFonts w:ascii="Arial" w:hAnsi="Arial" w:cs="Arial"/>
        </w:rPr>
      </w:pPr>
    </w:p>
    <w:p w14:paraId="41302B9F" w14:textId="77777777" w:rsidR="00EB534A" w:rsidRPr="008C1E03" w:rsidRDefault="00EB534A" w:rsidP="00417E06">
      <w:pPr>
        <w:rPr>
          <w:rFonts w:ascii="Arial" w:hAnsi="Arial" w:cs="Arial"/>
        </w:rPr>
      </w:pPr>
    </w:p>
    <w:p w14:paraId="700641CF" w14:textId="77777777" w:rsidR="00EB534A" w:rsidRPr="008C1E03" w:rsidRDefault="00EB534A" w:rsidP="00417E06">
      <w:pPr>
        <w:rPr>
          <w:rFonts w:ascii="Arial" w:hAnsi="Arial" w:cs="Arial"/>
        </w:rPr>
      </w:pPr>
    </w:p>
    <w:p w14:paraId="3B17943E" w14:textId="77777777" w:rsidR="00EB534A" w:rsidRPr="008C1E03" w:rsidRDefault="00EB534A" w:rsidP="00417E06">
      <w:pPr>
        <w:rPr>
          <w:rFonts w:ascii="Arial" w:hAnsi="Arial" w:cs="Arial"/>
        </w:rPr>
      </w:pPr>
    </w:p>
    <w:p w14:paraId="129ED3AF" w14:textId="77777777" w:rsidR="00EB534A" w:rsidRPr="008C1E03" w:rsidRDefault="00EB534A" w:rsidP="00417E06">
      <w:pPr>
        <w:rPr>
          <w:rFonts w:ascii="Arial" w:hAnsi="Arial" w:cs="Arial"/>
        </w:rPr>
      </w:pPr>
    </w:p>
    <w:p w14:paraId="722BAD26" w14:textId="77777777" w:rsidR="00EB534A" w:rsidRPr="008C1E03" w:rsidRDefault="00EB534A" w:rsidP="00417E06">
      <w:pPr>
        <w:rPr>
          <w:rFonts w:ascii="Arial" w:hAnsi="Arial" w:cs="Arial"/>
        </w:rPr>
      </w:pPr>
    </w:p>
    <w:p w14:paraId="109E7D13" w14:textId="77777777" w:rsidR="00EB534A" w:rsidRPr="008C1E03" w:rsidRDefault="00EB534A" w:rsidP="00417E06">
      <w:pPr>
        <w:rPr>
          <w:rFonts w:ascii="Arial" w:hAnsi="Arial" w:cs="Arial"/>
        </w:rPr>
      </w:pPr>
    </w:p>
    <w:p w14:paraId="2B30F588" w14:textId="77777777" w:rsidR="00EB534A" w:rsidRPr="008C1E03" w:rsidRDefault="00EB534A" w:rsidP="00417E06">
      <w:pPr>
        <w:rPr>
          <w:rFonts w:ascii="Arial" w:hAnsi="Arial" w:cs="Arial"/>
        </w:rPr>
      </w:pPr>
    </w:p>
    <w:p w14:paraId="10481BA8" w14:textId="77777777" w:rsidR="00EB534A" w:rsidRPr="008C1E03" w:rsidRDefault="00EB534A" w:rsidP="00417E06">
      <w:pPr>
        <w:rPr>
          <w:rFonts w:ascii="Arial" w:hAnsi="Arial" w:cs="Arial"/>
        </w:rPr>
      </w:pPr>
    </w:p>
    <w:p w14:paraId="3959A6D1" w14:textId="77777777" w:rsidR="00EB534A" w:rsidRPr="008C1E03" w:rsidRDefault="00EB534A" w:rsidP="00417E06">
      <w:pPr>
        <w:rPr>
          <w:rFonts w:ascii="Arial" w:hAnsi="Arial" w:cs="Arial"/>
        </w:rPr>
      </w:pPr>
    </w:p>
    <w:p w14:paraId="4AF2B8DA" w14:textId="77777777" w:rsidR="00680388" w:rsidRPr="008C1E03" w:rsidRDefault="00680388" w:rsidP="00680388">
      <w:pPr>
        <w:rPr>
          <w:rFonts w:ascii="Arial" w:hAnsi="Arial" w:cs="Arial"/>
          <w:b/>
        </w:rPr>
      </w:pPr>
    </w:p>
    <w:p w14:paraId="613A6B6E" w14:textId="77777777" w:rsidR="0012618A" w:rsidRPr="008C1E03" w:rsidRDefault="0012618A" w:rsidP="004E11B3">
      <w:pPr>
        <w:outlineLvl w:val="0"/>
        <w:rPr>
          <w:rFonts w:ascii="Arial" w:hAnsi="Arial" w:cs="Arial"/>
          <w:b/>
        </w:rPr>
      </w:pPr>
    </w:p>
    <w:p w14:paraId="5CAA6E31" w14:textId="77777777" w:rsidR="00680388" w:rsidRPr="008C1E03" w:rsidRDefault="00680388" w:rsidP="004E11B3">
      <w:pPr>
        <w:outlineLvl w:val="0"/>
        <w:rPr>
          <w:rFonts w:ascii="Arial" w:hAnsi="Arial" w:cs="Arial"/>
          <w:b/>
        </w:rPr>
      </w:pPr>
      <w:r w:rsidRPr="008C1E03">
        <w:rPr>
          <w:rFonts w:ascii="Arial" w:hAnsi="Arial" w:cs="Arial"/>
          <w:b/>
        </w:rPr>
        <w:lastRenderedPageBreak/>
        <w:t xml:space="preserve">1 PRELIMINARES               </w:t>
      </w:r>
    </w:p>
    <w:p w14:paraId="11523654" w14:textId="77777777" w:rsidR="00680388" w:rsidRPr="008C1E03" w:rsidRDefault="00680388" w:rsidP="00680388">
      <w:pPr>
        <w:rPr>
          <w:rFonts w:ascii="Arial" w:hAnsi="Arial" w:cs="Arial"/>
          <w:b/>
        </w:rPr>
      </w:pPr>
      <w:r w:rsidRPr="008C1E03">
        <w:rPr>
          <w:rFonts w:ascii="Arial" w:hAnsi="Arial" w:cs="Arial"/>
          <w:b/>
        </w:rPr>
        <w:t>1.0 OBRAS PRELIMINARES</w:t>
      </w:r>
    </w:p>
    <w:p w14:paraId="19FAF6E8" w14:textId="77777777" w:rsidR="00680388" w:rsidRPr="008C1E03" w:rsidRDefault="00680388" w:rsidP="00680388">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680388" w:rsidRPr="008C1E03" w14:paraId="0BFE8BEA" w14:textId="77777777" w:rsidTr="00680388">
        <w:trPr>
          <w:cantSplit/>
          <w:trHeight w:val="686"/>
        </w:trPr>
        <w:tc>
          <w:tcPr>
            <w:tcW w:w="2244" w:type="dxa"/>
            <w:shd w:val="pct15" w:color="000000" w:fill="FFFFFF"/>
            <w:vAlign w:val="center"/>
          </w:tcPr>
          <w:p w14:paraId="4BDED336" w14:textId="77777777" w:rsidR="00680388" w:rsidRPr="008C1E03" w:rsidRDefault="00680388" w:rsidP="00680388">
            <w:pPr>
              <w:rPr>
                <w:rFonts w:ascii="Arial" w:hAnsi="Arial" w:cs="Arial"/>
                <w:b/>
              </w:rPr>
            </w:pPr>
            <w:r w:rsidRPr="008C1E03">
              <w:rPr>
                <w:rFonts w:ascii="Arial" w:hAnsi="Arial" w:cs="Arial"/>
                <w:b/>
              </w:rPr>
              <w:t>1. ITEM No        1.09.1</w:t>
            </w:r>
          </w:p>
        </w:tc>
        <w:tc>
          <w:tcPr>
            <w:tcW w:w="6732" w:type="dxa"/>
            <w:gridSpan w:val="2"/>
            <w:shd w:val="pct15" w:color="000000" w:fill="FFFFFF"/>
            <w:vAlign w:val="center"/>
          </w:tcPr>
          <w:p w14:paraId="3E59898C" w14:textId="77777777" w:rsidR="00680388" w:rsidRPr="008C1E03" w:rsidRDefault="00680388" w:rsidP="00680388">
            <w:pPr>
              <w:jc w:val="both"/>
              <w:rPr>
                <w:rFonts w:ascii="Arial" w:hAnsi="Arial" w:cs="Arial"/>
                <w:b/>
                <w:lang w:val="es-CO"/>
              </w:rPr>
            </w:pPr>
            <w:r w:rsidRPr="008C1E03">
              <w:rPr>
                <w:rFonts w:ascii="Arial" w:hAnsi="Arial" w:cs="Arial"/>
                <w:b/>
              </w:rPr>
              <w:t>2. TRASLADO DE ARBOLES</w:t>
            </w:r>
          </w:p>
        </w:tc>
      </w:tr>
      <w:tr w:rsidR="00680388" w:rsidRPr="008C1E03" w14:paraId="21254589" w14:textId="77777777" w:rsidTr="00680388">
        <w:trPr>
          <w:cantSplit/>
          <w:trHeight w:val="408"/>
        </w:trPr>
        <w:tc>
          <w:tcPr>
            <w:tcW w:w="8976" w:type="dxa"/>
            <w:gridSpan w:val="3"/>
            <w:vAlign w:val="center"/>
          </w:tcPr>
          <w:p w14:paraId="3F4A517F" w14:textId="42C2C222" w:rsidR="00680388" w:rsidRPr="008C1E03" w:rsidRDefault="00680388" w:rsidP="00203B70">
            <w:pPr>
              <w:rPr>
                <w:rFonts w:ascii="Arial" w:hAnsi="Arial" w:cs="Arial"/>
                <w:b/>
              </w:rPr>
            </w:pPr>
            <w:r w:rsidRPr="008C1E03">
              <w:rPr>
                <w:rFonts w:ascii="Arial" w:hAnsi="Arial" w:cs="Arial"/>
                <w:b/>
              </w:rPr>
              <w:t>3. UNIDAD DE MEDIDA</w:t>
            </w:r>
            <w:r w:rsidRPr="008C1E03">
              <w:rPr>
                <w:rFonts w:ascii="Arial" w:hAnsi="Arial" w:cs="Arial"/>
              </w:rPr>
              <w:t xml:space="preserve">                                             </w:t>
            </w:r>
            <w:r w:rsidR="00B26DC0" w:rsidRPr="008C1E03">
              <w:rPr>
                <w:rFonts w:ascii="Arial" w:hAnsi="Arial" w:cs="Arial"/>
                <w:b/>
                <w:highlight w:val="lightGray"/>
              </w:rPr>
              <w:t>UN</w:t>
            </w:r>
            <w:r w:rsidR="00203B70" w:rsidRPr="008C1E03">
              <w:rPr>
                <w:rFonts w:ascii="Arial" w:hAnsi="Arial" w:cs="Arial"/>
                <w:b/>
                <w:highlight w:val="lightGray"/>
              </w:rPr>
              <w:t xml:space="preserve"> - Unidad        </w:t>
            </w:r>
          </w:p>
        </w:tc>
      </w:tr>
      <w:tr w:rsidR="00680388" w:rsidRPr="008C1E03" w14:paraId="3BA65E75" w14:textId="77777777" w:rsidTr="00680388">
        <w:trPr>
          <w:cantSplit/>
          <w:trHeight w:val="428"/>
        </w:trPr>
        <w:tc>
          <w:tcPr>
            <w:tcW w:w="8976" w:type="dxa"/>
            <w:gridSpan w:val="3"/>
            <w:vAlign w:val="center"/>
          </w:tcPr>
          <w:p w14:paraId="2DE96ECA" w14:textId="77777777" w:rsidR="00680388" w:rsidRPr="008C1E03" w:rsidRDefault="00680388" w:rsidP="00680388">
            <w:pPr>
              <w:pStyle w:val="Ttulo2"/>
              <w:spacing w:before="120"/>
              <w:rPr>
                <w:rFonts w:ascii="Arial" w:hAnsi="Arial" w:cs="Arial"/>
              </w:rPr>
            </w:pPr>
            <w:r w:rsidRPr="008C1E03">
              <w:rPr>
                <w:rFonts w:ascii="Arial" w:hAnsi="Arial" w:cs="Arial"/>
              </w:rPr>
              <w:t>4. DESCRIPCION</w:t>
            </w:r>
          </w:p>
          <w:p w14:paraId="52199CEF" w14:textId="177CE8FC" w:rsidR="00680388" w:rsidRPr="008C1E03" w:rsidRDefault="00203B70" w:rsidP="009348F5">
            <w:pPr>
              <w:spacing w:before="120"/>
              <w:jc w:val="both"/>
              <w:rPr>
                <w:rFonts w:ascii="Arial" w:hAnsi="Arial" w:cs="Arial"/>
              </w:rPr>
            </w:pPr>
            <w:r w:rsidRPr="008C1E03">
              <w:rPr>
                <w:rFonts w:ascii="Arial" w:hAnsi="Arial" w:cs="Arial"/>
              </w:rPr>
              <w:t xml:space="preserve">Corresponde este trabajo a la remoción total de los árboles (incluidas las raíces) que previamente se encontraban en la obra, para la construcción futura de las edificaciones. Incluye su disposición final en el sitio de </w:t>
            </w:r>
            <w:r w:rsidR="009348F5" w:rsidRPr="008C1E03">
              <w:rPr>
                <w:rFonts w:ascii="Arial" w:hAnsi="Arial" w:cs="Arial"/>
              </w:rPr>
              <w:t>RESIEMBRA</w:t>
            </w:r>
            <w:r w:rsidRPr="008C1E03">
              <w:rPr>
                <w:rFonts w:ascii="Arial" w:hAnsi="Arial" w:cs="Arial"/>
              </w:rPr>
              <w:t xml:space="preserve"> autorizado por la Interventoria o autoridad competente.</w:t>
            </w:r>
          </w:p>
        </w:tc>
      </w:tr>
      <w:tr w:rsidR="00680388" w:rsidRPr="008C1E03" w14:paraId="0B99D3BD" w14:textId="77777777" w:rsidTr="00680388">
        <w:trPr>
          <w:cantSplit/>
        </w:trPr>
        <w:tc>
          <w:tcPr>
            <w:tcW w:w="8976" w:type="dxa"/>
            <w:gridSpan w:val="3"/>
            <w:vAlign w:val="center"/>
          </w:tcPr>
          <w:p w14:paraId="78827BFA" w14:textId="77777777" w:rsidR="00680388" w:rsidRPr="008C1E03" w:rsidRDefault="00680388" w:rsidP="00680388">
            <w:pPr>
              <w:pStyle w:val="Ttulo2"/>
              <w:spacing w:before="120"/>
              <w:rPr>
                <w:rFonts w:ascii="Arial" w:hAnsi="Arial" w:cs="Arial"/>
              </w:rPr>
            </w:pPr>
            <w:r w:rsidRPr="008C1E03">
              <w:rPr>
                <w:rFonts w:ascii="Arial" w:hAnsi="Arial" w:cs="Arial"/>
              </w:rPr>
              <w:t>5. PROCEDIMIENTO DE EJECUCION</w:t>
            </w:r>
          </w:p>
          <w:p w14:paraId="40DB1EFB" w14:textId="48940C14" w:rsidR="00680388" w:rsidRPr="008C1E03" w:rsidRDefault="00203B70" w:rsidP="002777C0">
            <w:pPr>
              <w:numPr>
                <w:ilvl w:val="0"/>
                <w:numId w:val="80"/>
              </w:numPr>
              <w:autoSpaceDE w:val="0"/>
              <w:autoSpaceDN w:val="0"/>
              <w:adjustRightInd w:val="0"/>
              <w:jc w:val="both"/>
              <w:rPr>
                <w:rFonts w:ascii="Arial" w:hAnsi="Arial" w:cs="Arial"/>
              </w:rPr>
            </w:pPr>
            <w:r w:rsidRPr="008C1E03">
              <w:rPr>
                <w:rFonts w:ascii="Arial" w:hAnsi="Arial" w:cs="Arial"/>
              </w:rPr>
              <w:t>El traslado de cualquier especie será objeto de una Especificación Especial, preparada por el responsable de los estudios, en la cual se definirá el procedimiento y los cuidados que serán necesarios durante toda actividad hasta su implantación en el nuevo sitio.</w:t>
            </w:r>
          </w:p>
          <w:p w14:paraId="3DC7B34E" w14:textId="7395F62C" w:rsidR="00203B70" w:rsidRPr="008C1E03" w:rsidRDefault="00203B70" w:rsidP="002777C0">
            <w:pPr>
              <w:numPr>
                <w:ilvl w:val="0"/>
                <w:numId w:val="80"/>
              </w:numPr>
              <w:autoSpaceDE w:val="0"/>
              <w:autoSpaceDN w:val="0"/>
              <w:adjustRightInd w:val="0"/>
              <w:jc w:val="both"/>
              <w:rPr>
                <w:rFonts w:ascii="Arial" w:hAnsi="Arial" w:cs="Arial"/>
              </w:rPr>
            </w:pPr>
            <w:r w:rsidRPr="008C1E03">
              <w:rPr>
                <w:rFonts w:ascii="Arial" w:hAnsi="Arial" w:cs="Arial"/>
              </w:rPr>
              <w:t>El Contratista debe remitir los certificados que sean requeridos para el traslado, si así se requiere. Para verificar que se cumple con las regulaciones de seguridad.</w:t>
            </w:r>
          </w:p>
          <w:p w14:paraId="2F4B241C" w14:textId="77777777" w:rsidR="00456F78" w:rsidRPr="008C1E03" w:rsidRDefault="00203B70" w:rsidP="002777C0">
            <w:pPr>
              <w:numPr>
                <w:ilvl w:val="0"/>
                <w:numId w:val="80"/>
              </w:numPr>
              <w:autoSpaceDE w:val="0"/>
              <w:autoSpaceDN w:val="0"/>
              <w:adjustRightInd w:val="0"/>
              <w:jc w:val="both"/>
              <w:rPr>
                <w:rFonts w:ascii="Arial" w:hAnsi="Arial" w:cs="Arial"/>
              </w:rPr>
            </w:pPr>
            <w:r w:rsidRPr="008C1E03">
              <w:rPr>
                <w:rFonts w:ascii="Arial" w:hAnsi="Arial" w:cs="Arial"/>
              </w:rPr>
              <w:t>Los árboles u otra vegetación con un diámetro mayor de cuatro pulgadas no debe ser cortado y removido por el Contratista sin aprobación previa del inspector o del jefe del jardín botánico de la Universidad.</w:t>
            </w:r>
            <w:r w:rsidR="00456F78" w:rsidRPr="008C1E03">
              <w:rPr>
                <w:rFonts w:ascii="Arial" w:hAnsi="Arial" w:cs="Arial"/>
              </w:rPr>
              <w:t xml:space="preserve"> </w:t>
            </w:r>
          </w:p>
          <w:p w14:paraId="211F97C3" w14:textId="1E624F5F" w:rsidR="00456F78" w:rsidRPr="008C1E03" w:rsidRDefault="00456F78" w:rsidP="002777C0">
            <w:pPr>
              <w:numPr>
                <w:ilvl w:val="0"/>
                <w:numId w:val="80"/>
              </w:numPr>
              <w:autoSpaceDE w:val="0"/>
              <w:autoSpaceDN w:val="0"/>
              <w:adjustRightInd w:val="0"/>
              <w:jc w:val="both"/>
              <w:rPr>
                <w:rFonts w:ascii="Arial" w:hAnsi="Arial" w:cs="Arial"/>
              </w:rPr>
            </w:pPr>
            <w:r w:rsidRPr="008C1E03">
              <w:rPr>
                <w:rFonts w:ascii="Arial" w:hAnsi="Arial" w:cs="Arial"/>
              </w:rPr>
              <w:t xml:space="preserve">Consultar con las autoridades competentes si se requiere trasladar arboles en las zonas próximas a los bordes de ladera que impliquen movimientos de líneas primarias en alta tensión, a fin de evitar daños considerables en las redes eléctricas. </w:t>
            </w:r>
          </w:p>
          <w:p w14:paraId="5D397595" w14:textId="6E23F711" w:rsidR="00203B70" w:rsidRPr="008C1E03" w:rsidRDefault="00203B70" w:rsidP="002777C0">
            <w:pPr>
              <w:numPr>
                <w:ilvl w:val="0"/>
                <w:numId w:val="80"/>
              </w:numPr>
              <w:autoSpaceDE w:val="0"/>
              <w:autoSpaceDN w:val="0"/>
              <w:adjustRightInd w:val="0"/>
              <w:jc w:val="both"/>
              <w:rPr>
                <w:rFonts w:ascii="Arial" w:hAnsi="Arial" w:cs="Arial"/>
              </w:rPr>
            </w:pPr>
            <w:r w:rsidRPr="008C1E03">
              <w:rPr>
                <w:rFonts w:ascii="Arial" w:hAnsi="Arial" w:cs="Arial"/>
              </w:rPr>
              <w:t xml:space="preserve">Todos los árboles que se </w:t>
            </w:r>
            <w:r w:rsidR="00456F78" w:rsidRPr="008C1E03">
              <w:rPr>
                <w:rFonts w:ascii="Arial" w:hAnsi="Arial" w:cs="Arial"/>
              </w:rPr>
              <w:t>disponga trasladar</w:t>
            </w:r>
            <w:r w:rsidRPr="008C1E03">
              <w:rPr>
                <w:rFonts w:ascii="Arial" w:hAnsi="Arial" w:cs="Arial"/>
              </w:rPr>
              <w:t xml:space="preserve">, deben orientarse para </w:t>
            </w:r>
            <w:r w:rsidR="00456F78" w:rsidRPr="008C1E03">
              <w:rPr>
                <w:rFonts w:ascii="Arial" w:hAnsi="Arial" w:cs="Arial"/>
              </w:rPr>
              <w:t xml:space="preserve">su arranque al </w:t>
            </w:r>
            <w:r w:rsidRPr="008C1E03">
              <w:rPr>
                <w:rFonts w:ascii="Arial" w:hAnsi="Arial" w:cs="Arial"/>
              </w:rPr>
              <w:t>lado opuesto, evitando de esa manera afectar la vegetación o edificios existentes.</w:t>
            </w:r>
          </w:p>
          <w:p w14:paraId="0060B03F" w14:textId="77777777" w:rsidR="00203B70" w:rsidRPr="008C1E03" w:rsidRDefault="00203B70" w:rsidP="002777C0">
            <w:pPr>
              <w:numPr>
                <w:ilvl w:val="0"/>
                <w:numId w:val="80"/>
              </w:numPr>
              <w:autoSpaceDE w:val="0"/>
              <w:autoSpaceDN w:val="0"/>
              <w:adjustRightInd w:val="0"/>
              <w:jc w:val="both"/>
              <w:rPr>
                <w:rFonts w:ascii="Arial" w:hAnsi="Arial" w:cs="Arial"/>
              </w:rPr>
            </w:pPr>
            <w:r w:rsidRPr="008C1E03">
              <w:rPr>
                <w:rFonts w:ascii="Arial" w:hAnsi="Arial" w:cs="Arial"/>
              </w:rPr>
              <w:t>Debe mantenerse, en la medida de lo posible, el contacto del dosel forestal, con la finalidad de permitir el movimiento de especies de la fauna, principalmente de aves y primates.</w:t>
            </w:r>
          </w:p>
          <w:p w14:paraId="31405216" w14:textId="29F41960" w:rsidR="00680388" w:rsidRPr="008C1E03" w:rsidRDefault="00203B70" w:rsidP="002777C0">
            <w:pPr>
              <w:numPr>
                <w:ilvl w:val="0"/>
                <w:numId w:val="80"/>
              </w:numPr>
              <w:autoSpaceDE w:val="0"/>
              <w:autoSpaceDN w:val="0"/>
              <w:adjustRightInd w:val="0"/>
              <w:jc w:val="both"/>
              <w:rPr>
                <w:rFonts w:ascii="Arial" w:hAnsi="Arial" w:cs="Arial"/>
              </w:rPr>
            </w:pPr>
            <w:r w:rsidRPr="008C1E03">
              <w:rPr>
                <w:rFonts w:ascii="Arial" w:hAnsi="Arial" w:cs="Arial"/>
              </w:rPr>
              <w:t>De encontrarse especies de flora o fauna con un importante valor genético y/o en peligro de extinción determinados en las especificaciones, estudios previos, éstos deben ser trasladados a lugares próximos de donde fueron afectados.</w:t>
            </w:r>
          </w:p>
        </w:tc>
      </w:tr>
      <w:tr w:rsidR="00680388" w:rsidRPr="008C1E03" w14:paraId="30045338" w14:textId="77777777" w:rsidTr="00680388">
        <w:trPr>
          <w:cantSplit/>
          <w:trHeight w:val="328"/>
        </w:trPr>
        <w:tc>
          <w:tcPr>
            <w:tcW w:w="8976" w:type="dxa"/>
            <w:gridSpan w:val="3"/>
            <w:vAlign w:val="center"/>
          </w:tcPr>
          <w:p w14:paraId="2752D6BA" w14:textId="5D0FFCBF" w:rsidR="00680388" w:rsidRPr="008C1E03" w:rsidRDefault="00680388" w:rsidP="0041533E">
            <w:pPr>
              <w:pStyle w:val="Ttulo2"/>
              <w:spacing w:before="120"/>
              <w:rPr>
                <w:rFonts w:ascii="Arial" w:hAnsi="Arial" w:cs="Arial"/>
              </w:rPr>
            </w:pPr>
            <w:r w:rsidRPr="008C1E03">
              <w:rPr>
                <w:rFonts w:ascii="Arial" w:hAnsi="Arial" w:cs="Arial"/>
              </w:rPr>
              <w:t>6. TOLERANCIAS PARA ACEPTACION</w:t>
            </w:r>
            <w:r w:rsidR="0041533E" w:rsidRPr="008C1E03">
              <w:rPr>
                <w:rFonts w:ascii="Arial" w:hAnsi="Arial" w:cs="Arial"/>
              </w:rPr>
              <w:t xml:space="preserve"> </w:t>
            </w:r>
            <w:r w:rsidR="0041533E" w:rsidRPr="008C1E03">
              <w:rPr>
                <w:rFonts w:ascii="Arial" w:hAnsi="Arial" w:cs="Arial"/>
                <w:b w:val="0"/>
              </w:rPr>
              <w:t>De acuerdo a las recomendaciones del inspector.</w:t>
            </w:r>
          </w:p>
        </w:tc>
      </w:tr>
      <w:tr w:rsidR="00680388" w:rsidRPr="008C1E03" w14:paraId="182EB346" w14:textId="77777777" w:rsidTr="00680388">
        <w:trPr>
          <w:cantSplit/>
          <w:trHeight w:val="406"/>
        </w:trPr>
        <w:tc>
          <w:tcPr>
            <w:tcW w:w="8976" w:type="dxa"/>
            <w:gridSpan w:val="3"/>
            <w:vAlign w:val="center"/>
          </w:tcPr>
          <w:p w14:paraId="30F96748" w14:textId="77777777" w:rsidR="00680388" w:rsidRPr="008C1E03" w:rsidRDefault="00680388" w:rsidP="00680388">
            <w:pPr>
              <w:pStyle w:val="Ttulo2"/>
              <w:spacing w:before="120"/>
              <w:rPr>
                <w:rFonts w:ascii="Arial" w:hAnsi="Arial" w:cs="Arial"/>
              </w:rPr>
            </w:pPr>
            <w:r w:rsidRPr="008C1E03">
              <w:rPr>
                <w:rFonts w:ascii="Arial" w:hAnsi="Arial" w:cs="Arial"/>
              </w:rPr>
              <w:t>7. ENSAYOS  A REALIZAR</w:t>
            </w:r>
          </w:p>
          <w:p w14:paraId="621D46B7" w14:textId="66A61AAB" w:rsidR="00680388" w:rsidRPr="008C1E03" w:rsidRDefault="009D3171" w:rsidP="002777C0">
            <w:pPr>
              <w:numPr>
                <w:ilvl w:val="0"/>
                <w:numId w:val="80"/>
              </w:numPr>
              <w:autoSpaceDE w:val="0"/>
              <w:autoSpaceDN w:val="0"/>
              <w:adjustRightInd w:val="0"/>
              <w:jc w:val="both"/>
              <w:rPr>
                <w:rFonts w:ascii="Arial" w:hAnsi="Arial" w:cs="Arial"/>
              </w:rPr>
            </w:pPr>
            <w:r w:rsidRPr="008C1E03">
              <w:rPr>
                <w:rFonts w:ascii="Arial" w:hAnsi="Arial" w:cs="Arial"/>
              </w:rPr>
              <w:t>Antes de realizar esta actividad se debe coordinar con el Jardín Botánico de UTP para la inspección y ejecución.</w:t>
            </w:r>
          </w:p>
        </w:tc>
      </w:tr>
      <w:tr w:rsidR="00680388" w:rsidRPr="008C1E03" w14:paraId="2F76BC7B" w14:textId="77777777" w:rsidTr="00680388">
        <w:trPr>
          <w:cantSplit/>
          <w:trHeight w:val="356"/>
        </w:trPr>
        <w:tc>
          <w:tcPr>
            <w:tcW w:w="8976" w:type="dxa"/>
            <w:gridSpan w:val="3"/>
            <w:vAlign w:val="center"/>
          </w:tcPr>
          <w:p w14:paraId="52A04145" w14:textId="77777777" w:rsidR="00680388" w:rsidRPr="008C1E03" w:rsidRDefault="00680388" w:rsidP="00680388">
            <w:pPr>
              <w:pStyle w:val="Ttulo2"/>
              <w:spacing w:before="120"/>
              <w:rPr>
                <w:rFonts w:ascii="Arial" w:hAnsi="Arial" w:cs="Arial"/>
              </w:rPr>
            </w:pPr>
            <w:r w:rsidRPr="008C1E03">
              <w:rPr>
                <w:rFonts w:ascii="Arial" w:hAnsi="Arial" w:cs="Arial"/>
              </w:rPr>
              <w:t>8. MATERIALES</w:t>
            </w:r>
          </w:p>
          <w:p w14:paraId="15606E5E" w14:textId="674DF84F" w:rsidR="00680388" w:rsidRPr="008C1E03" w:rsidRDefault="0041533E" w:rsidP="00680388">
            <w:pPr>
              <w:jc w:val="both"/>
              <w:rPr>
                <w:rFonts w:ascii="Arial" w:hAnsi="Arial" w:cs="Arial"/>
              </w:rPr>
            </w:pPr>
            <w:r w:rsidRPr="008C1E03">
              <w:rPr>
                <w:rFonts w:ascii="Arial" w:hAnsi="Arial" w:cs="Arial"/>
              </w:rPr>
              <w:t xml:space="preserve">             N/ Aplica.</w:t>
            </w:r>
          </w:p>
        </w:tc>
      </w:tr>
      <w:tr w:rsidR="00680388" w:rsidRPr="008C1E03" w14:paraId="54FFAAB2" w14:textId="77777777" w:rsidTr="00680388">
        <w:trPr>
          <w:cantSplit/>
          <w:trHeight w:val="434"/>
        </w:trPr>
        <w:tc>
          <w:tcPr>
            <w:tcW w:w="8976" w:type="dxa"/>
            <w:gridSpan w:val="3"/>
          </w:tcPr>
          <w:p w14:paraId="7929743A" w14:textId="77777777" w:rsidR="00680388" w:rsidRPr="008C1E03" w:rsidRDefault="00680388" w:rsidP="00680388">
            <w:pPr>
              <w:spacing w:before="120"/>
              <w:rPr>
                <w:rFonts w:ascii="Arial" w:hAnsi="Arial" w:cs="Arial"/>
                <w:b/>
              </w:rPr>
            </w:pPr>
            <w:r w:rsidRPr="008C1E03">
              <w:rPr>
                <w:rFonts w:ascii="Arial" w:hAnsi="Arial" w:cs="Arial"/>
                <w:b/>
              </w:rPr>
              <w:t>9. EQUIPO</w:t>
            </w:r>
          </w:p>
          <w:p w14:paraId="12D55097" w14:textId="6B51C5CD" w:rsidR="0099168D" w:rsidRPr="008C1E03" w:rsidRDefault="0099168D" w:rsidP="002777C0">
            <w:pPr>
              <w:numPr>
                <w:ilvl w:val="0"/>
                <w:numId w:val="80"/>
              </w:numPr>
              <w:autoSpaceDE w:val="0"/>
              <w:autoSpaceDN w:val="0"/>
              <w:adjustRightInd w:val="0"/>
              <w:rPr>
                <w:rFonts w:ascii="Arial" w:hAnsi="Arial" w:cs="Arial"/>
              </w:rPr>
            </w:pPr>
            <w:r w:rsidRPr="008C1E03">
              <w:rPr>
                <w:rFonts w:ascii="Arial" w:hAnsi="Arial" w:cs="Arial"/>
              </w:rPr>
              <w:t>El equipo y los suministros deben ser del tipo usado normalmente para la poda y remoción de árboles (Grua, motosierras, motosierras con extensión, carro canasta).</w:t>
            </w:r>
          </w:p>
          <w:p w14:paraId="67625BD4" w14:textId="77777777" w:rsidR="0099168D" w:rsidRPr="008C1E03" w:rsidRDefault="0099168D" w:rsidP="002777C0">
            <w:pPr>
              <w:numPr>
                <w:ilvl w:val="0"/>
                <w:numId w:val="80"/>
              </w:numPr>
              <w:autoSpaceDE w:val="0"/>
              <w:autoSpaceDN w:val="0"/>
              <w:adjustRightInd w:val="0"/>
              <w:rPr>
                <w:rFonts w:ascii="Arial" w:hAnsi="Arial" w:cs="Arial"/>
                <w:b/>
              </w:rPr>
            </w:pPr>
            <w:r w:rsidRPr="008C1E03">
              <w:rPr>
                <w:rFonts w:ascii="Arial" w:hAnsi="Arial" w:cs="Arial"/>
              </w:rPr>
              <w:t>El equipo debe ser capaz de ejecutar tareas sin causar daño a los árboles que están siendo TRASLADADOS.</w:t>
            </w:r>
          </w:p>
          <w:p w14:paraId="6F8ED148" w14:textId="1883E961" w:rsidR="00680388" w:rsidRPr="008C1E03" w:rsidRDefault="0099168D" w:rsidP="002777C0">
            <w:pPr>
              <w:numPr>
                <w:ilvl w:val="0"/>
                <w:numId w:val="80"/>
              </w:numPr>
              <w:autoSpaceDE w:val="0"/>
              <w:autoSpaceDN w:val="0"/>
              <w:adjustRightInd w:val="0"/>
              <w:rPr>
                <w:rFonts w:ascii="Arial" w:hAnsi="Arial" w:cs="Arial"/>
                <w:b/>
              </w:rPr>
            </w:pPr>
            <w:r w:rsidRPr="008C1E03">
              <w:rPr>
                <w:rFonts w:ascii="Arial" w:hAnsi="Arial" w:cs="Arial"/>
              </w:rPr>
              <w:t>El equipo debe ser operado de acuerdo a las recomendaciones del fabricante.</w:t>
            </w:r>
          </w:p>
        </w:tc>
      </w:tr>
      <w:tr w:rsidR="00680388" w:rsidRPr="008C1E03" w14:paraId="73949C81" w14:textId="77777777" w:rsidTr="00680388">
        <w:trPr>
          <w:cantSplit/>
          <w:trHeight w:val="713"/>
        </w:trPr>
        <w:tc>
          <w:tcPr>
            <w:tcW w:w="4488" w:type="dxa"/>
            <w:gridSpan w:val="2"/>
          </w:tcPr>
          <w:p w14:paraId="6F444C19" w14:textId="77777777" w:rsidR="00680388" w:rsidRPr="008C1E03" w:rsidRDefault="00680388" w:rsidP="00680388">
            <w:pPr>
              <w:spacing w:before="120"/>
              <w:rPr>
                <w:rFonts w:ascii="Arial" w:hAnsi="Arial" w:cs="Arial"/>
              </w:rPr>
            </w:pPr>
            <w:r w:rsidRPr="008C1E03">
              <w:rPr>
                <w:rFonts w:ascii="Arial" w:hAnsi="Arial" w:cs="Arial"/>
                <w:b/>
              </w:rPr>
              <w:t>10. DESPERDICIOS</w:t>
            </w:r>
          </w:p>
          <w:p w14:paraId="2A284854" w14:textId="77777777" w:rsidR="00680388" w:rsidRPr="008C1E03" w:rsidRDefault="00680388" w:rsidP="00680388">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666B920F" w14:textId="77777777" w:rsidR="00680388" w:rsidRPr="008C1E03" w:rsidRDefault="00680388" w:rsidP="00680388">
            <w:pPr>
              <w:spacing w:before="120"/>
              <w:rPr>
                <w:rFonts w:ascii="Arial" w:hAnsi="Arial" w:cs="Arial"/>
              </w:rPr>
            </w:pPr>
            <w:r w:rsidRPr="008C1E03">
              <w:rPr>
                <w:rFonts w:ascii="Arial" w:hAnsi="Arial" w:cs="Arial"/>
                <w:b/>
              </w:rPr>
              <w:t>11. MANO DE OBRA</w:t>
            </w:r>
          </w:p>
          <w:p w14:paraId="47CF3798" w14:textId="77777777" w:rsidR="00680388" w:rsidRPr="008C1E03" w:rsidRDefault="00680388" w:rsidP="00680388">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680388" w:rsidRPr="008C1E03" w14:paraId="6096CC28" w14:textId="77777777" w:rsidTr="00680388">
        <w:trPr>
          <w:cantSplit/>
          <w:trHeight w:val="406"/>
        </w:trPr>
        <w:tc>
          <w:tcPr>
            <w:tcW w:w="8976" w:type="dxa"/>
            <w:gridSpan w:val="3"/>
            <w:vAlign w:val="center"/>
          </w:tcPr>
          <w:p w14:paraId="2744FC59" w14:textId="61F9AFD4" w:rsidR="00680388" w:rsidRPr="008C1E03" w:rsidRDefault="00680388" w:rsidP="00680388">
            <w:pPr>
              <w:spacing w:before="120"/>
              <w:rPr>
                <w:rFonts w:ascii="Arial" w:hAnsi="Arial" w:cs="Arial"/>
                <w:b/>
              </w:rPr>
            </w:pPr>
            <w:r w:rsidRPr="008C1E03">
              <w:rPr>
                <w:rFonts w:ascii="Arial" w:hAnsi="Arial" w:cs="Arial"/>
                <w:b/>
              </w:rPr>
              <w:t>12. REFERENCIAS Y OTRAS ESPECIFICACIONES</w:t>
            </w:r>
          </w:p>
          <w:p w14:paraId="1C91A2FF" w14:textId="1C88DE1D" w:rsidR="00680388" w:rsidRPr="008C1E03" w:rsidRDefault="00D0160A" w:rsidP="00D0160A">
            <w:pPr>
              <w:jc w:val="both"/>
              <w:rPr>
                <w:rFonts w:ascii="Arial" w:hAnsi="Arial" w:cs="Arial"/>
              </w:rPr>
            </w:pPr>
            <w:r w:rsidRPr="008C1E03">
              <w:rPr>
                <w:rFonts w:ascii="Arial" w:hAnsi="Arial" w:cs="Arial"/>
              </w:rPr>
              <w:t xml:space="preserve">           </w:t>
            </w:r>
            <w:r w:rsidR="0041533E" w:rsidRPr="008C1E03">
              <w:rPr>
                <w:rFonts w:ascii="Arial" w:hAnsi="Arial" w:cs="Arial"/>
              </w:rPr>
              <w:t>Se debera tener en cuenta el no afectar edificaciones vecinas.</w:t>
            </w:r>
          </w:p>
          <w:p w14:paraId="1A26E11D" w14:textId="179CE191" w:rsidR="00680388" w:rsidRPr="008C1E03" w:rsidRDefault="0041533E" w:rsidP="00680388">
            <w:pPr>
              <w:jc w:val="both"/>
              <w:rPr>
                <w:rFonts w:ascii="Arial" w:hAnsi="Arial" w:cs="Arial"/>
              </w:rPr>
            </w:pPr>
            <w:r w:rsidRPr="008C1E03">
              <w:rPr>
                <w:rFonts w:ascii="Arial" w:hAnsi="Arial" w:cs="Arial"/>
              </w:rPr>
              <w:t xml:space="preserve">           Realizar una segura implatación en el nuevo sitio.</w:t>
            </w:r>
          </w:p>
        </w:tc>
      </w:tr>
      <w:tr w:rsidR="00680388" w:rsidRPr="008C1E03" w14:paraId="2691F4A6" w14:textId="77777777" w:rsidTr="00680388">
        <w:trPr>
          <w:cantSplit/>
          <w:trHeight w:val="1417"/>
        </w:trPr>
        <w:tc>
          <w:tcPr>
            <w:tcW w:w="8976" w:type="dxa"/>
            <w:gridSpan w:val="3"/>
            <w:vAlign w:val="center"/>
          </w:tcPr>
          <w:p w14:paraId="14230455" w14:textId="77777777" w:rsidR="00680388" w:rsidRPr="008C1E03" w:rsidRDefault="00680388" w:rsidP="00680388">
            <w:pPr>
              <w:spacing w:before="120"/>
              <w:rPr>
                <w:rFonts w:ascii="Arial" w:hAnsi="Arial" w:cs="Arial"/>
                <w:b/>
              </w:rPr>
            </w:pPr>
            <w:r w:rsidRPr="008C1E03">
              <w:rPr>
                <w:rFonts w:ascii="Arial" w:hAnsi="Arial" w:cs="Arial"/>
                <w:b/>
              </w:rPr>
              <w:lastRenderedPageBreak/>
              <w:t>13. MEDIDA Y FORMA DE PAGO</w:t>
            </w:r>
          </w:p>
          <w:p w14:paraId="44B59C65" w14:textId="0EFF4A93" w:rsidR="0099168D" w:rsidRPr="008C1E03" w:rsidRDefault="0099168D" w:rsidP="0099168D">
            <w:pPr>
              <w:jc w:val="both"/>
              <w:rPr>
                <w:rFonts w:ascii="Arial" w:hAnsi="Arial" w:cs="Arial"/>
              </w:rPr>
            </w:pPr>
            <w:r w:rsidRPr="008C1E03">
              <w:rPr>
                <w:rFonts w:ascii="Arial" w:hAnsi="Arial" w:cs="Arial"/>
              </w:rPr>
              <w:t xml:space="preserve">El traslado de árboles se medirá de acuerdo a la   </w:t>
            </w:r>
            <w:r w:rsidR="00B26DC0" w:rsidRPr="008C1E03">
              <w:rPr>
                <w:rFonts w:ascii="Arial" w:hAnsi="Arial" w:cs="Arial"/>
              </w:rPr>
              <w:t>(UN</w:t>
            </w:r>
            <w:r w:rsidRPr="008C1E03">
              <w:rPr>
                <w:rFonts w:ascii="Arial" w:hAnsi="Arial" w:cs="Arial"/>
              </w:rPr>
              <w:t>) - Unidad de pago indicada en el cuadro general de cantidades de obra. El valor será el precio unitario estipulado dentro del contrato e incluye:</w:t>
            </w:r>
          </w:p>
          <w:p w14:paraId="063DA071" w14:textId="77777777" w:rsidR="0099168D" w:rsidRPr="008C1E03" w:rsidRDefault="0099168D" w:rsidP="002777C0">
            <w:pPr>
              <w:widowControl w:val="0"/>
              <w:numPr>
                <w:ilvl w:val="0"/>
                <w:numId w:val="124"/>
              </w:numPr>
              <w:jc w:val="both"/>
              <w:rPr>
                <w:rFonts w:ascii="Arial" w:hAnsi="Arial" w:cs="Arial"/>
                <w:b/>
              </w:rPr>
            </w:pPr>
            <w:r w:rsidRPr="008C1E03">
              <w:rPr>
                <w:rFonts w:ascii="Arial" w:hAnsi="Arial" w:cs="Arial"/>
              </w:rPr>
              <w:t>Equipos y herramientas descritos en el numeral 9.</w:t>
            </w:r>
          </w:p>
          <w:p w14:paraId="0540C90D" w14:textId="77777777" w:rsidR="0099168D" w:rsidRPr="008C1E03" w:rsidRDefault="0099168D" w:rsidP="002777C0">
            <w:pPr>
              <w:widowControl w:val="0"/>
              <w:numPr>
                <w:ilvl w:val="0"/>
                <w:numId w:val="124"/>
              </w:numPr>
              <w:jc w:val="both"/>
              <w:rPr>
                <w:rFonts w:ascii="Arial" w:hAnsi="Arial" w:cs="Arial"/>
                <w:b/>
              </w:rPr>
            </w:pPr>
            <w:r w:rsidRPr="008C1E03">
              <w:rPr>
                <w:rFonts w:ascii="Arial" w:hAnsi="Arial" w:cs="Arial"/>
              </w:rPr>
              <w:t>Mano de obra.</w:t>
            </w:r>
          </w:p>
          <w:p w14:paraId="6227A92C" w14:textId="4DB02F79" w:rsidR="00680388" w:rsidRPr="008C1E03" w:rsidRDefault="0099168D" w:rsidP="002777C0">
            <w:pPr>
              <w:widowControl w:val="0"/>
              <w:numPr>
                <w:ilvl w:val="0"/>
                <w:numId w:val="124"/>
              </w:numPr>
              <w:jc w:val="both"/>
              <w:rPr>
                <w:rFonts w:ascii="Arial" w:hAnsi="Arial" w:cs="Arial"/>
                <w:b/>
              </w:rPr>
            </w:pPr>
            <w:r w:rsidRPr="008C1E03">
              <w:rPr>
                <w:rFonts w:ascii="Arial" w:hAnsi="Arial" w:cs="Arial"/>
              </w:rPr>
              <w:t>Transportes dentro y fuera de la obra.</w:t>
            </w:r>
          </w:p>
        </w:tc>
      </w:tr>
      <w:tr w:rsidR="00680388" w:rsidRPr="008C1E03" w14:paraId="24C26AD2" w14:textId="77777777" w:rsidTr="00680388">
        <w:trPr>
          <w:cantSplit/>
          <w:trHeight w:val="351"/>
        </w:trPr>
        <w:tc>
          <w:tcPr>
            <w:tcW w:w="8976" w:type="dxa"/>
            <w:gridSpan w:val="3"/>
            <w:vAlign w:val="center"/>
          </w:tcPr>
          <w:p w14:paraId="48633ADA" w14:textId="77777777" w:rsidR="00680388" w:rsidRPr="008C1E03" w:rsidRDefault="00680388" w:rsidP="00680388">
            <w:pPr>
              <w:spacing w:before="120"/>
              <w:rPr>
                <w:rFonts w:ascii="Arial" w:hAnsi="Arial" w:cs="Arial"/>
                <w:b/>
              </w:rPr>
            </w:pPr>
            <w:r w:rsidRPr="008C1E03">
              <w:rPr>
                <w:rFonts w:ascii="Arial" w:hAnsi="Arial" w:cs="Arial"/>
                <w:b/>
              </w:rPr>
              <w:t>14. NO  CONFORMIDAD</w:t>
            </w:r>
          </w:p>
          <w:p w14:paraId="1B68F66D" w14:textId="78863B68" w:rsidR="00680388" w:rsidRPr="008C1E03" w:rsidRDefault="0099168D" w:rsidP="00680388">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5CF5E869" w14:textId="77777777" w:rsidR="00712CFE" w:rsidRPr="008C1E03" w:rsidRDefault="00712CFE" w:rsidP="00125C61">
      <w:pPr>
        <w:rPr>
          <w:rFonts w:ascii="Arial" w:hAnsi="Arial" w:cs="Arial"/>
          <w:b/>
        </w:rPr>
      </w:pPr>
    </w:p>
    <w:p w14:paraId="267C2C39" w14:textId="77777777" w:rsidR="0054031A" w:rsidRPr="008C1E03" w:rsidRDefault="0054031A" w:rsidP="00125C61">
      <w:pPr>
        <w:rPr>
          <w:rFonts w:ascii="Arial" w:hAnsi="Arial" w:cs="Arial"/>
          <w:b/>
        </w:rPr>
      </w:pPr>
    </w:p>
    <w:p w14:paraId="2228102C" w14:textId="77777777" w:rsidR="006A20A4" w:rsidRPr="008C1E03" w:rsidRDefault="006A20A4" w:rsidP="004E11B3">
      <w:pPr>
        <w:outlineLvl w:val="0"/>
        <w:rPr>
          <w:rFonts w:ascii="Arial" w:hAnsi="Arial" w:cs="Arial"/>
          <w:b/>
        </w:rPr>
      </w:pPr>
    </w:p>
    <w:p w14:paraId="0787AF04" w14:textId="77777777" w:rsidR="004E3070" w:rsidRPr="008C1E03" w:rsidRDefault="004E3070" w:rsidP="004E11B3">
      <w:pPr>
        <w:outlineLvl w:val="0"/>
        <w:rPr>
          <w:rFonts w:ascii="Arial" w:hAnsi="Arial" w:cs="Arial"/>
          <w:b/>
        </w:rPr>
      </w:pPr>
      <w:r w:rsidRPr="008C1E03">
        <w:rPr>
          <w:rFonts w:ascii="Arial" w:hAnsi="Arial" w:cs="Arial"/>
          <w:b/>
        </w:rPr>
        <w:t xml:space="preserve">1 PRELIMINARES               </w:t>
      </w:r>
    </w:p>
    <w:p w14:paraId="7B51D18A" w14:textId="77777777" w:rsidR="004E3070" w:rsidRPr="008C1E03" w:rsidRDefault="004E3070" w:rsidP="00125C61">
      <w:pPr>
        <w:rPr>
          <w:rFonts w:ascii="Arial" w:hAnsi="Arial" w:cs="Arial"/>
          <w:b/>
        </w:rPr>
      </w:pPr>
      <w:r w:rsidRPr="008C1E03">
        <w:rPr>
          <w:rFonts w:ascii="Arial" w:hAnsi="Arial" w:cs="Arial"/>
          <w:b/>
        </w:rPr>
        <w:t>1.0 OBRAS PRELIMINARES</w:t>
      </w:r>
    </w:p>
    <w:p w14:paraId="0CE097F8" w14:textId="77777777" w:rsidR="004E3070" w:rsidRPr="008C1E03" w:rsidRDefault="004E3070" w:rsidP="004E3070">
      <w:pPr>
        <w:rPr>
          <w:rFonts w:ascii="Arial" w:hAnsi="Arial" w:cs="Arial"/>
          <w:b/>
        </w:rPr>
      </w:pP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74"/>
        <w:gridCol w:w="2244"/>
        <w:gridCol w:w="4513"/>
      </w:tblGrid>
      <w:tr w:rsidR="004E3070" w:rsidRPr="008C1E03" w14:paraId="67F02EEF" w14:textId="77777777" w:rsidTr="009719EC">
        <w:trPr>
          <w:cantSplit/>
          <w:trHeight w:val="686"/>
        </w:trPr>
        <w:tc>
          <w:tcPr>
            <w:tcW w:w="2174" w:type="dxa"/>
            <w:shd w:val="pct15" w:color="000000" w:fill="FFFFFF"/>
            <w:vAlign w:val="center"/>
          </w:tcPr>
          <w:p w14:paraId="1F32A9E3" w14:textId="77777777" w:rsidR="004E3070" w:rsidRPr="008C1E03" w:rsidRDefault="004E3070" w:rsidP="002B6323">
            <w:pPr>
              <w:ind w:left="85"/>
              <w:rPr>
                <w:rFonts w:ascii="Arial" w:hAnsi="Arial" w:cs="Arial"/>
                <w:b/>
              </w:rPr>
            </w:pPr>
            <w:r w:rsidRPr="008C1E03">
              <w:rPr>
                <w:rFonts w:ascii="Arial" w:hAnsi="Arial" w:cs="Arial"/>
                <w:b/>
              </w:rPr>
              <w:t>1. ITEM No</w:t>
            </w:r>
            <w:r w:rsidR="00CA3394" w:rsidRPr="008C1E03">
              <w:rPr>
                <w:rFonts w:ascii="Arial" w:hAnsi="Arial" w:cs="Arial"/>
                <w:b/>
              </w:rPr>
              <w:t>.</w:t>
            </w:r>
            <w:r w:rsidR="00DB64DF" w:rsidRPr="008C1E03">
              <w:rPr>
                <w:rFonts w:ascii="Arial" w:hAnsi="Arial" w:cs="Arial"/>
                <w:b/>
              </w:rPr>
              <w:t xml:space="preserve">     </w:t>
            </w:r>
            <w:r w:rsidR="00C6071E" w:rsidRPr="008C1E03">
              <w:rPr>
                <w:rFonts w:ascii="Arial" w:hAnsi="Arial" w:cs="Arial"/>
                <w:b/>
              </w:rPr>
              <w:t xml:space="preserve">   1.10</w:t>
            </w:r>
          </w:p>
        </w:tc>
        <w:tc>
          <w:tcPr>
            <w:tcW w:w="6757" w:type="dxa"/>
            <w:gridSpan w:val="2"/>
            <w:shd w:val="pct15" w:color="000000" w:fill="FFFFFF"/>
            <w:vAlign w:val="center"/>
          </w:tcPr>
          <w:p w14:paraId="75AC240E" w14:textId="77777777" w:rsidR="004E3070" w:rsidRPr="008C1E03" w:rsidRDefault="004E3070" w:rsidP="002B6323">
            <w:pPr>
              <w:ind w:left="85"/>
              <w:jc w:val="both"/>
              <w:rPr>
                <w:rFonts w:ascii="Arial" w:hAnsi="Arial" w:cs="Arial"/>
                <w:b/>
              </w:rPr>
            </w:pPr>
            <w:r w:rsidRPr="008C1E03">
              <w:rPr>
                <w:rFonts w:ascii="Arial" w:hAnsi="Arial" w:cs="Arial"/>
                <w:b/>
              </w:rPr>
              <w:t>2. TRASLADO DE POSTES</w:t>
            </w:r>
          </w:p>
        </w:tc>
      </w:tr>
      <w:tr w:rsidR="004E3070" w:rsidRPr="008C1E03" w14:paraId="791DB770" w14:textId="77777777" w:rsidTr="009719EC">
        <w:trPr>
          <w:cantSplit/>
          <w:trHeight w:val="408"/>
        </w:trPr>
        <w:tc>
          <w:tcPr>
            <w:tcW w:w="8931" w:type="dxa"/>
            <w:gridSpan w:val="3"/>
            <w:vAlign w:val="center"/>
          </w:tcPr>
          <w:p w14:paraId="04457ECA" w14:textId="08DE76E9" w:rsidR="004E3070" w:rsidRPr="008C1E03" w:rsidRDefault="004E3070" w:rsidP="00C446D3">
            <w:pPr>
              <w:ind w:left="85"/>
              <w:rPr>
                <w:rFonts w:ascii="Arial" w:hAnsi="Arial" w:cs="Arial"/>
                <w:b/>
                <w:highlight w:val="lightGray"/>
              </w:rPr>
            </w:pPr>
            <w:r w:rsidRPr="008C1E03">
              <w:rPr>
                <w:rFonts w:ascii="Arial" w:hAnsi="Arial" w:cs="Arial"/>
                <w:b/>
              </w:rPr>
              <w:t>3. UNIDAD DE MEDIDA</w:t>
            </w:r>
            <w:r w:rsidRPr="008C1E03">
              <w:rPr>
                <w:rFonts w:ascii="Arial" w:hAnsi="Arial" w:cs="Arial"/>
              </w:rPr>
              <w:t xml:space="preserve">                                   </w:t>
            </w:r>
            <w:r w:rsidR="00B26DC0" w:rsidRPr="008C1E03">
              <w:rPr>
                <w:rFonts w:ascii="Arial" w:hAnsi="Arial" w:cs="Arial"/>
                <w:b/>
                <w:highlight w:val="lightGray"/>
              </w:rPr>
              <w:t>UN</w:t>
            </w:r>
            <w:r w:rsidR="00996940" w:rsidRPr="008C1E03">
              <w:rPr>
                <w:rFonts w:ascii="Arial" w:hAnsi="Arial" w:cs="Arial"/>
                <w:b/>
                <w:highlight w:val="lightGray"/>
              </w:rPr>
              <w:t xml:space="preserve"> - </w:t>
            </w:r>
            <w:r w:rsidR="00F00D6F" w:rsidRPr="008C1E03">
              <w:rPr>
                <w:rFonts w:ascii="Arial" w:hAnsi="Arial" w:cs="Arial"/>
                <w:b/>
                <w:highlight w:val="lightGray"/>
              </w:rPr>
              <w:t>U</w:t>
            </w:r>
            <w:r w:rsidR="00996940" w:rsidRPr="008C1E03">
              <w:rPr>
                <w:rFonts w:ascii="Arial" w:hAnsi="Arial" w:cs="Arial"/>
                <w:b/>
                <w:highlight w:val="lightGray"/>
              </w:rPr>
              <w:t xml:space="preserve">nidad        </w:t>
            </w:r>
            <w:r w:rsidRPr="008C1E03">
              <w:rPr>
                <w:rFonts w:ascii="Arial" w:hAnsi="Arial" w:cs="Arial"/>
              </w:rPr>
              <w:t xml:space="preserve">        </w:t>
            </w:r>
          </w:p>
        </w:tc>
      </w:tr>
      <w:tr w:rsidR="004E3070" w:rsidRPr="008C1E03" w14:paraId="49B1B1B2" w14:textId="77777777" w:rsidTr="009719EC">
        <w:trPr>
          <w:cantSplit/>
          <w:trHeight w:val="428"/>
        </w:trPr>
        <w:tc>
          <w:tcPr>
            <w:tcW w:w="8931" w:type="dxa"/>
            <w:gridSpan w:val="3"/>
            <w:vAlign w:val="center"/>
          </w:tcPr>
          <w:p w14:paraId="04133C67" w14:textId="77777777" w:rsidR="004E3070" w:rsidRPr="008C1E03" w:rsidRDefault="004E3070" w:rsidP="002B6323">
            <w:pPr>
              <w:pStyle w:val="Ttulo2"/>
              <w:spacing w:before="120"/>
              <w:ind w:left="85"/>
              <w:rPr>
                <w:rFonts w:ascii="Arial" w:hAnsi="Arial" w:cs="Arial"/>
              </w:rPr>
            </w:pPr>
            <w:r w:rsidRPr="008C1E03">
              <w:rPr>
                <w:rFonts w:ascii="Arial" w:hAnsi="Arial" w:cs="Arial"/>
              </w:rPr>
              <w:t>4. DESCRIPCION</w:t>
            </w:r>
          </w:p>
          <w:p w14:paraId="7100E081" w14:textId="77777777" w:rsidR="004E3070" w:rsidRPr="008C1E03" w:rsidRDefault="00EF7AD3" w:rsidP="002777C0">
            <w:pPr>
              <w:numPr>
                <w:ilvl w:val="0"/>
                <w:numId w:val="125"/>
              </w:numPr>
              <w:spacing w:before="120"/>
              <w:ind w:left="85"/>
              <w:jc w:val="both"/>
              <w:rPr>
                <w:rFonts w:ascii="Arial" w:hAnsi="Arial" w:cs="Arial"/>
              </w:rPr>
            </w:pPr>
            <w:r w:rsidRPr="008C1E03">
              <w:rPr>
                <w:rFonts w:ascii="Arial" w:hAnsi="Arial" w:cs="Arial"/>
              </w:rPr>
              <w:t xml:space="preserve">Corresponde este trabajo  </w:t>
            </w:r>
            <w:r w:rsidR="006F5C08" w:rsidRPr="008C1E03">
              <w:rPr>
                <w:rFonts w:ascii="Arial" w:hAnsi="Arial" w:cs="Arial"/>
              </w:rPr>
              <w:t xml:space="preserve">al </w:t>
            </w:r>
            <w:r w:rsidR="004E3070" w:rsidRPr="008C1E03">
              <w:rPr>
                <w:rFonts w:ascii="Arial" w:hAnsi="Arial" w:cs="Arial"/>
              </w:rPr>
              <w:t xml:space="preserve"> desmonte</w:t>
            </w:r>
            <w:r w:rsidR="006F5C08" w:rsidRPr="008C1E03">
              <w:rPr>
                <w:rFonts w:ascii="Arial" w:hAnsi="Arial" w:cs="Arial"/>
              </w:rPr>
              <w:t xml:space="preserve"> y traslado de </w:t>
            </w:r>
            <w:r w:rsidR="00B361C9" w:rsidRPr="008C1E03">
              <w:rPr>
                <w:rFonts w:ascii="Arial" w:hAnsi="Arial" w:cs="Arial"/>
              </w:rPr>
              <w:t>postes exist</w:t>
            </w:r>
            <w:r w:rsidR="00136A95" w:rsidRPr="008C1E03">
              <w:rPr>
                <w:rFonts w:ascii="Arial" w:hAnsi="Arial" w:cs="Arial"/>
              </w:rPr>
              <w:t xml:space="preserve">entes en el área del proyecto y </w:t>
            </w:r>
            <w:r w:rsidR="00B361C9" w:rsidRPr="008C1E03">
              <w:rPr>
                <w:rFonts w:ascii="Arial" w:hAnsi="Arial" w:cs="Arial"/>
              </w:rPr>
              <w:t>se reubicaran en los nuevos si</w:t>
            </w:r>
            <w:r w:rsidR="006F5C08" w:rsidRPr="008C1E03">
              <w:rPr>
                <w:rFonts w:ascii="Arial" w:hAnsi="Arial" w:cs="Arial"/>
              </w:rPr>
              <w:t>tios que indique la interventor</w:t>
            </w:r>
            <w:r w:rsidR="00B361C9" w:rsidRPr="008C1E03">
              <w:rPr>
                <w:rFonts w:ascii="Arial" w:hAnsi="Arial" w:cs="Arial"/>
              </w:rPr>
              <w:t xml:space="preserve">ía o en los sitios indicados en los planos </w:t>
            </w:r>
            <w:r w:rsidR="006F5C08" w:rsidRPr="008C1E03">
              <w:rPr>
                <w:rFonts w:ascii="Arial" w:hAnsi="Arial" w:cs="Arial"/>
              </w:rPr>
              <w:t>eléctricos</w:t>
            </w:r>
            <w:r w:rsidR="00B361C9" w:rsidRPr="008C1E03">
              <w:rPr>
                <w:rFonts w:ascii="Arial" w:hAnsi="Arial" w:cs="Arial"/>
              </w:rPr>
              <w:t>.</w:t>
            </w:r>
          </w:p>
        </w:tc>
      </w:tr>
      <w:tr w:rsidR="004E3070" w:rsidRPr="008C1E03" w14:paraId="6935BD73" w14:textId="77777777" w:rsidTr="009719EC">
        <w:trPr>
          <w:cantSplit/>
        </w:trPr>
        <w:tc>
          <w:tcPr>
            <w:tcW w:w="8931" w:type="dxa"/>
            <w:gridSpan w:val="3"/>
            <w:vAlign w:val="center"/>
          </w:tcPr>
          <w:p w14:paraId="40FAC4D1" w14:textId="77777777" w:rsidR="004E3070" w:rsidRPr="008C1E03" w:rsidRDefault="004E3070" w:rsidP="002B6323">
            <w:pPr>
              <w:pStyle w:val="Ttulo2"/>
              <w:spacing w:before="120"/>
              <w:ind w:left="85"/>
              <w:rPr>
                <w:rFonts w:ascii="Arial" w:hAnsi="Arial" w:cs="Arial"/>
              </w:rPr>
            </w:pPr>
            <w:r w:rsidRPr="008C1E03">
              <w:rPr>
                <w:rFonts w:ascii="Arial" w:hAnsi="Arial" w:cs="Arial"/>
              </w:rPr>
              <w:t>5. PROCEDIMIENTO DE EJECUCION</w:t>
            </w:r>
          </w:p>
          <w:p w14:paraId="6F5D66E1" w14:textId="77777777" w:rsidR="004E3070" w:rsidRPr="008C1E03" w:rsidRDefault="004E3070" w:rsidP="00136A95">
            <w:pPr>
              <w:numPr>
                <w:ilvl w:val="0"/>
                <w:numId w:val="5"/>
              </w:numPr>
              <w:tabs>
                <w:tab w:val="left" w:pos="356"/>
              </w:tabs>
              <w:ind w:left="85" w:hanging="13"/>
              <w:jc w:val="both"/>
              <w:rPr>
                <w:rFonts w:ascii="Arial" w:hAnsi="Arial" w:cs="Arial"/>
              </w:rPr>
            </w:pPr>
            <w:r w:rsidRPr="008C1E03">
              <w:rPr>
                <w:rFonts w:ascii="Arial" w:hAnsi="Arial" w:cs="Arial"/>
              </w:rPr>
              <w:t xml:space="preserve">Verificar localización de los </w:t>
            </w:r>
            <w:r w:rsidR="006F5C08" w:rsidRPr="008C1E03">
              <w:rPr>
                <w:rFonts w:ascii="Arial" w:hAnsi="Arial" w:cs="Arial"/>
              </w:rPr>
              <w:t>postes</w:t>
            </w:r>
            <w:r w:rsidRPr="008C1E03">
              <w:rPr>
                <w:rFonts w:ascii="Arial" w:hAnsi="Arial" w:cs="Arial"/>
              </w:rPr>
              <w:t xml:space="preserve"> y sus dimensiones</w:t>
            </w:r>
            <w:r w:rsidR="006F5C08" w:rsidRPr="008C1E03">
              <w:rPr>
                <w:rFonts w:ascii="Arial" w:hAnsi="Arial" w:cs="Arial"/>
              </w:rPr>
              <w:t xml:space="preserve"> según el plano eléctrico</w:t>
            </w:r>
            <w:r w:rsidRPr="008C1E03">
              <w:rPr>
                <w:rFonts w:ascii="Arial" w:hAnsi="Arial" w:cs="Arial"/>
              </w:rPr>
              <w:t>.</w:t>
            </w:r>
          </w:p>
          <w:p w14:paraId="6D40C796" w14:textId="77777777" w:rsidR="004E3070" w:rsidRPr="008C1E03" w:rsidRDefault="004E3070" w:rsidP="00136A95">
            <w:pPr>
              <w:numPr>
                <w:ilvl w:val="0"/>
                <w:numId w:val="5"/>
              </w:numPr>
              <w:tabs>
                <w:tab w:val="left" w:pos="356"/>
              </w:tabs>
              <w:ind w:left="356" w:hanging="284"/>
              <w:jc w:val="both"/>
              <w:rPr>
                <w:rFonts w:ascii="Arial" w:hAnsi="Arial" w:cs="Arial"/>
              </w:rPr>
            </w:pPr>
            <w:r w:rsidRPr="008C1E03">
              <w:rPr>
                <w:rFonts w:ascii="Arial" w:hAnsi="Arial" w:cs="Arial"/>
              </w:rPr>
              <w:t>Retirar o realizar la disposición definitiva del material sobrante</w:t>
            </w:r>
            <w:r w:rsidR="006F5C08" w:rsidRPr="008C1E03">
              <w:rPr>
                <w:rFonts w:ascii="Arial" w:hAnsi="Arial" w:cs="Arial"/>
              </w:rPr>
              <w:t xml:space="preserve"> como muertos de concreto, contra fuertes etc</w:t>
            </w:r>
            <w:r w:rsidRPr="008C1E03">
              <w:rPr>
                <w:rFonts w:ascii="Arial" w:hAnsi="Arial" w:cs="Arial"/>
              </w:rPr>
              <w:t>.</w:t>
            </w:r>
          </w:p>
        </w:tc>
      </w:tr>
      <w:tr w:rsidR="004E3070" w:rsidRPr="008C1E03" w14:paraId="33DF1BAA" w14:textId="77777777" w:rsidTr="009719EC">
        <w:trPr>
          <w:cantSplit/>
          <w:trHeight w:val="328"/>
        </w:trPr>
        <w:tc>
          <w:tcPr>
            <w:tcW w:w="8931" w:type="dxa"/>
            <w:gridSpan w:val="3"/>
            <w:vAlign w:val="center"/>
          </w:tcPr>
          <w:p w14:paraId="4DB1DDA3" w14:textId="77777777" w:rsidR="004E3070" w:rsidRPr="008C1E03" w:rsidRDefault="004E3070" w:rsidP="002B6323">
            <w:pPr>
              <w:pStyle w:val="Ttulo2"/>
              <w:spacing w:before="120"/>
              <w:ind w:left="85"/>
              <w:rPr>
                <w:rFonts w:ascii="Arial" w:hAnsi="Arial" w:cs="Arial"/>
              </w:rPr>
            </w:pPr>
            <w:r w:rsidRPr="008C1E03">
              <w:rPr>
                <w:rFonts w:ascii="Arial" w:hAnsi="Arial" w:cs="Arial"/>
              </w:rPr>
              <w:t xml:space="preserve">6. TOLERANCIAS PARA ACEPTACION </w:t>
            </w:r>
          </w:p>
          <w:p w14:paraId="3B908F88" w14:textId="2F5F11D1" w:rsidR="004E3070" w:rsidRPr="008C1E03" w:rsidRDefault="00D0160A" w:rsidP="00712CFE">
            <w:pPr>
              <w:numPr>
                <w:ilvl w:val="0"/>
                <w:numId w:val="5"/>
              </w:numPr>
              <w:ind w:left="85"/>
              <w:rPr>
                <w:rFonts w:ascii="Arial" w:hAnsi="Arial" w:cs="Arial"/>
              </w:rPr>
            </w:pPr>
            <w:r w:rsidRPr="008C1E03">
              <w:rPr>
                <w:rFonts w:ascii="Arial" w:hAnsi="Arial" w:cs="Arial"/>
              </w:rPr>
              <w:t xml:space="preserve">       </w:t>
            </w:r>
            <w:r w:rsidR="004E3070" w:rsidRPr="008C1E03">
              <w:rPr>
                <w:rFonts w:ascii="Arial" w:hAnsi="Arial" w:cs="Arial"/>
              </w:rPr>
              <w:t>Las especificadas en los planos o por l</w:t>
            </w:r>
            <w:r w:rsidR="00712CFE" w:rsidRPr="008C1E03">
              <w:rPr>
                <w:rFonts w:ascii="Arial" w:hAnsi="Arial" w:cs="Arial"/>
              </w:rPr>
              <w:t>a</w:t>
            </w:r>
            <w:r w:rsidR="004E3070" w:rsidRPr="008C1E03">
              <w:rPr>
                <w:rFonts w:ascii="Arial" w:hAnsi="Arial" w:cs="Arial"/>
              </w:rPr>
              <w:t xml:space="preserve"> </w:t>
            </w:r>
            <w:r w:rsidR="00712CFE" w:rsidRPr="008C1E03">
              <w:rPr>
                <w:rFonts w:ascii="Arial" w:hAnsi="Arial" w:cs="Arial"/>
              </w:rPr>
              <w:t>I</w:t>
            </w:r>
            <w:r w:rsidR="004E3070" w:rsidRPr="008C1E03">
              <w:rPr>
                <w:rFonts w:ascii="Arial" w:hAnsi="Arial" w:cs="Arial"/>
              </w:rPr>
              <w:t>nterventor</w:t>
            </w:r>
            <w:r w:rsidR="00712CFE" w:rsidRPr="008C1E03">
              <w:rPr>
                <w:rFonts w:ascii="Arial" w:hAnsi="Arial" w:cs="Arial"/>
              </w:rPr>
              <w:t>ia</w:t>
            </w:r>
            <w:r w:rsidR="004E3070" w:rsidRPr="008C1E03">
              <w:rPr>
                <w:rFonts w:ascii="Arial" w:hAnsi="Arial" w:cs="Arial"/>
                <w:b/>
                <w:bCs/>
              </w:rPr>
              <w:t>.</w:t>
            </w:r>
          </w:p>
        </w:tc>
      </w:tr>
      <w:tr w:rsidR="004E3070" w:rsidRPr="008C1E03" w14:paraId="3CFECA74" w14:textId="77777777" w:rsidTr="009719EC">
        <w:trPr>
          <w:cantSplit/>
          <w:trHeight w:val="406"/>
        </w:trPr>
        <w:tc>
          <w:tcPr>
            <w:tcW w:w="8931" w:type="dxa"/>
            <w:gridSpan w:val="3"/>
            <w:vAlign w:val="center"/>
          </w:tcPr>
          <w:p w14:paraId="113518A2" w14:textId="77777777" w:rsidR="004E3070" w:rsidRPr="008C1E03" w:rsidRDefault="004E3070" w:rsidP="00136A95">
            <w:pPr>
              <w:pStyle w:val="Ttulo2"/>
              <w:spacing w:before="120"/>
              <w:ind w:left="85"/>
              <w:rPr>
                <w:rFonts w:ascii="Arial" w:hAnsi="Arial" w:cs="Arial"/>
              </w:rPr>
            </w:pPr>
            <w:r w:rsidRPr="008C1E03">
              <w:rPr>
                <w:rFonts w:ascii="Arial" w:hAnsi="Arial" w:cs="Arial"/>
              </w:rPr>
              <w:t xml:space="preserve">7. ENSAYOS A REALIZAR     </w:t>
            </w:r>
            <w:r w:rsidR="00136A95" w:rsidRPr="008C1E03">
              <w:rPr>
                <w:rFonts w:ascii="Arial" w:hAnsi="Arial" w:cs="Arial"/>
                <w:b w:val="0"/>
                <w:color w:val="000000"/>
              </w:rPr>
              <w:t>N</w:t>
            </w:r>
            <w:r w:rsidRPr="008C1E03">
              <w:rPr>
                <w:rFonts w:ascii="Arial" w:hAnsi="Arial" w:cs="Arial"/>
                <w:b w:val="0"/>
                <w:color w:val="000000"/>
              </w:rPr>
              <w:t>o aplica</w:t>
            </w:r>
          </w:p>
        </w:tc>
      </w:tr>
      <w:tr w:rsidR="004E3070" w:rsidRPr="008C1E03" w14:paraId="13B13889" w14:textId="77777777" w:rsidTr="009719EC">
        <w:trPr>
          <w:cantSplit/>
          <w:trHeight w:val="356"/>
        </w:trPr>
        <w:tc>
          <w:tcPr>
            <w:tcW w:w="8931" w:type="dxa"/>
            <w:gridSpan w:val="3"/>
            <w:vAlign w:val="center"/>
          </w:tcPr>
          <w:p w14:paraId="15A9A88C" w14:textId="77777777" w:rsidR="004E3070" w:rsidRPr="008C1E03" w:rsidRDefault="004E3070" w:rsidP="002B6323">
            <w:pPr>
              <w:pStyle w:val="Ttulo2"/>
              <w:spacing w:before="120"/>
              <w:ind w:left="85"/>
              <w:rPr>
                <w:rFonts w:ascii="Arial" w:hAnsi="Arial" w:cs="Arial"/>
              </w:rPr>
            </w:pPr>
            <w:r w:rsidRPr="008C1E03">
              <w:rPr>
                <w:rFonts w:ascii="Arial" w:hAnsi="Arial" w:cs="Arial"/>
              </w:rPr>
              <w:t xml:space="preserve">8. MATERIALES  </w:t>
            </w:r>
          </w:p>
          <w:p w14:paraId="28B3C59F" w14:textId="77777777" w:rsidR="004E3070" w:rsidRPr="008C1E03" w:rsidRDefault="004E3070" w:rsidP="008216D7">
            <w:pPr>
              <w:pStyle w:val="Ttulo2"/>
              <w:spacing w:before="120"/>
              <w:ind w:left="85"/>
              <w:rPr>
                <w:rFonts w:ascii="Arial" w:hAnsi="Arial" w:cs="Arial"/>
                <w:b w:val="0"/>
              </w:rPr>
            </w:pPr>
            <w:r w:rsidRPr="008C1E03">
              <w:rPr>
                <w:rFonts w:ascii="Arial" w:hAnsi="Arial" w:cs="Arial"/>
                <w:b w:val="0"/>
              </w:rPr>
              <w:t>Lo</w:t>
            </w:r>
            <w:r w:rsidR="00DD522E" w:rsidRPr="008C1E03">
              <w:rPr>
                <w:rFonts w:ascii="Arial" w:hAnsi="Arial" w:cs="Arial"/>
                <w:b w:val="0"/>
              </w:rPr>
              <w:t>s</w:t>
            </w:r>
            <w:r w:rsidR="003B26B4" w:rsidRPr="008C1E03">
              <w:rPr>
                <w:rFonts w:ascii="Arial" w:hAnsi="Arial" w:cs="Arial"/>
                <w:b w:val="0"/>
              </w:rPr>
              <w:t xml:space="preserve"> postes </w:t>
            </w:r>
            <w:r w:rsidR="00DD522E" w:rsidRPr="008C1E03">
              <w:rPr>
                <w:rFonts w:ascii="Arial" w:hAnsi="Arial" w:cs="Arial"/>
                <w:b w:val="0"/>
              </w:rPr>
              <w:t>y materiales sobrantes del desmonte, como líneas eléctricas y/o de comunicaciones que</w:t>
            </w:r>
            <w:r w:rsidR="003B26B4" w:rsidRPr="008C1E03">
              <w:rPr>
                <w:rFonts w:ascii="Arial" w:hAnsi="Arial" w:cs="Arial"/>
                <w:b w:val="0"/>
              </w:rPr>
              <w:t xml:space="preserve"> a juicio de la interventoria </w:t>
            </w:r>
            <w:r w:rsidRPr="008C1E03">
              <w:rPr>
                <w:rFonts w:ascii="Arial" w:hAnsi="Arial" w:cs="Arial"/>
                <w:b w:val="0"/>
              </w:rPr>
              <w:t xml:space="preserve"> sean aptos para </w:t>
            </w:r>
            <w:r w:rsidR="003B26B4" w:rsidRPr="008C1E03">
              <w:rPr>
                <w:rFonts w:ascii="Arial" w:hAnsi="Arial" w:cs="Arial"/>
                <w:b w:val="0"/>
              </w:rPr>
              <w:t xml:space="preserve"> reutilizar en </w:t>
            </w:r>
            <w:r w:rsidR="008B157E" w:rsidRPr="008C1E03">
              <w:rPr>
                <w:rFonts w:ascii="Arial" w:hAnsi="Arial" w:cs="Arial"/>
                <w:b w:val="0"/>
              </w:rPr>
              <w:t xml:space="preserve">otras </w:t>
            </w:r>
            <w:r w:rsidR="003B26B4" w:rsidRPr="008C1E03">
              <w:rPr>
                <w:rFonts w:ascii="Arial" w:hAnsi="Arial" w:cs="Arial"/>
                <w:b w:val="0"/>
              </w:rPr>
              <w:t xml:space="preserve">instalaciones </w:t>
            </w:r>
            <w:r w:rsidR="002575C7" w:rsidRPr="008C1E03">
              <w:rPr>
                <w:rFonts w:ascii="Arial" w:hAnsi="Arial" w:cs="Arial"/>
                <w:b w:val="0"/>
              </w:rPr>
              <w:t xml:space="preserve">provisionales o definitivas, utilizaran </w:t>
            </w:r>
            <w:r w:rsidR="008B157E" w:rsidRPr="008C1E03">
              <w:rPr>
                <w:rFonts w:ascii="Arial" w:hAnsi="Arial" w:cs="Arial"/>
                <w:b w:val="0"/>
              </w:rPr>
              <w:t xml:space="preserve"> </w:t>
            </w:r>
            <w:r w:rsidR="003B26B4" w:rsidRPr="008C1E03">
              <w:rPr>
                <w:rFonts w:ascii="Arial" w:hAnsi="Arial" w:cs="Arial"/>
                <w:b w:val="0"/>
              </w:rPr>
              <w:t>previo</w:t>
            </w:r>
            <w:r w:rsidR="002575C7" w:rsidRPr="008C1E03">
              <w:rPr>
                <w:rFonts w:ascii="Arial" w:hAnsi="Arial" w:cs="Arial"/>
                <w:b w:val="0"/>
              </w:rPr>
              <w:t xml:space="preserve"> </w:t>
            </w:r>
            <w:r w:rsidR="008216D7" w:rsidRPr="008C1E03">
              <w:rPr>
                <w:rFonts w:ascii="Arial" w:hAnsi="Arial" w:cs="Arial"/>
                <w:b w:val="0"/>
              </w:rPr>
              <w:t xml:space="preserve">su </w:t>
            </w:r>
            <w:r w:rsidR="003B26B4" w:rsidRPr="008C1E03">
              <w:rPr>
                <w:rFonts w:ascii="Arial" w:hAnsi="Arial" w:cs="Arial"/>
                <w:b w:val="0"/>
              </w:rPr>
              <w:t xml:space="preserve"> visto bueno</w:t>
            </w:r>
            <w:r w:rsidR="008216D7" w:rsidRPr="008C1E03">
              <w:rPr>
                <w:rFonts w:ascii="Arial" w:hAnsi="Arial" w:cs="Arial"/>
                <w:b w:val="0"/>
              </w:rPr>
              <w:t>.</w:t>
            </w:r>
          </w:p>
        </w:tc>
      </w:tr>
      <w:tr w:rsidR="004E3070" w:rsidRPr="008C1E03" w14:paraId="55B9C29C" w14:textId="77777777" w:rsidTr="009719EC">
        <w:trPr>
          <w:cantSplit/>
          <w:trHeight w:val="434"/>
        </w:trPr>
        <w:tc>
          <w:tcPr>
            <w:tcW w:w="8931" w:type="dxa"/>
            <w:gridSpan w:val="3"/>
          </w:tcPr>
          <w:p w14:paraId="10D29619" w14:textId="77777777" w:rsidR="004E3070" w:rsidRPr="008C1E03" w:rsidRDefault="004E3070" w:rsidP="002B6323">
            <w:pPr>
              <w:spacing w:before="120"/>
              <w:ind w:left="85"/>
              <w:rPr>
                <w:rFonts w:ascii="Arial" w:hAnsi="Arial" w:cs="Arial"/>
                <w:color w:val="000000"/>
              </w:rPr>
            </w:pPr>
            <w:r w:rsidRPr="008C1E03">
              <w:rPr>
                <w:rFonts w:ascii="Arial" w:hAnsi="Arial" w:cs="Arial"/>
                <w:b/>
                <w:color w:val="000000"/>
              </w:rPr>
              <w:t>9. EQUIPO</w:t>
            </w:r>
            <w:r w:rsidRPr="008C1E03">
              <w:rPr>
                <w:rFonts w:ascii="Arial" w:hAnsi="Arial" w:cs="Arial"/>
                <w:color w:val="000000"/>
              </w:rPr>
              <w:t xml:space="preserve"> </w:t>
            </w:r>
          </w:p>
          <w:p w14:paraId="79D4E4A4" w14:textId="77777777" w:rsidR="004E3070" w:rsidRPr="008C1E03" w:rsidRDefault="004E3070" w:rsidP="00125C61">
            <w:pPr>
              <w:numPr>
                <w:ilvl w:val="0"/>
                <w:numId w:val="5"/>
              </w:numPr>
              <w:ind w:left="716"/>
              <w:rPr>
                <w:rFonts w:ascii="Arial" w:hAnsi="Arial" w:cs="Arial"/>
                <w:b/>
                <w:color w:val="000000"/>
              </w:rPr>
            </w:pPr>
            <w:r w:rsidRPr="008C1E03">
              <w:rPr>
                <w:rFonts w:ascii="Arial" w:hAnsi="Arial" w:cs="Arial"/>
                <w:color w:val="000000"/>
              </w:rPr>
              <w:t xml:space="preserve">Herramienta menor </w:t>
            </w:r>
          </w:p>
          <w:p w14:paraId="7754642E" w14:textId="77777777" w:rsidR="004E3070" w:rsidRPr="008C1E03" w:rsidRDefault="004E3070" w:rsidP="00125C61">
            <w:pPr>
              <w:numPr>
                <w:ilvl w:val="0"/>
                <w:numId w:val="5"/>
              </w:numPr>
              <w:tabs>
                <w:tab w:val="left" w:pos="687"/>
              </w:tabs>
              <w:ind w:left="85" w:firstLine="271"/>
              <w:rPr>
                <w:rFonts w:ascii="Arial" w:hAnsi="Arial" w:cs="Arial"/>
                <w:b/>
                <w:color w:val="000000"/>
              </w:rPr>
            </w:pPr>
            <w:r w:rsidRPr="008C1E03">
              <w:rPr>
                <w:rFonts w:ascii="Arial" w:hAnsi="Arial" w:cs="Arial"/>
                <w:color w:val="000000"/>
              </w:rPr>
              <w:t xml:space="preserve">Andamios </w:t>
            </w:r>
          </w:p>
          <w:p w14:paraId="7B943B9B" w14:textId="1D3D99C4" w:rsidR="004E3070" w:rsidRPr="008C1E03" w:rsidRDefault="004E3070" w:rsidP="00125C61">
            <w:pPr>
              <w:numPr>
                <w:ilvl w:val="0"/>
                <w:numId w:val="5"/>
              </w:numPr>
              <w:ind w:left="688" w:hanging="322"/>
              <w:rPr>
                <w:rFonts w:ascii="Arial" w:hAnsi="Arial" w:cs="Arial"/>
                <w:b/>
                <w:color w:val="000000"/>
              </w:rPr>
            </w:pPr>
            <w:r w:rsidRPr="008C1E03">
              <w:rPr>
                <w:rFonts w:ascii="Arial" w:hAnsi="Arial" w:cs="Arial"/>
                <w:color w:val="000000"/>
              </w:rPr>
              <w:t xml:space="preserve">Equipos mecánicos para </w:t>
            </w:r>
            <w:r w:rsidR="003B26B4" w:rsidRPr="008C1E03">
              <w:rPr>
                <w:rFonts w:ascii="Arial" w:hAnsi="Arial" w:cs="Arial"/>
                <w:color w:val="000000"/>
              </w:rPr>
              <w:t>izar los postes</w:t>
            </w:r>
            <w:r w:rsidR="00E11775" w:rsidRPr="008C1E03">
              <w:rPr>
                <w:rFonts w:ascii="Arial" w:hAnsi="Arial" w:cs="Arial"/>
                <w:color w:val="000000"/>
              </w:rPr>
              <w:t>.</w:t>
            </w:r>
            <w:r w:rsidRPr="008C1E03">
              <w:rPr>
                <w:rFonts w:ascii="Arial" w:hAnsi="Arial" w:cs="Arial"/>
                <w:color w:val="000000"/>
              </w:rPr>
              <w:t xml:space="preserve"> </w:t>
            </w:r>
          </w:p>
          <w:p w14:paraId="00BFB61A" w14:textId="33983561" w:rsidR="004E3070" w:rsidRPr="008C1E03" w:rsidRDefault="00E11775" w:rsidP="00E11775">
            <w:pPr>
              <w:numPr>
                <w:ilvl w:val="0"/>
                <w:numId w:val="5"/>
              </w:numPr>
              <w:ind w:left="716"/>
              <w:rPr>
                <w:rFonts w:ascii="Arial" w:hAnsi="Arial" w:cs="Arial"/>
                <w:b/>
              </w:rPr>
            </w:pPr>
            <w:r w:rsidRPr="008C1E03">
              <w:rPr>
                <w:rFonts w:ascii="Arial" w:hAnsi="Arial" w:cs="Arial"/>
                <w:color w:val="000000"/>
              </w:rPr>
              <w:t>Equipos para cargue.</w:t>
            </w:r>
          </w:p>
        </w:tc>
      </w:tr>
      <w:tr w:rsidR="004E3070" w:rsidRPr="008C1E03" w14:paraId="73F451EA" w14:textId="77777777" w:rsidTr="009719EC">
        <w:trPr>
          <w:cantSplit/>
          <w:trHeight w:val="713"/>
        </w:trPr>
        <w:tc>
          <w:tcPr>
            <w:tcW w:w="4418" w:type="dxa"/>
            <w:gridSpan w:val="2"/>
          </w:tcPr>
          <w:p w14:paraId="526BB93B" w14:textId="77777777" w:rsidR="004E3070" w:rsidRPr="008C1E03" w:rsidRDefault="004E3070" w:rsidP="002B6323">
            <w:pPr>
              <w:spacing w:before="120"/>
              <w:ind w:left="85"/>
              <w:rPr>
                <w:rFonts w:ascii="Arial" w:hAnsi="Arial" w:cs="Arial"/>
              </w:rPr>
            </w:pPr>
            <w:r w:rsidRPr="008C1E03">
              <w:rPr>
                <w:rFonts w:ascii="Arial" w:hAnsi="Arial" w:cs="Arial"/>
                <w:b/>
              </w:rPr>
              <w:t>10. DESPERDICIOS</w:t>
            </w:r>
          </w:p>
          <w:p w14:paraId="09ADFA95" w14:textId="77777777" w:rsidR="004E3070" w:rsidRPr="008C1E03" w:rsidRDefault="004E3070" w:rsidP="002B6323">
            <w:pPr>
              <w:spacing w:before="120"/>
              <w:ind w:left="85"/>
              <w:rPr>
                <w:rFonts w:ascii="Arial" w:hAnsi="Arial" w:cs="Arial"/>
              </w:rPr>
            </w:pPr>
            <w:r w:rsidRPr="008C1E03">
              <w:rPr>
                <w:rFonts w:ascii="Arial" w:hAnsi="Arial" w:cs="Arial"/>
              </w:rPr>
              <w:t xml:space="preserve">Incluidos                  </w:t>
            </w:r>
            <w:r w:rsidRPr="008C1E03">
              <w:rPr>
                <w:rFonts w:ascii="Arial" w:hAnsi="Arial" w:cs="Arial"/>
                <w:b/>
              </w:rPr>
              <w:fldChar w:fldCharType="begin">
                <w:ffData>
                  <w:name w:val=""/>
                  <w:enabled/>
                  <w:calcOnExit w:val="0"/>
                  <w:checkBox>
                    <w:sizeAuto/>
                    <w:default w:val="1"/>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513" w:type="dxa"/>
            <w:tcBorders>
              <w:bottom w:val="single" w:sz="4" w:space="0" w:color="auto"/>
            </w:tcBorders>
            <w:vAlign w:val="center"/>
          </w:tcPr>
          <w:p w14:paraId="7272DA0D" w14:textId="77777777" w:rsidR="004E3070" w:rsidRPr="008C1E03" w:rsidRDefault="004E3070" w:rsidP="002B6323">
            <w:pPr>
              <w:spacing w:before="120"/>
              <w:ind w:left="85"/>
              <w:rPr>
                <w:rFonts w:ascii="Arial" w:hAnsi="Arial" w:cs="Arial"/>
              </w:rPr>
            </w:pPr>
            <w:r w:rsidRPr="008C1E03">
              <w:rPr>
                <w:rFonts w:ascii="Arial" w:hAnsi="Arial" w:cs="Arial"/>
                <w:b/>
              </w:rPr>
              <w:t>11. MANO DE OBRA</w:t>
            </w:r>
          </w:p>
          <w:p w14:paraId="3B242035" w14:textId="77777777" w:rsidR="004E3070" w:rsidRPr="008C1E03" w:rsidRDefault="004E3070" w:rsidP="002B6323">
            <w:pPr>
              <w:spacing w:before="120"/>
              <w:ind w:left="85"/>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4E3070" w:rsidRPr="008C1E03" w14:paraId="1E428EC2" w14:textId="77777777" w:rsidTr="009719EC">
        <w:trPr>
          <w:cantSplit/>
          <w:trHeight w:val="406"/>
        </w:trPr>
        <w:tc>
          <w:tcPr>
            <w:tcW w:w="8931" w:type="dxa"/>
            <w:gridSpan w:val="3"/>
            <w:vAlign w:val="center"/>
          </w:tcPr>
          <w:p w14:paraId="7EF774D7" w14:textId="77777777" w:rsidR="004E3070" w:rsidRPr="008C1E03" w:rsidRDefault="004E3070" w:rsidP="002B6323">
            <w:pPr>
              <w:spacing w:before="120"/>
              <w:ind w:left="85"/>
              <w:rPr>
                <w:rFonts w:ascii="Arial" w:hAnsi="Arial" w:cs="Arial"/>
              </w:rPr>
            </w:pPr>
            <w:r w:rsidRPr="008C1E03">
              <w:rPr>
                <w:rFonts w:ascii="Arial" w:hAnsi="Arial" w:cs="Arial"/>
                <w:b/>
              </w:rPr>
              <w:t>12. REFERENCIAS Y OTRAS ESPECIFICACIONES</w:t>
            </w:r>
            <w:r w:rsidRPr="008C1E03">
              <w:rPr>
                <w:rFonts w:ascii="Arial" w:hAnsi="Arial" w:cs="Arial"/>
              </w:rPr>
              <w:t xml:space="preserve">   </w:t>
            </w:r>
          </w:p>
          <w:p w14:paraId="71D30D64" w14:textId="4FA1ADF6" w:rsidR="00D0160A" w:rsidRPr="008C1E03" w:rsidRDefault="00D0160A" w:rsidP="00D0160A">
            <w:pPr>
              <w:jc w:val="both"/>
              <w:rPr>
                <w:rFonts w:ascii="Arial" w:hAnsi="Arial" w:cs="Arial"/>
              </w:rPr>
            </w:pPr>
            <w:r w:rsidRPr="008C1E03">
              <w:rPr>
                <w:rFonts w:ascii="Arial" w:hAnsi="Arial" w:cs="Arial"/>
                <w:color w:val="FF0000"/>
              </w:rPr>
              <w:t xml:space="preserve">          </w:t>
            </w:r>
            <w:r w:rsidRPr="008C1E03">
              <w:rPr>
                <w:rFonts w:ascii="Arial" w:hAnsi="Arial" w:cs="Arial"/>
              </w:rPr>
              <w:t xml:space="preserve"> Se debera tener en cuenta el no afectar edificaciones vecinas.</w:t>
            </w:r>
          </w:p>
          <w:p w14:paraId="764A5F9A" w14:textId="089B8B0A" w:rsidR="004E3070" w:rsidRPr="008C1E03" w:rsidRDefault="00D0160A" w:rsidP="00D0160A">
            <w:pPr>
              <w:jc w:val="both"/>
              <w:rPr>
                <w:rFonts w:ascii="Arial" w:hAnsi="Arial" w:cs="Arial"/>
              </w:rPr>
            </w:pPr>
            <w:r w:rsidRPr="008C1E03">
              <w:rPr>
                <w:rFonts w:ascii="Arial" w:hAnsi="Arial" w:cs="Arial"/>
              </w:rPr>
              <w:t xml:space="preserve">           Realizar una segura implatación en el nuevo sitio.</w:t>
            </w:r>
          </w:p>
        </w:tc>
      </w:tr>
      <w:tr w:rsidR="004E3070" w:rsidRPr="008C1E03" w14:paraId="7FCB7CF7" w14:textId="77777777" w:rsidTr="009719EC">
        <w:trPr>
          <w:cantSplit/>
          <w:trHeight w:val="1115"/>
        </w:trPr>
        <w:tc>
          <w:tcPr>
            <w:tcW w:w="8931" w:type="dxa"/>
            <w:gridSpan w:val="3"/>
            <w:vAlign w:val="center"/>
          </w:tcPr>
          <w:p w14:paraId="7A6B6D08" w14:textId="77777777" w:rsidR="004E3070" w:rsidRPr="008C1E03" w:rsidRDefault="004E3070" w:rsidP="002B6323">
            <w:pPr>
              <w:spacing w:before="120"/>
              <w:ind w:left="85"/>
              <w:rPr>
                <w:rFonts w:ascii="Arial" w:hAnsi="Arial" w:cs="Arial"/>
                <w:b/>
              </w:rPr>
            </w:pPr>
            <w:r w:rsidRPr="008C1E03">
              <w:rPr>
                <w:rFonts w:ascii="Arial" w:hAnsi="Arial" w:cs="Arial"/>
                <w:b/>
              </w:rPr>
              <w:lastRenderedPageBreak/>
              <w:t>13. MEDIDA Y FORMA DE PAGO</w:t>
            </w:r>
          </w:p>
          <w:p w14:paraId="0642D3D4" w14:textId="4C946C2C" w:rsidR="004E3070" w:rsidRPr="008C1E03" w:rsidRDefault="00DD522E" w:rsidP="002B6323">
            <w:pPr>
              <w:ind w:left="85"/>
              <w:jc w:val="both"/>
              <w:rPr>
                <w:rFonts w:ascii="Arial" w:hAnsi="Arial" w:cs="Arial"/>
              </w:rPr>
            </w:pPr>
            <w:r w:rsidRPr="008C1E03">
              <w:rPr>
                <w:rFonts w:ascii="Arial" w:hAnsi="Arial" w:cs="Arial"/>
              </w:rPr>
              <w:t>Los traslados s</w:t>
            </w:r>
            <w:r w:rsidR="00240AAC" w:rsidRPr="008C1E03">
              <w:rPr>
                <w:rFonts w:ascii="Arial" w:hAnsi="Arial" w:cs="Arial"/>
              </w:rPr>
              <w:t xml:space="preserve">e medirán por </w:t>
            </w:r>
            <w:r w:rsidR="00B26DC0" w:rsidRPr="008C1E03">
              <w:rPr>
                <w:rFonts w:ascii="Arial" w:hAnsi="Arial" w:cs="Arial"/>
              </w:rPr>
              <w:t>(UN</w:t>
            </w:r>
            <w:r w:rsidR="00427DF4" w:rsidRPr="008C1E03">
              <w:rPr>
                <w:rFonts w:ascii="Arial" w:hAnsi="Arial" w:cs="Arial"/>
              </w:rPr>
              <w:t>)</w:t>
            </w:r>
            <w:r w:rsidR="004E3070" w:rsidRPr="008C1E03">
              <w:rPr>
                <w:rFonts w:ascii="Arial" w:hAnsi="Arial" w:cs="Arial"/>
              </w:rPr>
              <w:t xml:space="preserve"> </w:t>
            </w:r>
            <w:r w:rsidR="00240AAC" w:rsidRPr="008C1E03">
              <w:rPr>
                <w:rFonts w:ascii="Arial" w:hAnsi="Arial" w:cs="Arial"/>
              </w:rPr>
              <w:t>U</w:t>
            </w:r>
            <w:r w:rsidR="004E3070" w:rsidRPr="008C1E03">
              <w:rPr>
                <w:rFonts w:ascii="Arial" w:hAnsi="Arial" w:cs="Arial"/>
              </w:rPr>
              <w:t xml:space="preserve">nidad de </w:t>
            </w:r>
            <w:r w:rsidR="00240AAC" w:rsidRPr="008C1E03">
              <w:rPr>
                <w:rFonts w:ascii="Arial" w:hAnsi="Arial" w:cs="Arial"/>
              </w:rPr>
              <w:t xml:space="preserve">acuerdo a la unidad de </w:t>
            </w:r>
            <w:r w:rsidR="004E3070" w:rsidRPr="008C1E03">
              <w:rPr>
                <w:rFonts w:ascii="Arial" w:hAnsi="Arial" w:cs="Arial"/>
              </w:rPr>
              <w:t>pago indicada en el cuadro general de cantidades de obra. El valor será el precio unitario estipulado dentro del contrato e incluye:</w:t>
            </w:r>
          </w:p>
          <w:p w14:paraId="4CC532AC" w14:textId="77777777" w:rsidR="004E3070" w:rsidRPr="008C1E03" w:rsidRDefault="004E3070" w:rsidP="002B6323">
            <w:pPr>
              <w:widowControl w:val="0"/>
              <w:numPr>
                <w:ilvl w:val="0"/>
                <w:numId w:val="7"/>
              </w:numPr>
              <w:tabs>
                <w:tab w:val="num" w:pos="1068"/>
              </w:tabs>
              <w:ind w:left="85" w:hanging="357"/>
              <w:jc w:val="both"/>
              <w:rPr>
                <w:rFonts w:ascii="Arial" w:hAnsi="Arial" w:cs="Arial"/>
                <w:b/>
              </w:rPr>
            </w:pPr>
            <w:r w:rsidRPr="008C1E03">
              <w:rPr>
                <w:rFonts w:ascii="Arial" w:hAnsi="Arial" w:cs="Arial"/>
              </w:rPr>
              <w:t>Equipos y herramientas descritos en el numeral 9.</w:t>
            </w:r>
          </w:p>
          <w:p w14:paraId="4435D557" w14:textId="77777777" w:rsidR="004E3070" w:rsidRPr="008C1E03" w:rsidRDefault="004E3070" w:rsidP="002B6323">
            <w:pPr>
              <w:widowControl w:val="0"/>
              <w:numPr>
                <w:ilvl w:val="0"/>
                <w:numId w:val="7"/>
              </w:numPr>
              <w:tabs>
                <w:tab w:val="num" w:pos="1068"/>
              </w:tabs>
              <w:ind w:left="85" w:hanging="357"/>
              <w:jc w:val="both"/>
              <w:rPr>
                <w:rFonts w:ascii="Arial" w:hAnsi="Arial" w:cs="Arial"/>
                <w:b/>
              </w:rPr>
            </w:pPr>
            <w:r w:rsidRPr="008C1E03">
              <w:rPr>
                <w:rFonts w:ascii="Arial" w:hAnsi="Arial" w:cs="Arial"/>
              </w:rPr>
              <w:t>Mano de obra.</w:t>
            </w:r>
          </w:p>
          <w:p w14:paraId="604630D0" w14:textId="77777777" w:rsidR="004E3070" w:rsidRPr="008C1E03" w:rsidRDefault="004E3070" w:rsidP="002B6323">
            <w:pPr>
              <w:widowControl w:val="0"/>
              <w:numPr>
                <w:ilvl w:val="0"/>
                <w:numId w:val="7"/>
              </w:numPr>
              <w:tabs>
                <w:tab w:val="num" w:pos="1068"/>
              </w:tabs>
              <w:ind w:left="85" w:hanging="357"/>
              <w:jc w:val="both"/>
              <w:rPr>
                <w:rFonts w:ascii="Arial" w:hAnsi="Arial" w:cs="Arial"/>
                <w:b/>
              </w:rPr>
            </w:pPr>
            <w:r w:rsidRPr="008C1E03">
              <w:rPr>
                <w:rFonts w:ascii="Arial" w:hAnsi="Arial" w:cs="Arial"/>
              </w:rPr>
              <w:t>Transportes dentro y fuera de la obra.</w:t>
            </w:r>
            <w:r w:rsidRPr="008C1E03">
              <w:rPr>
                <w:rFonts w:ascii="Arial" w:hAnsi="Arial" w:cs="Arial"/>
                <w:b/>
              </w:rPr>
              <w:t xml:space="preserve"> </w:t>
            </w:r>
          </w:p>
        </w:tc>
      </w:tr>
      <w:tr w:rsidR="00136A95" w:rsidRPr="008C1E03" w14:paraId="2DE282F7" w14:textId="77777777" w:rsidTr="00136A95">
        <w:trPr>
          <w:cantSplit/>
          <w:trHeight w:val="1115"/>
        </w:trPr>
        <w:tc>
          <w:tcPr>
            <w:tcW w:w="8931" w:type="dxa"/>
            <w:gridSpan w:val="3"/>
            <w:tcBorders>
              <w:top w:val="single" w:sz="4" w:space="0" w:color="auto"/>
              <w:left w:val="single" w:sz="4" w:space="0" w:color="auto"/>
              <w:bottom w:val="single" w:sz="4" w:space="0" w:color="auto"/>
              <w:right w:val="single" w:sz="4" w:space="0" w:color="auto"/>
            </w:tcBorders>
            <w:vAlign w:val="center"/>
          </w:tcPr>
          <w:p w14:paraId="3C861507" w14:textId="77777777" w:rsidR="00136A95" w:rsidRPr="008C1E03" w:rsidRDefault="00136A95" w:rsidP="00136A95">
            <w:pPr>
              <w:spacing w:before="120"/>
              <w:ind w:left="85"/>
              <w:rPr>
                <w:rFonts w:ascii="Arial" w:hAnsi="Arial" w:cs="Arial"/>
                <w:b/>
              </w:rPr>
            </w:pPr>
            <w:r w:rsidRPr="008C1E03">
              <w:rPr>
                <w:rFonts w:ascii="Arial" w:hAnsi="Arial" w:cs="Arial"/>
                <w:b/>
              </w:rPr>
              <w:t>14. NO CONFORMIDAD</w:t>
            </w:r>
          </w:p>
          <w:p w14:paraId="7EE18CC6" w14:textId="77777777" w:rsidR="00136A95" w:rsidRPr="008C1E03" w:rsidRDefault="00136A95" w:rsidP="00136A95">
            <w:pPr>
              <w:spacing w:before="120"/>
              <w:ind w:left="85"/>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65C6FB18" w14:textId="77777777" w:rsidR="000E1B40" w:rsidRPr="008C1E03" w:rsidRDefault="000E1B40" w:rsidP="00125C61">
      <w:pPr>
        <w:rPr>
          <w:rFonts w:ascii="Arial" w:hAnsi="Arial" w:cs="Arial"/>
          <w:b/>
        </w:rPr>
      </w:pPr>
    </w:p>
    <w:p w14:paraId="76013934" w14:textId="77777777" w:rsidR="006A20A4" w:rsidRPr="008C1E03" w:rsidRDefault="006A20A4" w:rsidP="004E11B3">
      <w:pPr>
        <w:outlineLvl w:val="0"/>
        <w:rPr>
          <w:rFonts w:ascii="Arial" w:hAnsi="Arial" w:cs="Arial"/>
          <w:b/>
        </w:rPr>
      </w:pPr>
    </w:p>
    <w:p w14:paraId="7C73A1B0" w14:textId="77777777" w:rsidR="00C74E11" w:rsidRPr="008C1E03" w:rsidRDefault="001C3F98" w:rsidP="004E11B3">
      <w:pPr>
        <w:outlineLvl w:val="0"/>
        <w:rPr>
          <w:rFonts w:ascii="Arial" w:hAnsi="Arial" w:cs="Arial"/>
          <w:b/>
        </w:rPr>
      </w:pPr>
      <w:r w:rsidRPr="008C1E03">
        <w:rPr>
          <w:rFonts w:ascii="Arial" w:hAnsi="Arial" w:cs="Arial"/>
          <w:b/>
        </w:rPr>
        <w:t xml:space="preserve">1 PRELIMINARES              </w:t>
      </w:r>
    </w:p>
    <w:p w14:paraId="6B6CAEB8" w14:textId="7B0EE049" w:rsidR="001C3F98" w:rsidRPr="008C1E03" w:rsidRDefault="00C74E11" w:rsidP="001C3F98">
      <w:pPr>
        <w:rPr>
          <w:rFonts w:ascii="Arial" w:hAnsi="Arial" w:cs="Arial"/>
          <w:b/>
        </w:rPr>
      </w:pPr>
      <w:r w:rsidRPr="008C1E03">
        <w:rPr>
          <w:rFonts w:ascii="Arial" w:hAnsi="Arial" w:cs="Arial"/>
          <w:b/>
        </w:rPr>
        <w:t>1.0 OBRAS PRELIMINARE</w:t>
      </w:r>
      <w:r w:rsidR="001C3F98" w:rsidRPr="008C1E03">
        <w:rPr>
          <w:rFonts w:ascii="Arial" w:hAnsi="Arial" w:cs="Arial"/>
          <w:b/>
        </w:rPr>
        <w:t>S</w:t>
      </w:r>
      <w:r w:rsidRPr="008C1E03">
        <w:rPr>
          <w:rFonts w:ascii="Arial" w:hAnsi="Arial" w:cs="Arial"/>
          <w:b/>
        </w:rPr>
        <w:t xml:space="preserve">   </w:t>
      </w:r>
    </w:p>
    <w:p w14:paraId="4377BACF" w14:textId="77777777" w:rsidR="001C3F98" w:rsidRPr="008C1E03" w:rsidRDefault="001C3F98" w:rsidP="001C3F98">
      <w:pPr>
        <w:rPr>
          <w:rFonts w:ascii="Arial" w:hAnsi="Arial" w:cs="Arial"/>
          <w:b/>
        </w:rPr>
      </w:pP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74"/>
        <w:gridCol w:w="2244"/>
        <w:gridCol w:w="4513"/>
      </w:tblGrid>
      <w:tr w:rsidR="001C3F98" w:rsidRPr="008C1E03" w14:paraId="7D1C6C32" w14:textId="77777777" w:rsidTr="00F8309D">
        <w:trPr>
          <w:cantSplit/>
          <w:trHeight w:val="686"/>
        </w:trPr>
        <w:tc>
          <w:tcPr>
            <w:tcW w:w="2174" w:type="dxa"/>
            <w:shd w:val="pct15" w:color="000000" w:fill="FFFFFF"/>
            <w:vAlign w:val="center"/>
          </w:tcPr>
          <w:p w14:paraId="63467BAD" w14:textId="77777777" w:rsidR="001C3F98" w:rsidRPr="008C1E03" w:rsidRDefault="001C3F98" w:rsidP="001C3F98">
            <w:pPr>
              <w:ind w:left="85"/>
              <w:rPr>
                <w:rFonts w:ascii="Arial" w:hAnsi="Arial" w:cs="Arial"/>
                <w:b/>
              </w:rPr>
            </w:pPr>
            <w:r w:rsidRPr="008C1E03">
              <w:rPr>
                <w:rFonts w:ascii="Arial" w:hAnsi="Arial" w:cs="Arial"/>
                <w:b/>
              </w:rPr>
              <w:t>1. ITEM No.        1.11</w:t>
            </w:r>
          </w:p>
        </w:tc>
        <w:tc>
          <w:tcPr>
            <w:tcW w:w="6757" w:type="dxa"/>
            <w:gridSpan w:val="2"/>
            <w:shd w:val="pct15" w:color="000000" w:fill="FFFFFF"/>
            <w:vAlign w:val="center"/>
          </w:tcPr>
          <w:p w14:paraId="22038BF1" w14:textId="732B19A1" w:rsidR="001C3F98" w:rsidRPr="008C1E03" w:rsidRDefault="001C3F98" w:rsidP="00F73AC9">
            <w:pPr>
              <w:ind w:left="85"/>
              <w:jc w:val="both"/>
              <w:rPr>
                <w:rFonts w:ascii="Arial" w:hAnsi="Arial" w:cs="Arial"/>
                <w:b/>
              </w:rPr>
            </w:pPr>
            <w:r w:rsidRPr="008C1E03">
              <w:rPr>
                <w:rFonts w:ascii="Arial" w:hAnsi="Arial" w:cs="Arial"/>
                <w:b/>
              </w:rPr>
              <w:t xml:space="preserve">2. DESMONTE Y REINSTALACION </w:t>
            </w:r>
            <w:r w:rsidR="00C20F26" w:rsidRPr="008C1E03">
              <w:rPr>
                <w:rFonts w:ascii="Arial" w:hAnsi="Arial" w:cs="Arial"/>
                <w:b/>
              </w:rPr>
              <w:t xml:space="preserve">DE </w:t>
            </w:r>
            <w:r w:rsidR="00F73AC9" w:rsidRPr="008C1E03">
              <w:rPr>
                <w:rFonts w:ascii="Arial" w:hAnsi="Arial" w:cs="Arial"/>
                <w:b/>
              </w:rPr>
              <w:t>TOTEM</w:t>
            </w:r>
            <w:r w:rsidRPr="008C1E03">
              <w:rPr>
                <w:rFonts w:ascii="Arial" w:hAnsi="Arial" w:cs="Arial"/>
                <w:b/>
              </w:rPr>
              <w:t xml:space="preserve"> </w:t>
            </w:r>
          </w:p>
        </w:tc>
      </w:tr>
      <w:tr w:rsidR="001C3F98" w:rsidRPr="008C1E03" w14:paraId="47C91469" w14:textId="77777777" w:rsidTr="00F8309D">
        <w:trPr>
          <w:cantSplit/>
          <w:trHeight w:val="408"/>
        </w:trPr>
        <w:tc>
          <w:tcPr>
            <w:tcW w:w="8931" w:type="dxa"/>
            <w:gridSpan w:val="3"/>
            <w:vAlign w:val="center"/>
          </w:tcPr>
          <w:p w14:paraId="466FBD97" w14:textId="1CC003E5" w:rsidR="001C3F98" w:rsidRPr="008C1E03" w:rsidRDefault="001C3F98" w:rsidP="00F8309D">
            <w:pPr>
              <w:ind w:left="85"/>
              <w:rPr>
                <w:rFonts w:ascii="Arial" w:hAnsi="Arial" w:cs="Arial"/>
                <w:b/>
              </w:rPr>
            </w:pPr>
            <w:r w:rsidRPr="008C1E03">
              <w:rPr>
                <w:rFonts w:ascii="Arial" w:hAnsi="Arial" w:cs="Arial"/>
                <w:b/>
              </w:rPr>
              <w:t>3. UNIDAD DE MEDIDA</w:t>
            </w:r>
            <w:r w:rsidRPr="008C1E03">
              <w:rPr>
                <w:rFonts w:ascii="Arial" w:hAnsi="Arial" w:cs="Arial"/>
              </w:rPr>
              <w:t xml:space="preserve">                                   </w:t>
            </w:r>
            <w:r w:rsidR="00B26DC0" w:rsidRPr="008C1E03">
              <w:rPr>
                <w:rFonts w:ascii="Arial" w:hAnsi="Arial" w:cs="Arial"/>
                <w:b/>
                <w:highlight w:val="lightGray"/>
              </w:rPr>
              <w:t>UN</w:t>
            </w:r>
            <w:r w:rsidRPr="008C1E03">
              <w:rPr>
                <w:rFonts w:ascii="Arial" w:hAnsi="Arial" w:cs="Arial"/>
                <w:b/>
                <w:highlight w:val="lightGray"/>
              </w:rPr>
              <w:t xml:space="preserve"> - Unidad        </w:t>
            </w:r>
            <w:r w:rsidRPr="008C1E03">
              <w:rPr>
                <w:rFonts w:ascii="Arial" w:hAnsi="Arial" w:cs="Arial"/>
              </w:rPr>
              <w:t xml:space="preserve">        </w:t>
            </w:r>
          </w:p>
        </w:tc>
      </w:tr>
      <w:tr w:rsidR="001C3F98" w:rsidRPr="008C1E03" w14:paraId="03E414B7" w14:textId="77777777" w:rsidTr="00F8309D">
        <w:trPr>
          <w:cantSplit/>
          <w:trHeight w:val="428"/>
        </w:trPr>
        <w:tc>
          <w:tcPr>
            <w:tcW w:w="8931" w:type="dxa"/>
            <w:gridSpan w:val="3"/>
            <w:vAlign w:val="center"/>
          </w:tcPr>
          <w:p w14:paraId="0820CFB9" w14:textId="77777777" w:rsidR="001C3F98" w:rsidRPr="008C1E03" w:rsidRDefault="001C3F98" w:rsidP="00F8309D">
            <w:pPr>
              <w:pStyle w:val="Ttulo2"/>
              <w:spacing w:before="120"/>
              <w:ind w:left="85"/>
              <w:rPr>
                <w:rFonts w:ascii="Arial" w:hAnsi="Arial" w:cs="Arial"/>
              </w:rPr>
            </w:pPr>
            <w:r w:rsidRPr="008C1E03">
              <w:rPr>
                <w:rFonts w:ascii="Arial" w:hAnsi="Arial" w:cs="Arial"/>
              </w:rPr>
              <w:t>4. DESCRIPCION</w:t>
            </w:r>
          </w:p>
          <w:p w14:paraId="6DCD9BEF" w14:textId="50B6EF49" w:rsidR="001C3F98" w:rsidRPr="008C1E03" w:rsidRDefault="001C3F98" w:rsidP="00F73AC9">
            <w:pPr>
              <w:spacing w:before="120"/>
              <w:ind w:left="85"/>
              <w:jc w:val="both"/>
              <w:rPr>
                <w:rFonts w:ascii="Arial" w:hAnsi="Arial" w:cs="Arial"/>
              </w:rPr>
            </w:pPr>
            <w:r w:rsidRPr="008C1E03">
              <w:rPr>
                <w:rFonts w:ascii="Arial" w:hAnsi="Arial" w:cs="Arial"/>
              </w:rPr>
              <w:t>Corresponde este trabajo  al  desmonte y reinstalación de</w:t>
            </w:r>
            <w:r w:rsidR="00F73AC9" w:rsidRPr="008C1E03">
              <w:rPr>
                <w:rFonts w:ascii="Arial" w:hAnsi="Arial" w:cs="Arial"/>
              </w:rPr>
              <w:t>l Totem (</w:t>
            </w:r>
            <w:r w:rsidRPr="008C1E03">
              <w:rPr>
                <w:rFonts w:ascii="Arial" w:hAnsi="Arial" w:cs="Arial"/>
              </w:rPr>
              <w:t>aviso informativo</w:t>
            </w:r>
            <w:r w:rsidR="00F73AC9" w:rsidRPr="008C1E03">
              <w:rPr>
                <w:rFonts w:ascii="Arial" w:hAnsi="Arial" w:cs="Arial"/>
              </w:rPr>
              <w:t>)</w:t>
            </w:r>
            <w:r w:rsidRPr="008C1E03">
              <w:rPr>
                <w:rFonts w:ascii="Arial" w:hAnsi="Arial" w:cs="Arial"/>
              </w:rPr>
              <w:t xml:space="preserve"> exist</w:t>
            </w:r>
            <w:r w:rsidR="00835DE1" w:rsidRPr="008C1E03">
              <w:rPr>
                <w:rFonts w:ascii="Arial" w:hAnsi="Arial" w:cs="Arial"/>
              </w:rPr>
              <w:t xml:space="preserve">ente en el área </w:t>
            </w:r>
            <w:r w:rsidRPr="008C1E03">
              <w:rPr>
                <w:rFonts w:ascii="Arial" w:hAnsi="Arial" w:cs="Arial"/>
              </w:rPr>
              <w:t xml:space="preserve">del proyecto y se reubicara en el nuevo sitio que indique la interventoría o en </w:t>
            </w:r>
            <w:r w:rsidR="00FA0437" w:rsidRPr="008C1E03">
              <w:rPr>
                <w:rFonts w:ascii="Arial" w:hAnsi="Arial" w:cs="Arial"/>
              </w:rPr>
              <w:t>e</w:t>
            </w:r>
            <w:r w:rsidRPr="008C1E03">
              <w:rPr>
                <w:rFonts w:ascii="Arial" w:hAnsi="Arial" w:cs="Arial"/>
              </w:rPr>
              <w:t>l</w:t>
            </w:r>
            <w:r w:rsidR="00FA0437" w:rsidRPr="008C1E03">
              <w:rPr>
                <w:rFonts w:ascii="Arial" w:hAnsi="Arial" w:cs="Arial"/>
              </w:rPr>
              <w:t xml:space="preserve"> sitio</w:t>
            </w:r>
            <w:r w:rsidRPr="008C1E03">
              <w:rPr>
                <w:rFonts w:ascii="Arial" w:hAnsi="Arial" w:cs="Arial"/>
              </w:rPr>
              <w:t xml:space="preserve"> indicado</w:t>
            </w:r>
            <w:r w:rsidR="00FA0437" w:rsidRPr="008C1E03">
              <w:rPr>
                <w:rFonts w:ascii="Arial" w:hAnsi="Arial" w:cs="Arial"/>
              </w:rPr>
              <w:t xml:space="preserve"> en los planos</w:t>
            </w:r>
            <w:r w:rsidRPr="008C1E03">
              <w:rPr>
                <w:rFonts w:ascii="Arial" w:hAnsi="Arial" w:cs="Arial"/>
              </w:rPr>
              <w:t>.</w:t>
            </w:r>
            <w:r w:rsidR="00F73AC9" w:rsidRPr="008C1E03">
              <w:rPr>
                <w:rFonts w:ascii="Arial" w:hAnsi="Arial" w:cs="Arial"/>
              </w:rPr>
              <w:t xml:space="preserve"> Se debe demoler la base y anclajes. Se reinstalará en iguales condiciones de seguridad y estabilidad. (Cimentación en concreto reforzado).</w:t>
            </w:r>
          </w:p>
        </w:tc>
      </w:tr>
      <w:tr w:rsidR="001C3F98" w:rsidRPr="008C1E03" w14:paraId="59F63CB1" w14:textId="77777777" w:rsidTr="00F8309D">
        <w:trPr>
          <w:cantSplit/>
        </w:trPr>
        <w:tc>
          <w:tcPr>
            <w:tcW w:w="8931" w:type="dxa"/>
            <w:gridSpan w:val="3"/>
            <w:vAlign w:val="center"/>
          </w:tcPr>
          <w:p w14:paraId="5FFB71BE" w14:textId="77777777" w:rsidR="001C3F98" w:rsidRPr="008C1E03" w:rsidRDefault="001C3F98" w:rsidP="00F8309D">
            <w:pPr>
              <w:pStyle w:val="Ttulo2"/>
              <w:spacing w:before="120"/>
              <w:ind w:left="85"/>
              <w:rPr>
                <w:rFonts w:ascii="Arial" w:hAnsi="Arial" w:cs="Arial"/>
              </w:rPr>
            </w:pPr>
            <w:r w:rsidRPr="008C1E03">
              <w:rPr>
                <w:rFonts w:ascii="Arial" w:hAnsi="Arial" w:cs="Arial"/>
              </w:rPr>
              <w:t>5. PROCEDIMIENTO DE EJECUCION</w:t>
            </w:r>
          </w:p>
          <w:p w14:paraId="4C4767E1" w14:textId="6A1C92E2" w:rsidR="001C3F98" w:rsidRPr="008C1E03" w:rsidRDefault="00907256" w:rsidP="005C122B">
            <w:pPr>
              <w:numPr>
                <w:ilvl w:val="0"/>
                <w:numId w:val="5"/>
              </w:numPr>
              <w:ind w:left="716"/>
              <w:rPr>
                <w:rFonts w:ascii="Arial" w:hAnsi="Arial" w:cs="Arial"/>
                <w:color w:val="000000"/>
              </w:rPr>
            </w:pPr>
            <w:r w:rsidRPr="008C1E03">
              <w:rPr>
                <w:rFonts w:ascii="Arial" w:hAnsi="Arial" w:cs="Arial"/>
                <w:color w:val="000000"/>
              </w:rPr>
              <w:t>V</w:t>
            </w:r>
            <w:r w:rsidR="001C3F98" w:rsidRPr="008C1E03">
              <w:rPr>
                <w:rFonts w:ascii="Arial" w:hAnsi="Arial" w:cs="Arial"/>
                <w:color w:val="000000"/>
              </w:rPr>
              <w:t>erificar localización de</w:t>
            </w:r>
            <w:r w:rsidR="00FA0437" w:rsidRPr="008C1E03">
              <w:rPr>
                <w:rFonts w:ascii="Arial" w:hAnsi="Arial" w:cs="Arial"/>
                <w:color w:val="000000"/>
              </w:rPr>
              <w:t>l</w:t>
            </w:r>
            <w:r w:rsidR="001C3F98" w:rsidRPr="008C1E03">
              <w:rPr>
                <w:rFonts w:ascii="Arial" w:hAnsi="Arial" w:cs="Arial"/>
                <w:color w:val="000000"/>
              </w:rPr>
              <w:t xml:space="preserve"> </w:t>
            </w:r>
            <w:r w:rsidR="00F73AC9" w:rsidRPr="008C1E03">
              <w:rPr>
                <w:rFonts w:ascii="Arial" w:hAnsi="Arial" w:cs="Arial"/>
                <w:color w:val="000000"/>
              </w:rPr>
              <w:t xml:space="preserve">tótem </w:t>
            </w:r>
            <w:r w:rsidR="001C3F98" w:rsidRPr="008C1E03">
              <w:rPr>
                <w:rFonts w:ascii="Arial" w:hAnsi="Arial" w:cs="Arial"/>
                <w:color w:val="000000"/>
              </w:rPr>
              <w:t xml:space="preserve"> y sus dimensiones</w:t>
            </w:r>
            <w:r w:rsidR="00712CFE" w:rsidRPr="008C1E03">
              <w:rPr>
                <w:rFonts w:ascii="Arial" w:hAnsi="Arial" w:cs="Arial"/>
                <w:color w:val="000000"/>
              </w:rPr>
              <w:t>.</w:t>
            </w:r>
          </w:p>
          <w:p w14:paraId="44324231" w14:textId="77777777" w:rsidR="00F73AC9" w:rsidRPr="008C1E03" w:rsidRDefault="001C3F98" w:rsidP="005C122B">
            <w:pPr>
              <w:numPr>
                <w:ilvl w:val="0"/>
                <w:numId w:val="5"/>
              </w:numPr>
              <w:ind w:left="716"/>
              <w:rPr>
                <w:rFonts w:ascii="Arial" w:hAnsi="Arial" w:cs="Arial"/>
              </w:rPr>
            </w:pPr>
            <w:r w:rsidRPr="008C1E03">
              <w:rPr>
                <w:rFonts w:ascii="Arial" w:hAnsi="Arial" w:cs="Arial"/>
                <w:color w:val="000000"/>
              </w:rPr>
              <w:t>Retirar</w:t>
            </w:r>
            <w:r w:rsidR="00F73AC9" w:rsidRPr="008C1E03">
              <w:rPr>
                <w:rFonts w:ascii="Arial" w:hAnsi="Arial" w:cs="Arial"/>
                <w:color w:val="000000"/>
              </w:rPr>
              <w:t>.</w:t>
            </w:r>
          </w:p>
          <w:p w14:paraId="0DFBD14A" w14:textId="54E4AD24" w:rsidR="00F73AC9" w:rsidRPr="008C1E03" w:rsidRDefault="00F73AC9" w:rsidP="005C122B">
            <w:pPr>
              <w:numPr>
                <w:ilvl w:val="0"/>
                <w:numId w:val="5"/>
              </w:numPr>
              <w:ind w:left="716"/>
              <w:rPr>
                <w:rFonts w:ascii="Arial" w:hAnsi="Arial" w:cs="Arial"/>
              </w:rPr>
            </w:pPr>
            <w:r w:rsidRPr="008C1E03">
              <w:rPr>
                <w:rFonts w:ascii="Arial" w:hAnsi="Arial" w:cs="Arial"/>
                <w:color w:val="000000"/>
              </w:rPr>
              <w:t>Reinstalar tótem según especificaciones.</w:t>
            </w:r>
          </w:p>
          <w:p w14:paraId="6A69051E" w14:textId="7516FD2E" w:rsidR="001C3F98" w:rsidRPr="008C1E03" w:rsidRDefault="00F73AC9" w:rsidP="005C122B">
            <w:pPr>
              <w:numPr>
                <w:ilvl w:val="0"/>
                <w:numId w:val="5"/>
              </w:numPr>
              <w:ind w:left="716"/>
              <w:rPr>
                <w:rFonts w:ascii="Arial" w:hAnsi="Arial" w:cs="Arial"/>
              </w:rPr>
            </w:pPr>
            <w:r w:rsidRPr="008C1E03">
              <w:rPr>
                <w:rFonts w:ascii="Arial" w:hAnsi="Arial" w:cs="Arial"/>
                <w:color w:val="000000"/>
              </w:rPr>
              <w:t>R</w:t>
            </w:r>
            <w:r w:rsidR="001C3F98" w:rsidRPr="008C1E03">
              <w:rPr>
                <w:rFonts w:ascii="Arial" w:hAnsi="Arial" w:cs="Arial"/>
                <w:color w:val="000000"/>
              </w:rPr>
              <w:t>ealizar la disposición definitiva del material sobrante como muertos de concreto, contra fuertes etc.</w:t>
            </w:r>
          </w:p>
        </w:tc>
      </w:tr>
      <w:tr w:rsidR="001C3F98" w:rsidRPr="008C1E03" w14:paraId="6DC9F797" w14:textId="77777777" w:rsidTr="00F8309D">
        <w:trPr>
          <w:cantSplit/>
          <w:trHeight w:val="328"/>
        </w:trPr>
        <w:tc>
          <w:tcPr>
            <w:tcW w:w="8931" w:type="dxa"/>
            <w:gridSpan w:val="3"/>
            <w:vAlign w:val="center"/>
          </w:tcPr>
          <w:p w14:paraId="08719007" w14:textId="77777777" w:rsidR="005E6E97" w:rsidRPr="008C1E03" w:rsidRDefault="005E6E97" w:rsidP="005E6E97">
            <w:pPr>
              <w:pStyle w:val="Ttulo2"/>
              <w:spacing w:before="120"/>
              <w:ind w:left="85"/>
              <w:rPr>
                <w:rFonts w:ascii="Arial" w:hAnsi="Arial" w:cs="Arial"/>
              </w:rPr>
            </w:pPr>
            <w:r w:rsidRPr="008C1E03">
              <w:rPr>
                <w:rFonts w:ascii="Arial" w:hAnsi="Arial" w:cs="Arial"/>
              </w:rPr>
              <w:t xml:space="preserve">6. TOLERANCIAS PARA ACEPTACION </w:t>
            </w:r>
          </w:p>
          <w:p w14:paraId="0585819C" w14:textId="07C290C9" w:rsidR="001C3F98" w:rsidRPr="008C1E03" w:rsidRDefault="00C74E11" w:rsidP="00712CFE">
            <w:pPr>
              <w:ind w:left="720"/>
              <w:rPr>
                <w:rFonts w:ascii="Arial" w:hAnsi="Arial" w:cs="Arial"/>
              </w:rPr>
            </w:pPr>
            <w:r w:rsidRPr="008C1E03">
              <w:rPr>
                <w:rFonts w:ascii="Arial" w:hAnsi="Arial" w:cs="Arial"/>
              </w:rPr>
              <w:t xml:space="preserve"> </w:t>
            </w:r>
            <w:r w:rsidR="001C3F98" w:rsidRPr="008C1E03">
              <w:rPr>
                <w:rFonts w:ascii="Arial" w:hAnsi="Arial" w:cs="Arial"/>
                <w:color w:val="000000"/>
              </w:rPr>
              <w:t xml:space="preserve">Las especificadas en los planos o por </w:t>
            </w:r>
            <w:r w:rsidR="00712CFE" w:rsidRPr="008C1E03">
              <w:rPr>
                <w:rFonts w:ascii="Arial" w:hAnsi="Arial" w:cs="Arial"/>
                <w:color w:val="000000"/>
              </w:rPr>
              <w:t>la I</w:t>
            </w:r>
            <w:r w:rsidR="001C3F98" w:rsidRPr="008C1E03">
              <w:rPr>
                <w:rFonts w:ascii="Arial" w:hAnsi="Arial" w:cs="Arial"/>
                <w:color w:val="000000"/>
              </w:rPr>
              <w:t>nterventor</w:t>
            </w:r>
            <w:r w:rsidR="00712CFE" w:rsidRPr="008C1E03">
              <w:rPr>
                <w:rFonts w:ascii="Arial" w:hAnsi="Arial" w:cs="Arial"/>
                <w:color w:val="000000"/>
              </w:rPr>
              <w:t>ia</w:t>
            </w:r>
            <w:r w:rsidR="001409E5" w:rsidRPr="008C1E03">
              <w:rPr>
                <w:rFonts w:ascii="Arial" w:hAnsi="Arial" w:cs="Arial"/>
                <w:color w:val="000000"/>
              </w:rPr>
              <w:t>.</w:t>
            </w:r>
          </w:p>
        </w:tc>
      </w:tr>
      <w:tr w:rsidR="001C3F98" w:rsidRPr="008C1E03" w14:paraId="556D844E" w14:textId="77777777" w:rsidTr="00F8309D">
        <w:trPr>
          <w:cantSplit/>
          <w:trHeight w:val="406"/>
        </w:trPr>
        <w:tc>
          <w:tcPr>
            <w:tcW w:w="8931" w:type="dxa"/>
            <w:gridSpan w:val="3"/>
            <w:vAlign w:val="center"/>
          </w:tcPr>
          <w:p w14:paraId="4F23FDF7" w14:textId="77777777" w:rsidR="00D0160A" w:rsidRPr="008C1E03" w:rsidRDefault="00D0160A" w:rsidP="00D0160A">
            <w:pPr>
              <w:pStyle w:val="Ttulo2"/>
              <w:spacing w:before="120"/>
              <w:ind w:left="85"/>
              <w:rPr>
                <w:rFonts w:ascii="Arial" w:hAnsi="Arial" w:cs="Arial"/>
              </w:rPr>
            </w:pPr>
            <w:r w:rsidRPr="008C1E03">
              <w:rPr>
                <w:rFonts w:ascii="Arial" w:hAnsi="Arial" w:cs="Arial"/>
              </w:rPr>
              <w:t xml:space="preserve">7. ENSAYOS A REALIZAR </w:t>
            </w:r>
          </w:p>
          <w:p w14:paraId="782C455A" w14:textId="63D3197D" w:rsidR="001C3F98" w:rsidRPr="008C1E03" w:rsidRDefault="00D0160A" w:rsidP="00D0160A">
            <w:pPr>
              <w:pStyle w:val="Ttulo2"/>
              <w:spacing w:before="120"/>
              <w:ind w:left="85"/>
              <w:rPr>
                <w:rFonts w:ascii="Arial" w:hAnsi="Arial" w:cs="Arial"/>
              </w:rPr>
            </w:pPr>
            <w:r w:rsidRPr="008C1E03">
              <w:rPr>
                <w:rFonts w:ascii="Arial" w:hAnsi="Arial" w:cs="Arial"/>
              </w:rPr>
              <w:t xml:space="preserve">            </w:t>
            </w:r>
            <w:r w:rsidR="001C3F98" w:rsidRPr="008C1E03">
              <w:rPr>
                <w:rFonts w:ascii="Arial" w:hAnsi="Arial" w:cs="Arial"/>
              </w:rPr>
              <w:t xml:space="preserve"> </w:t>
            </w:r>
            <w:r w:rsidR="005E6E97" w:rsidRPr="008C1E03">
              <w:rPr>
                <w:rFonts w:ascii="Arial" w:hAnsi="Arial" w:cs="Arial"/>
                <w:b w:val="0"/>
              </w:rPr>
              <w:t>N/ Aplica</w:t>
            </w:r>
            <w:r w:rsidR="00F73AC9" w:rsidRPr="008C1E03">
              <w:rPr>
                <w:rFonts w:ascii="Arial" w:hAnsi="Arial" w:cs="Arial"/>
                <w:b w:val="0"/>
              </w:rPr>
              <w:t>.</w:t>
            </w:r>
          </w:p>
        </w:tc>
      </w:tr>
      <w:tr w:rsidR="001C3F98" w:rsidRPr="008C1E03" w14:paraId="1CDD0108" w14:textId="77777777" w:rsidTr="00F8309D">
        <w:trPr>
          <w:cantSplit/>
          <w:trHeight w:val="356"/>
        </w:trPr>
        <w:tc>
          <w:tcPr>
            <w:tcW w:w="8931" w:type="dxa"/>
            <w:gridSpan w:val="3"/>
            <w:vAlign w:val="center"/>
          </w:tcPr>
          <w:p w14:paraId="657992DA" w14:textId="40B5659B" w:rsidR="001C3F98" w:rsidRPr="008C1E03" w:rsidRDefault="001C3F98" w:rsidP="00F8309D">
            <w:pPr>
              <w:pStyle w:val="Ttulo2"/>
              <w:spacing w:before="120"/>
              <w:ind w:left="85"/>
              <w:rPr>
                <w:rFonts w:ascii="Arial" w:hAnsi="Arial" w:cs="Arial"/>
              </w:rPr>
            </w:pPr>
            <w:r w:rsidRPr="008C1E03">
              <w:rPr>
                <w:rFonts w:ascii="Arial" w:hAnsi="Arial" w:cs="Arial"/>
              </w:rPr>
              <w:t xml:space="preserve">8. MATERIALES  </w:t>
            </w:r>
          </w:p>
          <w:p w14:paraId="18E67E1F" w14:textId="77777777" w:rsidR="001C3F98" w:rsidRPr="008C1E03" w:rsidRDefault="00FA0437" w:rsidP="00C74E11">
            <w:pPr>
              <w:numPr>
                <w:ilvl w:val="0"/>
                <w:numId w:val="5"/>
              </w:numPr>
              <w:ind w:left="716"/>
              <w:rPr>
                <w:rFonts w:ascii="Arial" w:hAnsi="Arial" w:cs="Arial"/>
                <w:b/>
              </w:rPr>
            </w:pPr>
            <w:r w:rsidRPr="008C1E03">
              <w:rPr>
                <w:rFonts w:ascii="Arial" w:hAnsi="Arial" w:cs="Arial"/>
                <w:color w:val="000000"/>
              </w:rPr>
              <w:t>E</w:t>
            </w:r>
            <w:r w:rsidR="001C3F98" w:rsidRPr="008C1E03">
              <w:rPr>
                <w:rFonts w:ascii="Arial" w:hAnsi="Arial" w:cs="Arial"/>
                <w:color w:val="000000"/>
              </w:rPr>
              <w:t>L</w:t>
            </w:r>
            <w:r w:rsidRPr="008C1E03">
              <w:rPr>
                <w:rFonts w:ascii="Arial" w:hAnsi="Arial" w:cs="Arial"/>
                <w:color w:val="000000"/>
              </w:rPr>
              <w:t xml:space="preserve"> aviso </w:t>
            </w:r>
            <w:r w:rsidR="001C3F98" w:rsidRPr="008C1E03">
              <w:rPr>
                <w:rFonts w:ascii="Arial" w:hAnsi="Arial" w:cs="Arial"/>
                <w:color w:val="000000"/>
              </w:rPr>
              <w:t xml:space="preserve"> y materiales sobrantes del desmonte, como </w:t>
            </w:r>
            <w:r w:rsidRPr="008C1E03">
              <w:rPr>
                <w:rFonts w:ascii="Arial" w:hAnsi="Arial" w:cs="Arial"/>
                <w:color w:val="000000"/>
              </w:rPr>
              <w:t xml:space="preserve">hierros, cables, </w:t>
            </w:r>
            <w:r w:rsidR="001C3F98" w:rsidRPr="008C1E03">
              <w:rPr>
                <w:rFonts w:ascii="Arial" w:hAnsi="Arial" w:cs="Arial"/>
                <w:color w:val="000000"/>
              </w:rPr>
              <w:t xml:space="preserve">a juicio de la </w:t>
            </w:r>
            <w:r w:rsidRPr="008C1E03">
              <w:rPr>
                <w:rFonts w:ascii="Arial" w:hAnsi="Arial" w:cs="Arial"/>
                <w:color w:val="000000"/>
              </w:rPr>
              <w:t>interventoría</w:t>
            </w:r>
            <w:r w:rsidR="001C3F98" w:rsidRPr="008C1E03">
              <w:rPr>
                <w:rFonts w:ascii="Arial" w:hAnsi="Arial" w:cs="Arial"/>
                <w:color w:val="000000"/>
              </w:rPr>
              <w:t xml:space="preserve">  </w:t>
            </w:r>
            <w:r w:rsidR="00C74E11" w:rsidRPr="008C1E03">
              <w:rPr>
                <w:rFonts w:ascii="Arial" w:hAnsi="Arial" w:cs="Arial"/>
                <w:color w:val="000000"/>
              </w:rPr>
              <w:t xml:space="preserve">que </w:t>
            </w:r>
            <w:r w:rsidR="001C3F98" w:rsidRPr="008C1E03">
              <w:rPr>
                <w:rFonts w:ascii="Arial" w:hAnsi="Arial" w:cs="Arial"/>
                <w:color w:val="000000"/>
              </w:rPr>
              <w:t xml:space="preserve">sean aptos para  reutilizar en otras instalaciones provisionales o definitivas, </w:t>
            </w:r>
            <w:r w:rsidR="00C74E11" w:rsidRPr="008C1E03">
              <w:rPr>
                <w:rFonts w:ascii="Arial" w:hAnsi="Arial" w:cs="Arial"/>
                <w:color w:val="000000"/>
              </w:rPr>
              <w:t xml:space="preserve">se </w:t>
            </w:r>
            <w:r w:rsidR="001C3F98" w:rsidRPr="008C1E03">
              <w:rPr>
                <w:rFonts w:ascii="Arial" w:hAnsi="Arial" w:cs="Arial"/>
                <w:color w:val="000000"/>
              </w:rPr>
              <w:t>utilizaran  previo su  visto bueno.</w:t>
            </w:r>
          </w:p>
          <w:p w14:paraId="5D813404" w14:textId="77777777" w:rsidR="00F73AC9" w:rsidRPr="008C1E03" w:rsidRDefault="00F73AC9" w:rsidP="00C74E11">
            <w:pPr>
              <w:numPr>
                <w:ilvl w:val="0"/>
                <w:numId w:val="5"/>
              </w:numPr>
              <w:ind w:left="716"/>
              <w:rPr>
                <w:rFonts w:ascii="Arial" w:hAnsi="Arial" w:cs="Arial"/>
                <w:b/>
              </w:rPr>
            </w:pPr>
            <w:r w:rsidRPr="008C1E03">
              <w:rPr>
                <w:rFonts w:ascii="Arial" w:hAnsi="Arial" w:cs="Arial"/>
                <w:color w:val="000000"/>
              </w:rPr>
              <w:t>Concreto para pedestal.</w:t>
            </w:r>
          </w:p>
          <w:p w14:paraId="0403B254" w14:textId="0A07B138" w:rsidR="00F73AC9" w:rsidRPr="008C1E03" w:rsidRDefault="00F73AC9" w:rsidP="00C74E11">
            <w:pPr>
              <w:numPr>
                <w:ilvl w:val="0"/>
                <w:numId w:val="5"/>
              </w:numPr>
              <w:ind w:left="716"/>
              <w:rPr>
                <w:rFonts w:ascii="Arial" w:hAnsi="Arial" w:cs="Arial"/>
                <w:b/>
              </w:rPr>
            </w:pPr>
            <w:r w:rsidRPr="008C1E03">
              <w:rPr>
                <w:rFonts w:ascii="Arial" w:hAnsi="Arial" w:cs="Arial"/>
                <w:color w:val="000000"/>
              </w:rPr>
              <w:t>Formaleta</w:t>
            </w:r>
          </w:p>
        </w:tc>
      </w:tr>
      <w:tr w:rsidR="001C3F98" w:rsidRPr="008C1E03" w14:paraId="56B5D6ED" w14:textId="77777777" w:rsidTr="00F8309D">
        <w:trPr>
          <w:cantSplit/>
          <w:trHeight w:val="434"/>
        </w:trPr>
        <w:tc>
          <w:tcPr>
            <w:tcW w:w="8931" w:type="dxa"/>
            <w:gridSpan w:val="3"/>
          </w:tcPr>
          <w:p w14:paraId="657D5271" w14:textId="72AF3BC4" w:rsidR="001C3F98" w:rsidRPr="008C1E03" w:rsidRDefault="00C74E11" w:rsidP="00C74E11">
            <w:pPr>
              <w:spacing w:before="120"/>
              <w:rPr>
                <w:rFonts w:ascii="Arial" w:hAnsi="Arial" w:cs="Arial"/>
                <w:color w:val="000000"/>
              </w:rPr>
            </w:pPr>
            <w:r w:rsidRPr="008C1E03">
              <w:rPr>
                <w:rFonts w:ascii="Arial" w:hAnsi="Arial" w:cs="Arial"/>
                <w:b/>
                <w:color w:val="000000"/>
              </w:rPr>
              <w:t xml:space="preserve">  </w:t>
            </w:r>
            <w:r w:rsidR="001C3F98" w:rsidRPr="008C1E03">
              <w:rPr>
                <w:rFonts w:ascii="Arial" w:hAnsi="Arial" w:cs="Arial"/>
                <w:b/>
                <w:color w:val="000000"/>
              </w:rPr>
              <w:t>9. EQUIPO</w:t>
            </w:r>
            <w:r w:rsidR="001C3F98" w:rsidRPr="008C1E03">
              <w:rPr>
                <w:rFonts w:ascii="Arial" w:hAnsi="Arial" w:cs="Arial"/>
                <w:color w:val="000000"/>
              </w:rPr>
              <w:t xml:space="preserve"> </w:t>
            </w:r>
          </w:p>
          <w:p w14:paraId="13D09E48" w14:textId="04801DA3" w:rsidR="001C3F98" w:rsidRPr="008C1E03" w:rsidRDefault="001C3F98" w:rsidP="00F8309D">
            <w:pPr>
              <w:numPr>
                <w:ilvl w:val="0"/>
                <w:numId w:val="5"/>
              </w:numPr>
              <w:ind w:left="716"/>
              <w:rPr>
                <w:rFonts w:ascii="Arial" w:hAnsi="Arial" w:cs="Arial"/>
                <w:b/>
                <w:color w:val="000000"/>
              </w:rPr>
            </w:pPr>
            <w:r w:rsidRPr="008C1E03">
              <w:rPr>
                <w:rFonts w:ascii="Arial" w:hAnsi="Arial" w:cs="Arial"/>
                <w:color w:val="000000"/>
              </w:rPr>
              <w:t>Herramienta menor</w:t>
            </w:r>
            <w:r w:rsidR="00F73AC9" w:rsidRPr="008C1E03">
              <w:rPr>
                <w:rFonts w:ascii="Arial" w:hAnsi="Arial" w:cs="Arial"/>
                <w:color w:val="000000"/>
              </w:rPr>
              <w:t>.</w:t>
            </w:r>
          </w:p>
          <w:p w14:paraId="21EDC058" w14:textId="4072A826" w:rsidR="00F73AC9" w:rsidRPr="008C1E03" w:rsidRDefault="00F73AC9" w:rsidP="00F8309D">
            <w:pPr>
              <w:numPr>
                <w:ilvl w:val="0"/>
                <w:numId w:val="5"/>
              </w:numPr>
              <w:ind w:left="716"/>
              <w:rPr>
                <w:rFonts w:ascii="Arial" w:hAnsi="Arial" w:cs="Arial"/>
                <w:b/>
                <w:color w:val="000000"/>
              </w:rPr>
            </w:pPr>
            <w:r w:rsidRPr="008C1E03">
              <w:rPr>
                <w:rFonts w:ascii="Arial" w:hAnsi="Arial" w:cs="Arial"/>
                <w:color w:val="000000"/>
              </w:rPr>
              <w:t>Equipo para demolición mecánica.</w:t>
            </w:r>
          </w:p>
          <w:p w14:paraId="4554F2D8" w14:textId="3A4FC963" w:rsidR="001C3F98" w:rsidRPr="008C1E03" w:rsidRDefault="001C3F98" w:rsidP="00F8309D">
            <w:pPr>
              <w:numPr>
                <w:ilvl w:val="0"/>
                <w:numId w:val="5"/>
              </w:numPr>
              <w:tabs>
                <w:tab w:val="left" w:pos="687"/>
              </w:tabs>
              <w:ind w:left="85" w:firstLine="271"/>
              <w:rPr>
                <w:rFonts w:ascii="Arial" w:hAnsi="Arial" w:cs="Arial"/>
                <w:b/>
                <w:color w:val="000000"/>
              </w:rPr>
            </w:pPr>
            <w:r w:rsidRPr="008C1E03">
              <w:rPr>
                <w:rFonts w:ascii="Arial" w:hAnsi="Arial" w:cs="Arial"/>
                <w:color w:val="000000"/>
              </w:rPr>
              <w:t>Andamios</w:t>
            </w:r>
            <w:r w:rsidR="00F73AC9" w:rsidRPr="008C1E03">
              <w:rPr>
                <w:rFonts w:ascii="Arial" w:hAnsi="Arial" w:cs="Arial"/>
                <w:color w:val="000000"/>
              </w:rPr>
              <w:t>.</w:t>
            </w:r>
          </w:p>
          <w:p w14:paraId="633DD8DF" w14:textId="741531C0" w:rsidR="001C3F98" w:rsidRPr="008C1E03" w:rsidRDefault="001C3F98" w:rsidP="00E11775">
            <w:pPr>
              <w:numPr>
                <w:ilvl w:val="0"/>
                <w:numId w:val="5"/>
              </w:numPr>
              <w:ind w:left="688" w:hanging="322"/>
              <w:rPr>
                <w:rFonts w:ascii="Arial" w:hAnsi="Arial" w:cs="Arial"/>
                <w:b/>
                <w:color w:val="000000"/>
              </w:rPr>
            </w:pPr>
            <w:r w:rsidRPr="008C1E03">
              <w:rPr>
                <w:rFonts w:ascii="Arial" w:hAnsi="Arial" w:cs="Arial"/>
                <w:color w:val="000000"/>
              </w:rPr>
              <w:t>Equipos para izar</w:t>
            </w:r>
            <w:r w:rsidR="00835DE1" w:rsidRPr="008C1E03">
              <w:rPr>
                <w:rFonts w:ascii="Arial" w:hAnsi="Arial" w:cs="Arial"/>
                <w:color w:val="000000"/>
              </w:rPr>
              <w:t>.</w:t>
            </w:r>
            <w:r w:rsidRPr="008C1E03">
              <w:rPr>
                <w:rFonts w:ascii="Arial" w:hAnsi="Arial" w:cs="Arial"/>
                <w:color w:val="000000"/>
              </w:rPr>
              <w:t xml:space="preserve"> </w:t>
            </w:r>
          </w:p>
        </w:tc>
      </w:tr>
      <w:tr w:rsidR="001C3F98" w:rsidRPr="008C1E03" w14:paraId="3B7AD644" w14:textId="77777777" w:rsidTr="00F8309D">
        <w:trPr>
          <w:cantSplit/>
          <w:trHeight w:val="713"/>
        </w:trPr>
        <w:tc>
          <w:tcPr>
            <w:tcW w:w="4418" w:type="dxa"/>
            <w:gridSpan w:val="2"/>
          </w:tcPr>
          <w:p w14:paraId="19031BDD" w14:textId="77777777" w:rsidR="001C3F98" w:rsidRPr="008C1E03" w:rsidRDefault="001C3F98" w:rsidP="00F8309D">
            <w:pPr>
              <w:spacing w:before="120"/>
              <w:ind w:left="85"/>
              <w:rPr>
                <w:rFonts w:ascii="Arial" w:hAnsi="Arial" w:cs="Arial"/>
              </w:rPr>
            </w:pPr>
            <w:r w:rsidRPr="008C1E03">
              <w:rPr>
                <w:rFonts w:ascii="Arial" w:hAnsi="Arial" w:cs="Arial"/>
                <w:b/>
              </w:rPr>
              <w:lastRenderedPageBreak/>
              <w:t>10. DESPERDICIOS</w:t>
            </w:r>
          </w:p>
          <w:p w14:paraId="2750B7FE" w14:textId="7273CF30" w:rsidR="001C3F98" w:rsidRPr="008C1E03" w:rsidRDefault="001C3F98" w:rsidP="00F8309D">
            <w:pPr>
              <w:spacing w:before="120"/>
              <w:ind w:left="85"/>
              <w:rPr>
                <w:rFonts w:ascii="Arial" w:hAnsi="Arial" w:cs="Arial"/>
              </w:rPr>
            </w:pPr>
            <w:r w:rsidRPr="008C1E03">
              <w:rPr>
                <w:rFonts w:ascii="Arial" w:hAnsi="Arial" w:cs="Arial"/>
              </w:rPr>
              <w:t xml:space="preserve">Incluidos                  </w:t>
            </w:r>
            <w:r w:rsidRPr="008C1E03">
              <w:rPr>
                <w:rFonts w:ascii="Arial" w:hAnsi="Arial" w:cs="Arial"/>
                <w:b/>
              </w:rPr>
              <w:fldChar w:fldCharType="begin">
                <w:ffData>
                  <w:name w:val=""/>
                  <w:enabled/>
                  <w:calcOnExit w:val="0"/>
                  <w:checkBox>
                    <w:sizeAuto/>
                    <w:default w:val="1"/>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00C74E11" w:rsidRPr="008C1E03">
              <w:rPr>
                <w:rFonts w:ascii="Arial" w:hAnsi="Arial" w:cs="Arial"/>
                <w:b/>
              </w:rPr>
              <w:t xml:space="preserve">  </w:t>
            </w:r>
            <w:r w:rsidRPr="008C1E03">
              <w:rPr>
                <w:rFonts w:ascii="Arial" w:hAnsi="Arial" w:cs="Arial"/>
                <w:b/>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00C74E11" w:rsidRPr="008C1E03">
              <w:rPr>
                <w:rFonts w:ascii="Arial" w:hAnsi="Arial" w:cs="Arial"/>
                <w:b/>
              </w:rPr>
              <w:t xml:space="preserve"> </w:t>
            </w:r>
            <w:r w:rsidRPr="008C1E03">
              <w:rPr>
                <w:rFonts w:ascii="Arial" w:hAnsi="Arial" w:cs="Arial"/>
                <w:b/>
              </w:rPr>
              <w:t>No</w:t>
            </w:r>
          </w:p>
        </w:tc>
        <w:tc>
          <w:tcPr>
            <w:tcW w:w="4513" w:type="dxa"/>
            <w:tcBorders>
              <w:bottom w:val="single" w:sz="4" w:space="0" w:color="auto"/>
            </w:tcBorders>
            <w:vAlign w:val="center"/>
          </w:tcPr>
          <w:p w14:paraId="5EAF426B" w14:textId="77777777" w:rsidR="001C3F98" w:rsidRPr="008C1E03" w:rsidRDefault="001C3F98" w:rsidP="00F8309D">
            <w:pPr>
              <w:spacing w:before="120"/>
              <w:ind w:left="85"/>
              <w:rPr>
                <w:rFonts w:ascii="Arial" w:hAnsi="Arial" w:cs="Arial"/>
              </w:rPr>
            </w:pPr>
            <w:r w:rsidRPr="008C1E03">
              <w:rPr>
                <w:rFonts w:ascii="Arial" w:hAnsi="Arial" w:cs="Arial"/>
                <w:b/>
              </w:rPr>
              <w:t>11. MANO DE OBRA</w:t>
            </w:r>
          </w:p>
          <w:p w14:paraId="0493F717" w14:textId="66D7878C" w:rsidR="001C3F98" w:rsidRPr="008C1E03" w:rsidRDefault="001C3F98" w:rsidP="00F8309D">
            <w:pPr>
              <w:spacing w:before="120"/>
              <w:ind w:left="85"/>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00C74E11" w:rsidRPr="008C1E03">
              <w:rPr>
                <w:rFonts w:ascii="Arial" w:hAnsi="Arial" w:cs="Arial"/>
                <w:b/>
              </w:rPr>
              <w:t xml:space="preserve">  </w:t>
            </w:r>
            <w:r w:rsidRPr="008C1E03">
              <w:rPr>
                <w:rFonts w:ascii="Arial" w:hAnsi="Arial" w:cs="Arial"/>
                <w:b/>
              </w:rPr>
              <w:t>No</w:t>
            </w:r>
          </w:p>
        </w:tc>
      </w:tr>
      <w:tr w:rsidR="001C3F98" w:rsidRPr="008C1E03" w14:paraId="79C0DB2B" w14:textId="77777777" w:rsidTr="00F8309D">
        <w:trPr>
          <w:cantSplit/>
          <w:trHeight w:val="406"/>
        </w:trPr>
        <w:tc>
          <w:tcPr>
            <w:tcW w:w="8931" w:type="dxa"/>
            <w:gridSpan w:val="3"/>
            <w:vAlign w:val="center"/>
          </w:tcPr>
          <w:p w14:paraId="727ACF48" w14:textId="77777777" w:rsidR="001C3F98" w:rsidRPr="008C1E03" w:rsidRDefault="001C3F98" w:rsidP="00F8309D">
            <w:pPr>
              <w:spacing w:before="120"/>
              <w:ind w:left="85"/>
              <w:rPr>
                <w:rFonts w:ascii="Arial" w:hAnsi="Arial" w:cs="Arial"/>
              </w:rPr>
            </w:pPr>
            <w:r w:rsidRPr="008C1E03">
              <w:rPr>
                <w:rFonts w:ascii="Arial" w:hAnsi="Arial" w:cs="Arial"/>
                <w:b/>
              </w:rPr>
              <w:t>12. REFERENCIAS Y OTRAS ESPECIFICACIONES</w:t>
            </w:r>
            <w:r w:rsidRPr="008C1E03">
              <w:rPr>
                <w:rFonts w:ascii="Arial" w:hAnsi="Arial" w:cs="Arial"/>
              </w:rPr>
              <w:t xml:space="preserve">   </w:t>
            </w:r>
          </w:p>
          <w:p w14:paraId="6C6F0287" w14:textId="63C5B92D" w:rsidR="001C3F98" w:rsidRPr="008C1E03" w:rsidRDefault="00B97EAB" w:rsidP="00F8309D">
            <w:pPr>
              <w:ind w:left="85"/>
              <w:rPr>
                <w:rFonts w:ascii="Arial" w:hAnsi="Arial" w:cs="Arial"/>
                <w:color w:val="FF0000"/>
              </w:rPr>
            </w:pPr>
            <w:r w:rsidRPr="008C1E03">
              <w:rPr>
                <w:rFonts w:ascii="Arial" w:hAnsi="Arial" w:cs="Arial"/>
              </w:rPr>
              <w:t xml:space="preserve">          Tener precaución con la conservación y buen manejo de los elementos.</w:t>
            </w:r>
          </w:p>
        </w:tc>
      </w:tr>
      <w:tr w:rsidR="001C3F98" w:rsidRPr="008C1E03" w14:paraId="76C76DFC" w14:textId="77777777" w:rsidTr="00F8309D">
        <w:trPr>
          <w:cantSplit/>
          <w:trHeight w:val="1115"/>
        </w:trPr>
        <w:tc>
          <w:tcPr>
            <w:tcW w:w="8931" w:type="dxa"/>
            <w:gridSpan w:val="3"/>
            <w:vAlign w:val="center"/>
          </w:tcPr>
          <w:p w14:paraId="76A4F0A3" w14:textId="77777777" w:rsidR="001C3F98" w:rsidRPr="008C1E03" w:rsidRDefault="001C3F98" w:rsidP="00F8309D">
            <w:pPr>
              <w:spacing w:before="120"/>
              <w:ind w:left="85"/>
              <w:rPr>
                <w:rFonts w:ascii="Arial" w:hAnsi="Arial" w:cs="Arial"/>
                <w:b/>
              </w:rPr>
            </w:pPr>
            <w:r w:rsidRPr="008C1E03">
              <w:rPr>
                <w:rFonts w:ascii="Arial" w:hAnsi="Arial" w:cs="Arial"/>
                <w:b/>
              </w:rPr>
              <w:t>13. MEDIDA Y FORMA DE PAGO</w:t>
            </w:r>
          </w:p>
          <w:p w14:paraId="30B08C56" w14:textId="0A89A13E" w:rsidR="001C3F98" w:rsidRPr="008C1E03" w:rsidRDefault="00FA0437" w:rsidP="00F8309D">
            <w:pPr>
              <w:ind w:left="85"/>
              <w:jc w:val="both"/>
              <w:rPr>
                <w:rFonts w:ascii="Arial" w:hAnsi="Arial" w:cs="Arial"/>
              </w:rPr>
            </w:pPr>
            <w:r w:rsidRPr="008C1E03">
              <w:rPr>
                <w:rFonts w:ascii="Arial" w:hAnsi="Arial" w:cs="Arial"/>
              </w:rPr>
              <w:t xml:space="preserve">El </w:t>
            </w:r>
            <w:r w:rsidR="001C3F98" w:rsidRPr="008C1E03">
              <w:rPr>
                <w:rFonts w:ascii="Arial" w:hAnsi="Arial" w:cs="Arial"/>
              </w:rPr>
              <w:t xml:space="preserve">traslado se medirá </w:t>
            </w:r>
            <w:r w:rsidR="00240AAC" w:rsidRPr="008C1E03">
              <w:rPr>
                <w:rFonts w:ascii="Arial" w:hAnsi="Arial" w:cs="Arial"/>
              </w:rPr>
              <w:t xml:space="preserve">por </w:t>
            </w:r>
            <w:r w:rsidR="00B26DC0" w:rsidRPr="008C1E03">
              <w:rPr>
                <w:rFonts w:ascii="Arial" w:hAnsi="Arial" w:cs="Arial"/>
              </w:rPr>
              <w:t>(UN</w:t>
            </w:r>
            <w:r w:rsidR="001C3F98" w:rsidRPr="008C1E03">
              <w:rPr>
                <w:rFonts w:ascii="Arial" w:hAnsi="Arial" w:cs="Arial"/>
              </w:rPr>
              <w:t xml:space="preserve">) </w:t>
            </w:r>
            <w:r w:rsidR="00240AAC" w:rsidRPr="008C1E03">
              <w:rPr>
                <w:rFonts w:ascii="Arial" w:hAnsi="Arial" w:cs="Arial"/>
              </w:rPr>
              <w:t>U</w:t>
            </w:r>
            <w:r w:rsidR="001C3F98" w:rsidRPr="008C1E03">
              <w:rPr>
                <w:rFonts w:ascii="Arial" w:hAnsi="Arial" w:cs="Arial"/>
              </w:rPr>
              <w:t xml:space="preserve">nidad </w:t>
            </w:r>
            <w:r w:rsidR="00240AAC" w:rsidRPr="008C1E03">
              <w:rPr>
                <w:rFonts w:ascii="Arial" w:hAnsi="Arial" w:cs="Arial"/>
              </w:rPr>
              <w:t xml:space="preserve">de acuerdo a la unidad de </w:t>
            </w:r>
            <w:r w:rsidR="001C3F98" w:rsidRPr="008C1E03">
              <w:rPr>
                <w:rFonts w:ascii="Arial" w:hAnsi="Arial" w:cs="Arial"/>
              </w:rPr>
              <w:t>pago indicada en el cuadro general de cantidades de obra. El valor será el precio unitario estipulado dentro del contrato e incluye:</w:t>
            </w:r>
          </w:p>
          <w:p w14:paraId="0004811C" w14:textId="77777777" w:rsidR="001C3F98" w:rsidRPr="008C1E03" w:rsidRDefault="001C3F98" w:rsidP="00775621">
            <w:pPr>
              <w:numPr>
                <w:ilvl w:val="0"/>
                <w:numId w:val="5"/>
              </w:numPr>
              <w:ind w:left="716"/>
              <w:rPr>
                <w:rFonts w:ascii="Arial" w:hAnsi="Arial" w:cs="Arial"/>
                <w:color w:val="000000"/>
              </w:rPr>
            </w:pPr>
            <w:r w:rsidRPr="008C1E03">
              <w:rPr>
                <w:rFonts w:ascii="Arial" w:hAnsi="Arial" w:cs="Arial"/>
                <w:color w:val="000000"/>
              </w:rPr>
              <w:t>Equipos y herramientas descritos en el numeral 9.</w:t>
            </w:r>
          </w:p>
          <w:p w14:paraId="47D9B5AF" w14:textId="77777777" w:rsidR="001C3F98" w:rsidRPr="008C1E03" w:rsidRDefault="001C3F98" w:rsidP="00775621">
            <w:pPr>
              <w:numPr>
                <w:ilvl w:val="0"/>
                <w:numId w:val="5"/>
              </w:numPr>
              <w:ind w:left="716"/>
              <w:rPr>
                <w:rFonts w:ascii="Arial" w:hAnsi="Arial" w:cs="Arial"/>
                <w:color w:val="000000"/>
              </w:rPr>
            </w:pPr>
            <w:r w:rsidRPr="008C1E03">
              <w:rPr>
                <w:rFonts w:ascii="Arial" w:hAnsi="Arial" w:cs="Arial"/>
                <w:color w:val="000000"/>
              </w:rPr>
              <w:t>Mano de obra.</w:t>
            </w:r>
          </w:p>
          <w:p w14:paraId="061BE25B" w14:textId="77777777" w:rsidR="001C3F98" w:rsidRPr="008C1E03" w:rsidRDefault="001C3F98" w:rsidP="00775621">
            <w:pPr>
              <w:numPr>
                <w:ilvl w:val="0"/>
                <w:numId w:val="5"/>
              </w:numPr>
              <w:ind w:left="716"/>
              <w:rPr>
                <w:rFonts w:ascii="Arial" w:hAnsi="Arial" w:cs="Arial"/>
                <w:b/>
              </w:rPr>
            </w:pPr>
            <w:r w:rsidRPr="008C1E03">
              <w:rPr>
                <w:rFonts w:ascii="Arial" w:hAnsi="Arial" w:cs="Arial"/>
                <w:color w:val="000000"/>
              </w:rPr>
              <w:t>Transportes dentro y fuera de la obra.</w:t>
            </w:r>
            <w:r w:rsidRPr="008C1E03">
              <w:rPr>
                <w:rFonts w:ascii="Arial" w:hAnsi="Arial" w:cs="Arial"/>
                <w:b/>
              </w:rPr>
              <w:t xml:space="preserve"> </w:t>
            </w:r>
          </w:p>
        </w:tc>
      </w:tr>
      <w:tr w:rsidR="001C3F98" w:rsidRPr="008C1E03" w14:paraId="34C5CF62" w14:textId="77777777" w:rsidTr="00F8309D">
        <w:trPr>
          <w:cantSplit/>
          <w:trHeight w:val="1115"/>
        </w:trPr>
        <w:tc>
          <w:tcPr>
            <w:tcW w:w="8931" w:type="dxa"/>
            <w:gridSpan w:val="3"/>
            <w:tcBorders>
              <w:top w:val="single" w:sz="4" w:space="0" w:color="auto"/>
              <w:left w:val="single" w:sz="4" w:space="0" w:color="auto"/>
              <w:bottom w:val="single" w:sz="4" w:space="0" w:color="auto"/>
              <w:right w:val="single" w:sz="4" w:space="0" w:color="auto"/>
            </w:tcBorders>
            <w:vAlign w:val="center"/>
          </w:tcPr>
          <w:p w14:paraId="1E1EFF81" w14:textId="77777777" w:rsidR="00B97EAB" w:rsidRPr="008C1E03" w:rsidRDefault="001C3F98" w:rsidP="00B97EAB">
            <w:pPr>
              <w:spacing w:before="120"/>
              <w:ind w:left="85"/>
              <w:rPr>
                <w:rFonts w:ascii="Arial" w:hAnsi="Arial" w:cs="Arial"/>
                <w:b/>
              </w:rPr>
            </w:pPr>
            <w:r w:rsidRPr="008C1E03">
              <w:rPr>
                <w:rFonts w:ascii="Arial" w:hAnsi="Arial" w:cs="Arial"/>
                <w:b/>
              </w:rPr>
              <w:t>14. NO CONFORMIDAD</w:t>
            </w:r>
          </w:p>
          <w:p w14:paraId="545DFD28" w14:textId="263CAF3D" w:rsidR="001C3F98" w:rsidRPr="008C1E03" w:rsidRDefault="001C3F98" w:rsidP="00B97EAB">
            <w:pPr>
              <w:spacing w:before="120"/>
              <w:ind w:left="85"/>
              <w:rPr>
                <w:rFonts w:ascii="Arial" w:hAnsi="Arial" w:cs="Arial"/>
                <w:b/>
              </w:rPr>
            </w:pPr>
            <w:r w:rsidRPr="008C1E03">
              <w:rPr>
                <w:rFonts w:ascii="Arial" w:hAnsi="Arial" w:cs="Arial"/>
              </w:rPr>
              <w:t xml:space="preserve">En caso de no conformidad con estas especificaciones, durante su ejecución </w:t>
            </w:r>
            <w:r w:rsidR="00FA0437" w:rsidRPr="008C1E03">
              <w:rPr>
                <w:rFonts w:ascii="Arial" w:hAnsi="Arial" w:cs="Arial"/>
              </w:rPr>
              <w:t>o</w:t>
            </w:r>
            <w:r w:rsidRPr="008C1E03">
              <w:rPr>
                <w:rFonts w:ascii="Arial" w:hAnsi="Arial" w:cs="Arial"/>
              </w:rPr>
              <w:t xml:space="preserve"> a su terminación, las obras se considerarán como mal ejecutadas. En este evento, el Constructor deberá reconstruirlas a su costo y sin que implique modificaciones y/o adiciones en el plazo y en el valor del contrato.</w:t>
            </w:r>
          </w:p>
        </w:tc>
      </w:tr>
    </w:tbl>
    <w:p w14:paraId="0A65FC42" w14:textId="77777777" w:rsidR="008536F9" w:rsidRPr="008C1E03" w:rsidRDefault="008536F9" w:rsidP="00125C61">
      <w:pPr>
        <w:rPr>
          <w:rFonts w:ascii="Arial" w:hAnsi="Arial" w:cs="Arial"/>
          <w:b/>
        </w:rPr>
      </w:pPr>
    </w:p>
    <w:p w14:paraId="058B3776" w14:textId="77777777" w:rsidR="008536F9" w:rsidRPr="008C1E03" w:rsidRDefault="008536F9" w:rsidP="00125C61">
      <w:pPr>
        <w:rPr>
          <w:rFonts w:ascii="Arial" w:hAnsi="Arial" w:cs="Arial"/>
          <w:b/>
        </w:rPr>
      </w:pPr>
    </w:p>
    <w:p w14:paraId="27FC7C33" w14:textId="77777777" w:rsidR="006A20A4" w:rsidRPr="008C1E03" w:rsidRDefault="006A20A4" w:rsidP="004E11B3">
      <w:pPr>
        <w:outlineLvl w:val="0"/>
        <w:rPr>
          <w:rFonts w:ascii="Arial" w:hAnsi="Arial" w:cs="Arial"/>
          <w:b/>
        </w:rPr>
      </w:pPr>
    </w:p>
    <w:p w14:paraId="62B97D54" w14:textId="77777777" w:rsidR="00680388" w:rsidRPr="008C1E03" w:rsidRDefault="00680388" w:rsidP="004E11B3">
      <w:pPr>
        <w:outlineLvl w:val="0"/>
        <w:rPr>
          <w:rFonts w:ascii="Arial" w:hAnsi="Arial" w:cs="Arial"/>
          <w:b/>
        </w:rPr>
      </w:pPr>
      <w:r w:rsidRPr="008C1E03">
        <w:rPr>
          <w:rFonts w:ascii="Arial" w:hAnsi="Arial" w:cs="Arial"/>
          <w:b/>
        </w:rPr>
        <w:t xml:space="preserve">1 PRELIMINARES               </w:t>
      </w:r>
    </w:p>
    <w:p w14:paraId="0109E14D" w14:textId="77777777" w:rsidR="00680388" w:rsidRPr="008C1E03" w:rsidRDefault="00680388" w:rsidP="00680388">
      <w:pPr>
        <w:rPr>
          <w:rFonts w:ascii="Arial" w:hAnsi="Arial" w:cs="Arial"/>
          <w:b/>
        </w:rPr>
      </w:pPr>
      <w:r w:rsidRPr="008C1E03">
        <w:rPr>
          <w:rFonts w:ascii="Arial" w:hAnsi="Arial" w:cs="Arial"/>
          <w:b/>
        </w:rPr>
        <w:t>1.0 OBRAS PRELIMINARES</w:t>
      </w:r>
    </w:p>
    <w:p w14:paraId="7314FC05" w14:textId="77777777" w:rsidR="00680388" w:rsidRPr="008C1E03" w:rsidRDefault="00680388" w:rsidP="00680388">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680388" w:rsidRPr="008C1E03" w14:paraId="11091810" w14:textId="77777777" w:rsidTr="00680388">
        <w:trPr>
          <w:cantSplit/>
          <w:trHeight w:val="686"/>
        </w:trPr>
        <w:tc>
          <w:tcPr>
            <w:tcW w:w="2244" w:type="dxa"/>
            <w:shd w:val="pct15" w:color="000000" w:fill="FFFFFF"/>
            <w:vAlign w:val="center"/>
          </w:tcPr>
          <w:p w14:paraId="07153CBD" w14:textId="77777777" w:rsidR="00680388" w:rsidRPr="008C1E03" w:rsidRDefault="00680388" w:rsidP="00680388">
            <w:pPr>
              <w:rPr>
                <w:rFonts w:ascii="Arial" w:hAnsi="Arial" w:cs="Arial"/>
                <w:b/>
              </w:rPr>
            </w:pPr>
            <w:r w:rsidRPr="008C1E03">
              <w:rPr>
                <w:rFonts w:ascii="Arial" w:hAnsi="Arial" w:cs="Arial"/>
                <w:b/>
              </w:rPr>
              <w:t>1. ITEM No        1.12</w:t>
            </w:r>
          </w:p>
        </w:tc>
        <w:tc>
          <w:tcPr>
            <w:tcW w:w="6732" w:type="dxa"/>
            <w:gridSpan w:val="2"/>
            <w:shd w:val="pct15" w:color="000000" w:fill="FFFFFF"/>
            <w:vAlign w:val="center"/>
          </w:tcPr>
          <w:p w14:paraId="54C7D37C" w14:textId="13A92B44" w:rsidR="00680388" w:rsidRPr="008C1E03" w:rsidRDefault="00680388" w:rsidP="00680388">
            <w:pPr>
              <w:jc w:val="both"/>
              <w:rPr>
                <w:rFonts w:ascii="Arial" w:hAnsi="Arial" w:cs="Arial"/>
                <w:b/>
              </w:rPr>
            </w:pPr>
            <w:r w:rsidRPr="008C1E03">
              <w:rPr>
                <w:rFonts w:ascii="Arial" w:hAnsi="Arial" w:cs="Arial"/>
                <w:b/>
              </w:rPr>
              <w:t>2.</w:t>
            </w:r>
            <w:r w:rsidRPr="008C1E03">
              <w:rPr>
                <w:rFonts w:ascii="Arial" w:hAnsi="Arial" w:cs="Arial"/>
                <w:b/>
                <w:color w:val="FF0000"/>
              </w:rPr>
              <w:t xml:space="preserve"> </w:t>
            </w:r>
            <w:r w:rsidRPr="008C1E03">
              <w:rPr>
                <w:rFonts w:ascii="Arial" w:hAnsi="Arial" w:cs="Arial"/>
                <w:b/>
              </w:rPr>
              <w:t>DESMONTE DE CANECAS DE BASURAS EN</w:t>
            </w:r>
            <w:r w:rsidR="008239BF" w:rsidRPr="008C1E03">
              <w:rPr>
                <w:rFonts w:ascii="Arial" w:hAnsi="Arial" w:cs="Arial"/>
                <w:b/>
              </w:rPr>
              <w:t xml:space="preserve"> </w:t>
            </w:r>
            <w:r w:rsidRPr="008C1E03">
              <w:rPr>
                <w:rFonts w:ascii="Arial" w:hAnsi="Arial" w:cs="Arial"/>
                <w:b/>
              </w:rPr>
              <w:t xml:space="preserve">ACERO INOXIDABLE  </w:t>
            </w:r>
          </w:p>
        </w:tc>
      </w:tr>
      <w:tr w:rsidR="00680388" w:rsidRPr="008C1E03" w14:paraId="2C7651EF" w14:textId="77777777" w:rsidTr="00680388">
        <w:trPr>
          <w:cantSplit/>
          <w:trHeight w:val="408"/>
        </w:trPr>
        <w:tc>
          <w:tcPr>
            <w:tcW w:w="8976" w:type="dxa"/>
            <w:gridSpan w:val="3"/>
            <w:vAlign w:val="center"/>
          </w:tcPr>
          <w:p w14:paraId="24ECD363" w14:textId="3562CF6A" w:rsidR="00680388" w:rsidRPr="008C1E03" w:rsidRDefault="00680388" w:rsidP="00680388">
            <w:pPr>
              <w:rPr>
                <w:rFonts w:ascii="Arial" w:hAnsi="Arial" w:cs="Arial"/>
                <w:b/>
              </w:rPr>
            </w:pPr>
            <w:r w:rsidRPr="008C1E03">
              <w:rPr>
                <w:rFonts w:ascii="Arial" w:hAnsi="Arial" w:cs="Arial"/>
                <w:b/>
              </w:rPr>
              <w:t>3. UNIDAD DE MEDIDA</w:t>
            </w:r>
            <w:r w:rsidRPr="008C1E03">
              <w:rPr>
                <w:rFonts w:ascii="Arial" w:hAnsi="Arial" w:cs="Arial"/>
              </w:rPr>
              <w:t xml:space="preserve">                                             </w:t>
            </w:r>
            <w:r w:rsidR="00B26DC0" w:rsidRPr="008C1E03">
              <w:rPr>
                <w:rFonts w:ascii="Arial" w:hAnsi="Arial" w:cs="Arial"/>
                <w:b/>
                <w:highlight w:val="lightGray"/>
              </w:rPr>
              <w:t>UN</w:t>
            </w:r>
            <w:r w:rsidR="00C74E11" w:rsidRPr="008C1E03">
              <w:rPr>
                <w:rFonts w:ascii="Arial" w:hAnsi="Arial" w:cs="Arial"/>
                <w:b/>
                <w:highlight w:val="lightGray"/>
              </w:rPr>
              <w:t xml:space="preserve"> - Unidad        </w:t>
            </w:r>
            <w:r w:rsidR="00C74E11" w:rsidRPr="008C1E03">
              <w:rPr>
                <w:rFonts w:ascii="Arial" w:hAnsi="Arial" w:cs="Arial"/>
              </w:rPr>
              <w:t xml:space="preserve">        </w:t>
            </w:r>
          </w:p>
        </w:tc>
      </w:tr>
      <w:tr w:rsidR="00680388" w:rsidRPr="008C1E03" w14:paraId="6BC75FE4" w14:textId="77777777" w:rsidTr="00680388">
        <w:trPr>
          <w:cantSplit/>
          <w:trHeight w:val="428"/>
        </w:trPr>
        <w:tc>
          <w:tcPr>
            <w:tcW w:w="8976" w:type="dxa"/>
            <w:gridSpan w:val="3"/>
            <w:vAlign w:val="center"/>
          </w:tcPr>
          <w:p w14:paraId="523216EA" w14:textId="77777777" w:rsidR="00680388" w:rsidRPr="008C1E03" w:rsidRDefault="00680388" w:rsidP="00680388">
            <w:pPr>
              <w:pStyle w:val="Ttulo2"/>
              <w:spacing w:before="120"/>
              <w:rPr>
                <w:rFonts w:ascii="Arial" w:hAnsi="Arial" w:cs="Arial"/>
              </w:rPr>
            </w:pPr>
            <w:r w:rsidRPr="008C1E03">
              <w:rPr>
                <w:rFonts w:ascii="Arial" w:hAnsi="Arial" w:cs="Arial"/>
              </w:rPr>
              <w:t>4. DESCRIPCION</w:t>
            </w:r>
          </w:p>
          <w:p w14:paraId="05B78073" w14:textId="5CD77191" w:rsidR="00680388" w:rsidRPr="008C1E03" w:rsidRDefault="00C74E11" w:rsidP="008239BF">
            <w:pPr>
              <w:spacing w:before="120"/>
              <w:jc w:val="both"/>
              <w:rPr>
                <w:rFonts w:ascii="Arial" w:hAnsi="Arial" w:cs="Arial"/>
              </w:rPr>
            </w:pPr>
            <w:r w:rsidRPr="008C1E03">
              <w:rPr>
                <w:rFonts w:ascii="Arial" w:hAnsi="Arial" w:cs="Arial"/>
              </w:rPr>
              <w:t>Corresponde este trabajo  al  desmonte</w:t>
            </w:r>
            <w:r w:rsidR="008239BF" w:rsidRPr="008C1E03">
              <w:rPr>
                <w:rFonts w:ascii="Arial" w:hAnsi="Arial" w:cs="Arial"/>
              </w:rPr>
              <w:t xml:space="preserve"> </w:t>
            </w:r>
            <w:r w:rsidRPr="008C1E03">
              <w:rPr>
                <w:rFonts w:ascii="Arial" w:hAnsi="Arial" w:cs="Arial"/>
              </w:rPr>
              <w:t>de canecas de basura</w:t>
            </w:r>
            <w:r w:rsidR="008239BF" w:rsidRPr="008C1E03">
              <w:rPr>
                <w:rFonts w:ascii="Arial" w:hAnsi="Arial" w:cs="Arial"/>
              </w:rPr>
              <w:t>s</w:t>
            </w:r>
            <w:r w:rsidRPr="008C1E03">
              <w:rPr>
                <w:rFonts w:ascii="Arial" w:hAnsi="Arial" w:cs="Arial"/>
              </w:rPr>
              <w:t xml:space="preserve"> existente en el área del proyecto y se reubicara</w:t>
            </w:r>
            <w:r w:rsidR="00475B38" w:rsidRPr="008C1E03">
              <w:rPr>
                <w:rFonts w:ascii="Arial" w:hAnsi="Arial" w:cs="Arial"/>
              </w:rPr>
              <w:t>n</w:t>
            </w:r>
            <w:r w:rsidRPr="008C1E03">
              <w:rPr>
                <w:rFonts w:ascii="Arial" w:hAnsi="Arial" w:cs="Arial"/>
              </w:rPr>
              <w:t xml:space="preserve"> en el nuevo sitio que indique la interventoría o en el sitio indicado en los planos.</w:t>
            </w:r>
          </w:p>
        </w:tc>
      </w:tr>
      <w:tr w:rsidR="00680388" w:rsidRPr="008C1E03" w14:paraId="1C033D03" w14:textId="77777777" w:rsidTr="00680388">
        <w:trPr>
          <w:cantSplit/>
        </w:trPr>
        <w:tc>
          <w:tcPr>
            <w:tcW w:w="8976" w:type="dxa"/>
            <w:gridSpan w:val="3"/>
            <w:vAlign w:val="center"/>
          </w:tcPr>
          <w:p w14:paraId="2AAA1866" w14:textId="6F72A3BF" w:rsidR="00680388" w:rsidRPr="008C1E03" w:rsidRDefault="00680388" w:rsidP="005E6E97">
            <w:pPr>
              <w:pStyle w:val="Ttulo2"/>
              <w:spacing w:before="120"/>
              <w:rPr>
                <w:rFonts w:ascii="Arial" w:hAnsi="Arial" w:cs="Arial"/>
              </w:rPr>
            </w:pPr>
            <w:r w:rsidRPr="008C1E03">
              <w:rPr>
                <w:rFonts w:ascii="Arial" w:hAnsi="Arial" w:cs="Arial"/>
              </w:rPr>
              <w:t>5. PROCEDIMIENTO DE EJECUCION</w:t>
            </w:r>
          </w:p>
          <w:p w14:paraId="36CC9F56" w14:textId="79487CBC" w:rsidR="005E6E97" w:rsidRPr="008C1E03" w:rsidRDefault="005E6E97" w:rsidP="005E6E97">
            <w:pPr>
              <w:numPr>
                <w:ilvl w:val="0"/>
                <w:numId w:val="5"/>
              </w:numPr>
              <w:ind w:left="716"/>
              <w:rPr>
                <w:rFonts w:ascii="Arial" w:hAnsi="Arial" w:cs="Arial"/>
                <w:color w:val="000000"/>
              </w:rPr>
            </w:pPr>
            <w:r w:rsidRPr="008C1E03">
              <w:rPr>
                <w:rFonts w:ascii="Arial" w:hAnsi="Arial" w:cs="Arial"/>
                <w:color w:val="000000"/>
              </w:rPr>
              <w:t xml:space="preserve">Verificar localización </w:t>
            </w:r>
            <w:r w:rsidR="006D303D" w:rsidRPr="008C1E03">
              <w:rPr>
                <w:rFonts w:ascii="Arial" w:hAnsi="Arial" w:cs="Arial"/>
                <w:color w:val="000000"/>
              </w:rPr>
              <w:t>de las canecas</w:t>
            </w:r>
            <w:r w:rsidRPr="008C1E03">
              <w:rPr>
                <w:rFonts w:ascii="Arial" w:hAnsi="Arial" w:cs="Arial"/>
                <w:color w:val="000000"/>
              </w:rPr>
              <w:t>.</w:t>
            </w:r>
          </w:p>
          <w:p w14:paraId="5A76D62C" w14:textId="1C3050DC" w:rsidR="00680388" w:rsidRPr="008C1E03" w:rsidRDefault="005E6E97" w:rsidP="00475B38">
            <w:pPr>
              <w:numPr>
                <w:ilvl w:val="0"/>
                <w:numId w:val="5"/>
              </w:numPr>
              <w:ind w:left="716"/>
              <w:rPr>
                <w:rFonts w:ascii="Arial" w:hAnsi="Arial" w:cs="Arial"/>
                <w:color w:val="000000"/>
              </w:rPr>
            </w:pPr>
            <w:r w:rsidRPr="008C1E03">
              <w:rPr>
                <w:rFonts w:ascii="Arial" w:hAnsi="Arial" w:cs="Arial"/>
                <w:color w:val="000000"/>
              </w:rPr>
              <w:t>Retirar o realizar la disposición definitiva</w:t>
            </w:r>
            <w:r w:rsidR="00475B38" w:rsidRPr="008C1E03">
              <w:rPr>
                <w:rFonts w:ascii="Arial" w:hAnsi="Arial" w:cs="Arial"/>
                <w:color w:val="000000"/>
              </w:rPr>
              <w:t>.</w:t>
            </w:r>
          </w:p>
        </w:tc>
      </w:tr>
      <w:tr w:rsidR="00680388" w:rsidRPr="008C1E03" w14:paraId="01A04FE8" w14:textId="77777777" w:rsidTr="00680388">
        <w:trPr>
          <w:cantSplit/>
          <w:trHeight w:val="328"/>
        </w:trPr>
        <w:tc>
          <w:tcPr>
            <w:tcW w:w="8976" w:type="dxa"/>
            <w:gridSpan w:val="3"/>
            <w:vAlign w:val="center"/>
          </w:tcPr>
          <w:p w14:paraId="43486C90" w14:textId="77777777" w:rsidR="00680388" w:rsidRPr="008C1E03" w:rsidRDefault="00680388" w:rsidP="00680388">
            <w:pPr>
              <w:pStyle w:val="Ttulo2"/>
              <w:spacing w:before="120"/>
              <w:rPr>
                <w:rFonts w:ascii="Arial" w:hAnsi="Arial" w:cs="Arial"/>
              </w:rPr>
            </w:pPr>
            <w:r w:rsidRPr="008C1E03">
              <w:rPr>
                <w:rFonts w:ascii="Arial" w:hAnsi="Arial" w:cs="Arial"/>
              </w:rPr>
              <w:t>6. TOLERANCIAS PARA ACEPTACION</w:t>
            </w:r>
          </w:p>
          <w:p w14:paraId="72FA2668" w14:textId="08B1A978" w:rsidR="00680388" w:rsidRPr="008C1E03" w:rsidRDefault="005E6E97" w:rsidP="00074072">
            <w:pPr>
              <w:numPr>
                <w:ilvl w:val="0"/>
                <w:numId w:val="181"/>
              </w:numPr>
              <w:jc w:val="both"/>
              <w:rPr>
                <w:rFonts w:ascii="Arial" w:hAnsi="Arial" w:cs="Arial"/>
              </w:rPr>
            </w:pPr>
            <w:r w:rsidRPr="008C1E03">
              <w:rPr>
                <w:rFonts w:ascii="Arial" w:hAnsi="Arial" w:cs="Arial"/>
                <w:color w:val="000000"/>
              </w:rPr>
              <w:t>Las esp</w:t>
            </w:r>
            <w:r w:rsidR="00712CFE" w:rsidRPr="008C1E03">
              <w:rPr>
                <w:rFonts w:ascii="Arial" w:hAnsi="Arial" w:cs="Arial"/>
                <w:color w:val="000000"/>
              </w:rPr>
              <w:t>ecificadas en los planos o por la I</w:t>
            </w:r>
            <w:r w:rsidRPr="008C1E03">
              <w:rPr>
                <w:rFonts w:ascii="Arial" w:hAnsi="Arial" w:cs="Arial"/>
                <w:color w:val="000000"/>
              </w:rPr>
              <w:t>nterventor</w:t>
            </w:r>
            <w:r w:rsidR="00712CFE" w:rsidRPr="008C1E03">
              <w:rPr>
                <w:rFonts w:ascii="Arial" w:hAnsi="Arial" w:cs="Arial"/>
                <w:color w:val="000000"/>
              </w:rPr>
              <w:t>ia</w:t>
            </w:r>
            <w:r w:rsidRPr="008C1E03">
              <w:rPr>
                <w:rFonts w:ascii="Arial" w:hAnsi="Arial" w:cs="Arial"/>
                <w:b/>
                <w:bCs/>
              </w:rPr>
              <w:t>.</w:t>
            </w:r>
          </w:p>
        </w:tc>
      </w:tr>
      <w:tr w:rsidR="00680388" w:rsidRPr="008C1E03" w14:paraId="2EA5D8D4" w14:textId="77777777" w:rsidTr="00680388">
        <w:trPr>
          <w:cantSplit/>
          <w:trHeight w:val="406"/>
        </w:trPr>
        <w:tc>
          <w:tcPr>
            <w:tcW w:w="8976" w:type="dxa"/>
            <w:gridSpan w:val="3"/>
            <w:vAlign w:val="center"/>
          </w:tcPr>
          <w:p w14:paraId="19FCCF37" w14:textId="77777777" w:rsidR="00D0160A" w:rsidRPr="008C1E03" w:rsidRDefault="00D0160A" w:rsidP="00D0160A">
            <w:pPr>
              <w:pStyle w:val="Ttulo2"/>
              <w:spacing w:before="120"/>
              <w:ind w:left="85"/>
              <w:rPr>
                <w:rFonts w:ascii="Arial" w:hAnsi="Arial" w:cs="Arial"/>
              </w:rPr>
            </w:pPr>
            <w:r w:rsidRPr="008C1E03">
              <w:rPr>
                <w:rFonts w:ascii="Arial" w:hAnsi="Arial" w:cs="Arial"/>
              </w:rPr>
              <w:t xml:space="preserve">7. ENSAYOS A REALIZAR </w:t>
            </w:r>
          </w:p>
          <w:p w14:paraId="5F828E9C" w14:textId="5F7B674B" w:rsidR="00680388" w:rsidRPr="008C1E03" w:rsidRDefault="00D0160A" w:rsidP="00D0160A">
            <w:pPr>
              <w:pStyle w:val="Ttulo2"/>
              <w:spacing w:before="120"/>
              <w:rPr>
                <w:rFonts w:ascii="Arial" w:hAnsi="Arial" w:cs="Arial"/>
              </w:rPr>
            </w:pPr>
            <w:r w:rsidRPr="008C1E03">
              <w:rPr>
                <w:rFonts w:ascii="Arial" w:hAnsi="Arial" w:cs="Arial"/>
              </w:rPr>
              <w:t xml:space="preserve">             </w:t>
            </w:r>
            <w:r w:rsidRPr="008C1E03">
              <w:rPr>
                <w:rFonts w:ascii="Arial" w:hAnsi="Arial" w:cs="Arial"/>
                <w:b w:val="0"/>
              </w:rPr>
              <w:t>N/ Aplica</w:t>
            </w:r>
            <w:r w:rsidRPr="008C1E03">
              <w:rPr>
                <w:rFonts w:ascii="Arial" w:hAnsi="Arial" w:cs="Arial"/>
              </w:rPr>
              <w:t>.</w:t>
            </w:r>
          </w:p>
        </w:tc>
      </w:tr>
      <w:tr w:rsidR="00680388" w:rsidRPr="008C1E03" w14:paraId="6635A09B" w14:textId="77777777" w:rsidTr="00680388">
        <w:trPr>
          <w:cantSplit/>
          <w:trHeight w:val="356"/>
        </w:trPr>
        <w:tc>
          <w:tcPr>
            <w:tcW w:w="8976" w:type="dxa"/>
            <w:gridSpan w:val="3"/>
            <w:vAlign w:val="center"/>
          </w:tcPr>
          <w:p w14:paraId="523AE498" w14:textId="7B4A60DB" w:rsidR="00680388" w:rsidRPr="008C1E03" w:rsidRDefault="00680388" w:rsidP="005E6E97">
            <w:pPr>
              <w:pStyle w:val="Ttulo2"/>
              <w:spacing w:before="120"/>
              <w:rPr>
                <w:rFonts w:ascii="Arial" w:hAnsi="Arial" w:cs="Arial"/>
              </w:rPr>
            </w:pPr>
            <w:r w:rsidRPr="008C1E03">
              <w:rPr>
                <w:rFonts w:ascii="Arial" w:hAnsi="Arial" w:cs="Arial"/>
              </w:rPr>
              <w:t>8. MATERIALES</w:t>
            </w:r>
          </w:p>
          <w:p w14:paraId="38606CAB" w14:textId="4407AED9" w:rsidR="00680388" w:rsidRPr="008C1E03" w:rsidRDefault="005E6E97" w:rsidP="001409E5">
            <w:pPr>
              <w:numPr>
                <w:ilvl w:val="0"/>
                <w:numId w:val="5"/>
              </w:numPr>
              <w:ind w:left="716"/>
              <w:rPr>
                <w:rFonts w:ascii="Arial" w:hAnsi="Arial" w:cs="Arial"/>
              </w:rPr>
            </w:pPr>
            <w:r w:rsidRPr="008C1E03">
              <w:rPr>
                <w:rFonts w:ascii="Arial" w:hAnsi="Arial" w:cs="Arial"/>
                <w:color w:val="000000"/>
              </w:rPr>
              <w:t>L</w:t>
            </w:r>
            <w:r w:rsidR="004E0E29" w:rsidRPr="008C1E03">
              <w:rPr>
                <w:rFonts w:ascii="Arial" w:hAnsi="Arial" w:cs="Arial"/>
                <w:color w:val="000000"/>
              </w:rPr>
              <w:t>as canecas</w:t>
            </w:r>
            <w:r w:rsidRPr="008C1E03">
              <w:rPr>
                <w:rFonts w:ascii="Arial" w:hAnsi="Arial" w:cs="Arial"/>
                <w:color w:val="000000"/>
              </w:rPr>
              <w:t>, a juicio de la interventoría  que sean apt</w:t>
            </w:r>
            <w:r w:rsidR="001409E5" w:rsidRPr="008C1E03">
              <w:rPr>
                <w:rFonts w:ascii="Arial" w:hAnsi="Arial" w:cs="Arial"/>
                <w:color w:val="000000"/>
              </w:rPr>
              <w:t>a</w:t>
            </w:r>
            <w:r w:rsidRPr="008C1E03">
              <w:rPr>
                <w:rFonts w:ascii="Arial" w:hAnsi="Arial" w:cs="Arial"/>
                <w:color w:val="000000"/>
              </w:rPr>
              <w:t>s para  reutilizar en otras instalaciones provisionales o definitivas, se utilizaran  previo su  visto bueno.</w:t>
            </w:r>
          </w:p>
        </w:tc>
      </w:tr>
      <w:tr w:rsidR="00680388" w:rsidRPr="008C1E03" w14:paraId="1714125F" w14:textId="77777777" w:rsidTr="00680388">
        <w:trPr>
          <w:cantSplit/>
          <w:trHeight w:val="434"/>
        </w:trPr>
        <w:tc>
          <w:tcPr>
            <w:tcW w:w="8976" w:type="dxa"/>
            <w:gridSpan w:val="3"/>
          </w:tcPr>
          <w:p w14:paraId="325F34E6" w14:textId="77777777" w:rsidR="00680388" w:rsidRPr="008C1E03" w:rsidRDefault="00680388" w:rsidP="00680388">
            <w:pPr>
              <w:spacing w:before="120"/>
              <w:rPr>
                <w:rFonts w:ascii="Arial" w:hAnsi="Arial" w:cs="Arial"/>
                <w:b/>
              </w:rPr>
            </w:pPr>
            <w:r w:rsidRPr="008C1E03">
              <w:rPr>
                <w:rFonts w:ascii="Arial" w:hAnsi="Arial" w:cs="Arial"/>
                <w:b/>
              </w:rPr>
              <w:t>9. EQUIPO</w:t>
            </w:r>
          </w:p>
          <w:p w14:paraId="212EAF9E" w14:textId="6C46DBE4" w:rsidR="00680388" w:rsidRPr="008C1E03" w:rsidRDefault="005E6E97" w:rsidP="00E11775">
            <w:pPr>
              <w:numPr>
                <w:ilvl w:val="0"/>
                <w:numId w:val="5"/>
              </w:numPr>
              <w:ind w:left="716"/>
              <w:rPr>
                <w:rFonts w:ascii="Arial" w:hAnsi="Arial" w:cs="Arial"/>
                <w:b/>
                <w:color w:val="000000"/>
              </w:rPr>
            </w:pPr>
            <w:r w:rsidRPr="008C1E03">
              <w:rPr>
                <w:rFonts w:ascii="Arial" w:hAnsi="Arial" w:cs="Arial"/>
                <w:color w:val="000000"/>
              </w:rPr>
              <w:t>Herramienta menor.</w:t>
            </w:r>
          </w:p>
        </w:tc>
      </w:tr>
      <w:tr w:rsidR="00680388" w:rsidRPr="008C1E03" w14:paraId="1EC19A4E" w14:textId="77777777" w:rsidTr="00680388">
        <w:trPr>
          <w:cantSplit/>
          <w:trHeight w:val="713"/>
        </w:trPr>
        <w:tc>
          <w:tcPr>
            <w:tcW w:w="4488" w:type="dxa"/>
            <w:gridSpan w:val="2"/>
          </w:tcPr>
          <w:p w14:paraId="78119568" w14:textId="77777777" w:rsidR="00680388" w:rsidRPr="008C1E03" w:rsidRDefault="00680388" w:rsidP="00680388">
            <w:pPr>
              <w:spacing w:before="120"/>
              <w:rPr>
                <w:rFonts w:ascii="Arial" w:hAnsi="Arial" w:cs="Arial"/>
              </w:rPr>
            </w:pPr>
            <w:r w:rsidRPr="008C1E03">
              <w:rPr>
                <w:rFonts w:ascii="Arial" w:hAnsi="Arial" w:cs="Arial"/>
                <w:b/>
              </w:rPr>
              <w:t>10. DESPERDICIOS</w:t>
            </w:r>
          </w:p>
          <w:p w14:paraId="559DC13F" w14:textId="243364BF" w:rsidR="00680388" w:rsidRPr="008C1E03" w:rsidRDefault="00680388" w:rsidP="001409E5">
            <w:pPr>
              <w:spacing w:before="120"/>
              <w:rPr>
                <w:rFonts w:ascii="Arial" w:hAnsi="Arial" w:cs="Arial"/>
              </w:rPr>
            </w:pPr>
            <w:r w:rsidRPr="008C1E03">
              <w:rPr>
                <w:rFonts w:ascii="Arial" w:hAnsi="Arial" w:cs="Arial"/>
              </w:rPr>
              <w:t xml:space="preserve">Incluidos                       </w:t>
            </w:r>
            <w:r w:rsidR="001409E5" w:rsidRPr="008C1E03">
              <w:rPr>
                <w:rFonts w:ascii="Arial" w:hAnsi="Arial" w:cs="Arial"/>
                <w:b/>
              </w:rPr>
              <w:fldChar w:fldCharType="begin">
                <w:ffData>
                  <w:name w:val=""/>
                  <w:enabled/>
                  <w:calcOnExit w:val="0"/>
                  <w:checkBox>
                    <w:sizeAuto/>
                    <w:default w:val="0"/>
                  </w:checkBox>
                </w:ffData>
              </w:fldChar>
            </w:r>
            <w:r w:rsidR="001409E5"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001409E5" w:rsidRPr="008C1E03">
              <w:rPr>
                <w:rFonts w:ascii="Arial" w:hAnsi="Arial" w:cs="Arial"/>
                <w:b/>
              </w:rPr>
              <w:fldChar w:fldCharType="end"/>
            </w:r>
            <w:r w:rsidR="001409E5" w:rsidRPr="008C1E03">
              <w:rPr>
                <w:rFonts w:ascii="Arial" w:hAnsi="Arial" w:cs="Arial"/>
                <w:b/>
              </w:rPr>
              <w:t xml:space="preserve"> </w:t>
            </w:r>
            <w:r w:rsidR="001409E5" w:rsidRPr="008C1E03">
              <w:rPr>
                <w:rFonts w:ascii="Arial" w:hAnsi="Arial" w:cs="Arial"/>
              </w:rPr>
              <w:t xml:space="preserve">    </w:t>
            </w:r>
            <w:r w:rsidRPr="008C1E03">
              <w:rPr>
                <w:rFonts w:ascii="Arial" w:hAnsi="Arial" w:cs="Arial"/>
                <w:b/>
              </w:rPr>
              <w:t>Si</w:t>
            </w:r>
            <w:r w:rsidR="001409E5" w:rsidRPr="008C1E03">
              <w:rPr>
                <w:rFonts w:ascii="Arial" w:hAnsi="Arial" w:cs="Arial"/>
              </w:rPr>
              <w:t xml:space="preserve">             </w:t>
            </w:r>
            <w:r w:rsidRPr="008C1E03">
              <w:rPr>
                <w:rFonts w:ascii="Arial" w:hAnsi="Arial" w:cs="Arial"/>
              </w:rPr>
              <w:t xml:space="preserve"> </w:t>
            </w:r>
            <w:r w:rsidR="001409E5" w:rsidRPr="008C1E03">
              <w:rPr>
                <w:rFonts w:ascii="Arial" w:hAnsi="Arial" w:cs="Arial"/>
              </w:rPr>
              <w:fldChar w:fldCharType="begin">
                <w:ffData>
                  <w:name w:val="Casilla3"/>
                  <w:enabled/>
                  <w:calcOnExit w:val="0"/>
                  <w:checkBox>
                    <w:sizeAuto/>
                    <w:default w:val="1"/>
                  </w:checkBox>
                </w:ffData>
              </w:fldChar>
            </w:r>
            <w:r w:rsidR="001409E5"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001409E5" w:rsidRPr="008C1E03">
              <w:rPr>
                <w:rFonts w:ascii="Arial" w:hAnsi="Arial" w:cs="Arial"/>
              </w:rPr>
              <w:fldChar w:fldCharType="end"/>
            </w:r>
            <w:r w:rsidRPr="008C1E03">
              <w:rPr>
                <w:rFonts w:ascii="Arial" w:hAnsi="Arial" w:cs="Arial"/>
              </w:rPr>
              <w:t xml:space="preserve"> </w:t>
            </w:r>
            <w:r w:rsidR="001409E5" w:rsidRPr="008C1E03">
              <w:rPr>
                <w:rFonts w:ascii="Arial" w:hAnsi="Arial" w:cs="Arial"/>
                <w:b/>
              </w:rPr>
              <w:t xml:space="preserve">    </w:t>
            </w:r>
            <w:r w:rsidRPr="008C1E03">
              <w:rPr>
                <w:rFonts w:ascii="Arial" w:hAnsi="Arial" w:cs="Arial"/>
                <w:b/>
              </w:rPr>
              <w:t>No</w:t>
            </w:r>
          </w:p>
        </w:tc>
        <w:tc>
          <w:tcPr>
            <w:tcW w:w="4488" w:type="dxa"/>
            <w:tcBorders>
              <w:bottom w:val="single" w:sz="4" w:space="0" w:color="auto"/>
            </w:tcBorders>
            <w:vAlign w:val="center"/>
          </w:tcPr>
          <w:p w14:paraId="200B8181" w14:textId="77777777" w:rsidR="00680388" w:rsidRPr="008C1E03" w:rsidRDefault="00680388" w:rsidP="00680388">
            <w:pPr>
              <w:spacing w:before="120"/>
              <w:rPr>
                <w:rFonts w:ascii="Arial" w:hAnsi="Arial" w:cs="Arial"/>
              </w:rPr>
            </w:pPr>
            <w:r w:rsidRPr="008C1E03">
              <w:rPr>
                <w:rFonts w:ascii="Arial" w:hAnsi="Arial" w:cs="Arial"/>
                <w:b/>
              </w:rPr>
              <w:t>11. MANO DE OBRA</w:t>
            </w:r>
          </w:p>
          <w:p w14:paraId="7473EFC0" w14:textId="77777777" w:rsidR="00680388" w:rsidRPr="008C1E03" w:rsidRDefault="00680388" w:rsidP="00680388">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680388" w:rsidRPr="008C1E03" w14:paraId="1407CEC0" w14:textId="77777777" w:rsidTr="00680388">
        <w:trPr>
          <w:cantSplit/>
          <w:trHeight w:val="406"/>
        </w:trPr>
        <w:tc>
          <w:tcPr>
            <w:tcW w:w="8976" w:type="dxa"/>
            <w:gridSpan w:val="3"/>
            <w:vAlign w:val="center"/>
          </w:tcPr>
          <w:p w14:paraId="04495810" w14:textId="77777777" w:rsidR="00680388" w:rsidRPr="008C1E03" w:rsidRDefault="00680388" w:rsidP="00680388">
            <w:pPr>
              <w:spacing w:before="120"/>
              <w:rPr>
                <w:rFonts w:ascii="Arial" w:hAnsi="Arial" w:cs="Arial"/>
                <w:b/>
              </w:rPr>
            </w:pPr>
            <w:r w:rsidRPr="008C1E03">
              <w:rPr>
                <w:rFonts w:ascii="Arial" w:hAnsi="Arial" w:cs="Arial"/>
                <w:b/>
              </w:rPr>
              <w:t>12. REFERENCIAS Y OTRAS ESPECIFICACIONES</w:t>
            </w:r>
          </w:p>
          <w:p w14:paraId="5A33E5E8" w14:textId="14E99164" w:rsidR="00680388" w:rsidRPr="008C1E03" w:rsidRDefault="00E11775" w:rsidP="00680388">
            <w:pPr>
              <w:jc w:val="both"/>
              <w:rPr>
                <w:rFonts w:ascii="Arial" w:hAnsi="Arial" w:cs="Arial"/>
              </w:rPr>
            </w:pPr>
            <w:r w:rsidRPr="008C1E03">
              <w:rPr>
                <w:rFonts w:ascii="Arial" w:hAnsi="Arial" w:cs="Arial"/>
              </w:rPr>
              <w:t xml:space="preserve">            </w:t>
            </w:r>
            <w:r w:rsidR="00B97EAB" w:rsidRPr="008C1E03">
              <w:rPr>
                <w:rFonts w:ascii="Arial" w:hAnsi="Arial" w:cs="Arial"/>
              </w:rPr>
              <w:t>Tener precaución con la conservación y buen manejo de los elementos.</w:t>
            </w:r>
          </w:p>
        </w:tc>
      </w:tr>
      <w:tr w:rsidR="00680388" w:rsidRPr="008C1E03" w14:paraId="5945AB29" w14:textId="77777777" w:rsidTr="00680388">
        <w:trPr>
          <w:cantSplit/>
          <w:trHeight w:val="1417"/>
        </w:trPr>
        <w:tc>
          <w:tcPr>
            <w:tcW w:w="8976" w:type="dxa"/>
            <w:gridSpan w:val="3"/>
            <w:vAlign w:val="center"/>
          </w:tcPr>
          <w:p w14:paraId="0A934A95" w14:textId="77777777" w:rsidR="00680388" w:rsidRPr="008C1E03" w:rsidRDefault="00680388" w:rsidP="00680388">
            <w:pPr>
              <w:spacing w:before="120"/>
              <w:rPr>
                <w:rFonts w:ascii="Arial" w:hAnsi="Arial" w:cs="Arial"/>
                <w:b/>
              </w:rPr>
            </w:pPr>
            <w:r w:rsidRPr="008C1E03">
              <w:rPr>
                <w:rFonts w:ascii="Arial" w:hAnsi="Arial" w:cs="Arial"/>
                <w:b/>
              </w:rPr>
              <w:lastRenderedPageBreak/>
              <w:t>13. MEDIDA Y FORMA DE PAGO</w:t>
            </w:r>
          </w:p>
          <w:p w14:paraId="19B7165C" w14:textId="0832EB7D" w:rsidR="00B97EAB" w:rsidRPr="008C1E03" w:rsidRDefault="00B97EAB" w:rsidP="00B97EAB">
            <w:pPr>
              <w:jc w:val="both"/>
              <w:rPr>
                <w:rFonts w:ascii="Arial" w:hAnsi="Arial" w:cs="Arial"/>
              </w:rPr>
            </w:pPr>
            <w:r w:rsidRPr="008C1E03">
              <w:rPr>
                <w:rFonts w:ascii="Arial" w:hAnsi="Arial" w:cs="Arial"/>
              </w:rPr>
              <w:t xml:space="preserve">El </w:t>
            </w:r>
            <w:r w:rsidR="00475B38" w:rsidRPr="008C1E03">
              <w:rPr>
                <w:rFonts w:ascii="Arial" w:hAnsi="Arial" w:cs="Arial"/>
              </w:rPr>
              <w:t>desmonte</w:t>
            </w:r>
            <w:r w:rsidRPr="008C1E03">
              <w:rPr>
                <w:rFonts w:ascii="Arial" w:hAnsi="Arial" w:cs="Arial"/>
              </w:rPr>
              <w:t xml:space="preserve"> se medirá </w:t>
            </w:r>
            <w:r w:rsidR="00240AAC" w:rsidRPr="008C1E03">
              <w:rPr>
                <w:rFonts w:ascii="Arial" w:hAnsi="Arial" w:cs="Arial"/>
              </w:rPr>
              <w:t xml:space="preserve">por </w:t>
            </w:r>
            <w:r w:rsidR="00B26DC0" w:rsidRPr="008C1E03">
              <w:rPr>
                <w:rFonts w:ascii="Arial" w:hAnsi="Arial" w:cs="Arial"/>
              </w:rPr>
              <w:t>(UN</w:t>
            </w:r>
            <w:r w:rsidRPr="008C1E03">
              <w:rPr>
                <w:rFonts w:ascii="Arial" w:hAnsi="Arial" w:cs="Arial"/>
              </w:rPr>
              <w:t xml:space="preserve">) </w:t>
            </w:r>
            <w:r w:rsidR="00240AAC" w:rsidRPr="008C1E03">
              <w:rPr>
                <w:rFonts w:ascii="Arial" w:hAnsi="Arial" w:cs="Arial"/>
              </w:rPr>
              <w:t>U</w:t>
            </w:r>
            <w:r w:rsidRPr="008C1E03">
              <w:rPr>
                <w:rFonts w:ascii="Arial" w:hAnsi="Arial" w:cs="Arial"/>
              </w:rPr>
              <w:t xml:space="preserve">nidad de </w:t>
            </w:r>
            <w:r w:rsidR="00240AAC" w:rsidRPr="008C1E03">
              <w:rPr>
                <w:rFonts w:ascii="Arial" w:hAnsi="Arial" w:cs="Arial"/>
              </w:rPr>
              <w:t xml:space="preserve">acuerdo a la unidad de </w:t>
            </w:r>
            <w:r w:rsidRPr="008C1E03">
              <w:rPr>
                <w:rFonts w:ascii="Arial" w:hAnsi="Arial" w:cs="Arial"/>
              </w:rPr>
              <w:t>pago indicada en el cuadro general de cantidades de obra. El valor será el precio unitario estipulado dentro del contrato e incluye:</w:t>
            </w:r>
          </w:p>
          <w:p w14:paraId="1FE18637" w14:textId="77777777" w:rsidR="00B97EAB" w:rsidRPr="008C1E03" w:rsidRDefault="00B97EAB" w:rsidP="00E11775">
            <w:pPr>
              <w:numPr>
                <w:ilvl w:val="0"/>
                <w:numId w:val="5"/>
              </w:numPr>
              <w:ind w:left="716"/>
              <w:rPr>
                <w:rFonts w:ascii="Arial" w:hAnsi="Arial" w:cs="Arial"/>
                <w:color w:val="000000"/>
              </w:rPr>
            </w:pPr>
            <w:r w:rsidRPr="008C1E03">
              <w:rPr>
                <w:rFonts w:ascii="Arial" w:hAnsi="Arial" w:cs="Arial"/>
                <w:color w:val="000000"/>
              </w:rPr>
              <w:t>Equipos y herramientas descritos en el numeral 9.</w:t>
            </w:r>
          </w:p>
          <w:p w14:paraId="29E6A7B3" w14:textId="77777777" w:rsidR="00B97EAB" w:rsidRPr="008C1E03" w:rsidRDefault="00B97EAB" w:rsidP="00E11775">
            <w:pPr>
              <w:numPr>
                <w:ilvl w:val="0"/>
                <w:numId w:val="5"/>
              </w:numPr>
              <w:ind w:left="716"/>
              <w:rPr>
                <w:rFonts w:ascii="Arial" w:hAnsi="Arial" w:cs="Arial"/>
                <w:color w:val="000000"/>
              </w:rPr>
            </w:pPr>
            <w:r w:rsidRPr="008C1E03">
              <w:rPr>
                <w:rFonts w:ascii="Arial" w:hAnsi="Arial" w:cs="Arial"/>
                <w:color w:val="000000"/>
              </w:rPr>
              <w:t>Mano de obra.</w:t>
            </w:r>
          </w:p>
          <w:p w14:paraId="6E33EE30" w14:textId="74AB1029" w:rsidR="00680388" w:rsidRPr="008C1E03" w:rsidRDefault="00B97EAB" w:rsidP="00E11775">
            <w:pPr>
              <w:numPr>
                <w:ilvl w:val="0"/>
                <w:numId w:val="5"/>
              </w:numPr>
              <w:ind w:left="716"/>
              <w:rPr>
                <w:rFonts w:ascii="Arial" w:hAnsi="Arial" w:cs="Arial"/>
              </w:rPr>
            </w:pPr>
            <w:r w:rsidRPr="008C1E03">
              <w:rPr>
                <w:rFonts w:ascii="Arial" w:hAnsi="Arial" w:cs="Arial"/>
                <w:color w:val="000000"/>
              </w:rPr>
              <w:t>Transportes dentro y fuera de la obra.</w:t>
            </w:r>
          </w:p>
        </w:tc>
      </w:tr>
      <w:tr w:rsidR="00680388" w:rsidRPr="008C1E03" w14:paraId="6D455256" w14:textId="77777777" w:rsidTr="00680388">
        <w:trPr>
          <w:cantSplit/>
          <w:trHeight w:val="351"/>
        </w:trPr>
        <w:tc>
          <w:tcPr>
            <w:tcW w:w="8976" w:type="dxa"/>
            <w:gridSpan w:val="3"/>
            <w:vAlign w:val="center"/>
          </w:tcPr>
          <w:p w14:paraId="2D4CAA8C" w14:textId="77777777" w:rsidR="00B97EAB" w:rsidRPr="008C1E03" w:rsidRDefault="00680388" w:rsidP="00B97EAB">
            <w:pPr>
              <w:spacing w:before="120"/>
              <w:rPr>
                <w:rFonts w:ascii="Arial" w:hAnsi="Arial" w:cs="Arial"/>
                <w:b/>
              </w:rPr>
            </w:pPr>
            <w:r w:rsidRPr="008C1E03">
              <w:rPr>
                <w:rFonts w:ascii="Arial" w:hAnsi="Arial" w:cs="Arial"/>
                <w:b/>
              </w:rPr>
              <w:t>14. NO  CONFORMIDAD</w:t>
            </w:r>
          </w:p>
          <w:p w14:paraId="533D2F1D" w14:textId="713782C4" w:rsidR="00680388" w:rsidRPr="008C1E03" w:rsidRDefault="00B97EAB" w:rsidP="00B97EAB">
            <w:pPr>
              <w:spacing w:before="120"/>
              <w:rPr>
                <w:rFonts w:ascii="Arial" w:hAnsi="Arial" w:cs="Arial"/>
                <w:b/>
              </w:rPr>
            </w:pPr>
            <w:r w:rsidRPr="008C1E03">
              <w:rPr>
                <w:rFonts w:ascii="Arial" w:hAnsi="Arial" w:cs="Arial"/>
              </w:rPr>
              <w:t>En caso de no conformidad con estas especificaciones, durante su ejecución o a su terminación, las obras se considerarán como mal ejecutadas. En este evento, el Constructor deberá reconstruirlas a su costo y sin que implique modificaciones y/o adiciones en el plazo y en el valor del contrato.</w:t>
            </w:r>
          </w:p>
        </w:tc>
      </w:tr>
    </w:tbl>
    <w:p w14:paraId="011B738E" w14:textId="77777777" w:rsidR="00B97EAB" w:rsidRPr="008C1E03" w:rsidRDefault="00B97EAB" w:rsidP="00680388">
      <w:pPr>
        <w:rPr>
          <w:rFonts w:ascii="Arial" w:hAnsi="Arial" w:cs="Arial"/>
          <w:b/>
        </w:rPr>
      </w:pPr>
    </w:p>
    <w:p w14:paraId="7ED03CF0" w14:textId="77777777" w:rsidR="00E11775" w:rsidRPr="008C1E03" w:rsidRDefault="00E11775" w:rsidP="00680388">
      <w:pPr>
        <w:rPr>
          <w:rFonts w:ascii="Arial" w:hAnsi="Arial" w:cs="Arial"/>
          <w:b/>
        </w:rPr>
      </w:pPr>
    </w:p>
    <w:p w14:paraId="15BEBAB3" w14:textId="77777777" w:rsidR="00E11775" w:rsidRPr="008C1E03" w:rsidRDefault="00E11775" w:rsidP="00680388">
      <w:pPr>
        <w:rPr>
          <w:rFonts w:ascii="Arial" w:hAnsi="Arial" w:cs="Arial"/>
          <w:b/>
        </w:rPr>
      </w:pPr>
    </w:p>
    <w:p w14:paraId="7146F097" w14:textId="77777777" w:rsidR="00E11775" w:rsidRPr="008C1E03" w:rsidRDefault="00E11775" w:rsidP="00680388">
      <w:pPr>
        <w:rPr>
          <w:rFonts w:ascii="Arial" w:hAnsi="Arial" w:cs="Arial"/>
          <w:b/>
        </w:rPr>
      </w:pPr>
    </w:p>
    <w:p w14:paraId="6197FB2A" w14:textId="77777777" w:rsidR="00E11775" w:rsidRPr="008C1E03" w:rsidRDefault="00E11775" w:rsidP="00680388">
      <w:pPr>
        <w:rPr>
          <w:rFonts w:ascii="Arial" w:hAnsi="Arial" w:cs="Arial"/>
          <w:b/>
        </w:rPr>
      </w:pPr>
    </w:p>
    <w:p w14:paraId="1E8B6748" w14:textId="77777777" w:rsidR="00E11775" w:rsidRPr="008C1E03" w:rsidRDefault="00E11775" w:rsidP="00680388">
      <w:pPr>
        <w:rPr>
          <w:rFonts w:ascii="Arial" w:hAnsi="Arial" w:cs="Arial"/>
          <w:b/>
        </w:rPr>
      </w:pPr>
    </w:p>
    <w:p w14:paraId="6505F3A5" w14:textId="77777777" w:rsidR="00E11775" w:rsidRPr="008C1E03" w:rsidRDefault="00E11775" w:rsidP="00680388">
      <w:pPr>
        <w:rPr>
          <w:rFonts w:ascii="Arial" w:hAnsi="Arial" w:cs="Arial"/>
          <w:b/>
        </w:rPr>
      </w:pPr>
    </w:p>
    <w:p w14:paraId="1BDADE24" w14:textId="77777777" w:rsidR="004808AC" w:rsidRPr="008C1E03" w:rsidRDefault="004808AC" w:rsidP="00680388">
      <w:pPr>
        <w:rPr>
          <w:rFonts w:ascii="Arial" w:hAnsi="Arial" w:cs="Arial"/>
          <w:b/>
        </w:rPr>
      </w:pPr>
    </w:p>
    <w:p w14:paraId="1C357131" w14:textId="77777777" w:rsidR="006A20A4" w:rsidRPr="008C1E03" w:rsidRDefault="006A20A4" w:rsidP="004E11B3">
      <w:pPr>
        <w:outlineLvl w:val="0"/>
        <w:rPr>
          <w:rFonts w:ascii="Arial" w:hAnsi="Arial" w:cs="Arial"/>
          <w:b/>
        </w:rPr>
      </w:pPr>
    </w:p>
    <w:p w14:paraId="4834D9CF" w14:textId="77777777" w:rsidR="00680388" w:rsidRPr="008C1E03" w:rsidRDefault="00680388" w:rsidP="004E11B3">
      <w:pPr>
        <w:outlineLvl w:val="0"/>
        <w:rPr>
          <w:rFonts w:ascii="Arial" w:hAnsi="Arial" w:cs="Arial"/>
          <w:b/>
        </w:rPr>
      </w:pPr>
      <w:r w:rsidRPr="008C1E03">
        <w:rPr>
          <w:rFonts w:ascii="Arial" w:hAnsi="Arial" w:cs="Arial"/>
          <w:b/>
        </w:rPr>
        <w:t xml:space="preserve">1 PRELIMINARES               </w:t>
      </w:r>
    </w:p>
    <w:p w14:paraId="2E94BD1B" w14:textId="77777777" w:rsidR="00680388" w:rsidRPr="008C1E03" w:rsidRDefault="00680388" w:rsidP="00680388">
      <w:pPr>
        <w:rPr>
          <w:rFonts w:ascii="Arial" w:hAnsi="Arial" w:cs="Arial"/>
          <w:b/>
        </w:rPr>
      </w:pPr>
      <w:r w:rsidRPr="008C1E03">
        <w:rPr>
          <w:rFonts w:ascii="Arial" w:hAnsi="Arial" w:cs="Arial"/>
          <w:b/>
        </w:rPr>
        <w:t>1.0 OBRAS PRELIMINARES</w:t>
      </w:r>
    </w:p>
    <w:p w14:paraId="1B2785A9" w14:textId="77777777" w:rsidR="00680388" w:rsidRPr="008C1E03" w:rsidRDefault="00680388" w:rsidP="00680388">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680388" w:rsidRPr="008C1E03" w14:paraId="14711C83" w14:textId="77777777" w:rsidTr="00680388">
        <w:trPr>
          <w:cantSplit/>
          <w:trHeight w:val="686"/>
        </w:trPr>
        <w:tc>
          <w:tcPr>
            <w:tcW w:w="2244" w:type="dxa"/>
            <w:shd w:val="pct15" w:color="000000" w:fill="FFFFFF"/>
            <w:vAlign w:val="center"/>
          </w:tcPr>
          <w:p w14:paraId="563F577F" w14:textId="77777777" w:rsidR="00680388" w:rsidRPr="008C1E03" w:rsidRDefault="00680388" w:rsidP="00680388">
            <w:pPr>
              <w:rPr>
                <w:rFonts w:ascii="Arial" w:hAnsi="Arial" w:cs="Arial"/>
                <w:b/>
              </w:rPr>
            </w:pPr>
            <w:r w:rsidRPr="008C1E03">
              <w:rPr>
                <w:rFonts w:ascii="Arial" w:hAnsi="Arial" w:cs="Arial"/>
                <w:b/>
              </w:rPr>
              <w:t>1. ITEM No        1.13</w:t>
            </w:r>
          </w:p>
        </w:tc>
        <w:tc>
          <w:tcPr>
            <w:tcW w:w="6732" w:type="dxa"/>
            <w:gridSpan w:val="2"/>
            <w:shd w:val="pct15" w:color="000000" w:fill="FFFFFF"/>
            <w:vAlign w:val="center"/>
          </w:tcPr>
          <w:p w14:paraId="570C7854" w14:textId="502CA988" w:rsidR="00680388" w:rsidRPr="008C1E03" w:rsidRDefault="00680388" w:rsidP="00680388">
            <w:pPr>
              <w:jc w:val="both"/>
              <w:rPr>
                <w:rFonts w:ascii="Arial" w:hAnsi="Arial" w:cs="Arial"/>
                <w:b/>
                <w:lang w:val="es-CO"/>
              </w:rPr>
            </w:pPr>
            <w:r w:rsidRPr="008C1E03">
              <w:rPr>
                <w:rFonts w:ascii="Arial" w:hAnsi="Arial" w:cs="Arial"/>
                <w:b/>
              </w:rPr>
              <w:t>2. DESMONTE PASAMANOS EN ACERO</w:t>
            </w:r>
            <w:r w:rsidR="008239BF" w:rsidRPr="008C1E03">
              <w:rPr>
                <w:rFonts w:ascii="Arial" w:hAnsi="Arial" w:cs="Arial"/>
                <w:b/>
              </w:rPr>
              <w:t xml:space="preserve"> INOXIDABLE</w:t>
            </w:r>
          </w:p>
        </w:tc>
      </w:tr>
      <w:tr w:rsidR="00680388" w:rsidRPr="008C1E03" w14:paraId="38A18FEA" w14:textId="77777777" w:rsidTr="00680388">
        <w:trPr>
          <w:cantSplit/>
          <w:trHeight w:val="408"/>
        </w:trPr>
        <w:tc>
          <w:tcPr>
            <w:tcW w:w="8976" w:type="dxa"/>
            <w:gridSpan w:val="3"/>
            <w:vAlign w:val="center"/>
          </w:tcPr>
          <w:p w14:paraId="525F99F1" w14:textId="4D8E7CC8" w:rsidR="00680388" w:rsidRPr="008C1E03" w:rsidRDefault="00680388" w:rsidP="00537BFB">
            <w:pPr>
              <w:rPr>
                <w:rFonts w:ascii="Arial" w:hAnsi="Arial" w:cs="Arial"/>
                <w:b/>
              </w:rPr>
            </w:pPr>
            <w:r w:rsidRPr="008C1E03">
              <w:rPr>
                <w:rFonts w:ascii="Arial" w:hAnsi="Arial" w:cs="Arial"/>
                <w:b/>
              </w:rPr>
              <w:t>3. UNIDAD DE MEDIDA</w:t>
            </w:r>
            <w:r w:rsidRPr="008C1E03">
              <w:rPr>
                <w:rFonts w:ascii="Arial" w:hAnsi="Arial" w:cs="Arial"/>
              </w:rPr>
              <w:t xml:space="preserve">                                             </w:t>
            </w:r>
            <w:r w:rsidR="00537BFB" w:rsidRPr="008C1E03">
              <w:rPr>
                <w:rFonts w:ascii="Arial" w:hAnsi="Arial" w:cs="Arial"/>
                <w:b/>
              </w:rPr>
              <w:fldChar w:fldCharType="begin">
                <w:ffData>
                  <w:name w:val=""/>
                  <w:enabled/>
                  <w:calcOnExit w:val="0"/>
                  <w:statusText w:type="autoText" w:val="- PÁGINA -"/>
                  <w:ddList>
                    <w:listEntry w:val="ml - Metro Lineal"/>
                  </w:ddList>
                </w:ffData>
              </w:fldChar>
            </w:r>
            <w:r w:rsidR="00537BFB"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00537BFB" w:rsidRPr="008C1E03">
              <w:rPr>
                <w:rFonts w:ascii="Arial" w:hAnsi="Arial" w:cs="Arial"/>
                <w:b/>
              </w:rPr>
              <w:fldChar w:fldCharType="end"/>
            </w:r>
          </w:p>
        </w:tc>
      </w:tr>
      <w:tr w:rsidR="00680388" w:rsidRPr="008C1E03" w14:paraId="31BBB2AF" w14:textId="77777777" w:rsidTr="00680388">
        <w:trPr>
          <w:cantSplit/>
          <w:trHeight w:val="428"/>
        </w:trPr>
        <w:tc>
          <w:tcPr>
            <w:tcW w:w="8976" w:type="dxa"/>
            <w:gridSpan w:val="3"/>
            <w:vAlign w:val="center"/>
          </w:tcPr>
          <w:p w14:paraId="41E815B6" w14:textId="77777777" w:rsidR="00571D4F" w:rsidRPr="008C1E03" w:rsidRDefault="00680388" w:rsidP="00571D4F">
            <w:pPr>
              <w:pStyle w:val="Ttulo2"/>
              <w:spacing w:before="120"/>
              <w:rPr>
                <w:rFonts w:ascii="Arial" w:hAnsi="Arial" w:cs="Arial"/>
              </w:rPr>
            </w:pPr>
            <w:r w:rsidRPr="008C1E03">
              <w:rPr>
                <w:rFonts w:ascii="Arial" w:hAnsi="Arial" w:cs="Arial"/>
              </w:rPr>
              <w:t>4. DESCRIPCION</w:t>
            </w:r>
          </w:p>
          <w:p w14:paraId="2871D316" w14:textId="37B51C8D" w:rsidR="00680388" w:rsidRPr="008C1E03" w:rsidRDefault="00D0160A" w:rsidP="00475B38">
            <w:pPr>
              <w:pStyle w:val="Ttulo2"/>
              <w:spacing w:before="120"/>
              <w:rPr>
                <w:rFonts w:ascii="Arial" w:hAnsi="Arial" w:cs="Arial"/>
                <w:b w:val="0"/>
              </w:rPr>
            </w:pPr>
            <w:r w:rsidRPr="008C1E03">
              <w:rPr>
                <w:rFonts w:ascii="Arial" w:hAnsi="Arial" w:cs="Arial"/>
                <w:b w:val="0"/>
              </w:rPr>
              <w:t>Corresponde este trabajo  al  desmonte de</w:t>
            </w:r>
            <w:r w:rsidR="00475B38" w:rsidRPr="008C1E03">
              <w:rPr>
                <w:rFonts w:ascii="Arial" w:hAnsi="Arial" w:cs="Arial"/>
                <w:b w:val="0"/>
              </w:rPr>
              <w:t xml:space="preserve"> pasamanos </w:t>
            </w:r>
            <w:r w:rsidRPr="008C1E03">
              <w:rPr>
                <w:rFonts w:ascii="Arial" w:hAnsi="Arial" w:cs="Arial"/>
                <w:b w:val="0"/>
              </w:rPr>
              <w:t xml:space="preserve"> </w:t>
            </w:r>
            <w:r w:rsidR="006D303D" w:rsidRPr="008C1E03">
              <w:rPr>
                <w:rFonts w:ascii="Arial" w:hAnsi="Arial" w:cs="Arial"/>
                <w:b w:val="0"/>
              </w:rPr>
              <w:t>e</w:t>
            </w:r>
            <w:r w:rsidR="00571D4F" w:rsidRPr="008C1E03">
              <w:rPr>
                <w:rFonts w:ascii="Arial" w:hAnsi="Arial" w:cs="Arial"/>
                <w:b w:val="0"/>
              </w:rPr>
              <w:t>n acero</w:t>
            </w:r>
            <w:r w:rsidRPr="008C1E03">
              <w:rPr>
                <w:rFonts w:ascii="Arial" w:hAnsi="Arial" w:cs="Arial"/>
                <w:b w:val="0"/>
              </w:rPr>
              <w:t xml:space="preserve"> existente</w:t>
            </w:r>
            <w:r w:rsidR="00571D4F" w:rsidRPr="008C1E03">
              <w:rPr>
                <w:rFonts w:ascii="Arial" w:hAnsi="Arial" w:cs="Arial"/>
                <w:b w:val="0"/>
              </w:rPr>
              <w:t>s</w:t>
            </w:r>
            <w:r w:rsidRPr="008C1E03">
              <w:rPr>
                <w:rFonts w:ascii="Arial" w:hAnsi="Arial" w:cs="Arial"/>
                <w:b w:val="0"/>
              </w:rPr>
              <w:t xml:space="preserve"> en el </w:t>
            </w:r>
            <w:r w:rsidR="00571D4F" w:rsidRPr="008C1E03">
              <w:rPr>
                <w:rFonts w:ascii="Arial" w:hAnsi="Arial" w:cs="Arial"/>
                <w:b w:val="0"/>
              </w:rPr>
              <w:t xml:space="preserve">bloque D y en </w:t>
            </w:r>
            <w:r w:rsidRPr="008C1E03">
              <w:rPr>
                <w:rFonts w:ascii="Arial" w:hAnsi="Arial" w:cs="Arial"/>
                <w:b w:val="0"/>
              </w:rPr>
              <w:t>l</w:t>
            </w:r>
            <w:r w:rsidR="006D303D" w:rsidRPr="008C1E03">
              <w:rPr>
                <w:rFonts w:ascii="Arial" w:hAnsi="Arial" w:cs="Arial"/>
                <w:b w:val="0"/>
              </w:rPr>
              <w:t>a</w:t>
            </w:r>
            <w:r w:rsidRPr="008C1E03">
              <w:rPr>
                <w:rFonts w:ascii="Arial" w:hAnsi="Arial" w:cs="Arial"/>
                <w:b w:val="0"/>
              </w:rPr>
              <w:t xml:space="preserve"> </w:t>
            </w:r>
            <w:r w:rsidR="006D303D" w:rsidRPr="008C1E03">
              <w:rPr>
                <w:rFonts w:ascii="Arial" w:hAnsi="Arial" w:cs="Arial"/>
                <w:b w:val="0"/>
              </w:rPr>
              <w:t>rampa</w:t>
            </w:r>
            <w:r w:rsidR="00571D4F" w:rsidRPr="008C1E03">
              <w:rPr>
                <w:rFonts w:ascii="Arial" w:hAnsi="Arial" w:cs="Arial"/>
                <w:b w:val="0"/>
              </w:rPr>
              <w:t>.</w:t>
            </w:r>
            <w:r w:rsidRPr="008C1E03">
              <w:rPr>
                <w:rFonts w:ascii="Arial" w:hAnsi="Arial" w:cs="Arial"/>
                <w:b w:val="0"/>
              </w:rPr>
              <w:t xml:space="preserve">  </w:t>
            </w:r>
            <w:r w:rsidR="00475B38" w:rsidRPr="008C1E03">
              <w:rPr>
                <w:rFonts w:ascii="Arial" w:hAnsi="Arial" w:cs="Arial"/>
                <w:b w:val="0"/>
              </w:rPr>
              <w:t xml:space="preserve">Se </w:t>
            </w:r>
            <w:r w:rsidRPr="008C1E03">
              <w:rPr>
                <w:rFonts w:ascii="Arial" w:hAnsi="Arial" w:cs="Arial"/>
                <w:b w:val="0"/>
              </w:rPr>
              <w:t>reubica</w:t>
            </w:r>
            <w:r w:rsidR="00475B38" w:rsidRPr="008C1E03">
              <w:rPr>
                <w:rFonts w:ascii="Arial" w:hAnsi="Arial" w:cs="Arial"/>
                <w:b w:val="0"/>
              </w:rPr>
              <w:t>ran</w:t>
            </w:r>
            <w:r w:rsidR="006D303D" w:rsidRPr="008C1E03">
              <w:rPr>
                <w:rFonts w:ascii="Arial" w:hAnsi="Arial" w:cs="Arial"/>
                <w:b w:val="0"/>
              </w:rPr>
              <w:t xml:space="preserve"> </w:t>
            </w:r>
            <w:r w:rsidRPr="008C1E03">
              <w:rPr>
                <w:rFonts w:ascii="Arial" w:hAnsi="Arial" w:cs="Arial"/>
                <w:b w:val="0"/>
              </w:rPr>
              <w:t>en el nuevo sitio que indique la interventoría o en el sitio indicado en los planos.</w:t>
            </w:r>
          </w:p>
        </w:tc>
      </w:tr>
      <w:tr w:rsidR="00680388" w:rsidRPr="008C1E03" w14:paraId="326ECE10" w14:textId="77777777" w:rsidTr="00680388">
        <w:trPr>
          <w:cantSplit/>
        </w:trPr>
        <w:tc>
          <w:tcPr>
            <w:tcW w:w="8976" w:type="dxa"/>
            <w:gridSpan w:val="3"/>
            <w:vAlign w:val="center"/>
          </w:tcPr>
          <w:p w14:paraId="08C2BD31" w14:textId="77777777" w:rsidR="00680388" w:rsidRPr="008C1E03" w:rsidRDefault="00680388" w:rsidP="00680388">
            <w:pPr>
              <w:pStyle w:val="Ttulo2"/>
              <w:spacing w:before="120"/>
              <w:rPr>
                <w:rFonts w:ascii="Arial" w:hAnsi="Arial" w:cs="Arial"/>
              </w:rPr>
            </w:pPr>
            <w:r w:rsidRPr="008C1E03">
              <w:rPr>
                <w:rFonts w:ascii="Arial" w:hAnsi="Arial" w:cs="Arial"/>
              </w:rPr>
              <w:t>5. PROCEDIMIENTO DE EJECUCION</w:t>
            </w:r>
          </w:p>
          <w:p w14:paraId="3EF0EC5D" w14:textId="345B2D11" w:rsidR="004E0E29" w:rsidRPr="008C1E03" w:rsidRDefault="004E0E29" w:rsidP="004E0E29">
            <w:pPr>
              <w:numPr>
                <w:ilvl w:val="0"/>
                <w:numId w:val="5"/>
              </w:numPr>
              <w:ind w:left="716"/>
              <w:rPr>
                <w:rFonts w:ascii="Arial" w:hAnsi="Arial" w:cs="Arial"/>
                <w:color w:val="000000"/>
              </w:rPr>
            </w:pPr>
            <w:r w:rsidRPr="008C1E03">
              <w:rPr>
                <w:rFonts w:ascii="Arial" w:hAnsi="Arial" w:cs="Arial"/>
                <w:color w:val="000000"/>
              </w:rPr>
              <w:t>Verificar localización de</w:t>
            </w:r>
            <w:r w:rsidR="006D303D" w:rsidRPr="008C1E03">
              <w:rPr>
                <w:rFonts w:ascii="Arial" w:hAnsi="Arial" w:cs="Arial"/>
                <w:color w:val="000000"/>
              </w:rPr>
              <w:t xml:space="preserve"> </w:t>
            </w:r>
            <w:r w:rsidRPr="008C1E03">
              <w:rPr>
                <w:rFonts w:ascii="Arial" w:hAnsi="Arial" w:cs="Arial"/>
                <w:color w:val="000000"/>
              </w:rPr>
              <w:t>l</w:t>
            </w:r>
            <w:r w:rsidR="006D303D" w:rsidRPr="008C1E03">
              <w:rPr>
                <w:rFonts w:ascii="Arial" w:hAnsi="Arial" w:cs="Arial"/>
                <w:color w:val="000000"/>
              </w:rPr>
              <w:t>os pasamanos</w:t>
            </w:r>
            <w:r w:rsidRPr="008C1E03">
              <w:rPr>
                <w:rFonts w:ascii="Arial" w:hAnsi="Arial" w:cs="Arial"/>
                <w:color w:val="000000"/>
              </w:rPr>
              <w:t>.</w:t>
            </w:r>
          </w:p>
          <w:p w14:paraId="15D5496E" w14:textId="43C20CEA" w:rsidR="00680388" w:rsidRPr="008C1E03" w:rsidRDefault="004E0E29" w:rsidP="00475B38">
            <w:pPr>
              <w:numPr>
                <w:ilvl w:val="0"/>
                <w:numId w:val="5"/>
              </w:numPr>
              <w:ind w:left="716"/>
              <w:rPr>
                <w:rFonts w:ascii="Arial" w:hAnsi="Arial" w:cs="Arial"/>
              </w:rPr>
            </w:pPr>
            <w:r w:rsidRPr="008C1E03">
              <w:rPr>
                <w:rFonts w:ascii="Arial" w:hAnsi="Arial" w:cs="Arial"/>
                <w:color w:val="000000"/>
              </w:rPr>
              <w:t>Retirar o realizar la disposición definitiva</w:t>
            </w:r>
            <w:r w:rsidR="00475B38" w:rsidRPr="008C1E03">
              <w:rPr>
                <w:rFonts w:ascii="Arial" w:hAnsi="Arial" w:cs="Arial"/>
                <w:color w:val="000000"/>
              </w:rPr>
              <w:t>.</w:t>
            </w:r>
          </w:p>
        </w:tc>
      </w:tr>
      <w:tr w:rsidR="00680388" w:rsidRPr="008C1E03" w14:paraId="782E6654" w14:textId="77777777" w:rsidTr="00680388">
        <w:trPr>
          <w:cantSplit/>
          <w:trHeight w:val="328"/>
        </w:trPr>
        <w:tc>
          <w:tcPr>
            <w:tcW w:w="8976" w:type="dxa"/>
            <w:gridSpan w:val="3"/>
            <w:vAlign w:val="center"/>
          </w:tcPr>
          <w:p w14:paraId="5FE41221" w14:textId="77777777" w:rsidR="00680388" w:rsidRPr="008C1E03" w:rsidRDefault="00680388" w:rsidP="00680388">
            <w:pPr>
              <w:pStyle w:val="Ttulo2"/>
              <w:spacing w:before="120"/>
              <w:rPr>
                <w:rFonts w:ascii="Arial" w:hAnsi="Arial" w:cs="Arial"/>
              </w:rPr>
            </w:pPr>
            <w:r w:rsidRPr="008C1E03">
              <w:rPr>
                <w:rFonts w:ascii="Arial" w:hAnsi="Arial" w:cs="Arial"/>
              </w:rPr>
              <w:t>6. TOLERANCIAS PARA ACEPTACION</w:t>
            </w:r>
          </w:p>
          <w:p w14:paraId="2F916723" w14:textId="6E87877C" w:rsidR="00680388" w:rsidRPr="008C1E03" w:rsidRDefault="00712CFE" w:rsidP="00712CFE">
            <w:pPr>
              <w:numPr>
                <w:ilvl w:val="0"/>
                <w:numId w:val="5"/>
              </w:numPr>
              <w:ind w:left="716"/>
              <w:rPr>
                <w:rFonts w:ascii="Arial" w:hAnsi="Arial" w:cs="Arial"/>
              </w:rPr>
            </w:pPr>
            <w:r w:rsidRPr="008C1E03">
              <w:rPr>
                <w:rFonts w:ascii="Arial" w:hAnsi="Arial" w:cs="Arial"/>
                <w:color w:val="000000"/>
              </w:rPr>
              <w:t>Las especificadas en los planos o por la Interventoría.</w:t>
            </w:r>
            <w:r w:rsidR="004E0E29" w:rsidRPr="008C1E03">
              <w:rPr>
                <w:rFonts w:ascii="Arial" w:hAnsi="Arial" w:cs="Arial"/>
              </w:rPr>
              <w:t xml:space="preserve"> </w:t>
            </w:r>
          </w:p>
        </w:tc>
      </w:tr>
      <w:tr w:rsidR="00680388" w:rsidRPr="008C1E03" w14:paraId="64F3BDDE" w14:textId="77777777" w:rsidTr="00680388">
        <w:trPr>
          <w:cantSplit/>
          <w:trHeight w:val="406"/>
        </w:trPr>
        <w:tc>
          <w:tcPr>
            <w:tcW w:w="8976" w:type="dxa"/>
            <w:gridSpan w:val="3"/>
            <w:vAlign w:val="center"/>
          </w:tcPr>
          <w:p w14:paraId="48C9CEE5" w14:textId="77777777" w:rsidR="004E0E29" w:rsidRPr="008C1E03" w:rsidRDefault="00680388" w:rsidP="004E0E29">
            <w:pPr>
              <w:pStyle w:val="Ttulo2"/>
              <w:spacing w:before="120"/>
              <w:rPr>
                <w:rFonts w:ascii="Arial" w:hAnsi="Arial" w:cs="Arial"/>
              </w:rPr>
            </w:pPr>
            <w:r w:rsidRPr="008C1E03">
              <w:rPr>
                <w:rFonts w:ascii="Arial" w:hAnsi="Arial" w:cs="Arial"/>
              </w:rPr>
              <w:t>7. ENSAYOS  A REALIZAR</w:t>
            </w:r>
          </w:p>
          <w:p w14:paraId="15A48E4C" w14:textId="004E9A03" w:rsidR="00680388" w:rsidRPr="008C1E03" w:rsidRDefault="004E0E29" w:rsidP="004E0E29">
            <w:pPr>
              <w:pStyle w:val="Ttulo2"/>
              <w:spacing w:before="120"/>
              <w:rPr>
                <w:rFonts w:ascii="Arial" w:hAnsi="Arial" w:cs="Arial"/>
                <w:b w:val="0"/>
              </w:rPr>
            </w:pPr>
            <w:r w:rsidRPr="008C1E03">
              <w:rPr>
                <w:rFonts w:ascii="Arial" w:hAnsi="Arial" w:cs="Arial"/>
              </w:rPr>
              <w:t xml:space="preserve">             </w:t>
            </w:r>
            <w:r w:rsidRPr="008C1E03">
              <w:rPr>
                <w:rFonts w:ascii="Arial" w:hAnsi="Arial" w:cs="Arial"/>
                <w:b w:val="0"/>
              </w:rPr>
              <w:t>N/ Aplica</w:t>
            </w:r>
          </w:p>
        </w:tc>
      </w:tr>
      <w:tr w:rsidR="00680388" w:rsidRPr="008C1E03" w14:paraId="2067CA30" w14:textId="77777777" w:rsidTr="00680388">
        <w:trPr>
          <w:cantSplit/>
          <w:trHeight w:val="356"/>
        </w:trPr>
        <w:tc>
          <w:tcPr>
            <w:tcW w:w="8976" w:type="dxa"/>
            <w:gridSpan w:val="3"/>
            <w:vAlign w:val="center"/>
          </w:tcPr>
          <w:p w14:paraId="75C7D9B1" w14:textId="77777777" w:rsidR="00680388" w:rsidRPr="008C1E03" w:rsidRDefault="00680388" w:rsidP="00680388">
            <w:pPr>
              <w:pStyle w:val="Ttulo2"/>
              <w:spacing w:before="120"/>
              <w:rPr>
                <w:rFonts w:ascii="Arial" w:hAnsi="Arial" w:cs="Arial"/>
              </w:rPr>
            </w:pPr>
            <w:r w:rsidRPr="008C1E03">
              <w:rPr>
                <w:rFonts w:ascii="Arial" w:hAnsi="Arial" w:cs="Arial"/>
              </w:rPr>
              <w:t>8. MATERIALES</w:t>
            </w:r>
          </w:p>
          <w:p w14:paraId="4210FA86" w14:textId="0155E237" w:rsidR="00680388" w:rsidRPr="008C1E03" w:rsidRDefault="004E0E29" w:rsidP="00475B38">
            <w:pPr>
              <w:numPr>
                <w:ilvl w:val="0"/>
                <w:numId w:val="5"/>
              </w:numPr>
              <w:ind w:left="716"/>
              <w:rPr>
                <w:rFonts w:ascii="Arial" w:hAnsi="Arial" w:cs="Arial"/>
                <w:color w:val="000000"/>
              </w:rPr>
            </w:pPr>
            <w:r w:rsidRPr="008C1E03">
              <w:rPr>
                <w:rFonts w:ascii="Arial" w:hAnsi="Arial" w:cs="Arial"/>
                <w:color w:val="000000"/>
              </w:rPr>
              <w:t xml:space="preserve">Los pasamanos a juicio de la interventoría  que sean aptos para  reutilizar en otras </w:t>
            </w:r>
            <w:r w:rsidR="00E11775" w:rsidRPr="008C1E03">
              <w:rPr>
                <w:rFonts w:ascii="Arial" w:hAnsi="Arial" w:cs="Arial"/>
                <w:color w:val="000000"/>
              </w:rPr>
              <w:t xml:space="preserve">          </w:t>
            </w:r>
            <w:r w:rsidRPr="008C1E03">
              <w:rPr>
                <w:rFonts w:ascii="Arial" w:hAnsi="Arial" w:cs="Arial"/>
                <w:color w:val="000000"/>
              </w:rPr>
              <w:t>instalaciones provisionales o definitivas, se utilizaran  previo su  visto bueno</w:t>
            </w:r>
            <w:r w:rsidR="00475B38" w:rsidRPr="008C1E03">
              <w:rPr>
                <w:rFonts w:ascii="Arial" w:hAnsi="Arial" w:cs="Arial"/>
                <w:color w:val="000000"/>
              </w:rPr>
              <w:t>.</w:t>
            </w:r>
          </w:p>
        </w:tc>
      </w:tr>
      <w:tr w:rsidR="00680388" w:rsidRPr="008C1E03" w14:paraId="75AA84E1" w14:textId="77777777" w:rsidTr="00680388">
        <w:trPr>
          <w:cantSplit/>
          <w:trHeight w:val="434"/>
        </w:trPr>
        <w:tc>
          <w:tcPr>
            <w:tcW w:w="8976" w:type="dxa"/>
            <w:gridSpan w:val="3"/>
          </w:tcPr>
          <w:p w14:paraId="48C44F4E" w14:textId="77777777" w:rsidR="00680388" w:rsidRPr="008C1E03" w:rsidRDefault="00680388" w:rsidP="00680388">
            <w:pPr>
              <w:spacing w:before="120"/>
              <w:rPr>
                <w:rFonts w:ascii="Arial" w:hAnsi="Arial" w:cs="Arial"/>
                <w:b/>
              </w:rPr>
            </w:pPr>
            <w:r w:rsidRPr="008C1E03">
              <w:rPr>
                <w:rFonts w:ascii="Arial" w:hAnsi="Arial" w:cs="Arial"/>
                <w:b/>
              </w:rPr>
              <w:t>9. EQUIPO</w:t>
            </w:r>
          </w:p>
          <w:p w14:paraId="19AF505B" w14:textId="4948991B" w:rsidR="00680388" w:rsidRPr="008C1E03" w:rsidRDefault="00E11775" w:rsidP="00680388">
            <w:pPr>
              <w:numPr>
                <w:ilvl w:val="0"/>
                <w:numId w:val="5"/>
              </w:numPr>
              <w:ind w:left="716"/>
              <w:jc w:val="both"/>
              <w:rPr>
                <w:rFonts w:ascii="Arial" w:hAnsi="Arial" w:cs="Arial"/>
              </w:rPr>
            </w:pPr>
            <w:r w:rsidRPr="008C1E03">
              <w:rPr>
                <w:rFonts w:ascii="Arial" w:hAnsi="Arial" w:cs="Arial"/>
                <w:color w:val="000000"/>
              </w:rPr>
              <w:t>Herramienta menor</w:t>
            </w:r>
            <w:r w:rsidR="00475B38" w:rsidRPr="008C1E03">
              <w:rPr>
                <w:rFonts w:ascii="Arial" w:hAnsi="Arial" w:cs="Arial"/>
                <w:color w:val="000000"/>
              </w:rPr>
              <w:t>.</w:t>
            </w:r>
          </w:p>
        </w:tc>
      </w:tr>
      <w:tr w:rsidR="00680388" w:rsidRPr="008C1E03" w14:paraId="769BA725" w14:textId="77777777" w:rsidTr="00680388">
        <w:trPr>
          <w:cantSplit/>
          <w:trHeight w:val="713"/>
        </w:trPr>
        <w:tc>
          <w:tcPr>
            <w:tcW w:w="4488" w:type="dxa"/>
            <w:gridSpan w:val="2"/>
          </w:tcPr>
          <w:p w14:paraId="29B89311" w14:textId="77777777" w:rsidR="00680388" w:rsidRPr="008C1E03" w:rsidRDefault="00680388" w:rsidP="00680388">
            <w:pPr>
              <w:spacing w:before="120"/>
              <w:rPr>
                <w:rFonts w:ascii="Arial" w:hAnsi="Arial" w:cs="Arial"/>
              </w:rPr>
            </w:pPr>
            <w:r w:rsidRPr="008C1E03">
              <w:rPr>
                <w:rFonts w:ascii="Arial" w:hAnsi="Arial" w:cs="Arial"/>
                <w:b/>
              </w:rPr>
              <w:t>10. DESPERDICIOS</w:t>
            </w:r>
          </w:p>
          <w:p w14:paraId="28EEB93C" w14:textId="6C37AAB9" w:rsidR="00680388" w:rsidRPr="008C1E03" w:rsidRDefault="00680388" w:rsidP="00D0668A">
            <w:pPr>
              <w:spacing w:before="120"/>
              <w:rPr>
                <w:rFonts w:ascii="Arial" w:hAnsi="Arial" w:cs="Arial"/>
              </w:rPr>
            </w:pPr>
            <w:r w:rsidRPr="008C1E03">
              <w:rPr>
                <w:rFonts w:ascii="Arial" w:hAnsi="Arial" w:cs="Arial"/>
              </w:rPr>
              <w:t xml:space="preserve">Incluidos                  </w:t>
            </w:r>
            <w:r w:rsidR="00D0668A" w:rsidRPr="008C1E03">
              <w:rPr>
                <w:rFonts w:ascii="Arial" w:hAnsi="Arial" w:cs="Arial"/>
                <w:b/>
              </w:rPr>
              <w:fldChar w:fldCharType="begin">
                <w:ffData>
                  <w:name w:val=""/>
                  <w:enabled/>
                  <w:calcOnExit w:val="0"/>
                  <w:checkBox>
                    <w:sizeAuto/>
                    <w:default w:val="0"/>
                  </w:checkBox>
                </w:ffData>
              </w:fldChar>
            </w:r>
            <w:r w:rsidR="00D0668A"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00D0668A" w:rsidRPr="008C1E03">
              <w:rPr>
                <w:rFonts w:ascii="Arial" w:hAnsi="Arial" w:cs="Arial"/>
                <w:b/>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00D0668A" w:rsidRPr="008C1E03">
              <w:rPr>
                <w:rFonts w:ascii="Arial" w:hAnsi="Arial" w:cs="Arial"/>
              </w:rPr>
              <w:fldChar w:fldCharType="begin">
                <w:ffData>
                  <w:name w:val="Casilla3"/>
                  <w:enabled/>
                  <w:calcOnExit w:val="0"/>
                  <w:checkBox>
                    <w:sizeAuto/>
                    <w:default w:val="1"/>
                  </w:checkBox>
                </w:ffData>
              </w:fldChar>
            </w:r>
            <w:r w:rsidR="00D0668A"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00D0668A" w:rsidRPr="008C1E03">
              <w:rPr>
                <w:rFonts w:ascii="Arial" w:hAnsi="Arial" w:cs="Arial"/>
              </w:rPr>
              <w:fldChar w:fldCharType="end"/>
            </w:r>
            <w:r w:rsidR="00D0668A" w:rsidRPr="008C1E03">
              <w:rPr>
                <w:rFonts w:ascii="Arial" w:hAnsi="Arial" w:cs="Arial"/>
              </w:rPr>
              <w:t xml:space="preserve">  </w:t>
            </w:r>
            <w:r w:rsidRPr="008C1E03">
              <w:rPr>
                <w:rFonts w:ascii="Arial" w:hAnsi="Arial" w:cs="Arial"/>
                <w:b/>
              </w:rPr>
              <w:t xml:space="preserve"> No</w:t>
            </w:r>
          </w:p>
        </w:tc>
        <w:tc>
          <w:tcPr>
            <w:tcW w:w="4488" w:type="dxa"/>
            <w:tcBorders>
              <w:bottom w:val="single" w:sz="4" w:space="0" w:color="auto"/>
            </w:tcBorders>
            <w:vAlign w:val="center"/>
          </w:tcPr>
          <w:p w14:paraId="69450644" w14:textId="77777777" w:rsidR="00680388" w:rsidRPr="008C1E03" w:rsidRDefault="00680388" w:rsidP="00680388">
            <w:pPr>
              <w:spacing w:before="120"/>
              <w:rPr>
                <w:rFonts w:ascii="Arial" w:hAnsi="Arial" w:cs="Arial"/>
              </w:rPr>
            </w:pPr>
            <w:r w:rsidRPr="008C1E03">
              <w:rPr>
                <w:rFonts w:ascii="Arial" w:hAnsi="Arial" w:cs="Arial"/>
                <w:b/>
              </w:rPr>
              <w:t>11. MANO DE OBRA</w:t>
            </w:r>
          </w:p>
          <w:p w14:paraId="180E45E2" w14:textId="3F157F50" w:rsidR="00680388" w:rsidRPr="008C1E03" w:rsidRDefault="00680388" w:rsidP="00680388">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00D0668A" w:rsidRPr="008C1E03">
              <w:rPr>
                <w:rFonts w:ascii="Arial" w:hAnsi="Arial" w:cs="Arial"/>
                <w:b/>
              </w:rPr>
              <w:t xml:space="preserve">   </w:t>
            </w:r>
            <w:r w:rsidRPr="008C1E03">
              <w:rPr>
                <w:rFonts w:ascii="Arial" w:hAnsi="Arial" w:cs="Arial"/>
                <w:b/>
              </w:rPr>
              <w:t>No</w:t>
            </w:r>
          </w:p>
        </w:tc>
      </w:tr>
      <w:tr w:rsidR="00680388" w:rsidRPr="008C1E03" w14:paraId="12E750EE" w14:textId="77777777" w:rsidTr="00680388">
        <w:trPr>
          <w:cantSplit/>
          <w:trHeight w:val="406"/>
        </w:trPr>
        <w:tc>
          <w:tcPr>
            <w:tcW w:w="8976" w:type="dxa"/>
            <w:gridSpan w:val="3"/>
            <w:vAlign w:val="center"/>
          </w:tcPr>
          <w:p w14:paraId="4C68318C" w14:textId="77777777" w:rsidR="00680388" w:rsidRPr="008C1E03" w:rsidRDefault="00680388" w:rsidP="00680388">
            <w:pPr>
              <w:spacing w:before="120"/>
              <w:rPr>
                <w:rFonts w:ascii="Arial" w:hAnsi="Arial" w:cs="Arial"/>
                <w:b/>
              </w:rPr>
            </w:pPr>
            <w:r w:rsidRPr="008C1E03">
              <w:rPr>
                <w:rFonts w:ascii="Arial" w:hAnsi="Arial" w:cs="Arial"/>
                <w:b/>
              </w:rPr>
              <w:t>12. REFERENCIAS Y OTRAS ESPECIFICACIONES</w:t>
            </w:r>
          </w:p>
          <w:p w14:paraId="776904BA" w14:textId="36C1EF0A" w:rsidR="00680388" w:rsidRPr="008C1E03" w:rsidRDefault="00475B38" w:rsidP="00680388">
            <w:pPr>
              <w:jc w:val="both"/>
              <w:rPr>
                <w:rFonts w:ascii="Arial" w:hAnsi="Arial" w:cs="Arial"/>
              </w:rPr>
            </w:pPr>
            <w:r w:rsidRPr="008C1E03">
              <w:rPr>
                <w:rFonts w:ascii="Arial" w:hAnsi="Arial" w:cs="Arial"/>
              </w:rPr>
              <w:t xml:space="preserve">            Tener precaución con la conservación y buen manejo de los elementos.</w:t>
            </w:r>
          </w:p>
        </w:tc>
      </w:tr>
      <w:tr w:rsidR="00680388" w:rsidRPr="008C1E03" w14:paraId="1510B59B" w14:textId="77777777" w:rsidTr="00680388">
        <w:trPr>
          <w:cantSplit/>
          <w:trHeight w:val="1417"/>
        </w:trPr>
        <w:tc>
          <w:tcPr>
            <w:tcW w:w="8976" w:type="dxa"/>
            <w:gridSpan w:val="3"/>
            <w:vAlign w:val="center"/>
          </w:tcPr>
          <w:p w14:paraId="4F186997" w14:textId="77777777" w:rsidR="00680388" w:rsidRPr="008C1E03" w:rsidRDefault="00680388" w:rsidP="00680388">
            <w:pPr>
              <w:spacing w:before="120"/>
              <w:rPr>
                <w:rFonts w:ascii="Arial" w:hAnsi="Arial" w:cs="Arial"/>
                <w:b/>
              </w:rPr>
            </w:pPr>
            <w:r w:rsidRPr="008C1E03">
              <w:rPr>
                <w:rFonts w:ascii="Arial" w:hAnsi="Arial" w:cs="Arial"/>
                <w:b/>
              </w:rPr>
              <w:lastRenderedPageBreak/>
              <w:t>13. MEDIDA Y FORMA DE PAGO</w:t>
            </w:r>
          </w:p>
          <w:p w14:paraId="66268D7D" w14:textId="4167E65C" w:rsidR="00475B38" w:rsidRPr="008C1E03" w:rsidRDefault="00475B38" w:rsidP="00475B38">
            <w:pPr>
              <w:jc w:val="both"/>
              <w:rPr>
                <w:rFonts w:ascii="Arial" w:hAnsi="Arial" w:cs="Arial"/>
              </w:rPr>
            </w:pPr>
            <w:r w:rsidRPr="008C1E03">
              <w:rPr>
                <w:rFonts w:ascii="Arial" w:hAnsi="Arial" w:cs="Arial"/>
              </w:rPr>
              <w:t xml:space="preserve">El traslado se medirá </w:t>
            </w:r>
            <w:r w:rsidR="00240AAC" w:rsidRPr="008C1E03">
              <w:rPr>
                <w:rFonts w:ascii="Arial" w:hAnsi="Arial" w:cs="Arial"/>
              </w:rPr>
              <w:t xml:space="preserve">por </w:t>
            </w:r>
            <w:r w:rsidR="00A650A8" w:rsidRPr="008C1E03">
              <w:rPr>
                <w:rFonts w:ascii="Arial" w:hAnsi="Arial" w:cs="Arial"/>
              </w:rPr>
              <w:t xml:space="preserve">metro lineal </w:t>
            </w:r>
            <w:r w:rsidRPr="008C1E03">
              <w:rPr>
                <w:rFonts w:ascii="Arial" w:hAnsi="Arial" w:cs="Arial"/>
              </w:rPr>
              <w:t>(</w:t>
            </w:r>
            <w:r w:rsidR="00A650A8" w:rsidRPr="008C1E03">
              <w:rPr>
                <w:rFonts w:ascii="Arial" w:hAnsi="Arial" w:cs="Arial"/>
              </w:rPr>
              <w:t>ml</w:t>
            </w:r>
            <w:r w:rsidRPr="008C1E03">
              <w:rPr>
                <w:rFonts w:ascii="Arial" w:hAnsi="Arial" w:cs="Arial"/>
              </w:rPr>
              <w:t>)</w:t>
            </w:r>
            <w:r w:rsidR="00A650A8" w:rsidRPr="008C1E03">
              <w:rPr>
                <w:rFonts w:ascii="Arial" w:hAnsi="Arial" w:cs="Arial"/>
              </w:rPr>
              <w:t xml:space="preserve"> </w:t>
            </w:r>
            <w:r w:rsidRPr="008C1E03">
              <w:rPr>
                <w:rFonts w:ascii="Arial" w:hAnsi="Arial" w:cs="Arial"/>
              </w:rPr>
              <w:t xml:space="preserve"> de </w:t>
            </w:r>
            <w:r w:rsidR="00240AAC" w:rsidRPr="008C1E03">
              <w:rPr>
                <w:rFonts w:ascii="Arial" w:hAnsi="Arial" w:cs="Arial"/>
              </w:rPr>
              <w:t xml:space="preserve">acuerdo a la unidad de </w:t>
            </w:r>
            <w:r w:rsidRPr="008C1E03">
              <w:rPr>
                <w:rFonts w:ascii="Arial" w:hAnsi="Arial" w:cs="Arial"/>
              </w:rPr>
              <w:t>pago indicada en el cuadro general de cantidades de obra. El valor será el precio unitario estipulado dentro del contrato e incluye:</w:t>
            </w:r>
          </w:p>
          <w:p w14:paraId="700EDD88" w14:textId="77777777" w:rsidR="00475B38" w:rsidRPr="008C1E03" w:rsidRDefault="00475B38" w:rsidP="00475B38">
            <w:pPr>
              <w:numPr>
                <w:ilvl w:val="0"/>
                <w:numId w:val="5"/>
              </w:numPr>
              <w:ind w:left="716"/>
              <w:rPr>
                <w:rFonts w:ascii="Arial" w:hAnsi="Arial" w:cs="Arial"/>
                <w:color w:val="000000"/>
              </w:rPr>
            </w:pPr>
            <w:r w:rsidRPr="008C1E03">
              <w:rPr>
                <w:rFonts w:ascii="Arial" w:hAnsi="Arial" w:cs="Arial"/>
                <w:color w:val="000000"/>
              </w:rPr>
              <w:t>Equipos y herramientas descritos en el numeral 9.</w:t>
            </w:r>
          </w:p>
          <w:p w14:paraId="0555A48B" w14:textId="77777777" w:rsidR="00475B38" w:rsidRPr="008C1E03" w:rsidRDefault="00475B38" w:rsidP="00475B38">
            <w:pPr>
              <w:numPr>
                <w:ilvl w:val="0"/>
                <w:numId w:val="5"/>
              </w:numPr>
              <w:ind w:left="716"/>
              <w:rPr>
                <w:rFonts w:ascii="Arial" w:hAnsi="Arial" w:cs="Arial"/>
                <w:color w:val="000000"/>
              </w:rPr>
            </w:pPr>
            <w:r w:rsidRPr="008C1E03">
              <w:rPr>
                <w:rFonts w:ascii="Arial" w:hAnsi="Arial" w:cs="Arial"/>
                <w:color w:val="000000"/>
              </w:rPr>
              <w:t>Mano de obra.</w:t>
            </w:r>
          </w:p>
          <w:p w14:paraId="334910A7" w14:textId="41961EF8" w:rsidR="00680388" w:rsidRPr="008C1E03" w:rsidRDefault="00475B38" w:rsidP="00D0668A">
            <w:pPr>
              <w:numPr>
                <w:ilvl w:val="0"/>
                <w:numId w:val="5"/>
              </w:numPr>
              <w:ind w:left="716"/>
              <w:rPr>
                <w:rFonts w:ascii="Arial" w:hAnsi="Arial" w:cs="Arial"/>
                <w:color w:val="000000"/>
              </w:rPr>
            </w:pPr>
            <w:r w:rsidRPr="008C1E03">
              <w:rPr>
                <w:rFonts w:ascii="Arial" w:hAnsi="Arial" w:cs="Arial"/>
                <w:color w:val="000000"/>
              </w:rPr>
              <w:t>Transportes dentro y fuera de la obra.</w:t>
            </w:r>
          </w:p>
        </w:tc>
      </w:tr>
      <w:tr w:rsidR="00680388" w:rsidRPr="008C1E03" w14:paraId="4DF1EBEC" w14:textId="77777777" w:rsidTr="00680388">
        <w:trPr>
          <w:cantSplit/>
          <w:trHeight w:val="351"/>
        </w:trPr>
        <w:tc>
          <w:tcPr>
            <w:tcW w:w="8976" w:type="dxa"/>
            <w:gridSpan w:val="3"/>
            <w:vAlign w:val="center"/>
          </w:tcPr>
          <w:p w14:paraId="3D13B41B" w14:textId="77777777" w:rsidR="00680388" w:rsidRPr="008C1E03" w:rsidRDefault="00680388" w:rsidP="00680388">
            <w:pPr>
              <w:spacing w:before="120"/>
              <w:rPr>
                <w:rFonts w:ascii="Arial" w:hAnsi="Arial" w:cs="Arial"/>
                <w:b/>
              </w:rPr>
            </w:pPr>
            <w:r w:rsidRPr="008C1E03">
              <w:rPr>
                <w:rFonts w:ascii="Arial" w:hAnsi="Arial" w:cs="Arial"/>
                <w:b/>
              </w:rPr>
              <w:t>14. NO  CONFORMIDAD</w:t>
            </w:r>
          </w:p>
          <w:p w14:paraId="3CD18BEE" w14:textId="192DAACF" w:rsidR="00680388" w:rsidRPr="008C1E03" w:rsidRDefault="00475B38" w:rsidP="00680388">
            <w:pPr>
              <w:spacing w:before="120"/>
              <w:jc w:val="both"/>
              <w:rPr>
                <w:rFonts w:ascii="Arial" w:hAnsi="Arial" w:cs="Arial"/>
              </w:rPr>
            </w:pPr>
            <w:r w:rsidRPr="008C1E03">
              <w:rPr>
                <w:rFonts w:ascii="Arial" w:hAnsi="Arial" w:cs="Arial"/>
              </w:rPr>
              <w:t>En caso de no conformidad con estas especificaciones, durante su ejecución o a su terminación, las obras se considerarán como mal ejecutadas. En este evento, el Constructor deberá reconstruirlas a su costo y sin que implique modificaciones y/o adiciones en el plazo y en el valor del contrato.</w:t>
            </w:r>
          </w:p>
        </w:tc>
      </w:tr>
    </w:tbl>
    <w:p w14:paraId="55A43C64" w14:textId="77777777" w:rsidR="008536F9" w:rsidRPr="008C1E03" w:rsidRDefault="008536F9" w:rsidP="00680388">
      <w:pPr>
        <w:rPr>
          <w:rFonts w:ascii="Arial" w:hAnsi="Arial" w:cs="Arial"/>
          <w:b/>
        </w:rPr>
      </w:pPr>
    </w:p>
    <w:p w14:paraId="18AD9C7A" w14:textId="77777777" w:rsidR="008536F9" w:rsidRPr="008C1E03" w:rsidRDefault="008536F9" w:rsidP="00680388">
      <w:pPr>
        <w:rPr>
          <w:rFonts w:ascii="Arial" w:hAnsi="Arial" w:cs="Arial"/>
          <w:b/>
        </w:rPr>
      </w:pPr>
    </w:p>
    <w:p w14:paraId="5758A71F" w14:textId="77777777" w:rsidR="008536F9" w:rsidRPr="008C1E03" w:rsidRDefault="008536F9" w:rsidP="00680388">
      <w:pPr>
        <w:rPr>
          <w:rFonts w:ascii="Arial" w:hAnsi="Arial" w:cs="Arial"/>
          <w:b/>
        </w:rPr>
      </w:pPr>
    </w:p>
    <w:p w14:paraId="6D94BEED" w14:textId="77777777" w:rsidR="00680388" w:rsidRPr="008C1E03" w:rsidRDefault="00680388" w:rsidP="004E11B3">
      <w:pPr>
        <w:outlineLvl w:val="0"/>
        <w:rPr>
          <w:rFonts w:ascii="Arial" w:hAnsi="Arial" w:cs="Arial"/>
          <w:b/>
        </w:rPr>
      </w:pPr>
      <w:r w:rsidRPr="008C1E03">
        <w:rPr>
          <w:rFonts w:ascii="Arial" w:hAnsi="Arial" w:cs="Arial"/>
          <w:b/>
        </w:rPr>
        <w:t xml:space="preserve">1 PRELIMINARES               </w:t>
      </w:r>
    </w:p>
    <w:p w14:paraId="7E6D7504" w14:textId="77777777" w:rsidR="00680388" w:rsidRPr="008C1E03" w:rsidRDefault="00680388" w:rsidP="00680388">
      <w:pPr>
        <w:rPr>
          <w:rFonts w:ascii="Arial" w:hAnsi="Arial" w:cs="Arial"/>
          <w:b/>
        </w:rPr>
      </w:pPr>
      <w:r w:rsidRPr="008C1E03">
        <w:rPr>
          <w:rFonts w:ascii="Arial" w:hAnsi="Arial" w:cs="Arial"/>
          <w:b/>
        </w:rPr>
        <w:t>1.0 OBRAS PRELIMINARES</w:t>
      </w:r>
    </w:p>
    <w:p w14:paraId="482F2273" w14:textId="77777777" w:rsidR="00680388" w:rsidRPr="008C1E03" w:rsidRDefault="00680388" w:rsidP="00680388">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680388" w:rsidRPr="008C1E03" w14:paraId="29AAFFDD" w14:textId="77777777" w:rsidTr="00680388">
        <w:trPr>
          <w:cantSplit/>
          <w:trHeight w:val="686"/>
        </w:trPr>
        <w:tc>
          <w:tcPr>
            <w:tcW w:w="2244" w:type="dxa"/>
            <w:shd w:val="pct15" w:color="000000" w:fill="FFFFFF"/>
            <w:vAlign w:val="center"/>
          </w:tcPr>
          <w:p w14:paraId="53496354" w14:textId="77777777" w:rsidR="00680388" w:rsidRPr="008C1E03" w:rsidRDefault="00680388" w:rsidP="00680388">
            <w:pPr>
              <w:rPr>
                <w:rFonts w:ascii="Arial" w:hAnsi="Arial" w:cs="Arial"/>
                <w:b/>
              </w:rPr>
            </w:pPr>
            <w:r w:rsidRPr="008C1E03">
              <w:rPr>
                <w:rFonts w:ascii="Arial" w:hAnsi="Arial" w:cs="Arial"/>
                <w:b/>
              </w:rPr>
              <w:t>1. ITEM No        1.14</w:t>
            </w:r>
          </w:p>
        </w:tc>
        <w:tc>
          <w:tcPr>
            <w:tcW w:w="6732" w:type="dxa"/>
            <w:gridSpan w:val="2"/>
            <w:shd w:val="pct15" w:color="000000" w:fill="FFFFFF"/>
            <w:vAlign w:val="center"/>
          </w:tcPr>
          <w:p w14:paraId="41746748" w14:textId="77777777" w:rsidR="00680388" w:rsidRPr="008C1E03" w:rsidRDefault="00680388" w:rsidP="00680388">
            <w:pPr>
              <w:jc w:val="both"/>
              <w:rPr>
                <w:rFonts w:ascii="Arial" w:hAnsi="Arial" w:cs="Arial"/>
                <w:b/>
                <w:lang w:val="es-CO"/>
              </w:rPr>
            </w:pPr>
            <w:r w:rsidRPr="008C1E03">
              <w:rPr>
                <w:rFonts w:ascii="Arial" w:hAnsi="Arial" w:cs="Arial"/>
                <w:b/>
              </w:rPr>
              <w:t xml:space="preserve">2. DESMONTE DE MURO LIVIANO </w:t>
            </w:r>
          </w:p>
        </w:tc>
      </w:tr>
      <w:tr w:rsidR="00680388" w:rsidRPr="008C1E03" w14:paraId="7EE7082C" w14:textId="77777777" w:rsidTr="00680388">
        <w:trPr>
          <w:cantSplit/>
          <w:trHeight w:val="408"/>
        </w:trPr>
        <w:tc>
          <w:tcPr>
            <w:tcW w:w="8976" w:type="dxa"/>
            <w:gridSpan w:val="3"/>
            <w:vAlign w:val="center"/>
          </w:tcPr>
          <w:p w14:paraId="2026786F" w14:textId="77777777" w:rsidR="00680388" w:rsidRPr="008C1E03" w:rsidRDefault="00680388" w:rsidP="00680388">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² - Metro Cuadrado"/>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680388" w:rsidRPr="008C1E03" w14:paraId="765EF219" w14:textId="77777777" w:rsidTr="00680388">
        <w:trPr>
          <w:cantSplit/>
          <w:trHeight w:val="428"/>
        </w:trPr>
        <w:tc>
          <w:tcPr>
            <w:tcW w:w="8976" w:type="dxa"/>
            <w:gridSpan w:val="3"/>
            <w:vAlign w:val="center"/>
          </w:tcPr>
          <w:p w14:paraId="003175A0" w14:textId="77777777" w:rsidR="00680388" w:rsidRPr="008C1E03" w:rsidRDefault="00680388" w:rsidP="00680388">
            <w:pPr>
              <w:pStyle w:val="Ttulo2"/>
              <w:spacing w:before="120"/>
              <w:rPr>
                <w:rFonts w:ascii="Arial" w:hAnsi="Arial" w:cs="Arial"/>
              </w:rPr>
            </w:pPr>
            <w:r w:rsidRPr="008C1E03">
              <w:rPr>
                <w:rFonts w:ascii="Arial" w:hAnsi="Arial" w:cs="Arial"/>
              </w:rPr>
              <w:t>4. DESCRIPCION</w:t>
            </w:r>
          </w:p>
          <w:p w14:paraId="5F630FB8" w14:textId="742501D4" w:rsidR="00680388" w:rsidRPr="008C1E03" w:rsidRDefault="00213ED7" w:rsidP="004B0FDF">
            <w:pPr>
              <w:spacing w:before="120"/>
              <w:jc w:val="both"/>
              <w:rPr>
                <w:rFonts w:ascii="Arial" w:hAnsi="Arial" w:cs="Arial"/>
              </w:rPr>
            </w:pPr>
            <w:r w:rsidRPr="008C1E03">
              <w:rPr>
                <w:rFonts w:ascii="Arial" w:hAnsi="Arial" w:cs="Arial"/>
              </w:rPr>
              <w:t xml:space="preserve">Corresponde este trabajo  al  desmonte de </w:t>
            </w:r>
            <w:r w:rsidR="00712CFE" w:rsidRPr="008C1E03">
              <w:rPr>
                <w:rFonts w:ascii="Arial" w:hAnsi="Arial" w:cs="Arial"/>
              </w:rPr>
              <w:t>muros en gyplac o similar existentes en el bloque D</w:t>
            </w:r>
            <w:r w:rsidRPr="008C1E03">
              <w:rPr>
                <w:rFonts w:ascii="Arial" w:hAnsi="Arial" w:cs="Arial"/>
              </w:rPr>
              <w:t xml:space="preserve">. </w:t>
            </w:r>
            <w:r w:rsidR="004B0FDF" w:rsidRPr="008C1E03">
              <w:rPr>
                <w:rFonts w:ascii="Arial" w:hAnsi="Arial" w:cs="Arial"/>
              </w:rPr>
              <w:t>En la zona de conexión ( N-2) con el bloque C.</w:t>
            </w:r>
          </w:p>
        </w:tc>
      </w:tr>
      <w:tr w:rsidR="00680388" w:rsidRPr="008C1E03" w14:paraId="3A30EEF1" w14:textId="77777777" w:rsidTr="00680388">
        <w:trPr>
          <w:cantSplit/>
        </w:trPr>
        <w:tc>
          <w:tcPr>
            <w:tcW w:w="8976" w:type="dxa"/>
            <w:gridSpan w:val="3"/>
            <w:vAlign w:val="center"/>
          </w:tcPr>
          <w:p w14:paraId="337AA47D" w14:textId="15B946F7" w:rsidR="00680388" w:rsidRPr="008C1E03" w:rsidRDefault="00680388" w:rsidP="00680388">
            <w:pPr>
              <w:pStyle w:val="Ttulo2"/>
              <w:spacing w:before="120"/>
              <w:rPr>
                <w:rFonts w:ascii="Arial" w:hAnsi="Arial" w:cs="Arial"/>
              </w:rPr>
            </w:pPr>
            <w:r w:rsidRPr="008C1E03">
              <w:rPr>
                <w:rFonts w:ascii="Arial" w:hAnsi="Arial" w:cs="Arial"/>
              </w:rPr>
              <w:t>5. PROCEDIMIENTO DE EJECUCION</w:t>
            </w:r>
          </w:p>
          <w:p w14:paraId="29BA94A1" w14:textId="637A2238" w:rsidR="00213ED7" w:rsidRPr="008C1E03" w:rsidRDefault="00213ED7" w:rsidP="00213ED7">
            <w:pPr>
              <w:numPr>
                <w:ilvl w:val="0"/>
                <w:numId w:val="5"/>
              </w:numPr>
              <w:ind w:left="716"/>
              <w:rPr>
                <w:rFonts w:ascii="Arial" w:hAnsi="Arial" w:cs="Arial"/>
              </w:rPr>
            </w:pPr>
            <w:r w:rsidRPr="008C1E03">
              <w:rPr>
                <w:rFonts w:ascii="Arial" w:hAnsi="Arial" w:cs="Arial"/>
              </w:rPr>
              <w:t xml:space="preserve">Verificar localización de los </w:t>
            </w:r>
            <w:r w:rsidR="00712CFE" w:rsidRPr="008C1E03">
              <w:rPr>
                <w:rFonts w:ascii="Arial" w:hAnsi="Arial" w:cs="Arial"/>
              </w:rPr>
              <w:t>muros.</w:t>
            </w:r>
          </w:p>
          <w:p w14:paraId="5F7FB3D4" w14:textId="1ED49BDC" w:rsidR="00712CFE" w:rsidRPr="008C1E03" w:rsidRDefault="00712CFE" w:rsidP="00213ED7">
            <w:pPr>
              <w:numPr>
                <w:ilvl w:val="0"/>
                <w:numId w:val="5"/>
              </w:numPr>
              <w:ind w:left="716"/>
              <w:rPr>
                <w:rFonts w:ascii="Arial" w:hAnsi="Arial" w:cs="Arial"/>
              </w:rPr>
            </w:pPr>
            <w:r w:rsidRPr="008C1E03">
              <w:rPr>
                <w:rFonts w:ascii="Arial" w:hAnsi="Arial" w:cs="Arial"/>
              </w:rPr>
              <w:t>Instalar</w:t>
            </w:r>
            <w:r w:rsidR="0050241B" w:rsidRPr="008C1E03">
              <w:rPr>
                <w:rFonts w:ascii="Arial" w:hAnsi="Arial" w:cs="Arial"/>
              </w:rPr>
              <w:t xml:space="preserve"> señalización de precaución.</w:t>
            </w:r>
          </w:p>
          <w:p w14:paraId="78FDC30E" w14:textId="447F93B3" w:rsidR="00680388" w:rsidRPr="008C1E03" w:rsidRDefault="00213ED7" w:rsidP="0050241B">
            <w:pPr>
              <w:numPr>
                <w:ilvl w:val="0"/>
                <w:numId w:val="5"/>
              </w:numPr>
              <w:ind w:left="716"/>
              <w:rPr>
                <w:rFonts w:ascii="Arial" w:hAnsi="Arial" w:cs="Arial"/>
              </w:rPr>
            </w:pPr>
            <w:r w:rsidRPr="008C1E03">
              <w:rPr>
                <w:rFonts w:ascii="Arial" w:hAnsi="Arial" w:cs="Arial"/>
              </w:rPr>
              <w:t>Retirar o realizar la disposición definitiva</w:t>
            </w:r>
            <w:r w:rsidRPr="008C1E03">
              <w:rPr>
                <w:rFonts w:ascii="Arial" w:hAnsi="Arial" w:cs="Arial"/>
                <w:color w:val="000000"/>
              </w:rPr>
              <w:t>.</w:t>
            </w:r>
          </w:p>
        </w:tc>
      </w:tr>
      <w:tr w:rsidR="00680388" w:rsidRPr="008C1E03" w14:paraId="6E6B61B8" w14:textId="77777777" w:rsidTr="00680388">
        <w:trPr>
          <w:cantSplit/>
          <w:trHeight w:val="328"/>
        </w:trPr>
        <w:tc>
          <w:tcPr>
            <w:tcW w:w="8976" w:type="dxa"/>
            <w:gridSpan w:val="3"/>
            <w:vAlign w:val="center"/>
          </w:tcPr>
          <w:p w14:paraId="5F1B2EF0" w14:textId="668A7F8F" w:rsidR="00213ED7" w:rsidRPr="008C1E03" w:rsidRDefault="00680388" w:rsidP="00182D8D">
            <w:pPr>
              <w:pStyle w:val="Ttulo2"/>
              <w:spacing w:before="120"/>
              <w:rPr>
                <w:rFonts w:ascii="Arial" w:hAnsi="Arial" w:cs="Arial"/>
              </w:rPr>
            </w:pPr>
            <w:r w:rsidRPr="008C1E03">
              <w:rPr>
                <w:rFonts w:ascii="Arial" w:hAnsi="Arial" w:cs="Arial"/>
              </w:rPr>
              <w:t>6. TOLERANCIAS PARA ACEPTACION</w:t>
            </w:r>
            <w:r w:rsidR="00213ED7" w:rsidRPr="008C1E03">
              <w:rPr>
                <w:rFonts w:ascii="Arial" w:hAnsi="Arial" w:cs="Arial"/>
                <w:color w:val="000000"/>
              </w:rPr>
              <w:t>.</w:t>
            </w:r>
          </w:p>
          <w:p w14:paraId="3CED15D5" w14:textId="00F02872" w:rsidR="00680388" w:rsidRPr="008C1E03" w:rsidRDefault="0050241B" w:rsidP="00182D8D">
            <w:pPr>
              <w:numPr>
                <w:ilvl w:val="0"/>
                <w:numId w:val="5"/>
              </w:numPr>
              <w:ind w:left="716"/>
              <w:rPr>
                <w:rFonts w:ascii="Arial" w:hAnsi="Arial" w:cs="Arial"/>
                <w:color w:val="000000"/>
              </w:rPr>
            </w:pPr>
            <w:r w:rsidRPr="008C1E03">
              <w:rPr>
                <w:rFonts w:ascii="Arial" w:hAnsi="Arial" w:cs="Arial"/>
                <w:color w:val="000000"/>
              </w:rPr>
              <w:t>Desmontar los elementos</w:t>
            </w:r>
            <w:r w:rsidR="00182D8D" w:rsidRPr="008C1E03">
              <w:rPr>
                <w:rFonts w:ascii="Arial" w:hAnsi="Arial" w:cs="Arial"/>
                <w:color w:val="000000"/>
              </w:rPr>
              <w:t xml:space="preserve"> de manera adecuada</w:t>
            </w:r>
            <w:r w:rsidRPr="008C1E03">
              <w:rPr>
                <w:rFonts w:ascii="Arial" w:hAnsi="Arial" w:cs="Arial"/>
                <w:color w:val="000000"/>
              </w:rPr>
              <w:t>.</w:t>
            </w:r>
          </w:p>
        </w:tc>
      </w:tr>
      <w:tr w:rsidR="00680388" w:rsidRPr="008C1E03" w14:paraId="6DFDA40E" w14:textId="77777777" w:rsidTr="00680388">
        <w:trPr>
          <w:cantSplit/>
          <w:trHeight w:val="406"/>
        </w:trPr>
        <w:tc>
          <w:tcPr>
            <w:tcW w:w="8976" w:type="dxa"/>
            <w:gridSpan w:val="3"/>
            <w:vAlign w:val="center"/>
          </w:tcPr>
          <w:p w14:paraId="2890CBC7" w14:textId="77777777" w:rsidR="00680388" w:rsidRPr="008C1E03" w:rsidRDefault="00680388" w:rsidP="00680388">
            <w:pPr>
              <w:pStyle w:val="Ttulo2"/>
              <w:spacing w:before="120"/>
              <w:rPr>
                <w:rFonts w:ascii="Arial" w:hAnsi="Arial" w:cs="Arial"/>
              </w:rPr>
            </w:pPr>
            <w:r w:rsidRPr="008C1E03">
              <w:rPr>
                <w:rFonts w:ascii="Arial" w:hAnsi="Arial" w:cs="Arial"/>
              </w:rPr>
              <w:t>7. ENSAYOS  A REALIZAR</w:t>
            </w:r>
          </w:p>
          <w:p w14:paraId="006CEE46" w14:textId="1E42E382" w:rsidR="00680388" w:rsidRPr="008C1E03" w:rsidRDefault="00213ED7" w:rsidP="00680388">
            <w:pPr>
              <w:spacing w:before="120"/>
              <w:jc w:val="both"/>
              <w:rPr>
                <w:rFonts w:ascii="Arial" w:hAnsi="Arial" w:cs="Arial"/>
              </w:rPr>
            </w:pPr>
            <w:r w:rsidRPr="008C1E03">
              <w:rPr>
                <w:rFonts w:ascii="Arial" w:hAnsi="Arial" w:cs="Arial"/>
              </w:rPr>
              <w:t xml:space="preserve">             </w:t>
            </w:r>
            <w:r w:rsidRPr="008C1E03">
              <w:rPr>
                <w:rFonts w:ascii="Arial" w:hAnsi="Arial" w:cs="Arial"/>
                <w:b/>
              </w:rPr>
              <w:t>N/ Aplica</w:t>
            </w:r>
          </w:p>
        </w:tc>
      </w:tr>
      <w:tr w:rsidR="00680388" w:rsidRPr="008C1E03" w14:paraId="660CA53E" w14:textId="77777777" w:rsidTr="00680388">
        <w:trPr>
          <w:cantSplit/>
          <w:trHeight w:val="356"/>
        </w:trPr>
        <w:tc>
          <w:tcPr>
            <w:tcW w:w="8976" w:type="dxa"/>
            <w:gridSpan w:val="3"/>
            <w:vAlign w:val="center"/>
          </w:tcPr>
          <w:p w14:paraId="05827B6E" w14:textId="77777777" w:rsidR="0050241B" w:rsidRPr="008C1E03" w:rsidRDefault="0050241B" w:rsidP="0050241B">
            <w:pPr>
              <w:pStyle w:val="Ttulo2"/>
              <w:spacing w:before="120"/>
              <w:rPr>
                <w:rFonts w:ascii="Arial" w:hAnsi="Arial" w:cs="Arial"/>
              </w:rPr>
            </w:pPr>
            <w:r w:rsidRPr="008C1E03">
              <w:rPr>
                <w:rFonts w:ascii="Arial" w:hAnsi="Arial" w:cs="Arial"/>
              </w:rPr>
              <w:t>8. MATERIALES</w:t>
            </w:r>
          </w:p>
          <w:p w14:paraId="1C258283" w14:textId="43220E44" w:rsidR="00680388" w:rsidRPr="008C1E03" w:rsidRDefault="00712CFE" w:rsidP="00074072">
            <w:pPr>
              <w:pStyle w:val="Ttulo2"/>
              <w:numPr>
                <w:ilvl w:val="0"/>
                <w:numId w:val="181"/>
              </w:numPr>
              <w:spacing w:before="120"/>
              <w:rPr>
                <w:rFonts w:ascii="Arial" w:hAnsi="Arial" w:cs="Arial"/>
                <w:b w:val="0"/>
                <w:color w:val="000000"/>
              </w:rPr>
            </w:pPr>
            <w:r w:rsidRPr="008C1E03">
              <w:rPr>
                <w:rFonts w:ascii="Arial" w:hAnsi="Arial" w:cs="Arial"/>
                <w:b w:val="0"/>
                <w:color w:val="000000"/>
              </w:rPr>
              <w:t>Si algunos de los materiales provenientes del desmonte que,</w:t>
            </w:r>
            <w:r w:rsidR="00EB192A" w:rsidRPr="008C1E03">
              <w:rPr>
                <w:rFonts w:ascii="Arial" w:hAnsi="Arial" w:cs="Arial"/>
                <w:b w:val="0"/>
                <w:color w:val="000000"/>
              </w:rPr>
              <w:t xml:space="preserve"> a juicio de la  Interventoría </w:t>
            </w:r>
            <w:r w:rsidRPr="008C1E03">
              <w:rPr>
                <w:rFonts w:ascii="Arial" w:hAnsi="Arial" w:cs="Arial"/>
                <w:b w:val="0"/>
                <w:color w:val="000000"/>
              </w:rPr>
              <w:t>que</w:t>
            </w:r>
            <w:r w:rsidR="00EB192A" w:rsidRPr="008C1E03">
              <w:rPr>
                <w:rFonts w:ascii="Arial" w:hAnsi="Arial" w:cs="Arial"/>
                <w:b w:val="0"/>
                <w:color w:val="000000"/>
              </w:rPr>
              <w:t xml:space="preserve"> </w:t>
            </w:r>
            <w:r w:rsidRPr="008C1E03">
              <w:rPr>
                <w:rFonts w:ascii="Arial" w:hAnsi="Arial" w:cs="Arial"/>
                <w:b w:val="0"/>
                <w:color w:val="000000"/>
              </w:rPr>
              <w:t xml:space="preserve">sean aptos para ser </w:t>
            </w:r>
            <w:r w:rsidR="0050241B" w:rsidRPr="008C1E03">
              <w:rPr>
                <w:rFonts w:ascii="Arial" w:hAnsi="Arial" w:cs="Arial"/>
                <w:b w:val="0"/>
                <w:color w:val="000000"/>
              </w:rPr>
              <w:t>re</w:t>
            </w:r>
            <w:r w:rsidRPr="008C1E03">
              <w:rPr>
                <w:rFonts w:ascii="Arial" w:hAnsi="Arial" w:cs="Arial"/>
                <w:b w:val="0"/>
                <w:color w:val="000000"/>
              </w:rPr>
              <w:t>utilizados provisional o definitivamente, se utilizar</w:t>
            </w:r>
            <w:r w:rsidR="0050241B" w:rsidRPr="008C1E03">
              <w:rPr>
                <w:rFonts w:ascii="Arial" w:hAnsi="Arial" w:cs="Arial"/>
                <w:b w:val="0"/>
                <w:color w:val="000000"/>
              </w:rPr>
              <w:t>an previo su visto bueno</w:t>
            </w:r>
            <w:r w:rsidR="0050241B" w:rsidRPr="008C1E03">
              <w:rPr>
                <w:rFonts w:ascii="Arial" w:hAnsi="Arial" w:cs="Arial"/>
                <w:b w:val="0"/>
              </w:rPr>
              <w:t>.</w:t>
            </w:r>
          </w:p>
        </w:tc>
      </w:tr>
      <w:tr w:rsidR="00680388" w:rsidRPr="008C1E03" w14:paraId="2ABDF7CD" w14:textId="77777777" w:rsidTr="00680388">
        <w:trPr>
          <w:cantSplit/>
          <w:trHeight w:val="434"/>
        </w:trPr>
        <w:tc>
          <w:tcPr>
            <w:tcW w:w="8976" w:type="dxa"/>
            <w:gridSpan w:val="3"/>
          </w:tcPr>
          <w:p w14:paraId="4F69DDDB" w14:textId="0BF9C908" w:rsidR="00680388" w:rsidRPr="008C1E03" w:rsidRDefault="00680388" w:rsidP="0050241B">
            <w:pPr>
              <w:spacing w:before="120"/>
              <w:rPr>
                <w:rFonts w:ascii="Arial" w:hAnsi="Arial" w:cs="Arial"/>
                <w:b/>
              </w:rPr>
            </w:pPr>
            <w:r w:rsidRPr="008C1E03">
              <w:rPr>
                <w:rFonts w:ascii="Arial" w:hAnsi="Arial" w:cs="Arial"/>
                <w:b/>
              </w:rPr>
              <w:t>9. EQUIPO</w:t>
            </w:r>
          </w:p>
          <w:p w14:paraId="2B710AF4" w14:textId="0C8A24D1" w:rsidR="00680388" w:rsidRPr="008C1E03" w:rsidRDefault="0050241B" w:rsidP="00680388">
            <w:pPr>
              <w:jc w:val="both"/>
              <w:rPr>
                <w:rFonts w:ascii="Arial" w:hAnsi="Arial" w:cs="Arial"/>
              </w:rPr>
            </w:pPr>
            <w:r w:rsidRPr="008C1E03">
              <w:rPr>
                <w:rFonts w:ascii="Arial" w:hAnsi="Arial" w:cs="Arial"/>
                <w:color w:val="000000"/>
              </w:rPr>
              <w:t xml:space="preserve">            </w:t>
            </w:r>
            <w:r w:rsidR="00213ED7" w:rsidRPr="008C1E03">
              <w:rPr>
                <w:rFonts w:ascii="Arial" w:hAnsi="Arial" w:cs="Arial"/>
                <w:color w:val="000000"/>
              </w:rPr>
              <w:t>Herramienta menor</w:t>
            </w:r>
            <w:r w:rsidR="00EB192A" w:rsidRPr="008C1E03">
              <w:rPr>
                <w:rFonts w:ascii="Arial" w:hAnsi="Arial" w:cs="Arial"/>
                <w:color w:val="000000"/>
              </w:rPr>
              <w:t>.</w:t>
            </w:r>
          </w:p>
        </w:tc>
      </w:tr>
      <w:tr w:rsidR="00680388" w:rsidRPr="008C1E03" w14:paraId="28D1B4B3" w14:textId="77777777" w:rsidTr="00680388">
        <w:trPr>
          <w:cantSplit/>
          <w:trHeight w:val="713"/>
        </w:trPr>
        <w:tc>
          <w:tcPr>
            <w:tcW w:w="4488" w:type="dxa"/>
            <w:gridSpan w:val="2"/>
          </w:tcPr>
          <w:p w14:paraId="54D8400C" w14:textId="77777777" w:rsidR="00680388" w:rsidRPr="008C1E03" w:rsidRDefault="00680388" w:rsidP="00680388">
            <w:pPr>
              <w:spacing w:before="120"/>
              <w:rPr>
                <w:rFonts w:ascii="Arial" w:hAnsi="Arial" w:cs="Arial"/>
              </w:rPr>
            </w:pPr>
            <w:r w:rsidRPr="008C1E03">
              <w:rPr>
                <w:rFonts w:ascii="Arial" w:hAnsi="Arial" w:cs="Arial"/>
                <w:b/>
              </w:rPr>
              <w:t>10. DESPERDICIOS</w:t>
            </w:r>
          </w:p>
          <w:p w14:paraId="071DFEA1" w14:textId="77777777" w:rsidR="00680388" w:rsidRPr="008C1E03" w:rsidRDefault="00680388" w:rsidP="00680388">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24BE1A0A" w14:textId="77777777" w:rsidR="00680388" w:rsidRPr="008C1E03" w:rsidRDefault="00680388" w:rsidP="00680388">
            <w:pPr>
              <w:spacing w:before="120"/>
              <w:rPr>
                <w:rFonts w:ascii="Arial" w:hAnsi="Arial" w:cs="Arial"/>
              </w:rPr>
            </w:pPr>
            <w:r w:rsidRPr="008C1E03">
              <w:rPr>
                <w:rFonts w:ascii="Arial" w:hAnsi="Arial" w:cs="Arial"/>
                <w:b/>
              </w:rPr>
              <w:t>11. MANO DE OBRA</w:t>
            </w:r>
          </w:p>
          <w:p w14:paraId="2BF9CA46" w14:textId="77777777" w:rsidR="00680388" w:rsidRPr="008C1E03" w:rsidRDefault="00680388" w:rsidP="00680388">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680388" w:rsidRPr="008C1E03" w14:paraId="03E40186" w14:textId="77777777" w:rsidTr="00680388">
        <w:trPr>
          <w:cantSplit/>
          <w:trHeight w:val="406"/>
        </w:trPr>
        <w:tc>
          <w:tcPr>
            <w:tcW w:w="8976" w:type="dxa"/>
            <w:gridSpan w:val="3"/>
            <w:vAlign w:val="center"/>
          </w:tcPr>
          <w:p w14:paraId="100E05A1" w14:textId="77777777" w:rsidR="00680388" w:rsidRPr="008C1E03" w:rsidRDefault="00680388" w:rsidP="00680388">
            <w:pPr>
              <w:spacing w:before="120"/>
              <w:rPr>
                <w:rFonts w:ascii="Arial" w:hAnsi="Arial" w:cs="Arial"/>
                <w:b/>
              </w:rPr>
            </w:pPr>
            <w:r w:rsidRPr="008C1E03">
              <w:rPr>
                <w:rFonts w:ascii="Arial" w:hAnsi="Arial" w:cs="Arial"/>
                <w:b/>
              </w:rPr>
              <w:t>12. REFERENCIAS Y OTRAS ESPECIFICACIONES</w:t>
            </w:r>
          </w:p>
          <w:p w14:paraId="21B3A595" w14:textId="1018E1C0" w:rsidR="00680388" w:rsidRPr="008C1E03" w:rsidRDefault="00240AAC" w:rsidP="00074072">
            <w:pPr>
              <w:numPr>
                <w:ilvl w:val="0"/>
                <w:numId w:val="181"/>
              </w:numPr>
              <w:jc w:val="both"/>
              <w:rPr>
                <w:rFonts w:ascii="Arial" w:hAnsi="Arial" w:cs="Arial"/>
              </w:rPr>
            </w:pPr>
            <w:r w:rsidRPr="008C1E03">
              <w:rPr>
                <w:rFonts w:ascii="Arial" w:hAnsi="Arial" w:cs="Arial"/>
                <w:color w:val="000000"/>
              </w:rPr>
              <w:t>Precacución al retirar el material sobrante.</w:t>
            </w:r>
          </w:p>
        </w:tc>
      </w:tr>
      <w:tr w:rsidR="00680388" w:rsidRPr="008C1E03" w14:paraId="041CBF3B" w14:textId="77777777" w:rsidTr="00680388">
        <w:trPr>
          <w:cantSplit/>
          <w:trHeight w:val="1417"/>
        </w:trPr>
        <w:tc>
          <w:tcPr>
            <w:tcW w:w="8976" w:type="dxa"/>
            <w:gridSpan w:val="3"/>
            <w:vAlign w:val="center"/>
          </w:tcPr>
          <w:p w14:paraId="77BD668F" w14:textId="071EC121" w:rsidR="00680388" w:rsidRPr="008C1E03" w:rsidRDefault="00680388" w:rsidP="0050241B">
            <w:pPr>
              <w:spacing w:before="120"/>
              <w:rPr>
                <w:rFonts w:ascii="Arial" w:hAnsi="Arial" w:cs="Arial"/>
                <w:b/>
              </w:rPr>
            </w:pPr>
            <w:r w:rsidRPr="008C1E03">
              <w:rPr>
                <w:rFonts w:ascii="Arial" w:hAnsi="Arial" w:cs="Arial"/>
                <w:b/>
              </w:rPr>
              <w:lastRenderedPageBreak/>
              <w:t>13. MEDIDA Y FORMA DE PAGO</w:t>
            </w:r>
          </w:p>
          <w:p w14:paraId="2186AC9B" w14:textId="0D7510C3" w:rsidR="00213ED7" w:rsidRPr="008C1E03" w:rsidRDefault="00213ED7" w:rsidP="00213ED7">
            <w:pPr>
              <w:jc w:val="both"/>
              <w:rPr>
                <w:rFonts w:ascii="Arial" w:hAnsi="Arial" w:cs="Arial"/>
              </w:rPr>
            </w:pPr>
            <w:r w:rsidRPr="008C1E03">
              <w:rPr>
                <w:rFonts w:ascii="Arial" w:hAnsi="Arial" w:cs="Arial"/>
              </w:rPr>
              <w:t xml:space="preserve">El </w:t>
            </w:r>
            <w:r w:rsidR="0050241B" w:rsidRPr="008C1E03">
              <w:rPr>
                <w:rFonts w:ascii="Arial" w:hAnsi="Arial" w:cs="Arial"/>
              </w:rPr>
              <w:t xml:space="preserve">desmonte </w:t>
            </w:r>
            <w:r w:rsidRPr="008C1E03">
              <w:rPr>
                <w:rFonts w:ascii="Arial" w:hAnsi="Arial" w:cs="Arial"/>
              </w:rPr>
              <w:t xml:space="preserve">se medirá </w:t>
            </w:r>
            <w:r w:rsidR="008536F9" w:rsidRPr="008C1E03">
              <w:rPr>
                <w:rFonts w:ascii="Arial" w:hAnsi="Arial" w:cs="Arial"/>
              </w:rPr>
              <w:t>Metro cuadrado (m2)</w:t>
            </w:r>
            <w:r w:rsidR="0050241B" w:rsidRPr="008C1E03">
              <w:rPr>
                <w:rFonts w:ascii="Arial" w:hAnsi="Arial" w:cs="Arial"/>
              </w:rPr>
              <w:t xml:space="preserve"> d</w:t>
            </w:r>
            <w:r w:rsidRPr="008C1E03">
              <w:rPr>
                <w:rFonts w:ascii="Arial" w:hAnsi="Arial" w:cs="Arial"/>
              </w:rPr>
              <w:t>e acuerdo a la unidad de pago indicada en el cuadro general de cantidades de obra. El valor será el precio unitario estipulado dentro del contrato e incluye:</w:t>
            </w:r>
          </w:p>
          <w:p w14:paraId="46986BF5" w14:textId="77777777" w:rsidR="00213ED7" w:rsidRPr="008C1E03" w:rsidRDefault="00213ED7" w:rsidP="00213ED7">
            <w:pPr>
              <w:numPr>
                <w:ilvl w:val="0"/>
                <w:numId w:val="5"/>
              </w:numPr>
              <w:ind w:left="716"/>
              <w:rPr>
                <w:rFonts w:ascii="Arial" w:hAnsi="Arial" w:cs="Arial"/>
                <w:color w:val="000000"/>
              </w:rPr>
            </w:pPr>
            <w:r w:rsidRPr="008C1E03">
              <w:rPr>
                <w:rFonts w:ascii="Arial" w:hAnsi="Arial" w:cs="Arial"/>
                <w:color w:val="000000"/>
              </w:rPr>
              <w:t>Equipos y herramientas descritos en el numeral 9.</w:t>
            </w:r>
          </w:p>
          <w:p w14:paraId="607271F0" w14:textId="77777777" w:rsidR="00213ED7" w:rsidRPr="008C1E03" w:rsidRDefault="00213ED7" w:rsidP="00213ED7">
            <w:pPr>
              <w:numPr>
                <w:ilvl w:val="0"/>
                <w:numId w:val="5"/>
              </w:numPr>
              <w:ind w:left="716"/>
              <w:rPr>
                <w:rFonts w:ascii="Arial" w:hAnsi="Arial" w:cs="Arial"/>
                <w:color w:val="000000"/>
              </w:rPr>
            </w:pPr>
            <w:r w:rsidRPr="008C1E03">
              <w:rPr>
                <w:rFonts w:ascii="Arial" w:hAnsi="Arial" w:cs="Arial"/>
                <w:color w:val="000000"/>
              </w:rPr>
              <w:t>Mano de obra.</w:t>
            </w:r>
          </w:p>
          <w:p w14:paraId="381476C2" w14:textId="2189FF86" w:rsidR="00680388" w:rsidRPr="008C1E03" w:rsidRDefault="00213ED7" w:rsidP="0050241B">
            <w:pPr>
              <w:numPr>
                <w:ilvl w:val="0"/>
                <w:numId w:val="5"/>
              </w:numPr>
              <w:ind w:left="716"/>
              <w:rPr>
                <w:rFonts w:ascii="Arial" w:hAnsi="Arial" w:cs="Arial"/>
                <w:color w:val="000000"/>
              </w:rPr>
            </w:pPr>
            <w:r w:rsidRPr="008C1E03">
              <w:rPr>
                <w:rFonts w:ascii="Arial" w:hAnsi="Arial" w:cs="Arial"/>
                <w:color w:val="000000"/>
              </w:rPr>
              <w:t>Transportes dentro y fuera de la obra.</w:t>
            </w:r>
          </w:p>
        </w:tc>
      </w:tr>
      <w:tr w:rsidR="00680388" w:rsidRPr="008C1E03" w14:paraId="46DF8F37" w14:textId="77777777" w:rsidTr="00680388">
        <w:trPr>
          <w:cantSplit/>
          <w:trHeight w:val="351"/>
        </w:trPr>
        <w:tc>
          <w:tcPr>
            <w:tcW w:w="8976" w:type="dxa"/>
            <w:gridSpan w:val="3"/>
            <w:vAlign w:val="center"/>
          </w:tcPr>
          <w:p w14:paraId="5DE0EA3D" w14:textId="77777777" w:rsidR="00680388" w:rsidRPr="008C1E03" w:rsidRDefault="00680388" w:rsidP="00680388">
            <w:pPr>
              <w:spacing w:before="120"/>
              <w:rPr>
                <w:rFonts w:ascii="Arial" w:hAnsi="Arial" w:cs="Arial"/>
                <w:b/>
              </w:rPr>
            </w:pPr>
            <w:r w:rsidRPr="008C1E03">
              <w:rPr>
                <w:rFonts w:ascii="Arial" w:hAnsi="Arial" w:cs="Arial"/>
                <w:b/>
              </w:rPr>
              <w:t>14. NO  CONFORMIDAD</w:t>
            </w:r>
          </w:p>
          <w:p w14:paraId="0D71192D" w14:textId="6F2B6448" w:rsidR="00680388" w:rsidRPr="008C1E03" w:rsidRDefault="00213ED7" w:rsidP="00680388">
            <w:pPr>
              <w:spacing w:before="120"/>
              <w:jc w:val="both"/>
              <w:rPr>
                <w:rFonts w:ascii="Arial" w:hAnsi="Arial" w:cs="Arial"/>
              </w:rPr>
            </w:pPr>
            <w:r w:rsidRPr="008C1E03">
              <w:rPr>
                <w:rFonts w:ascii="Arial" w:hAnsi="Arial" w:cs="Arial"/>
              </w:rPr>
              <w:t>En caso de no conformidad con estas especificaciones, durante su ejecución o a su terminación, las obras se considerarán como mal ejecutadas. En este evento, el Constructor deberá reconstruirlas a su costo y sin que implique modificaciones y/o adiciones en el plazo y en el valor del contrato.</w:t>
            </w:r>
          </w:p>
        </w:tc>
      </w:tr>
    </w:tbl>
    <w:p w14:paraId="09860FD8" w14:textId="77777777" w:rsidR="00680388" w:rsidRPr="008C1E03" w:rsidRDefault="00680388" w:rsidP="00680388">
      <w:pPr>
        <w:rPr>
          <w:rFonts w:ascii="Arial" w:hAnsi="Arial" w:cs="Arial"/>
          <w:b/>
        </w:rPr>
      </w:pPr>
    </w:p>
    <w:p w14:paraId="6E4781CF" w14:textId="77777777" w:rsidR="00B73A90" w:rsidRPr="008C1E03" w:rsidRDefault="00B73A90" w:rsidP="00680388">
      <w:pPr>
        <w:rPr>
          <w:rFonts w:ascii="Arial" w:hAnsi="Arial" w:cs="Arial"/>
          <w:b/>
        </w:rPr>
      </w:pPr>
    </w:p>
    <w:p w14:paraId="3F616EE7" w14:textId="77777777" w:rsidR="00EB534A" w:rsidRPr="008C1E03" w:rsidRDefault="00EB534A" w:rsidP="00680388">
      <w:pPr>
        <w:rPr>
          <w:rFonts w:ascii="Arial" w:hAnsi="Arial" w:cs="Arial"/>
          <w:b/>
        </w:rPr>
      </w:pPr>
    </w:p>
    <w:p w14:paraId="17E858A1" w14:textId="77777777" w:rsidR="00EB534A" w:rsidRPr="008C1E03" w:rsidRDefault="00EB534A" w:rsidP="00680388">
      <w:pPr>
        <w:rPr>
          <w:rFonts w:ascii="Arial" w:hAnsi="Arial" w:cs="Arial"/>
          <w:b/>
        </w:rPr>
      </w:pPr>
    </w:p>
    <w:p w14:paraId="479CE19E" w14:textId="77777777" w:rsidR="00EB534A" w:rsidRPr="008C1E03" w:rsidRDefault="00EB534A" w:rsidP="00680388">
      <w:pPr>
        <w:rPr>
          <w:rFonts w:ascii="Arial" w:hAnsi="Arial" w:cs="Arial"/>
          <w:b/>
        </w:rPr>
      </w:pPr>
    </w:p>
    <w:p w14:paraId="68884F06" w14:textId="77777777" w:rsidR="00EB534A" w:rsidRPr="008C1E03" w:rsidRDefault="00EB534A" w:rsidP="00680388">
      <w:pPr>
        <w:rPr>
          <w:rFonts w:ascii="Arial" w:hAnsi="Arial" w:cs="Arial"/>
          <w:b/>
        </w:rPr>
      </w:pPr>
    </w:p>
    <w:p w14:paraId="504C9735" w14:textId="77777777" w:rsidR="00EB534A" w:rsidRPr="008C1E03" w:rsidRDefault="00EB534A" w:rsidP="00680388">
      <w:pPr>
        <w:rPr>
          <w:rFonts w:ascii="Arial" w:hAnsi="Arial" w:cs="Arial"/>
          <w:b/>
        </w:rPr>
      </w:pPr>
    </w:p>
    <w:p w14:paraId="2551BA07" w14:textId="77777777" w:rsidR="00EB534A" w:rsidRPr="008C1E03" w:rsidRDefault="00EB534A" w:rsidP="00680388">
      <w:pPr>
        <w:rPr>
          <w:rFonts w:ascii="Arial" w:hAnsi="Arial" w:cs="Arial"/>
          <w:b/>
        </w:rPr>
      </w:pPr>
    </w:p>
    <w:p w14:paraId="4B5A55FD" w14:textId="77777777" w:rsidR="00EB534A" w:rsidRPr="008C1E03" w:rsidRDefault="00EB534A" w:rsidP="00680388">
      <w:pPr>
        <w:rPr>
          <w:rFonts w:ascii="Arial" w:hAnsi="Arial" w:cs="Arial"/>
          <w:b/>
        </w:rPr>
      </w:pPr>
    </w:p>
    <w:p w14:paraId="63A1B4A2" w14:textId="77777777" w:rsidR="00EB534A" w:rsidRPr="008C1E03" w:rsidRDefault="00EB534A" w:rsidP="00680388">
      <w:pPr>
        <w:rPr>
          <w:rFonts w:ascii="Arial" w:hAnsi="Arial" w:cs="Arial"/>
          <w:b/>
        </w:rPr>
      </w:pPr>
    </w:p>
    <w:p w14:paraId="4D9B9001" w14:textId="77777777" w:rsidR="00EB534A" w:rsidRPr="008C1E03" w:rsidRDefault="00EB534A" w:rsidP="00680388">
      <w:pPr>
        <w:rPr>
          <w:rFonts w:ascii="Arial" w:hAnsi="Arial" w:cs="Arial"/>
          <w:b/>
        </w:rPr>
      </w:pPr>
    </w:p>
    <w:p w14:paraId="63F05871" w14:textId="77777777" w:rsidR="00EB534A" w:rsidRPr="008C1E03" w:rsidRDefault="00EB534A" w:rsidP="00680388">
      <w:pPr>
        <w:rPr>
          <w:rFonts w:ascii="Arial" w:hAnsi="Arial" w:cs="Arial"/>
          <w:b/>
        </w:rPr>
      </w:pPr>
    </w:p>
    <w:p w14:paraId="167DDE57" w14:textId="77777777" w:rsidR="00EB534A" w:rsidRPr="008C1E03" w:rsidRDefault="00EB534A" w:rsidP="00680388">
      <w:pPr>
        <w:rPr>
          <w:rFonts w:ascii="Arial" w:hAnsi="Arial" w:cs="Arial"/>
          <w:b/>
        </w:rPr>
      </w:pPr>
    </w:p>
    <w:p w14:paraId="75C769AC" w14:textId="77777777" w:rsidR="00EB534A" w:rsidRPr="008C1E03" w:rsidRDefault="00EB534A" w:rsidP="00680388">
      <w:pPr>
        <w:rPr>
          <w:rFonts w:ascii="Arial" w:hAnsi="Arial" w:cs="Arial"/>
          <w:b/>
        </w:rPr>
      </w:pPr>
    </w:p>
    <w:p w14:paraId="7E2DE2EB" w14:textId="77777777" w:rsidR="00EB534A" w:rsidRPr="008C1E03" w:rsidRDefault="00EB534A" w:rsidP="00680388">
      <w:pPr>
        <w:rPr>
          <w:rFonts w:ascii="Arial" w:hAnsi="Arial" w:cs="Arial"/>
          <w:b/>
        </w:rPr>
      </w:pPr>
    </w:p>
    <w:p w14:paraId="41673FE4" w14:textId="77777777" w:rsidR="00EB534A" w:rsidRPr="008C1E03" w:rsidRDefault="00EB534A" w:rsidP="00680388">
      <w:pPr>
        <w:rPr>
          <w:rFonts w:ascii="Arial" w:hAnsi="Arial" w:cs="Arial"/>
          <w:b/>
        </w:rPr>
      </w:pPr>
    </w:p>
    <w:p w14:paraId="310AE4AC" w14:textId="77777777" w:rsidR="00EB534A" w:rsidRPr="008C1E03" w:rsidRDefault="00EB534A" w:rsidP="00680388">
      <w:pPr>
        <w:rPr>
          <w:rFonts w:ascii="Arial" w:hAnsi="Arial" w:cs="Arial"/>
          <w:b/>
        </w:rPr>
      </w:pPr>
    </w:p>
    <w:p w14:paraId="09F361F8" w14:textId="77777777" w:rsidR="00EB534A" w:rsidRPr="008C1E03" w:rsidRDefault="00EB534A" w:rsidP="00680388">
      <w:pPr>
        <w:rPr>
          <w:rFonts w:ascii="Arial" w:hAnsi="Arial" w:cs="Arial"/>
          <w:b/>
        </w:rPr>
      </w:pPr>
    </w:p>
    <w:p w14:paraId="59022582" w14:textId="77777777" w:rsidR="00EB534A" w:rsidRPr="008C1E03" w:rsidRDefault="00EB534A" w:rsidP="00680388">
      <w:pPr>
        <w:rPr>
          <w:rFonts w:ascii="Arial" w:hAnsi="Arial" w:cs="Arial"/>
          <w:b/>
        </w:rPr>
      </w:pPr>
    </w:p>
    <w:p w14:paraId="4265D1D4" w14:textId="77777777" w:rsidR="00EB534A" w:rsidRPr="008C1E03" w:rsidRDefault="00EB534A" w:rsidP="00680388">
      <w:pPr>
        <w:rPr>
          <w:rFonts w:ascii="Arial" w:hAnsi="Arial" w:cs="Arial"/>
          <w:b/>
        </w:rPr>
      </w:pPr>
    </w:p>
    <w:p w14:paraId="572F978B" w14:textId="77777777" w:rsidR="00EB534A" w:rsidRPr="008C1E03" w:rsidRDefault="00EB534A" w:rsidP="00680388">
      <w:pPr>
        <w:rPr>
          <w:rFonts w:ascii="Arial" w:hAnsi="Arial" w:cs="Arial"/>
          <w:b/>
        </w:rPr>
      </w:pPr>
    </w:p>
    <w:p w14:paraId="57D58E0E" w14:textId="77777777" w:rsidR="00EB534A" w:rsidRPr="008C1E03" w:rsidRDefault="00EB534A" w:rsidP="00680388">
      <w:pPr>
        <w:rPr>
          <w:rFonts w:ascii="Arial" w:hAnsi="Arial" w:cs="Arial"/>
          <w:b/>
        </w:rPr>
      </w:pPr>
    </w:p>
    <w:p w14:paraId="36B791C4" w14:textId="77777777" w:rsidR="00EB534A" w:rsidRPr="008C1E03" w:rsidRDefault="00EB534A" w:rsidP="00680388">
      <w:pPr>
        <w:rPr>
          <w:rFonts w:ascii="Arial" w:hAnsi="Arial" w:cs="Arial"/>
          <w:b/>
        </w:rPr>
      </w:pPr>
    </w:p>
    <w:p w14:paraId="3B5FEE82" w14:textId="77777777" w:rsidR="00EB534A" w:rsidRPr="008C1E03" w:rsidRDefault="00EB534A" w:rsidP="00680388">
      <w:pPr>
        <w:rPr>
          <w:rFonts w:ascii="Arial" w:hAnsi="Arial" w:cs="Arial"/>
          <w:b/>
        </w:rPr>
      </w:pPr>
    </w:p>
    <w:p w14:paraId="6A4DD70D" w14:textId="77777777" w:rsidR="00EB534A" w:rsidRPr="008C1E03" w:rsidRDefault="00EB534A" w:rsidP="00680388">
      <w:pPr>
        <w:rPr>
          <w:rFonts w:ascii="Arial" w:hAnsi="Arial" w:cs="Arial"/>
          <w:b/>
        </w:rPr>
      </w:pPr>
    </w:p>
    <w:p w14:paraId="47400828" w14:textId="77777777" w:rsidR="00EB534A" w:rsidRPr="008C1E03" w:rsidRDefault="00EB534A" w:rsidP="00680388">
      <w:pPr>
        <w:rPr>
          <w:rFonts w:ascii="Arial" w:hAnsi="Arial" w:cs="Arial"/>
          <w:b/>
        </w:rPr>
      </w:pPr>
    </w:p>
    <w:p w14:paraId="7E85B8B9" w14:textId="77777777" w:rsidR="00EB534A" w:rsidRPr="008C1E03" w:rsidRDefault="00EB534A" w:rsidP="00680388">
      <w:pPr>
        <w:rPr>
          <w:rFonts w:ascii="Arial" w:hAnsi="Arial" w:cs="Arial"/>
          <w:b/>
        </w:rPr>
      </w:pPr>
    </w:p>
    <w:p w14:paraId="6B0C9B5F" w14:textId="77777777" w:rsidR="00EB534A" w:rsidRPr="008C1E03" w:rsidRDefault="00EB534A" w:rsidP="00680388">
      <w:pPr>
        <w:rPr>
          <w:rFonts w:ascii="Arial" w:hAnsi="Arial" w:cs="Arial"/>
          <w:b/>
        </w:rPr>
      </w:pPr>
    </w:p>
    <w:p w14:paraId="5DB1899D" w14:textId="77777777" w:rsidR="00EB534A" w:rsidRPr="008C1E03" w:rsidRDefault="00EB534A" w:rsidP="00680388">
      <w:pPr>
        <w:rPr>
          <w:rFonts w:ascii="Arial" w:hAnsi="Arial" w:cs="Arial"/>
          <w:b/>
        </w:rPr>
      </w:pPr>
    </w:p>
    <w:p w14:paraId="7EF940D8" w14:textId="77777777" w:rsidR="00EB534A" w:rsidRPr="008C1E03" w:rsidRDefault="00EB534A" w:rsidP="00680388">
      <w:pPr>
        <w:rPr>
          <w:rFonts w:ascii="Arial" w:hAnsi="Arial" w:cs="Arial"/>
          <w:b/>
        </w:rPr>
      </w:pPr>
    </w:p>
    <w:p w14:paraId="3B39A57D" w14:textId="77777777" w:rsidR="00EB534A" w:rsidRPr="008C1E03" w:rsidRDefault="00EB534A" w:rsidP="00680388">
      <w:pPr>
        <w:rPr>
          <w:rFonts w:ascii="Arial" w:hAnsi="Arial" w:cs="Arial"/>
          <w:b/>
        </w:rPr>
      </w:pPr>
    </w:p>
    <w:p w14:paraId="2D8E928A" w14:textId="77777777" w:rsidR="00EB534A" w:rsidRPr="008C1E03" w:rsidRDefault="00EB534A" w:rsidP="00680388">
      <w:pPr>
        <w:rPr>
          <w:rFonts w:ascii="Arial" w:hAnsi="Arial" w:cs="Arial"/>
          <w:b/>
        </w:rPr>
      </w:pPr>
    </w:p>
    <w:p w14:paraId="519881B6" w14:textId="77777777" w:rsidR="00EB534A" w:rsidRPr="008C1E03" w:rsidRDefault="00EB534A" w:rsidP="00680388">
      <w:pPr>
        <w:rPr>
          <w:rFonts w:ascii="Arial" w:hAnsi="Arial" w:cs="Arial"/>
          <w:b/>
        </w:rPr>
      </w:pPr>
    </w:p>
    <w:p w14:paraId="62B50B31" w14:textId="77777777" w:rsidR="00EB534A" w:rsidRPr="008C1E03" w:rsidRDefault="00EB534A" w:rsidP="00680388">
      <w:pPr>
        <w:rPr>
          <w:rFonts w:ascii="Arial" w:hAnsi="Arial" w:cs="Arial"/>
          <w:b/>
        </w:rPr>
      </w:pPr>
    </w:p>
    <w:p w14:paraId="567B3C1A" w14:textId="77777777" w:rsidR="00EB534A" w:rsidRPr="008C1E03" w:rsidRDefault="00EB534A" w:rsidP="00680388">
      <w:pPr>
        <w:rPr>
          <w:rFonts w:ascii="Arial" w:hAnsi="Arial" w:cs="Arial"/>
          <w:b/>
        </w:rPr>
      </w:pPr>
    </w:p>
    <w:p w14:paraId="50BDA176" w14:textId="77777777" w:rsidR="00EB534A" w:rsidRPr="008C1E03" w:rsidRDefault="00EB534A" w:rsidP="00680388">
      <w:pPr>
        <w:rPr>
          <w:rFonts w:ascii="Arial" w:hAnsi="Arial" w:cs="Arial"/>
          <w:b/>
        </w:rPr>
      </w:pPr>
    </w:p>
    <w:p w14:paraId="15E81AEA" w14:textId="77777777" w:rsidR="00EB534A" w:rsidRPr="008C1E03" w:rsidRDefault="00EB534A" w:rsidP="00680388">
      <w:pPr>
        <w:rPr>
          <w:rFonts w:ascii="Arial" w:hAnsi="Arial" w:cs="Arial"/>
          <w:b/>
        </w:rPr>
      </w:pPr>
    </w:p>
    <w:p w14:paraId="045D3DD5" w14:textId="77777777" w:rsidR="00EB534A" w:rsidRPr="008C1E03" w:rsidRDefault="00EB534A" w:rsidP="00680388">
      <w:pPr>
        <w:rPr>
          <w:rFonts w:ascii="Arial" w:hAnsi="Arial" w:cs="Arial"/>
          <w:b/>
        </w:rPr>
      </w:pPr>
    </w:p>
    <w:p w14:paraId="0819B80C" w14:textId="77777777" w:rsidR="00EB534A" w:rsidRPr="008C1E03" w:rsidRDefault="00EB534A" w:rsidP="00680388">
      <w:pPr>
        <w:rPr>
          <w:rFonts w:ascii="Arial" w:hAnsi="Arial" w:cs="Arial"/>
          <w:b/>
        </w:rPr>
      </w:pPr>
    </w:p>
    <w:p w14:paraId="5DB66984" w14:textId="77777777" w:rsidR="00EB534A" w:rsidRPr="008C1E03" w:rsidRDefault="00EB534A" w:rsidP="00680388">
      <w:pPr>
        <w:rPr>
          <w:rFonts w:ascii="Arial" w:hAnsi="Arial" w:cs="Arial"/>
          <w:b/>
        </w:rPr>
      </w:pPr>
    </w:p>
    <w:p w14:paraId="39FADFE5" w14:textId="77777777" w:rsidR="00EB534A" w:rsidRPr="008C1E03" w:rsidRDefault="00EB534A" w:rsidP="00680388">
      <w:pPr>
        <w:rPr>
          <w:rFonts w:ascii="Arial" w:hAnsi="Arial" w:cs="Arial"/>
          <w:b/>
        </w:rPr>
      </w:pPr>
    </w:p>
    <w:p w14:paraId="686C2017" w14:textId="77777777" w:rsidR="00EB534A" w:rsidRPr="008C1E03" w:rsidRDefault="00EB534A" w:rsidP="00680388">
      <w:pPr>
        <w:rPr>
          <w:rFonts w:ascii="Arial" w:hAnsi="Arial" w:cs="Arial"/>
          <w:b/>
        </w:rPr>
      </w:pPr>
    </w:p>
    <w:p w14:paraId="66C2F7EE" w14:textId="77777777" w:rsidR="00B73A90" w:rsidRPr="008C1E03" w:rsidRDefault="00B73A90" w:rsidP="00680388">
      <w:pPr>
        <w:rPr>
          <w:rFonts w:ascii="Arial" w:hAnsi="Arial" w:cs="Arial"/>
          <w:b/>
        </w:rPr>
      </w:pPr>
    </w:p>
    <w:p w14:paraId="484BC4CE" w14:textId="77777777" w:rsidR="00B73A90" w:rsidRPr="008C1E03" w:rsidRDefault="00B73A90" w:rsidP="00680388">
      <w:pPr>
        <w:rPr>
          <w:rFonts w:ascii="Arial" w:hAnsi="Arial" w:cs="Arial"/>
          <w:b/>
        </w:rPr>
      </w:pPr>
    </w:p>
    <w:p w14:paraId="28E58399" w14:textId="77777777" w:rsidR="0050241B" w:rsidRPr="008C1E03" w:rsidRDefault="00680388" w:rsidP="004E11B3">
      <w:pPr>
        <w:outlineLvl w:val="0"/>
        <w:rPr>
          <w:rFonts w:ascii="Arial" w:hAnsi="Arial" w:cs="Arial"/>
          <w:b/>
        </w:rPr>
      </w:pPr>
      <w:r w:rsidRPr="008C1E03">
        <w:rPr>
          <w:rFonts w:ascii="Arial" w:hAnsi="Arial" w:cs="Arial"/>
          <w:b/>
        </w:rPr>
        <w:lastRenderedPageBreak/>
        <w:t xml:space="preserve">1 PRELIMINARES               </w:t>
      </w:r>
    </w:p>
    <w:p w14:paraId="240AD112" w14:textId="34B14CC8" w:rsidR="00680388" w:rsidRPr="008C1E03" w:rsidRDefault="00680388" w:rsidP="00680388">
      <w:pPr>
        <w:rPr>
          <w:rFonts w:ascii="Arial" w:hAnsi="Arial" w:cs="Arial"/>
          <w:b/>
        </w:rPr>
      </w:pPr>
      <w:r w:rsidRPr="008C1E03">
        <w:rPr>
          <w:rFonts w:ascii="Arial" w:hAnsi="Arial" w:cs="Arial"/>
          <w:b/>
        </w:rPr>
        <w:t>1.0 OBRAS PRELIMINARES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680388" w:rsidRPr="008C1E03" w14:paraId="67186358" w14:textId="77777777" w:rsidTr="008536F9">
        <w:trPr>
          <w:cantSplit/>
          <w:trHeight w:val="717"/>
        </w:trPr>
        <w:tc>
          <w:tcPr>
            <w:tcW w:w="2244" w:type="dxa"/>
            <w:shd w:val="pct15" w:color="000000" w:fill="FFFFFF"/>
            <w:vAlign w:val="center"/>
          </w:tcPr>
          <w:p w14:paraId="4E035C61" w14:textId="77777777" w:rsidR="00680388" w:rsidRPr="008C1E03" w:rsidRDefault="00680388" w:rsidP="00680388">
            <w:pPr>
              <w:rPr>
                <w:rFonts w:ascii="Arial" w:hAnsi="Arial" w:cs="Arial"/>
                <w:b/>
              </w:rPr>
            </w:pPr>
            <w:r w:rsidRPr="008C1E03">
              <w:rPr>
                <w:rFonts w:ascii="Arial" w:hAnsi="Arial" w:cs="Arial"/>
                <w:b/>
              </w:rPr>
              <w:t>1. ITEM No        1.15</w:t>
            </w:r>
          </w:p>
        </w:tc>
        <w:tc>
          <w:tcPr>
            <w:tcW w:w="6732" w:type="dxa"/>
            <w:gridSpan w:val="2"/>
            <w:shd w:val="pct15" w:color="000000" w:fill="FFFFFF"/>
            <w:vAlign w:val="center"/>
          </w:tcPr>
          <w:p w14:paraId="71FBE1F5" w14:textId="4BBED6EC" w:rsidR="00680388" w:rsidRPr="008C1E03" w:rsidRDefault="00680388" w:rsidP="00680388">
            <w:pPr>
              <w:jc w:val="both"/>
              <w:rPr>
                <w:rFonts w:ascii="Arial" w:hAnsi="Arial" w:cs="Arial"/>
                <w:b/>
                <w:lang w:val="es-CO"/>
              </w:rPr>
            </w:pPr>
            <w:r w:rsidRPr="008C1E03">
              <w:rPr>
                <w:rFonts w:ascii="Arial" w:hAnsi="Arial" w:cs="Arial"/>
                <w:b/>
              </w:rPr>
              <w:t>2. ACCESO AL BLOQUE D</w:t>
            </w:r>
            <w:r w:rsidR="00975A3E" w:rsidRPr="008C1E03">
              <w:rPr>
                <w:rFonts w:ascii="Arial" w:hAnsi="Arial" w:cs="Arial"/>
                <w:b/>
              </w:rPr>
              <w:t xml:space="preserve"> </w:t>
            </w:r>
            <w:r w:rsidR="00064101" w:rsidRPr="008C1E03">
              <w:rPr>
                <w:rFonts w:ascii="Arial" w:hAnsi="Arial" w:cs="Arial"/>
                <w:b/>
              </w:rPr>
              <w:t xml:space="preserve"> </w:t>
            </w:r>
            <w:r w:rsidR="005E35F6" w:rsidRPr="008C1E03">
              <w:rPr>
                <w:rFonts w:ascii="Arial" w:hAnsi="Arial" w:cs="Arial"/>
                <w:b/>
              </w:rPr>
              <w:t xml:space="preserve">DEL </w:t>
            </w:r>
            <w:r w:rsidR="008239BF" w:rsidRPr="008C1E03">
              <w:rPr>
                <w:rFonts w:ascii="Arial" w:hAnsi="Arial" w:cs="Arial"/>
                <w:b/>
              </w:rPr>
              <w:t>CIDT</w:t>
            </w:r>
            <w:r w:rsidRPr="008C1E03">
              <w:rPr>
                <w:rFonts w:ascii="Arial" w:hAnsi="Arial" w:cs="Arial"/>
                <w:b/>
                <w:lang w:val="es-CO"/>
              </w:rPr>
              <w:t xml:space="preserve">  </w:t>
            </w:r>
          </w:p>
        </w:tc>
      </w:tr>
      <w:tr w:rsidR="00680388" w:rsidRPr="008C1E03" w14:paraId="268099D5" w14:textId="77777777" w:rsidTr="00680388">
        <w:trPr>
          <w:cantSplit/>
          <w:trHeight w:val="408"/>
        </w:trPr>
        <w:tc>
          <w:tcPr>
            <w:tcW w:w="8976" w:type="dxa"/>
            <w:gridSpan w:val="3"/>
            <w:vAlign w:val="center"/>
          </w:tcPr>
          <w:p w14:paraId="2DA8242D" w14:textId="6556BF5E" w:rsidR="00680388" w:rsidRPr="008C1E03" w:rsidRDefault="00680388" w:rsidP="00B26DC0">
            <w:pPr>
              <w:rPr>
                <w:rFonts w:ascii="Arial" w:hAnsi="Arial" w:cs="Arial"/>
                <w:b/>
              </w:rPr>
            </w:pPr>
            <w:r w:rsidRPr="008C1E03">
              <w:rPr>
                <w:rFonts w:ascii="Arial" w:hAnsi="Arial" w:cs="Arial"/>
                <w:b/>
              </w:rPr>
              <w:t>3. UNIDAD DE MEDIDA</w:t>
            </w:r>
            <w:r w:rsidRPr="008C1E03">
              <w:rPr>
                <w:rFonts w:ascii="Arial" w:hAnsi="Arial" w:cs="Arial"/>
              </w:rPr>
              <w:t xml:space="preserve">                                             </w:t>
            </w:r>
            <w:r w:rsidR="00B26DC0" w:rsidRPr="008C1E03">
              <w:rPr>
                <w:rFonts w:ascii="Arial" w:hAnsi="Arial" w:cs="Arial"/>
                <w:b/>
              </w:rPr>
              <w:fldChar w:fldCharType="begin">
                <w:ffData>
                  <w:name w:val=""/>
                  <w:enabled/>
                  <w:calcOnExit w:val="0"/>
                  <w:statusText w:type="autoText" w:val="- PÁGINA -"/>
                  <w:ddList>
                    <w:listEntry w:val="GL - Global"/>
                  </w:ddList>
                </w:ffData>
              </w:fldChar>
            </w:r>
            <w:r w:rsidR="00B26DC0"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00B26DC0" w:rsidRPr="008C1E03">
              <w:rPr>
                <w:rFonts w:ascii="Arial" w:hAnsi="Arial" w:cs="Arial"/>
                <w:b/>
              </w:rPr>
              <w:fldChar w:fldCharType="end"/>
            </w:r>
          </w:p>
        </w:tc>
      </w:tr>
      <w:tr w:rsidR="00680388" w:rsidRPr="008C1E03" w14:paraId="1ABA148F" w14:textId="77777777" w:rsidTr="00680388">
        <w:trPr>
          <w:cantSplit/>
          <w:trHeight w:val="428"/>
        </w:trPr>
        <w:tc>
          <w:tcPr>
            <w:tcW w:w="8976" w:type="dxa"/>
            <w:gridSpan w:val="3"/>
            <w:vAlign w:val="center"/>
          </w:tcPr>
          <w:p w14:paraId="2E9A3ECC" w14:textId="77777777" w:rsidR="00680388" w:rsidRPr="008C1E03" w:rsidRDefault="00680388" w:rsidP="00680388">
            <w:pPr>
              <w:pStyle w:val="Ttulo2"/>
              <w:spacing w:before="120"/>
              <w:rPr>
                <w:rFonts w:ascii="Arial" w:hAnsi="Arial" w:cs="Arial"/>
              </w:rPr>
            </w:pPr>
            <w:r w:rsidRPr="008C1E03">
              <w:rPr>
                <w:rFonts w:ascii="Arial" w:hAnsi="Arial" w:cs="Arial"/>
              </w:rPr>
              <w:t>4. DESCRIPCION</w:t>
            </w:r>
          </w:p>
          <w:p w14:paraId="38F21794" w14:textId="77777777" w:rsidR="00EA7F06" w:rsidRPr="008C1E03" w:rsidRDefault="00182D8D" w:rsidP="00EA7F06">
            <w:pPr>
              <w:spacing w:before="120"/>
              <w:jc w:val="both"/>
              <w:rPr>
                <w:rFonts w:ascii="Arial" w:hAnsi="Arial" w:cs="Arial"/>
              </w:rPr>
            </w:pPr>
            <w:r w:rsidRPr="008C1E03">
              <w:rPr>
                <w:rFonts w:ascii="Arial" w:hAnsi="Arial" w:cs="Arial"/>
              </w:rPr>
              <w:t>Corresponde este trabajo a</w:t>
            </w:r>
            <w:r w:rsidR="00524AC5" w:rsidRPr="008C1E03">
              <w:rPr>
                <w:rFonts w:ascii="Arial" w:hAnsi="Arial" w:cs="Arial"/>
              </w:rPr>
              <w:t xml:space="preserve"> la construcción del acceso </w:t>
            </w:r>
            <w:r w:rsidRPr="008C1E03">
              <w:rPr>
                <w:rFonts w:ascii="Arial" w:hAnsi="Arial" w:cs="Arial"/>
              </w:rPr>
              <w:t xml:space="preserve">temporal </w:t>
            </w:r>
            <w:r w:rsidR="00240CD6" w:rsidRPr="008C1E03">
              <w:rPr>
                <w:rFonts w:ascii="Arial" w:hAnsi="Arial" w:cs="Arial"/>
              </w:rPr>
              <w:t xml:space="preserve">al bloque D y posterior </w:t>
            </w:r>
            <w:r w:rsidRPr="008C1E03">
              <w:rPr>
                <w:rFonts w:ascii="Arial" w:hAnsi="Arial" w:cs="Arial"/>
              </w:rPr>
              <w:t>adecuación del área a las condiciones iniciales.</w:t>
            </w:r>
            <w:r w:rsidR="00EA7F06" w:rsidRPr="008C1E03">
              <w:rPr>
                <w:rFonts w:ascii="Arial" w:hAnsi="Arial" w:cs="Arial"/>
              </w:rPr>
              <w:t xml:space="preserve"> </w:t>
            </w:r>
          </w:p>
          <w:p w14:paraId="20BD56DD" w14:textId="6091790D" w:rsidR="00680388" w:rsidRPr="008C1E03" w:rsidRDefault="00EA7F06" w:rsidP="00737780">
            <w:pPr>
              <w:spacing w:before="120"/>
              <w:jc w:val="both"/>
              <w:rPr>
                <w:rFonts w:ascii="Arial" w:hAnsi="Arial" w:cs="Arial"/>
              </w:rPr>
            </w:pPr>
            <w:r w:rsidRPr="008C1E03">
              <w:rPr>
                <w:rFonts w:ascii="Arial" w:hAnsi="Arial" w:cs="Arial"/>
              </w:rPr>
              <w:t>P</w:t>
            </w:r>
            <w:r w:rsidR="00240CD6" w:rsidRPr="008C1E03">
              <w:rPr>
                <w:rFonts w:ascii="Arial" w:hAnsi="Arial" w:cs="Arial"/>
              </w:rPr>
              <w:t>ara acceder al edificio CIDT existente.</w:t>
            </w:r>
            <w:r w:rsidR="000F4F64" w:rsidRPr="008C1E03">
              <w:rPr>
                <w:rFonts w:ascii="Arial" w:hAnsi="Arial" w:cs="Arial"/>
              </w:rPr>
              <w:t xml:space="preserve"> Se generara un ingreso</w:t>
            </w:r>
            <w:r w:rsidR="00240CD6" w:rsidRPr="008C1E03">
              <w:rPr>
                <w:rFonts w:ascii="Arial" w:hAnsi="Arial" w:cs="Arial"/>
              </w:rPr>
              <w:t xml:space="preserve"> </w:t>
            </w:r>
            <w:r w:rsidR="000F4F64" w:rsidRPr="008C1E03">
              <w:rPr>
                <w:rFonts w:ascii="Arial" w:hAnsi="Arial" w:cs="Arial"/>
              </w:rPr>
              <w:t>l</w:t>
            </w:r>
            <w:r w:rsidRPr="008C1E03">
              <w:rPr>
                <w:rFonts w:ascii="Arial" w:hAnsi="Arial" w:cs="Arial"/>
              </w:rPr>
              <w:t>ocalizad</w:t>
            </w:r>
            <w:r w:rsidR="000F4F64" w:rsidRPr="008C1E03">
              <w:rPr>
                <w:rFonts w:ascii="Arial" w:hAnsi="Arial" w:cs="Arial"/>
              </w:rPr>
              <w:t>o</w:t>
            </w:r>
            <w:r w:rsidRPr="008C1E03">
              <w:rPr>
                <w:rFonts w:ascii="Arial" w:hAnsi="Arial" w:cs="Arial"/>
              </w:rPr>
              <w:t xml:space="preserve"> en la parte posterior del bloque D </w:t>
            </w:r>
            <w:r w:rsidR="00240CD6" w:rsidRPr="008C1E03">
              <w:rPr>
                <w:rFonts w:ascii="Arial" w:hAnsi="Arial" w:cs="Arial"/>
              </w:rPr>
              <w:t>entre los ejes</w:t>
            </w:r>
            <w:r w:rsidRPr="008C1E03">
              <w:rPr>
                <w:rFonts w:ascii="Arial" w:hAnsi="Arial" w:cs="Arial"/>
              </w:rPr>
              <w:t xml:space="preserve"> L y N.</w:t>
            </w:r>
            <w:r w:rsidR="00240CD6" w:rsidRPr="008C1E03">
              <w:rPr>
                <w:rFonts w:ascii="Arial" w:hAnsi="Arial" w:cs="Arial"/>
              </w:rPr>
              <w:t xml:space="preserve"> Con una altura aproximad</w:t>
            </w:r>
            <w:r w:rsidR="00524AC5" w:rsidRPr="008C1E03">
              <w:rPr>
                <w:rFonts w:ascii="Arial" w:hAnsi="Arial" w:cs="Arial"/>
              </w:rPr>
              <w:t>a</w:t>
            </w:r>
            <w:r w:rsidR="00240CD6" w:rsidRPr="008C1E03">
              <w:rPr>
                <w:rFonts w:ascii="Arial" w:hAnsi="Arial" w:cs="Arial"/>
              </w:rPr>
              <w:t xml:space="preserve"> de </w:t>
            </w:r>
            <w:r w:rsidR="00524AC5" w:rsidRPr="008C1E03">
              <w:rPr>
                <w:rFonts w:ascii="Arial" w:hAnsi="Arial" w:cs="Arial"/>
              </w:rPr>
              <w:t xml:space="preserve">4 </w:t>
            </w:r>
            <w:r w:rsidR="00240CD6" w:rsidRPr="008C1E03">
              <w:rPr>
                <w:rFonts w:ascii="Arial" w:hAnsi="Arial" w:cs="Arial"/>
              </w:rPr>
              <w:t>m. Se debe realizar una excav</w:t>
            </w:r>
            <w:r w:rsidR="00524AC5" w:rsidRPr="008C1E03">
              <w:rPr>
                <w:rFonts w:ascii="Arial" w:hAnsi="Arial" w:cs="Arial"/>
              </w:rPr>
              <w:t>a</w:t>
            </w:r>
            <w:r w:rsidR="00240CD6" w:rsidRPr="008C1E03">
              <w:rPr>
                <w:rFonts w:ascii="Arial" w:hAnsi="Arial" w:cs="Arial"/>
              </w:rPr>
              <w:t xml:space="preserve">ción </w:t>
            </w:r>
            <w:r w:rsidRPr="008C1E03">
              <w:rPr>
                <w:rFonts w:ascii="Arial" w:hAnsi="Arial" w:cs="Arial"/>
              </w:rPr>
              <w:t xml:space="preserve">amplia </w:t>
            </w:r>
            <w:r w:rsidR="000F4F64" w:rsidRPr="008C1E03">
              <w:rPr>
                <w:rFonts w:ascii="Arial" w:hAnsi="Arial" w:cs="Arial"/>
              </w:rPr>
              <w:t xml:space="preserve">y suficiente </w:t>
            </w:r>
            <w:r w:rsidR="00737780" w:rsidRPr="008C1E03">
              <w:rPr>
                <w:rFonts w:ascii="Arial" w:hAnsi="Arial" w:cs="Arial"/>
              </w:rPr>
              <w:t xml:space="preserve">que garantice la seguridad al ingreso se programa </w:t>
            </w:r>
            <w:r w:rsidR="00240CD6" w:rsidRPr="008C1E03">
              <w:rPr>
                <w:rFonts w:ascii="Arial" w:hAnsi="Arial" w:cs="Arial"/>
              </w:rPr>
              <w:t xml:space="preserve"> construir unas escalas sobre terreno de b= 1,5m con estructura de guadua y pasos con afirmado e=0,07m y concreto 2500 psi.e=0,05m.</w:t>
            </w:r>
            <w:r w:rsidR="002E70B5" w:rsidRPr="008C1E03">
              <w:rPr>
                <w:rFonts w:ascii="Arial" w:hAnsi="Arial" w:cs="Arial"/>
              </w:rPr>
              <w:t xml:space="preserve"> Instalar puerta provisional que se retiró de la construcción existente.</w:t>
            </w:r>
          </w:p>
        </w:tc>
      </w:tr>
      <w:tr w:rsidR="00680388" w:rsidRPr="008C1E03" w14:paraId="18AB5963" w14:textId="77777777" w:rsidTr="00680388">
        <w:trPr>
          <w:cantSplit/>
        </w:trPr>
        <w:tc>
          <w:tcPr>
            <w:tcW w:w="8976" w:type="dxa"/>
            <w:gridSpan w:val="3"/>
            <w:vAlign w:val="center"/>
          </w:tcPr>
          <w:p w14:paraId="53639AB9" w14:textId="5DAABC9F" w:rsidR="00182D8D" w:rsidRPr="008C1E03" w:rsidRDefault="00680388" w:rsidP="00182D8D">
            <w:pPr>
              <w:pStyle w:val="Ttulo2"/>
              <w:spacing w:before="120"/>
              <w:rPr>
                <w:rFonts w:ascii="Arial" w:hAnsi="Arial" w:cs="Arial"/>
              </w:rPr>
            </w:pPr>
            <w:r w:rsidRPr="008C1E03">
              <w:rPr>
                <w:rFonts w:ascii="Arial" w:hAnsi="Arial" w:cs="Arial"/>
              </w:rPr>
              <w:t>5. PROCEDIMIENTO DE EJECUCION</w:t>
            </w:r>
          </w:p>
          <w:p w14:paraId="49C856CA" w14:textId="7A12F999" w:rsidR="00182D8D" w:rsidRPr="008C1E03" w:rsidRDefault="00182D8D" w:rsidP="00182D8D">
            <w:pPr>
              <w:numPr>
                <w:ilvl w:val="0"/>
                <w:numId w:val="5"/>
              </w:numPr>
              <w:ind w:left="716"/>
              <w:rPr>
                <w:rFonts w:ascii="Arial" w:hAnsi="Arial" w:cs="Arial"/>
              </w:rPr>
            </w:pPr>
            <w:r w:rsidRPr="008C1E03">
              <w:rPr>
                <w:rFonts w:ascii="Arial" w:hAnsi="Arial" w:cs="Arial"/>
              </w:rPr>
              <w:t>Verificar localización del sitio asignado para el acceso.</w:t>
            </w:r>
          </w:p>
          <w:p w14:paraId="25B6653E" w14:textId="77777777" w:rsidR="00182D8D" w:rsidRPr="008C1E03" w:rsidRDefault="00182D8D" w:rsidP="00182D8D">
            <w:pPr>
              <w:numPr>
                <w:ilvl w:val="0"/>
                <w:numId w:val="5"/>
              </w:numPr>
              <w:ind w:left="716"/>
              <w:rPr>
                <w:rFonts w:ascii="Arial" w:hAnsi="Arial" w:cs="Arial"/>
              </w:rPr>
            </w:pPr>
            <w:r w:rsidRPr="008C1E03">
              <w:rPr>
                <w:rFonts w:ascii="Arial" w:hAnsi="Arial" w:cs="Arial"/>
              </w:rPr>
              <w:t>Instalar señalización de precaución.</w:t>
            </w:r>
          </w:p>
          <w:p w14:paraId="71806237" w14:textId="6544D449" w:rsidR="00182D8D" w:rsidRPr="008C1E03" w:rsidRDefault="00182D8D" w:rsidP="00182D8D">
            <w:pPr>
              <w:numPr>
                <w:ilvl w:val="0"/>
                <w:numId w:val="5"/>
              </w:numPr>
              <w:ind w:left="716"/>
              <w:rPr>
                <w:rFonts w:ascii="Arial" w:hAnsi="Arial" w:cs="Arial"/>
              </w:rPr>
            </w:pPr>
            <w:r w:rsidRPr="008C1E03">
              <w:rPr>
                <w:rFonts w:ascii="Arial" w:hAnsi="Arial" w:cs="Arial"/>
              </w:rPr>
              <w:t>Realizar movimiento de tierra. Excavación.</w:t>
            </w:r>
          </w:p>
          <w:p w14:paraId="1C90DB8C" w14:textId="4A6D6345" w:rsidR="00182D8D" w:rsidRPr="008C1E03" w:rsidRDefault="00182D8D" w:rsidP="00182D8D">
            <w:pPr>
              <w:numPr>
                <w:ilvl w:val="0"/>
                <w:numId w:val="5"/>
              </w:numPr>
              <w:ind w:left="716"/>
              <w:rPr>
                <w:rFonts w:ascii="Arial" w:hAnsi="Arial" w:cs="Arial"/>
              </w:rPr>
            </w:pPr>
            <w:r w:rsidRPr="008C1E03">
              <w:rPr>
                <w:rFonts w:ascii="Arial" w:hAnsi="Arial" w:cs="Arial"/>
              </w:rPr>
              <w:t xml:space="preserve">Construcción escalas </w:t>
            </w:r>
            <w:r w:rsidR="0022323D" w:rsidRPr="008C1E03">
              <w:rPr>
                <w:rFonts w:ascii="Arial" w:hAnsi="Arial" w:cs="Arial"/>
              </w:rPr>
              <w:t>sobre terreno</w:t>
            </w:r>
            <w:r w:rsidRPr="008C1E03">
              <w:rPr>
                <w:rFonts w:ascii="Arial" w:hAnsi="Arial" w:cs="Arial"/>
              </w:rPr>
              <w:t>.</w:t>
            </w:r>
          </w:p>
          <w:p w14:paraId="30844729" w14:textId="44FE5A9E" w:rsidR="00182D8D" w:rsidRPr="008C1E03" w:rsidRDefault="00182D8D" w:rsidP="00182D8D">
            <w:pPr>
              <w:numPr>
                <w:ilvl w:val="0"/>
                <w:numId w:val="5"/>
              </w:numPr>
              <w:ind w:left="716"/>
              <w:rPr>
                <w:rFonts w:ascii="Arial" w:hAnsi="Arial" w:cs="Arial"/>
              </w:rPr>
            </w:pPr>
            <w:r w:rsidRPr="008C1E03">
              <w:rPr>
                <w:rFonts w:ascii="Arial" w:hAnsi="Arial" w:cs="Arial"/>
              </w:rPr>
              <w:t>Adecuar taludes que se generen.</w:t>
            </w:r>
          </w:p>
          <w:p w14:paraId="2CECEF76" w14:textId="44A8E070" w:rsidR="00680388" w:rsidRPr="008C1E03" w:rsidRDefault="00182D8D" w:rsidP="00012FC9">
            <w:pPr>
              <w:numPr>
                <w:ilvl w:val="0"/>
                <w:numId w:val="5"/>
              </w:numPr>
              <w:ind w:left="716"/>
              <w:rPr>
                <w:rFonts w:ascii="Arial" w:hAnsi="Arial" w:cs="Arial"/>
              </w:rPr>
            </w:pPr>
            <w:r w:rsidRPr="008C1E03">
              <w:rPr>
                <w:rFonts w:ascii="Arial" w:hAnsi="Arial" w:cs="Arial"/>
              </w:rPr>
              <w:t>Retirar o realizar la disposición definitiva de sobrantes</w:t>
            </w:r>
            <w:r w:rsidRPr="008C1E03">
              <w:rPr>
                <w:rFonts w:ascii="Arial" w:hAnsi="Arial" w:cs="Arial"/>
                <w:color w:val="000000"/>
              </w:rPr>
              <w:t>.</w:t>
            </w:r>
          </w:p>
        </w:tc>
      </w:tr>
      <w:tr w:rsidR="00680388" w:rsidRPr="008C1E03" w14:paraId="31C5F77E" w14:textId="77777777" w:rsidTr="00680388">
        <w:trPr>
          <w:cantSplit/>
          <w:trHeight w:val="328"/>
        </w:trPr>
        <w:tc>
          <w:tcPr>
            <w:tcW w:w="8976" w:type="dxa"/>
            <w:gridSpan w:val="3"/>
            <w:vAlign w:val="center"/>
          </w:tcPr>
          <w:p w14:paraId="51985C60" w14:textId="0B6424AE" w:rsidR="00680388" w:rsidRPr="008C1E03" w:rsidRDefault="00680388" w:rsidP="0022323D">
            <w:pPr>
              <w:pStyle w:val="Ttulo2"/>
              <w:spacing w:before="120"/>
              <w:rPr>
                <w:rFonts w:ascii="Arial" w:hAnsi="Arial" w:cs="Arial"/>
              </w:rPr>
            </w:pPr>
            <w:r w:rsidRPr="008C1E03">
              <w:rPr>
                <w:rFonts w:ascii="Arial" w:hAnsi="Arial" w:cs="Arial"/>
              </w:rPr>
              <w:t>6. TOLERANCIAS PARA ACEPTACION</w:t>
            </w:r>
          </w:p>
          <w:p w14:paraId="5D1CB7D9" w14:textId="10E7102C" w:rsidR="00680388" w:rsidRPr="008C1E03" w:rsidRDefault="00182D8D" w:rsidP="0022323D">
            <w:pPr>
              <w:numPr>
                <w:ilvl w:val="0"/>
                <w:numId w:val="5"/>
              </w:numPr>
              <w:ind w:left="716"/>
              <w:rPr>
                <w:rFonts w:ascii="Arial" w:hAnsi="Arial" w:cs="Arial"/>
              </w:rPr>
            </w:pPr>
            <w:r w:rsidRPr="008C1E03">
              <w:rPr>
                <w:rFonts w:ascii="Arial" w:hAnsi="Arial" w:cs="Arial"/>
              </w:rPr>
              <w:t xml:space="preserve">Verificar </w:t>
            </w:r>
            <w:r w:rsidR="0022323D" w:rsidRPr="008C1E03">
              <w:rPr>
                <w:rFonts w:ascii="Arial" w:hAnsi="Arial" w:cs="Arial"/>
              </w:rPr>
              <w:t>que se genere un acceso amplio y seguro para todo el personal</w:t>
            </w:r>
            <w:r w:rsidRPr="008C1E03">
              <w:rPr>
                <w:rFonts w:ascii="Arial" w:hAnsi="Arial" w:cs="Arial"/>
              </w:rPr>
              <w:t>.</w:t>
            </w:r>
          </w:p>
        </w:tc>
      </w:tr>
      <w:tr w:rsidR="00680388" w:rsidRPr="008C1E03" w14:paraId="56FE0CFB" w14:textId="77777777" w:rsidTr="00680388">
        <w:trPr>
          <w:cantSplit/>
          <w:trHeight w:val="406"/>
        </w:trPr>
        <w:tc>
          <w:tcPr>
            <w:tcW w:w="8976" w:type="dxa"/>
            <w:gridSpan w:val="3"/>
            <w:vAlign w:val="center"/>
          </w:tcPr>
          <w:p w14:paraId="76931B12" w14:textId="622AA251" w:rsidR="00680388" w:rsidRPr="008C1E03" w:rsidRDefault="0022323D" w:rsidP="0022323D">
            <w:pPr>
              <w:pStyle w:val="Ttulo2"/>
              <w:spacing w:before="120"/>
              <w:rPr>
                <w:rFonts w:ascii="Arial" w:hAnsi="Arial" w:cs="Arial"/>
              </w:rPr>
            </w:pPr>
            <w:r w:rsidRPr="008C1E03">
              <w:rPr>
                <w:rFonts w:ascii="Arial" w:hAnsi="Arial" w:cs="Arial"/>
              </w:rPr>
              <w:t xml:space="preserve">7. </w:t>
            </w:r>
            <w:r w:rsidR="00680388" w:rsidRPr="008C1E03">
              <w:rPr>
                <w:rFonts w:ascii="Arial" w:hAnsi="Arial" w:cs="Arial"/>
              </w:rPr>
              <w:t>ENSAYOS  A REALIZAR</w:t>
            </w:r>
          </w:p>
          <w:p w14:paraId="7A818CA8" w14:textId="50E468EA" w:rsidR="0022323D" w:rsidRPr="008C1E03" w:rsidRDefault="0022323D" w:rsidP="0022323D">
            <w:pPr>
              <w:pStyle w:val="Ttulo2"/>
              <w:spacing w:before="120"/>
              <w:rPr>
                <w:rFonts w:ascii="Arial" w:hAnsi="Arial" w:cs="Arial"/>
                <w:b w:val="0"/>
              </w:rPr>
            </w:pPr>
            <w:r w:rsidRPr="008C1E03">
              <w:rPr>
                <w:rFonts w:ascii="Arial" w:hAnsi="Arial" w:cs="Arial"/>
              </w:rPr>
              <w:t xml:space="preserve">             </w:t>
            </w:r>
            <w:r w:rsidRPr="008C1E03">
              <w:rPr>
                <w:rFonts w:ascii="Arial" w:hAnsi="Arial" w:cs="Arial"/>
                <w:b w:val="0"/>
              </w:rPr>
              <w:t>N/ Aplica.</w:t>
            </w:r>
          </w:p>
        </w:tc>
      </w:tr>
      <w:tr w:rsidR="00680388" w:rsidRPr="008C1E03" w14:paraId="0FA75D57" w14:textId="77777777" w:rsidTr="00680388">
        <w:trPr>
          <w:cantSplit/>
          <w:trHeight w:val="356"/>
        </w:trPr>
        <w:tc>
          <w:tcPr>
            <w:tcW w:w="8976" w:type="dxa"/>
            <w:gridSpan w:val="3"/>
            <w:vAlign w:val="center"/>
          </w:tcPr>
          <w:p w14:paraId="6B44CE13" w14:textId="77777777" w:rsidR="00680388" w:rsidRPr="008C1E03" w:rsidRDefault="00680388" w:rsidP="00680388">
            <w:pPr>
              <w:pStyle w:val="Ttulo2"/>
              <w:spacing w:before="120"/>
              <w:rPr>
                <w:rFonts w:ascii="Arial" w:hAnsi="Arial" w:cs="Arial"/>
              </w:rPr>
            </w:pPr>
            <w:r w:rsidRPr="008C1E03">
              <w:rPr>
                <w:rFonts w:ascii="Arial" w:hAnsi="Arial" w:cs="Arial"/>
              </w:rPr>
              <w:t>8. MATERIALES</w:t>
            </w:r>
          </w:p>
          <w:p w14:paraId="014BB201" w14:textId="405BAC6F" w:rsidR="0022323D" w:rsidRPr="008C1E03" w:rsidRDefault="0022323D" w:rsidP="0022323D">
            <w:pPr>
              <w:numPr>
                <w:ilvl w:val="0"/>
                <w:numId w:val="5"/>
              </w:numPr>
              <w:ind w:left="716"/>
              <w:rPr>
                <w:rFonts w:ascii="Arial" w:hAnsi="Arial" w:cs="Arial"/>
              </w:rPr>
            </w:pPr>
            <w:r w:rsidRPr="008C1E03">
              <w:rPr>
                <w:rFonts w:ascii="Arial" w:hAnsi="Arial" w:cs="Arial"/>
              </w:rPr>
              <w:t>Guaduas.</w:t>
            </w:r>
          </w:p>
          <w:p w14:paraId="4FF87FF1" w14:textId="44872AE9" w:rsidR="0022323D" w:rsidRPr="008C1E03" w:rsidRDefault="0022323D" w:rsidP="0022323D">
            <w:pPr>
              <w:numPr>
                <w:ilvl w:val="0"/>
                <w:numId w:val="5"/>
              </w:numPr>
              <w:ind w:left="716"/>
              <w:rPr>
                <w:rFonts w:ascii="Arial" w:hAnsi="Arial" w:cs="Arial"/>
              </w:rPr>
            </w:pPr>
            <w:r w:rsidRPr="008C1E03">
              <w:rPr>
                <w:rFonts w:ascii="Arial" w:hAnsi="Arial" w:cs="Arial"/>
              </w:rPr>
              <w:t>Afirmado tipo Combia.</w:t>
            </w:r>
          </w:p>
          <w:p w14:paraId="7713945E" w14:textId="77777777" w:rsidR="00680388" w:rsidRPr="008C1E03" w:rsidRDefault="0022323D" w:rsidP="0022323D">
            <w:pPr>
              <w:numPr>
                <w:ilvl w:val="0"/>
                <w:numId w:val="5"/>
              </w:numPr>
              <w:ind w:left="716"/>
              <w:rPr>
                <w:rFonts w:ascii="Arial" w:hAnsi="Arial" w:cs="Arial"/>
              </w:rPr>
            </w:pPr>
            <w:r w:rsidRPr="008C1E03">
              <w:rPr>
                <w:rFonts w:ascii="Arial" w:hAnsi="Arial" w:cs="Arial"/>
              </w:rPr>
              <w:t>Señalización.</w:t>
            </w:r>
          </w:p>
          <w:p w14:paraId="7FFC5DCC" w14:textId="066D98B3" w:rsidR="00240CD6" w:rsidRPr="008C1E03" w:rsidRDefault="00240CD6" w:rsidP="0022323D">
            <w:pPr>
              <w:numPr>
                <w:ilvl w:val="0"/>
                <w:numId w:val="5"/>
              </w:numPr>
              <w:ind w:left="716"/>
              <w:rPr>
                <w:rFonts w:ascii="Arial" w:hAnsi="Arial" w:cs="Arial"/>
              </w:rPr>
            </w:pPr>
            <w:r w:rsidRPr="008C1E03">
              <w:rPr>
                <w:rFonts w:ascii="Arial" w:hAnsi="Arial" w:cs="Arial"/>
              </w:rPr>
              <w:t>Concreto.</w:t>
            </w:r>
          </w:p>
        </w:tc>
      </w:tr>
      <w:tr w:rsidR="00680388" w:rsidRPr="008C1E03" w14:paraId="09426262" w14:textId="77777777" w:rsidTr="00680388">
        <w:trPr>
          <w:cantSplit/>
          <w:trHeight w:val="434"/>
        </w:trPr>
        <w:tc>
          <w:tcPr>
            <w:tcW w:w="8976" w:type="dxa"/>
            <w:gridSpan w:val="3"/>
          </w:tcPr>
          <w:p w14:paraId="2EC5BA7B" w14:textId="5D2EC356" w:rsidR="0022323D" w:rsidRPr="008C1E03" w:rsidRDefault="00680388" w:rsidP="00271676">
            <w:pPr>
              <w:spacing w:before="120"/>
              <w:rPr>
                <w:rFonts w:ascii="Arial" w:hAnsi="Arial" w:cs="Arial"/>
                <w:b/>
              </w:rPr>
            </w:pPr>
            <w:r w:rsidRPr="008C1E03">
              <w:rPr>
                <w:rFonts w:ascii="Arial" w:hAnsi="Arial" w:cs="Arial"/>
                <w:b/>
              </w:rPr>
              <w:t>9. EQUIPO</w:t>
            </w:r>
          </w:p>
          <w:p w14:paraId="728FCB16" w14:textId="755396BD" w:rsidR="0022323D" w:rsidRPr="008C1E03" w:rsidRDefault="0022323D" w:rsidP="0022323D">
            <w:pPr>
              <w:numPr>
                <w:ilvl w:val="0"/>
                <w:numId w:val="5"/>
              </w:numPr>
              <w:ind w:left="716"/>
              <w:rPr>
                <w:rFonts w:ascii="Arial" w:hAnsi="Arial" w:cs="Arial"/>
              </w:rPr>
            </w:pPr>
            <w:r w:rsidRPr="008C1E03">
              <w:rPr>
                <w:rFonts w:ascii="Arial" w:hAnsi="Arial" w:cs="Arial"/>
              </w:rPr>
              <w:t>Vibrocompactador.</w:t>
            </w:r>
          </w:p>
          <w:p w14:paraId="0ACEE55C" w14:textId="77777777" w:rsidR="00680388" w:rsidRPr="008C1E03" w:rsidRDefault="0022323D" w:rsidP="0022323D">
            <w:pPr>
              <w:numPr>
                <w:ilvl w:val="0"/>
                <w:numId w:val="5"/>
              </w:numPr>
              <w:ind w:left="716"/>
              <w:rPr>
                <w:rFonts w:ascii="Arial" w:hAnsi="Arial" w:cs="Arial"/>
              </w:rPr>
            </w:pPr>
            <w:r w:rsidRPr="008C1E03">
              <w:rPr>
                <w:rFonts w:ascii="Arial" w:hAnsi="Arial" w:cs="Arial"/>
              </w:rPr>
              <w:t>Herramienta menor.</w:t>
            </w:r>
          </w:p>
          <w:p w14:paraId="1C51CD6C" w14:textId="4FD75166" w:rsidR="0022323D" w:rsidRPr="008C1E03" w:rsidRDefault="00012FC9" w:rsidP="0022323D">
            <w:pPr>
              <w:numPr>
                <w:ilvl w:val="0"/>
                <w:numId w:val="5"/>
              </w:numPr>
              <w:ind w:left="716"/>
              <w:rPr>
                <w:rFonts w:ascii="Arial" w:hAnsi="Arial" w:cs="Arial"/>
              </w:rPr>
            </w:pPr>
            <w:r w:rsidRPr="008C1E03">
              <w:rPr>
                <w:rFonts w:ascii="Arial" w:hAnsi="Arial" w:cs="Arial"/>
              </w:rPr>
              <w:t>Equipo para cargue y retiro de material.</w:t>
            </w:r>
          </w:p>
        </w:tc>
      </w:tr>
      <w:tr w:rsidR="00680388" w:rsidRPr="008C1E03" w14:paraId="24B9751C" w14:textId="77777777" w:rsidTr="00680388">
        <w:trPr>
          <w:cantSplit/>
          <w:trHeight w:val="713"/>
        </w:trPr>
        <w:tc>
          <w:tcPr>
            <w:tcW w:w="4488" w:type="dxa"/>
            <w:gridSpan w:val="2"/>
          </w:tcPr>
          <w:p w14:paraId="52C506C8" w14:textId="77777777" w:rsidR="00680388" w:rsidRPr="008C1E03" w:rsidRDefault="00680388" w:rsidP="00680388">
            <w:pPr>
              <w:spacing w:before="120"/>
              <w:rPr>
                <w:rFonts w:ascii="Arial" w:hAnsi="Arial" w:cs="Arial"/>
              </w:rPr>
            </w:pPr>
            <w:r w:rsidRPr="008C1E03">
              <w:rPr>
                <w:rFonts w:ascii="Arial" w:hAnsi="Arial" w:cs="Arial"/>
                <w:b/>
              </w:rPr>
              <w:t>10. DESPERDICIOS</w:t>
            </w:r>
          </w:p>
          <w:p w14:paraId="6BA1F930" w14:textId="77777777" w:rsidR="00680388" w:rsidRPr="008C1E03" w:rsidRDefault="00680388" w:rsidP="00680388">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3FE19661" w14:textId="77777777" w:rsidR="00680388" w:rsidRPr="008C1E03" w:rsidRDefault="00680388" w:rsidP="00680388">
            <w:pPr>
              <w:spacing w:before="120"/>
              <w:rPr>
                <w:rFonts w:ascii="Arial" w:hAnsi="Arial" w:cs="Arial"/>
              </w:rPr>
            </w:pPr>
            <w:r w:rsidRPr="008C1E03">
              <w:rPr>
                <w:rFonts w:ascii="Arial" w:hAnsi="Arial" w:cs="Arial"/>
                <w:b/>
              </w:rPr>
              <w:t>11. MANO DE OBRA</w:t>
            </w:r>
          </w:p>
          <w:p w14:paraId="4C52EF77" w14:textId="77777777" w:rsidR="00680388" w:rsidRPr="008C1E03" w:rsidRDefault="00680388" w:rsidP="00680388">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680388" w:rsidRPr="008C1E03" w14:paraId="3FAB328F" w14:textId="77777777" w:rsidTr="00680388">
        <w:trPr>
          <w:cantSplit/>
          <w:trHeight w:val="406"/>
        </w:trPr>
        <w:tc>
          <w:tcPr>
            <w:tcW w:w="8976" w:type="dxa"/>
            <w:gridSpan w:val="3"/>
            <w:vAlign w:val="center"/>
          </w:tcPr>
          <w:p w14:paraId="79CE7495" w14:textId="77777777" w:rsidR="00680388" w:rsidRPr="008C1E03" w:rsidRDefault="00680388" w:rsidP="00680388">
            <w:pPr>
              <w:spacing w:before="120"/>
              <w:rPr>
                <w:rFonts w:ascii="Arial" w:hAnsi="Arial" w:cs="Arial"/>
                <w:b/>
              </w:rPr>
            </w:pPr>
            <w:r w:rsidRPr="008C1E03">
              <w:rPr>
                <w:rFonts w:ascii="Arial" w:hAnsi="Arial" w:cs="Arial"/>
                <w:b/>
              </w:rPr>
              <w:t>12. REFERENCIAS Y OTRAS ESPECIFICACIONES</w:t>
            </w:r>
          </w:p>
          <w:p w14:paraId="005B67ED" w14:textId="77777777" w:rsidR="00680388" w:rsidRPr="008C1E03" w:rsidRDefault="00680388" w:rsidP="00680388">
            <w:pPr>
              <w:jc w:val="both"/>
              <w:rPr>
                <w:rFonts w:ascii="Arial" w:hAnsi="Arial" w:cs="Arial"/>
              </w:rPr>
            </w:pPr>
          </w:p>
          <w:p w14:paraId="4DAEA2DF" w14:textId="0194B084" w:rsidR="00680388" w:rsidRPr="008C1E03" w:rsidRDefault="00012FC9" w:rsidP="00680388">
            <w:pPr>
              <w:jc w:val="both"/>
              <w:rPr>
                <w:rFonts w:ascii="Arial" w:hAnsi="Arial" w:cs="Arial"/>
              </w:rPr>
            </w:pPr>
            <w:r w:rsidRPr="008C1E03">
              <w:rPr>
                <w:rFonts w:ascii="Arial" w:hAnsi="Arial" w:cs="Arial"/>
              </w:rPr>
              <w:t>Los costos de estos mantenimientos serán por cuenta del Contratista.</w:t>
            </w:r>
          </w:p>
        </w:tc>
      </w:tr>
      <w:tr w:rsidR="00680388" w:rsidRPr="008C1E03" w14:paraId="752B9DA6" w14:textId="77777777" w:rsidTr="00680388">
        <w:trPr>
          <w:cantSplit/>
          <w:trHeight w:val="1417"/>
        </w:trPr>
        <w:tc>
          <w:tcPr>
            <w:tcW w:w="8976" w:type="dxa"/>
            <w:gridSpan w:val="3"/>
            <w:vAlign w:val="center"/>
          </w:tcPr>
          <w:p w14:paraId="3C1B6874" w14:textId="12FC1060" w:rsidR="00680388" w:rsidRPr="008C1E03" w:rsidRDefault="00680388" w:rsidP="00BC29C2">
            <w:pPr>
              <w:spacing w:before="120"/>
              <w:rPr>
                <w:rFonts w:ascii="Arial" w:hAnsi="Arial" w:cs="Arial"/>
                <w:b/>
              </w:rPr>
            </w:pPr>
            <w:r w:rsidRPr="008C1E03">
              <w:rPr>
                <w:rFonts w:ascii="Arial" w:hAnsi="Arial" w:cs="Arial"/>
                <w:b/>
              </w:rPr>
              <w:lastRenderedPageBreak/>
              <w:t>13. MEDIDA Y FORMA DE PAGO</w:t>
            </w:r>
          </w:p>
          <w:p w14:paraId="6B0CF8C8" w14:textId="77777777" w:rsidR="00BC29C2" w:rsidRPr="008C1E03" w:rsidRDefault="00BC29C2" w:rsidP="00BC29C2">
            <w:pPr>
              <w:spacing w:before="120"/>
              <w:rPr>
                <w:rFonts w:ascii="Arial" w:hAnsi="Arial" w:cs="Arial"/>
                <w:b/>
              </w:rPr>
            </w:pPr>
          </w:p>
          <w:p w14:paraId="095653EF" w14:textId="0716A230" w:rsidR="00097BB6" w:rsidRPr="008C1E03" w:rsidRDefault="00012FC9" w:rsidP="00097BB6">
            <w:pPr>
              <w:jc w:val="both"/>
              <w:rPr>
                <w:rFonts w:ascii="Arial" w:hAnsi="Arial" w:cs="Arial"/>
              </w:rPr>
            </w:pPr>
            <w:r w:rsidRPr="008C1E03">
              <w:rPr>
                <w:rFonts w:ascii="Arial" w:hAnsi="Arial" w:cs="Arial"/>
              </w:rPr>
              <w:t>Se m</w:t>
            </w:r>
            <w:r w:rsidR="00BC29C2" w:rsidRPr="008C1E03">
              <w:rPr>
                <w:rFonts w:ascii="Arial" w:hAnsi="Arial" w:cs="Arial"/>
              </w:rPr>
              <w:t>edirá y pagará por precio</w:t>
            </w:r>
            <w:r w:rsidRPr="008C1E03">
              <w:rPr>
                <w:rFonts w:ascii="Arial" w:hAnsi="Arial" w:cs="Arial"/>
              </w:rPr>
              <w:t xml:space="preserve"> (GL)</w:t>
            </w:r>
            <w:r w:rsidR="00BC29C2" w:rsidRPr="008C1E03">
              <w:rPr>
                <w:rFonts w:ascii="Arial" w:hAnsi="Arial" w:cs="Arial"/>
              </w:rPr>
              <w:t xml:space="preserve"> global</w:t>
            </w:r>
            <w:r w:rsidRPr="008C1E03">
              <w:rPr>
                <w:rFonts w:ascii="Arial" w:hAnsi="Arial" w:cs="Arial"/>
              </w:rPr>
              <w:t xml:space="preserve"> una sola vez  la adecuación de</w:t>
            </w:r>
            <w:r w:rsidR="006169E0" w:rsidRPr="008C1E03">
              <w:rPr>
                <w:rFonts w:ascii="Arial" w:hAnsi="Arial" w:cs="Arial"/>
              </w:rPr>
              <w:t>l</w:t>
            </w:r>
            <w:r w:rsidRPr="008C1E03">
              <w:rPr>
                <w:rFonts w:ascii="Arial" w:hAnsi="Arial" w:cs="Arial"/>
              </w:rPr>
              <w:t xml:space="preserve"> acceso </w:t>
            </w:r>
            <w:r w:rsidR="00BC29C2" w:rsidRPr="008C1E03">
              <w:rPr>
                <w:rFonts w:ascii="Arial" w:hAnsi="Arial" w:cs="Arial"/>
              </w:rPr>
              <w:t>al bloque D</w:t>
            </w:r>
            <w:r w:rsidRPr="008C1E03">
              <w:rPr>
                <w:rFonts w:ascii="Arial" w:hAnsi="Arial" w:cs="Arial"/>
              </w:rPr>
              <w:t>, debidamente ejecutada y recibida a satisfacción por la interventoría.</w:t>
            </w:r>
            <w:r w:rsidR="00097BB6" w:rsidRPr="008C1E03">
              <w:rPr>
                <w:rFonts w:ascii="Arial" w:hAnsi="Arial" w:cs="Arial"/>
              </w:rPr>
              <w:t xml:space="preserve"> El valor será el precio unitario estipulado dentro del contrato e incluye:</w:t>
            </w:r>
          </w:p>
          <w:p w14:paraId="4FDEB7D0" w14:textId="77777777" w:rsidR="00097BB6" w:rsidRPr="008C1E03" w:rsidRDefault="00097BB6" w:rsidP="00097BB6">
            <w:pPr>
              <w:numPr>
                <w:ilvl w:val="0"/>
                <w:numId w:val="5"/>
              </w:numPr>
              <w:ind w:left="716"/>
              <w:rPr>
                <w:rFonts w:ascii="Arial" w:hAnsi="Arial" w:cs="Arial"/>
                <w:color w:val="000000"/>
              </w:rPr>
            </w:pPr>
            <w:r w:rsidRPr="008C1E03">
              <w:rPr>
                <w:rFonts w:ascii="Arial" w:hAnsi="Arial" w:cs="Arial"/>
                <w:color w:val="000000"/>
              </w:rPr>
              <w:t>Equipos y herramientas descritos en el numeral 9.</w:t>
            </w:r>
          </w:p>
          <w:p w14:paraId="2E3E850C" w14:textId="77777777" w:rsidR="00097BB6" w:rsidRPr="008C1E03" w:rsidRDefault="00097BB6" w:rsidP="00097BB6">
            <w:pPr>
              <w:numPr>
                <w:ilvl w:val="0"/>
                <w:numId w:val="5"/>
              </w:numPr>
              <w:ind w:left="716"/>
              <w:rPr>
                <w:rFonts w:ascii="Arial" w:hAnsi="Arial" w:cs="Arial"/>
                <w:color w:val="000000"/>
              </w:rPr>
            </w:pPr>
            <w:r w:rsidRPr="008C1E03">
              <w:rPr>
                <w:rFonts w:ascii="Arial" w:hAnsi="Arial" w:cs="Arial"/>
                <w:color w:val="000000"/>
              </w:rPr>
              <w:t>Mano de obra.</w:t>
            </w:r>
          </w:p>
          <w:p w14:paraId="0282F632" w14:textId="2F82F913" w:rsidR="00680388" w:rsidRPr="008C1E03" w:rsidRDefault="00097BB6" w:rsidP="00097BB6">
            <w:pPr>
              <w:numPr>
                <w:ilvl w:val="0"/>
                <w:numId w:val="5"/>
              </w:numPr>
              <w:ind w:left="716"/>
              <w:jc w:val="both"/>
              <w:rPr>
                <w:rFonts w:ascii="Arial" w:hAnsi="Arial" w:cs="Arial"/>
              </w:rPr>
            </w:pPr>
            <w:r w:rsidRPr="008C1E03">
              <w:rPr>
                <w:rFonts w:ascii="Arial" w:hAnsi="Arial" w:cs="Arial"/>
                <w:color w:val="000000"/>
              </w:rPr>
              <w:t>Transportes dentro y fuera de la obra.</w:t>
            </w:r>
          </w:p>
        </w:tc>
      </w:tr>
      <w:tr w:rsidR="00680388" w:rsidRPr="008C1E03" w14:paraId="0C1DDE2D" w14:textId="77777777" w:rsidTr="00680388">
        <w:trPr>
          <w:cantSplit/>
          <w:trHeight w:val="351"/>
        </w:trPr>
        <w:tc>
          <w:tcPr>
            <w:tcW w:w="8976" w:type="dxa"/>
            <w:gridSpan w:val="3"/>
            <w:vAlign w:val="center"/>
          </w:tcPr>
          <w:p w14:paraId="254BE012" w14:textId="77777777" w:rsidR="00680388" w:rsidRPr="008C1E03" w:rsidRDefault="00680388" w:rsidP="00680388">
            <w:pPr>
              <w:spacing w:before="120"/>
              <w:rPr>
                <w:rFonts w:ascii="Arial" w:hAnsi="Arial" w:cs="Arial"/>
                <w:b/>
              </w:rPr>
            </w:pPr>
            <w:r w:rsidRPr="008C1E03">
              <w:rPr>
                <w:rFonts w:ascii="Arial" w:hAnsi="Arial" w:cs="Arial"/>
                <w:b/>
              </w:rPr>
              <w:t>14. NO  CONFORMIDAD</w:t>
            </w:r>
          </w:p>
          <w:p w14:paraId="289C3805" w14:textId="6F89C29E" w:rsidR="00680388" w:rsidRPr="008C1E03" w:rsidRDefault="00BC29C2" w:rsidP="00680388">
            <w:pPr>
              <w:spacing w:before="120"/>
              <w:jc w:val="both"/>
              <w:rPr>
                <w:rFonts w:ascii="Arial" w:hAnsi="Arial" w:cs="Arial"/>
              </w:rPr>
            </w:pPr>
            <w:r w:rsidRPr="008C1E03">
              <w:rPr>
                <w:rFonts w:ascii="Arial" w:hAnsi="Arial" w:cs="Arial"/>
              </w:rPr>
              <w:t>En caso de no conformidad con estas especificaciones, durante su ejecución o a su terminación, las obras se considerarán como mal ejecutadas. En este evento, el Constructor deberá reconstruirlas a su costo y sin que implique modificaciones y/o adiciones en el plazo y en el valor del contrato.</w:t>
            </w:r>
          </w:p>
        </w:tc>
      </w:tr>
    </w:tbl>
    <w:p w14:paraId="730FC44F" w14:textId="77777777" w:rsidR="005C04B0" w:rsidRPr="008C1E03" w:rsidRDefault="005C04B0" w:rsidP="00125C61">
      <w:pPr>
        <w:rPr>
          <w:rFonts w:ascii="Arial" w:hAnsi="Arial" w:cs="Arial"/>
          <w:b/>
        </w:rPr>
      </w:pPr>
    </w:p>
    <w:p w14:paraId="49443546" w14:textId="77777777" w:rsidR="006A20A4" w:rsidRPr="008C1E03" w:rsidRDefault="006A20A4" w:rsidP="00191741">
      <w:pPr>
        <w:ind w:left="85"/>
        <w:rPr>
          <w:rFonts w:ascii="Arial" w:hAnsi="Arial" w:cs="Arial"/>
          <w:b/>
        </w:rPr>
      </w:pPr>
    </w:p>
    <w:p w14:paraId="32682667" w14:textId="77777777" w:rsidR="001104EE" w:rsidRPr="008C1E03" w:rsidRDefault="001104EE" w:rsidP="004E11B3">
      <w:pPr>
        <w:outlineLvl w:val="0"/>
        <w:rPr>
          <w:rFonts w:ascii="Arial" w:hAnsi="Arial" w:cs="Arial"/>
          <w:b/>
        </w:rPr>
      </w:pPr>
      <w:r w:rsidRPr="008C1E03">
        <w:rPr>
          <w:rFonts w:ascii="Arial" w:hAnsi="Arial" w:cs="Arial"/>
          <w:b/>
        </w:rPr>
        <w:t xml:space="preserve">1 PRELIMINARES               </w:t>
      </w:r>
    </w:p>
    <w:p w14:paraId="609605A6" w14:textId="77777777" w:rsidR="001104EE" w:rsidRPr="008C1E03" w:rsidRDefault="001104EE" w:rsidP="001104EE">
      <w:pPr>
        <w:rPr>
          <w:rFonts w:ascii="Arial" w:hAnsi="Arial" w:cs="Arial"/>
          <w:b/>
        </w:rPr>
      </w:pPr>
      <w:r w:rsidRPr="008C1E03">
        <w:rPr>
          <w:rFonts w:ascii="Arial" w:hAnsi="Arial" w:cs="Arial"/>
          <w:b/>
        </w:rPr>
        <w:t>1.0 OBRAS PRELIMINARES</w:t>
      </w:r>
    </w:p>
    <w:p w14:paraId="2F7122EB" w14:textId="77777777" w:rsidR="001104EE" w:rsidRPr="008C1E03" w:rsidRDefault="001104EE" w:rsidP="00125C61">
      <w:pPr>
        <w:rPr>
          <w:rFonts w:ascii="Arial" w:hAnsi="Arial" w:cs="Arial"/>
          <w:b/>
        </w:rPr>
      </w:pPr>
    </w:p>
    <w:tbl>
      <w:tblPr>
        <w:tblW w:w="920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16"/>
        <w:gridCol w:w="2244"/>
        <w:gridCol w:w="4648"/>
      </w:tblGrid>
      <w:tr w:rsidR="001104EE" w:rsidRPr="008C1E03" w14:paraId="4FF2AB73" w14:textId="77777777" w:rsidTr="00080916">
        <w:trPr>
          <w:cantSplit/>
          <w:trHeight w:val="686"/>
        </w:trPr>
        <w:tc>
          <w:tcPr>
            <w:tcW w:w="2316" w:type="dxa"/>
            <w:shd w:val="pct15" w:color="000000" w:fill="FFFFFF"/>
            <w:vAlign w:val="center"/>
          </w:tcPr>
          <w:p w14:paraId="584AFB2D" w14:textId="21DFB0F4" w:rsidR="001104EE" w:rsidRPr="008C1E03" w:rsidRDefault="001104EE" w:rsidP="00080916">
            <w:pPr>
              <w:rPr>
                <w:rFonts w:ascii="Arial" w:hAnsi="Arial" w:cs="Arial"/>
                <w:b/>
              </w:rPr>
            </w:pPr>
            <w:r w:rsidRPr="008C1E03">
              <w:rPr>
                <w:rFonts w:ascii="Arial" w:hAnsi="Arial" w:cs="Arial"/>
                <w:b/>
              </w:rPr>
              <w:t>1. ITEM No.           1.16</w:t>
            </w:r>
          </w:p>
        </w:tc>
        <w:tc>
          <w:tcPr>
            <w:tcW w:w="6892" w:type="dxa"/>
            <w:gridSpan w:val="2"/>
            <w:shd w:val="pct15" w:color="000000" w:fill="FFFFFF"/>
            <w:vAlign w:val="center"/>
          </w:tcPr>
          <w:p w14:paraId="4F92DB44" w14:textId="74797051" w:rsidR="001104EE" w:rsidRPr="008C1E03" w:rsidRDefault="001104EE" w:rsidP="008239BF">
            <w:pPr>
              <w:jc w:val="both"/>
              <w:rPr>
                <w:rFonts w:ascii="Arial" w:hAnsi="Arial" w:cs="Arial"/>
                <w:b/>
              </w:rPr>
            </w:pPr>
            <w:r w:rsidRPr="008C1E03">
              <w:rPr>
                <w:rFonts w:ascii="Arial" w:hAnsi="Arial" w:cs="Arial"/>
                <w:b/>
              </w:rPr>
              <w:t>2</w:t>
            </w:r>
            <w:r w:rsidRPr="008C1E03">
              <w:rPr>
                <w:rFonts w:ascii="Arial" w:hAnsi="Arial" w:cs="Arial"/>
                <w:b/>
                <w:color w:val="FF0000"/>
              </w:rPr>
              <w:t xml:space="preserve">. </w:t>
            </w:r>
            <w:r w:rsidRPr="008C1E03">
              <w:rPr>
                <w:rFonts w:ascii="Arial" w:hAnsi="Arial" w:cs="Arial"/>
                <w:b/>
              </w:rPr>
              <w:t>DEMOLICION DE CAJA</w:t>
            </w:r>
            <w:r w:rsidR="00402087" w:rsidRPr="008C1E03">
              <w:rPr>
                <w:rFonts w:ascii="Arial" w:hAnsi="Arial" w:cs="Arial"/>
                <w:b/>
              </w:rPr>
              <w:t>S</w:t>
            </w:r>
            <w:r w:rsidRPr="008C1E03">
              <w:rPr>
                <w:rFonts w:ascii="Arial" w:hAnsi="Arial" w:cs="Arial"/>
                <w:b/>
              </w:rPr>
              <w:t xml:space="preserve"> DE ALCANTARILLADO Y AGUAS </w:t>
            </w:r>
            <w:r w:rsidR="008239BF" w:rsidRPr="008C1E03">
              <w:rPr>
                <w:rFonts w:ascii="Arial" w:hAnsi="Arial" w:cs="Arial"/>
                <w:b/>
              </w:rPr>
              <w:t xml:space="preserve"> LLUVIAS</w:t>
            </w:r>
            <w:r w:rsidRPr="008C1E03">
              <w:rPr>
                <w:rFonts w:ascii="Arial" w:hAnsi="Arial" w:cs="Arial"/>
                <w:b/>
              </w:rPr>
              <w:t>.</w:t>
            </w:r>
          </w:p>
        </w:tc>
      </w:tr>
      <w:tr w:rsidR="001104EE" w:rsidRPr="008C1E03" w14:paraId="701C95E0" w14:textId="77777777" w:rsidTr="00080916">
        <w:trPr>
          <w:cantSplit/>
          <w:trHeight w:val="408"/>
        </w:trPr>
        <w:tc>
          <w:tcPr>
            <w:tcW w:w="9208" w:type="dxa"/>
            <w:gridSpan w:val="3"/>
            <w:vAlign w:val="center"/>
          </w:tcPr>
          <w:p w14:paraId="2BA83C43" w14:textId="528BE9E1" w:rsidR="001104EE" w:rsidRPr="008C1E03" w:rsidRDefault="001104EE" w:rsidP="00B26DC0">
            <w:pPr>
              <w:rPr>
                <w:rFonts w:ascii="Arial" w:hAnsi="Arial" w:cs="Arial"/>
                <w:b/>
              </w:rPr>
            </w:pPr>
            <w:r w:rsidRPr="008C1E03">
              <w:rPr>
                <w:rFonts w:ascii="Arial" w:hAnsi="Arial" w:cs="Arial"/>
                <w:b/>
              </w:rPr>
              <w:t>3. UNIDAD DE MEDIDA</w:t>
            </w:r>
            <w:r w:rsidRPr="008C1E03">
              <w:rPr>
                <w:rFonts w:ascii="Arial" w:hAnsi="Arial" w:cs="Arial"/>
              </w:rPr>
              <w:t xml:space="preserve">                                            </w:t>
            </w:r>
            <w:r w:rsidR="00B26DC0" w:rsidRPr="008C1E03">
              <w:rPr>
                <w:rFonts w:ascii="Arial" w:hAnsi="Arial" w:cs="Arial"/>
                <w:b/>
              </w:rPr>
              <w:fldChar w:fldCharType="begin">
                <w:ffData>
                  <w:name w:val=""/>
                  <w:enabled/>
                  <w:calcOnExit w:val="0"/>
                  <w:statusText w:type="autoText" w:val="- PÁGINA -"/>
                  <w:ddList>
                    <w:listEntry w:val="UN- Unidad"/>
                  </w:ddList>
                </w:ffData>
              </w:fldChar>
            </w:r>
            <w:r w:rsidR="00B26DC0"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00B26DC0" w:rsidRPr="008C1E03">
              <w:rPr>
                <w:rFonts w:ascii="Arial" w:hAnsi="Arial" w:cs="Arial"/>
                <w:b/>
              </w:rPr>
              <w:fldChar w:fldCharType="end"/>
            </w:r>
          </w:p>
        </w:tc>
      </w:tr>
      <w:tr w:rsidR="001104EE" w:rsidRPr="008C1E03" w14:paraId="07E7FD32" w14:textId="77777777" w:rsidTr="00080916">
        <w:trPr>
          <w:cantSplit/>
          <w:trHeight w:val="428"/>
        </w:trPr>
        <w:tc>
          <w:tcPr>
            <w:tcW w:w="9208" w:type="dxa"/>
            <w:gridSpan w:val="3"/>
            <w:vAlign w:val="center"/>
          </w:tcPr>
          <w:p w14:paraId="13AEB3C7" w14:textId="77777777" w:rsidR="001104EE" w:rsidRPr="008C1E03" w:rsidRDefault="001104EE" w:rsidP="00080916">
            <w:pPr>
              <w:pStyle w:val="Ttulo2"/>
              <w:keepNext w:val="0"/>
              <w:widowControl w:val="0"/>
              <w:spacing w:before="120"/>
              <w:rPr>
                <w:rFonts w:ascii="Arial" w:hAnsi="Arial" w:cs="Arial"/>
              </w:rPr>
            </w:pPr>
            <w:r w:rsidRPr="008C1E03">
              <w:rPr>
                <w:rFonts w:ascii="Arial" w:hAnsi="Arial" w:cs="Arial"/>
              </w:rPr>
              <w:t>4. DESCRIPCION</w:t>
            </w:r>
          </w:p>
          <w:p w14:paraId="7F906C0F" w14:textId="0332AD8C" w:rsidR="00402087" w:rsidRPr="008C1E03" w:rsidRDefault="001104EE" w:rsidP="00402087">
            <w:pPr>
              <w:pStyle w:val="Ttulo2"/>
              <w:spacing w:before="120"/>
              <w:rPr>
                <w:rFonts w:ascii="Arial" w:hAnsi="Arial" w:cs="Arial"/>
                <w:b w:val="0"/>
              </w:rPr>
            </w:pPr>
            <w:r w:rsidRPr="008C1E03">
              <w:rPr>
                <w:rFonts w:ascii="Arial" w:hAnsi="Arial" w:cs="Arial"/>
              </w:rPr>
              <w:t xml:space="preserve"> </w:t>
            </w:r>
            <w:r w:rsidR="00402087" w:rsidRPr="008C1E03">
              <w:rPr>
                <w:rFonts w:ascii="Arial" w:hAnsi="Arial" w:cs="Arial"/>
                <w:b w:val="0"/>
              </w:rPr>
              <w:t>Corresponde esta actividad a la demolición de cajas domiciliares en concreto ubicadas en  la plazoleta de acceso actual al bloqueD (N-1). Dichas demoliciones se harán con todo el cuidado del caso con el fin de minimizar las molestias a los usuarios y a la estructura existente,  tomando las precauciones necesarias para evitar accidentes.</w:t>
            </w:r>
          </w:p>
          <w:p w14:paraId="628E68C5" w14:textId="77777777" w:rsidR="00402087" w:rsidRPr="008C1E03" w:rsidRDefault="00402087" w:rsidP="00402087">
            <w:pPr>
              <w:pStyle w:val="Ttulo2"/>
              <w:spacing w:before="120"/>
              <w:rPr>
                <w:rFonts w:ascii="Arial" w:hAnsi="Arial" w:cs="Arial"/>
                <w:b w:val="0"/>
              </w:rPr>
            </w:pPr>
            <w:r w:rsidRPr="008C1E03">
              <w:rPr>
                <w:rFonts w:ascii="Arial" w:hAnsi="Arial" w:cs="Arial"/>
              </w:rPr>
              <w:t>E</w:t>
            </w:r>
            <w:r w:rsidRPr="008C1E03">
              <w:rPr>
                <w:rFonts w:ascii="Arial" w:hAnsi="Arial" w:cs="Arial"/>
                <w:b w:val="0"/>
              </w:rPr>
              <w:t xml:space="preserve">l contratista asumirá plena responsabilidad por daños que pueda ocasionar al realizar esta actividad. </w:t>
            </w:r>
          </w:p>
          <w:p w14:paraId="0A700E79" w14:textId="0C562802" w:rsidR="001104EE" w:rsidRPr="008C1E03" w:rsidRDefault="00402087" w:rsidP="00402087">
            <w:pPr>
              <w:spacing w:before="120"/>
              <w:jc w:val="both"/>
              <w:rPr>
                <w:rFonts w:ascii="Arial" w:hAnsi="Arial" w:cs="Arial"/>
              </w:rPr>
            </w:pPr>
            <w:r w:rsidRPr="008C1E03">
              <w:rPr>
                <w:rFonts w:ascii="Arial" w:hAnsi="Arial" w:cs="Arial"/>
              </w:rPr>
              <w:t>Incluye la remoción, carga, transporte, descarga y disposición final de los materiales provenientes de la demolición y depositados en los sitios acordados por la interventoría o por las autoridades</w:t>
            </w:r>
          </w:p>
        </w:tc>
      </w:tr>
      <w:tr w:rsidR="001104EE" w:rsidRPr="008C1E03" w14:paraId="58A77E8C" w14:textId="77777777" w:rsidTr="00080916">
        <w:trPr>
          <w:cantSplit/>
        </w:trPr>
        <w:tc>
          <w:tcPr>
            <w:tcW w:w="9208" w:type="dxa"/>
            <w:gridSpan w:val="3"/>
            <w:vAlign w:val="center"/>
          </w:tcPr>
          <w:p w14:paraId="69E91458" w14:textId="77777777" w:rsidR="001104EE" w:rsidRPr="008C1E03" w:rsidRDefault="001104EE" w:rsidP="00080916">
            <w:pPr>
              <w:pStyle w:val="Ttulo2"/>
              <w:keepNext w:val="0"/>
              <w:widowControl w:val="0"/>
              <w:spacing w:before="120"/>
              <w:rPr>
                <w:rFonts w:ascii="Arial" w:hAnsi="Arial" w:cs="Arial"/>
              </w:rPr>
            </w:pPr>
            <w:r w:rsidRPr="008C1E03">
              <w:rPr>
                <w:rFonts w:ascii="Arial" w:hAnsi="Arial" w:cs="Arial"/>
              </w:rPr>
              <w:t>5. PROCEDIMIENTO DE EJECUCION</w:t>
            </w:r>
          </w:p>
          <w:p w14:paraId="4F8DB2AF" w14:textId="2080739D" w:rsidR="002A7A7A" w:rsidRPr="008C1E03" w:rsidRDefault="002A7A7A" w:rsidP="00074072">
            <w:pPr>
              <w:numPr>
                <w:ilvl w:val="0"/>
                <w:numId w:val="181"/>
              </w:numPr>
              <w:rPr>
                <w:rFonts w:ascii="Arial" w:hAnsi="Arial" w:cs="Arial"/>
              </w:rPr>
            </w:pPr>
            <w:r w:rsidRPr="008C1E03">
              <w:rPr>
                <w:rFonts w:ascii="Arial" w:hAnsi="Arial" w:cs="Arial"/>
              </w:rPr>
              <w:t xml:space="preserve">Definir </w:t>
            </w:r>
            <w:r w:rsidR="00B93720" w:rsidRPr="008C1E03">
              <w:rPr>
                <w:rFonts w:ascii="Arial" w:hAnsi="Arial" w:cs="Arial"/>
              </w:rPr>
              <w:t>cajas</w:t>
            </w:r>
            <w:r w:rsidRPr="008C1E03">
              <w:rPr>
                <w:rFonts w:ascii="Arial" w:hAnsi="Arial" w:cs="Arial"/>
              </w:rPr>
              <w:t xml:space="preserve"> exact</w:t>
            </w:r>
            <w:r w:rsidR="00B93720" w:rsidRPr="008C1E03">
              <w:rPr>
                <w:rFonts w:ascii="Arial" w:hAnsi="Arial" w:cs="Arial"/>
              </w:rPr>
              <w:t>a</w:t>
            </w:r>
            <w:r w:rsidRPr="008C1E03">
              <w:rPr>
                <w:rFonts w:ascii="Arial" w:hAnsi="Arial" w:cs="Arial"/>
              </w:rPr>
              <w:t>s a demoler según plano Arquitectónico</w:t>
            </w:r>
            <w:r w:rsidR="00B93720" w:rsidRPr="008C1E03">
              <w:rPr>
                <w:rFonts w:ascii="Arial" w:hAnsi="Arial" w:cs="Arial"/>
              </w:rPr>
              <w:t>.</w:t>
            </w:r>
          </w:p>
          <w:p w14:paraId="0A0CD492" w14:textId="77777777" w:rsidR="002A7A7A" w:rsidRPr="008C1E03" w:rsidRDefault="002A7A7A" w:rsidP="00074072">
            <w:pPr>
              <w:numPr>
                <w:ilvl w:val="0"/>
                <w:numId w:val="181"/>
              </w:numPr>
              <w:rPr>
                <w:rFonts w:ascii="Arial" w:hAnsi="Arial" w:cs="Arial"/>
              </w:rPr>
            </w:pPr>
            <w:r w:rsidRPr="008C1E03">
              <w:rPr>
                <w:rFonts w:ascii="Arial" w:hAnsi="Arial" w:cs="Arial"/>
              </w:rPr>
              <w:t>Instalar las señalizaciones necesarias como precaución.</w:t>
            </w:r>
          </w:p>
          <w:p w14:paraId="2943AC39" w14:textId="68874C35" w:rsidR="002A7A7A" w:rsidRPr="008C1E03" w:rsidRDefault="002A7A7A" w:rsidP="00074072">
            <w:pPr>
              <w:numPr>
                <w:ilvl w:val="0"/>
                <w:numId w:val="181"/>
              </w:numPr>
              <w:rPr>
                <w:rFonts w:ascii="Arial" w:hAnsi="Arial" w:cs="Arial"/>
              </w:rPr>
            </w:pPr>
            <w:r w:rsidRPr="008C1E03">
              <w:rPr>
                <w:rFonts w:ascii="Arial" w:hAnsi="Arial" w:cs="Arial"/>
              </w:rPr>
              <w:t xml:space="preserve">Demolición de </w:t>
            </w:r>
            <w:r w:rsidR="00B93720" w:rsidRPr="008C1E03">
              <w:rPr>
                <w:rFonts w:ascii="Arial" w:hAnsi="Arial" w:cs="Arial"/>
              </w:rPr>
              <w:t>cajas</w:t>
            </w:r>
            <w:r w:rsidRPr="008C1E03">
              <w:rPr>
                <w:rFonts w:ascii="Arial" w:hAnsi="Arial" w:cs="Arial"/>
              </w:rPr>
              <w:t xml:space="preserve"> existente</w:t>
            </w:r>
            <w:r w:rsidR="00B93720" w:rsidRPr="008C1E03">
              <w:rPr>
                <w:rFonts w:ascii="Arial" w:hAnsi="Arial" w:cs="Arial"/>
              </w:rPr>
              <w:t>s</w:t>
            </w:r>
            <w:r w:rsidRPr="008C1E03">
              <w:rPr>
                <w:rFonts w:ascii="Arial" w:hAnsi="Arial" w:cs="Arial"/>
              </w:rPr>
              <w:t>.</w:t>
            </w:r>
          </w:p>
          <w:p w14:paraId="2432CF9D" w14:textId="77777777" w:rsidR="002A7A7A" w:rsidRPr="008C1E03" w:rsidRDefault="002A7A7A" w:rsidP="00074072">
            <w:pPr>
              <w:numPr>
                <w:ilvl w:val="0"/>
                <w:numId w:val="181"/>
              </w:numPr>
              <w:rPr>
                <w:rFonts w:ascii="Arial" w:hAnsi="Arial" w:cs="Arial"/>
              </w:rPr>
            </w:pPr>
            <w:r w:rsidRPr="008C1E03">
              <w:rPr>
                <w:rFonts w:ascii="Arial" w:hAnsi="Arial" w:cs="Arial"/>
              </w:rPr>
              <w:t>Retirar o realizar la disposición definitiva del material sobrante.</w:t>
            </w:r>
          </w:p>
          <w:p w14:paraId="6E233B51" w14:textId="3FFD53EE" w:rsidR="001104EE" w:rsidRPr="008C1E03" w:rsidRDefault="002A7A7A" w:rsidP="00074072">
            <w:pPr>
              <w:numPr>
                <w:ilvl w:val="0"/>
                <w:numId w:val="181"/>
              </w:numPr>
              <w:rPr>
                <w:rFonts w:ascii="Arial" w:hAnsi="Arial" w:cs="Arial"/>
                <w:b/>
              </w:rPr>
            </w:pPr>
            <w:r w:rsidRPr="008C1E03">
              <w:rPr>
                <w:rFonts w:ascii="Arial" w:hAnsi="Arial" w:cs="Arial"/>
                <w:b/>
              </w:rPr>
              <w:t xml:space="preserve">Debe tenerse especial cuidado y prever que esta demolición se realice después de haber hecho las </w:t>
            </w:r>
            <w:r w:rsidR="00B93720" w:rsidRPr="008C1E03">
              <w:rPr>
                <w:rFonts w:ascii="Arial" w:hAnsi="Arial" w:cs="Arial"/>
                <w:b/>
              </w:rPr>
              <w:t>conexiones a las redes hidrosanitarias existentes o que son parte de este proyecto.</w:t>
            </w:r>
          </w:p>
        </w:tc>
      </w:tr>
      <w:tr w:rsidR="001104EE" w:rsidRPr="008C1E03" w14:paraId="5D16544B" w14:textId="77777777" w:rsidTr="00080916">
        <w:trPr>
          <w:cantSplit/>
          <w:trHeight w:val="328"/>
        </w:trPr>
        <w:tc>
          <w:tcPr>
            <w:tcW w:w="9208" w:type="dxa"/>
            <w:gridSpan w:val="3"/>
            <w:vAlign w:val="center"/>
          </w:tcPr>
          <w:p w14:paraId="2CAE9EE5" w14:textId="77777777" w:rsidR="001104EE" w:rsidRPr="008C1E03" w:rsidRDefault="001104EE" w:rsidP="00080916">
            <w:pPr>
              <w:pStyle w:val="Ttulo2"/>
              <w:keepNext w:val="0"/>
              <w:widowControl w:val="0"/>
              <w:spacing w:before="120"/>
              <w:rPr>
                <w:rFonts w:ascii="Arial" w:hAnsi="Arial" w:cs="Arial"/>
              </w:rPr>
            </w:pPr>
            <w:r w:rsidRPr="008C1E03">
              <w:rPr>
                <w:rFonts w:ascii="Arial" w:hAnsi="Arial" w:cs="Arial"/>
              </w:rPr>
              <w:t>6. TOLERANCIAS PARA ACEPTACION</w:t>
            </w:r>
          </w:p>
          <w:p w14:paraId="42128F75" w14:textId="1132DE05" w:rsidR="001104EE" w:rsidRPr="008C1E03" w:rsidRDefault="00051D27" w:rsidP="00074072">
            <w:pPr>
              <w:numPr>
                <w:ilvl w:val="0"/>
                <w:numId w:val="181"/>
              </w:numPr>
              <w:rPr>
                <w:rFonts w:ascii="Arial" w:hAnsi="Arial" w:cs="Arial"/>
              </w:rPr>
            </w:pPr>
            <w:r w:rsidRPr="008C1E03">
              <w:rPr>
                <w:rFonts w:ascii="Arial" w:hAnsi="Arial" w:cs="Arial"/>
              </w:rPr>
              <w:t>Comprende demoler las cajas que permitirá la conexión del área de parqueadero entre los bloques C y D.</w:t>
            </w:r>
          </w:p>
        </w:tc>
      </w:tr>
      <w:tr w:rsidR="001104EE" w:rsidRPr="008C1E03" w14:paraId="63A5437A" w14:textId="77777777" w:rsidTr="00EB1806">
        <w:trPr>
          <w:cantSplit/>
          <w:trHeight w:val="824"/>
        </w:trPr>
        <w:tc>
          <w:tcPr>
            <w:tcW w:w="9208" w:type="dxa"/>
            <w:gridSpan w:val="3"/>
            <w:vAlign w:val="center"/>
          </w:tcPr>
          <w:p w14:paraId="3CACA474" w14:textId="77777777" w:rsidR="001104EE" w:rsidRPr="008C1E03" w:rsidRDefault="001104EE" w:rsidP="00EB1806">
            <w:pPr>
              <w:rPr>
                <w:rFonts w:ascii="Arial" w:hAnsi="Arial" w:cs="Arial"/>
                <w:b/>
              </w:rPr>
            </w:pPr>
            <w:r w:rsidRPr="008C1E03">
              <w:rPr>
                <w:rFonts w:ascii="Arial" w:hAnsi="Arial" w:cs="Arial"/>
                <w:b/>
              </w:rPr>
              <w:t xml:space="preserve">7. ENSAYOS A REALIZAR </w:t>
            </w:r>
          </w:p>
          <w:p w14:paraId="462DBC80" w14:textId="2BB2283C" w:rsidR="001104EE" w:rsidRPr="008C1E03" w:rsidRDefault="00051D27" w:rsidP="00074072">
            <w:pPr>
              <w:numPr>
                <w:ilvl w:val="0"/>
                <w:numId w:val="181"/>
              </w:numPr>
              <w:rPr>
                <w:rFonts w:ascii="Arial" w:hAnsi="Arial" w:cs="Arial"/>
              </w:rPr>
            </w:pPr>
            <w:r w:rsidRPr="008C1E03">
              <w:rPr>
                <w:rFonts w:ascii="Arial" w:hAnsi="Arial" w:cs="Arial"/>
              </w:rPr>
              <w:t>.</w:t>
            </w:r>
            <w:r w:rsidR="00B93720" w:rsidRPr="008C1E03">
              <w:rPr>
                <w:rFonts w:ascii="Arial" w:hAnsi="Arial" w:cs="Arial"/>
              </w:rPr>
              <w:t xml:space="preserve"> Verificación de la limpieza y retiro de todos los elementos  que no interfieran el proceso de las obras.</w:t>
            </w:r>
          </w:p>
        </w:tc>
      </w:tr>
      <w:tr w:rsidR="001104EE" w:rsidRPr="008C1E03" w14:paraId="7B083D23" w14:textId="77777777" w:rsidTr="00080916">
        <w:trPr>
          <w:cantSplit/>
          <w:trHeight w:val="356"/>
        </w:trPr>
        <w:tc>
          <w:tcPr>
            <w:tcW w:w="9208" w:type="dxa"/>
            <w:gridSpan w:val="3"/>
            <w:vAlign w:val="center"/>
          </w:tcPr>
          <w:p w14:paraId="561A9C60" w14:textId="77777777" w:rsidR="001104EE" w:rsidRPr="008C1E03" w:rsidRDefault="001104EE" w:rsidP="00080916">
            <w:pPr>
              <w:pStyle w:val="Ttulo2"/>
              <w:keepNext w:val="0"/>
              <w:widowControl w:val="0"/>
              <w:spacing w:before="120"/>
              <w:rPr>
                <w:rFonts w:ascii="Arial" w:hAnsi="Arial" w:cs="Arial"/>
              </w:rPr>
            </w:pPr>
            <w:r w:rsidRPr="008C1E03">
              <w:rPr>
                <w:rFonts w:ascii="Arial" w:hAnsi="Arial" w:cs="Arial"/>
              </w:rPr>
              <w:t>8. MATERIALES</w:t>
            </w:r>
          </w:p>
          <w:p w14:paraId="3BBA7431" w14:textId="19883F2E" w:rsidR="001104EE" w:rsidRPr="008C1E03" w:rsidRDefault="00B93720" w:rsidP="001104EE">
            <w:pPr>
              <w:widowControl w:val="0"/>
              <w:numPr>
                <w:ilvl w:val="0"/>
                <w:numId w:val="4"/>
              </w:numPr>
              <w:ind w:left="1066" w:hanging="357"/>
              <w:jc w:val="both"/>
              <w:rPr>
                <w:rFonts w:ascii="Arial" w:hAnsi="Arial" w:cs="Arial"/>
              </w:rPr>
            </w:pPr>
            <w:r w:rsidRPr="008C1E03">
              <w:rPr>
                <w:rFonts w:ascii="Arial" w:hAnsi="Arial" w:cs="Arial"/>
              </w:rPr>
              <w:t xml:space="preserve">      N/ Aplica</w:t>
            </w:r>
          </w:p>
        </w:tc>
      </w:tr>
      <w:tr w:rsidR="001104EE" w:rsidRPr="008C1E03" w14:paraId="728C0A1F" w14:textId="77777777" w:rsidTr="00080916">
        <w:trPr>
          <w:cantSplit/>
          <w:trHeight w:val="434"/>
        </w:trPr>
        <w:tc>
          <w:tcPr>
            <w:tcW w:w="9208" w:type="dxa"/>
            <w:gridSpan w:val="3"/>
          </w:tcPr>
          <w:p w14:paraId="061E508B" w14:textId="77777777" w:rsidR="001104EE" w:rsidRPr="008C1E03" w:rsidRDefault="001104EE" w:rsidP="00080916">
            <w:pPr>
              <w:widowControl w:val="0"/>
              <w:spacing w:before="120"/>
              <w:rPr>
                <w:rFonts w:ascii="Arial" w:hAnsi="Arial" w:cs="Arial"/>
                <w:b/>
              </w:rPr>
            </w:pPr>
            <w:r w:rsidRPr="008C1E03">
              <w:rPr>
                <w:rFonts w:ascii="Arial" w:hAnsi="Arial" w:cs="Arial"/>
                <w:b/>
              </w:rPr>
              <w:lastRenderedPageBreak/>
              <w:t>9. EQUIPO</w:t>
            </w:r>
          </w:p>
          <w:p w14:paraId="6E7FA4B3" w14:textId="77777777" w:rsidR="00EB1806" w:rsidRPr="008C1E03" w:rsidRDefault="00EB1806" w:rsidP="00074072">
            <w:pPr>
              <w:numPr>
                <w:ilvl w:val="0"/>
                <w:numId w:val="185"/>
              </w:numPr>
              <w:jc w:val="both"/>
              <w:rPr>
                <w:rFonts w:ascii="Arial" w:hAnsi="Arial" w:cs="Arial"/>
              </w:rPr>
            </w:pPr>
            <w:r w:rsidRPr="008C1E03">
              <w:rPr>
                <w:rFonts w:ascii="Arial" w:hAnsi="Arial" w:cs="Arial"/>
              </w:rPr>
              <w:t xml:space="preserve">Equipos para demolición. </w:t>
            </w:r>
          </w:p>
          <w:p w14:paraId="31DE6B80" w14:textId="77777777" w:rsidR="00EB1806" w:rsidRPr="008C1E03" w:rsidRDefault="00EB1806" w:rsidP="00074072">
            <w:pPr>
              <w:numPr>
                <w:ilvl w:val="0"/>
                <w:numId w:val="185"/>
              </w:numPr>
              <w:jc w:val="both"/>
              <w:rPr>
                <w:rFonts w:ascii="Arial" w:hAnsi="Arial" w:cs="Arial"/>
              </w:rPr>
            </w:pPr>
            <w:r w:rsidRPr="008C1E03">
              <w:rPr>
                <w:rFonts w:ascii="Arial" w:hAnsi="Arial" w:cs="Arial"/>
              </w:rPr>
              <w:t>Herramienta menor.</w:t>
            </w:r>
          </w:p>
          <w:p w14:paraId="451C87A1" w14:textId="3CCEECBC" w:rsidR="001104EE" w:rsidRPr="008C1E03" w:rsidRDefault="00EB1806" w:rsidP="00074072">
            <w:pPr>
              <w:numPr>
                <w:ilvl w:val="0"/>
                <w:numId w:val="185"/>
              </w:numPr>
              <w:jc w:val="both"/>
              <w:rPr>
                <w:rFonts w:ascii="Arial" w:hAnsi="Arial" w:cs="Arial"/>
              </w:rPr>
            </w:pPr>
            <w:r w:rsidRPr="008C1E03">
              <w:rPr>
                <w:rFonts w:ascii="Arial" w:hAnsi="Arial" w:cs="Arial"/>
              </w:rPr>
              <w:t>Equipos para cargue y retiro de material sobrante</w:t>
            </w:r>
          </w:p>
        </w:tc>
      </w:tr>
      <w:tr w:rsidR="001104EE" w:rsidRPr="008C1E03" w14:paraId="51DFBA66" w14:textId="77777777" w:rsidTr="00080916">
        <w:trPr>
          <w:cantSplit/>
          <w:trHeight w:val="713"/>
        </w:trPr>
        <w:tc>
          <w:tcPr>
            <w:tcW w:w="4560" w:type="dxa"/>
            <w:gridSpan w:val="2"/>
          </w:tcPr>
          <w:p w14:paraId="016D30EA" w14:textId="77777777" w:rsidR="001104EE" w:rsidRPr="008C1E03" w:rsidRDefault="001104EE" w:rsidP="00080916">
            <w:pPr>
              <w:widowControl w:val="0"/>
              <w:spacing w:before="120"/>
              <w:rPr>
                <w:rFonts w:ascii="Arial" w:hAnsi="Arial" w:cs="Arial"/>
              </w:rPr>
            </w:pPr>
            <w:r w:rsidRPr="008C1E03">
              <w:rPr>
                <w:rFonts w:ascii="Arial" w:hAnsi="Arial" w:cs="Arial"/>
                <w:b/>
              </w:rPr>
              <w:t>10. DESPERDICIOS</w:t>
            </w:r>
          </w:p>
          <w:p w14:paraId="54FA38FA" w14:textId="77777777" w:rsidR="001104EE" w:rsidRPr="008C1E03" w:rsidRDefault="001104EE" w:rsidP="00080916">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648" w:type="dxa"/>
            <w:vAlign w:val="center"/>
          </w:tcPr>
          <w:p w14:paraId="1E68C2F6" w14:textId="77777777" w:rsidR="001104EE" w:rsidRPr="008C1E03" w:rsidRDefault="001104EE" w:rsidP="00080916">
            <w:pPr>
              <w:widowControl w:val="0"/>
              <w:spacing w:before="120"/>
              <w:rPr>
                <w:rFonts w:ascii="Arial" w:hAnsi="Arial" w:cs="Arial"/>
              </w:rPr>
            </w:pPr>
            <w:r w:rsidRPr="008C1E03">
              <w:rPr>
                <w:rFonts w:ascii="Arial" w:hAnsi="Arial" w:cs="Arial"/>
                <w:b/>
              </w:rPr>
              <w:t>11. MANO DE OBRA</w:t>
            </w:r>
          </w:p>
          <w:p w14:paraId="340C2B23" w14:textId="77777777" w:rsidR="001104EE" w:rsidRPr="008C1E03" w:rsidRDefault="001104EE" w:rsidP="00080916">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1104EE" w:rsidRPr="008C1E03" w14:paraId="2650A915" w14:textId="77777777" w:rsidTr="00080916">
        <w:trPr>
          <w:cantSplit/>
          <w:trHeight w:val="406"/>
        </w:trPr>
        <w:tc>
          <w:tcPr>
            <w:tcW w:w="9208" w:type="dxa"/>
            <w:gridSpan w:val="3"/>
            <w:vAlign w:val="center"/>
          </w:tcPr>
          <w:p w14:paraId="0EFECF59" w14:textId="77777777" w:rsidR="001104EE" w:rsidRPr="008C1E03" w:rsidRDefault="001104EE" w:rsidP="00080916">
            <w:pPr>
              <w:widowControl w:val="0"/>
              <w:spacing w:before="120"/>
              <w:rPr>
                <w:rFonts w:ascii="Arial" w:hAnsi="Arial" w:cs="Arial"/>
              </w:rPr>
            </w:pPr>
            <w:r w:rsidRPr="008C1E03">
              <w:rPr>
                <w:rFonts w:ascii="Arial" w:hAnsi="Arial" w:cs="Arial"/>
                <w:b/>
              </w:rPr>
              <w:t>12. REFERENCIAS Y OTRAS ESPECIFICACIONES</w:t>
            </w:r>
            <w:r w:rsidRPr="008C1E03">
              <w:rPr>
                <w:rFonts w:ascii="Arial" w:hAnsi="Arial" w:cs="Arial"/>
              </w:rPr>
              <w:t xml:space="preserve">   </w:t>
            </w:r>
          </w:p>
          <w:p w14:paraId="60653936" w14:textId="0FBB4B96" w:rsidR="001104EE" w:rsidRPr="008C1E03" w:rsidRDefault="00EB1806" w:rsidP="00074072">
            <w:pPr>
              <w:widowControl w:val="0"/>
              <w:numPr>
                <w:ilvl w:val="0"/>
                <w:numId w:val="159"/>
              </w:numPr>
              <w:spacing w:before="120"/>
              <w:rPr>
                <w:rFonts w:ascii="Arial" w:hAnsi="Arial" w:cs="Arial"/>
              </w:rPr>
            </w:pPr>
            <w:r w:rsidRPr="008C1E03">
              <w:rPr>
                <w:rFonts w:ascii="Arial" w:hAnsi="Arial" w:cs="Arial"/>
              </w:rPr>
              <w:t xml:space="preserve">     Precaución al retirar el material sobrante.</w:t>
            </w:r>
          </w:p>
        </w:tc>
      </w:tr>
      <w:tr w:rsidR="001104EE" w:rsidRPr="008C1E03" w14:paraId="392BE851" w14:textId="77777777" w:rsidTr="00080916">
        <w:trPr>
          <w:cantSplit/>
          <w:trHeight w:val="1254"/>
        </w:trPr>
        <w:tc>
          <w:tcPr>
            <w:tcW w:w="9208" w:type="dxa"/>
            <w:gridSpan w:val="3"/>
            <w:vAlign w:val="center"/>
          </w:tcPr>
          <w:p w14:paraId="7F7343A5" w14:textId="77777777" w:rsidR="001104EE" w:rsidRPr="008C1E03" w:rsidRDefault="001104EE" w:rsidP="00080916">
            <w:pPr>
              <w:widowControl w:val="0"/>
              <w:spacing w:before="120"/>
              <w:rPr>
                <w:rFonts w:ascii="Arial" w:hAnsi="Arial" w:cs="Arial"/>
                <w:b/>
              </w:rPr>
            </w:pPr>
            <w:r w:rsidRPr="008C1E03">
              <w:rPr>
                <w:rFonts w:ascii="Arial" w:hAnsi="Arial" w:cs="Arial"/>
                <w:b/>
              </w:rPr>
              <w:t>13. MEDIDA Y FORMA DE PAGO</w:t>
            </w:r>
          </w:p>
          <w:p w14:paraId="29248523" w14:textId="54F44EA3" w:rsidR="00EB1806" w:rsidRPr="008C1E03" w:rsidRDefault="00EB1806" w:rsidP="00EB1806">
            <w:pPr>
              <w:jc w:val="both"/>
              <w:rPr>
                <w:rFonts w:ascii="Arial" w:hAnsi="Arial" w:cs="Arial"/>
              </w:rPr>
            </w:pPr>
            <w:r w:rsidRPr="008C1E03">
              <w:rPr>
                <w:rFonts w:ascii="Arial" w:hAnsi="Arial" w:cs="Arial"/>
              </w:rPr>
              <w:t xml:space="preserve">Las demoliciones se medirán de acuerdo a </w:t>
            </w:r>
            <w:r w:rsidR="00B26DC0" w:rsidRPr="008C1E03">
              <w:rPr>
                <w:rFonts w:ascii="Arial" w:hAnsi="Arial" w:cs="Arial"/>
              </w:rPr>
              <w:t>Unidad (UN)</w:t>
            </w:r>
            <w:r w:rsidRPr="008C1E03">
              <w:rPr>
                <w:rFonts w:ascii="Arial" w:hAnsi="Arial" w:cs="Arial"/>
              </w:rPr>
              <w:t xml:space="preserve"> de las cajas demolidas, indicada en el cuadro general de cantidades de obra.  El valor será el precio unitario estipulado dentro del contrato e incluye:</w:t>
            </w:r>
          </w:p>
          <w:p w14:paraId="79146A60" w14:textId="77777777" w:rsidR="00EB1806" w:rsidRPr="008C1E03" w:rsidRDefault="00EB1806" w:rsidP="00EB1806">
            <w:pPr>
              <w:widowControl w:val="0"/>
              <w:numPr>
                <w:ilvl w:val="0"/>
                <w:numId w:val="7"/>
              </w:numPr>
              <w:tabs>
                <w:tab w:val="num" w:pos="1068"/>
              </w:tabs>
              <w:ind w:left="1066" w:hanging="357"/>
              <w:jc w:val="both"/>
              <w:rPr>
                <w:rFonts w:ascii="Arial" w:hAnsi="Arial" w:cs="Arial"/>
                <w:b/>
              </w:rPr>
            </w:pPr>
            <w:r w:rsidRPr="008C1E03">
              <w:rPr>
                <w:rFonts w:ascii="Arial" w:hAnsi="Arial" w:cs="Arial"/>
              </w:rPr>
              <w:t>Equipos y herramientas descritos en el numeral 9.</w:t>
            </w:r>
          </w:p>
          <w:p w14:paraId="1F41DCD6" w14:textId="77777777" w:rsidR="00EB1806" w:rsidRPr="008C1E03" w:rsidRDefault="00EB1806" w:rsidP="00EB1806">
            <w:pPr>
              <w:widowControl w:val="0"/>
              <w:numPr>
                <w:ilvl w:val="0"/>
                <w:numId w:val="7"/>
              </w:numPr>
              <w:tabs>
                <w:tab w:val="num" w:pos="1068"/>
              </w:tabs>
              <w:ind w:left="1066" w:hanging="357"/>
              <w:jc w:val="both"/>
              <w:rPr>
                <w:rFonts w:ascii="Arial" w:hAnsi="Arial" w:cs="Arial"/>
                <w:b/>
              </w:rPr>
            </w:pPr>
            <w:r w:rsidRPr="008C1E03">
              <w:rPr>
                <w:rFonts w:ascii="Arial" w:hAnsi="Arial" w:cs="Arial"/>
              </w:rPr>
              <w:t>Mano de obra.</w:t>
            </w:r>
          </w:p>
          <w:p w14:paraId="71969701" w14:textId="3CC1D03D" w:rsidR="001104EE" w:rsidRPr="008C1E03" w:rsidRDefault="00EB1806" w:rsidP="00EB1806">
            <w:pPr>
              <w:widowControl w:val="0"/>
              <w:numPr>
                <w:ilvl w:val="0"/>
                <w:numId w:val="7"/>
              </w:numPr>
              <w:tabs>
                <w:tab w:val="num" w:pos="1068"/>
              </w:tabs>
              <w:ind w:left="1066" w:hanging="357"/>
              <w:jc w:val="both"/>
              <w:rPr>
                <w:rFonts w:ascii="Arial" w:hAnsi="Arial" w:cs="Arial"/>
                <w:b/>
              </w:rPr>
            </w:pPr>
            <w:r w:rsidRPr="008C1E03">
              <w:rPr>
                <w:rFonts w:ascii="Arial" w:hAnsi="Arial" w:cs="Arial"/>
              </w:rPr>
              <w:t>Transportes dentro y fuera de la obra.</w:t>
            </w:r>
          </w:p>
        </w:tc>
      </w:tr>
      <w:tr w:rsidR="00EA7F06" w:rsidRPr="008C1E03" w14:paraId="0DDD0720" w14:textId="77777777" w:rsidTr="00EA7F06">
        <w:trPr>
          <w:cantSplit/>
          <w:trHeight w:val="1254"/>
        </w:trPr>
        <w:tc>
          <w:tcPr>
            <w:tcW w:w="9208" w:type="dxa"/>
            <w:gridSpan w:val="3"/>
            <w:tcBorders>
              <w:top w:val="single" w:sz="4" w:space="0" w:color="auto"/>
              <w:left w:val="single" w:sz="4" w:space="0" w:color="auto"/>
              <w:bottom w:val="single" w:sz="4" w:space="0" w:color="auto"/>
              <w:right w:val="single" w:sz="4" w:space="0" w:color="auto"/>
            </w:tcBorders>
            <w:vAlign w:val="center"/>
          </w:tcPr>
          <w:p w14:paraId="1526C24F" w14:textId="77777777" w:rsidR="00EA7F06" w:rsidRPr="008C1E03" w:rsidRDefault="00EA7F06" w:rsidP="00EA7F06">
            <w:pPr>
              <w:widowControl w:val="0"/>
              <w:spacing w:before="120"/>
              <w:rPr>
                <w:rFonts w:ascii="Arial" w:hAnsi="Arial" w:cs="Arial"/>
                <w:b/>
              </w:rPr>
            </w:pPr>
            <w:r w:rsidRPr="008C1E03">
              <w:rPr>
                <w:rFonts w:ascii="Arial" w:hAnsi="Arial" w:cs="Arial"/>
                <w:b/>
              </w:rPr>
              <w:t>14. NO  CONFORMIDAD</w:t>
            </w:r>
          </w:p>
          <w:p w14:paraId="0AF90261" w14:textId="77777777" w:rsidR="00EA7F06" w:rsidRPr="008C1E03" w:rsidRDefault="00EA7F06" w:rsidP="002647A9">
            <w:pPr>
              <w:widowControl w:val="0"/>
              <w:spacing w:before="120"/>
              <w:jc w:val="both"/>
              <w:rPr>
                <w:rFonts w:ascii="Arial" w:hAnsi="Arial" w:cs="Arial"/>
              </w:rPr>
            </w:pPr>
            <w:r w:rsidRPr="008C1E03">
              <w:rPr>
                <w:rFonts w:ascii="Arial" w:hAnsi="Arial" w:cs="Arial"/>
              </w:rPr>
              <w:t>En caso de no conformidad con estas especificaciones, durante su ejecución o a su terminación, las obras se considerarán como mal ejecutadas. En este evento, el Constructor deberá reconstruirlas a su costo y sin que implique modificaciones y/o adiciones en el plazo y en el valor del contrato.</w:t>
            </w:r>
          </w:p>
        </w:tc>
      </w:tr>
    </w:tbl>
    <w:p w14:paraId="225568AA" w14:textId="77777777" w:rsidR="001104EE" w:rsidRPr="008C1E03" w:rsidRDefault="001104EE" w:rsidP="00125C61">
      <w:pPr>
        <w:rPr>
          <w:rFonts w:ascii="Arial" w:hAnsi="Arial" w:cs="Arial"/>
          <w:b/>
        </w:rPr>
      </w:pPr>
    </w:p>
    <w:p w14:paraId="60AE5F84" w14:textId="77777777" w:rsidR="00B73A90" w:rsidRPr="008C1E03" w:rsidRDefault="00B73A90" w:rsidP="00125C61">
      <w:pPr>
        <w:rPr>
          <w:rFonts w:ascii="Arial" w:hAnsi="Arial" w:cs="Arial"/>
          <w:b/>
        </w:rPr>
      </w:pPr>
    </w:p>
    <w:p w14:paraId="76BB4D5B" w14:textId="77777777" w:rsidR="001104EE" w:rsidRPr="008C1E03" w:rsidRDefault="001104EE" w:rsidP="00125C61">
      <w:pPr>
        <w:rPr>
          <w:rFonts w:ascii="Arial" w:hAnsi="Arial" w:cs="Arial"/>
          <w:b/>
        </w:rPr>
      </w:pPr>
    </w:p>
    <w:p w14:paraId="45A72C42" w14:textId="77777777" w:rsidR="002647A9" w:rsidRPr="008C1E03" w:rsidRDefault="002647A9" w:rsidP="003B5E4C">
      <w:pPr>
        <w:rPr>
          <w:rFonts w:ascii="Arial" w:hAnsi="Arial" w:cs="Arial"/>
          <w:b/>
        </w:rPr>
      </w:pPr>
    </w:p>
    <w:p w14:paraId="171812A3" w14:textId="77777777" w:rsidR="00EB534A" w:rsidRPr="008C1E03" w:rsidRDefault="00EB534A" w:rsidP="003B5E4C">
      <w:pPr>
        <w:rPr>
          <w:rFonts w:ascii="Arial" w:hAnsi="Arial" w:cs="Arial"/>
          <w:b/>
        </w:rPr>
      </w:pPr>
    </w:p>
    <w:p w14:paraId="118FA97F" w14:textId="77777777" w:rsidR="00EB534A" w:rsidRPr="008C1E03" w:rsidRDefault="00EB534A" w:rsidP="003B5E4C">
      <w:pPr>
        <w:rPr>
          <w:rFonts w:ascii="Arial" w:hAnsi="Arial" w:cs="Arial"/>
          <w:b/>
        </w:rPr>
      </w:pPr>
    </w:p>
    <w:p w14:paraId="4F661C0B" w14:textId="77777777" w:rsidR="00EB534A" w:rsidRPr="008C1E03" w:rsidRDefault="00EB534A" w:rsidP="003B5E4C">
      <w:pPr>
        <w:rPr>
          <w:rFonts w:ascii="Arial" w:hAnsi="Arial" w:cs="Arial"/>
          <w:b/>
        </w:rPr>
      </w:pPr>
    </w:p>
    <w:p w14:paraId="1B4EA099" w14:textId="77777777" w:rsidR="00EB534A" w:rsidRPr="008C1E03" w:rsidRDefault="00EB534A" w:rsidP="003B5E4C">
      <w:pPr>
        <w:rPr>
          <w:rFonts w:ascii="Arial" w:hAnsi="Arial" w:cs="Arial"/>
          <w:b/>
        </w:rPr>
      </w:pPr>
    </w:p>
    <w:p w14:paraId="3273D5D0" w14:textId="77777777" w:rsidR="00EB534A" w:rsidRPr="008C1E03" w:rsidRDefault="00EB534A" w:rsidP="003B5E4C">
      <w:pPr>
        <w:rPr>
          <w:rFonts w:ascii="Arial" w:hAnsi="Arial" w:cs="Arial"/>
          <w:b/>
        </w:rPr>
      </w:pPr>
    </w:p>
    <w:p w14:paraId="20DE6A4D" w14:textId="77777777" w:rsidR="00EB534A" w:rsidRPr="008C1E03" w:rsidRDefault="00EB534A" w:rsidP="003B5E4C">
      <w:pPr>
        <w:rPr>
          <w:rFonts w:ascii="Arial" w:hAnsi="Arial" w:cs="Arial"/>
          <w:b/>
        </w:rPr>
      </w:pPr>
    </w:p>
    <w:p w14:paraId="0FA0C85E" w14:textId="77777777" w:rsidR="00EB534A" w:rsidRPr="008C1E03" w:rsidRDefault="00EB534A" w:rsidP="003B5E4C">
      <w:pPr>
        <w:rPr>
          <w:rFonts w:ascii="Arial" w:hAnsi="Arial" w:cs="Arial"/>
          <w:b/>
        </w:rPr>
      </w:pPr>
    </w:p>
    <w:p w14:paraId="26338110" w14:textId="77777777" w:rsidR="00EB534A" w:rsidRPr="008C1E03" w:rsidRDefault="00EB534A" w:rsidP="003B5E4C">
      <w:pPr>
        <w:rPr>
          <w:rFonts w:ascii="Arial" w:hAnsi="Arial" w:cs="Arial"/>
          <w:b/>
        </w:rPr>
      </w:pPr>
    </w:p>
    <w:p w14:paraId="20EAFE28" w14:textId="77777777" w:rsidR="00EB534A" w:rsidRPr="008C1E03" w:rsidRDefault="00EB534A" w:rsidP="003B5E4C">
      <w:pPr>
        <w:rPr>
          <w:rFonts w:ascii="Arial" w:hAnsi="Arial" w:cs="Arial"/>
          <w:b/>
        </w:rPr>
      </w:pPr>
    </w:p>
    <w:p w14:paraId="722518F9" w14:textId="77777777" w:rsidR="00EB534A" w:rsidRPr="008C1E03" w:rsidRDefault="00EB534A" w:rsidP="003B5E4C">
      <w:pPr>
        <w:rPr>
          <w:rFonts w:ascii="Arial" w:hAnsi="Arial" w:cs="Arial"/>
          <w:b/>
        </w:rPr>
      </w:pPr>
    </w:p>
    <w:p w14:paraId="143BFD7F" w14:textId="77777777" w:rsidR="00EB534A" w:rsidRPr="008C1E03" w:rsidRDefault="00EB534A" w:rsidP="003B5E4C">
      <w:pPr>
        <w:rPr>
          <w:rFonts w:ascii="Arial" w:hAnsi="Arial" w:cs="Arial"/>
          <w:b/>
        </w:rPr>
      </w:pPr>
    </w:p>
    <w:p w14:paraId="5C78C07C" w14:textId="77777777" w:rsidR="00EB534A" w:rsidRPr="008C1E03" w:rsidRDefault="00EB534A" w:rsidP="003B5E4C">
      <w:pPr>
        <w:rPr>
          <w:rFonts w:ascii="Arial" w:hAnsi="Arial" w:cs="Arial"/>
          <w:b/>
        </w:rPr>
      </w:pPr>
    </w:p>
    <w:p w14:paraId="1F7D3C9A" w14:textId="77777777" w:rsidR="00EB534A" w:rsidRPr="008C1E03" w:rsidRDefault="00EB534A" w:rsidP="003B5E4C">
      <w:pPr>
        <w:rPr>
          <w:rFonts w:ascii="Arial" w:hAnsi="Arial" w:cs="Arial"/>
          <w:b/>
        </w:rPr>
      </w:pPr>
    </w:p>
    <w:p w14:paraId="228A9479" w14:textId="77777777" w:rsidR="00EB534A" w:rsidRPr="008C1E03" w:rsidRDefault="00EB534A" w:rsidP="003B5E4C">
      <w:pPr>
        <w:rPr>
          <w:rFonts w:ascii="Arial" w:hAnsi="Arial" w:cs="Arial"/>
          <w:b/>
        </w:rPr>
      </w:pPr>
    </w:p>
    <w:p w14:paraId="396EA619" w14:textId="77777777" w:rsidR="00EB534A" w:rsidRPr="008C1E03" w:rsidRDefault="00EB534A" w:rsidP="003B5E4C">
      <w:pPr>
        <w:rPr>
          <w:rFonts w:ascii="Arial" w:hAnsi="Arial" w:cs="Arial"/>
          <w:b/>
        </w:rPr>
      </w:pPr>
    </w:p>
    <w:p w14:paraId="64E6D323" w14:textId="77777777" w:rsidR="00EB534A" w:rsidRPr="008C1E03" w:rsidRDefault="00EB534A" w:rsidP="003B5E4C">
      <w:pPr>
        <w:rPr>
          <w:rFonts w:ascii="Arial" w:hAnsi="Arial" w:cs="Arial"/>
          <w:b/>
        </w:rPr>
      </w:pPr>
    </w:p>
    <w:p w14:paraId="063EDF8D" w14:textId="77777777" w:rsidR="00EB534A" w:rsidRPr="008C1E03" w:rsidRDefault="00EB534A" w:rsidP="003B5E4C">
      <w:pPr>
        <w:rPr>
          <w:rFonts w:ascii="Arial" w:hAnsi="Arial" w:cs="Arial"/>
          <w:b/>
        </w:rPr>
      </w:pPr>
    </w:p>
    <w:p w14:paraId="3512E509" w14:textId="77777777" w:rsidR="00EB534A" w:rsidRPr="008C1E03" w:rsidRDefault="00EB534A" w:rsidP="003B5E4C">
      <w:pPr>
        <w:rPr>
          <w:rFonts w:ascii="Arial" w:hAnsi="Arial" w:cs="Arial"/>
          <w:b/>
        </w:rPr>
      </w:pPr>
    </w:p>
    <w:p w14:paraId="30E968AE" w14:textId="77777777" w:rsidR="00EB534A" w:rsidRPr="008C1E03" w:rsidRDefault="00EB534A" w:rsidP="003B5E4C">
      <w:pPr>
        <w:rPr>
          <w:rFonts w:ascii="Arial" w:hAnsi="Arial" w:cs="Arial"/>
          <w:b/>
        </w:rPr>
      </w:pPr>
    </w:p>
    <w:p w14:paraId="0561AFF5" w14:textId="77777777" w:rsidR="00EB534A" w:rsidRPr="008C1E03" w:rsidRDefault="00EB534A" w:rsidP="003B5E4C">
      <w:pPr>
        <w:rPr>
          <w:rFonts w:ascii="Arial" w:hAnsi="Arial" w:cs="Arial"/>
          <w:b/>
        </w:rPr>
      </w:pPr>
    </w:p>
    <w:p w14:paraId="0FA80E31" w14:textId="77777777" w:rsidR="00EB534A" w:rsidRPr="008C1E03" w:rsidRDefault="00EB534A" w:rsidP="003B5E4C">
      <w:pPr>
        <w:rPr>
          <w:rFonts w:ascii="Arial" w:hAnsi="Arial" w:cs="Arial"/>
          <w:b/>
        </w:rPr>
      </w:pPr>
    </w:p>
    <w:p w14:paraId="3D352C84" w14:textId="77777777" w:rsidR="00EB534A" w:rsidRPr="008C1E03" w:rsidRDefault="00EB534A" w:rsidP="003B5E4C">
      <w:pPr>
        <w:rPr>
          <w:rFonts w:ascii="Arial" w:hAnsi="Arial" w:cs="Arial"/>
          <w:b/>
        </w:rPr>
      </w:pPr>
    </w:p>
    <w:p w14:paraId="3BF99F11" w14:textId="77777777" w:rsidR="00EB534A" w:rsidRPr="008C1E03" w:rsidRDefault="00EB534A" w:rsidP="003B5E4C">
      <w:pPr>
        <w:rPr>
          <w:rFonts w:ascii="Arial" w:hAnsi="Arial" w:cs="Arial"/>
          <w:b/>
        </w:rPr>
      </w:pPr>
    </w:p>
    <w:p w14:paraId="72582437" w14:textId="77777777" w:rsidR="00EB534A" w:rsidRPr="008C1E03" w:rsidRDefault="00EB534A" w:rsidP="003B5E4C">
      <w:pPr>
        <w:rPr>
          <w:rFonts w:ascii="Arial" w:hAnsi="Arial" w:cs="Arial"/>
          <w:b/>
        </w:rPr>
      </w:pPr>
    </w:p>
    <w:p w14:paraId="3A725867" w14:textId="77777777" w:rsidR="00EB534A" w:rsidRPr="008C1E03" w:rsidRDefault="00EB534A" w:rsidP="003B5E4C">
      <w:pPr>
        <w:rPr>
          <w:rFonts w:ascii="Arial" w:hAnsi="Arial" w:cs="Arial"/>
          <w:b/>
        </w:rPr>
      </w:pPr>
    </w:p>
    <w:p w14:paraId="4FB63C29" w14:textId="77777777" w:rsidR="00EB534A" w:rsidRPr="008C1E03" w:rsidRDefault="00EB534A" w:rsidP="003B5E4C">
      <w:pPr>
        <w:rPr>
          <w:rFonts w:ascii="Arial" w:hAnsi="Arial" w:cs="Arial"/>
          <w:b/>
        </w:rPr>
      </w:pPr>
    </w:p>
    <w:p w14:paraId="29A56321" w14:textId="77777777" w:rsidR="00EB534A" w:rsidRPr="008C1E03" w:rsidRDefault="00EB534A" w:rsidP="003B5E4C">
      <w:pPr>
        <w:rPr>
          <w:rFonts w:ascii="Arial" w:hAnsi="Arial" w:cs="Arial"/>
          <w:b/>
        </w:rPr>
      </w:pPr>
    </w:p>
    <w:p w14:paraId="3F12E448" w14:textId="77777777" w:rsidR="003B5E4C" w:rsidRPr="008C1E03" w:rsidRDefault="003B5E4C" w:rsidP="00125C61">
      <w:pPr>
        <w:rPr>
          <w:rFonts w:ascii="Arial" w:hAnsi="Arial" w:cs="Arial"/>
          <w:b/>
        </w:rPr>
      </w:pPr>
    </w:p>
    <w:p w14:paraId="1AAE1B19" w14:textId="77777777" w:rsidR="008536F9" w:rsidRPr="008C1E03" w:rsidRDefault="008536F9" w:rsidP="00125C61">
      <w:pPr>
        <w:rPr>
          <w:rFonts w:ascii="Arial" w:hAnsi="Arial" w:cs="Arial"/>
          <w:b/>
        </w:rPr>
      </w:pPr>
    </w:p>
    <w:p w14:paraId="363A5E8D" w14:textId="77777777" w:rsidR="00125C61" w:rsidRPr="008C1E03" w:rsidRDefault="00125C61" w:rsidP="004E11B3">
      <w:pPr>
        <w:outlineLvl w:val="0"/>
        <w:rPr>
          <w:rFonts w:ascii="Arial" w:hAnsi="Arial" w:cs="Arial"/>
          <w:b/>
        </w:rPr>
      </w:pPr>
      <w:r w:rsidRPr="008C1E03">
        <w:rPr>
          <w:rFonts w:ascii="Arial" w:hAnsi="Arial" w:cs="Arial"/>
          <w:b/>
        </w:rPr>
        <w:lastRenderedPageBreak/>
        <w:t xml:space="preserve">2 CIMIENTOS                    </w:t>
      </w:r>
    </w:p>
    <w:p w14:paraId="784A2840" w14:textId="77777777" w:rsidR="0054597B" w:rsidRPr="008C1E03" w:rsidRDefault="0054597B" w:rsidP="00125C61">
      <w:pPr>
        <w:rPr>
          <w:rFonts w:ascii="Arial" w:hAnsi="Arial" w:cs="Arial"/>
          <w:b/>
        </w:rPr>
      </w:pPr>
      <w:r w:rsidRPr="008C1E03">
        <w:rPr>
          <w:rFonts w:ascii="Arial" w:hAnsi="Arial" w:cs="Arial"/>
          <w:b/>
        </w:rPr>
        <w:t>2.0 EXCAVACIONES Y MOVIMIENTOS DE TIERRA</w:t>
      </w:r>
    </w:p>
    <w:p w14:paraId="4FF72812" w14:textId="77777777" w:rsidR="0054597B" w:rsidRPr="008C1E03" w:rsidRDefault="0054597B" w:rsidP="0054597B">
      <w:pPr>
        <w:rPr>
          <w:rFonts w:ascii="Arial" w:hAnsi="Arial" w:cs="Arial"/>
        </w:rPr>
      </w:pPr>
    </w:p>
    <w:tbl>
      <w:tblPr>
        <w:tblW w:w="907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62"/>
        <w:gridCol w:w="2236"/>
        <w:gridCol w:w="4175"/>
      </w:tblGrid>
      <w:tr w:rsidR="0054597B" w:rsidRPr="008C1E03" w14:paraId="2B0453F8" w14:textId="77777777" w:rsidTr="00AA1661">
        <w:trPr>
          <w:cantSplit/>
          <w:trHeight w:val="585"/>
        </w:trPr>
        <w:tc>
          <w:tcPr>
            <w:tcW w:w="2662" w:type="dxa"/>
            <w:shd w:val="pct15" w:color="000000" w:fill="FFFFFF"/>
            <w:vAlign w:val="center"/>
          </w:tcPr>
          <w:p w14:paraId="57C90817" w14:textId="77777777" w:rsidR="0054597B" w:rsidRPr="008C1E03" w:rsidRDefault="0054597B" w:rsidP="00D345C3">
            <w:pPr>
              <w:rPr>
                <w:rFonts w:ascii="Arial" w:hAnsi="Arial" w:cs="Arial"/>
                <w:b/>
              </w:rPr>
            </w:pPr>
            <w:r w:rsidRPr="008C1E03">
              <w:rPr>
                <w:rFonts w:ascii="Arial" w:hAnsi="Arial" w:cs="Arial"/>
                <w:b/>
              </w:rPr>
              <w:t>1. ITEM No.           2.01</w:t>
            </w:r>
          </w:p>
        </w:tc>
        <w:tc>
          <w:tcPr>
            <w:tcW w:w="6411" w:type="dxa"/>
            <w:gridSpan w:val="2"/>
            <w:shd w:val="pct15" w:color="000000" w:fill="FFFFFF"/>
            <w:vAlign w:val="center"/>
          </w:tcPr>
          <w:p w14:paraId="5648341E" w14:textId="77777777" w:rsidR="0054597B" w:rsidRPr="008C1E03" w:rsidRDefault="001003EC" w:rsidP="001003EC">
            <w:pPr>
              <w:jc w:val="both"/>
              <w:rPr>
                <w:rFonts w:ascii="Arial" w:hAnsi="Arial" w:cs="Arial"/>
                <w:b/>
              </w:rPr>
            </w:pPr>
            <w:r w:rsidRPr="008C1E03">
              <w:rPr>
                <w:rFonts w:ascii="Arial" w:hAnsi="Arial" w:cs="Arial"/>
                <w:b/>
              </w:rPr>
              <w:t>2. EXCAVACIÓN  A MAQUINA</w:t>
            </w:r>
            <w:r w:rsidR="0054597B" w:rsidRPr="008C1E03">
              <w:rPr>
                <w:rFonts w:ascii="Arial" w:hAnsi="Arial" w:cs="Arial"/>
                <w:b/>
              </w:rPr>
              <w:t xml:space="preserve"> </w:t>
            </w:r>
            <w:r w:rsidRPr="008C1E03">
              <w:rPr>
                <w:rFonts w:ascii="Arial" w:hAnsi="Arial" w:cs="Arial"/>
                <w:b/>
              </w:rPr>
              <w:t>+</w:t>
            </w:r>
            <w:r w:rsidR="0054597B" w:rsidRPr="008C1E03">
              <w:rPr>
                <w:rFonts w:ascii="Arial" w:hAnsi="Arial" w:cs="Arial"/>
                <w:b/>
              </w:rPr>
              <w:t xml:space="preserve"> RETIRO. </w:t>
            </w:r>
          </w:p>
        </w:tc>
      </w:tr>
      <w:tr w:rsidR="0054597B" w:rsidRPr="008C1E03" w14:paraId="48470060" w14:textId="77777777" w:rsidTr="00AA1661">
        <w:trPr>
          <w:cantSplit/>
          <w:trHeight w:val="419"/>
        </w:trPr>
        <w:tc>
          <w:tcPr>
            <w:tcW w:w="9073" w:type="dxa"/>
            <w:gridSpan w:val="3"/>
            <w:vAlign w:val="center"/>
          </w:tcPr>
          <w:p w14:paraId="6016083D" w14:textId="77777777" w:rsidR="0054597B" w:rsidRPr="008C1E03" w:rsidRDefault="0054597B" w:rsidP="00D345C3">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Listadesplegable1"/>
                  <w:enabled/>
                  <w:calcOnExit w:val="0"/>
                  <w:statusText w:type="autoText" w:val="- PÁGINA -"/>
                  <w:ddList>
                    <w:listEntry w:val="m³ - Metro Cúbico"/>
                    <w:listEntry w:val="ton - Tonelada"/>
                    <w:listEntry w:val="m² - Metro Cuadrado"/>
                    <w:listEntry w:val="kg - Kilogramo"/>
                    <w:listEntry w:val="ml - Metro Lineal"/>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54597B" w:rsidRPr="008C1E03" w14:paraId="3E2E00F9" w14:textId="77777777" w:rsidTr="00AA1661">
        <w:trPr>
          <w:cantSplit/>
          <w:trHeight w:val="193"/>
        </w:trPr>
        <w:tc>
          <w:tcPr>
            <w:tcW w:w="9073" w:type="dxa"/>
            <w:gridSpan w:val="3"/>
            <w:vAlign w:val="center"/>
          </w:tcPr>
          <w:p w14:paraId="66E63226" w14:textId="77777777" w:rsidR="0054597B" w:rsidRPr="008C1E03" w:rsidRDefault="0054597B" w:rsidP="00D345C3">
            <w:pPr>
              <w:pStyle w:val="Ttulo2"/>
              <w:spacing w:before="120"/>
              <w:rPr>
                <w:rFonts w:ascii="Arial" w:hAnsi="Arial" w:cs="Arial"/>
              </w:rPr>
            </w:pPr>
            <w:r w:rsidRPr="008C1E03">
              <w:rPr>
                <w:rFonts w:ascii="Arial" w:hAnsi="Arial" w:cs="Arial"/>
              </w:rPr>
              <w:t>4. DESCRIPCION</w:t>
            </w:r>
          </w:p>
          <w:p w14:paraId="281EBC64" w14:textId="77777777" w:rsidR="0054597B" w:rsidRPr="008C1E03" w:rsidRDefault="0054597B" w:rsidP="008E65C1">
            <w:pPr>
              <w:spacing w:before="120"/>
              <w:jc w:val="both"/>
              <w:rPr>
                <w:rFonts w:ascii="Arial" w:hAnsi="Arial" w:cs="Arial"/>
              </w:rPr>
            </w:pPr>
            <w:r w:rsidRPr="008C1E03">
              <w:rPr>
                <w:rFonts w:ascii="Arial" w:hAnsi="Arial" w:cs="Arial"/>
              </w:rPr>
              <w:t>Corresponde este trabajo</w:t>
            </w:r>
            <w:r w:rsidR="00AA1661" w:rsidRPr="008C1E03">
              <w:rPr>
                <w:rFonts w:ascii="Arial" w:hAnsi="Arial" w:cs="Arial"/>
              </w:rPr>
              <w:t xml:space="preserve"> al</w:t>
            </w:r>
            <w:r w:rsidR="008E65C1" w:rsidRPr="008C1E03">
              <w:rPr>
                <w:rFonts w:ascii="Arial" w:hAnsi="Arial" w:cs="Arial"/>
              </w:rPr>
              <w:t xml:space="preserve"> corte y</w:t>
            </w:r>
            <w:r w:rsidR="00AA1661" w:rsidRPr="008C1E03">
              <w:rPr>
                <w:rFonts w:ascii="Arial" w:hAnsi="Arial" w:cs="Arial"/>
              </w:rPr>
              <w:t xml:space="preserve"> </w:t>
            </w:r>
            <w:r w:rsidRPr="008C1E03">
              <w:rPr>
                <w:rFonts w:ascii="Arial" w:hAnsi="Arial" w:cs="Arial"/>
              </w:rPr>
              <w:t xml:space="preserve">desplazamiento de volúmenes de excavación </w:t>
            </w:r>
            <w:r w:rsidR="00A2308F" w:rsidRPr="008C1E03">
              <w:rPr>
                <w:rFonts w:ascii="Arial" w:hAnsi="Arial" w:cs="Arial"/>
              </w:rPr>
              <w:t xml:space="preserve">a máquina </w:t>
            </w:r>
            <w:r w:rsidRPr="008C1E03">
              <w:rPr>
                <w:rFonts w:ascii="Arial" w:hAnsi="Arial" w:cs="Arial"/>
              </w:rPr>
              <w:t>necesarios para obtener las cotas de fundación</w:t>
            </w:r>
            <w:r w:rsidR="008E65C1" w:rsidRPr="008C1E03">
              <w:rPr>
                <w:rFonts w:ascii="Arial" w:hAnsi="Arial" w:cs="Arial"/>
              </w:rPr>
              <w:t xml:space="preserve"> (</w:t>
            </w:r>
            <w:r w:rsidRPr="008C1E03">
              <w:rPr>
                <w:rFonts w:ascii="Arial" w:hAnsi="Arial" w:cs="Arial"/>
              </w:rPr>
              <w:t>y los espesores de subbases</w:t>
            </w:r>
            <w:r w:rsidR="008E65C1" w:rsidRPr="008C1E03">
              <w:rPr>
                <w:rFonts w:ascii="Arial" w:hAnsi="Arial" w:cs="Arial"/>
              </w:rPr>
              <w:t>)</w:t>
            </w:r>
            <w:r w:rsidRPr="008C1E03">
              <w:rPr>
                <w:rFonts w:ascii="Arial" w:hAnsi="Arial" w:cs="Arial"/>
              </w:rPr>
              <w:t xml:space="preserve"> de acuerdo con los niveles de pisos contenidos en los Planos Generales. Incluye corte, cargue y retiro de sobrantes.</w:t>
            </w:r>
          </w:p>
        </w:tc>
      </w:tr>
      <w:tr w:rsidR="0054597B" w:rsidRPr="008C1E03" w14:paraId="3FF83C4C" w14:textId="77777777" w:rsidTr="00AA1661">
        <w:trPr>
          <w:cantSplit/>
          <w:trHeight w:val="2673"/>
        </w:trPr>
        <w:tc>
          <w:tcPr>
            <w:tcW w:w="9073" w:type="dxa"/>
            <w:gridSpan w:val="3"/>
            <w:vAlign w:val="center"/>
          </w:tcPr>
          <w:p w14:paraId="05E83697" w14:textId="77777777" w:rsidR="0054597B" w:rsidRPr="008C1E03" w:rsidRDefault="0054597B" w:rsidP="00D345C3">
            <w:pPr>
              <w:pStyle w:val="Ttulo2"/>
              <w:spacing w:before="120"/>
              <w:rPr>
                <w:rFonts w:ascii="Arial" w:hAnsi="Arial" w:cs="Arial"/>
              </w:rPr>
            </w:pPr>
            <w:r w:rsidRPr="008C1E03">
              <w:rPr>
                <w:rFonts w:ascii="Arial" w:hAnsi="Arial" w:cs="Arial"/>
              </w:rPr>
              <w:t>5. PROCEDIMIENTO DE EJECUCION</w:t>
            </w:r>
          </w:p>
          <w:p w14:paraId="3882E213" w14:textId="77777777" w:rsidR="0054597B" w:rsidRPr="008C1E03" w:rsidRDefault="0054597B" w:rsidP="002777C0">
            <w:pPr>
              <w:numPr>
                <w:ilvl w:val="0"/>
                <w:numId w:val="90"/>
              </w:numPr>
              <w:autoSpaceDE w:val="0"/>
              <w:autoSpaceDN w:val="0"/>
              <w:adjustRightInd w:val="0"/>
              <w:rPr>
                <w:rFonts w:ascii="Arial" w:hAnsi="Arial" w:cs="Arial"/>
              </w:rPr>
            </w:pPr>
            <w:r w:rsidRPr="008C1E03">
              <w:rPr>
                <w:rFonts w:ascii="Arial" w:hAnsi="Arial" w:cs="Arial"/>
              </w:rPr>
              <w:t>Consultar y verificar las recomendaciones contenidas en el Estudio de Suelos.</w:t>
            </w:r>
          </w:p>
          <w:p w14:paraId="1027B49E" w14:textId="77777777" w:rsidR="0054597B" w:rsidRPr="008C1E03" w:rsidRDefault="0054597B" w:rsidP="002777C0">
            <w:pPr>
              <w:numPr>
                <w:ilvl w:val="0"/>
                <w:numId w:val="90"/>
              </w:numPr>
              <w:autoSpaceDE w:val="0"/>
              <w:autoSpaceDN w:val="0"/>
              <w:adjustRightInd w:val="0"/>
              <w:rPr>
                <w:rFonts w:ascii="Arial" w:hAnsi="Arial" w:cs="Arial"/>
              </w:rPr>
            </w:pPr>
            <w:r w:rsidRPr="008C1E03">
              <w:rPr>
                <w:rFonts w:ascii="Arial" w:hAnsi="Arial" w:cs="Arial"/>
              </w:rPr>
              <w:t>Consultar y verificar los procesos constructivos contenidos en el Proyecto Estructural.</w:t>
            </w:r>
          </w:p>
          <w:p w14:paraId="5E48D056" w14:textId="77777777" w:rsidR="0054597B" w:rsidRPr="008C1E03" w:rsidRDefault="0054597B" w:rsidP="002777C0">
            <w:pPr>
              <w:numPr>
                <w:ilvl w:val="0"/>
                <w:numId w:val="90"/>
              </w:numPr>
              <w:autoSpaceDE w:val="0"/>
              <w:autoSpaceDN w:val="0"/>
              <w:adjustRightInd w:val="0"/>
              <w:rPr>
                <w:rFonts w:ascii="Arial" w:hAnsi="Arial" w:cs="Arial"/>
              </w:rPr>
            </w:pPr>
            <w:r w:rsidRPr="008C1E03">
              <w:rPr>
                <w:rFonts w:ascii="Arial" w:hAnsi="Arial" w:cs="Arial"/>
              </w:rPr>
              <w:t>Determinar el tipo de equipos mecánicos a emplear.</w:t>
            </w:r>
          </w:p>
          <w:p w14:paraId="2A6D6343" w14:textId="77777777" w:rsidR="0054597B" w:rsidRPr="008C1E03" w:rsidRDefault="0054597B" w:rsidP="002777C0">
            <w:pPr>
              <w:numPr>
                <w:ilvl w:val="0"/>
                <w:numId w:val="90"/>
              </w:numPr>
              <w:autoSpaceDE w:val="0"/>
              <w:autoSpaceDN w:val="0"/>
              <w:adjustRightInd w:val="0"/>
              <w:rPr>
                <w:rFonts w:ascii="Arial" w:hAnsi="Arial" w:cs="Arial"/>
              </w:rPr>
            </w:pPr>
            <w:r w:rsidRPr="008C1E03">
              <w:rPr>
                <w:rFonts w:ascii="Arial" w:hAnsi="Arial" w:cs="Arial"/>
              </w:rPr>
              <w:t>Determinar los niveles de excavación hasta donde se podrá emplear el equipo mecánico.</w:t>
            </w:r>
          </w:p>
          <w:p w14:paraId="4185CA05" w14:textId="77777777" w:rsidR="0054597B" w:rsidRPr="008C1E03" w:rsidRDefault="0054597B" w:rsidP="002777C0">
            <w:pPr>
              <w:numPr>
                <w:ilvl w:val="0"/>
                <w:numId w:val="90"/>
              </w:numPr>
              <w:autoSpaceDE w:val="0"/>
              <w:autoSpaceDN w:val="0"/>
              <w:adjustRightInd w:val="0"/>
              <w:rPr>
                <w:rFonts w:ascii="Arial" w:hAnsi="Arial" w:cs="Arial"/>
              </w:rPr>
            </w:pPr>
            <w:r w:rsidRPr="008C1E03">
              <w:rPr>
                <w:rFonts w:ascii="Arial" w:hAnsi="Arial" w:cs="Arial"/>
              </w:rPr>
              <w:t xml:space="preserve">Coordinar los niveles de excavación con los expresados dentro de los Planos </w:t>
            </w:r>
            <w:r w:rsidR="00161F54" w:rsidRPr="008C1E03">
              <w:rPr>
                <w:rFonts w:ascii="Arial" w:hAnsi="Arial" w:cs="Arial"/>
              </w:rPr>
              <w:t xml:space="preserve"> </w:t>
            </w:r>
            <w:r w:rsidR="00145E1B" w:rsidRPr="008C1E03">
              <w:rPr>
                <w:rFonts w:ascii="Arial" w:hAnsi="Arial" w:cs="Arial"/>
              </w:rPr>
              <w:t xml:space="preserve"> </w:t>
            </w:r>
            <w:r w:rsidRPr="008C1E03">
              <w:rPr>
                <w:rFonts w:ascii="Arial" w:hAnsi="Arial" w:cs="Arial"/>
              </w:rPr>
              <w:t>Arquitectónicos y Estructurales.</w:t>
            </w:r>
          </w:p>
          <w:p w14:paraId="44A40300" w14:textId="77777777" w:rsidR="0054597B" w:rsidRPr="008C1E03" w:rsidRDefault="0054597B" w:rsidP="002777C0">
            <w:pPr>
              <w:numPr>
                <w:ilvl w:val="0"/>
                <w:numId w:val="90"/>
              </w:numPr>
              <w:autoSpaceDE w:val="0"/>
              <w:autoSpaceDN w:val="0"/>
              <w:adjustRightInd w:val="0"/>
              <w:rPr>
                <w:rFonts w:ascii="Arial" w:hAnsi="Arial" w:cs="Arial"/>
              </w:rPr>
            </w:pPr>
            <w:r w:rsidRPr="008C1E03">
              <w:rPr>
                <w:rFonts w:ascii="Arial" w:hAnsi="Arial" w:cs="Arial"/>
              </w:rPr>
              <w:t xml:space="preserve">Excavar progresivamente evaluando los niveles de cota negra por medio de estantillones e </w:t>
            </w:r>
            <w:r w:rsidR="00161F54" w:rsidRPr="008C1E03">
              <w:rPr>
                <w:rFonts w:ascii="Arial" w:hAnsi="Arial" w:cs="Arial"/>
              </w:rPr>
              <w:t xml:space="preserve">  </w:t>
            </w:r>
            <w:r w:rsidRPr="008C1E03">
              <w:rPr>
                <w:rFonts w:ascii="Arial" w:hAnsi="Arial" w:cs="Arial"/>
              </w:rPr>
              <w:t>hilos en los paramentos de excavación.</w:t>
            </w:r>
          </w:p>
          <w:p w14:paraId="6313E107" w14:textId="77777777" w:rsidR="0054597B" w:rsidRPr="008C1E03" w:rsidRDefault="0054597B" w:rsidP="002777C0">
            <w:pPr>
              <w:numPr>
                <w:ilvl w:val="0"/>
                <w:numId w:val="90"/>
              </w:numPr>
              <w:autoSpaceDE w:val="0"/>
              <w:autoSpaceDN w:val="0"/>
              <w:adjustRightInd w:val="0"/>
              <w:rPr>
                <w:rFonts w:ascii="Arial" w:hAnsi="Arial" w:cs="Arial"/>
              </w:rPr>
            </w:pPr>
            <w:r w:rsidRPr="008C1E03">
              <w:rPr>
                <w:rFonts w:ascii="Arial" w:hAnsi="Arial" w:cs="Arial"/>
              </w:rPr>
              <w:t xml:space="preserve">Garantizar la estabilidad de los cortes de terreno respetando las bermas, taludes y </w:t>
            </w:r>
            <w:r w:rsidR="005923BE" w:rsidRPr="008C1E03">
              <w:rPr>
                <w:rFonts w:ascii="Arial" w:hAnsi="Arial" w:cs="Arial"/>
              </w:rPr>
              <w:t xml:space="preserve"> </w:t>
            </w:r>
            <w:r w:rsidRPr="008C1E03">
              <w:rPr>
                <w:rFonts w:ascii="Arial" w:hAnsi="Arial" w:cs="Arial"/>
              </w:rPr>
              <w:t>escalonamientos especificados en el Estudio de Suelos.</w:t>
            </w:r>
          </w:p>
          <w:p w14:paraId="0CACB512" w14:textId="77777777" w:rsidR="0054597B" w:rsidRPr="008C1E03" w:rsidRDefault="0054597B" w:rsidP="002777C0">
            <w:pPr>
              <w:numPr>
                <w:ilvl w:val="0"/>
                <w:numId w:val="90"/>
              </w:numPr>
              <w:autoSpaceDE w:val="0"/>
              <w:autoSpaceDN w:val="0"/>
              <w:adjustRightInd w:val="0"/>
              <w:rPr>
                <w:rFonts w:ascii="Arial" w:hAnsi="Arial" w:cs="Arial"/>
              </w:rPr>
            </w:pPr>
            <w:r w:rsidRPr="008C1E03">
              <w:rPr>
                <w:rFonts w:ascii="Arial" w:hAnsi="Arial" w:cs="Arial"/>
              </w:rPr>
              <w:t>Dimensionar la excavación para permitir la cómoda ejecución de muros de contención y filtros de drenaje.</w:t>
            </w:r>
          </w:p>
          <w:p w14:paraId="58AB19C0" w14:textId="77777777" w:rsidR="0054597B" w:rsidRPr="008C1E03" w:rsidRDefault="0054597B" w:rsidP="002777C0">
            <w:pPr>
              <w:numPr>
                <w:ilvl w:val="0"/>
                <w:numId w:val="90"/>
              </w:numPr>
              <w:autoSpaceDE w:val="0"/>
              <w:autoSpaceDN w:val="0"/>
              <w:adjustRightInd w:val="0"/>
              <w:rPr>
                <w:rFonts w:ascii="Arial" w:hAnsi="Arial" w:cs="Arial"/>
              </w:rPr>
            </w:pPr>
            <w:r w:rsidRPr="008C1E03">
              <w:rPr>
                <w:rFonts w:ascii="Arial" w:hAnsi="Arial" w:cs="Arial"/>
              </w:rPr>
              <w:t>Determinar las cotas finales de excavación.</w:t>
            </w:r>
          </w:p>
          <w:p w14:paraId="3707CD04" w14:textId="77777777" w:rsidR="0054597B" w:rsidRPr="008C1E03" w:rsidRDefault="0054597B" w:rsidP="002777C0">
            <w:pPr>
              <w:numPr>
                <w:ilvl w:val="0"/>
                <w:numId w:val="90"/>
              </w:numPr>
              <w:autoSpaceDE w:val="0"/>
              <w:autoSpaceDN w:val="0"/>
              <w:adjustRightInd w:val="0"/>
              <w:rPr>
                <w:rFonts w:ascii="Arial" w:hAnsi="Arial" w:cs="Arial"/>
              </w:rPr>
            </w:pPr>
            <w:r w:rsidRPr="008C1E03">
              <w:rPr>
                <w:rFonts w:ascii="Arial" w:hAnsi="Arial" w:cs="Arial"/>
              </w:rPr>
              <w:t xml:space="preserve">Evitar adiciones de tierra para restablecer niveles requeridos producidos por </w:t>
            </w:r>
            <w:r w:rsidR="00125C61" w:rsidRPr="008C1E03">
              <w:rPr>
                <w:rFonts w:ascii="Arial" w:hAnsi="Arial" w:cs="Arial"/>
              </w:rPr>
              <w:t>sobre excavaciones</w:t>
            </w:r>
            <w:r w:rsidRPr="008C1E03">
              <w:rPr>
                <w:rFonts w:ascii="Arial" w:hAnsi="Arial" w:cs="Arial"/>
              </w:rPr>
              <w:t>.</w:t>
            </w:r>
          </w:p>
          <w:p w14:paraId="4150EC5E" w14:textId="77777777" w:rsidR="0054597B" w:rsidRPr="008C1E03" w:rsidRDefault="0054597B" w:rsidP="002777C0">
            <w:pPr>
              <w:numPr>
                <w:ilvl w:val="0"/>
                <w:numId w:val="90"/>
              </w:numPr>
              <w:autoSpaceDE w:val="0"/>
              <w:autoSpaceDN w:val="0"/>
              <w:adjustRightInd w:val="0"/>
              <w:rPr>
                <w:rFonts w:ascii="Arial" w:hAnsi="Arial" w:cs="Arial"/>
              </w:rPr>
            </w:pPr>
            <w:r w:rsidRPr="008C1E03">
              <w:rPr>
                <w:rFonts w:ascii="Arial" w:hAnsi="Arial" w:cs="Arial"/>
              </w:rPr>
              <w:t xml:space="preserve">Prever  posibles alteraciones del terreno como derrumbes, deslizamientos ó </w:t>
            </w:r>
            <w:r w:rsidR="00125C61" w:rsidRPr="008C1E03">
              <w:rPr>
                <w:rFonts w:ascii="Arial" w:hAnsi="Arial" w:cs="Arial"/>
              </w:rPr>
              <w:t>sobre excavaciones</w:t>
            </w:r>
            <w:r w:rsidRPr="008C1E03">
              <w:rPr>
                <w:rFonts w:ascii="Arial" w:hAnsi="Arial" w:cs="Arial"/>
              </w:rPr>
              <w:t>.</w:t>
            </w:r>
          </w:p>
          <w:p w14:paraId="5888AACA" w14:textId="77777777" w:rsidR="0054597B" w:rsidRPr="008C1E03" w:rsidRDefault="0054597B" w:rsidP="002777C0">
            <w:pPr>
              <w:numPr>
                <w:ilvl w:val="0"/>
                <w:numId w:val="90"/>
              </w:numPr>
              <w:autoSpaceDE w:val="0"/>
              <w:autoSpaceDN w:val="0"/>
              <w:adjustRightInd w:val="0"/>
              <w:rPr>
                <w:rFonts w:ascii="Arial" w:hAnsi="Arial" w:cs="Arial"/>
              </w:rPr>
            </w:pPr>
            <w:r w:rsidRPr="008C1E03">
              <w:rPr>
                <w:rFonts w:ascii="Arial" w:hAnsi="Arial" w:cs="Arial"/>
              </w:rPr>
              <w:t>Evitar la alteración del subsuelo manteniendo secas y limpias las excavaciones.</w:t>
            </w:r>
          </w:p>
          <w:p w14:paraId="0E0CDCA8" w14:textId="77777777" w:rsidR="0054597B" w:rsidRPr="008C1E03" w:rsidRDefault="0054597B" w:rsidP="002777C0">
            <w:pPr>
              <w:numPr>
                <w:ilvl w:val="0"/>
                <w:numId w:val="90"/>
              </w:numPr>
              <w:autoSpaceDE w:val="0"/>
              <w:autoSpaceDN w:val="0"/>
              <w:adjustRightInd w:val="0"/>
              <w:rPr>
                <w:rFonts w:ascii="Arial" w:hAnsi="Arial" w:cs="Arial"/>
              </w:rPr>
            </w:pPr>
            <w:r w:rsidRPr="008C1E03">
              <w:rPr>
                <w:rFonts w:ascii="Arial" w:hAnsi="Arial" w:cs="Arial"/>
              </w:rPr>
              <w:t>Cargar y retirar los sobrantes a botaderos debidamente autorizados.</w:t>
            </w:r>
          </w:p>
          <w:p w14:paraId="1E79C145" w14:textId="77777777" w:rsidR="0054597B" w:rsidRPr="008C1E03" w:rsidRDefault="0054597B" w:rsidP="002777C0">
            <w:pPr>
              <w:numPr>
                <w:ilvl w:val="0"/>
                <w:numId w:val="90"/>
              </w:numPr>
              <w:autoSpaceDE w:val="0"/>
              <w:autoSpaceDN w:val="0"/>
              <w:adjustRightInd w:val="0"/>
              <w:rPr>
                <w:rFonts w:ascii="Arial" w:hAnsi="Arial" w:cs="Arial"/>
              </w:rPr>
            </w:pPr>
            <w:r w:rsidRPr="008C1E03">
              <w:rPr>
                <w:rFonts w:ascii="Arial" w:hAnsi="Arial" w:cs="Arial"/>
              </w:rPr>
              <w:t>Verificar niveles finales para cimentación.</w:t>
            </w:r>
          </w:p>
        </w:tc>
      </w:tr>
      <w:tr w:rsidR="0054597B" w:rsidRPr="008C1E03" w14:paraId="220E617C" w14:textId="77777777" w:rsidTr="00AA1661">
        <w:trPr>
          <w:cantSplit/>
          <w:trHeight w:val="148"/>
        </w:trPr>
        <w:tc>
          <w:tcPr>
            <w:tcW w:w="9073" w:type="dxa"/>
            <w:gridSpan w:val="3"/>
            <w:vAlign w:val="center"/>
          </w:tcPr>
          <w:p w14:paraId="312E0D59" w14:textId="77777777" w:rsidR="0054597B" w:rsidRPr="008C1E03" w:rsidRDefault="0054597B" w:rsidP="00D345C3">
            <w:pPr>
              <w:pStyle w:val="Ttulo2"/>
              <w:spacing w:before="120"/>
              <w:rPr>
                <w:rFonts w:ascii="Arial" w:hAnsi="Arial" w:cs="Arial"/>
              </w:rPr>
            </w:pPr>
            <w:r w:rsidRPr="008C1E03">
              <w:rPr>
                <w:rFonts w:ascii="Arial" w:hAnsi="Arial" w:cs="Arial"/>
              </w:rPr>
              <w:t xml:space="preserve">6. TOLERANCIAS PARA ACEPTACION </w:t>
            </w:r>
          </w:p>
          <w:p w14:paraId="4EC2CBB9" w14:textId="77777777" w:rsidR="0054597B" w:rsidRPr="008C1E03" w:rsidRDefault="0054597B" w:rsidP="002777C0">
            <w:pPr>
              <w:pStyle w:val="Ttulo2"/>
              <w:numPr>
                <w:ilvl w:val="0"/>
                <w:numId w:val="100"/>
              </w:numPr>
              <w:spacing w:before="120"/>
              <w:rPr>
                <w:rFonts w:ascii="Arial" w:hAnsi="Arial" w:cs="Arial"/>
                <w:b w:val="0"/>
              </w:rPr>
            </w:pPr>
            <w:r w:rsidRPr="008C1E03">
              <w:rPr>
                <w:rFonts w:ascii="Arial" w:hAnsi="Arial" w:cs="Arial"/>
                <w:b w:val="0"/>
              </w:rPr>
              <w:t>Se deberán tener en cuentas los diferentes niv</w:t>
            </w:r>
            <w:r w:rsidR="00161F54" w:rsidRPr="008C1E03">
              <w:rPr>
                <w:rFonts w:ascii="Arial" w:hAnsi="Arial" w:cs="Arial"/>
                <w:b w:val="0"/>
              </w:rPr>
              <w:t>eles y cotas del proyecto indicad</w:t>
            </w:r>
            <w:r w:rsidRPr="008C1E03">
              <w:rPr>
                <w:rFonts w:ascii="Arial" w:hAnsi="Arial" w:cs="Arial"/>
                <w:b w:val="0"/>
              </w:rPr>
              <w:t>as en los Planos.</w:t>
            </w:r>
          </w:p>
        </w:tc>
      </w:tr>
      <w:tr w:rsidR="0054597B" w:rsidRPr="008C1E03" w14:paraId="554309C5" w14:textId="77777777" w:rsidTr="00AA1661">
        <w:trPr>
          <w:cantSplit/>
          <w:trHeight w:val="489"/>
        </w:trPr>
        <w:tc>
          <w:tcPr>
            <w:tcW w:w="9073" w:type="dxa"/>
            <w:gridSpan w:val="3"/>
            <w:vAlign w:val="center"/>
          </w:tcPr>
          <w:p w14:paraId="1CBE8D64" w14:textId="6D7E6E32" w:rsidR="0054597B" w:rsidRPr="008C1E03" w:rsidRDefault="0054597B" w:rsidP="009E38E4">
            <w:pPr>
              <w:pStyle w:val="Ttulo2"/>
              <w:spacing w:before="120"/>
              <w:rPr>
                <w:rFonts w:ascii="Arial" w:hAnsi="Arial" w:cs="Arial"/>
              </w:rPr>
            </w:pPr>
            <w:r w:rsidRPr="008C1E03">
              <w:rPr>
                <w:rFonts w:ascii="Arial" w:hAnsi="Arial" w:cs="Arial"/>
              </w:rPr>
              <w:t xml:space="preserve">7. ENSAYOS A REALIZAR   </w:t>
            </w:r>
            <w:r w:rsidR="009E38E4" w:rsidRPr="008C1E03">
              <w:rPr>
                <w:rFonts w:ascii="Arial" w:hAnsi="Arial" w:cs="Arial"/>
                <w:b w:val="0"/>
              </w:rPr>
              <w:t>N/ Aplica</w:t>
            </w:r>
          </w:p>
        </w:tc>
      </w:tr>
      <w:tr w:rsidR="0054597B" w:rsidRPr="008C1E03" w14:paraId="7B5090D6" w14:textId="77777777" w:rsidTr="00AA1661">
        <w:trPr>
          <w:cantSplit/>
          <w:trHeight w:val="160"/>
        </w:trPr>
        <w:tc>
          <w:tcPr>
            <w:tcW w:w="9073" w:type="dxa"/>
            <w:gridSpan w:val="3"/>
            <w:vAlign w:val="center"/>
          </w:tcPr>
          <w:p w14:paraId="07DABF9C" w14:textId="77777777" w:rsidR="0054597B" w:rsidRPr="008C1E03" w:rsidRDefault="0054597B" w:rsidP="00D345C3">
            <w:pPr>
              <w:pStyle w:val="Ttulo2"/>
              <w:spacing w:before="120"/>
              <w:rPr>
                <w:rFonts w:ascii="Arial" w:hAnsi="Arial" w:cs="Arial"/>
              </w:rPr>
            </w:pPr>
            <w:r w:rsidRPr="008C1E03">
              <w:rPr>
                <w:rFonts w:ascii="Arial" w:hAnsi="Arial" w:cs="Arial"/>
              </w:rPr>
              <w:t xml:space="preserve">8. MATERIALES </w:t>
            </w:r>
          </w:p>
          <w:p w14:paraId="6DF56C81" w14:textId="77777777" w:rsidR="0054597B" w:rsidRPr="008C1E03" w:rsidRDefault="005B5304" w:rsidP="002777C0">
            <w:pPr>
              <w:numPr>
                <w:ilvl w:val="0"/>
                <w:numId w:val="90"/>
              </w:numPr>
              <w:autoSpaceDE w:val="0"/>
              <w:autoSpaceDN w:val="0"/>
              <w:adjustRightInd w:val="0"/>
              <w:rPr>
                <w:rFonts w:ascii="Arial" w:hAnsi="Arial" w:cs="Arial"/>
              </w:rPr>
            </w:pPr>
            <w:r w:rsidRPr="008C1E03">
              <w:rPr>
                <w:rFonts w:ascii="Arial" w:hAnsi="Arial" w:cs="Arial"/>
              </w:rPr>
              <w:t>Si fuere necesario utilizar e</w:t>
            </w:r>
            <w:r w:rsidR="0054597B" w:rsidRPr="008C1E03">
              <w:rPr>
                <w:rFonts w:ascii="Arial" w:hAnsi="Arial" w:cs="Arial"/>
              </w:rPr>
              <w:t xml:space="preserve">lementos </w:t>
            </w:r>
            <w:r w:rsidRPr="008C1E03">
              <w:rPr>
                <w:rFonts w:ascii="Arial" w:hAnsi="Arial" w:cs="Arial"/>
              </w:rPr>
              <w:t xml:space="preserve">para </w:t>
            </w:r>
            <w:r w:rsidR="0054597B" w:rsidRPr="008C1E03">
              <w:rPr>
                <w:rFonts w:ascii="Arial" w:hAnsi="Arial" w:cs="Arial"/>
              </w:rPr>
              <w:t xml:space="preserve"> entiba</w:t>
            </w:r>
            <w:r w:rsidRPr="008C1E03">
              <w:rPr>
                <w:rFonts w:ascii="Arial" w:hAnsi="Arial" w:cs="Arial"/>
              </w:rPr>
              <w:t>r</w:t>
            </w:r>
            <w:r w:rsidR="00950A3A" w:rsidRPr="008C1E03">
              <w:rPr>
                <w:rFonts w:ascii="Arial" w:hAnsi="Arial" w:cs="Arial"/>
              </w:rPr>
              <w:t xml:space="preserve"> (madera</w:t>
            </w:r>
            <w:r w:rsidR="00161F54" w:rsidRPr="008C1E03">
              <w:rPr>
                <w:rFonts w:ascii="Arial" w:hAnsi="Arial" w:cs="Arial"/>
              </w:rPr>
              <w:t>,</w:t>
            </w:r>
            <w:r w:rsidR="00950A3A" w:rsidRPr="008C1E03">
              <w:rPr>
                <w:rFonts w:ascii="Arial" w:hAnsi="Arial" w:cs="Arial"/>
              </w:rPr>
              <w:t xml:space="preserve"> </w:t>
            </w:r>
            <w:r w:rsidR="00161F54" w:rsidRPr="008C1E03">
              <w:rPr>
                <w:rFonts w:ascii="Arial" w:hAnsi="Arial" w:cs="Arial"/>
              </w:rPr>
              <w:t xml:space="preserve">guadua, tacos, </w:t>
            </w:r>
            <w:r w:rsidR="00950A3A" w:rsidRPr="008C1E03">
              <w:rPr>
                <w:rFonts w:ascii="Arial" w:hAnsi="Arial" w:cs="Arial"/>
              </w:rPr>
              <w:t>puntillas etc.)</w:t>
            </w:r>
            <w:r w:rsidR="00161F54" w:rsidRPr="008C1E03">
              <w:rPr>
                <w:rFonts w:ascii="Arial" w:hAnsi="Arial" w:cs="Arial"/>
              </w:rPr>
              <w:t xml:space="preserve"> s</w:t>
            </w:r>
            <w:r w:rsidR="0054597B" w:rsidRPr="008C1E03">
              <w:rPr>
                <w:rFonts w:ascii="Arial" w:hAnsi="Arial" w:cs="Arial"/>
              </w:rPr>
              <w:t>i hay existencia de taludes en altura</w:t>
            </w:r>
            <w:r w:rsidR="00950A3A" w:rsidRPr="008C1E03">
              <w:rPr>
                <w:rFonts w:ascii="Arial" w:hAnsi="Arial" w:cs="Arial"/>
              </w:rPr>
              <w:t xml:space="preserve"> que puedan presentar peligro de derrumbes,</w:t>
            </w:r>
            <w:r w:rsidR="0054597B" w:rsidRPr="008C1E03">
              <w:rPr>
                <w:rFonts w:ascii="Arial" w:hAnsi="Arial" w:cs="Arial"/>
              </w:rPr>
              <w:t xml:space="preserve"> se deberán proteger con plástico.</w:t>
            </w:r>
          </w:p>
        </w:tc>
      </w:tr>
      <w:tr w:rsidR="0054597B" w:rsidRPr="008C1E03" w14:paraId="547C785C" w14:textId="77777777" w:rsidTr="00AA1661">
        <w:trPr>
          <w:cantSplit/>
          <w:trHeight w:val="195"/>
        </w:trPr>
        <w:tc>
          <w:tcPr>
            <w:tcW w:w="9073" w:type="dxa"/>
            <w:gridSpan w:val="3"/>
          </w:tcPr>
          <w:p w14:paraId="5CD16B3C" w14:textId="77777777" w:rsidR="0054597B" w:rsidRPr="008C1E03" w:rsidRDefault="0054597B" w:rsidP="00D345C3">
            <w:pPr>
              <w:spacing w:before="120"/>
              <w:rPr>
                <w:rFonts w:ascii="Arial" w:hAnsi="Arial" w:cs="Arial"/>
                <w:b/>
              </w:rPr>
            </w:pPr>
            <w:r w:rsidRPr="008C1E03">
              <w:rPr>
                <w:rFonts w:ascii="Arial" w:hAnsi="Arial" w:cs="Arial"/>
                <w:b/>
              </w:rPr>
              <w:t>9. EQUIPO</w:t>
            </w:r>
          </w:p>
          <w:p w14:paraId="690BC29F" w14:textId="77777777" w:rsidR="000E1B40" w:rsidRPr="008C1E03" w:rsidRDefault="0054597B" w:rsidP="000E1B40">
            <w:pPr>
              <w:numPr>
                <w:ilvl w:val="0"/>
                <w:numId w:val="5"/>
              </w:numPr>
              <w:tabs>
                <w:tab w:val="num" w:pos="900"/>
                <w:tab w:val="num" w:pos="1068"/>
              </w:tabs>
              <w:spacing w:before="120"/>
              <w:ind w:left="1068"/>
              <w:jc w:val="both"/>
              <w:rPr>
                <w:rFonts w:ascii="Arial" w:hAnsi="Arial" w:cs="Arial"/>
              </w:rPr>
            </w:pPr>
            <w:r w:rsidRPr="008C1E03">
              <w:rPr>
                <w:rFonts w:ascii="Arial" w:hAnsi="Arial" w:cs="Arial"/>
              </w:rPr>
              <w:t xml:space="preserve">Equipos mecánicos para excavación tales como retroexcavadoras, volquetas, etc. </w:t>
            </w:r>
          </w:p>
          <w:p w14:paraId="03364833" w14:textId="77777777" w:rsidR="0054597B" w:rsidRPr="008C1E03" w:rsidRDefault="0054597B" w:rsidP="000E1B40">
            <w:pPr>
              <w:numPr>
                <w:ilvl w:val="0"/>
                <w:numId w:val="5"/>
              </w:numPr>
              <w:tabs>
                <w:tab w:val="num" w:pos="900"/>
                <w:tab w:val="num" w:pos="1068"/>
              </w:tabs>
              <w:spacing w:before="120"/>
              <w:ind w:left="1068"/>
              <w:jc w:val="both"/>
              <w:rPr>
                <w:rFonts w:ascii="Arial" w:hAnsi="Arial" w:cs="Arial"/>
              </w:rPr>
            </w:pPr>
            <w:r w:rsidRPr="008C1E03">
              <w:rPr>
                <w:rFonts w:ascii="Arial" w:hAnsi="Arial" w:cs="Arial"/>
              </w:rPr>
              <w:t>Los equipos deberán ser aprobados por la Interventoría.</w:t>
            </w:r>
          </w:p>
        </w:tc>
      </w:tr>
      <w:tr w:rsidR="0054597B" w:rsidRPr="008C1E03" w14:paraId="6012B7B9" w14:textId="77777777" w:rsidTr="00AA1661">
        <w:trPr>
          <w:cantSplit/>
          <w:trHeight w:val="321"/>
        </w:trPr>
        <w:tc>
          <w:tcPr>
            <w:tcW w:w="4898" w:type="dxa"/>
            <w:gridSpan w:val="2"/>
          </w:tcPr>
          <w:p w14:paraId="4622453B" w14:textId="77777777" w:rsidR="0054597B" w:rsidRPr="008C1E03" w:rsidRDefault="0054597B" w:rsidP="00D345C3">
            <w:pPr>
              <w:spacing w:before="120"/>
              <w:rPr>
                <w:rFonts w:ascii="Arial" w:hAnsi="Arial" w:cs="Arial"/>
              </w:rPr>
            </w:pPr>
            <w:r w:rsidRPr="008C1E03">
              <w:rPr>
                <w:rFonts w:ascii="Arial" w:hAnsi="Arial" w:cs="Arial"/>
                <w:b/>
              </w:rPr>
              <w:t>10. DESPERDICIOS</w:t>
            </w:r>
          </w:p>
          <w:p w14:paraId="2BC6B0D1" w14:textId="77777777" w:rsidR="0054597B" w:rsidRPr="008C1E03" w:rsidRDefault="0054597B" w:rsidP="00D345C3">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0"/>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1"/>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175" w:type="dxa"/>
            <w:tcBorders>
              <w:bottom w:val="single" w:sz="4" w:space="0" w:color="auto"/>
            </w:tcBorders>
            <w:vAlign w:val="center"/>
          </w:tcPr>
          <w:p w14:paraId="007A073D" w14:textId="77777777" w:rsidR="0054597B" w:rsidRPr="008C1E03" w:rsidRDefault="0054597B" w:rsidP="00D345C3">
            <w:pPr>
              <w:spacing w:before="120"/>
              <w:rPr>
                <w:rFonts w:ascii="Arial" w:hAnsi="Arial" w:cs="Arial"/>
              </w:rPr>
            </w:pPr>
            <w:r w:rsidRPr="008C1E03">
              <w:rPr>
                <w:rFonts w:ascii="Arial" w:hAnsi="Arial" w:cs="Arial"/>
                <w:b/>
              </w:rPr>
              <w:t>11. MANO DE OBRA</w:t>
            </w:r>
          </w:p>
          <w:p w14:paraId="6474634F" w14:textId="77777777" w:rsidR="0054597B" w:rsidRPr="008C1E03" w:rsidRDefault="0054597B" w:rsidP="00D345C3">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00AA1661" w:rsidRPr="008C1E03">
              <w:rPr>
                <w:rFonts w:ascii="Arial" w:hAnsi="Arial" w:cs="Arial"/>
              </w:rPr>
              <w:t xml:space="preserve">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54597B" w:rsidRPr="008C1E03" w14:paraId="08A5465E" w14:textId="77777777" w:rsidTr="00AA1661">
        <w:trPr>
          <w:cantSplit/>
          <w:trHeight w:val="183"/>
        </w:trPr>
        <w:tc>
          <w:tcPr>
            <w:tcW w:w="9073" w:type="dxa"/>
            <w:gridSpan w:val="3"/>
            <w:vAlign w:val="center"/>
          </w:tcPr>
          <w:p w14:paraId="491F1A56" w14:textId="77777777" w:rsidR="0054597B" w:rsidRPr="008C1E03" w:rsidRDefault="0054597B" w:rsidP="00D345C3">
            <w:pPr>
              <w:spacing w:before="120"/>
              <w:rPr>
                <w:rFonts w:ascii="Arial" w:hAnsi="Arial" w:cs="Arial"/>
                <w:b/>
              </w:rPr>
            </w:pPr>
            <w:r w:rsidRPr="008C1E03">
              <w:rPr>
                <w:rFonts w:ascii="Arial" w:hAnsi="Arial" w:cs="Arial"/>
                <w:b/>
              </w:rPr>
              <w:lastRenderedPageBreak/>
              <w:t>12. REFERENCIAS Y OTRAS ESPECIFICACIONES</w:t>
            </w:r>
          </w:p>
          <w:p w14:paraId="49421ED2" w14:textId="77777777" w:rsidR="0054597B" w:rsidRPr="008C1E03" w:rsidRDefault="0054597B" w:rsidP="00AA1661">
            <w:pPr>
              <w:numPr>
                <w:ilvl w:val="0"/>
                <w:numId w:val="6"/>
              </w:numPr>
              <w:tabs>
                <w:tab w:val="num" w:pos="781"/>
              </w:tabs>
              <w:spacing w:before="120"/>
              <w:ind w:left="781"/>
              <w:jc w:val="both"/>
              <w:rPr>
                <w:rFonts w:ascii="Arial" w:hAnsi="Arial" w:cs="Arial"/>
              </w:rPr>
            </w:pPr>
            <w:r w:rsidRPr="008C1E03">
              <w:rPr>
                <w:rFonts w:ascii="Arial" w:hAnsi="Arial" w:cs="Arial"/>
              </w:rPr>
              <w:t>Recomendaciones del Estudio de Suelos</w:t>
            </w:r>
          </w:p>
        </w:tc>
      </w:tr>
      <w:tr w:rsidR="0054597B" w:rsidRPr="008C1E03" w14:paraId="69FF0572" w14:textId="77777777" w:rsidTr="00AA1661">
        <w:trPr>
          <w:cantSplit/>
          <w:trHeight w:val="183"/>
        </w:trPr>
        <w:tc>
          <w:tcPr>
            <w:tcW w:w="9073" w:type="dxa"/>
            <w:gridSpan w:val="3"/>
            <w:tcBorders>
              <w:top w:val="single" w:sz="4" w:space="0" w:color="auto"/>
              <w:left w:val="single" w:sz="4" w:space="0" w:color="auto"/>
              <w:bottom w:val="single" w:sz="4" w:space="0" w:color="auto"/>
              <w:right w:val="single" w:sz="4" w:space="0" w:color="auto"/>
            </w:tcBorders>
            <w:vAlign w:val="center"/>
          </w:tcPr>
          <w:p w14:paraId="47894317" w14:textId="77777777" w:rsidR="0054597B" w:rsidRPr="008C1E03" w:rsidRDefault="0054597B" w:rsidP="00D345C3">
            <w:pPr>
              <w:spacing w:before="120"/>
              <w:rPr>
                <w:rFonts w:ascii="Arial" w:hAnsi="Arial" w:cs="Arial"/>
                <w:b/>
              </w:rPr>
            </w:pPr>
            <w:r w:rsidRPr="008C1E03">
              <w:rPr>
                <w:rFonts w:ascii="Arial" w:hAnsi="Arial" w:cs="Arial"/>
                <w:b/>
              </w:rPr>
              <w:t>13. MEDIDA Y FORMA DE PAGO</w:t>
            </w:r>
          </w:p>
          <w:p w14:paraId="77DF9302" w14:textId="77777777" w:rsidR="0054597B" w:rsidRPr="008C1E03" w:rsidRDefault="0054597B" w:rsidP="00125C61">
            <w:pPr>
              <w:jc w:val="both"/>
              <w:rPr>
                <w:rFonts w:ascii="Arial" w:hAnsi="Arial" w:cs="Arial"/>
              </w:rPr>
            </w:pPr>
            <w:r w:rsidRPr="008C1E03">
              <w:rPr>
                <w:rFonts w:ascii="Arial" w:hAnsi="Arial" w:cs="Arial"/>
              </w:rPr>
              <w:t>Los volúmenes de excavación se medirán en metros cúbicos (m³) en su sitio, de acuerdo con los levantamientos topográficos, los niveles del proyecto y las adiciones ó disminuciones de niveles debidamente aprobadas por el Ingeniero de Suelos y la Interventoría. No se medirán ni se pagarán volúmenes expandidos. Su valor corresponde al precio unitario estipulado en el respectivo contrato e incluye:</w:t>
            </w:r>
          </w:p>
          <w:p w14:paraId="5717A2C5" w14:textId="77777777" w:rsidR="0054597B" w:rsidRPr="008C1E03" w:rsidRDefault="0054597B" w:rsidP="00136A95">
            <w:pPr>
              <w:pStyle w:val="Textoindependiente"/>
              <w:numPr>
                <w:ilvl w:val="0"/>
                <w:numId w:val="6"/>
              </w:numPr>
              <w:spacing w:before="0"/>
              <w:rPr>
                <w:rFonts w:cs="Arial"/>
              </w:rPr>
            </w:pPr>
            <w:r w:rsidRPr="008C1E03">
              <w:rPr>
                <w:rFonts w:cs="Arial"/>
              </w:rPr>
              <w:t xml:space="preserve">Equipos y maquinarias livianas </w:t>
            </w:r>
            <w:r w:rsidR="00161F54" w:rsidRPr="008C1E03">
              <w:rPr>
                <w:rFonts w:cs="Arial"/>
              </w:rPr>
              <w:t>y</w:t>
            </w:r>
            <w:r w:rsidRPr="008C1E03">
              <w:rPr>
                <w:rFonts w:cs="Arial"/>
              </w:rPr>
              <w:t xml:space="preserve"> pesadas.</w:t>
            </w:r>
          </w:p>
          <w:p w14:paraId="40CC40E6" w14:textId="77777777" w:rsidR="0054597B" w:rsidRPr="008C1E03" w:rsidRDefault="00161F54" w:rsidP="00136A95">
            <w:pPr>
              <w:numPr>
                <w:ilvl w:val="0"/>
                <w:numId w:val="6"/>
              </w:numPr>
              <w:tabs>
                <w:tab w:val="num" w:pos="639"/>
              </w:tabs>
              <w:jc w:val="both"/>
              <w:rPr>
                <w:rFonts w:ascii="Arial" w:hAnsi="Arial" w:cs="Arial"/>
              </w:rPr>
            </w:pPr>
            <w:r w:rsidRPr="008C1E03">
              <w:rPr>
                <w:rFonts w:ascii="Arial" w:hAnsi="Arial" w:cs="Arial"/>
              </w:rPr>
              <w:t xml:space="preserve"> </w:t>
            </w:r>
            <w:r w:rsidR="0054597B" w:rsidRPr="008C1E03">
              <w:rPr>
                <w:rFonts w:ascii="Arial" w:hAnsi="Arial" w:cs="Arial"/>
              </w:rPr>
              <w:t>Mano de obra.</w:t>
            </w:r>
          </w:p>
          <w:p w14:paraId="76E28F84" w14:textId="77777777" w:rsidR="0054597B" w:rsidRPr="008C1E03" w:rsidRDefault="00161F54" w:rsidP="00136A95">
            <w:pPr>
              <w:numPr>
                <w:ilvl w:val="0"/>
                <w:numId w:val="6"/>
              </w:numPr>
              <w:tabs>
                <w:tab w:val="num" w:pos="639"/>
              </w:tabs>
              <w:jc w:val="both"/>
              <w:rPr>
                <w:rFonts w:ascii="Arial" w:hAnsi="Arial" w:cs="Arial"/>
              </w:rPr>
            </w:pPr>
            <w:r w:rsidRPr="008C1E03">
              <w:rPr>
                <w:rFonts w:ascii="Arial" w:hAnsi="Arial" w:cs="Arial"/>
              </w:rPr>
              <w:t xml:space="preserve"> </w:t>
            </w:r>
            <w:r w:rsidR="0054597B" w:rsidRPr="008C1E03">
              <w:rPr>
                <w:rFonts w:ascii="Arial" w:hAnsi="Arial" w:cs="Arial"/>
              </w:rPr>
              <w:t>Transportes dentro y fuera de la obra.</w:t>
            </w:r>
          </w:p>
          <w:p w14:paraId="6CA8C498" w14:textId="77777777" w:rsidR="0054597B" w:rsidRPr="008C1E03" w:rsidRDefault="00161F54" w:rsidP="00136A95">
            <w:pPr>
              <w:numPr>
                <w:ilvl w:val="0"/>
                <w:numId w:val="6"/>
              </w:numPr>
              <w:tabs>
                <w:tab w:val="num" w:pos="639"/>
              </w:tabs>
              <w:jc w:val="both"/>
              <w:rPr>
                <w:rFonts w:ascii="Arial" w:hAnsi="Arial" w:cs="Arial"/>
              </w:rPr>
            </w:pPr>
            <w:r w:rsidRPr="008C1E03">
              <w:rPr>
                <w:rFonts w:ascii="Arial" w:hAnsi="Arial" w:cs="Arial"/>
              </w:rPr>
              <w:t xml:space="preserve"> </w:t>
            </w:r>
            <w:r w:rsidR="0054597B" w:rsidRPr="008C1E03">
              <w:rPr>
                <w:rFonts w:ascii="Arial" w:hAnsi="Arial" w:cs="Arial"/>
              </w:rPr>
              <w:t>Cargue y retiro de sobrantes.</w:t>
            </w:r>
          </w:p>
          <w:p w14:paraId="218AEEFC" w14:textId="77777777" w:rsidR="0054597B" w:rsidRPr="008C1E03" w:rsidRDefault="0054597B" w:rsidP="00125C61">
            <w:pPr>
              <w:spacing w:before="120"/>
              <w:jc w:val="both"/>
              <w:rPr>
                <w:rFonts w:ascii="Arial" w:hAnsi="Arial" w:cs="Arial"/>
                <w:b/>
              </w:rPr>
            </w:pPr>
            <w:r w:rsidRPr="008C1E03">
              <w:rPr>
                <w:rFonts w:ascii="Arial" w:hAnsi="Arial" w:cs="Arial"/>
              </w:rPr>
              <w:t>El Constructor no será indemnizado por derrumbes, deslizamientos, alteraciones y en general por cualquier excavación suplementaria cuya causa le sea imputable. Las obras adicionales requeridas para restablecer las condiciones del terreno ó el aumento de la profundidad y de las dimensiones de la cimentación correrán por cuenta del Constructor.</w:t>
            </w:r>
          </w:p>
        </w:tc>
      </w:tr>
      <w:tr w:rsidR="0054597B" w:rsidRPr="008C1E03" w14:paraId="6874AEE4" w14:textId="77777777" w:rsidTr="00AA1661">
        <w:trPr>
          <w:cantSplit/>
          <w:trHeight w:val="183"/>
        </w:trPr>
        <w:tc>
          <w:tcPr>
            <w:tcW w:w="9073" w:type="dxa"/>
            <w:gridSpan w:val="3"/>
            <w:tcBorders>
              <w:top w:val="single" w:sz="4" w:space="0" w:color="auto"/>
              <w:left w:val="single" w:sz="4" w:space="0" w:color="auto"/>
              <w:bottom w:val="single" w:sz="4" w:space="0" w:color="auto"/>
              <w:right w:val="single" w:sz="4" w:space="0" w:color="auto"/>
            </w:tcBorders>
            <w:vAlign w:val="center"/>
          </w:tcPr>
          <w:p w14:paraId="7780E6B0" w14:textId="77777777" w:rsidR="0054597B" w:rsidRPr="008C1E03" w:rsidRDefault="0054597B" w:rsidP="00D345C3">
            <w:pPr>
              <w:spacing w:before="120"/>
              <w:rPr>
                <w:rFonts w:ascii="Arial" w:hAnsi="Arial" w:cs="Arial"/>
                <w:b/>
              </w:rPr>
            </w:pPr>
            <w:r w:rsidRPr="008C1E03">
              <w:rPr>
                <w:rFonts w:ascii="Arial" w:hAnsi="Arial" w:cs="Arial"/>
                <w:b/>
              </w:rPr>
              <w:t>14. NO CONFORMIDAD</w:t>
            </w:r>
          </w:p>
          <w:p w14:paraId="271EECF1" w14:textId="77777777" w:rsidR="0054597B" w:rsidRPr="008C1E03" w:rsidRDefault="0054597B" w:rsidP="009719EC">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5F665CC2" w14:textId="77777777" w:rsidR="0054597B" w:rsidRPr="008C1E03" w:rsidRDefault="0054597B" w:rsidP="0054597B">
      <w:pPr>
        <w:rPr>
          <w:rFonts w:ascii="Arial" w:hAnsi="Arial" w:cs="Arial"/>
        </w:rPr>
      </w:pPr>
    </w:p>
    <w:p w14:paraId="750168F2" w14:textId="77777777" w:rsidR="00AC6C28" w:rsidRPr="008C1E03" w:rsidRDefault="00AC6C28" w:rsidP="00AC6C28">
      <w:pPr>
        <w:rPr>
          <w:rFonts w:ascii="Arial" w:hAnsi="Arial" w:cs="Arial"/>
          <w:b/>
        </w:rPr>
      </w:pPr>
    </w:p>
    <w:p w14:paraId="52241063" w14:textId="77777777" w:rsidR="00AC6C28" w:rsidRPr="008C1E03" w:rsidRDefault="00AC6C28" w:rsidP="00AC6C28">
      <w:pPr>
        <w:rPr>
          <w:rFonts w:ascii="Arial" w:hAnsi="Arial" w:cs="Arial"/>
          <w:b/>
        </w:rPr>
      </w:pPr>
    </w:p>
    <w:p w14:paraId="09822993" w14:textId="77777777" w:rsidR="001104EE" w:rsidRPr="008C1E03" w:rsidRDefault="001104EE" w:rsidP="00AC6C28">
      <w:pPr>
        <w:rPr>
          <w:rFonts w:ascii="Arial" w:hAnsi="Arial" w:cs="Arial"/>
          <w:b/>
        </w:rPr>
      </w:pPr>
    </w:p>
    <w:p w14:paraId="48D8C41A" w14:textId="77777777" w:rsidR="00EB534A" w:rsidRPr="008C1E03" w:rsidRDefault="00EB534A" w:rsidP="00AC6C28">
      <w:pPr>
        <w:rPr>
          <w:rFonts w:ascii="Arial" w:hAnsi="Arial" w:cs="Arial"/>
          <w:b/>
        </w:rPr>
      </w:pPr>
    </w:p>
    <w:p w14:paraId="3EE7EE7D" w14:textId="77777777" w:rsidR="00EB534A" w:rsidRPr="008C1E03" w:rsidRDefault="00EB534A" w:rsidP="00AC6C28">
      <w:pPr>
        <w:rPr>
          <w:rFonts w:ascii="Arial" w:hAnsi="Arial" w:cs="Arial"/>
          <w:b/>
        </w:rPr>
      </w:pPr>
    </w:p>
    <w:p w14:paraId="62B51177" w14:textId="77777777" w:rsidR="00EB534A" w:rsidRPr="008C1E03" w:rsidRDefault="00EB534A" w:rsidP="00AC6C28">
      <w:pPr>
        <w:rPr>
          <w:rFonts w:ascii="Arial" w:hAnsi="Arial" w:cs="Arial"/>
          <w:b/>
        </w:rPr>
      </w:pPr>
    </w:p>
    <w:p w14:paraId="576BFD30" w14:textId="77777777" w:rsidR="00EB534A" w:rsidRPr="008C1E03" w:rsidRDefault="00EB534A" w:rsidP="00AC6C28">
      <w:pPr>
        <w:rPr>
          <w:rFonts w:ascii="Arial" w:hAnsi="Arial" w:cs="Arial"/>
          <w:b/>
        </w:rPr>
      </w:pPr>
    </w:p>
    <w:p w14:paraId="64DCF70C" w14:textId="77777777" w:rsidR="00EB534A" w:rsidRPr="008C1E03" w:rsidRDefault="00EB534A" w:rsidP="00AC6C28">
      <w:pPr>
        <w:rPr>
          <w:rFonts w:ascii="Arial" w:hAnsi="Arial" w:cs="Arial"/>
          <w:b/>
        </w:rPr>
      </w:pPr>
    </w:p>
    <w:p w14:paraId="0BFE74AF" w14:textId="77777777" w:rsidR="00EB534A" w:rsidRPr="008C1E03" w:rsidRDefault="00EB534A" w:rsidP="00AC6C28">
      <w:pPr>
        <w:rPr>
          <w:rFonts w:ascii="Arial" w:hAnsi="Arial" w:cs="Arial"/>
          <w:b/>
        </w:rPr>
      </w:pPr>
    </w:p>
    <w:p w14:paraId="3BCF1193" w14:textId="77777777" w:rsidR="00EB534A" w:rsidRPr="008C1E03" w:rsidRDefault="00EB534A" w:rsidP="00AC6C28">
      <w:pPr>
        <w:rPr>
          <w:rFonts w:ascii="Arial" w:hAnsi="Arial" w:cs="Arial"/>
          <w:b/>
        </w:rPr>
      </w:pPr>
    </w:p>
    <w:p w14:paraId="11E2107E" w14:textId="77777777" w:rsidR="00EB534A" w:rsidRPr="008C1E03" w:rsidRDefault="00EB534A" w:rsidP="00AC6C28">
      <w:pPr>
        <w:rPr>
          <w:rFonts w:ascii="Arial" w:hAnsi="Arial" w:cs="Arial"/>
          <w:b/>
        </w:rPr>
      </w:pPr>
    </w:p>
    <w:p w14:paraId="289F6E51" w14:textId="77777777" w:rsidR="00EB534A" w:rsidRPr="008C1E03" w:rsidRDefault="00EB534A" w:rsidP="00AC6C28">
      <w:pPr>
        <w:rPr>
          <w:rFonts w:ascii="Arial" w:hAnsi="Arial" w:cs="Arial"/>
          <w:b/>
        </w:rPr>
      </w:pPr>
    </w:p>
    <w:p w14:paraId="0757EA47" w14:textId="77777777" w:rsidR="00EB534A" w:rsidRPr="008C1E03" w:rsidRDefault="00EB534A" w:rsidP="00AC6C28">
      <w:pPr>
        <w:rPr>
          <w:rFonts w:ascii="Arial" w:hAnsi="Arial" w:cs="Arial"/>
          <w:b/>
        </w:rPr>
      </w:pPr>
    </w:p>
    <w:p w14:paraId="52C358E5" w14:textId="77777777" w:rsidR="00EB534A" w:rsidRPr="008C1E03" w:rsidRDefault="00EB534A" w:rsidP="00AC6C28">
      <w:pPr>
        <w:rPr>
          <w:rFonts w:ascii="Arial" w:hAnsi="Arial" w:cs="Arial"/>
          <w:b/>
        </w:rPr>
      </w:pPr>
    </w:p>
    <w:p w14:paraId="2B361E63" w14:textId="77777777" w:rsidR="00EB534A" w:rsidRPr="008C1E03" w:rsidRDefault="00EB534A" w:rsidP="00AC6C28">
      <w:pPr>
        <w:rPr>
          <w:rFonts w:ascii="Arial" w:hAnsi="Arial" w:cs="Arial"/>
          <w:b/>
        </w:rPr>
      </w:pPr>
    </w:p>
    <w:p w14:paraId="56388398" w14:textId="77777777" w:rsidR="00EB534A" w:rsidRPr="008C1E03" w:rsidRDefault="00EB534A" w:rsidP="00AC6C28">
      <w:pPr>
        <w:rPr>
          <w:rFonts w:ascii="Arial" w:hAnsi="Arial" w:cs="Arial"/>
          <w:b/>
        </w:rPr>
      </w:pPr>
    </w:p>
    <w:p w14:paraId="511D50EF" w14:textId="77777777" w:rsidR="00EB534A" w:rsidRPr="008C1E03" w:rsidRDefault="00EB534A" w:rsidP="00AC6C28">
      <w:pPr>
        <w:rPr>
          <w:rFonts w:ascii="Arial" w:hAnsi="Arial" w:cs="Arial"/>
          <w:b/>
        </w:rPr>
      </w:pPr>
    </w:p>
    <w:p w14:paraId="6CB6BE2F" w14:textId="77777777" w:rsidR="00EB534A" w:rsidRPr="008C1E03" w:rsidRDefault="00EB534A" w:rsidP="00AC6C28">
      <w:pPr>
        <w:rPr>
          <w:rFonts w:ascii="Arial" w:hAnsi="Arial" w:cs="Arial"/>
          <w:b/>
        </w:rPr>
      </w:pPr>
    </w:p>
    <w:p w14:paraId="39AAF75A" w14:textId="77777777" w:rsidR="00EB534A" w:rsidRPr="008C1E03" w:rsidRDefault="00EB534A" w:rsidP="00AC6C28">
      <w:pPr>
        <w:rPr>
          <w:rFonts w:ascii="Arial" w:hAnsi="Arial" w:cs="Arial"/>
          <w:b/>
        </w:rPr>
      </w:pPr>
    </w:p>
    <w:p w14:paraId="6EE00F49" w14:textId="77777777" w:rsidR="00EB534A" w:rsidRPr="008C1E03" w:rsidRDefault="00EB534A" w:rsidP="00AC6C28">
      <w:pPr>
        <w:rPr>
          <w:rFonts w:ascii="Arial" w:hAnsi="Arial" w:cs="Arial"/>
          <w:b/>
        </w:rPr>
      </w:pPr>
    </w:p>
    <w:p w14:paraId="24B74A53" w14:textId="77777777" w:rsidR="00EB534A" w:rsidRPr="008C1E03" w:rsidRDefault="00EB534A" w:rsidP="00AC6C28">
      <w:pPr>
        <w:rPr>
          <w:rFonts w:ascii="Arial" w:hAnsi="Arial" w:cs="Arial"/>
          <w:b/>
        </w:rPr>
      </w:pPr>
    </w:p>
    <w:p w14:paraId="26AB0DB9" w14:textId="77777777" w:rsidR="00EB534A" w:rsidRPr="008C1E03" w:rsidRDefault="00EB534A" w:rsidP="00AC6C28">
      <w:pPr>
        <w:rPr>
          <w:rFonts w:ascii="Arial" w:hAnsi="Arial" w:cs="Arial"/>
          <w:b/>
        </w:rPr>
      </w:pPr>
    </w:p>
    <w:p w14:paraId="0B3A3532" w14:textId="77777777" w:rsidR="00EB534A" w:rsidRPr="008C1E03" w:rsidRDefault="00EB534A" w:rsidP="00AC6C28">
      <w:pPr>
        <w:rPr>
          <w:rFonts w:ascii="Arial" w:hAnsi="Arial" w:cs="Arial"/>
          <w:b/>
        </w:rPr>
      </w:pPr>
    </w:p>
    <w:p w14:paraId="5317817A" w14:textId="77777777" w:rsidR="00EB534A" w:rsidRPr="008C1E03" w:rsidRDefault="00EB534A" w:rsidP="00AC6C28">
      <w:pPr>
        <w:rPr>
          <w:rFonts w:ascii="Arial" w:hAnsi="Arial" w:cs="Arial"/>
          <w:b/>
        </w:rPr>
      </w:pPr>
    </w:p>
    <w:p w14:paraId="47CEF5A5" w14:textId="77777777" w:rsidR="00EB534A" w:rsidRPr="008C1E03" w:rsidRDefault="00EB534A" w:rsidP="00AC6C28">
      <w:pPr>
        <w:rPr>
          <w:rFonts w:ascii="Arial" w:hAnsi="Arial" w:cs="Arial"/>
          <w:b/>
        </w:rPr>
      </w:pPr>
    </w:p>
    <w:p w14:paraId="69B289FD" w14:textId="77777777" w:rsidR="00EB534A" w:rsidRPr="008C1E03" w:rsidRDefault="00EB534A" w:rsidP="00AC6C28">
      <w:pPr>
        <w:rPr>
          <w:rFonts w:ascii="Arial" w:hAnsi="Arial" w:cs="Arial"/>
          <w:b/>
        </w:rPr>
      </w:pPr>
    </w:p>
    <w:p w14:paraId="618195B0" w14:textId="77777777" w:rsidR="001104EE" w:rsidRPr="008C1E03" w:rsidRDefault="001104EE" w:rsidP="00AC6C28">
      <w:pPr>
        <w:rPr>
          <w:rFonts w:ascii="Arial" w:hAnsi="Arial" w:cs="Arial"/>
          <w:b/>
        </w:rPr>
      </w:pPr>
    </w:p>
    <w:p w14:paraId="5AD1F68F" w14:textId="77777777" w:rsidR="00AA1661" w:rsidRPr="008C1E03" w:rsidRDefault="00C10FBC" w:rsidP="004E11B3">
      <w:pPr>
        <w:pStyle w:val="Ttulo1"/>
        <w:jc w:val="left"/>
        <w:rPr>
          <w:rFonts w:ascii="Arial" w:hAnsi="Arial" w:cs="Arial"/>
          <w:sz w:val="20"/>
          <w:lang w:val="es-ES"/>
        </w:rPr>
      </w:pPr>
      <w:r w:rsidRPr="008C1E03">
        <w:rPr>
          <w:rFonts w:ascii="Arial" w:hAnsi="Arial" w:cs="Arial"/>
          <w:sz w:val="20"/>
          <w:lang w:val="es-ES"/>
        </w:rPr>
        <w:lastRenderedPageBreak/>
        <w:t xml:space="preserve">2 CIMIENTOS                      </w:t>
      </w:r>
    </w:p>
    <w:p w14:paraId="43ECB945" w14:textId="77777777" w:rsidR="00C10FBC" w:rsidRPr="008C1E03" w:rsidRDefault="00C10FBC" w:rsidP="00AA1661">
      <w:pPr>
        <w:pStyle w:val="Ttulo1"/>
        <w:jc w:val="left"/>
        <w:rPr>
          <w:rFonts w:ascii="Arial" w:hAnsi="Arial" w:cs="Arial"/>
          <w:sz w:val="20"/>
          <w:lang w:val="es-ES"/>
        </w:rPr>
      </w:pPr>
      <w:r w:rsidRPr="008C1E03">
        <w:rPr>
          <w:rFonts w:ascii="Arial" w:hAnsi="Arial" w:cs="Arial"/>
          <w:sz w:val="20"/>
          <w:lang w:val="es-ES"/>
        </w:rPr>
        <w:t>2.0 EXCAVACIONES Y MOVIMIENTOS DE TIERRA</w:t>
      </w:r>
    </w:p>
    <w:p w14:paraId="6B8C666D" w14:textId="77777777" w:rsidR="00C10FBC" w:rsidRPr="008C1E03" w:rsidRDefault="00C10FBC" w:rsidP="0037357A">
      <w:pPr>
        <w:pStyle w:val="Ttulo1"/>
        <w:jc w:val="left"/>
        <w:rPr>
          <w:rFonts w:ascii="Arial" w:hAnsi="Arial" w:cs="Arial"/>
          <w:sz w:val="20"/>
          <w:lang w:val="es-ES"/>
        </w:rPr>
      </w:pPr>
    </w:p>
    <w:tbl>
      <w:tblPr>
        <w:tblW w:w="92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28"/>
        <w:gridCol w:w="2244"/>
        <w:gridCol w:w="4488"/>
      </w:tblGrid>
      <w:tr w:rsidR="00417E06" w:rsidRPr="008C1E03" w14:paraId="14D98A6D" w14:textId="77777777" w:rsidTr="009719EC">
        <w:trPr>
          <w:cantSplit/>
          <w:trHeight w:val="686"/>
        </w:trPr>
        <w:tc>
          <w:tcPr>
            <w:tcW w:w="2528" w:type="dxa"/>
            <w:shd w:val="pct15" w:color="000000" w:fill="FFFFFF"/>
            <w:vAlign w:val="center"/>
          </w:tcPr>
          <w:p w14:paraId="0442660D" w14:textId="77777777" w:rsidR="00417E06" w:rsidRPr="008C1E03" w:rsidRDefault="00417E06" w:rsidP="00FD3A32">
            <w:pPr>
              <w:rPr>
                <w:rFonts w:ascii="Arial" w:hAnsi="Arial" w:cs="Arial"/>
                <w:b/>
              </w:rPr>
            </w:pPr>
            <w:r w:rsidRPr="008C1E03">
              <w:rPr>
                <w:rFonts w:ascii="Arial" w:hAnsi="Arial" w:cs="Arial"/>
                <w:b/>
              </w:rPr>
              <w:t>1. ITEM No          2.0</w:t>
            </w:r>
            <w:r w:rsidR="00FD3A32" w:rsidRPr="008C1E03">
              <w:rPr>
                <w:rFonts w:ascii="Arial" w:hAnsi="Arial" w:cs="Arial"/>
                <w:b/>
              </w:rPr>
              <w:t>2</w:t>
            </w:r>
          </w:p>
        </w:tc>
        <w:tc>
          <w:tcPr>
            <w:tcW w:w="6732" w:type="dxa"/>
            <w:gridSpan w:val="2"/>
            <w:shd w:val="pct15" w:color="000000" w:fill="FFFFFF"/>
            <w:vAlign w:val="center"/>
          </w:tcPr>
          <w:p w14:paraId="0251BD58" w14:textId="48BA2E5C" w:rsidR="00417E06" w:rsidRPr="008C1E03" w:rsidRDefault="00417E06" w:rsidP="007F47E1">
            <w:pPr>
              <w:jc w:val="both"/>
              <w:rPr>
                <w:rFonts w:ascii="Arial" w:hAnsi="Arial" w:cs="Arial"/>
                <w:b/>
              </w:rPr>
            </w:pPr>
            <w:r w:rsidRPr="008C1E03">
              <w:rPr>
                <w:rFonts w:ascii="Arial" w:hAnsi="Arial" w:cs="Arial"/>
                <w:b/>
              </w:rPr>
              <w:t>2. EXCAVACION TIERRA A MANO</w:t>
            </w:r>
          </w:p>
        </w:tc>
      </w:tr>
      <w:tr w:rsidR="00417E06" w:rsidRPr="008C1E03" w14:paraId="32F4E856" w14:textId="77777777" w:rsidTr="009719EC">
        <w:trPr>
          <w:cantSplit/>
          <w:trHeight w:val="408"/>
        </w:trPr>
        <w:tc>
          <w:tcPr>
            <w:tcW w:w="9260" w:type="dxa"/>
            <w:gridSpan w:val="3"/>
            <w:vAlign w:val="center"/>
          </w:tcPr>
          <w:p w14:paraId="78A02694" w14:textId="77777777" w:rsidR="00417E06" w:rsidRPr="008C1E03" w:rsidRDefault="00417E06" w:rsidP="0007448D">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³ - Metro Cúbico"/>
                    <w:listEntry w:val="ton - Tonelada"/>
                    <w:listEntry w:val="m² - Metro Cuadrado"/>
                    <w:listEntry w:val="kg - Kilogramo"/>
                    <w:listEntry w:val="ml - Metro Lineal"/>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417E06" w:rsidRPr="008C1E03" w14:paraId="15643C36" w14:textId="77777777" w:rsidTr="009719EC">
        <w:trPr>
          <w:cantSplit/>
          <w:trHeight w:val="428"/>
        </w:trPr>
        <w:tc>
          <w:tcPr>
            <w:tcW w:w="9260" w:type="dxa"/>
            <w:gridSpan w:val="3"/>
            <w:vAlign w:val="center"/>
          </w:tcPr>
          <w:p w14:paraId="78820CB9" w14:textId="77777777" w:rsidR="00417E06" w:rsidRPr="008C1E03" w:rsidRDefault="00417E06" w:rsidP="0007448D">
            <w:pPr>
              <w:pStyle w:val="Ttulo2"/>
              <w:spacing w:before="120"/>
              <w:rPr>
                <w:rFonts w:ascii="Arial" w:hAnsi="Arial" w:cs="Arial"/>
              </w:rPr>
            </w:pPr>
            <w:r w:rsidRPr="008C1E03">
              <w:rPr>
                <w:rFonts w:ascii="Arial" w:hAnsi="Arial" w:cs="Arial"/>
              </w:rPr>
              <w:t>4. DESCRIPCION</w:t>
            </w:r>
          </w:p>
          <w:p w14:paraId="302EFB1C" w14:textId="2EAC08D0" w:rsidR="00417E06" w:rsidRPr="008C1E03" w:rsidRDefault="00B614B5" w:rsidP="007F47E1">
            <w:pPr>
              <w:spacing w:before="120"/>
              <w:jc w:val="both"/>
              <w:rPr>
                <w:rFonts w:ascii="Arial" w:hAnsi="Arial" w:cs="Arial"/>
              </w:rPr>
            </w:pPr>
            <w:r w:rsidRPr="008C1E03">
              <w:rPr>
                <w:rFonts w:ascii="Arial" w:hAnsi="Arial" w:cs="Arial"/>
              </w:rPr>
              <w:t xml:space="preserve">Corresponde este trabajo  a </w:t>
            </w:r>
            <w:r w:rsidR="008F26E9" w:rsidRPr="008C1E03">
              <w:rPr>
                <w:rFonts w:ascii="Arial" w:hAnsi="Arial" w:cs="Arial"/>
              </w:rPr>
              <w:t>excavaciones de m</w:t>
            </w:r>
            <w:r w:rsidR="00417E06" w:rsidRPr="008C1E03">
              <w:rPr>
                <w:rFonts w:ascii="Arial" w:hAnsi="Arial" w:cs="Arial"/>
              </w:rPr>
              <w:t>ovimiento</w:t>
            </w:r>
            <w:r w:rsidRPr="008C1E03">
              <w:rPr>
                <w:rFonts w:ascii="Arial" w:hAnsi="Arial" w:cs="Arial"/>
              </w:rPr>
              <w:t>s</w:t>
            </w:r>
            <w:r w:rsidR="00417E06" w:rsidRPr="008C1E03">
              <w:rPr>
                <w:rFonts w:ascii="Arial" w:hAnsi="Arial" w:cs="Arial"/>
              </w:rPr>
              <w:t xml:space="preserve"> de tierras</w:t>
            </w:r>
            <w:r w:rsidR="00D946EA" w:rsidRPr="008C1E03">
              <w:rPr>
                <w:rFonts w:ascii="Arial" w:hAnsi="Arial" w:cs="Arial"/>
              </w:rPr>
              <w:t xml:space="preserve"> </w:t>
            </w:r>
            <w:r w:rsidR="00417E06" w:rsidRPr="008C1E03">
              <w:rPr>
                <w:rFonts w:ascii="Arial" w:hAnsi="Arial" w:cs="Arial"/>
              </w:rPr>
              <w:t>en volúmenes pequeños y a</w:t>
            </w:r>
            <w:r w:rsidR="008B677F" w:rsidRPr="008C1E03">
              <w:rPr>
                <w:rFonts w:ascii="Arial" w:hAnsi="Arial" w:cs="Arial"/>
              </w:rPr>
              <w:t xml:space="preserve"> una poca profundidad</w:t>
            </w:r>
            <w:r w:rsidR="00417E06" w:rsidRPr="008C1E03">
              <w:rPr>
                <w:rFonts w:ascii="Arial" w:hAnsi="Arial" w:cs="Arial"/>
              </w:rPr>
              <w:t xml:space="preserve"> </w:t>
            </w:r>
            <w:r w:rsidR="00996940" w:rsidRPr="008C1E03">
              <w:rPr>
                <w:rFonts w:ascii="Arial" w:hAnsi="Arial" w:cs="Arial"/>
              </w:rPr>
              <w:t xml:space="preserve">no mayor de </w:t>
            </w:r>
            <w:r w:rsidR="006D1CA5" w:rsidRPr="008C1E03">
              <w:rPr>
                <w:rFonts w:ascii="Arial" w:hAnsi="Arial" w:cs="Arial"/>
              </w:rPr>
              <w:t>2</w:t>
            </w:r>
            <w:r w:rsidR="00996940" w:rsidRPr="008C1E03">
              <w:rPr>
                <w:rFonts w:ascii="Arial" w:hAnsi="Arial" w:cs="Arial"/>
              </w:rPr>
              <w:t>.</w:t>
            </w:r>
            <w:r w:rsidR="006D1CA5" w:rsidRPr="008C1E03">
              <w:rPr>
                <w:rFonts w:ascii="Arial" w:hAnsi="Arial" w:cs="Arial"/>
              </w:rPr>
              <w:t>0</w:t>
            </w:r>
            <w:r w:rsidR="00996940" w:rsidRPr="008C1E03">
              <w:rPr>
                <w:rFonts w:ascii="Arial" w:hAnsi="Arial" w:cs="Arial"/>
              </w:rPr>
              <w:t xml:space="preserve">0 m </w:t>
            </w:r>
            <w:r w:rsidR="008B677F" w:rsidRPr="008C1E03">
              <w:rPr>
                <w:rFonts w:ascii="Arial" w:hAnsi="Arial" w:cs="Arial"/>
              </w:rPr>
              <w:t xml:space="preserve"> hecha  </w:t>
            </w:r>
            <w:r w:rsidR="00417E06" w:rsidRPr="008C1E03">
              <w:rPr>
                <w:rFonts w:ascii="Arial" w:hAnsi="Arial" w:cs="Arial"/>
              </w:rPr>
              <w:t>a mano, necesarios para la ejecución de zapatas, vigas de amarre, vigas de rigidez, muros de contención, instalaciones sanitarias instalaciones eléctricas y otros. Por regla general, se realizan donde no es posible realizarlo por med</w:t>
            </w:r>
            <w:r w:rsidR="00B15C75" w:rsidRPr="008C1E03">
              <w:rPr>
                <w:rFonts w:ascii="Arial" w:hAnsi="Arial" w:cs="Arial"/>
              </w:rPr>
              <w:t xml:space="preserve">ios mecánicos. </w:t>
            </w:r>
          </w:p>
        </w:tc>
      </w:tr>
      <w:tr w:rsidR="00417E06" w:rsidRPr="008C1E03" w14:paraId="26067AFF" w14:textId="77777777" w:rsidTr="009719EC">
        <w:trPr>
          <w:cantSplit/>
        </w:trPr>
        <w:tc>
          <w:tcPr>
            <w:tcW w:w="9260" w:type="dxa"/>
            <w:gridSpan w:val="3"/>
            <w:vAlign w:val="center"/>
          </w:tcPr>
          <w:p w14:paraId="4166B1B1" w14:textId="77777777" w:rsidR="00417E06" w:rsidRPr="008C1E03" w:rsidRDefault="00417E06" w:rsidP="0007448D">
            <w:pPr>
              <w:pStyle w:val="Ttulo2"/>
              <w:spacing w:before="120"/>
              <w:rPr>
                <w:rFonts w:ascii="Arial" w:hAnsi="Arial" w:cs="Arial"/>
              </w:rPr>
            </w:pPr>
            <w:r w:rsidRPr="008C1E03">
              <w:rPr>
                <w:rFonts w:ascii="Arial" w:hAnsi="Arial" w:cs="Arial"/>
              </w:rPr>
              <w:t>5. PROCEDIMIENTO DE EJECUCION</w:t>
            </w:r>
          </w:p>
          <w:p w14:paraId="1BBBB77C" w14:textId="77777777" w:rsidR="00417E06" w:rsidRPr="008C1E03" w:rsidRDefault="00417E06" w:rsidP="009D7FBD">
            <w:pPr>
              <w:numPr>
                <w:ilvl w:val="0"/>
                <w:numId w:val="1"/>
              </w:numPr>
              <w:spacing w:before="120"/>
              <w:ind w:left="639" w:hanging="283"/>
              <w:jc w:val="both"/>
              <w:rPr>
                <w:rFonts w:ascii="Arial" w:hAnsi="Arial" w:cs="Arial"/>
              </w:rPr>
            </w:pPr>
            <w:r w:rsidRPr="008C1E03">
              <w:rPr>
                <w:rFonts w:ascii="Arial" w:hAnsi="Arial" w:cs="Arial"/>
              </w:rPr>
              <w:t>Consultar y verificar recomendaciones del Estudio de Suelos.</w:t>
            </w:r>
          </w:p>
          <w:p w14:paraId="0B7ABDE8" w14:textId="77777777" w:rsidR="00417E06" w:rsidRPr="008C1E03" w:rsidRDefault="00417E06" w:rsidP="009D7FBD">
            <w:pPr>
              <w:numPr>
                <w:ilvl w:val="0"/>
                <w:numId w:val="1"/>
              </w:numPr>
              <w:ind w:left="781" w:hanging="425"/>
              <w:jc w:val="both"/>
              <w:rPr>
                <w:rFonts w:ascii="Arial" w:hAnsi="Arial" w:cs="Arial"/>
              </w:rPr>
            </w:pPr>
            <w:r w:rsidRPr="008C1E03">
              <w:rPr>
                <w:rFonts w:ascii="Arial" w:hAnsi="Arial" w:cs="Arial"/>
              </w:rPr>
              <w:t>Consultar y verificar procesos constru</w:t>
            </w:r>
            <w:r w:rsidR="008B677F" w:rsidRPr="008C1E03">
              <w:rPr>
                <w:rFonts w:ascii="Arial" w:hAnsi="Arial" w:cs="Arial"/>
              </w:rPr>
              <w:t xml:space="preserve">ctivos del Proyecto Estructural, Hidrosanitarios y </w:t>
            </w:r>
            <w:r w:rsidR="006D1CA5" w:rsidRPr="008C1E03">
              <w:rPr>
                <w:rFonts w:ascii="Arial" w:hAnsi="Arial" w:cs="Arial"/>
              </w:rPr>
              <w:t xml:space="preserve">  </w:t>
            </w:r>
            <w:r w:rsidR="008B677F" w:rsidRPr="008C1E03">
              <w:rPr>
                <w:rFonts w:ascii="Arial" w:hAnsi="Arial" w:cs="Arial"/>
              </w:rPr>
              <w:t xml:space="preserve">Eléctricos </w:t>
            </w:r>
          </w:p>
          <w:p w14:paraId="7ED4270C" w14:textId="77777777" w:rsidR="00417E06" w:rsidRPr="008C1E03" w:rsidRDefault="00417E06" w:rsidP="00A650A8">
            <w:pPr>
              <w:numPr>
                <w:ilvl w:val="0"/>
                <w:numId w:val="1"/>
              </w:numPr>
              <w:spacing w:before="120"/>
              <w:ind w:left="639" w:hanging="283"/>
              <w:jc w:val="both"/>
              <w:rPr>
                <w:rFonts w:ascii="Arial" w:hAnsi="Arial" w:cs="Arial"/>
              </w:rPr>
            </w:pPr>
            <w:r w:rsidRPr="008C1E03">
              <w:rPr>
                <w:rFonts w:ascii="Arial" w:hAnsi="Arial" w:cs="Arial"/>
              </w:rPr>
              <w:t>Corroborar la conveniencia de realizar la excavación por medios manuales.</w:t>
            </w:r>
          </w:p>
          <w:p w14:paraId="2BEAF949" w14:textId="68537831" w:rsidR="00B15C75" w:rsidRPr="008C1E03" w:rsidRDefault="00417E06" w:rsidP="00A650A8">
            <w:pPr>
              <w:numPr>
                <w:ilvl w:val="0"/>
                <w:numId w:val="1"/>
              </w:numPr>
              <w:spacing w:before="120"/>
              <w:ind w:left="639" w:hanging="283"/>
              <w:jc w:val="both"/>
              <w:rPr>
                <w:rFonts w:ascii="Arial" w:hAnsi="Arial" w:cs="Arial"/>
              </w:rPr>
            </w:pPr>
            <w:r w:rsidRPr="008C1E03">
              <w:rPr>
                <w:rFonts w:ascii="Arial" w:hAnsi="Arial" w:cs="Arial"/>
              </w:rPr>
              <w:t>Verificar niveles y dimensiones expresa</w:t>
            </w:r>
            <w:r w:rsidR="00B15C75" w:rsidRPr="008C1E03">
              <w:rPr>
                <w:rFonts w:ascii="Arial" w:hAnsi="Arial" w:cs="Arial"/>
              </w:rPr>
              <w:t xml:space="preserve">dos en los Planos Estructurales, Hidrosanitarios y </w:t>
            </w:r>
            <w:r w:rsidR="009D7FBD" w:rsidRPr="008C1E03">
              <w:rPr>
                <w:rFonts w:ascii="Arial" w:hAnsi="Arial" w:cs="Arial"/>
              </w:rPr>
              <w:t xml:space="preserve">  </w:t>
            </w:r>
            <w:r w:rsidR="00B15C75" w:rsidRPr="008C1E03">
              <w:rPr>
                <w:rFonts w:ascii="Arial" w:hAnsi="Arial" w:cs="Arial"/>
              </w:rPr>
              <w:t xml:space="preserve">Eléctricos </w:t>
            </w:r>
          </w:p>
          <w:p w14:paraId="706A3E28" w14:textId="77777777" w:rsidR="00417E06" w:rsidRPr="008C1E03" w:rsidRDefault="00417E06" w:rsidP="00A650A8">
            <w:pPr>
              <w:numPr>
                <w:ilvl w:val="0"/>
                <w:numId w:val="1"/>
              </w:numPr>
              <w:spacing w:before="120"/>
              <w:ind w:left="639" w:hanging="283"/>
              <w:jc w:val="both"/>
              <w:rPr>
                <w:rFonts w:ascii="Arial" w:hAnsi="Arial" w:cs="Arial"/>
              </w:rPr>
            </w:pPr>
            <w:r w:rsidRPr="008C1E03">
              <w:rPr>
                <w:rFonts w:ascii="Arial" w:hAnsi="Arial" w:cs="Arial"/>
              </w:rPr>
              <w:t>Realizar cortes verticales para excavaciones a poca profundidad, sobre terrenos firme</w:t>
            </w:r>
            <w:r w:rsidR="00B15C75" w:rsidRPr="008C1E03">
              <w:rPr>
                <w:rFonts w:ascii="Arial" w:hAnsi="Arial" w:cs="Arial"/>
              </w:rPr>
              <w:t>s ó sobre materiales de relleno.</w:t>
            </w:r>
          </w:p>
          <w:p w14:paraId="36DF802A" w14:textId="77777777" w:rsidR="00417E06" w:rsidRPr="008C1E03" w:rsidRDefault="00417E06" w:rsidP="00A650A8">
            <w:pPr>
              <w:numPr>
                <w:ilvl w:val="0"/>
                <w:numId w:val="1"/>
              </w:numPr>
              <w:spacing w:before="120"/>
              <w:ind w:left="639" w:hanging="283"/>
              <w:jc w:val="both"/>
              <w:rPr>
                <w:rFonts w:ascii="Arial" w:hAnsi="Arial" w:cs="Arial"/>
              </w:rPr>
            </w:pPr>
            <w:r w:rsidRPr="008C1E03">
              <w:rPr>
                <w:rFonts w:ascii="Arial" w:hAnsi="Arial" w:cs="Arial"/>
              </w:rPr>
              <w:t>Realizar cortes inclinados y por trincheras para mayores profundidades y sobre terrenos menos firmes</w:t>
            </w:r>
            <w:r w:rsidR="00B15C75" w:rsidRPr="008C1E03">
              <w:rPr>
                <w:rFonts w:ascii="Arial" w:hAnsi="Arial" w:cs="Arial"/>
              </w:rPr>
              <w:t>.</w:t>
            </w:r>
          </w:p>
          <w:p w14:paraId="37449A02" w14:textId="77777777" w:rsidR="00417E06" w:rsidRPr="008C1E03" w:rsidRDefault="00417E06" w:rsidP="00A650A8">
            <w:pPr>
              <w:numPr>
                <w:ilvl w:val="0"/>
                <w:numId w:val="1"/>
              </w:numPr>
              <w:spacing w:before="120"/>
              <w:ind w:left="639" w:hanging="283"/>
              <w:jc w:val="both"/>
              <w:rPr>
                <w:rFonts w:ascii="Arial" w:hAnsi="Arial" w:cs="Arial"/>
              </w:rPr>
            </w:pPr>
            <w:r w:rsidRPr="008C1E03">
              <w:rPr>
                <w:rFonts w:ascii="Arial" w:hAnsi="Arial" w:cs="Arial"/>
              </w:rPr>
              <w:t>Utilizar entibados para terrenos inestables ó fangosos ó en terrenos firmes cuando las excavaciones tengan profundidades mayores a un metro y se quieran evitar los taludes.</w:t>
            </w:r>
          </w:p>
          <w:p w14:paraId="5DD514E5" w14:textId="6536D39A" w:rsidR="00417E06" w:rsidRPr="008C1E03" w:rsidRDefault="00417E06" w:rsidP="00A650A8">
            <w:pPr>
              <w:numPr>
                <w:ilvl w:val="0"/>
                <w:numId w:val="1"/>
              </w:numPr>
              <w:spacing w:before="120"/>
              <w:ind w:left="639" w:hanging="283"/>
              <w:jc w:val="both"/>
              <w:rPr>
                <w:rFonts w:ascii="Arial" w:hAnsi="Arial" w:cs="Arial"/>
              </w:rPr>
            </w:pPr>
            <w:r w:rsidRPr="008C1E03">
              <w:rPr>
                <w:rFonts w:ascii="Arial" w:hAnsi="Arial" w:cs="Arial"/>
              </w:rPr>
              <w:t xml:space="preserve">Depositar la tierra proveniente de las excavaciones mínimo a un metro del borde de la </w:t>
            </w:r>
            <w:r w:rsidR="009D7FBD" w:rsidRPr="008C1E03">
              <w:rPr>
                <w:rFonts w:ascii="Arial" w:hAnsi="Arial" w:cs="Arial"/>
              </w:rPr>
              <w:t xml:space="preserve">  </w:t>
            </w:r>
            <w:r w:rsidRPr="008C1E03">
              <w:rPr>
                <w:rFonts w:ascii="Arial" w:hAnsi="Arial" w:cs="Arial"/>
              </w:rPr>
              <w:t>excavación.</w:t>
            </w:r>
          </w:p>
          <w:p w14:paraId="528F6AAF" w14:textId="77777777" w:rsidR="00417E06" w:rsidRPr="008C1E03" w:rsidRDefault="00417E06" w:rsidP="00A650A8">
            <w:pPr>
              <w:numPr>
                <w:ilvl w:val="0"/>
                <w:numId w:val="1"/>
              </w:numPr>
              <w:spacing w:before="120"/>
              <w:ind w:left="639" w:hanging="283"/>
              <w:jc w:val="both"/>
              <w:rPr>
                <w:rFonts w:ascii="Arial" w:hAnsi="Arial" w:cs="Arial"/>
              </w:rPr>
            </w:pPr>
            <w:r w:rsidRPr="008C1E03">
              <w:rPr>
                <w:rFonts w:ascii="Arial" w:hAnsi="Arial" w:cs="Arial"/>
              </w:rPr>
              <w:t>Verificar niveles inferiores de excavación y coordinar con niveles de cimentación.</w:t>
            </w:r>
          </w:p>
          <w:p w14:paraId="62FC9F14" w14:textId="77777777" w:rsidR="00417E06" w:rsidRPr="008C1E03" w:rsidRDefault="00417E06" w:rsidP="00A650A8">
            <w:pPr>
              <w:numPr>
                <w:ilvl w:val="0"/>
                <w:numId w:val="1"/>
              </w:numPr>
              <w:spacing w:before="120"/>
              <w:ind w:left="639" w:hanging="283"/>
              <w:jc w:val="both"/>
              <w:rPr>
                <w:rFonts w:ascii="Arial" w:hAnsi="Arial" w:cs="Arial"/>
              </w:rPr>
            </w:pPr>
            <w:r w:rsidRPr="008C1E03">
              <w:rPr>
                <w:rFonts w:ascii="Arial" w:hAnsi="Arial" w:cs="Arial"/>
              </w:rPr>
              <w:t xml:space="preserve">Cargar y retirar los sobrantes. </w:t>
            </w:r>
          </w:p>
          <w:p w14:paraId="106FA480" w14:textId="77777777" w:rsidR="00417E06" w:rsidRPr="008C1E03" w:rsidRDefault="00417E06" w:rsidP="00A650A8">
            <w:pPr>
              <w:numPr>
                <w:ilvl w:val="0"/>
                <w:numId w:val="1"/>
              </w:numPr>
              <w:spacing w:before="120"/>
              <w:ind w:left="639" w:hanging="283"/>
              <w:jc w:val="both"/>
              <w:rPr>
                <w:rFonts w:ascii="Arial" w:hAnsi="Arial" w:cs="Arial"/>
              </w:rPr>
            </w:pPr>
            <w:r w:rsidRPr="008C1E03">
              <w:rPr>
                <w:rFonts w:ascii="Arial" w:hAnsi="Arial" w:cs="Arial"/>
              </w:rPr>
              <w:t>Verificar niveles finales.</w:t>
            </w:r>
          </w:p>
        </w:tc>
      </w:tr>
      <w:tr w:rsidR="00417E06" w:rsidRPr="008C1E03" w14:paraId="727FD711" w14:textId="77777777" w:rsidTr="009719EC">
        <w:trPr>
          <w:cantSplit/>
          <w:trHeight w:val="328"/>
        </w:trPr>
        <w:tc>
          <w:tcPr>
            <w:tcW w:w="9260" w:type="dxa"/>
            <w:gridSpan w:val="3"/>
            <w:vAlign w:val="center"/>
          </w:tcPr>
          <w:p w14:paraId="61A960D3" w14:textId="77777777" w:rsidR="00295140" w:rsidRPr="008C1E03" w:rsidRDefault="00417E06" w:rsidP="00295140">
            <w:pPr>
              <w:pStyle w:val="Ttulo2"/>
              <w:spacing w:before="120"/>
              <w:rPr>
                <w:rFonts w:ascii="Arial" w:hAnsi="Arial" w:cs="Arial"/>
              </w:rPr>
            </w:pPr>
            <w:r w:rsidRPr="008C1E03">
              <w:rPr>
                <w:rFonts w:ascii="Arial" w:hAnsi="Arial" w:cs="Arial"/>
              </w:rPr>
              <w:t xml:space="preserve">6. TOLERANCIAS PARA ACEPTACION   </w:t>
            </w:r>
          </w:p>
          <w:p w14:paraId="39F476D7" w14:textId="77777777" w:rsidR="00417E06" w:rsidRPr="008C1E03" w:rsidRDefault="00295140" w:rsidP="002777C0">
            <w:pPr>
              <w:pStyle w:val="Ttulo2"/>
              <w:numPr>
                <w:ilvl w:val="0"/>
                <w:numId w:val="126"/>
              </w:numPr>
              <w:spacing w:before="120"/>
              <w:rPr>
                <w:rFonts w:ascii="Arial" w:hAnsi="Arial" w:cs="Arial"/>
                <w:b w:val="0"/>
              </w:rPr>
            </w:pPr>
            <w:r w:rsidRPr="008C1E03">
              <w:rPr>
                <w:rFonts w:ascii="Arial" w:hAnsi="Arial" w:cs="Arial"/>
                <w:b w:val="0"/>
              </w:rPr>
              <w:t xml:space="preserve">Se deberán tener en cuentas los diferentes niveles y cotas de </w:t>
            </w:r>
            <w:r w:rsidR="00AA1661" w:rsidRPr="008C1E03">
              <w:rPr>
                <w:rFonts w:ascii="Arial" w:hAnsi="Arial" w:cs="Arial"/>
                <w:b w:val="0"/>
              </w:rPr>
              <w:t>las cimentaciones</w:t>
            </w:r>
            <w:r w:rsidRPr="008C1E03">
              <w:rPr>
                <w:rFonts w:ascii="Arial" w:hAnsi="Arial" w:cs="Arial"/>
                <w:b w:val="0"/>
              </w:rPr>
              <w:t xml:space="preserve"> del proyecto indica</w:t>
            </w:r>
            <w:r w:rsidR="006D1CA5" w:rsidRPr="008C1E03">
              <w:rPr>
                <w:rFonts w:ascii="Arial" w:hAnsi="Arial" w:cs="Arial"/>
                <w:b w:val="0"/>
              </w:rPr>
              <w:t>d</w:t>
            </w:r>
            <w:r w:rsidRPr="008C1E03">
              <w:rPr>
                <w:rFonts w:ascii="Arial" w:hAnsi="Arial" w:cs="Arial"/>
                <w:b w:val="0"/>
              </w:rPr>
              <w:t>as en los Planos.</w:t>
            </w:r>
          </w:p>
        </w:tc>
      </w:tr>
      <w:tr w:rsidR="00417E06" w:rsidRPr="008C1E03" w14:paraId="6CAA4854" w14:textId="77777777" w:rsidTr="009719EC">
        <w:trPr>
          <w:cantSplit/>
          <w:trHeight w:val="406"/>
        </w:trPr>
        <w:tc>
          <w:tcPr>
            <w:tcW w:w="9260" w:type="dxa"/>
            <w:gridSpan w:val="3"/>
            <w:vAlign w:val="center"/>
          </w:tcPr>
          <w:p w14:paraId="2D6A9386" w14:textId="7CD86B72" w:rsidR="00417E06" w:rsidRPr="008C1E03" w:rsidRDefault="00417E06" w:rsidP="00064101">
            <w:pPr>
              <w:pStyle w:val="Ttulo2"/>
              <w:spacing w:before="120"/>
              <w:rPr>
                <w:rFonts w:ascii="Arial" w:hAnsi="Arial" w:cs="Arial"/>
              </w:rPr>
            </w:pPr>
            <w:r w:rsidRPr="008C1E03">
              <w:rPr>
                <w:rFonts w:ascii="Arial" w:hAnsi="Arial" w:cs="Arial"/>
              </w:rPr>
              <w:t xml:space="preserve">7. ENSAYOS A REALIZAR   </w:t>
            </w:r>
            <w:r w:rsidR="00064101" w:rsidRPr="008C1E03">
              <w:rPr>
                <w:rFonts w:ascii="Arial" w:hAnsi="Arial" w:cs="Arial"/>
                <w:b w:val="0"/>
              </w:rPr>
              <w:t>N/A</w:t>
            </w:r>
          </w:p>
        </w:tc>
      </w:tr>
      <w:tr w:rsidR="00417E06" w:rsidRPr="008C1E03" w14:paraId="7C7E6B40" w14:textId="77777777" w:rsidTr="009719EC">
        <w:trPr>
          <w:cantSplit/>
          <w:trHeight w:val="356"/>
        </w:trPr>
        <w:tc>
          <w:tcPr>
            <w:tcW w:w="9260" w:type="dxa"/>
            <w:gridSpan w:val="3"/>
            <w:vAlign w:val="center"/>
          </w:tcPr>
          <w:p w14:paraId="5BA5B7C0" w14:textId="77777777" w:rsidR="00417E06" w:rsidRPr="008C1E03" w:rsidRDefault="00417E06" w:rsidP="0007448D">
            <w:pPr>
              <w:pStyle w:val="Ttulo2"/>
              <w:spacing w:before="120"/>
              <w:rPr>
                <w:rFonts w:ascii="Arial" w:hAnsi="Arial" w:cs="Arial"/>
              </w:rPr>
            </w:pPr>
            <w:r w:rsidRPr="008C1E03">
              <w:rPr>
                <w:rFonts w:ascii="Arial" w:hAnsi="Arial" w:cs="Arial"/>
              </w:rPr>
              <w:t>8. MATERIALES</w:t>
            </w:r>
          </w:p>
          <w:p w14:paraId="7F8716B0" w14:textId="77777777" w:rsidR="00417E06" w:rsidRPr="008C1E03" w:rsidRDefault="00417E06" w:rsidP="00374005">
            <w:pPr>
              <w:numPr>
                <w:ilvl w:val="0"/>
                <w:numId w:val="4"/>
              </w:numPr>
              <w:spacing w:before="120"/>
              <w:ind w:left="1068"/>
              <w:jc w:val="both"/>
              <w:rPr>
                <w:rFonts w:ascii="Arial" w:hAnsi="Arial" w:cs="Arial"/>
              </w:rPr>
            </w:pPr>
            <w:r w:rsidRPr="008C1E03">
              <w:rPr>
                <w:rFonts w:ascii="Arial" w:hAnsi="Arial" w:cs="Arial"/>
              </w:rPr>
              <w:t>Tablas bur</w:t>
            </w:r>
            <w:r w:rsidR="006D1CA5" w:rsidRPr="008C1E03">
              <w:rPr>
                <w:rFonts w:ascii="Arial" w:hAnsi="Arial" w:cs="Arial"/>
              </w:rPr>
              <w:t>d</w:t>
            </w:r>
            <w:r w:rsidRPr="008C1E03">
              <w:rPr>
                <w:rFonts w:ascii="Arial" w:hAnsi="Arial" w:cs="Arial"/>
              </w:rPr>
              <w:t xml:space="preserve">as y varas para entibados. </w:t>
            </w:r>
          </w:p>
        </w:tc>
      </w:tr>
      <w:tr w:rsidR="00417E06" w:rsidRPr="008C1E03" w14:paraId="4EB1E9F5" w14:textId="77777777" w:rsidTr="009719EC">
        <w:trPr>
          <w:cantSplit/>
          <w:trHeight w:val="434"/>
        </w:trPr>
        <w:tc>
          <w:tcPr>
            <w:tcW w:w="9260" w:type="dxa"/>
            <w:gridSpan w:val="3"/>
          </w:tcPr>
          <w:p w14:paraId="18E56645" w14:textId="77777777" w:rsidR="00417E06" w:rsidRPr="008C1E03" w:rsidRDefault="00417E06" w:rsidP="0007448D">
            <w:pPr>
              <w:spacing w:before="120"/>
              <w:rPr>
                <w:rFonts w:ascii="Arial" w:hAnsi="Arial" w:cs="Arial"/>
                <w:b/>
              </w:rPr>
            </w:pPr>
            <w:r w:rsidRPr="008C1E03">
              <w:rPr>
                <w:rFonts w:ascii="Arial" w:hAnsi="Arial" w:cs="Arial"/>
                <w:b/>
              </w:rPr>
              <w:t>9. EQUIPO</w:t>
            </w:r>
          </w:p>
          <w:p w14:paraId="6397B970" w14:textId="2D2AAE54" w:rsidR="00417E06" w:rsidRPr="008C1E03" w:rsidRDefault="00417E06" w:rsidP="007F47E1">
            <w:pPr>
              <w:numPr>
                <w:ilvl w:val="0"/>
                <w:numId w:val="5"/>
              </w:numPr>
              <w:tabs>
                <w:tab w:val="num" w:pos="1068"/>
              </w:tabs>
              <w:spacing w:before="120"/>
              <w:ind w:left="1068"/>
              <w:jc w:val="both"/>
              <w:rPr>
                <w:rFonts w:ascii="Arial" w:hAnsi="Arial" w:cs="Arial"/>
              </w:rPr>
            </w:pPr>
            <w:r w:rsidRPr="008C1E03">
              <w:rPr>
                <w:rFonts w:ascii="Arial" w:hAnsi="Arial" w:cs="Arial"/>
              </w:rPr>
              <w:t>Equipo manual para excavación</w:t>
            </w:r>
            <w:r w:rsidR="006D1CA5" w:rsidRPr="008C1E03">
              <w:rPr>
                <w:rFonts w:ascii="Arial" w:hAnsi="Arial" w:cs="Arial"/>
              </w:rPr>
              <w:t>.</w:t>
            </w:r>
          </w:p>
        </w:tc>
      </w:tr>
      <w:tr w:rsidR="00417E06" w:rsidRPr="008C1E03" w14:paraId="294DEC0C" w14:textId="77777777" w:rsidTr="009719EC">
        <w:trPr>
          <w:cantSplit/>
          <w:trHeight w:val="713"/>
        </w:trPr>
        <w:tc>
          <w:tcPr>
            <w:tcW w:w="4772" w:type="dxa"/>
            <w:gridSpan w:val="2"/>
          </w:tcPr>
          <w:p w14:paraId="1A6947E7" w14:textId="77777777" w:rsidR="00417E06" w:rsidRPr="008C1E03" w:rsidRDefault="00417E06" w:rsidP="0007448D">
            <w:pPr>
              <w:spacing w:before="120"/>
              <w:rPr>
                <w:rFonts w:ascii="Arial" w:hAnsi="Arial" w:cs="Arial"/>
              </w:rPr>
            </w:pPr>
            <w:r w:rsidRPr="008C1E03">
              <w:rPr>
                <w:rFonts w:ascii="Arial" w:hAnsi="Arial" w:cs="Arial"/>
                <w:b/>
              </w:rPr>
              <w:t>10. DESPERDICIOS</w:t>
            </w:r>
          </w:p>
          <w:p w14:paraId="53F831F9" w14:textId="77777777" w:rsidR="00417E06" w:rsidRPr="008C1E03" w:rsidRDefault="00417E06" w:rsidP="0007448D">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73A1FB1D" w14:textId="77777777" w:rsidR="00417E06" w:rsidRPr="008C1E03" w:rsidRDefault="00417E06" w:rsidP="0007448D">
            <w:pPr>
              <w:spacing w:before="120"/>
              <w:rPr>
                <w:rFonts w:ascii="Arial" w:hAnsi="Arial" w:cs="Arial"/>
              </w:rPr>
            </w:pPr>
            <w:r w:rsidRPr="008C1E03">
              <w:rPr>
                <w:rFonts w:ascii="Arial" w:hAnsi="Arial" w:cs="Arial"/>
                <w:b/>
              </w:rPr>
              <w:t>11. MANO DE OBRA</w:t>
            </w:r>
          </w:p>
          <w:p w14:paraId="282B89B0" w14:textId="77777777" w:rsidR="00417E06" w:rsidRPr="008C1E03" w:rsidRDefault="00417E06" w:rsidP="0007448D">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417E06" w:rsidRPr="008C1E03" w14:paraId="2D3D5ACC" w14:textId="77777777" w:rsidTr="009719EC">
        <w:trPr>
          <w:cantSplit/>
          <w:trHeight w:val="406"/>
        </w:trPr>
        <w:tc>
          <w:tcPr>
            <w:tcW w:w="9260" w:type="dxa"/>
            <w:gridSpan w:val="3"/>
            <w:vAlign w:val="center"/>
          </w:tcPr>
          <w:p w14:paraId="2D654A4C" w14:textId="77777777" w:rsidR="00417E06" w:rsidRPr="008C1E03" w:rsidRDefault="00417E06" w:rsidP="0007448D">
            <w:pPr>
              <w:spacing w:before="120"/>
              <w:rPr>
                <w:rFonts w:ascii="Arial" w:hAnsi="Arial" w:cs="Arial"/>
                <w:b/>
              </w:rPr>
            </w:pPr>
            <w:r w:rsidRPr="008C1E03">
              <w:rPr>
                <w:rFonts w:ascii="Arial" w:hAnsi="Arial" w:cs="Arial"/>
                <w:b/>
              </w:rPr>
              <w:lastRenderedPageBreak/>
              <w:t>12. REFERENCIAS Y OTRAS ESPECIFICACIONES</w:t>
            </w:r>
          </w:p>
          <w:p w14:paraId="21E01975" w14:textId="77777777" w:rsidR="00417E06" w:rsidRPr="008C1E03" w:rsidRDefault="00417E06" w:rsidP="0007448D">
            <w:pPr>
              <w:numPr>
                <w:ilvl w:val="0"/>
                <w:numId w:val="6"/>
              </w:numPr>
              <w:tabs>
                <w:tab w:val="num" w:pos="1068"/>
              </w:tabs>
              <w:spacing w:before="120"/>
              <w:ind w:left="1068"/>
              <w:jc w:val="both"/>
              <w:rPr>
                <w:rFonts w:ascii="Arial" w:hAnsi="Arial" w:cs="Arial"/>
              </w:rPr>
            </w:pPr>
            <w:r w:rsidRPr="008C1E03">
              <w:rPr>
                <w:rFonts w:ascii="Arial" w:hAnsi="Arial" w:cs="Arial"/>
              </w:rPr>
              <w:t>Recomendaciones del Estudio de Suelos.</w:t>
            </w:r>
          </w:p>
        </w:tc>
      </w:tr>
      <w:tr w:rsidR="00417E06" w:rsidRPr="008C1E03" w14:paraId="44269DF4" w14:textId="77777777" w:rsidTr="009719EC">
        <w:trPr>
          <w:cantSplit/>
          <w:trHeight w:val="2113"/>
        </w:trPr>
        <w:tc>
          <w:tcPr>
            <w:tcW w:w="9260" w:type="dxa"/>
            <w:gridSpan w:val="3"/>
            <w:vAlign w:val="center"/>
          </w:tcPr>
          <w:p w14:paraId="25D10DEA" w14:textId="77777777" w:rsidR="00417E06" w:rsidRPr="008C1E03" w:rsidRDefault="00417E06" w:rsidP="0007448D">
            <w:pPr>
              <w:spacing w:before="120"/>
              <w:rPr>
                <w:rFonts w:ascii="Arial" w:hAnsi="Arial" w:cs="Arial"/>
                <w:b/>
              </w:rPr>
            </w:pPr>
            <w:r w:rsidRPr="008C1E03">
              <w:rPr>
                <w:rFonts w:ascii="Arial" w:hAnsi="Arial" w:cs="Arial"/>
                <w:b/>
              </w:rPr>
              <w:t>13. MEDIDA Y FORMA DE PAGO</w:t>
            </w:r>
          </w:p>
          <w:p w14:paraId="600FA0A0" w14:textId="612D48A1" w:rsidR="00417E06" w:rsidRPr="008C1E03" w:rsidRDefault="00417E06" w:rsidP="0007448D">
            <w:pPr>
              <w:pStyle w:val="Textoindependiente"/>
              <w:rPr>
                <w:rFonts w:cs="Arial"/>
              </w:rPr>
            </w:pPr>
            <w:r w:rsidRPr="008C1E03">
              <w:rPr>
                <w:rFonts w:cs="Arial"/>
              </w:rPr>
              <w:t xml:space="preserve">Los volúmenes de excavación se medirán en metros cúbicos (m³) en su sitio, de acuerdo con los levantamientos topográficos, planos de localización, los niveles del proyecto y las adiciones ó disminuciones de niveles debidamente aprobadas por la Interventoría. No se medirán ni se pagarán volúmenes expandidos. Su valor corresponde al precio unitario estipulado en el </w:t>
            </w:r>
            <w:r w:rsidR="006D1CA5" w:rsidRPr="008C1E03">
              <w:rPr>
                <w:rFonts w:cs="Arial"/>
              </w:rPr>
              <w:t>cuadro d</w:t>
            </w:r>
            <w:r w:rsidR="00082610" w:rsidRPr="008C1E03">
              <w:rPr>
                <w:rFonts w:cs="Arial"/>
              </w:rPr>
              <w:t>e la propuesta  económica</w:t>
            </w:r>
            <w:r w:rsidR="00097BB6" w:rsidRPr="008C1E03">
              <w:rPr>
                <w:rFonts w:cs="Arial"/>
              </w:rPr>
              <w:t>.</w:t>
            </w:r>
          </w:p>
          <w:p w14:paraId="5291F310" w14:textId="77777777" w:rsidR="00417E06" w:rsidRPr="008C1E03" w:rsidRDefault="00417E06" w:rsidP="0007448D">
            <w:pPr>
              <w:spacing w:before="120"/>
              <w:jc w:val="both"/>
              <w:rPr>
                <w:rFonts w:ascii="Arial" w:hAnsi="Arial" w:cs="Arial"/>
                <w:b/>
              </w:rPr>
            </w:pPr>
            <w:r w:rsidRPr="008C1E03">
              <w:rPr>
                <w:rFonts w:ascii="Arial" w:hAnsi="Arial" w:cs="Arial"/>
              </w:rPr>
              <w:t>El Constructor no será indemnizado por derrumbes, deslizamientos, alteraciones y en general por cualquier excavación suplementaria cuya causa le sea imputable. Las obras adicionales requeridas para restablecer las condiciones del terreno ó el aumento de la profundidad y de las dimensiones de la cimentación correrán por cuenta del Constructor.</w:t>
            </w:r>
          </w:p>
        </w:tc>
      </w:tr>
      <w:tr w:rsidR="00417E06" w:rsidRPr="008C1E03" w14:paraId="157AC3ED" w14:textId="77777777" w:rsidTr="009719EC">
        <w:trPr>
          <w:cantSplit/>
          <w:trHeight w:val="351"/>
        </w:trPr>
        <w:tc>
          <w:tcPr>
            <w:tcW w:w="9260" w:type="dxa"/>
            <w:gridSpan w:val="3"/>
            <w:vAlign w:val="center"/>
          </w:tcPr>
          <w:p w14:paraId="18867E1F" w14:textId="77777777" w:rsidR="00417E06" w:rsidRPr="008C1E03" w:rsidRDefault="00417E06" w:rsidP="0007448D">
            <w:pPr>
              <w:spacing w:before="120"/>
              <w:rPr>
                <w:rFonts w:ascii="Arial" w:hAnsi="Arial" w:cs="Arial"/>
                <w:b/>
              </w:rPr>
            </w:pPr>
            <w:r w:rsidRPr="008C1E03">
              <w:rPr>
                <w:rFonts w:ascii="Arial" w:hAnsi="Arial" w:cs="Arial"/>
                <w:b/>
              </w:rPr>
              <w:t>14. NO CONFORMIDAD</w:t>
            </w:r>
          </w:p>
          <w:p w14:paraId="7AA134FD" w14:textId="77777777" w:rsidR="00417E06" w:rsidRPr="008C1E03" w:rsidRDefault="00417E06" w:rsidP="0007448D">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21BB11DF" w14:textId="77777777" w:rsidR="00C10FBC" w:rsidRPr="008C1E03" w:rsidRDefault="00C10FBC" w:rsidP="0037357A">
      <w:pPr>
        <w:pStyle w:val="Ttulo1"/>
        <w:jc w:val="left"/>
        <w:rPr>
          <w:rFonts w:ascii="Arial" w:hAnsi="Arial" w:cs="Arial"/>
          <w:sz w:val="20"/>
          <w:lang w:val="es-ES"/>
        </w:rPr>
      </w:pPr>
    </w:p>
    <w:p w14:paraId="1E3178D2" w14:textId="77777777" w:rsidR="00AA1661" w:rsidRPr="008C1E03" w:rsidRDefault="00AA1661" w:rsidP="00654A27">
      <w:pPr>
        <w:rPr>
          <w:rFonts w:ascii="Arial" w:hAnsi="Arial" w:cs="Arial"/>
        </w:rPr>
      </w:pPr>
    </w:p>
    <w:p w14:paraId="6AF4C137" w14:textId="77777777" w:rsidR="00B16884" w:rsidRPr="008C1E03" w:rsidRDefault="00654A27" w:rsidP="004E11B3">
      <w:pPr>
        <w:pStyle w:val="Ttulo1"/>
        <w:jc w:val="left"/>
        <w:rPr>
          <w:rFonts w:ascii="Arial" w:hAnsi="Arial" w:cs="Arial"/>
          <w:sz w:val="20"/>
          <w:lang w:val="es-ES"/>
        </w:rPr>
      </w:pPr>
      <w:r w:rsidRPr="008C1E03">
        <w:rPr>
          <w:rFonts w:ascii="Arial" w:hAnsi="Arial" w:cs="Arial"/>
          <w:sz w:val="20"/>
          <w:lang w:val="es-ES"/>
        </w:rPr>
        <w:t xml:space="preserve">2 CIMIENTOS                      </w:t>
      </w:r>
    </w:p>
    <w:p w14:paraId="4AA54C46" w14:textId="77777777" w:rsidR="00E33CBE" w:rsidRPr="008C1E03" w:rsidRDefault="00654A27" w:rsidP="00654A27">
      <w:pPr>
        <w:pStyle w:val="Ttulo1"/>
        <w:jc w:val="left"/>
        <w:rPr>
          <w:rFonts w:ascii="Arial" w:hAnsi="Arial" w:cs="Arial"/>
          <w:sz w:val="20"/>
          <w:lang w:val="es-ES"/>
        </w:rPr>
      </w:pPr>
      <w:r w:rsidRPr="008C1E03">
        <w:rPr>
          <w:rFonts w:ascii="Arial" w:hAnsi="Arial" w:cs="Arial"/>
          <w:sz w:val="20"/>
          <w:lang w:val="es-ES"/>
        </w:rPr>
        <w:t>2.</w:t>
      </w:r>
      <w:r w:rsidR="003C65C6" w:rsidRPr="008C1E03">
        <w:rPr>
          <w:rFonts w:ascii="Arial" w:hAnsi="Arial" w:cs="Arial"/>
          <w:sz w:val="20"/>
          <w:lang w:val="es-ES"/>
        </w:rPr>
        <w:t>0</w:t>
      </w:r>
      <w:r w:rsidRPr="008C1E03">
        <w:rPr>
          <w:rFonts w:ascii="Arial" w:hAnsi="Arial" w:cs="Arial"/>
          <w:sz w:val="20"/>
          <w:lang w:val="es-ES"/>
        </w:rPr>
        <w:t xml:space="preserve"> EXCAVACIONES Y MOVIMIENTOS DE TIERRA</w:t>
      </w:r>
    </w:p>
    <w:p w14:paraId="426BE57B" w14:textId="77777777" w:rsidR="00E33CBE" w:rsidRPr="008C1E03" w:rsidRDefault="00E33CBE" w:rsidP="002A114B">
      <w:pPr>
        <w:pStyle w:val="Ttulo1"/>
        <w:keepNext w:val="0"/>
        <w:widowControl w:val="0"/>
        <w:rPr>
          <w:rFonts w:ascii="Arial" w:hAnsi="Arial" w:cs="Arial"/>
          <w:sz w:val="20"/>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E33CBE" w:rsidRPr="008C1E03" w14:paraId="575C3EA3" w14:textId="77777777" w:rsidTr="007579E0">
        <w:trPr>
          <w:cantSplit/>
          <w:trHeight w:val="540"/>
        </w:trPr>
        <w:tc>
          <w:tcPr>
            <w:tcW w:w="2244" w:type="dxa"/>
            <w:shd w:val="pct15" w:color="000000" w:fill="FFFFFF"/>
            <w:vAlign w:val="center"/>
          </w:tcPr>
          <w:p w14:paraId="404F8789" w14:textId="77777777" w:rsidR="00E33CBE" w:rsidRPr="008C1E03" w:rsidRDefault="00E33CBE" w:rsidP="00E33CBE">
            <w:pPr>
              <w:widowControl w:val="0"/>
              <w:rPr>
                <w:rFonts w:ascii="Arial" w:hAnsi="Arial" w:cs="Arial"/>
                <w:b/>
              </w:rPr>
            </w:pPr>
            <w:r w:rsidRPr="008C1E03">
              <w:rPr>
                <w:rFonts w:ascii="Arial" w:hAnsi="Arial" w:cs="Arial"/>
                <w:b/>
              </w:rPr>
              <w:t>1. ITEM No</w:t>
            </w:r>
            <w:r w:rsidR="00406C83" w:rsidRPr="008C1E03">
              <w:rPr>
                <w:rFonts w:ascii="Arial" w:hAnsi="Arial" w:cs="Arial"/>
                <w:b/>
              </w:rPr>
              <w:t>.</w:t>
            </w:r>
            <w:r w:rsidRPr="008C1E03">
              <w:rPr>
                <w:rFonts w:ascii="Arial" w:hAnsi="Arial" w:cs="Arial"/>
                <w:b/>
              </w:rPr>
              <w:t xml:space="preserve">           2.</w:t>
            </w:r>
            <w:r w:rsidR="00356BC3" w:rsidRPr="008C1E03">
              <w:rPr>
                <w:rFonts w:ascii="Arial" w:hAnsi="Arial" w:cs="Arial"/>
                <w:b/>
              </w:rPr>
              <w:t>03</w:t>
            </w:r>
          </w:p>
        </w:tc>
        <w:tc>
          <w:tcPr>
            <w:tcW w:w="6732" w:type="dxa"/>
            <w:gridSpan w:val="2"/>
            <w:shd w:val="pct15" w:color="000000" w:fill="FFFFFF"/>
            <w:vAlign w:val="center"/>
          </w:tcPr>
          <w:p w14:paraId="460F632B" w14:textId="46C6B44F" w:rsidR="00E33CBE" w:rsidRPr="008C1E03" w:rsidRDefault="00FD3A32" w:rsidP="00E33CBE">
            <w:pPr>
              <w:widowControl w:val="0"/>
              <w:jc w:val="both"/>
              <w:rPr>
                <w:rFonts w:ascii="Arial" w:hAnsi="Arial" w:cs="Arial"/>
                <w:b/>
              </w:rPr>
            </w:pPr>
            <w:r w:rsidRPr="008C1E03">
              <w:rPr>
                <w:rFonts w:ascii="Arial" w:hAnsi="Arial" w:cs="Arial"/>
                <w:b/>
              </w:rPr>
              <w:t xml:space="preserve">2. </w:t>
            </w:r>
            <w:r w:rsidR="00F067EE" w:rsidRPr="008C1E03">
              <w:rPr>
                <w:rFonts w:ascii="Arial" w:hAnsi="Arial" w:cs="Arial"/>
                <w:b/>
              </w:rPr>
              <w:t>LLENO</w:t>
            </w:r>
            <w:r w:rsidR="00E33CBE" w:rsidRPr="008C1E03">
              <w:rPr>
                <w:rFonts w:ascii="Arial" w:hAnsi="Arial" w:cs="Arial"/>
                <w:b/>
              </w:rPr>
              <w:t xml:space="preserve"> </w:t>
            </w:r>
            <w:r w:rsidR="00F067EE" w:rsidRPr="008C1E03">
              <w:rPr>
                <w:rFonts w:ascii="Arial" w:hAnsi="Arial" w:cs="Arial"/>
                <w:b/>
              </w:rPr>
              <w:t>MATERIAL</w:t>
            </w:r>
            <w:r w:rsidRPr="008C1E03">
              <w:rPr>
                <w:rFonts w:ascii="Arial" w:hAnsi="Arial" w:cs="Arial"/>
                <w:b/>
              </w:rPr>
              <w:t xml:space="preserve"> </w:t>
            </w:r>
            <w:r w:rsidR="005E35F6" w:rsidRPr="008C1E03">
              <w:rPr>
                <w:rFonts w:ascii="Arial" w:hAnsi="Arial" w:cs="Arial"/>
                <w:b/>
              </w:rPr>
              <w:t xml:space="preserve">DEL </w:t>
            </w:r>
            <w:r w:rsidR="00F067EE" w:rsidRPr="008C1E03">
              <w:rPr>
                <w:rFonts w:ascii="Arial" w:hAnsi="Arial" w:cs="Arial"/>
                <w:b/>
              </w:rPr>
              <w:t>SITIO</w:t>
            </w:r>
            <w:r w:rsidR="00E91DE3" w:rsidRPr="008C1E03">
              <w:rPr>
                <w:rFonts w:ascii="Arial" w:hAnsi="Arial" w:cs="Arial"/>
                <w:b/>
              </w:rPr>
              <w:t>.</w:t>
            </w:r>
            <w:r w:rsidR="003F78CD" w:rsidRPr="008C1E03">
              <w:rPr>
                <w:rFonts w:ascii="Arial" w:hAnsi="Arial" w:cs="Arial"/>
                <w:b/>
              </w:rPr>
              <w:t xml:space="preserve"> </w:t>
            </w:r>
            <w:r w:rsidR="00F067EE" w:rsidRPr="008C1E03">
              <w:rPr>
                <w:rFonts w:ascii="Arial" w:hAnsi="Arial" w:cs="Arial"/>
                <w:b/>
              </w:rPr>
              <w:t>COMPACTADO</w:t>
            </w:r>
          </w:p>
        </w:tc>
      </w:tr>
      <w:tr w:rsidR="00E33CBE" w:rsidRPr="008C1E03" w14:paraId="7658C118" w14:textId="77777777" w:rsidTr="005235F6">
        <w:trPr>
          <w:cantSplit/>
          <w:trHeight w:val="478"/>
        </w:trPr>
        <w:tc>
          <w:tcPr>
            <w:tcW w:w="8976" w:type="dxa"/>
            <w:gridSpan w:val="3"/>
            <w:vAlign w:val="center"/>
          </w:tcPr>
          <w:p w14:paraId="08DBE123" w14:textId="77777777" w:rsidR="00E33CBE" w:rsidRPr="008C1E03" w:rsidRDefault="00E33CBE" w:rsidP="00E33CBE">
            <w:pPr>
              <w:widowControl w:val="0"/>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³ - Metro Cúbico"/>
                    <w:listEntry w:val="ton - Tonelada"/>
                    <w:listEntry w:val="m² - Metro Cuadrado"/>
                    <w:listEntry w:val="kg - Kilogramo"/>
                    <w:listEntry w:val="ml - Metro Lineal"/>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E33CBE" w:rsidRPr="008C1E03" w14:paraId="346BAFE4" w14:textId="77777777" w:rsidTr="007579E0">
        <w:trPr>
          <w:cantSplit/>
          <w:trHeight w:val="337"/>
        </w:trPr>
        <w:tc>
          <w:tcPr>
            <w:tcW w:w="8976" w:type="dxa"/>
            <w:gridSpan w:val="3"/>
            <w:vAlign w:val="center"/>
          </w:tcPr>
          <w:p w14:paraId="45F4BD90" w14:textId="77777777" w:rsidR="00E33CBE" w:rsidRPr="008C1E03" w:rsidRDefault="00E33CBE" w:rsidP="00E33CBE">
            <w:pPr>
              <w:pStyle w:val="Ttulo2"/>
              <w:keepNext w:val="0"/>
              <w:widowControl w:val="0"/>
              <w:spacing w:before="120"/>
              <w:rPr>
                <w:rFonts w:ascii="Arial" w:hAnsi="Arial" w:cs="Arial"/>
              </w:rPr>
            </w:pPr>
            <w:r w:rsidRPr="008C1E03">
              <w:rPr>
                <w:rFonts w:ascii="Arial" w:hAnsi="Arial" w:cs="Arial"/>
              </w:rPr>
              <w:t>4. DESCRIPCION</w:t>
            </w:r>
          </w:p>
          <w:p w14:paraId="5919234A" w14:textId="77777777" w:rsidR="00E33CBE" w:rsidRPr="008C1E03" w:rsidRDefault="00671358" w:rsidP="00E33CBE">
            <w:pPr>
              <w:widowControl w:val="0"/>
              <w:spacing w:before="120"/>
              <w:jc w:val="both"/>
              <w:rPr>
                <w:rFonts w:ascii="Arial" w:hAnsi="Arial" w:cs="Arial"/>
              </w:rPr>
            </w:pPr>
            <w:r w:rsidRPr="008C1E03">
              <w:rPr>
                <w:rFonts w:ascii="Arial" w:hAnsi="Arial" w:cs="Arial"/>
              </w:rPr>
              <w:t>Corresponde este trabajo a lo</w:t>
            </w:r>
            <w:r w:rsidR="00082610" w:rsidRPr="008C1E03">
              <w:rPr>
                <w:rFonts w:ascii="Arial" w:hAnsi="Arial" w:cs="Arial"/>
              </w:rPr>
              <w:t>s</w:t>
            </w:r>
            <w:r w:rsidR="00CC023C" w:rsidRPr="008C1E03">
              <w:rPr>
                <w:rFonts w:ascii="Arial" w:hAnsi="Arial" w:cs="Arial"/>
              </w:rPr>
              <w:t xml:space="preserve"> </w:t>
            </w:r>
            <w:r w:rsidR="00FD3A32" w:rsidRPr="008C1E03">
              <w:rPr>
                <w:rFonts w:ascii="Arial" w:hAnsi="Arial" w:cs="Arial"/>
              </w:rPr>
              <w:t>L</w:t>
            </w:r>
            <w:r w:rsidR="003F78CD" w:rsidRPr="008C1E03">
              <w:rPr>
                <w:rFonts w:ascii="Arial" w:hAnsi="Arial" w:cs="Arial"/>
              </w:rPr>
              <w:t>lenos en material</w:t>
            </w:r>
            <w:r w:rsidR="00CC023C" w:rsidRPr="008C1E03">
              <w:rPr>
                <w:rFonts w:ascii="Arial" w:hAnsi="Arial" w:cs="Arial"/>
              </w:rPr>
              <w:t xml:space="preserve"> </w:t>
            </w:r>
            <w:r w:rsidR="00765DBD" w:rsidRPr="008C1E03">
              <w:rPr>
                <w:rFonts w:ascii="Arial" w:hAnsi="Arial" w:cs="Arial"/>
              </w:rPr>
              <w:t xml:space="preserve">sobrante de las excavaciones en tierra </w:t>
            </w:r>
            <w:r w:rsidR="00AA1661" w:rsidRPr="008C1E03">
              <w:rPr>
                <w:rFonts w:ascii="Arial" w:hAnsi="Arial" w:cs="Arial"/>
              </w:rPr>
              <w:t>seleccionada</w:t>
            </w:r>
            <w:r w:rsidR="00082610" w:rsidRPr="008C1E03">
              <w:rPr>
                <w:rFonts w:ascii="Arial" w:hAnsi="Arial" w:cs="Arial"/>
              </w:rPr>
              <w:t xml:space="preserve">, </w:t>
            </w:r>
            <w:r w:rsidR="00E33CBE" w:rsidRPr="008C1E03">
              <w:rPr>
                <w:rFonts w:ascii="Arial" w:hAnsi="Arial" w:cs="Arial"/>
              </w:rPr>
              <w:t xml:space="preserve">que se deben efectuar alrededor de los cimientos, </w:t>
            </w:r>
            <w:r w:rsidR="005D7ECA" w:rsidRPr="008C1E03">
              <w:rPr>
                <w:rFonts w:ascii="Arial" w:hAnsi="Arial" w:cs="Arial"/>
              </w:rPr>
              <w:t>instalaciones sanitarias</w:t>
            </w:r>
            <w:r w:rsidR="00E33CBE" w:rsidRPr="008C1E03">
              <w:rPr>
                <w:rFonts w:ascii="Arial" w:hAnsi="Arial" w:cs="Arial"/>
              </w:rPr>
              <w:t>, muros de contención y otros sitios así señalados dentro de los Planos Arquitectónicos, Planos Estructurales</w:t>
            </w:r>
            <w:r w:rsidR="005D7ECA" w:rsidRPr="008C1E03">
              <w:rPr>
                <w:rFonts w:ascii="Arial" w:hAnsi="Arial" w:cs="Arial"/>
              </w:rPr>
              <w:t>, Planos Sanitarios</w:t>
            </w:r>
            <w:r w:rsidR="00E33CBE" w:rsidRPr="008C1E03">
              <w:rPr>
                <w:rFonts w:ascii="Arial" w:hAnsi="Arial" w:cs="Arial"/>
              </w:rPr>
              <w:t xml:space="preserve"> y Estudio de Suelos.</w:t>
            </w:r>
          </w:p>
        </w:tc>
      </w:tr>
      <w:tr w:rsidR="00E33CBE" w:rsidRPr="008C1E03" w14:paraId="12B49663" w14:textId="77777777" w:rsidTr="007579E0">
        <w:trPr>
          <w:cantSplit/>
          <w:trHeight w:val="2280"/>
        </w:trPr>
        <w:tc>
          <w:tcPr>
            <w:tcW w:w="8976" w:type="dxa"/>
            <w:gridSpan w:val="3"/>
            <w:vAlign w:val="center"/>
          </w:tcPr>
          <w:p w14:paraId="224787C9" w14:textId="77777777" w:rsidR="00E33CBE" w:rsidRPr="008C1E03" w:rsidRDefault="00E33CBE" w:rsidP="00E33CBE">
            <w:pPr>
              <w:pStyle w:val="Ttulo2"/>
              <w:keepNext w:val="0"/>
              <w:widowControl w:val="0"/>
              <w:spacing w:before="120"/>
              <w:rPr>
                <w:rFonts w:ascii="Arial" w:hAnsi="Arial" w:cs="Arial"/>
              </w:rPr>
            </w:pPr>
            <w:r w:rsidRPr="008C1E03">
              <w:rPr>
                <w:rFonts w:ascii="Arial" w:hAnsi="Arial" w:cs="Arial"/>
              </w:rPr>
              <w:t>5. PROCEDIMIENTO DE EJECUCION</w:t>
            </w:r>
          </w:p>
          <w:p w14:paraId="2D30E836" w14:textId="77777777" w:rsidR="00E33CBE" w:rsidRPr="008C1E03" w:rsidRDefault="00E33CBE" w:rsidP="005235F6">
            <w:pPr>
              <w:widowControl w:val="0"/>
              <w:numPr>
                <w:ilvl w:val="0"/>
                <w:numId w:val="1"/>
              </w:numPr>
              <w:ind w:left="851"/>
              <w:jc w:val="both"/>
              <w:rPr>
                <w:rFonts w:ascii="Arial" w:hAnsi="Arial" w:cs="Arial"/>
              </w:rPr>
            </w:pPr>
            <w:r w:rsidRPr="008C1E03">
              <w:rPr>
                <w:rFonts w:ascii="Arial" w:hAnsi="Arial" w:cs="Arial"/>
              </w:rPr>
              <w:t>Determinar</w:t>
            </w:r>
            <w:r w:rsidR="00552770" w:rsidRPr="008C1E03">
              <w:rPr>
                <w:rFonts w:ascii="Arial" w:hAnsi="Arial" w:cs="Arial"/>
              </w:rPr>
              <w:t xml:space="preserve"> la calidad </w:t>
            </w:r>
            <w:r w:rsidRPr="008C1E03">
              <w:rPr>
                <w:rFonts w:ascii="Arial" w:hAnsi="Arial" w:cs="Arial"/>
              </w:rPr>
              <w:t>del material a utilizar proveniente de las excavaciones.</w:t>
            </w:r>
          </w:p>
          <w:p w14:paraId="48493051" w14:textId="77777777" w:rsidR="00E33CBE" w:rsidRPr="008C1E03" w:rsidRDefault="00E33CBE" w:rsidP="00AA1661">
            <w:pPr>
              <w:widowControl w:val="0"/>
              <w:numPr>
                <w:ilvl w:val="0"/>
                <w:numId w:val="1"/>
              </w:numPr>
              <w:ind w:left="851" w:hanging="357"/>
              <w:jc w:val="both"/>
              <w:rPr>
                <w:rFonts w:ascii="Arial" w:hAnsi="Arial" w:cs="Arial"/>
              </w:rPr>
            </w:pPr>
            <w:r w:rsidRPr="008C1E03">
              <w:rPr>
                <w:rFonts w:ascii="Arial" w:hAnsi="Arial" w:cs="Arial"/>
              </w:rPr>
              <w:t>Verificar niveles para terraplenes y rellenos.</w:t>
            </w:r>
          </w:p>
          <w:p w14:paraId="3ACF5EF4" w14:textId="77777777" w:rsidR="00E33CBE" w:rsidRPr="008C1E03" w:rsidRDefault="00E33CBE" w:rsidP="00AA1661">
            <w:pPr>
              <w:widowControl w:val="0"/>
              <w:numPr>
                <w:ilvl w:val="0"/>
                <w:numId w:val="1"/>
              </w:numPr>
              <w:ind w:left="851" w:hanging="357"/>
              <w:jc w:val="both"/>
              <w:rPr>
                <w:rFonts w:ascii="Arial" w:hAnsi="Arial" w:cs="Arial"/>
              </w:rPr>
            </w:pPr>
            <w:r w:rsidRPr="008C1E03">
              <w:rPr>
                <w:rFonts w:ascii="Arial" w:hAnsi="Arial" w:cs="Arial"/>
              </w:rPr>
              <w:t>Verificar alineamientos, cotas, pendientes y secciones transversales incluidas en los planos generales.</w:t>
            </w:r>
          </w:p>
          <w:p w14:paraId="407A9414" w14:textId="77777777" w:rsidR="00E33CBE" w:rsidRPr="008C1E03" w:rsidRDefault="00E33CBE" w:rsidP="00AA1661">
            <w:pPr>
              <w:widowControl w:val="0"/>
              <w:numPr>
                <w:ilvl w:val="0"/>
                <w:numId w:val="1"/>
              </w:numPr>
              <w:ind w:left="851" w:hanging="357"/>
              <w:jc w:val="both"/>
              <w:rPr>
                <w:rFonts w:ascii="Arial" w:hAnsi="Arial" w:cs="Arial"/>
              </w:rPr>
            </w:pPr>
            <w:r w:rsidRPr="008C1E03">
              <w:rPr>
                <w:rFonts w:ascii="Arial" w:hAnsi="Arial" w:cs="Arial"/>
              </w:rPr>
              <w:t>Aprobar y seleccionar el material proveniente de las excavaciones.</w:t>
            </w:r>
          </w:p>
          <w:p w14:paraId="398F8A26" w14:textId="77777777" w:rsidR="00E33CBE" w:rsidRPr="008C1E03" w:rsidRDefault="00E33CBE" w:rsidP="00AA1661">
            <w:pPr>
              <w:widowControl w:val="0"/>
              <w:numPr>
                <w:ilvl w:val="0"/>
                <w:numId w:val="1"/>
              </w:numPr>
              <w:ind w:left="851" w:hanging="357"/>
              <w:jc w:val="both"/>
              <w:rPr>
                <w:rFonts w:ascii="Arial" w:hAnsi="Arial" w:cs="Arial"/>
              </w:rPr>
            </w:pPr>
            <w:r w:rsidRPr="008C1E03">
              <w:rPr>
                <w:rFonts w:ascii="Arial" w:hAnsi="Arial" w:cs="Arial"/>
              </w:rPr>
              <w:t>Aprobar métodos para colocación y compactación del material.</w:t>
            </w:r>
          </w:p>
          <w:p w14:paraId="52B3A733" w14:textId="77777777" w:rsidR="00E33CBE" w:rsidRPr="008C1E03" w:rsidRDefault="00E33CBE" w:rsidP="00AA1661">
            <w:pPr>
              <w:widowControl w:val="0"/>
              <w:numPr>
                <w:ilvl w:val="0"/>
                <w:numId w:val="1"/>
              </w:numPr>
              <w:ind w:left="851" w:hanging="357"/>
              <w:jc w:val="both"/>
              <w:rPr>
                <w:rFonts w:ascii="Arial" w:hAnsi="Arial" w:cs="Arial"/>
              </w:rPr>
            </w:pPr>
            <w:r w:rsidRPr="008C1E03">
              <w:rPr>
                <w:rFonts w:ascii="Arial" w:hAnsi="Arial" w:cs="Arial"/>
              </w:rPr>
              <w:t>Aplicar y extender el material en capas horizontales de 10 cms.</w:t>
            </w:r>
          </w:p>
          <w:p w14:paraId="51222FBC" w14:textId="77777777" w:rsidR="00E33CBE" w:rsidRPr="008C1E03" w:rsidRDefault="00E33CBE" w:rsidP="00AA1661">
            <w:pPr>
              <w:widowControl w:val="0"/>
              <w:numPr>
                <w:ilvl w:val="0"/>
                <w:numId w:val="1"/>
              </w:numPr>
              <w:ind w:left="851" w:hanging="357"/>
              <w:jc w:val="both"/>
              <w:rPr>
                <w:rFonts w:ascii="Arial" w:hAnsi="Arial" w:cs="Arial"/>
              </w:rPr>
            </w:pPr>
            <w:r w:rsidRPr="008C1E03">
              <w:rPr>
                <w:rFonts w:ascii="Arial" w:hAnsi="Arial" w:cs="Arial"/>
              </w:rPr>
              <w:t>Compactar por medio de equipos manuales ó mecánicos.</w:t>
            </w:r>
          </w:p>
          <w:p w14:paraId="278E21D4" w14:textId="77777777" w:rsidR="00E33CBE" w:rsidRPr="008C1E03" w:rsidRDefault="00E33CBE" w:rsidP="00AA1661">
            <w:pPr>
              <w:widowControl w:val="0"/>
              <w:numPr>
                <w:ilvl w:val="0"/>
                <w:numId w:val="1"/>
              </w:numPr>
              <w:ind w:left="851" w:hanging="357"/>
              <w:jc w:val="both"/>
              <w:rPr>
                <w:rFonts w:ascii="Arial" w:hAnsi="Arial" w:cs="Arial"/>
              </w:rPr>
            </w:pPr>
            <w:r w:rsidRPr="008C1E03">
              <w:rPr>
                <w:rFonts w:ascii="Arial" w:hAnsi="Arial" w:cs="Arial"/>
              </w:rPr>
              <w:t xml:space="preserve">Verificar condiciones finales de compactación y niveles definitivos.  </w:t>
            </w:r>
          </w:p>
        </w:tc>
      </w:tr>
      <w:tr w:rsidR="00E33CBE" w:rsidRPr="008C1E03" w14:paraId="16358014" w14:textId="77777777" w:rsidTr="007579E0">
        <w:trPr>
          <w:cantSplit/>
          <w:trHeight w:val="258"/>
        </w:trPr>
        <w:tc>
          <w:tcPr>
            <w:tcW w:w="8976" w:type="dxa"/>
            <w:gridSpan w:val="3"/>
            <w:vAlign w:val="center"/>
          </w:tcPr>
          <w:p w14:paraId="34FA1BAC" w14:textId="77777777" w:rsidR="00B54531" w:rsidRPr="008C1E03" w:rsidRDefault="00E33CBE" w:rsidP="00BE2286">
            <w:pPr>
              <w:pStyle w:val="Ttulo2"/>
              <w:keepNext w:val="0"/>
              <w:widowControl w:val="0"/>
              <w:spacing w:before="120"/>
              <w:rPr>
                <w:rFonts w:ascii="Arial" w:hAnsi="Arial" w:cs="Arial"/>
              </w:rPr>
            </w:pPr>
            <w:r w:rsidRPr="008C1E03">
              <w:rPr>
                <w:rFonts w:ascii="Arial" w:hAnsi="Arial" w:cs="Arial"/>
              </w:rPr>
              <w:t>6. TOLERANCIAS PARA ACEPTACION</w:t>
            </w:r>
            <w:r w:rsidR="00700CA5" w:rsidRPr="008C1E03">
              <w:rPr>
                <w:rFonts w:ascii="Arial" w:hAnsi="Arial" w:cs="Arial"/>
              </w:rPr>
              <w:t xml:space="preserve">: </w:t>
            </w:r>
          </w:p>
          <w:p w14:paraId="7A0468CD" w14:textId="1124287A" w:rsidR="00E33CBE" w:rsidRPr="008C1E03" w:rsidRDefault="00700CA5" w:rsidP="00074072">
            <w:pPr>
              <w:pStyle w:val="Ttulo2"/>
              <w:keepNext w:val="0"/>
              <w:widowControl w:val="0"/>
              <w:numPr>
                <w:ilvl w:val="0"/>
                <w:numId w:val="168"/>
              </w:numPr>
              <w:spacing w:before="120"/>
              <w:rPr>
                <w:rFonts w:ascii="Arial" w:hAnsi="Arial" w:cs="Arial"/>
              </w:rPr>
            </w:pPr>
            <w:r w:rsidRPr="008C1E03">
              <w:rPr>
                <w:rFonts w:ascii="Arial" w:hAnsi="Arial" w:cs="Arial"/>
                <w:b w:val="0"/>
              </w:rPr>
              <w:t>95% del Proct</w:t>
            </w:r>
            <w:r w:rsidR="00BE2286" w:rsidRPr="008C1E03">
              <w:rPr>
                <w:rFonts w:ascii="Arial" w:hAnsi="Arial" w:cs="Arial"/>
                <w:b w:val="0"/>
              </w:rPr>
              <w:t>o</w:t>
            </w:r>
            <w:r w:rsidRPr="008C1E03">
              <w:rPr>
                <w:rFonts w:ascii="Arial" w:hAnsi="Arial" w:cs="Arial"/>
                <w:b w:val="0"/>
              </w:rPr>
              <w:t>r modificado</w:t>
            </w:r>
            <w:r w:rsidR="00D55A8C" w:rsidRPr="008C1E03">
              <w:rPr>
                <w:rFonts w:ascii="Arial" w:hAnsi="Arial" w:cs="Arial"/>
              </w:rPr>
              <w:t>.</w:t>
            </w:r>
          </w:p>
        </w:tc>
      </w:tr>
      <w:tr w:rsidR="00E33CBE" w:rsidRPr="008C1E03" w14:paraId="103ACF40" w14:textId="77777777" w:rsidTr="007579E0">
        <w:trPr>
          <w:cantSplit/>
          <w:trHeight w:val="320"/>
        </w:trPr>
        <w:tc>
          <w:tcPr>
            <w:tcW w:w="8976" w:type="dxa"/>
            <w:gridSpan w:val="3"/>
            <w:vAlign w:val="center"/>
          </w:tcPr>
          <w:p w14:paraId="1D7F3FA2" w14:textId="77777777" w:rsidR="00B54531" w:rsidRPr="008C1E03" w:rsidRDefault="00E33CBE" w:rsidP="00E33CBE">
            <w:pPr>
              <w:pStyle w:val="Ttulo2"/>
              <w:keepNext w:val="0"/>
              <w:widowControl w:val="0"/>
              <w:spacing w:before="120"/>
              <w:rPr>
                <w:rFonts w:ascii="Arial" w:hAnsi="Arial" w:cs="Arial"/>
              </w:rPr>
            </w:pPr>
            <w:r w:rsidRPr="008C1E03">
              <w:rPr>
                <w:rFonts w:ascii="Arial" w:hAnsi="Arial" w:cs="Arial"/>
              </w:rPr>
              <w:t>7. ENSAYOS A REALIZAR</w:t>
            </w:r>
            <w:r w:rsidR="00893259" w:rsidRPr="008C1E03">
              <w:rPr>
                <w:rFonts w:ascii="Arial" w:hAnsi="Arial" w:cs="Arial"/>
              </w:rPr>
              <w:t xml:space="preserve">   </w:t>
            </w:r>
          </w:p>
          <w:p w14:paraId="35B8DE74" w14:textId="5813EA33" w:rsidR="00E33CBE" w:rsidRPr="008C1E03" w:rsidRDefault="00CF3D87" w:rsidP="00074072">
            <w:pPr>
              <w:pStyle w:val="Ttulo2"/>
              <w:keepNext w:val="0"/>
              <w:widowControl w:val="0"/>
              <w:numPr>
                <w:ilvl w:val="0"/>
                <w:numId w:val="168"/>
              </w:numPr>
              <w:spacing w:before="120"/>
              <w:rPr>
                <w:rFonts w:ascii="Arial" w:hAnsi="Arial" w:cs="Arial"/>
                <w:b w:val="0"/>
              </w:rPr>
            </w:pPr>
            <w:r w:rsidRPr="008C1E03">
              <w:rPr>
                <w:rFonts w:ascii="Arial" w:hAnsi="Arial" w:cs="Arial"/>
                <w:b w:val="0"/>
              </w:rPr>
              <w:t xml:space="preserve">Ensayo de compactación material granular. Norma  </w:t>
            </w:r>
            <w:r w:rsidR="002570D7" w:rsidRPr="008C1E03">
              <w:rPr>
                <w:rFonts w:ascii="Arial" w:hAnsi="Arial" w:cs="Arial"/>
                <w:b w:val="0"/>
              </w:rPr>
              <w:t>I.N.V.E – 142 - 07</w:t>
            </w:r>
            <w:r w:rsidR="00700CA5" w:rsidRPr="008C1E03">
              <w:rPr>
                <w:rFonts w:ascii="Arial" w:hAnsi="Arial" w:cs="Arial"/>
                <w:b w:val="0"/>
              </w:rPr>
              <w:t xml:space="preserve"> </w:t>
            </w:r>
          </w:p>
        </w:tc>
      </w:tr>
      <w:tr w:rsidR="00E33CBE" w:rsidRPr="008C1E03" w14:paraId="753A6ACF" w14:textId="77777777" w:rsidTr="007579E0">
        <w:trPr>
          <w:cantSplit/>
          <w:trHeight w:val="280"/>
        </w:trPr>
        <w:tc>
          <w:tcPr>
            <w:tcW w:w="8976" w:type="dxa"/>
            <w:gridSpan w:val="3"/>
            <w:vAlign w:val="center"/>
          </w:tcPr>
          <w:p w14:paraId="3B2D8C30" w14:textId="77777777" w:rsidR="00E33CBE" w:rsidRPr="008C1E03" w:rsidRDefault="00E33CBE" w:rsidP="00E33CBE">
            <w:pPr>
              <w:pStyle w:val="Ttulo2"/>
              <w:keepNext w:val="0"/>
              <w:widowControl w:val="0"/>
              <w:spacing w:before="120"/>
              <w:rPr>
                <w:rFonts w:ascii="Arial" w:hAnsi="Arial" w:cs="Arial"/>
              </w:rPr>
            </w:pPr>
            <w:r w:rsidRPr="008C1E03">
              <w:rPr>
                <w:rFonts w:ascii="Arial" w:hAnsi="Arial" w:cs="Arial"/>
              </w:rPr>
              <w:t>8. MATERIALES</w:t>
            </w:r>
          </w:p>
          <w:p w14:paraId="5D67E148" w14:textId="77777777" w:rsidR="00E33CBE" w:rsidRPr="008C1E03" w:rsidRDefault="00E33CBE" w:rsidP="005235F6">
            <w:pPr>
              <w:widowControl w:val="0"/>
              <w:numPr>
                <w:ilvl w:val="0"/>
                <w:numId w:val="4"/>
              </w:numPr>
              <w:ind w:left="1068"/>
              <w:jc w:val="both"/>
              <w:rPr>
                <w:rFonts w:ascii="Arial" w:hAnsi="Arial" w:cs="Arial"/>
              </w:rPr>
            </w:pPr>
            <w:r w:rsidRPr="008C1E03">
              <w:rPr>
                <w:rFonts w:ascii="Arial" w:hAnsi="Arial" w:cs="Arial"/>
              </w:rPr>
              <w:t xml:space="preserve">Material </w:t>
            </w:r>
            <w:r w:rsidR="003F78CD" w:rsidRPr="008C1E03">
              <w:rPr>
                <w:rFonts w:ascii="Arial" w:hAnsi="Arial" w:cs="Arial"/>
              </w:rPr>
              <w:t xml:space="preserve"> </w:t>
            </w:r>
            <w:r w:rsidRPr="008C1E03">
              <w:rPr>
                <w:rFonts w:ascii="Arial" w:hAnsi="Arial" w:cs="Arial"/>
              </w:rPr>
              <w:t>proveniente de las excavaciones</w:t>
            </w:r>
            <w:r w:rsidR="003F78CD" w:rsidRPr="008C1E03">
              <w:rPr>
                <w:rFonts w:ascii="Arial" w:hAnsi="Arial" w:cs="Arial"/>
              </w:rPr>
              <w:t xml:space="preserve"> </w:t>
            </w:r>
            <w:r w:rsidR="00893259" w:rsidRPr="008C1E03">
              <w:rPr>
                <w:rFonts w:ascii="Arial" w:hAnsi="Arial" w:cs="Arial"/>
              </w:rPr>
              <w:t>seleccionado,</w:t>
            </w:r>
            <w:r w:rsidRPr="008C1E03">
              <w:rPr>
                <w:rFonts w:ascii="Arial" w:hAnsi="Arial" w:cs="Arial"/>
              </w:rPr>
              <w:t xml:space="preserve"> previamente aprobado por la interventoría. </w:t>
            </w:r>
          </w:p>
        </w:tc>
      </w:tr>
      <w:tr w:rsidR="00E33CBE" w:rsidRPr="008C1E03" w14:paraId="7F959206" w14:textId="77777777" w:rsidTr="007579E0">
        <w:trPr>
          <w:cantSplit/>
          <w:trHeight w:val="342"/>
        </w:trPr>
        <w:tc>
          <w:tcPr>
            <w:tcW w:w="8976" w:type="dxa"/>
            <w:gridSpan w:val="3"/>
          </w:tcPr>
          <w:p w14:paraId="5D20775E" w14:textId="77777777" w:rsidR="00E33CBE" w:rsidRPr="008C1E03" w:rsidRDefault="00E33CBE" w:rsidP="00E33CBE">
            <w:pPr>
              <w:widowControl w:val="0"/>
              <w:spacing w:before="120"/>
              <w:rPr>
                <w:rFonts w:ascii="Arial" w:hAnsi="Arial" w:cs="Arial"/>
                <w:b/>
              </w:rPr>
            </w:pPr>
            <w:r w:rsidRPr="008C1E03">
              <w:rPr>
                <w:rFonts w:ascii="Arial" w:hAnsi="Arial" w:cs="Arial"/>
                <w:b/>
              </w:rPr>
              <w:lastRenderedPageBreak/>
              <w:t>9. EQUIPO</w:t>
            </w:r>
          </w:p>
          <w:p w14:paraId="419027D7" w14:textId="5C02F2AF" w:rsidR="00E33CBE" w:rsidRPr="008C1E03" w:rsidRDefault="007F47E1" w:rsidP="005235F6">
            <w:pPr>
              <w:widowControl w:val="0"/>
              <w:numPr>
                <w:ilvl w:val="0"/>
                <w:numId w:val="5"/>
              </w:numPr>
              <w:tabs>
                <w:tab w:val="num" w:pos="1068"/>
              </w:tabs>
              <w:ind w:left="1068"/>
              <w:jc w:val="both"/>
              <w:rPr>
                <w:rFonts w:ascii="Arial" w:hAnsi="Arial" w:cs="Arial"/>
              </w:rPr>
            </w:pPr>
            <w:r w:rsidRPr="008C1E03">
              <w:rPr>
                <w:rFonts w:ascii="Arial" w:hAnsi="Arial" w:cs="Arial"/>
              </w:rPr>
              <w:t>Equipo</w:t>
            </w:r>
            <w:r w:rsidR="00E33CBE" w:rsidRPr="008C1E03">
              <w:rPr>
                <w:rFonts w:ascii="Arial" w:hAnsi="Arial" w:cs="Arial"/>
              </w:rPr>
              <w:t xml:space="preserve"> para excavaciones.</w:t>
            </w:r>
          </w:p>
          <w:p w14:paraId="2BF8B71D" w14:textId="4E5DC941" w:rsidR="00E33CBE" w:rsidRPr="008C1E03" w:rsidRDefault="00E33CBE" w:rsidP="007F47E1">
            <w:pPr>
              <w:widowControl w:val="0"/>
              <w:numPr>
                <w:ilvl w:val="0"/>
                <w:numId w:val="5"/>
              </w:numPr>
              <w:tabs>
                <w:tab w:val="num" w:pos="1068"/>
              </w:tabs>
              <w:ind w:left="1066" w:hanging="357"/>
              <w:jc w:val="both"/>
              <w:rPr>
                <w:rFonts w:ascii="Arial" w:hAnsi="Arial" w:cs="Arial"/>
              </w:rPr>
            </w:pPr>
            <w:r w:rsidRPr="008C1E03">
              <w:rPr>
                <w:rFonts w:ascii="Arial" w:hAnsi="Arial" w:cs="Arial"/>
              </w:rPr>
              <w:t>Equipo para compactación.</w:t>
            </w:r>
          </w:p>
        </w:tc>
      </w:tr>
      <w:tr w:rsidR="00E33CBE" w:rsidRPr="008C1E03" w14:paraId="66FEE24E" w14:textId="77777777" w:rsidTr="007579E0">
        <w:trPr>
          <w:cantSplit/>
          <w:trHeight w:val="561"/>
        </w:trPr>
        <w:tc>
          <w:tcPr>
            <w:tcW w:w="4488" w:type="dxa"/>
            <w:gridSpan w:val="2"/>
          </w:tcPr>
          <w:p w14:paraId="280FDCC1" w14:textId="30E062E3" w:rsidR="00E33CBE" w:rsidRPr="008C1E03" w:rsidRDefault="00E33CBE" w:rsidP="00E33CBE">
            <w:pPr>
              <w:widowControl w:val="0"/>
              <w:spacing w:before="120"/>
              <w:rPr>
                <w:rFonts w:ascii="Arial" w:hAnsi="Arial" w:cs="Arial"/>
              </w:rPr>
            </w:pPr>
            <w:r w:rsidRPr="008C1E03">
              <w:rPr>
                <w:rFonts w:ascii="Arial" w:hAnsi="Arial" w:cs="Arial"/>
                <w:b/>
              </w:rPr>
              <w:t>0. DESPERDICIOS</w:t>
            </w:r>
          </w:p>
          <w:p w14:paraId="0394933C" w14:textId="77777777" w:rsidR="00E33CBE" w:rsidRPr="008C1E03" w:rsidRDefault="00E33CBE" w:rsidP="00E33CBE">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0"/>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1"/>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75E12455" w14:textId="77777777" w:rsidR="00E33CBE" w:rsidRPr="008C1E03" w:rsidRDefault="00E33CBE" w:rsidP="00E33CBE">
            <w:pPr>
              <w:widowControl w:val="0"/>
              <w:spacing w:before="120"/>
              <w:rPr>
                <w:rFonts w:ascii="Arial" w:hAnsi="Arial" w:cs="Arial"/>
              </w:rPr>
            </w:pPr>
            <w:r w:rsidRPr="008C1E03">
              <w:rPr>
                <w:rFonts w:ascii="Arial" w:hAnsi="Arial" w:cs="Arial"/>
                <w:b/>
              </w:rPr>
              <w:t>11. MANO DE OBRA</w:t>
            </w:r>
          </w:p>
          <w:p w14:paraId="593BD247" w14:textId="77777777" w:rsidR="00E33CBE" w:rsidRPr="008C1E03" w:rsidRDefault="00E33CBE" w:rsidP="00E33CBE">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E33CBE" w:rsidRPr="008C1E03" w14:paraId="1DC339F4" w14:textId="77777777" w:rsidTr="007579E0">
        <w:trPr>
          <w:cantSplit/>
          <w:trHeight w:val="320"/>
        </w:trPr>
        <w:tc>
          <w:tcPr>
            <w:tcW w:w="8976" w:type="dxa"/>
            <w:gridSpan w:val="3"/>
            <w:vAlign w:val="center"/>
          </w:tcPr>
          <w:p w14:paraId="5B3CB57B" w14:textId="77777777" w:rsidR="00E33CBE" w:rsidRPr="008C1E03" w:rsidRDefault="00E33CBE" w:rsidP="00E33CBE">
            <w:pPr>
              <w:widowControl w:val="0"/>
              <w:spacing w:before="120"/>
              <w:rPr>
                <w:rFonts w:ascii="Arial" w:hAnsi="Arial" w:cs="Arial"/>
                <w:b/>
              </w:rPr>
            </w:pPr>
            <w:r w:rsidRPr="008C1E03">
              <w:rPr>
                <w:rFonts w:ascii="Arial" w:hAnsi="Arial" w:cs="Arial"/>
                <w:b/>
              </w:rPr>
              <w:t>12. REFERENCIAS Y OTRAS ESPECIFICACIONES</w:t>
            </w:r>
          </w:p>
          <w:p w14:paraId="430B2625" w14:textId="77777777" w:rsidR="00E33CBE" w:rsidRPr="008C1E03" w:rsidRDefault="00E33CBE" w:rsidP="00E33CBE">
            <w:pPr>
              <w:widowControl w:val="0"/>
              <w:numPr>
                <w:ilvl w:val="0"/>
                <w:numId w:val="6"/>
              </w:numPr>
              <w:tabs>
                <w:tab w:val="num" w:pos="1068"/>
              </w:tabs>
              <w:spacing w:before="120"/>
              <w:ind w:left="1068"/>
              <w:jc w:val="both"/>
              <w:rPr>
                <w:rFonts w:ascii="Arial" w:hAnsi="Arial" w:cs="Arial"/>
              </w:rPr>
            </w:pPr>
            <w:r w:rsidRPr="008C1E03">
              <w:rPr>
                <w:rFonts w:ascii="Arial" w:hAnsi="Arial" w:cs="Arial"/>
              </w:rPr>
              <w:t xml:space="preserve">Recomendaciones del Estudio de Suelos </w:t>
            </w:r>
          </w:p>
        </w:tc>
      </w:tr>
      <w:tr w:rsidR="00E33CBE" w:rsidRPr="008C1E03" w14:paraId="34ED5E0E" w14:textId="77777777" w:rsidTr="007579E0">
        <w:trPr>
          <w:cantSplit/>
          <w:trHeight w:val="901"/>
        </w:trPr>
        <w:tc>
          <w:tcPr>
            <w:tcW w:w="8976" w:type="dxa"/>
            <w:gridSpan w:val="3"/>
            <w:vAlign w:val="center"/>
          </w:tcPr>
          <w:p w14:paraId="6592F751" w14:textId="77777777" w:rsidR="00E33CBE" w:rsidRPr="008C1E03" w:rsidRDefault="00E33CBE" w:rsidP="00E33CBE">
            <w:pPr>
              <w:widowControl w:val="0"/>
              <w:spacing w:before="120"/>
              <w:rPr>
                <w:rFonts w:ascii="Arial" w:hAnsi="Arial" w:cs="Arial"/>
                <w:b/>
              </w:rPr>
            </w:pPr>
            <w:r w:rsidRPr="008C1E03">
              <w:rPr>
                <w:rFonts w:ascii="Arial" w:hAnsi="Arial" w:cs="Arial"/>
                <w:b/>
              </w:rPr>
              <w:t>13. MEDIDA Y FORMA DE PAGO</w:t>
            </w:r>
          </w:p>
          <w:p w14:paraId="79B1A0DF" w14:textId="0E3DA199" w:rsidR="00E33CBE" w:rsidRPr="008C1E03" w:rsidRDefault="00E33CBE" w:rsidP="005235F6">
            <w:pPr>
              <w:pStyle w:val="Textoindependiente"/>
              <w:widowControl w:val="0"/>
              <w:rPr>
                <w:rFonts w:cs="Arial"/>
              </w:rPr>
            </w:pPr>
            <w:r w:rsidRPr="008C1E03">
              <w:rPr>
                <w:rFonts w:cs="Arial"/>
              </w:rPr>
              <w:t xml:space="preserve">Se medirá y se pagará por metros cúbicos (m³) de llenos compactados; el cálculo se hará con base en </w:t>
            </w:r>
            <w:r w:rsidR="00CF4C91" w:rsidRPr="008C1E03">
              <w:rPr>
                <w:rFonts w:cs="Arial"/>
              </w:rPr>
              <w:t xml:space="preserve">las dimensiones </w:t>
            </w:r>
            <w:r w:rsidR="00B22458" w:rsidRPr="008C1E03">
              <w:rPr>
                <w:rFonts w:cs="Arial"/>
              </w:rPr>
              <w:t>de excavación  según diseños realizados antes de la ejecución</w:t>
            </w:r>
            <w:r w:rsidR="00CF4C91" w:rsidRPr="008C1E03">
              <w:rPr>
                <w:rFonts w:cs="Arial"/>
              </w:rPr>
              <w:t>.</w:t>
            </w:r>
            <w:r w:rsidRPr="008C1E03">
              <w:rPr>
                <w:rFonts w:cs="Arial"/>
              </w:rPr>
              <w:t xml:space="preserve"> </w:t>
            </w:r>
          </w:p>
          <w:p w14:paraId="2E7589A4" w14:textId="77777777" w:rsidR="00097BB6" w:rsidRPr="008C1E03" w:rsidRDefault="00097BB6" w:rsidP="00097BB6">
            <w:pPr>
              <w:widowControl w:val="0"/>
              <w:spacing w:before="120"/>
              <w:jc w:val="both"/>
              <w:rPr>
                <w:rFonts w:ascii="Arial" w:hAnsi="Arial" w:cs="Arial"/>
              </w:rPr>
            </w:pPr>
            <w:r w:rsidRPr="008C1E03">
              <w:rPr>
                <w:rFonts w:ascii="Arial" w:hAnsi="Arial" w:cs="Arial"/>
              </w:rPr>
              <w:t xml:space="preserve">El pago se hará de acuerdo con los precios unitarios establecidos en el contrato e incluye: </w:t>
            </w:r>
          </w:p>
          <w:p w14:paraId="6E2E3184" w14:textId="77777777" w:rsidR="00097BB6" w:rsidRPr="008C1E03" w:rsidRDefault="00097BB6" w:rsidP="00097BB6">
            <w:pPr>
              <w:widowControl w:val="0"/>
              <w:numPr>
                <w:ilvl w:val="0"/>
                <w:numId w:val="8"/>
              </w:numPr>
              <w:tabs>
                <w:tab w:val="num" w:pos="300"/>
                <w:tab w:val="num" w:pos="1128"/>
              </w:tabs>
              <w:spacing w:before="60"/>
              <w:ind w:left="1066" w:hanging="357"/>
              <w:rPr>
                <w:rFonts w:ascii="Arial" w:hAnsi="Arial" w:cs="Arial"/>
              </w:rPr>
            </w:pPr>
            <w:r w:rsidRPr="008C1E03">
              <w:rPr>
                <w:rFonts w:ascii="Arial" w:hAnsi="Arial" w:cs="Arial"/>
              </w:rPr>
              <w:t>Equipos descritos en el numeral 9.</w:t>
            </w:r>
          </w:p>
          <w:p w14:paraId="7D2E8617" w14:textId="77777777" w:rsidR="00097BB6" w:rsidRPr="008C1E03" w:rsidRDefault="00097BB6" w:rsidP="00097BB6">
            <w:pPr>
              <w:widowControl w:val="0"/>
              <w:numPr>
                <w:ilvl w:val="0"/>
                <w:numId w:val="8"/>
              </w:numPr>
              <w:tabs>
                <w:tab w:val="num" w:pos="300"/>
                <w:tab w:val="num" w:pos="1128"/>
              </w:tabs>
              <w:ind w:left="1066" w:hanging="357"/>
              <w:rPr>
                <w:rFonts w:ascii="Arial" w:hAnsi="Arial" w:cs="Arial"/>
                <w:b/>
              </w:rPr>
            </w:pPr>
            <w:r w:rsidRPr="008C1E03">
              <w:rPr>
                <w:rFonts w:ascii="Arial" w:hAnsi="Arial" w:cs="Arial"/>
              </w:rPr>
              <w:t>Mano de obra.</w:t>
            </w:r>
          </w:p>
          <w:p w14:paraId="7CDB2B58" w14:textId="77777777" w:rsidR="00097BB6" w:rsidRPr="008C1E03" w:rsidRDefault="00097BB6" w:rsidP="00097BB6">
            <w:pPr>
              <w:widowControl w:val="0"/>
              <w:numPr>
                <w:ilvl w:val="0"/>
                <w:numId w:val="8"/>
              </w:numPr>
              <w:tabs>
                <w:tab w:val="num" w:pos="300"/>
                <w:tab w:val="num" w:pos="1128"/>
              </w:tabs>
              <w:ind w:left="1066" w:hanging="357"/>
              <w:rPr>
                <w:rFonts w:ascii="Arial" w:hAnsi="Arial" w:cs="Arial"/>
                <w:b/>
              </w:rPr>
            </w:pPr>
            <w:r w:rsidRPr="008C1E03">
              <w:rPr>
                <w:rFonts w:ascii="Arial" w:hAnsi="Arial" w:cs="Arial"/>
              </w:rPr>
              <w:t>Transportes dentro y fuera de la obra.</w:t>
            </w:r>
          </w:p>
          <w:p w14:paraId="5226C8AC" w14:textId="7F1ACD12" w:rsidR="00097BB6" w:rsidRPr="008C1E03" w:rsidRDefault="00097BB6" w:rsidP="00097BB6">
            <w:pPr>
              <w:pStyle w:val="Textoindependiente"/>
              <w:widowControl w:val="0"/>
              <w:numPr>
                <w:ilvl w:val="0"/>
                <w:numId w:val="8"/>
              </w:numPr>
              <w:ind w:left="1066" w:hanging="357"/>
              <w:rPr>
                <w:rFonts w:cs="Arial"/>
                <w:b/>
              </w:rPr>
            </w:pPr>
            <w:r w:rsidRPr="008C1E03">
              <w:rPr>
                <w:rFonts w:cs="Arial"/>
              </w:rPr>
              <w:t>Material descrito en el numeral 8.</w:t>
            </w:r>
          </w:p>
        </w:tc>
      </w:tr>
      <w:tr w:rsidR="00E33CBE" w:rsidRPr="008C1E03" w14:paraId="7C2C5805" w14:textId="77777777" w:rsidTr="007579E0">
        <w:trPr>
          <w:cantSplit/>
          <w:trHeight w:val="276"/>
        </w:trPr>
        <w:tc>
          <w:tcPr>
            <w:tcW w:w="8976" w:type="dxa"/>
            <w:gridSpan w:val="3"/>
            <w:vAlign w:val="center"/>
          </w:tcPr>
          <w:p w14:paraId="113E0453" w14:textId="77777777" w:rsidR="00E33CBE" w:rsidRPr="008C1E03" w:rsidRDefault="00E33CBE" w:rsidP="00E33CBE">
            <w:pPr>
              <w:spacing w:before="120"/>
              <w:rPr>
                <w:rFonts w:ascii="Arial" w:hAnsi="Arial" w:cs="Arial"/>
                <w:b/>
              </w:rPr>
            </w:pPr>
            <w:r w:rsidRPr="008C1E03">
              <w:rPr>
                <w:rFonts w:ascii="Arial" w:hAnsi="Arial" w:cs="Arial"/>
                <w:b/>
              </w:rPr>
              <w:t>14. NO CONFORMIDAD</w:t>
            </w:r>
          </w:p>
          <w:p w14:paraId="13389156" w14:textId="77777777" w:rsidR="00E33CBE" w:rsidRPr="008C1E03" w:rsidRDefault="00E33CBE" w:rsidP="00E33CBE">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298C72DB" w14:textId="77777777" w:rsidR="00097BB6" w:rsidRPr="008C1E03" w:rsidRDefault="00097BB6" w:rsidP="00E33CBE">
      <w:pPr>
        <w:rPr>
          <w:rFonts w:ascii="Arial" w:hAnsi="Arial" w:cs="Arial"/>
          <w:b/>
        </w:rPr>
      </w:pPr>
    </w:p>
    <w:p w14:paraId="115DEB2D" w14:textId="77777777" w:rsidR="00097BB6" w:rsidRPr="008C1E03" w:rsidRDefault="00097BB6" w:rsidP="00E33CBE">
      <w:pPr>
        <w:rPr>
          <w:rFonts w:ascii="Arial" w:hAnsi="Arial" w:cs="Arial"/>
          <w:b/>
        </w:rPr>
      </w:pPr>
    </w:p>
    <w:p w14:paraId="0C717FED" w14:textId="77777777" w:rsidR="00B16884" w:rsidRPr="008C1E03" w:rsidRDefault="00356BC3" w:rsidP="004E11B3">
      <w:pPr>
        <w:outlineLvl w:val="0"/>
        <w:rPr>
          <w:rFonts w:ascii="Arial" w:hAnsi="Arial" w:cs="Arial"/>
          <w:b/>
        </w:rPr>
      </w:pPr>
      <w:r w:rsidRPr="008C1E03">
        <w:rPr>
          <w:rFonts w:ascii="Arial" w:hAnsi="Arial" w:cs="Arial"/>
          <w:b/>
        </w:rPr>
        <w:t xml:space="preserve">2 CIMIENTOS                      </w:t>
      </w:r>
    </w:p>
    <w:p w14:paraId="7945624A" w14:textId="77777777" w:rsidR="00E33CBE" w:rsidRPr="008C1E03" w:rsidRDefault="00356BC3" w:rsidP="00E33CBE">
      <w:pPr>
        <w:rPr>
          <w:rFonts w:ascii="Arial" w:hAnsi="Arial" w:cs="Arial"/>
          <w:b/>
        </w:rPr>
      </w:pPr>
      <w:r w:rsidRPr="008C1E03">
        <w:rPr>
          <w:rFonts w:ascii="Arial" w:hAnsi="Arial" w:cs="Arial"/>
          <w:b/>
        </w:rPr>
        <w:t>2.</w:t>
      </w:r>
      <w:r w:rsidR="003C65C6" w:rsidRPr="008C1E03">
        <w:rPr>
          <w:rFonts w:ascii="Arial" w:hAnsi="Arial" w:cs="Arial"/>
          <w:b/>
        </w:rPr>
        <w:t>0</w:t>
      </w:r>
      <w:r w:rsidRPr="008C1E03">
        <w:rPr>
          <w:rFonts w:ascii="Arial" w:hAnsi="Arial" w:cs="Arial"/>
          <w:b/>
        </w:rPr>
        <w:t xml:space="preserve"> EXCAVACIONES Y MOVIMIENTOS DE TIERRA</w:t>
      </w:r>
    </w:p>
    <w:p w14:paraId="75D89DC0" w14:textId="77777777" w:rsidR="00356BC3" w:rsidRPr="008C1E03" w:rsidRDefault="00356BC3" w:rsidP="00E33CBE">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356BC3" w:rsidRPr="008C1E03" w14:paraId="0644567B" w14:textId="77777777" w:rsidTr="0093642B">
        <w:trPr>
          <w:cantSplit/>
          <w:trHeight w:val="686"/>
        </w:trPr>
        <w:tc>
          <w:tcPr>
            <w:tcW w:w="2244" w:type="dxa"/>
            <w:shd w:val="pct15" w:color="000000" w:fill="FFFFFF"/>
            <w:vAlign w:val="center"/>
          </w:tcPr>
          <w:p w14:paraId="1228CC1C" w14:textId="77777777" w:rsidR="00356BC3" w:rsidRPr="008C1E03" w:rsidRDefault="00356BC3" w:rsidP="0093642B">
            <w:pPr>
              <w:widowControl w:val="0"/>
              <w:rPr>
                <w:rFonts w:ascii="Arial" w:hAnsi="Arial" w:cs="Arial"/>
                <w:b/>
              </w:rPr>
            </w:pPr>
            <w:r w:rsidRPr="008C1E03">
              <w:rPr>
                <w:rFonts w:ascii="Arial" w:hAnsi="Arial" w:cs="Arial"/>
                <w:b/>
              </w:rPr>
              <w:t>1. ITEM No</w:t>
            </w:r>
            <w:r w:rsidR="00D456CB" w:rsidRPr="008C1E03">
              <w:rPr>
                <w:rFonts w:ascii="Arial" w:hAnsi="Arial" w:cs="Arial"/>
                <w:b/>
              </w:rPr>
              <w:t>.</w:t>
            </w:r>
            <w:r w:rsidRPr="008C1E03">
              <w:rPr>
                <w:rFonts w:ascii="Arial" w:hAnsi="Arial" w:cs="Arial"/>
                <w:b/>
              </w:rPr>
              <w:t xml:space="preserve">           2.05</w:t>
            </w:r>
          </w:p>
        </w:tc>
        <w:tc>
          <w:tcPr>
            <w:tcW w:w="6732" w:type="dxa"/>
            <w:gridSpan w:val="2"/>
            <w:shd w:val="pct15" w:color="000000" w:fill="FFFFFF"/>
            <w:vAlign w:val="center"/>
          </w:tcPr>
          <w:p w14:paraId="422AFD4D" w14:textId="0D779F03" w:rsidR="00356BC3" w:rsidRPr="008C1E03" w:rsidRDefault="009A35E9" w:rsidP="00064101">
            <w:pPr>
              <w:widowControl w:val="0"/>
              <w:jc w:val="both"/>
              <w:rPr>
                <w:rFonts w:ascii="Arial" w:hAnsi="Arial" w:cs="Arial"/>
                <w:b/>
              </w:rPr>
            </w:pPr>
            <w:r w:rsidRPr="008C1E03">
              <w:rPr>
                <w:rFonts w:ascii="Arial" w:hAnsi="Arial" w:cs="Arial"/>
                <w:b/>
              </w:rPr>
              <w:t xml:space="preserve">2. </w:t>
            </w:r>
            <w:r w:rsidR="00356BC3" w:rsidRPr="008C1E03">
              <w:rPr>
                <w:rFonts w:ascii="Arial" w:hAnsi="Arial" w:cs="Arial"/>
                <w:b/>
              </w:rPr>
              <w:t>LLENO</w:t>
            </w:r>
            <w:r w:rsidR="00E91DE3" w:rsidRPr="008C1E03">
              <w:rPr>
                <w:rFonts w:ascii="Arial" w:hAnsi="Arial" w:cs="Arial"/>
                <w:b/>
              </w:rPr>
              <w:t xml:space="preserve"> EN </w:t>
            </w:r>
            <w:r w:rsidR="00356BC3" w:rsidRPr="008C1E03">
              <w:rPr>
                <w:rFonts w:ascii="Arial" w:hAnsi="Arial" w:cs="Arial"/>
                <w:b/>
              </w:rPr>
              <w:t xml:space="preserve"> </w:t>
            </w:r>
            <w:r w:rsidR="009B344C" w:rsidRPr="008C1E03">
              <w:rPr>
                <w:rFonts w:ascii="Arial" w:hAnsi="Arial" w:cs="Arial"/>
                <w:b/>
              </w:rPr>
              <w:t>AFIRMADO</w:t>
            </w:r>
            <w:r w:rsidR="00064101" w:rsidRPr="008C1E03">
              <w:rPr>
                <w:rFonts w:ascii="Arial" w:hAnsi="Arial" w:cs="Arial"/>
                <w:b/>
              </w:rPr>
              <w:t xml:space="preserve"> </w:t>
            </w:r>
            <w:r w:rsidR="009B344C" w:rsidRPr="008C1E03">
              <w:rPr>
                <w:rFonts w:ascii="Arial" w:hAnsi="Arial" w:cs="Arial"/>
                <w:b/>
              </w:rPr>
              <w:t xml:space="preserve"> COMPACTADO</w:t>
            </w:r>
          </w:p>
        </w:tc>
      </w:tr>
      <w:tr w:rsidR="00356BC3" w:rsidRPr="008C1E03" w14:paraId="1ED5C816" w14:textId="77777777" w:rsidTr="0093642B">
        <w:trPr>
          <w:cantSplit/>
          <w:trHeight w:val="408"/>
        </w:trPr>
        <w:tc>
          <w:tcPr>
            <w:tcW w:w="8976" w:type="dxa"/>
            <w:gridSpan w:val="3"/>
            <w:vAlign w:val="center"/>
          </w:tcPr>
          <w:p w14:paraId="06B6688E" w14:textId="77777777" w:rsidR="00356BC3" w:rsidRPr="008C1E03" w:rsidRDefault="00356BC3" w:rsidP="0093642B">
            <w:pPr>
              <w:widowControl w:val="0"/>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³ - Metro Cúbico"/>
                    <w:listEntry w:val="ton - Tonelada"/>
                    <w:listEntry w:val="m² - Metro Cuadrado"/>
                    <w:listEntry w:val="kg - Kilogramo"/>
                    <w:listEntry w:val="ml - Metro Lineal"/>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356BC3" w:rsidRPr="008C1E03" w14:paraId="53E7887F" w14:textId="77777777" w:rsidTr="0093642B">
        <w:trPr>
          <w:cantSplit/>
          <w:trHeight w:val="428"/>
        </w:trPr>
        <w:tc>
          <w:tcPr>
            <w:tcW w:w="8976" w:type="dxa"/>
            <w:gridSpan w:val="3"/>
            <w:vAlign w:val="center"/>
          </w:tcPr>
          <w:p w14:paraId="0A69A5D3" w14:textId="77777777" w:rsidR="00356BC3" w:rsidRPr="008C1E03" w:rsidRDefault="00356BC3" w:rsidP="0093642B">
            <w:pPr>
              <w:pStyle w:val="Ttulo2"/>
              <w:keepNext w:val="0"/>
              <w:widowControl w:val="0"/>
              <w:spacing w:before="120"/>
              <w:rPr>
                <w:rFonts w:ascii="Arial" w:hAnsi="Arial" w:cs="Arial"/>
              </w:rPr>
            </w:pPr>
            <w:r w:rsidRPr="008C1E03">
              <w:rPr>
                <w:rFonts w:ascii="Arial" w:hAnsi="Arial" w:cs="Arial"/>
              </w:rPr>
              <w:t>4. DESCRIPCION</w:t>
            </w:r>
          </w:p>
          <w:p w14:paraId="120B3B1D" w14:textId="676B9028" w:rsidR="00356BC3" w:rsidRPr="008C1E03" w:rsidRDefault="00D02362" w:rsidP="007F47E1">
            <w:pPr>
              <w:widowControl w:val="0"/>
              <w:spacing w:before="120"/>
              <w:jc w:val="both"/>
              <w:rPr>
                <w:rFonts w:ascii="Arial" w:hAnsi="Arial" w:cs="Arial"/>
              </w:rPr>
            </w:pPr>
            <w:r w:rsidRPr="008C1E03">
              <w:rPr>
                <w:rFonts w:ascii="Arial" w:hAnsi="Arial" w:cs="Arial"/>
              </w:rPr>
              <w:t xml:space="preserve">Corresponde este trabajo </w:t>
            </w:r>
            <w:r w:rsidR="009B344C" w:rsidRPr="008C1E03">
              <w:rPr>
                <w:rFonts w:ascii="Arial" w:hAnsi="Arial" w:cs="Arial"/>
              </w:rPr>
              <w:t xml:space="preserve">a los </w:t>
            </w:r>
            <w:r w:rsidR="00356BC3" w:rsidRPr="008C1E03">
              <w:rPr>
                <w:rFonts w:ascii="Arial" w:hAnsi="Arial" w:cs="Arial"/>
              </w:rPr>
              <w:t>Rellenos en m</w:t>
            </w:r>
            <w:r w:rsidR="009B344C" w:rsidRPr="008C1E03">
              <w:rPr>
                <w:rFonts w:ascii="Arial" w:hAnsi="Arial" w:cs="Arial"/>
              </w:rPr>
              <w:t>aterial seleccionado</w:t>
            </w:r>
            <w:r w:rsidR="003F78CD" w:rsidRPr="008C1E03">
              <w:rPr>
                <w:rFonts w:ascii="Arial" w:hAnsi="Arial" w:cs="Arial"/>
              </w:rPr>
              <w:t xml:space="preserve"> importado </w:t>
            </w:r>
            <w:r w:rsidR="006E5704" w:rsidRPr="008C1E03">
              <w:rPr>
                <w:rFonts w:ascii="Arial" w:hAnsi="Arial" w:cs="Arial"/>
              </w:rPr>
              <w:t xml:space="preserve">de cantera </w:t>
            </w:r>
            <w:r w:rsidR="00356BC3" w:rsidRPr="008C1E03">
              <w:rPr>
                <w:rFonts w:ascii="Arial" w:hAnsi="Arial" w:cs="Arial"/>
              </w:rPr>
              <w:t>que se deben efectuar alrededor de los cimientos, instalaciones sanitarias, muros de contención y otros sitios así señalados dentro de los Planos Arquitectónicos, Planos Estr</w:t>
            </w:r>
            <w:r w:rsidR="00464677" w:rsidRPr="008C1E03">
              <w:rPr>
                <w:rFonts w:ascii="Arial" w:hAnsi="Arial" w:cs="Arial"/>
              </w:rPr>
              <w:t>ucturales, Planos Sanitarios o</w:t>
            </w:r>
            <w:r w:rsidR="00356BC3" w:rsidRPr="008C1E03">
              <w:rPr>
                <w:rFonts w:ascii="Arial" w:hAnsi="Arial" w:cs="Arial"/>
              </w:rPr>
              <w:t xml:space="preserve"> Estudio de Suelos.</w:t>
            </w:r>
          </w:p>
        </w:tc>
      </w:tr>
      <w:tr w:rsidR="00356BC3" w:rsidRPr="008C1E03" w14:paraId="13CD5733" w14:textId="77777777" w:rsidTr="0093642B">
        <w:trPr>
          <w:cantSplit/>
        </w:trPr>
        <w:tc>
          <w:tcPr>
            <w:tcW w:w="8976" w:type="dxa"/>
            <w:gridSpan w:val="3"/>
            <w:vAlign w:val="center"/>
          </w:tcPr>
          <w:p w14:paraId="746C5C7B" w14:textId="77777777" w:rsidR="00356BC3" w:rsidRPr="008C1E03" w:rsidRDefault="00356BC3" w:rsidP="0093642B">
            <w:pPr>
              <w:pStyle w:val="Ttulo2"/>
              <w:keepNext w:val="0"/>
              <w:widowControl w:val="0"/>
              <w:spacing w:before="120"/>
              <w:rPr>
                <w:rFonts w:ascii="Arial" w:hAnsi="Arial" w:cs="Arial"/>
              </w:rPr>
            </w:pPr>
            <w:r w:rsidRPr="008C1E03">
              <w:rPr>
                <w:rFonts w:ascii="Arial" w:hAnsi="Arial" w:cs="Arial"/>
              </w:rPr>
              <w:t>5. PROCEDIMIENTO DE EJECUCION</w:t>
            </w:r>
          </w:p>
          <w:p w14:paraId="7C24CD8C" w14:textId="77777777" w:rsidR="00356BC3" w:rsidRPr="008C1E03" w:rsidRDefault="00356BC3" w:rsidP="0093642B">
            <w:pPr>
              <w:widowControl w:val="0"/>
              <w:numPr>
                <w:ilvl w:val="0"/>
                <w:numId w:val="1"/>
              </w:numPr>
              <w:ind w:left="1066" w:hanging="357"/>
              <w:jc w:val="both"/>
              <w:rPr>
                <w:rFonts w:ascii="Arial" w:hAnsi="Arial" w:cs="Arial"/>
              </w:rPr>
            </w:pPr>
            <w:r w:rsidRPr="008C1E03">
              <w:rPr>
                <w:rFonts w:ascii="Arial" w:hAnsi="Arial" w:cs="Arial"/>
              </w:rPr>
              <w:t>Verificar alineamientos, cotas, pendientes y secciones transversales incluidas en los planos generales.</w:t>
            </w:r>
          </w:p>
          <w:p w14:paraId="2AEE5F3C" w14:textId="77777777" w:rsidR="00356BC3" w:rsidRPr="008C1E03" w:rsidRDefault="00356BC3" w:rsidP="0093642B">
            <w:pPr>
              <w:widowControl w:val="0"/>
              <w:numPr>
                <w:ilvl w:val="0"/>
                <w:numId w:val="1"/>
              </w:numPr>
              <w:ind w:left="1066" w:hanging="357"/>
              <w:jc w:val="both"/>
              <w:rPr>
                <w:rFonts w:ascii="Arial" w:hAnsi="Arial" w:cs="Arial"/>
              </w:rPr>
            </w:pPr>
            <w:r w:rsidRPr="008C1E03">
              <w:rPr>
                <w:rFonts w:ascii="Arial" w:hAnsi="Arial" w:cs="Arial"/>
              </w:rPr>
              <w:t>Aprobar métodos para colocación y compactación del material.</w:t>
            </w:r>
          </w:p>
          <w:p w14:paraId="15C83F84" w14:textId="77777777" w:rsidR="00356BC3" w:rsidRPr="008C1E03" w:rsidRDefault="00356BC3" w:rsidP="0093642B">
            <w:pPr>
              <w:widowControl w:val="0"/>
              <w:numPr>
                <w:ilvl w:val="0"/>
                <w:numId w:val="1"/>
              </w:numPr>
              <w:ind w:left="1066" w:hanging="357"/>
              <w:jc w:val="both"/>
              <w:rPr>
                <w:rFonts w:ascii="Arial" w:hAnsi="Arial" w:cs="Arial"/>
              </w:rPr>
            </w:pPr>
            <w:r w:rsidRPr="008C1E03">
              <w:rPr>
                <w:rFonts w:ascii="Arial" w:hAnsi="Arial" w:cs="Arial"/>
              </w:rPr>
              <w:t>Aplicar y extender el material en capas horizontales de 10 cms.</w:t>
            </w:r>
          </w:p>
          <w:p w14:paraId="3E395FB4" w14:textId="77777777" w:rsidR="00356BC3" w:rsidRPr="008C1E03" w:rsidRDefault="00356BC3" w:rsidP="0093642B">
            <w:pPr>
              <w:widowControl w:val="0"/>
              <w:numPr>
                <w:ilvl w:val="0"/>
                <w:numId w:val="1"/>
              </w:numPr>
              <w:ind w:left="1066" w:hanging="357"/>
              <w:jc w:val="both"/>
              <w:rPr>
                <w:rFonts w:ascii="Arial" w:hAnsi="Arial" w:cs="Arial"/>
              </w:rPr>
            </w:pPr>
            <w:r w:rsidRPr="008C1E03">
              <w:rPr>
                <w:rFonts w:ascii="Arial" w:hAnsi="Arial" w:cs="Arial"/>
              </w:rPr>
              <w:t>Regar el material con agua para alcanzar el grado de humedad previsto.</w:t>
            </w:r>
          </w:p>
          <w:p w14:paraId="3A19516F" w14:textId="77777777" w:rsidR="00356BC3" w:rsidRPr="008C1E03" w:rsidRDefault="00356BC3" w:rsidP="0093642B">
            <w:pPr>
              <w:widowControl w:val="0"/>
              <w:numPr>
                <w:ilvl w:val="0"/>
                <w:numId w:val="1"/>
              </w:numPr>
              <w:ind w:left="1066" w:hanging="357"/>
              <w:jc w:val="both"/>
              <w:rPr>
                <w:rFonts w:ascii="Arial" w:hAnsi="Arial" w:cs="Arial"/>
              </w:rPr>
            </w:pPr>
            <w:r w:rsidRPr="008C1E03">
              <w:rPr>
                <w:rFonts w:ascii="Arial" w:hAnsi="Arial" w:cs="Arial"/>
              </w:rPr>
              <w:t>Compactar por medio de equipos manuales ó mecánicos.</w:t>
            </w:r>
          </w:p>
          <w:p w14:paraId="7855EF61" w14:textId="77777777" w:rsidR="00356BC3" w:rsidRPr="008C1E03" w:rsidRDefault="00356BC3" w:rsidP="0093642B">
            <w:pPr>
              <w:widowControl w:val="0"/>
              <w:numPr>
                <w:ilvl w:val="0"/>
                <w:numId w:val="1"/>
              </w:numPr>
              <w:ind w:left="1066" w:hanging="357"/>
              <w:jc w:val="both"/>
              <w:rPr>
                <w:rFonts w:ascii="Arial" w:hAnsi="Arial" w:cs="Arial"/>
              </w:rPr>
            </w:pPr>
            <w:r w:rsidRPr="008C1E03">
              <w:rPr>
                <w:rFonts w:ascii="Arial" w:hAnsi="Arial" w:cs="Arial"/>
              </w:rPr>
              <w:t xml:space="preserve">Verificar condiciones finales de compactación y niveles definitivos.  </w:t>
            </w:r>
          </w:p>
        </w:tc>
      </w:tr>
      <w:tr w:rsidR="00356BC3" w:rsidRPr="008C1E03" w14:paraId="2DF3CD81" w14:textId="77777777" w:rsidTr="0093642B">
        <w:trPr>
          <w:cantSplit/>
          <w:trHeight w:val="328"/>
        </w:trPr>
        <w:tc>
          <w:tcPr>
            <w:tcW w:w="8976" w:type="dxa"/>
            <w:gridSpan w:val="3"/>
            <w:vAlign w:val="center"/>
          </w:tcPr>
          <w:p w14:paraId="4796F5DA" w14:textId="25D9E3CA" w:rsidR="00BE2286" w:rsidRPr="008C1E03" w:rsidRDefault="007B6905" w:rsidP="00074072">
            <w:pPr>
              <w:pStyle w:val="Ttulo2"/>
              <w:keepNext w:val="0"/>
              <w:widowControl w:val="0"/>
              <w:numPr>
                <w:ilvl w:val="0"/>
                <w:numId w:val="184"/>
              </w:numPr>
              <w:spacing w:before="120"/>
              <w:rPr>
                <w:rFonts w:ascii="Arial" w:hAnsi="Arial" w:cs="Arial"/>
              </w:rPr>
            </w:pPr>
            <w:r w:rsidRPr="008C1E03">
              <w:rPr>
                <w:rFonts w:ascii="Arial" w:hAnsi="Arial" w:cs="Arial"/>
              </w:rPr>
              <w:t xml:space="preserve">TOLERANCIA PARA ACEPTACION: </w:t>
            </w:r>
          </w:p>
          <w:p w14:paraId="05627A20" w14:textId="43616437" w:rsidR="00BE2286" w:rsidRPr="008C1E03" w:rsidRDefault="00BE2286" w:rsidP="00074072">
            <w:pPr>
              <w:pStyle w:val="Ttulo2"/>
              <w:keepNext w:val="0"/>
              <w:widowControl w:val="0"/>
              <w:numPr>
                <w:ilvl w:val="0"/>
                <w:numId w:val="167"/>
              </w:numPr>
              <w:tabs>
                <w:tab w:val="left" w:pos="851"/>
              </w:tabs>
              <w:spacing w:before="120"/>
              <w:ind w:hanging="11"/>
              <w:rPr>
                <w:rFonts w:ascii="Arial" w:hAnsi="Arial" w:cs="Arial"/>
              </w:rPr>
            </w:pPr>
            <w:r w:rsidRPr="008C1E03">
              <w:rPr>
                <w:rFonts w:ascii="Arial" w:hAnsi="Arial" w:cs="Arial"/>
                <w:b w:val="0"/>
              </w:rPr>
              <w:t xml:space="preserve">      </w:t>
            </w:r>
            <w:r w:rsidR="007F47E1" w:rsidRPr="008C1E03">
              <w:rPr>
                <w:rFonts w:ascii="Arial" w:hAnsi="Arial" w:cs="Arial"/>
                <w:b w:val="0"/>
              </w:rPr>
              <w:t xml:space="preserve">95% del Proctor modificado.  </w:t>
            </w:r>
          </w:p>
        </w:tc>
      </w:tr>
      <w:tr w:rsidR="00356BC3" w:rsidRPr="008C1E03" w14:paraId="1F9DF916" w14:textId="77777777" w:rsidTr="0093642B">
        <w:trPr>
          <w:cantSplit/>
          <w:trHeight w:val="406"/>
        </w:trPr>
        <w:tc>
          <w:tcPr>
            <w:tcW w:w="8976" w:type="dxa"/>
            <w:gridSpan w:val="3"/>
            <w:vAlign w:val="center"/>
          </w:tcPr>
          <w:p w14:paraId="42D61189" w14:textId="0AAEF8D3" w:rsidR="00F76018" w:rsidRPr="008C1E03" w:rsidRDefault="00356BC3" w:rsidP="00CF3D87">
            <w:pPr>
              <w:pStyle w:val="Ttulo2"/>
              <w:keepNext w:val="0"/>
              <w:widowControl w:val="0"/>
              <w:spacing w:before="120"/>
              <w:rPr>
                <w:rFonts w:ascii="Arial" w:hAnsi="Arial" w:cs="Arial"/>
              </w:rPr>
            </w:pPr>
            <w:r w:rsidRPr="008C1E03">
              <w:rPr>
                <w:rFonts w:ascii="Arial" w:hAnsi="Arial" w:cs="Arial"/>
              </w:rPr>
              <w:t xml:space="preserve">7. </w:t>
            </w:r>
            <w:r w:rsidR="007B6905" w:rsidRPr="008C1E03">
              <w:rPr>
                <w:rFonts w:ascii="Arial" w:hAnsi="Arial" w:cs="Arial"/>
              </w:rPr>
              <w:t>ENSAYOS A REALIZAR:</w:t>
            </w:r>
          </w:p>
          <w:p w14:paraId="296B9774" w14:textId="71FDD5C5" w:rsidR="00F76018" w:rsidRPr="008C1E03" w:rsidRDefault="001D06F2" w:rsidP="00074072">
            <w:pPr>
              <w:numPr>
                <w:ilvl w:val="0"/>
                <w:numId w:val="166"/>
              </w:numPr>
              <w:rPr>
                <w:rFonts w:ascii="Arial" w:hAnsi="Arial" w:cs="Arial"/>
              </w:rPr>
            </w:pPr>
            <w:r w:rsidRPr="008C1E03">
              <w:rPr>
                <w:rFonts w:ascii="Arial" w:hAnsi="Arial" w:cs="Arial"/>
              </w:rPr>
              <w:t xml:space="preserve">Ensayos de compactación material granular. </w:t>
            </w:r>
            <w:r w:rsidR="00CF3D87" w:rsidRPr="008C1E03">
              <w:rPr>
                <w:rFonts w:ascii="Arial" w:hAnsi="Arial" w:cs="Arial"/>
              </w:rPr>
              <w:t>Norma I.N.V.E -142 - 07</w:t>
            </w:r>
            <w:r w:rsidRPr="008C1E03">
              <w:rPr>
                <w:rFonts w:ascii="Arial" w:hAnsi="Arial" w:cs="Arial"/>
              </w:rPr>
              <w:t xml:space="preserve">      </w:t>
            </w:r>
          </w:p>
        </w:tc>
      </w:tr>
      <w:tr w:rsidR="00356BC3" w:rsidRPr="008C1E03" w14:paraId="0727C59A" w14:textId="77777777" w:rsidTr="0093642B">
        <w:trPr>
          <w:cantSplit/>
          <w:trHeight w:val="356"/>
        </w:trPr>
        <w:tc>
          <w:tcPr>
            <w:tcW w:w="8976" w:type="dxa"/>
            <w:gridSpan w:val="3"/>
            <w:vAlign w:val="center"/>
          </w:tcPr>
          <w:p w14:paraId="0A698076" w14:textId="77777777" w:rsidR="00356BC3" w:rsidRPr="008C1E03" w:rsidRDefault="00356BC3" w:rsidP="0093642B">
            <w:pPr>
              <w:pStyle w:val="Ttulo2"/>
              <w:keepNext w:val="0"/>
              <w:widowControl w:val="0"/>
              <w:spacing w:before="120"/>
              <w:rPr>
                <w:rFonts w:ascii="Arial" w:hAnsi="Arial" w:cs="Arial"/>
              </w:rPr>
            </w:pPr>
            <w:r w:rsidRPr="008C1E03">
              <w:rPr>
                <w:rFonts w:ascii="Arial" w:hAnsi="Arial" w:cs="Arial"/>
              </w:rPr>
              <w:lastRenderedPageBreak/>
              <w:t>8. MATERIALES</w:t>
            </w:r>
          </w:p>
          <w:p w14:paraId="0C71DC94" w14:textId="77777777" w:rsidR="00356BC3" w:rsidRPr="008C1E03" w:rsidRDefault="00356BC3" w:rsidP="00F76018">
            <w:pPr>
              <w:widowControl w:val="0"/>
              <w:numPr>
                <w:ilvl w:val="0"/>
                <w:numId w:val="4"/>
              </w:numPr>
              <w:spacing w:before="120"/>
              <w:ind w:left="1068"/>
              <w:jc w:val="both"/>
              <w:rPr>
                <w:rFonts w:ascii="Arial" w:hAnsi="Arial" w:cs="Arial"/>
              </w:rPr>
            </w:pPr>
            <w:r w:rsidRPr="008C1E03">
              <w:rPr>
                <w:rFonts w:ascii="Arial" w:hAnsi="Arial" w:cs="Arial"/>
              </w:rPr>
              <w:t xml:space="preserve">Material </w:t>
            </w:r>
            <w:r w:rsidR="00F76018" w:rsidRPr="008C1E03">
              <w:rPr>
                <w:rFonts w:ascii="Arial" w:hAnsi="Arial" w:cs="Arial"/>
              </w:rPr>
              <w:t>afirmado tipo Combia.</w:t>
            </w:r>
          </w:p>
        </w:tc>
      </w:tr>
      <w:tr w:rsidR="00356BC3" w:rsidRPr="008C1E03" w14:paraId="6E1100AD" w14:textId="77777777" w:rsidTr="0093642B">
        <w:trPr>
          <w:cantSplit/>
          <w:trHeight w:val="434"/>
        </w:trPr>
        <w:tc>
          <w:tcPr>
            <w:tcW w:w="8976" w:type="dxa"/>
            <w:gridSpan w:val="3"/>
          </w:tcPr>
          <w:p w14:paraId="1BD46264" w14:textId="77777777" w:rsidR="00356BC3" w:rsidRPr="008C1E03" w:rsidRDefault="00356BC3" w:rsidP="0093642B">
            <w:pPr>
              <w:widowControl w:val="0"/>
              <w:spacing w:before="120"/>
              <w:rPr>
                <w:rFonts w:ascii="Arial" w:hAnsi="Arial" w:cs="Arial"/>
                <w:b/>
              </w:rPr>
            </w:pPr>
            <w:r w:rsidRPr="008C1E03">
              <w:rPr>
                <w:rFonts w:ascii="Arial" w:hAnsi="Arial" w:cs="Arial"/>
                <w:b/>
              </w:rPr>
              <w:t>9. EQUIPO</w:t>
            </w:r>
          </w:p>
          <w:p w14:paraId="3DCF47B5" w14:textId="77777777" w:rsidR="00356BC3" w:rsidRPr="008C1E03" w:rsidRDefault="00356BC3" w:rsidP="0093642B">
            <w:pPr>
              <w:widowControl w:val="0"/>
              <w:numPr>
                <w:ilvl w:val="0"/>
                <w:numId w:val="5"/>
              </w:numPr>
              <w:tabs>
                <w:tab w:val="num" w:pos="1068"/>
              </w:tabs>
              <w:ind w:left="1066" w:hanging="357"/>
              <w:jc w:val="both"/>
              <w:rPr>
                <w:rFonts w:ascii="Arial" w:hAnsi="Arial" w:cs="Arial"/>
              </w:rPr>
            </w:pPr>
            <w:r w:rsidRPr="008C1E03">
              <w:rPr>
                <w:rFonts w:ascii="Arial" w:hAnsi="Arial" w:cs="Arial"/>
              </w:rPr>
              <w:t>Equipo manual para compactación.</w:t>
            </w:r>
          </w:p>
          <w:p w14:paraId="53FEB921" w14:textId="77777777" w:rsidR="00356BC3" w:rsidRPr="008C1E03" w:rsidRDefault="00356BC3" w:rsidP="0093642B">
            <w:pPr>
              <w:widowControl w:val="0"/>
              <w:numPr>
                <w:ilvl w:val="0"/>
                <w:numId w:val="5"/>
              </w:numPr>
              <w:tabs>
                <w:tab w:val="num" w:pos="1068"/>
              </w:tabs>
              <w:ind w:left="1066" w:hanging="357"/>
              <w:jc w:val="both"/>
              <w:rPr>
                <w:rFonts w:ascii="Arial" w:hAnsi="Arial" w:cs="Arial"/>
              </w:rPr>
            </w:pPr>
            <w:r w:rsidRPr="008C1E03">
              <w:rPr>
                <w:rFonts w:ascii="Arial" w:hAnsi="Arial" w:cs="Arial"/>
              </w:rPr>
              <w:t>Equipo mecánico para compactación.</w:t>
            </w:r>
            <w:r w:rsidR="00893259" w:rsidRPr="008C1E03">
              <w:rPr>
                <w:rFonts w:ascii="Arial" w:hAnsi="Arial" w:cs="Arial"/>
              </w:rPr>
              <w:t xml:space="preserve"> </w:t>
            </w:r>
          </w:p>
        </w:tc>
      </w:tr>
      <w:tr w:rsidR="00356BC3" w:rsidRPr="008C1E03" w14:paraId="1300E376" w14:textId="77777777" w:rsidTr="0093642B">
        <w:trPr>
          <w:cantSplit/>
          <w:trHeight w:val="713"/>
        </w:trPr>
        <w:tc>
          <w:tcPr>
            <w:tcW w:w="4488" w:type="dxa"/>
            <w:gridSpan w:val="2"/>
          </w:tcPr>
          <w:p w14:paraId="1D53D6F3" w14:textId="77777777" w:rsidR="00356BC3" w:rsidRPr="008C1E03" w:rsidRDefault="00356BC3" w:rsidP="0093642B">
            <w:pPr>
              <w:widowControl w:val="0"/>
              <w:spacing w:before="120"/>
              <w:rPr>
                <w:rFonts w:ascii="Arial" w:hAnsi="Arial" w:cs="Arial"/>
              </w:rPr>
            </w:pPr>
            <w:r w:rsidRPr="008C1E03">
              <w:rPr>
                <w:rFonts w:ascii="Arial" w:hAnsi="Arial" w:cs="Arial"/>
                <w:b/>
              </w:rPr>
              <w:t>10. DESPERDICIOS</w:t>
            </w:r>
          </w:p>
          <w:p w14:paraId="3469E38C" w14:textId="77777777" w:rsidR="00356BC3" w:rsidRPr="008C1E03" w:rsidRDefault="00356BC3" w:rsidP="008B157E">
            <w:pPr>
              <w:widowControl w:val="0"/>
              <w:spacing w:before="120"/>
              <w:rPr>
                <w:rFonts w:ascii="Arial" w:hAnsi="Arial" w:cs="Arial"/>
              </w:rPr>
            </w:pPr>
            <w:r w:rsidRPr="008C1E03">
              <w:rPr>
                <w:rFonts w:ascii="Arial" w:hAnsi="Arial" w:cs="Arial"/>
              </w:rPr>
              <w:t xml:space="preserve">Incluidos                 </w:t>
            </w:r>
            <w:r w:rsidR="008B157E" w:rsidRPr="008C1E03">
              <w:rPr>
                <w:rFonts w:ascii="Arial" w:hAnsi="Arial" w:cs="Arial"/>
                <w:b/>
              </w:rPr>
              <w:fldChar w:fldCharType="begin">
                <w:ffData>
                  <w:name w:val=""/>
                  <w:enabled/>
                  <w:calcOnExit w:val="0"/>
                  <w:checkBox>
                    <w:sizeAuto/>
                    <w:default w:val="1"/>
                  </w:checkBox>
                </w:ffData>
              </w:fldChar>
            </w:r>
            <w:r w:rsidR="008B157E"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008B157E" w:rsidRPr="008C1E03">
              <w:rPr>
                <w:rFonts w:ascii="Arial" w:hAnsi="Arial" w:cs="Arial"/>
                <w:b/>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008B157E" w:rsidRPr="008C1E03">
              <w:rPr>
                <w:rFonts w:ascii="Arial" w:hAnsi="Arial" w:cs="Arial"/>
              </w:rPr>
              <w:fldChar w:fldCharType="begin">
                <w:ffData>
                  <w:name w:val="Casilla3"/>
                  <w:enabled/>
                  <w:calcOnExit w:val="0"/>
                  <w:checkBox>
                    <w:sizeAuto/>
                    <w:default w:val="0"/>
                  </w:checkBox>
                </w:ffData>
              </w:fldChar>
            </w:r>
            <w:r w:rsidR="008B157E"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008B157E" w:rsidRPr="008C1E03">
              <w:rPr>
                <w:rFonts w:ascii="Arial" w:hAnsi="Arial" w:cs="Arial"/>
              </w:rPr>
              <w:fldChar w:fldCharType="end"/>
            </w:r>
            <w:r w:rsidRPr="008C1E03">
              <w:rPr>
                <w:rFonts w:ascii="Arial" w:hAnsi="Arial" w:cs="Arial"/>
                <w:b/>
              </w:rPr>
              <w:t xml:space="preserve">       No</w:t>
            </w:r>
          </w:p>
        </w:tc>
        <w:tc>
          <w:tcPr>
            <w:tcW w:w="4488" w:type="dxa"/>
            <w:tcBorders>
              <w:bottom w:val="single" w:sz="4" w:space="0" w:color="auto"/>
            </w:tcBorders>
            <w:vAlign w:val="center"/>
          </w:tcPr>
          <w:p w14:paraId="5D4B3F55" w14:textId="77777777" w:rsidR="00356BC3" w:rsidRPr="008C1E03" w:rsidRDefault="00356BC3" w:rsidP="0093642B">
            <w:pPr>
              <w:widowControl w:val="0"/>
              <w:spacing w:before="120"/>
              <w:rPr>
                <w:rFonts w:ascii="Arial" w:hAnsi="Arial" w:cs="Arial"/>
              </w:rPr>
            </w:pPr>
            <w:r w:rsidRPr="008C1E03">
              <w:rPr>
                <w:rFonts w:ascii="Arial" w:hAnsi="Arial" w:cs="Arial"/>
                <w:b/>
              </w:rPr>
              <w:t>11. MANO DE OBRA</w:t>
            </w:r>
          </w:p>
          <w:p w14:paraId="2AC9990A" w14:textId="77777777" w:rsidR="00356BC3" w:rsidRPr="008C1E03" w:rsidRDefault="00356BC3" w:rsidP="0093642B">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356BC3" w:rsidRPr="008C1E03" w14:paraId="44695E28" w14:textId="77777777" w:rsidTr="0093642B">
        <w:trPr>
          <w:cantSplit/>
          <w:trHeight w:val="406"/>
        </w:trPr>
        <w:tc>
          <w:tcPr>
            <w:tcW w:w="8976" w:type="dxa"/>
            <w:gridSpan w:val="3"/>
            <w:vAlign w:val="center"/>
          </w:tcPr>
          <w:p w14:paraId="2422DCA4" w14:textId="77777777" w:rsidR="00356BC3" w:rsidRPr="008C1E03" w:rsidRDefault="00356BC3" w:rsidP="0093642B">
            <w:pPr>
              <w:widowControl w:val="0"/>
              <w:spacing w:before="120"/>
              <w:rPr>
                <w:rFonts w:ascii="Arial" w:hAnsi="Arial" w:cs="Arial"/>
                <w:b/>
              </w:rPr>
            </w:pPr>
            <w:r w:rsidRPr="008C1E03">
              <w:rPr>
                <w:rFonts w:ascii="Arial" w:hAnsi="Arial" w:cs="Arial"/>
                <w:b/>
              </w:rPr>
              <w:t>12. REFERENCIAS Y OTRAS ESPECIFICACIONES</w:t>
            </w:r>
          </w:p>
          <w:p w14:paraId="687750F3" w14:textId="77777777" w:rsidR="00356BC3" w:rsidRPr="008C1E03" w:rsidRDefault="00356BC3" w:rsidP="0093642B">
            <w:pPr>
              <w:widowControl w:val="0"/>
              <w:numPr>
                <w:ilvl w:val="0"/>
                <w:numId w:val="6"/>
              </w:numPr>
              <w:tabs>
                <w:tab w:val="num" w:pos="1068"/>
              </w:tabs>
              <w:spacing w:before="120"/>
              <w:ind w:left="1068"/>
              <w:jc w:val="both"/>
              <w:rPr>
                <w:rFonts w:ascii="Arial" w:hAnsi="Arial" w:cs="Arial"/>
              </w:rPr>
            </w:pPr>
            <w:r w:rsidRPr="008C1E03">
              <w:rPr>
                <w:rFonts w:ascii="Arial" w:hAnsi="Arial" w:cs="Arial"/>
              </w:rPr>
              <w:t xml:space="preserve">Recomendaciones del Estudio de Suelos </w:t>
            </w:r>
            <w:r w:rsidR="000C7C8D" w:rsidRPr="008C1E03">
              <w:rPr>
                <w:rFonts w:ascii="Arial" w:hAnsi="Arial" w:cs="Arial"/>
              </w:rPr>
              <w:t>y/o  Estudios</w:t>
            </w:r>
            <w:r w:rsidR="009D136D" w:rsidRPr="008C1E03">
              <w:rPr>
                <w:rFonts w:ascii="Arial" w:hAnsi="Arial" w:cs="Arial"/>
              </w:rPr>
              <w:t xml:space="preserve"> de</w:t>
            </w:r>
            <w:r w:rsidR="000C7C8D" w:rsidRPr="008C1E03">
              <w:rPr>
                <w:rFonts w:ascii="Arial" w:hAnsi="Arial" w:cs="Arial"/>
              </w:rPr>
              <w:t xml:space="preserve"> Pavimentos </w:t>
            </w:r>
          </w:p>
        </w:tc>
      </w:tr>
      <w:tr w:rsidR="00356BC3" w:rsidRPr="008C1E03" w14:paraId="779C947A" w14:textId="77777777" w:rsidTr="0093642B">
        <w:trPr>
          <w:cantSplit/>
          <w:trHeight w:val="1145"/>
        </w:trPr>
        <w:tc>
          <w:tcPr>
            <w:tcW w:w="8976" w:type="dxa"/>
            <w:gridSpan w:val="3"/>
            <w:vAlign w:val="center"/>
          </w:tcPr>
          <w:p w14:paraId="194E033E" w14:textId="77777777" w:rsidR="00356BC3" w:rsidRPr="008C1E03" w:rsidRDefault="00356BC3" w:rsidP="0093642B">
            <w:pPr>
              <w:widowControl w:val="0"/>
              <w:spacing w:before="120"/>
              <w:rPr>
                <w:rFonts w:ascii="Arial" w:hAnsi="Arial" w:cs="Arial"/>
                <w:b/>
              </w:rPr>
            </w:pPr>
            <w:r w:rsidRPr="008C1E03">
              <w:rPr>
                <w:rFonts w:ascii="Arial" w:hAnsi="Arial" w:cs="Arial"/>
                <w:b/>
              </w:rPr>
              <w:t>13. MEDIDA Y FORMA DE PAGO</w:t>
            </w:r>
          </w:p>
          <w:p w14:paraId="60DF2BC7" w14:textId="69FB4D65" w:rsidR="00356BC3" w:rsidRPr="008C1E03" w:rsidRDefault="00356BC3" w:rsidP="0093642B">
            <w:pPr>
              <w:pStyle w:val="Textoindependiente"/>
              <w:widowControl w:val="0"/>
              <w:rPr>
                <w:rFonts w:cs="Arial"/>
              </w:rPr>
            </w:pPr>
            <w:r w:rsidRPr="008C1E03">
              <w:rPr>
                <w:rFonts w:cs="Arial"/>
              </w:rPr>
              <w:t>Se medirá y se pagará por metros cúbicos (m³) de llenos compactados;</w:t>
            </w:r>
            <w:r w:rsidR="004A3529" w:rsidRPr="008C1E03">
              <w:rPr>
                <w:rFonts w:cs="Arial"/>
              </w:rPr>
              <w:t xml:space="preserve"> incluye suministro trasiego colocación compactación, </w:t>
            </w:r>
            <w:r w:rsidRPr="008C1E03">
              <w:rPr>
                <w:rFonts w:cs="Arial"/>
              </w:rPr>
              <w:t xml:space="preserve"> el cálculo se hará con base en </w:t>
            </w:r>
            <w:r w:rsidR="0005344F" w:rsidRPr="008C1E03">
              <w:rPr>
                <w:rFonts w:cs="Arial"/>
              </w:rPr>
              <w:t xml:space="preserve">los levantamientos topográficos o espesores de diseño </w:t>
            </w:r>
            <w:r w:rsidRPr="008C1E03">
              <w:rPr>
                <w:rFonts w:cs="Arial"/>
              </w:rPr>
              <w:t xml:space="preserve">realizados antes y después de la ejecución de la actividad. </w:t>
            </w:r>
          </w:p>
          <w:p w14:paraId="6C9F4B5B" w14:textId="77777777" w:rsidR="00356BC3" w:rsidRPr="008C1E03" w:rsidRDefault="00356BC3" w:rsidP="0093642B">
            <w:pPr>
              <w:widowControl w:val="0"/>
              <w:spacing w:before="120"/>
              <w:jc w:val="both"/>
              <w:rPr>
                <w:rFonts w:ascii="Arial" w:hAnsi="Arial" w:cs="Arial"/>
              </w:rPr>
            </w:pPr>
            <w:r w:rsidRPr="008C1E03">
              <w:rPr>
                <w:rFonts w:ascii="Arial" w:hAnsi="Arial" w:cs="Arial"/>
              </w:rPr>
              <w:t xml:space="preserve">El pago se hará de acuerdo con los precios unitarios establecidos en el contrato e incluye: </w:t>
            </w:r>
          </w:p>
          <w:p w14:paraId="361AC8A3" w14:textId="77777777" w:rsidR="00356BC3" w:rsidRPr="008C1E03" w:rsidRDefault="00356BC3" w:rsidP="0093642B">
            <w:pPr>
              <w:widowControl w:val="0"/>
              <w:numPr>
                <w:ilvl w:val="0"/>
                <w:numId w:val="8"/>
              </w:numPr>
              <w:tabs>
                <w:tab w:val="num" w:pos="300"/>
                <w:tab w:val="num" w:pos="1128"/>
              </w:tabs>
              <w:spacing w:before="60"/>
              <w:ind w:left="1066" w:hanging="357"/>
              <w:rPr>
                <w:rFonts w:ascii="Arial" w:hAnsi="Arial" w:cs="Arial"/>
              </w:rPr>
            </w:pPr>
            <w:r w:rsidRPr="008C1E03">
              <w:rPr>
                <w:rFonts w:ascii="Arial" w:hAnsi="Arial" w:cs="Arial"/>
              </w:rPr>
              <w:t>Equipos descritos en el numeral 9.</w:t>
            </w:r>
          </w:p>
          <w:p w14:paraId="3C8FE251" w14:textId="77777777" w:rsidR="00356BC3" w:rsidRPr="008C1E03" w:rsidRDefault="00356BC3" w:rsidP="0093642B">
            <w:pPr>
              <w:widowControl w:val="0"/>
              <w:numPr>
                <w:ilvl w:val="0"/>
                <w:numId w:val="8"/>
              </w:numPr>
              <w:tabs>
                <w:tab w:val="num" w:pos="300"/>
                <w:tab w:val="num" w:pos="1128"/>
              </w:tabs>
              <w:ind w:left="1066" w:hanging="357"/>
              <w:rPr>
                <w:rFonts w:ascii="Arial" w:hAnsi="Arial" w:cs="Arial"/>
                <w:b/>
              </w:rPr>
            </w:pPr>
            <w:r w:rsidRPr="008C1E03">
              <w:rPr>
                <w:rFonts w:ascii="Arial" w:hAnsi="Arial" w:cs="Arial"/>
              </w:rPr>
              <w:t>Mano de obra.</w:t>
            </w:r>
          </w:p>
          <w:p w14:paraId="76EA13BD" w14:textId="77777777" w:rsidR="00356BC3" w:rsidRPr="008C1E03" w:rsidRDefault="00356BC3" w:rsidP="0093642B">
            <w:pPr>
              <w:widowControl w:val="0"/>
              <w:numPr>
                <w:ilvl w:val="0"/>
                <w:numId w:val="8"/>
              </w:numPr>
              <w:tabs>
                <w:tab w:val="num" w:pos="300"/>
                <w:tab w:val="num" w:pos="1128"/>
              </w:tabs>
              <w:ind w:left="1066" w:hanging="357"/>
              <w:rPr>
                <w:rFonts w:ascii="Arial" w:hAnsi="Arial" w:cs="Arial"/>
                <w:b/>
              </w:rPr>
            </w:pPr>
            <w:r w:rsidRPr="008C1E03">
              <w:rPr>
                <w:rFonts w:ascii="Arial" w:hAnsi="Arial" w:cs="Arial"/>
              </w:rPr>
              <w:t>Transportes dentro y fuera de la obra.</w:t>
            </w:r>
          </w:p>
          <w:p w14:paraId="0D044375" w14:textId="77777777" w:rsidR="009D136D" w:rsidRPr="008C1E03" w:rsidRDefault="009D136D" w:rsidP="0093642B">
            <w:pPr>
              <w:widowControl w:val="0"/>
              <w:numPr>
                <w:ilvl w:val="0"/>
                <w:numId w:val="8"/>
              </w:numPr>
              <w:tabs>
                <w:tab w:val="num" w:pos="300"/>
                <w:tab w:val="num" w:pos="1128"/>
              </w:tabs>
              <w:ind w:left="1066" w:hanging="357"/>
              <w:rPr>
                <w:rFonts w:ascii="Arial" w:hAnsi="Arial" w:cs="Arial"/>
                <w:b/>
              </w:rPr>
            </w:pPr>
            <w:r w:rsidRPr="008C1E03">
              <w:rPr>
                <w:rFonts w:ascii="Arial" w:hAnsi="Arial" w:cs="Arial"/>
              </w:rPr>
              <w:t>Material descrito en el numeral 8.</w:t>
            </w:r>
          </w:p>
        </w:tc>
      </w:tr>
      <w:tr w:rsidR="00356BC3" w:rsidRPr="008C1E03" w14:paraId="29ED364D" w14:textId="77777777" w:rsidTr="0093642B">
        <w:trPr>
          <w:cantSplit/>
          <w:trHeight w:val="351"/>
        </w:trPr>
        <w:tc>
          <w:tcPr>
            <w:tcW w:w="8976" w:type="dxa"/>
            <w:gridSpan w:val="3"/>
            <w:vAlign w:val="center"/>
          </w:tcPr>
          <w:p w14:paraId="4CF8F645" w14:textId="77777777" w:rsidR="00356BC3" w:rsidRPr="008C1E03" w:rsidRDefault="00356BC3" w:rsidP="0093642B">
            <w:pPr>
              <w:spacing w:before="120"/>
              <w:rPr>
                <w:rFonts w:ascii="Arial" w:hAnsi="Arial" w:cs="Arial"/>
                <w:b/>
              </w:rPr>
            </w:pPr>
            <w:r w:rsidRPr="008C1E03">
              <w:rPr>
                <w:rFonts w:ascii="Arial" w:hAnsi="Arial" w:cs="Arial"/>
                <w:b/>
              </w:rPr>
              <w:t>14. NO CONFORMIDAD</w:t>
            </w:r>
          </w:p>
          <w:p w14:paraId="060C88EA" w14:textId="77777777" w:rsidR="00356BC3" w:rsidRPr="008C1E03" w:rsidRDefault="00356BC3" w:rsidP="0093642B">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0C7D42EF" w14:textId="77777777" w:rsidR="00D33C53" w:rsidRPr="008C1E03" w:rsidRDefault="00D33C53" w:rsidP="008D79B9">
      <w:pPr>
        <w:rPr>
          <w:rFonts w:ascii="Arial" w:hAnsi="Arial" w:cs="Arial"/>
          <w:b/>
        </w:rPr>
      </w:pPr>
    </w:p>
    <w:p w14:paraId="3C7D7469" w14:textId="77777777" w:rsidR="00D33C53" w:rsidRPr="008C1E03" w:rsidRDefault="00D33C53" w:rsidP="008D79B9">
      <w:pPr>
        <w:rPr>
          <w:rFonts w:ascii="Arial" w:hAnsi="Arial" w:cs="Arial"/>
          <w:b/>
        </w:rPr>
      </w:pPr>
    </w:p>
    <w:p w14:paraId="33E7B2B7" w14:textId="77777777" w:rsidR="00D33C53" w:rsidRPr="008C1E03" w:rsidRDefault="00D33C53" w:rsidP="008D79B9">
      <w:pPr>
        <w:rPr>
          <w:rFonts w:ascii="Arial" w:hAnsi="Arial" w:cs="Arial"/>
          <w:b/>
        </w:rPr>
      </w:pPr>
    </w:p>
    <w:p w14:paraId="5ABFF6C3" w14:textId="77777777" w:rsidR="00D33C53" w:rsidRPr="008C1E03" w:rsidRDefault="00D33C53" w:rsidP="008D79B9">
      <w:pPr>
        <w:rPr>
          <w:rFonts w:ascii="Arial" w:hAnsi="Arial" w:cs="Arial"/>
          <w:b/>
        </w:rPr>
      </w:pPr>
    </w:p>
    <w:p w14:paraId="21E65305" w14:textId="77777777" w:rsidR="00EB534A" w:rsidRPr="008C1E03" w:rsidRDefault="00EB534A" w:rsidP="008D79B9">
      <w:pPr>
        <w:rPr>
          <w:rFonts w:ascii="Arial" w:hAnsi="Arial" w:cs="Arial"/>
          <w:b/>
        </w:rPr>
      </w:pPr>
    </w:p>
    <w:p w14:paraId="1C0BAA54" w14:textId="77777777" w:rsidR="00EB534A" w:rsidRPr="008C1E03" w:rsidRDefault="00EB534A" w:rsidP="008D79B9">
      <w:pPr>
        <w:rPr>
          <w:rFonts w:ascii="Arial" w:hAnsi="Arial" w:cs="Arial"/>
          <w:b/>
        </w:rPr>
      </w:pPr>
    </w:p>
    <w:p w14:paraId="0692253F" w14:textId="77777777" w:rsidR="00EB534A" w:rsidRPr="008C1E03" w:rsidRDefault="00EB534A" w:rsidP="008D79B9">
      <w:pPr>
        <w:rPr>
          <w:rFonts w:ascii="Arial" w:hAnsi="Arial" w:cs="Arial"/>
          <w:b/>
        </w:rPr>
      </w:pPr>
    </w:p>
    <w:p w14:paraId="2FAB955D" w14:textId="77777777" w:rsidR="00EB534A" w:rsidRPr="008C1E03" w:rsidRDefault="00EB534A" w:rsidP="008D79B9">
      <w:pPr>
        <w:rPr>
          <w:rFonts w:ascii="Arial" w:hAnsi="Arial" w:cs="Arial"/>
          <w:b/>
        </w:rPr>
      </w:pPr>
    </w:p>
    <w:p w14:paraId="648DE275" w14:textId="77777777" w:rsidR="00EB534A" w:rsidRPr="008C1E03" w:rsidRDefault="00EB534A" w:rsidP="008D79B9">
      <w:pPr>
        <w:rPr>
          <w:rFonts w:ascii="Arial" w:hAnsi="Arial" w:cs="Arial"/>
          <w:b/>
        </w:rPr>
      </w:pPr>
    </w:p>
    <w:p w14:paraId="32357BE5" w14:textId="77777777" w:rsidR="00EB534A" w:rsidRPr="008C1E03" w:rsidRDefault="00EB534A" w:rsidP="008D79B9">
      <w:pPr>
        <w:rPr>
          <w:rFonts w:ascii="Arial" w:hAnsi="Arial" w:cs="Arial"/>
          <w:b/>
        </w:rPr>
      </w:pPr>
    </w:p>
    <w:p w14:paraId="48DECE6B" w14:textId="77777777" w:rsidR="00EB534A" w:rsidRPr="008C1E03" w:rsidRDefault="00EB534A" w:rsidP="008D79B9">
      <w:pPr>
        <w:rPr>
          <w:rFonts w:ascii="Arial" w:hAnsi="Arial" w:cs="Arial"/>
          <w:b/>
        </w:rPr>
      </w:pPr>
    </w:p>
    <w:p w14:paraId="26A1AAA0" w14:textId="77777777" w:rsidR="00EB534A" w:rsidRPr="008C1E03" w:rsidRDefault="00EB534A" w:rsidP="008D79B9">
      <w:pPr>
        <w:rPr>
          <w:rFonts w:ascii="Arial" w:hAnsi="Arial" w:cs="Arial"/>
          <w:b/>
        </w:rPr>
      </w:pPr>
    </w:p>
    <w:p w14:paraId="231B881B" w14:textId="77777777" w:rsidR="00EB534A" w:rsidRPr="008C1E03" w:rsidRDefault="00EB534A" w:rsidP="008D79B9">
      <w:pPr>
        <w:rPr>
          <w:rFonts w:ascii="Arial" w:hAnsi="Arial" w:cs="Arial"/>
          <w:b/>
        </w:rPr>
      </w:pPr>
    </w:p>
    <w:p w14:paraId="72412E53" w14:textId="77777777" w:rsidR="00EB534A" w:rsidRPr="008C1E03" w:rsidRDefault="00EB534A" w:rsidP="008D79B9">
      <w:pPr>
        <w:rPr>
          <w:rFonts w:ascii="Arial" w:hAnsi="Arial" w:cs="Arial"/>
          <w:b/>
        </w:rPr>
      </w:pPr>
    </w:p>
    <w:p w14:paraId="499B2109" w14:textId="77777777" w:rsidR="00EB534A" w:rsidRPr="008C1E03" w:rsidRDefault="00EB534A" w:rsidP="008D79B9">
      <w:pPr>
        <w:rPr>
          <w:rFonts w:ascii="Arial" w:hAnsi="Arial" w:cs="Arial"/>
          <w:b/>
        </w:rPr>
      </w:pPr>
    </w:p>
    <w:p w14:paraId="5F4F2BE9" w14:textId="77777777" w:rsidR="00EB534A" w:rsidRPr="008C1E03" w:rsidRDefault="00EB534A" w:rsidP="008D79B9">
      <w:pPr>
        <w:rPr>
          <w:rFonts w:ascii="Arial" w:hAnsi="Arial" w:cs="Arial"/>
          <w:b/>
        </w:rPr>
      </w:pPr>
    </w:p>
    <w:p w14:paraId="7B547B15" w14:textId="77777777" w:rsidR="00EB534A" w:rsidRPr="008C1E03" w:rsidRDefault="00EB534A" w:rsidP="008D79B9">
      <w:pPr>
        <w:rPr>
          <w:rFonts w:ascii="Arial" w:hAnsi="Arial" w:cs="Arial"/>
          <w:b/>
        </w:rPr>
      </w:pPr>
    </w:p>
    <w:p w14:paraId="7302D4FA" w14:textId="77777777" w:rsidR="00EB534A" w:rsidRPr="008C1E03" w:rsidRDefault="00EB534A" w:rsidP="008D79B9">
      <w:pPr>
        <w:rPr>
          <w:rFonts w:ascii="Arial" w:hAnsi="Arial" w:cs="Arial"/>
          <w:b/>
        </w:rPr>
      </w:pPr>
    </w:p>
    <w:p w14:paraId="4EB180DE" w14:textId="77777777" w:rsidR="00EB534A" w:rsidRPr="008C1E03" w:rsidRDefault="00EB534A" w:rsidP="008D79B9">
      <w:pPr>
        <w:rPr>
          <w:rFonts w:ascii="Arial" w:hAnsi="Arial" w:cs="Arial"/>
          <w:b/>
        </w:rPr>
      </w:pPr>
    </w:p>
    <w:p w14:paraId="0AA99CD8" w14:textId="77777777" w:rsidR="00EB534A" w:rsidRPr="008C1E03" w:rsidRDefault="00EB534A" w:rsidP="008D79B9">
      <w:pPr>
        <w:rPr>
          <w:rFonts w:ascii="Arial" w:hAnsi="Arial" w:cs="Arial"/>
          <w:b/>
        </w:rPr>
      </w:pPr>
    </w:p>
    <w:p w14:paraId="27F2B5EE" w14:textId="77777777" w:rsidR="00EB534A" w:rsidRPr="008C1E03" w:rsidRDefault="00EB534A" w:rsidP="008D79B9">
      <w:pPr>
        <w:rPr>
          <w:rFonts w:ascii="Arial" w:hAnsi="Arial" w:cs="Arial"/>
          <w:b/>
        </w:rPr>
      </w:pPr>
    </w:p>
    <w:p w14:paraId="253A2C6D" w14:textId="77777777" w:rsidR="00EB534A" w:rsidRPr="008C1E03" w:rsidRDefault="00EB534A" w:rsidP="008D79B9">
      <w:pPr>
        <w:rPr>
          <w:rFonts w:ascii="Arial" w:hAnsi="Arial" w:cs="Arial"/>
          <w:b/>
        </w:rPr>
      </w:pPr>
    </w:p>
    <w:p w14:paraId="43C71795" w14:textId="77777777" w:rsidR="00EB534A" w:rsidRPr="008C1E03" w:rsidRDefault="00EB534A" w:rsidP="008D79B9">
      <w:pPr>
        <w:rPr>
          <w:rFonts w:ascii="Arial" w:hAnsi="Arial" w:cs="Arial"/>
          <w:b/>
        </w:rPr>
      </w:pPr>
    </w:p>
    <w:p w14:paraId="47E07BA1" w14:textId="77777777" w:rsidR="00EB534A" w:rsidRPr="008C1E03" w:rsidRDefault="00EB534A" w:rsidP="008D79B9">
      <w:pPr>
        <w:rPr>
          <w:rFonts w:ascii="Arial" w:hAnsi="Arial" w:cs="Arial"/>
          <w:b/>
        </w:rPr>
      </w:pPr>
    </w:p>
    <w:p w14:paraId="09F3BACA" w14:textId="77777777" w:rsidR="00EB534A" w:rsidRPr="008C1E03" w:rsidRDefault="00EB534A" w:rsidP="008D79B9">
      <w:pPr>
        <w:rPr>
          <w:rFonts w:ascii="Arial" w:hAnsi="Arial" w:cs="Arial"/>
          <w:b/>
        </w:rPr>
      </w:pPr>
    </w:p>
    <w:p w14:paraId="66518F0D" w14:textId="77777777" w:rsidR="00EB534A" w:rsidRPr="008C1E03" w:rsidRDefault="00EB534A" w:rsidP="008D79B9">
      <w:pPr>
        <w:rPr>
          <w:rFonts w:ascii="Arial" w:hAnsi="Arial" w:cs="Arial"/>
          <w:b/>
        </w:rPr>
      </w:pPr>
    </w:p>
    <w:p w14:paraId="4AE36EA0" w14:textId="77777777" w:rsidR="00191741" w:rsidRPr="008C1E03" w:rsidRDefault="00191741" w:rsidP="008D79B9">
      <w:pPr>
        <w:rPr>
          <w:rFonts w:ascii="Arial" w:hAnsi="Arial" w:cs="Arial"/>
          <w:b/>
        </w:rPr>
      </w:pPr>
    </w:p>
    <w:p w14:paraId="607E81B1" w14:textId="77777777" w:rsidR="00B16884" w:rsidRPr="008C1E03" w:rsidRDefault="008D79B9" w:rsidP="004E11B3">
      <w:pPr>
        <w:outlineLvl w:val="0"/>
        <w:rPr>
          <w:rFonts w:ascii="Arial" w:hAnsi="Arial" w:cs="Arial"/>
          <w:b/>
        </w:rPr>
      </w:pPr>
      <w:r w:rsidRPr="008C1E03">
        <w:rPr>
          <w:rFonts w:ascii="Arial" w:hAnsi="Arial" w:cs="Arial"/>
          <w:b/>
        </w:rPr>
        <w:lastRenderedPageBreak/>
        <w:t xml:space="preserve">2 CIMIENTOS                     </w:t>
      </w:r>
    </w:p>
    <w:p w14:paraId="3CCDCA99" w14:textId="5F3435B3" w:rsidR="008D79B9" w:rsidRPr="008C1E03" w:rsidRDefault="008D79B9" w:rsidP="001351D2">
      <w:pPr>
        <w:rPr>
          <w:rFonts w:ascii="Arial" w:hAnsi="Arial" w:cs="Arial"/>
        </w:rPr>
      </w:pPr>
      <w:r w:rsidRPr="008C1E03">
        <w:rPr>
          <w:rFonts w:ascii="Arial" w:hAnsi="Arial" w:cs="Arial"/>
          <w:b/>
        </w:rPr>
        <w:t>2.</w:t>
      </w:r>
      <w:r w:rsidR="003C65C6" w:rsidRPr="008C1E03">
        <w:rPr>
          <w:rFonts w:ascii="Arial" w:hAnsi="Arial" w:cs="Arial"/>
          <w:b/>
        </w:rPr>
        <w:t>0</w:t>
      </w:r>
      <w:r w:rsidRPr="008C1E03">
        <w:rPr>
          <w:rFonts w:ascii="Arial" w:hAnsi="Arial" w:cs="Arial"/>
          <w:b/>
        </w:rPr>
        <w:t xml:space="preserve"> EXCAVACIONES Y MOVIMIENTOS DE TIERRA</w:t>
      </w:r>
      <w:r w:rsidR="00E42640" w:rsidRPr="008C1E03">
        <w:rPr>
          <w:rFonts w:ascii="Arial" w:hAnsi="Arial" w:cs="Arial"/>
          <w: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8D79B9" w:rsidRPr="008C1E03" w14:paraId="1601E3A4" w14:textId="77777777" w:rsidTr="008536C2">
        <w:trPr>
          <w:cantSplit/>
          <w:trHeight w:val="686"/>
        </w:trPr>
        <w:tc>
          <w:tcPr>
            <w:tcW w:w="2244" w:type="dxa"/>
            <w:shd w:val="pct15" w:color="000000" w:fill="FFFFFF"/>
            <w:vAlign w:val="center"/>
          </w:tcPr>
          <w:p w14:paraId="3DE22347" w14:textId="77777777" w:rsidR="008D79B9" w:rsidRPr="008C1E03" w:rsidRDefault="008D79B9" w:rsidP="008536C2">
            <w:pPr>
              <w:rPr>
                <w:rFonts w:ascii="Arial" w:hAnsi="Arial" w:cs="Arial"/>
                <w:b/>
              </w:rPr>
            </w:pPr>
            <w:r w:rsidRPr="008C1E03">
              <w:rPr>
                <w:rFonts w:ascii="Arial" w:hAnsi="Arial" w:cs="Arial"/>
                <w:b/>
              </w:rPr>
              <w:t>1. ITEM No</w:t>
            </w:r>
            <w:r w:rsidR="00D33C53" w:rsidRPr="008C1E03">
              <w:rPr>
                <w:rFonts w:ascii="Arial" w:hAnsi="Arial" w:cs="Arial"/>
                <w:b/>
              </w:rPr>
              <w:t>.</w:t>
            </w:r>
            <w:r w:rsidRPr="008C1E03">
              <w:rPr>
                <w:rFonts w:ascii="Arial" w:hAnsi="Arial" w:cs="Arial"/>
                <w:b/>
              </w:rPr>
              <w:t xml:space="preserve">   </w:t>
            </w:r>
            <w:r w:rsidR="00545CB4" w:rsidRPr="008C1E03">
              <w:rPr>
                <w:rFonts w:ascii="Arial" w:hAnsi="Arial" w:cs="Arial"/>
                <w:b/>
              </w:rPr>
              <w:t xml:space="preserve">    </w:t>
            </w:r>
            <w:r w:rsidRPr="008C1E03">
              <w:rPr>
                <w:rFonts w:ascii="Arial" w:hAnsi="Arial" w:cs="Arial"/>
                <w:b/>
              </w:rPr>
              <w:t xml:space="preserve">    </w:t>
            </w:r>
            <w:r w:rsidR="00740D1D" w:rsidRPr="008C1E03">
              <w:rPr>
                <w:rFonts w:ascii="Arial" w:hAnsi="Arial" w:cs="Arial"/>
                <w:b/>
              </w:rPr>
              <w:t>2.0</w:t>
            </w:r>
            <w:r w:rsidR="00AC6C28" w:rsidRPr="008C1E03">
              <w:rPr>
                <w:rFonts w:ascii="Arial" w:hAnsi="Arial" w:cs="Arial"/>
                <w:b/>
              </w:rPr>
              <w:t>6</w:t>
            </w:r>
          </w:p>
        </w:tc>
        <w:tc>
          <w:tcPr>
            <w:tcW w:w="6732" w:type="dxa"/>
            <w:gridSpan w:val="2"/>
            <w:shd w:val="pct15" w:color="000000" w:fill="FFFFFF"/>
            <w:vAlign w:val="center"/>
          </w:tcPr>
          <w:p w14:paraId="27703083" w14:textId="77777777" w:rsidR="008D79B9" w:rsidRPr="008C1E03" w:rsidRDefault="008D79B9" w:rsidP="008536C2">
            <w:pPr>
              <w:jc w:val="both"/>
              <w:rPr>
                <w:rFonts w:ascii="Arial" w:hAnsi="Arial" w:cs="Arial"/>
                <w:b/>
              </w:rPr>
            </w:pPr>
            <w:r w:rsidRPr="008C1E03">
              <w:rPr>
                <w:rFonts w:ascii="Arial" w:hAnsi="Arial" w:cs="Arial"/>
                <w:b/>
              </w:rPr>
              <w:t xml:space="preserve">2. NIVELACION </w:t>
            </w:r>
            <w:r w:rsidR="00AA1661" w:rsidRPr="008C1E03">
              <w:rPr>
                <w:rFonts w:ascii="Arial" w:hAnsi="Arial" w:cs="Arial"/>
                <w:b/>
              </w:rPr>
              <w:t xml:space="preserve">DE </w:t>
            </w:r>
            <w:r w:rsidRPr="008C1E03">
              <w:rPr>
                <w:rFonts w:ascii="Arial" w:hAnsi="Arial" w:cs="Arial"/>
                <w:b/>
              </w:rPr>
              <w:t>TERRENO</w:t>
            </w:r>
          </w:p>
        </w:tc>
      </w:tr>
      <w:tr w:rsidR="008D79B9" w:rsidRPr="008C1E03" w14:paraId="089D979E" w14:textId="77777777" w:rsidTr="008536C2">
        <w:trPr>
          <w:cantSplit/>
          <w:trHeight w:val="408"/>
        </w:trPr>
        <w:tc>
          <w:tcPr>
            <w:tcW w:w="8976" w:type="dxa"/>
            <w:gridSpan w:val="3"/>
            <w:vAlign w:val="center"/>
          </w:tcPr>
          <w:p w14:paraId="6186BA15" w14:textId="77777777" w:rsidR="008D79B9" w:rsidRPr="008C1E03" w:rsidRDefault="008D79B9" w:rsidP="008536C2">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² - Metro Cuadrado"/>
                    <w:listEntry w:val="ton - Tonelada"/>
                    <w:listEntry w:val="kg - Kilogramo"/>
                    <w:listEntry w:val="ml - Metro Lineal"/>
                    <w:listEntry w:val="m³ - Metro Cúbico"/>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8D79B9" w:rsidRPr="008C1E03" w14:paraId="2F408392" w14:textId="77777777" w:rsidTr="008536C2">
        <w:trPr>
          <w:cantSplit/>
          <w:trHeight w:val="428"/>
        </w:trPr>
        <w:tc>
          <w:tcPr>
            <w:tcW w:w="8976" w:type="dxa"/>
            <w:gridSpan w:val="3"/>
            <w:vAlign w:val="center"/>
          </w:tcPr>
          <w:p w14:paraId="20CE2FAA" w14:textId="77777777" w:rsidR="008D79B9" w:rsidRPr="008C1E03" w:rsidRDefault="008D79B9" w:rsidP="008536C2">
            <w:pPr>
              <w:pStyle w:val="Ttulo2"/>
              <w:spacing w:before="120"/>
              <w:rPr>
                <w:rFonts w:ascii="Arial" w:hAnsi="Arial" w:cs="Arial"/>
              </w:rPr>
            </w:pPr>
            <w:r w:rsidRPr="008C1E03">
              <w:rPr>
                <w:rFonts w:ascii="Arial" w:hAnsi="Arial" w:cs="Arial"/>
              </w:rPr>
              <w:t>4. DESCRIPCION</w:t>
            </w:r>
          </w:p>
          <w:p w14:paraId="21074721" w14:textId="3128BA64" w:rsidR="008D79B9" w:rsidRPr="008C1E03" w:rsidRDefault="00D02362" w:rsidP="00833BBC">
            <w:pPr>
              <w:spacing w:before="120"/>
              <w:jc w:val="both"/>
              <w:rPr>
                <w:rFonts w:ascii="Arial" w:hAnsi="Arial" w:cs="Arial"/>
              </w:rPr>
            </w:pPr>
            <w:r w:rsidRPr="008C1E03">
              <w:rPr>
                <w:rFonts w:ascii="Arial" w:hAnsi="Arial" w:cs="Arial"/>
              </w:rPr>
              <w:t>Corresponde este trabajo</w:t>
            </w:r>
            <w:r w:rsidR="00213826" w:rsidRPr="008C1E03">
              <w:rPr>
                <w:rFonts w:ascii="Arial" w:hAnsi="Arial" w:cs="Arial"/>
              </w:rPr>
              <w:t xml:space="preserve"> a la nivelación </w:t>
            </w:r>
            <w:r w:rsidR="008D79B9" w:rsidRPr="008C1E03">
              <w:rPr>
                <w:rFonts w:ascii="Arial" w:hAnsi="Arial" w:cs="Arial"/>
              </w:rPr>
              <w:t xml:space="preserve">de las áreas </w:t>
            </w:r>
            <w:r w:rsidR="00833BBC" w:rsidRPr="008C1E03">
              <w:rPr>
                <w:rFonts w:ascii="Arial" w:hAnsi="Arial" w:cs="Arial"/>
              </w:rPr>
              <w:t>no ocupadas por la cimentación y que soportaran losa o placa de contrapiso de acuerdo con lo indicado en los planos de cimentación.</w:t>
            </w:r>
            <w:r w:rsidR="0059174B" w:rsidRPr="008C1E03">
              <w:rPr>
                <w:rFonts w:ascii="Arial" w:hAnsi="Arial" w:cs="Arial"/>
              </w:rPr>
              <w:t xml:space="preserve"> </w:t>
            </w:r>
            <w:r w:rsidR="00734FCF" w:rsidRPr="008C1E03">
              <w:rPr>
                <w:rFonts w:ascii="Arial" w:hAnsi="Arial" w:cs="Arial"/>
              </w:rPr>
              <w:t xml:space="preserve">Igualmente </w:t>
            </w:r>
            <w:r w:rsidR="00833BBC" w:rsidRPr="008C1E03">
              <w:rPr>
                <w:rFonts w:ascii="Arial" w:hAnsi="Arial" w:cs="Arial"/>
              </w:rPr>
              <w:t xml:space="preserve">nivelar </w:t>
            </w:r>
            <w:r w:rsidR="00734FCF" w:rsidRPr="008C1E03">
              <w:rPr>
                <w:rFonts w:ascii="Arial" w:hAnsi="Arial" w:cs="Arial"/>
              </w:rPr>
              <w:t xml:space="preserve">en </w:t>
            </w:r>
            <w:r w:rsidR="00DC15F6" w:rsidRPr="008C1E03">
              <w:rPr>
                <w:rFonts w:ascii="Arial" w:hAnsi="Arial" w:cs="Arial"/>
              </w:rPr>
              <w:t xml:space="preserve">zonas </w:t>
            </w:r>
            <w:r w:rsidR="00734FCF" w:rsidRPr="008C1E03">
              <w:rPr>
                <w:rFonts w:ascii="Arial" w:hAnsi="Arial" w:cs="Arial"/>
              </w:rPr>
              <w:t xml:space="preserve">duras, plazoletas </w:t>
            </w:r>
            <w:r w:rsidR="00DC15F6" w:rsidRPr="008C1E03">
              <w:rPr>
                <w:rFonts w:ascii="Arial" w:hAnsi="Arial" w:cs="Arial"/>
              </w:rPr>
              <w:t>y z</w:t>
            </w:r>
            <w:r w:rsidR="0059174B" w:rsidRPr="008C1E03">
              <w:rPr>
                <w:rFonts w:ascii="Arial" w:hAnsi="Arial" w:cs="Arial"/>
              </w:rPr>
              <w:t>onas verdes.</w:t>
            </w:r>
          </w:p>
        </w:tc>
      </w:tr>
      <w:tr w:rsidR="008D79B9" w:rsidRPr="008C1E03" w14:paraId="7FFD1B40" w14:textId="77777777" w:rsidTr="008536C2">
        <w:trPr>
          <w:cantSplit/>
        </w:trPr>
        <w:tc>
          <w:tcPr>
            <w:tcW w:w="8976" w:type="dxa"/>
            <w:gridSpan w:val="3"/>
            <w:vAlign w:val="center"/>
          </w:tcPr>
          <w:p w14:paraId="590455EC" w14:textId="77777777" w:rsidR="008D79B9" w:rsidRPr="008C1E03" w:rsidRDefault="008D79B9" w:rsidP="008536C2">
            <w:pPr>
              <w:pStyle w:val="Ttulo2"/>
              <w:spacing w:before="120"/>
              <w:rPr>
                <w:rFonts w:ascii="Arial" w:hAnsi="Arial" w:cs="Arial"/>
              </w:rPr>
            </w:pPr>
            <w:r w:rsidRPr="008C1E03">
              <w:rPr>
                <w:rFonts w:ascii="Arial" w:hAnsi="Arial" w:cs="Arial"/>
              </w:rPr>
              <w:t>5. PROCEDIMIENTO DE EJECUCION</w:t>
            </w:r>
          </w:p>
          <w:p w14:paraId="16612F6E" w14:textId="77777777" w:rsidR="008D79B9" w:rsidRPr="008C1E03" w:rsidRDefault="008D79B9" w:rsidP="008536C2">
            <w:pPr>
              <w:numPr>
                <w:ilvl w:val="0"/>
                <w:numId w:val="1"/>
              </w:numPr>
              <w:spacing w:before="120"/>
              <w:ind w:left="1068"/>
              <w:jc w:val="both"/>
              <w:rPr>
                <w:rFonts w:ascii="Arial" w:hAnsi="Arial" w:cs="Arial"/>
              </w:rPr>
            </w:pPr>
            <w:r w:rsidRPr="008C1E03">
              <w:rPr>
                <w:rFonts w:ascii="Arial" w:hAnsi="Arial" w:cs="Arial"/>
              </w:rPr>
              <w:t>Determinar como referencia planimétrica la determinada en el plano de localización.</w:t>
            </w:r>
          </w:p>
          <w:p w14:paraId="296549A2" w14:textId="77777777" w:rsidR="008D79B9" w:rsidRPr="008C1E03" w:rsidRDefault="008D79B9" w:rsidP="0059174B">
            <w:pPr>
              <w:numPr>
                <w:ilvl w:val="0"/>
                <w:numId w:val="1"/>
              </w:numPr>
              <w:ind w:left="1066" w:hanging="357"/>
              <w:jc w:val="both"/>
              <w:rPr>
                <w:rFonts w:ascii="Arial" w:hAnsi="Arial" w:cs="Arial"/>
              </w:rPr>
            </w:pPr>
            <w:r w:rsidRPr="008C1E03">
              <w:rPr>
                <w:rFonts w:ascii="Arial" w:hAnsi="Arial" w:cs="Arial"/>
              </w:rPr>
              <w:t>Determinar como referencia altimétrica la determinada en el plano de localización</w:t>
            </w:r>
            <w:r w:rsidR="0059174B" w:rsidRPr="008C1E03">
              <w:rPr>
                <w:rFonts w:ascii="Arial" w:hAnsi="Arial" w:cs="Arial"/>
              </w:rPr>
              <w:t>.</w:t>
            </w:r>
          </w:p>
          <w:p w14:paraId="2DC687F2" w14:textId="77777777" w:rsidR="008D79B9" w:rsidRPr="008C1E03" w:rsidRDefault="008D79B9" w:rsidP="008536C2">
            <w:pPr>
              <w:numPr>
                <w:ilvl w:val="0"/>
                <w:numId w:val="1"/>
              </w:numPr>
              <w:ind w:left="1066" w:hanging="357"/>
              <w:jc w:val="both"/>
              <w:rPr>
                <w:rFonts w:ascii="Arial" w:hAnsi="Arial" w:cs="Arial"/>
              </w:rPr>
            </w:pPr>
            <w:r w:rsidRPr="008C1E03">
              <w:rPr>
                <w:rFonts w:ascii="Arial" w:hAnsi="Arial" w:cs="Arial"/>
              </w:rPr>
              <w:t>Establecer y conservar los sistemas de referencia planimétrica y altimétrica.</w:t>
            </w:r>
          </w:p>
          <w:p w14:paraId="345A1C51" w14:textId="77777777" w:rsidR="008D79B9" w:rsidRPr="008C1E03" w:rsidRDefault="008D79B9" w:rsidP="00734FCF">
            <w:pPr>
              <w:numPr>
                <w:ilvl w:val="0"/>
                <w:numId w:val="1"/>
              </w:numPr>
              <w:ind w:left="1066" w:hanging="357"/>
              <w:jc w:val="both"/>
              <w:rPr>
                <w:rFonts w:ascii="Arial" w:hAnsi="Arial" w:cs="Arial"/>
              </w:rPr>
            </w:pPr>
            <w:r w:rsidRPr="008C1E03">
              <w:rPr>
                <w:rFonts w:ascii="Arial" w:hAnsi="Arial" w:cs="Arial"/>
              </w:rPr>
              <w:t>Establecer el nivel N = 0.00 arquitectónico para cada zona.</w:t>
            </w:r>
          </w:p>
        </w:tc>
      </w:tr>
      <w:tr w:rsidR="008D79B9" w:rsidRPr="008C1E03" w14:paraId="68AC73E1" w14:textId="77777777" w:rsidTr="008536C2">
        <w:trPr>
          <w:cantSplit/>
          <w:trHeight w:val="328"/>
        </w:trPr>
        <w:tc>
          <w:tcPr>
            <w:tcW w:w="8976" w:type="dxa"/>
            <w:gridSpan w:val="3"/>
            <w:vAlign w:val="center"/>
          </w:tcPr>
          <w:p w14:paraId="2C0B5F8F" w14:textId="77777777" w:rsidR="008D79B9" w:rsidRPr="008C1E03" w:rsidRDefault="008D79B9" w:rsidP="008536C2">
            <w:pPr>
              <w:pStyle w:val="Ttulo2"/>
              <w:spacing w:before="120"/>
              <w:rPr>
                <w:rFonts w:ascii="Arial" w:hAnsi="Arial" w:cs="Arial"/>
              </w:rPr>
            </w:pPr>
            <w:r w:rsidRPr="008C1E03">
              <w:rPr>
                <w:rFonts w:ascii="Arial" w:hAnsi="Arial" w:cs="Arial"/>
              </w:rPr>
              <w:t>6. TOLERANCIAS PARA ACEPTACION</w:t>
            </w:r>
          </w:p>
          <w:p w14:paraId="4B5DCDC9" w14:textId="77777777" w:rsidR="008D79B9" w:rsidRPr="008C1E03" w:rsidRDefault="008D79B9" w:rsidP="008536C2">
            <w:pPr>
              <w:numPr>
                <w:ilvl w:val="0"/>
                <w:numId w:val="2"/>
              </w:numPr>
              <w:spacing w:before="120"/>
              <w:ind w:left="1068"/>
              <w:jc w:val="both"/>
              <w:rPr>
                <w:rFonts w:ascii="Arial" w:hAnsi="Arial" w:cs="Arial"/>
              </w:rPr>
            </w:pPr>
            <w:r w:rsidRPr="008C1E03">
              <w:rPr>
                <w:rFonts w:ascii="Arial" w:hAnsi="Arial" w:cs="Arial"/>
              </w:rPr>
              <w:t>Las determinadas en el numeral 5.</w:t>
            </w:r>
            <w:r w:rsidR="000E167A" w:rsidRPr="008C1E03">
              <w:rPr>
                <w:rFonts w:ascii="Arial" w:hAnsi="Arial" w:cs="Arial"/>
              </w:rPr>
              <w:t xml:space="preserve"> </w:t>
            </w:r>
          </w:p>
        </w:tc>
      </w:tr>
      <w:tr w:rsidR="008D79B9" w:rsidRPr="008C1E03" w14:paraId="35DA89A8" w14:textId="77777777" w:rsidTr="008536C2">
        <w:trPr>
          <w:cantSplit/>
          <w:trHeight w:val="406"/>
        </w:trPr>
        <w:tc>
          <w:tcPr>
            <w:tcW w:w="8976" w:type="dxa"/>
            <w:gridSpan w:val="3"/>
            <w:vAlign w:val="center"/>
          </w:tcPr>
          <w:p w14:paraId="3AE6731A" w14:textId="77777777" w:rsidR="008D79B9" w:rsidRPr="008C1E03" w:rsidRDefault="008D79B9" w:rsidP="00AA1661">
            <w:pPr>
              <w:pStyle w:val="Ttulo2"/>
              <w:spacing w:before="120"/>
              <w:rPr>
                <w:rFonts w:ascii="Arial" w:hAnsi="Arial" w:cs="Arial"/>
              </w:rPr>
            </w:pPr>
            <w:r w:rsidRPr="008C1E03">
              <w:rPr>
                <w:rFonts w:ascii="Arial" w:hAnsi="Arial" w:cs="Arial"/>
              </w:rPr>
              <w:t>7. ENSAYOS A REALIZAR</w:t>
            </w:r>
            <w:r w:rsidR="000E167A" w:rsidRPr="008C1E03">
              <w:rPr>
                <w:rFonts w:ascii="Arial" w:hAnsi="Arial" w:cs="Arial"/>
              </w:rPr>
              <w:t xml:space="preserve">  </w:t>
            </w:r>
            <w:r w:rsidR="001551F4" w:rsidRPr="008C1E03">
              <w:rPr>
                <w:rFonts w:ascii="Arial" w:hAnsi="Arial" w:cs="Arial"/>
                <w:b w:val="0"/>
              </w:rPr>
              <w:t>Chequeo de la nivelación general con nivel de p</w:t>
            </w:r>
            <w:r w:rsidR="00AA1661" w:rsidRPr="008C1E03">
              <w:rPr>
                <w:rFonts w:ascii="Arial" w:hAnsi="Arial" w:cs="Arial"/>
                <w:b w:val="0"/>
              </w:rPr>
              <w:t>r</w:t>
            </w:r>
            <w:r w:rsidR="001551F4" w:rsidRPr="008C1E03">
              <w:rPr>
                <w:rFonts w:ascii="Arial" w:hAnsi="Arial" w:cs="Arial"/>
                <w:b w:val="0"/>
              </w:rPr>
              <w:t>e</w:t>
            </w:r>
            <w:r w:rsidR="00AA1661" w:rsidRPr="008C1E03">
              <w:rPr>
                <w:rFonts w:ascii="Arial" w:hAnsi="Arial" w:cs="Arial"/>
                <w:b w:val="0"/>
              </w:rPr>
              <w:t>cisió</w:t>
            </w:r>
            <w:r w:rsidR="001551F4" w:rsidRPr="008C1E03">
              <w:rPr>
                <w:rFonts w:ascii="Arial" w:hAnsi="Arial" w:cs="Arial"/>
                <w:b w:val="0"/>
              </w:rPr>
              <w:t>n.</w:t>
            </w:r>
          </w:p>
        </w:tc>
      </w:tr>
      <w:tr w:rsidR="008D79B9" w:rsidRPr="008C1E03" w14:paraId="3EDB6E23" w14:textId="77777777" w:rsidTr="008536C2">
        <w:trPr>
          <w:cantSplit/>
          <w:trHeight w:val="356"/>
        </w:trPr>
        <w:tc>
          <w:tcPr>
            <w:tcW w:w="8976" w:type="dxa"/>
            <w:gridSpan w:val="3"/>
            <w:vAlign w:val="center"/>
          </w:tcPr>
          <w:p w14:paraId="1BDFCA60" w14:textId="77777777" w:rsidR="008D79B9" w:rsidRPr="008C1E03" w:rsidRDefault="008D79B9" w:rsidP="008536C2">
            <w:pPr>
              <w:pStyle w:val="Ttulo2"/>
              <w:spacing w:before="120"/>
              <w:rPr>
                <w:rFonts w:ascii="Arial" w:hAnsi="Arial" w:cs="Arial"/>
              </w:rPr>
            </w:pPr>
            <w:r w:rsidRPr="008C1E03">
              <w:rPr>
                <w:rFonts w:ascii="Arial" w:hAnsi="Arial" w:cs="Arial"/>
              </w:rPr>
              <w:t>8. MATERIALES</w:t>
            </w:r>
          </w:p>
          <w:p w14:paraId="73637E44" w14:textId="77777777" w:rsidR="008D79B9" w:rsidRPr="008C1E03" w:rsidRDefault="008D79B9" w:rsidP="008536C2">
            <w:pPr>
              <w:numPr>
                <w:ilvl w:val="0"/>
                <w:numId w:val="4"/>
              </w:numPr>
              <w:spacing w:before="120"/>
              <w:ind w:left="1068"/>
              <w:jc w:val="both"/>
              <w:rPr>
                <w:rFonts w:ascii="Arial" w:hAnsi="Arial" w:cs="Arial"/>
              </w:rPr>
            </w:pPr>
            <w:r w:rsidRPr="008C1E03">
              <w:rPr>
                <w:rFonts w:ascii="Arial" w:hAnsi="Arial" w:cs="Arial"/>
              </w:rPr>
              <w:t>Repisas de madera en ordinario.</w:t>
            </w:r>
          </w:p>
          <w:p w14:paraId="4AEFFC26" w14:textId="77777777" w:rsidR="008D79B9" w:rsidRPr="008C1E03" w:rsidRDefault="008D79B9" w:rsidP="008536C2">
            <w:pPr>
              <w:numPr>
                <w:ilvl w:val="0"/>
                <w:numId w:val="4"/>
              </w:numPr>
              <w:ind w:left="1066" w:hanging="357"/>
              <w:jc w:val="both"/>
              <w:rPr>
                <w:rFonts w:ascii="Arial" w:hAnsi="Arial" w:cs="Arial"/>
              </w:rPr>
            </w:pPr>
            <w:r w:rsidRPr="008C1E03">
              <w:rPr>
                <w:rFonts w:ascii="Arial" w:hAnsi="Arial" w:cs="Arial"/>
              </w:rPr>
              <w:t>Durmientes de madera en ordinario.</w:t>
            </w:r>
          </w:p>
          <w:p w14:paraId="73A92AF9" w14:textId="77777777" w:rsidR="008D79B9" w:rsidRPr="008C1E03" w:rsidRDefault="009F3EB4" w:rsidP="008536C2">
            <w:pPr>
              <w:numPr>
                <w:ilvl w:val="0"/>
                <w:numId w:val="4"/>
              </w:numPr>
              <w:ind w:left="1066" w:hanging="357"/>
              <w:jc w:val="both"/>
              <w:rPr>
                <w:rFonts w:ascii="Arial" w:hAnsi="Arial" w:cs="Arial"/>
              </w:rPr>
            </w:pPr>
            <w:r w:rsidRPr="008C1E03">
              <w:rPr>
                <w:rFonts w:ascii="Arial" w:hAnsi="Arial" w:cs="Arial"/>
              </w:rPr>
              <w:t>Puntilla</w:t>
            </w:r>
            <w:r w:rsidR="008D79B9" w:rsidRPr="008C1E03">
              <w:rPr>
                <w:rFonts w:ascii="Arial" w:hAnsi="Arial" w:cs="Arial"/>
              </w:rPr>
              <w:t>.</w:t>
            </w:r>
          </w:p>
          <w:p w14:paraId="7C1EA636" w14:textId="2F14C313" w:rsidR="008D79B9" w:rsidRPr="008C1E03" w:rsidRDefault="008D79B9" w:rsidP="001A7E74">
            <w:pPr>
              <w:numPr>
                <w:ilvl w:val="0"/>
                <w:numId w:val="4"/>
              </w:numPr>
              <w:ind w:left="1066" w:hanging="357"/>
              <w:jc w:val="both"/>
              <w:rPr>
                <w:rFonts w:ascii="Arial" w:hAnsi="Arial" w:cs="Arial"/>
              </w:rPr>
            </w:pPr>
            <w:r w:rsidRPr="008C1E03">
              <w:rPr>
                <w:rFonts w:ascii="Arial" w:hAnsi="Arial" w:cs="Arial"/>
              </w:rPr>
              <w:t>Alambre neg</w:t>
            </w:r>
            <w:r w:rsidR="001A7E74" w:rsidRPr="008C1E03">
              <w:rPr>
                <w:rFonts w:ascii="Arial" w:hAnsi="Arial" w:cs="Arial"/>
              </w:rPr>
              <w:t>ro.</w:t>
            </w:r>
            <w:r w:rsidR="000E167A" w:rsidRPr="008C1E03">
              <w:rPr>
                <w:rFonts w:ascii="Arial" w:hAnsi="Arial" w:cs="Arial"/>
              </w:rPr>
              <w:t xml:space="preserve"> </w:t>
            </w:r>
          </w:p>
        </w:tc>
      </w:tr>
      <w:tr w:rsidR="008D79B9" w:rsidRPr="008C1E03" w14:paraId="676EB07B" w14:textId="77777777" w:rsidTr="008536C2">
        <w:trPr>
          <w:cantSplit/>
          <w:trHeight w:val="434"/>
        </w:trPr>
        <w:tc>
          <w:tcPr>
            <w:tcW w:w="8976" w:type="dxa"/>
            <w:gridSpan w:val="3"/>
          </w:tcPr>
          <w:p w14:paraId="0C7F325D" w14:textId="5CA649FB" w:rsidR="008D79B9" w:rsidRPr="008C1E03" w:rsidRDefault="001351D2" w:rsidP="001351D2">
            <w:pPr>
              <w:spacing w:before="120"/>
              <w:rPr>
                <w:rFonts w:ascii="Arial" w:hAnsi="Arial" w:cs="Arial"/>
                <w:b/>
              </w:rPr>
            </w:pPr>
            <w:r w:rsidRPr="008C1E03">
              <w:rPr>
                <w:rFonts w:ascii="Arial" w:hAnsi="Arial" w:cs="Arial"/>
                <w:b/>
              </w:rPr>
              <w:t>9. EQUIPO</w:t>
            </w:r>
          </w:p>
          <w:p w14:paraId="06BBE2FF" w14:textId="77777777" w:rsidR="008D79B9" w:rsidRPr="008C1E03" w:rsidRDefault="008D79B9" w:rsidP="008536C2">
            <w:pPr>
              <w:numPr>
                <w:ilvl w:val="0"/>
                <w:numId w:val="5"/>
              </w:numPr>
              <w:tabs>
                <w:tab w:val="num" w:pos="1068"/>
              </w:tabs>
              <w:ind w:left="1066" w:hanging="357"/>
              <w:jc w:val="both"/>
              <w:rPr>
                <w:rFonts w:ascii="Arial" w:hAnsi="Arial" w:cs="Arial"/>
              </w:rPr>
            </w:pPr>
            <w:r w:rsidRPr="008C1E03">
              <w:rPr>
                <w:rFonts w:ascii="Arial" w:hAnsi="Arial" w:cs="Arial"/>
              </w:rPr>
              <w:t>Niveles</w:t>
            </w:r>
          </w:p>
          <w:p w14:paraId="71000680" w14:textId="77777777" w:rsidR="008D79B9" w:rsidRPr="008C1E03" w:rsidRDefault="008D79B9" w:rsidP="008536C2">
            <w:pPr>
              <w:numPr>
                <w:ilvl w:val="0"/>
                <w:numId w:val="5"/>
              </w:numPr>
              <w:tabs>
                <w:tab w:val="num" w:pos="1068"/>
              </w:tabs>
              <w:ind w:left="1066" w:hanging="357"/>
              <w:jc w:val="both"/>
              <w:rPr>
                <w:rFonts w:ascii="Arial" w:hAnsi="Arial" w:cs="Arial"/>
              </w:rPr>
            </w:pPr>
            <w:r w:rsidRPr="008C1E03">
              <w:rPr>
                <w:rFonts w:ascii="Arial" w:hAnsi="Arial" w:cs="Arial"/>
              </w:rPr>
              <w:t>Plomadas</w:t>
            </w:r>
          </w:p>
          <w:p w14:paraId="29063E16" w14:textId="77777777" w:rsidR="008D79B9" w:rsidRPr="008C1E03" w:rsidRDefault="008D79B9" w:rsidP="008536C2">
            <w:pPr>
              <w:numPr>
                <w:ilvl w:val="0"/>
                <w:numId w:val="5"/>
              </w:numPr>
              <w:tabs>
                <w:tab w:val="num" w:pos="1068"/>
              </w:tabs>
              <w:ind w:left="1066" w:hanging="357"/>
              <w:jc w:val="both"/>
              <w:rPr>
                <w:rFonts w:ascii="Arial" w:hAnsi="Arial" w:cs="Arial"/>
              </w:rPr>
            </w:pPr>
            <w:r w:rsidRPr="008C1E03">
              <w:rPr>
                <w:rFonts w:ascii="Arial" w:hAnsi="Arial" w:cs="Arial"/>
              </w:rPr>
              <w:t>Cintas métricas.</w:t>
            </w:r>
          </w:p>
          <w:p w14:paraId="6F889FFD" w14:textId="77777777" w:rsidR="008D79B9" w:rsidRPr="008C1E03" w:rsidRDefault="008D79B9" w:rsidP="008536C2">
            <w:pPr>
              <w:numPr>
                <w:ilvl w:val="0"/>
                <w:numId w:val="5"/>
              </w:numPr>
              <w:tabs>
                <w:tab w:val="num" w:pos="1068"/>
              </w:tabs>
              <w:ind w:left="1066" w:hanging="357"/>
              <w:jc w:val="both"/>
              <w:rPr>
                <w:rFonts w:ascii="Arial" w:hAnsi="Arial" w:cs="Arial"/>
              </w:rPr>
            </w:pPr>
            <w:r w:rsidRPr="008C1E03">
              <w:rPr>
                <w:rFonts w:ascii="Arial" w:hAnsi="Arial" w:cs="Arial"/>
              </w:rPr>
              <w:t>Mangueras transparentes.</w:t>
            </w:r>
          </w:p>
        </w:tc>
      </w:tr>
      <w:tr w:rsidR="008D79B9" w:rsidRPr="008C1E03" w14:paraId="26A347A5" w14:textId="77777777" w:rsidTr="008536C2">
        <w:trPr>
          <w:cantSplit/>
          <w:trHeight w:val="713"/>
        </w:trPr>
        <w:tc>
          <w:tcPr>
            <w:tcW w:w="4488" w:type="dxa"/>
            <w:gridSpan w:val="2"/>
          </w:tcPr>
          <w:p w14:paraId="1C755D64" w14:textId="77777777" w:rsidR="008D79B9" w:rsidRPr="008C1E03" w:rsidRDefault="008D79B9" w:rsidP="008536C2">
            <w:pPr>
              <w:spacing w:before="120"/>
              <w:rPr>
                <w:rFonts w:ascii="Arial" w:hAnsi="Arial" w:cs="Arial"/>
              </w:rPr>
            </w:pPr>
            <w:r w:rsidRPr="008C1E03">
              <w:rPr>
                <w:rFonts w:ascii="Arial" w:hAnsi="Arial" w:cs="Arial"/>
                <w:b/>
              </w:rPr>
              <w:t>10. DESPERDICIOS</w:t>
            </w:r>
          </w:p>
          <w:p w14:paraId="5D8C7EB9" w14:textId="77777777" w:rsidR="008D79B9" w:rsidRPr="008C1E03" w:rsidRDefault="008D79B9" w:rsidP="008536C2">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00727C8E" w:rsidRPr="008C1E03">
              <w:rPr>
                <w:rFonts w:ascii="Arial" w:hAnsi="Arial" w:cs="Arial"/>
              </w:rPr>
              <w:t xml:space="preserve">       </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71E65E4A" w14:textId="77777777" w:rsidR="008D79B9" w:rsidRPr="008C1E03" w:rsidRDefault="008D79B9" w:rsidP="008536C2">
            <w:pPr>
              <w:spacing w:before="120"/>
              <w:rPr>
                <w:rFonts w:ascii="Arial" w:hAnsi="Arial" w:cs="Arial"/>
              </w:rPr>
            </w:pPr>
            <w:r w:rsidRPr="008C1E03">
              <w:rPr>
                <w:rFonts w:ascii="Arial" w:hAnsi="Arial" w:cs="Arial"/>
                <w:b/>
              </w:rPr>
              <w:t>11. MANO DE OBRA</w:t>
            </w:r>
          </w:p>
          <w:p w14:paraId="2DBC29FB" w14:textId="77777777" w:rsidR="008D79B9" w:rsidRPr="008C1E03" w:rsidRDefault="008D79B9" w:rsidP="008536C2">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8D79B9" w:rsidRPr="008C1E03" w14:paraId="3F997802" w14:textId="77777777" w:rsidTr="008536C2">
        <w:trPr>
          <w:cantSplit/>
          <w:trHeight w:val="406"/>
        </w:trPr>
        <w:tc>
          <w:tcPr>
            <w:tcW w:w="8976" w:type="dxa"/>
            <w:gridSpan w:val="3"/>
            <w:vAlign w:val="center"/>
          </w:tcPr>
          <w:p w14:paraId="61004707" w14:textId="77777777" w:rsidR="008D79B9" w:rsidRPr="008C1E03" w:rsidRDefault="008D79B9" w:rsidP="008536C2">
            <w:pPr>
              <w:spacing w:before="120"/>
              <w:rPr>
                <w:rFonts w:ascii="Arial" w:hAnsi="Arial" w:cs="Arial"/>
                <w:b/>
              </w:rPr>
            </w:pPr>
            <w:r w:rsidRPr="008C1E03">
              <w:rPr>
                <w:rFonts w:ascii="Arial" w:hAnsi="Arial" w:cs="Arial"/>
                <w:b/>
              </w:rPr>
              <w:t>12. REFERENCIAS Y OTRAS ESPECIFICACIONES</w:t>
            </w:r>
          </w:p>
          <w:p w14:paraId="62B1B953" w14:textId="77777777" w:rsidR="008D79B9" w:rsidRPr="008C1E03" w:rsidRDefault="008D79B9" w:rsidP="008536C2">
            <w:pPr>
              <w:numPr>
                <w:ilvl w:val="0"/>
                <w:numId w:val="6"/>
              </w:numPr>
              <w:tabs>
                <w:tab w:val="num" w:pos="1068"/>
              </w:tabs>
              <w:spacing w:before="120"/>
              <w:ind w:left="1068"/>
              <w:jc w:val="both"/>
              <w:rPr>
                <w:rFonts w:ascii="Arial" w:hAnsi="Arial" w:cs="Arial"/>
              </w:rPr>
            </w:pPr>
            <w:r w:rsidRPr="008C1E03">
              <w:rPr>
                <w:rFonts w:ascii="Arial" w:hAnsi="Arial" w:cs="Arial"/>
              </w:rPr>
              <w:t>Plano de localización.</w:t>
            </w:r>
          </w:p>
          <w:p w14:paraId="571F8090" w14:textId="77777777" w:rsidR="008D79B9" w:rsidRPr="008C1E03" w:rsidRDefault="008D79B9" w:rsidP="008536C2">
            <w:pPr>
              <w:numPr>
                <w:ilvl w:val="0"/>
                <w:numId w:val="6"/>
              </w:numPr>
              <w:tabs>
                <w:tab w:val="num" w:pos="1068"/>
              </w:tabs>
              <w:ind w:left="1066" w:hanging="357"/>
              <w:jc w:val="both"/>
              <w:rPr>
                <w:rFonts w:ascii="Arial" w:hAnsi="Arial" w:cs="Arial"/>
              </w:rPr>
            </w:pPr>
            <w:r w:rsidRPr="008C1E03">
              <w:rPr>
                <w:rFonts w:ascii="Arial" w:hAnsi="Arial" w:cs="Arial"/>
              </w:rPr>
              <w:t>Planos Arquitectónicos.</w:t>
            </w:r>
          </w:p>
          <w:p w14:paraId="6E94053A" w14:textId="77777777" w:rsidR="008D79B9" w:rsidRPr="008C1E03" w:rsidRDefault="008D79B9" w:rsidP="008536C2">
            <w:pPr>
              <w:numPr>
                <w:ilvl w:val="0"/>
                <w:numId w:val="6"/>
              </w:numPr>
              <w:tabs>
                <w:tab w:val="num" w:pos="1068"/>
              </w:tabs>
              <w:ind w:left="1066" w:hanging="357"/>
              <w:jc w:val="both"/>
              <w:rPr>
                <w:rFonts w:ascii="Arial" w:hAnsi="Arial" w:cs="Arial"/>
              </w:rPr>
            </w:pPr>
            <w:r w:rsidRPr="008C1E03">
              <w:rPr>
                <w:rFonts w:ascii="Arial" w:hAnsi="Arial" w:cs="Arial"/>
              </w:rPr>
              <w:t>Planos Estructurales.</w:t>
            </w:r>
            <w:r w:rsidR="000E167A" w:rsidRPr="008C1E03">
              <w:rPr>
                <w:rFonts w:ascii="Arial" w:hAnsi="Arial" w:cs="Arial"/>
              </w:rPr>
              <w:t xml:space="preserve"> </w:t>
            </w:r>
          </w:p>
        </w:tc>
      </w:tr>
      <w:tr w:rsidR="008D79B9" w:rsidRPr="008C1E03" w14:paraId="21C31BBB" w14:textId="77777777" w:rsidTr="008536C2">
        <w:trPr>
          <w:cantSplit/>
          <w:trHeight w:val="1475"/>
        </w:trPr>
        <w:tc>
          <w:tcPr>
            <w:tcW w:w="8976" w:type="dxa"/>
            <w:gridSpan w:val="3"/>
            <w:vAlign w:val="center"/>
          </w:tcPr>
          <w:p w14:paraId="7D9DBAF7" w14:textId="77777777" w:rsidR="008D79B9" w:rsidRPr="008C1E03" w:rsidRDefault="008D79B9" w:rsidP="008536C2">
            <w:pPr>
              <w:spacing w:before="120"/>
              <w:rPr>
                <w:rFonts w:ascii="Arial" w:hAnsi="Arial" w:cs="Arial"/>
                <w:b/>
              </w:rPr>
            </w:pPr>
            <w:r w:rsidRPr="008C1E03">
              <w:rPr>
                <w:rFonts w:ascii="Arial" w:hAnsi="Arial" w:cs="Arial"/>
                <w:b/>
              </w:rPr>
              <w:t>13. MEDIDA Y FORMA DE PAGO</w:t>
            </w:r>
          </w:p>
          <w:p w14:paraId="271A988F" w14:textId="77777777" w:rsidR="008D79B9" w:rsidRPr="008C1E03" w:rsidRDefault="008D79B9" w:rsidP="008536C2">
            <w:pPr>
              <w:pStyle w:val="Textoindependiente"/>
              <w:widowControl w:val="0"/>
              <w:rPr>
                <w:rFonts w:cs="Arial"/>
              </w:rPr>
            </w:pPr>
            <w:r w:rsidRPr="008C1E03">
              <w:rPr>
                <w:rFonts w:cs="Arial"/>
              </w:rPr>
              <w:t>Se medirá y pagará por metros cuadrados (m²) debidamente ejecutados y recibidos a satisfacción por la interventoría. La medida será obtenida por cálculos realizados sobre Planos Arquitectónicos. Esta medida se tomará sobre los ejes de construcción determinados y no se contabilizarán sobreanchos adicionales necesarios para procesos constructivos. El valor será el precio unitario estipulado dentro del contrato e incluye:</w:t>
            </w:r>
          </w:p>
          <w:p w14:paraId="425B5F1F" w14:textId="77777777" w:rsidR="008D79B9" w:rsidRPr="008C1E03" w:rsidRDefault="008D79B9" w:rsidP="008978A2">
            <w:pPr>
              <w:widowControl w:val="0"/>
              <w:numPr>
                <w:ilvl w:val="0"/>
                <w:numId w:val="17"/>
              </w:numPr>
              <w:jc w:val="both"/>
              <w:rPr>
                <w:rFonts w:ascii="Arial" w:hAnsi="Arial" w:cs="Arial"/>
                <w:b/>
              </w:rPr>
            </w:pPr>
            <w:r w:rsidRPr="008C1E03">
              <w:rPr>
                <w:rFonts w:ascii="Arial" w:hAnsi="Arial" w:cs="Arial"/>
              </w:rPr>
              <w:t>Materiales descritos en el numeral 8</w:t>
            </w:r>
          </w:p>
          <w:p w14:paraId="465CF271" w14:textId="77777777" w:rsidR="008D79B9" w:rsidRPr="008C1E03" w:rsidRDefault="008D79B9" w:rsidP="008978A2">
            <w:pPr>
              <w:widowControl w:val="0"/>
              <w:numPr>
                <w:ilvl w:val="0"/>
                <w:numId w:val="17"/>
              </w:numPr>
              <w:jc w:val="both"/>
              <w:rPr>
                <w:rFonts w:ascii="Arial" w:hAnsi="Arial" w:cs="Arial"/>
                <w:b/>
              </w:rPr>
            </w:pPr>
            <w:r w:rsidRPr="008C1E03">
              <w:rPr>
                <w:rFonts w:ascii="Arial" w:hAnsi="Arial" w:cs="Arial"/>
              </w:rPr>
              <w:t>Equipos y herramientas descritos en el numeral 9.</w:t>
            </w:r>
          </w:p>
          <w:p w14:paraId="76CDAC25" w14:textId="77777777" w:rsidR="008D79B9" w:rsidRPr="008C1E03" w:rsidRDefault="008D79B9" w:rsidP="008978A2">
            <w:pPr>
              <w:widowControl w:val="0"/>
              <w:numPr>
                <w:ilvl w:val="0"/>
                <w:numId w:val="17"/>
              </w:numPr>
              <w:jc w:val="both"/>
              <w:rPr>
                <w:rFonts w:ascii="Arial" w:hAnsi="Arial" w:cs="Arial"/>
                <w:b/>
              </w:rPr>
            </w:pPr>
            <w:r w:rsidRPr="008C1E03">
              <w:rPr>
                <w:rFonts w:ascii="Arial" w:hAnsi="Arial" w:cs="Arial"/>
              </w:rPr>
              <w:t>Mano de obra.</w:t>
            </w:r>
          </w:p>
          <w:p w14:paraId="4B51F224" w14:textId="77777777" w:rsidR="008D79B9" w:rsidRPr="008C1E03" w:rsidRDefault="008D79B9" w:rsidP="008978A2">
            <w:pPr>
              <w:widowControl w:val="0"/>
              <w:numPr>
                <w:ilvl w:val="0"/>
                <w:numId w:val="17"/>
              </w:numPr>
              <w:jc w:val="both"/>
              <w:rPr>
                <w:rFonts w:ascii="Arial" w:hAnsi="Arial" w:cs="Arial"/>
                <w:b/>
              </w:rPr>
            </w:pPr>
            <w:r w:rsidRPr="008C1E03">
              <w:rPr>
                <w:rFonts w:ascii="Arial" w:hAnsi="Arial" w:cs="Arial"/>
              </w:rPr>
              <w:t>Transportes dentro y fuera de la obra.</w:t>
            </w:r>
            <w:r w:rsidR="000E167A" w:rsidRPr="008C1E03">
              <w:rPr>
                <w:rFonts w:ascii="Arial" w:hAnsi="Arial" w:cs="Arial"/>
                <w:b/>
              </w:rPr>
              <w:t xml:space="preserve"> </w:t>
            </w:r>
          </w:p>
        </w:tc>
      </w:tr>
      <w:tr w:rsidR="008D79B9" w:rsidRPr="008C1E03" w14:paraId="702E7C80" w14:textId="77777777" w:rsidTr="008536C2">
        <w:trPr>
          <w:cantSplit/>
          <w:trHeight w:val="351"/>
        </w:trPr>
        <w:tc>
          <w:tcPr>
            <w:tcW w:w="8976" w:type="dxa"/>
            <w:gridSpan w:val="3"/>
            <w:vAlign w:val="center"/>
          </w:tcPr>
          <w:p w14:paraId="550BA7CE" w14:textId="77777777" w:rsidR="008D79B9" w:rsidRPr="008C1E03" w:rsidRDefault="008D79B9" w:rsidP="008536C2">
            <w:pPr>
              <w:spacing w:before="120"/>
              <w:rPr>
                <w:rFonts w:ascii="Arial" w:hAnsi="Arial" w:cs="Arial"/>
                <w:b/>
              </w:rPr>
            </w:pPr>
            <w:r w:rsidRPr="008C1E03">
              <w:rPr>
                <w:rFonts w:ascii="Arial" w:hAnsi="Arial" w:cs="Arial"/>
                <w:b/>
              </w:rPr>
              <w:lastRenderedPageBreak/>
              <w:t>14. NO CONFORMIDAD</w:t>
            </w:r>
          </w:p>
          <w:p w14:paraId="3B315FA1" w14:textId="77777777" w:rsidR="008D79B9" w:rsidRPr="008C1E03" w:rsidRDefault="008D79B9" w:rsidP="008536C2">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442935FB" w14:textId="77777777" w:rsidR="001351D2" w:rsidRPr="008C1E03" w:rsidRDefault="001351D2" w:rsidP="003C65C6">
      <w:pPr>
        <w:rPr>
          <w:rFonts w:ascii="Arial" w:hAnsi="Arial" w:cs="Arial"/>
          <w:b/>
        </w:rPr>
      </w:pPr>
    </w:p>
    <w:p w14:paraId="1217C180" w14:textId="77777777" w:rsidR="00191741" w:rsidRPr="008C1E03" w:rsidRDefault="00191741" w:rsidP="003C65C6">
      <w:pPr>
        <w:rPr>
          <w:rFonts w:ascii="Arial" w:hAnsi="Arial" w:cs="Arial"/>
          <w:b/>
        </w:rPr>
      </w:pPr>
    </w:p>
    <w:p w14:paraId="137391A2" w14:textId="77777777" w:rsidR="003C65C6" w:rsidRPr="008C1E03" w:rsidRDefault="003C65C6" w:rsidP="004E11B3">
      <w:pPr>
        <w:outlineLvl w:val="0"/>
        <w:rPr>
          <w:rFonts w:ascii="Arial" w:hAnsi="Arial" w:cs="Arial"/>
          <w:b/>
        </w:rPr>
      </w:pPr>
      <w:r w:rsidRPr="008C1E03">
        <w:rPr>
          <w:rFonts w:ascii="Arial" w:hAnsi="Arial" w:cs="Arial"/>
          <w:b/>
        </w:rPr>
        <w:t xml:space="preserve">2 CIMIENTOS                     </w:t>
      </w:r>
    </w:p>
    <w:p w14:paraId="53A6A3E1" w14:textId="77777777" w:rsidR="003C65C6" w:rsidRPr="008C1E03" w:rsidRDefault="003C65C6" w:rsidP="003C65C6">
      <w:pPr>
        <w:rPr>
          <w:rFonts w:ascii="Arial" w:hAnsi="Arial" w:cs="Arial"/>
          <w:b/>
        </w:rPr>
      </w:pPr>
      <w:r w:rsidRPr="008C1E03">
        <w:rPr>
          <w:rFonts w:ascii="Arial" w:hAnsi="Arial" w:cs="Arial"/>
          <w:b/>
        </w:rPr>
        <w:t>2.0 EXCAVACIONES Y MOVIMIENTOS DE TIERRA</w:t>
      </w:r>
    </w:p>
    <w:p w14:paraId="3AE9D923" w14:textId="77777777" w:rsidR="000E05E1" w:rsidRPr="008C1E03" w:rsidRDefault="000E05E1" w:rsidP="000E05E1">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0E05E1" w:rsidRPr="008C1E03" w14:paraId="3C4F034D" w14:textId="77777777" w:rsidTr="001C59C6">
        <w:trPr>
          <w:cantSplit/>
          <w:trHeight w:val="686"/>
        </w:trPr>
        <w:tc>
          <w:tcPr>
            <w:tcW w:w="2244" w:type="dxa"/>
            <w:shd w:val="pct15" w:color="000000" w:fill="FFFFFF"/>
            <w:vAlign w:val="center"/>
          </w:tcPr>
          <w:p w14:paraId="383BEADB" w14:textId="77777777" w:rsidR="000E05E1" w:rsidRPr="008C1E03" w:rsidRDefault="000E05E1" w:rsidP="00AC6C28">
            <w:pPr>
              <w:rPr>
                <w:rFonts w:ascii="Arial" w:hAnsi="Arial" w:cs="Arial"/>
                <w:b/>
              </w:rPr>
            </w:pPr>
            <w:r w:rsidRPr="008C1E03">
              <w:rPr>
                <w:rFonts w:ascii="Arial" w:hAnsi="Arial" w:cs="Arial"/>
                <w:b/>
              </w:rPr>
              <w:t>1. ITEM No</w:t>
            </w:r>
            <w:r w:rsidR="009A611E" w:rsidRPr="008C1E03">
              <w:rPr>
                <w:rFonts w:ascii="Arial" w:hAnsi="Arial" w:cs="Arial"/>
                <w:b/>
              </w:rPr>
              <w:t>.</w:t>
            </w:r>
            <w:r w:rsidRPr="008C1E03">
              <w:rPr>
                <w:rFonts w:ascii="Arial" w:hAnsi="Arial" w:cs="Arial"/>
                <w:b/>
              </w:rPr>
              <w:t xml:space="preserve">           2.</w:t>
            </w:r>
            <w:r w:rsidR="00AC6C28" w:rsidRPr="008C1E03">
              <w:rPr>
                <w:rFonts w:ascii="Arial" w:hAnsi="Arial" w:cs="Arial"/>
                <w:b/>
              </w:rPr>
              <w:t>09</w:t>
            </w:r>
          </w:p>
        </w:tc>
        <w:tc>
          <w:tcPr>
            <w:tcW w:w="6732" w:type="dxa"/>
            <w:gridSpan w:val="2"/>
            <w:shd w:val="pct15" w:color="000000" w:fill="FFFFFF"/>
            <w:vAlign w:val="center"/>
          </w:tcPr>
          <w:p w14:paraId="6DADB6E9" w14:textId="649DA1A9" w:rsidR="000E05E1" w:rsidRPr="008C1E03" w:rsidRDefault="00EE2508" w:rsidP="001C59C6">
            <w:pPr>
              <w:jc w:val="both"/>
              <w:rPr>
                <w:rFonts w:ascii="Arial" w:hAnsi="Arial" w:cs="Arial"/>
                <w:b/>
              </w:rPr>
            </w:pPr>
            <w:r w:rsidRPr="008C1E03">
              <w:rPr>
                <w:rFonts w:ascii="Arial" w:hAnsi="Arial" w:cs="Arial"/>
                <w:b/>
              </w:rPr>
              <w:t xml:space="preserve">2. SOLADO ESPESOR E=0.05M </w:t>
            </w:r>
            <w:r w:rsidR="00E91DE3" w:rsidRPr="008C1E03">
              <w:rPr>
                <w:rFonts w:ascii="Arial" w:hAnsi="Arial" w:cs="Arial"/>
                <w:b/>
              </w:rPr>
              <w:t>–</w:t>
            </w:r>
            <w:r w:rsidRPr="008C1E03">
              <w:rPr>
                <w:rFonts w:ascii="Arial" w:hAnsi="Arial" w:cs="Arial"/>
                <w:b/>
              </w:rPr>
              <w:t xml:space="preserve"> </w:t>
            </w:r>
            <w:r w:rsidR="00E91DE3" w:rsidRPr="008C1E03">
              <w:rPr>
                <w:rFonts w:ascii="Arial" w:hAnsi="Arial" w:cs="Arial"/>
                <w:b/>
              </w:rPr>
              <w:t xml:space="preserve">CONCRETO </w:t>
            </w:r>
            <w:r w:rsidR="000E05E1" w:rsidRPr="008C1E03">
              <w:rPr>
                <w:rFonts w:ascii="Arial" w:hAnsi="Arial" w:cs="Arial"/>
                <w:b/>
              </w:rPr>
              <w:t>3000 PSI</w:t>
            </w:r>
          </w:p>
        </w:tc>
      </w:tr>
      <w:tr w:rsidR="000E05E1" w:rsidRPr="008C1E03" w14:paraId="7FF9F836" w14:textId="77777777" w:rsidTr="001C59C6">
        <w:trPr>
          <w:cantSplit/>
          <w:trHeight w:val="408"/>
        </w:trPr>
        <w:tc>
          <w:tcPr>
            <w:tcW w:w="8976" w:type="dxa"/>
            <w:gridSpan w:val="3"/>
            <w:vAlign w:val="center"/>
          </w:tcPr>
          <w:p w14:paraId="3E3E8826" w14:textId="77777777" w:rsidR="000E05E1" w:rsidRPr="008C1E03" w:rsidRDefault="000E05E1" w:rsidP="001C59C6">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² - Metro Cuadrado"/>
                    <w:listEntry w:val="m³ - Metro Cúbico"/>
                    <w:listEntry w:val="ton - Tonelada"/>
                    <w:listEntry w:val="kg - Kilogramo"/>
                    <w:listEntry w:val="ml - Metro Lineal"/>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0E05E1" w:rsidRPr="008C1E03" w14:paraId="7298E20F" w14:textId="77777777" w:rsidTr="001C59C6">
        <w:trPr>
          <w:cantSplit/>
          <w:trHeight w:val="428"/>
        </w:trPr>
        <w:tc>
          <w:tcPr>
            <w:tcW w:w="8976" w:type="dxa"/>
            <w:gridSpan w:val="3"/>
            <w:vAlign w:val="center"/>
          </w:tcPr>
          <w:p w14:paraId="33B42ABA" w14:textId="77777777" w:rsidR="000E05E1" w:rsidRPr="008C1E03" w:rsidRDefault="000E05E1" w:rsidP="001C59C6">
            <w:pPr>
              <w:pStyle w:val="Ttulo2"/>
              <w:spacing w:before="120"/>
              <w:rPr>
                <w:rFonts w:ascii="Arial" w:hAnsi="Arial" w:cs="Arial"/>
              </w:rPr>
            </w:pPr>
            <w:r w:rsidRPr="008C1E03">
              <w:rPr>
                <w:rFonts w:ascii="Arial" w:hAnsi="Arial" w:cs="Arial"/>
              </w:rPr>
              <w:t>4. DESCRIPCION</w:t>
            </w:r>
          </w:p>
          <w:p w14:paraId="21D7E5D5" w14:textId="77777777" w:rsidR="000E05E1" w:rsidRPr="008C1E03" w:rsidRDefault="00D02362" w:rsidP="00EE2508">
            <w:pPr>
              <w:spacing w:before="120"/>
              <w:jc w:val="both"/>
              <w:rPr>
                <w:rFonts w:ascii="Arial" w:hAnsi="Arial" w:cs="Arial"/>
              </w:rPr>
            </w:pPr>
            <w:r w:rsidRPr="008C1E03">
              <w:rPr>
                <w:rFonts w:ascii="Arial" w:hAnsi="Arial" w:cs="Arial"/>
              </w:rPr>
              <w:t>Corresponde este trabajo</w:t>
            </w:r>
            <w:r w:rsidR="00EE2508" w:rsidRPr="008C1E03">
              <w:rPr>
                <w:rFonts w:ascii="Arial" w:hAnsi="Arial" w:cs="Arial"/>
              </w:rPr>
              <w:t xml:space="preserve"> a los Concreto</w:t>
            </w:r>
            <w:r w:rsidR="000E7C38" w:rsidRPr="008C1E03">
              <w:rPr>
                <w:rFonts w:ascii="Arial" w:hAnsi="Arial" w:cs="Arial"/>
              </w:rPr>
              <w:t>s</w:t>
            </w:r>
            <w:r w:rsidR="00EE2508" w:rsidRPr="008C1E03">
              <w:rPr>
                <w:rFonts w:ascii="Arial" w:hAnsi="Arial" w:cs="Arial"/>
              </w:rPr>
              <w:t xml:space="preserve"> de limpieza </w:t>
            </w:r>
            <w:r w:rsidR="000E05E1" w:rsidRPr="008C1E03">
              <w:rPr>
                <w:rFonts w:ascii="Arial" w:hAnsi="Arial" w:cs="Arial"/>
              </w:rPr>
              <w:t>de 3000 PSI que se aplica al fondo de las excavaciones con el fin de proteger el piso de cimentación y el refuerzo de cualquier tipo de contaminación o alteración de las condiciones naturales del terreno. Espesor capa de concreto de 5 cm.</w:t>
            </w:r>
          </w:p>
        </w:tc>
      </w:tr>
      <w:tr w:rsidR="000E05E1" w:rsidRPr="008C1E03" w14:paraId="04D01160" w14:textId="77777777" w:rsidTr="001C59C6">
        <w:trPr>
          <w:cantSplit/>
        </w:trPr>
        <w:tc>
          <w:tcPr>
            <w:tcW w:w="8976" w:type="dxa"/>
            <w:gridSpan w:val="3"/>
            <w:vAlign w:val="center"/>
          </w:tcPr>
          <w:p w14:paraId="6E2556CD" w14:textId="77777777" w:rsidR="000E05E1" w:rsidRPr="008C1E03" w:rsidRDefault="000E05E1" w:rsidP="001C59C6">
            <w:pPr>
              <w:pStyle w:val="Ttulo2"/>
              <w:spacing w:before="120"/>
              <w:rPr>
                <w:rFonts w:ascii="Arial" w:hAnsi="Arial" w:cs="Arial"/>
              </w:rPr>
            </w:pPr>
            <w:r w:rsidRPr="008C1E03">
              <w:rPr>
                <w:rFonts w:ascii="Arial" w:hAnsi="Arial" w:cs="Arial"/>
              </w:rPr>
              <w:t>5. PROCEDIMIENTO DE EJECUCION</w:t>
            </w:r>
          </w:p>
          <w:p w14:paraId="297FF255" w14:textId="77777777" w:rsidR="000E05E1" w:rsidRPr="008C1E03" w:rsidRDefault="000E05E1" w:rsidP="001C59C6">
            <w:pPr>
              <w:numPr>
                <w:ilvl w:val="0"/>
                <w:numId w:val="1"/>
              </w:numPr>
              <w:ind w:left="1066" w:hanging="357"/>
              <w:jc w:val="both"/>
              <w:rPr>
                <w:rFonts w:ascii="Arial" w:hAnsi="Arial" w:cs="Arial"/>
              </w:rPr>
            </w:pPr>
            <w:r w:rsidRPr="008C1E03">
              <w:rPr>
                <w:rFonts w:ascii="Arial" w:hAnsi="Arial" w:cs="Arial"/>
              </w:rPr>
              <w:t>Consultar Cimentación en Planos Estructurales.</w:t>
            </w:r>
          </w:p>
          <w:p w14:paraId="2C806419" w14:textId="77777777" w:rsidR="000E05E1" w:rsidRPr="008C1E03" w:rsidRDefault="000E05E1" w:rsidP="001C59C6">
            <w:pPr>
              <w:numPr>
                <w:ilvl w:val="0"/>
                <w:numId w:val="1"/>
              </w:numPr>
              <w:ind w:left="1066" w:hanging="357"/>
              <w:jc w:val="both"/>
              <w:rPr>
                <w:rFonts w:ascii="Arial" w:hAnsi="Arial" w:cs="Arial"/>
              </w:rPr>
            </w:pPr>
            <w:r w:rsidRPr="008C1E03">
              <w:rPr>
                <w:rFonts w:ascii="Arial" w:hAnsi="Arial" w:cs="Arial"/>
              </w:rPr>
              <w:t>Verificar excavaciones.</w:t>
            </w:r>
          </w:p>
          <w:p w14:paraId="548CD5EB" w14:textId="77777777" w:rsidR="000E05E1" w:rsidRPr="008C1E03" w:rsidRDefault="000E05E1" w:rsidP="001C59C6">
            <w:pPr>
              <w:numPr>
                <w:ilvl w:val="0"/>
                <w:numId w:val="1"/>
              </w:numPr>
              <w:ind w:left="1066" w:hanging="357"/>
              <w:jc w:val="both"/>
              <w:rPr>
                <w:rFonts w:ascii="Arial" w:hAnsi="Arial" w:cs="Arial"/>
              </w:rPr>
            </w:pPr>
            <w:r w:rsidRPr="008C1E03">
              <w:rPr>
                <w:rFonts w:ascii="Arial" w:hAnsi="Arial" w:cs="Arial"/>
              </w:rPr>
              <w:t>Verificar cotas de cimentación.</w:t>
            </w:r>
          </w:p>
          <w:p w14:paraId="39F7731C" w14:textId="77777777" w:rsidR="000E05E1" w:rsidRPr="008C1E03" w:rsidRDefault="000E05E1" w:rsidP="001C59C6">
            <w:pPr>
              <w:numPr>
                <w:ilvl w:val="0"/>
                <w:numId w:val="1"/>
              </w:numPr>
              <w:ind w:left="1066" w:hanging="357"/>
              <w:jc w:val="both"/>
              <w:rPr>
                <w:rFonts w:ascii="Arial" w:hAnsi="Arial" w:cs="Arial"/>
              </w:rPr>
            </w:pPr>
            <w:r w:rsidRPr="008C1E03">
              <w:rPr>
                <w:rFonts w:ascii="Arial" w:hAnsi="Arial" w:cs="Arial"/>
              </w:rPr>
              <w:t>Limpiar fondo de la excavación.</w:t>
            </w:r>
          </w:p>
          <w:p w14:paraId="6507D1BC" w14:textId="77777777" w:rsidR="000E05E1" w:rsidRPr="008C1E03" w:rsidRDefault="000E05E1" w:rsidP="001C59C6">
            <w:pPr>
              <w:numPr>
                <w:ilvl w:val="0"/>
                <w:numId w:val="1"/>
              </w:numPr>
              <w:ind w:left="1066" w:hanging="357"/>
              <w:jc w:val="both"/>
              <w:rPr>
                <w:rFonts w:ascii="Arial" w:hAnsi="Arial" w:cs="Arial"/>
              </w:rPr>
            </w:pPr>
            <w:r w:rsidRPr="008C1E03">
              <w:rPr>
                <w:rFonts w:ascii="Arial" w:hAnsi="Arial" w:cs="Arial"/>
              </w:rPr>
              <w:t>Retirar materias orgánicas.</w:t>
            </w:r>
          </w:p>
          <w:p w14:paraId="78060DF5" w14:textId="77777777" w:rsidR="000E05E1" w:rsidRPr="008C1E03" w:rsidRDefault="000E05E1" w:rsidP="001C59C6">
            <w:pPr>
              <w:numPr>
                <w:ilvl w:val="0"/>
                <w:numId w:val="1"/>
              </w:numPr>
              <w:ind w:left="1066" w:hanging="357"/>
              <w:jc w:val="both"/>
              <w:rPr>
                <w:rFonts w:ascii="Arial" w:hAnsi="Arial" w:cs="Arial"/>
              </w:rPr>
            </w:pPr>
            <w:r w:rsidRPr="008C1E03">
              <w:rPr>
                <w:rFonts w:ascii="Arial" w:hAnsi="Arial" w:cs="Arial"/>
              </w:rPr>
              <w:t>Cubrir el fondo de la excavación con concreto.</w:t>
            </w:r>
          </w:p>
          <w:p w14:paraId="1B526917" w14:textId="77777777" w:rsidR="000E05E1" w:rsidRPr="008C1E03" w:rsidRDefault="000E05E1" w:rsidP="001C59C6">
            <w:pPr>
              <w:numPr>
                <w:ilvl w:val="0"/>
                <w:numId w:val="1"/>
              </w:numPr>
              <w:ind w:left="1066" w:hanging="357"/>
              <w:jc w:val="both"/>
              <w:rPr>
                <w:rFonts w:ascii="Arial" w:hAnsi="Arial" w:cs="Arial"/>
              </w:rPr>
            </w:pPr>
            <w:r w:rsidRPr="008C1E03">
              <w:rPr>
                <w:rFonts w:ascii="Arial" w:hAnsi="Arial" w:cs="Arial"/>
              </w:rPr>
              <w:t>Verificar y controlar espesor de la capa de concreto.</w:t>
            </w:r>
          </w:p>
          <w:p w14:paraId="43965F36" w14:textId="77777777" w:rsidR="000E05E1" w:rsidRPr="008C1E03" w:rsidRDefault="000E05E1" w:rsidP="001C59C6">
            <w:pPr>
              <w:numPr>
                <w:ilvl w:val="0"/>
                <w:numId w:val="1"/>
              </w:numPr>
              <w:ind w:left="1066" w:hanging="357"/>
              <w:jc w:val="both"/>
              <w:rPr>
                <w:rFonts w:ascii="Arial" w:hAnsi="Arial" w:cs="Arial"/>
              </w:rPr>
            </w:pPr>
            <w:r w:rsidRPr="008C1E03">
              <w:rPr>
                <w:rFonts w:ascii="Arial" w:hAnsi="Arial" w:cs="Arial"/>
              </w:rPr>
              <w:t>Nivelar superficie.</w:t>
            </w:r>
          </w:p>
          <w:p w14:paraId="7ACF7BDF" w14:textId="77777777" w:rsidR="000E05E1" w:rsidRPr="008C1E03" w:rsidRDefault="000E05E1" w:rsidP="001C59C6">
            <w:pPr>
              <w:numPr>
                <w:ilvl w:val="0"/>
                <w:numId w:val="1"/>
              </w:numPr>
              <w:ind w:left="1066" w:hanging="357"/>
              <w:jc w:val="both"/>
              <w:rPr>
                <w:rFonts w:ascii="Arial" w:hAnsi="Arial" w:cs="Arial"/>
              </w:rPr>
            </w:pPr>
            <w:r w:rsidRPr="008C1E03">
              <w:rPr>
                <w:rFonts w:ascii="Arial" w:hAnsi="Arial" w:cs="Arial"/>
              </w:rPr>
              <w:t>Verificar cotas inferiores de cimentación.</w:t>
            </w:r>
          </w:p>
        </w:tc>
      </w:tr>
      <w:tr w:rsidR="00DC0471" w:rsidRPr="008C1E03" w14:paraId="484EE143" w14:textId="77777777" w:rsidTr="001C59C6">
        <w:trPr>
          <w:cantSplit/>
          <w:trHeight w:val="328"/>
        </w:trPr>
        <w:tc>
          <w:tcPr>
            <w:tcW w:w="8976" w:type="dxa"/>
            <w:gridSpan w:val="3"/>
            <w:vAlign w:val="center"/>
          </w:tcPr>
          <w:p w14:paraId="3D3750FD" w14:textId="77777777" w:rsidR="00DC0471" w:rsidRPr="008C1E03" w:rsidRDefault="00DC0471" w:rsidP="007A4F6D">
            <w:pPr>
              <w:pStyle w:val="Ttulo2"/>
              <w:spacing w:before="120"/>
              <w:rPr>
                <w:rFonts w:ascii="Arial" w:hAnsi="Arial" w:cs="Arial"/>
              </w:rPr>
            </w:pPr>
            <w:r w:rsidRPr="008C1E03">
              <w:rPr>
                <w:rFonts w:ascii="Arial" w:hAnsi="Arial" w:cs="Arial"/>
              </w:rPr>
              <w:t>6. TOLERANCIAS PARA ACEPTACION</w:t>
            </w:r>
          </w:p>
          <w:p w14:paraId="1B2728A4" w14:textId="44AB779F" w:rsidR="00DC0471" w:rsidRPr="008C1E03" w:rsidRDefault="00DC0471" w:rsidP="001A7E74">
            <w:pPr>
              <w:numPr>
                <w:ilvl w:val="0"/>
                <w:numId w:val="2"/>
              </w:numPr>
              <w:spacing w:before="120"/>
              <w:ind w:left="1068"/>
              <w:jc w:val="both"/>
              <w:rPr>
                <w:rFonts w:ascii="Arial" w:hAnsi="Arial" w:cs="Arial"/>
              </w:rPr>
            </w:pPr>
            <w:r w:rsidRPr="008C1E03">
              <w:rPr>
                <w:rFonts w:ascii="Arial" w:hAnsi="Arial" w:cs="Arial"/>
              </w:rPr>
              <w:t>Tolerancia elementos en concreto – concreto premezclado NTC 3318</w:t>
            </w:r>
            <w:r w:rsidR="001A7E74" w:rsidRPr="008C1E03">
              <w:rPr>
                <w:rFonts w:ascii="Arial" w:hAnsi="Arial" w:cs="Arial"/>
              </w:rPr>
              <w:t>.</w:t>
            </w:r>
          </w:p>
        </w:tc>
      </w:tr>
      <w:tr w:rsidR="00DC0471" w:rsidRPr="008C1E03" w14:paraId="43745825" w14:textId="77777777" w:rsidTr="001C59C6">
        <w:trPr>
          <w:cantSplit/>
          <w:trHeight w:val="406"/>
        </w:trPr>
        <w:tc>
          <w:tcPr>
            <w:tcW w:w="8976" w:type="dxa"/>
            <w:gridSpan w:val="3"/>
            <w:vAlign w:val="center"/>
          </w:tcPr>
          <w:p w14:paraId="15249E56" w14:textId="77777777" w:rsidR="00DC0471" w:rsidRPr="008C1E03" w:rsidRDefault="00DC0471" w:rsidP="007A4F6D">
            <w:pPr>
              <w:pStyle w:val="Ttulo2"/>
              <w:spacing w:before="120"/>
              <w:rPr>
                <w:rFonts w:ascii="Arial" w:hAnsi="Arial" w:cs="Arial"/>
              </w:rPr>
            </w:pPr>
            <w:r w:rsidRPr="008C1E03">
              <w:rPr>
                <w:rFonts w:ascii="Arial" w:hAnsi="Arial" w:cs="Arial"/>
              </w:rPr>
              <w:t>7. ENSAYOS  A REALIZAR</w:t>
            </w:r>
          </w:p>
          <w:p w14:paraId="38DAF84C" w14:textId="77777777" w:rsidR="00DC0471" w:rsidRPr="008C1E03" w:rsidRDefault="00DC0471" w:rsidP="007A4F6D">
            <w:pPr>
              <w:numPr>
                <w:ilvl w:val="0"/>
                <w:numId w:val="3"/>
              </w:numPr>
              <w:tabs>
                <w:tab w:val="clear" w:pos="720"/>
                <w:tab w:val="num" w:pos="360"/>
              </w:tabs>
              <w:spacing w:before="120"/>
              <w:ind w:left="1068"/>
              <w:jc w:val="both"/>
              <w:rPr>
                <w:rFonts w:ascii="Arial" w:hAnsi="Arial" w:cs="Arial"/>
              </w:rPr>
            </w:pPr>
            <w:r w:rsidRPr="008C1E03">
              <w:rPr>
                <w:rFonts w:ascii="Arial" w:hAnsi="Arial" w:cs="Arial"/>
              </w:rPr>
              <w:t>Ensayos para concreto (NSR 10). Asentamiento y cilindros para ensayos a 7,14 y 28 días a la compresión</w:t>
            </w:r>
          </w:p>
        </w:tc>
      </w:tr>
      <w:tr w:rsidR="000E05E1" w:rsidRPr="008C1E03" w14:paraId="52B90625" w14:textId="77777777" w:rsidTr="001C59C6">
        <w:trPr>
          <w:cantSplit/>
          <w:trHeight w:val="356"/>
        </w:trPr>
        <w:tc>
          <w:tcPr>
            <w:tcW w:w="8976" w:type="dxa"/>
            <w:gridSpan w:val="3"/>
            <w:vAlign w:val="center"/>
          </w:tcPr>
          <w:p w14:paraId="616669CB" w14:textId="77777777" w:rsidR="000E05E1" w:rsidRPr="008C1E03" w:rsidRDefault="000E05E1" w:rsidP="00EE2508">
            <w:pPr>
              <w:pStyle w:val="Ttulo2"/>
              <w:spacing w:before="120"/>
              <w:rPr>
                <w:rFonts w:ascii="Arial" w:hAnsi="Arial" w:cs="Arial"/>
              </w:rPr>
            </w:pPr>
            <w:r w:rsidRPr="008C1E03">
              <w:rPr>
                <w:rFonts w:ascii="Arial" w:hAnsi="Arial" w:cs="Arial"/>
              </w:rPr>
              <w:t>8. MATERIALES</w:t>
            </w:r>
          </w:p>
          <w:p w14:paraId="30F56F3B" w14:textId="77777777" w:rsidR="000E05E1" w:rsidRPr="008C1E03" w:rsidRDefault="000E05E1" w:rsidP="001C59C6">
            <w:pPr>
              <w:numPr>
                <w:ilvl w:val="0"/>
                <w:numId w:val="4"/>
              </w:numPr>
              <w:ind w:left="1066" w:hanging="357"/>
              <w:jc w:val="both"/>
              <w:rPr>
                <w:rFonts w:ascii="Arial" w:hAnsi="Arial" w:cs="Arial"/>
              </w:rPr>
            </w:pPr>
            <w:r w:rsidRPr="008C1E03">
              <w:rPr>
                <w:rFonts w:ascii="Arial" w:hAnsi="Arial" w:cs="Arial"/>
              </w:rPr>
              <w:t>Concreto de 3000 PSI</w:t>
            </w:r>
          </w:p>
        </w:tc>
      </w:tr>
      <w:tr w:rsidR="000E05E1" w:rsidRPr="008C1E03" w14:paraId="7B8DFE11" w14:textId="77777777" w:rsidTr="001C59C6">
        <w:trPr>
          <w:cantSplit/>
          <w:trHeight w:val="434"/>
        </w:trPr>
        <w:tc>
          <w:tcPr>
            <w:tcW w:w="8976" w:type="dxa"/>
            <w:gridSpan w:val="3"/>
          </w:tcPr>
          <w:p w14:paraId="1F2D9FDF" w14:textId="77777777" w:rsidR="000E05E1" w:rsidRPr="008C1E03" w:rsidRDefault="000E05E1" w:rsidP="001C59C6">
            <w:pPr>
              <w:spacing w:before="120"/>
              <w:rPr>
                <w:rFonts w:ascii="Arial" w:hAnsi="Arial" w:cs="Arial"/>
                <w:b/>
              </w:rPr>
            </w:pPr>
            <w:r w:rsidRPr="008C1E03">
              <w:rPr>
                <w:rFonts w:ascii="Arial" w:hAnsi="Arial" w:cs="Arial"/>
                <w:b/>
              </w:rPr>
              <w:t>9. EQUIPO</w:t>
            </w:r>
          </w:p>
          <w:p w14:paraId="345AED1A" w14:textId="77777777" w:rsidR="000E05E1" w:rsidRPr="008C1E03" w:rsidRDefault="000E05E1" w:rsidP="001C59C6">
            <w:pPr>
              <w:numPr>
                <w:ilvl w:val="0"/>
                <w:numId w:val="5"/>
              </w:numPr>
              <w:tabs>
                <w:tab w:val="num" w:pos="1068"/>
              </w:tabs>
              <w:ind w:left="1066" w:hanging="357"/>
              <w:jc w:val="both"/>
              <w:rPr>
                <w:rFonts w:ascii="Arial" w:hAnsi="Arial" w:cs="Arial"/>
              </w:rPr>
            </w:pPr>
            <w:r w:rsidRPr="008C1E03">
              <w:rPr>
                <w:rFonts w:ascii="Arial" w:hAnsi="Arial" w:cs="Arial"/>
              </w:rPr>
              <w:t>Equipo para transporte horizontal y vertical del concreto</w:t>
            </w:r>
            <w:r w:rsidR="000E7C38" w:rsidRPr="008C1E03">
              <w:rPr>
                <w:rFonts w:ascii="Arial" w:hAnsi="Arial" w:cs="Arial"/>
              </w:rPr>
              <w:t>.</w:t>
            </w:r>
          </w:p>
          <w:p w14:paraId="1F46D60A" w14:textId="77777777" w:rsidR="000E05E1" w:rsidRPr="008C1E03" w:rsidRDefault="000E05E1" w:rsidP="001C59C6">
            <w:pPr>
              <w:numPr>
                <w:ilvl w:val="0"/>
                <w:numId w:val="5"/>
              </w:numPr>
              <w:tabs>
                <w:tab w:val="num" w:pos="1068"/>
              </w:tabs>
              <w:ind w:left="1066" w:hanging="357"/>
              <w:jc w:val="both"/>
              <w:rPr>
                <w:rFonts w:ascii="Arial" w:hAnsi="Arial" w:cs="Arial"/>
              </w:rPr>
            </w:pPr>
            <w:r w:rsidRPr="008C1E03">
              <w:rPr>
                <w:rFonts w:ascii="Arial" w:hAnsi="Arial" w:cs="Arial"/>
              </w:rPr>
              <w:t>Equipo para vaciado del concreto</w:t>
            </w:r>
            <w:r w:rsidR="000E7C38" w:rsidRPr="008C1E03">
              <w:rPr>
                <w:rFonts w:ascii="Arial" w:hAnsi="Arial" w:cs="Arial"/>
              </w:rPr>
              <w:t>.</w:t>
            </w:r>
          </w:p>
        </w:tc>
      </w:tr>
      <w:tr w:rsidR="000E05E1" w:rsidRPr="008C1E03" w14:paraId="6A4442F1" w14:textId="77777777" w:rsidTr="001C59C6">
        <w:trPr>
          <w:cantSplit/>
          <w:trHeight w:val="713"/>
        </w:trPr>
        <w:tc>
          <w:tcPr>
            <w:tcW w:w="4488" w:type="dxa"/>
            <w:gridSpan w:val="2"/>
          </w:tcPr>
          <w:p w14:paraId="1158DA79" w14:textId="77777777" w:rsidR="000E05E1" w:rsidRPr="008C1E03" w:rsidRDefault="000E05E1" w:rsidP="001C59C6">
            <w:pPr>
              <w:spacing w:before="120"/>
              <w:rPr>
                <w:rFonts w:ascii="Arial" w:hAnsi="Arial" w:cs="Arial"/>
              </w:rPr>
            </w:pPr>
            <w:r w:rsidRPr="008C1E03">
              <w:rPr>
                <w:rFonts w:ascii="Arial" w:hAnsi="Arial" w:cs="Arial"/>
                <w:b/>
              </w:rPr>
              <w:t>10. DESPERDICIOS</w:t>
            </w:r>
          </w:p>
          <w:p w14:paraId="18C21705" w14:textId="77777777" w:rsidR="000E05E1" w:rsidRPr="008C1E03" w:rsidRDefault="000E05E1" w:rsidP="001C59C6">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68F9E418" w14:textId="77777777" w:rsidR="000E05E1" w:rsidRPr="008C1E03" w:rsidRDefault="000E05E1" w:rsidP="001C59C6">
            <w:pPr>
              <w:spacing w:before="120"/>
              <w:rPr>
                <w:rFonts w:ascii="Arial" w:hAnsi="Arial" w:cs="Arial"/>
              </w:rPr>
            </w:pPr>
            <w:r w:rsidRPr="008C1E03">
              <w:rPr>
                <w:rFonts w:ascii="Arial" w:hAnsi="Arial" w:cs="Arial"/>
                <w:b/>
              </w:rPr>
              <w:t>11. MANO DE OBRA</w:t>
            </w:r>
          </w:p>
          <w:p w14:paraId="55B05F48" w14:textId="77777777" w:rsidR="000E05E1" w:rsidRPr="008C1E03" w:rsidRDefault="000E05E1" w:rsidP="001C59C6">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0E05E1" w:rsidRPr="008C1E03" w14:paraId="0E571237" w14:textId="77777777" w:rsidTr="001C59C6">
        <w:trPr>
          <w:cantSplit/>
          <w:trHeight w:val="406"/>
        </w:trPr>
        <w:tc>
          <w:tcPr>
            <w:tcW w:w="8976" w:type="dxa"/>
            <w:gridSpan w:val="3"/>
            <w:vAlign w:val="center"/>
          </w:tcPr>
          <w:p w14:paraId="57C90612" w14:textId="77777777" w:rsidR="000E05E1" w:rsidRPr="008C1E03" w:rsidRDefault="000E05E1" w:rsidP="001C59C6">
            <w:pPr>
              <w:spacing w:before="120"/>
              <w:rPr>
                <w:rFonts w:ascii="Arial" w:hAnsi="Arial" w:cs="Arial"/>
                <w:b/>
              </w:rPr>
            </w:pPr>
            <w:r w:rsidRPr="008C1E03">
              <w:rPr>
                <w:rFonts w:ascii="Arial" w:hAnsi="Arial" w:cs="Arial"/>
                <w:b/>
              </w:rPr>
              <w:t>12. REFERENCIAS Y OTRAS ESPECIFICACIONES</w:t>
            </w:r>
          </w:p>
          <w:p w14:paraId="55FAB74E" w14:textId="77777777" w:rsidR="000E05E1" w:rsidRPr="008C1E03" w:rsidRDefault="000E05E1" w:rsidP="001C59C6">
            <w:pPr>
              <w:ind w:left="709"/>
              <w:jc w:val="both"/>
              <w:rPr>
                <w:rFonts w:ascii="Arial" w:hAnsi="Arial" w:cs="Arial"/>
              </w:rPr>
            </w:pPr>
          </w:p>
        </w:tc>
      </w:tr>
      <w:tr w:rsidR="000E05E1" w:rsidRPr="008C1E03" w14:paraId="2DEC2EB3" w14:textId="77777777" w:rsidTr="001C59C6">
        <w:trPr>
          <w:cantSplit/>
          <w:trHeight w:val="1000"/>
        </w:trPr>
        <w:tc>
          <w:tcPr>
            <w:tcW w:w="8976" w:type="dxa"/>
            <w:gridSpan w:val="3"/>
            <w:vAlign w:val="center"/>
          </w:tcPr>
          <w:p w14:paraId="3D628A84" w14:textId="77777777" w:rsidR="000E05E1" w:rsidRPr="008C1E03" w:rsidRDefault="000E05E1" w:rsidP="001C59C6">
            <w:pPr>
              <w:spacing w:before="120"/>
              <w:rPr>
                <w:rFonts w:ascii="Arial" w:hAnsi="Arial" w:cs="Arial"/>
                <w:b/>
              </w:rPr>
            </w:pPr>
            <w:r w:rsidRPr="008C1E03">
              <w:rPr>
                <w:rFonts w:ascii="Arial" w:hAnsi="Arial" w:cs="Arial"/>
                <w:b/>
              </w:rPr>
              <w:lastRenderedPageBreak/>
              <w:t>13. MEDIDA Y FORMA DE PAGO</w:t>
            </w:r>
          </w:p>
          <w:p w14:paraId="0868CF2F" w14:textId="77777777" w:rsidR="000E05E1" w:rsidRPr="008C1E03" w:rsidRDefault="000E05E1" w:rsidP="001C59C6">
            <w:pPr>
              <w:pStyle w:val="Textoindependiente"/>
              <w:rPr>
                <w:rFonts w:cs="Arial"/>
              </w:rPr>
            </w:pPr>
            <w:r w:rsidRPr="008C1E03">
              <w:rPr>
                <w:rFonts w:cs="Arial"/>
              </w:rPr>
              <w:t>Se medirá y se pagará por metro cuadrado (m</w:t>
            </w:r>
            <w:r w:rsidRPr="008C1E03">
              <w:rPr>
                <w:rFonts w:cs="Arial"/>
                <w:vertAlign w:val="superscript"/>
              </w:rPr>
              <w:t>2</w:t>
            </w:r>
            <w:r w:rsidRPr="008C1E03">
              <w:rPr>
                <w:rFonts w:cs="Arial"/>
              </w:rPr>
              <w:t>) de concreto debidamente ejecutado y aprobado por la Interventoría, previa verificación de los resultados de los ensayos el cumplimiento de las tolerancias para aceptación y de los requisitos mínimos de acabados.</w:t>
            </w:r>
          </w:p>
          <w:p w14:paraId="37E100C3" w14:textId="77777777" w:rsidR="000E05E1" w:rsidRPr="008C1E03" w:rsidRDefault="000E05E1" w:rsidP="001C59C6">
            <w:pPr>
              <w:spacing w:before="120"/>
              <w:jc w:val="both"/>
              <w:rPr>
                <w:rFonts w:ascii="Arial" w:hAnsi="Arial" w:cs="Arial"/>
              </w:rPr>
            </w:pPr>
            <w:r w:rsidRPr="008C1E03">
              <w:rPr>
                <w:rFonts w:ascii="Arial" w:hAnsi="Arial" w:cs="Arial"/>
              </w:rPr>
              <w:t>La medida será el resultado de cálculos realizados sobre los Planos Estructurales. El valor será el precio unitario estipulado dentro del contrato y su costo incluye:</w:t>
            </w:r>
          </w:p>
          <w:p w14:paraId="4DE705A4" w14:textId="77777777" w:rsidR="000E05E1" w:rsidRPr="008C1E03" w:rsidRDefault="000E05E1" w:rsidP="001C59C6">
            <w:pPr>
              <w:numPr>
                <w:ilvl w:val="0"/>
                <w:numId w:val="9"/>
              </w:numPr>
              <w:ind w:left="1066" w:hanging="357"/>
              <w:jc w:val="both"/>
              <w:rPr>
                <w:rFonts w:ascii="Arial" w:hAnsi="Arial" w:cs="Arial"/>
              </w:rPr>
            </w:pPr>
            <w:r w:rsidRPr="008C1E03">
              <w:rPr>
                <w:rFonts w:ascii="Arial" w:hAnsi="Arial" w:cs="Arial"/>
              </w:rPr>
              <w:t>Materiales descritos en el numeral 8</w:t>
            </w:r>
          </w:p>
          <w:p w14:paraId="32D04563" w14:textId="77777777" w:rsidR="000E05E1" w:rsidRPr="008C1E03" w:rsidRDefault="000E05E1" w:rsidP="001C59C6">
            <w:pPr>
              <w:numPr>
                <w:ilvl w:val="0"/>
                <w:numId w:val="9"/>
              </w:numPr>
              <w:ind w:left="1066" w:hanging="357"/>
              <w:jc w:val="both"/>
              <w:rPr>
                <w:rFonts w:ascii="Arial" w:hAnsi="Arial" w:cs="Arial"/>
              </w:rPr>
            </w:pPr>
            <w:r w:rsidRPr="008C1E03">
              <w:rPr>
                <w:rFonts w:ascii="Arial" w:hAnsi="Arial" w:cs="Arial"/>
              </w:rPr>
              <w:t>Equipos descritos en el numeral 9</w:t>
            </w:r>
          </w:p>
          <w:p w14:paraId="7B02B483" w14:textId="77777777" w:rsidR="000E05E1" w:rsidRPr="008C1E03" w:rsidRDefault="000E05E1" w:rsidP="001C59C6">
            <w:pPr>
              <w:numPr>
                <w:ilvl w:val="0"/>
                <w:numId w:val="9"/>
              </w:numPr>
              <w:ind w:left="1066" w:hanging="357"/>
              <w:jc w:val="both"/>
              <w:rPr>
                <w:rFonts w:ascii="Arial" w:hAnsi="Arial" w:cs="Arial"/>
              </w:rPr>
            </w:pPr>
            <w:r w:rsidRPr="008C1E03">
              <w:rPr>
                <w:rFonts w:ascii="Arial" w:hAnsi="Arial" w:cs="Arial"/>
              </w:rPr>
              <w:t>Mano de Obra</w:t>
            </w:r>
          </w:p>
          <w:p w14:paraId="31D405B8" w14:textId="77777777" w:rsidR="000E05E1" w:rsidRPr="008C1E03" w:rsidRDefault="000E05E1" w:rsidP="001C59C6">
            <w:pPr>
              <w:numPr>
                <w:ilvl w:val="0"/>
                <w:numId w:val="9"/>
              </w:numPr>
              <w:ind w:left="1066" w:hanging="357"/>
              <w:jc w:val="both"/>
              <w:rPr>
                <w:rFonts w:ascii="Arial" w:hAnsi="Arial" w:cs="Arial"/>
              </w:rPr>
            </w:pPr>
            <w:r w:rsidRPr="008C1E03">
              <w:rPr>
                <w:rFonts w:ascii="Arial" w:hAnsi="Arial" w:cs="Arial"/>
              </w:rPr>
              <w:t>Transporte dentro y fuera de la obra</w:t>
            </w:r>
          </w:p>
        </w:tc>
      </w:tr>
      <w:tr w:rsidR="000E05E1" w:rsidRPr="008C1E03" w14:paraId="43997F77" w14:textId="77777777" w:rsidTr="001C59C6">
        <w:trPr>
          <w:cantSplit/>
          <w:trHeight w:val="351"/>
        </w:trPr>
        <w:tc>
          <w:tcPr>
            <w:tcW w:w="8976" w:type="dxa"/>
            <w:gridSpan w:val="3"/>
            <w:vAlign w:val="center"/>
          </w:tcPr>
          <w:p w14:paraId="58C84E1C" w14:textId="77777777" w:rsidR="000E05E1" w:rsidRPr="008C1E03" w:rsidRDefault="000E05E1" w:rsidP="001C59C6">
            <w:pPr>
              <w:spacing w:before="120"/>
              <w:rPr>
                <w:rFonts w:ascii="Arial" w:hAnsi="Arial" w:cs="Arial"/>
                <w:b/>
              </w:rPr>
            </w:pPr>
            <w:r w:rsidRPr="008C1E03">
              <w:rPr>
                <w:rFonts w:ascii="Arial" w:hAnsi="Arial" w:cs="Arial"/>
                <w:b/>
              </w:rPr>
              <w:t>14. NO CONFORMIDAD</w:t>
            </w:r>
          </w:p>
          <w:p w14:paraId="17697425" w14:textId="77777777" w:rsidR="000E05E1" w:rsidRPr="008C1E03" w:rsidRDefault="000E05E1" w:rsidP="001C59C6">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72BBD1C4" w14:textId="77777777" w:rsidR="000E05E1" w:rsidRPr="008C1E03" w:rsidRDefault="000E05E1" w:rsidP="000E05E1">
      <w:pPr>
        <w:rPr>
          <w:rFonts w:ascii="Arial" w:hAnsi="Arial" w:cs="Arial"/>
        </w:rPr>
      </w:pPr>
    </w:p>
    <w:p w14:paraId="4C14F26A" w14:textId="77777777" w:rsidR="00EB534A" w:rsidRPr="008C1E03" w:rsidRDefault="00EB534A" w:rsidP="000E05E1">
      <w:pPr>
        <w:rPr>
          <w:rFonts w:ascii="Arial" w:hAnsi="Arial" w:cs="Arial"/>
          <w:b/>
        </w:rPr>
      </w:pPr>
    </w:p>
    <w:p w14:paraId="2EB8B25E" w14:textId="77777777" w:rsidR="00EB534A" w:rsidRPr="008C1E03" w:rsidRDefault="00EB534A" w:rsidP="000E05E1">
      <w:pPr>
        <w:rPr>
          <w:rFonts w:ascii="Arial" w:hAnsi="Arial" w:cs="Arial"/>
          <w:b/>
        </w:rPr>
      </w:pPr>
    </w:p>
    <w:p w14:paraId="7E9F799D" w14:textId="77777777" w:rsidR="00EB534A" w:rsidRPr="008C1E03" w:rsidRDefault="00EB534A" w:rsidP="000E05E1">
      <w:pPr>
        <w:rPr>
          <w:rFonts w:ascii="Arial" w:hAnsi="Arial" w:cs="Arial"/>
          <w:b/>
        </w:rPr>
      </w:pPr>
    </w:p>
    <w:p w14:paraId="47098873" w14:textId="77777777" w:rsidR="00EB534A" w:rsidRPr="008C1E03" w:rsidRDefault="00EB534A" w:rsidP="000E05E1">
      <w:pPr>
        <w:rPr>
          <w:rFonts w:ascii="Arial" w:hAnsi="Arial" w:cs="Arial"/>
          <w:b/>
        </w:rPr>
      </w:pPr>
    </w:p>
    <w:p w14:paraId="53C48CE7" w14:textId="77777777" w:rsidR="00EB534A" w:rsidRPr="008C1E03" w:rsidRDefault="00EB534A" w:rsidP="000E05E1">
      <w:pPr>
        <w:rPr>
          <w:rFonts w:ascii="Arial" w:hAnsi="Arial" w:cs="Arial"/>
          <w:b/>
        </w:rPr>
      </w:pPr>
    </w:p>
    <w:p w14:paraId="365E4DB0" w14:textId="77777777" w:rsidR="00EB534A" w:rsidRPr="008C1E03" w:rsidRDefault="00EB534A" w:rsidP="000E05E1">
      <w:pPr>
        <w:rPr>
          <w:rFonts w:ascii="Arial" w:hAnsi="Arial" w:cs="Arial"/>
          <w:b/>
        </w:rPr>
      </w:pPr>
    </w:p>
    <w:p w14:paraId="5AD7359F" w14:textId="77777777" w:rsidR="00EB534A" w:rsidRPr="008C1E03" w:rsidRDefault="00EB534A" w:rsidP="000E05E1">
      <w:pPr>
        <w:rPr>
          <w:rFonts w:ascii="Arial" w:hAnsi="Arial" w:cs="Arial"/>
          <w:b/>
        </w:rPr>
      </w:pPr>
    </w:p>
    <w:p w14:paraId="0D31090E" w14:textId="77777777" w:rsidR="00EB534A" w:rsidRPr="008C1E03" w:rsidRDefault="00EB534A" w:rsidP="000E05E1">
      <w:pPr>
        <w:rPr>
          <w:rFonts w:ascii="Arial" w:hAnsi="Arial" w:cs="Arial"/>
          <w:b/>
        </w:rPr>
      </w:pPr>
    </w:p>
    <w:p w14:paraId="2D350DF7" w14:textId="77777777" w:rsidR="00EB534A" w:rsidRPr="008C1E03" w:rsidRDefault="00EB534A" w:rsidP="000E05E1">
      <w:pPr>
        <w:rPr>
          <w:rFonts w:ascii="Arial" w:hAnsi="Arial" w:cs="Arial"/>
          <w:b/>
        </w:rPr>
      </w:pPr>
    </w:p>
    <w:p w14:paraId="67659931" w14:textId="77777777" w:rsidR="00EB534A" w:rsidRPr="008C1E03" w:rsidRDefault="00EB534A" w:rsidP="000E05E1">
      <w:pPr>
        <w:rPr>
          <w:rFonts w:ascii="Arial" w:hAnsi="Arial" w:cs="Arial"/>
          <w:b/>
        </w:rPr>
      </w:pPr>
    </w:p>
    <w:p w14:paraId="3FB2CC2F" w14:textId="77777777" w:rsidR="00EB534A" w:rsidRPr="008C1E03" w:rsidRDefault="00EB534A" w:rsidP="000E05E1">
      <w:pPr>
        <w:rPr>
          <w:rFonts w:ascii="Arial" w:hAnsi="Arial" w:cs="Arial"/>
          <w:b/>
        </w:rPr>
      </w:pPr>
    </w:p>
    <w:p w14:paraId="495009AE" w14:textId="77777777" w:rsidR="00EB534A" w:rsidRPr="008C1E03" w:rsidRDefault="00EB534A" w:rsidP="000E05E1">
      <w:pPr>
        <w:rPr>
          <w:rFonts w:ascii="Arial" w:hAnsi="Arial" w:cs="Arial"/>
          <w:b/>
        </w:rPr>
      </w:pPr>
    </w:p>
    <w:p w14:paraId="1E90338D" w14:textId="77777777" w:rsidR="00EB534A" w:rsidRPr="008C1E03" w:rsidRDefault="00EB534A" w:rsidP="000E05E1">
      <w:pPr>
        <w:rPr>
          <w:rFonts w:ascii="Arial" w:hAnsi="Arial" w:cs="Arial"/>
          <w:b/>
        </w:rPr>
      </w:pPr>
    </w:p>
    <w:p w14:paraId="1D166BCF" w14:textId="77777777" w:rsidR="00EB534A" w:rsidRPr="008C1E03" w:rsidRDefault="00EB534A" w:rsidP="000E05E1">
      <w:pPr>
        <w:rPr>
          <w:rFonts w:ascii="Arial" w:hAnsi="Arial" w:cs="Arial"/>
          <w:b/>
        </w:rPr>
      </w:pPr>
    </w:p>
    <w:p w14:paraId="0032B7E6" w14:textId="77777777" w:rsidR="00EB534A" w:rsidRPr="008C1E03" w:rsidRDefault="00EB534A" w:rsidP="000E05E1">
      <w:pPr>
        <w:rPr>
          <w:rFonts w:ascii="Arial" w:hAnsi="Arial" w:cs="Arial"/>
          <w:b/>
        </w:rPr>
      </w:pPr>
    </w:p>
    <w:p w14:paraId="34C5A1E9" w14:textId="77777777" w:rsidR="00EB534A" w:rsidRPr="008C1E03" w:rsidRDefault="00EB534A" w:rsidP="000E05E1">
      <w:pPr>
        <w:rPr>
          <w:rFonts w:ascii="Arial" w:hAnsi="Arial" w:cs="Arial"/>
          <w:b/>
        </w:rPr>
      </w:pPr>
    </w:p>
    <w:p w14:paraId="1CE139B2" w14:textId="77777777" w:rsidR="00EB534A" w:rsidRPr="008C1E03" w:rsidRDefault="00EB534A" w:rsidP="000E05E1">
      <w:pPr>
        <w:rPr>
          <w:rFonts w:ascii="Arial" w:hAnsi="Arial" w:cs="Arial"/>
          <w:b/>
        </w:rPr>
      </w:pPr>
    </w:p>
    <w:p w14:paraId="076F1F8F" w14:textId="77777777" w:rsidR="00EB534A" w:rsidRPr="008C1E03" w:rsidRDefault="00EB534A" w:rsidP="000E05E1">
      <w:pPr>
        <w:rPr>
          <w:rFonts w:ascii="Arial" w:hAnsi="Arial" w:cs="Arial"/>
          <w:b/>
        </w:rPr>
      </w:pPr>
    </w:p>
    <w:p w14:paraId="4D1A65C6" w14:textId="77777777" w:rsidR="00EB534A" w:rsidRPr="008C1E03" w:rsidRDefault="00EB534A" w:rsidP="000E05E1">
      <w:pPr>
        <w:rPr>
          <w:rFonts w:ascii="Arial" w:hAnsi="Arial" w:cs="Arial"/>
          <w:b/>
        </w:rPr>
      </w:pPr>
    </w:p>
    <w:p w14:paraId="08BF38F2" w14:textId="77777777" w:rsidR="00EB534A" w:rsidRPr="008C1E03" w:rsidRDefault="00EB534A" w:rsidP="000E05E1">
      <w:pPr>
        <w:rPr>
          <w:rFonts w:ascii="Arial" w:hAnsi="Arial" w:cs="Arial"/>
          <w:b/>
        </w:rPr>
      </w:pPr>
    </w:p>
    <w:p w14:paraId="2AF8517D" w14:textId="77777777" w:rsidR="00EB534A" w:rsidRPr="008C1E03" w:rsidRDefault="00EB534A" w:rsidP="000E05E1">
      <w:pPr>
        <w:rPr>
          <w:rFonts w:ascii="Arial" w:hAnsi="Arial" w:cs="Arial"/>
          <w:b/>
        </w:rPr>
      </w:pPr>
    </w:p>
    <w:p w14:paraId="135AFD62" w14:textId="77777777" w:rsidR="00EB534A" w:rsidRPr="008C1E03" w:rsidRDefault="00EB534A" w:rsidP="000E05E1">
      <w:pPr>
        <w:rPr>
          <w:rFonts w:ascii="Arial" w:hAnsi="Arial" w:cs="Arial"/>
          <w:b/>
        </w:rPr>
      </w:pPr>
    </w:p>
    <w:p w14:paraId="24B74B54" w14:textId="77777777" w:rsidR="00EB534A" w:rsidRPr="008C1E03" w:rsidRDefault="00EB534A" w:rsidP="000E05E1">
      <w:pPr>
        <w:rPr>
          <w:rFonts w:ascii="Arial" w:hAnsi="Arial" w:cs="Arial"/>
          <w:b/>
        </w:rPr>
      </w:pPr>
    </w:p>
    <w:p w14:paraId="26D1AE3C" w14:textId="77777777" w:rsidR="00EB534A" w:rsidRPr="008C1E03" w:rsidRDefault="00EB534A" w:rsidP="000E05E1">
      <w:pPr>
        <w:rPr>
          <w:rFonts w:ascii="Arial" w:hAnsi="Arial" w:cs="Arial"/>
          <w:b/>
        </w:rPr>
      </w:pPr>
    </w:p>
    <w:p w14:paraId="5515E9AB" w14:textId="77777777" w:rsidR="00EB534A" w:rsidRPr="008C1E03" w:rsidRDefault="00EB534A" w:rsidP="000E05E1">
      <w:pPr>
        <w:rPr>
          <w:rFonts w:ascii="Arial" w:hAnsi="Arial" w:cs="Arial"/>
          <w:b/>
        </w:rPr>
      </w:pPr>
    </w:p>
    <w:p w14:paraId="44B235F7" w14:textId="77777777" w:rsidR="00EB534A" w:rsidRPr="008C1E03" w:rsidRDefault="00EB534A" w:rsidP="000E05E1">
      <w:pPr>
        <w:rPr>
          <w:rFonts w:ascii="Arial" w:hAnsi="Arial" w:cs="Arial"/>
          <w:b/>
        </w:rPr>
      </w:pPr>
    </w:p>
    <w:p w14:paraId="03CD0D57" w14:textId="77777777" w:rsidR="00EB534A" w:rsidRPr="008C1E03" w:rsidRDefault="00EB534A" w:rsidP="000E05E1">
      <w:pPr>
        <w:rPr>
          <w:rFonts w:ascii="Arial" w:hAnsi="Arial" w:cs="Arial"/>
          <w:b/>
        </w:rPr>
      </w:pPr>
    </w:p>
    <w:p w14:paraId="6C857674" w14:textId="77777777" w:rsidR="00EB534A" w:rsidRPr="008C1E03" w:rsidRDefault="00EB534A" w:rsidP="000E05E1">
      <w:pPr>
        <w:rPr>
          <w:rFonts w:ascii="Arial" w:hAnsi="Arial" w:cs="Arial"/>
          <w:b/>
        </w:rPr>
      </w:pPr>
    </w:p>
    <w:p w14:paraId="571E34A7" w14:textId="77777777" w:rsidR="00EB534A" w:rsidRPr="008C1E03" w:rsidRDefault="00EB534A" w:rsidP="000E05E1">
      <w:pPr>
        <w:rPr>
          <w:rFonts w:ascii="Arial" w:hAnsi="Arial" w:cs="Arial"/>
          <w:b/>
        </w:rPr>
      </w:pPr>
    </w:p>
    <w:p w14:paraId="3CD6D5E4" w14:textId="77777777" w:rsidR="00EB534A" w:rsidRPr="008C1E03" w:rsidRDefault="00EB534A" w:rsidP="000E05E1">
      <w:pPr>
        <w:rPr>
          <w:rFonts w:ascii="Arial" w:hAnsi="Arial" w:cs="Arial"/>
          <w:b/>
        </w:rPr>
      </w:pPr>
    </w:p>
    <w:p w14:paraId="18D862E6" w14:textId="77777777" w:rsidR="00EB534A" w:rsidRPr="008C1E03" w:rsidRDefault="00EB534A" w:rsidP="000E05E1">
      <w:pPr>
        <w:rPr>
          <w:rFonts w:ascii="Arial" w:hAnsi="Arial" w:cs="Arial"/>
          <w:b/>
        </w:rPr>
      </w:pPr>
    </w:p>
    <w:p w14:paraId="4056C794" w14:textId="77777777" w:rsidR="00EB534A" w:rsidRPr="008C1E03" w:rsidRDefault="00EB534A" w:rsidP="000E05E1">
      <w:pPr>
        <w:rPr>
          <w:rFonts w:ascii="Arial" w:hAnsi="Arial" w:cs="Arial"/>
          <w:b/>
        </w:rPr>
      </w:pPr>
    </w:p>
    <w:p w14:paraId="5C33512E" w14:textId="77777777" w:rsidR="00EB534A" w:rsidRPr="008C1E03" w:rsidRDefault="00EB534A" w:rsidP="000E05E1">
      <w:pPr>
        <w:rPr>
          <w:rFonts w:ascii="Arial" w:hAnsi="Arial" w:cs="Arial"/>
          <w:b/>
        </w:rPr>
      </w:pPr>
    </w:p>
    <w:p w14:paraId="37BE3870" w14:textId="77777777" w:rsidR="00EB534A" w:rsidRPr="008C1E03" w:rsidRDefault="00EB534A" w:rsidP="000E05E1">
      <w:pPr>
        <w:rPr>
          <w:rFonts w:ascii="Arial" w:hAnsi="Arial" w:cs="Arial"/>
          <w:b/>
        </w:rPr>
      </w:pPr>
    </w:p>
    <w:p w14:paraId="1787FBA7" w14:textId="77777777" w:rsidR="00EB534A" w:rsidRPr="008C1E03" w:rsidRDefault="00EB534A" w:rsidP="000E05E1">
      <w:pPr>
        <w:rPr>
          <w:rFonts w:ascii="Arial" w:hAnsi="Arial" w:cs="Arial"/>
          <w:b/>
        </w:rPr>
      </w:pPr>
    </w:p>
    <w:p w14:paraId="56CDFCC6" w14:textId="77777777" w:rsidR="00EB534A" w:rsidRPr="008C1E03" w:rsidRDefault="00EB534A" w:rsidP="000E05E1">
      <w:pPr>
        <w:rPr>
          <w:rFonts w:ascii="Arial" w:hAnsi="Arial" w:cs="Arial"/>
          <w:b/>
        </w:rPr>
      </w:pPr>
    </w:p>
    <w:p w14:paraId="3767203B" w14:textId="77777777" w:rsidR="00EB534A" w:rsidRPr="008C1E03" w:rsidRDefault="00EB534A" w:rsidP="000E05E1">
      <w:pPr>
        <w:rPr>
          <w:rFonts w:ascii="Arial" w:hAnsi="Arial" w:cs="Arial"/>
          <w:b/>
        </w:rPr>
      </w:pPr>
    </w:p>
    <w:p w14:paraId="57AF121A" w14:textId="77777777" w:rsidR="00191741" w:rsidRPr="008C1E03" w:rsidRDefault="00191741" w:rsidP="004E11B3">
      <w:pPr>
        <w:outlineLvl w:val="0"/>
        <w:rPr>
          <w:rFonts w:ascii="Arial" w:hAnsi="Arial" w:cs="Arial"/>
          <w:b/>
        </w:rPr>
      </w:pPr>
    </w:p>
    <w:p w14:paraId="0D1C4DD8" w14:textId="77777777" w:rsidR="000E05E1" w:rsidRPr="008C1E03" w:rsidRDefault="000E05E1" w:rsidP="004E11B3">
      <w:pPr>
        <w:outlineLvl w:val="0"/>
        <w:rPr>
          <w:rFonts w:ascii="Arial" w:hAnsi="Arial" w:cs="Arial"/>
          <w:b/>
        </w:rPr>
      </w:pPr>
      <w:r w:rsidRPr="008C1E03">
        <w:rPr>
          <w:rFonts w:ascii="Arial" w:hAnsi="Arial" w:cs="Arial"/>
          <w:b/>
        </w:rPr>
        <w:lastRenderedPageBreak/>
        <w:t xml:space="preserve">2 CIMIENTOS                     </w:t>
      </w:r>
    </w:p>
    <w:p w14:paraId="11E310F1" w14:textId="77777777" w:rsidR="000E05E1" w:rsidRPr="008C1E03" w:rsidRDefault="000E05E1" w:rsidP="000E05E1">
      <w:pPr>
        <w:rPr>
          <w:rFonts w:ascii="Arial" w:hAnsi="Arial" w:cs="Arial"/>
        </w:rPr>
      </w:pPr>
      <w:r w:rsidRPr="008C1E03">
        <w:rPr>
          <w:rFonts w:ascii="Arial" w:hAnsi="Arial" w:cs="Arial"/>
          <w:b/>
        </w:rPr>
        <w:t>2.</w:t>
      </w:r>
      <w:r w:rsidR="003C65C6" w:rsidRPr="008C1E03">
        <w:rPr>
          <w:rFonts w:ascii="Arial" w:hAnsi="Arial" w:cs="Arial"/>
          <w:b/>
        </w:rPr>
        <w:t>0</w:t>
      </w:r>
      <w:r w:rsidRPr="008C1E03">
        <w:rPr>
          <w:rFonts w:ascii="Arial" w:hAnsi="Arial" w:cs="Arial"/>
          <w:b/>
        </w:rPr>
        <w:t xml:space="preserve"> EXCAVACIONES Y MOVIMIENTOS DE TIERRA</w:t>
      </w:r>
    </w:p>
    <w:p w14:paraId="4F0DAD3D" w14:textId="77777777" w:rsidR="0069196F" w:rsidRPr="008C1E03" w:rsidRDefault="0069196F" w:rsidP="000E05E1">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0E05E1" w:rsidRPr="008C1E03" w14:paraId="2D9AE9CA" w14:textId="77777777" w:rsidTr="001C59C6">
        <w:trPr>
          <w:cantSplit/>
          <w:trHeight w:val="686"/>
        </w:trPr>
        <w:tc>
          <w:tcPr>
            <w:tcW w:w="2244" w:type="dxa"/>
            <w:shd w:val="pct15" w:color="000000" w:fill="FFFFFF"/>
            <w:vAlign w:val="center"/>
          </w:tcPr>
          <w:p w14:paraId="5ABBE622" w14:textId="77777777" w:rsidR="000E05E1" w:rsidRPr="008C1E03" w:rsidRDefault="003A2419" w:rsidP="00AC6C28">
            <w:pPr>
              <w:rPr>
                <w:rFonts w:ascii="Arial" w:hAnsi="Arial" w:cs="Arial"/>
                <w:b/>
              </w:rPr>
            </w:pPr>
            <w:r w:rsidRPr="008C1E03">
              <w:rPr>
                <w:rFonts w:ascii="Arial" w:hAnsi="Arial" w:cs="Arial"/>
                <w:b/>
              </w:rPr>
              <w:t xml:space="preserve">1. ITEM No           </w:t>
            </w:r>
            <w:r w:rsidR="000E05E1" w:rsidRPr="008C1E03">
              <w:rPr>
                <w:rFonts w:ascii="Arial" w:hAnsi="Arial" w:cs="Arial"/>
                <w:b/>
              </w:rPr>
              <w:t>2.1</w:t>
            </w:r>
            <w:r w:rsidR="00AC6C28" w:rsidRPr="008C1E03">
              <w:rPr>
                <w:rFonts w:ascii="Arial" w:hAnsi="Arial" w:cs="Arial"/>
                <w:b/>
              </w:rPr>
              <w:t>1</w:t>
            </w:r>
          </w:p>
        </w:tc>
        <w:tc>
          <w:tcPr>
            <w:tcW w:w="6732" w:type="dxa"/>
            <w:gridSpan w:val="2"/>
            <w:shd w:val="pct15" w:color="000000" w:fill="FFFFFF"/>
            <w:vAlign w:val="center"/>
          </w:tcPr>
          <w:p w14:paraId="7578928C" w14:textId="77777777" w:rsidR="000E05E1" w:rsidRPr="008C1E03" w:rsidRDefault="000E05E1" w:rsidP="00F2052C">
            <w:pPr>
              <w:jc w:val="both"/>
              <w:rPr>
                <w:rFonts w:ascii="Arial" w:hAnsi="Arial" w:cs="Arial"/>
                <w:b/>
              </w:rPr>
            </w:pPr>
            <w:r w:rsidRPr="008C1E03">
              <w:rPr>
                <w:rFonts w:ascii="Arial" w:hAnsi="Arial" w:cs="Arial"/>
                <w:b/>
              </w:rPr>
              <w:t xml:space="preserve">2.  </w:t>
            </w:r>
            <w:r w:rsidR="00B56DBC" w:rsidRPr="008C1E03">
              <w:rPr>
                <w:rFonts w:ascii="Arial" w:hAnsi="Arial" w:cs="Arial"/>
                <w:b/>
                <w:bCs/>
              </w:rPr>
              <w:t>ZAPATAS EN CONCRETO 35</w:t>
            </w:r>
            <w:r w:rsidR="00BD62C7" w:rsidRPr="008C1E03">
              <w:rPr>
                <w:rFonts w:ascii="Arial" w:hAnsi="Arial" w:cs="Arial"/>
                <w:b/>
                <w:bCs/>
              </w:rPr>
              <w:t>00 PSI</w:t>
            </w:r>
            <w:r w:rsidR="00F2052C" w:rsidRPr="008C1E03">
              <w:rPr>
                <w:rFonts w:ascii="Arial" w:hAnsi="Arial" w:cs="Arial"/>
                <w:b/>
                <w:bCs/>
              </w:rPr>
              <w:t xml:space="preserve"> </w:t>
            </w:r>
          </w:p>
        </w:tc>
      </w:tr>
      <w:tr w:rsidR="000E05E1" w:rsidRPr="008C1E03" w14:paraId="621CA61B" w14:textId="77777777" w:rsidTr="001C59C6">
        <w:trPr>
          <w:cantSplit/>
          <w:trHeight w:val="408"/>
        </w:trPr>
        <w:tc>
          <w:tcPr>
            <w:tcW w:w="8976" w:type="dxa"/>
            <w:gridSpan w:val="3"/>
            <w:vAlign w:val="center"/>
          </w:tcPr>
          <w:p w14:paraId="2B07B7A3" w14:textId="77777777" w:rsidR="000E05E1" w:rsidRPr="008C1E03" w:rsidRDefault="000E05E1" w:rsidP="001C59C6">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Listadesplegable1"/>
                  <w:enabled/>
                  <w:calcOnExit w:val="0"/>
                  <w:statusText w:type="autoText" w:val="- PÁGINA -"/>
                  <w:ddList>
                    <w:listEntry w:val="m³ - Metro Cúbico"/>
                    <w:listEntry w:val="ton - Tonelada"/>
                    <w:listEntry w:val="m² - Metro Cuadrado"/>
                    <w:listEntry w:val="kg - Kilogramo"/>
                    <w:listEntry w:val="ml - Metro Lineal"/>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rPr>
              <w:t xml:space="preserve">      </w:t>
            </w:r>
          </w:p>
        </w:tc>
      </w:tr>
      <w:tr w:rsidR="000E05E1" w:rsidRPr="008C1E03" w14:paraId="03B11A3F" w14:textId="77777777" w:rsidTr="001C59C6">
        <w:trPr>
          <w:cantSplit/>
          <w:trHeight w:val="428"/>
        </w:trPr>
        <w:tc>
          <w:tcPr>
            <w:tcW w:w="8976" w:type="dxa"/>
            <w:gridSpan w:val="3"/>
            <w:vAlign w:val="center"/>
          </w:tcPr>
          <w:p w14:paraId="001D3500" w14:textId="77777777" w:rsidR="000E05E1" w:rsidRPr="008C1E03" w:rsidRDefault="000E05E1" w:rsidP="001C59C6">
            <w:pPr>
              <w:pStyle w:val="Ttulo2"/>
              <w:spacing w:before="120"/>
              <w:rPr>
                <w:rFonts w:ascii="Arial" w:hAnsi="Arial" w:cs="Arial"/>
              </w:rPr>
            </w:pPr>
            <w:r w:rsidRPr="008C1E03">
              <w:rPr>
                <w:rFonts w:ascii="Arial" w:hAnsi="Arial" w:cs="Arial"/>
              </w:rPr>
              <w:t>4. DESCRIPCION</w:t>
            </w:r>
          </w:p>
          <w:p w14:paraId="7B86F6A5" w14:textId="77777777" w:rsidR="000E05E1" w:rsidRPr="008C1E03" w:rsidRDefault="00D02362" w:rsidP="00BD62C7">
            <w:pPr>
              <w:jc w:val="both"/>
              <w:rPr>
                <w:rFonts w:ascii="Arial" w:hAnsi="Arial" w:cs="Arial"/>
              </w:rPr>
            </w:pPr>
            <w:r w:rsidRPr="008C1E03">
              <w:rPr>
                <w:rFonts w:ascii="Arial" w:hAnsi="Arial" w:cs="Arial"/>
              </w:rPr>
              <w:t xml:space="preserve">Corresponde este trabajo </w:t>
            </w:r>
            <w:r w:rsidR="006B6663" w:rsidRPr="008C1E03">
              <w:rPr>
                <w:rFonts w:ascii="Arial" w:hAnsi="Arial" w:cs="Arial"/>
              </w:rPr>
              <w:t xml:space="preserve">a la ejecución de </w:t>
            </w:r>
            <w:r w:rsidR="003A2419" w:rsidRPr="008C1E03">
              <w:rPr>
                <w:rFonts w:ascii="Arial" w:hAnsi="Arial" w:cs="Arial"/>
              </w:rPr>
              <w:t xml:space="preserve">zapatas </w:t>
            </w:r>
            <w:r w:rsidR="006B6663" w:rsidRPr="008C1E03">
              <w:rPr>
                <w:rFonts w:ascii="Arial" w:hAnsi="Arial" w:cs="Arial"/>
              </w:rPr>
              <w:t>en concreto</w:t>
            </w:r>
            <w:r w:rsidR="006A35E0" w:rsidRPr="008C1E03">
              <w:rPr>
                <w:rFonts w:ascii="Arial" w:hAnsi="Arial" w:cs="Arial"/>
              </w:rPr>
              <w:t xml:space="preserve"> Premezclado</w:t>
            </w:r>
            <w:r w:rsidR="003A2419" w:rsidRPr="008C1E03">
              <w:rPr>
                <w:rFonts w:ascii="Arial" w:hAnsi="Arial" w:cs="Arial"/>
              </w:rPr>
              <w:t xml:space="preserve"> reforzado</w:t>
            </w:r>
            <w:r w:rsidR="00BD62C7" w:rsidRPr="008C1E03">
              <w:rPr>
                <w:rFonts w:ascii="Arial" w:hAnsi="Arial" w:cs="Arial"/>
              </w:rPr>
              <w:t xml:space="preserve"> de </w:t>
            </w:r>
            <w:r w:rsidR="006B6663" w:rsidRPr="008C1E03">
              <w:rPr>
                <w:rFonts w:ascii="Arial" w:hAnsi="Arial" w:cs="Arial"/>
              </w:rPr>
              <w:t xml:space="preserve">3500 PSI, de espesor </w:t>
            </w:r>
            <w:r w:rsidR="0070439E" w:rsidRPr="008C1E03">
              <w:rPr>
                <w:rFonts w:ascii="Arial" w:hAnsi="Arial" w:cs="Arial"/>
              </w:rPr>
              <w:t>especificado,</w:t>
            </w:r>
            <w:r w:rsidR="006B6663" w:rsidRPr="008C1E03">
              <w:rPr>
                <w:rFonts w:ascii="Arial" w:hAnsi="Arial" w:cs="Arial"/>
              </w:rPr>
              <w:t xml:space="preserve"> sobre </w:t>
            </w:r>
            <w:r w:rsidR="003A2419" w:rsidRPr="008C1E03">
              <w:rPr>
                <w:rFonts w:ascii="Arial" w:hAnsi="Arial" w:cs="Arial"/>
              </w:rPr>
              <w:t>los solados correspondientes</w:t>
            </w:r>
            <w:r w:rsidR="006B6663" w:rsidRPr="008C1E03">
              <w:rPr>
                <w:rFonts w:ascii="Arial" w:hAnsi="Arial" w:cs="Arial"/>
              </w:rPr>
              <w:t xml:space="preserve"> </w:t>
            </w:r>
            <w:r w:rsidR="003A2419" w:rsidRPr="008C1E03">
              <w:rPr>
                <w:rFonts w:ascii="Arial" w:hAnsi="Arial" w:cs="Arial"/>
              </w:rPr>
              <w:t>para las</w:t>
            </w:r>
            <w:r w:rsidR="00A566E0" w:rsidRPr="008C1E03">
              <w:rPr>
                <w:rFonts w:ascii="Arial" w:hAnsi="Arial" w:cs="Arial"/>
              </w:rPr>
              <w:t xml:space="preserve"> estructuras del proyecto</w:t>
            </w:r>
            <w:r w:rsidR="000E05E1" w:rsidRPr="008C1E03">
              <w:rPr>
                <w:rFonts w:ascii="Arial" w:hAnsi="Arial" w:cs="Arial"/>
              </w:rPr>
              <w:t xml:space="preserve"> en aquellos sitios determinados </w:t>
            </w:r>
            <w:r w:rsidR="00AF286C" w:rsidRPr="008C1E03">
              <w:rPr>
                <w:rFonts w:ascii="Arial" w:hAnsi="Arial" w:cs="Arial"/>
              </w:rPr>
              <w:t xml:space="preserve"> </w:t>
            </w:r>
            <w:r w:rsidR="000E05E1" w:rsidRPr="008C1E03">
              <w:rPr>
                <w:rFonts w:ascii="Arial" w:hAnsi="Arial" w:cs="Arial"/>
              </w:rPr>
              <w:t xml:space="preserve"> en los Planos Estructurales.</w:t>
            </w:r>
            <w:r w:rsidR="00571D26" w:rsidRPr="008C1E03">
              <w:rPr>
                <w:rFonts w:ascii="Arial" w:hAnsi="Arial" w:cs="Arial"/>
              </w:rPr>
              <w:t xml:space="preserve"> NO INCLUYE REFUERZO</w:t>
            </w:r>
            <w:r w:rsidR="00BD62C7" w:rsidRPr="008C1E03">
              <w:rPr>
                <w:rFonts w:ascii="Arial" w:hAnsi="Arial" w:cs="Arial"/>
              </w:rPr>
              <w:t>.</w:t>
            </w:r>
          </w:p>
        </w:tc>
      </w:tr>
      <w:tr w:rsidR="000E05E1" w:rsidRPr="008C1E03" w14:paraId="701858FD" w14:textId="77777777" w:rsidTr="001C59C6">
        <w:trPr>
          <w:cantSplit/>
        </w:trPr>
        <w:tc>
          <w:tcPr>
            <w:tcW w:w="8976" w:type="dxa"/>
            <w:gridSpan w:val="3"/>
            <w:vAlign w:val="center"/>
          </w:tcPr>
          <w:p w14:paraId="3C489FF4" w14:textId="77777777" w:rsidR="000E05E1" w:rsidRPr="008C1E03" w:rsidRDefault="000E05E1" w:rsidP="001C59C6">
            <w:pPr>
              <w:pStyle w:val="Ttulo2"/>
              <w:spacing w:before="120"/>
              <w:rPr>
                <w:rFonts w:ascii="Arial" w:hAnsi="Arial" w:cs="Arial"/>
              </w:rPr>
            </w:pPr>
            <w:r w:rsidRPr="008C1E03">
              <w:rPr>
                <w:rFonts w:ascii="Arial" w:hAnsi="Arial" w:cs="Arial"/>
              </w:rPr>
              <w:t>5. PROCEDIMIENTO DE EJECUCION</w:t>
            </w:r>
          </w:p>
          <w:p w14:paraId="492D2EE7" w14:textId="77777777" w:rsidR="000E05E1" w:rsidRPr="008C1E03" w:rsidRDefault="000E05E1" w:rsidP="002777C0">
            <w:pPr>
              <w:numPr>
                <w:ilvl w:val="0"/>
                <w:numId w:val="79"/>
              </w:numPr>
              <w:rPr>
                <w:rFonts w:ascii="Arial" w:hAnsi="Arial" w:cs="Arial"/>
              </w:rPr>
            </w:pPr>
            <w:r w:rsidRPr="008C1E03">
              <w:rPr>
                <w:rFonts w:ascii="Arial" w:hAnsi="Arial" w:cs="Arial"/>
              </w:rPr>
              <w:t>Consultar Estudio de Suelos.</w:t>
            </w:r>
          </w:p>
          <w:p w14:paraId="656D36E5" w14:textId="77777777" w:rsidR="000E05E1" w:rsidRPr="008C1E03" w:rsidRDefault="000E05E1" w:rsidP="002777C0">
            <w:pPr>
              <w:numPr>
                <w:ilvl w:val="0"/>
                <w:numId w:val="79"/>
              </w:numPr>
              <w:rPr>
                <w:rFonts w:ascii="Arial" w:hAnsi="Arial" w:cs="Arial"/>
              </w:rPr>
            </w:pPr>
            <w:r w:rsidRPr="008C1E03">
              <w:rPr>
                <w:rFonts w:ascii="Arial" w:hAnsi="Arial" w:cs="Arial"/>
              </w:rPr>
              <w:t>Consultar Cimentación en Planos Estructurales.</w:t>
            </w:r>
          </w:p>
          <w:p w14:paraId="29DFED5F" w14:textId="77777777" w:rsidR="000E05E1" w:rsidRPr="008C1E03" w:rsidRDefault="000E05E1" w:rsidP="002777C0">
            <w:pPr>
              <w:numPr>
                <w:ilvl w:val="0"/>
                <w:numId w:val="79"/>
              </w:numPr>
              <w:rPr>
                <w:rFonts w:ascii="Arial" w:hAnsi="Arial" w:cs="Arial"/>
              </w:rPr>
            </w:pPr>
            <w:r w:rsidRPr="008C1E03">
              <w:rPr>
                <w:rFonts w:ascii="Arial" w:hAnsi="Arial" w:cs="Arial"/>
              </w:rPr>
              <w:t>Verificar excavaciones.</w:t>
            </w:r>
          </w:p>
          <w:p w14:paraId="0EA22ADC" w14:textId="77777777" w:rsidR="000E05E1" w:rsidRPr="008C1E03" w:rsidRDefault="000E05E1" w:rsidP="002777C0">
            <w:pPr>
              <w:numPr>
                <w:ilvl w:val="0"/>
                <w:numId w:val="79"/>
              </w:numPr>
              <w:rPr>
                <w:rFonts w:ascii="Arial" w:hAnsi="Arial" w:cs="Arial"/>
              </w:rPr>
            </w:pPr>
            <w:r w:rsidRPr="008C1E03">
              <w:rPr>
                <w:rFonts w:ascii="Arial" w:hAnsi="Arial" w:cs="Arial"/>
              </w:rPr>
              <w:t>Verificar cotas de cimentación.</w:t>
            </w:r>
          </w:p>
          <w:p w14:paraId="7E52E920" w14:textId="77777777" w:rsidR="000E05E1" w:rsidRPr="008C1E03" w:rsidRDefault="000E05E1" w:rsidP="002777C0">
            <w:pPr>
              <w:numPr>
                <w:ilvl w:val="0"/>
                <w:numId w:val="79"/>
              </w:numPr>
              <w:rPr>
                <w:rFonts w:ascii="Arial" w:hAnsi="Arial" w:cs="Arial"/>
              </w:rPr>
            </w:pPr>
            <w:r w:rsidRPr="008C1E03">
              <w:rPr>
                <w:rFonts w:ascii="Arial" w:hAnsi="Arial" w:cs="Arial"/>
              </w:rPr>
              <w:t>Verificar excavación y concreto de limpieza.</w:t>
            </w:r>
          </w:p>
          <w:p w14:paraId="4DC65B19" w14:textId="77777777" w:rsidR="000E05E1" w:rsidRPr="008C1E03" w:rsidRDefault="000E05E1" w:rsidP="002777C0">
            <w:pPr>
              <w:numPr>
                <w:ilvl w:val="0"/>
                <w:numId w:val="79"/>
              </w:numPr>
              <w:rPr>
                <w:rFonts w:ascii="Arial" w:hAnsi="Arial" w:cs="Arial"/>
              </w:rPr>
            </w:pPr>
            <w:r w:rsidRPr="008C1E03">
              <w:rPr>
                <w:rFonts w:ascii="Arial" w:hAnsi="Arial" w:cs="Arial"/>
              </w:rPr>
              <w:t>Verificar localización y dimensiones.</w:t>
            </w:r>
          </w:p>
          <w:p w14:paraId="4DA1AC44" w14:textId="77777777" w:rsidR="000E05E1" w:rsidRPr="008C1E03" w:rsidRDefault="000E05E1" w:rsidP="002777C0">
            <w:pPr>
              <w:numPr>
                <w:ilvl w:val="0"/>
                <w:numId w:val="79"/>
              </w:numPr>
              <w:rPr>
                <w:rFonts w:ascii="Arial" w:hAnsi="Arial" w:cs="Arial"/>
              </w:rPr>
            </w:pPr>
            <w:r w:rsidRPr="008C1E03">
              <w:rPr>
                <w:rFonts w:ascii="Arial" w:hAnsi="Arial" w:cs="Arial"/>
              </w:rPr>
              <w:t>Replantear zapatas sobre concreto de limpieza.</w:t>
            </w:r>
          </w:p>
          <w:p w14:paraId="4E5A92E8" w14:textId="77777777" w:rsidR="000E05E1" w:rsidRPr="008C1E03" w:rsidRDefault="000E05E1" w:rsidP="002777C0">
            <w:pPr>
              <w:numPr>
                <w:ilvl w:val="0"/>
                <w:numId w:val="79"/>
              </w:numPr>
              <w:rPr>
                <w:rFonts w:ascii="Arial" w:hAnsi="Arial" w:cs="Arial"/>
              </w:rPr>
            </w:pPr>
            <w:r w:rsidRPr="008C1E03">
              <w:rPr>
                <w:rFonts w:ascii="Arial" w:hAnsi="Arial" w:cs="Arial"/>
              </w:rPr>
              <w:t>Verificar nivel superior del concreto de limpieza.</w:t>
            </w:r>
          </w:p>
          <w:p w14:paraId="03C29ED5" w14:textId="77777777" w:rsidR="000E05E1" w:rsidRPr="008C1E03" w:rsidRDefault="000E05E1" w:rsidP="002777C0">
            <w:pPr>
              <w:numPr>
                <w:ilvl w:val="0"/>
                <w:numId w:val="79"/>
              </w:numPr>
              <w:rPr>
                <w:rFonts w:ascii="Arial" w:hAnsi="Arial" w:cs="Arial"/>
              </w:rPr>
            </w:pPr>
            <w:r w:rsidRPr="008C1E03">
              <w:rPr>
                <w:rFonts w:ascii="Arial" w:hAnsi="Arial" w:cs="Arial"/>
              </w:rPr>
              <w:t>Colocar y revisar refuerzo de acero.</w:t>
            </w:r>
          </w:p>
          <w:p w14:paraId="5C540EF8" w14:textId="77777777" w:rsidR="000E05E1" w:rsidRPr="008C1E03" w:rsidRDefault="000E05E1" w:rsidP="002777C0">
            <w:pPr>
              <w:numPr>
                <w:ilvl w:val="0"/>
                <w:numId w:val="79"/>
              </w:numPr>
              <w:rPr>
                <w:rFonts w:ascii="Arial" w:hAnsi="Arial" w:cs="Arial"/>
              </w:rPr>
            </w:pPr>
            <w:r w:rsidRPr="008C1E03">
              <w:rPr>
                <w:rFonts w:ascii="Arial" w:hAnsi="Arial" w:cs="Arial"/>
              </w:rPr>
              <w:t>Colocar soportes y espaciadores para el refuerzo.</w:t>
            </w:r>
          </w:p>
          <w:p w14:paraId="1FCF25C6" w14:textId="77777777" w:rsidR="000E05E1" w:rsidRPr="008C1E03" w:rsidRDefault="000E05E1" w:rsidP="002777C0">
            <w:pPr>
              <w:numPr>
                <w:ilvl w:val="0"/>
                <w:numId w:val="79"/>
              </w:numPr>
              <w:rPr>
                <w:rFonts w:ascii="Arial" w:hAnsi="Arial" w:cs="Arial"/>
              </w:rPr>
            </w:pPr>
            <w:r w:rsidRPr="008C1E03">
              <w:rPr>
                <w:rFonts w:ascii="Arial" w:hAnsi="Arial" w:cs="Arial"/>
              </w:rPr>
              <w:t>Verificar refuerzos y recubrimientos.</w:t>
            </w:r>
          </w:p>
          <w:p w14:paraId="68E8E30F" w14:textId="77777777" w:rsidR="000E05E1" w:rsidRPr="008C1E03" w:rsidRDefault="000E05E1" w:rsidP="002777C0">
            <w:pPr>
              <w:numPr>
                <w:ilvl w:val="0"/>
                <w:numId w:val="79"/>
              </w:numPr>
              <w:rPr>
                <w:rFonts w:ascii="Arial" w:hAnsi="Arial" w:cs="Arial"/>
              </w:rPr>
            </w:pPr>
            <w:r w:rsidRPr="008C1E03">
              <w:rPr>
                <w:rFonts w:ascii="Arial" w:hAnsi="Arial" w:cs="Arial"/>
              </w:rPr>
              <w:t>Verificar plomos, alineamientos y dimensiones.</w:t>
            </w:r>
          </w:p>
          <w:p w14:paraId="495BB740" w14:textId="77777777" w:rsidR="000E05E1" w:rsidRPr="008C1E03" w:rsidRDefault="000E05E1" w:rsidP="002777C0">
            <w:pPr>
              <w:numPr>
                <w:ilvl w:val="0"/>
                <w:numId w:val="79"/>
              </w:numPr>
              <w:rPr>
                <w:rFonts w:ascii="Arial" w:hAnsi="Arial" w:cs="Arial"/>
              </w:rPr>
            </w:pPr>
            <w:r w:rsidRPr="008C1E03">
              <w:rPr>
                <w:rFonts w:ascii="Arial" w:hAnsi="Arial" w:cs="Arial"/>
              </w:rPr>
              <w:t>Vaciar concreto progresivamente.</w:t>
            </w:r>
          </w:p>
          <w:p w14:paraId="5E91F54E" w14:textId="77777777" w:rsidR="000E05E1" w:rsidRPr="008C1E03" w:rsidRDefault="000E05E1" w:rsidP="002777C0">
            <w:pPr>
              <w:numPr>
                <w:ilvl w:val="0"/>
                <w:numId w:val="79"/>
              </w:numPr>
              <w:rPr>
                <w:rFonts w:ascii="Arial" w:hAnsi="Arial" w:cs="Arial"/>
              </w:rPr>
            </w:pPr>
            <w:r w:rsidRPr="008C1E03">
              <w:rPr>
                <w:rFonts w:ascii="Arial" w:hAnsi="Arial" w:cs="Arial"/>
              </w:rPr>
              <w:t>Vibrar el concreto por medios manuales y mecánicos.</w:t>
            </w:r>
          </w:p>
          <w:p w14:paraId="207C901F" w14:textId="77777777" w:rsidR="000E05E1" w:rsidRPr="008C1E03" w:rsidRDefault="000E05E1" w:rsidP="002777C0">
            <w:pPr>
              <w:numPr>
                <w:ilvl w:val="0"/>
                <w:numId w:val="79"/>
              </w:numPr>
              <w:rPr>
                <w:rFonts w:ascii="Arial" w:hAnsi="Arial" w:cs="Arial"/>
              </w:rPr>
            </w:pPr>
            <w:r w:rsidRPr="008C1E03">
              <w:rPr>
                <w:rFonts w:ascii="Arial" w:hAnsi="Arial" w:cs="Arial"/>
              </w:rPr>
              <w:t>Curar concreto.</w:t>
            </w:r>
          </w:p>
          <w:p w14:paraId="65B1C67B" w14:textId="77777777" w:rsidR="000E05E1" w:rsidRPr="008C1E03" w:rsidRDefault="000E05E1" w:rsidP="002777C0">
            <w:pPr>
              <w:numPr>
                <w:ilvl w:val="0"/>
                <w:numId w:val="79"/>
              </w:numPr>
              <w:rPr>
                <w:rFonts w:ascii="Arial" w:hAnsi="Arial" w:cs="Arial"/>
              </w:rPr>
            </w:pPr>
            <w:r w:rsidRPr="008C1E03">
              <w:rPr>
                <w:rFonts w:ascii="Arial" w:hAnsi="Arial" w:cs="Arial"/>
              </w:rPr>
              <w:t>Verificar niveles finales para aceptación.</w:t>
            </w:r>
          </w:p>
        </w:tc>
      </w:tr>
      <w:tr w:rsidR="00DC0471" w:rsidRPr="008C1E03" w14:paraId="4B5B6D7C" w14:textId="77777777" w:rsidTr="001C59C6">
        <w:trPr>
          <w:cantSplit/>
          <w:trHeight w:val="328"/>
        </w:trPr>
        <w:tc>
          <w:tcPr>
            <w:tcW w:w="8976" w:type="dxa"/>
            <w:gridSpan w:val="3"/>
            <w:vAlign w:val="center"/>
          </w:tcPr>
          <w:p w14:paraId="711AC8DC" w14:textId="77777777" w:rsidR="00DC0471" w:rsidRPr="008C1E03" w:rsidRDefault="00DC0471" w:rsidP="007A4F6D">
            <w:pPr>
              <w:pStyle w:val="Ttulo2"/>
              <w:spacing w:before="120"/>
              <w:rPr>
                <w:rFonts w:ascii="Arial" w:hAnsi="Arial" w:cs="Arial"/>
              </w:rPr>
            </w:pPr>
            <w:r w:rsidRPr="008C1E03">
              <w:rPr>
                <w:rFonts w:ascii="Arial" w:hAnsi="Arial" w:cs="Arial"/>
              </w:rPr>
              <w:t>6. TOLERANCIAS PARA ACEPTACION</w:t>
            </w:r>
          </w:p>
          <w:p w14:paraId="2B988FF1" w14:textId="77777777" w:rsidR="00DC0471" w:rsidRPr="008C1E03" w:rsidRDefault="00DC0471" w:rsidP="00BD62C7">
            <w:pPr>
              <w:numPr>
                <w:ilvl w:val="0"/>
                <w:numId w:val="2"/>
              </w:numPr>
              <w:spacing w:before="120"/>
              <w:ind w:left="709"/>
              <w:jc w:val="both"/>
              <w:rPr>
                <w:rFonts w:ascii="Arial" w:hAnsi="Arial" w:cs="Arial"/>
              </w:rPr>
            </w:pPr>
            <w:r w:rsidRPr="008C1E03">
              <w:rPr>
                <w:rFonts w:ascii="Arial" w:hAnsi="Arial" w:cs="Arial"/>
              </w:rPr>
              <w:t>Tolerancia elementos en concreto – concreto premezclado NTC 3318</w:t>
            </w:r>
          </w:p>
          <w:p w14:paraId="16D6D94F" w14:textId="77777777" w:rsidR="00DC0471" w:rsidRPr="008C1E03" w:rsidRDefault="00DC0471" w:rsidP="00BD62C7">
            <w:pPr>
              <w:numPr>
                <w:ilvl w:val="0"/>
                <w:numId w:val="2"/>
              </w:numPr>
              <w:ind w:left="709" w:hanging="357"/>
              <w:jc w:val="both"/>
              <w:rPr>
                <w:rFonts w:ascii="Arial" w:hAnsi="Arial" w:cs="Arial"/>
              </w:rPr>
            </w:pPr>
            <w:r w:rsidRPr="008C1E03">
              <w:rPr>
                <w:rFonts w:ascii="Arial" w:hAnsi="Arial" w:cs="Arial"/>
              </w:rPr>
              <w:t>Recubrimientos del refuerzo NTC 2289</w:t>
            </w:r>
          </w:p>
        </w:tc>
      </w:tr>
      <w:tr w:rsidR="00DC0471" w:rsidRPr="008C1E03" w14:paraId="35581635" w14:textId="77777777" w:rsidTr="001C59C6">
        <w:trPr>
          <w:cantSplit/>
          <w:trHeight w:val="406"/>
        </w:trPr>
        <w:tc>
          <w:tcPr>
            <w:tcW w:w="8976" w:type="dxa"/>
            <w:gridSpan w:val="3"/>
            <w:vAlign w:val="center"/>
          </w:tcPr>
          <w:p w14:paraId="0D841A52" w14:textId="77777777" w:rsidR="00DC0471" w:rsidRPr="008C1E03" w:rsidRDefault="00DC0471" w:rsidP="007A4F6D">
            <w:pPr>
              <w:pStyle w:val="Ttulo2"/>
              <w:spacing w:before="120"/>
              <w:rPr>
                <w:rFonts w:ascii="Arial" w:hAnsi="Arial" w:cs="Arial"/>
              </w:rPr>
            </w:pPr>
            <w:r w:rsidRPr="008C1E03">
              <w:rPr>
                <w:rFonts w:ascii="Arial" w:hAnsi="Arial" w:cs="Arial"/>
              </w:rPr>
              <w:t>7. ENSAYOS  A REALIZAR</w:t>
            </w:r>
          </w:p>
          <w:p w14:paraId="1FF28153" w14:textId="77777777" w:rsidR="00DC0471" w:rsidRPr="008C1E03" w:rsidRDefault="00DC0471" w:rsidP="00BD62C7">
            <w:pPr>
              <w:numPr>
                <w:ilvl w:val="0"/>
                <w:numId w:val="3"/>
              </w:numPr>
              <w:tabs>
                <w:tab w:val="clear" w:pos="720"/>
                <w:tab w:val="num" w:pos="360"/>
              </w:tabs>
              <w:spacing w:before="120"/>
              <w:ind w:left="709"/>
              <w:jc w:val="both"/>
              <w:rPr>
                <w:rFonts w:ascii="Arial" w:hAnsi="Arial" w:cs="Arial"/>
              </w:rPr>
            </w:pPr>
            <w:r w:rsidRPr="008C1E03">
              <w:rPr>
                <w:rFonts w:ascii="Arial" w:hAnsi="Arial" w:cs="Arial"/>
              </w:rPr>
              <w:t>Ensayos para concreto (NSR 10). Asentamiento y cilindros para ensayos a 7,14 y 28 días a la compresión</w:t>
            </w:r>
          </w:p>
        </w:tc>
      </w:tr>
      <w:tr w:rsidR="000E05E1" w:rsidRPr="008C1E03" w14:paraId="21C40B1D" w14:textId="77777777" w:rsidTr="001C59C6">
        <w:trPr>
          <w:cantSplit/>
          <w:trHeight w:val="356"/>
        </w:trPr>
        <w:tc>
          <w:tcPr>
            <w:tcW w:w="8976" w:type="dxa"/>
            <w:gridSpan w:val="3"/>
            <w:vAlign w:val="center"/>
          </w:tcPr>
          <w:p w14:paraId="0F58CCEB" w14:textId="77777777" w:rsidR="000E05E1" w:rsidRPr="008C1E03" w:rsidRDefault="000E05E1" w:rsidP="001C59C6">
            <w:pPr>
              <w:pStyle w:val="Ttulo2"/>
              <w:spacing w:before="120"/>
              <w:rPr>
                <w:rFonts w:ascii="Arial" w:hAnsi="Arial" w:cs="Arial"/>
              </w:rPr>
            </w:pPr>
            <w:r w:rsidRPr="008C1E03">
              <w:rPr>
                <w:rFonts w:ascii="Arial" w:hAnsi="Arial" w:cs="Arial"/>
              </w:rPr>
              <w:t>8. MATERIALES</w:t>
            </w:r>
          </w:p>
          <w:p w14:paraId="5CBA08CB" w14:textId="77777777" w:rsidR="000E05E1" w:rsidRPr="008C1E03" w:rsidRDefault="000E05E1" w:rsidP="008978A2">
            <w:pPr>
              <w:numPr>
                <w:ilvl w:val="0"/>
                <w:numId w:val="18"/>
              </w:numPr>
              <w:rPr>
                <w:rFonts w:ascii="Arial" w:hAnsi="Arial" w:cs="Arial"/>
              </w:rPr>
            </w:pPr>
            <w:r w:rsidRPr="008C1E03">
              <w:rPr>
                <w:rFonts w:ascii="Arial" w:hAnsi="Arial" w:cs="Arial"/>
              </w:rPr>
              <w:t xml:space="preserve">Concreto </w:t>
            </w:r>
            <w:r w:rsidR="00256766" w:rsidRPr="008C1E03">
              <w:rPr>
                <w:rFonts w:ascii="Arial" w:hAnsi="Arial" w:cs="Arial"/>
              </w:rPr>
              <w:t xml:space="preserve">Premezclado </w:t>
            </w:r>
            <w:r w:rsidRPr="008C1E03">
              <w:rPr>
                <w:rFonts w:ascii="Arial" w:hAnsi="Arial" w:cs="Arial"/>
              </w:rPr>
              <w:t>de resistencia indic</w:t>
            </w:r>
            <w:r w:rsidR="00BB398F" w:rsidRPr="008C1E03">
              <w:rPr>
                <w:rFonts w:ascii="Arial" w:hAnsi="Arial" w:cs="Arial"/>
              </w:rPr>
              <w:t>ada en los planos estructurales.</w:t>
            </w:r>
          </w:p>
          <w:p w14:paraId="67F04124" w14:textId="77777777" w:rsidR="000E05E1" w:rsidRPr="008C1E03" w:rsidRDefault="000E05E1" w:rsidP="008978A2">
            <w:pPr>
              <w:numPr>
                <w:ilvl w:val="0"/>
                <w:numId w:val="18"/>
              </w:numPr>
              <w:rPr>
                <w:rFonts w:ascii="Arial" w:hAnsi="Arial" w:cs="Arial"/>
              </w:rPr>
            </w:pPr>
            <w:r w:rsidRPr="008C1E03">
              <w:rPr>
                <w:rFonts w:ascii="Arial" w:hAnsi="Arial" w:cs="Arial"/>
              </w:rPr>
              <w:t xml:space="preserve">Soportes y </w:t>
            </w:r>
            <w:r w:rsidR="00BB398F" w:rsidRPr="008C1E03">
              <w:rPr>
                <w:rFonts w:ascii="Arial" w:hAnsi="Arial" w:cs="Arial"/>
              </w:rPr>
              <w:t>distanciadores para el refuerzo.</w:t>
            </w:r>
          </w:p>
          <w:p w14:paraId="06FFE36A" w14:textId="77777777" w:rsidR="000E05E1" w:rsidRPr="008C1E03" w:rsidRDefault="000E05E1" w:rsidP="008978A2">
            <w:pPr>
              <w:numPr>
                <w:ilvl w:val="0"/>
                <w:numId w:val="18"/>
              </w:numPr>
              <w:rPr>
                <w:rFonts w:ascii="Arial" w:hAnsi="Arial" w:cs="Arial"/>
              </w:rPr>
            </w:pPr>
            <w:r w:rsidRPr="008C1E03">
              <w:rPr>
                <w:rFonts w:ascii="Arial" w:hAnsi="Arial" w:cs="Arial"/>
              </w:rPr>
              <w:t>Formaleta (cuando se requiera)</w:t>
            </w:r>
            <w:r w:rsidR="00BB398F" w:rsidRPr="008C1E03">
              <w:rPr>
                <w:rFonts w:ascii="Arial" w:hAnsi="Arial" w:cs="Arial"/>
              </w:rPr>
              <w:t>.</w:t>
            </w:r>
          </w:p>
        </w:tc>
      </w:tr>
      <w:tr w:rsidR="000E05E1" w:rsidRPr="008C1E03" w14:paraId="27CB6F34" w14:textId="77777777" w:rsidTr="001C59C6">
        <w:trPr>
          <w:cantSplit/>
          <w:trHeight w:val="434"/>
        </w:trPr>
        <w:tc>
          <w:tcPr>
            <w:tcW w:w="8976" w:type="dxa"/>
            <w:gridSpan w:val="3"/>
          </w:tcPr>
          <w:p w14:paraId="78EB1473" w14:textId="77777777" w:rsidR="000E05E1" w:rsidRPr="008C1E03" w:rsidRDefault="000E05E1" w:rsidP="001C59C6">
            <w:pPr>
              <w:spacing w:before="120"/>
              <w:rPr>
                <w:rFonts w:ascii="Arial" w:hAnsi="Arial" w:cs="Arial"/>
                <w:b/>
              </w:rPr>
            </w:pPr>
            <w:r w:rsidRPr="008C1E03">
              <w:rPr>
                <w:rFonts w:ascii="Arial" w:hAnsi="Arial" w:cs="Arial"/>
                <w:b/>
              </w:rPr>
              <w:t>9. EQUIPO</w:t>
            </w:r>
          </w:p>
          <w:p w14:paraId="6D7C7377" w14:textId="77777777" w:rsidR="000E05E1" w:rsidRPr="008C1E03" w:rsidRDefault="000E05E1" w:rsidP="008978A2">
            <w:pPr>
              <w:numPr>
                <w:ilvl w:val="0"/>
                <w:numId w:val="19"/>
              </w:numPr>
              <w:ind w:left="714" w:hanging="357"/>
              <w:rPr>
                <w:rFonts w:ascii="Arial" w:hAnsi="Arial" w:cs="Arial"/>
              </w:rPr>
            </w:pPr>
            <w:r w:rsidRPr="008C1E03">
              <w:rPr>
                <w:rFonts w:ascii="Arial" w:hAnsi="Arial" w:cs="Arial"/>
              </w:rPr>
              <w:t>Herramientas para elaboración de mezcla. (concretadora)</w:t>
            </w:r>
          </w:p>
          <w:p w14:paraId="5A668774" w14:textId="77777777" w:rsidR="000E05E1" w:rsidRPr="008C1E03" w:rsidRDefault="000E05E1" w:rsidP="008978A2">
            <w:pPr>
              <w:numPr>
                <w:ilvl w:val="0"/>
                <w:numId w:val="19"/>
              </w:numPr>
              <w:ind w:left="714" w:hanging="357"/>
              <w:rPr>
                <w:rFonts w:ascii="Arial" w:hAnsi="Arial" w:cs="Arial"/>
              </w:rPr>
            </w:pPr>
            <w:r w:rsidRPr="008C1E03">
              <w:rPr>
                <w:rFonts w:ascii="Arial" w:hAnsi="Arial" w:cs="Arial"/>
              </w:rPr>
              <w:t>Equipo para transporte horizontal y vertical del concreto.</w:t>
            </w:r>
          </w:p>
          <w:p w14:paraId="2A674449" w14:textId="77777777" w:rsidR="000E05E1" w:rsidRPr="008C1E03" w:rsidRDefault="000E05E1" w:rsidP="008978A2">
            <w:pPr>
              <w:numPr>
                <w:ilvl w:val="0"/>
                <w:numId w:val="19"/>
              </w:numPr>
              <w:ind w:left="714" w:hanging="357"/>
              <w:rPr>
                <w:rFonts w:ascii="Arial" w:hAnsi="Arial" w:cs="Arial"/>
              </w:rPr>
            </w:pPr>
            <w:r w:rsidRPr="008C1E03">
              <w:rPr>
                <w:rFonts w:ascii="Arial" w:hAnsi="Arial" w:cs="Arial"/>
              </w:rPr>
              <w:t>Tacos</w:t>
            </w:r>
          </w:p>
          <w:p w14:paraId="56B36183" w14:textId="77777777" w:rsidR="000E05E1" w:rsidRPr="008C1E03" w:rsidRDefault="000E05E1" w:rsidP="008978A2">
            <w:pPr>
              <w:numPr>
                <w:ilvl w:val="0"/>
                <w:numId w:val="19"/>
              </w:numPr>
              <w:ind w:left="714" w:hanging="357"/>
              <w:rPr>
                <w:rFonts w:ascii="Arial" w:hAnsi="Arial" w:cs="Arial"/>
              </w:rPr>
            </w:pPr>
            <w:r w:rsidRPr="008C1E03">
              <w:rPr>
                <w:rFonts w:ascii="Arial" w:hAnsi="Arial" w:cs="Arial"/>
              </w:rPr>
              <w:t>Equipo para vibrado del concreto.</w:t>
            </w:r>
          </w:p>
          <w:p w14:paraId="3AB0B2E3" w14:textId="77777777" w:rsidR="000E05E1" w:rsidRPr="008C1E03" w:rsidRDefault="000E05E1" w:rsidP="008978A2">
            <w:pPr>
              <w:numPr>
                <w:ilvl w:val="0"/>
                <w:numId w:val="19"/>
              </w:numPr>
              <w:ind w:left="714" w:hanging="357"/>
              <w:rPr>
                <w:rFonts w:ascii="Arial" w:hAnsi="Arial" w:cs="Arial"/>
                <w:b/>
              </w:rPr>
            </w:pPr>
            <w:r w:rsidRPr="008C1E03">
              <w:rPr>
                <w:rFonts w:ascii="Arial" w:hAnsi="Arial" w:cs="Arial"/>
              </w:rPr>
              <w:t>Equipo para vaciado del concreto.</w:t>
            </w:r>
          </w:p>
        </w:tc>
      </w:tr>
      <w:tr w:rsidR="000E05E1" w:rsidRPr="008C1E03" w14:paraId="6214DF8E" w14:textId="77777777" w:rsidTr="001C59C6">
        <w:trPr>
          <w:cantSplit/>
          <w:trHeight w:val="713"/>
        </w:trPr>
        <w:tc>
          <w:tcPr>
            <w:tcW w:w="4488" w:type="dxa"/>
            <w:gridSpan w:val="2"/>
          </w:tcPr>
          <w:p w14:paraId="4275F555" w14:textId="77777777" w:rsidR="000E05E1" w:rsidRPr="008C1E03" w:rsidRDefault="000E05E1" w:rsidP="001C59C6">
            <w:pPr>
              <w:spacing w:before="120"/>
              <w:rPr>
                <w:rFonts w:ascii="Arial" w:hAnsi="Arial" w:cs="Arial"/>
              </w:rPr>
            </w:pPr>
            <w:r w:rsidRPr="008C1E03">
              <w:rPr>
                <w:rFonts w:ascii="Arial" w:hAnsi="Arial" w:cs="Arial"/>
                <w:b/>
              </w:rPr>
              <w:t>10. DESPERDICIOS</w:t>
            </w:r>
          </w:p>
          <w:p w14:paraId="425196BE" w14:textId="77777777" w:rsidR="000E05E1" w:rsidRPr="008C1E03" w:rsidRDefault="000E05E1" w:rsidP="001C59C6">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4F10E132" w14:textId="77777777" w:rsidR="000E05E1" w:rsidRPr="008C1E03" w:rsidRDefault="000E05E1" w:rsidP="001C59C6">
            <w:pPr>
              <w:spacing w:before="120"/>
              <w:rPr>
                <w:rFonts w:ascii="Arial" w:hAnsi="Arial" w:cs="Arial"/>
              </w:rPr>
            </w:pPr>
            <w:r w:rsidRPr="008C1E03">
              <w:rPr>
                <w:rFonts w:ascii="Arial" w:hAnsi="Arial" w:cs="Arial"/>
                <w:b/>
              </w:rPr>
              <w:t>11. MANO DE OBRA</w:t>
            </w:r>
          </w:p>
          <w:p w14:paraId="559C23C3" w14:textId="77777777" w:rsidR="000E05E1" w:rsidRPr="008C1E03" w:rsidRDefault="000E05E1" w:rsidP="001C59C6">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0E05E1" w:rsidRPr="008C1E03" w14:paraId="7CA79F7F" w14:textId="77777777" w:rsidTr="001C59C6">
        <w:trPr>
          <w:cantSplit/>
          <w:trHeight w:val="406"/>
        </w:trPr>
        <w:tc>
          <w:tcPr>
            <w:tcW w:w="8976" w:type="dxa"/>
            <w:gridSpan w:val="3"/>
            <w:vAlign w:val="center"/>
          </w:tcPr>
          <w:p w14:paraId="55D1441E" w14:textId="77777777" w:rsidR="003875D3" w:rsidRPr="008C1E03" w:rsidRDefault="000E05E1" w:rsidP="003875D3">
            <w:pPr>
              <w:spacing w:before="120"/>
              <w:rPr>
                <w:rFonts w:ascii="Arial" w:hAnsi="Arial" w:cs="Arial"/>
                <w:b/>
              </w:rPr>
            </w:pPr>
            <w:r w:rsidRPr="008C1E03">
              <w:rPr>
                <w:rFonts w:ascii="Arial" w:hAnsi="Arial" w:cs="Arial"/>
                <w:b/>
              </w:rPr>
              <w:lastRenderedPageBreak/>
              <w:t xml:space="preserve">12. REFERENCIAS Y OTRAS ESPECIFICACIONES </w:t>
            </w:r>
          </w:p>
          <w:p w14:paraId="582F2490" w14:textId="77777777" w:rsidR="00C066FF" w:rsidRPr="008C1E03" w:rsidRDefault="003875D3" w:rsidP="002777C0">
            <w:pPr>
              <w:numPr>
                <w:ilvl w:val="0"/>
                <w:numId w:val="101"/>
              </w:numPr>
              <w:rPr>
                <w:rFonts w:ascii="Arial" w:hAnsi="Arial" w:cs="Arial"/>
              </w:rPr>
            </w:pPr>
            <w:r w:rsidRPr="008C1E03">
              <w:rPr>
                <w:rFonts w:ascii="Arial" w:hAnsi="Arial" w:cs="Arial"/>
              </w:rPr>
              <w:t>Normas NSR 10</w:t>
            </w:r>
          </w:p>
          <w:p w14:paraId="239A9735" w14:textId="77777777" w:rsidR="000E05E1" w:rsidRPr="008C1E03" w:rsidRDefault="003875D3" w:rsidP="002777C0">
            <w:pPr>
              <w:numPr>
                <w:ilvl w:val="0"/>
                <w:numId w:val="101"/>
              </w:numPr>
              <w:rPr>
                <w:rFonts w:ascii="Arial" w:hAnsi="Arial" w:cs="Arial"/>
                <w:b/>
              </w:rPr>
            </w:pPr>
            <w:r w:rsidRPr="008C1E03">
              <w:rPr>
                <w:rFonts w:ascii="Arial" w:hAnsi="Arial" w:cs="Arial"/>
              </w:rPr>
              <w:t>Normas NTC y MSTM</w:t>
            </w:r>
            <w:r w:rsidR="000E05E1" w:rsidRPr="008C1E03">
              <w:rPr>
                <w:rFonts w:ascii="Arial" w:hAnsi="Arial" w:cs="Arial"/>
                <w:b/>
              </w:rPr>
              <w:t xml:space="preserve">   </w:t>
            </w:r>
          </w:p>
        </w:tc>
      </w:tr>
      <w:tr w:rsidR="000E05E1" w:rsidRPr="008C1E03" w14:paraId="22C867F8" w14:textId="77777777" w:rsidTr="001C59C6">
        <w:trPr>
          <w:cantSplit/>
          <w:trHeight w:val="1000"/>
        </w:trPr>
        <w:tc>
          <w:tcPr>
            <w:tcW w:w="8976" w:type="dxa"/>
            <w:gridSpan w:val="3"/>
            <w:vAlign w:val="center"/>
          </w:tcPr>
          <w:p w14:paraId="459EC3C5" w14:textId="77777777" w:rsidR="000E05E1" w:rsidRPr="008C1E03" w:rsidRDefault="000E05E1" w:rsidP="001C59C6">
            <w:pPr>
              <w:spacing w:before="120"/>
              <w:rPr>
                <w:rFonts w:ascii="Arial" w:hAnsi="Arial" w:cs="Arial"/>
                <w:b/>
              </w:rPr>
            </w:pPr>
            <w:r w:rsidRPr="008C1E03">
              <w:rPr>
                <w:rFonts w:ascii="Arial" w:hAnsi="Arial" w:cs="Arial"/>
                <w:b/>
              </w:rPr>
              <w:t>13. MEDIDA Y FORMA DE PAGO</w:t>
            </w:r>
          </w:p>
          <w:p w14:paraId="37081AE0" w14:textId="4D55F8E7" w:rsidR="00B742C2" w:rsidRPr="008C1E03" w:rsidRDefault="000E05E1" w:rsidP="00B742C2">
            <w:pPr>
              <w:spacing w:before="120"/>
              <w:jc w:val="both"/>
              <w:rPr>
                <w:rFonts w:ascii="Arial" w:hAnsi="Arial" w:cs="Arial"/>
              </w:rPr>
            </w:pPr>
            <w:r w:rsidRPr="008C1E03">
              <w:rPr>
                <w:rFonts w:ascii="Arial" w:hAnsi="Arial" w:cs="Arial"/>
              </w:rPr>
              <w:t>Se pagaran por metro cúbico (m³) de concreto, medido en planos, excluyendo el volumen   de elementos embebidos que hayan sido objeto de pago por separado.</w:t>
            </w:r>
            <w:r w:rsidR="00B742C2" w:rsidRPr="008C1E03">
              <w:rPr>
                <w:rFonts w:ascii="Arial" w:hAnsi="Arial" w:cs="Arial"/>
              </w:rPr>
              <w:t xml:space="preserve"> La medida será el resultado de cálculos realizados sobre los Planos Estructurales. El valor será el precio unitario estipulado dentro del contrato y su costo incluye:</w:t>
            </w:r>
          </w:p>
          <w:p w14:paraId="4CFBD4BF" w14:textId="77777777" w:rsidR="00B742C2" w:rsidRPr="008C1E03" w:rsidRDefault="00B742C2" w:rsidP="00B742C2">
            <w:pPr>
              <w:numPr>
                <w:ilvl w:val="0"/>
                <w:numId w:val="9"/>
              </w:numPr>
              <w:ind w:left="1066" w:hanging="357"/>
              <w:jc w:val="both"/>
              <w:rPr>
                <w:rFonts w:ascii="Arial" w:hAnsi="Arial" w:cs="Arial"/>
              </w:rPr>
            </w:pPr>
            <w:r w:rsidRPr="008C1E03">
              <w:rPr>
                <w:rFonts w:ascii="Arial" w:hAnsi="Arial" w:cs="Arial"/>
              </w:rPr>
              <w:t>Materiales descritos en el numeral 8</w:t>
            </w:r>
          </w:p>
          <w:p w14:paraId="741D8743" w14:textId="77777777" w:rsidR="00B742C2" w:rsidRPr="008C1E03" w:rsidRDefault="00B742C2" w:rsidP="00B742C2">
            <w:pPr>
              <w:numPr>
                <w:ilvl w:val="0"/>
                <w:numId w:val="9"/>
              </w:numPr>
              <w:ind w:left="1066" w:hanging="357"/>
              <w:jc w:val="both"/>
              <w:rPr>
                <w:rFonts w:ascii="Arial" w:hAnsi="Arial" w:cs="Arial"/>
              </w:rPr>
            </w:pPr>
            <w:r w:rsidRPr="008C1E03">
              <w:rPr>
                <w:rFonts w:ascii="Arial" w:hAnsi="Arial" w:cs="Arial"/>
              </w:rPr>
              <w:t>Equipos descritos en el numeral 9</w:t>
            </w:r>
          </w:p>
          <w:p w14:paraId="2BDB1A6A" w14:textId="77777777" w:rsidR="00B742C2" w:rsidRPr="008C1E03" w:rsidRDefault="00B742C2" w:rsidP="00B742C2">
            <w:pPr>
              <w:numPr>
                <w:ilvl w:val="0"/>
                <w:numId w:val="9"/>
              </w:numPr>
              <w:ind w:left="1066" w:hanging="357"/>
              <w:jc w:val="both"/>
              <w:rPr>
                <w:rFonts w:ascii="Arial" w:hAnsi="Arial" w:cs="Arial"/>
              </w:rPr>
            </w:pPr>
            <w:r w:rsidRPr="008C1E03">
              <w:rPr>
                <w:rFonts w:ascii="Arial" w:hAnsi="Arial" w:cs="Arial"/>
              </w:rPr>
              <w:t>Mano de Obra</w:t>
            </w:r>
          </w:p>
          <w:p w14:paraId="76C9477C" w14:textId="0F911EC4" w:rsidR="000E05E1" w:rsidRPr="008C1E03" w:rsidRDefault="00B742C2" w:rsidP="00097BB6">
            <w:pPr>
              <w:numPr>
                <w:ilvl w:val="0"/>
                <w:numId w:val="9"/>
              </w:numPr>
              <w:ind w:left="1066" w:hanging="357"/>
              <w:jc w:val="both"/>
              <w:rPr>
                <w:rFonts w:ascii="Arial" w:hAnsi="Arial" w:cs="Arial"/>
              </w:rPr>
            </w:pPr>
            <w:r w:rsidRPr="008C1E03">
              <w:rPr>
                <w:rFonts w:ascii="Arial" w:hAnsi="Arial" w:cs="Arial"/>
              </w:rPr>
              <w:t>Transporte dentro y fuera de la obra</w:t>
            </w:r>
          </w:p>
        </w:tc>
      </w:tr>
      <w:tr w:rsidR="000E05E1" w:rsidRPr="008C1E03" w14:paraId="144A35AB" w14:textId="77777777" w:rsidTr="001C59C6">
        <w:trPr>
          <w:cantSplit/>
          <w:trHeight w:val="351"/>
        </w:trPr>
        <w:tc>
          <w:tcPr>
            <w:tcW w:w="8976" w:type="dxa"/>
            <w:gridSpan w:val="3"/>
            <w:vAlign w:val="center"/>
          </w:tcPr>
          <w:p w14:paraId="7D495BBF" w14:textId="77777777" w:rsidR="000E05E1" w:rsidRPr="008C1E03" w:rsidRDefault="000E05E1" w:rsidP="001C59C6">
            <w:pPr>
              <w:spacing w:before="120"/>
              <w:rPr>
                <w:rFonts w:ascii="Arial" w:hAnsi="Arial" w:cs="Arial"/>
                <w:b/>
              </w:rPr>
            </w:pPr>
            <w:r w:rsidRPr="008C1E03">
              <w:rPr>
                <w:rFonts w:ascii="Arial" w:hAnsi="Arial" w:cs="Arial"/>
                <w:b/>
              </w:rPr>
              <w:t>14. NO CONFORMIDAD</w:t>
            </w:r>
          </w:p>
          <w:p w14:paraId="0251B99C" w14:textId="77777777" w:rsidR="000E05E1" w:rsidRPr="008C1E03" w:rsidRDefault="000E05E1" w:rsidP="001C59C6">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7DF9AA1A" w14:textId="77777777" w:rsidR="000E05E1" w:rsidRPr="008C1E03" w:rsidRDefault="000E05E1" w:rsidP="000E05E1">
      <w:pPr>
        <w:rPr>
          <w:rFonts w:ascii="Arial" w:hAnsi="Arial" w:cs="Arial"/>
          <w:b/>
        </w:rPr>
      </w:pPr>
    </w:p>
    <w:p w14:paraId="6DFF9523" w14:textId="77777777" w:rsidR="000E05E1" w:rsidRPr="008C1E03" w:rsidRDefault="000E05E1" w:rsidP="000E05E1">
      <w:pPr>
        <w:rPr>
          <w:rFonts w:ascii="Arial" w:hAnsi="Arial" w:cs="Arial"/>
          <w:b/>
        </w:rPr>
      </w:pPr>
    </w:p>
    <w:p w14:paraId="3331837F" w14:textId="77777777" w:rsidR="00D55A8C" w:rsidRPr="008C1E03" w:rsidRDefault="00D55A8C" w:rsidP="00603EDE">
      <w:pPr>
        <w:rPr>
          <w:rFonts w:ascii="Arial" w:hAnsi="Arial" w:cs="Arial"/>
          <w:b/>
        </w:rPr>
      </w:pPr>
    </w:p>
    <w:p w14:paraId="0A4C4B48" w14:textId="77777777" w:rsidR="00EB534A" w:rsidRPr="008C1E03" w:rsidRDefault="00EB534A" w:rsidP="00603EDE">
      <w:pPr>
        <w:rPr>
          <w:rFonts w:ascii="Arial" w:hAnsi="Arial" w:cs="Arial"/>
          <w:b/>
        </w:rPr>
      </w:pPr>
    </w:p>
    <w:p w14:paraId="2BF0C673" w14:textId="77777777" w:rsidR="00EB534A" w:rsidRPr="008C1E03" w:rsidRDefault="00EB534A" w:rsidP="00603EDE">
      <w:pPr>
        <w:rPr>
          <w:rFonts w:ascii="Arial" w:hAnsi="Arial" w:cs="Arial"/>
          <w:b/>
        </w:rPr>
      </w:pPr>
    </w:p>
    <w:p w14:paraId="4EF9F395" w14:textId="77777777" w:rsidR="00EB534A" w:rsidRPr="008C1E03" w:rsidRDefault="00EB534A" w:rsidP="00603EDE">
      <w:pPr>
        <w:rPr>
          <w:rFonts w:ascii="Arial" w:hAnsi="Arial" w:cs="Arial"/>
          <w:b/>
        </w:rPr>
      </w:pPr>
    </w:p>
    <w:p w14:paraId="660271BE" w14:textId="77777777" w:rsidR="00EB534A" w:rsidRPr="008C1E03" w:rsidRDefault="00EB534A" w:rsidP="00603EDE">
      <w:pPr>
        <w:rPr>
          <w:rFonts w:ascii="Arial" w:hAnsi="Arial" w:cs="Arial"/>
          <w:b/>
        </w:rPr>
      </w:pPr>
    </w:p>
    <w:p w14:paraId="06D28555" w14:textId="77777777" w:rsidR="00EB534A" w:rsidRPr="008C1E03" w:rsidRDefault="00EB534A" w:rsidP="00603EDE">
      <w:pPr>
        <w:rPr>
          <w:rFonts w:ascii="Arial" w:hAnsi="Arial" w:cs="Arial"/>
          <w:b/>
        </w:rPr>
      </w:pPr>
    </w:p>
    <w:p w14:paraId="5551B24B" w14:textId="77777777" w:rsidR="00EB534A" w:rsidRPr="008C1E03" w:rsidRDefault="00EB534A" w:rsidP="00603EDE">
      <w:pPr>
        <w:rPr>
          <w:rFonts w:ascii="Arial" w:hAnsi="Arial" w:cs="Arial"/>
          <w:b/>
        </w:rPr>
      </w:pPr>
    </w:p>
    <w:p w14:paraId="3A31CBBA" w14:textId="77777777" w:rsidR="00EB534A" w:rsidRPr="008C1E03" w:rsidRDefault="00EB534A" w:rsidP="00603EDE">
      <w:pPr>
        <w:rPr>
          <w:rFonts w:ascii="Arial" w:hAnsi="Arial" w:cs="Arial"/>
          <w:b/>
        </w:rPr>
      </w:pPr>
    </w:p>
    <w:p w14:paraId="2361684D" w14:textId="77777777" w:rsidR="00EB534A" w:rsidRPr="008C1E03" w:rsidRDefault="00EB534A" w:rsidP="00603EDE">
      <w:pPr>
        <w:rPr>
          <w:rFonts w:ascii="Arial" w:hAnsi="Arial" w:cs="Arial"/>
          <w:b/>
        </w:rPr>
      </w:pPr>
    </w:p>
    <w:p w14:paraId="6AEB219E" w14:textId="77777777" w:rsidR="00EB534A" w:rsidRPr="008C1E03" w:rsidRDefault="00EB534A" w:rsidP="00603EDE">
      <w:pPr>
        <w:rPr>
          <w:rFonts w:ascii="Arial" w:hAnsi="Arial" w:cs="Arial"/>
          <w:b/>
        </w:rPr>
      </w:pPr>
    </w:p>
    <w:p w14:paraId="5975ADD2" w14:textId="77777777" w:rsidR="00EB534A" w:rsidRPr="008C1E03" w:rsidRDefault="00EB534A" w:rsidP="00603EDE">
      <w:pPr>
        <w:rPr>
          <w:rFonts w:ascii="Arial" w:hAnsi="Arial" w:cs="Arial"/>
          <w:b/>
        </w:rPr>
      </w:pPr>
    </w:p>
    <w:p w14:paraId="129A4236" w14:textId="77777777" w:rsidR="00EB534A" w:rsidRPr="008C1E03" w:rsidRDefault="00EB534A" w:rsidP="00603EDE">
      <w:pPr>
        <w:rPr>
          <w:rFonts w:ascii="Arial" w:hAnsi="Arial" w:cs="Arial"/>
          <w:b/>
        </w:rPr>
      </w:pPr>
    </w:p>
    <w:p w14:paraId="42EABAD4" w14:textId="77777777" w:rsidR="00EB534A" w:rsidRPr="008C1E03" w:rsidRDefault="00EB534A" w:rsidP="00603EDE">
      <w:pPr>
        <w:rPr>
          <w:rFonts w:ascii="Arial" w:hAnsi="Arial" w:cs="Arial"/>
          <w:b/>
        </w:rPr>
      </w:pPr>
    </w:p>
    <w:p w14:paraId="420E2D1C" w14:textId="77777777" w:rsidR="00EB534A" w:rsidRPr="008C1E03" w:rsidRDefault="00EB534A" w:rsidP="00603EDE">
      <w:pPr>
        <w:rPr>
          <w:rFonts w:ascii="Arial" w:hAnsi="Arial" w:cs="Arial"/>
          <w:b/>
        </w:rPr>
      </w:pPr>
    </w:p>
    <w:p w14:paraId="34E559B3" w14:textId="77777777" w:rsidR="00EB534A" w:rsidRPr="008C1E03" w:rsidRDefault="00EB534A" w:rsidP="00603EDE">
      <w:pPr>
        <w:rPr>
          <w:rFonts w:ascii="Arial" w:hAnsi="Arial" w:cs="Arial"/>
          <w:b/>
        </w:rPr>
      </w:pPr>
    </w:p>
    <w:p w14:paraId="5DAEE94A" w14:textId="77777777" w:rsidR="00EB534A" w:rsidRPr="008C1E03" w:rsidRDefault="00EB534A" w:rsidP="00603EDE">
      <w:pPr>
        <w:rPr>
          <w:rFonts w:ascii="Arial" w:hAnsi="Arial" w:cs="Arial"/>
          <w:b/>
        </w:rPr>
      </w:pPr>
    </w:p>
    <w:p w14:paraId="1A389DBE" w14:textId="77777777" w:rsidR="00EB534A" w:rsidRPr="008C1E03" w:rsidRDefault="00EB534A" w:rsidP="00603EDE">
      <w:pPr>
        <w:rPr>
          <w:rFonts w:ascii="Arial" w:hAnsi="Arial" w:cs="Arial"/>
          <w:b/>
        </w:rPr>
      </w:pPr>
    </w:p>
    <w:p w14:paraId="09083E0B" w14:textId="77777777" w:rsidR="00EB534A" w:rsidRPr="008C1E03" w:rsidRDefault="00EB534A" w:rsidP="00603EDE">
      <w:pPr>
        <w:rPr>
          <w:rFonts w:ascii="Arial" w:hAnsi="Arial" w:cs="Arial"/>
          <w:b/>
        </w:rPr>
      </w:pPr>
    </w:p>
    <w:p w14:paraId="1C40F26E" w14:textId="77777777" w:rsidR="00EB534A" w:rsidRPr="008C1E03" w:rsidRDefault="00EB534A" w:rsidP="00603EDE">
      <w:pPr>
        <w:rPr>
          <w:rFonts w:ascii="Arial" w:hAnsi="Arial" w:cs="Arial"/>
          <w:b/>
        </w:rPr>
      </w:pPr>
    </w:p>
    <w:p w14:paraId="02A135EA" w14:textId="77777777" w:rsidR="00EB534A" w:rsidRPr="008C1E03" w:rsidRDefault="00EB534A" w:rsidP="00603EDE">
      <w:pPr>
        <w:rPr>
          <w:rFonts w:ascii="Arial" w:hAnsi="Arial" w:cs="Arial"/>
          <w:b/>
        </w:rPr>
      </w:pPr>
    </w:p>
    <w:p w14:paraId="7D9DFE36" w14:textId="77777777" w:rsidR="00EB534A" w:rsidRPr="008C1E03" w:rsidRDefault="00EB534A" w:rsidP="00603EDE">
      <w:pPr>
        <w:rPr>
          <w:rFonts w:ascii="Arial" w:hAnsi="Arial" w:cs="Arial"/>
          <w:b/>
        </w:rPr>
      </w:pPr>
    </w:p>
    <w:p w14:paraId="312E6444" w14:textId="77777777" w:rsidR="00EB534A" w:rsidRPr="008C1E03" w:rsidRDefault="00EB534A" w:rsidP="00603EDE">
      <w:pPr>
        <w:rPr>
          <w:rFonts w:ascii="Arial" w:hAnsi="Arial" w:cs="Arial"/>
          <w:b/>
        </w:rPr>
      </w:pPr>
    </w:p>
    <w:p w14:paraId="5BC95ED7" w14:textId="77777777" w:rsidR="00EB534A" w:rsidRPr="008C1E03" w:rsidRDefault="00EB534A" w:rsidP="00603EDE">
      <w:pPr>
        <w:rPr>
          <w:rFonts w:ascii="Arial" w:hAnsi="Arial" w:cs="Arial"/>
          <w:b/>
        </w:rPr>
      </w:pPr>
    </w:p>
    <w:p w14:paraId="57484BA6" w14:textId="77777777" w:rsidR="00EB534A" w:rsidRPr="008C1E03" w:rsidRDefault="00EB534A" w:rsidP="00603EDE">
      <w:pPr>
        <w:rPr>
          <w:rFonts w:ascii="Arial" w:hAnsi="Arial" w:cs="Arial"/>
          <w:b/>
        </w:rPr>
      </w:pPr>
    </w:p>
    <w:p w14:paraId="0B8B0E94" w14:textId="77777777" w:rsidR="00EB534A" w:rsidRPr="008C1E03" w:rsidRDefault="00EB534A" w:rsidP="00603EDE">
      <w:pPr>
        <w:rPr>
          <w:rFonts w:ascii="Arial" w:hAnsi="Arial" w:cs="Arial"/>
          <w:b/>
        </w:rPr>
      </w:pPr>
    </w:p>
    <w:p w14:paraId="70BAED20" w14:textId="77777777" w:rsidR="00EB534A" w:rsidRPr="008C1E03" w:rsidRDefault="00EB534A" w:rsidP="00603EDE">
      <w:pPr>
        <w:rPr>
          <w:rFonts w:ascii="Arial" w:hAnsi="Arial" w:cs="Arial"/>
          <w:b/>
        </w:rPr>
      </w:pPr>
    </w:p>
    <w:p w14:paraId="4E27C8A7" w14:textId="77777777" w:rsidR="00EB534A" w:rsidRPr="008C1E03" w:rsidRDefault="00EB534A" w:rsidP="00603EDE">
      <w:pPr>
        <w:rPr>
          <w:rFonts w:ascii="Arial" w:hAnsi="Arial" w:cs="Arial"/>
          <w:b/>
        </w:rPr>
      </w:pPr>
    </w:p>
    <w:p w14:paraId="67499B63" w14:textId="77777777" w:rsidR="00EB534A" w:rsidRPr="008C1E03" w:rsidRDefault="00EB534A" w:rsidP="00603EDE">
      <w:pPr>
        <w:rPr>
          <w:rFonts w:ascii="Arial" w:hAnsi="Arial" w:cs="Arial"/>
          <w:b/>
        </w:rPr>
      </w:pPr>
    </w:p>
    <w:p w14:paraId="0DDB1450" w14:textId="77777777" w:rsidR="00EB534A" w:rsidRPr="008C1E03" w:rsidRDefault="00EB534A" w:rsidP="00603EDE">
      <w:pPr>
        <w:rPr>
          <w:rFonts w:ascii="Arial" w:hAnsi="Arial" w:cs="Arial"/>
          <w:b/>
        </w:rPr>
      </w:pPr>
    </w:p>
    <w:p w14:paraId="28A6F165" w14:textId="77777777" w:rsidR="00EB534A" w:rsidRPr="008C1E03" w:rsidRDefault="00EB534A" w:rsidP="00603EDE">
      <w:pPr>
        <w:rPr>
          <w:rFonts w:ascii="Arial" w:hAnsi="Arial" w:cs="Arial"/>
          <w:b/>
        </w:rPr>
      </w:pPr>
    </w:p>
    <w:p w14:paraId="2787693D" w14:textId="77777777" w:rsidR="00EB534A" w:rsidRPr="008C1E03" w:rsidRDefault="00EB534A" w:rsidP="00603EDE">
      <w:pPr>
        <w:rPr>
          <w:rFonts w:ascii="Arial" w:hAnsi="Arial" w:cs="Arial"/>
          <w:b/>
        </w:rPr>
      </w:pPr>
    </w:p>
    <w:p w14:paraId="10DD0FD2" w14:textId="77777777" w:rsidR="00EB534A" w:rsidRPr="008C1E03" w:rsidRDefault="00EB534A" w:rsidP="00603EDE">
      <w:pPr>
        <w:rPr>
          <w:rFonts w:ascii="Arial" w:hAnsi="Arial" w:cs="Arial"/>
          <w:b/>
        </w:rPr>
      </w:pPr>
    </w:p>
    <w:p w14:paraId="0BB4A9C8" w14:textId="77777777" w:rsidR="00EB534A" w:rsidRPr="008C1E03" w:rsidRDefault="00EB534A" w:rsidP="00603EDE">
      <w:pPr>
        <w:rPr>
          <w:rFonts w:ascii="Arial" w:hAnsi="Arial" w:cs="Arial"/>
          <w:b/>
        </w:rPr>
      </w:pPr>
    </w:p>
    <w:p w14:paraId="2CE223DE" w14:textId="77777777" w:rsidR="00EB534A" w:rsidRPr="008C1E03" w:rsidRDefault="00EB534A" w:rsidP="00603EDE">
      <w:pPr>
        <w:rPr>
          <w:rFonts w:ascii="Arial" w:hAnsi="Arial" w:cs="Arial"/>
          <w:b/>
        </w:rPr>
      </w:pPr>
    </w:p>
    <w:p w14:paraId="7A86B6B0" w14:textId="77777777" w:rsidR="00EB534A" w:rsidRPr="008C1E03" w:rsidRDefault="00EB534A" w:rsidP="00603EDE">
      <w:pPr>
        <w:rPr>
          <w:rFonts w:ascii="Arial" w:hAnsi="Arial" w:cs="Arial"/>
          <w:b/>
        </w:rPr>
      </w:pPr>
    </w:p>
    <w:p w14:paraId="650177C1" w14:textId="77777777" w:rsidR="00603EDE" w:rsidRPr="008C1E03" w:rsidRDefault="00603EDE" w:rsidP="004E11B3">
      <w:pPr>
        <w:outlineLvl w:val="0"/>
        <w:rPr>
          <w:rFonts w:ascii="Arial" w:hAnsi="Arial" w:cs="Arial"/>
          <w:b/>
        </w:rPr>
      </w:pPr>
      <w:r w:rsidRPr="008C1E03">
        <w:rPr>
          <w:rFonts w:ascii="Arial" w:hAnsi="Arial" w:cs="Arial"/>
          <w:b/>
        </w:rPr>
        <w:lastRenderedPageBreak/>
        <w:t xml:space="preserve">2 CIMIENTOS                     </w:t>
      </w:r>
    </w:p>
    <w:p w14:paraId="045C1C3B" w14:textId="77777777" w:rsidR="00603EDE" w:rsidRPr="008C1E03" w:rsidRDefault="00603EDE" w:rsidP="00603EDE">
      <w:pPr>
        <w:rPr>
          <w:rFonts w:ascii="Arial" w:hAnsi="Arial" w:cs="Arial"/>
          <w:b/>
        </w:rPr>
      </w:pPr>
      <w:r w:rsidRPr="008C1E03">
        <w:rPr>
          <w:rFonts w:ascii="Arial" w:hAnsi="Arial" w:cs="Arial"/>
          <w:b/>
        </w:rPr>
        <w:t>2.</w:t>
      </w:r>
      <w:r w:rsidR="003C65C6" w:rsidRPr="008C1E03">
        <w:rPr>
          <w:rFonts w:ascii="Arial" w:hAnsi="Arial" w:cs="Arial"/>
          <w:b/>
        </w:rPr>
        <w:t>0</w:t>
      </w:r>
      <w:r w:rsidRPr="008C1E03">
        <w:rPr>
          <w:rFonts w:ascii="Arial" w:hAnsi="Arial" w:cs="Arial"/>
          <w:b/>
        </w:rPr>
        <w:t xml:space="preserve"> EXCAVACIONES Y MOVIMIENTOS DE TIERRA</w:t>
      </w:r>
    </w:p>
    <w:p w14:paraId="5CB3B33D" w14:textId="77777777" w:rsidR="000E05E1" w:rsidRPr="008C1E03" w:rsidRDefault="000E05E1" w:rsidP="000E05E1">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603EDE" w:rsidRPr="008C1E03" w14:paraId="19057C38" w14:textId="77777777" w:rsidTr="001C59C6">
        <w:trPr>
          <w:cantSplit/>
          <w:trHeight w:val="686"/>
        </w:trPr>
        <w:tc>
          <w:tcPr>
            <w:tcW w:w="2244" w:type="dxa"/>
            <w:shd w:val="pct15" w:color="000000" w:fill="FFFFFF"/>
            <w:vAlign w:val="center"/>
          </w:tcPr>
          <w:p w14:paraId="74F000A7" w14:textId="77777777" w:rsidR="00603EDE" w:rsidRPr="008C1E03" w:rsidRDefault="000F3B35" w:rsidP="00AC6C28">
            <w:pPr>
              <w:rPr>
                <w:rFonts w:ascii="Arial" w:hAnsi="Arial" w:cs="Arial"/>
                <w:b/>
              </w:rPr>
            </w:pPr>
            <w:r w:rsidRPr="008C1E03">
              <w:rPr>
                <w:rFonts w:ascii="Arial" w:hAnsi="Arial" w:cs="Arial"/>
                <w:b/>
              </w:rPr>
              <w:t xml:space="preserve">1. ITEM No            </w:t>
            </w:r>
            <w:r w:rsidR="00603EDE" w:rsidRPr="008C1E03">
              <w:rPr>
                <w:rFonts w:ascii="Arial" w:hAnsi="Arial" w:cs="Arial"/>
                <w:b/>
              </w:rPr>
              <w:t>2.1</w:t>
            </w:r>
            <w:r w:rsidR="00AC6C28" w:rsidRPr="008C1E03">
              <w:rPr>
                <w:rFonts w:ascii="Arial" w:hAnsi="Arial" w:cs="Arial"/>
                <w:b/>
              </w:rPr>
              <w:t>2</w:t>
            </w:r>
          </w:p>
        </w:tc>
        <w:tc>
          <w:tcPr>
            <w:tcW w:w="6732" w:type="dxa"/>
            <w:gridSpan w:val="2"/>
            <w:shd w:val="pct15" w:color="000000" w:fill="FFFFFF"/>
            <w:vAlign w:val="center"/>
          </w:tcPr>
          <w:p w14:paraId="3655EA2C" w14:textId="271CA602" w:rsidR="00603EDE" w:rsidRPr="008C1E03" w:rsidRDefault="00E91DE3" w:rsidP="00571D26">
            <w:pPr>
              <w:jc w:val="both"/>
              <w:rPr>
                <w:rFonts w:ascii="Arial" w:hAnsi="Arial" w:cs="Arial"/>
                <w:b/>
              </w:rPr>
            </w:pPr>
            <w:r w:rsidRPr="008C1E03">
              <w:rPr>
                <w:rFonts w:ascii="Arial" w:hAnsi="Arial" w:cs="Arial"/>
                <w:b/>
              </w:rPr>
              <w:t>2. VIGA DE</w:t>
            </w:r>
            <w:r w:rsidR="00571D26" w:rsidRPr="008C1E03">
              <w:rPr>
                <w:rFonts w:ascii="Arial" w:hAnsi="Arial" w:cs="Arial"/>
                <w:b/>
              </w:rPr>
              <w:t xml:space="preserve"> ENLACE </w:t>
            </w:r>
            <w:r w:rsidRPr="008C1E03">
              <w:rPr>
                <w:rFonts w:ascii="Arial" w:hAnsi="Arial" w:cs="Arial"/>
                <w:b/>
              </w:rPr>
              <w:t xml:space="preserve">CIMIENTO </w:t>
            </w:r>
            <w:r w:rsidR="00571D26" w:rsidRPr="008C1E03">
              <w:rPr>
                <w:rFonts w:ascii="Arial" w:hAnsi="Arial" w:cs="Arial"/>
                <w:b/>
              </w:rPr>
              <w:t xml:space="preserve">EN </w:t>
            </w:r>
            <w:r w:rsidR="00AC6C28" w:rsidRPr="008C1E03">
              <w:rPr>
                <w:rFonts w:ascii="Arial" w:hAnsi="Arial" w:cs="Arial"/>
                <w:b/>
              </w:rPr>
              <w:t>CONCRETO DE 35</w:t>
            </w:r>
            <w:r w:rsidR="00571D26" w:rsidRPr="008C1E03">
              <w:rPr>
                <w:rFonts w:ascii="Arial" w:hAnsi="Arial" w:cs="Arial"/>
                <w:b/>
              </w:rPr>
              <w:t>00 PSI.</w:t>
            </w:r>
          </w:p>
        </w:tc>
      </w:tr>
      <w:tr w:rsidR="00603EDE" w:rsidRPr="008C1E03" w14:paraId="49DA984C" w14:textId="77777777" w:rsidTr="001C59C6">
        <w:trPr>
          <w:cantSplit/>
          <w:trHeight w:val="408"/>
        </w:trPr>
        <w:tc>
          <w:tcPr>
            <w:tcW w:w="8976" w:type="dxa"/>
            <w:gridSpan w:val="3"/>
            <w:vAlign w:val="center"/>
          </w:tcPr>
          <w:p w14:paraId="027B28D8" w14:textId="77777777" w:rsidR="00603EDE" w:rsidRPr="008C1E03" w:rsidRDefault="00603EDE" w:rsidP="001C59C6">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³ - Metro Cúbico"/>
                    <w:listEntry w:val="ton - Tonelada"/>
                    <w:listEntry w:val="m² - Metro Cuadrado"/>
                    <w:listEntry w:val="kg - Kilogramo"/>
                    <w:listEntry w:val="ml - Metro Lineal"/>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603EDE" w:rsidRPr="008C1E03" w14:paraId="0510E12B" w14:textId="77777777" w:rsidTr="001C59C6">
        <w:trPr>
          <w:cantSplit/>
          <w:trHeight w:val="428"/>
        </w:trPr>
        <w:tc>
          <w:tcPr>
            <w:tcW w:w="8976" w:type="dxa"/>
            <w:gridSpan w:val="3"/>
            <w:vAlign w:val="center"/>
          </w:tcPr>
          <w:p w14:paraId="62116D6F" w14:textId="77777777" w:rsidR="00603EDE" w:rsidRPr="008C1E03" w:rsidRDefault="00603EDE" w:rsidP="001C59C6">
            <w:pPr>
              <w:pStyle w:val="Ttulo2"/>
              <w:spacing w:before="120"/>
              <w:rPr>
                <w:rFonts w:ascii="Arial" w:hAnsi="Arial" w:cs="Arial"/>
              </w:rPr>
            </w:pPr>
            <w:r w:rsidRPr="008C1E03">
              <w:rPr>
                <w:rFonts w:ascii="Arial" w:hAnsi="Arial" w:cs="Arial"/>
              </w:rPr>
              <w:t>4. DESCRIPCION</w:t>
            </w:r>
          </w:p>
          <w:p w14:paraId="51A0134A" w14:textId="77777777" w:rsidR="00603EDE" w:rsidRPr="008C1E03" w:rsidRDefault="00D02362" w:rsidP="00BD62C7">
            <w:pPr>
              <w:spacing w:before="120"/>
              <w:jc w:val="both"/>
              <w:rPr>
                <w:rFonts w:ascii="Arial" w:hAnsi="Arial" w:cs="Arial"/>
              </w:rPr>
            </w:pPr>
            <w:r w:rsidRPr="008C1E03">
              <w:rPr>
                <w:rFonts w:ascii="Arial" w:hAnsi="Arial" w:cs="Arial"/>
              </w:rPr>
              <w:t xml:space="preserve">Corresponde este trabajo </w:t>
            </w:r>
            <w:r w:rsidR="00BD62C7" w:rsidRPr="008C1E03">
              <w:rPr>
                <w:rFonts w:ascii="Arial" w:hAnsi="Arial" w:cs="Arial"/>
              </w:rPr>
              <w:t>a la</w:t>
            </w:r>
            <w:r w:rsidRPr="008C1E03">
              <w:rPr>
                <w:rFonts w:ascii="Arial" w:hAnsi="Arial" w:cs="Arial"/>
              </w:rPr>
              <w:t xml:space="preserve"> </w:t>
            </w:r>
            <w:r w:rsidR="00603EDE" w:rsidRPr="008C1E03">
              <w:rPr>
                <w:rFonts w:ascii="Arial" w:hAnsi="Arial" w:cs="Arial"/>
              </w:rPr>
              <w:t xml:space="preserve">Ejecución de vigas en concreto </w:t>
            </w:r>
            <w:r w:rsidR="00090DA7" w:rsidRPr="008C1E03">
              <w:rPr>
                <w:rFonts w:ascii="Arial" w:hAnsi="Arial" w:cs="Arial"/>
              </w:rPr>
              <w:t xml:space="preserve">Premezclado </w:t>
            </w:r>
            <w:r w:rsidR="00603EDE" w:rsidRPr="008C1E03">
              <w:rPr>
                <w:rFonts w:ascii="Arial" w:hAnsi="Arial" w:cs="Arial"/>
              </w:rPr>
              <w:t xml:space="preserve">reforzado </w:t>
            </w:r>
            <w:r w:rsidR="0075512D" w:rsidRPr="008C1E03">
              <w:rPr>
                <w:rFonts w:ascii="Arial" w:hAnsi="Arial" w:cs="Arial"/>
              </w:rPr>
              <w:t xml:space="preserve">de 3500 PSI </w:t>
            </w:r>
            <w:r w:rsidR="00603EDE" w:rsidRPr="008C1E03">
              <w:rPr>
                <w:rFonts w:ascii="Arial" w:hAnsi="Arial" w:cs="Arial"/>
              </w:rPr>
              <w:t xml:space="preserve">para </w:t>
            </w:r>
            <w:r w:rsidR="00571D26" w:rsidRPr="008C1E03">
              <w:rPr>
                <w:rFonts w:ascii="Arial" w:hAnsi="Arial" w:cs="Arial"/>
              </w:rPr>
              <w:t xml:space="preserve">enlace de las zapatas de las </w:t>
            </w:r>
            <w:r w:rsidR="00603EDE" w:rsidRPr="008C1E03">
              <w:rPr>
                <w:rFonts w:ascii="Arial" w:hAnsi="Arial" w:cs="Arial"/>
              </w:rPr>
              <w:t>cimentaciones en aquellos siti</w:t>
            </w:r>
            <w:r w:rsidR="00BD62C7" w:rsidRPr="008C1E03">
              <w:rPr>
                <w:rFonts w:ascii="Arial" w:hAnsi="Arial" w:cs="Arial"/>
              </w:rPr>
              <w:t>os</w:t>
            </w:r>
            <w:r w:rsidR="0070439E" w:rsidRPr="008C1E03">
              <w:rPr>
                <w:rFonts w:ascii="Arial" w:hAnsi="Arial" w:cs="Arial"/>
              </w:rPr>
              <w:t xml:space="preserve"> del proyecto determinados en los Planos Estructurales. NO INCLUYE REFUERZO</w:t>
            </w:r>
            <w:r w:rsidR="00BD62C7" w:rsidRPr="008C1E03">
              <w:rPr>
                <w:rFonts w:ascii="Arial" w:hAnsi="Arial" w:cs="Arial"/>
              </w:rPr>
              <w:t>.</w:t>
            </w:r>
          </w:p>
        </w:tc>
      </w:tr>
      <w:tr w:rsidR="00603EDE" w:rsidRPr="008C1E03" w14:paraId="2981873B" w14:textId="77777777" w:rsidTr="001C59C6">
        <w:trPr>
          <w:cantSplit/>
        </w:trPr>
        <w:tc>
          <w:tcPr>
            <w:tcW w:w="8976" w:type="dxa"/>
            <w:gridSpan w:val="3"/>
            <w:vAlign w:val="center"/>
          </w:tcPr>
          <w:p w14:paraId="739AD595" w14:textId="77777777" w:rsidR="00603EDE" w:rsidRPr="008C1E03" w:rsidRDefault="00603EDE" w:rsidP="001C59C6">
            <w:pPr>
              <w:pStyle w:val="Ttulo2"/>
              <w:spacing w:before="120"/>
              <w:rPr>
                <w:rFonts w:ascii="Arial" w:hAnsi="Arial" w:cs="Arial"/>
              </w:rPr>
            </w:pPr>
            <w:r w:rsidRPr="008C1E03">
              <w:rPr>
                <w:rFonts w:ascii="Arial" w:hAnsi="Arial" w:cs="Arial"/>
              </w:rPr>
              <w:t>5. PROCEDIMIENTO DE EJECUCION</w:t>
            </w:r>
          </w:p>
          <w:p w14:paraId="1600A05B" w14:textId="77777777" w:rsidR="00603EDE" w:rsidRPr="008C1E03" w:rsidRDefault="00603EDE" w:rsidP="001C59C6">
            <w:pPr>
              <w:rPr>
                <w:rFonts w:ascii="Arial" w:hAnsi="Arial" w:cs="Arial"/>
              </w:rPr>
            </w:pPr>
          </w:p>
          <w:p w14:paraId="311473D7" w14:textId="77777777" w:rsidR="00603EDE" w:rsidRPr="008C1E03" w:rsidRDefault="00603EDE" w:rsidP="001C59C6">
            <w:pPr>
              <w:widowControl w:val="0"/>
              <w:numPr>
                <w:ilvl w:val="0"/>
                <w:numId w:val="1"/>
              </w:numPr>
              <w:ind w:left="1066" w:hanging="357"/>
              <w:jc w:val="both"/>
              <w:rPr>
                <w:rFonts w:ascii="Arial" w:hAnsi="Arial" w:cs="Arial"/>
              </w:rPr>
            </w:pPr>
            <w:r w:rsidRPr="008C1E03">
              <w:rPr>
                <w:rFonts w:ascii="Arial" w:hAnsi="Arial" w:cs="Arial"/>
              </w:rPr>
              <w:t>Consultar Estudio de Suelos.</w:t>
            </w:r>
          </w:p>
          <w:p w14:paraId="78ACBC18" w14:textId="77777777" w:rsidR="00603EDE" w:rsidRPr="008C1E03" w:rsidRDefault="00603EDE" w:rsidP="001C59C6">
            <w:pPr>
              <w:widowControl w:val="0"/>
              <w:numPr>
                <w:ilvl w:val="0"/>
                <w:numId w:val="1"/>
              </w:numPr>
              <w:ind w:left="1066" w:hanging="357"/>
              <w:jc w:val="both"/>
              <w:rPr>
                <w:rFonts w:ascii="Arial" w:hAnsi="Arial" w:cs="Arial"/>
              </w:rPr>
            </w:pPr>
            <w:r w:rsidRPr="008C1E03">
              <w:rPr>
                <w:rFonts w:ascii="Arial" w:hAnsi="Arial" w:cs="Arial"/>
              </w:rPr>
              <w:t>Consultar Cimentación en Planos Estructurales</w:t>
            </w:r>
          </w:p>
          <w:p w14:paraId="15B8DF61" w14:textId="77777777" w:rsidR="00603EDE" w:rsidRPr="008C1E03" w:rsidRDefault="00603EDE" w:rsidP="001C59C6">
            <w:pPr>
              <w:widowControl w:val="0"/>
              <w:numPr>
                <w:ilvl w:val="0"/>
                <w:numId w:val="1"/>
              </w:numPr>
              <w:ind w:left="1066" w:hanging="357"/>
              <w:jc w:val="both"/>
              <w:rPr>
                <w:rFonts w:ascii="Arial" w:hAnsi="Arial" w:cs="Arial"/>
              </w:rPr>
            </w:pPr>
            <w:r w:rsidRPr="008C1E03">
              <w:rPr>
                <w:rFonts w:ascii="Arial" w:hAnsi="Arial" w:cs="Arial"/>
              </w:rPr>
              <w:t>Verificar excavaciones.</w:t>
            </w:r>
          </w:p>
          <w:p w14:paraId="705E4D0C" w14:textId="77777777" w:rsidR="00603EDE" w:rsidRPr="008C1E03" w:rsidRDefault="00603EDE" w:rsidP="001C59C6">
            <w:pPr>
              <w:widowControl w:val="0"/>
              <w:numPr>
                <w:ilvl w:val="0"/>
                <w:numId w:val="1"/>
              </w:numPr>
              <w:ind w:left="1066" w:hanging="357"/>
              <w:jc w:val="both"/>
              <w:rPr>
                <w:rFonts w:ascii="Arial" w:hAnsi="Arial" w:cs="Arial"/>
              </w:rPr>
            </w:pPr>
            <w:r w:rsidRPr="008C1E03">
              <w:rPr>
                <w:rFonts w:ascii="Arial" w:hAnsi="Arial" w:cs="Arial"/>
              </w:rPr>
              <w:t>Verificar cotas de cimentación.</w:t>
            </w:r>
          </w:p>
          <w:p w14:paraId="6CBECA21" w14:textId="77777777" w:rsidR="00603EDE" w:rsidRPr="008C1E03" w:rsidRDefault="00603EDE" w:rsidP="001C59C6">
            <w:pPr>
              <w:numPr>
                <w:ilvl w:val="0"/>
                <w:numId w:val="1"/>
              </w:numPr>
              <w:ind w:left="1068"/>
              <w:jc w:val="both"/>
              <w:rPr>
                <w:rFonts w:ascii="Arial" w:hAnsi="Arial" w:cs="Arial"/>
              </w:rPr>
            </w:pPr>
            <w:r w:rsidRPr="008C1E03">
              <w:rPr>
                <w:rFonts w:ascii="Arial" w:hAnsi="Arial" w:cs="Arial"/>
              </w:rPr>
              <w:t>Verificar excavación y concreto de limpieza.</w:t>
            </w:r>
          </w:p>
          <w:p w14:paraId="6E5D4F18" w14:textId="77777777" w:rsidR="00603EDE" w:rsidRPr="008C1E03" w:rsidRDefault="00603EDE" w:rsidP="001C59C6">
            <w:pPr>
              <w:numPr>
                <w:ilvl w:val="0"/>
                <w:numId w:val="1"/>
              </w:numPr>
              <w:ind w:left="1068"/>
              <w:jc w:val="both"/>
              <w:rPr>
                <w:rFonts w:ascii="Arial" w:hAnsi="Arial" w:cs="Arial"/>
              </w:rPr>
            </w:pPr>
            <w:r w:rsidRPr="008C1E03">
              <w:rPr>
                <w:rFonts w:ascii="Arial" w:hAnsi="Arial" w:cs="Arial"/>
              </w:rPr>
              <w:t>Verificar localización y dimensiones.</w:t>
            </w:r>
          </w:p>
          <w:p w14:paraId="0CB03658" w14:textId="77777777" w:rsidR="00603EDE" w:rsidRPr="008C1E03" w:rsidRDefault="00603EDE" w:rsidP="001C59C6">
            <w:pPr>
              <w:numPr>
                <w:ilvl w:val="0"/>
                <w:numId w:val="1"/>
              </w:numPr>
              <w:ind w:left="1068"/>
              <w:jc w:val="both"/>
              <w:rPr>
                <w:rFonts w:ascii="Arial" w:hAnsi="Arial" w:cs="Arial"/>
              </w:rPr>
            </w:pPr>
            <w:r w:rsidRPr="008C1E03">
              <w:rPr>
                <w:rFonts w:ascii="Arial" w:hAnsi="Arial" w:cs="Arial"/>
              </w:rPr>
              <w:t>Replantear vigas sobre concreto de limpieza.</w:t>
            </w:r>
          </w:p>
          <w:p w14:paraId="5F2193BA" w14:textId="77777777" w:rsidR="00603EDE" w:rsidRPr="008C1E03" w:rsidRDefault="00603EDE" w:rsidP="001C59C6">
            <w:pPr>
              <w:numPr>
                <w:ilvl w:val="0"/>
                <w:numId w:val="1"/>
              </w:numPr>
              <w:ind w:left="1068"/>
              <w:jc w:val="both"/>
              <w:rPr>
                <w:rFonts w:ascii="Arial" w:hAnsi="Arial" w:cs="Arial"/>
              </w:rPr>
            </w:pPr>
            <w:r w:rsidRPr="008C1E03">
              <w:rPr>
                <w:rFonts w:ascii="Arial" w:hAnsi="Arial" w:cs="Arial"/>
              </w:rPr>
              <w:t>Verificar nivel superior del concreto de limpieza.</w:t>
            </w:r>
          </w:p>
          <w:p w14:paraId="262D2488" w14:textId="77777777" w:rsidR="00603EDE" w:rsidRPr="008C1E03" w:rsidRDefault="00603EDE" w:rsidP="001C59C6">
            <w:pPr>
              <w:numPr>
                <w:ilvl w:val="0"/>
                <w:numId w:val="1"/>
              </w:numPr>
              <w:ind w:left="1068"/>
              <w:jc w:val="both"/>
              <w:rPr>
                <w:rFonts w:ascii="Arial" w:hAnsi="Arial" w:cs="Arial"/>
              </w:rPr>
            </w:pPr>
            <w:r w:rsidRPr="008C1E03">
              <w:rPr>
                <w:rFonts w:ascii="Arial" w:hAnsi="Arial" w:cs="Arial"/>
              </w:rPr>
              <w:t>Colocar y revisar refuerzo de acero.</w:t>
            </w:r>
          </w:p>
          <w:p w14:paraId="2CDF46B4" w14:textId="77777777" w:rsidR="00603EDE" w:rsidRPr="008C1E03" w:rsidRDefault="00603EDE" w:rsidP="001C59C6">
            <w:pPr>
              <w:numPr>
                <w:ilvl w:val="0"/>
                <w:numId w:val="1"/>
              </w:numPr>
              <w:ind w:left="1068"/>
              <w:jc w:val="both"/>
              <w:rPr>
                <w:rFonts w:ascii="Arial" w:hAnsi="Arial" w:cs="Arial"/>
              </w:rPr>
            </w:pPr>
            <w:r w:rsidRPr="008C1E03">
              <w:rPr>
                <w:rFonts w:ascii="Arial" w:hAnsi="Arial" w:cs="Arial"/>
              </w:rPr>
              <w:t>Colocar soportes y espaciadores para el refuerzo.</w:t>
            </w:r>
          </w:p>
          <w:p w14:paraId="0CA8444E" w14:textId="77777777" w:rsidR="00603EDE" w:rsidRPr="008C1E03" w:rsidRDefault="00603EDE" w:rsidP="001C59C6">
            <w:pPr>
              <w:numPr>
                <w:ilvl w:val="0"/>
                <w:numId w:val="1"/>
              </w:numPr>
              <w:ind w:left="1068"/>
              <w:jc w:val="both"/>
              <w:rPr>
                <w:rFonts w:ascii="Arial" w:hAnsi="Arial" w:cs="Arial"/>
              </w:rPr>
            </w:pPr>
            <w:r w:rsidRPr="008C1E03">
              <w:rPr>
                <w:rFonts w:ascii="Arial" w:hAnsi="Arial" w:cs="Arial"/>
              </w:rPr>
              <w:t>Verificar refuerzos y recubrimientos.</w:t>
            </w:r>
          </w:p>
          <w:p w14:paraId="2E5120CE" w14:textId="77777777" w:rsidR="00603EDE" w:rsidRPr="008C1E03" w:rsidRDefault="00603EDE" w:rsidP="001C59C6">
            <w:pPr>
              <w:numPr>
                <w:ilvl w:val="0"/>
                <w:numId w:val="1"/>
              </w:numPr>
              <w:ind w:left="1068"/>
              <w:jc w:val="both"/>
              <w:rPr>
                <w:rFonts w:ascii="Arial" w:hAnsi="Arial" w:cs="Arial"/>
              </w:rPr>
            </w:pPr>
            <w:r w:rsidRPr="008C1E03">
              <w:rPr>
                <w:rFonts w:ascii="Arial" w:hAnsi="Arial" w:cs="Arial"/>
              </w:rPr>
              <w:t>Verificar plomos, alineamientos y dimensiones.</w:t>
            </w:r>
          </w:p>
          <w:p w14:paraId="796448B6" w14:textId="77777777" w:rsidR="00603EDE" w:rsidRPr="008C1E03" w:rsidRDefault="00603EDE" w:rsidP="001C59C6">
            <w:pPr>
              <w:numPr>
                <w:ilvl w:val="0"/>
                <w:numId w:val="1"/>
              </w:numPr>
              <w:ind w:left="1068"/>
              <w:jc w:val="both"/>
              <w:rPr>
                <w:rFonts w:ascii="Arial" w:hAnsi="Arial" w:cs="Arial"/>
              </w:rPr>
            </w:pPr>
            <w:r w:rsidRPr="008C1E03">
              <w:rPr>
                <w:rFonts w:ascii="Arial" w:hAnsi="Arial" w:cs="Arial"/>
              </w:rPr>
              <w:t>Vaciar concreto progresivamente.</w:t>
            </w:r>
          </w:p>
          <w:p w14:paraId="17467212" w14:textId="77777777" w:rsidR="00603EDE" w:rsidRPr="008C1E03" w:rsidRDefault="00603EDE" w:rsidP="001C59C6">
            <w:pPr>
              <w:numPr>
                <w:ilvl w:val="0"/>
                <w:numId w:val="1"/>
              </w:numPr>
              <w:ind w:left="1068"/>
              <w:jc w:val="both"/>
              <w:rPr>
                <w:rFonts w:ascii="Arial" w:hAnsi="Arial" w:cs="Arial"/>
              </w:rPr>
            </w:pPr>
            <w:r w:rsidRPr="008C1E03">
              <w:rPr>
                <w:rFonts w:ascii="Arial" w:hAnsi="Arial" w:cs="Arial"/>
              </w:rPr>
              <w:t>Vibrar el concreto por medios manuales y mecánicos.</w:t>
            </w:r>
          </w:p>
          <w:p w14:paraId="0492CB13" w14:textId="77777777" w:rsidR="00603EDE" w:rsidRPr="008C1E03" w:rsidRDefault="00603EDE" w:rsidP="001C59C6">
            <w:pPr>
              <w:numPr>
                <w:ilvl w:val="0"/>
                <w:numId w:val="1"/>
              </w:numPr>
              <w:ind w:left="1068"/>
              <w:jc w:val="both"/>
              <w:rPr>
                <w:rFonts w:ascii="Arial" w:hAnsi="Arial" w:cs="Arial"/>
              </w:rPr>
            </w:pPr>
            <w:r w:rsidRPr="008C1E03">
              <w:rPr>
                <w:rFonts w:ascii="Arial" w:hAnsi="Arial" w:cs="Arial"/>
              </w:rPr>
              <w:t>Curar concreto.</w:t>
            </w:r>
          </w:p>
          <w:p w14:paraId="0E8543AA" w14:textId="77777777" w:rsidR="00603EDE" w:rsidRPr="008C1E03" w:rsidRDefault="00603EDE" w:rsidP="00591D5B">
            <w:pPr>
              <w:numPr>
                <w:ilvl w:val="0"/>
                <w:numId w:val="1"/>
              </w:numPr>
              <w:ind w:left="1068"/>
              <w:jc w:val="both"/>
              <w:rPr>
                <w:rFonts w:ascii="Arial" w:hAnsi="Arial" w:cs="Arial"/>
              </w:rPr>
            </w:pPr>
            <w:r w:rsidRPr="008C1E03">
              <w:rPr>
                <w:rFonts w:ascii="Arial" w:hAnsi="Arial" w:cs="Arial"/>
              </w:rPr>
              <w:t>Verificar niveles finales para aceptación.</w:t>
            </w:r>
          </w:p>
        </w:tc>
      </w:tr>
      <w:tr w:rsidR="00DC0471" w:rsidRPr="008C1E03" w14:paraId="6DE70E71" w14:textId="77777777" w:rsidTr="001C59C6">
        <w:trPr>
          <w:cantSplit/>
          <w:trHeight w:val="328"/>
        </w:trPr>
        <w:tc>
          <w:tcPr>
            <w:tcW w:w="8976" w:type="dxa"/>
            <w:gridSpan w:val="3"/>
            <w:vAlign w:val="center"/>
          </w:tcPr>
          <w:p w14:paraId="692DBE4B" w14:textId="77777777" w:rsidR="00DC0471" w:rsidRPr="008C1E03" w:rsidRDefault="00DC0471" w:rsidP="007A4F6D">
            <w:pPr>
              <w:pStyle w:val="Ttulo2"/>
              <w:spacing w:before="120"/>
              <w:rPr>
                <w:rFonts w:ascii="Arial" w:hAnsi="Arial" w:cs="Arial"/>
              </w:rPr>
            </w:pPr>
            <w:r w:rsidRPr="008C1E03">
              <w:rPr>
                <w:rFonts w:ascii="Arial" w:hAnsi="Arial" w:cs="Arial"/>
              </w:rPr>
              <w:t>6. TOLERANCIAS PARA ACEPTACION</w:t>
            </w:r>
          </w:p>
          <w:p w14:paraId="1AEA379D" w14:textId="77777777" w:rsidR="00DC0471" w:rsidRPr="008C1E03" w:rsidRDefault="00DC0471" w:rsidP="007A4F6D">
            <w:pPr>
              <w:numPr>
                <w:ilvl w:val="0"/>
                <w:numId w:val="2"/>
              </w:numPr>
              <w:spacing w:before="120"/>
              <w:ind w:left="1068"/>
              <w:jc w:val="both"/>
              <w:rPr>
                <w:rFonts w:ascii="Arial" w:hAnsi="Arial" w:cs="Arial"/>
              </w:rPr>
            </w:pPr>
            <w:r w:rsidRPr="008C1E03">
              <w:rPr>
                <w:rFonts w:ascii="Arial" w:hAnsi="Arial" w:cs="Arial"/>
              </w:rPr>
              <w:t>Tolerancia elementos en concreto – concreto premezclado NTC 3318</w:t>
            </w:r>
          </w:p>
          <w:p w14:paraId="266438E2" w14:textId="77777777" w:rsidR="00DC0471" w:rsidRPr="008C1E03" w:rsidRDefault="00DC0471" w:rsidP="007A4F6D">
            <w:pPr>
              <w:numPr>
                <w:ilvl w:val="0"/>
                <w:numId w:val="2"/>
              </w:numPr>
              <w:ind w:left="1066" w:hanging="357"/>
              <w:jc w:val="both"/>
              <w:rPr>
                <w:rFonts w:ascii="Arial" w:hAnsi="Arial" w:cs="Arial"/>
              </w:rPr>
            </w:pPr>
            <w:r w:rsidRPr="008C1E03">
              <w:rPr>
                <w:rFonts w:ascii="Arial" w:hAnsi="Arial" w:cs="Arial"/>
              </w:rPr>
              <w:t>Recubrimientos del refuerzo NTC 2289</w:t>
            </w:r>
          </w:p>
        </w:tc>
      </w:tr>
      <w:tr w:rsidR="00DC0471" w:rsidRPr="008C1E03" w14:paraId="2DD74EFF" w14:textId="77777777" w:rsidTr="001C59C6">
        <w:trPr>
          <w:cantSplit/>
          <w:trHeight w:val="406"/>
        </w:trPr>
        <w:tc>
          <w:tcPr>
            <w:tcW w:w="8976" w:type="dxa"/>
            <w:gridSpan w:val="3"/>
            <w:vAlign w:val="center"/>
          </w:tcPr>
          <w:p w14:paraId="5421E4CF" w14:textId="77777777" w:rsidR="00DC0471" w:rsidRPr="008C1E03" w:rsidRDefault="00DC0471" w:rsidP="007A4F6D">
            <w:pPr>
              <w:pStyle w:val="Ttulo2"/>
              <w:spacing w:before="120"/>
              <w:rPr>
                <w:rFonts w:ascii="Arial" w:hAnsi="Arial" w:cs="Arial"/>
              </w:rPr>
            </w:pPr>
            <w:r w:rsidRPr="008C1E03">
              <w:rPr>
                <w:rFonts w:ascii="Arial" w:hAnsi="Arial" w:cs="Arial"/>
              </w:rPr>
              <w:t>7. ENSAYOS  A REALIZAR</w:t>
            </w:r>
          </w:p>
          <w:p w14:paraId="3353B86F" w14:textId="77777777" w:rsidR="00DC0471" w:rsidRPr="008C1E03" w:rsidRDefault="00DC0471" w:rsidP="007A4F6D">
            <w:pPr>
              <w:numPr>
                <w:ilvl w:val="0"/>
                <w:numId w:val="3"/>
              </w:numPr>
              <w:tabs>
                <w:tab w:val="clear" w:pos="720"/>
                <w:tab w:val="num" w:pos="360"/>
              </w:tabs>
              <w:spacing w:before="120"/>
              <w:ind w:left="1068"/>
              <w:jc w:val="both"/>
              <w:rPr>
                <w:rFonts w:ascii="Arial" w:hAnsi="Arial" w:cs="Arial"/>
              </w:rPr>
            </w:pPr>
            <w:r w:rsidRPr="008C1E03">
              <w:rPr>
                <w:rFonts w:ascii="Arial" w:hAnsi="Arial" w:cs="Arial"/>
              </w:rPr>
              <w:t>Ensayos para concreto (NSR 10). Asentamiento y cilindros para ensayos a 7,14 y 28 días a la compresión</w:t>
            </w:r>
          </w:p>
        </w:tc>
      </w:tr>
      <w:tr w:rsidR="00603EDE" w:rsidRPr="008C1E03" w14:paraId="4A7FAF58" w14:textId="77777777" w:rsidTr="001C59C6">
        <w:trPr>
          <w:cantSplit/>
          <w:trHeight w:val="356"/>
        </w:trPr>
        <w:tc>
          <w:tcPr>
            <w:tcW w:w="8976" w:type="dxa"/>
            <w:gridSpan w:val="3"/>
            <w:vAlign w:val="center"/>
          </w:tcPr>
          <w:p w14:paraId="37FE49DB" w14:textId="77777777" w:rsidR="00603EDE" w:rsidRPr="008C1E03" w:rsidRDefault="00603EDE" w:rsidP="001C59C6">
            <w:pPr>
              <w:pStyle w:val="Ttulo2"/>
              <w:spacing w:before="120"/>
              <w:rPr>
                <w:rFonts w:ascii="Arial" w:hAnsi="Arial" w:cs="Arial"/>
              </w:rPr>
            </w:pPr>
            <w:r w:rsidRPr="008C1E03">
              <w:rPr>
                <w:rFonts w:ascii="Arial" w:hAnsi="Arial" w:cs="Arial"/>
              </w:rPr>
              <w:t>8. MATERIALES</w:t>
            </w:r>
          </w:p>
          <w:p w14:paraId="31641965" w14:textId="77777777" w:rsidR="00603EDE" w:rsidRPr="008C1E03" w:rsidRDefault="00603EDE" w:rsidP="001C59C6">
            <w:pPr>
              <w:numPr>
                <w:ilvl w:val="0"/>
                <w:numId w:val="4"/>
              </w:numPr>
              <w:spacing w:before="120"/>
              <w:ind w:left="1068"/>
              <w:jc w:val="both"/>
              <w:rPr>
                <w:rFonts w:ascii="Arial" w:hAnsi="Arial" w:cs="Arial"/>
              </w:rPr>
            </w:pPr>
            <w:r w:rsidRPr="008C1E03">
              <w:rPr>
                <w:rFonts w:ascii="Arial" w:hAnsi="Arial" w:cs="Arial"/>
              </w:rPr>
              <w:t>Concreto</w:t>
            </w:r>
            <w:r w:rsidR="00090DA7" w:rsidRPr="008C1E03">
              <w:rPr>
                <w:rFonts w:ascii="Arial" w:hAnsi="Arial" w:cs="Arial"/>
              </w:rPr>
              <w:t xml:space="preserve"> Premezclado </w:t>
            </w:r>
            <w:r w:rsidR="008B157E" w:rsidRPr="008C1E03">
              <w:rPr>
                <w:rFonts w:ascii="Arial" w:hAnsi="Arial" w:cs="Arial"/>
              </w:rPr>
              <w:t xml:space="preserve">3500 PSI </w:t>
            </w:r>
            <w:r w:rsidRPr="008C1E03">
              <w:rPr>
                <w:rFonts w:ascii="Arial" w:hAnsi="Arial" w:cs="Arial"/>
              </w:rPr>
              <w:t>determinado en los planos estructurales</w:t>
            </w:r>
          </w:p>
          <w:p w14:paraId="682F126D" w14:textId="77777777" w:rsidR="00603EDE" w:rsidRPr="008C1E03" w:rsidRDefault="00603EDE" w:rsidP="001C59C6">
            <w:pPr>
              <w:numPr>
                <w:ilvl w:val="0"/>
                <w:numId w:val="4"/>
              </w:numPr>
              <w:ind w:left="1066" w:hanging="357"/>
              <w:jc w:val="both"/>
              <w:rPr>
                <w:rFonts w:ascii="Arial" w:hAnsi="Arial" w:cs="Arial"/>
              </w:rPr>
            </w:pPr>
            <w:r w:rsidRPr="008C1E03">
              <w:rPr>
                <w:rFonts w:ascii="Arial" w:hAnsi="Arial" w:cs="Arial"/>
              </w:rPr>
              <w:t>Soportes y distanciadores para el refuerzo</w:t>
            </w:r>
          </w:p>
          <w:p w14:paraId="70E2DE86" w14:textId="77777777" w:rsidR="00C066FF" w:rsidRPr="008C1E03" w:rsidRDefault="00C066FF" w:rsidP="00BB398F">
            <w:pPr>
              <w:numPr>
                <w:ilvl w:val="0"/>
                <w:numId w:val="4"/>
              </w:numPr>
              <w:ind w:left="1066" w:hanging="357"/>
              <w:jc w:val="both"/>
              <w:rPr>
                <w:rFonts w:ascii="Arial" w:hAnsi="Arial" w:cs="Arial"/>
              </w:rPr>
            </w:pPr>
            <w:r w:rsidRPr="008C1E03">
              <w:rPr>
                <w:rFonts w:ascii="Arial" w:hAnsi="Arial" w:cs="Arial"/>
              </w:rPr>
              <w:t xml:space="preserve">Madera para formaleta </w:t>
            </w:r>
            <w:r w:rsidR="00BB398F" w:rsidRPr="008C1E03">
              <w:rPr>
                <w:rFonts w:ascii="Arial" w:hAnsi="Arial" w:cs="Arial"/>
              </w:rPr>
              <w:t xml:space="preserve">(cuando </w:t>
            </w:r>
            <w:r w:rsidRPr="008C1E03">
              <w:rPr>
                <w:rFonts w:ascii="Arial" w:hAnsi="Arial" w:cs="Arial"/>
              </w:rPr>
              <w:t>se requier</w:t>
            </w:r>
            <w:r w:rsidR="00BB398F" w:rsidRPr="008C1E03">
              <w:rPr>
                <w:rFonts w:ascii="Arial" w:hAnsi="Arial" w:cs="Arial"/>
              </w:rPr>
              <w:t>a)</w:t>
            </w:r>
          </w:p>
        </w:tc>
      </w:tr>
      <w:tr w:rsidR="00603EDE" w:rsidRPr="008C1E03" w14:paraId="03928803" w14:textId="77777777" w:rsidTr="001C59C6">
        <w:trPr>
          <w:cantSplit/>
          <w:trHeight w:val="434"/>
        </w:trPr>
        <w:tc>
          <w:tcPr>
            <w:tcW w:w="8976" w:type="dxa"/>
            <w:gridSpan w:val="3"/>
          </w:tcPr>
          <w:p w14:paraId="1F7695C4" w14:textId="77777777" w:rsidR="00603EDE" w:rsidRPr="008C1E03" w:rsidRDefault="00603EDE" w:rsidP="001C59C6">
            <w:pPr>
              <w:spacing w:before="120"/>
              <w:rPr>
                <w:rFonts w:ascii="Arial" w:hAnsi="Arial" w:cs="Arial"/>
                <w:b/>
              </w:rPr>
            </w:pPr>
            <w:r w:rsidRPr="008C1E03">
              <w:rPr>
                <w:rFonts w:ascii="Arial" w:hAnsi="Arial" w:cs="Arial"/>
                <w:b/>
              </w:rPr>
              <w:t>9. EQUIPO</w:t>
            </w:r>
          </w:p>
          <w:p w14:paraId="235C4F08" w14:textId="77777777" w:rsidR="00603EDE" w:rsidRPr="008C1E03" w:rsidRDefault="00603EDE" w:rsidP="001C59C6">
            <w:pPr>
              <w:numPr>
                <w:ilvl w:val="0"/>
                <w:numId w:val="5"/>
              </w:numPr>
              <w:tabs>
                <w:tab w:val="num" w:pos="1068"/>
              </w:tabs>
              <w:spacing w:before="120"/>
              <w:ind w:left="1068"/>
              <w:jc w:val="both"/>
              <w:rPr>
                <w:rFonts w:ascii="Arial" w:hAnsi="Arial" w:cs="Arial"/>
              </w:rPr>
            </w:pPr>
            <w:r w:rsidRPr="008C1E03">
              <w:rPr>
                <w:rFonts w:ascii="Arial" w:hAnsi="Arial" w:cs="Arial"/>
              </w:rPr>
              <w:t>Equipo para transporte horizontal y vertical del concreto</w:t>
            </w:r>
          </w:p>
          <w:p w14:paraId="27509CAE" w14:textId="77777777" w:rsidR="00603EDE" w:rsidRPr="008C1E03" w:rsidRDefault="00603EDE" w:rsidP="001C59C6">
            <w:pPr>
              <w:numPr>
                <w:ilvl w:val="0"/>
                <w:numId w:val="5"/>
              </w:numPr>
              <w:tabs>
                <w:tab w:val="num" w:pos="1068"/>
              </w:tabs>
              <w:ind w:left="1066" w:hanging="357"/>
              <w:jc w:val="both"/>
              <w:rPr>
                <w:rFonts w:ascii="Arial" w:hAnsi="Arial" w:cs="Arial"/>
              </w:rPr>
            </w:pPr>
            <w:r w:rsidRPr="008C1E03">
              <w:rPr>
                <w:rFonts w:ascii="Arial" w:hAnsi="Arial" w:cs="Arial"/>
              </w:rPr>
              <w:t>Equipo para vibrado del concreto</w:t>
            </w:r>
          </w:p>
          <w:p w14:paraId="5A979095" w14:textId="77777777" w:rsidR="00603EDE" w:rsidRPr="008C1E03" w:rsidRDefault="00603EDE" w:rsidP="001C59C6">
            <w:pPr>
              <w:numPr>
                <w:ilvl w:val="0"/>
                <w:numId w:val="5"/>
              </w:numPr>
              <w:tabs>
                <w:tab w:val="num" w:pos="1068"/>
              </w:tabs>
              <w:ind w:left="1066" w:hanging="357"/>
              <w:jc w:val="both"/>
              <w:rPr>
                <w:rFonts w:ascii="Arial" w:hAnsi="Arial" w:cs="Arial"/>
              </w:rPr>
            </w:pPr>
            <w:r w:rsidRPr="008C1E03">
              <w:rPr>
                <w:rFonts w:ascii="Arial" w:hAnsi="Arial" w:cs="Arial"/>
              </w:rPr>
              <w:t>Equipo para vaciado del concreto</w:t>
            </w:r>
          </w:p>
        </w:tc>
      </w:tr>
      <w:tr w:rsidR="00603EDE" w:rsidRPr="008C1E03" w14:paraId="3C93B910" w14:textId="77777777" w:rsidTr="001C59C6">
        <w:trPr>
          <w:cantSplit/>
          <w:trHeight w:val="713"/>
        </w:trPr>
        <w:tc>
          <w:tcPr>
            <w:tcW w:w="4488" w:type="dxa"/>
            <w:gridSpan w:val="2"/>
          </w:tcPr>
          <w:p w14:paraId="27789370" w14:textId="77777777" w:rsidR="00603EDE" w:rsidRPr="008C1E03" w:rsidRDefault="00603EDE" w:rsidP="001C59C6">
            <w:pPr>
              <w:spacing w:before="120"/>
              <w:rPr>
                <w:rFonts w:ascii="Arial" w:hAnsi="Arial" w:cs="Arial"/>
              </w:rPr>
            </w:pPr>
            <w:r w:rsidRPr="008C1E03">
              <w:rPr>
                <w:rFonts w:ascii="Arial" w:hAnsi="Arial" w:cs="Arial"/>
                <w:b/>
              </w:rPr>
              <w:t>10. DESPERDICIOS</w:t>
            </w:r>
          </w:p>
          <w:p w14:paraId="57BCF9F1" w14:textId="77777777" w:rsidR="00603EDE" w:rsidRPr="008C1E03" w:rsidRDefault="00603EDE" w:rsidP="001C59C6">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07CD6C9E" w14:textId="77777777" w:rsidR="00603EDE" w:rsidRPr="008C1E03" w:rsidRDefault="00603EDE" w:rsidP="001C59C6">
            <w:pPr>
              <w:spacing w:before="120"/>
              <w:rPr>
                <w:rFonts w:ascii="Arial" w:hAnsi="Arial" w:cs="Arial"/>
              </w:rPr>
            </w:pPr>
            <w:r w:rsidRPr="008C1E03">
              <w:rPr>
                <w:rFonts w:ascii="Arial" w:hAnsi="Arial" w:cs="Arial"/>
                <w:b/>
              </w:rPr>
              <w:t>11. MANO DE OBRA</w:t>
            </w:r>
          </w:p>
          <w:p w14:paraId="6ECCA99C" w14:textId="77777777" w:rsidR="00603EDE" w:rsidRPr="008C1E03" w:rsidRDefault="00603EDE" w:rsidP="001C59C6">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603EDE" w:rsidRPr="008C1E03" w14:paraId="48261E79" w14:textId="77777777" w:rsidTr="001C59C6">
        <w:trPr>
          <w:cantSplit/>
          <w:trHeight w:val="406"/>
        </w:trPr>
        <w:tc>
          <w:tcPr>
            <w:tcW w:w="8976" w:type="dxa"/>
            <w:gridSpan w:val="3"/>
            <w:vAlign w:val="center"/>
          </w:tcPr>
          <w:p w14:paraId="0A2F6A2A" w14:textId="77777777" w:rsidR="00603EDE" w:rsidRPr="008C1E03" w:rsidRDefault="00603EDE" w:rsidP="001C59C6">
            <w:pPr>
              <w:spacing w:before="120"/>
              <w:rPr>
                <w:rFonts w:ascii="Arial" w:hAnsi="Arial" w:cs="Arial"/>
                <w:b/>
              </w:rPr>
            </w:pPr>
            <w:r w:rsidRPr="008C1E03">
              <w:rPr>
                <w:rFonts w:ascii="Arial" w:hAnsi="Arial" w:cs="Arial"/>
                <w:b/>
              </w:rPr>
              <w:lastRenderedPageBreak/>
              <w:t>12. REFERENCIAS Y OTRAS ESPECIFICACIONES</w:t>
            </w:r>
          </w:p>
          <w:p w14:paraId="58088E72" w14:textId="77777777" w:rsidR="008B14AF" w:rsidRPr="008C1E03" w:rsidRDefault="008B14AF" w:rsidP="00BD62C7">
            <w:pPr>
              <w:numPr>
                <w:ilvl w:val="0"/>
                <w:numId w:val="6"/>
              </w:numPr>
              <w:tabs>
                <w:tab w:val="num" w:pos="1068"/>
              </w:tabs>
              <w:ind w:left="1066" w:hanging="357"/>
              <w:jc w:val="both"/>
              <w:rPr>
                <w:rFonts w:ascii="Arial" w:hAnsi="Arial" w:cs="Arial"/>
              </w:rPr>
            </w:pPr>
            <w:r w:rsidRPr="008C1E03">
              <w:rPr>
                <w:rFonts w:ascii="Arial" w:hAnsi="Arial" w:cs="Arial"/>
              </w:rPr>
              <w:t>Norma NSR 10</w:t>
            </w:r>
          </w:p>
          <w:p w14:paraId="5B4D864D" w14:textId="77777777" w:rsidR="00571D26" w:rsidRPr="008C1E03" w:rsidRDefault="00603EDE" w:rsidP="00BD62C7">
            <w:pPr>
              <w:numPr>
                <w:ilvl w:val="0"/>
                <w:numId w:val="6"/>
              </w:numPr>
              <w:tabs>
                <w:tab w:val="num" w:pos="1068"/>
              </w:tabs>
              <w:ind w:left="1066" w:hanging="357"/>
              <w:jc w:val="both"/>
              <w:rPr>
                <w:rFonts w:ascii="Arial" w:hAnsi="Arial" w:cs="Arial"/>
              </w:rPr>
            </w:pPr>
            <w:r w:rsidRPr="008C1E03">
              <w:rPr>
                <w:rFonts w:ascii="Arial" w:hAnsi="Arial" w:cs="Arial"/>
              </w:rPr>
              <w:t>Normas NTC y ASTM</w:t>
            </w:r>
          </w:p>
        </w:tc>
      </w:tr>
      <w:tr w:rsidR="00603EDE" w:rsidRPr="008C1E03" w14:paraId="7473B1F4" w14:textId="77777777" w:rsidTr="001C59C6">
        <w:trPr>
          <w:cantSplit/>
          <w:trHeight w:val="1617"/>
        </w:trPr>
        <w:tc>
          <w:tcPr>
            <w:tcW w:w="8976" w:type="dxa"/>
            <w:gridSpan w:val="3"/>
            <w:vAlign w:val="center"/>
          </w:tcPr>
          <w:p w14:paraId="796BF460" w14:textId="77777777" w:rsidR="00603EDE" w:rsidRPr="008C1E03" w:rsidRDefault="00603EDE" w:rsidP="001C59C6">
            <w:pPr>
              <w:spacing w:before="120"/>
              <w:rPr>
                <w:rFonts w:ascii="Arial" w:hAnsi="Arial" w:cs="Arial"/>
                <w:b/>
              </w:rPr>
            </w:pPr>
            <w:r w:rsidRPr="008C1E03">
              <w:rPr>
                <w:rFonts w:ascii="Arial" w:hAnsi="Arial" w:cs="Arial"/>
                <w:b/>
              </w:rPr>
              <w:t>13. MEDIDA Y FORMA DE PAGO</w:t>
            </w:r>
          </w:p>
          <w:p w14:paraId="3D8B00B5" w14:textId="77777777" w:rsidR="00603EDE" w:rsidRPr="008C1E03" w:rsidRDefault="00603EDE" w:rsidP="00591D5B">
            <w:pPr>
              <w:widowControl w:val="0"/>
              <w:jc w:val="both"/>
              <w:rPr>
                <w:rFonts w:ascii="Arial" w:hAnsi="Arial" w:cs="Arial"/>
              </w:rPr>
            </w:pPr>
            <w:r w:rsidRPr="008C1E03">
              <w:rPr>
                <w:rFonts w:ascii="Arial" w:hAnsi="Arial" w:cs="Arial"/>
              </w:rPr>
              <w:t>Se medirá y se pagará por metro cúbico (m³) de concreto debidamente ejecutado y aprobado por la Interventoría, previa verificación de los resultados de los ensayos el cumplimiento de las tolerancias para aceptación y de los requisitos mínimos de acabados.</w:t>
            </w:r>
          </w:p>
          <w:p w14:paraId="18A70715" w14:textId="77777777" w:rsidR="00603EDE" w:rsidRPr="008C1E03" w:rsidRDefault="00C24F3E" w:rsidP="00C24F3E">
            <w:pPr>
              <w:widowControl w:val="0"/>
              <w:jc w:val="both"/>
              <w:rPr>
                <w:rFonts w:ascii="Arial" w:hAnsi="Arial" w:cs="Arial"/>
              </w:rPr>
            </w:pPr>
            <w:r w:rsidRPr="008C1E03">
              <w:rPr>
                <w:rFonts w:ascii="Arial" w:hAnsi="Arial" w:cs="Arial"/>
              </w:rPr>
              <w:t>No incluye el refuerzo</w:t>
            </w:r>
            <w:r w:rsidR="00BB398F" w:rsidRPr="008C1E03">
              <w:rPr>
                <w:rFonts w:ascii="Arial" w:hAnsi="Arial" w:cs="Arial"/>
              </w:rPr>
              <w:t>.</w:t>
            </w:r>
            <w:r w:rsidRPr="008C1E03">
              <w:rPr>
                <w:rFonts w:ascii="Arial" w:hAnsi="Arial" w:cs="Arial"/>
              </w:rPr>
              <w:t xml:space="preserve"> </w:t>
            </w:r>
            <w:r w:rsidR="00603EDE" w:rsidRPr="008C1E03">
              <w:rPr>
                <w:rFonts w:ascii="Arial" w:hAnsi="Arial" w:cs="Arial"/>
              </w:rPr>
              <w:t>La medida será el resultado de cálculos realizados sobre los Planos Estructurales. El valor será el precio unitario estipulado dentro del contrato y su costo incluye:</w:t>
            </w:r>
          </w:p>
          <w:p w14:paraId="5AC7769C" w14:textId="77777777" w:rsidR="00603EDE" w:rsidRPr="008C1E03" w:rsidRDefault="00603EDE" w:rsidP="00591D5B">
            <w:pPr>
              <w:widowControl w:val="0"/>
              <w:numPr>
                <w:ilvl w:val="0"/>
                <w:numId w:val="9"/>
              </w:numPr>
              <w:ind w:left="1066" w:hanging="357"/>
              <w:jc w:val="both"/>
              <w:rPr>
                <w:rFonts w:ascii="Arial" w:hAnsi="Arial" w:cs="Arial"/>
              </w:rPr>
            </w:pPr>
            <w:r w:rsidRPr="008C1E03">
              <w:rPr>
                <w:rFonts w:ascii="Arial" w:hAnsi="Arial" w:cs="Arial"/>
              </w:rPr>
              <w:t>Materiales descritos en el numeral 8</w:t>
            </w:r>
          </w:p>
          <w:p w14:paraId="311E318A" w14:textId="77777777" w:rsidR="00603EDE" w:rsidRPr="008C1E03" w:rsidRDefault="00603EDE" w:rsidP="00591D5B">
            <w:pPr>
              <w:widowControl w:val="0"/>
              <w:numPr>
                <w:ilvl w:val="0"/>
                <w:numId w:val="9"/>
              </w:numPr>
              <w:ind w:left="1066" w:hanging="357"/>
              <w:jc w:val="both"/>
              <w:rPr>
                <w:rFonts w:ascii="Arial" w:hAnsi="Arial" w:cs="Arial"/>
              </w:rPr>
            </w:pPr>
            <w:r w:rsidRPr="008C1E03">
              <w:rPr>
                <w:rFonts w:ascii="Arial" w:hAnsi="Arial" w:cs="Arial"/>
              </w:rPr>
              <w:t>Equipos descritos en el numeral 9</w:t>
            </w:r>
          </w:p>
          <w:p w14:paraId="6E5F4010" w14:textId="77777777" w:rsidR="00603EDE" w:rsidRPr="008C1E03" w:rsidRDefault="00603EDE" w:rsidP="00591D5B">
            <w:pPr>
              <w:widowControl w:val="0"/>
              <w:numPr>
                <w:ilvl w:val="0"/>
                <w:numId w:val="9"/>
              </w:numPr>
              <w:ind w:left="1066" w:hanging="357"/>
              <w:jc w:val="both"/>
              <w:rPr>
                <w:rFonts w:ascii="Arial" w:hAnsi="Arial" w:cs="Arial"/>
                <w:b/>
              </w:rPr>
            </w:pPr>
            <w:r w:rsidRPr="008C1E03">
              <w:rPr>
                <w:rFonts w:ascii="Arial" w:hAnsi="Arial" w:cs="Arial"/>
              </w:rPr>
              <w:t>Mano de Obra</w:t>
            </w:r>
          </w:p>
          <w:p w14:paraId="5729AA36" w14:textId="77777777" w:rsidR="00603EDE" w:rsidRPr="008C1E03" w:rsidRDefault="00603EDE" w:rsidP="00591D5B">
            <w:pPr>
              <w:widowControl w:val="0"/>
              <w:numPr>
                <w:ilvl w:val="0"/>
                <w:numId w:val="9"/>
              </w:numPr>
              <w:ind w:left="1066" w:hanging="357"/>
              <w:jc w:val="both"/>
              <w:rPr>
                <w:rFonts w:ascii="Arial" w:hAnsi="Arial" w:cs="Arial"/>
                <w:b/>
              </w:rPr>
            </w:pPr>
            <w:r w:rsidRPr="008C1E03">
              <w:rPr>
                <w:rFonts w:ascii="Arial" w:hAnsi="Arial" w:cs="Arial"/>
              </w:rPr>
              <w:t>Transporte dentro y fuera de la obra</w:t>
            </w:r>
          </w:p>
        </w:tc>
      </w:tr>
      <w:tr w:rsidR="00603EDE" w:rsidRPr="008C1E03" w14:paraId="2421A093" w14:textId="77777777" w:rsidTr="001C59C6">
        <w:trPr>
          <w:cantSplit/>
          <w:trHeight w:val="351"/>
        </w:trPr>
        <w:tc>
          <w:tcPr>
            <w:tcW w:w="8976" w:type="dxa"/>
            <w:gridSpan w:val="3"/>
            <w:vAlign w:val="center"/>
          </w:tcPr>
          <w:p w14:paraId="157EE3C4" w14:textId="77777777" w:rsidR="00603EDE" w:rsidRPr="008C1E03" w:rsidRDefault="00603EDE" w:rsidP="001C59C6">
            <w:pPr>
              <w:spacing w:before="120"/>
              <w:rPr>
                <w:rFonts w:ascii="Arial" w:hAnsi="Arial" w:cs="Arial"/>
                <w:b/>
              </w:rPr>
            </w:pPr>
            <w:r w:rsidRPr="008C1E03">
              <w:rPr>
                <w:rFonts w:ascii="Arial" w:hAnsi="Arial" w:cs="Arial"/>
                <w:b/>
              </w:rPr>
              <w:t>14. NO CONFORMIDAD</w:t>
            </w:r>
          </w:p>
          <w:p w14:paraId="3FF48F13" w14:textId="77777777" w:rsidR="00603EDE" w:rsidRPr="008C1E03" w:rsidRDefault="00603EDE" w:rsidP="001C59C6">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3919E49F" w14:textId="77777777" w:rsidR="000E05E1" w:rsidRPr="008C1E03" w:rsidRDefault="000E05E1" w:rsidP="000E05E1">
      <w:pPr>
        <w:rPr>
          <w:rFonts w:ascii="Arial" w:hAnsi="Arial" w:cs="Arial"/>
          <w:b/>
        </w:rPr>
      </w:pPr>
    </w:p>
    <w:p w14:paraId="31646A99" w14:textId="77777777" w:rsidR="00603EDE" w:rsidRPr="008C1E03" w:rsidRDefault="00603EDE" w:rsidP="000E05E1">
      <w:pPr>
        <w:rPr>
          <w:rFonts w:ascii="Arial" w:hAnsi="Arial" w:cs="Arial"/>
          <w:b/>
        </w:rPr>
      </w:pPr>
    </w:p>
    <w:p w14:paraId="070B5444" w14:textId="77777777" w:rsidR="00BD62C7" w:rsidRPr="008C1E03" w:rsidRDefault="00BD62C7" w:rsidP="000E05E1">
      <w:pPr>
        <w:rPr>
          <w:rFonts w:ascii="Arial" w:hAnsi="Arial" w:cs="Arial"/>
          <w:b/>
        </w:rPr>
      </w:pPr>
    </w:p>
    <w:p w14:paraId="1D1B833D" w14:textId="77777777" w:rsidR="00EB534A" w:rsidRPr="008C1E03" w:rsidRDefault="00EB534A" w:rsidP="000E05E1">
      <w:pPr>
        <w:rPr>
          <w:rFonts w:ascii="Arial" w:hAnsi="Arial" w:cs="Arial"/>
          <w:b/>
        </w:rPr>
      </w:pPr>
    </w:p>
    <w:p w14:paraId="43867408" w14:textId="77777777" w:rsidR="00EB534A" w:rsidRPr="008C1E03" w:rsidRDefault="00EB534A" w:rsidP="000E05E1">
      <w:pPr>
        <w:rPr>
          <w:rFonts w:ascii="Arial" w:hAnsi="Arial" w:cs="Arial"/>
          <w:b/>
        </w:rPr>
      </w:pPr>
    </w:p>
    <w:p w14:paraId="181E2B94" w14:textId="77777777" w:rsidR="00EB534A" w:rsidRPr="008C1E03" w:rsidRDefault="00EB534A" w:rsidP="000E05E1">
      <w:pPr>
        <w:rPr>
          <w:rFonts w:ascii="Arial" w:hAnsi="Arial" w:cs="Arial"/>
          <w:b/>
        </w:rPr>
      </w:pPr>
    </w:p>
    <w:p w14:paraId="587A89FB" w14:textId="77777777" w:rsidR="00EB534A" w:rsidRPr="008C1E03" w:rsidRDefault="00EB534A" w:rsidP="000E05E1">
      <w:pPr>
        <w:rPr>
          <w:rFonts w:ascii="Arial" w:hAnsi="Arial" w:cs="Arial"/>
          <w:b/>
        </w:rPr>
      </w:pPr>
    </w:p>
    <w:p w14:paraId="700C4B61" w14:textId="77777777" w:rsidR="00EB534A" w:rsidRPr="008C1E03" w:rsidRDefault="00EB534A" w:rsidP="000E05E1">
      <w:pPr>
        <w:rPr>
          <w:rFonts w:ascii="Arial" w:hAnsi="Arial" w:cs="Arial"/>
          <w:b/>
        </w:rPr>
      </w:pPr>
    </w:p>
    <w:p w14:paraId="22B4C958" w14:textId="77777777" w:rsidR="00EB534A" w:rsidRPr="008C1E03" w:rsidRDefault="00EB534A" w:rsidP="000E05E1">
      <w:pPr>
        <w:rPr>
          <w:rFonts w:ascii="Arial" w:hAnsi="Arial" w:cs="Arial"/>
          <w:b/>
        </w:rPr>
      </w:pPr>
    </w:p>
    <w:p w14:paraId="0C9CE740" w14:textId="77777777" w:rsidR="00EB534A" w:rsidRPr="008C1E03" w:rsidRDefault="00EB534A" w:rsidP="000E05E1">
      <w:pPr>
        <w:rPr>
          <w:rFonts w:ascii="Arial" w:hAnsi="Arial" w:cs="Arial"/>
          <w:b/>
        </w:rPr>
      </w:pPr>
    </w:p>
    <w:p w14:paraId="7A603127" w14:textId="77777777" w:rsidR="00EB534A" w:rsidRPr="008C1E03" w:rsidRDefault="00EB534A" w:rsidP="000E05E1">
      <w:pPr>
        <w:rPr>
          <w:rFonts w:ascii="Arial" w:hAnsi="Arial" w:cs="Arial"/>
          <w:b/>
        </w:rPr>
      </w:pPr>
    </w:p>
    <w:p w14:paraId="574A9A21" w14:textId="77777777" w:rsidR="00EB534A" w:rsidRPr="008C1E03" w:rsidRDefault="00EB534A" w:rsidP="000E05E1">
      <w:pPr>
        <w:rPr>
          <w:rFonts w:ascii="Arial" w:hAnsi="Arial" w:cs="Arial"/>
          <w:b/>
        </w:rPr>
      </w:pPr>
    </w:p>
    <w:p w14:paraId="6407D2A8" w14:textId="77777777" w:rsidR="00EB534A" w:rsidRPr="008C1E03" w:rsidRDefault="00EB534A" w:rsidP="000E05E1">
      <w:pPr>
        <w:rPr>
          <w:rFonts w:ascii="Arial" w:hAnsi="Arial" w:cs="Arial"/>
          <w:b/>
        </w:rPr>
      </w:pPr>
    </w:p>
    <w:p w14:paraId="1B295BBD" w14:textId="77777777" w:rsidR="00EB534A" w:rsidRPr="008C1E03" w:rsidRDefault="00EB534A" w:rsidP="000E05E1">
      <w:pPr>
        <w:rPr>
          <w:rFonts w:ascii="Arial" w:hAnsi="Arial" w:cs="Arial"/>
          <w:b/>
        </w:rPr>
      </w:pPr>
    </w:p>
    <w:p w14:paraId="1CB119EF" w14:textId="77777777" w:rsidR="00EB534A" w:rsidRPr="008C1E03" w:rsidRDefault="00EB534A" w:rsidP="000E05E1">
      <w:pPr>
        <w:rPr>
          <w:rFonts w:ascii="Arial" w:hAnsi="Arial" w:cs="Arial"/>
          <w:b/>
        </w:rPr>
      </w:pPr>
    </w:p>
    <w:p w14:paraId="513CA91C" w14:textId="77777777" w:rsidR="00EB534A" w:rsidRPr="008C1E03" w:rsidRDefault="00EB534A" w:rsidP="000E05E1">
      <w:pPr>
        <w:rPr>
          <w:rFonts w:ascii="Arial" w:hAnsi="Arial" w:cs="Arial"/>
          <w:b/>
        </w:rPr>
      </w:pPr>
    </w:p>
    <w:p w14:paraId="1F30755C" w14:textId="77777777" w:rsidR="00EB534A" w:rsidRPr="008C1E03" w:rsidRDefault="00EB534A" w:rsidP="000E05E1">
      <w:pPr>
        <w:rPr>
          <w:rFonts w:ascii="Arial" w:hAnsi="Arial" w:cs="Arial"/>
          <w:b/>
        </w:rPr>
      </w:pPr>
    </w:p>
    <w:p w14:paraId="21130A43" w14:textId="77777777" w:rsidR="00EB534A" w:rsidRPr="008C1E03" w:rsidRDefault="00EB534A" w:rsidP="000E05E1">
      <w:pPr>
        <w:rPr>
          <w:rFonts w:ascii="Arial" w:hAnsi="Arial" w:cs="Arial"/>
          <w:b/>
        </w:rPr>
      </w:pPr>
    </w:p>
    <w:p w14:paraId="727D7CE3" w14:textId="77777777" w:rsidR="00EB534A" w:rsidRPr="008C1E03" w:rsidRDefault="00EB534A" w:rsidP="000E05E1">
      <w:pPr>
        <w:rPr>
          <w:rFonts w:ascii="Arial" w:hAnsi="Arial" w:cs="Arial"/>
          <w:b/>
        </w:rPr>
      </w:pPr>
    </w:p>
    <w:p w14:paraId="532CF46B" w14:textId="77777777" w:rsidR="00EB534A" w:rsidRPr="008C1E03" w:rsidRDefault="00EB534A" w:rsidP="000E05E1">
      <w:pPr>
        <w:rPr>
          <w:rFonts w:ascii="Arial" w:hAnsi="Arial" w:cs="Arial"/>
          <w:b/>
        </w:rPr>
      </w:pPr>
    </w:p>
    <w:p w14:paraId="7EA992B2" w14:textId="77777777" w:rsidR="00EB534A" w:rsidRPr="008C1E03" w:rsidRDefault="00EB534A" w:rsidP="000E05E1">
      <w:pPr>
        <w:rPr>
          <w:rFonts w:ascii="Arial" w:hAnsi="Arial" w:cs="Arial"/>
          <w:b/>
        </w:rPr>
      </w:pPr>
    </w:p>
    <w:p w14:paraId="4A6DB119" w14:textId="77777777" w:rsidR="00EB534A" w:rsidRPr="008C1E03" w:rsidRDefault="00EB534A" w:rsidP="000E05E1">
      <w:pPr>
        <w:rPr>
          <w:rFonts w:ascii="Arial" w:hAnsi="Arial" w:cs="Arial"/>
          <w:b/>
        </w:rPr>
      </w:pPr>
    </w:p>
    <w:p w14:paraId="6D2FDE6D" w14:textId="77777777" w:rsidR="00EB534A" w:rsidRPr="008C1E03" w:rsidRDefault="00EB534A" w:rsidP="000E05E1">
      <w:pPr>
        <w:rPr>
          <w:rFonts w:ascii="Arial" w:hAnsi="Arial" w:cs="Arial"/>
          <w:b/>
        </w:rPr>
      </w:pPr>
    </w:p>
    <w:p w14:paraId="6074ED56" w14:textId="77777777" w:rsidR="00EB534A" w:rsidRPr="008C1E03" w:rsidRDefault="00EB534A" w:rsidP="000E05E1">
      <w:pPr>
        <w:rPr>
          <w:rFonts w:ascii="Arial" w:hAnsi="Arial" w:cs="Arial"/>
          <w:b/>
        </w:rPr>
      </w:pPr>
    </w:p>
    <w:p w14:paraId="00C1F242" w14:textId="77777777" w:rsidR="00EB534A" w:rsidRPr="008C1E03" w:rsidRDefault="00EB534A" w:rsidP="000E05E1">
      <w:pPr>
        <w:rPr>
          <w:rFonts w:ascii="Arial" w:hAnsi="Arial" w:cs="Arial"/>
          <w:b/>
        </w:rPr>
      </w:pPr>
    </w:p>
    <w:p w14:paraId="2B7784AD" w14:textId="77777777" w:rsidR="00EB534A" w:rsidRPr="008C1E03" w:rsidRDefault="00EB534A" w:rsidP="000E05E1">
      <w:pPr>
        <w:rPr>
          <w:rFonts w:ascii="Arial" w:hAnsi="Arial" w:cs="Arial"/>
          <w:b/>
        </w:rPr>
      </w:pPr>
    </w:p>
    <w:p w14:paraId="2329AB41" w14:textId="77777777" w:rsidR="00EB534A" w:rsidRPr="008C1E03" w:rsidRDefault="00EB534A" w:rsidP="000E05E1">
      <w:pPr>
        <w:rPr>
          <w:rFonts w:ascii="Arial" w:hAnsi="Arial" w:cs="Arial"/>
          <w:b/>
        </w:rPr>
      </w:pPr>
    </w:p>
    <w:p w14:paraId="109BA9C1" w14:textId="77777777" w:rsidR="00EB534A" w:rsidRPr="008C1E03" w:rsidRDefault="00EB534A" w:rsidP="000E05E1">
      <w:pPr>
        <w:rPr>
          <w:rFonts w:ascii="Arial" w:hAnsi="Arial" w:cs="Arial"/>
          <w:b/>
        </w:rPr>
      </w:pPr>
    </w:p>
    <w:p w14:paraId="3ECC17BC" w14:textId="77777777" w:rsidR="00EB534A" w:rsidRPr="008C1E03" w:rsidRDefault="00EB534A" w:rsidP="000E05E1">
      <w:pPr>
        <w:rPr>
          <w:rFonts w:ascii="Arial" w:hAnsi="Arial" w:cs="Arial"/>
          <w:b/>
        </w:rPr>
      </w:pPr>
    </w:p>
    <w:p w14:paraId="36B7557C" w14:textId="77777777" w:rsidR="00EB534A" w:rsidRPr="008C1E03" w:rsidRDefault="00EB534A" w:rsidP="000E05E1">
      <w:pPr>
        <w:rPr>
          <w:rFonts w:ascii="Arial" w:hAnsi="Arial" w:cs="Arial"/>
          <w:b/>
        </w:rPr>
      </w:pPr>
    </w:p>
    <w:p w14:paraId="32575176" w14:textId="77777777" w:rsidR="00EB534A" w:rsidRPr="008C1E03" w:rsidRDefault="00EB534A" w:rsidP="000E05E1">
      <w:pPr>
        <w:rPr>
          <w:rFonts w:ascii="Arial" w:hAnsi="Arial" w:cs="Arial"/>
          <w:b/>
        </w:rPr>
      </w:pPr>
    </w:p>
    <w:p w14:paraId="5ADCE66B" w14:textId="77777777" w:rsidR="00EB534A" w:rsidRPr="008C1E03" w:rsidRDefault="00EB534A" w:rsidP="000E05E1">
      <w:pPr>
        <w:rPr>
          <w:rFonts w:ascii="Arial" w:hAnsi="Arial" w:cs="Arial"/>
          <w:b/>
        </w:rPr>
      </w:pPr>
    </w:p>
    <w:p w14:paraId="67808CCE" w14:textId="77777777" w:rsidR="00EB534A" w:rsidRPr="008C1E03" w:rsidRDefault="00EB534A" w:rsidP="000E05E1">
      <w:pPr>
        <w:rPr>
          <w:rFonts w:ascii="Arial" w:hAnsi="Arial" w:cs="Arial"/>
          <w:b/>
        </w:rPr>
      </w:pPr>
    </w:p>
    <w:p w14:paraId="49A6B74B" w14:textId="77777777" w:rsidR="00EB534A" w:rsidRPr="008C1E03" w:rsidRDefault="00EB534A" w:rsidP="000E05E1">
      <w:pPr>
        <w:rPr>
          <w:rFonts w:ascii="Arial" w:hAnsi="Arial" w:cs="Arial"/>
          <w:b/>
        </w:rPr>
      </w:pPr>
    </w:p>
    <w:p w14:paraId="1BD286C6" w14:textId="77777777" w:rsidR="00EB534A" w:rsidRPr="008C1E03" w:rsidRDefault="00EB534A" w:rsidP="000E05E1">
      <w:pPr>
        <w:rPr>
          <w:rFonts w:ascii="Arial" w:hAnsi="Arial" w:cs="Arial"/>
          <w:b/>
        </w:rPr>
      </w:pPr>
    </w:p>
    <w:p w14:paraId="76891B30" w14:textId="77777777" w:rsidR="00EB534A" w:rsidRPr="008C1E03" w:rsidRDefault="00EB534A" w:rsidP="000E05E1">
      <w:pPr>
        <w:rPr>
          <w:rFonts w:ascii="Arial" w:hAnsi="Arial" w:cs="Arial"/>
          <w:b/>
        </w:rPr>
      </w:pPr>
    </w:p>
    <w:p w14:paraId="04E508A9" w14:textId="77777777" w:rsidR="00EB534A" w:rsidRPr="008C1E03" w:rsidRDefault="00EB534A" w:rsidP="000E05E1">
      <w:pPr>
        <w:rPr>
          <w:rFonts w:ascii="Arial" w:hAnsi="Arial" w:cs="Arial"/>
          <w:b/>
        </w:rPr>
      </w:pPr>
    </w:p>
    <w:p w14:paraId="58AC5D3D" w14:textId="77777777" w:rsidR="001C1318" w:rsidRPr="008C1E03" w:rsidRDefault="001C1318" w:rsidP="004E11B3">
      <w:pPr>
        <w:outlineLvl w:val="0"/>
        <w:rPr>
          <w:rFonts w:ascii="Arial" w:hAnsi="Arial" w:cs="Arial"/>
          <w:b/>
        </w:rPr>
      </w:pPr>
      <w:r w:rsidRPr="008C1E03">
        <w:rPr>
          <w:rFonts w:ascii="Arial" w:hAnsi="Arial" w:cs="Arial"/>
          <w:b/>
        </w:rPr>
        <w:t xml:space="preserve">2 CIMIENTOS                     </w:t>
      </w:r>
    </w:p>
    <w:p w14:paraId="6781D143" w14:textId="77777777" w:rsidR="001C1318" w:rsidRPr="008C1E03" w:rsidRDefault="001C1318" w:rsidP="001C1318">
      <w:pPr>
        <w:rPr>
          <w:rFonts w:ascii="Arial" w:hAnsi="Arial" w:cs="Arial"/>
          <w:b/>
        </w:rPr>
      </w:pPr>
      <w:r w:rsidRPr="008C1E03">
        <w:rPr>
          <w:rFonts w:ascii="Arial" w:hAnsi="Arial" w:cs="Arial"/>
          <w:b/>
        </w:rPr>
        <w:t>2.0 EXCAVACIONES Y MOVIMIENTOS DE TIERRA</w:t>
      </w:r>
    </w:p>
    <w:p w14:paraId="7A45EAF3" w14:textId="77777777" w:rsidR="001C1318" w:rsidRPr="008C1E03" w:rsidRDefault="001C1318" w:rsidP="001C1318">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1C1318" w:rsidRPr="008C1E03" w14:paraId="4471C6FE" w14:textId="77777777" w:rsidTr="00A86AA0">
        <w:trPr>
          <w:cantSplit/>
          <w:trHeight w:val="686"/>
        </w:trPr>
        <w:tc>
          <w:tcPr>
            <w:tcW w:w="2244" w:type="dxa"/>
            <w:shd w:val="pct15" w:color="000000" w:fill="FFFFFF"/>
            <w:vAlign w:val="center"/>
          </w:tcPr>
          <w:p w14:paraId="675376E5" w14:textId="77777777" w:rsidR="001C1318" w:rsidRPr="008C1E03" w:rsidRDefault="00B56DBC" w:rsidP="00A86AA0">
            <w:pPr>
              <w:rPr>
                <w:rFonts w:ascii="Arial" w:hAnsi="Arial" w:cs="Arial"/>
                <w:b/>
              </w:rPr>
            </w:pPr>
            <w:r w:rsidRPr="008C1E03">
              <w:rPr>
                <w:rFonts w:ascii="Arial" w:hAnsi="Arial" w:cs="Arial"/>
                <w:b/>
              </w:rPr>
              <w:t xml:space="preserve">1. ITEM </w:t>
            </w:r>
            <w:r w:rsidR="00C066FF" w:rsidRPr="008C1E03">
              <w:rPr>
                <w:rFonts w:ascii="Arial" w:hAnsi="Arial" w:cs="Arial"/>
                <w:b/>
              </w:rPr>
              <w:t xml:space="preserve">No           </w:t>
            </w:r>
            <w:r w:rsidRPr="008C1E03">
              <w:rPr>
                <w:rFonts w:ascii="Arial" w:hAnsi="Arial" w:cs="Arial"/>
                <w:b/>
              </w:rPr>
              <w:t>2.13</w:t>
            </w:r>
          </w:p>
        </w:tc>
        <w:tc>
          <w:tcPr>
            <w:tcW w:w="6732" w:type="dxa"/>
            <w:gridSpan w:val="2"/>
            <w:shd w:val="pct15" w:color="000000" w:fill="FFFFFF"/>
            <w:vAlign w:val="center"/>
          </w:tcPr>
          <w:p w14:paraId="08050A88" w14:textId="77777777" w:rsidR="001C1318" w:rsidRPr="008C1E03" w:rsidRDefault="001C1318" w:rsidP="00090DA7">
            <w:pPr>
              <w:jc w:val="both"/>
              <w:rPr>
                <w:rFonts w:ascii="Arial" w:hAnsi="Arial" w:cs="Arial"/>
                <w:b/>
              </w:rPr>
            </w:pPr>
            <w:r w:rsidRPr="008C1E03">
              <w:rPr>
                <w:rFonts w:ascii="Arial" w:hAnsi="Arial" w:cs="Arial"/>
                <w:b/>
              </w:rPr>
              <w:t>2. PEDESTAL CONCRETO</w:t>
            </w:r>
            <w:r w:rsidR="00B56DBC" w:rsidRPr="008C1E03">
              <w:rPr>
                <w:rFonts w:ascii="Arial" w:hAnsi="Arial" w:cs="Arial"/>
                <w:b/>
              </w:rPr>
              <w:t xml:space="preserve"> 3500 PSI</w:t>
            </w:r>
            <w:r w:rsidR="000F3B35" w:rsidRPr="008C1E03">
              <w:rPr>
                <w:rFonts w:ascii="Arial" w:hAnsi="Arial" w:cs="Arial"/>
                <w:b/>
              </w:rPr>
              <w:t xml:space="preserve"> </w:t>
            </w:r>
          </w:p>
        </w:tc>
      </w:tr>
      <w:tr w:rsidR="001C1318" w:rsidRPr="008C1E03" w14:paraId="00E2ECD1" w14:textId="77777777" w:rsidTr="00A86AA0">
        <w:trPr>
          <w:cantSplit/>
          <w:trHeight w:val="408"/>
        </w:trPr>
        <w:tc>
          <w:tcPr>
            <w:tcW w:w="8976" w:type="dxa"/>
            <w:gridSpan w:val="3"/>
            <w:vAlign w:val="center"/>
          </w:tcPr>
          <w:p w14:paraId="5BEBD1F8" w14:textId="77777777" w:rsidR="001C1318" w:rsidRPr="008C1E03" w:rsidRDefault="001C1318" w:rsidP="00A86AA0">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³ - Metro Cúbico"/>
                    <w:listEntry w:val="ton - Tonelada"/>
                    <w:listEntry w:val="m² - Metro Cuadrado"/>
                    <w:listEntry w:val="kg - Kilogramo"/>
                    <w:listEntry w:val="ml - Metro Lineal"/>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1C1318" w:rsidRPr="008C1E03" w14:paraId="3A6E789E" w14:textId="77777777" w:rsidTr="00A86AA0">
        <w:trPr>
          <w:cantSplit/>
          <w:trHeight w:val="428"/>
        </w:trPr>
        <w:tc>
          <w:tcPr>
            <w:tcW w:w="8976" w:type="dxa"/>
            <w:gridSpan w:val="3"/>
            <w:vAlign w:val="center"/>
          </w:tcPr>
          <w:p w14:paraId="1CA3B99D" w14:textId="77777777" w:rsidR="001C1318" w:rsidRPr="008C1E03" w:rsidRDefault="001C1318" w:rsidP="00A86AA0">
            <w:pPr>
              <w:pStyle w:val="Ttulo2"/>
              <w:spacing w:before="120"/>
              <w:rPr>
                <w:rFonts w:ascii="Arial" w:hAnsi="Arial" w:cs="Arial"/>
              </w:rPr>
            </w:pPr>
            <w:r w:rsidRPr="008C1E03">
              <w:rPr>
                <w:rFonts w:ascii="Arial" w:hAnsi="Arial" w:cs="Arial"/>
              </w:rPr>
              <w:t>4. DESCRIPCION</w:t>
            </w:r>
          </w:p>
          <w:p w14:paraId="50146B8A" w14:textId="77777777" w:rsidR="001C1318" w:rsidRPr="008C1E03" w:rsidRDefault="00D02362" w:rsidP="000352AC">
            <w:pPr>
              <w:jc w:val="both"/>
              <w:rPr>
                <w:rFonts w:ascii="Arial" w:hAnsi="Arial" w:cs="Arial"/>
              </w:rPr>
            </w:pPr>
            <w:r w:rsidRPr="008C1E03">
              <w:rPr>
                <w:rFonts w:ascii="Arial" w:hAnsi="Arial" w:cs="Arial"/>
              </w:rPr>
              <w:t xml:space="preserve">Corresponde este trabajo </w:t>
            </w:r>
            <w:r w:rsidR="00115149" w:rsidRPr="008C1E03">
              <w:rPr>
                <w:rFonts w:ascii="Arial" w:hAnsi="Arial" w:cs="Arial"/>
              </w:rPr>
              <w:t>a la</w:t>
            </w:r>
            <w:r w:rsidRPr="008C1E03">
              <w:rPr>
                <w:rFonts w:ascii="Arial" w:hAnsi="Arial" w:cs="Arial"/>
              </w:rPr>
              <w:t xml:space="preserve"> </w:t>
            </w:r>
            <w:r w:rsidR="00571D26" w:rsidRPr="008C1E03">
              <w:rPr>
                <w:rFonts w:ascii="Arial" w:hAnsi="Arial" w:cs="Arial"/>
              </w:rPr>
              <w:t>Ejecución de pedestales  en concreto</w:t>
            </w:r>
            <w:r w:rsidR="003C5B5E" w:rsidRPr="008C1E03">
              <w:rPr>
                <w:rFonts w:ascii="Arial" w:hAnsi="Arial" w:cs="Arial"/>
              </w:rPr>
              <w:t xml:space="preserve">  producido en obra </w:t>
            </w:r>
            <w:r w:rsidR="00571D26" w:rsidRPr="008C1E03">
              <w:rPr>
                <w:rFonts w:ascii="Arial" w:hAnsi="Arial" w:cs="Arial"/>
              </w:rPr>
              <w:t xml:space="preserve"> reforzado </w:t>
            </w:r>
            <w:r w:rsidR="000F3B35" w:rsidRPr="008C1E03">
              <w:rPr>
                <w:rFonts w:ascii="Arial" w:hAnsi="Arial" w:cs="Arial"/>
              </w:rPr>
              <w:t>3.500 psi</w:t>
            </w:r>
            <w:r w:rsidR="00571D26" w:rsidRPr="008C1E03">
              <w:rPr>
                <w:rFonts w:ascii="Arial" w:hAnsi="Arial" w:cs="Arial"/>
              </w:rPr>
              <w:t xml:space="preserve">  fundidos in situ para</w:t>
            </w:r>
            <w:r w:rsidR="00BD62C7" w:rsidRPr="008C1E03">
              <w:rPr>
                <w:rFonts w:ascii="Arial" w:hAnsi="Arial" w:cs="Arial"/>
              </w:rPr>
              <w:t xml:space="preserve"> soporte </w:t>
            </w:r>
            <w:r w:rsidR="00C066FF" w:rsidRPr="008C1E03">
              <w:rPr>
                <w:rFonts w:ascii="Arial" w:hAnsi="Arial" w:cs="Arial"/>
              </w:rPr>
              <w:t xml:space="preserve">de </w:t>
            </w:r>
            <w:r w:rsidR="00BD62C7" w:rsidRPr="008C1E03">
              <w:rPr>
                <w:rFonts w:ascii="Arial" w:hAnsi="Arial" w:cs="Arial"/>
              </w:rPr>
              <w:t xml:space="preserve">las columnas metálicas </w:t>
            </w:r>
            <w:r w:rsidR="008B14AF" w:rsidRPr="008C1E03">
              <w:rPr>
                <w:rFonts w:ascii="Arial" w:hAnsi="Arial" w:cs="Arial"/>
              </w:rPr>
              <w:t>de la</w:t>
            </w:r>
            <w:r w:rsidR="00C066FF" w:rsidRPr="008C1E03">
              <w:rPr>
                <w:rFonts w:ascii="Arial" w:hAnsi="Arial" w:cs="Arial"/>
              </w:rPr>
              <w:t xml:space="preserve"> rampa en el Bloque</w:t>
            </w:r>
            <w:r w:rsidR="008E65C1" w:rsidRPr="008C1E03">
              <w:rPr>
                <w:rFonts w:ascii="Arial" w:hAnsi="Arial" w:cs="Arial"/>
              </w:rPr>
              <w:t xml:space="preserve"> C</w:t>
            </w:r>
            <w:r w:rsidR="00C066FF" w:rsidRPr="008C1E03">
              <w:rPr>
                <w:rFonts w:ascii="Arial" w:hAnsi="Arial" w:cs="Arial"/>
              </w:rPr>
              <w:t xml:space="preserve"> </w:t>
            </w:r>
            <w:r w:rsidR="00BD62C7" w:rsidRPr="008C1E03">
              <w:rPr>
                <w:rFonts w:ascii="Arial" w:hAnsi="Arial" w:cs="Arial"/>
              </w:rPr>
              <w:t>en aquellos sitios determinados</w:t>
            </w:r>
            <w:r w:rsidR="00571D26" w:rsidRPr="008C1E03">
              <w:rPr>
                <w:rFonts w:ascii="Arial" w:hAnsi="Arial" w:cs="Arial"/>
              </w:rPr>
              <w:t xml:space="preserve"> en los Planos Estructurales. NO INCLUYE REFUERZO</w:t>
            </w:r>
            <w:r w:rsidR="00BD62C7" w:rsidRPr="008C1E03">
              <w:rPr>
                <w:rFonts w:ascii="Arial" w:hAnsi="Arial" w:cs="Arial"/>
              </w:rPr>
              <w:t>.</w:t>
            </w:r>
          </w:p>
        </w:tc>
      </w:tr>
      <w:tr w:rsidR="001C1318" w:rsidRPr="008C1E03" w14:paraId="247E811E" w14:textId="77777777" w:rsidTr="00A86AA0">
        <w:trPr>
          <w:cantSplit/>
        </w:trPr>
        <w:tc>
          <w:tcPr>
            <w:tcW w:w="8976" w:type="dxa"/>
            <w:gridSpan w:val="3"/>
            <w:vAlign w:val="center"/>
          </w:tcPr>
          <w:p w14:paraId="3B1621B6" w14:textId="77777777" w:rsidR="000F3B35" w:rsidRPr="008C1E03" w:rsidRDefault="001C1318" w:rsidP="000F3B35">
            <w:pPr>
              <w:pStyle w:val="Ttulo2"/>
              <w:spacing w:before="120"/>
              <w:rPr>
                <w:rFonts w:ascii="Arial" w:hAnsi="Arial" w:cs="Arial"/>
              </w:rPr>
            </w:pPr>
            <w:r w:rsidRPr="008C1E03">
              <w:rPr>
                <w:rFonts w:ascii="Arial" w:hAnsi="Arial" w:cs="Arial"/>
              </w:rPr>
              <w:t>5. PROCEDIMIENTO DE EJECUCION</w:t>
            </w:r>
          </w:p>
          <w:p w14:paraId="5B181490" w14:textId="77777777" w:rsidR="001C1318" w:rsidRPr="008C1E03" w:rsidRDefault="008B14AF" w:rsidP="002777C0">
            <w:pPr>
              <w:pStyle w:val="Ttulo2"/>
              <w:numPr>
                <w:ilvl w:val="0"/>
                <w:numId w:val="129"/>
              </w:numPr>
              <w:spacing w:before="120"/>
              <w:rPr>
                <w:rFonts w:ascii="Arial" w:hAnsi="Arial" w:cs="Arial"/>
                <w:b w:val="0"/>
              </w:rPr>
            </w:pPr>
            <w:r w:rsidRPr="008C1E03">
              <w:rPr>
                <w:rFonts w:ascii="Arial" w:hAnsi="Arial" w:cs="Arial"/>
                <w:b w:val="0"/>
              </w:rPr>
              <w:t>C</w:t>
            </w:r>
            <w:r w:rsidR="001C1318" w:rsidRPr="008C1E03">
              <w:rPr>
                <w:rFonts w:ascii="Arial" w:hAnsi="Arial" w:cs="Arial"/>
                <w:b w:val="0"/>
              </w:rPr>
              <w:t xml:space="preserve">onsultar </w:t>
            </w:r>
            <w:r w:rsidRPr="008C1E03">
              <w:rPr>
                <w:rFonts w:ascii="Arial" w:hAnsi="Arial" w:cs="Arial"/>
                <w:b w:val="0"/>
              </w:rPr>
              <w:t>detalles</w:t>
            </w:r>
            <w:r w:rsidR="001C1318" w:rsidRPr="008C1E03">
              <w:rPr>
                <w:rFonts w:ascii="Arial" w:hAnsi="Arial" w:cs="Arial"/>
                <w:b w:val="0"/>
              </w:rPr>
              <w:t xml:space="preserve"> en Planos Estructurales</w:t>
            </w:r>
          </w:p>
          <w:p w14:paraId="45D9C329" w14:textId="77777777" w:rsidR="001C1318" w:rsidRPr="008C1E03" w:rsidRDefault="001C1318" w:rsidP="00A86AA0">
            <w:pPr>
              <w:numPr>
                <w:ilvl w:val="0"/>
                <w:numId w:val="1"/>
              </w:numPr>
              <w:ind w:left="1068"/>
              <w:jc w:val="both"/>
              <w:rPr>
                <w:rFonts w:ascii="Arial" w:hAnsi="Arial" w:cs="Arial"/>
              </w:rPr>
            </w:pPr>
            <w:r w:rsidRPr="008C1E03">
              <w:rPr>
                <w:rFonts w:ascii="Arial" w:hAnsi="Arial" w:cs="Arial"/>
              </w:rPr>
              <w:t>Verificar localización y dimensiones.</w:t>
            </w:r>
          </w:p>
          <w:p w14:paraId="4E20D67B" w14:textId="6A6DF5C8" w:rsidR="001C1318" w:rsidRPr="008C1E03" w:rsidRDefault="001A7E74" w:rsidP="00A86AA0">
            <w:pPr>
              <w:widowControl w:val="0"/>
              <w:numPr>
                <w:ilvl w:val="0"/>
                <w:numId w:val="1"/>
              </w:numPr>
              <w:ind w:left="1066" w:hanging="357"/>
              <w:jc w:val="both"/>
              <w:rPr>
                <w:rFonts w:ascii="Arial" w:hAnsi="Arial" w:cs="Arial"/>
              </w:rPr>
            </w:pPr>
            <w:r w:rsidRPr="008C1E03">
              <w:rPr>
                <w:rFonts w:ascii="Arial" w:hAnsi="Arial" w:cs="Arial"/>
              </w:rPr>
              <w:t>Verificar refuerzos y recubrimientos.</w:t>
            </w:r>
          </w:p>
          <w:p w14:paraId="177AF870" w14:textId="6399A10D" w:rsidR="001A7E74" w:rsidRPr="008C1E03" w:rsidRDefault="001A7E74" w:rsidP="00A86AA0">
            <w:pPr>
              <w:widowControl w:val="0"/>
              <w:numPr>
                <w:ilvl w:val="0"/>
                <w:numId w:val="1"/>
              </w:numPr>
              <w:ind w:left="1066" w:hanging="357"/>
              <w:jc w:val="both"/>
              <w:rPr>
                <w:rFonts w:ascii="Arial" w:hAnsi="Arial" w:cs="Arial"/>
              </w:rPr>
            </w:pPr>
            <w:r w:rsidRPr="008C1E03">
              <w:rPr>
                <w:rFonts w:ascii="Arial" w:hAnsi="Arial" w:cs="Arial"/>
              </w:rPr>
              <w:t>Verificar plomos</w:t>
            </w:r>
            <w:proofErr w:type="gramStart"/>
            <w:r w:rsidRPr="008C1E03">
              <w:rPr>
                <w:rFonts w:ascii="Arial" w:hAnsi="Arial" w:cs="Arial"/>
              </w:rPr>
              <w:t>,alineamientos</w:t>
            </w:r>
            <w:proofErr w:type="gramEnd"/>
            <w:r w:rsidRPr="008C1E03">
              <w:rPr>
                <w:rFonts w:ascii="Arial" w:hAnsi="Arial" w:cs="Arial"/>
              </w:rPr>
              <w:t xml:space="preserve"> y dimensiones.</w:t>
            </w:r>
          </w:p>
          <w:p w14:paraId="17C44AB0" w14:textId="6072090B" w:rsidR="001A7E74" w:rsidRPr="008C1E03" w:rsidRDefault="001A7E74" w:rsidP="00A86AA0">
            <w:pPr>
              <w:widowControl w:val="0"/>
              <w:numPr>
                <w:ilvl w:val="0"/>
                <w:numId w:val="1"/>
              </w:numPr>
              <w:ind w:left="1066" w:hanging="357"/>
              <w:jc w:val="both"/>
              <w:rPr>
                <w:rFonts w:ascii="Arial" w:hAnsi="Arial" w:cs="Arial"/>
              </w:rPr>
            </w:pPr>
            <w:r w:rsidRPr="008C1E03">
              <w:rPr>
                <w:rFonts w:ascii="Arial" w:hAnsi="Arial" w:cs="Arial"/>
              </w:rPr>
              <w:t>Vaciar el concreto.</w:t>
            </w:r>
          </w:p>
          <w:p w14:paraId="5D6C4C63" w14:textId="77777777" w:rsidR="001C1318" w:rsidRPr="008C1E03" w:rsidRDefault="001C1318" w:rsidP="00A86AA0">
            <w:pPr>
              <w:numPr>
                <w:ilvl w:val="0"/>
                <w:numId w:val="1"/>
              </w:numPr>
              <w:ind w:left="1068"/>
              <w:jc w:val="both"/>
              <w:rPr>
                <w:rFonts w:ascii="Arial" w:hAnsi="Arial" w:cs="Arial"/>
              </w:rPr>
            </w:pPr>
            <w:r w:rsidRPr="008C1E03">
              <w:rPr>
                <w:rFonts w:ascii="Arial" w:hAnsi="Arial" w:cs="Arial"/>
              </w:rPr>
              <w:t>Vibrar el concreto por medios manuales y mecánicos.</w:t>
            </w:r>
          </w:p>
          <w:p w14:paraId="1EBB6A4D" w14:textId="77777777" w:rsidR="001C1318" w:rsidRPr="008C1E03" w:rsidRDefault="001C1318" w:rsidP="00A86AA0">
            <w:pPr>
              <w:numPr>
                <w:ilvl w:val="0"/>
                <w:numId w:val="1"/>
              </w:numPr>
              <w:ind w:left="1068"/>
              <w:jc w:val="both"/>
              <w:rPr>
                <w:rFonts w:ascii="Arial" w:hAnsi="Arial" w:cs="Arial"/>
              </w:rPr>
            </w:pPr>
            <w:r w:rsidRPr="008C1E03">
              <w:rPr>
                <w:rFonts w:ascii="Arial" w:hAnsi="Arial" w:cs="Arial"/>
              </w:rPr>
              <w:t>Curar concreto.</w:t>
            </w:r>
          </w:p>
          <w:p w14:paraId="16E9DAE0" w14:textId="77777777" w:rsidR="001C1318" w:rsidRPr="008C1E03" w:rsidRDefault="001C1318" w:rsidP="00A86AA0">
            <w:pPr>
              <w:numPr>
                <w:ilvl w:val="0"/>
                <w:numId w:val="1"/>
              </w:numPr>
              <w:ind w:left="1068"/>
              <w:jc w:val="both"/>
              <w:rPr>
                <w:rFonts w:ascii="Arial" w:hAnsi="Arial" w:cs="Arial"/>
              </w:rPr>
            </w:pPr>
            <w:r w:rsidRPr="008C1E03">
              <w:rPr>
                <w:rFonts w:ascii="Arial" w:hAnsi="Arial" w:cs="Arial"/>
              </w:rPr>
              <w:t>Verificar niveles finales para aceptación.</w:t>
            </w:r>
          </w:p>
        </w:tc>
      </w:tr>
      <w:tr w:rsidR="00DC0471" w:rsidRPr="008C1E03" w14:paraId="11B84E3B" w14:textId="77777777" w:rsidTr="00A86AA0">
        <w:trPr>
          <w:cantSplit/>
          <w:trHeight w:val="328"/>
        </w:trPr>
        <w:tc>
          <w:tcPr>
            <w:tcW w:w="8976" w:type="dxa"/>
            <w:gridSpan w:val="3"/>
            <w:vAlign w:val="center"/>
          </w:tcPr>
          <w:p w14:paraId="242C2927" w14:textId="77777777" w:rsidR="00DC0471" w:rsidRPr="008C1E03" w:rsidRDefault="00DC0471" w:rsidP="007A4F6D">
            <w:pPr>
              <w:pStyle w:val="Ttulo2"/>
              <w:spacing w:before="120"/>
              <w:rPr>
                <w:rFonts w:ascii="Arial" w:hAnsi="Arial" w:cs="Arial"/>
              </w:rPr>
            </w:pPr>
            <w:r w:rsidRPr="008C1E03">
              <w:rPr>
                <w:rFonts w:ascii="Arial" w:hAnsi="Arial" w:cs="Arial"/>
              </w:rPr>
              <w:t>6. TOLERANCIAS PARA ACEPTACION</w:t>
            </w:r>
          </w:p>
          <w:p w14:paraId="4D337B0F" w14:textId="77777777" w:rsidR="00DC0471" w:rsidRPr="008C1E03" w:rsidRDefault="00DC0471" w:rsidP="007A4F6D">
            <w:pPr>
              <w:numPr>
                <w:ilvl w:val="0"/>
                <w:numId w:val="2"/>
              </w:numPr>
              <w:spacing w:before="120"/>
              <w:ind w:left="1068"/>
              <w:jc w:val="both"/>
              <w:rPr>
                <w:rFonts w:ascii="Arial" w:hAnsi="Arial" w:cs="Arial"/>
              </w:rPr>
            </w:pPr>
            <w:r w:rsidRPr="008C1E03">
              <w:rPr>
                <w:rFonts w:ascii="Arial" w:hAnsi="Arial" w:cs="Arial"/>
              </w:rPr>
              <w:t>Tolerancia elementos en concreto NTC 3318</w:t>
            </w:r>
          </w:p>
          <w:p w14:paraId="4B04C9A3" w14:textId="77777777" w:rsidR="00DC0471" w:rsidRPr="008C1E03" w:rsidRDefault="00DC0471" w:rsidP="007A4F6D">
            <w:pPr>
              <w:numPr>
                <w:ilvl w:val="0"/>
                <w:numId w:val="2"/>
              </w:numPr>
              <w:ind w:left="1066" w:hanging="357"/>
              <w:jc w:val="both"/>
              <w:rPr>
                <w:rFonts w:ascii="Arial" w:hAnsi="Arial" w:cs="Arial"/>
              </w:rPr>
            </w:pPr>
            <w:r w:rsidRPr="008C1E03">
              <w:rPr>
                <w:rFonts w:ascii="Arial" w:hAnsi="Arial" w:cs="Arial"/>
              </w:rPr>
              <w:t>Recubrimientos del refuerzo NTC 2289</w:t>
            </w:r>
          </w:p>
        </w:tc>
      </w:tr>
      <w:tr w:rsidR="00DC0471" w:rsidRPr="008C1E03" w14:paraId="6160BDC1" w14:textId="77777777" w:rsidTr="00A86AA0">
        <w:trPr>
          <w:cantSplit/>
          <w:trHeight w:val="406"/>
        </w:trPr>
        <w:tc>
          <w:tcPr>
            <w:tcW w:w="8976" w:type="dxa"/>
            <w:gridSpan w:val="3"/>
            <w:vAlign w:val="center"/>
          </w:tcPr>
          <w:p w14:paraId="669DE301" w14:textId="77777777" w:rsidR="00DC0471" w:rsidRPr="008C1E03" w:rsidRDefault="00DC0471" w:rsidP="007A4F6D">
            <w:pPr>
              <w:pStyle w:val="Ttulo2"/>
              <w:spacing w:before="120"/>
              <w:rPr>
                <w:rFonts w:ascii="Arial" w:hAnsi="Arial" w:cs="Arial"/>
              </w:rPr>
            </w:pPr>
            <w:r w:rsidRPr="008C1E03">
              <w:rPr>
                <w:rFonts w:ascii="Arial" w:hAnsi="Arial" w:cs="Arial"/>
              </w:rPr>
              <w:t>7. ENSAYOS  A REALIZAR</w:t>
            </w:r>
          </w:p>
          <w:p w14:paraId="521A98B2" w14:textId="77777777" w:rsidR="00DC0471" w:rsidRPr="008C1E03" w:rsidRDefault="00DC0471" w:rsidP="007A4F6D">
            <w:pPr>
              <w:numPr>
                <w:ilvl w:val="0"/>
                <w:numId w:val="3"/>
              </w:numPr>
              <w:tabs>
                <w:tab w:val="clear" w:pos="720"/>
                <w:tab w:val="num" w:pos="360"/>
              </w:tabs>
              <w:spacing w:before="120"/>
              <w:ind w:left="1068"/>
              <w:jc w:val="both"/>
              <w:rPr>
                <w:rFonts w:ascii="Arial" w:hAnsi="Arial" w:cs="Arial"/>
              </w:rPr>
            </w:pPr>
            <w:r w:rsidRPr="008C1E03">
              <w:rPr>
                <w:rFonts w:ascii="Arial" w:hAnsi="Arial" w:cs="Arial"/>
              </w:rPr>
              <w:t>Ensayos para concreto (NSR 10). Asentamiento y cilindros para ensayos a 7,14 y 28 días a la compresión</w:t>
            </w:r>
          </w:p>
        </w:tc>
      </w:tr>
      <w:tr w:rsidR="001C1318" w:rsidRPr="008C1E03" w14:paraId="413D9A18" w14:textId="77777777" w:rsidTr="00A86AA0">
        <w:trPr>
          <w:cantSplit/>
          <w:trHeight w:val="356"/>
        </w:trPr>
        <w:tc>
          <w:tcPr>
            <w:tcW w:w="8976" w:type="dxa"/>
            <w:gridSpan w:val="3"/>
            <w:vAlign w:val="center"/>
          </w:tcPr>
          <w:p w14:paraId="575C6DD4" w14:textId="77777777" w:rsidR="001C1318" w:rsidRPr="008C1E03" w:rsidRDefault="001C1318" w:rsidP="00A86AA0">
            <w:pPr>
              <w:pStyle w:val="Ttulo2"/>
              <w:spacing w:before="120"/>
              <w:rPr>
                <w:rFonts w:ascii="Arial" w:hAnsi="Arial" w:cs="Arial"/>
              </w:rPr>
            </w:pPr>
            <w:r w:rsidRPr="008C1E03">
              <w:rPr>
                <w:rFonts w:ascii="Arial" w:hAnsi="Arial" w:cs="Arial"/>
              </w:rPr>
              <w:t>8. MATERIALES</w:t>
            </w:r>
          </w:p>
          <w:p w14:paraId="0FEE3A41" w14:textId="77777777" w:rsidR="00115149" w:rsidRPr="008C1E03" w:rsidRDefault="00B56DBC" w:rsidP="00BA20C8">
            <w:pPr>
              <w:numPr>
                <w:ilvl w:val="0"/>
                <w:numId w:val="4"/>
              </w:numPr>
              <w:ind w:left="1066" w:hanging="357"/>
              <w:jc w:val="both"/>
              <w:rPr>
                <w:rFonts w:ascii="Arial" w:hAnsi="Arial" w:cs="Arial"/>
              </w:rPr>
            </w:pPr>
            <w:r w:rsidRPr="008C1E03">
              <w:rPr>
                <w:rFonts w:ascii="Arial" w:hAnsi="Arial" w:cs="Arial"/>
              </w:rPr>
              <w:t>Concreto de 35</w:t>
            </w:r>
            <w:r w:rsidR="001C1318" w:rsidRPr="008C1E03">
              <w:rPr>
                <w:rFonts w:ascii="Arial" w:hAnsi="Arial" w:cs="Arial"/>
              </w:rPr>
              <w:t xml:space="preserve">00 psi determinado en los planos estructurales </w:t>
            </w:r>
            <w:r w:rsidR="00090DA7" w:rsidRPr="008C1E03">
              <w:rPr>
                <w:rFonts w:ascii="Arial" w:hAnsi="Arial" w:cs="Arial"/>
              </w:rPr>
              <w:t>producido en obra.</w:t>
            </w:r>
          </w:p>
        </w:tc>
      </w:tr>
      <w:tr w:rsidR="001C1318" w:rsidRPr="008C1E03" w14:paraId="7C735ECC" w14:textId="77777777" w:rsidTr="00A86AA0">
        <w:trPr>
          <w:cantSplit/>
          <w:trHeight w:val="434"/>
        </w:trPr>
        <w:tc>
          <w:tcPr>
            <w:tcW w:w="8976" w:type="dxa"/>
            <w:gridSpan w:val="3"/>
          </w:tcPr>
          <w:p w14:paraId="734D5352" w14:textId="77777777" w:rsidR="001C1318" w:rsidRPr="008C1E03" w:rsidRDefault="001C1318" w:rsidP="00A86AA0">
            <w:pPr>
              <w:spacing w:before="120"/>
              <w:rPr>
                <w:rFonts w:ascii="Arial" w:hAnsi="Arial" w:cs="Arial"/>
                <w:b/>
              </w:rPr>
            </w:pPr>
            <w:r w:rsidRPr="008C1E03">
              <w:rPr>
                <w:rFonts w:ascii="Arial" w:hAnsi="Arial" w:cs="Arial"/>
                <w:b/>
              </w:rPr>
              <w:t>9. EQUIPO</w:t>
            </w:r>
          </w:p>
          <w:p w14:paraId="7882715D" w14:textId="77777777" w:rsidR="001C1318" w:rsidRPr="008C1E03" w:rsidRDefault="001C1318" w:rsidP="00A86AA0">
            <w:pPr>
              <w:numPr>
                <w:ilvl w:val="0"/>
                <w:numId w:val="5"/>
              </w:numPr>
              <w:tabs>
                <w:tab w:val="num" w:pos="1068"/>
              </w:tabs>
              <w:spacing w:before="120"/>
              <w:ind w:left="1068"/>
              <w:jc w:val="both"/>
              <w:rPr>
                <w:rFonts w:ascii="Arial" w:hAnsi="Arial" w:cs="Arial"/>
              </w:rPr>
            </w:pPr>
            <w:r w:rsidRPr="008C1E03">
              <w:rPr>
                <w:rFonts w:ascii="Arial" w:hAnsi="Arial" w:cs="Arial"/>
              </w:rPr>
              <w:t>Equipo para transporte horizontal y vertical del concreto</w:t>
            </w:r>
          </w:p>
          <w:p w14:paraId="3F43F14D" w14:textId="77777777" w:rsidR="001C1318" w:rsidRPr="008C1E03" w:rsidRDefault="001C1318" w:rsidP="00A86AA0">
            <w:pPr>
              <w:numPr>
                <w:ilvl w:val="0"/>
                <w:numId w:val="5"/>
              </w:numPr>
              <w:tabs>
                <w:tab w:val="num" w:pos="1068"/>
              </w:tabs>
              <w:ind w:left="1066" w:hanging="357"/>
              <w:jc w:val="both"/>
              <w:rPr>
                <w:rFonts w:ascii="Arial" w:hAnsi="Arial" w:cs="Arial"/>
              </w:rPr>
            </w:pPr>
            <w:r w:rsidRPr="008C1E03">
              <w:rPr>
                <w:rFonts w:ascii="Arial" w:hAnsi="Arial" w:cs="Arial"/>
              </w:rPr>
              <w:t>Equipo para vibrado del concreto</w:t>
            </w:r>
          </w:p>
          <w:p w14:paraId="2C8CDBD5" w14:textId="77777777" w:rsidR="001C1318" w:rsidRPr="008C1E03" w:rsidRDefault="001C1318" w:rsidP="00A86AA0">
            <w:pPr>
              <w:numPr>
                <w:ilvl w:val="0"/>
                <w:numId w:val="5"/>
              </w:numPr>
              <w:tabs>
                <w:tab w:val="num" w:pos="1068"/>
              </w:tabs>
              <w:ind w:left="1066" w:hanging="357"/>
              <w:jc w:val="both"/>
              <w:rPr>
                <w:rFonts w:ascii="Arial" w:hAnsi="Arial" w:cs="Arial"/>
              </w:rPr>
            </w:pPr>
            <w:r w:rsidRPr="008C1E03">
              <w:rPr>
                <w:rFonts w:ascii="Arial" w:hAnsi="Arial" w:cs="Arial"/>
              </w:rPr>
              <w:t>Equipo para vaciado del concreto</w:t>
            </w:r>
          </w:p>
          <w:p w14:paraId="32DA5172" w14:textId="77777777" w:rsidR="001C1318" w:rsidRPr="008C1E03" w:rsidRDefault="001C1318" w:rsidP="00A86AA0">
            <w:pPr>
              <w:numPr>
                <w:ilvl w:val="0"/>
                <w:numId w:val="5"/>
              </w:numPr>
              <w:tabs>
                <w:tab w:val="num" w:pos="1068"/>
              </w:tabs>
              <w:ind w:left="1066" w:hanging="357"/>
              <w:jc w:val="both"/>
              <w:rPr>
                <w:rFonts w:ascii="Arial" w:hAnsi="Arial" w:cs="Arial"/>
              </w:rPr>
            </w:pPr>
            <w:r w:rsidRPr="008C1E03">
              <w:rPr>
                <w:rFonts w:ascii="Arial" w:hAnsi="Arial" w:cs="Arial"/>
              </w:rPr>
              <w:t>Herramienta menor</w:t>
            </w:r>
          </w:p>
        </w:tc>
      </w:tr>
      <w:tr w:rsidR="001C1318" w:rsidRPr="008C1E03" w14:paraId="0CF445C4" w14:textId="77777777" w:rsidTr="00A86AA0">
        <w:trPr>
          <w:cantSplit/>
          <w:trHeight w:val="713"/>
        </w:trPr>
        <w:tc>
          <w:tcPr>
            <w:tcW w:w="4488" w:type="dxa"/>
            <w:gridSpan w:val="2"/>
          </w:tcPr>
          <w:p w14:paraId="7108B6E3" w14:textId="77777777" w:rsidR="001C1318" w:rsidRPr="008C1E03" w:rsidRDefault="001C1318" w:rsidP="00A86AA0">
            <w:pPr>
              <w:spacing w:before="120"/>
              <w:rPr>
                <w:rFonts w:ascii="Arial" w:hAnsi="Arial" w:cs="Arial"/>
              </w:rPr>
            </w:pPr>
            <w:r w:rsidRPr="008C1E03">
              <w:rPr>
                <w:rFonts w:ascii="Arial" w:hAnsi="Arial" w:cs="Arial"/>
                <w:b/>
              </w:rPr>
              <w:t>10. DESPERDICIOS</w:t>
            </w:r>
          </w:p>
          <w:p w14:paraId="765D0930" w14:textId="77777777" w:rsidR="001C1318" w:rsidRPr="008C1E03" w:rsidRDefault="001C1318" w:rsidP="00A86AA0">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6A3677D6" w14:textId="77777777" w:rsidR="001C1318" w:rsidRPr="008C1E03" w:rsidRDefault="001C1318" w:rsidP="00A86AA0">
            <w:pPr>
              <w:spacing w:before="120"/>
              <w:rPr>
                <w:rFonts w:ascii="Arial" w:hAnsi="Arial" w:cs="Arial"/>
              </w:rPr>
            </w:pPr>
            <w:r w:rsidRPr="008C1E03">
              <w:rPr>
                <w:rFonts w:ascii="Arial" w:hAnsi="Arial" w:cs="Arial"/>
                <w:b/>
              </w:rPr>
              <w:t>11. MANO DE OBRA</w:t>
            </w:r>
          </w:p>
          <w:p w14:paraId="46A04141" w14:textId="77777777" w:rsidR="001C1318" w:rsidRPr="008C1E03" w:rsidRDefault="001C1318" w:rsidP="00A86AA0">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1C1318" w:rsidRPr="008C1E03" w14:paraId="187023A4" w14:textId="77777777" w:rsidTr="00A86AA0">
        <w:trPr>
          <w:cantSplit/>
          <w:trHeight w:val="406"/>
        </w:trPr>
        <w:tc>
          <w:tcPr>
            <w:tcW w:w="8976" w:type="dxa"/>
            <w:gridSpan w:val="3"/>
            <w:vAlign w:val="center"/>
          </w:tcPr>
          <w:p w14:paraId="122519F1" w14:textId="77777777" w:rsidR="001C1318" w:rsidRPr="008C1E03" w:rsidRDefault="001C1318" w:rsidP="00A86AA0">
            <w:pPr>
              <w:spacing w:before="120"/>
              <w:rPr>
                <w:rFonts w:ascii="Arial" w:hAnsi="Arial" w:cs="Arial"/>
                <w:b/>
              </w:rPr>
            </w:pPr>
            <w:r w:rsidRPr="008C1E03">
              <w:rPr>
                <w:rFonts w:ascii="Arial" w:hAnsi="Arial" w:cs="Arial"/>
                <w:b/>
              </w:rPr>
              <w:t>12. REFERENCIAS Y OTRAS ESPECIFICACIONES</w:t>
            </w:r>
          </w:p>
          <w:p w14:paraId="3460ECB2" w14:textId="77777777" w:rsidR="001C1318" w:rsidRPr="008C1E03" w:rsidRDefault="001C1318" w:rsidP="00A86AA0">
            <w:pPr>
              <w:numPr>
                <w:ilvl w:val="0"/>
                <w:numId w:val="6"/>
              </w:numPr>
              <w:tabs>
                <w:tab w:val="num" w:pos="1068"/>
              </w:tabs>
              <w:spacing w:before="120"/>
              <w:ind w:left="1068"/>
              <w:jc w:val="both"/>
              <w:rPr>
                <w:rFonts w:ascii="Arial" w:hAnsi="Arial" w:cs="Arial"/>
              </w:rPr>
            </w:pPr>
            <w:r w:rsidRPr="008C1E03">
              <w:rPr>
                <w:rFonts w:ascii="Arial" w:hAnsi="Arial" w:cs="Arial"/>
              </w:rPr>
              <w:t xml:space="preserve">Norma NSR </w:t>
            </w:r>
            <w:r w:rsidR="008B14AF" w:rsidRPr="008C1E03">
              <w:rPr>
                <w:rFonts w:ascii="Arial" w:hAnsi="Arial" w:cs="Arial"/>
              </w:rPr>
              <w:t>10</w:t>
            </w:r>
          </w:p>
          <w:p w14:paraId="056540B5" w14:textId="77777777" w:rsidR="001C1318" w:rsidRPr="008C1E03" w:rsidRDefault="001C1318" w:rsidP="00A86AA0">
            <w:pPr>
              <w:numPr>
                <w:ilvl w:val="0"/>
                <w:numId w:val="6"/>
              </w:numPr>
              <w:tabs>
                <w:tab w:val="num" w:pos="1068"/>
              </w:tabs>
              <w:ind w:left="1066" w:hanging="357"/>
              <w:jc w:val="both"/>
              <w:rPr>
                <w:rFonts w:ascii="Arial" w:hAnsi="Arial" w:cs="Arial"/>
              </w:rPr>
            </w:pPr>
            <w:r w:rsidRPr="008C1E03">
              <w:rPr>
                <w:rFonts w:ascii="Arial" w:hAnsi="Arial" w:cs="Arial"/>
              </w:rPr>
              <w:t>Normas NTC y ASTM</w:t>
            </w:r>
          </w:p>
        </w:tc>
      </w:tr>
      <w:tr w:rsidR="001C1318" w:rsidRPr="008C1E03" w14:paraId="38168C79" w14:textId="77777777" w:rsidTr="00A86AA0">
        <w:trPr>
          <w:cantSplit/>
          <w:trHeight w:val="1617"/>
        </w:trPr>
        <w:tc>
          <w:tcPr>
            <w:tcW w:w="8976" w:type="dxa"/>
            <w:gridSpan w:val="3"/>
            <w:vAlign w:val="center"/>
          </w:tcPr>
          <w:p w14:paraId="211413C9" w14:textId="77777777" w:rsidR="001C1318" w:rsidRPr="008C1E03" w:rsidRDefault="001C1318" w:rsidP="00A86AA0">
            <w:pPr>
              <w:spacing w:before="120"/>
              <w:rPr>
                <w:rFonts w:ascii="Arial" w:hAnsi="Arial" w:cs="Arial"/>
                <w:b/>
              </w:rPr>
            </w:pPr>
            <w:r w:rsidRPr="008C1E03">
              <w:rPr>
                <w:rFonts w:ascii="Arial" w:hAnsi="Arial" w:cs="Arial"/>
                <w:b/>
              </w:rPr>
              <w:lastRenderedPageBreak/>
              <w:t>13. MEDIDA Y FORMA DE PAGO</w:t>
            </w:r>
          </w:p>
          <w:p w14:paraId="1A47CB42" w14:textId="77777777" w:rsidR="001C1318" w:rsidRPr="008C1E03" w:rsidRDefault="001C1318" w:rsidP="00A86AA0">
            <w:pPr>
              <w:widowControl w:val="0"/>
              <w:jc w:val="both"/>
              <w:rPr>
                <w:rFonts w:ascii="Arial" w:hAnsi="Arial" w:cs="Arial"/>
              </w:rPr>
            </w:pPr>
            <w:r w:rsidRPr="008C1E03">
              <w:rPr>
                <w:rFonts w:ascii="Arial" w:hAnsi="Arial" w:cs="Arial"/>
              </w:rPr>
              <w:t>Se medirá y se pagará por metro cúbico (m³) de concreto debidamente ejecutado y aprobado por la Interventoría, previa verificación de los resultados de los ensayos el cumplimiento de las tolerancias para aceptación y de los requisitos mínimos de acabados.</w:t>
            </w:r>
          </w:p>
          <w:p w14:paraId="4F4D5028" w14:textId="77777777" w:rsidR="00BD62C7" w:rsidRPr="008C1E03" w:rsidRDefault="00BD62C7" w:rsidP="00A86AA0">
            <w:pPr>
              <w:widowControl w:val="0"/>
              <w:jc w:val="both"/>
              <w:rPr>
                <w:rFonts w:ascii="Arial" w:hAnsi="Arial" w:cs="Arial"/>
              </w:rPr>
            </w:pPr>
          </w:p>
          <w:p w14:paraId="6408FCAD" w14:textId="77777777" w:rsidR="001C1318" w:rsidRPr="008C1E03" w:rsidRDefault="001C1318" w:rsidP="00A86AA0">
            <w:pPr>
              <w:widowControl w:val="0"/>
              <w:jc w:val="both"/>
              <w:rPr>
                <w:rFonts w:ascii="Arial" w:hAnsi="Arial" w:cs="Arial"/>
              </w:rPr>
            </w:pPr>
            <w:r w:rsidRPr="008C1E03">
              <w:rPr>
                <w:rFonts w:ascii="Arial" w:hAnsi="Arial" w:cs="Arial"/>
              </w:rPr>
              <w:t>No incluye el refuerzo La medida será el resultado de cálculos realizados sobre los Planos Estructurales. El valor será el precio unitario estipulado dentro del contrato y su costo incluye:</w:t>
            </w:r>
          </w:p>
          <w:p w14:paraId="47D25323" w14:textId="77777777" w:rsidR="001C1318" w:rsidRPr="008C1E03" w:rsidRDefault="001C1318" w:rsidP="00A86AA0">
            <w:pPr>
              <w:widowControl w:val="0"/>
              <w:numPr>
                <w:ilvl w:val="0"/>
                <w:numId w:val="9"/>
              </w:numPr>
              <w:ind w:left="1066" w:hanging="357"/>
              <w:jc w:val="both"/>
              <w:rPr>
                <w:rFonts w:ascii="Arial" w:hAnsi="Arial" w:cs="Arial"/>
              </w:rPr>
            </w:pPr>
            <w:r w:rsidRPr="008C1E03">
              <w:rPr>
                <w:rFonts w:ascii="Arial" w:hAnsi="Arial" w:cs="Arial"/>
              </w:rPr>
              <w:t>Materiales descritos en el numeral 8</w:t>
            </w:r>
          </w:p>
          <w:p w14:paraId="6ACC3AD5" w14:textId="77777777" w:rsidR="001C1318" w:rsidRPr="008C1E03" w:rsidRDefault="001C1318" w:rsidP="00A86AA0">
            <w:pPr>
              <w:widowControl w:val="0"/>
              <w:numPr>
                <w:ilvl w:val="0"/>
                <w:numId w:val="9"/>
              </w:numPr>
              <w:ind w:left="1066" w:hanging="357"/>
              <w:jc w:val="both"/>
              <w:rPr>
                <w:rFonts w:ascii="Arial" w:hAnsi="Arial" w:cs="Arial"/>
              </w:rPr>
            </w:pPr>
            <w:r w:rsidRPr="008C1E03">
              <w:rPr>
                <w:rFonts w:ascii="Arial" w:hAnsi="Arial" w:cs="Arial"/>
              </w:rPr>
              <w:t>Equipos descritos en el numeral 9</w:t>
            </w:r>
          </w:p>
          <w:p w14:paraId="37F9E468" w14:textId="77777777" w:rsidR="001C1318" w:rsidRPr="008C1E03" w:rsidRDefault="001C1318" w:rsidP="00A86AA0">
            <w:pPr>
              <w:widowControl w:val="0"/>
              <w:numPr>
                <w:ilvl w:val="0"/>
                <w:numId w:val="9"/>
              </w:numPr>
              <w:ind w:left="1066" w:hanging="357"/>
              <w:jc w:val="both"/>
              <w:rPr>
                <w:rFonts w:ascii="Arial" w:hAnsi="Arial" w:cs="Arial"/>
                <w:b/>
              </w:rPr>
            </w:pPr>
            <w:r w:rsidRPr="008C1E03">
              <w:rPr>
                <w:rFonts w:ascii="Arial" w:hAnsi="Arial" w:cs="Arial"/>
              </w:rPr>
              <w:t>Mano de Obra</w:t>
            </w:r>
          </w:p>
          <w:p w14:paraId="08BC3A55" w14:textId="77777777" w:rsidR="001C1318" w:rsidRPr="008C1E03" w:rsidRDefault="001C1318" w:rsidP="00A86AA0">
            <w:pPr>
              <w:widowControl w:val="0"/>
              <w:numPr>
                <w:ilvl w:val="0"/>
                <w:numId w:val="9"/>
              </w:numPr>
              <w:ind w:left="1066" w:hanging="357"/>
              <w:jc w:val="both"/>
              <w:rPr>
                <w:rFonts w:ascii="Arial" w:hAnsi="Arial" w:cs="Arial"/>
                <w:b/>
              </w:rPr>
            </w:pPr>
            <w:r w:rsidRPr="008C1E03">
              <w:rPr>
                <w:rFonts w:ascii="Arial" w:hAnsi="Arial" w:cs="Arial"/>
              </w:rPr>
              <w:t>Transporte dentro y fuera de la obra</w:t>
            </w:r>
          </w:p>
        </w:tc>
      </w:tr>
      <w:tr w:rsidR="001C1318" w:rsidRPr="008C1E03" w14:paraId="76B42ABF" w14:textId="77777777" w:rsidTr="00A86AA0">
        <w:trPr>
          <w:cantSplit/>
          <w:trHeight w:val="351"/>
        </w:trPr>
        <w:tc>
          <w:tcPr>
            <w:tcW w:w="8976" w:type="dxa"/>
            <w:gridSpan w:val="3"/>
            <w:vAlign w:val="center"/>
          </w:tcPr>
          <w:p w14:paraId="5417BD45" w14:textId="77777777" w:rsidR="001C1318" w:rsidRPr="008C1E03" w:rsidRDefault="001C1318" w:rsidP="00A86AA0">
            <w:pPr>
              <w:spacing w:before="120"/>
              <w:rPr>
                <w:rFonts w:ascii="Arial" w:hAnsi="Arial" w:cs="Arial"/>
                <w:b/>
              </w:rPr>
            </w:pPr>
            <w:r w:rsidRPr="008C1E03">
              <w:rPr>
                <w:rFonts w:ascii="Arial" w:hAnsi="Arial" w:cs="Arial"/>
                <w:b/>
              </w:rPr>
              <w:t>14. NO CONFORMIDAD</w:t>
            </w:r>
          </w:p>
          <w:p w14:paraId="2DC4EC90" w14:textId="77777777" w:rsidR="001C1318" w:rsidRPr="008C1E03" w:rsidRDefault="001C1318" w:rsidP="00A86AA0">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78D8EACD" w14:textId="77777777" w:rsidR="001C1318" w:rsidRPr="008C1E03" w:rsidRDefault="001C1318" w:rsidP="001C1318">
      <w:pPr>
        <w:rPr>
          <w:rFonts w:ascii="Arial" w:hAnsi="Arial" w:cs="Arial"/>
          <w:b/>
        </w:rPr>
      </w:pPr>
    </w:p>
    <w:p w14:paraId="1FDF1528" w14:textId="77777777" w:rsidR="00115149" w:rsidRPr="008C1E03" w:rsidRDefault="00115149" w:rsidP="001C1318">
      <w:pPr>
        <w:rPr>
          <w:rFonts w:ascii="Arial" w:hAnsi="Arial" w:cs="Arial"/>
          <w:b/>
        </w:rPr>
      </w:pPr>
    </w:p>
    <w:p w14:paraId="4C3B5B53" w14:textId="77777777" w:rsidR="00023AE2" w:rsidRPr="008C1E03" w:rsidRDefault="00023AE2" w:rsidP="004E11B3">
      <w:pPr>
        <w:outlineLvl w:val="0"/>
        <w:rPr>
          <w:rFonts w:ascii="Arial" w:hAnsi="Arial" w:cs="Arial"/>
          <w:b/>
        </w:rPr>
      </w:pPr>
      <w:r w:rsidRPr="008C1E03">
        <w:rPr>
          <w:rFonts w:ascii="Arial" w:hAnsi="Arial" w:cs="Arial"/>
          <w:b/>
        </w:rPr>
        <w:t xml:space="preserve">2 CIMIENTOS                     </w:t>
      </w:r>
    </w:p>
    <w:p w14:paraId="1C2B570C" w14:textId="77777777" w:rsidR="00023AE2" w:rsidRPr="008C1E03" w:rsidRDefault="00023AE2" w:rsidP="00023AE2">
      <w:pPr>
        <w:rPr>
          <w:rFonts w:ascii="Arial" w:hAnsi="Arial" w:cs="Arial"/>
          <w:b/>
        </w:rPr>
      </w:pPr>
      <w:r w:rsidRPr="008C1E03">
        <w:rPr>
          <w:rFonts w:ascii="Arial" w:hAnsi="Arial" w:cs="Arial"/>
          <w:b/>
        </w:rPr>
        <w:t>2.0 EXCAVACIONES Y MOVIMIENTOS DE TIERRA</w:t>
      </w:r>
    </w:p>
    <w:p w14:paraId="45B71D4F" w14:textId="77777777" w:rsidR="00603EDE" w:rsidRPr="008C1E03" w:rsidRDefault="00603EDE" w:rsidP="000E05E1">
      <w:pPr>
        <w:rPr>
          <w:rFonts w:ascii="Arial" w:hAnsi="Arial" w:cs="Arial"/>
          <w:b/>
        </w:rPr>
      </w:pP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38"/>
      </w:tblGrid>
      <w:tr w:rsidR="00023AE2" w:rsidRPr="008C1E03" w14:paraId="52F04878" w14:textId="77777777" w:rsidTr="00A90428">
        <w:trPr>
          <w:cantSplit/>
          <w:trHeight w:val="686"/>
        </w:trPr>
        <w:tc>
          <w:tcPr>
            <w:tcW w:w="2244" w:type="dxa"/>
            <w:shd w:val="pct15" w:color="000000" w:fill="FFFFFF"/>
            <w:vAlign w:val="center"/>
          </w:tcPr>
          <w:p w14:paraId="1CEC3126" w14:textId="77777777" w:rsidR="00023AE2" w:rsidRPr="008C1E03" w:rsidRDefault="00173B0D" w:rsidP="00B56DBC">
            <w:pPr>
              <w:widowControl w:val="0"/>
              <w:suppressLineNumbers/>
              <w:suppressAutoHyphens/>
              <w:rPr>
                <w:rFonts w:ascii="Arial" w:hAnsi="Arial" w:cs="Arial"/>
                <w:b/>
              </w:rPr>
            </w:pPr>
            <w:r w:rsidRPr="008C1E03">
              <w:rPr>
                <w:rFonts w:ascii="Arial" w:hAnsi="Arial" w:cs="Arial"/>
                <w:b/>
              </w:rPr>
              <w:t xml:space="preserve">1. ITEM No            </w:t>
            </w:r>
            <w:r w:rsidR="00023AE2" w:rsidRPr="008C1E03">
              <w:rPr>
                <w:rFonts w:ascii="Arial" w:hAnsi="Arial" w:cs="Arial"/>
                <w:b/>
              </w:rPr>
              <w:t>2.1</w:t>
            </w:r>
            <w:r w:rsidR="00B56DBC" w:rsidRPr="008C1E03">
              <w:rPr>
                <w:rFonts w:ascii="Arial" w:hAnsi="Arial" w:cs="Arial"/>
                <w:b/>
              </w:rPr>
              <w:t>4</w:t>
            </w:r>
          </w:p>
        </w:tc>
        <w:tc>
          <w:tcPr>
            <w:tcW w:w="6682" w:type="dxa"/>
            <w:gridSpan w:val="2"/>
            <w:shd w:val="pct15" w:color="000000" w:fill="FFFFFF"/>
            <w:vAlign w:val="center"/>
          </w:tcPr>
          <w:p w14:paraId="2C26434A" w14:textId="50991951" w:rsidR="00023AE2" w:rsidRPr="008C1E03" w:rsidRDefault="00023AE2" w:rsidP="00E91DE3">
            <w:pPr>
              <w:widowControl w:val="0"/>
              <w:suppressLineNumbers/>
              <w:suppressAutoHyphens/>
              <w:jc w:val="both"/>
              <w:rPr>
                <w:rFonts w:ascii="Arial" w:hAnsi="Arial" w:cs="Arial"/>
                <w:b/>
              </w:rPr>
            </w:pPr>
            <w:r w:rsidRPr="008C1E03">
              <w:rPr>
                <w:rFonts w:ascii="Arial" w:hAnsi="Arial" w:cs="Arial"/>
                <w:b/>
              </w:rPr>
              <w:t xml:space="preserve">2. </w:t>
            </w:r>
            <w:r w:rsidR="00BD6001" w:rsidRPr="008C1E03">
              <w:rPr>
                <w:rFonts w:ascii="Arial" w:hAnsi="Arial" w:cs="Arial"/>
                <w:b/>
              </w:rPr>
              <w:t xml:space="preserve">LOSA DE CONCRETO </w:t>
            </w:r>
            <w:r w:rsidR="00E91DE3" w:rsidRPr="008C1E03">
              <w:rPr>
                <w:rFonts w:ascii="Arial" w:hAnsi="Arial" w:cs="Arial"/>
                <w:b/>
              </w:rPr>
              <w:t xml:space="preserve">3500 PSI PREMEZCLADO CONTRAPISO.  </w:t>
            </w:r>
            <w:r w:rsidR="00BD6001" w:rsidRPr="008C1E03">
              <w:rPr>
                <w:rFonts w:ascii="Arial" w:hAnsi="Arial" w:cs="Arial"/>
                <w:b/>
              </w:rPr>
              <w:t>E=</w:t>
            </w:r>
            <w:r w:rsidR="00E91DE3" w:rsidRPr="008C1E03">
              <w:rPr>
                <w:rFonts w:ascii="Arial" w:hAnsi="Arial" w:cs="Arial"/>
                <w:b/>
              </w:rPr>
              <w:t xml:space="preserve"> 0.</w:t>
            </w:r>
            <w:r w:rsidR="00BD6001" w:rsidRPr="008C1E03">
              <w:rPr>
                <w:rFonts w:ascii="Arial" w:hAnsi="Arial" w:cs="Arial"/>
                <w:b/>
              </w:rPr>
              <w:t>15</w:t>
            </w:r>
            <w:r w:rsidR="00E91DE3" w:rsidRPr="008C1E03">
              <w:rPr>
                <w:rFonts w:ascii="Arial" w:hAnsi="Arial" w:cs="Arial"/>
                <w:b/>
              </w:rPr>
              <w:t xml:space="preserve">M </w:t>
            </w:r>
          </w:p>
        </w:tc>
      </w:tr>
      <w:tr w:rsidR="00023AE2" w:rsidRPr="008C1E03" w14:paraId="48379509" w14:textId="77777777" w:rsidTr="00A90428">
        <w:trPr>
          <w:cantSplit/>
          <w:trHeight w:val="408"/>
        </w:trPr>
        <w:tc>
          <w:tcPr>
            <w:tcW w:w="8926" w:type="dxa"/>
            <w:gridSpan w:val="3"/>
            <w:vAlign w:val="center"/>
          </w:tcPr>
          <w:p w14:paraId="67191495" w14:textId="77777777" w:rsidR="00023AE2" w:rsidRPr="008C1E03" w:rsidRDefault="00023AE2" w:rsidP="00152291">
            <w:pPr>
              <w:widowControl w:val="0"/>
              <w:suppressLineNumbers/>
              <w:suppressAutoHyphens/>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² - Metro Cuadrado"/>
                    <w:listEntry w:val="un - Unidad"/>
                    <w:listEntry w:val="ml - Metro Lineal"/>
                    <w:listEntry w:val="ton - Tonelada"/>
                    <w:listEntry w:val="kg - Kilogramo"/>
                    <w:listEntry w:val="m³ - Metro Cúbico"/>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023AE2" w:rsidRPr="008C1E03" w14:paraId="2736D457" w14:textId="77777777" w:rsidTr="00A90428">
        <w:trPr>
          <w:cantSplit/>
          <w:trHeight w:val="428"/>
        </w:trPr>
        <w:tc>
          <w:tcPr>
            <w:tcW w:w="8926" w:type="dxa"/>
            <w:gridSpan w:val="3"/>
            <w:vAlign w:val="center"/>
          </w:tcPr>
          <w:p w14:paraId="175D4C3E" w14:textId="77777777" w:rsidR="00023AE2" w:rsidRPr="008C1E03" w:rsidRDefault="00023AE2" w:rsidP="00152291">
            <w:pPr>
              <w:pStyle w:val="Ttulo2"/>
              <w:keepNext w:val="0"/>
              <w:widowControl w:val="0"/>
              <w:suppressLineNumbers/>
              <w:suppressAutoHyphens/>
              <w:spacing w:before="120"/>
              <w:rPr>
                <w:rFonts w:ascii="Arial" w:hAnsi="Arial" w:cs="Arial"/>
              </w:rPr>
            </w:pPr>
            <w:r w:rsidRPr="008C1E03">
              <w:rPr>
                <w:rFonts w:ascii="Arial" w:hAnsi="Arial" w:cs="Arial"/>
              </w:rPr>
              <w:t>4. DESCRIPCION</w:t>
            </w:r>
          </w:p>
          <w:p w14:paraId="7142B56C" w14:textId="7D65D48F" w:rsidR="00023AE2" w:rsidRPr="008C1E03" w:rsidRDefault="00023AE2" w:rsidP="00C60F75">
            <w:pPr>
              <w:widowControl w:val="0"/>
              <w:suppressLineNumbers/>
              <w:suppressAutoHyphens/>
              <w:spacing w:before="120"/>
              <w:jc w:val="both"/>
              <w:rPr>
                <w:rFonts w:ascii="Arial" w:hAnsi="Arial" w:cs="Arial"/>
              </w:rPr>
            </w:pPr>
            <w:r w:rsidRPr="008C1E03">
              <w:rPr>
                <w:rFonts w:ascii="Arial" w:hAnsi="Arial" w:cs="Arial"/>
              </w:rPr>
              <w:t>Corresponde a la ejecución de p</w:t>
            </w:r>
            <w:r w:rsidR="00BE75DC" w:rsidRPr="008C1E03">
              <w:rPr>
                <w:rFonts w:ascii="Arial" w:hAnsi="Arial" w:cs="Arial"/>
              </w:rPr>
              <w:t xml:space="preserve">lacas macizas en concreto </w:t>
            </w:r>
            <w:r w:rsidR="00426288" w:rsidRPr="008C1E03">
              <w:rPr>
                <w:rFonts w:ascii="Arial" w:hAnsi="Arial" w:cs="Arial"/>
              </w:rPr>
              <w:t xml:space="preserve"> Premezclado </w:t>
            </w:r>
            <w:r w:rsidR="00BE75DC" w:rsidRPr="008C1E03">
              <w:rPr>
                <w:rFonts w:ascii="Arial" w:hAnsi="Arial" w:cs="Arial"/>
              </w:rPr>
              <w:t>de  35</w:t>
            </w:r>
            <w:r w:rsidR="00F66C84" w:rsidRPr="008C1E03">
              <w:rPr>
                <w:rFonts w:ascii="Arial" w:hAnsi="Arial" w:cs="Arial"/>
              </w:rPr>
              <w:t>00 PSI, de espesor 0.15</w:t>
            </w:r>
            <w:r w:rsidRPr="008C1E03">
              <w:rPr>
                <w:rFonts w:ascii="Arial" w:hAnsi="Arial" w:cs="Arial"/>
              </w:rPr>
              <w:t xml:space="preserve"> </w:t>
            </w:r>
            <w:r w:rsidR="00996940" w:rsidRPr="008C1E03">
              <w:rPr>
                <w:rFonts w:ascii="Arial" w:hAnsi="Arial" w:cs="Arial"/>
              </w:rPr>
              <w:t>m</w:t>
            </w:r>
            <w:r w:rsidR="00F66C84" w:rsidRPr="008C1E03">
              <w:rPr>
                <w:rFonts w:ascii="Arial" w:hAnsi="Arial" w:cs="Arial"/>
              </w:rPr>
              <w:t>,</w:t>
            </w:r>
            <w:r w:rsidR="00E12C0A" w:rsidRPr="008C1E03">
              <w:rPr>
                <w:rFonts w:ascii="Arial" w:hAnsi="Arial" w:cs="Arial"/>
              </w:rPr>
              <w:t xml:space="preserve"> de </w:t>
            </w:r>
            <w:r w:rsidR="00350B80" w:rsidRPr="008C1E03">
              <w:rPr>
                <w:rFonts w:ascii="Arial" w:hAnsi="Arial" w:cs="Arial"/>
              </w:rPr>
              <w:t xml:space="preserve">contrapiso, </w:t>
            </w:r>
            <w:r w:rsidRPr="008C1E03">
              <w:rPr>
                <w:rFonts w:ascii="Arial" w:hAnsi="Arial" w:cs="Arial"/>
              </w:rPr>
              <w:t xml:space="preserve">fundidas </w:t>
            </w:r>
            <w:r w:rsidR="00BD6001" w:rsidRPr="008C1E03">
              <w:rPr>
                <w:rFonts w:ascii="Arial" w:hAnsi="Arial" w:cs="Arial"/>
              </w:rPr>
              <w:t>sobre una capa de afirmado de 15</w:t>
            </w:r>
            <w:r w:rsidR="00BC1240" w:rsidRPr="008C1E03">
              <w:rPr>
                <w:rFonts w:ascii="Arial" w:hAnsi="Arial" w:cs="Arial"/>
              </w:rPr>
              <w:t xml:space="preserve"> c</w:t>
            </w:r>
            <w:r w:rsidRPr="008C1E03">
              <w:rPr>
                <w:rFonts w:ascii="Arial" w:hAnsi="Arial" w:cs="Arial"/>
              </w:rPr>
              <w:t xml:space="preserve">m </w:t>
            </w:r>
            <w:r w:rsidR="00350B80" w:rsidRPr="008C1E03">
              <w:rPr>
                <w:rFonts w:ascii="Arial" w:hAnsi="Arial" w:cs="Arial"/>
              </w:rPr>
              <w:t xml:space="preserve"> tipo C</w:t>
            </w:r>
            <w:r w:rsidR="00C066FF" w:rsidRPr="008C1E03">
              <w:rPr>
                <w:rFonts w:ascii="Arial" w:hAnsi="Arial" w:cs="Arial"/>
              </w:rPr>
              <w:t xml:space="preserve">ombia </w:t>
            </w:r>
            <w:r w:rsidRPr="008C1E03">
              <w:rPr>
                <w:rFonts w:ascii="Arial" w:hAnsi="Arial" w:cs="Arial"/>
              </w:rPr>
              <w:t>previamente compactado</w:t>
            </w:r>
            <w:r w:rsidR="00EF26F2" w:rsidRPr="008C1E03">
              <w:rPr>
                <w:rFonts w:ascii="Arial" w:hAnsi="Arial" w:cs="Arial"/>
              </w:rPr>
              <w:t>.</w:t>
            </w:r>
            <w:r w:rsidR="001D06F2" w:rsidRPr="008C1E03">
              <w:rPr>
                <w:rFonts w:ascii="Arial" w:hAnsi="Arial" w:cs="Arial"/>
              </w:rPr>
              <w:t xml:space="preserve"> </w:t>
            </w:r>
            <w:r w:rsidR="00BC1240" w:rsidRPr="008C1E03">
              <w:rPr>
                <w:rFonts w:ascii="Arial" w:hAnsi="Arial" w:cs="Arial"/>
              </w:rPr>
              <w:t xml:space="preserve">Plazoleta junto a rampa lateral y circulación hacia el </w:t>
            </w:r>
            <w:proofErr w:type="gramStart"/>
            <w:r w:rsidR="00BC1240" w:rsidRPr="008C1E03">
              <w:rPr>
                <w:rFonts w:ascii="Arial" w:hAnsi="Arial" w:cs="Arial"/>
              </w:rPr>
              <w:t xml:space="preserve">puente </w:t>
            </w:r>
            <w:r w:rsidR="005858D6" w:rsidRPr="008C1E03">
              <w:rPr>
                <w:rFonts w:ascii="Arial" w:hAnsi="Arial" w:cs="Arial"/>
              </w:rPr>
              <w:t>.</w:t>
            </w:r>
            <w:proofErr w:type="gramEnd"/>
            <w:r w:rsidR="00BF15AE" w:rsidRPr="008C1E03">
              <w:rPr>
                <w:rFonts w:ascii="Arial" w:hAnsi="Arial" w:cs="Arial"/>
              </w:rPr>
              <w:t xml:space="preserve"> Reforzada con malla electroslada de</w:t>
            </w:r>
            <w:r w:rsidR="0044388F" w:rsidRPr="008C1E03">
              <w:rPr>
                <w:rFonts w:ascii="Arial" w:hAnsi="Arial" w:cs="Arial"/>
              </w:rPr>
              <w:t xml:space="preserve"> 5</w:t>
            </w:r>
            <w:r w:rsidR="00EA4DEE" w:rsidRPr="008C1E03">
              <w:rPr>
                <w:rFonts w:ascii="Arial" w:hAnsi="Arial" w:cs="Arial"/>
              </w:rPr>
              <w:t>.5</w:t>
            </w:r>
            <w:r w:rsidR="0044388F" w:rsidRPr="008C1E03">
              <w:rPr>
                <w:rFonts w:ascii="Arial" w:hAnsi="Arial" w:cs="Arial"/>
              </w:rPr>
              <w:t>mm.</w:t>
            </w:r>
            <w:r w:rsidR="00C60F75" w:rsidRPr="008C1E03">
              <w:rPr>
                <w:rFonts w:ascii="Arial" w:hAnsi="Arial" w:cs="Arial"/>
              </w:rPr>
              <w:t xml:space="preserve"> Malla cancelada en el ítem previsto.</w:t>
            </w:r>
          </w:p>
        </w:tc>
      </w:tr>
      <w:tr w:rsidR="00023AE2" w:rsidRPr="008C1E03" w14:paraId="46EFD72B" w14:textId="77777777" w:rsidTr="00A90428">
        <w:trPr>
          <w:cantSplit/>
        </w:trPr>
        <w:tc>
          <w:tcPr>
            <w:tcW w:w="8926" w:type="dxa"/>
            <w:gridSpan w:val="3"/>
            <w:vAlign w:val="center"/>
          </w:tcPr>
          <w:p w14:paraId="7D7CDADA" w14:textId="77777777" w:rsidR="00023AE2" w:rsidRPr="008C1E03" w:rsidRDefault="00023AE2" w:rsidP="00152291">
            <w:pPr>
              <w:pStyle w:val="Ttulo2"/>
              <w:keepNext w:val="0"/>
              <w:widowControl w:val="0"/>
              <w:spacing w:before="120"/>
              <w:rPr>
                <w:rFonts w:ascii="Arial" w:hAnsi="Arial" w:cs="Arial"/>
              </w:rPr>
            </w:pPr>
            <w:r w:rsidRPr="008C1E03">
              <w:rPr>
                <w:rFonts w:ascii="Arial" w:hAnsi="Arial" w:cs="Arial"/>
              </w:rPr>
              <w:t>5. PROCEDIMIENTO DE EJECUCION</w:t>
            </w:r>
          </w:p>
          <w:p w14:paraId="39E4E7D0" w14:textId="77777777" w:rsidR="00023AE2" w:rsidRPr="008C1E03" w:rsidRDefault="00023AE2" w:rsidP="002777C0">
            <w:pPr>
              <w:widowControl w:val="0"/>
              <w:numPr>
                <w:ilvl w:val="0"/>
                <w:numId w:val="53"/>
              </w:numPr>
              <w:rPr>
                <w:rFonts w:ascii="Arial" w:hAnsi="Arial" w:cs="Arial"/>
              </w:rPr>
            </w:pPr>
            <w:r w:rsidRPr="008C1E03">
              <w:rPr>
                <w:rFonts w:ascii="Arial" w:hAnsi="Arial" w:cs="Arial"/>
              </w:rPr>
              <w:t xml:space="preserve">Estudiar y definir métodos constructivos, definir las modulaciones para juntas si se requiere, verificar la nivelación del terreno, la  instalación de cajas, ductos y demás elementos que deban quedar empotrados en la placa. </w:t>
            </w:r>
          </w:p>
          <w:p w14:paraId="1D9DF1E7" w14:textId="77777777" w:rsidR="00023AE2" w:rsidRPr="008C1E03" w:rsidRDefault="00023AE2" w:rsidP="002777C0">
            <w:pPr>
              <w:widowControl w:val="0"/>
              <w:numPr>
                <w:ilvl w:val="0"/>
                <w:numId w:val="53"/>
              </w:numPr>
              <w:rPr>
                <w:rFonts w:ascii="Arial" w:hAnsi="Arial" w:cs="Arial"/>
              </w:rPr>
            </w:pPr>
            <w:r w:rsidRPr="008C1E03">
              <w:rPr>
                <w:rFonts w:ascii="Arial" w:hAnsi="Arial" w:cs="Arial"/>
              </w:rPr>
              <w:t>Cuando este indicado verificar inst</w:t>
            </w:r>
            <w:r w:rsidR="00A90428" w:rsidRPr="008C1E03">
              <w:rPr>
                <w:rFonts w:ascii="Arial" w:hAnsi="Arial" w:cs="Arial"/>
              </w:rPr>
              <w:t xml:space="preserve">alación  de  acero de refuerzo </w:t>
            </w:r>
            <w:r w:rsidR="00470A58" w:rsidRPr="008C1E03">
              <w:rPr>
                <w:rFonts w:ascii="Arial" w:hAnsi="Arial" w:cs="Arial"/>
              </w:rPr>
              <w:t xml:space="preserve">si es </w:t>
            </w:r>
            <w:r w:rsidR="00A90428" w:rsidRPr="008C1E03">
              <w:rPr>
                <w:rFonts w:ascii="Arial" w:hAnsi="Arial" w:cs="Arial"/>
              </w:rPr>
              <w:t xml:space="preserve"> especificado por ingeniero calculistas</w:t>
            </w:r>
            <w:r w:rsidR="008B0CB7" w:rsidRPr="008C1E03">
              <w:rPr>
                <w:rFonts w:ascii="Arial" w:hAnsi="Arial" w:cs="Arial"/>
              </w:rPr>
              <w:t>.</w:t>
            </w:r>
          </w:p>
          <w:p w14:paraId="2EAB9E8F" w14:textId="7B7B2B1A" w:rsidR="00A90428" w:rsidRPr="008C1E03" w:rsidRDefault="00023AE2" w:rsidP="002777C0">
            <w:pPr>
              <w:widowControl w:val="0"/>
              <w:numPr>
                <w:ilvl w:val="0"/>
                <w:numId w:val="53"/>
              </w:numPr>
              <w:rPr>
                <w:rFonts w:ascii="Arial" w:hAnsi="Arial" w:cs="Arial"/>
              </w:rPr>
            </w:pPr>
            <w:r w:rsidRPr="008C1E03">
              <w:rPr>
                <w:rFonts w:ascii="Arial" w:hAnsi="Arial" w:cs="Arial"/>
              </w:rPr>
              <w:t xml:space="preserve">Vaciar la losa de concreto revisando espesor y niveles. </w:t>
            </w:r>
            <w:r w:rsidR="008B0CB7" w:rsidRPr="008C1E03">
              <w:rPr>
                <w:rFonts w:ascii="Arial" w:hAnsi="Arial" w:cs="Arial"/>
              </w:rPr>
              <w:t>.</w:t>
            </w:r>
          </w:p>
          <w:p w14:paraId="08EEA9AC" w14:textId="5A015034" w:rsidR="00023AE2" w:rsidRPr="008C1E03" w:rsidRDefault="005858D6" w:rsidP="002777C0">
            <w:pPr>
              <w:widowControl w:val="0"/>
              <w:numPr>
                <w:ilvl w:val="0"/>
                <w:numId w:val="53"/>
              </w:numPr>
              <w:rPr>
                <w:rFonts w:ascii="Arial" w:hAnsi="Arial" w:cs="Arial"/>
              </w:rPr>
            </w:pPr>
            <w:r w:rsidRPr="008C1E03">
              <w:rPr>
                <w:rFonts w:ascii="Arial" w:hAnsi="Arial" w:cs="Arial"/>
              </w:rPr>
              <w:t>C</w:t>
            </w:r>
            <w:r w:rsidR="00A90428" w:rsidRPr="008C1E03">
              <w:rPr>
                <w:rFonts w:ascii="Arial" w:hAnsi="Arial" w:cs="Arial"/>
              </w:rPr>
              <w:t>ura</w:t>
            </w:r>
            <w:r w:rsidR="008B0CB7" w:rsidRPr="008C1E03">
              <w:rPr>
                <w:rFonts w:ascii="Arial" w:hAnsi="Arial" w:cs="Arial"/>
              </w:rPr>
              <w:t xml:space="preserve">do </w:t>
            </w:r>
            <w:r w:rsidR="00A90428" w:rsidRPr="008C1E03">
              <w:rPr>
                <w:rFonts w:ascii="Arial" w:hAnsi="Arial" w:cs="Arial"/>
              </w:rPr>
              <w:t xml:space="preserve"> del concreto</w:t>
            </w:r>
            <w:r w:rsidRPr="008C1E03">
              <w:rPr>
                <w:rFonts w:ascii="Arial" w:hAnsi="Arial" w:cs="Arial"/>
              </w:rPr>
              <w:t>.</w:t>
            </w:r>
            <w:r w:rsidR="00A90428" w:rsidRPr="008C1E03">
              <w:rPr>
                <w:rFonts w:ascii="Arial" w:hAnsi="Arial" w:cs="Arial"/>
              </w:rPr>
              <w:t xml:space="preserve"> </w:t>
            </w:r>
          </w:p>
        </w:tc>
      </w:tr>
      <w:tr w:rsidR="00023AE2" w:rsidRPr="008C1E03" w14:paraId="4549B11B" w14:textId="77777777" w:rsidTr="00A90428">
        <w:trPr>
          <w:cantSplit/>
          <w:trHeight w:val="174"/>
        </w:trPr>
        <w:tc>
          <w:tcPr>
            <w:tcW w:w="8926" w:type="dxa"/>
            <w:gridSpan w:val="3"/>
            <w:vAlign w:val="center"/>
          </w:tcPr>
          <w:p w14:paraId="7A1E627C" w14:textId="77777777" w:rsidR="00023AE2" w:rsidRPr="008C1E03" w:rsidRDefault="00023AE2" w:rsidP="00152291">
            <w:pPr>
              <w:pStyle w:val="Ttulo2"/>
              <w:keepNext w:val="0"/>
              <w:widowControl w:val="0"/>
              <w:spacing w:before="120"/>
              <w:rPr>
                <w:rFonts w:ascii="Arial" w:hAnsi="Arial" w:cs="Arial"/>
              </w:rPr>
            </w:pPr>
            <w:r w:rsidRPr="008C1E03">
              <w:rPr>
                <w:rFonts w:ascii="Arial" w:hAnsi="Arial" w:cs="Arial"/>
              </w:rPr>
              <w:t xml:space="preserve">6. TOLERANCIAS PARA ACEPTACION     </w:t>
            </w:r>
          </w:p>
          <w:p w14:paraId="14CE3165" w14:textId="0F797923" w:rsidR="00023AE2" w:rsidRPr="008C1E03" w:rsidRDefault="00023AE2" w:rsidP="002777C0">
            <w:pPr>
              <w:numPr>
                <w:ilvl w:val="0"/>
                <w:numId w:val="54"/>
              </w:numPr>
              <w:rPr>
                <w:rFonts w:ascii="Arial" w:hAnsi="Arial" w:cs="Arial"/>
              </w:rPr>
            </w:pPr>
            <w:r w:rsidRPr="008C1E03">
              <w:rPr>
                <w:rFonts w:ascii="Arial" w:hAnsi="Arial" w:cs="Arial"/>
              </w:rPr>
              <w:t xml:space="preserve">Tolerancias elementos en concreto. </w:t>
            </w:r>
          </w:p>
        </w:tc>
      </w:tr>
      <w:tr w:rsidR="00023AE2" w:rsidRPr="008C1E03" w14:paraId="25D54C70" w14:textId="77777777" w:rsidTr="00A90428">
        <w:trPr>
          <w:cantSplit/>
          <w:trHeight w:val="406"/>
        </w:trPr>
        <w:tc>
          <w:tcPr>
            <w:tcW w:w="8926" w:type="dxa"/>
            <w:gridSpan w:val="3"/>
            <w:vAlign w:val="center"/>
          </w:tcPr>
          <w:p w14:paraId="371C223D" w14:textId="77777777" w:rsidR="00023AE2" w:rsidRPr="008C1E03" w:rsidRDefault="00023AE2" w:rsidP="00152291">
            <w:pPr>
              <w:pStyle w:val="Ttulo2"/>
              <w:keepNext w:val="0"/>
              <w:widowControl w:val="0"/>
              <w:spacing w:before="120"/>
              <w:rPr>
                <w:rFonts w:ascii="Arial" w:hAnsi="Arial" w:cs="Arial"/>
              </w:rPr>
            </w:pPr>
            <w:r w:rsidRPr="008C1E03">
              <w:rPr>
                <w:rFonts w:ascii="Arial" w:hAnsi="Arial" w:cs="Arial"/>
              </w:rPr>
              <w:t xml:space="preserve">7. ENSAYOS A REALIZAR      </w:t>
            </w:r>
          </w:p>
          <w:p w14:paraId="4D5A584C" w14:textId="470B71AE" w:rsidR="00023AE2" w:rsidRPr="008C1E03" w:rsidRDefault="00023AE2" w:rsidP="002777C0">
            <w:pPr>
              <w:numPr>
                <w:ilvl w:val="0"/>
                <w:numId w:val="55"/>
              </w:numPr>
              <w:rPr>
                <w:rFonts w:ascii="Arial" w:hAnsi="Arial" w:cs="Arial"/>
              </w:rPr>
            </w:pPr>
            <w:r w:rsidRPr="008C1E03">
              <w:rPr>
                <w:rFonts w:ascii="Arial" w:hAnsi="Arial" w:cs="Arial"/>
              </w:rPr>
              <w:t xml:space="preserve">Ensayos </w:t>
            </w:r>
            <w:r w:rsidR="001A3B44" w:rsidRPr="008C1E03">
              <w:rPr>
                <w:rFonts w:ascii="Arial" w:hAnsi="Arial" w:cs="Arial"/>
              </w:rPr>
              <w:t>de compactación</w:t>
            </w:r>
            <w:r w:rsidRPr="008C1E03">
              <w:rPr>
                <w:rFonts w:ascii="Arial" w:hAnsi="Arial" w:cs="Arial"/>
              </w:rPr>
              <w:t xml:space="preserve">. </w:t>
            </w:r>
          </w:p>
          <w:p w14:paraId="1DFA4928" w14:textId="77777777" w:rsidR="00023AE2" w:rsidRPr="008C1E03" w:rsidRDefault="009453AE" w:rsidP="002777C0">
            <w:pPr>
              <w:numPr>
                <w:ilvl w:val="0"/>
                <w:numId w:val="55"/>
              </w:numPr>
              <w:rPr>
                <w:rFonts w:ascii="Arial" w:hAnsi="Arial" w:cs="Arial"/>
              </w:rPr>
            </w:pPr>
            <w:r w:rsidRPr="008C1E03">
              <w:rPr>
                <w:rFonts w:ascii="Arial" w:hAnsi="Arial" w:cs="Arial"/>
              </w:rPr>
              <w:t>Ensayos para concreto (NSR 10</w:t>
            </w:r>
            <w:r w:rsidR="00023AE2" w:rsidRPr="008C1E03">
              <w:rPr>
                <w:rFonts w:ascii="Arial" w:hAnsi="Arial" w:cs="Arial"/>
              </w:rPr>
              <w:t>)</w:t>
            </w:r>
          </w:p>
        </w:tc>
      </w:tr>
      <w:tr w:rsidR="00023AE2" w:rsidRPr="008C1E03" w14:paraId="43329165" w14:textId="77777777" w:rsidTr="00A90428">
        <w:trPr>
          <w:cantSplit/>
          <w:trHeight w:val="356"/>
        </w:trPr>
        <w:tc>
          <w:tcPr>
            <w:tcW w:w="8926" w:type="dxa"/>
            <w:gridSpan w:val="3"/>
            <w:vAlign w:val="center"/>
          </w:tcPr>
          <w:p w14:paraId="02E2346A" w14:textId="77777777" w:rsidR="00023AE2" w:rsidRPr="008C1E03" w:rsidRDefault="00023AE2" w:rsidP="00152291">
            <w:pPr>
              <w:pStyle w:val="Ttulo2"/>
              <w:keepNext w:val="0"/>
              <w:widowControl w:val="0"/>
              <w:spacing w:before="120"/>
              <w:rPr>
                <w:rFonts w:ascii="Arial" w:hAnsi="Arial" w:cs="Arial"/>
              </w:rPr>
            </w:pPr>
            <w:r w:rsidRPr="008C1E03">
              <w:rPr>
                <w:rFonts w:ascii="Arial" w:hAnsi="Arial" w:cs="Arial"/>
              </w:rPr>
              <w:t>8. MATERIALES</w:t>
            </w:r>
          </w:p>
          <w:p w14:paraId="3B01842D" w14:textId="77777777" w:rsidR="00023AE2" w:rsidRPr="008C1E03" w:rsidRDefault="00E470B2" w:rsidP="002777C0">
            <w:pPr>
              <w:numPr>
                <w:ilvl w:val="0"/>
                <w:numId w:val="56"/>
              </w:numPr>
              <w:rPr>
                <w:rFonts w:ascii="Arial" w:hAnsi="Arial" w:cs="Arial"/>
              </w:rPr>
            </w:pPr>
            <w:r w:rsidRPr="008C1E03">
              <w:rPr>
                <w:rFonts w:ascii="Arial" w:hAnsi="Arial" w:cs="Arial"/>
              </w:rPr>
              <w:t>Concreto de 35</w:t>
            </w:r>
            <w:r w:rsidR="00023AE2" w:rsidRPr="008C1E03">
              <w:rPr>
                <w:rFonts w:ascii="Arial" w:hAnsi="Arial" w:cs="Arial"/>
              </w:rPr>
              <w:t>00 PSI</w:t>
            </w:r>
            <w:r w:rsidR="00426288" w:rsidRPr="008C1E03">
              <w:rPr>
                <w:rFonts w:ascii="Arial" w:hAnsi="Arial" w:cs="Arial"/>
              </w:rPr>
              <w:t xml:space="preserve"> premezclado</w:t>
            </w:r>
          </w:p>
          <w:p w14:paraId="443878A2" w14:textId="77777777" w:rsidR="00023AE2" w:rsidRPr="008C1E03" w:rsidRDefault="00023AE2" w:rsidP="002777C0">
            <w:pPr>
              <w:numPr>
                <w:ilvl w:val="0"/>
                <w:numId w:val="56"/>
              </w:numPr>
              <w:rPr>
                <w:rFonts w:ascii="Arial" w:hAnsi="Arial" w:cs="Arial"/>
              </w:rPr>
            </w:pPr>
            <w:r w:rsidRPr="008C1E03">
              <w:rPr>
                <w:rFonts w:ascii="Arial" w:hAnsi="Arial" w:cs="Arial"/>
              </w:rPr>
              <w:t xml:space="preserve">Formaleta.  </w:t>
            </w:r>
          </w:p>
          <w:p w14:paraId="4578B7DE" w14:textId="4228F940" w:rsidR="00023AE2" w:rsidRPr="008C1E03" w:rsidRDefault="00023AE2" w:rsidP="002777C0">
            <w:pPr>
              <w:numPr>
                <w:ilvl w:val="0"/>
                <w:numId w:val="56"/>
              </w:numPr>
              <w:rPr>
                <w:rFonts w:ascii="Arial" w:hAnsi="Arial" w:cs="Arial"/>
              </w:rPr>
            </w:pPr>
            <w:r w:rsidRPr="008C1E03">
              <w:rPr>
                <w:rFonts w:ascii="Arial" w:hAnsi="Arial" w:cs="Arial"/>
              </w:rPr>
              <w:t>Soportes y distanciadores si se requiere</w:t>
            </w:r>
            <w:r w:rsidR="005858D6" w:rsidRPr="008C1E03">
              <w:rPr>
                <w:rFonts w:ascii="Arial" w:hAnsi="Arial" w:cs="Arial"/>
              </w:rPr>
              <w:t>.</w:t>
            </w:r>
          </w:p>
        </w:tc>
      </w:tr>
      <w:tr w:rsidR="00023AE2" w:rsidRPr="008C1E03" w14:paraId="40BD9FD5" w14:textId="77777777" w:rsidTr="00A90428">
        <w:trPr>
          <w:cantSplit/>
          <w:trHeight w:val="434"/>
        </w:trPr>
        <w:tc>
          <w:tcPr>
            <w:tcW w:w="8926" w:type="dxa"/>
            <w:gridSpan w:val="3"/>
          </w:tcPr>
          <w:p w14:paraId="0600B00E" w14:textId="77777777" w:rsidR="00023AE2" w:rsidRPr="008C1E03" w:rsidRDefault="00023AE2" w:rsidP="00152291">
            <w:pPr>
              <w:widowControl w:val="0"/>
              <w:spacing w:before="120"/>
              <w:rPr>
                <w:rFonts w:ascii="Arial" w:hAnsi="Arial" w:cs="Arial"/>
                <w:b/>
              </w:rPr>
            </w:pPr>
            <w:r w:rsidRPr="008C1E03">
              <w:rPr>
                <w:rFonts w:ascii="Arial" w:hAnsi="Arial" w:cs="Arial"/>
                <w:b/>
              </w:rPr>
              <w:lastRenderedPageBreak/>
              <w:t>9. EQUIPO</w:t>
            </w:r>
          </w:p>
          <w:p w14:paraId="636EACD3" w14:textId="77777777" w:rsidR="00023AE2" w:rsidRPr="008C1E03" w:rsidRDefault="00023AE2" w:rsidP="002777C0">
            <w:pPr>
              <w:widowControl w:val="0"/>
              <w:numPr>
                <w:ilvl w:val="0"/>
                <w:numId w:val="57"/>
              </w:numPr>
              <w:rPr>
                <w:rFonts w:ascii="Arial" w:hAnsi="Arial" w:cs="Arial"/>
              </w:rPr>
            </w:pPr>
            <w:r w:rsidRPr="008C1E03">
              <w:rPr>
                <w:rFonts w:ascii="Arial" w:hAnsi="Arial" w:cs="Arial"/>
              </w:rPr>
              <w:t xml:space="preserve">Equipo menor de albañilería. </w:t>
            </w:r>
          </w:p>
          <w:p w14:paraId="27E90D25" w14:textId="021C0A53" w:rsidR="00023AE2" w:rsidRPr="008C1E03" w:rsidRDefault="005858D6" w:rsidP="002777C0">
            <w:pPr>
              <w:widowControl w:val="0"/>
              <w:numPr>
                <w:ilvl w:val="0"/>
                <w:numId w:val="57"/>
              </w:numPr>
              <w:rPr>
                <w:rFonts w:ascii="Arial" w:hAnsi="Arial" w:cs="Arial"/>
              </w:rPr>
            </w:pPr>
            <w:r w:rsidRPr="008C1E03">
              <w:rPr>
                <w:rFonts w:ascii="Arial" w:hAnsi="Arial" w:cs="Arial"/>
              </w:rPr>
              <w:t xml:space="preserve">Equipo para </w:t>
            </w:r>
            <w:r w:rsidR="00023AE2" w:rsidRPr="008C1E03">
              <w:rPr>
                <w:rFonts w:ascii="Arial" w:hAnsi="Arial" w:cs="Arial"/>
              </w:rPr>
              <w:t xml:space="preserve"> transporte, vibrado, vaciado del concreto. </w:t>
            </w:r>
          </w:p>
          <w:p w14:paraId="32AA0CE6" w14:textId="77777777" w:rsidR="00023AE2" w:rsidRPr="008C1E03" w:rsidRDefault="00023AE2" w:rsidP="002777C0">
            <w:pPr>
              <w:widowControl w:val="0"/>
              <w:numPr>
                <w:ilvl w:val="0"/>
                <w:numId w:val="57"/>
              </w:numPr>
              <w:tabs>
                <w:tab w:val="num" w:pos="1068"/>
              </w:tabs>
              <w:rPr>
                <w:rFonts w:ascii="Arial" w:hAnsi="Arial" w:cs="Arial"/>
              </w:rPr>
            </w:pPr>
            <w:r w:rsidRPr="008C1E03">
              <w:rPr>
                <w:rFonts w:ascii="Arial" w:hAnsi="Arial" w:cs="Arial"/>
              </w:rPr>
              <w:t>Formaletas para bordes de placa.</w:t>
            </w:r>
          </w:p>
        </w:tc>
      </w:tr>
      <w:tr w:rsidR="00023AE2" w:rsidRPr="008C1E03" w14:paraId="67A45971" w14:textId="77777777" w:rsidTr="00A90428">
        <w:trPr>
          <w:cantSplit/>
          <w:trHeight w:val="713"/>
        </w:trPr>
        <w:tc>
          <w:tcPr>
            <w:tcW w:w="4488" w:type="dxa"/>
            <w:gridSpan w:val="2"/>
          </w:tcPr>
          <w:p w14:paraId="45A984C5" w14:textId="77777777" w:rsidR="00023AE2" w:rsidRPr="008C1E03" w:rsidRDefault="00023AE2" w:rsidP="00152291">
            <w:pPr>
              <w:widowControl w:val="0"/>
              <w:spacing w:before="120"/>
              <w:rPr>
                <w:rFonts w:ascii="Arial" w:hAnsi="Arial" w:cs="Arial"/>
              </w:rPr>
            </w:pPr>
            <w:r w:rsidRPr="008C1E03">
              <w:rPr>
                <w:rFonts w:ascii="Arial" w:hAnsi="Arial" w:cs="Arial"/>
                <w:b/>
              </w:rPr>
              <w:t>10. DESPERDICIOS</w:t>
            </w:r>
          </w:p>
          <w:p w14:paraId="135763F8" w14:textId="77777777" w:rsidR="00023AE2" w:rsidRPr="008C1E03" w:rsidRDefault="00023AE2" w:rsidP="00152291">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38" w:type="dxa"/>
            <w:tcBorders>
              <w:bottom w:val="single" w:sz="4" w:space="0" w:color="auto"/>
            </w:tcBorders>
            <w:vAlign w:val="center"/>
          </w:tcPr>
          <w:p w14:paraId="1AA2D1E0" w14:textId="77777777" w:rsidR="00023AE2" w:rsidRPr="008C1E03" w:rsidRDefault="00023AE2" w:rsidP="00152291">
            <w:pPr>
              <w:widowControl w:val="0"/>
              <w:spacing w:before="120"/>
              <w:rPr>
                <w:rFonts w:ascii="Arial" w:hAnsi="Arial" w:cs="Arial"/>
              </w:rPr>
            </w:pPr>
            <w:r w:rsidRPr="008C1E03">
              <w:rPr>
                <w:rFonts w:ascii="Arial" w:hAnsi="Arial" w:cs="Arial"/>
                <w:b/>
              </w:rPr>
              <w:t>11. MANO DE OBRA</w:t>
            </w:r>
          </w:p>
          <w:p w14:paraId="735A3B5D" w14:textId="77777777" w:rsidR="00023AE2" w:rsidRPr="008C1E03" w:rsidRDefault="00023AE2" w:rsidP="00152291">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023AE2" w:rsidRPr="008C1E03" w14:paraId="6756F96D" w14:textId="77777777" w:rsidTr="00A90428">
        <w:trPr>
          <w:cantSplit/>
          <w:trHeight w:val="406"/>
        </w:trPr>
        <w:tc>
          <w:tcPr>
            <w:tcW w:w="8926" w:type="dxa"/>
            <w:gridSpan w:val="3"/>
            <w:vAlign w:val="center"/>
          </w:tcPr>
          <w:p w14:paraId="27082B3B" w14:textId="77777777" w:rsidR="00023AE2" w:rsidRPr="008C1E03" w:rsidRDefault="00023AE2" w:rsidP="00E470B2">
            <w:pPr>
              <w:widowControl w:val="0"/>
              <w:spacing w:before="120"/>
              <w:rPr>
                <w:rFonts w:ascii="Arial" w:hAnsi="Arial" w:cs="Arial"/>
                <w:b/>
              </w:rPr>
            </w:pPr>
            <w:r w:rsidRPr="008C1E03">
              <w:rPr>
                <w:rFonts w:ascii="Arial" w:hAnsi="Arial" w:cs="Arial"/>
                <w:b/>
              </w:rPr>
              <w:t>12. REFERENCIAS Y OTRAS ESPECIFICACIONES</w:t>
            </w:r>
            <w:r w:rsidRPr="008C1E03">
              <w:rPr>
                <w:rFonts w:ascii="Arial" w:hAnsi="Arial" w:cs="Arial"/>
              </w:rPr>
              <w:t xml:space="preserve">   </w:t>
            </w:r>
            <w:r w:rsidR="00E470B2" w:rsidRPr="008C1E03">
              <w:rPr>
                <w:rFonts w:ascii="Arial" w:hAnsi="Arial" w:cs="Arial"/>
                <w:b/>
              </w:rPr>
              <w:t xml:space="preserve"> </w:t>
            </w:r>
          </w:p>
          <w:p w14:paraId="7F6F2E7A" w14:textId="77777777" w:rsidR="00E470B2" w:rsidRPr="008C1E03" w:rsidRDefault="00E470B2" w:rsidP="002777C0">
            <w:pPr>
              <w:widowControl w:val="0"/>
              <w:numPr>
                <w:ilvl w:val="0"/>
                <w:numId w:val="102"/>
              </w:numPr>
              <w:spacing w:before="120"/>
              <w:rPr>
                <w:rFonts w:ascii="Arial" w:hAnsi="Arial" w:cs="Arial"/>
              </w:rPr>
            </w:pPr>
            <w:r w:rsidRPr="008C1E03">
              <w:rPr>
                <w:rFonts w:ascii="Arial" w:hAnsi="Arial" w:cs="Arial"/>
              </w:rPr>
              <w:t>Cortes para juntas de retracción y construcción, profundidad 1/3 del espesor del concreto.</w:t>
            </w:r>
          </w:p>
        </w:tc>
      </w:tr>
      <w:tr w:rsidR="00023AE2" w:rsidRPr="008C1E03" w14:paraId="6567B103" w14:textId="77777777" w:rsidTr="00A90428">
        <w:trPr>
          <w:cantSplit/>
          <w:trHeight w:val="1254"/>
        </w:trPr>
        <w:tc>
          <w:tcPr>
            <w:tcW w:w="8926" w:type="dxa"/>
            <w:gridSpan w:val="3"/>
            <w:vAlign w:val="center"/>
          </w:tcPr>
          <w:p w14:paraId="0EABB539" w14:textId="77777777" w:rsidR="00023AE2" w:rsidRPr="008C1E03" w:rsidRDefault="00023AE2" w:rsidP="00152291">
            <w:pPr>
              <w:widowControl w:val="0"/>
              <w:spacing w:before="120"/>
              <w:rPr>
                <w:rFonts w:ascii="Arial" w:hAnsi="Arial" w:cs="Arial"/>
                <w:b/>
              </w:rPr>
            </w:pPr>
            <w:r w:rsidRPr="008C1E03">
              <w:rPr>
                <w:rFonts w:ascii="Arial" w:hAnsi="Arial" w:cs="Arial"/>
                <w:b/>
              </w:rPr>
              <w:t>13. MEDIDA Y FORMA DE PAGO</w:t>
            </w:r>
          </w:p>
          <w:p w14:paraId="6C541163" w14:textId="77777777" w:rsidR="00ED5AAD" w:rsidRPr="008C1E03" w:rsidRDefault="00023AE2" w:rsidP="00152291">
            <w:pPr>
              <w:pStyle w:val="Textoindependiente"/>
              <w:widowControl w:val="0"/>
              <w:rPr>
                <w:rFonts w:cs="Arial"/>
              </w:rPr>
            </w:pPr>
            <w:r w:rsidRPr="008C1E03">
              <w:rPr>
                <w:rFonts w:cs="Arial"/>
              </w:rPr>
              <w:t>Se medirá y pagará dentro del precio por metro cuadrado</w:t>
            </w:r>
            <w:r w:rsidR="00BD6001" w:rsidRPr="008C1E03">
              <w:rPr>
                <w:rFonts w:cs="Arial"/>
              </w:rPr>
              <w:t xml:space="preserve"> (</w:t>
            </w:r>
            <w:r w:rsidR="00F00D6F" w:rsidRPr="008C1E03">
              <w:rPr>
                <w:rFonts w:cs="Arial"/>
              </w:rPr>
              <w:t>m</w:t>
            </w:r>
            <w:r w:rsidR="00BD6001" w:rsidRPr="008C1E03">
              <w:rPr>
                <w:rFonts w:cs="Arial"/>
                <w:vertAlign w:val="superscript"/>
              </w:rPr>
              <w:t>2</w:t>
            </w:r>
            <w:r w:rsidR="00BD6001" w:rsidRPr="008C1E03">
              <w:rPr>
                <w:rFonts w:cs="Arial"/>
              </w:rPr>
              <w:t>)</w:t>
            </w:r>
            <w:r w:rsidRPr="008C1E03">
              <w:rPr>
                <w:rFonts w:cs="Arial"/>
              </w:rPr>
              <w:t xml:space="preserve">, </w:t>
            </w:r>
            <w:r w:rsidR="00ED5AAD" w:rsidRPr="008C1E03">
              <w:rPr>
                <w:rFonts w:cs="Arial"/>
              </w:rPr>
              <w:t xml:space="preserve">de concreto </w:t>
            </w:r>
            <w:r w:rsidRPr="008C1E03">
              <w:rPr>
                <w:rFonts w:cs="Arial"/>
              </w:rPr>
              <w:t xml:space="preserve">debidamente </w:t>
            </w:r>
            <w:r w:rsidR="00ED5AAD" w:rsidRPr="008C1E03">
              <w:rPr>
                <w:rFonts w:cs="Arial"/>
              </w:rPr>
              <w:t>ejecutado</w:t>
            </w:r>
            <w:r w:rsidR="004A4DBB" w:rsidRPr="008C1E03">
              <w:rPr>
                <w:rFonts w:cs="Arial"/>
              </w:rPr>
              <w:t xml:space="preserve"> </w:t>
            </w:r>
            <w:r w:rsidRPr="008C1E03">
              <w:rPr>
                <w:rFonts w:cs="Arial"/>
              </w:rPr>
              <w:t>y recibid</w:t>
            </w:r>
            <w:r w:rsidR="000568B3" w:rsidRPr="008C1E03">
              <w:rPr>
                <w:rFonts w:cs="Arial"/>
              </w:rPr>
              <w:t>o</w:t>
            </w:r>
            <w:r w:rsidRPr="008C1E03">
              <w:rPr>
                <w:rFonts w:cs="Arial"/>
              </w:rPr>
              <w:t xml:space="preserve"> a satisfacción por la interventoría. </w:t>
            </w:r>
            <w:r w:rsidR="00ED5AAD" w:rsidRPr="008C1E03">
              <w:rPr>
                <w:rFonts w:cs="Arial"/>
              </w:rPr>
              <w:t>Previa verificación de los resultados de los ensayos de los ensayos el cumplimiento de las tolerancias para aceptación y de los requisitos de acabados.</w:t>
            </w:r>
          </w:p>
          <w:p w14:paraId="702C0051" w14:textId="77777777" w:rsidR="00023AE2" w:rsidRPr="008C1E03" w:rsidRDefault="00023AE2" w:rsidP="00152291">
            <w:pPr>
              <w:pStyle w:val="Textoindependiente"/>
              <w:widowControl w:val="0"/>
              <w:rPr>
                <w:rFonts w:cs="Arial"/>
              </w:rPr>
            </w:pPr>
            <w:r w:rsidRPr="008C1E03">
              <w:rPr>
                <w:rFonts w:cs="Arial"/>
              </w:rPr>
              <w:t>La medida se</w:t>
            </w:r>
            <w:r w:rsidR="00ED5AAD" w:rsidRPr="008C1E03">
              <w:rPr>
                <w:rFonts w:cs="Arial"/>
              </w:rPr>
              <w:t xml:space="preserve">rá el resultado de cálculos realizados sobre los </w:t>
            </w:r>
            <w:r w:rsidRPr="008C1E03">
              <w:rPr>
                <w:rFonts w:cs="Arial"/>
              </w:rPr>
              <w:t xml:space="preserve">Planos Arquitectónicos. El valor será </w:t>
            </w:r>
            <w:r w:rsidR="00ED5AAD" w:rsidRPr="008C1E03">
              <w:rPr>
                <w:rFonts w:cs="Arial"/>
              </w:rPr>
              <w:t>el precio unitario estipulado dentro del contrato y su costo incluye</w:t>
            </w:r>
            <w:r w:rsidRPr="008C1E03">
              <w:rPr>
                <w:rFonts w:cs="Arial"/>
              </w:rPr>
              <w:t>:</w:t>
            </w:r>
          </w:p>
          <w:p w14:paraId="63151F48" w14:textId="77777777" w:rsidR="00023AE2" w:rsidRPr="008C1E03" w:rsidRDefault="00023AE2" w:rsidP="00152291">
            <w:pPr>
              <w:widowControl w:val="0"/>
              <w:numPr>
                <w:ilvl w:val="0"/>
                <w:numId w:val="7"/>
              </w:numPr>
              <w:tabs>
                <w:tab w:val="num" w:pos="1068"/>
              </w:tabs>
              <w:spacing w:before="120"/>
              <w:ind w:left="1068"/>
              <w:jc w:val="both"/>
              <w:rPr>
                <w:rFonts w:ascii="Arial" w:hAnsi="Arial" w:cs="Arial"/>
                <w:b/>
              </w:rPr>
            </w:pPr>
            <w:r w:rsidRPr="008C1E03">
              <w:rPr>
                <w:rFonts w:ascii="Arial" w:hAnsi="Arial" w:cs="Arial"/>
              </w:rPr>
              <w:t>Materiales descritos en el numeral 8.</w:t>
            </w:r>
          </w:p>
          <w:p w14:paraId="3C5DF0BD" w14:textId="77777777" w:rsidR="00023AE2" w:rsidRPr="008C1E03" w:rsidRDefault="00023AE2" w:rsidP="00152291">
            <w:pPr>
              <w:widowControl w:val="0"/>
              <w:numPr>
                <w:ilvl w:val="0"/>
                <w:numId w:val="7"/>
              </w:numPr>
              <w:tabs>
                <w:tab w:val="num" w:pos="1068"/>
              </w:tabs>
              <w:ind w:left="1066" w:hanging="357"/>
              <w:jc w:val="both"/>
              <w:rPr>
                <w:rFonts w:ascii="Arial" w:hAnsi="Arial" w:cs="Arial"/>
                <w:b/>
              </w:rPr>
            </w:pPr>
            <w:r w:rsidRPr="008C1E03">
              <w:rPr>
                <w:rFonts w:ascii="Arial" w:hAnsi="Arial" w:cs="Arial"/>
              </w:rPr>
              <w:t>Equipos y herramientas descritos en el numeral 9.</w:t>
            </w:r>
          </w:p>
          <w:p w14:paraId="7AE9457E" w14:textId="77777777" w:rsidR="00023AE2" w:rsidRPr="008C1E03" w:rsidRDefault="00023AE2" w:rsidP="00152291">
            <w:pPr>
              <w:widowControl w:val="0"/>
              <w:numPr>
                <w:ilvl w:val="0"/>
                <w:numId w:val="7"/>
              </w:numPr>
              <w:tabs>
                <w:tab w:val="num" w:pos="1068"/>
              </w:tabs>
              <w:ind w:left="1066" w:hanging="357"/>
              <w:jc w:val="both"/>
              <w:rPr>
                <w:rFonts w:ascii="Arial" w:hAnsi="Arial" w:cs="Arial"/>
                <w:b/>
              </w:rPr>
            </w:pPr>
            <w:r w:rsidRPr="008C1E03">
              <w:rPr>
                <w:rFonts w:ascii="Arial" w:hAnsi="Arial" w:cs="Arial"/>
              </w:rPr>
              <w:t>Mano de obra.</w:t>
            </w:r>
          </w:p>
          <w:p w14:paraId="621BF3E0" w14:textId="77777777" w:rsidR="00023AE2" w:rsidRPr="008C1E03" w:rsidRDefault="00023AE2" w:rsidP="00152291">
            <w:pPr>
              <w:widowControl w:val="0"/>
              <w:numPr>
                <w:ilvl w:val="0"/>
                <w:numId w:val="7"/>
              </w:numPr>
              <w:tabs>
                <w:tab w:val="num" w:pos="1068"/>
              </w:tabs>
              <w:ind w:left="1066" w:hanging="357"/>
              <w:jc w:val="both"/>
              <w:rPr>
                <w:rFonts w:ascii="Arial" w:hAnsi="Arial" w:cs="Arial"/>
                <w:b/>
              </w:rPr>
            </w:pPr>
            <w:r w:rsidRPr="008C1E03">
              <w:rPr>
                <w:rFonts w:ascii="Arial" w:hAnsi="Arial" w:cs="Arial"/>
              </w:rPr>
              <w:t>Transportes dentro y fuera de la obra.</w:t>
            </w:r>
          </w:p>
        </w:tc>
      </w:tr>
      <w:tr w:rsidR="00023AE2" w:rsidRPr="008C1E03" w14:paraId="16FEAB6F" w14:textId="77777777" w:rsidTr="00A90428">
        <w:trPr>
          <w:cantSplit/>
          <w:trHeight w:val="1254"/>
        </w:trPr>
        <w:tc>
          <w:tcPr>
            <w:tcW w:w="8926" w:type="dxa"/>
            <w:gridSpan w:val="3"/>
            <w:vAlign w:val="center"/>
          </w:tcPr>
          <w:p w14:paraId="55FEBBB8" w14:textId="77777777" w:rsidR="00023AE2" w:rsidRPr="008C1E03" w:rsidRDefault="00023AE2" w:rsidP="00152291">
            <w:pPr>
              <w:widowControl w:val="0"/>
              <w:spacing w:before="120"/>
              <w:rPr>
                <w:rFonts w:ascii="Arial" w:hAnsi="Arial" w:cs="Arial"/>
                <w:b/>
              </w:rPr>
            </w:pPr>
            <w:r w:rsidRPr="008C1E03">
              <w:rPr>
                <w:rFonts w:ascii="Arial" w:hAnsi="Arial" w:cs="Arial"/>
                <w:b/>
              </w:rPr>
              <w:t>14. NO CONFORMIDAD</w:t>
            </w:r>
          </w:p>
          <w:p w14:paraId="287476CF" w14:textId="77777777" w:rsidR="00023AE2" w:rsidRPr="008C1E03" w:rsidRDefault="00023AE2" w:rsidP="00152291">
            <w:pPr>
              <w:widowControl w:val="0"/>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430378B2" w14:textId="77777777" w:rsidR="003C65C6" w:rsidRPr="008C1E03" w:rsidRDefault="003C65C6" w:rsidP="000E05E1">
      <w:pPr>
        <w:rPr>
          <w:rFonts w:ascii="Arial" w:hAnsi="Arial" w:cs="Arial"/>
          <w:b/>
        </w:rPr>
      </w:pPr>
    </w:p>
    <w:p w14:paraId="5EAB891F" w14:textId="77777777" w:rsidR="005C04B0" w:rsidRPr="008C1E03" w:rsidRDefault="005C04B0" w:rsidP="000E05E1">
      <w:pPr>
        <w:rPr>
          <w:rFonts w:ascii="Arial" w:hAnsi="Arial" w:cs="Arial"/>
          <w:b/>
        </w:rPr>
      </w:pPr>
    </w:p>
    <w:p w14:paraId="1FE149BE" w14:textId="77777777" w:rsidR="009774D1" w:rsidRPr="008C1E03" w:rsidRDefault="009774D1" w:rsidP="00B56DBC">
      <w:pPr>
        <w:rPr>
          <w:rFonts w:ascii="Arial" w:hAnsi="Arial" w:cs="Arial"/>
          <w:b/>
        </w:rPr>
      </w:pPr>
    </w:p>
    <w:p w14:paraId="20D6CB20" w14:textId="77777777" w:rsidR="00B56DBC" w:rsidRPr="008C1E03" w:rsidRDefault="00B56DBC" w:rsidP="004E11B3">
      <w:pPr>
        <w:outlineLvl w:val="0"/>
        <w:rPr>
          <w:rFonts w:ascii="Arial" w:hAnsi="Arial" w:cs="Arial"/>
          <w:b/>
        </w:rPr>
      </w:pPr>
      <w:r w:rsidRPr="008C1E03">
        <w:rPr>
          <w:rFonts w:ascii="Arial" w:hAnsi="Arial" w:cs="Arial"/>
          <w:b/>
        </w:rPr>
        <w:t xml:space="preserve">2 CIMIENTOS                     </w:t>
      </w:r>
    </w:p>
    <w:p w14:paraId="6B3B60F1" w14:textId="77777777" w:rsidR="00B56DBC" w:rsidRPr="008C1E03" w:rsidRDefault="00B56DBC" w:rsidP="00B56DBC">
      <w:pPr>
        <w:rPr>
          <w:rFonts w:ascii="Arial" w:hAnsi="Arial" w:cs="Arial"/>
          <w:b/>
        </w:rPr>
      </w:pPr>
      <w:r w:rsidRPr="008C1E03">
        <w:rPr>
          <w:rFonts w:ascii="Arial" w:hAnsi="Arial" w:cs="Arial"/>
          <w:b/>
        </w:rPr>
        <w:t>2.0 EXCAVACIONES Y MOVIMIENTOS DE TIERRA</w:t>
      </w:r>
    </w:p>
    <w:p w14:paraId="6002E0FB" w14:textId="77777777" w:rsidR="00B56DBC" w:rsidRPr="008C1E03" w:rsidRDefault="00B56DBC" w:rsidP="00B56DBC">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B56DBC" w:rsidRPr="008C1E03" w14:paraId="798762C5" w14:textId="77777777" w:rsidTr="001E2B28">
        <w:trPr>
          <w:cantSplit/>
          <w:trHeight w:val="686"/>
        </w:trPr>
        <w:tc>
          <w:tcPr>
            <w:tcW w:w="2244" w:type="dxa"/>
            <w:shd w:val="pct15" w:color="000000" w:fill="FFFFFF"/>
            <w:vAlign w:val="center"/>
          </w:tcPr>
          <w:p w14:paraId="697DD885" w14:textId="77777777" w:rsidR="00B56DBC" w:rsidRPr="008C1E03" w:rsidRDefault="00173B0D" w:rsidP="00B56DBC">
            <w:pPr>
              <w:widowControl w:val="0"/>
              <w:suppressLineNumbers/>
              <w:suppressAutoHyphens/>
              <w:rPr>
                <w:rFonts w:ascii="Arial" w:hAnsi="Arial" w:cs="Arial"/>
                <w:b/>
              </w:rPr>
            </w:pPr>
            <w:r w:rsidRPr="008C1E03">
              <w:rPr>
                <w:rFonts w:ascii="Arial" w:hAnsi="Arial" w:cs="Arial"/>
                <w:b/>
              </w:rPr>
              <w:t xml:space="preserve">1. ITEM No           </w:t>
            </w:r>
            <w:r w:rsidR="00B56DBC" w:rsidRPr="008C1E03">
              <w:rPr>
                <w:rFonts w:ascii="Arial" w:hAnsi="Arial" w:cs="Arial"/>
                <w:b/>
              </w:rPr>
              <w:t>2.15</w:t>
            </w:r>
          </w:p>
        </w:tc>
        <w:tc>
          <w:tcPr>
            <w:tcW w:w="6732" w:type="dxa"/>
            <w:gridSpan w:val="2"/>
            <w:shd w:val="pct15" w:color="000000" w:fill="FFFFFF"/>
            <w:vAlign w:val="center"/>
          </w:tcPr>
          <w:p w14:paraId="1BE85044" w14:textId="0ADA5A6C" w:rsidR="009726E8" w:rsidRPr="008C1E03" w:rsidRDefault="00B56DBC" w:rsidP="00B56DBC">
            <w:pPr>
              <w:widowControl w:val="0"/>
              <w:suppressLineNumbers/>
              <w:suppressAutoHyphens/>
              <w:jc w:val="both"/>
              <w:rPr>
                <w:rFonts w:ascii="Arial" w:hAnsi="Arial" w:cs="Arial"/>
                <w:b/>
              </w:rPr>
            </w:pPr>
            <w:r w:rsidRPr="008C1E03">
              <w:rPr>
                <w:rFonts w:ascii="Arial" w:hAnsi="Arial" w:cs="Arial"/>
                <w:b/>
              </w:rPr>
              <w:t xml:space="preserve">2. LOSA DE CONCRETO </w:t>
            </w:r>
            <w:r w:rsidR="005A29C8" w:rsidRPr="008C1E03">
              <w:rPr>
                <w:rFonts w:ascii="Arial" w:hAnsi="Arial" w:cs="Arial"/>
                <w:b/>
              </w:rPr>
              <w:t>CONTRA</w:t>
            </w:r>
            <w:r w:rsidR="005619D5" w:rsidRPr="008C1E03">
              <w:rPr>
                <w:rFonts w:ascii="Arial" w:hAnsi="Arial" w:cs="Arial"/>
                <w:b/>
              </w:rPr>
              <w:t>PISO  E=</w:t>
            </w:r>
            <w:r w:rsidR="00E91DE3" w:rsidRPr="008C1E03">
              <w:rPr>
                <w:rFonts w:ascii="Arial" w:hAnsi="Arial" w:cs="Arial"/>
                <w:b/>
              </w:rPr>
              <w:t>0.</w:t>
            </w:r>
            <w:r w:rsidR="005619D5" w:rsidRPr="008C1E03">
              <w:rPr>
                <w:rFonts w:ascii="Arial" w:hAnsi="Arial" w:cs="Arial"/>
                <w:b/>
              </w:rPr>
              <w:t>15</w:t>
            </w:r>
            <w:r w:rsidR="00B31198" w:rsidRPr="008C1E03">
              <w:rPr>
                <w:rFonts w:ascii="Arial" w:hAnsi="Arial" w:cs="Arial"/>
                <w:b/>
              </w:rPr>
              <w:t xml:space="preserve"> </w:t>
            </w:r>
            <w:r w:rsidRPr="008C1E03">
              <w:rPr>
                <w:rFonts w:ascii="Arial" w:hAnsi="Arial" w:cs="Arial"/>
                <w:b/>
              </w:rPr>
              <w:t>M</w:t>
            </w:r>
            <w:r w:rsidR="00C170C2" w:rsidRPr="008C1E03">
              <w:rPr>
                <w:rFonts w:ascii="Arial" w:hAnsi="Arial" w:cs="Arial"/>
                <w:b/>
              </w:rPr>
              <w:t>.</w:t>
            </w:r>
            <w:r w:rsidRPr="008C1E03">
              <w:rPr>
                <w:rFonts w:ascii="Arial" w:hAnsi="Arial" w:cs="Arial"/>
                <w:b/>
              </w:rPr>
              <w:t xml:space="preserve"> </w:t>
            </w:r>
            <w:r w:rsidR="00E91DE3" w:rsidRPr="008C1E03">
              <w:rPr>
                <w:rFonts w:ascii="Arial" w:hAnsi="Arial" w:cs="Arial"/>
                <w:b/>
              </w:rPr>
              <w:t>CONCRETO</w:t>
            </w:r>
            <w:r w:rsidR="006A7774" w:rsidRPr="008C1E03">
              <w:rPr>
                <w:rFonts w:ascii="Arial" w:hAnsi="Arial" w:cs="Arial"/>
                <w:b/>
              </w:rPr>
              <w:t xml:space="preserve"> 4</w:t>
            </w:r>
            <w:r w:rsidR="008B157E" w:rsidRPr="008C1E03">
              <w:rPr>
                <w:rFonts w:ascii="Arial" w:hAnsi="Arial" w:cs="Arial"/>
                <w:b/>
              </w:rPr>
              <w:t>.</w:t>
            </w:r>
            <w:r w:rsidR="001A5579" w:rsidRPr="008C1E03">
              <w:rPr>
                <w:rFonts w:ascii="Arial" w:hAnsi="Arial" w:cs="Arial"/>
                <w:b/>
              </w:rPr>
              <w:t>0</w:t>
            </w:r>
            <w:r w:rsidR="007F6E63" w:rsidRPr="008C1E03">
              <w:rPr>
                <w:rFonts w:ascii="Arial" w:hAnsi="Arial" w:cs="Arial"/>
                <w:b/>
              </w:rPr>
              <w:t xml:space="preserve">00 </w:t>
            </w:r>
            <w:r w:rsidR="009726E8" w:rsidRPr="008C1E03">
              <w:rPr>
                <w:rFonts w:ascii="Arial" w:hAnsi="Arial" w:cs="Arial"/>
                <w:b/>
              </w:rPr>
              <w:t xml:space="preserve"> </w:t>
            </w:r>
          </w:p>
          <w:p w14:paraId="3A5C1466" w14:textId="3E017480" w:rsidR="00B56DBC" w:rsidRPr="008C1E03" w:rsidRDefault="009726E8" w:rsidP="00BF15AE">
            <w:pPr>
              <w:widowControl w:val="0"/>
              <w:suppressLineNumbers/>
              <w:suppressAutoHyphens/>
              <w:jc w:val="both"/>
              <w:rPr>
                <w:rFonts w:ascii="Arial" w:hAnsi="Arial" w:cs="Arial"/>
                <w:b/>
                <w:highlight w:val="yellow"/>
              </w:rPr>
            </w:pPr>
            <w:r w:rsidRPr="008C1E03">
              <w:rPr>
                <w:rFonts w:ascii="Arial" w:hAnsi="Arial" w:cs="Arial"/>
                <w:b/>
              </w:rPr>
              <w:t xml:space="preserve">    </w:t>
            </w:r>
            <w:r w:rsidR="007F6E63" w:rsidRPr="008C1E03">
              <w:rPr>
                <w:rFonts w:ascii="Arial" w:hAnsi="Arial" w:cs="Arial"/>
                <w:b/>
              </w:rPr>
              <w:t>PSI</w:t>
            </w:r>
            <w:r w:rsidR="00EA4DEE" w:rsidRPr="008C1E03">
              <w:rPr>
                <w:rFonts w:ascii="Arial" w:hAnsi="Arial" w:cs="Arial"/>
                <w:b/>
              </w:rPr>
              <w:t xml:space="preserve"> PREMEZCLADO</w:t>
            </w:r>
            <w:r w:rsidRPr="008C1E03">
              <w:rPr>
                <w:rFonts w:ascii="Arial" w:hAnsi="Arial" w:cs="Arial"/>
                <w:b/>
              </w:rPr>
              <w:t xml:space="preserve"> </w:t>
            </w:r>
            <w:r w:rsidR="005619D5" w:rsidRPr="008C1E03">
              <w:rPr>
                <w:rFonts w:ascii="Arial" w:hAnsi="Arial" w:cs="Arial"/>
                <w:b/>
              </w:rPr>
              <w:t xml:space="preserve"> </w:t>
            </w:r>
            <w:r w:rsidR="00BC1240" w:rsidRPr="008C1E03">
              <w:rPr>
                <w:rFonts w:ascii="Arial" w:hAnsi="Arial" w:cs="Arial"/>
                <w:b/>
              </w:rPr>
              <w:t>PARQUEADERO</w:t>
            </w:r>
            <w:r w:rsidR="00737780" w:rsidRPr="008C1E03">
              <w:rPr>
                <w:rFonts w:ascii="Arial" w:hAnsi="Arial" w:cs="Arial"/>
                <w:b/>
              </w:rPr>
              <w:t xml:space="preserve"> </w:t>
            </w:r>
            <w:r w:rsidR="005C04B0" w:rsidRPr="008C1E03">
              <w:rPr>
                <w:rFonts w:ascii="Arial" w:hAnsi="Arial" w:cs="Arial"/>
                <w:b/>
              </w:rPr>
              <w:t>N</w:t>
            </w:r>
            <w:r w:rsidR="00737780" w:rsidRPr="008C1E03">
              <w:rPr>
                <w:rFonts w:ascii="Arial" w:hAnsi="Arial" w:cs="Arial"/>
                <w:b/>
              </w:rPr>
              <w:t>-2</w:t>
            </w:r>
            <w:r w:rsidR="0044388F" w:rsidRPr="008C1E03">
              <w:rPr>
                <w:rFonts w:ascii="Arial" w:hAnsi="Arial" w:cs="Arial"/>
                <w:b/>
              </w:rPr>
              <w:t xml:space="preserve">. </w:t>
            </w:r>
          </w:p>
        </w:tc>
      </w:tr>
      <w:tr w:rsidR="00B56DBC" w:rsidRPr="008C1E03" w14:paraId="44D5A7C3" w14:textId="77777777" w:rsidTr="001E2B28">
        <w:trPr>
          <w:cantSplit/>
          <w:trHeight w:val="408"/>
        </w:trPr>
        <w:tc>
          <w:tcPr>
            <w:tcW w:w="8976" w:type="dxa"/>
            <w:gridSpan w:val="3"/>
            <w:vAlign w:val="center"/>
          </w:tcPr>
          <w:p w14:paraId="59E517FA" w14:textId="77777777" w:rsidR="00B56DBC" w:rsidRPr="008C1E03" w:rsidRDefault="00B56DBC" w:rsidP="001E2B28">
            <w:pPr>
              <w:widowControl w:val="0"/>
              <w:suppressLineNumbers/>
              <w:suppressAutoHyphens/>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² - Metro Cuadrado"/>
                    <w:listEntry w:val="un - Unidad"/>
                    <w:listEntry w:val="ml - Metro Lineal"/>
                    <w:listEntry w:val="ton - Tonelada"/>
                    <w:listEntry w:val="kg - Kilogramo"/>
                    <w:listEntry w:val="m³ - Metro Cúbico"/>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B56DBC" w:rsidRPr="008C1E03" w14:paraId="62546553" w14:textId="77777777" w:rsidTr="001E2B28">
        <w:trPr>
          <w:cantSplit/>
          <w:trHeight w:val="428"/>
        </w:trPr>
        <w:tc>
          <w:tcPr>
            <w:tcW w:w="8976" w:type="dxa"/>
            <w:gridSpan w:val="3"/>
            <w:vAlign w:val="center"/>
          </w:tcPr>
          <w:p w14:paraId="5391CACA" w14:textId="77777777" w:rsidR="00B56DBC" w:rsidRPr="008C1E03" w:rsidRDefault="00B56DBC" w:rsidP="001E2B28">
            <w:pPr>
              <w:pStyle w:val="Ttulo2"/>
              <w:keepNext w:val="0"/>
              <w:widowControl w:val="0"/>
              <w:suppressLineNumbers/>
              <w:suppressAutoHyphens/>
              <w:spacing w:before="120"/>
              <w:rPr>
                <w:rFonts w:ascii="Arial" w:hAnsi="Arial" w:cs="Arial"/>
              </w:rPr>
            </w:pPr>
            <w:r w:rsidRPr="008C1E03">
              <w:rPr>
                <w:rFonts w:ascii="Arial" w:hAnsi="Arial" w:cs="Arial"/>
              </w:rPr>
              <w:t>4. DESCRIPCION</w:t>
            </w:r>
          </w:p>
          <w:p w14:paraId="1B1D9741" w14:textId="236FE5B4" w:rsidR="007B13FA" w:rsidRPr="008C1E03" w:rsidRDefault="00B56DBC" w:rsidP="00AE3012">
            <w:pPr>
              <w:widowControl w:val="0"/>
              <w:suppressLineNumbers/>
              <w:suppressAutoHyphens/>
              <w:spacing w:before="120"/>
              <w:jc w:val="both"/>
              <w:rPr>
                <w:rFonts w:ascii="Arial" w:hAnsi="Arial" w:cs="Arial"/>
              </w:rPr>
            </w:pPr>
            <w:r w:rsidRPr="008C1E03">
              <w:rPr>
                <w:rFonts w:ascii="Arial" w:hAnsi="Arial" w:cs="Arial"/>
              </w:rPr>
              <w:t>Corresponde a la ejecución de p</w:t>
            </w:r>
            <w:r w:rsidR="00BC1240" w:rsidRPr="008C1E03">
              <w:rPr>
                <w:rFonts w:ascii="Arial" w:hAnsi="Arial" w:cs="Arial"/>
              </w:rPr>
              <w:t xml:space="preserve">lacas macizas y rampas </w:t>
            </w:r>
            <w:r w:rsidR="00470A58" w:rsidRPr="008C1E03">
              <w:rPr>
                <w:rFonts w:ascii="Arial" w:hAnsi="Arial" w:cs="Arial"/>
              </w:rPr>
              <w:t xml:space="preserve">en concreto </w:t>
            </w:r>
            <w:r w:rsidR="00C170C2" w:rsidRPr="008C1E03">
              <w:rPr>
                <w:rFonts w:ascii="Arial" w:hAnsi="Arial" w:cs="Arial"/>
              </w:rPr>
              <w:t xml:space="preserve"> premezclado  </w:t>
            </w:r>
            <w:r w:rsidR="00B05407" w:rsidRPr="008C1E03">
              <w:rPr>
                <w:rFonts w:ascii="Arial" w:hAnsi="Arial" w:cs="Arial"/>
              </w:rPr>
              <w:t>de  4</w:t>
            </w:r>
            <w:r w:rsidR="00470A58" w:rsidRPr="008C1E03">
              <w:rPr>
                <w:rFonts w:ascii="Arial" w:hAnsi="Arial" w:cs="Arial"/>
              </w:rPr>
              <w:t>0</w:t>
            </w:r>
            <w:r w:rsidRPr="008C1E03">
              <w:rPr>
                <w:rFonts w:ascii="Arial" w:hAnsi="Arial" w:cs="Arial"/>
              </w:rPr>
              <w:t>00 PSI</w:t>
            </w:r>
            <w:r w:rsidR="00301F34" w:rsidRPr="008C1E03">
              <w:rPr>
                <w:rFonts w:ascii="Arial" w:hAnsi="Arial" w:cs="Arial"/>
              </w:rPr>
              <w:t xml:space="preserve"> para piso   en</w:t>
            </w:r>
            <w:r w:rsidR="00B31198" w:rsidRPr="008C1E03">
              <w:rPr>
                <w:rFonts w:ascii="Arial" w:hAnsi="Arial" w:cs="Arial"/>
              </w:rPr>
              <w:t xml:space="preserve"> las áreas del parqueadero </w:t>
            </w:r>
            <w:r w:rsidR="00BC1240" w:rsidRPr="008C1E03">
              <w:rPr>
                <w:rFonts w:ascii="Arial" w:hAnsi="Arial" w:cs="Arial"/>
              </w:rPr>
              <w:t>N</w:t>
            </w:r>
            <w:r w:rsidR="00B31198" w:rsidRPr="008C1E03">
              <w:rPr>
                <w:rFonts w:ascii="Arial" w:hAnsi="Arial" w:cs="Arial"/>
              </w:rPr>
              <w:t xml:space="preserve">– 2  </w:t>
            </w:r>
            <w:r w:rsidR="009838A5" w:rsidRPr="008C1E03">
              <w:rPr>
                <w:rFonts w:ascii="Arial" w:hAnsi="Arial" w:cs="Arial"/>
              </w:rPr>
              <w:t xml:space="preserve">con acabado mecánico, </w:t>
            </w:r>
            <w:r w:rsidRPr="008C1E03">
              <w:rPr>
                <w:rFonts w:ascii="Arial" w:hAnsi="Arial" w:cs="Arial"/>
              </w:rPr>
              <w:t xml:space="preserve">de espesor </w:t>
            </w:r>
            <w:r w:rsidR="005619D5" w:rsidRPr="008C1E03">
              <w:rPr>
                <w:rFonts w:ascii="Arial" w:hAnsi="Arial" w:cs="Arial"/>
              </w:rPr>
              <w:t>15 cms</w:t>
            </w:r>
            <w:r w:rsidR="00C170C2" w:rsidRPr="008C1E03">
              <w:rPr>
                <w:rFonts w:ascii="Arial" w:hAnsi="Arial" w:cs="Arial"/>
              </w:rPr>
              <w:t>,</w:t>
            </w:r>
            <w:r w:rsidRPr="008C1E03">
              <w:rPr>
                <w:rFonts w:ascii="Arial" w:hAnsi="Arial" w:cs="Arial"/>
              </w:rPr>
              <w:t xml:space="preserve"> fundidas </w:t>
            </w:r>
            <w:r w:rsidR="00B05407" w:rsidRPr="008C1E03">
              <w:rPr>
                <w:rFonts w:ascii="Arial" w:hAnsi="Arial" w:cs="Arial"/>
              </w:rPr>
              <w:t>sobre una capa de afirmado de 15</w:t>
            </w:r>
            <w:r w:rsidRPr="008C1E03">
              <w:rPr>
                <w:rFonts w:ascii="Arial" w:hAnsi="Arial" w:cs="Arial"/>
              </w:rPr>
              <w:t xml:space="preserve"> cm previamente compactado.</w:t>
            </w:r>
            <w:r w:rsidR="00CC16C3" w:rsidRPr="008C1E03">
              <w:rPr>
                <w:rFonts w:ascii="Arial" w:hAnsi="Arial" w:cs="Arial"/>
              </w:rPr>
              <w:t xml:space="preserve"> Curarlo durante 7 días por inundación; </w:t>
            </w:r>
            <w:r w:rsidR="00BF15AE" w:rsidRPr="008C1E03">
              <w:rPr>
                <w:rFonts w:ascii="Arial" w:hAnsi="Arial" w:cs="Arial"/>
              </w:rPr>
              <w:t>Reforzada con malla electrosoldada</w:t>
            </w:r>
            <w:r w:rsidR="00C60F75" w:rsidRPr="008C1E03">
              <w:rPr>
                <w:rFonts w:ascii="Arial" w:hAnsi="Arial" w:cs="Arial"/>
              </w:rPr>
              <w:t xml:space="preserve"> cancelada en el ítem previsto</w:t>
            </w:r>
            <w:r w:rsidR="00BC1240" w:rsidRPr="008C1E03">
              <w:rPr>
                <w:rFonts w:ascii="Arial" w:hAnsi="Arial" w:cs="Arial"/>
              </w:rPr>
              <w:t>.</w:t>
            </w:r>
          </w:p>
          <w:p w14:paraId="5940535B" w14:textId="77777777" w:rsidR="00392566" w:rsidRPr="008C1E03" w:rsidRDefault="007B13FA" w:rsidP="00392566">
            <w:pPr>
              <w:widowControl w:val="0"/>
              <w:suppressLineNumbers/>
              <w:suppressAutoHyphens/>
              <w:spacing w:before="120"/>
              <w:jc w:val="both"/>
              <w:rPr>
                <w:rFonts w:ascii="Arial" w:hAnsi="Arial" w:cs="Arial"/>
              </w:rPr>
            </w:pPr>
            <w:r w:rsidRPr="008C1E03">
              <w:rPr>
                <w:rFonts w:ascii="Arial" w:hAnsi="Arial" w:cs="Arial"/>
              </w:rPr>
              <w:t xml:space="preserve">Las juntas cortada con </w:t>
            </w:r>
            <w:r w:rsidR="00344903" w:rsidRPr="008C1E03">
              <w:rPr>
                <w:rFonts w:ascii="Arial" w:hAnsi="Arial" w:cs="Arial"/>
              </w:rPr>
              <w:t>disco diamantado</w:t>
            </w:r>
            <w:r w:rsidRPr="008C1E03">
              <w:rPr>
                <w:rFonts w:ascii="Arial" w:hAnsi="Arial" w:cs="Arial"/>
              </w:rPr>
              <w:t xml:space="preserve"> 1/3 del espesor de la losa de concreto,</w:t>
            </w:r>
            <w:r w:rsidR="00991CBD" w:rsidRPr="008C1E03">
              <w:rPr>
                <w:rFonts w:ascii="Arial" w:hAnsi="Arial" w:cs="Arial"/>
              </w:rPr>
              <w:t xml:space="preserve"> </w:t>
            </w:r>
            <w:r w:rsidRPr="008C1E03">
              <w:rPr>
                <w:rFonts w:ascii="Arial" w:hAnsi="Arial" w:cs="Arial"/>
              </w:rPr>
              <w:t xml:space="preserve">se deberán sellar, con masilla elástica de poliuretano autonivelante, imprimando los labios de la junta con Sikadur 32 Primer, el </w:t>
            </w:r>
            <w:r w:rsidR="00991CBD" w:rsidRPr="008C1E03">
              <w:rPr>
                <w:rFonts w:ascii="Arial" w:hAnsi="Arial" w:cs="Arial"/>
              </w:rPr>
              <w:t>fondo de la junta con Sika Rod D</w:t>
            </w:r>
            <w:r w:rsidRPr="008C1E03">
              <w:rPr>
                <w:rFonts w:ascii="Arial" w:hAnsi="Arial" w:cs="Arial"/>
              </w:rPr>
              <w:t>=3/8</w:t>
            </w:r>
            <w:r w:rsidR="00991CBD" w:rsidRPr="008C1E03">
              <w:rPr>
                <w:rFonts w:ascii="Arial" w:hAnsi="Arial" w:cs="Arial"/>
              </w:rPr>
              <w:t>”</w:t>
            </w:r>
            <w:r w:rsidRPr="008C1E03">
              <w:rPr>
                <w:rFonts w:ascii="Arial" w:hAnsi="Arial" w:cs="Arial"/>
              </w:rPr>
              <w:t xml:space="preserve"> y sellando con Sikaflex </w:t>
            </w:r>
            <w:r w:rsidR="00991CBD" w:rsidRPr="008C1E03">
              <w:rPr>
                <w:rFonts w:ascii="Arial" w:hAnsi="Arial" w:cs="Arial"/>
              </w:rPr>
              <w:t>-</w:t>
            </w:r>
            <w:r w:rsidRPr="008C1E03">
              <w:rPr>
                <w:rFonts w:ascii="Arial" w:hAnsi="Arial" w:cs="Arial"/>
              </w:rPr>
              <w:t xml:space="preserve"> 15 LM SL</w:t>
            </w:r>
            <w:r w:rsidR="00F01D8C" w:rsidRPr="008C1E03">
              <w:rPr>
                <w:rFonts w:ascii="Arial" w:hAnsi="Arial" w:cs="Arial"/>
              </w:rPr>
              <w:t>.</w:t>
            </w:r>
          </w:p>
          <w:p w14:paraId="13CAB37C" w14:textId="77777777" w:rsidR="00B56DBC" w:rsidRPr="008C1E03" w:rsidRDefault="00B56DBC" w:rsidP="00392566">
            <w:pPr>
              <w:widowControl w:val="0"/>
              <w:suppressLineNumbers/>
              <w:suppressAutoHyphens/>
              <w:spacing w:before="120"/>
              <w:jc w:val="both"/>
              <w:rPr>
                <w:rFonts w:ascii="Arial" w:hAnsi="Arial" w:cs="Arial"/>
              </w:rPr>
            </w:pPr>
            <w:r w:rsidRPr="008C1E03">
              <w:rPr>
                <w:rFonts w:ascii="Arial" w:hAnsi="Arial" w:cs="Arial"/>
              </w:rPr>
              <w:t xml:space="preserve">En áreas de lleno y donde lo indiquen los planos debe instalarse acero de refuerzo para la placa de concreto. </w:t>
            </w:r>
            <w:r w:rsidR="00C170C2" w:rsidRPr="008C1E03">
              <w:rPr>
                <w:rFonts w:ascii="Arial" w:hAnsi="Arial" w:cs="Arial"/>
              </w:rPr>
              <w:t xml:space="preserve"> </w:t>
            </w:r>
            <w:r w:rsidRPr="008C1E03">
              <w:rPr>
                <w:rFonts w:ascii="Arial" w:hAnsi="Arial" w:cs="Arial"/>
              </w:rPr>
              <w:t xml:space="preserve">Este  acero se cancelara por el ítem previsto para </w:t>
            </w:r>
            <w:r w:rsidR="004A4DBB" w:rsidRPr="008C1E03">
              <w:rPr>
                <w:rFonts w:ascii="Arial" w:hAnsi="Arial" w:cs="Arial"/>
              </w:rPr>
              <w:t xml:space="preserve">piso </w:t>
            </w:r>
            <w:r w:rsidRPr="008C1E03">
              <w:rPr>
                <w:rFonts w:ascii="Arial" w:hAnsi="Arial" w:cs="Arial"/>
              </w:rPr>
              <w:t>en el capítulo de estructuras.</w:t>
            </w:r>
            <w:r w:rsidR="0016616F" w:rsidRPr="008C1E03">
              <w:rPr>
                <w:rFonts w:ascii="Arial" w:hAnsi="Arial" w:cs="Arial"/>
              </w:rPr>
              <w:t xml:space="preserve"> </w:t>
            </w:r>
            <w:r w:rsidR="00557803" w:rsidRPr="008C1E03">
              <w:rPr>
                <w:rFonts w:ascii="Arial" w:hAnsi="Arial" w:cs="Arial"/>
              </w:rPr>
              <w:t xml:space="preserve"> </w:t>
            </w:r>
          </w:p>
        </w:tc>
      </w:tr>
      <w:tr w:rsidR="00B56DBC" w:rsidRPr="008C1E03" w14:paraId="79590EDD" w14:textId="77777777" w:rsidTr="001E2B28">
        <w:trPr>
          <w:cantSplit/>
        </w:trPr>
        <w:tc>
          <w:tcPr>
            <w:tcW w:w="8976" w:type="dxa"/>
            <w:gridSpan w:val="3"/>
            <w:vAlign w:val="center"/>
          </w:tcPr>
          <w:p w14:paraId="5AC013B7" w14:textId="77777777" w:rsidR="00B56DBC" w:rsidRPr="008C1E03" w:rsidRDefault="00B56DBC" w:rsidP="001E2B28">
            <w:pPr>
              <w:pStyle w:val="Ttulo2"/>
              <w:keepNext w:val="0"/>
              <w:widowControl w:val="0"/>
              <w:spacing w:before="120"/>
              <w:rPr>
                <w:rFonts w:ascii="Arial" w:hAnsi="Arial" w:cs="Arial"/>
              </w:rPr>
            </w:pPr>
            <w:r w:rsidRPr="008C1E03">
              <w:rPr>
                <w:rFonts w:ascii="Arial" w:hAnsi="Arial" w:cs="Arial"/>
              </w:rPr>
              <w:lastRenderedPageBreak/>
              <w:t>5. PROCEDIMIENTO DE EJECUCION</w:t>
            </w:r>
          </w:p>
          <w:p w14:paraId="15C14945" w14:textId="77777777" w:rsidR="00B56DBC" w:rsidRPr="008C1E03" w:rsidRDefault="00B56DBC" w:rsidP="002777C0">
            <w:pPr>
              <w:widowControl w:val="0"/>
              <w:numPr>
                <w:ilvl w:val="0"/>
                <w:numId w:val="53"/>
              </w:numPr>
              <w:rPr>
                <w:rFonts w:ascii="Arial" w:hAnsi="Arial" w:cs="Arial"/>
              </w:rPr>
            </w:pPr>
            <w:r w:rsidRPr="008C1E03">
              <w:rPr>
                <w:rFonts w:ascii="Arial" w:hAnsi="Arial" w:cs="Arial"/>
              </w:rPr>
              <w:t xml:space="preserve">Estudiar y definir métodos constructivos, definir las modulaciones para juntas si se requiere, verificar la nivelación del terreno, la  instalación de cajas, ductos y demás elementos que deban quedar empotrados en la placa. </w:t>
            </w:r>
          </w:p>
          <w:p w14:paraId="3324A439" w14:textId="77777777" w:rsidR="00B56DBC" w:rsidRPr="008C1E03" w:rsidRDefault="00B56DBC" w:rsidP="002777C0">
            <w:pPr>
              <w:widowControl w:val="0"/>
              <w:numPr>
                <w:ilvl w:val="0"/>
                <w:numId w:val="53"/>
              </w:numPr>
              <w:rPr>
                <w:rFonts w:ascii="Arial" w:hAnsi="Arial" w:cs="Arial"/>
              </w:rPr>
            </w:pPr>
            <w:r w:rsidRPr="008C1E03">
              <w:rPr>
                <w:rFonts w:ascii="Arial" w:hAnsi="Arial" w:cs="Arial"/>
              </w:rPr>
              <w:t xml:space="preserve">Cuando este indicado verificar instalación  de  acero de refuerzo. </w:t>
            </w:r>
          </w:p>
          <w:p w14:paraId="1FBCF57A" w14:textId="77777777" w:rsidR="00B56DBC" w:rsidRPr="008C1E03" w:rsidRDefault="00B56DBC" w:rsidP="002777C0">
            <w:pPr>
              <w:widowControl w:val="0"/>
              <w:numPr>
                <w:ilvl w:val="0"/>
                <w:numId w:val="53"/>
              </w:numPr>
              <w:rPr>
                <w:rFonts w:ascii="Arial" w:hAnsi="Arial" w:cs="Arial"/>
              </w:rPr>
            </w:pPr>
            <w:r w:rsidRPr="008C1E03">
              <w:rPr>
                <w:rFonts w:ascii="Arial" w:hAnsi="Arial" w:cs="Arial"/>
              </w:rPr>
              <w:t xml:space="preserve">Vaciar la losa de concreto revisando espesor y niveles. </w:t>
            </w:r>
          </w:p>
          <w:p w14:paraId="2F2209D6" w14:textId="77777777" w:rsidR="00B56DBC" w:rsidRPr="008C1E03" w:rsidRDefault="00B56DBC" w:rsidP="002777C0">
            <w:pPr>
              <w:widowControl w:val="0"/>
              <w:numPr>
                <w:ilvl w:val="0"/>
                <w:numId w:val="53"/>
              </w:numPr>
              <w:rPr>
                <w:rFonts w:ascii="Arial" w:hAnsi="Arial" w:cs="Arial"/>
              </w:rPr>
            </w:pPr>
            <w:r w:rsidRPr="008C1E03">
              <w:rPr>
                <w:rFonts w:ascii="Arial" w:hAnsi="Arial" w:cs="Arial"/>
              </w:rPr>
              <w:t>Dar acabado losas según los requerimientos, cura del  concreto, desencofrar bordes de placa, realizar resanes y reparaciones.</w:t>
            </w:r>
          </w:p>
          <w:p w14:paraId="47E01947" w14:textId="77777777" w:rsidR="007F13A5" w:rsidRPr="008C1E03" w:rsidRDefault="007F13A5" w:rsidP="002777C0">
            <w:pPr>
              <w:widowControl w:val="0"/>
              <w:numPr>
                <w:ilvl w:val="0"/>
                <w:numId w:val="53"/>
              </w:numPr>
              <w:rPr>
                <w:rFonts w:ascii="Arial" w:hAnsi="Arial" w:cs="Arial"/>
              </w:rPr>
            </w:pPr>
            <w:r w:rsidRPr="008C1E03">
              <w:rPr>
                <w:rFonts w:ascii="Arial" w:hAnsi="Arial" w:cs="Arial"/>
              </w:rPr>
              <w:t xml:space="preserve">El acabado final se </w:t>
            </w:r>
            <w:r w:rsidR="00987181" w:rsidRPr="008C1E03">
              <w:rPr>
                <w:rFonts w:ascii="Arial" w:hAnsi="Arial" w:cs="Arial"/>
              </w:rPr>
              <w:t>hará</w:t>
            </w:r>
            <w:r w:rsidRPr="008C1E03">
              <w:rPr>
                <w:rFonts w:ascii="Arial" w:hAnsi="Arial" w:cs="Arial"/>
              </w:rPr>
              <w:t xml:space="preserve"> con allanadora.</w:t>
            </w:r>
          </w:p>
          <w:p w14:paraId="7B369E05" w14:textId="77777777" w:rsidR="00DC6E75" w:rsidRPr="008C1E03" w:rsidRDefault="00DC6E75" w:rsidP="002777C0">
            <w:pPr>
              <w:widowControl w:val="0"/>
              <w:numPr>
                <w:ilvl w:val="0"/>
                <w:numId w:val="53"/>
              </w:numPr>
              <w:rPr>
                <w:rFonts w:ascii="Arial" w:hAnsi="Arial" w:cs="Arial"/>
              </w:rPr>
            </w:pPr>
            <w:r w:rsidRPr="008C1E03">
              <w:rPr>
                <w:rFonts w:ascii="Arial" w:hAnsi="Arial" w:cs="Arial"/>
                <w:lang w:val="es-CO"/>
              </w:rPr>
              <w:t xml:space="preserve">Consultar Planos Arquitectónicos </w:t>
            </w:r>
            <w:r w:rsidRPr="008C1E03">
              <w:rPr>
                <w:rFonts w:ascii="Arial" w:hAnsi="Arial" w:cs="Arial"/>
                <w:spacing w:val="-3"/>
              </w:rPr>
              <w:t>y de Detalle</w:t>
            </w:r>
          </w:p>
        </w:tc>
      </w:tr>
      <w:tr w:rsidR="00B56DBC" w:rsidRPr="008C1E03" w14:paraId="4043710F" w14:textId="77777777" w:rsidTr="001E2B28">
        <w:trPr>
          <w:cantSplit/>
          <w:trHeight w:val="174"/>
        </w:trPr>
        <w:tc>
          <w:tcPr>
            <w:tcW w:w="8976" w:type="dxa"/>
            <w:gridSpan w:val="3"/>
            <w:vAlign w:val="center"/>
          </w:tcPr>
          <w:p w14:paraId="689C2799" w14:textId="77777777" w:rsidR="00B56DBC" w:rsidRPr="008C1E03" w:rsidRDefault="00B56DBC" w:rsidP="001E2B28">
            <w:pPr>
              <w:pStyle w:val="Ttulo2"/>
              <w:keepNext w:val="0"/>
              <w:widowControl w:val="0"/>
              <w:spacing w:before="120"/>
              <w:rPr>
                <w:rFonts w:ascii="Arial" w:hAnsi="Arial" w:cs="Arial"/>
              </w:rPr>
            </w:pPr>
            <w:r w:rsidRPr="008C1E03">
              <w:rPr>
                <w:rFonts w:ascii="Arial" w:hAnsi="Arial" w:cs="Arial"/>
              </w:rPr>
              <w:t xml:space="preserve">6. TOLERANCIAS PARA ACEPTACION     </w:t>
            </w:r>
          </w:p>
          <w:p w14:paraId="49A80767" w14:textId="77777777" w:rsidR="00B56DBC" w:rsidRPr="008C1E03" w:rsidRDefault="00B56DBC" w:rsidP="002777C0">
            <w:pPr>
              <w:numPr>
                <w:ilvl w:val="0"/>
                <w:numId w:val="54"/>
              </w:numPr>
              <w:rPr>
                <w:rFonts w:ascii="Arial" w:hAnsi="Arial" w:cs="Arial"/>
              </w:rPr>
            </w:pPr>
            <w:r w:rsidRPr="008C1E03">
              <w:rPr>
                <w:rFonts w:ascii="Arial" w:hAnsi="Arial" w:cs="Arial"/>
              </w:rPr>
              <w:t xml:space="preserve">Tolerancias elementos en concreto. </w:t>
            </w:r>
          </w:p>
          <w:p w14:paraId="4E30C6B2" w14:textId="77777777" w:rsidR="00B56DBC" w:rsidRPr="008C1E03" w:rsidRDefault="00B56DBC" w:rsidP="002777C0">
            <w:pPr>
              <w:numPr>
                <w:ilvl w:val="0"/>
                <w:numId w:val="54"/>
              </w:numPr>
              <w:rPr>
                <w:rFonts w:ascii="Arial" w:hAnsi="Arial" w:cs="Arial"/>
              </w:rPr>
            </w:pPr>
            <w:r w:rsidRPr="008C1E03">
              <w:rPr>
                <w:rFonts w:ascii="Arial" w:hAnsi="Arial" w:cs="Arial"/>
              </w:rPr>
              <w:t>Recubrimientos del refuerzo.</w:t>
            </w:r>
          </w:p>
        </w:tc>
      </w:tr>
      <w:tr w:rsidR="00B56DBC" w:rsidRPr="008C1E03" w14:paraId="73027FE9" w14:textId="77777777" w:rsidTr="001E2B28">
        <w:trPr>
          <w:cantSplit/>
          <w:trHeight w:val="406"/>
        </w:trPr>
        <w:tc>
          <w:tcPr>
            <w:tcW w:w="8976" w:type="dxa"/>
            <w:gridSpan w:val="3"/>
            <w:vAlign w:val="center"/>
          </w:tcPr>
          <w:p w14:paraId="7655107B" w14:textId="77777777" w:rsidR="00B56DBC" w:rsidRPr="008C1E03" w:rsidRDefault="00B56DBC" w:rsidP="001E2B28">
            <w:pPr>
              <w:pStyle w:val="Ttulo2"/>
              <w:keepNext w:val="0"/>
              <w:widowControl w:val="0"/>
              <w:spacing w:before="120"/>
              <w:rPr>
                <w:rFonts w:ascii="Arial" w:hAnsi="Arial" w:cs="Arial"/>
              </w:rPr>
            </w:pPr>
            <w:r w:rsidRPr="008C1E03">
              <w:rPr>
                <w:rFonts w:ascii="Arial" w:hAnsi="Arial" w:cs="Arial"/>
              </w:rPr>
              <w:t xml:space="preserve">7. ENSAYOS A REALIZAR      </w:t>
            </w:r>
          </w:p>
          <w:p w14:paraId="38663C30" w14:textId="77777777" w:rsidR="00B56DBC" w:rsidRPr="008C1E03" w:rsidRDefault="00B56DBC" w:rsidP="002777C0">
            <w:pPr>
              <w:numPr>
                <w:ilvl w:val="0"/>
                <w:numId w:val="55"/>
              </w:numPr>
              <w:rPr>
                <w:rFonts w:ascii="Arial" w:hAnsi="Arial" w:cs="Arial"/>
              </w:rPr>
            </w:pPr>
            <w:r w:rsidRPr="008C1E03">
              <w:rPr>
                <w:rFonts w:ascii="Arial" w:hAnsi="Arial" w:cs="Arial"/>
              </w:rPr>
              <w:t xml:space="preserve">Ensayos de compactación material Granular. </w:t>
            </w:r>
          </w:p>
          <w:p w14:paraId="451FE0DE" w14:textId="77777777" w:rsidR="00B56DBC" w:rsidRPr="008C1E03" w:rsidRDefault="00B56DBC" w:rsidP="002777C0">
            <w:pPr>
              <w:numPr>
                <w:ilvl w:val="0"/>
                <w:numId w:val="55"/>
              </w:numPr>
              <w:rPr>
                <w:rFonts w:ascii="Arial" w:hAnsi="Arial" w:cs="Arial"/>
              </w:rPr>
            </w:pPr>
            <w:r w:rsidRPr="008C1E03">
              <w:rPr>
                <w:rFonts w:ascii="Arial" w:hAnsi="Arial" w:cs="Arial"/>
              </w:rPr>
              <w:t xml:space="preserve">Ensayos para concreto (NSR </w:t>
            </w:r>
            <w:r w:rsidR="004134E0" w:rsidRPr="008C1E03">
              <w:rPr>
                <w:rFonts w:ascii="Arial" w:hAnsi="Arial" w:cs="Arial"/>
              </w:rPr>
              <w:t>10</w:t>
            </w:r>
            <w:r w:rsidRPr="008C1E03">
              <w:rPr>
                <w:rFonts w:ascii="Arial" w:hAnsi="Arial" w:cs="Arial"/>
              </w:rPr>
              <w:t>)</w:t>
            </w:r>
          </w:p>
        </w:tc>
      </w:tr>
      <w:tr w:rsidR="00B56DBC" w:rsidRPr="008C1E03" w14:paraId="67EF29AA" w14:textId="77777777" w:rsidTr="001E2B28">
        <w:trPr>
          <w:cantSplit/>
          <w:trHeight w:val="356"/>
        </w:trPr>
        <w:tc>
          <w:tcPr>
            <w:tcW w:w="8976" w:type="dxa"/>
            <w:gridSpan w:val="3"/>
            <w:vAlign w:val="center"/>
          </w:tcPr>
          <w:p w14:paraId="41F1F0A0" w14:textId="77777777" w:rsidR="00B56DBC" w:rsidRPr="008C1E03" w:rsidRDefault="00B56DBC" w:rsidP="001E2B28">
            <w:pPr>
              <w:pStyle w:val="Ttulo2"/>
              <w:keepNext w:val="0"/>
              <w:widowControl w:val="0"/>
              <w:spacing w:before="120"/>
              <w:rPr>
                <w:rFonts w:ascii="Arial" w:hAnsi="Arial" w:cs="Arial"/>
              </w:rPr>
            </w:pPr>
            <w:r w:rsidRPr="008C1E03">
              <w:rPr>
                <w:rFonts w:ascii="Arial" w:hAnsi="Arial" w:cs="Arial"/>
              </w:rPr>
              <w:t>8. MATERIALES</w:t>
            </w:r>
          </w:p>
          <w:p w14:paraId="79A90203" w14:textId="77777777" w:rsidR="00B56DBC" w:rsidRPr="008C1E03" w:rsidRDefault="00B56DBC" w:rsidP="002777C0">
            <w:pPr>
              <w:numPr>
                <w:ilvl w:val="0"/>
                <w:numId w:val="56"/>
              </w:numPr>
              <w:rPr>
                <w:rFonts w:ascii="Arial" w:hAnsi="Arial" w:cs="Arial"/>
              </w:rPr>
            </w:pPr>
            <w:r w:rsidRPr="008C1E03">
              <w:rPr>
                <w:rFonts w:ascii="Arial" w:hAnsi="Arial" w:cs="Arial"/>
              </w:rPr>
              <w:t>Concreto</w:t>
            </w:r>
            <w:r w:rsidR="006A7774" w:rsidRPr="008C1E03">
              <w:rPr>
                <w:rFonts w:ascii="Arial" w:hAnsi="Arial" w:cs="Arial"/>
              </w:rPr>
              <w:t xml:space="preserve"> de 4</w:t>
            </w:r>
            <w:r w:rsidR="009707C9" w:rsidRPr="008C1E03">
              <w:rPr>
                <w:rFonts w:ascii="Arial" w:hAnsi="Arial" w:cs="Arial"/>
              </w:rPr>
              <w:t xml:space="preserve">.000psi </w:t>
            </w:r>
            <w:r w:rsidRPr="008C1E03">
              <w:rPr>
                <w:rFonts w:ascii="Arial" w:hAnsi="Arial" w:cs="Arial"/>
              </w:rPr>
              <w:t xml:space="preserve"> </w:t>
            </w:r>
            <w:r w:rsidR="00C170C2" w:rsidRPr="008C1E03">
              <w:rPr>
                <w:rFonts w:ascii="Arial" w:hAnsi="Arial" w:cs="Arial"/>
              </w:rPr>
              <w:t xml:space="preserve">para piso </w:t>
            </w:r>
            <w:r w:rsidR="00996940" w:rsidRPr="008C1E03">
              <w:rPr>
                <w:rFonts w:ascii="Arial" w:hAnsi="Arial" w:cs="Arial"/>
              </w:rPr>
              <w:t>premezclado</w:t>
            </w:r>
            <w:r w:rsidR="009707C9" w:rsidRPr="008C1E03">
              <w:rPr>
                <w:rFonts w:ascii="Arial" w:hAnsi="Arial" w:cs="Arial"/>
              </w:rPr>
              <w:t>.</w:t>
            </w:r>
          </w:p>
          <w:p w14:paraId="63BF2FC3" w14:textId="77777777" w:rsidR="00B56DBC" w:rsidRPr="008C1E03" w:rsidRDefault="00B56DBC" w:rsidP="002777C0">
            <w:pPr>
              <w:numPr>
                <w:ilvl w:val="0"/>
                <w:numId w:val="56"/>
              </w:numPr>
              <w:rPr>
                <w:rFonts w:ascii="Arial" w:hAnsi="Arial" w:cs="Arial"/>
              </w:rPr>
            </w:pPr>
            <w:r w:rsidRPr="008C1E03">
              <w:rPr>
                <w:rFonts w:ascii="Arial" w:hAnsi="Arial" w:cs="Arial"/>
              </w:rPr>
              <w:t xml:space="preserve">Formaleta.  </w:t>
            </w:r>
          </w:p>
          <w:p w14:paraId="389843A7" w14:textId="77777777" w:rsidR="00B56DBC" w:rsidRPr="008C1E03" w:rsidRDefault="00DF42CD" w:rsidP="002777C0">
            <w:pPr>
              <w:numPr>
                <w:ilvl w:val="0"/>
                <w:numId w:val="56"/>
              </w:numPr>
              <w:rPr>
                <w:rFonts w:ascii="Arial" w:hAnsi="Arial" w:cs="Arial"/>
              </w:rPr>
            </w:pPr>
            <w:r w:rsidRPr="008C1E03">
              <w:rPr>
                <w:rFonts w:ascii="Arial" w:hAnsi="Arial" w:cs="Arial"/>
              </w:rPr>
              <w:t>Refuerzo, si  lo indica el calculo estructural</w:t>
            </w:r>
          </w:p>
          <w:p w14:paraId="44682227" w14:textId="77777777" w:rsidR="00E90F51" w:rsidRPr="008C1E03" w:rsidRDefault="00996940" w:rsidP="002777C0">
            <w:pPr>
              <w:numPr>
                <w:ilvl w:val="0"/>
                <w:numId w:val="56"/>
              </w:numPr>
              <w:rPr>
                <w:rFonts w:ascii="Arial" w:hAnsi="Arial" w:cs="Arial"/>
              </w:rPr>
            </w:pPr>
            <w:r w:rsidRPr="008C1E03">
              <w:rPr>
                <w:rFonts w:ascii="Arial" w:hAnsi="Arial" w:cs="Arial"/>
              </w:rPr>
              <w:t>Soportes y distanciadores</w:t>
            </w:r>
            <w:r w:rsidR="00DF42CD" w:rsidRPr="008C1E03">
              <w:rPr>
                <w:rFonts w:ascii="Arial" w:hAnsi="Arial" w:cs="Arial"/>
              </w:rPr>
              <w:t>.</w:t>
            </w:r>
          </w:p>
          <w:p w14:paraId="69F30CC1" w14:textId="77777777" w:rsidR="0049361D" w:rsidRPr="008C1E03" w:rsidRDefault="0049361D" w:rsidP="008978A2">
            <w:pPr>
              <w:numPr>
                <w:ilvl w:val="0"/>
                <w:numId w:val="22"/>
              </w:numPr>
              <w:rPr>
                <w:rFonts w:ascii="Arial" w:hAnsi="Arial" w:cs="Arial"/>
                <w:color w:val="000000"/>
                <w:lang w:val="es-CO"/>
              </w:rPr>
            </w:pPr>
            <w:r w:rsidRPr="008C1E03">
              <w:rPr>
                <w:rFonts w:ascii="Arial" w:hAnsi="Arial" w:cs="Arial"/>
              </w:rPr>
              <w:t>Sikadur 32Primer</w:t>
            </w:r>
          </w:p>
          <w:p w14:paraId="2C3D391B" w14:textId="77777777" w:rsidR="0049361D" w:rsidRPr="008C1E03" w:rsidRDefault="00E90F51" w:rsidP="008978A2">
            <w:pPr>
              <w:numPr>
                <w:ilvl w:val="0"/>
                <w:numId w:val="22"/>
              </w:numPr>
              <w:rPr>
                <w:rFonts w:ascii="Arial" w:hAnsi="Arial" w:cs="Arial"/>
                <w:color w:val="000000"/>
                <w:lang w:val="es-CO"/>
              </w:rPr>
            </w:pPr>
            <w:r w:rsidRPr="008C1E03">
              <w:rPr>
                <w:rFonts w:ascii="Arial" w:hAnsi="Arial" w:cs="Arial"/>
              </w:rPr>
              <w:t xml:space="preserve">Sika Rod D=3/8 </w:t>
            </w:r>
          </w:p>
          <w:p w14:paraId="43C4975A" w14:textId="77777777" w:rsidR="00E90F51" w:rsidRPr="008C1E03" w:rsidRDefault="00E90F51" w:rsidP="008978A2">
            <w:pPr>
              <w:numPr>
                <w:ilvl w:val="0"/>
                <w:numId w:val="22"/>
              </w:numPr>
              <w:rPr>
                <w:rFonts w:ascii="Arial" w:hAnsi="Arial" w:cs="Arial"/>
                <w:color w:val="000000"/>
                <w:lang w:val="es-CO"/>
              </w:rPr>
            </w:pPr>
            <w:r w:rsidRPr="008C1E03">
              <w:rPr>
                <w:rFonts w:ascii="Arial" w:hAnsi="Arial" w:cs="Arial"/>
              </w:rPr>
              <w:t>Sikaflex - 15 LM SL</w:t>
            </w:r>
          </w:p>
        </w:tc>
      </w:tr>
      <w:tr w:rsidR="00B56DBC" w:rsidRPr="008C1E03" w14:paraId="2036E7ED" w14:textId="77777777" w:rsidTr="001E2B28">
        <w:trPr>
          <w:cantSplit/>
          <w:trHeight w:val="434"/>
        </w:trPr>
        <w:tc>
          <w:tcPr>
            <w:tcW w:w="8976" w:type="dxa"/>
            <w:gridSpan w:val="3"/>
          </w:tcPr>
          <w:p w14:paraId="5D1E5405" w14:textId="77777777" w:rsidR="00B56DBC" w:rsidRPr="008C1E03" w:rsidRDefault="00B56DBC" w:rsidP="001E2B28">
            <w:pPr>
              <w:widowControl w:val="0"/>
              <w:spacing w:before="120"/>
              <w:rPr>
                <w:rFonts w:ascii="Arial" w:hAnsi="Arial" w:cs="Arial"/>
                <w:b/>
              </w:rPr>
            </w:pPr>
            <w:r w:rsidRPr="008C1E03">
              <w:rPr>
                <w:rFonts w:ascii="Arial" w:hAnsi="Arial" w:cs="Arial"/>
                <w:b/>
              </w:rPr>
              <w:t>9. EQUIPO</w:t>
            </w:r>
          </w:p>
          <w:p w14:paraId="6F8A27EB" w14:textId="77777777" w:rsidR="00B56DBC" w:rsidRPr="008C1E03" w:rsidRDefault="00B56DBC" w:rsidP="002777C0">
            <w:pPr>
              <w:widowControl w:val="0"/>
              <w:numPr>
                <w:ilvl w:val="0"/>
                <w:numId w:val="57"/>
              </w:numPr>
              <w:rPr>
                <w:rFonts w:ascii="Arial" w:hAnsi="Arial" w:cs="Arial"/>
              </w:rPr>
            </w:pPr>
            <w:r w:rsidRPr="008C1E03">
              <w:rPr>
                <w:rFonts w:ascii="Arial" w:hAnsi="Arial" w:cs="Arial"/>
              </w:rPr>
              <w:t xml:space="preserve">Equipo menor de albañilería. </w:t>
            </w:r>
          </w:p>
          <w:p w14:paraId="222A55FD" w14:textId="77777777" w:rsidR="00B56DBC" w:rsidRPr="008C1E03" w:rsidRDefault="00B56DBC" w:rsidP="002777C0">
            <w:pPr>
              <w:widowControl w:val="0"/>
              <w:numPr>
                <w:ilvl w:val="0"/>
                <w:numId w:val="57"/>
              </w:numPr>
              <w:rPr>
                <w:rFonts w:ascii="Arial" w:hAnsi="Arial" w:cs="Arial"/>
              </w:rPr>
            </w:pPr>
            <w:r w:rsidRPr="008C1E03">
              <w:rPr>
                <w:rFonts w:ascii="Arial" w:hAnsi="Arial" w:cs="Arial"/>
              </w:rPr>
              <w:t xml:space="preserve">Equipo para preparación, transporte, vibrado, vaciado del concreto. </w:t>
            </w:r>
          </w:p>
          <w:p w14:paraId="4D3188E0" w14:textId="77777777" w:rsidR="00B56DBC" w:rsidRPr="008C1E03" w:rsidRDefault="00B56DBC" w:rsidP="002777C0">
            <w:pPr>
              <w:widowControl w:val="0"/>
              <w:numPr>
                <w:ilvl w:val="0"/>
                <w:numId w:val="57"/>
              </w:numPr>
              <w:tabs>
                <w:tab w:val="num" w:pos="1068"/>
              </w:tabs>
              <w:rPr>
                <w:rFonts w:ascii="Arial" w:hAnsi="Arial" w:cs="Arial"/>
              </w:rPr>
            </w:pPr>
            <w:r w:rsidRPr="008C1E03">
              <w:rPr>
                <w:rFonts w:ascii="Arial" w:hAnsi="Arial" w:cs="Arial"/>
              </w:rPr>
              <w:t>Formaletas para bordes de placa.</w:t>
            </w:r>
          </w:p>
          <w:p w14:paraId="005CDB89" w14:textId="77777777" w:rsidR="007F13A5" w:rsidRPr="008C1E03" w:rsidRDefault="007F13A5" w:rsidP="002777C0">
            <w:pPr>
              <w:widowControl w:val="0"/>
              <w:numPr>
                <w:ilvl w:val="0"/>
                <w:numId w:val="57"/>
              </w:numPr>
              <w:tabs>
                <w:tab w:val="num" w:pos="1068"/>
              </w:tabs>
              <w:rPr>
                <w:rFonts w:ascii="Arial" w:hAnsi="Arial" w:cs="Arial"/>
              </w:rPr>
            </w:pPr>
            <w:r w:rsidRPr="008C1E03">
              <w:rPr>
                <w:rFonts w:ascii="Arial" w:hAnsi="Arial" w:cs="Arial"/>
              </w:rPr>
              <w:t>Equipo allanadora</w:t>
            </w:r>
          </w:p>
          <w:p w14:paraId="055EC84D" w14:textId="77777777" w:rsidR="007F13A5" w:rsidRPr="008C1E03" w:rsidRDefault="007F13A5" w:rsidP="002777C0">
            <w:pPr>
              <w:widowControl w:val="0"/>
              <w:numPr>
                <w:ilvl w:val="0"/>
                <w:numId w:val="57"/>
              </w:numPr>
              <w:tabs>
                <w:tab w:val="num" w:pos="1068"/>
              </w:tabs>
              <w:rPr>
                <w:rFonts w:ascii="Arial" w:hAnsi="Arial" w:cs="Arial"/>
              </w:rPr>
            </w:pPr>
            <w:r w:rsidRPr="008C1E03">
              <w:rPr>
                <w:rFonts w:ascii="Arial" w:hAnsi="Arial" w:cs="Arial"/>
              </w:rPr>
              <w:t>Cortadora</w:t>
            </w:r>
          </w:p>
        </w:tc>
      </w:tr>
      <w:tr w:rsidR="00B56DBC" w:rsidRPr="008C1E03" w14:paraId="219FACAC" w14:textId="77777777" w:rsidTr="001E2B28">
        <w:trPr>
          <w:cantSplit/>
          <w:trHeight w:val="713"/>
        </w:trPr>
        <w:tc>
          <w:tcPr>
            <w:tcW w:w="4488" w:type="dxa"/>
            <w:gridSpan w:val="2"/>
          </w:tcPr>
          <w:p w14:paraId="756C288D" w14:textId="77777777" w:rsidR="00B56DBC" w:rsidRPr="008C1E03" w:rsidRDefault="00B56DBC" w:rsidP="001E2B28">
            <w:pPr>
              <w:widowControl w:val="0"/>
              <w:spacing w:before="120"/>
              <w:rPr>
                <w:rFonts w:ascii="Arial" w:hAnsi="Arial" w:cs="Arial"/>
              </w:rPr>
            </w:pPr>
            <w:r w:rsidRPr="008C1E03">
              <w:rPr>
                <w:rFonts w:ascii="Arial" w:hAnsi="Arial" w:cs="Arial"/>
                <w:b/>
              </w:rPr>
              <w:t>10. DESPERDICIOS</w:t>
            </w:r>
          </w:p>
          <w:p w14:paraId="515C9EBF" w14:textId="77777777" w:rsidR="00B56DBC" w:rsidRPr="008C1E03" w:rsidRDefault="00B56DBC" w:rsidP="001E2B28">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6942EECF" w14:textId="77777777" w:rsidR="00B56DBC" w:rsidRPr="008C1E03" w:rsidRDefault="00B56DBC" w:rsidP="001E2B28">
            <w:pPr>
              <w:widowControl w:val="0"/>
              <w:spacing w:before="120"/>
              <w:rPr>
                <w:rFonts w:ascii="Arial" w:hAnsi="Arial" w:cs="Arial"/>
              </w:rPr>
            </w:pPr>
            <w:r w:rsidRPr="008C1E03">
              <w:rPr>
                <w:rFonts w:ascii="Arial" w:hAnsi="Arial" w:cs="Arial"/>
                <w:b/>
              </w:rPr>
              <w:t>11. MANO DE OBRA</w:t>
            </w:r>
          </w:p>
          <w:p w14:paraId="47D06AD8" w14:textId="77777777" w:rsidR="00B56DBC" w:rsidRPr="008C1E03" w:rsidRDefault="00B56DBC" w:rsidP="001E2B28">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B56DBC" w:rsidRPr="008C1E03" w14:paraId="7AB81509" w14:textId="77777777" w:rsidTr="009838A5">
        <w:trPr>
          <w:cantSplit/>
          <w:trHeight w:val="742"/>
        </w:trPr>
        <w:tc>
          <w:tcPr>
            <w:tcW w:w="8976" w:type="dxa"/>
            <w:gridSpan w:val="3"/>
            <w:vAlign w:val="center"/>
          </w:tcPr>
          <w:p w14:paraId="05B011EA" w14:textId="77777777" w:rsidR="009838A5" w:rsidRPr="008C1E03" w:rsidRDefault="00B56DBC" w:rsidP="009838A5">
            <w:pPr>
              <w:widowControl w:val="0"/>
              <w:spacing w:before="120" w:line="120" w:lineRule="auto"/>
              <w:rPr>
                <w:rFonts w:ascii="Arial" w:hAnsi="Arial" w:cs="Arial"/>
              </w:rPr>
            </w:pPr>
            <w:r w:rsidRPr="008C1E03">
              <w:rPr>
                <w:rFonts w:ascii="Arial" w:hAnsi="Arial" w:cs="Arial"/>
                <w:b/>
              </w:rPr>
              <w:t>12. REFERENCIAS Y OTRAS ESPECIFICACIONES</w:t>
            </w:r>
            <w:r w:rsidRPr="008C1E03">
              <w:rPr>
                <w:rFonts w:ascii="Arial" w:hAnsi="Arial" w:cs="Arial"/>
              </w:rPr>
              <w:t xml:space="preserve">  </w:t>
            </w:r>
          </w:p>
          <w:p w14:paraId="4EABDFCD" w14:textId="77777777" w:rsidR="00B56DBC" w:rsidRPr="008C1E03" w:rsidRDefault="00470A58" w:rsidP="002777C0">
            <w:pPr>
              <w:widowControl w:val="0"/>
              <w:numPr>
                <w:ilvl w:val="0"/>
                <w:numId w:val="133"/>
              </w:numPr>
              <w:spacing w:before="120" w:line="120" w:lineRule="auto"/>
              <w:ind w:left="748" w:hanging="357"/>
              <w:rPr>
                <w:rFonts w:ascii="Arial" w:hAnsi="Arial" w:cs="Arial"/>
              </w:rPr>
            </w:pPr>
            <w:r w:rsidRPr="008C1E03">
              <w:rPr>
                <w:rFonts w:ascii="Arial" w:hAnsi="Arial" w:cs="Arial"/>
              </w:rPr>
              <w:t xml:space="preserve">Cortes para juntas de retracción y construcción, profundidad 1/3 del </w:t>
            </w:r>
            <w:r w:rsidR="009707C9" w:rsidRPr="008C1E03">
              <w:rPr>
                <w:rFonts w:ascii="Arial" w:hAnsi="Arial" w:cs="Arial"/>
              </w:rPr>
              <w:t xml:space="preserve"> </w:t>
            </w:r>
            <w:r w:rsidR="00254E45" w:rsidRPr="008C1E03">
              <w:rPr>
                <w:rFonts w:ascii="Arial" w:hAnsi="Arial" w:cs="Arial"/>
              </w:rPr>
              <w:t xml:space="preserve">espesor del </w:t>
            </w:r>
            <w:r w:rsidRPr="008C1E03">
              <w:rPr>
                <w:rFonts w:ascii="Arial" w:hAnsi="Arial" w:cs="Arial"/>
              </w:rPr>
              <w:t>concreto.</w:t>
            </w:r>
          </w:p>
          <w:p w14:paraId="32B5923E" w14:textId="77777777" w:rsidR="00C014EB" w:rsidRPr="008C1E03" w:rsidRDefault="00C014EB" w:rsidP="002777C0">
            <w:pPr>
              <w:widowControl w:val="0"/>
              <w:numPr>
                <w:ilvl w:val="0"/>
                <w:numId w:val="133"/>
              </w:numPr>
              <w:spacing w:before="120" w:line="120" w:lineRule="auto"/>
              <w:ind w:left="748" w:hanging="357"/>
              <w:rPr>
                <w:rFonts w:ascii="Arial" w:hAnsi="Arial" w:cs="Arial"/>
              </w:rPr>
            </w:pPr>
            <w:r w:rsidRPr="008C1E03">
              <w:rPr>
                <w:rFonts w:ascii="Arial" w:hAnsi="Arial" w:cs="Arial"/>
              </w:rPr>
              <w:t xml:space="preserve">Se deberá consultar la cartilla de los productos de sika </w:t>
            </w:r>
            <w:r w:rsidR="0019473F" w:rsidRPr="008C1E03">
              <w:rPr>
                <w:rFonts w:ascii="Arial" w:hAnsi="Arial" w:cs="Arial"/>
              </w:rPr>
              <w:t xml:space="preserve"> o similar </w:t>
            </w:r>
            <w:r w:rsidRPr="008C1E03">
              <w:rPr>
                <w:rFonts w:ascii="Arial" w:hAnsi="Arial" w:cs="Arial"/>
              </w:rPr>
              <w:t>para su eficaz aplicación</w:t>
            </w:r>
            <w:r w:rsidR="008C5D96" w:rsidRPr="008C1E03">
              <w:rPr>
                <w:rFonts w:ascii="Arial" w:hAnsi="Arial" w:cs="Arial"/>
              </w:rPr>
              <w:t>.</w:t>
            </w:r>
          </w:p>
        </w:tc>
      </w:tr>
      <w:tr w:rsidR="00B56DBC" w:rsidRPr="008C1E03" w14:paraId="332F1AE6" w14:textId="77777777" w:rsidTr="001E2B28">
        <w:trPr>
          <w:cantSplit/>
          <w:trHeight w:val="1254"/>
        </w:trPr>
        <w:tc>
          <w:tcPr>
            <w:tcW w:w="8976" w:type="dxa"/>
            <w:gridSpan w:val="3"/>
            <w:vAlign w:val="center"/>
          </w:tcPr>
          <w:p w14:paraId="030BE32C" w14:textId="77777777" w:rsidR="00B56DBC" w:rsidRPr="008C1E03" w:rsidRDefault="00B56DBC" w:rsidP="001E2B28">
            <w:pPr>
              <w:widowControl w:val="0"/>
              <w:spacing w:before="120"/>
              <w:rPr>
                <w:rFonts w:ascii="Arial" w:hAnsi="Arial" w:cs="Arial"/>
                <w:b/>
              </w:rPr>
            </w:pPr>
            <w:r w:rsidRPr="008C1E03">
              <w:rPr>
                <w:rFonts w:ascii="Arial" w:hAnsi="Arial" w:cs="Arial"/>
                <w:b/>
              </w:rPr>
              <w:t>13. MEDIDA Y FORMA DE PAGO</w:t>
            </w:r>
          </w:p>
          <w:p w14:paraId="7A16CDD9" w14:textId="77777777" w:rsidR="004A15FF" w:rsidRPr="008C1E03" w:rsidRDefault="00B56DBC" w:rsidP="001E2B28">
            <w:pPr>
              <w:pStyle w:val="Textoindependiente"/>
              <w:widowControl w:val="0"/>
              <w:rPr>
                <w:rFonts w:cs="Arial"/>
              </w:rPr>
            </w:pPr>
            <w:r w:rsidRPr="008C1E03">
              <w:rPr>
                <w:rFonts w:cs="Arial"/>
              </w:rPr>
              <w:t>Se medirá y pagará dentro del precio por metro cuadrado</w:t>
            </w:r>
            <w:r w:rsidR="004A15FF" w:rsidRPr="008C1E03">
              <w:rPr>
                <w:rFonts w:cs="Arial"/>
              </w:rPr>
              <w:t xml:space="preserve"> (m</w:t>
            </w:r>
            <w:r w:rsidR="004A15FF" w:rsidRPr="008C1E03">
              <w:rPr>
                <w:rFonts w:cs="Arial"/>
                <w:vertAlign w:val="superscript"/>
              </w:rPr>
              <w:t>2</w:t>
            </w:r>
            <w:r w:rsidR="004A15FF" w:rsidRPr="008C1E03">
              <w:rPr>
                <w:rFonts w:cs="Arial"/>
              </w:rPr>
              <w:t xml:space="preserve">), de concreto </w:t>
            </w:r>
            <w:r w:rsidRPr="008C1E03">
              <w:rPr>
                <w:rFonts w:cs="Arial"/>
              </w:rPr>
              <w:t xml:space="preserve">debidamente </w:t>
            </w:r>
            <w:r w:rsidR="004A15FF" w:rsidRPr="008C1E03">
              <w:rPr>
                <w:rFonts w:cs="Arial"/>
              </w:rPr>
              <w:t>ejecutado</w:t>
            </w:r>
            <w:r w:rsidR="000568B3" w:rsidRPr="008C1E03">
              <w:rPr>
                <w:rFonts w:cs="Arial"/>
              </w:rPr>
              <w:t xml:space="preserve"> y </w:t>
            </w:r>
            <w:r w:rsidR="004A15FF" w:rsidRPr="008C1E03">
              <w:rPr>
                <w:rFonts w:cs="Arial"/>
              </w:rPr>
              <w:t xml:space="preserve">aprobado por </w:t>
            </w:r>
            <w:r w:rsidRPr="008C1E03">
              <w:rPr>
                <w:rFonts w:cs="Arial"/>
              </w:rPr>
              <w:t>la interventoría</w:t>
            </w:r>
            <w:r w:rsidR="004A15FF" w:rsidRPr="008C1E03">
              <w:rPr>
                <w:rFonts w:cs="Arial"/>
              </w:rPr>
              <w:t>, previa verificación de los resultados de los ensayos el cumplimiento de las tolerancias para aceptación y de los requisitos de acabados</w:t>
            </w:r>
            <w:r w:rsidRPr="008C1E03">
              <w:rPr>
                <w:rFonts w:cs="Arial"/>
              </w:rPr>
              <w:t xml:space="preserve">. </w:t>
            </w:r>
          </w:p>
          <w:p w14:paraId="57E3E6E2" w14:textId="77777777" w:rsidR="00B56DBC" w:rsidRPr="008C1E03" w:rsidRDefault="00B56DBC" w:rsidP="001E2B28">
            <w:pPr>
              <w:pStyle w:val="Textoindependiente"/>
              <w:widowControl w:val="0"/>
              <w:rPr>
                <w:rFonts w:cs="Arial"/>
              </w:rPr>
            </w:pPr>
            <w:r w:rsidRPr="008C1E03">
              <w:rPr>
                <w:rFonts w:cs="Arial"/>
              </w:rPr>
              <w:t>La medida se</w:t>
            </w:r>
            <w:r w:rsidR="004A15FF" w:rsidRPr="008C1E03">
              <w:rPr>
                <w:rFonts w:cs="Arial"/>
              </w:rPr>
              <w:t>rá el resultado de cálculos realizados</w:t>
            </w:r>
            <w:r w:rsidRPr="008C1E03">
              <w:rPr>
                <w:rFonts w:cs="Arial"/>
              </w:rPr>
              <w:t xml:space="preserve"> </w:t>
            </w:r>
            <w:r w:rsidR="004A15FF" w:rsidRPr="008C1E03">
              <w:rPr>
                <w:rFonts w:cs="Arial"/>
              </w:rPr>
              <w:t xml:space="preserve">sobre los Planos </w:t>
            </w:r>
            <w:r w:rsidR="00E02FD4" w:rsidRPr="008C1E03">
              <w:rPr>
                <w:rFonts w:cs="Arial"/>
              </w:rPr>
              <w:t>A</w:t>
            </w:r>
            <w:r w:rsidR="004A15FF" w:rsidRPr="008C1E03">
              <w:rPr>
                <w:rFonts w:cs="Arial"/>
              </w:rPr>
              <w:t>rquitectónicos.</w:t>
            </w:r>
            <w:r w:rsidRPr="008C1E03">
              <w:rPr>
                <w:rFonts w:cs="Arial"/>
              </w:rPr>
              <w:t xml:space="preserve"> El valor será </w:t>
            </w:r>
            <w:r w:rsidR="004A15FF" w:rsidRPr="008C1E03">
              <w:rPr>
                <w:rFonts w:cs="Arial"/>
              </w:rPr>
              <w:t>el precio unitario estipulado dentro del contrato y su costo</w:t>
            </w:r>
            <w:r w:rsidRPr="008C1E03">
              <w:rPr>
                <w:rFonts w:cs="Arial"/>
              </w:rPr>
              <w:t xml:space="preserve"> incluye:</w:t>
            </w:r>
          </w:p>
          <w:p w14:paraId="5D1D4FFB" w14:textId="77777777" w:rsidR="00B56DBC" w:rsidRPr="008C1E03" w:rsidRDefault="00B56DBC" w:rsidP="001E2B28">
            <w:pPr>
              <w:widowControl w:val="0"/>
              <w:numPr>
                <w:ilvl w:val="0"/>
                <w:numId w:val="7"/>
              </w:numPr>
              <w:tabs>
                <w:tab w:val="num" w:pos="1068"/>
              </w:tabs>
              <w:spacing w:before="120"/>
              <w:ind w:left="1068"/>
              <w:jc w:val="both"/>
              <w:rPr>
                <w:rFonts w:ascii="Arial" w:hAnsi="Arial" w:cs="Arial"/>
                <w:b/>
              </w:rPr>
            </w:pPr>
            <w:r w:rsidRPr="008C1E03">
              <w:rPr>
                <w:rFonts w:ascii="Arial" w:hAnsi="Arial" w:cs="Arial"/>
              </w:rPr>
              <w:t>Materiales descritos en el numeral 8.</w:t>
            </w:r>
          </w:p>
          <w:p w14:paraId="48922EE5" w14:textId="77777777" w:rsidR="00B56DBC" w:rsidRPr="008C1E03" w:rsidRDefault="00B56DBC" w:rsidP="001E2B28">
            <w:pPr>
              <w:widowControl w:val="0"/>
              <w:numPr>
                <w:ilvl w:val="0"/>
                <w:numId w:val="7"/>
              </w:numPr>
              <w:tabs>
                <w:tab w:val="num" w:pos="1068"/>
              </w:tabs>
              <w:ind w:left="1066" w:hanging="357"/>
              <w:jc w:val="both"/>
              <w:rPr>
                <w:rFonts w:ascii="Arial" w:hAnsi="Arial" w:cs="Arial"/>
                <w:b/>
              </w:rPr>
            </w:pPr>
            <w:r w:rsidRPr="008C1E03">
              <w:rPr>
                <w:rFonts w:ascii="Arial" w:hAnsi="Arial" w:cs="Arial"/>
              </w:rPr>
              <w:t>Equipos y herramientas descritos en el numeral 9.</w:t>
            </w:r>
          </w:p>
          <w:p w14:paraId="2B1DD172" w14:textId="77777777" w:rsidR="00B56DBC" w:rsidRPr="008C1E03" w:rsidRDefault="00B56DBC" w:rsidP="001E2B28">
            <w:pPr>
              <w:widowControl w:val="0"/>
              <w:numPr>
                <w:ilvl w:val="0"/>
                <w:numId w:val="7"/>
              </w:numPr>
              <w:tabs>
                <w:tab w:val="num" w:pos="1068"/>
              </w:tabs>
              <w:ind w:left="1066" w:hanging="357"/>
              <w:jc w:val="both"/>
              <w:rPr>
                <w:rFonts w:ascii="Arial" w:hAnsi="Arial" w:cs="Arial"/>
                <w:b/>
              </w:rPr>
            </w:pPr>
            <w:r w:rsidRPr="008C1E03">
              <w:rPr>
                <w:rFonts w:ascii="Arial" w:hAnsi="Arial" w:cs="Arial"/>
              </w:rPr>
              <w:t>Mano de obra.</w:t>
            </w:r>
          </w:p>
          <w:p w14:paraId="31F8DC7B" w14:textId="77777777" w:rsidR="00B56DBC" w:rsidRPr="008C1E03" w:rsidRDefault="00B56DBC" w:rsidP="001E2B28">
            <w:pPr>
              <w:widowControl w:val="0"/>
              <w:numPr>
                <w:ilvl w:val="0"/>
                <w:numId w:val="7"/>
              </w:numPr>
              <w:tabs>
                <w:tab w:val="num" w:pos="1068"/>
              </w:tabs>
              <w:ind w:left="1066" w:hanging="357"/>
              <w:jc w:val="both"/>
              <w:rPr>
                <w:rFonts w:ascii="Arial" w:hAnsi="Arial" w:cs="Arial"/>
                <w:b/>
              </w:rPr>
            </w:pPr>
            <w:r w:rsidRPr="008C1E03">
              <w:rPr>
                <w:rFonts w:ascii="Arial" w:hAnsi="Arial" w:cs="Arial"/>
              </w:rPr>
              <w:t>Transportes dentro y fuera de la obra.</w:t>
            </w:r>
          </w:p>
        </w:tc>
      </w:tr>
      <w:tr w:rsidR="00B56DBC" w:rsidRPr="008C1E03" w14:paraId="61A0CCDF" w14:textId="77777777" w:rsidTr="001E2B28">
        <w:trPr>
          <w:cantSplit/>
          <w:trHeight w:val="1254"/>
        </w:trPr>
        <w:tc>
          <w:tcPr>
            <w:tcW w:w="8976" w:type="dxa"/>
            <w:gridSpan w:val="3"/>
            <w:vAlign w:val="center"/>
          </w:tcPr>
          <w:p w14:paraId="3127B695" w14:textId="77777777" w:rsidR="00B56DBC" w:rsidRPr="008C1E03" w:rsidRDefault="00B56DBC" w:rsidP="001E2B28">
            <w:pPr>
              <w:widowControl w:val="0"/>
              <w:spacing w:before="120"/>
              <w:rPr>
                <w:rFonts w:ascii="Arial" w:hAnsi="Arial" w:cs="Arial"/>
                <w:b/>
              </w:rPr>
            </w:pPr>
            <w:r w:rsidRPr="008C1E03">
              <w:rPr>
                <w:rFonts w:ascii="Arial" w:hAnsi="Arial" w:cs="Arial"/>
                <w:b/>
              </w:rPr>
              <w:lastRenderedPageBreak/>
              <w:t>14. NO CONFORMIDAD</w:t>
            </w:r>
          </w:p>
          <w:p w14:paraId="5B94417A" w14:textId="77777777" w:rsidR="00B56DBC" w:rsidRPr="008C1E03" w:rsidRDefault="00B56DBC" w:rsidP="001E2B28">
            <w:pPr>
              <w:widowControl w:val="0"/>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4D9E2C13" w14:textId="77777777" w:rsidR="005C04B0" w:rsidRPr="008C1E03" w:rsidRDefault="005C04B0" w:rsidP="000E05E1">
      <w:pPr>
        <w:rPr>
          <w:rFonts w:ascii="Arial" w:hAnsi="Arial" w:cs="Arial"/>
          <w:b/>
        </w:rPr>
      </w:pPr>
    </w:p>
    <w:p w14:paraId="61C73797" w14:textId="77777777" w:rsidR="00B53F8A" w:rsidRPr="008C1E03" w:rsidRDefault="00B53F8A" w:rsidP="004E11B3">
      <w:pPr>
        <w:outlineLvl w:val="0"/>
        <w:rPr>
          <w:rFonts w:ascii="Arial" w:hAnsi="Arial" w:cs="Arial"/>
          <w:b/>
        </w:rPr>
      </w:pPr>
    </w:p>
    <w:p w14:paraId="01EDFE69" w14:textId="77777777" w:rsidR="000E05E1" w:rsidRPr="008C1E03" w:rsidRDefault="000E05E1" w:rsidP="004E11B3">
      <w:pPr>
        <w:outlineLvl w:val="0"/>
        <w:rPr>
          <w:rFonts w:ascii="Arial" w:hAnsi="Arial" w:cs="Arial"/>
          <w:b/>
        </w:rPr>
      </w:pPr>
      <w:r w:rsidRPr="008C1E03">
        <w:rPr>
          <w:rFonts w:ascii="Arial" w:hAnsi="Arial" w:cs="Arial"/>
          <w:b/>
        </w:rPr>
        <w:t xml:space="preserve">2 CIMIENTOS                     </w:t>
      </w:r>
    </w:p>
    <w:p w14:paraId="2245A80F" w14:textId="77777777" w:rsidR="000E05E1" w:rsidRPr="008C1E03" w:rsidRDefault="000E05E1" w:rsidP="000E05E1">
      <w:pPr>
        <w:rPr>
          <w:rFonts w:ascii="Arial" w:hAnsi="Arial" w:cs="Arial"/>
          <w:b/>
        </w:rPr>
      </w:pPr>
      <w:r w:rsidRPr="008C1E03">
        <w:rPr>
          <w:rFonts w:ascii="Arial" w:hAnsi="Arial" w:cs="Arial"/>
          <w:b/>
        </w:rPr>
        <w:t>2.</w:t>
      </w:r>
      <w:r w:rsidR="003C65C6" w:rsidRPr="008C1E03">
        <w:rPr>
          <w:rFonts w:ascii="Arial" w:hAnsi="Arial" w:cs="Arial"/>
          <w:b/>
        </w:rPr>
        <w:t>0</w:t>
      </w:r>
      <w:r w:rsidRPr="008C1E03">
        <w:rPr>
          <w:rFonts w:ascii="Arial" w:hAnsi="Arial" w:cs="Arial"/>
          <w:b/>
        </w:rPr>
        <w:t xml:space="preserve"> EXCAVACIONES Y MOVIMIENTOS DE TIERRA</w:t>
      </w:r>
    </w:p>
    <w:p w14:paraId="654D1DD8" w14:textId="77777777" w:rsidR="00980C25" w:rsidRPr="008C1E03" w:rsidRDefault="00980C25" w:rsidP="00DF208C">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0E05E1" w:rsidRPr="008C1E03" w14:paraId="25045F1A" w14:textId="77777777" w:rsidTr="001C59C6">
        <w:trPr>
          <w:cantSplit/>
          <w:trHeight w:val="686"/>
        </w:trPr>
        <w:tc>
          <w:tcPr>
            <w:tcW w:w="2244" w:type="dxa"/>
            <w:shd w:val="pct15" w:color="auto" w:fill="FFFFFF"/>
            <w:vAlign w:val="center"/>
          </w:tcPr>
          <w:p w14:paraId="5A7EC281" w14:textId="77777777" w:rsidR="006751F4" w:rsidRPr="008C1E03" w:rsidRDefault="00350B80" w:rsidP="00097BB6">
            <w:pPr>
              <w:jc w:val="center"/>
              <w:rPr>
                <w:rFonts w:ascii="Arial" w:hAnsi="Arial" w:cs="Arial"/>
                <w:b/>
              </w:rPr>
            </w:pPr>
            <w:r w:rsidRPr="008C1E03">
              <w:rPr>
                <w:rFonts w:ascii="Arial" w:hAnsi="Arial" w:cs="Arial"/>
                <w:b/>
              </w:rPr>
              <w:t xml:space="preserve">1. ITEM No            </w:t>
            </w:r>
            <w:r w:rsidR="000E05E1" w:rsidRPr="008C1E03">
              <w:rPr>
                <w:rFonts w:ascii="Arial" w:hAnsi="Arial" w:cs="Arial"/>
                <w:b/>
              </w:rPr>
              <w:t>2.</w:t>
            </w:r>
            <w:r w:rsidR="00B56DBC" w:rsidRPr="008C1E03">
              <w:rPr>
                <w:rFonts w:ascii="Arial" w:hAnsi="Arial" w:cs="Arial"/>
                <w:b/>
              </w:rPr>
              <w:t>16</w:t>
            </w:r>
          </w:p>
          <w:p w14:paraId="4BF8C34D" w14:textId="77777777" w:rsidR="006751F4" w:rsidRPr="008C1E03" w:rsidRDefault="006751F4" w:rsidP="006751F4">
            <w:pPr>
              <w:jc w:val="right"/>
              <w:rPr>
                <w:rFonts w:ascii="Arial" w:hAnsi="Arial" w:cs="Arial"/>
                <w:b/>
              </w:rPr>
            </w:pPr>
            <w:r w:rsidRPr="008C1E03">
              <w:rPr>
                <w:rFonts w:ascii="Arial" w:hAnsi="Arial" w:cs="Arial"/>
                <w:b/>
              </w:rPr>
              <w:t xml:space="preserve">4.23 </w:t>
            </w:r>
          </w:p>
          <w:p w14:paraId="21694527" w14:textId="77777777" w:rsidR="000E05E1" w:rsidRPr="008C1E03" w:rsidRDefault="006751F4" w:rsidP="006751F4">
            <w:pPr>
              <w:jc w:val="right"/>
              <w:rPr>
                <w:rFonts w:ascii="Arial" w:hAnsi="Arial" w:cs="Arial"/>
                <w:b/>
              </w:rPr>
            </w:pPr>
            <w:r w:rsidRPr="008C1E03">
              <w:rPr>
                <w:rFonts w:ascii="Arial" w:hAnsi="Arial" w:cs="Arial"/>
                <w:b/>
              </w:rPr>
              <w:t>5.04</w:t>
            </w:r>
          </w:p>
        </w:tc>
        <w:tc>
          <w:tcPr>
            <w:tcW w:w="6732" w:type="dxa"/>
            <w:gridSpan w:val="2"/>
            <w:shd w:val="pct15" w:color="auto" w:fill="FFFFFF"/>
            <w:vAlign w:val="center"/>
          </w:tcPr>
          <w:p w14:paraId="5E8EBD63" w14:textId="77777777" w:rsidR="000E05E1" w:rsidRPr="008C1E03" w:rsidRDefault="000E05E1" w:rsidP="00987181">
            <w:pPr>
              <w:jc w:val="both"/>
              <w:rPr>
                <w:rFonts w:ascii="Arial" w:hAnsi="Arial" w:cs="Arial"/>
                <w:b/>
              </w:rPr>
            </w:pPr>
            <w:r w:rsidRPr="008C1E03">
              <w:rPr>
                <w:rFonts w:ascii="Arial" w:hAnsi="Arial" w:cs="Arial"/>
                <w:b/>
              </w:rPr>
              <w:t xml:space="preserve">2. ACERO DE REFUERZO  60000 PSI </w:t>
            </w:r>
          </w:p>
        </w:tc>
      </w:tr>
      <w:tr w:rsidR="000E05E1" w:rsidRPr="008C1E03" w14:paraId="129B1B6F" w14:textId="77777777" w:rsidTr="001C59C6">
        <w:trPr>
          <w:cantSplit/>
          <w:trHeight w:val="408"/>
        </w:trPr>
        <w:tc>
          <w:tcPr>
            <w:tcW w:w="8976" w:type="dxa"/>
            <w:gridSpan w:val="3"/>
            <w:vAlign w:val="center"/>
          </w:tcPr>
          <w:p w14:paraId="33C11DA5" w14:textId="45204186" w:rsidR="000E05E1" w:rsidRPr="008C1E03" w:rsidRDefault="000E05E1" w:rsidP="00996940">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highlight w:val="lightGray"/>
              </w:rPr>
              <w:t>K</w:t>
            </w:r>
            <w:r w:rsidR="00996940" w:rsidRPr="008C1E03">
              <w:rPr>
                <w:rFonts w:ascii="Arial" w:hAnsi="Arial" w:cs="Arial"/>
                <w:b/>
                <w:highlight w:val="lightGray"/>
              </w:rPr>
              <w:t>g</w:t>
            </w:r>
            <w:r w:rsidR="00B26DC0" w:rsidRPr="008C1E03">
              <w:rPr>
                <w:rFonts w:ascii="Arial" w:hAnsi="Arial" w:cs="Arial"/>
                <w:b/>
                <w:highlight w:val="lightGray"/>
              </w:rPr>
              <w:t>- K</w:t>
            </w:r>
            <w:r w:rsidRPr="008C1E03">
              <w:rPr>
                <w:rFonts w:ascii="Arial" w:hAnsi="Arial" w:cs="Arial"/>
                <w:b/>
                <w:highlight w:val="lightGray"/>
              </w:rPr>
              <w:t>ilo</w:t>
            </w:r>
            <w:r w:rsidR="005235F6" w:rsidRPr="008C1E03">
              <w:rPr>
                <w:rFonts w:ascii="Arial" w:hAnsi="Arial" w:cs="Arial"/>
                <w:b/>
                <w:highlight w:val="lightGray"/>
              </w:rPr>
              <w:t>gramos</w:t>
            </w:r>
          </w:p>
        </w:tc>
      </w:tr>
      <w:tr w:rsidR="000E05E1" w:rsidRPr="008C1E03" w14:paraId="3F2B67DB" w14:textId="77777777" w:rsidTr="001C59C6">
        <w:trPr>
          <w:cantSplit/>
          <w:trHeight w:val="428"/>
        </w:trPr>
        <w:tc>
          <w:tcPr>
            <w:tcW w:w="8976" w:type="dxa"/>
            <w:gridSpan w:val="3"/>
            <w:vAlign w:val="center"/>
          </w:tcPr>
          <w:p w14:paraId="637838A7" w14:textId="77777777" w:rsidR="000E05E1" w:rsidRPr="008C1E03" w:rsidRDefault="000E05E1" w:rsidP="001C59C6">
            <w:pPr>
              <w:pStyle w:val="Ttulo2"/>
              <w:spacing w:before="120"/>
              <w:rPr>
                <w:rFonts w:ascii="Arial" w:hAnsi="Arial" w:cs="Arial"/>
              </w:rPr>
            </w:pPr>
            <w:r w:rsidRPr="008C1E03">
              <w:rPr>
                <w:rFonts w:ascii="Arial" w:hAnsi="Arial" w:cs="Arial"/>
              </w:rPr>
              <w:t>4. DESCRIPCION</w:t>
            </w:r>
          </w:p>
          <w:p w14:paraId="16225BE0" w14:textId="77777777" w:rsidR="000E05E1" w:rsidRPr="008C1E03" w:rsidRDefault="002E2631" w:rsidP="00AE3012">
            <w:pPr>
              <w:pStyle w:val="Textoindependiente"/>
              <w:rPr>
                <w:rFonts w:cs="Arial"/>
              </w:rPr>
            </w:pPr>
            <w:r w:rsidRPr="008C1E03">
              <w:rPr>
                <w:rFonts w:cs="Arial"/>
              </w:rPr>
              <w:t xml:space="preserve">Corresponde este trabajo al </w:t>
            </w:r>
            <w:r w:rsidR="000E05E1" w:rsidRPr="008C1E03">
              <w:rPr>
                <w:rFonts w:cs="Arial"/>
              </w:rPr>
              <w:t>Suministro, corte, figuración, amarre y colocac</w:t>
            </w:r>
            <w:r w:rsidR="00B56DBC" w:rsidRPr="008C1E03">
              <w:rPr>
                <w:rFonts w:cs="Arial"/>
              </w:rPr>
              <w:t xml:space="preserve">ión de acero de refuerzo 60000 </w:t>
            </w:r>
            <w:r w:rsidR="000E05E1" w:rsidRPr="008C1E03">
              <w:rPr>
                <w:rFonts w:cs="Arial"/>
              </w:rPr>
              <w:t xml:space="preserve">PSI para elementos en concreto reforzado según las indicaciones que contienen los Planos Estructurales. </w:t>
            </w:r>
          </w:p>
        </w:tc>
      </w:tr>
      <w:tr w:rsidR="000E05E1" w:rsidRPr="008C1E03" w14:paraId="2CB81C8C" w14:textId="77777777" w:rsidTr="001C59C6">
        <w:trPr>
          <w:cantSplit/>
        </w:trPr>
        <w:tc>
          <w:tcPr>
            <w:tcW w:w="8976" w:type="dxa"/>
            <w:gridSpan w:val="3"/>
            <w:vAlign w:val="center"/>
          </w:tcPr>
          <w:p w14:paraId="7F3C2155" w14:textId="77777777" w:rsidR="000E05E1" w:rsidRPr="008C1E03" w:rsidRDefault="000E05E1" w:rsidP="001C59C6">
            <w:pPr>
              <w:pStyle w:val="Ttulo2"/>
              <w:spacing w:before="120"/>
              <w:rPr>
                <w:rFonts w:ascii="Arial" w:hAnsi="Arial" w:cs="Arial"/>
              </w:rPr>
            </w:pPr>
            <w:r w:rsidRPr="008C1E03">
              <w:rPr>
                <w:rFonts w:ascii="Arial" w:hAnsi="Arial" w:cs="Arial"/>
              </w:rPr>
              <w:t>5. PROCEDIMIENTO DE EJECUCION</w:t>
            </w:r>
          </w:p>
          <w:p w14:paraId="40D7C5D8" w14:textId="77777777" w:rsidR="000E05E1" w:rsidRPr="008C1E03" w:rsidRDefault="000E05E1" w:rsidP="00EF26F2">
            <w:pPr>
              <w:numPr>
                <w:ilvl w:val="0"/>
                <w:numId w:val="4"/>
              </w:numPr>
              <w:spacing w:before="120"/>
              <w:ind w:left="1068"/>
              <w:jc w:val="both"/>
              <w:rPr>
                <w:rFonts w:ascii="Arial" w:hAnsi="Arial" w:cs="Arial"/>
              </w:rPr>
            </w:pPr>
            <w:r w:rsidRPr="008C1E03">
              <w:rPr>
                <w:rFonts w:ascii="Arial" w:hAnsi="Arial" w:cs="Arial"/>
              </w:rPr>
              <w:t>Almacenar el acero de refuerzo protegido de la intemperie y evitando esfuerzos y deformaciones.</w:t>
            </w:r>
          </w:p>
          <w:p w14:paraId="30CDD4FF" w14:textId="77777777" w:rsidR="000E05E1" w:rsidRPr="008C1E03" w:rsidRDefault="000E05E1" w:rsidP="00EF26F2">
            <w:pPr>
              <w:numPr>
                <w:ilvl w:val="0"/>
                <w:numId w:val="4"/>
              </w:numPr>
              <w:spacing w:before="120"/>
              <w:ind w:left="1068"/>
              <w:jc w:val="both"/>
              <w:rPr>
                <w:rFonts w:ascii="Arial" w:hAnsi="Arial" w:cs="Arial"/>
              </w:rPr>
            </w:pPr>
            <w:r w:rsidRPr="008C1E03">
              <w:rPr>
                <w:rFonts w:ascii="Arial" w:hAnsi="Arial" w:cs="Arial"/>
              </w:rPr>
              <w:t>Consultar refuerzos de acero en Planos Estructurales.</w:t>
            </w:r>
          </w:p>
          <w:p w14:paraId="63711932" w14:textId="77777777" w:rsidR="000E05E1" w:rsidRPr="008C1E03" w:rsidRDefault="000E05E1" w:rsidP="00EF26F2">
            <w:pPr>
              <w:numPr>
                <w:ilvl w:val="0"/>
                <w:numId w:val="4"/>
              </w:numPr>
              <w:spacing w:before="120"/>
              <w:ind w:left="1068"/>
              <w:jc w:val="both"/>
              <w:rPr>
                <w:rFonts w:ascii="Arial" w:hAnsi="Arial" w:cs="Arial"/>
              </w:rPr>
            </w:pPr>
            <w:r w:rsidRPr="008C1E03">
              <w:rPr>
                <w:rFonts w:ascii="Arial" w:hAnsi="Arial" w:cs="Arial"/>
              </w:rPr>
              <w:t>Verificar medidas, cantidades y despieces.</w:t>
            </w:r>
          </w:p>
          <w:p w14:paraId="04E075D9" w14:textId="77777777" w:rsidR="000E05E1" w:rsidRPr="008C1E03" w:rsidRDefault="000E05E1" w:rsidP="00EF26F2">
            <w:pPr>
              <w:numPr>
                <w:ilvl w:val="0"/>
                <w:numId w:val="4"/>
              </w:numPr>
              <w:spacing w:before="120"/>
              <w:ind w:left="1068"/>
              <w:jc w:val="both"/>
              <w:rPr>
                <w:rFonts w:ascii="Arial" w:hAnsi="Arial" w:cs="Arial"/>
              </w:rPr>
            </w:pPr>
            <w:r w:rsidRPr="008C1E03">
              <w:rPr>
                <w:rFonts w:ascii="Arial" w:hAnsi="Arial" w:cs="Arial"/>
              </w:rPr>
              <w:t>Cumplir con las especificaciones de los Planos Estructurales en cuanto a figura, longitud, traslapos, calibres y resistencias especificadas.</w:t>
            </w:r>
          </w:p>
          <w:p w14:paraId="3215C1C7" w14:textId="77777777" w:rsidR="000E05E1" w:rsidRPr="008C1E03" w:rsidRDefault="000E05E1" w:rsidP="00EF26F2">
            <w:pPr>
              <w:numPr>
                <w:ilvl w:val="0"/>
                <w:numId w:val="4"/>
              </w:numPr>
              <w:spacing w:before="120"/>
              <w:ind w:left="1068"/>
              <w:jc w:val="both"/>
              <w:rPr>
                <w:rFonts w:ascii="Arial" w:hAnsi="Arial" w:cs="Arial"/>
              </w:rPr>
            </w:pPr>
            <w:r w:rsidRPr="008C1E03">
              <w:rPr>
                <w:rFonts w:ascii="Arial" w:hAnsi="Arial" w:cs="Arial"/>
              </w:rPr>
              <w:t>Colocar y amarrar el acero de refuerzo por medio de alambre negro.</w:t>
            </w:r>
          </w:p>
          <w:p w14:paraId="07B7AEC3" w14:textId="77777777" w:rsidR="000E05E1" w:rsidRPr="008C1E03" w:rsidRDefault="000E05E1" w:rsidP="00EF26F2">
            <w:pPr>
              <w:numPr>
                <w:ilvl w:val="0"/>
                <w:numId w:val="4"/>
              </w:numPr>
              <w:spacing w:before="120"/>
              <w:ind w:left="1068"/>
              <w:jc w:val="both"/>
              <w:rPr>
                <w:rFonts w:ascii="Arial" w:hAnsi="Arial" w:cs="Arial"/>
              </w:rPr>
            </w:pPr>
            <w:r w:rsidRPr="008C1E03">
              <w:rPr>
                <w:rFonts w:ascii="Arial" w:hAnsi="Arial" w:cs="Arial"/>
              </w:rPr>
              <w:t>Proteger el acero de refuerzo contra sustancias que puedan afectar la adherencia del concreto tales como aceites, grasas, polvo, barro, etc.</w:t>
            </w:r>
          </w:p>
        </w:tc>
      </w:tr>
      <w:tr w:rsidR="000E05E1" w:rsidRPr="008C1E03" w14:paraId="44B6226A" w14:textId="77777777" w:rsidTr="001C59C6">
        <w:trPr>
          <w:cantSplit/>
          <w:trHeight w:val="328"/>
        </w:trPr>
        <w:tc>
          <w:tcPr>
            <w:tcW w:w="8976" w:type="dxa"/>
            <w:gridSpan w:val="3"/>
            <w:vAlign w:val="center"/>
          </w:tcPr>
          <w:p w14:paraId="2E2BF90F" w14:textId="77777777" w:rsidR="000E05E1" w:rsidRPr="008C1E03" w:rsidRDefault="000E05E1" w:rsidP="001C59C6">
            <w:pPr>
              <w:pStyle w:val="Ttulo2"/>
              <w:spacing w:before="120"/>
              <w:rPr>
                <w:rFonts w:ascii="Arial" w:hAnsi="Arial" w:cs="Arial"/>
              </w:rPr>
            </w:pPr>
            <w:r w:rsidRPr="008C1E03">
              <w:rPr>
                <w:rFonts w:ascii="Arial" w:hAnsi="Arial" w:cs="Arial"/>
              </w:rPr>
              <w:t>6. TOLERANCIAS PARA ACEPTACION</w:t>
            </w:r>
          </w:p>
          <w:p w14:paraId="67FE71E3" w14:textId="77777777" w:rsidR="000E05E1" w:rsidRPr="008C1E03" w:rsidRDefault="000E05E1" w:rsidP="001C59C6">
            <w:pPr>
              <w:numPr>
                <w:ilvl w:val="0"/>
                <w:numId w:val="10"/>
              </w:numPr>
              <w:ind w:left="1068"/>
              <w:jc w:val="both"/>
              <w:rPr>
                <w:rFonts w:ascii="Arial" w:hAnsi="Arial" w:cs="Arial"/>
              </w:rPr>
            </w:pPr>
            <w:r w:rsidRPr="008C1E03">
              <w:rPr>
                <w:rFonts w:ascii="Arial" w:hAnsi="Arial" w:cs="Arial"/>
              </w:rPr>
              <w:t>Tolerancias para colocación del refuerzo.</w:t>
            </w:r>
          </w:p>
          <w:p w14:paraId="27640F92" w14:textId="77777777" w:rsidR="00350B80" w:rsidRPr="008C1E03" w:rsidRDefault="000E05E1" w:rsidP="00DC0471">
            <w:pPr>
              <w:numPr>
                <w:ilvl w:val="0"/>
                <w:numId w:val="10"/>
              </w:numPr>
              <w:ind w:left="1068"/>
              <w:jc w:val="both"/>
              <w:rPr>
                <w:rFonts w:ascii="Arial" w:hAnsi="Arial" w:cs="Arial"/>
              </w:rPr>
            </w:pPr>
            <w:r w:rsidRPr="008C1E03">
              <w:rPr>
                <w:rFonts w:ascii="Arial" w:hAnsi="Arial" w:cs="Arial"/>
              </w:rPr>
              <w:t xml:space="preserve">Diámetros mínimos de doblamiento. </w:t>
            </w:r>
          </w:p>
        </w:tc>
      </w:tr>
      <w:tr w:rsidR="000E05E1" w:rsidRPr="008C1E03" w14:paraId="656AF9F8" w14:textId="77777777" w:rsidTr="001C59C6">
        <w:trPr>
          <w:cantSplit/>
          <w:trHeight w:val="406"/>
        </w:trPr>
        <w:tc>
          <w:tcPr>
            <w:tcW w:w="8976" w:type="dxa"/>
            <w:gridSpan w:val="3"/>
            <w:vAlign w:val="center"/>
          </w:tcPr>
          <w:p w14:paraId="1A531633" w14:textId="77777777" w:rsidR="000E05E1" w:rsidRPr="008C1E03" w:rsidRDefault="000E05E1" w:rsidP="001C59C6">
            <w:pPr>
              <w:pStyle w:val="Ttulo2"/>
              <w:spacing w:before="120"/>
              <w:rPr>
                <w:rFonts w:ascii="Arial" w:hAnsi="Arial" w:cs="Arial"/>
              </w:rPr>
            </w:pPr>
            <w:r w:rsidRPr="008C1E03">
              <w:rPr>
                <w:rFonts w:ascii="Arial" w:hAnsi="Arial" w:cs="Arial"/>
              </w:rPr>
              <w:t>7. ENSAYOS A REALIZAR</w:t>
            </w:r>
          </w:p>
          <w:p w14:paraId="00876644" w14:textId="77777777" w:rsidR="000E05E1" w:rsidRPr="008C1E03" w:rsidRDefault="000E05E1" w:rsidP="001C59C6">
            <w:pPr>
              <w:numPr>
                <w:ilvl w:val="0"/>
                <w:numId w:val="11"/>
              </w:numPr>
              <w:ind w:left="1040"/>
              <w:rPr>
                <w:rFonts w:ascii="Arial" w:hAnsi="Arial" w:cs="Arial"/>
              </w:rPr>
            </w:pPr>
            <w:r w:rsidRPr="008C1E03">
              <w:rPr>
                <w:rFonts w:ascii="Arial" w:hAnsi="Arial" w:cs="Arial"/>
              </w:rPr>
              <w:t xml:space="preserve">Ensayo de tracción para productos de acero. </w:t>
            </w:r>
            <w:r w:rsidR="00DC0471" w:rsidRPr="008C1E03">
              <w:rPr>
                <w:rFonts w:ascii="Arial" w:hAnsi="Arial" w:cs="Arial"/>
              </w:rPr>
              <w:t xml:space="preserve"> NTC 2289</w:t>
            </w:r>
          </w:p>
        </w:tc>
      </w:tr>
      <w:tr w:rsidR="000E05E1" w:rsidRPr="008C1E03" w14:paraId="3A414FE6" w14:textId="77777777" w:rsidTr="001C59C6">
        <w:trPr>
          <w:cantSplit/>
          <w:trHeight w:val="356"/>
        </w:trPr>
        <w:tc>
          <w:tcPr>
            <w:tcW w:w="8976" w:type="dxa"/>
            <w:gridSpan w:val="3"/>
            <w:vAlign w:val="center"/>
          </w:tcPr>
          <w:p w14:paraId="540492EF" w14:textId="77777777" w:rsidR="000E05E1" w:rsidRPr="008C1E03" w:rsidRDefault="000E05E1" w:rsidP="001C59C6">
            <w:pPr>
              <w:pStyle w:val="Ttulo2"/>
              <w:spacing w:before="120"/>
              <w:rPr>
                <w:rFonts w:ascii="Arial" w:hAnsi="Arial" w:cs="Arial"/>
              </w:rPr>
            </w:pPr>
            <w:r w:rsidRPr="008C1E03">
              <w:rPr>
                <w:rFonts w:ascii="Arial" w:hAnsi="Arial" w:cs="Arial"/>
              </w:rPr>
              <w:t>8. MATERIALES</w:t>
            </w:r>
          </w:p>
          <w:p w14:paraId="4E85B915" w14:textId="77777777" w:rsidR="000E05E1" w:rsidRPr="008C1E03" w:rsidRDefault="000E05E1" w:rsidP="001C59C6">
            <w:pPr>
              <w:numPr>
                <w:ilvl w:val="0"/>
                <w:numId w:val="4"/>
              </w:numPr>
              <w:spacing w:before="120"/>
              <w:ind w:left="1068"/>
              <w:jc w:val="both"/>
              <w:rPr>
                <w:rFonts w:ascii="Arial" w:hAnsi="Arial" w:cs="Arial"/>
              </w:rPr>
            </w:pPr>
            <w:r w:rsidRPr="008C1E03">
              <w:rPr>
                <w:rFonts w:ascii="Arial" w:hAnsi="Arial" w:cs="Arial"/>
              </w:rPr>
              <w:t>Barras</w:t>
            </w:r>
            <w:r w:rsidR="00890390" w:rsidRPr="008C1E03">
              <w:rPr>
                <w:rFonts w:ascii="Arial" w:hAnsi="Arial" w:cs="Arial"/>
              </w:rPr>
              <w:t xml:space="preserve"> y chipas</w:t>
            </w:r>
            <w:r w:rsidRPr="008C1E03">
              <w:rPr>
                <w:rFonts w:ascii="Arial" w:hAnsi="Arial" w:cs="Arial"/>
              </w:rPr>
              <w:t xml:space="preserve"> de acero para refuerzo de 60000</w:t>
            </w:r>
            <w:r w:rsidR="002E2631" w:rsidRPr="008C1E03">
              <w:rPr>
                <w:rFonts w:ascii="Arial" w:hAnsi="Arial" w:cs="Arial"/>
              </w:rPr>
              <w:t xml:space="preserve"> psi</w:t>
            </w:r>
            <w:r w:rsidRPr="008C1E03">
              <w:rPr>
                <w:rFonts w:ascii="Arial" w:hAnsi="Arial" w:cs="Arial"/>
              </w:rPr>
              <w:t xml:space="preserve"> </w:t>
            </w:r>
          </w:p>
          <w:p w14:paraId="7B1A47CC" w14:textId="77777777" w:rsidR="000E05E1" w:rsidRPr="008C1E03" w:rsidRDefault="000E05E1" w:rsidP="001C59C6">
            <w:pPr>
              <w:numPr>
                <w:ilvl w:val="0"/>
                <w:numId w:val="4"/>
              </w:numPr>
              <w:ind w:left="1066" w:hanging="357"/>
              <w:jc w:val="both"/>
              <w:rPr>
                <w:rFonts w:ascii="Arial" w:hAnsi="Arial" w:cs="Arial"/>
              </w:rPr>
            </w:pPr>
            <w:r w:rsidRPr="008C1E03">
              <w:rPr>
                <w:rFonts w:ascii="Arial" w:hAnsi="Arial" w:cs="Arial"/>
              </w:rPr>
              <w:t>Alambre negro No 18.</w:t>
            </w:r>
          </w:p>
        </w:tc>
      </w:tr>
      <w:tr w:rsidR="000E05E1" w:rsidRPr="008C1E03" w14:paraId="64EE7A04" w14:textId="77777777" w:rsidTr="001C59C6">
        <w:trPr>
          <w:cantSplit/>
          <w:trHeight w:val="434"/>
        </w:trPr>
        <w:tc>
          <w:tcPr>
            <w:tcW w:w="8976" w:type="dxa"/>
            <w:gridSpan w:val="3"/>
          </w:tcPr>
          <w:p w14:paraId="76A30EE1" w14:textId="77777777" w:rsidR="000E05E1" w:rsidRPr="008C1E03" w:rsidRDefault="000E05E1" w:rsidP="001C59C6">
            <w:pPr>
              <w:spacing w:before="120"/>
              <w:rPr>
                <w:rFonts w:ascii="Arial" w:hAnsi="Arial" w:cs="Arial"/>
                <w:b/>
              </w:rPr>
            </w:pPr>
            <w:r w:rsidRPr="008C1E03">
              <w:rPr>
                <w:rFonts w:ascii="Arial" w:hAnsi="Arial" w:cs="Arial"/>
                <w:b/>
              </w:rPr>
              <w:t>9. EQUIPO</w:t>
            </w:r>
          </w:p>
          <w:p w14:paraId="687ED641" w14:textId="77777777" w:rsidR="000E05E1" w:rsidRPr="008C1E03" w:rsidRDefault="000E05E1" w:rsidP="001C59C6">
            <w:pPr>
              <w:numPr>
                <w:ilvl w:val="0"/>
                <w:numId w:val="5"/>
              </w:numPr>
              <w:tabs>
                <w:tab w:val="num" w:pos="1068"/>
              </w:tabs>
              <w:spacing w:before="120"/>
              <w:ind w:left="1068"/>
              <w:jc w:val="both"/>
              <w:rPr>
                <w:rFonts w:ascii="Arial" w:hAnsi="Arial" w:cs="Arial"/>
              </w:rPr>
            </w:pPr>
            <w:r w:rsidRPr="008C1E03">
              <w:rPr>
                <w:rFonts w:ascii="Arial" w:hAnsi="Arial" w:cs="Arial"/>
              </w:rPr>
              <w:t xml:space="preserve">Equipo menor para corte, figuración y amarre del refuerzo. </w:t>
            </w:r>
          </w:p>
        </w:tc>
      </w:tr>
      <w:tr w:rsidR="000E05E1" w:rsidRPr="008C1E03" w14:paraId="6089CBBD" w14:textId="77777777" w:rsidTr="001C59C6">
        <w:trPr>
          <w:cantSplit/>
          <w:trHeight w:val="713"/>
        </w:trPr>
        <w:tc>
          <w:tcPr>
            <w:tcW w:w="4488" w:type="dxa"/>
            <w:gridSpan w:val="2"/>
          </w:tcPr>
          <w:p w14:paraId="2BCBD5B4" w14:textId="77777777" w:rsidR="000E05E1" w:rsidRPr="008C1E03" w:rsidRDefault="000E05E1" w:rsidP="001C59C6">
            <w:pPr>
              <w:spacing w:before="120"/>
              <w:rPr>
                <w:rFonts w:ascii="Arial" w:hAnsi="Arial" w:cs="Arial"/>
              </w:rPr>
            </w:pPr>
            <w:r w:rsidRPr="008C1E03">
              <w:rPr>
                <w:rFonts w:ascii="Arial" w:hAnsi="Arial" w:cs="Arial"/>
                <w:b/>
              </w:rPr>
              <w:t>10. DESPERDICIOS</w:t>
            </w:r>
          </w:p>
          <w:p w14:paraId="45D22398" w14:textId="77777777" w:rsidR="000E05E1" w:rsidRPr="008C1E03" w:rsidRDefault="000E05E1" w:rsidP="001C59C6">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29AC69D1" w14:textId="77777777" w:rsidR="000E05E1" w:rsidRPr="008C1E03" w:rsidRDefault="000E05E1" w:rsidP="001C59C6">
            <w:pPr>
              <w:spacing w:before="120"/>
              <w:rPr>
                <w:rFonts w:ascii="Arial" w:hAnsi="Arial" w:cs="Arial"/>
              </w:rPr>
            </w:pPr>
            <w:r w:rsidRPr="008C1E03">
              <w:rPr>
                <w:rFonts w:ascii="Arial" w:hAnsi="Arial" w:cs="Arial"/>
                <w:b/>
              </w:rPr>
              <w:t>11. MANO DE OBRA</w:t>
            </w:r>
          </w:p>
          <w:p w14:paraId="56644A78" w14:textId="77777777" w:rsidR="000E05E1" w:rsidRPr="008C1E03" w:rsidRDefault="000E05E1" w:rsidP="001C59C6">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0E05E1" w:rsidRPr="008C1E03" w14:paraId="6B34B650" w14:textId="77777777" w:rsidTr="001C59C6">
        <w:trPr>
          <w:cantSplit/>
          <w:trHeight w:val="406"/>
        </w:trPr>
        <w:tc>
          <w:tcPr>
            <w:tcW w:w="8976" w:type="dxa"/>
            <w:gridSpan w:val="3"/>
            <w:vAlign w:val="center"/>
          </w:tcPr>
          <w:p w14:paraId="2159EBF3" w14:textId="77777777" w:rsidR="000E05E1" w:rsidRPr="008C1E03" w:rsidRDefault="000E05E1" w:rsidP="001C59C6">
            <w:pPr>
              <w:spacing w:before="120"/>
              <w:rPr>
                <w:rFonts w:ascii="Arial" w:hAnsi="Arial" w:cs="Arial"/>
                <w:b/>
              </w:rPr>
            </w:pPr>
            <w:r w:rsidRPr="008C1E03">
              <w:rPr>
                <w:rFonts w:ascii="Arial" w:hAnsi="Arial" w:cs="Arial"/>
                <w:b/>
              </w:rPr>
              <w:t>12. REFERENCIAS Y OTRAS ESPECIFICACIONES</w:t>
            </w:r>
          </w:p>
          <w:p w14:paraId="11BD9E66" w14:textId="77777777" w:rsidR="00470A58" w:rsidRPr="008C1E03" w:rsidRDefault="00470A58" w:rsidP="00AE3012">
            <w:pPr>
              <w:numPr>
                <w:ilvl w:val="0"/>
                <w:numId w:val="6"/>
              </w:numPr>
              <w:tabs>
                <w:tab w:val="num" w:pos="1068"/>
              </w:tabs>
              <w:ind w:left="1068"/>
              <w:jc w:val="both"/>
              <w:rPr>
                <w:rFonts w:ascii="Arial" w:hAnsi="Arial" w:cs="Arial"/>
              </w:rPr>
            </w:pPr>
            <w:r w:rsidRPr="008C1E03">
              <w:rPr>
                <w:rFonts w:ascii="Arial" w:hAnsi="Arial" w:cs="Arial"/>
              </w:rPr>
              <w:t>Norma NSR 10</w:t>
            </w:r>
          </w:p>
          <w:p w14:paraId="32726FB8" w14:textId="77777777" w:rsidR="000E05E1" w:rsidRPr="008C1E03" w:rsidRDefault="00470A58" w:rsidP="00AE3012">
            <w:pPr>
              <w:numPr>
                <w:ilvl w:val="0"/>
                <w:numId w:val="6"/>
              </w:numPr>
              <w:tabs>
                <w:tab w:val="num" w:pos="1068"/>
              </w:tabs>
              <w:ind w:left="1068"/>
              <w:jc w:val="both"/>
              <w:rPr>
                <w:rFonts w:ascii="Arial" w:hAnsi="Arial" w:cs="Arial"/>
              </w:rPr>
            </w:pPr>
            <w:r w:rsidRPr="008C1E03">
              <w:rPr>
                <w:rFonts w:ascii="Arial" w:hAnsi="Arial" w:cs="Arial"/>
              </w:rPr>
              <w:t xml:space="preserve">Normas NTC y ASTM </w:t>
            </w:r>
          </w:p>
        </w:tc>
      </w:tr>
      <w:tr w:rsidR="000E05E1" w:rsidRPr="008C1E03" w14:paraId="6CA9BB47" w14:textId="77777777" w:rsidTr="001C59C6">
        <w:trPr>
          <w:cantSplit/>
          <w:trHeight w:val="1243"/>
        </w:trPr>
        <w:tc>
          <w:tcPr>
            <w:tcW w:w="8976" w:type="dxa"/>
            <w:gridSpan w:val="3"/>
            <w:vAlign w:val="center"/>
          </w:tcPr>
          <w:p w14:paraId="60431E69" w14:textId="77777777" w:rsidR="000E05E1" w:rsidRPr="008C1E03" w:rsidRDefault="000E05E1" w:rsidP="001C59C6">
            <w:pPr>
              <w:spacing w:before="120"/>
              <w:rPr>
                <w:rFonts w:ascii="Arial" w:hAnsi="Arial" w:cs="Arial"/>
                <w:b/>
              </w:rPr>
            </w:pPr>
            <w:r w:rsidRPr="008C1E03">
              <w:rPr>
                <w:rFonts w:ascii="Arial" w:hAnsi="Arial" w:cs="Arial"/>
                <w:b/>
              </w:rPr>
              <w:lastRenderedPageBreak/>
              <w:t>13. MEDIDA Y FORMA DE PAGO</w:t>
            </w:r>
          </w:p>
          <w:p w14:paraId="09F28C06" w14:textId="77777777" w:rsidR="000E05E1" w:rsidRPr="008C1E03" w:rsidRDefault="000E05E1" w:rsidP="001C59C6">
            <w:pPr>
              <w:pStyle w:val="Encabezado"/>
              <w:tabs>
                <w:tab w:val="clear" w:pos="4419"/>
                <w:tab w:val="clear" w:pos="8838"/>
              </w:tabs>
              <w:spacing w:before="120"/>
              <w:jc w:val="both"/>
              <w:rPr>
                <w:rFonts w:ascii="Arial" w:hAnsi="Arial" w:cs="Arial"/>
              </w:rPr>
            </w:pPr>
            <w:r w:rsidRPr="008C1E03">
              <w:rPr>
                <w:rFonts w:ascii="Arial" w:hAnsi="Arial" w:cs="Arial"/>
              </w:rPr>
              <w:t xml:space="preserve">Se medirá y se pagará por kilogramos (kg) de acero de refuerzo debidamente colocado y recibido a satisfacción por la interventoría. La medida se efectuará sobre los Planos Estructurales y los pesos se determinarán de acuerdo con </w:t>
            </w:r>
            <w:r w:rsidR="008C33B7" w:rsidRPr="008C1E03">
              <w:rPr>
                <w:rFonts w:ascii="Arial" w:hAnsi="Arial" w:cs="Arial"/>
              </w:rPr>
              <w:t>tabla anexa en  las normas generales</w:t>
            </w:r>
            <w:r w:rsidRPr="008C1E03">
              <w:rPr>
                <w:rFonts w:ascii="Arial" w:hAnsi="Arial" w:cs="Arial"/>
              </w:rPr>
              <w:t>. El valor será el precio unitario estipulado dentro del contrato e incluye:</w:t>
            </w:r>
          </w:p>
          <w:p w14:paraId="38F2688B" w14:textId="77777777" w:rsidR="000E05E1" w:rsidRPr="008C1E03" w:rsidRDefault="000E05E1" w:rsidP="001C59C6">
            <w:pPr>
              <w:pStyle w:val="Encabezado"/>
              <w:numPr>
                <w:ilvl w:val="0"/>
                <w:numId w:val="14"/>
              </w:numPr>
              <w:tabs>
                <w:tab w:val="clear" w:pos="4419"/>
                <w:tab w:val="clear" w:pos="8838"/>
              </w:tabs>
              <w:spacing w:before="120"/>
              <w:jc w:val="both"/>
              <w:rPr>
                <w:rFonts w:ascii="Arial" w:hAnsi="Arial" w:cs="Arial"/>
              </w:rPr>
            </w:pPr>
            <w:r w:rsidRPr="008C1E03">
              <w:rPr>
                <w:rFonts w:ascii="Arial" w:hAnsi="Arial" w:cs="Arial"/>
              </w:rPr>
              <w:t>Materiales descritos en el numeral 8.</w:t>
            </w:r>
          </w:p>
          <w:p w14:paraId="46A17656" w14:textId="77777777" w:rsidR="000E05E1" w:rsidRPr="008C1E03" w:rsidRDefault="000E05E1" w:rsidP="001C59C6">
            <w:pPr>
              <w:pStyle w:val="Encabezado"/>
              <w:numPr>
                <w:ilvl w:val="0"/>
                <w:numId w:val="14"/>
              </w:numPr>
              <w:tabs>
                <w:tab w:val="clear" w:pos="4419"/>
                <w:tab w:val="clear" w:pos="8838"/>
              </w:tabs>
              <w:rPr>
                <w:rFonts w:ascii="Arial" w:hAnsi="Arial" w:cs="Arial"/>
              </w:rPr>
            </w:pPr>
            <w:r w:rsidRPr="008C1E03">
              <w:rPr>
                <w:rFonts w:ascii="Arial" w:hAnsi="Arial" w:cs="Arial"/>
              </w:rPr>
              <w:t>Equipos descritos en el numeral 9.</w:t>
            </w:r>
          </w:p>
          <w:p w14:paraId="3B4592EA" w14:textId="77777777" w:rsidR="000E05E1" w:rsidRPr="008C1E03" w:rsidRDefault="000E05E1" w:rsidP="001C59C6">
            <w:pPr>
              <w:pStyle w:val="Encabezado"/>
              <w:numPr>
                <w:ilvl w:val="0"/>
                <w:numId w:val="14"/>
              </w:numPr>
              <w:tabs>
                <w:tab w:val="clear" w:pos="4419"/>
                <w:tab w:val="clear" w:pos="8838"/>
              </w:tabs>
              <w:rPr>
                <w:rFonts w:ascii="Arial" w:hAnsi="Arial" w:cs="Arial"/>
              </w:rPr>
            </w:pPr>
            <w:r w:rsidRPr="008C1E03">
              <w:rPr>
                <w:rFonts w:ascii="Arial" w:hAnsi="Arial" w:cs="Arial"/>
              </w:rPr>
              <w:t>Mano de obra.</w:t>
            </w:r>
          </w:p>
          <w:p w14:paraId="7721F465" w14:textId="77777777" w:rsidR="000E05E1" w:rsidRPr="008C1E03" w:rsidRDefault="000E05E1" w:rsidP="001C59C6">
            <w:pPr>
              <w:pStyle w:val="Encabezado"/>
              <w:numPr>
                <w:ilvl w:val="0"/>
                <w:numId w:val="14"/>
              </w:numPr>
              <w:tabs>
                <w:tab w:val="clear" w:pos="4419"/>
                <w:tab w:val="clear" w:pos="8838"/>
              </w:tabs>
              <w:rPr>
                <w:rFonts w:ascii="Arial" w:hAnsi="Arial" w:cs="Arial"/>
                <w:b/>
              </w:rPr>
            </w:pPr>
            <w:r w:rsidRPr="008C1E03">
              <w:rPr>
                <w:rFonts w:ascii="Arial" w:hAnsi="Arial" w:cs="Arial"/>
              </w:rPr>
              <w:t>Transportes dentro y fuera de la obra.</w:t>
            </w:r>
          </w:p>
        </w:tc>
      </w:tr>
      <w:tr w:rsidR="000E05E1" w:rsidRPr="008C1E03" w14:paraId="446E5684" w14:textId="77777777" w:rsidTr="001C59C6">
        <w:trPr>
          <w:cantSplit/>
          <w:trHeight w:val="419"/>
        </w:trPr>
        <w:tc>
          <w:tcPr>
            <w:tcW w:w="8976" w:type="dxa"/>
            <w:gridSpan w:val="3"/>
            <w:vAlign w:val="center"/>
          </w:tcPr>
          <w:p w14:paraId="468284E9" w14:textId="77777777" w:rsidR="000E05E1" w:rsidRPr="008C1E03" w:rsidRDefault="000E05E1" w:rsidP="001C59C6">
            <w:pPr>
              <w:spacing w:before="120"/>
              <w:jc w:val="both"/>
              <w:rPr>
                <w:rFonts w:ascii="Arial" w:hAnsi="Arial" w:cs="Arial"/>
                <w:b/>
              </w:rPr>
            </w:pPr>
            <w:r w:rsidRPr="008C1E03">
              <w:rPr>
                <w:rFonts w:ascii="Arial" w:hAnsi="Arial" w:cs="Arial"/>
                <w:b/>
              </w:rPr>
              <w:t>14. NO CONFORMIDAD</w:t>
            </w:r>
          </w:p>
          <w:p w14:paraId="1831AAB3" w14:textId="77777777" w:rsidR="000E05E1" w:rsidRPr="008C1E03" w:rsidRDefault="000E05E1" w:rsidP="001C59C6">
            <w:pPr>
              <w:spacing w:before="120"/>
              <w:jc w:val="both"/>
              <w:rPr>
                <w:rFonts w:ascii="Arial" w:hAnsi="Arial" w:cs="Arial"/>
                <w:b/>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57F9D65A" w14:textId="77777777" w:rsidR="00B16884" w:rsidRPr="008C1E03" w:rsidRDefault="00B16884" w:rsidP="00B16884">
      <w:pPr>
        <w:rPr>
          <w:rFonts w:ascii="Arial" w:hAnsi="Arial" w:cs="Arial"/>
          <w:b/>
        </w:rPr>
      </w:pPr>
    </w:p>
    <w:p w14:paraId="43AAD358" w14:textId="77777777" w:rsidR="009774D1" w:rsidRPr="008C1E03" w:rsidRDefault="009774D1" w:rsidP="00B16884">
      <w:pPr>
        <w:rPr>
          <w:rFonts w:ascii="Arial" w:hAnsi="Arial" w:cs="Arial"/>
          <w:b/>
        </w:rPr>
      </w:pPr>
    </w:p>
    <w:p w14:paraId="6189F78F" w14:textId="77777777" w:rsidR="00EB534A" w:rsidRPr="008C1E03" w:rsidRDefault="00EB534A" w:rsidP="00B16884">
      <w:pPr>
        <w:rPr>
          <w:rFonts w:ascii="Arial" w:hAnsi="Arial" w:cs="Arial"/>
          <w:b/>
        </w:rPr>
      </w:pPr>
    </w:p>
    <w:p w14:paraId="04EB23B0" w14:textId="77777777" w:rsidR="00EB534A" w:rsidRPr="008C1E03" w:rsidRDefault="00EB534A" w:rsidP="00B16884">
      <w:pPr>
        <w:rPr>
          <w:rFonts w:ascii="Arial" w:hAnsi="Arial" w:cs="Arial"/>
          <w:b/>
        </w:rPr>
      </w:pPr>
    </w:p>
    <w:p w14:paraId="4BC4B848" w14:textId="77777777" w:rsidR="00EB534A" w:rsidRPr="008C1E03" w:rsidRDefault="00EB534A" w:rsidP="00B16884">
      <w:pPr>
        <w:rPr>
          <w:rFonts w:ascii="Arial" w:hAnsi="Arial" w:cs="Arial"/>
          <w:b/>
        </w:rPr>
      </w:pPr>
    </w:p>
    <w:p w14:paraId="54DE757A" w14:textId="77777777" w:rsidR="00EB534A" w:rsidRPr="008C1E03" w:rsidRDefault="00EB534A" w:rsidP="00B16884">
      <w:pPr>
        <w:rPr>
          <w:rFonts w:ascii="Arial" w:hAnsi="Arial" w:cs="Arial"/>
          <w:b/>
        </w:rPr>
      </w:pPr>
    </w:p>
    <w:p w14:paraId="754DA28F" w14:textId="77777777" w:rsidR="00EB534A" w:rsidRPr="008C1E03" w:rsidRDefault="00EB534A" w:rsidP="00B16884">
      <w:pPr>
        <w:rPr>
          <w:rFonts w:ascii="Arial" w:hAnsi="Arial" w:cs="Arial"/>
          <w:b/>
        </w:rPr>
      </w:pPr>
    </w:p>
    <w:p w14:paraId="3E622E9A" w14:textId="77777777" w:rsidR="00EB534A" w:rsidRPr="008C1E03" w:rsidRDefault="00EB534A" w:rsidP="00B16884">
      <w:pPr>
        <w:rPr>
          <w:rFonts w:ascii="Arial" w:hAnsi="Arial" w:cs="Arial"/>
          <w:b/>
        </w:rPr>
      </w:pPr>
    </w:p>
    <w:p w14:paraId="57A29E17" w14:textId="77777777" w:rsidR="00EB534A" w:rsidRPr="008C1E03" w:rsidRDefault="00EB534A" w:rsidP="00B16884">
      <w:pPr>
        <w:rPr>
          <w:rFonts w:ascii="Arial" w:hAnsi="Arial" w:cs="Arial"/>
          <w:b/>
        </w:rPr>
      </w:pPr>
    </w:p>
    <w:p w14:paraId="1497B186" w14:textId="77777777" w:rsidR="00EB534A" w:rsidRPr="008C1E03" w:rsidRDefault="00EB534A" w:rsidP="00B16884">
      <w:pPr>
        <w:rPr>
          <w:rFonts w:ascii="Arial" w:hAnsi="Arial" w:cs="Arial"/>
          <w:b/>
        </w:rPr>
      </w:pPr>
    </w:p>
    <w:p w14:paraId="1A821B01" w14:textId="77777777" w:rsidR="00EB534A" w:rsidRPr="008C1E03" w:rsidRDefault="00EB534A" w:rsidP="00B16884">
      <w:pPr>
        <w:rPr>
          <w:rFonts w:ascii="Arial" w:hAnsi="Arial" w:cs="Arial"/>
          <w:b/>
        </w:rPr>
      </w:pPr>
    </w:p>
    <w:p w14:paraId="0C52A71F" w14:textId="77777777" w:rsidR="00EB534A" w:rsidRPr="008C1E03" w:rsidRDefault="00EB534A" w:rsidP="00B16884">
      <w:pPr>
        <w:rPr>
          <w:rFonts w:ascii="Arial" w:hAnsi="Arial" w:cs="Arial"/>
          <w:b/>
        </w:rPr>
      </w:pPr>
    </w:p>
    <w:p w14:paraId="59E1F4C0" w14:textId="77777777" w:rsidR="00EB534A" w:rsidRPr="008C1E03" w:rsidRDefault="00EB534A" w:rsidP="00B16884">
      <w:pPr>
        <w:rPr>
          <w:rFonts w:ascii="Arial" w:hAnsi="Arial" w:cs="Arial"/>
          <w:b/>
        </w:rPr>
      </w:pPr>
    </w:p>
    <w:p w14:paraId="4C775532" w14:textId="77777777" w:rsidR="00EB534A" w:rsidRPr="008C1E03" w:rsidRDefault="00EB534A" w:rsidP="00B16884">
      <w:pPr>
        <w:rPr>
          <w:rFonts w:ascii="Arial" w:hAnsi="Arial" w:cs="Arial"/>
          <w:b/>
        </w:rPr>
      </w:pPr>
    </w:p>
    <w:p w14:paraId="190C4B23" w14:textId="77777777" w:rsidR="00EB534A" w:rsidRPr="008C1E03" w:rsidRDefault="00EB534A" w:rsidP="00B16884">
      <w:pPr>
        <w:rPr>
          <w:rFonts w:ascii="Arial" w:hAnsi="Arial" w:cs="Arial"/>
          <w:b/>
        </w:rPr>
      </w:pPr>
    </w:p>
    <w:p w14:paraId="07AB4DBE" w14:textId="77777777" w:rsidR="00EB534A" w:rsidRPr="008C1E03" w:rsidRDefault="00EB534A" w:rsidP="00B16884">
      <w:pPr>
        <w:rPr>
          <w:rFonts w:ascii="Arial" w:hAnsi="Arial" w:cs="Arial"/>
          <w:b/>
        </w:rPr>
      </w:pPr>
    </w:p>
    <w:p w14:paraId="51D22533" w14:textId="77777777" w:rsidR="00EB534A" w:rsidRPr="008C1E03" w:rsidRDefault="00EB534A" w:rsidP="00B16884">
      <w:pPr>
        <w:rPr>
          <w:rFonts w:ascii="Arial" w:hAnsi="Arial" w:cs="Arial"/>
          <w:b/>
        </w:rPr>
      </w:pPr>
    </w:p>
    <w:p w14:paraId="05E9F1B1" w14:textId="77777777" w:rsidR="00EB534A" w:rsidRPr="008C1E03" w:rsidRDefault="00EB534A" w:rsidP="00B16884">
      <w:pPr>
        <w:rPr>
          <w:rFonts w:ascii="Arial" w:hAnsi="Arial" w:cs="Arial"/>
          <w:b/>
        </w:rPr>
      </w:pPr>
    </w:p>
    <w:p w14:paraId="7AE9D6CF" w14:textId="77777777" w:rsidR="00EB534A" w:rsidRPr="008C1E03" w:rsidRDefault="00EB534A" w:rsidP="00B16884">
      <w:pPr>
        <w:rPr>
          <w:rFonts w:ascii="Arial" w:hAnsi="Arial" w:cs="Arial"/>
          <w:b/>
        </w:rPr>
      </w:pPr>
    </w:p>
    <w:p w14:paraId="77E2B649" w14:textId="77777777" w:rsidR="00EB534A" w:rsidRPr="008C1E03" w:rsidRDefault="00EB534A" w:rsidP="00B16884">
      <w:pPr>
        <w:rPr>
          <w:rFonts w:ascii="Arial" w:hAnsi="Arial" w:cs="Arial"/>
          <w:b/>
        </w:rPr>
      </w:pPr>
    </w:p>
    <w:p w14:paraId="4F780EB9" w14:textId="77777777" w:rsidR="00EB534A" w:rsidRPr="008C1E03" w:rsidRDefault="00EB534A" w:rsidP="00B16884">
      <w:pPr>
        <w:rPr>
          <w:rFonts w:ascii="Arial" w:hAnsi="Arial" w:cs="Arial"/>
          <w:b/>
        </w:rPr>
      </w:pPr>
    </w:p>
    <w:p w14:paraId="4BD9A0F4" w14:textId="77777777" w:rsidR="00EB534A" w:rsidRPr="008C1E03" w:rsidRDefault="00EB534A" w:rsidP="00B16884">
      <w:pPr>
        <w:rPr>
          <w:rFonts w:ascii="Arial" w:hAnsi="Arial" w:cs="Arial"/>
          <w:b/>
        </w:rPr>
      </w:pPr>
    </w:p>
    <w:p w14:paraId="770090FF" w14:textId="77777777" w:rsidR="00EB534A" w:rsidRPr="008C1E03" w:rsidRDefault="00EB534A" w:rsidP="00B16884">
      <w:pPr>
        <w:rPr>
          <w:rFonts w:ascii="Arial" w:hAnsi="Arial" w:cs="Arial"/>
          <w:b/>
        </w:rPr>
      </w:pPr>
    </w:p>
    <w:p w14:paraId="6BC7771A" w14:textId="77777777" w:rsidR="00EB534A" w:rsidRPr="008C1E03" w:rsidRDefault="00EB534A" w:rsidP="00B16884">
      <w:pPr>
        <w:rPr>
          <w:rFonts w:ascii="Arial" w:hAnsi="Arial" w:cs="Arial"/>
          <w:b/>
        </w:rPr>
      </w:pPr>
    </w:p>
    <w:p w14:paraId="5E311302" w14:textId="77777777" w:rsidR="00EB534A" w:rsidRPr="008C1E03" w:rsidRDefault="00EB534A" w:rsidP="00B16884">
      <w:pPr>
        <w:rPr>
          <w:rFonts w:ascii="Arial" w:hAnsi="Arial" w:cs="Arial"/>
          <w:b/>
        </w:rPr>
      </w:pPr>
    </w:p>
    <w:p w14:paraId="1BB32997" w14:textId="77777777" w:rsidR="00EB534A" w:rsidRPr="008C1E03" w:rsidRDefault="00EB534A" w:rsidP="00B16884">
      <w:pPr>
        <w:rPr>
          <w:rFonts w:ascii="Arial" w:hAnsi="Arial" w:cs="Arial"/>
          <w:b/>
        </w:rPr>
      </w:pPr>
    </w:p>
    <w:p w14:paraId="434F54FB" w14:textId="77777777" w:rsidR="00EB534A" w:rsidRPr="008C1E03" w:rsidRDefault="00EB534A" w:rsidP="00B16884">
      <w:pPr>
        <w:rPr>
          <w:rFonts w:ascii="Arial" w:hAnsi="Arial" w:cs="Arial"/>
          <w:b/>
        </w:rPr>
      </w:pPr>
    </w:p>
    <w:p w14:paraId="557BF3D4" w14:textId="77777777" w:rsidR="00EB534A" w:rsidRPr="008C1E03" w:rsidRDefault="00EB534A" w:rsidP="00B16884">
      <w:pPr>
        <w:rPr>
          <w:rFonts w:ascii="Arial" w:hAnsi="Arial" w:cs="Arial"/>
          <w:b/>
        </w:rPr>
      </w:pPr>
    </w:p>
    <w:p w14:paraId="0F45F345" w14:textId="77777777" w:rsidR="00EB534A" w:rsidRPr="008C1E03" w:rsidRDefault="00EB534A" w:rsidP="00B16884">
      <w:pPr>
        <w:rPr>
          <w:rFonts w:ascii="Arial" w:hAnsi="Arial" w:cs="Arial"/>
          <w:b/>
        </w:rPr>
      </w:pPr>
    </w:p>
    <w:p w14:paraId="09925D16" w14:textId="77777777" w:rsidR="00EB534A" w:rsidRPr="008C1E03" w:rsidRDefault="00EB534A" w:rsidP="00B16884">
      <w:pPr>
        <w:rPr>
          <w:rFonts w:ascii="Arial" w:hAnsi="Arial" w:cs="Arial"/>
          <w:b/>
        </w:rPr>
      </w:pPr>
    </w:p>
    <w:p w14:paraId="4F09BF40" w14:textId="77777777" w:rsidR="00EB534A" w:rsidRPr="008C1E03" w:rsidRDefault="00EB534A" w:rsidP="00B16884">
      <w:pPr>
        <w:rPr>
          <w:rFonts w:ascii="Arial" w:hAnsi="Arial" w:cs="Arial"/>
          <w:b/>
        </w:rPr>
      </w:pPr>
    </w:p>
    <w:p w14:paraId="43FAE52C" w14:textId="77777777" w:rsidR="00EB534A" w:rsidRPr="008C1E03" w:rsidRDefault="00EB534A" w:rsidP="00B16884">
      <w:pPr>
        <w:rPr>
          <w:rFonts w:ascii="Arial" w:hAnsi="Arial" w:cs="Arial"/>
          <w:b/>
        </w:rPr>
      </w:pPr>
    </w:p>
    <w:p w14:paraId="0B36AA8B" w14:textId="77777777" w:rsidR="00EB534A" w:rsidRPr="008C1E03" w:rsidRDefault="00EB534A" w:rsidP="00B16884">
      <w:pPr>
        <w:rPr>
          <w:rFonts w:ascii="Arial" w:hAnsi="Arial" w:cs="Arial"/>
          <w:b/>
        </w:rPr>
      </w:pPr>
    </w:p>
    <w:p w14:paraId="4B395D01" w14:textId="77777777" w:rsidR="00EB534A" w:rsidRPr="008C1E03" w:rsidRDefault="00EB534A" w:rsidP="00B16884">
      <w:pPr>
        <w:rPr>
          <w:rFonts w:ascii="Arial" w:hAnsi="Arial" w:cs="Arial"/>
          <w:b/>
        </w:rPr>
      </w:pPr>
    </w:p>
    <w:p w14:paraId="72B1C647" w14:textId="77777777" w:rsidR="00EB534A" w:rsidRPr="008C1E03" w:rsidRDefault="00EB534A" w:rsidP="00B16884">
      <w:pPr>
        <w:rPr>
          <w:rFonts w:ascii="Arial" w:hAnsi="Arial" w:cs="Arial"/>
          <w:b/>
        </w:rPr>
      </w:pPr>
    </w:p>
    <w:p w14:paraId="2910869C" w14:textId="77777777" w:rsidR="00EB534A" w:rsidRPr="008C1E03" w:rsidRDefault="00EB534A" w:rsidP="00B16884">
      <w:pPr>
        <w:rPr>
          <w:rFonts w:ascii="Arial" w:hAnsi="Arial" w:cs="Arial"/>
          <w:b/>
        </w:rPr>
      </w:pPr>
    </w:p>
    <w:p w14:paraId="7A08C90A" w14:textId="77777777" w:rsidR="00EB534A" w:rsidRPr="008C1E03" w:rsidRDefault="00EB534A" w:rsidP="00B16884">
      <w:pPr>
        <w:rPr>
          <w:rFonts w:ascii="Arial" w:hAnsi="Arial" w:cs="Arial"/>
          <w:b/>
        </w:rPr>
      </w:pPr>
    </w:p>
    <w:p w14:paraId="3E157194" w14:textId="77777777" w:rsidR="00EB534A" w:rsidRPr="008C1E03" w:rsidRDefault="00EB534A" w:rsidP="00B16884">
      <w:pPr>
        <w:rPr>
          <w:rFonts w:ascii="Arial" w:hAnsi="Arial" w:cs="Arial"/>
          <w:b/>
        </w:rPr>
      </w:pPr>
    </w:p>
    <w:p w14:paraId="57B318CD" w14:textId="77777777" w:rsidR="00EB534A" w:rsidRPr="008C1E03" w:rsidRDefault="00EB534A" w:rsidP="00B16884">
      <w:pPr>
        <w:rPr>
          <w:rFonts w:ascii="Arial" w:hAnsi="Arial" w:cs="Arial"/>
          <w:b/>
        </w:rPr>
      </w:pPr>
    </w:p>
    <w:p w14:paraId="25C4772F" w14:textId="77777777" w:rsidR="00673A27" w:rsidRPr="008C1E03" w:rsidRDefault="00673A27" w:rsidP="00B16884">
      <w:pPr>
        <w:rPr>
          <w:rFonts w:ascii="Arial" w:hAnsi="Arial" w:cs="Arial"/>
          <w:b/>
        </w:rPr>
      </w:pPr>
    </w:p>
    <w:p w14:paraId="327B29FD" w14:textId="77777777" w:rsidR="002F2400" w:rsidRPr="008C1E03" w:rsidRDefault="002F2400" w:rsidP="00B16884">
      <w:pPr>
        <w:rPr>
          <w:rFonts w:ascii="Arial" w:hAnsi="Arial" w:cs="Arial"/>
          <w:b/>
        </w:rPr>
      </w:pPr>
    </w:p>
    <w:p w14:paraId="52ED87CD" w14:textId="77777777" w:rsidR="00B16884" w:rsidRPr="008C1E03" w:rsidRDefault="00B16884" w:rsidP="004E11B3">
      <w:pPr>
        <w:outlineLvl w:val="0"/>
        <w:rPr>
          <w:rFonts w:ascii="Arial" w:hAnsi="Arial" w:cs="Arial"/>
          <w:b/>
        </w:rPr>
      </w:pPr>
      <w:r w:rsidRPr="008C1E03">
        <w:rPr>
          <w:rFonts w:ascii="Arial" w:hAnsi="Arial" w:cs="Arial"/>
          <w:b/>
        </w:rPr>
        <w:t xml:space="preserve">2 CIMIENTOS                     </w:t>
      </w:r>
    </w:p>
    <w:p w14:paraId="7D7F9DE8" w14:textId="77777777" w:rsidR="00B16884" w:rsidRPr="008C1E03" w:rsidRDefault="00B16884" w:rsidP="00B16884">
      <w:pPr>
        <w:rPr>
          <w:rFonts w:ascii="Arial" w:hAnsi="Arial" w:cs="Arial"/>
          <w:b/>
        </w:rPr>
      </w:pPr>
      <w:r w:rsidRPr="008C1E03">
        <w:rPr>
          <w:rFonts w:ascii="Arial" w:hAnsi="Arial" w:cs="Arial"/>
          <w:b/>
        </w:rPr>
        <w:t>2.</w:t>
      </w:r>
      <w:r w:rsidR="003C65C6" w:rsidRPr="008C1E03">
        <w:rPr>
          <w:rFonts w:ascii="Arial" w:hAnsi="Arial" w:cs="Arial"/>
          <w:b/>
        </w:rPr>
        <w:t>0</w:t>
      </w:r>
      <w:r w:rsidRPr="008C1E03">
        <w:rPr>
          <w:rFonts w:ascii="Arial" w:hAnsi="Arial" w:cs="Arial"/>
          <w:b/>
        </w:rPr>
        <w:t xml:space="preserve"> EXCAVACIONES Y MOVIMIENTOS DE TIERRA</w:t>
      </w:r>
    </w:p>
    <w:p w14:paraId="23D9D6B4" w14:textId="77777777" w:rsidR="00024A03" w:rsidRPr="008C1E03" w:rsidRDefault="00024A03" w:rsidP="00024A03">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B16884" w:rsidRPr="008C1E03" w14:paraId="4A37CF8A" w14:textId="77777777" w:rsidTr="00232A5F">
        <w:trPr>
          <w:cantSplit/>
          <w:trHeight w:val="386"/>
        </w:trPr>
        <w:tc>
          <w:tcPr>
            <w:tcW w:w="2244" w:type="dxa"/>
            <w:shd w:val="pct15" w:color="auto" w:fill="FFFFFF"/>
            <w:vAlign w:val="center"/>
          </w:tcPr>
          <w:p w14:paraId="770E6FF5" w14:textId="77777777" w:rsidR="00B16884" w:rsidRPr="008C1E03" w:rsidRDefault="00775261" w:rsidP="00232A5F">
            <w:pPr>
              <w:rPr>
                <w:rFonts w:ascii="Arial" w:hAnsi="Arial" w:cs="Arial"/>
                <w:b/>
              </w:rPr>
            </w:pPr>
            <w:r w:rsidRPr="008C1E03">
              <w:rPr>
                <w:rFonts w:ascii="Arial" w:hAnsi="Arial" w:cs="Arial"/>
                <w:b/>
              </w:rPr>
              <w:t xml:space="preserve">1. ITEM No            </w:t>
            </w:r>
            <w:r w:rsidR="00B16884" w:rsidRPr="008C1E03">
              <w:rPr>
                <w:rFonts w:ascii="Arial" w:hAnsi="Arial" w:cs="Arial"/>
                <w:b/>
              </w:rPr>
              <w:t>2.</w:t>
            </w:r>
            <w:r w:rsidR="00B56DBC" w:rsidRPr="008C1E03">
              <w:rPr>
                <w:rFonts w:ascii="Arial" w:hAnsi="Arial" w:cs="Arial"/>
                <w:b/>
              </w:rPr>
              <w:t>1</w:t>
            </w:r>
            <w:r w:rsidRPr="008C1E03">
              <w:rPr>
                <w:rFonts w:ascii="Arial" w:hAnsi="Arial" w:cs="Arial"/>
                <w:b/>
              </w:rPr>
              <w:t>7</w:t>
            </w:r>
          </w:p>
        </w:tc>
        <w:tc>
          <w:tcPr>
            <w:tcW w:w="6732" w:type="dxa"/>
            <w:gridSpan w:val="2"/>
            <w:shd w:val="pct15" w:color="auto" w:fill="FFFFFF"/>
            <w:vAlign w:val="bottom"/>
          </w:tcPr>
          <w:p w14:paraId="7FEA0F86" w14:textId="77777777" w:rsidR="00232A5F" w:rsidRPr="008C1E03" w:rsidRDefault="00232A5F" w:rsidP="00232A5F">
            <w:pPr>
              <w:rPr>
                <w:rFonts w:ascii="Arial" w:hAnsi="Arial" w:cs="Arial"/>
                <w:b/>
              </w:rPr>
            </w:pPr>
          </w:p>
          <w:p w14:paraId="51627BE5" w14:textId="39C8E8F5" w:rsidR="00775261" w:rsidRPr="008C1E03" w:rsidRDefault="00232A5F" w:rsidP="00641309">
            <w:pPr>
              <w:spacing w:line="480" w:lineRule="auto"/>
              <w:rPr>
                <w:rFonts w:ascii="Arial" w:hAnsi="Arial" w:cs="Arial"/>
                <w:b/>
              </w:rPr>
            </w:pPr>
            <w:r w:rsidRPr="008C1E03">
              <w:rPr>
                <w:rFonts w:ascii="Arial" w:hAnsi="Arial" w:cs="Arial"/>
                <w:b/>
              </w:rPr>
              <w:t xml:space="preserve">2. </w:t>
            </w:r>
            <w:r w:rsidR="00B16884" w:rsidRPr="008C1E03">
              <w:rPr>
                <w:rFonts w:ascii="Arial" w:hAnsi="Arial" w:cs="Arial"/>
                <w:b/>
              </w:rPr>
              <w:t xml:space="preserve">MALLA ELECTROSOLDADA </w:t>
            </w:r>
            <w:r w:rsidR="00775261" w:rsidRPr="008C1E03">
              <w:rPr>
                <w:rFonts w:ascii="Arial" w:hAnsi="Arial" w:cs="Arial"/>
                <w:b/>
              </w:rPr>
              <w:t xml:space="preserve"> </w:t>
            </w:r>
            <w:r w:rsidR="00EF26F2" w:rsidRPr="008C1E03">
              <w:rPr>
                <w:rFonts w:ascii="Arial" w:hAnsi="Arial" w:cs="Arial"/>
                <w:b/>
              </w:rPr>
              <w:t xml:space="preserve">8 </w:t>
            </w:r>
            <w:r w:rsidR="00737780" w:rsidRPr="008C1E03">
              <w:rPr>
                <w:rFonts w:ascii="Arial" w:hAnsi="Arial" w:cs="Arial"/>
                <w:b/>
              </w:rPr>
              <w:t>MM</w:t>
            </w:r>
            <w:r w:rsidR="00644F51" w:rsidRPr="008C1E03">
              <w:rPr>
                <w:rFonts w:ascii="Arial" w:hAnsi="Arial" w:cs="Arial"/>
                <w:b/>
              </w:rPr>
              <w:t xml:space="preserve"> </w:t>
            </w:r>
            <w:r w:rsidR="00775261" w:rsidRPr="008C1E03">
              <w:rPr>
                <w:rFonts w:ascii="Arial" w:hAnsi="Arial" w:cs="Arial"/>
                <w:b/>
              </w:rPr>
              <w:t>@ 0.15m</w:t>
            </w:r>
            <w:r w:rsidR="00641309" w:rsidRPr="008C1E03">
              <w:rPr>
                <w:rFonts w:ascii="Arial" w:hAnsi="Arial" w:cs="Arial"/>
                <w:b/>
              </w:rPr>
              <w:t xml:space="preserve">  </w:t>
            </w:r>
            <w:r w:rsidR="00EF26F2" w:rsidRPr="008C1E03">
              <w:rPr>
                <w:rFonts w:ascii="Arial" w:hAnsi="Arial" w:cs="Arial"/>
                <w:b/>
              </w:rPr>
              <w:t xml:space="preserve"> LOSA DE </w:t>
            </w:r>
            <w:r w:rsidR="00097BB6" w:rsidRPr="008C1E03">
              <w:rPr>
                <w:rFonts w:ascii="Arial" w:hAnsi="Arial" w:cs="Arial"/>
                <w:b/>
              </w:rPr>
              <w:t xml:space="preserve">        </w:t>
            </w:r>
            <w:r w:rsidR="00E91DE3" w:rsidRPr="008C1E03">
              <w:rPr>
                <w:rFonts w:ascii="Arial" w:hAnsi="Arial" w:cs="Arial"/>
                <w:b/>
              </w:rPr>
              <w:t>PARQUEADERO Y RAMPAS N-2</w:t>
            </w:r>
            <w:r w:rsidR="00EF26F2" w:rsidRPr="008C1E03">
              <w:rPr>
                <w:rFonts w:ascii="Arial" w:hAnsi="Arial" w:cs="Arial"/>
                <w:b/>
              </w:rPr>
              <w:t>.</w:t>
            </w:r>
          </w:p>
        </w:tc>
      </w:tr>
      <w:tr w:rsidR="00B16884" w:rsidRPr="008C1E03" w14:paraId="5D1CBC76" w14:textId="77777777" w:rsidTr="001C59C6">
        <w:trPr>
          <w:cantSplit/>
          <w:trHeight w:val="408"/>
        </w:trPr>
        <w:tc>
          <w:tcPr>
            <w:tcW w:w="8976" w:type="dxa"/>
            <w:gridSpan w:val="3"/>
            <w:vAlign w:val="center"/>
          </w:tcPr>
          <w:p w14:paraId="5A21C8AF" w14:textId="77777777" w:rsidR="00B16884" w:rsidRPr="008C1E03" w:rsidRDefault="00E8354E" w:rsidP="00996940">
            <w:pPr>
              <w:rPr>
                <w:rFonts w:ascii="Arial" w:hAnsi="Arial" w:cs="Arial"/>
                <w:b/>
              </w:rPr>
            </w:pPr>
            <w:r w:rsidRPr="008C1E03">
              <w:rPr>
                <w:rFonts w:ascii="Arial" w:hAnsi="Arial" w:cs="Arial"/>
                <w:b/>
              </w:rPr>
              <w:t>3. UNID</w:t>
            </w:r>
            <w:r w:rsidR="00775261" w:rsidRPr="008C1E03">
              <w:rPr>
                <w:rFonts w:ascii="Arial" w:hAnsi="Arial" w:cs="Arial"/>
                <w:b/>
              </w:rPr>
              <w:t>AD D</w:t>
            </w:r>
            <w:r w:rsidR="00B16884" w:rsidRPr="008C1E03">
              <w:rPr>
                <w:rFonts w:ascii="Arial" w:hAnsi="Arial" w:cs="Arial"/>
                <w:b/>
              </w:rPr>
              <w:t>E MEDIDA</w:t>
            </w:r>
            <w:r w:rsidR="00B16884" w:rsidRPr="008C1E03">
              <w:rPr>
                <w:rFonts w:ascii="Arial" w:hAnsi="Arial" w:cs="Arial"/>
              </w:rPr>
              <w:t xml:space="preserve">                                          </w:t>
            </w:r>
            <w:r w:rsidR="00F41499" w:rsidRPr="008C1E03">
              <w:rPr>
                <w:rFonts w:ascii="Arial" w:hAnsi="Arial" w:cs="Arial"/>
                <w:b/>
                <w:highlight w:val="lightGray"/>
              </w:rPr>
              <w:t>K</w:t>
            </w:r>
            <w:r w:rsidR="00996940" w:rsidRPr="008C1E03">
              <w:rPr>
                <w:rFonts w:ascii="Arial" w:hAnsi="Arial" w:cs="Arial"/>
                <w:b/>
                <w:highlight w:val="lightGray"/>
              </w:rPr>
              <w:t>g</w:t>
            </w:r>
            <w:r w:rsidR="00F41499" w:rsidRPr="008C1E03">
              <w:rPr>
                <w:rFonts w:ascii="Arial" w:hAnsi="Arial" w:cs="Arial"/>
                <w:b/>
                <w:highlight w:val="lightGray"/>
              </w:rPr>
              <w:t xml:space="preserve"> </w:t>
            </w:r>
            <w:r w:rsidR="002116F5" w:rsidRPr="008C1E03">
              <w:rPr>
                <w:rFonts w:ascii="Arial" w:hAnsi="Arial" w:cs="Arial"/>
                <w:b/>
                <w:highlight w:val="lightGray"/>
              </w:rPr>
              <w:t>–</w:t>
            </w:r>
            <w:r w:rsidR="00F41499" w:rsidRPr="008C1E03">
              <w:rPr>
                <w:rFonts w:ascii="Arial" w:hAnsi="Arial" w:cs="Arial"/>
                <w:b/>
                <w:highlight w:val="lightGray"/>
              </w:rPr>
              <w:t xml:space="preserve"> kilo</w:t>
            </w:r>
            <w:r w:rsidR="005235F6" w:rsidRPr="008C1E03">
              <w:rPr>
                <w:rFonts w:ascii="Arial" w:hAnsi="Arial" w:cs="Arial"/>
                <w:b/>
                <w:highlight w:val="lightGray"/>
              </w:rPr>
              <w:t>gramos</w:t>
            </w:r>
          </w:p>
        </w:tc>
      </w:tr>
      <w:tr w:rsidR="00B16884" w:rsidRPr="008C1E03" w14:paraId="38B21783" w14:textId="77777777" w:rsidTr="001C59C6">
        <w:trPr>
          <w:cantSplit/>
          <w:trHeight w:val="326"/>
        </w:trPr>
        <w:tc>
          <w:tcPr>
            <w:tcW w:w="8976" w:type="dxa"/>
            <w:gridSpan w:val="3"/>
            <w:vAlign w:val="center"/>
          </w:tcPr>
          <w:p w14:paraId="3276E15F" w14:textId="77777777" w:rsidR="00D02362" w:rsidRPr="008C1E03" w:rsidRDefault="00B16884" w:rsidP="00D02362">
            <w:pPr>
              <w:pStyle w:val="Ttulo2"/>
              <w:spacing w:before="120"/>
              <w:rPr>
                <w:rFonts w:ascii="Arial" w:hAnsi="Arial" w:cs="Arial"/>
              </w:rPr>
            </w:pPr>
            <w:r w:rsidRPr="008C1E03">
              <w:rPr>
                <w:rFonts w:ascii="Arial" w:hAnsi="Arial" w:cs="Arial"/>
              </w:rPr>
              <w:t>4. DESCRIPCION</w:t>
            </w:r>
            <w:r w:rsidR="00D02362" w:rsidRPr="008C1E03">
              <w:rPr>
                <w:rFonts w:ascii="Arial" w:hAnsi="Arial" w:cs="Arial"/>
              </w:rPr>
              <w:t xml:space="preserve"> </w:t>
            </w:r>
          </w:p>
          <w:p w14:paraId="15B0BF93" w14:textId="598ED7FF" w:rsidR="00B16884" w:rsidRPr="008C1E03" w:rsidRDefault="00D02362" w:rsidP="00641309">
            <w:pPr>
              <w:pStyle w:val="Ttulo2"/>
              <w:spacing w:before="120"/>
              <w:rPr>
                <w:rFonts w:ascii="Arial" w:hAnsi="Arial" w:cs="Arial"/>
                <w:b w:val="0"/>
              </w:rPr>
            </w:pPr>
            <w:r w:rsidRPr="008C1E03">
              <w:rPr>
                <w:rFonts w:ascii="Arial" w:hAnsi="Arial" w:cs="Arial"/>
                <w:b w:val="0"/>
              </w:rPr>
              <w:t xml:space="preserve">Corresponde este trabajo   al suministro y </w:t>
            </w:r>
            <w:r w:rsidR="00E8354E" w:rsidRPr="008C1E03">
              <w:rPr>
                <w:rFonts w:ascii="Arial" w:hAnsi="Arial" w:cs="Arial"/>
                <w:b w:val="0"/>
              </w:rPr>
              <w:t>colocación</w:t>
            </w:r>
            <w:r w:rsidRPr="008C1E03">
              <w:rPr>
                <w:rFonts w:ascii="Arial" w:hAnsi="Arial" w:cs="Arial"/>
                <w:b w:val="0"/>
              </w:rPr>
              <w:t xml:space="preserve">  de </w:t>
            </w:r>
            <w:r w:rsidR="00173B0D" w:rsidRPr="008C1E03">
              <w:rPr>
                <w:rFonts w:ascii="Arial" w:hAnsi="Arial" w:cs="Arial"/>
                <w:b w:val="0"/>
              </w:rPr>
              <w:t xml:space="preserve">malla </w:t>
            </w:r>
            <w:r w:rsidR="00232A5F" w:rsidRPr="008C1E03">
              <w:rPr>
                <w:rFonts w:ascii="Arial" w:hAnsi="Arial" w:cs="Arial"/>
                <w:b w:val="0"/>
              </w:rPr>
              <w:t>electro soldada</w:t>
            </w:r>
            <w:r w:rsidR="00173B0D" w:rsidRPr="008C1E03">
              <w:rPr>
                <w:rFonts w:ascii="Arial" w:hAnsi="Arial" w:cs="Arial"/>
                <w:b w:val="0"/>
              </w:rPr>
              <w:t xml:space="preserve"> </w:t>
            </w:r>
            <w:r w:rsidR="00B16884" w:rsidRPr="008C1E03">
              <w:rPr>
                <w:rFonts w:ascii="Arial" w:hAnsi="Arial" w:cs="Arial"/>
                <w:b w:val="0"/>
              </w:rPr>
              <w:t xml:space="preserve"> </w:t>
            </w:r>
            <w:r w:rsidR="00232A5F" w:rsidRPr="008C1E03">
              <w:rPr>
                <w:rFonts w:ascii="Arial" w:hAnsi="Arial" w:cs="Arial"/>
                <w:b w:val="0"/>
              </w:rPr>
              <w:t xml:space="preserve">de </w:t>
            </w:r>
            <w:r w:rsidR="00EF26F2" w:rsidRPr="008C1E03">
              <w:rPr>
                <w:rFonts w:ascii="Arial" w:hAnsi="Arial" w:cs="Arial"/>
                <w:b w:val="0"/>
              </w:rPr>
              <w:t xml:space="preserve">8 </w:t>
            </w:r>
            <w:r w:rsidR="00173B0D" w:rsidRPr="008C1E03">
              <w:rPr>
                <w:rFonts w:ascii="Arial" w:hAnsi="Arial" w:cs="Arial"/>
                <w:b w:val="0"/>
              </w:rPr>
              <w:t xml:space="preserve">mm@ 0.15m </w:t>
            </w:r>
            <w:r w:rsidR="00B16884" w:rsidRPr="008C1E03">
              <w:rPr>
                <w:rFonts w:ascii="Arial" w:hAnsi="Arial" w:cs="Arial"/>
                <w:b w:val="0"/>
              </w:rPr>
              <w:t>se utilizara como refuerzo</w:t>
            </w:r>
            <w:r w:rsidR="00173B0D" w:rsidRPr="008C1E03">
              <w:rPr>
                <w:rFonts w:ascii="Arial" w:hAnsi="Arial" w:cs="Arial"/>
                <w:b w:val="0"/>
              </w:rPr>
              <w:t xml:space="preserve"> en las losas </w:t>
            </w:r>
            <w:r w:rsidR="00641309" w:rsidRPr="008C1E03">
              <w:rPr>
                <w:rFonts w:ascii="Arial" w:hAnsi="Arial" w:cs="Arial"/>
                <w:b w:val="0"/>
              </w:rPr>
              <w:t xml:space="preserve"> </w:t>
            </w:r>
            <w:r w:rsidR="006C5C9D" w:rsidRPr="008C1E03">
              <w:rPr>
                <w:rFonts w:ascii="Arial" w:hAnsi="Arial" w:cs="Arial"/>
                <w:b w:val="0"/>
              </w:rPr>
              <w:t xml:space="preserve">de </w:t>
            </w:r>
            <w:r w:rsidR="00890390" w:rsidRPr="008C1E03">
              <w:rPr>
                <w:rFonts w:ascii="Arial" w:hAnsi="Arial" w:cs="Arial"/>
                <w:b w:val="0"/>
              </w:rPr>
              <w:t xml:space="preserve">parqueadero y </w:t>
            </w:r>
            <w:r w:rsidR="00641309" w:rsidRPr="008C1E03">
              <w:rPr>
                <w:rFonts w:ascii="Arial" w:hAnsi="Arial" w:cs="Arial"/>
                <w:b w:val="0"/>
              </w:rPr>
              <w:t xml:space="preserve">rampas </w:t>
            </w:r>
            <w:r w:rsidR="002F7207" w:rsidRPr="008C1E03">
              <w:rPr>
                <w:rFonts w:ascii="Arial" w:hAnsi="Arial" w:cs="Arial"/>
                <w:b w:val="0"/>
              </w:rPr>
              <w:t xml:space="preserve"> N-2.</w:t>
            </w:r>
            <w:r w:rsidR="00B16884" w:rsidRPr="008C1E03">
              <w:rPr>
                <w:rFonts w:ascii="Arial" w:hAnsi="Arial" w:cs="Arial"/>
                <w:b w:val="0"/>
              </w:rPr>
              <w:t xml:space="preserve"> </w:t>
            </w:r>
          </w:p>
        </w:tc>
      </w:tr>
      <w:tr w:rsidR="00B16884" w:rsidRPr="008C1E03" w14:paraId="7146F17B" w14:textId="77777777" w:rsidTr="001C59C6">
        <w:trPr>
          <w:cantSplit/>
          <w:trHeight w:val="2140"/>
        </w:trPr>
        <w:tc>
          <w:tcPr>
            <w:tcW w:w="8976" w:type="dxa"/>
            <w:gridSpan w:val="3"/>
            <w:vAlign w:val="center"/>
          </w:tcPr>
          <w:p w14:paraId="233CBD68" w14:textId="77777777" w:rsidR="00B16884" w:rsidRPr="008C1E03" w:rsidRDefault="00B16884" w:rsidP="001C59C6">
            <w:pPr>
              <w:pStyle w:val="Ttulo2"/>
              <w:spacing w:before="120"/>
              <w:rPr>
                <w:rFonts w:ascii="Arial" w:hAnsi="Arial" w:cs="Arial"/>
              </w:rPr>
            </w:pPr>
            <w:r w:rsidRPr="008C1E03">
              <w:rPr>
                <w:rFonts w:ascii="Arial" w:hAnsi="Arial" w:cs="Arial"/>
              </w:rPr>
              <w:t>5. PROCEDIMIENTO DE EJECUCION</w:t>
            </w:r>
          </w:p>
          <w:p w14:paraId="6C3AF6D3" w14:textId="77777777" w:rsidR="00B16884" w:rsidRPr="008C1E03" w:rsidRDefault="00B16884" w:rsidP="001C59C6">
            <w:pPr>
              <w:numPr>
                <w:ilvl w:val="0"/>
                <w:numId w:val="1"/>
              </w:numPr>
              <w:spacing w:before="120"/>
              <w:ind w:left="1068"/>
              <w:jc w:val="both"/>
              <w:rPr>
                <w:rFonts w:ascii="Arial" w:hAnsi="Arial" w:cs="Arial"/>
              </w:rPr>
            </w:pPr>
            <w:r w:rsidRPr="008C1E03">
              <w:rPr>
                <w:rFonts w:ascii="Arial" w:hAnsi="Arial" w:cs="Arial"/>
              </w:rPr>
              <w:t>Almacenar las mallas protegidas de la intemperie y evitando esfuerzos y deformaciones.</w:t>
            </w:r>
          </w:p>
          <w:p w14:paraId="2D1BF7C3" w14:textId="77777777" w:rsidR="00B16884" w:rsidRPr="008C1E03" w:rsidRDefault="00B16884" w:rsidP="001C59C6">
            <w:pPr>
              <w:numPr>
                <w:ilvl w:val="0"/>
                <w:numId w:val="1"/>
              </w:numPr>
              <w:ind w:left="1066" w:hanging="357"/>
              <w:jc w:val="both"/>
              <w:rPr>
                <w:rFonts w:ascii="Arial" w:hAnsi="Arial" w:cs="Arial"/>
              </w:rPr>
            </w:pPr>
            <w:r w:rsidRPr="008C1E03">
              <w:rPr>
                <w:rFonts w:ascii="Arial" w:hAnsi="Arial" w:cs="Arial"/>
              </w:rPr>
              <w:t>Consultar refuerzos de acero en Planos Estructurales.</w:t>
            </w:r>
          </w:p>
          <w:p w14:paraId="24FCB81A" w14:textId="77777777" w:rsidR="00B16884" w:rsidRPr="008C1E03" w:rsidRDefault="00B16884" w:rsidP="001C59C6">
            <w:pPr>
              <w:numPr>
                <w:ilvl w:val="0"/>
                <w:numId w:val="1"/>
              </w:numPr>
              <w:ind w:left="1066" w:hanging="357"/>
              <w:jc w:val="both"/>
              <w:rPr>
                <w:rFonts w:ascii="Arial" w:hAnsi="Arial" w:cs="Arial"/>
              </w:rPr>
            </w:pPr>
            <w:r w:rsidRPr="008C1E03">
              <w:rPr>
                <w:rFonts w:ascii="Arial" w:hAnsi="Arial" w:cs="Arial"/>
              </w:rPr>
              <w:t>Verificar medidas, cantidades</w:t>
            </w:r>
            <w:r w:rsidR="008C5D96" w:rsidRPr="008C1E03">
              <w:rPr>
                <w:rFonts w:ascii="Arial" w:hAnsi="Arial" w:cs="Arial"/>
              </w:rPr>
              <w:t>.</w:t>
            </w:r>
            <w:r w:rsidRPr="008C1E03">
              <w:rPr>
                <w:rFonts w:ascii="Arial" w:hAnsi="Arial" w:cs="Arial"/>
              </w:rPr>
              <w:t xml:space="preserve"> </w:t>
            </w:r>
          </w:p>
          <w:p w14:paraId="0E2F8322" w14:textId="77777777" w:rsidR="00B16884" w:rsidRPr="008C1E03" w:rsidRDefault="00B16884" w:rsidP="001C59C6">
            <w:pPr>
              <w:numPr>
                <w:ilvl w:val="0"/>
                <w:numId w:val="1"/>
              </w:numPr>
              <w:ind w:left="1066" w:hanging="357"/>
              <w:jc w:val="both"/>
              <w:rPr>
                <w:rFonts w:ascii="Arial" w:hAnsi="Arial" w:cs="Arial"/>
              </w:rPr>
            </w:pPr>
            <w:r w:rsidRPr="008C1E03">
              <w:rPr>
                <w:rFonts w:ascii="Arial" w:hAnsi="Arial" w:cs="Arial"/>
              </w:rPr>
              <w:t xml:space="preserve">Cumplir con las especificaciones de los Planos Estructurales en cuanto </w:t>
            </w:r>
            <w:r w:rsidR="00232A5F" w:rsidRPr="008C1E03">
              <w:rPr>
                <w:rFonts w:ascii="Arial" w:hAnsi="Arial" w:cs="Arial"/>
              </w:rPr>
              <w:t xml:space="preserve">a </w:t>
            </w:r>
            <w:r w:rsidRPr="008C1E03">
              <w:rPr>
                <w:rFonts w:ascii="Arial" w:hAnsi="Arial" w:cs="Arial"/>
              </w:rPr>
              <w:t>separaciones, diámetros, longitud, traslapos, calibres y resistencias especificadas.</w:t>
            </w:r>
          </w:p>
          <w:p w14:paraId="4FC65FFB" w14:textId="77777777" w:rsidR="00B16884" w:rsidRPr="008C1E03" w:rsidRDefault="00B16884" w:rsidP="001C59C6">
            <w:pPr>
              <w:numPr>
                <w:ilvl w:val="0"/>
                <w:numId w:val="1"/>
              </w:numPr>
              <w:ind w:left="1066" w:hanging="357"/>
              <w:jc w:val="both"/>
              <w:rPr>
                <w:rFonts w:ascii="Arial" w:hAnsi="Arial" w:cs="Arial"/>
              </w:rPr>
            </w:pPr>
            <w:r w:rsidRPr="008C1E03">
              <w:rPr>
                <w:rFonts w:ascii="Arial" w:hAnsi="Arial" w:cs="Arial"/>
              </w:rPr>
              <w:t>Colocar y amarrar las malla  por medio de alambre negro para mantener el refuerzo en su lugar.</w:t>
            </w:r>
          </w:p>
          <w:p w14:paraId="085CF59B" w14:textId="77777777" w:rsidR="00B16884" w:rsidRPr="008C1E03" w:rsidRDefault="00173B0D" w:rsidP="001C59C6">
            <w:pPr>
              <w:numPr>
                <w:ilvl w:val="0"/>
                <w:numId w:val="1"/>
              </w:numPr>
              <w:ind w:left="1066" w:hanging="357"/>
              <w:jc w:val="both"/>
              <w:rPr>
                <w:rFonts w:ascii="Arial" w:hAnsi="Arial" w:cs="Arial"/>
              </w:rPr>
            </w:pPr>
            <w:r w:rsidRPr="008C1E03">
              <w:rPr>
                <w:rFonts w:ascii="Arial" w:hAnsi="Arial" w:cs="Arial"/>
              </w:rPr>
              <w:t>V</w:t>
            </w:r>
            <w:r w:rsidR="00B16884" w:rsidRPr="008C1E03">
              <w:rPr>
                <w:rFonts w:ascii="Arial" w:hAnsi="Arial" w:cs="Arial"/>
              </w:rPr>
              <w:t xml:space="preserve">erificar la correspondencia de las mallas colocadas con los despieces de elementos estructurales, por lo que deben estar colocadas en su sitio con 24 horas de anticipación al vaciado de concreto.     </w:t>
            </w:r>
          </w:p>
        </w:tc>
      </w:tr>
      <w:tr w:rsidR="00B16884" w:rsidRPr="008C1E03" w14:paraId="2988F492" w14:textId="77777777" w:rsidTr="001C59C6">
        <w:trPr>
          <w:cantSplit/>
          <w:trHeight w:val="328"/>
        </w:trPr>
        <w:tc>
          <w:tcPr>
            <w:tcW w:w="8976" w:type="dxa"/>
            <w:gridSpan w:val="3"/>
            <w:vAlign w:val="center"/>
          </w:tcPr>
          <w:p w14:paraId="49AAE209" w14:textId="77777777" w:rsidR="00B16884" w:rsidRPr="008C1E03" w:rsidRDefault="00B16884" w:rsidP="001C59C6">
            <w:pPr>
              <w:pStyle w:val="Ttulo2"/>
              <w:spacing w:before="120"/>
              <w:rPr>
                <w:rFonts w:ascii="Arial" w:hAnsi="Arial" w:cs="Arial"/>
              </w:rPr>
            </w:pPr>
            <w:r w:rsidRPr="008C1E03">
              <w:rPr>
                <w:rFonts w:ascii="Arial" w:hAnsi="Arial" w:cs="Arial"/>
              </w:rPr>
              <w:t>6. TOLERANCIAS PARA ACEPTACION</w:t>
            </w:r>
          </w:p>
          <w:p w14:paraId="3BAE51E8" w14:textId="77777777" w:rsidR="00B16884" w:rsidRPr="008C1E03" w:rsidRDefault="00B16884" w:rsidP="004C1655">
            <w:pPr>
              <w:numPr>
                <w:ilvl w:val="0"/>
                <w:numId w:val="10"/>
              </w:numPr>
              <w:ind w:left="1068"/>
              <w:jc w:val="both"/>
              <w:rPr>
                <w:rFonts w:ascii="Arial" w:hAnsi="Arial" w:cs="Arial"/>
              </w:rPr>
            </w:pPr>
            <w:r w:rsidRPr="008C1E03">
              <w:rPr>
                <w:rFonts w:ascii="Arial" w:hAnsi="Arial" w:cs="Arial"/>
              </w:rPr>
              <w:t xml:space="preserve">Diámetros mínimos de </w:t>
            </w:r>
            <w:r w:rsidR="004C1655" w:rsidRPr="008C1E03">
              <w:rPr>
                <w:rFonts w:ascii="Arial" w:hAnsi="Arial" w:cs="Arial"/>
              </w:rPr>
              <w:t>para los traslapos de la malla</w:t>
            </w:r>
            <w:r w:rsidRPr="008C1E03">
              <w:rPr>
                <w:rFonts w:ascii="Arial" w:hAnsi="Arial" w:cs="Arial"/>
              </w:rPr>
              <w:t xml:space="preserve"> </w:t>
            </w:r>
            <w:r w:rsidR="00DC0471" w:rsidRPr="008C1E03">
              <w:rPr>
                <w:rFonts w:ascii="Arial" w:hAnsi="Arial" w:cs="Arial"/>
              </w:rPr>
              <w:t>NTC2289</w:t>
            </w:r>
          </w:p>
        </w:tc>
      </w:tr>
      <w:tr w:rsidR="00B16884" w:rsidRPr="008C1E03" w14:paraId="745D5E2C" w14:textId="77777777" w:rsidTr="001C59C6">
        <w:trPr>
          <w:cantSplit/>
          <w:trHeight w:val="406"/>
        </w:trPr>
        <w:tc>
          <w:tcPr>
            <w:tcW w:w="8976" w:type="dxa"/>
            <w:gridSpan w:val="3"/>
            <w:vAlign w:val="center"/>
          </w:tcPr>
          <w:p w14:paraId="061B3CDD" w14:textId="77777777" w:rsidR="00B16884" w:rsidRPr="008C1E03" w:rsidRDefault="00B16884" w:rsidP="001C59C6">
            <w:pPr>
              <w:pStyle w:val="Ttulo2"/>
              <w:spacing w:before="120"/>
              <w:rPr>
                <w:rFonts w:ascii="Arial" w:hAnsi="Arial" w:cs="Arial"/>
              </w:rPr>
            </w:pPr>
            <w:r w:rsidRPr="008C1E03">
              <w:rPr>
                <w:rFonts w:ascii="Arial" w:hAnsi="Arial" w:cs="Arial"/>
              </w:rPr>
              <w:t>7. ENSAYOS A REALIZAR</w:t>
            </w:r>
          </w:p>
          <w:p w14:paraId="5DFAAA1F" w14:textId="77777777" w:rsidR="00B16884" w:rsidRPr="008C1E03" w:rsidRDefault="00B16884" w:rsidP="001C59C6">
            <w:pPr>
              <w:numPr>
                <w:ilvl w:val="0"/>
                <w:numId w:val="11"/>
              </w:numPr>
              <w:ind w:left="1040"/>
              <w:rPr>
                <w:rFonts w:ascii="Arial" w:hAnsi="Arial" w:cs="Arial"/>
              </w:rPr>
            </w:pPr>
            <w:r w:rsidRPr="008C1E03">
              <w:rPr>
                <w:rFonts w:ascii="Arial" w:hAnsi="Arial" w:cs="Arial"/>
              </w:rPr>
              <w:t xml:space="preserve">Ensayo de tracción para productos de acero. </w:t>
            </w:r>
          </w:p>
        </w:tc>
      </w:tr>
      <w:tr w:rsidR="00B16884" w:rsidRPr="008C1E03" w14:paraId="2E3B29E1" w14:textId="77777777" w:rsidTr="001C59C6">
        <w:trPr>
          <w:cantSplit/>
          <w:trHeight w:val="356"/>
        </w:trPr>
        <w:tc>
          <w:tcPr>
            <w:tcW w:w="8976" w:type="dxa"/>
            <w:gridSpan w:val="3"/>
            <w:vAlign w:val="center"/>
          </w:tcPr>
          <w:p w14:paraId="3CF2A1F0" w14:textId="77777777" w:rsidR="00B16884" w:rsidRPr="008C1E03" w:rsidRDefault="00B16884" w:rsidP="001C59C6">
            <w:pPr>
              <w:pStyle w:val="Ttulo2"/>
              <w:spacing w:before="120"/>
              <w:rPr>
                <w:rFonts w:ascii="Arial" w:hAnsi="Arial" w:cs="Arial"/>
              </w:rPr>
            </w:pPr>
            <w:r w:rsidRPr="008C1E03">
              <w:rPr>
                <w:rFonts w:ascii="Arial" w:hAnsi="Arial" w:cs="Arial"/>
              </w:rPr>
              <w:t xml:space="preserve">8. MATERIALES </w:t>
            </w:r>
          </w:p>
          <w:p w14:paraId="433B5A04" w14:textId="77777777" w:rsidR="00B16884" w:rsidRPr="008C1E03" w:rsidRDefault="004C1655" w:rsidP="002777C0">
            <w:pPr>
              <w:pStyle w:val="Ttulo2"/>
              <w:numPr>
                <w:ilvl w:val="0"/>
                <w:numId w:val="127"/>
              </w:numPr>
              <w:spacing w:before="120"/>
              <w:ind w:left="993"/>
              <w:rPr>
                <w:rFonts w:ascii="Arial" w:hAnsi="Arial" w:cs="Arial"/>
                <w:b w:val="0"/>
              </w:rPr>
            </w:pPr>
            <w:r w:rsidRPr="008C1E03">
              <w:rPr>
                <w:rFonts w:ascii="Arial" w:hAnsi="Arial" w:cs="Arial"/>
                <w:b w:val="0"/>
              </w:rPr>
              <w:t>Malla especificada</w:t>
            </w:r>
            <w:r w:rsidR="008C5D96" w:rsidRPr="008C1E03">
              <w:rPr>
                <w:rFonts w:ascii="Arial" w:hAnsi="Arial" w:cs="Arial"/>
                <w:b w:val="0"/>
              </w:rPr>
              <w:t>.</w:t>
            </w:r>
          </w:p>
          <w:p w14:paraId="56F91F86" w14:textId="77777777" w:rsidR="004C1655" w:rsidRPr="008C1E03" w:rsidRDefault="004C1655" w:rsidP="002777C0">
            <w:pPr>
              <w:numPr>
                <w:ilvl w:val="0"/>
                <w:numId w:val="127"/>
              </w:numPr>
              <w:ind w:left="993"/>
              <w:rPr>
                <w:rFonts w:ascii="Arial" w:hAnsi="Arial" w:cs="Arial"/>
              </w:rPr>
            </w:pPr>
            <w:r w:rsidRPr="008C1E03">
              <w:rPr>
                <w:rFonts w:ascii="Arial" w:hAnsi="Arial" w:cs="Arial"/>
              </w:rPr>
              <w:t>Alambre negro para amarre</w:t>
            </w:r>
            <w:r w:rsidR="008C5D96" w:rsidRPr="008C1E03">
              <w:rPr>
                <w:rFonts w:ascii="Arial" w:hAnsi="Arial" w:cs="Arial"/>
              </w:rPr>
              <w:t>.</w:t>
            </w:r>
          </w:p>
        </w:tc>
      </w:tr>
      <w:tr w:rsidR="00B16884" w:rsidRPr="008C1E03" w14:paraId="383C2684" w14:textId="77777777" w:rsidTr="001C59C6">
        <w:trPr>
          <w:cantSplit/>
          <w:trHeight w:val="434"/>
        </w:trPr>
        <w:tc>
          <w:tcPr>
            <w:tcW w:w="8976" w:type="dxa"/>
            <w:gridSpan w:val="3"/>
          </w:tcPr>
          <w:p w14:paraId="2EC25A2E" w14:textId="77777777" w:rsidR="00B16884" w:rsidRPr="008C1E03" w:rsidRDefault="00B16884" w:rsidP="001C59C6">
            <w:pPr>
              <w:spacing w:before="120"/>
              <w:rPr>
                <w:rFonts w:ascii="Arial" w:hAnsi="Arial" w:cs="Arial"/>
                <w:b/>
              </w:rPr>
            </w:pPr>
            <w:r w:rsidRPr="008C1E03">
              <w:rPr>
                <w:rFonts w:ascii="Arial" w:hAnsi="Arial" w:cs="Arial"/>
                <w:b/>
              </w:rPr>
              <w:t>9. EQUIPO</w:t>
            </w:r>
          </w:p>
          <w:p w14:paraId="710A6E73" w14:textId="77777777" w:rsidR="00B16884" w:rsidRPr="008C1E03" w:rsidRDefault="00B16884" w:rsidP="001C59C6">
            <w:pPr>
              <w:numPr>
                <w:ilvl w:val="0"/>
                <w:numId w:val="5"/>
              </w:numPr>
              <w:tabs>
                <w:tab w:val="num" w:pos="1068"/>
              </w:tabs>
              <w:spacing w:before="120"/>
              <w:ind w:left="1068"/>
              <w:jc w:val="both"/>
              <w:rPr>
                <w:rFonts w:ascii="Arial" w:hAnsi="Arial" w:cs="Arial"/>
              </w:rPr>
            </w:pPr>
            <w:r w:rsidRPr="008C1E03">
              <w:rPr>
                <w:rFonts w:ascii="Arial" w:hAnsi="Arial" w:cs="Arial"/>
              </w:rPr>
              <w:t xml:space="preserve">Equipo menor para corte, figuración y amarre del refuerzo. </w:t>
            </w:r>
          </w:p>
        </w:tc>
      </w:tr>
      <w:tr w:rsidR="00B16884" w:rsidRPr="008C1E03" w14:paraId="7A151435" w14:textId="77777777" w:rsidTr="001C59C6">
        <w:trPr>
          <w:cantSplit/>
          <w:trHeight w:val="713"/>
        </w:trPr>
        <w:tc>
          <w:tcPr>
            <w:tcW w:w="4488" w:type="dxa"/>
            <w:gridSpan w:val="2"/>
          </w:tcPr>
          <w:p w14:paraId="769E6FCA" w14:textId="77777777" w:rsidR="00B16884" w:rsidRPr="008C1E03" w:rsidRDefault="00B16884" w:rsidP="001C59C6">
            <w:pPr>
              <w:spacing w:before="120"/>
              <w:rPr>
                <w:rFonts w:ascii="Arial" w:hAnsi="Arial" w:cs="Arial"/>
              </w:rPr>
            </w:pPr>
            <w:r w:rsidRPr="008C1E03">
              <w:rPr>
                <w:rFonts w:ascii="Arial" w:hAnsi="Arial" w:cs="Arial"/>
                <w:b/>
              </w:rPr>
              <w:t>10. DESPERDICIOS</w:t>
            </w:r>
          </w:p>
          <w:p w14:paraId="3733906B" w14:textId="77777777" w:rsidR="00B16884" w:rsidRPr="008C1E03" w:rsidRDefault="00B16884" w:rsidP="001C59C6">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50383269" w14:textId="77777777" w:rsidR="00B16884" w:rsidRPr="008C1E03" w:rsidRDefault="00B16884" w:rsidP="001C59C6">
            <w:pPr>
              <w:spacing w:before="120"/>
              <w:rPr>
                <w:rFonts w:ascii="Arial" w:hAnsi="Arial" w:cs="Arial"/>
              </w:rPr>
            </w:pPr>
            <w:r w:rsidRPr="008C1E03">
              <w:rPr>
                <w:rFonts w:ascii="Arial" w:hAnsi="Arial" w:cs="Arial"/>
                <w:b/>
              </w:rPr>
              <w:t>11. MANO DE OBRA</w:t>
            </w:r>
          </w:p>
          <w:p w14:paraId="16F2C24F" w14:textId="77777777" w:rsidR="00B16884" w:rsidRPr="008C1E03" w:rsidRDefault="00B16884" w:rsidP="001C59C6">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B16884" w:rsidRPr="008C1E03" w14:paraId="1EBEDB67" w14:textId="77777777" w:rsidTr="001C59C6">
        <w:trPr>
          <w:cantSplit/>
          <w:trHeight w:val="406"/>
        </w:trPr>
        <w:tc>
          <w:tcPr>
            <w:tcW w:w="8976" w:type="dxa"/>
            <w:gridSpan w:val="3"/>
            <w:vAlign w:val="center"/>
          </w:tcPr>
          <w:p w14:paraId="15B52859" w14:textId="77777777" w:rsidR="00B16884" w:rsidRPr="008C1E03" w:rsidRDefault="00B16884" w:rsidP="001C59C6">
            <w:pPr>
              <w:spacing w:before="120"/>
              <w:rPr>
                <w:rFonts w:ascii="Arial" w:hAnsi="Arial" w:cs="Arial"/>
                <w:b/>
              </w:rPr>
            </w:pPr>
            <w:r w:rsidRPr="008C1E03">
              <w:rPr>
                <w:rFonts w:ascii="Arial" w:hAnsi="Arial" w:cs="Arial"/>
                <w:b/>
              </w:rPr>
              <w:t>12. REFERENCIAS Y OTRAS ESPECIFICACIONES</w:t>
            </w:r>
          </w:p>
          <w:p w14:paraId="61D991CE" w14:textId="77777777" w:rsidR="00470A58" w:rsidRPr="008C1E03" w:rsidRDefault="00470A58" w:rsidP="00470A58">
            <w:pPr>
              <w:numPr>
                <w:ilvl w:val="0"/>
                <w:numId w:val="6"/>
              </w:numPr>
              <w:tabs>
                <w:tab w:val="num" w:pos="1068"/>
              </w:tabs>
              <w:spacing w:before="120"/>
              <w:ind w:left="1068"/>
              <w:jc w:val="both"/>
              <w:rPr>
                <w:rFonts w:ascii="Arial" w:hAnsi="Arial" w:cs="Arial"/>
              </w:rPr>
            </w:pPr>
            <w:r w:rsidRPr="008C1E03">
              <w:rPr>
                <w:rFonts w:ascii="Arial" w:hAnsi="Arial" w:cs="Arial"/>
              </w:rPr>
              <w:t>Norma NSR 10</w:t>
            </w:r>
          </w:p>
          <w:p w14:paraId="72BB83DE" w14:textId="77777777" w:rsidR="00B16884" w:rsidRPr="008C1E03" w:rsidRDefault="00470A58" w:rsidP="004C1655">
            <w:pPr>
              <w:numPr>
                <w:ilvl w:val="0"/>
                <w:numId w:val="6"/>
              </w:numPr>
              <w:tabs>
                <w:tab w:val="num" w:pos="1068"/>
              </w:tabs>
              <w:spacing w:before="120"/>
              <w:ind w:left="1068"/>
              <w:jc w:val="both"/>
              <w:rPr>
                <w:rFonts w:ascii="Arial" w:hAnsi="Arial" w:cs="Arial"/>
              </w:rPr>
            </w:pPr>
            <w:r w:rsidRPr="008C1E03">
              <w:rPr>
                <w:rFonts w:ascii="Arial" w:hAnsi="Arial" w:cs="Arial"/>
              </w:rPr>
              <w:t>Normas NTC</w:t>
            </w:r>
            <w:r w:rsidR="00D02362" w:rsidRPr="008C1E03">
              <w:rPr>
                <w:rFonts w:ascii="Arial" w:hAnsi="Arial" w:cs="Arial"/>
              </w:rPr>
              <w:t xml:space="preserve"> </w:t>
            </w:r>
            <w:r w:rsidR="004C1655" w:rsidRPr="008C1E03">
              <w:rPr>
                <w:rFonts w:ascii="Arial" w:hAnsi="Arial" w:cs="Arial"/>
              </w:rPr>
              <w:t>2289</w:t>
            </w:r>
          </w:p>
        </w:tc>
      </w:tr>
      <w:tr w:rsidR="00B16884" w:rsidRPr="008C1E03" w14:paraId="55272EE7" w14:textId="77777777" w:rsidTr="001C59C6">
        <w:trPr>
          <w:cantSplit/>
          <w:trHeight w:val="1243"/>
        </w:trPr>
        <w:tc>
          <w:tcPr>
            <w:tcW w:w="8976" w:type="dxa"/>
            <w:gridSpan w:val="3"/>
            <w:vAlign w:val="center"/>
          </w:tcPr>
          <w:p w14:paraId="1AF3CCB8" w14:textId="77777777" w:rsidR="00B16884" w:rsidRPr="008C1E03" w:rsidRDefault="00B16884" w:rsidP="001C59C6">
            <w:pPr>
              <w:spacing w:before="120"/>
              <w:rPr>
                <w:rFonts w:ascii="Arial" w:hAnsi="Arial" w:cs="Arial"/>
                <w:b/>
              </w:rPr>
            </w:pPr>
            <w:r w:rsidRPr="008C1E03">
              <w:rPr>
                <w:rFonts w:ascii="Arial" w:hAnsi="Arial" w:cs="Arial"/>
                <w:b/>
              </w:rPr>
              <w:lastRenderedPageBreak/>
              <w:t>13. MEDIDA Y FORMA DE PAGO</w:t>
            </w:r>
          </w:p>
          <w:p w14:paraId="16018191" w14:textId="77777777" w:rsidR="00B16884" w:rsidRPr="008C1E03" w:rsidRDefault="00B16884" w:rsidP="001C59C6">
            <w:pPr>
              <w:pStyle w:val="Encabezado"/>
              <w:tabs>
                <w:tab w:val="clear" w:pos="4419"/>
                <w:tab w:val="clear" w:pos="8838"/>
              </w:tabs>
              <w:spacing w:before="120"/>
              <w:jc w:val="both"/>
              <w:rPr>
                <w:rFonts w:ascii="Arial" w:hAnsi="Arial" w:cs="Arial"/>
              </w:rPr>
            </w:pPr>
            <w:r w:rsidRPr="008C1E03">
              <w:rPr>
                <w:rFonts w:ascii="Arial" w:hAnsi="Arial" w:cs="Arial"/>
              </w:rPr>
              <w:t xml:space="preserve">Se medirá y se pagará por kilogramos (kg) de </w:t>
            </w:r>
            <w:r w:rsidR="00EE3E67" w:rsidRPr="008C1E03">
              <w:rPr>
                <w:rFonts w:ascii="Arial" w:hAnsi="Arial" w:cs="Arial"/>
              </w:rPr>
              <w:t>malla debidamente colocada y recibida</w:t>
            </w:r>
            <w:r w:rsidRPr="008C1E03">
              <w:rPr>
                <w:rFonts w:ascii="Arial" w:hAnsi="Arial" w:cs="Arial"/>
              </w:rPr>
              <w:t xml:space="preserve"> a satisfacción por la interventoría. La medida se efectuará sobre los Planos Estructurales y los pesos se determinarán de acuerdo con la norma NSR </w:t>
            </w:r>
            <w:r w:rsidR="00EE3E67" w:rsidRPr="008C1E03">
              <w:rPr>
                <w:rFonts w:ascii="Arial" w:hAnsi="Arial" w:cs="Arial"/>
              </w:rPr>
              <w:t>10</w:t>
            </w:r>
            <w:r w:rsidRPr="008C1E03">
              <w:rPr>
                <w:rFonts w:ascii="Arial" w:hAnsi="Arial" w:cs="Arial"/>
              </w:rPr>
              <w:t>. El valor será el precio unitario estipulado dentro del contrato e incluye:</w:t>
            </w:r>
          </w:p>
          <w:p w14:paraId="52D45F88" w14:textId="77777777" w:rsidR="00B16884" w:rsidRPr="008C1E03" w:rsidRDefault="00B16884" w:rsidP="001C59C6">
            <w:pPr>
              <w:pStyle w:val="Encabezado"/>
              <w:numPr>
                <w:ilvl w:val="0"/>
                <w:numId w:val="14"/>
              </w:numPr>
              <w:tabs>
                <w:tab w:val="clear" w:pos="4419"/>
                <w:tab w:val="clear" w:pos="8838"/>
              </w:tabs>
              <w:spacing w:before="120"/>
              <w:jc w:val="both"/>
              <w:rPr>
                <w:rFonts w:ascii="Arial" w:hAnsi="Arial" w:cs="Arial"/>
              </w:rPr>
            </w:pPr>
            <w:r w:rsidRPr="008C1E03">
              <w:rPr>
                <w:rFonts w:ascii="Arial" w:hAnsi="Arial" w:cs="Arial"/>
              </w:rPr>
              <w:t>Materiales descritos en el numeral 8.</w:t>
            </w:r>
          </w:p>
          <w:p w14:paraId="3861C5AA" w14:textId="77777777" w:rsidR="00B16884" w:rsidRPr="008C1E03" w:rsidRDefault="00B16884" w:rsidP="001C59C6">
            <w:pPr>
              <w:pStyle w:val="Encabezado"/>
              <w:numPr>
                <w:ilvl w:val="0"/>
                <w:numId w:val="14"/>
              </w:numPr>
              <w:tabs>
                <w:tab w:val="clear" w:pos="4419"/>
                <w:tab w:val="clear" w:pos="8838"/>
              </w:tabs>
              <w:rPr>
                <w:rFonts w:ascii="Arial" w:hAnsi="Arial" w:cs="Arial"/>
              </w:rPr>
            </w:pPr>
            <w:r w:rsidRPr="008C1E03">
              <w:rPr>
                <w:rFonts w:ascii="Arial" w:hAnsi="Arial" w:cs="Arial"/>
              </w:rPr>
              <w:t>Equipos descritos en el numeral 9.</w:t>
            </w:r>
          </w:p>
          <w:p w14:paraId="19E8DBC2" w14:textId="77777777" w:rsidR="00B16884" w:rsidRPr="008C1E03" w:rsidRDefault="00B16884" w:rsidP="001C59C6">
            <w:pPr>
              <w:pStyle w:val="Encabezado"/>
              <w:numPr>
                <w:ilvl w:val="0"/>
                <w:numId w:val="14"/>
              </w:numPr>
              <w:tabs>
                <w:tab w:val="clear" w:pos="4419"/>
                <w:tab w:val="clear" w:pos="8838"/>
              </w:tabs>
              <w:rPr>
                <w:rFonts w:ascii="Arial" w:hAnsi="Arial" w:cs="Arial"/>
              </w:rPr>
            </w:pPr>
            <w:r w:rsidRPr="008C1E03">
              <w:rPr>
                <w:rFonts w:ascii="Arial" w:hAnsi="Arial" w:cs="Arial"/>
              </w:rPr>
              <w:t>Mano de obra.</w:t>
            </w:r>
          </w:p>
          <w:p w14:paraId="15436284" w14:textId="77777777" w:rsidR="00B16884" w:rsidRPr="008C1E03" w:rsidRDefault="00B16884" w:rsidP="001C59C6">
            <w:pPr>
              <w:pStyle w:val="Encabezado"/>
              <w:numPr>
                <w:ilvl w:val="0"/>
                <w:numId w:val="14"/>
              </w:numPr>
              <w:tabs>
                <w:tab w:val="clear" w:pos="4419"/>
                <w:tab w:val="clear" w:pos="8838"/>
              </w:tabs>
              <w:rPr>
                <w:rFonts w:ascii="Arial" w:hAnsi="Arial" w:cs="Arial"/>
              </w:rPr>
            </w:pPr>
            <w:r w:rsidRPr="008C1E03">
              <w:rPr>
                <w:rFonts w:ascii="Arial" w:hAnsi="Arial" w:cs="Arial"/>
              </w:rPr>
              <w:t>Transportes dentro y fuera de la obra.</w:t>
            </w:r>
          </w:p>
        </w:tc>
      </w:tr>
      <w:tr w:rsidR="00B16884" w:rsidRPr="008C1E03" w14:paraId="3BB31BB1" w14:textId="77777777" w:rsidTr="001C59C6">
        <w:trPr>
          <w:cantSplit/>
          <w:trHeight w:val="419"/>
        </w:trPr>
        <w:tc>
          <w:tcPr>
            <w:tcW w:w="8976" w:type="dxa"/>
            <w:gridSpan w:val="3"/>
            <w:vAlign w:val="center"/>
          </w:tcPr>
          <w:p w14:paraId="5B3F42A9" w14:textId="77777777" w:rsidR="00B16884" w:rsidRPr="008C1E03" w:rsidRDefault="00B16884" w:rsidP="001C59C6">
            <w:pPr>
              <w:spacing w:before="120"/>
              <w:jc w:val="both"/>
              <w:rPr>
                <w:rFonts w:ascii="Arial" w:hAnsi="Arial" w:cs="Arial"/>
                <w:b/>
              </w:rPr>
            </w:pPr>
            <w:r w:rsidRPr="008C1E03">
              <w:rPr>
                <w:rFonts w:ascii="Arial" w:hAnsi="Arial" w:cs="Arial"/>
                <w:b/>
              </w:rPr>
              <w:t>14. NO CONFORMIDAD</w:t>
            </w:r>
          </w:p>
          <w:p w14:paraId="24ED3912" w14:textId="77777777" w:rsidR="00B16884" w:rsidRPr="008C1E03" w:rsidRDefault="00B16884" w:rsidP="001C59C6">
            <w:pPr>
              <w:spacing w:before="120"/>
              <w:jc w:val="both"/>
              <w:rPr>
                <w:rFonts w:ascii="Arial" w:hAnsi="Arial" w:cs="Arial"/>
                <w:b/>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2E13E7F9" w14:textId="77777777" w:rsidR="00C90571" w:rsidRPr="008C1E03" w:rsidRDefault="00C90571" w:rsidP="00EB534A">
      <w:pPr>
        <w:rPr>
          <w:rFonts w:ascii="Arial" w:hAnsi="Arial" w:cs="Arial"/>
          <w:b/>
        </w:rPr>
      </w:pPr>
    </w:p>
    <w:p w14:paraId="4CB6F706" w14:textId="77777777" w:rsidR="00C90571" w:rsidRPr="008C1E03" w:rsidRDefault="00C90571" w:rsidP="00E838A4">
      <w:pPr>
        <w:jc w:val="center"/>
        <w:rPr>
          <w:rFonts w:ascii="Arial" w:hAnsi="Arial" w:cs="Arial"/>
          <w:b/>
        </w:rPr>
      </w:pPr>
    </w:p>
    <w:p w14:paraId="31C19150" w14:textId="77777777" w:rsidR="004F11F0" w:rsidRPr="008C1E03" w:rsidRDefault="004F11F0" w:rsidP="004F11F0">
      <w:pPr>
        <w:ind w:left="360"/>
        <w:rPr>
          <w:rFonts w:ascii="Arial" w:hAnsi="Arial" w:cs="Arial"/>
          <w:b/>
        </w:rPr>
      </w:pPr>
      <w:r w:rsidRPr="008C1E03">
        <w:rPr>
          <w:rFonts w:ascii="Arial" w:hAnsi="Arial" w:cs="Arial"/>
          <w:b/>
        </w:rPr>
        <w:t xml:space="preserve">3.  DESAGUES E INSTALACIONES SUBTERRANEAS </w:t>
      </w:r>
    </w:p>
    <w:p w14:paraId="69F06CAC" w14:textId="77777777" w:rsidR="004F11F0" w:rsidRPr="008C1E03" w:rsidRDefault="004F11F0" w:rsidP="004F11F0">
      <w:pPr>
        <w:ind w:left="360"/>
        <w:outlineLvl w:val="0"/>
        <w:rPr>
          <w:rFonts w:ascii="Arial" w:hAnsi="Arial" w:cs="Arial"/>
          <w:b/>
        </w:rPr>
      </w:pPr>
      <w:r w:rsidRPr="008C1E03">
        <w:rPr>
          <w:rFonts w:ascii="Arial" w:hAnsi="Arial" w:cs="Arial"/>
          <w:b/>
        </w:rPr>
        <w:t>RED DE AGUAS LLUVIAS PARA EL BLOQUE C</w:t>
      </w:r>
    </w:p>
    <w:p w14:paraId="1C8AACAF" w14:textId="745D230C" w:rsidR="00BE2106" w:rsidRPr="008C1E03" w:rsidRDefault="004F11F0" w:rsidP="004F11F0">
      <w:pPr>
        <w:ind w:left="360"/>
        <w:rPr>
          <w:rFonts w:ascii="Arial" w:hAnsi="Arial" w:cs="Arial"/>
          <w:b/>
        </w:rPr>
      </w:pPr>
      <w:r w:rsidRPr="008C1E03">
        <w:rPr>
          <w:rFonts w:ascii="Arial" w:hAnsi="Arial" w:cs="Arial"/>
          <w:b/>
        </w:rPr>
        <w:t>3.9 OBRAS EN CONCRETO</w:t>
      </w:r>
    </w:p>
    <w:p w14:paraId="7725FA92" w14:textId="77777777" w:rsidR="00191741" w:rsidRPr="008C1E03" w:rsidRDefault="00191741" w:rsidP="00B56AE9">
      <w:pPr>
        <w:ind w:left="360"/>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4F11F0" w:rsidRPr="008C1E03" w14:paraId="52B05BC8" w14:textId="77777777" w:rsidTr="00476D88">
        <w:trPr>
          <w:cantSplit/>
          <w:trHeight w:val="585"/>
        </w:trPr>
        <w:tc>
          <w:tcPr>
            <w:tcW w:w="2244" w:type="dxa"/>
            <w:shd w:val="pct15" w:color="000000" w:fill="FFFFFF"/>
            <w:vAlign w:val="center"/>
          </w:tcPr>
          <w:p w14:paraId="1E4AF3FC" w14:textId="3B37DDE5" w:rsidR="004F11F0" w:rsidRPr="008C1E03" w:rsidRDefault="004F11F0" w:rsidP="00476D88">
            <w:pPr>
              <w:widowControl w:val="0"/>
              <w:rPr>
                <w:rFonts w:ascii="Arial" w:hAnsi="Arial" w:cs="Arial"/>
                <w:b/>
                <w:lang w:val="es-CO"/>
              </w:rPr>
            </w:pPr>
            <w:r w:rsidRPr="008C1E03">
              <w:rPr>
                <w:rFonts w:ascii="Arial" w:hAnsi="Arial" w:cs="Arial"/>
                <w:b/>
                <w:lang w:val="es-CO"/>
              </w:rPr>
              <w:t>1. ITEM No          3.4.5</w:t>
            </w:r>
          </w:p>
        </w:tc>
        <w:tc>
          <w:tcPr>
            <w:tcW w:w="6732" w:type="dxa"/>
            <w:gridSpan w:val="2"/>
            <w:shd w:val="pct15" w:color="000000" w:fill="FFFFFF"/>
            <w:vAlign w:val="center"/>
          </w:tcPr>
          <w:p w14:paraId="3C7EBECF" w14:textId="77777777" w:rsidR="004F11F0" w:rsidRPr="008C1E03" w:rsidRDefault="004F11F0" w:rsidP="00476D88">
            <w:pPr>
              <w:widowControl w:val="0"/>
              <w:jc w:val="both"/>
              <w:rPr>
                <w:rFonts w:ascii="Arial" w:hAnsi="Arial" w:cs="Arial"/>
                <w:b/>
                <w:lang w:val="es-CO"/>
              </w:rPr>
            </w:pPr>
          </w:p>
          <w:p w14:paraId="51FF8579" w14:textId="2894557B" w:rsidR="004F11F0" w:rsidRPr="008C1E03" w:rsidRDefault="004F11F0" w:rsidP="00022DD1">
            <w:pPr>
              <w:widowControl w:val="0"/>
              <w:jc w:val="both"/>
              <w:rPr>
                <w:rFonts w:ascii="Arial" w:hAnsi="Arial" w:cs="Arial"/>
                <w:b/>
                <w:color w:val="FF0000"/>
                <w:lang w:val="es-CO"/>
              </w:rPr>
            </w:pPr>
            <w:r w:rsidRPr="008C1E03">
              <w:rPr>
                <w:rFonts w:ascii="Arial" w:hAnsi="Arial" w:cs="Arial"/>
                <w:b/>
                <w:lang w:val="es-CO"/>
              </w:rPr>
              <w:t>2. CAJA PARA VALVULA</w:t>
            </w:r>
            <w:r w:rsidR="00E91DE3" w:rsidRPr="008C1E03">
              <w:rPr>
                <w:rFonts w:ascii="Arial" w:hAnsi="Arial" w:cs="Arial"/>
                <w:b/>
                <w:lang w:val="es-CO"/>
              </w:rPr>
              <w:t>S</w:t>
            </w:r>
            <w:r w:rsidR="00022DD1" w:rsidRPr="008C1E03">
              <w:rPr>
                <w:rFonts w:ascii="Arial" w:hAnsi="Arial" w:cs="Arial"/>
                <w:b/>
                <w:lang w:val="es-CO"/>
              </w:rPr>
              <w:t xml:space="preserve"> TANQUE DE ALMACENAMIETO. </w:t>
            </w:r>
            <w:r w:rsidR="00E91DE3" w:rsidRPr="008C1E03">
              <w:rPr>
                <w:rFonts w:ascii="Arial" w:hAnsi="Arial" w:cs="Arial"/>
                <w:b/>
                <w:lang w:val="es-CO"/>
              </w:rPr>
              <w:t xml:space="preserve">TAPA </w:t>
            </w:r>
            <w:r w:rsidR="00022DD1" w:rsidRPr="008C1E03">
              <w:rPr>
                <w:rFonts w:ascii="Arial" w:hAnsi="Arial" w:cs="Arial"/>
                <w:b/>
                <w:lang w:val="es-CO"/>
              </w:rPr>
              <w:t xml:space="preserve"> TIPO</w:t>
            </w:r>
            <w:r w:rsidR="00320BFB" w:rsidRPr="008C1E03">
              <w:rPr>
                <w:rFonts w:ascii="Arial" w:hAnsi="Arial" w:cs="Arial"/>
                <w:b/>
                <w:lang w:val="es-CO"/>
              </w:rPr>
              <w:t xml:space="preserve"> AGUAS &amp; AGUAS </w:t>
            </w:r>
          </w:p>
        </w:tc>
      </w:tr>
      <w:tr w:rsidR="004F11F0" w:rsidRPr="008C1E03" w14:paraId="5A2A2F2D" w14:textId="77777777" w:rsidTr="00476D88">
        <w:trPr>
          <w:cantSplit/>
          <w:trHeight w:val="408"/>
        </w:trPr>
        <w:tc>
          <w:tcPr>
            <w:tcW w:w="8976" w:type="dxa"/>
            <w:gridSpan w:val="3"/>
            <w:vAlign w:val="center"/>
          </w:tcPr>
          <w:p w14:paraId="52BDE5EA" w14:textId="639B5EF3" w:rsidR="004F11F0" w:rsidRPr="008C1E03" w:rsidRDefault="004F11F0" w:rsidP="00476D88">
            <w:pPr>
              <w:widowControl w:val="0"/>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00E91DE3" w:rsidRPr="008C1E03">
              <w:rPr>
                <w:rFonts w:ascii="Arial" w:hAnsi="Arial" w:cs="Arial"/>
                <w:b/>
                <w:highlight w:val="lightGray"/>
                <w:lang w:val="es-CO"/>
              </w:rPr>
              <w:t>UN-Unidad</w:t>
            </w:r>
          </w:p>
        </w:tc>
      </w:tr>
      <w:tr w:rsidR="004F11F0" w:rsidRPr="008C1E03" w14:paraId="405886D6" w14:textId="77777777" w:rsidTr="00476D88">
        <w:trPr>
          <w:cantSplit/>
          <w:trHeight w:val="428"/>
        </w:trPr>
        <w:tc>
          <w:tcPr>
            <w:tcW w:w="8976" w:type="dxa"/>
            <w:gridSpan w:val="3"/>
            <w:vAlign w:val="center"/>
          </w:tcPr>
          <w:p w14:paraId="1F60C424" w14:textId="77777777" w:rsidR="004F11F0" w:rsidRPr="008C1E03" w:rsidRDefault="004F11F0" w:rsidP="00476D88">
            <w:pPr>
              <w:pStyle w:val="Ttulo2"/>
              <w:keepNext w:val="0"/>
              <w:widowControl w:val="0"/>
              <w:spacing w:before="120"/>
              <w:rPr>
                <w:rFonts w:ascii="Arial" w:hAnsi="Arial" w:cs="Arial"/>
                <w:lang w:val="es-CO"/>
              </w:rPr>
            </w:pPr>
            <w:r w:rsidRPr="008C1E03">
              <w:rPr>
                <w:rFonts w:ascii="Arial" w:hAnsi="Arial" w:cs="Arial"/>
                <w:lang w:val="es-CO"/>
              </w:rPr>
              <w:t>4. DESCRIPCION</w:t>
            </w:r>
          </w:p>
          <w:p w14:paraId="1BA26710" w14:textId="6EA131CB" w:rsidR="004F11F0" w:rsidRPr="008C1E03" w:rsidRDefault="004F11F0" w:rsidP="002F7207">
            <w:pPr>
              <w:widowControl w:val="0"/>
              <w:spacing w:before="120"/>
              <w:jc w:val="both"/>
              <w:rPr>
                <w:rFonts w:ascii="Arial" w:hAnsi="Arial" w:cs="Arial"/>
                <w:lang w:val="es-CO"/>
              </w:rPr>
            </w:pPr>
            <w:r w:rsidRPr="008C1E03">
              <w:rPr>
                <w:rFonts w:ascii="Arial" w:hAnsi="Arial" w:cs="Arial"/>
              </w:rPr>
              <w:t>Corresponde a la construcción  de ca</w:t>
            </w:r>
            <w:r w:rsidR="00022DD1" w:rsidRPr="008C1E03">
              <w:rPr>
                <w:rFonts w:ascii="Arial" w:hAnsi="Arial" w:cs="Arial"/>
              </w:rPr>
              <w:t>ja para válvulas de tanque de almacenamiento de agua. En concreto 3.000 psi</w:t>
            </w:r>
            <w:r w:rsidRPr="008C1E03">
              <w:rPr>
                <w:rFonts w:ascii="Arial" w:hAnsi="Arial" w:cs="Arial"/>
              </w:rPr>
              <w:t xml:space="preserve"> de </w:t>
            </w:r>
            <w:r w:rsidR="00022DD1" w:rsidRPr="008C1E03">
              <w:rPr>
                <w:rFonts w:ascii="Arial" w:hAnsi="Arial" w:cs="Arial"/>
              </w:rPr>
              <w:t>1,20.</w:t>
            </w:r>
            <w:r w:rsidRPr="008C1E03">
              <w:rPr>
                <w:rFonts w:ascii="Arial" w:hAnsi="Arial" w:cs="Arial"/>
              </w:rPr>
              <w:t>x0.</w:t>
            </w:r>
            <w:r w:rsidR="00022DD1" w:rsidRPr="008C1E03">
              <w:rPr>
                <w:rFonts w:ascii="Arial" w:hAnsi="Arial" w:cs="Arial"/>
              </w:rPr>
              <w:t>80</w:t>
            </w:r>
            <w:r w:rsidR="002F7207" w:rsidRPr="008C1E03">
              <w:rPr>
                <w:rFonts w:ascii="Arial" w:hAnsi="Arial" w:cs="Arial"/>
              </w:rPr>
              <w:t>; En su tapa de concreto,</w:t>
            </w:r>
            <w:r w:rsidRPr="008C1E03">
              <w:rPr>
                <w:rFonts w:ascii="Arial" w:hAnsi="Arial" w:cs="Arial"/>
              </w:rPr>
              <w:t xml:space="preserve"> se le instalará</w:t>
            </w:r>
            <w:r w:rsidR="002F7207" w:rsidRPr="008C1E03">
              <w:rPr>
                <w:rFonts w:ascii="Arial" w:hAnsi="Arial" w:cs="Arial"/>
              </w:rPr>
              <w:t>n</w:t>
            </w:r>
            <w:r w:rsidRPr="008C1E03">
              <w:rPr>
                <w:rFonts w:ascii="Arial" w:hAnsi="Arial" w:cs="Arial"/>
              </w:rPr>
              <w:t xml:space="preserve"> </w:t>
            </w:r>
            <w:r w:rsidR="002F7207" w:rsidRPr="008C1E03">
              <w:rPr>
                <w:rFonts w:ascii="Arial" w:hAnsi="Arial" w:cs="Arial"/>
              </w:rPr>
              <w:t xml:space="preserve">dos tapas centradas </w:t>
            </w:r>
            <w:r w:rsidR="00022DD1" w:rsidRPr="008C1E03">
              <w:rPr>
                <w:rFonts w:ascii="Arial" w:hAnsi="Arial" w:cs="Arial"/>
              </w:rPr>
              <w:t xml:space="preserve">al </w:t>
            </w:r>
            <w:r w:rsidR="002F7207" w:rsidRPr="008C1E03">
              <w:rPr>
                <w:rFonts w:ascii="Arial" w:hAnsi="Arial" w:cs="Arial"/>
              </w:rPr>
              <w:t>punto de apertura de las válvulas,</w:t>
            </w:r>
            <w:r w:rsidR="00022DD1" w:rsidRPr="008C1E03">
              <w:rPr>
                <w:rFonts w:ascii="Arial" w:hAnsi="Arial" w:cs="Arial"/>
              </w:rPr>
              <w:t xml:space="preserve"> tipo aguas&amp; aguas. </w:t>
            </w:r>
            <w:proofErr w:type="gramStart"/>
            <w:r w:rsidR="00022DD1" w:rsidRPr="008C1E03">
              <w:rPr>
                <w:rFonts w:ascii="Arial" w:hAnsi="Arial" w:cs="Arial"/>
              </w:rPr>
              <w:t>o</w:t>
            </w:r>
            <w:proofErr w:type="gramEnd"/>
            <w:r w:rsidR="00022DD1" w:rsidRPr="008C1E03">
              <w:rPr>
                <w:rFonts w:ascii="Arial" w:hAnsi="Arial" w:cs="Arial"/>
              </w:rPr>
              <w:t xml:space="preserve"> </w:t>
            </w:r>
            <w:r w:rsidR="002F7207" w:rsidRPr="008C1E03">
              <w:rPr>
                <w:rFonts w:ascii="Arial" w:hAnsi="Arial" w:cs="Arial"/>
              </w:rPr>
              <w:t>s</w:t>
            </w:r>
            <w:r w:rsidR="00022DD1" w:rsidRPr="008C1E03">
              <w:rPr>
                <w:rFonts w:ascii="Arial" w:hAnsi="Arial" w:cs="Arial"/>
              </w:rPr>
              <w:t xml:space="preserve">imilares. </w:t>
            </w:r>
            <w:r w:rsidR="00022DD1" w:rsidRPr="008C1E03">
              <w:rPr>
                <w:rFonts w:ascii="Arial" w:hAnsi="Arial" w:cs="Arial"/>
                <w:lang w:val="es-CO"/>
              </w:rPr>
              <w:t>La profundidad será definida por la de la red de aguas.</w:t>
            </w:r>
          </w:p>
        </w:tc>
      </w:tr>
      <w:tr w:rsidR="004F11F0" w:rsidRPr="008C1E03" w14:paraId="2F9DFB3D" w14:textId="77777777" w:rsidTr="00476D88">
        <w:trPr>
          <w:cantSplit/>
        </w:trPr>
        <w:tc>
          <w:tcPr>
            <w:tcW w:w="8976" w:type="dxa"/>
            <w:gridSpan w:val="3"/>
            <w:vAlign w:val="center"/>
          </w:tcPr>
          <w:p w14:paraId="1F399829" w14:textId="77777777" w:rsidR="004F11F0" w:rsidRPr="008C1E03" w:rsidRDefault="004F11F0" w:rsidP="00476D88">
            <w:pPr>
              <w:pStyle w:val="Ttulo2"/>
              <w:keepNext w:val="0"/>
              <w:widowControl w:val="0"/>
              <w:spacing w:before="120"/>
              <w:rPr>
                <w:rFonts w:ascii="Arial" w:hAnsi="Arial" w:cs="Arial"/>
                <w:lang w:val="es-CO"/>
              </w:rPr>
            </w:pPr>
            <w:r w:rsidRPr="008C1E03">
              <w:rPr>
                <w:rFonts w:ascii="Arial" w:hAnsi="Arial" w:cs="Arial"/>
                <w:lang w:val="es-CO"/>
              </w:rPr>
              <w:t>5. PROCEDIMIENTO DE EJECUCION</w:t>
            </w:r>
          </w:p>
          <w:p w14:paraId="7F8F1D41" w14:textId="77777777" w:rsidR="004F11F0" w:rsidRPr="008C1E03" w:rsidRDefault="004F11F0" w:rsidP="00476D88">
            <w:pPr>
              <w:widowControl w:val="0"/>
              <w:numPr>
                <w:ilvl w:val="0"/>
                <w:numId w:val="1"/>
              </w:numPr>
              <w:tabs>
                <w:tab w:val="left" w:pos="426"/>
                <w:tab w:val="num" w:pos="567"/>
              </w:tabs>
              <w:spacing w:before="120"/>
              <w:ind w:left="567" w:hanging="218"/>
              <w:jc w:val="both"/>
              <w:rPr>
                <w:rFonts w:ascii="Arial" w:hAnsi="Arial" w:cs="Arial"/>
                <w:lang w:val="es-CO"/>
              </w:rPr>
            </w:pPr>
            <w:r w:rsidRPr="008C1E03">
              <w:rPr>
                <w:rFonts w:ascii="Arial" w:hAnsi="Arial" w:cs="Arial"/>
                <w:lang w:val="es-CO"/>
              </w:rPr>
              <w:t>Consultar Planos Arquitectónicos.</w:t>
            </w:r>
          </w:p>
          <w:p w14:paraId="306247F1" w14:textId="468FEACD" w:rsidR="004F11F0" w:rsidRPr="008C1E03" w:rsidRDefault="004F11F0" w:rsidP="00476D88">
            <w:pPr>
              <w:widowControl w:val="0"/>
              <w:numPr>
                <w:ilvl w:val="0"/>
                <w:numId w:val="1"/>
              </w:numPr>
              <w:tabs>
                <w:tab w:val="num" w:pos="567"/>
              </w:tabs>
              <w:ind w:left="709" w:hanging="357"/>
              <w:jc w:val="both"/>
              <w:rPr>
                <w:rFonts w:ascii="Arial" w:hAnsi="Arial" w:cs="Arial"/>
                <w:lang w:val="es-CO"/>
              </w:rPr>
            </w:pPr>
            <w:r w:rsidRPr="008C1E03">
              <w:rPr>
                <w:rFonts w:ascii="Arial" w:hAnsi="Arial" w:cs="Arial"/>
                <w:lang w:val="es-CO"/>
              </w:rPr>
              <w:t>Consultar</w:t>
            </w:r>
            <w:r w:rsidR="00022DD1" w:rsidRPr="008C1E03">
              <w:rPr>
                <w:rFonts w:ascii="Arial" w:hAnsi="Arial" w:cs="Arial"/>
                <w:lang w:val="es-CO"/>
              </w:rPr>
              <w:t xml:space="preserve"> </w:t>
            </w:r>
            <w:r w:rsidR="002F7207" w:rsidRPr="008C1E03">
              <w:rPr>
                <w:rFonts w:ascii="Arial" w:hAnsi="Arial" w:cs="Arial"/>
                <w:lang w:val="es-CO"/>
              </w:rPr>
              <w:t xml:space="preserve">Planos </w:t>
            </w:r>
            <w:r w:rsidR="00022DD1" w:rsidRPr="008C1E03">
              <w:rPr>
                <w:rFonts w:ascii="Arial" w:hAnsi="Arial" w:cs="Arial"/>
                <w:lang w:val="es-CO"/>
              </w:rPr>
              <w:t>Hidrosanitarios</w:t>
            </w:r>
            <w:r w:rsidRPr="008C1E03">
              <w:rPr>
                <w:rFonts w:ascii="Arial" w:hAnsi="Arial" w:cs="Arial"/>
                <w:lang w:val="es-CO"/>
              </w:rPr>
              <w:t>.</w:t>
            </w:r>
          </w:p>
          <w:p w14:paraId="5C8E8ADC" w14:textId="16D8A7CE" w:rsidR="004F11F0" w:rsidRPr="008C1E03" w:rsidRDefault="004F11F0" w:rsidP="00476D88">
            <w:pPr>
              <w:widowControl w:val="0"/>
              <w:numPr>
                <w:ilvl w:val="0"/>
                <w:numId w:val="1"/>
              </w:numPr>
              <w:tabs>
                <w:tab w:val="num" w:pos="567"/>
              </w:tabs>
              <w:ind w:left="709" w:hanging="357"/>
              <w:jc w:val="both"/>
              <w:rPr>
                <w:rFonts w:ascii="Arial" w:hAnsi="Arial" w:cs="Arial"/>
                <w:lang w:val="es-CO"/>
              </w:rPr>
            </w:pPr>
            <w:r w:rsidRPr="008C1E03">
              <w:rPr>
                <w:rFonts w:ascii="Arial" w:hAnsi="Arial" w:cs="Arial"/>
                <w:lang w:val="es-CO"/>
              </w:rPr>
              <w:t>Verificar dimensiones, plomos y secciones.</w:t>
            </w:r>
            <w:r w:rsidR="00022DD1" w:rsidRPr="008C1E03">
              <w:rPr>
                <w:rFonts w:ascii="Arial" w:hAnsi="Arial" w:cs="Arial"/>
                <w:lang w:val="es-CO"/>
              </w:rPr>
              <w:t xml:space="preserve"> Formaleta.</w:t>
            </w:r>
          </w:p>
          <w:p w14:paraId="79EF2DA0" w14:textId="77777777" w:rsidR="00022DD1" w:rsidRPr="008C1E03" w:rsidRDefault="004F11F0" w:rsidP="00476D88">
            <w:pPr>
              <w:widowControl w:val="0"/>
              <w:numPr>
                <w:ilvl w:val="0"/>
                <w:numId w:val="1"/>
              </w:numPr>
              <w:tabs>
                <w:tab w:val="num" w:pos="567"/>
              </w:tabs>
              <w:ind w:left="709" w:hanging="357"/>
              <w:jc w:val="both"/>
              <w:rPr>
                <w:rFonts w:ascii="Arial" w:hAnsi="Arial" w:cs="Arial"/>
                <w:lang w:val="es-CO"/>
              </w:rPr>
            </w:pPr>
            <w:r w:rsidRPr="008C1E03">
              <w:rPr>
                <w:rFonts w:ascii="Arial" w:hAnsi="Arial" w:cs="Arial"/>
                <w:lang w:val="es-CO"/>
              </w:rPr>
              <w:t>Vaciar concreto de la ca</w:t>
            </w:r>
            <w:r w:rsidR="00022DD1" w:rsidRPr="008C1E03">
              <w:rPr>
                <w:rFonts w:ascii="Arial" w:hAnsi="Arial" w:cs="Arial"/>
                <w:lang w:val="es-CO"/>
              </w:rPr>
              <w:t>ja</w:t>
            </w:r>
          </w:p>
          <w:p w14:paraId="4F4CF656" w14:textId="77777777" w:rsidR="00022DD1" w:rsidRPr="008C1E03" w:rsidRDefault="004F11F0" w:rsidP="00476D88">
            <w:pPr>
              <w:widowControl w:val="0"/>
              <w:numPr>
                <w:ilvl w:val="0"/>
                <w:numId w:val="1"/>
              </w:numPr>
              <w:tabs>
                <w:tab w:val="num" w:pos="567"/>
              </w:tabs>
              <w:ind w:left="709" w:hanging="357"/>
              <w:jc w:val="both"/>
              <w:rPr>
                <w:rFonts w:ascii="Arial" w:hAnsi="Arial" w:cs="Arial"/>
                <w:lang w:val="es-CO"/>
              </w:rPr>
            </w:pPr>
            <w:r w:rsidRPr="008C1E03">
              <w:rPr>
                <w:rFonts w:ascii="Arial" w:hAnsi="Arial" w:cs="Arial"/>
                <w:lang w:val="es-CO"/>
              </w:rPr>
              <w:t xml:space="preserve">Colocar </w:t>
            </w:r>
            <w:r w:rsidR="00022DD1" w:rsidRPr="008C1E03">
              <w:rPr>
                <w:rFonts w:ascii="Arial" w:hAnsi="Arial" w:cs="Arial"/>
                <w:lang w:val="es-CO"/>
              </w:rPr>
              <w:t>tapas definidas por la interventoría.</w:t>
            </w:r>
          </w:p>
          <w:p w14:paraId="26C917A8" w14:textId="661AF3EF" w:rsidR="004F11F0" w:rsidRPr="008C1E03" w:rsidRDefault="00022DD1" w:rsidP="00476D88">
            <w:pPr>
              <w:widowControl w:val="0"/>
              <w:numPr>
                <w:ilvl w:val="0"/>
                <w:numId w:val="1"/>
              </w:numPr>
              <w:tabs>
                <w:tab w:val="num" w:pos="567"/>
              </w:tabs>
              <w:ind w:left="709" w:hanging="357"/>
              <w:jc w:val="both"/>
              <w:rPr>
                <w:rFonts w:ascii="Arial" w:hAnsi="Arial" w:cs="Arial"/>
                <w:lang w:val="es-CO"/>
              </w:rPr>
            </w:pPr>
            <w:r w:rsidRPr="008C1E03">
              <w:rPr>
                <w:rFonts w:ascii="Arial" w:hAnsi="Arial" w:cs="Arial"/>
                <w:lang w:val="es-CO"/>
              </w:rPr>
              <w:t>R</w:t>
            </w:r>
            <w:r w:rsidR="004F11F0" w:rsidRPr="008C1E03">
              <w:rPr>
                <w:rFonts w:ascii="Arial" w:hAnsi="Arial" w:cs="Arial"/>
                <w:lang w:val="es-CO"/>
              </w:rPr>
              <w:t>ealizar resanes y reparaciones.</w:t>
            </w:r>
          </w:p>
          <w:p w14:paraId="0B9D60FA" w14:textId="384EE598" w:rsidR="004F11F0" w:rsidRPr="008C1E03" w:rsidRDefault="00022DD1" w:rsidP="00022DD1">
            <w:pPr>
              <w:widowControl w:val="0"/>
              <w:numPr>
                <w:ilvl w:val="0"/>
                <w:numId w:val="1"/>
              </w:numPr>
              <w:tabs>
                <w:tab w:val="num" w:pos="567"/>
              </w:tabs>
              <w:ind w:left="709" w:hanging="357"/>
              <w:jc w:val="both"/>
              <w:rPr>
                <w:rFonts w:ascii="Arial" w:hAnsi="Arial" w:cs="Arial"/>
                <w:lang w:val="es-CO"/>
              </w:rPr>
            </w:pPr>
            <w:r w:rsidRPr="008C1E03">
              <w:rPr>
                <w:rFonts w:ascii="Arial" w:hAnsi="Arial" w:cs="Arial"/>
                <w:lang w:val="es-CO"/>
              </w:rPr>
              <w:t xml:space="preserve">Verificar niveles </w:t>
            </w:r>
            <w:r w:rsidR="004F11F0" w:rsidRPr="008C1E03">
              <w:rPr>
                <w:rFonts w:ascii="Arial" w:hAnsi="Arial" w:cs="Arial"/>
                <w:lang w:val="es-CO"/>
              </w:rPr>
              <w:t xml:space="preserve">y alineamientos para aceptación. </w:t>
            </w:r>
          </w:p>
        </w:tc>
      </w:tr>
      <w:tr w:rsidR="004F11F0" w:rsidRPr="008C1E03" w14:paraId="3207D654" w14:textId="77777777" w:rsidTr="00476D88">
        <w:trPr>
          <w:cantSplit/>
          <w:trHeight w:val="328"/>
        </w:trPr>
        <w:tc>
          <w:tcPr>
            <w:tcW w:w="8976" w:type="dxa"/>
            <w:gridSpan w:val="3"/>
            <w:vAlign w:val="center"/>
          </w:tcPr>
          <w:p w14:paraId="5ABC1146" w14:textId="77777777" w:rsidR="004F11F0" w:rsidRPr="008C1E03" w:rsidRDefault="004F11F0" w:rsidP="00476D88">
            <w:pPr>
              <w:pStyle w:val="Ttulo2"/>
              <w:keepNext w:val="0"/>
              <w:widowControl w:val="0"/>
              <w:spacing w:before="120"/>
              <w:rPr>
                <w:rFonts w:ascii="Arial" w:hAnsi="Arial" w:cs="Arial"/>
                <w:lang w:val="es-CO"/>
              </w:rPr>
            </w:pPr>
            <w:r w:rsidRPr="008C1E03">
              <w:rPr>
                <w:rFonts w:ascii="Arial" w:hAnsi="Arial" w:cs="Arial"/>
                <w:lang w:val="es-CO"/>
              </w:rPr>
              <w:t>6. TOLERANCIAS PARA ACEPTACION</w:t>
            </w:r>
          </w:p>
          <w:p w14:paraId="7BEF9A85" w14:textId="77777777" w:rsidR="004F11F0" w:rsidRPr="008C1E03" w:rsidRDefault="004F11F0" w:rsidP="00476D88">
            <w:pPr>
              <w:widowControl w:val="0"/>
              <w:numPr>
                <w:ilvl w:val="0"/>
                <w:numId w:val="2"/>
              </w:numPr>
              <w:spacing w:before="120"/>
              <w:ind w:left="709"/>
              <w:jc w:val="both"/>
              <w:rPr>
                <w:rFonts w:ascii="Arial" w:hAnsi="Arial" w:cs="Arial"/>
                <w:lang w:val="es-CO"/>
              </w:rPr>
            </w:pPr>
            <w:r w:rsidRPr="008C1E03">
              <w:rPr>
                <w:rFonts w:ascii="Arial" w:hAnsi="Arial" w:cs="Arial"/>
                <w:lang w:val="es-CO"/>
              </w:rPr>
              <w:t xml:space="preserve">Tolerancias elementos en concreto </w:t>
            </w:r>
          </w:p>
        </w:tc>
      </w:tr>
      <w:tr w:rsidR="004F11F0" w:rsidRPr="008C1E03" w14:paraId="6F1754A9" w14:textId="77777777" w:rsidTr="00476D88">
        <w:trPr>
          <w:cantSplit/>
          <w:trHeight w:val="406"/>
        </w:trPr>
        <w:tc>
          <w:tcPr>
            <w:tcW w:w="8976" w:type="dxa"/>
            <w:gridSpan w:val="3"/>
            <w:vAlign w:val="center"/>
          </w:tcPr>
          <w:p w14:paraId="71B631A6" w14:textId="77777777" w:rsidR="004F11F0" w:rsidRPr="008C1E03" w:rsidRDefault="004F11F0" w:rsidP="00476D88">
            <w:pPr>
              <w:pStyle w:val="Ttulo2"/>
              <w:keepNext w:val="0"/>
              <w:widowControl w:val="0"/>
              <w:spacing w:before="120"/>
              <w:rPr>
                <w:rFonts w:ascii="Arial" w:hAnsi="Arial" w:cs="Arial"/>
                <w:lang w:val="es-CO"/>
              </w:rPr>
            </w:pPr>
            <w:r w:rsidRPr="008C1E03">
              <w:rPr>
                <w:rFonts w:ascii="Arial" w:hAnsi="Arial" w:cs="Arial"/>
                <w:lang w:val="es-CO"/>
              </w:rPr>
              <w:t>7. ENSAYOS  A REALIZAR</w:t>
            </w:r>
          </w:p>
          <w:p w14:paraId="759BA50A" w14:textId="77777777" w:rsidR="004F11F0" w:rsidRPr="008C1E03" w:rsidRDefault="004F11F0" w:rsidP="00476D88">
            <w:pPr>
              <w:widowControl w:val="0"/>
              <w:numPr>
                <w:ilvl w:val="0"/>
                <w:numId w:val="3"/>
              </w:numPr>
              <w:tabs>
                <w:tab w:val="clear" w:pos="720"/>
                <w:tab w:val="num" w:pos="360"/>
              </w:tabs>
              <w:spacing w:before="120"/>
              <w:ind w:left="709"/>
              <w:jc w:val="both"/>
              <w:rPr>
                <w:rFonts w:ascii="Arial" w:hAnsi="Arial" w:cs="Arial"/>
                <w:lang w:val="es-CO"/>
              </w:rPr>
            </w:pPr>
            <w:r w:rsidRPr="008C1E03">
              <w:rPr>
                <w:rFonts w:ascii="Arial" w:hAnsi="Arial" w:cs="Arial"/>
                <w:lang w:val="es-CO"/>
              </w:rPr>
              <w:t xml:space="preserve">Ensayos para concreto (NSR 10) </w:t>
            </w:r>
          </w:p>
        </w:tc>
      </w:tr>
      <w:tr w:rsidR="004F11F0" w:rsidRPr="008C1E03" w14:paraId="4B512C16" w14:textId="77777777" w:rsidTr="00476D88">
        <w:trPr>
          <w:cantSplit/>
          <w:trHeight w:val="356"/>
        </w:trPr>
        <w:tc>
          <w:tcPr>
            <w:tcW w:w="8976" w:type="dxa"/>
            <w:gridSpan w:val="3"/>
            <w:vAlign w:val="center"/>
          </w:tcPr>
          <w:p w14:paraId="6D17C41D" w14:textId="77777777" w:rsidR="004F11F0" w:rsidRPr="008C1E03" w:rsidRDefault="004F11F0" w:rsidP="00476D88">
            <w:pPr>
              <w:pStyle w:val="Ttulo2"/>
              <w:keepNext w:val="0"/>
              <w:widowControl w:val="0"/>
              <w:spacing w:before="120"/>
              <w:rPr>
                <w:rFonts w:ascii="Arial" w:hAnsi="Arial" w:cs="Arial"/>
                <w:lang w:val="es-CO"/>
              </w:rPr>
            </w:pPr>
            <w:r w:rsidRPr="008C1E03">
              <w:rPr>
                <w:rFonts w:ascii="Arial" w:hAnsi="Arial" w:cs="Arial"/>
                <w:lang w:val="es-CO"/>
              </w:rPr>
              <w:t>8. MATERIALES</w:t>
            </w:r>
          </w:p>
          <w:p w14:paraId="43CB7BF4" w14:textId="77777777" w:rsidR="004F11F0" w:rsidRPr="008C1E03" w:rsidRDefault="004F11F0" w:rsidP="00476D88">
            <w:pPr>
              <w:widowControl w:val="0"/>
              <w:numPr>
                <w:ilvl w:val="0"/>
                <w:numId w:val="4"/>
              </w:numPr>
              <w:spacing w:before="120"/>
              <w:ind w:left="567" w:hanging="283"/>
              <w:jc w:val="both"/>
              <w:rPr>
                <w:rFonts w:ascii="Arial" w:hAnsi="Arial" w:cs="Arial"/>
                <w:lang w:val="es-CO"/>
              </w:rPr>
            </w:pPr>
            <w:r w:rsidRPr="008C1E03">
              <w:rPr>
                <w:rFonts w:ascii="Arial" w:hAnsi="Arial" w:cs="Arial"/>
                <w:lang w:val="es-CO"/>
              </w:rPr>
              <w:t>Concreto  3.000 psi.</w:t>
            </w:r>
          </w:p>
          <w:p w14:paraId="43D7DD4A" w14:textId="45CAC326" w:rsidR="004F11F0" w:rsidRPr="008C1E03" w:rsidRDefault="004F11F0" w:rsidP="00476D88">
            <w:pPr>
              <w:widowControl w:val="0"/>
              <w:numPr>
                <w:ilvl w:val="0"/>
                <w:numId w:val="4"/>
              </w:numPr>
              <w:ind w:left="567" w:hanging="283"/>
              <w:jc w:val="both"/>
              <w:rPr>
                <w:rFonts w:ascii="Arial" w:hAnsi="Arial" w:cs="Arial"/>
                <w:lang w:val="es-CO"/>
              </w:rPr>
            </w:pPr>
            <w:r w:rsidRPr="008C1E03">
              <w:rPr>
                <w:rFonts w:ascii="Arial" w:hAnsi="Arial" w:cs="Arial"/>
                <w:lang w:val="es-CO"/>
              </w:rPr>
              <w:t>Formaletas</w:t>
            </w:r>
            <w:r w:rsidR="00022DD1" w:rsidRPr="008C1E03">
              <w:rPr>
                <w:rFonts w:ascii="Arial" w:hAnsi="Arial" w:cs="Arial"/>
                <w:lang w:val="es-CO"/>
              </w:rPr>
              <w:t>.</w:t>
            </w:r>
          </w:p>
        </w:tc>
      </w:tr>
      <w:tr w:rsidR="004F11F0" w:rsidRPr="008C1E03" w14:paraId="79FCB04C" w14:textId="77777777" w:rsidTr="00476D88">
        <w:trPr>
          <w:cantSplit/>
          <w:trHeight w:val="434"/>
        </w:trPr>
        <w:tc>
          <w:tcPr>
            <w:tcW w:w="8976" w:type="dxa"/>
            <w:gridSpan w:val="3"/>
          </w:tcPr>
          <w:p w14:paraId="0415176C" w14:textId="77777777" w:rsidR="004F11F0" w:rsidRPr="008C1E03" w:rsidRDefault="004F11F0" w:rsidP="00476D88">
            <w:pPr>
              <w:widowControl w:val="0"/>
              <w:spacing w:before="120"/>
              <w:rPr>
                <w:rFonts w:ascii="Arial" w:hAnsi="Arial" w:cs="Arial"/>
                <w:b/>
                <w:lang w:val="es-CO"/>
              </w:rPr>
            </w:pPr>
            <w:r w:rsidRPr="008C1E03">
              <w:rPr>
                <w:rFonts w:ascii="Arial" w:hAnsi="Arial" w:cs="Arial"/>
                <w:b/>
                <w:lang w:val="es-CO"/>
              </w:rPr>
              <w:lastRenderedPageBreak/>
              <w:t>9. EQUIPO</w:t>
            </w:r>
          </w:p>
          <w:p w14:paraId="38302C07" w14:textId="77777777" w:rsidR="004F11F0" w:rsidRPr="008C1E03" w:rsidRDefault="004F11F0" w:rsidP="00074072">
            <w:pPr>
              <w:widowControl w:val="0"/>
              <w:numPr>
                <w:ilvl w:val="0"/>
                <w:numId w:val="192"/>
              </w:numPr>
              <w:jc w:val="both"/>
              <w:rPr>
                <w:rFonts w:ascii="Arial" w:hAnsi="Arial" w:cs="Arial"/>
                <w:lang w:val="es-CO"/>
              </w:rPr>
            </w:pPr>
            <w:r w:rsidRPr="008C1E03">
              <w:rPr>
                <w:rFonts w:ascii="Arial" w:hAnsi="Arial" w:cs="Arial"/>
                <w:lang w:val="es-CO"/>
              </w:rPr>
              <w:t>Equipo para mezcla del concreto.</w:t>
            </w:r>
          </w:p>
          <w:p w14:paraId="2B15DF50" w14:textId="77777777" w:rsidR="004F11F0" w:rsidRPr="008C1E03" w:rsidRDefault="004F11F0" w:rsidP="00074072">
            <w:pPr>
              <w:widowControl w:val="0"/>
              <w:numPr>
                <w:ilvl w:val="0"/>
                <w:numId w:val="192"/>
              </w:numPr>
              <w:jc w:val="both"/>
              <w:rPr>
                <w:rFonts w:ascii="Arial" w:hAnsi="Arial" w:cs="Arial"/>
                <w:lang w:val="es-CO"/>
              </w:rPr>
            </w:pPr>
            <w:r w:rsidRPr="008C1E03">
              <w:rPr>
                <w:rFonts w:ascii="Arial" w:hAnsi="Arial" w:cs="Arial"/>
                <w:lang w:val="es-CO"/>
              </w:rPr>
              <w:t>Equipo para transporte del concreto.</w:t>
            </w:r>
          </w:p>
          <w:p w14:paraId="0124C094" w14:textId="77777777" w:rsidR="004F11F0" w:rsidRPr="008C1E03" w:rsidRDefault="004F11F0" w:rsidP="00074072">
            <w:pPr>
              <w:widowControl w:val="0"/>
              <w:numPr>
                <w:ilvl w:val="0"/>
                <w:numId w:val="192"/>
              </w:numPr>
              <w:jc w:val="both"/>
              <w:rPr>
                <w:rFonts w:ascii="Arial" w:hAnsi="Arial" w:cs="Arial"/>
                <w:lang w:val="es-CO"/>
              </w:rPr>
            </w:pPr>
            <w:r w:rsidRPr="008C1E03">
              <w:rPr>
                <w:rFonts w:ascii="Arial" w:hAnsi="Arial" w:cs="Arial"/>
                <w:lang w:val="es-CO"/>
              </w:rPr>
              <w:t>Formaletas para concreto.</w:t>
            </w:r>
          </w:p>
        </w:tc>
      </w:tr>
      <w:tr w:rsidR="004F11F0" w:rsidRPr="008C1E03" w14:paraId="6E9044EA" w14:textId="77777777" w:rsidTr="00476D88">
        <w:trPr>
          <w:cantSplit/>
          <w:trHeight w:val="713"/>
        </w:trPr>
        <w:tc>
          <w:tcPr>
            <w:tcW w:w="4488" w:type="dxa"/>
            <w:gridSpan w:val="2"/>
          </w:tcPr>
          <w:p w14:paraId="6E045F33" w14:textId="77777777" w:rsidR="004F11F0" w:rsidRPr="008C1E03" w:rsidRDefault="004F11F0" w:rsidP="00476D88">
            <w:pPr>
              <w:widowControl w:val="0"/>
              <w:spacing w:before="120"/>
              <w:rPr>
                <w:rFonts w:ascii="Arial" w:hAnsi="Arial" w:cs="Arial"/>
                <w:lang w:val="es-CO"/>
              </w:rPr>
            </w:pPr>
            <w:r w:rsidRPr="008C1E03">
              <w:rPr>
                <w:rFonts w:ascii="Arial" w:hAnsi="Arial" w:cs="Arial"/>
                <w:b/>
                <w:lang w:val="es-CO"/>
              </w:rPr>
              <w:t>10. DESPERDICIOS</w:t>
            </w:r>
          </w:p>
          <w:p w14:paraId="38C51C31" w14:textId="77777777" w:rsidR="004F11F0" w:rsidRPr="008C1E03" w:rsidRDefault="004F11F0" w:rsidP="00476D88">
            <w:pPr>
              <w:widowControl w:val="0"/>
              <w:spacing w:before="120"/>
              <w:rPr>
                <w:rFonts w:ascii="Arial" w:hAnsi="Arial" w:cs="Arial"/>
                <w:lang w:val="es-CO"/>
              </w:rPr>
            </w:pPr>
            <w:r w:rsidRPr="008C1E03">
              <w:rPr>
                <w:rFonts w:ascii="Arial" w:hAnsi="Arial" w:cs="Arial"/>
                <w:lang w:val="es-CO"/>
              </w:rPr>
              <w:t xml:space="preserve">Incluidos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Si</w:t>
            </w:r>
            <w:r w:rsidRPr="008C1E03">
              <w:rPr>
                <w:rFonts w:ascii="Arial" w:hAnsi="Arial" w:cs="Arial"/>
                <w:lang w:val="es-CO"/>
              </w:rPr>
              <w:t xml:space="preserve">                </w:t>
            </w:r>
            <w:r w:rsidRPr="008C1E03">
              <w:rPr>
                <w:rFonts w:ascii="Arial" w:hAnsi="Arial" w:cs="Arial"/>
                <w:b/>
                <w:lang w:val="es-CO"/>
              </w:rPr>
              <w:fldChar w:fldCharType="begin">
                <w:ffData>
                  <w:name w:val=""/>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c>
          <w:tcPr>
            <w:tcW w:w="4488" w:type="dxa"/>
            <w:tcBorders>
              <w:bottom w:val="single" w:sz="4" w:space="0" w:color="auto"/>
            </w:tcBorders>
            <w:vAlign w:val="center"/>
          </w:tcPr>
          <w:p w14:paraId="7CD75698" w14:textId="77777777" w:rsidR="004F11F0" w:rsidRPr="008C1E03" w:rsidRDefault="004F11F0" w:rsidP="00476D88">
            <w:pPr>
              <w:widowControl w:val="0"/>
              <w:spacing w:before="120"/>
              <w:rPr>
                <w:rFonts w:ascii="Arial" w:hAnsi="Arial" w:cs="Arial"/>
                <w:lang w:val="es-CO"/>
              </w:rPr>
            </w:pPr>
            <w:r w:rsidRPr="008C1E03">
              <w:rPr>
                <w:rFonts w:ascii="Arial" w:hAnsi="Arial" w:cs="Arial"/>
                <w:b/>
                <w:lang w:val="es-CO"/>
              </w:rPr>
              <w:t>11. MANO DE OBRA</w:t>
            </w:r>
          </w:p>
          <w:p w14:paraId="6C21FA67" w14:textId="77777777" w:rsidR="004F11F0" w:rsidRPr="008C1E03" w:rsidRDefault="004F11F0" w:rsidP="00476D88">
            <w:pPr>
              <w:widowControl w:val="0"/>
              <w:spacing w:before="120"/>
              <w:rPr>
                <w:rFonts w:ascii="Arial" w:hAnsi="Arial" w:cs="Arial"/>
                <w:lang w:val="es-CO"/>
              </w:rPr>
            </w:pPr>
            <w:r w:rsidRPr="008C1E03">
              <w:rPr>
                <w:rFonts w:ascii="Arial" w:hAnsi="Arial" w:cs="Arial"/>
                <w:lang w:val="es-CO"/>
              </w:rPr>
              <w:t xml:space="preserve">Incluida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 xml:space="preserve">Si </w:t>
            </w:r>
            <w:r w:rsidRPr="008C1E03">
              <w:rPr>
                <w:rFonts w:ascii="Arial" w:hAnsi="Arial" w:cs="Arial"/>
                <w:lang w:val="es-CO"/>
              </w:rPr>
              <w:t xml:space="preserve">            </w:t>
            </w:r>
            <w:r w:rsidRPr="008C1E03">
              <w:rPr>
                <w:rFonts w:ascii="Arial" w:hAnsi="Arial" w:cs="Arial"/>
                <w:b/>
                <w:lang w:val="es-CO"/>
              </w:rPr>
              <w:fldChar w:fldCharType="begin">
                <w:ffData>
                  <w:name w:val="Casilla4"/>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r>
      <w:tr w:rsidR="004F11F0" w:rsidRPr="008C1E03" w14:paraId="6F1898D5" w14:textId="77777777" w:rsidTr="00476D88">
        <w:trPr>
          <w:cantSplit/>
          <w:trHeight w:val="406"/>
        </w:trPr>
        <w:tc>
          <w:tcPr>
            <w:tcW w:w="8976" w:type="dxa"/>
            <w:gridSpan w:val="3"/>
            <w:vAlign w:val="center"/>
          </w:tcPr>
          <w:p w14:paraId="2FB0BCD2" w14:textId="77777777" w:rsidR="004F11F0" w:rsidRPr="008C1E03" w:rsidRDefault="004F11F0" w:rsidP="00476D88">
            <w:pPr>
              <w:widowControl w:val="0"/>
              <w:spacing w:before="120"/>
              <w:rPr>
                <w:rFonts w:ascii="Arial" w:hAnsi="Arial" w:cs="Arial"/>
                <w:b/>
                <w:lang w:val="es-CO"/>
              </w:rPr>
            </w:pPr>
            <w:r w:rsidRPr="008C1E03">
              <w:rPr>
                <w:rFonts w:ascii="Arial" w:hAnsi="Arial" w:cs="Arial"/>
                <w:b/>
                <w:lang w:val="es-CO"/>
              </w:rPr>
              <w:t>12. REFERENCIAS Y OTRAS ESPECIFICACIONES</w:t>
            </w:r>
          </w:p>
          <w:p w14:paraId="2A4888DA" w14:textId="77777777" w:rsidR="004F11F0" w:rsidRPr="008C1E03" w:rsidRDefault="004F11F0" w:rsidP="00476D88">
            <w:pPr>
              <w:widowControl w:val="0"/>
              <w:numPr>
                <w:ilvl w:val="0"/>
                <w:numId w:val="6"/>
              </w:numPr>
              <w:tabs>
                <w:tab w:val="num" w:pos="567"/>
              </w:tabs>
              <w:ind w:left="1068" w:hanging="784"/>
              <w:jc w:val="both"/>
              <w:rPr>
                <w:rFonts w:ascii="Arial" w:hAnsi="Arial" w:cs="Arial"/>
                <w:lang w:val="es-CO"/>
              </w:rPr>
            </w:pPr>
            <w:r w:rsidRPr="008C1E03">
              <w:rPr>
                <w:rFonts w:ascii="Arial" w:hAnsi="Arial" w:cs="Arial"/>
                <w:lang w:val="es-CO"/>
              </w:rPr>
              <w:t>Norma NSR 10.</w:t>
            </w:r>
          </w:p>
          <w:p w14:paraId="3BB6CE64" w14:textId="77777777" w:rsidR="004F11F0" w:rsidRPr="008C1E03" w:rsidRDefault="004F11F0" w:rsidP="00476D88">
            <w:pPr>
              <w:widowControl w:val="0"/>
              <w:numPr>
                <w:ilvl w:val="0"/>
                <w:numId w:val="6"/>
              </w:numPr>
              <w:tabs>
                <w:tab w:val="num" w:pos="567"/>
              </w:tabs>
              <w:ind w:left="1066" w:hanging="782"/>
              <w:jc w:val="both"/>
              <w:rPr>
                <w:rFonts w:ascii="Arial" w:hAnsi="Arial" w:cs="Arial"/>
                <w:lang w:val="es-CO"/>
              </w:rPr>
            </w:pPr>
            <w:r w:rsidRPr="008C1E03">
              <w:rPr>
                <w:rFonts w:ascii="Arial" w:hAnsi="Arial" w:cs="Arial"/>
                <w:lang w:val="es-CO"/>
              </w:rPr>
              <w:t xml:space="preserve">Normas NTC </w:t>
            </w:r>
          </w:p>
        </w:tc>
      </w:tr>
      <w:tr w:rsidR="004F11F0" w:rsidRPr="008C1E03" w14:paraId="2D686A5E" w14:textId="77777777" w:rsidTr="00476D88">
        <w:trPr>
          <w:cantSplit/>
          <w:trHeight w:val="354"/>
        </w:trPr>
        <w:tc>
          <w:tcPr>
            <w:tcW w:w="8976" w:type="dxa"/>
            <w:gridSpan w:val="3"/>
            <w:vAlign w:val="center"/>
          </w:tcPr>
          <w:p w14:paraId="1DAC20A9" w14:textId="77777777" w:rsidR="004F11F0" w:rsidRPr="008C1E03" w:rsidRDefault="004F11F0" w:rsidP="00476D88">
            <w:pPr>
              <w:widowControl w:val="0"/>
              <w:spacing w:before="120"/>
              <w:rPr>
                <w:rFonts w:ascii="Arial" w:hAnsi="Arial" w:cs="Arial"/>
                <w:b/>
                <w:lang w:val="es-CO"/>
              </w:rPr>
            </w:pPr>
            <w:r w:rsidRPr="008C1E03">
              <w:rPr>
                <w:rFonts w:ascii="Arial" w:hAnsi="Arial" w:cs="Arial"/>
                <w:b/>
                <w:lang w:val="es-CO"/>
              </w:rPr>
              <w:t>13. MEDIDA Y FORMA DE PAGO</w:t>
            </w:r>
          </w:p>
          <w:p w14:paraId="6F6DC1D8" w14:textId="4B43AE69" w:rsidR="004F11F0" w:rsidRPr="008C1E03" w:rsidRDefault="00022DD1" w:rsidP="00476D88">
            <w:pPr>
              <w:widowControl w:val="0"/>
              <w:spacing w:before="120"/>
              <w:jc w:val="both"/>
              <w:rPr>
                <w:rFonts w:ascii="Arial" w:hAnsi="Arial" w:cs="Arial"/>
                <w:lang w:val="es-CO"/>
              </w:rPr>
            </w:pPr>
            <w:r w:rsidRPr="008C1E03">
              <w:rPr>
                <w:rFonts w:ascii="Arial" w:hAnsi="Arial" w:cs="Arial"/>
                <w:lang w:val="es-CO"/>
              </w:rPr>
              <w:t>Se medirá y se pagará por unidad de caja</w:t>
            </w:r>
            <w:r w:rsidR="004F11F0" w:rsidRPr="008C1E03">
              <w:rPr>
                <w:rFonts w:ascii="Arial" w:hAnsi="Arial" w:cs="Arial"/>
                <w:lang w:val="es-CO"/>
              </w:rPr>
              <w:t xml:space="preserve"> (</w:t>
            </w:r>
            <w:r w:rsidRPr="008C1E03">
              <w:rPr>
                <w:rFonts w:ascii="Arial" w:hAnsi="Arial" w:cs="Arial"/>
                <w:lang w:val="es-CO"/>
              </w:rPr>
              <w:t>un</w:t>
            </w:r>
            <w:r w:rsidR="004F11F0" w:rsidRPr="008C1E03">
              <w:rPr>
                <w:rFonts w:ascii="Arial" w:hAnsi="Arial" w:cs="Arial"/>
                <w:lang w:val="es-CO"/>
              </w:rPr>
              <w:t>) d</w:t>
            </w:r>
            <w:r w:rsidRPr="008C1E03">
              <w:rPr>
                <w:rFonts w:ascii="Arial" w:hAnsi="Arial" w:cs="Arial"/>
                <w:lang w:val="es-CO"/>
              </w:rPr>
              <w:t xml:space="preserve">e </w:t>
            </w:r>
            <w:r w:rsidR="00641309" w:rsidRPr="008C1E03">
              <w:rPr>
                <w:rFonts w:ascii="Arial" w:hAnsi="Arial" w:cs="Arial"/>
                <w:lang w:val="es-CO"/>
              </w:rPr>
              <w:t xml:space="preserve">tapa en </w:t>
            </w:r>
            <w:r w:rsidR="004F11F0" w:rsidRPr="008C1E03">
              <w:rPr>
                <w:rFonts w:ascii="Arial" w:hAnsi="Arial" w:cs="Arial"/>
                <w:lang w:val="es-CO"/>
              </w:rPr>
              <w:t>concreto debidamente ejecutados y aceptados por la Interventoría, previa verificación de los resultados de los ensayos el cumplimiento de las tolerancias para aceptación y de los requisitos mínimos de acabados.</w:t>
            </w:r>
          </w:p>
          <w:p w14:paraId="60B25C20" w14:textId="77777777" w:rsidR="004F11F0" w:rsidRPr="008C1E03" w:rsidRDefault="004F11F0" w:rsidP="00476D88">
            <w:pPr>
              <w:widowControl w:val="0"/>
              <w:spacing w:before="120"/>
              <w:jc w:val="both"/>
              <w:rPr>
                <w:rFonts w:ascii="Arial" w:hAnsi="Arial" w:cs="Arial"/>
                <w:lang w:val="es-CO"/>
              </w:rPr>
            </w:pPr>
            <w:r w:rsidRPr="008C1E03">
              <w:rPr>
                <w:rFonts w:ascii="Arial" w:hAnsi="Arial" w:cs="Arial"/>
                <w:lang w:val="es-CO"/>
              </w:rPr>
              <w:t>No incluye el refuerzo. La medida será el resultado de cálculos realizados sobre los Planos Estructurales. El valor será el precio unitario estipulado dentro del contrato y su costo incluye:</w:t>
            </w:r>
          </w:p>
          <w:p w14:paraId="35851DC1" w14:textId="77777777" w:rsidR="004F11F0" w:rsidRPr="008C1E03" w:rsidRDefault="004F11F0" w:rsidP="00476D88">
            <w:pPr>
              <w:widowControl w:val="0"/>
              <w:numPr>
                <w:ilvl w:val="0"/>
                <w:numId w:val="12"/>
              </w:numPr>
              <w:tabs>
                <w:tab w:val="num" w:pos="360"/>
                <w:tab w:val="num" w:pos="567"/>
              </w:tabs>
              <w:spacing w:before="120"/>
              <w:ind w:left="1068" w:hanging="784"/>
              <w:jc w:val="both"/>
              <w:rPr>
                <w:rFonts w:ascii="Arial" w:hAnsi="Arial" w:cs="Arial"/>
                <w:lang w:val="es-CO"/>
              </w:rPr>
            </w:pPr>
            <w:r w:rsidRPr="008C1E03">
              <w:rPr>
                <w:rFonts w:ascii="Arial" w:hAnsi="Arial" w:cs="Arial"/>
                <w:lang w:val="es-CO"/>
              </w:rPr>
              <w:t>Materiales descritos en el numeral 8</w:t>
            </w:r>
          </w:p>
          <w:p w14:paraId="4ED33EB1" w14:textId="77777777" w:rsidR="004F11F0" w:rsidRPr="008C1E03" w:rsidRDefault="004F11F0" w:rsidP="00476D88">
            <w:pPr>
              <w:widowControl w:val="0"/>
              <w:numPr>
                <w:ilvl w:val="0"/>
                <w:numId w:val="12"/>
              </w:numPr>
              <w:tabs>
                <w:tab w:val="num" w:pos="360"/>
                <w:tab w:val="num" w:pos="567"/>
              </w:tabs>
              <w:ind w:left="1066" w:hanging="782"/>
              <w:jc w:val="both"/>
              <w:rPr>
                <w:rFonts w:ascii="Arial" w:hAnsi="Arial" w:cs="Arial"/>
                <w:lang w:val="es-CO"/>
              </w:rPr>
            </w:pPr>
            <w:r w:rsidRPr="008C1E03">
              <w:rPr>
                <w:rFonts w:ascii="Arial" w:hAnsi="Arial" w:cs="Arial"/>
                <w:lang w:val="es-CO"/>
              </w:rPr>
              <w:t>Equipos descritos en el numeral 9.</w:t>
            </w:r>
          </w:p>
          <w:p w14:paraId="1918F461" w14:textId="77777777" w:rsidR="004F11F0" w:rsidRPr="008C1E03" w:rsidRDefault="004F11F0" w:rsidP="00476D88">
            <w:pPr>
              <w:widowControl w:val="0"/>
              <w:numPr>
                <w:ilvl w:val="0"/>
                <w:numId w:val="12"/>
              </w:numPr>
              <w:tabs>
                <w:tab w:val="num" w:pos="360"/>
                <w:tab w:val="num" w:pos="567"/>
              </w:tabs>
              <w:ind w:left="1066" w:hanging="782"/>
              <w:jc w:val="both"/>
              <w:rPr>
                <w:rFonts w:ascii="Arial" w:hAnsi="Arial" w:cs="Arial"/>
                <w:lang w:val="es-CO"/>
              </w:rPr>
            </w:pPr>
            <w:r w:rsidRPr="008C1E03">
              <w:rPr>
                <w:rFonts w:ascii="Arial" w:hAnsi="Arial" w:cs="Arial"/>
                <w:lang w:val="es-CO"/>
              </w:rPr>
              <w:t>Mano de Obra.</w:t>
            </w:r>
          </w:p>
          <w:p w14:paraId="6D63EC2D" w14:textId="77777777" w:rsidR="004F11F0" w:rsidRPr="008C1E03" w:rsidRDefault="004F11F0" w:rsidP="00476D88">
            <w:pPr>
              <w:widowControl w:val="0"/>
              <w:numPr>
                <w:ilvl w:val="0"/>
                <w:numId w:val="25"/>
              </w:numPr>
              <w:tabs>
                <w:tab w:val="num" w:pos="567"/>
              </w:tabs>
              <w:ind w:hanging="785"/>
              <w:rPr>
                <w:rFonts w:ascii="Arial" w:hAnsi="Arial" w:cs="Arial"/>
                <w:b/>
                <w:lang w:val="es-CO"/>
              </w:rPr>
            </w:pPr>
            <w:r w:rsidRPr="008C1E03">
              <w:rPr>
                <w:rFonts w:ascii="Arial" w:hAnsi="Arial" w:cs="Arial"/>
                <w:lang w:val="es-CO"/>
              </w:rPr>
              <w:t>Transportes dentro y fuera de la Obra.</w:t>
            </w:r>
          </w:p>
        </w:tc>
      </w:tr>
      <w:tr w:rsidR="004F11F0" w:rsidRPr="008C1E03" w14:paraId="1D0F8673" w14:textId="77777777" w:rsidTr="00476D88">
        <w:trPr>
          <w:cantSplit/>
          <w:trHeight w:val="351"/>
        </w:trPr>
        <w:tc>
          <w:tcPr>
            <w:tcW w:w="8976" w:type="dxa"/>
            <w:gridSpan w:val="3"/>
            <w:vAlign w:val="center"/>
          </w:tcPr>
          <w:p w14:paraId="19C560E8" w14:textId="77777777" w:rsidR="004F11F0" w:rsidRPr="008C1E03" w:rsidRDefault="004F11F0" w:rsidP="00476D88">
            <w:pPr>
              <w:widowControl w:val="0"/>
              <w:spacing w:before="120"/>
              <w:rPr>
                <w:rFonts w:ascii="Arial" w:hAnsi="Arial" w:cs="Arial"/>
                <w:b/>
                <w:lang w:val="es-CO"/>
              </w:rPr>
            </w:pPr>
            <w:r w:rsidRPr="008C1E03">
              <w:rPr>
                <w:rFonts w:ascii="Arial" w:hAnsi="Arial" w:cs="Arial"/>
                <w:b/>
                <w:lang w:val="es-CO"/>
              </w:rPr>
              <w:t>14. NO  CONFORMIDAD</w:t>
            </w:r>
          </w:p>
          <w:p w14:paraId="44236612" w14:textId="77777777" w:rsidR="004F11F0" w:rsidRPr="008C1E03" w:rsidRDefault="004F11F0" w:rsidP="00476D88">
            <w:pPr>
              <w:widowControl w:val="0"/>
              <w:spacing w:before="120"/>
              <w:jc w:val="both"/>
              <w:rPr>
                <w:rFonts w:ascii="Arial" w:hAnsi="Arial" w:cs="Arial"/>
                <w:lang w:val="es-CO"/>
              </w:rPr>
            </w:pPr>
            <w:r w:rsidRPr="008C1E03">
              <w:rPr>
                <w:rFonts w:ascii="Arial" w:hAnsi="Arial" w:cs="Arial"/>
                <w:lang w:val="es-CO"/>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4963F6B7" w14:textId="77777777" w:rsidR="004F11F0" w:rsidRPr="008C1E03" w:rsidRDefault="004F11F0" w:rsidP="00B56AE9">
      <w:pPr>
        <w:ind w:left="360"/>
        <w:rPr>
          <w:rFonts w:ascii="Arial" w:hAnsi="Arial" w:cs="Arial"/>
          <w:b/>
        </w:rPr>
      </w:pPr>
    </w:p>
    <w:p w14:paraId="091FB100" w14:textId="77777777" w:rsidR="006A19D9" w:rsidRPr="008C1E03" w:rsidRDefault="006A19D9" w:rsidP="00EB534A">
      <w:pPr>
        <w:rPr>
          <w:rFonts w:ascii="Arial" w:hAnsi="Arial" w:cs="Arial"/>
          <w:b/>
        </w:rPr>
      </w:pPr>
    </w:p>
    <w:p w14:paraId="1F8448F5" w14:textId="77777777" w:rsidR="00B56AE9" w:rsidRPr="008C1E03" w:rsidRDefault="00B56AE9" w:rsidP="00B56AE9">
      <w:pPr>
        <w:ind w:left="360"/>
        <w:rPr>
          <w:rFonts w:ascii="Arial" w:hAnsi="Arial" w:cs="Arial"/>
          <w:b/>
        </w:rPr>
      </w:pPr>
      <w:r w:rsidRPr="008C1E03">
        <w:rPr>
          <w:rFonts w:ascii="Arial" w:hAnsi="Arial" w:cs="Arial"/>
          <w:b/>
        </w:rPr>
        <w:t xml:space="preserve">3.  DESAGUES E INSTALACIONES SUBTERRANEAS </w:t>
      </w:r>
    </w:p>
    <w:p w14:paraId="30EF9FBE" w14:textId="77777777" w:rsidR="00B56AE9" w:rsidRPr="008C1E03" w:rsidRDefault="00B56AE9" w:rsidP="004E11B3">
      <w:pPr>
        <w:ind w:left="360"/>
        <w:outlineLvl w:val="0"/>
        <w:rPr>
          <w:rFonts w:ascii="Arial" w:hAnsi="Arial" w:cs="Arial"/>
          <w:b/>
        </w:rPr>
      </w:pPr>
      <w:r w:rsidRPr="008C1E03">
        <w:rPr>
          <w:rFonts w:ascii="Arial" w:hAnsi="Arial" w:cs="Arial"/>
          <w:b/>
        </w:rPr>
        <w:t>RED DE AGUAS LLUVIAS PARA EL BLOQUE C</w:t>
      </w:r>
    </w:p>
    <w:p w14:paraId="73D01376" w14:textId="6FB0CEDF" w:rsidR="00B56AE9" w:rsidRPr="008C1E03" w:rsidRDefault="00B56AE9" w:rsidP="00B56AE9">
      <w:pPr>
        <w:ind w:left="360"/>
        <w:rPr>
          <w:rFonts w:ascii="Arial" w:hAnsi="Arial" w:cs="Arial"/>
          <w:b/>
        </w:rPr>
      </w:pPr>
      <w:r w:rsidRPr="008C1E03">
        <w:rPr>
          <w:rFonts w:ascii="Arial" w:hAnsi="Arial" w:cs="Arial"/>
          <w:b/>
        </w:rPr>
        <w:t>3.</w:t>
      </w:r>
      <w:r w:rsidR="00E87843" w:rsidRPr="008C1E03">
        <w:rPr>
          <w:rFonts w:ascii="Arial" w:hAnsi="Arial" w:cs="Arial"/>
          <w:b/>
        </w:rPr>
        <w:t>8</w:t>
      </w:r>
      <w:r w:rsidRPr="008C1E03">
        <w:rPr>
          <w:rFonts w:ascii="Arial" w:hAnsi="Arial" w:cs="Arial"/>
          <w:b/>
        </w:rPr>
        <w:t xml:space="preserve"> OBRAS EN CONCRETO</w:t>
      </w:r>
      <w:r w:rsidR="00E87843" w:rsidRPr="008C1E03">
        <w:rPr>
          <w:rFonts w:ascii="Arial" w:hAnsi="Arial" w:cs="Arial"/>
          <w:b/>
        </w:rPr>
        <w:t xml:space="preserve"> A.LL</w:t>
      </w:r>
    </w:p>
    <w:p w14:paraId="11CA008D" w14:textId="64FCB863" w:rsidR="00E838A4" w:rsidRPr="008C1E03" w:rsidRDefault="00E838A4" w:rsidP="00E838A4">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B56AE9" w:rsidRPr="008C1E03" w14:paraId="123763DD" w14:textId="77777777" w:rsidTr="004110C9">
        <w:trPr>
          <w:cantSplit/>
          <w:trHeight w:val="585"/>
        </w:trPr>
        <w:tc>
          <w:tcPr>
            <w:tcW w:w="2244" w:type="dxa"/>
            <w:shd w:val="pct15" w:color="000000" w:fill="FFFFFF"/>
            <w:vAlign w:val="center"/>
          </w:tcPr>
          <w:p w14:paraId="7444AC57" w14:textId="49C6EE4D" w:rsidR="00B56AE9" w:rsidRPr="008C1E03" w:rsidRDefault="00B56AE9" w:rsidP="00E87843">
            <w:pPr>
              <w:widowControl w:val="0"/>
              <w:rPr>
                <w:rFonts w:ascii="Arial" w:hAnsi="Arial" w:cs="Arial"/>
                <w:b/>
                <w:lang w:val="es-CO"/>
              </w:rPr>
            </w:pPr>
            <w:r w:rsidRPr="008C1E03">
              <w:rPr>
                <w:rFonts w:ascii="Arial" w:hAnsi="Arial" w:cs="Arial"/>
                <w:b/>
                <w:lang w:val="es-CO"/>
              </w:rPr>
              <w:t>1. ITEM No          3.</w:t>
            </w:r>
            <w:r w:rsidR="00E87843" w:rsidRPr="008C1E03">
              <w:rPr>
                <w:rFonts w:ascii="Arial" w:hAnsi="Arial" w:cs="Arial"/>
                <w:b/>
                <w:lang w:val="es-CO"/>
              </w:rPr>
              <w:t>8</w:t>
            </w:r>
            <w:r w:rsidRPr="008C1E03">
              <w:rPr>
                <w:rFonts w:ascii="Arial" w:hAnsi="Arial" w:cs="Arial"/>
                <w:b/>
                <w:lang w:val="es-CO"/>
              </w:rPr>
              <w:t>.5</w:t>
            </w:r>
          </w:p>
        </w:tc>
        <w:tc>
          <w:tcPr>
            <w:tcW w:w="6732" w:type="dxa"/>
            <w:gridSpan w:val="2"/>
            <w:shd w:val="pct15" w:color="000000" w:fill="FFFFFF"/>
            <w:vAlign w:val="center"/>
          </w:tcPr>
          <w:p w14:paraId="09948942" w14:textId="77777777" w:rsidR="00B56AE9" w:rsidRPr="008C1E03" w:rsidRDefault="00B56AE9" w:rsidP="004110C9">
            <w:pPr>
              <w:widowControl w:val="0"/>
              <w:jc w:val="both"/>
              <w:rPr>
                <w:rFonts w:ascii="Arial" w:hAnsi="Arial" w:cs="Arial"/>
                <w:b/>
                <w:lang w:val="es-CO"/>
              </w:rPr>
            </w:pPr>
          </w:p>
          <w:p w14:paraId="22626200" w14:textId="1086B2F8" w:rsidR="00B56AE9" w:rsidRPr="008C1E03" w:rsidRDefault="00B56AE9" w:rsidP="004110C9">
            <w:pPr>
              <w:widowControl w:val="0"/>
              <w:jc w:val="both"/>
              <w:rPr>
                <w:rFonts w:ascii="Arial" w:hAnsi="Arial" w:cs="Arial"/>
                <w:b/>
                <w:lang w:val="es-CO"/>
              </w:rPr>
            </w:pPr>
            <w:r w:rsidRPr="008C1E03">
              <w:rPr>
                <w:rFonts w:ascii="Arial" w:hAnsi="Arial" w:cs="Arial"/>
                <w:b/>
                <w:lang w:val="es-CO"/>
              </w:rPr>
              <w:t xml:space="preserve">2. CANAL EN CONCRETO AGUAS LLUVIAS </w:t>
            </w:r>
            <w:r w:rsidR="00320BFB" w:rsidRPr="008C1E03">
              <w:rPr>
                <w:rFonts w:ascii="Arial" w:hAnsi="Arial" w:cs="Arial"/>
                <w:b/>
                <w:lang w:val="es-CO"/>
              </w:rPr>
              <w:t xml:space="preserve">+ </w:t>
            </w:r>
            <w:r w:rsidRPr="008C1E03">
              <w:rPr>
                <w:rFonts w:ascii="Arial" w:hAnsi="Arial" w:cs="Arial"/>
                <w:b/>
                <w:lang w:val="es-CO"/>
              </w:rPr>
              <w:t xml:space="preserve"> REJILLA </w:t>
            </w:r>
          </w:p>
          <w:p w14:paraId="3356563E" w14:textId="77777777" w:rsidR="00B56AE9" w:rsidRPr="008C1E03" w:rsidRDefault="00B56AE9" w:rsidP="004110C9">
            <w:pPr>
              <w:widowControl w:val="0"/>
              <w:jc w:val="both"/>
              <w:rPr>
                <w:rFonts w:ascii="Arial" w:hAnsi="Arial" w:cs="Arial"/>
                <w:b/>
                <w:lang w:val="es-CO"/>
              </w:rPr>
            </w:pPr>
            <w:r w:rsidRPr="008C1E03">
              <w:rPr>
                <w:rFonts w:ascii="Arial" w:hAnsi="Arial" w:cs="Arial"/>
                <w:b/>
                <w:lang w:val="es-CO"/>
              </w:rPr>
              <w:t xml:space="preserve">    METALICA EXISTENTE.</w:t>
            </w:r>
          </w:p>
        </w:tc>
      </w:tr>
      <w:tr w:rsidR="00B56AE9" w:rsidRPr="008C1E03" w14:paraId="58D2B6B5" w14:textId="77777777" w:rsidTr="004110C9">
        <w:trPr>
          <w:cantSplit/>
          <w:trHeight w:val="408"/>
        </w:trPr>
        <w:tc>
          <w:tcPr>
            <w:tcW w:w="8976" w:type="dxa"/>
            <w:gridSpan w:val="3"/>
            <w:vAlign w:val="center"/>
          </w:tcPr>
          <w:p w14:paraId="71FED8DE" w14:textId="77777777" w:rsidR="00B56AE9" w:rsidRPr="008C1E03" w:rsidRDefault="00B56AE9" w:rsidP="004110C9">
            <w:pPr>
              <w:widowControl w:val="0"/>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Pr="008C1E03">
              <w:rPr>
                <w:rFonts w:ascii="Arial" w:hAnsi="Arial" w:cs="Arial"/>
                <w:b/>
                <w:highlight w:val="lightGray"/>
                <w:lang w:val="es-CO"/>
              </w:rPr>
              <w:t>ml - Metro lineal</w:t>
            </w:r>
          </w:p>
        </w:tc>
      </w:tr>
      <w:tr w:rsidR="00B56AE9" w:rsidRPr="008C1E03" w14:paraId="67332BCF" w14:textId="77777777" w:rsidTr="004110C9">
        <w:trPr>
          <w:cantSplit/>
          <w:trHeight w:val="428"/>
        </w:trPr>
        <w:tc>
          <w:tcPr>
            <w:tcW w:w="8976" w:type="dxa"/>
            <w:gridSpan w:val="3"/>
            <w:vAlign w:val="center"/>
          </w:tcPr>
          <w:p w14:paraId="26B8138C" w14:textId="77777777" w:rsidR="00B56AE9" w:rsidRPr="008C1E03" w:rsidRDefault="00B56AE9" w:rsidP="004110C9">
            <w:pPr>
              <w:pStyle w:val="Ttulo2"/>
              <w:keepNext w:val="0"/>
              <w:widowControl w:val="0"/>
              <w:spacing w:before="120"/>
              <w:rPr>
                <w:rFonts w:ascii="Arial" w:hAnsi="Arial" w:cs="Arial"/>
                <w:lang w:val="es-CO"/>
              </w:rPr>
            </w:pPr>
            <w:r w:rsidRPr="008C1E03">
              <w:rPr>
                <w:rFonts w:ascii="Arial" w:hAnsi="Arial" w:cs="Arial"/>
                <w:lang w:val="es-CO"/>
              </w:rPr>
              <w:t>4. DESCRIPCION</w:t>
            </w:r>
          </w:p>
          <w:p w14:paraId="7ED2BADF" w14:textId="1AEFD12F" w:rsidR="00B56AE9" w:rsidRPr="008C1E03" w:rsidRDefault="00B56AE9" w:rsidP="004110C9">
            <w:pPr>
              <w:widowControl w:val="0"/>
              <w:spacing w:before="120"/>
              <w:jc w:val="both"/>
              <w:rPr>
                <w:rFonts w:ascii="Arial" w:hAnsi="Arial" w:cs="Arial"/>
                <w:lang w:val="es-CO"/>
              </w:rPr>
            </w:pPr>
            <w:r w:rsidRPr="008C1E03">
              <w:rPr>
                <w:rFonts w:ascii="Arial" w:hAnsi="Arial" w:cs="Arial"/>
              </w:rPr>
              <w:t xml:space="preserve">Corresponde a la </w:t>
            </w:r>
            <w:r w:rsidR="00A650A8" w:rsidRPr="008C1E03">
              <w:rPr>
                <w:rFonts w:ascii="Arial" w:hAnsi="Arial" w:cs="Arial"/>
              </w:rPr>
              <w:t xml:space="preserve">construcción </w:t>
            </w:r>
            <w:r w:rsidRPr="008C1E03">
              <w:rPr>
                <w:rFonts w:ascii="Arial" w:hAnsi="Arial" w:cs="Arial"/>
              </w:rPr>
              <w:t xml:space="preserve"> de canal en concreto 3.000 psi  de aprox. 0.30x0.40 e=0</w:t>
            </w:r>
            <w:r w:rsidR="00A650A8" w:rsidRPr="008C1E03">
              <w:rPr>
                <w:rFonts w:ascii="Arial" w:hAnsi="Arial" w:cs="Arial"/>
              </w:rPr>
              <w:t>.</w:t>
            </w:r>
            <w:r w:rsidRPr="008C1E03">
              <w:rPr>
                <w:rFonts w:ascii="Arial" w:hAnsi="Arial" w:cs="Arial"/>
              </w:rPr>
              <w:t>10 m</w:t>
            </w:r>
            <w:r w:rsidR="00A650A8" w:rsidRPr="008C1E03">
              <w:rPr>
                <w:rFonts w:ascii="Arial" w:hAnsi="Arial" w:cs="Arial"/>
              </w:rPr>
              <w:t xml:space="preserve">; al que se le instalará una </w:t>
            </w:r>
            <w:r w:rsidRPr="008C1E03">
              <w:rPr>
                <w:rFonts w:ascii="Arial" w:hAnsi="Arial" w:cs="Arial"/>
              </w:rPr>
              <w:t xml:space="preserve"> rejilla metalica</w:t>
            </w:r>
            <w:r w:rsidR="00A650A8" w:rsidRPr="008C1E03">
              <w:rPr>
                <w:rFonts w:ascii="Arial" w:hAnsi="Arial" w:cs="Arial"/>
              </w:rPr>
              <w:t xml:space="preserve"> que se desmonto al inicio de la obra. Ubicado </w:t>
            </w:r>
            <w:r w:rsidRPr="008C1E03">
              <w:rPr>
                <w:rFonts w:ascii="Arial" w:hAnsi="Arial" w:cs="Arial"/>
              </w:rPr>
              <w:t>sobre los accesos a los parqueaderos, en los sitios indicados en los planos o l</w:t>
            </w:r>
            <w:r w:rsidR="00A650A8" w:rsidRPr="008C1E03">
              <w:rPr>
                <w:rFonts w:ascii="Arial" w:hAnsi="Arial" w:cs="Arial"/>
              </w:rPr>
              <w:t>os indicados</w:t>
            </w:r>
            <w:r w:rsidRPr="008C1E03">
              <w:rPr>
                <w:rFonts w:ascii="Arial" w:hAnsi="Arial" w:cs="Arial"/>
              </w:rPr>
              <w:t xml:space="preserve"> por la interventoría. </w:t>
            </w:r>
            <w:proofErr w:type="gramStart"/>
            <w:r w:rsidRPr="008C1E03">
              <w:rPr>
                <w:rFonts w:ascii="Arial" w:hAnsi="Arial" w:cs="Arial"/>
              </w:rPr>
              <w:t>para</w:t>
            </w:r>
            <w:proofErr w:type="gramEnd"/>
            <w:r w:rsidRPr="008C1E03">
              <w:rPr>
                <w:rFonts w:ascii="Arial" w:hAnsi="Arial" w:cs="Arial"/>
              </w:rPr>
              <w:t xml:space="preserve"> efecto de desaguar las escorrentías producidas por las lluvias.</w:t>
            </w:r>
          </w:p>
          <w:p w14:paraId="7557F51E" w14:textId="6098FE3A" w:rsidR="00B56AE9" w:rsidRPr="008C1E03" w:rsidRDefault="00B56AE9" w:rsidP="004110C9">
            <w:pPr>
              <w:widowControl w:val="0"/>
              <w:spacing w:before="120"/>
              <w:jc w:val="both"/>
              <w:rPr>
                <w:rFonts w:ascii="Arial" w:hAnsi="Arial" w:cs="Arial"/>
                <w:lang w:val="es-CO"/>
              </w:rPr>
            </w:pPr>
            <w:r w:rsidRPr="008C1E03">
              <w:rPr>
                <w:rFonts w:ascii="Arial" w:hAnsi="Arial" w:cs="Arial"/>
              </w:rPr>
              <w:t>Debe tenerse cuidado al fundir la</w:t>
            </w:r>
            <w:r w:rsidR="00A650A8" w:rsidRPr="008C1E03">
              <w:rPr>
                <w:rFonts w:ascii="Arial" w:hAnsi="Arial" w:cs="Arial"/>
              </w:rPr>
              <w:t xml:space="preserve"> </w:t>
            </w:r>
            <w:r w:rsidRPr="008C1E03">
              <w:rPr>
                <w:rFonts w:ascii="Arial" w:hAnsi="Arial" w:cs="Arial"/>
              </w:rPr>
              <w:t xml:space="preserve">canal en concreto,  efectuar los empalmes con las redes de desagües previstos de acuerdo con </w:t>
            </w:r>
            <w:r w:rsidR="00A650A8" w:rsidRPr="008C1E03">
              <w:rPr>
                <w:rFonts w:ascii="Arial" w:hAnsi="Arial" w:cs="Arial"/>
              </w:rPr>
              <w:t xml:space="preserve">las </w:t>
            </w:r>
            <w:r w:rsidRPr="008C1E03">
              <w:rPr>
                <w:rFonts w:ascii="Arial" w:hAnsi="Arial" w:cs="Arial"/>
                <w:lang w:val="es-CO"/>
              </w:rPr>
              <w:t xml:space="preserve"> indicaciones de los Planos hidro-sanitarios y los Planos Arquitectónicos</w:t>
            </w:r>
            <w:r w:rsidR="00A650A8" w:rsidRPr="008C1E03">
              <w:rPr>
                <w:rFonts w:ascii="Arial" w:hAnsi="Arial" w:cs="Arial"/>
                <w:lang w:val="es-CO"/>
              </w:rPr>
              <w:t xml:space="preserve"> </w:t>
            </w:r>
            <w:r w:rsidRPr="008C1E03">
              <w:rPr>
                <w:rFonts w:ascii="Arial" w:hAnsi="Arial" w:cs="Arial"/>
                <w:lang w:val="es-CO"/>
              </w:rPr>
              <w:t xml:space="preserve">y de detalle.  </w:t>
            </w:r>
          </w:p>
          <w:p w14:paraId="4A6386B2" w14:textId="77777777" w:rsidR="00B56AE9" w:rsidRPr="008C1E03" w:rsidRDefault="00B56AE9" w:rsidP="004110C9">
            <w:pPr>
              <w:widowControl w:val="0"/>
              <w:spacing w:before="120"/>
              <w:jc w:val="both"/>
              <w:rPr>
                <w:rFonts w:ascii="Arial" w:hAnsi="Arial" w:cs="Arial"/>
                <w:lang w:val="es-CO"/>
              </w:rPr>
            </w:pPr>
            <w:r w:rsidRPr="008C1E03">
              <w:rPr>
                <w:rFonts w:ascii="Arial" w:hAnsi="Arial" w:cs="Arial"/>
                <w:lang w:val="es-CO"/>
              </w:rPr>
              <w:t>Se acondicionará la medida para la Reutilización de rejillas demontadas al inicio de obra.</w:t>
            </w:r>
          </w:p>
        </w:tc>
      </w:tr>
      <w:tr w:rsidR="00B56AE9" w:rsidRPr="008C1E03" w14:paraId="7C7D6504" w14:textId="77777777" w:rsidTr="004110C9">
        <w:trPr>
          <w:cantSplit/>
        </w:trPr>
        <w:tc>
          <w:tcPr>
            <w:tcW w:w="8976" w:type="dxa"/>
            <w:gridSpan w:val="3"/>
            <w:vAlign w:val="center"/>
          </w:tcPr>
          <w:p w14:paraId="3124998A" w14:textId="77777777" w:rsidR="00B56AE9" w:rsidRPr="008C1E03" w:rsidRDefault="00B56AE9" w:rsidP="004110C9">
            <w:pPr>
              <w:pStyle w:val="Ttulo2"/>
              <w:keepNext w:val="0"/>
              <w:widowControl w:val="0"/>
              <w:spacing w:before="120"/>
              <w:rPr>
                <w:rFonts w:ascii="Arial" w:hAnsi="Arial" w:cs="Arial"/>
                <w:lang w:val="es-CO"/>
              </w:rPr>
            </w:pPr>
            <w:r w:rsidRPr="008C1E03">
              <w:rPr>
                <w:rFonts w:ascii="Arial" w:hAnsi="Arial" w:cs="Arial"/>
                <w:lang w:val="es-CO"/>
              </w:rPr>
              <w:lastRenderedPageBreak/>
              <w:t>5. PROCEDIMIENTO DE EJECUCION</w:t>
            </w:r>
          </w:p>
          <w:p w14:paraId="642307D7" w14:textId="77777777" w:rsidR="00B56AE9" w:rsidRPr="008C1E03" w:rsidRDefault="00B56AE9" w:rsidP="004110C9">
            <w:pPr>
              <w:widowControl w:val="0"/>
              <w:numPr>
                <w:ilvl w:val="0"/>
                <w:numId w:val="1"/>
              </w:numPr>
              <w:tabs>
                <w:tab w:val="left" w:pos="426"/>
                <w:tab w:val="num" w:pos="567"/>
              </w:tabs>
              <w:spacing w:before="120"/>
              <w:ind w:left="567" w:hanging="218"/>
              <w:jc w:val="both"/>
              <w:rPr>
                <w:rFonts w:ascii="Arial" w:hAnsi="Arial" w:cs="Arial"/>
                <w:lang w:val="es-CO"/>
              </w:rPr>
            </w:pPr>
            <w:r w:rsidRPr="008C1E03">
              <w:rPr>
                <w:rFonts w:ascii="Arial" w:hAnsi="Arial" w:cs="Arial"/>
                <w:lang w:val="es-CO"/>
              </w:rPr>
              <w:t>Consultar Planos Arquitectónicos.</w:t>
            </w:r>
          </w:p>
          <w:p w14:paraId="2EF0B29A" w14:textId="77777777" w:rsidR="00B56AE9" w:rsidRPr="008C1E03" w:rsidRDefault="00B56AE9" w:rsidP="004110C9">
            <w:pPr>
              <w:widowControl w:val="0"/>
              <w:numPr>
                <w:ilvl w:val="0"/>
                <w:numId w:val="1"/>
              </w:numPr>
              <w:tabs>
                <w:tab w:val="num" w:pos="567"/>
              </w:tabs>
              <w:ind w:left="709" w:hanging="357"/>
              <w:jc w:val="both"/>
              <w:rPr>
                <w:rFonts w:ascii="Arial" w:hAnsi="Arial" w:cs="Arial"/>
                <w:lang w:val="es-CO"/>
              </w:rPr>
            </w:pPr>
            <w:r w:rsidRPr="008C1E03">
              <w:rPr>
                <w:rFonts w:ascii="Arial" w:hAnsi="Arial" w:cs="Arial"/>
                <w:lang w:val="es-CO"/>
              </w:rPr>
              <w:t>Consultar Planos Estructurales.</w:t>
            </w:r>
          </w:p>
          <w:p w14:paraId="63007C35" w14:textId="77777777" w:rsidR="00B56AE9" w:rsidRPr="008C1E03" w:rsidRDefault="00B56AE9" w:rsidP="004110C9">
            <w:pPr>
              <w:widowControl w:val="0"/>
              <w:numPr>
                <w:ilvl w:val="0"/>
                <w:numId w:val="1"/>
              </w:numPr>
              <w:tabs>
                <w:tab w:val="num" w:pos="567"/>
              </w:tabs>
              <w:ind w:left="709" w:hanging="357"/>
              <w:jc w:val="both"/>
              <w:rPr>
                <w:rFonts w:ascii="Arial" w:hAnsi="Arial" w:cs="Arial"/>
                <w:lang w:val="es-CO"/>
              </w:rPr>
            </w:pPr>
            <w:r w:rsidRPr="008C1E03">
              <w:rPr>
                <w:rFonts w:ascii="Arial" w:hAnsi="Arial" w:cs="Arial"/>
                <w:lang w:val="es-CO"/>
              </w:rPr>
              <w:t>Estudiar y definir formaletas a emplear.</w:t>
            </w:r>
          </w:p>
          <w:p w14:paraId="24A9FB49" w14:textId="77777777" w:rsidR="00B56AE9" w:rsidRPr="008C1E03" w:rsidRDefault="00B56AE9" w:rsidP="004110C9">
            <w:pPr>
              <w:widowControl w:val="0"/>
              <w:numPr>
                <w:ilvl w:val="0"/>
                <w:numId w:val="1"/>
              </w:numPr>
              <w:tabs>
                <w:tab w:val="num" w:pos="567"/>
              </w:tabs>
              <w:ind w:left="709" w:hanging="357"/>
              <w:jc w:val="both"/>
              <w:rPr>
                <w:rFonts w:ascii="Arial" w:hAnsi="Arial" w:cs="Arial"/>
                <w:lang w:val="es-CO"/>
              </w:rPr>
            </w:pPr>
            <w:r w:rsidRPr="008C1E03">
              <w:rPr>
                <w:rFonts w:ascii="Arial" w:hAnsi="Arial" w:cs="Arial"/>
                <w:lang w:val="es-CO"/>
              </w:rPr>
              <w:t>Preparar formaletas y aplicar desmoldante.</w:t>
            </w:r>
          </w:p>
          <w:p w14:paraId="2819E6EE" w14:textId="77777777" w:rsidR="00B56AE9" w:rsidRPr="008C1E03" w:rsidRDefault="00B56AE9" w:rsidP="004110C9">
            <w:pPr>
              <w:widowControl w:val="0"/>
              <w:numPr>
                <w:ilvl w:val="0"/>
                <w:numId w:val="1"/>
              </w:numPr>
              <w:tabs>
                <w:tab w:val="num" w:pos="567"/>
                <w:tab w:val="left" w:pos="1276"/>
              </w:tabs>
              <w:ind w:left="709" w:hanging="357"/>
              <w:jc w:val="both"/>
              <w:rPr>
                <w:rFonts w:ascii="Arial" w:hAnsi="Arial" w:cs="Arial"/>
                <w:lang w:val="es-CO"/>
              </w:rPr>
            </w:pPr>
            <w:r w:rsidRPr="008C1E03">
              <w:rPr>
                <w:rFonts w:ascii="Arial" w:hAnsi="Arial" w:cs="Arial"/>
                <w:lang w:val="es-CO"/>
              </w:rPr>
              <w:t>Armar formaletas para los tramos inclinados.</w:t>
            </w:r>
          </w:p>
          <w:p w14:paraId="04BCEFE9" w14:textId="77777777" w:rsidR="00B56AE9" w:rsidRPr="008C1E03" w:rsidRDefault="00B56AE9" w:rsidP="004110C9">
            <w:pPr>
              <w:widowControl w:val="0"/>
              <w:numPr>
                <w:ilvl w:val="0"/>
                <w:numId w:val="1"/>
              </w:numPr>
              <w:tabs>
                <w:tab w:val="num" w:pos="567"/>
              </w:tabs>
              <w:ind w:left="709" w:hanging="357"/>
              <w:jc w:val="both"/>
              <w:rPr>
                <w:rFonts w:ascii="Arial" w:hAnsi="Arial" w:cs="Arial"/>
                <w:lang w:val="es-CO"/>
              </w:rPr>
            </w:pPr>
            <w:r w:rsidRPr="008C1E03">
              <w:rPr>
                <w:rFonts w:ascii="Arial" w:hAnsi="Arial" w:cs="Arial"/>
                <w:lang w:val="es-CO"/>
              </w:rPr>
              <w:t>Instalar soportes y distanciadores para refuerzo.</w:t>
            </w:r>
          </w:p>
          <w:p w14:paraId="5F4C8101" w14:textId="77777777" w:rsidR="00B56AE9" w:rsidRPr="008C1E03" w:rsidRDefault="00B56AE9" w:rsidP="004110C9">
            <w:pPr>
              <w:widowControl w:val="0"/>
              <w:numPr>
                <w:ilvl w:val="0"/>
                <w:numId w:val="1"/>
              </w:numPr>
              <w:tabs>
                <w:tab w:val="num" w:pos="567"/>
              </w:tabs>
              <w:ind w:left="709" w:hanging="357"/>
              <w:jc w:val="both"/>
              <w:rPr>
                <w:rFonts w:ascii="Arial" w:hAnsi="Arial" w:cs="Arial"/>
                <w:lang w:val="es-CO"/>
              </w:rPr>
            </w:pPr>
            <w:r w:rsidRPr="008C1E03">
              <w:rPr>
                <w:rFonts w:ascii="Arial" w:hAnsi="Arial" w:cs="Arial"/>
                <w:lang w:val="es-CO"/>
              </w:rPr>
              <w:t>Colocar malla.</w:t>
            </w:r>
          </w:p>
          <w:p w14:paraId="14FDE885" w14:textId="77777777" w:rsidR="00B56AE9" w:rsidRPr="008C1E03" w:rsidRDefault="00B56AE9" w:rsidP="004110C9">
            <w:pPr>
              <w:widowControl w:val="0"/>
              <w:numPr>
                <w:ilvl w:val="0"/>
                <w:numId w:val="1"/>
              </w:numPr>
              <w:tabs>
                <w:tab w:val="num" w:pos="567"/>
              </w:tabs>
              <w:ind w:left="709" w:hanging="357"/>
              <w:jc w:val="both"/>
              <w:rPr>
                <w:rFonts w:ascii="Arial" w:hAnsi="Arial" w:cs="Arial"/>
                <w:lang w:val="es-CO"/>
              </w:rPr>
            </w:pPr>
            <w:r w:rsidRPr="008C1E03">
              <w:rPr>
                <w:rFonts w:ascii="Arial" w:hAnsi="Arial" w:cs="Arial"/>
                <w:lang w:val="es-CO"/>
              </w:rPr>
              <w:t>Verificar dimensiones, plomos y secciones.</w:t>
            </w:r>
          </w:p>
          <w:p w14:paraId="6BCDF208" w14:textId="77777777" w:rsidR="00B56AE9" w:rsidRPr="008C1E03" w:rsidRDefault="00B56AE9" w:rsidP="004110C9">
            <w:pPr>
              <w:widowControl w:val="0"/>
              <w:numPr>
                <w:ilvl w:val="0"/>
                <w:numId w:val="1"/>
              </w:numPr>
              <w:tabs>
                <w:tab w:val="num" w:pos="567"/>
              </w:tabs>
              <w:ind w:left="709" w:hanging="357"/>
              <w:jc w:val="both"/>
              <w:rPr>
                <w:rFonts w:ascii="Arial" w:hAnsi="Arial" w:cs="Arial"/>
                <w:lang w:val="es-CO"/>
              </w:rPr>
            </w:pPr>
            <w:r w:rsidRPr="008C1E03">
              <w:rPr>
                <w:rFonts w:ascii="Arial" w:hAnsi="Arial" w:cs="Arial"/>
                <w:lang w:val="es-CO"/>
              </w:rPr>
              <w:t>Vaciar concreto de la canal verificando el espesor.</w:t>
            </w:r>
          </w:p>
          <w:p w14:paraId="56CB1431" w14:textId="77777777" w:rsidR="00B56AE9" w:rsidRPr="008C1E03" w:rsidRDefault="00B56AE9" w:rsidP="004110C9">
            <w:pPr>
              <w:widowControl w:val="0"/>
              <w:numPr>
                <w:ilvl w:val="0"/>
                <w:numId w:val="1"/>
              </w:numPr>
              <w:tabs>
                <w:tab w:val="num" w:pos="567"/>
              </w:tabs>
              <w:ind w:left="709" w:hanging="357"/>
              <w:jc w:val="both"/>
              <w:rPr>
                <w:rFonts w:ascii="Arial" w:hAnsi="Arial" w:cs="Arial"/>
                <w:lang w:val="es-CO"/>
              </w:rPr>
            </w:pPr>
            <w:r w:rsidRPr="008C1E03">
              <w:rPr>
                <w:rFonts w:ascii="Arial" w:hAnsi="Arial" w:cs="Arial"/>
                <w:lang w:val="es-CO"/>
              </w:rPr>
              <w:t>Colocar desagües.</w:t>
            </w:r>
          </w:p>
          <w:p w14:paraId="47D27C3C" w14:textId="77777777" w:rsidR="00B56AE9" w:rsidRPr="008C1E03" w:rsidRDefault="00B56AE9" w:rsidP="004110C9">
            <w:pPr>
              <w:widowControl w:val="0"/>
              <w:numPr>
                <w:ilvl w:val="0"/>
                <w:numId w:val="1"/>
              </w:numPr>
              <w:tabs>
                <w:tab w:val="num" w:pos="567"/>
              </w:tabs>
              <w:ind w:left="709" w:hanging="357"/>
              <w:jc w:val="both"/>
              <w:rPr>
                <w:rFonts w:ascii="Arial" w:hAnsi="Arial" w:cs="Arial"/>
                <w:lang w:val="es-CO"/>
              </w:rPr>
            </w:pPr>
            <w:r w:rsidRPr="008C1E03">
              <w:rPr>
                <w:rFonts w:ascii="Arial" w:hAnsi="Arial" w:cs="Arial"/>
                <w:lang w:val="es-CO"/>
              </w:rPr>
              <w:t>Realizar resanes y reparaciones.</w:t>
            </w:r>
          </w:p>
          <w:p w14:paraId="70F4DADE" w14:textId="77777777" w:rsidR="00B56AE9" w:rsidRPr="008C1E03" w:rsidRDefault="00B56AE9" w:rsidP="004110C9">
            <w:pPr>
              <w:widowControl w:val="0"/>
              <w:numPr>
                <w:ilvl w:val="0"/>
                <w:numId w:val="1"/>
              </w:numPr>
              <w:tabs>
                <w:tab w:val="num" w:pos="567"/>
              </w:tabs>
              <w:ind w:left="709" w:hanging="357"/>
              <w:jc w:val="both"/>
              <w:rPr>
                <w:rFonts w:ascii="Arial" w:hAnsi="Arial" w:cs="Arial"/>
                <w:lang w:val="es-CO"/>
              </w:rPr>
            </w:pPr>
            <w:r w:rsidRPr="008C1E03">
              <w:rPr>
                <w:rFonts w:ascii="Arial" w:hAnsi="Arial" w:cs="Arial"/>
                <w:lang w:val="es-CO"/>
              </w:rPr>
              <w:t xml:space="preserve">Verificar niveles, plomos y alineamientos para aceptación. </w:t>
            </w:r>
          </w:p>
        </w:tc>
      </w:tr>
      <w:tr w:rsidR="00B56AE9" w:rsidRPr="008C1E03" w14:paraId="547F976F" w14:textId="77777777" w:rsidTr="004110C9">
        <w:trPr>
          <w:cantSplit/>
          <w:trHeight w:val="328"/>
        </w:trPr>
        <w:tc>
          <w:tcPr>
            <w:tcW w:w="8976" w:type="dxa"/>
            <w:gridSpan w:val="3"/>
            <w:vAlign w:val="center"/>
          </w:tcPr>
          <w:p w14:paraId="719939B8" w14:textId="77777777" w:rsidR="00B56AE9" w:rsidRPr="008C1E03" w:rsidRDefault="00B56AE9" w:rsidP="004110C9">
            <w:pPr>
              <w:pStyle w:val="Ttulo2"/>
              <w:keepNext w:val="0"/>
              <w:widowControl w:val="0"/>
              <w:spacing w:before="120"/>
              <w:rPr>
                <w:rFonts w:ascii="Arial" w:hAnsi="Arial" w:cs="Arial"/>
                <w:lang w:val="es-CO"/>
              </w:rPr>
            </w:pPr>
            <w:r w:rsidRPr="008C1E03">
              <w:rPr>
                <w:rFonts w:ascii="Arial" w:hAnsi="Arial" w:cs="Arial"/>
                <w:lang w:val="es-CO"/>
              </w:rPr>
              <w:t>6. TOLERANCIAS PARA ACEPTACION</w:t>
            </w:r>
          </w:p>
          <w:p w14:paraId="1E483E02" w14:textId="77777777" w:rsidR="00B56AE9" w:rsidRPr="008C1E03" w:rsidRDefault="00B56AE9" w:rsidP="004110C9">
            <w:pPr>
              <w:widowControl w:val="0"/>
              <w:numPr>
                <w:ilvl w:val="0"/>
                <w:numId w:val="2"/>
              </w:numPr>
              <w:spacing w:before="120"/>
              <w:ind w:left="709"/>
              <w:jc w:val="both"/>
              <w:rPr>
                <w:rFonts w:ascii="Arial" w:hAnsi="Arial" w:cs="Arial"/>
                <w:lang w:val="es-CO"/>
              </w:rPr>
            </w:pPr>
            <w:r w:rsidRPr="008C1E03">
              <w:rPr>
                <w:rFonts w:ascii="Arial" w:hAnsi="Arial" w:cs="Arial"/>
                <w:lang w:val="es-CO"/>
              </w:rPr>
              <w:t xml:space="preserve">Tolerancias elementos en concreto </w:t>
            </w:r>
          </w:p>
        </w:tc>
      </w:tr>
      <w:tr w:rsidR="00B56AE9" w:rsidRPr="008C1E03" w14:paraId="20EF8941" w14:textId="77777777" w:rsidTr="004110C9">
        <w:trPr>
          <w:cantSplit/>
          <w:trHeight w:val="406"/>
        </w:trPr>
        <w:tc>
          <w:tcPr>
            <w:tcW w:w="8976" w:type="dxa"/>
            <w:gridSpan w:val="3"/>
            <w:vAlign w:val="center"/>
          </w:tcPr>
          <w:p w14:paraId="3DE16CD1" w14:textId="77777777" w:rsidR="00B56AE9" w:rsidRPr="008C1E03" w:rsidRDefault="00B56AE9" w:rsidP="004110C9">
            <w:pPr>
              <w:pStyle w:val="Ttulo2"/>
              <w:keepNext w:val="0"/>
              <w:widowControl w:val="0"/>
              <w:spacing w:before="120"/>
              <w:rPr>
                <w:rFonts w:ascii="Arial" w:hAnsi="Arial" w:cs="Arial"/>
                <w:lang w:val="es-CO"/>
              </w:rPr>
            </w:pPr>
            <w:r w:rsidRPr="008C1E03">
              <w:rPr>
                <w:rFonts w:ascii="Arial" w:hAnsi="Arial" w:cs="Arial"/>
                <w:lang w:val="es-CO"/>
              </w:rPr>
              <w:t>7. ENSAYOS  A REALIZAR</w:t>
            </w:r>
          </w:p>
          <w:p w14:paraId="0C18728F" w14:textId="77777777" w:rsidR="00B56AE9" w:rsidRPr="008C1E03" w:rsidRDefault="00B56AE9" w:rsidP="004110C9">
            <w:pPr>
              <w:widowControl w:val="0"/>
              <w:numPr>
                <w:ilvl w:val="0"/>
                <w:numId w:val="3"/>
              </w:numPr>
              <w:tabs>
                <w:tab w:val="clear" w:pos="720"/>
                <w:tab w:val="num" w:pos="360"/>
              </w:tabs>
              <w:spacing w:before="120"/>
              <w:ind w:left="709"/>
              <w:jc w:val="both"/>
              <w:rPr>
                <w:rFonts w:ascii="Arial" w:hAnsi="Arial" w:cs="Arial"/>
                <w:lang w:val="es-CO"/>
              </w:rPr>
            </w:pPr>
            <w:r w:rsidRPr="008C1E03">
              <w:rPr>
                <w:rFonts w:ascii="Arial" w:hAnsi="Arial" w:cs="Arial"/>
                <w:lang w:val="es-CO"/>
              </w:rPr>
              <w:t xml:space="preserve">Ensayos para concreto (NSR 10) </w:t>
            </w:r>
          </w:p>
        </w:tc>
      </w:tr>
      <w:tr w:rsidR="00B56AE9" w:rsidRPr="008C1E03" w14:paraId="2456B514" w14:textId="77777777" w:rsidTr="004110C9">
        <w:trPr>
          <w:cantSplit/>
          <w:trHeight w:val="356"/>
        </w:trPr>
        <w:tc>
          <w:tcPr>
            <w:tcW w:w="8976" w:type="dxa"/>
            <w:gridSpan w:val="3"/>
            <w:vAlign w:val="center"/>
          </w:tcPr>
          <w:p w14:paraId="20714A06" w14:textId="77777777" w:rsidR="00B56AE9" w:rsidRPr="008C1E03" w:rsidRDefault="00B56AE9" w:rsidP="004110C9">
            <w:pPr>
              <w:pStyle w:val="Ttulo2"/>
              <w:keepNext w:val="0"/>
              <w:widowControl w:val="0"/>
              <w:spacing w:before="120"/>
              <w:rPr>
                <w:rFonts w:ascii="Arial" w:hAnsi="Arial" w:cs="Arial"/>
                <w:lang w:val="es-CO"/>
              </w:rPr>
            </w:pPr>
            <w:r w:rsidRPr="008C1E03">
              <w:rPr>
                <w:rFonts w:ascii="Arial" w:hAnsi="Arial" w:cs="Arial"/>
                <w:lang w:val="es-CO"/>
              </w:rPr>
              <w:t>8. MATERIALES</w:t>
            </w:r>
          </w:p>
          <w:p w14:paraId="35317FA1" w14:textId="77777777" w:rsidR="00B56AE9" w:rsidRPr="008C1E03" w:rsidRDefault="00B56AE9" w:rsidP="004110C9">
            <w:pPr>
              <w:widowControl w:val="0"/>
              <w:numPr>
                <w:ilvl w:val="0"/>
                <w:numId w:val="4"/>
              </w:numPr>
              <w:spacing w:before="120"/>
              <w:ind w:left="567" w:hanging="283"/>
              <w:jc w:val="both"/>
              <w:rPr>
                <w:rFonts w:ascii="Arial" w:hAnsi="Arial" w:cs="Arial"/>
                <w:lang w:val="es-CO"/>
              </w:rPr>
            </w:pPr>
            <w:r w:rsidRPr="008C1E03">
              <w:rPr>
                <w:rFonts w:ascii="Arial" w:hAnsi="Arial" w:cs="Arial"/>
                <w:lang w:val="es-CO"/>
              </w:rPr>
              <w:t>Concreto  3.000 psi.</w:t>
            </w:r>
          </w:p>
          <w:p w14:paraId="46FA06D9" w14:textId="77777777" w:rsidR="00B56AE9" w:rsidRPr="008C1E03" w:rsidRDefault="00B56AE9" w:rsidP="004110C9">
            <w:pPr>
              <w:widowControl w:val="0"/>
              <w:numPr>
                <w:ilvl w:val="0"/>
                <w:numId w:val="4"/>
              </w:numPr>
              <w:ind w:left="567" w:hanging="283"/>
              <w:jc w:val="both"/>
              <w:rPr>
                <w:rFonts w:ascii="Arial" w:hAnsi="Arial" w:cs="Arial"/>
                <w:lang w:val="es-CO"/>
              </w:rPr>
            </w:pPr>
            <w:r w:rsidRPr="008C1E03">
              <w:rPr>
                <w:rFonts w:ascii="Arial" w:hAnsi="Arial" w:cs="Arial"/>
                <w:lang w:val="es-CO"/>
              </w:rPr>
              <w:t>Malla electrosoldada.</w:t>
            </w:r>
          </w:p>
          <w:p w14:paraId="00E597FD" w14:textId="77777777" w:rsidR="00B56AE9" w:rsidRPr="008C1E03" w:rsidRDefault="00B56AE9" w:rsidP="004110C9">
            <w:pPr>
              <w:widowControl w:val="0"/>
              <w:numPr>
                <w:ilvl w:val="0"/>
                <w:numId w:val="4"/>
              </w:numPr>
              <w:ind w:left="567" w:hanging="283"/>
              <w:jc w:val="both"/>
              <w:rPr>
                <w:rFonts w:ascii="Arial" w:hAnsi="Arial" w:cs="Arial"/>
                <w:lang w:val="es-CO"/>
              </w:rPr>
            </w:pPr>
            <w:r w:rsidRPr="008C1E03">
              <w:rPr>
                <w:rFonts w:ascii="Arial" w:hAnsi="Arial" w:cs="Arial"/>
                <w:lang w:val="es-CO"/>
              </w:rPr>
              <w:t>Desagües.</w:t>
            </w:r>
          </w:p>
          <w:p w14:paraId="030480A2" w14:textId="77777777" w:rsidR="00B56AE9" w:rsidRPr="008C1E03" w:rsidRDefault="00B56AE9" w:rsidP="004110C9">
            <w:pPr>
              <w:widowControl w:val="0"/>
              <w:numPr>
                <w:ilvl w:val="0"/>
                <w:numId w:val="4"/>
              </w:numPr>
              <w:ind w:left="567" w:hanging="283"/>
              <w:jc w:val="both"/>
              <w:rPr>
                <w:rFonts w:ascii="Arial" w:hAnsi="Arial" w:cs="Arial"/>
                <w:lang w:val="es-CO"/>
              </w:rPr>
            </w:pPr>
            <w:r w:rsidRPr="008C1E03">
              <w:rPr>
                <w:rFonts w:ascii="Arial" w:hAnsi="Arial" w:cs="Arial"/>
                <w:lang w:val="es-CO"/>
              </w:rPr>
              <w:t xml:space="preserve">Puntilla para formaleta </w:t>
            </w:r>
          </w:p>
          <w:p w14:paraId="5EC77169" w14:textId="77777777" w:rsidR="00B56AE9" w:rsidRPr="008C1E03" w:rsidRDefault="00B56AE9" w:rsidP="004110C9">
            <w:pPr>
              <w:widowControl w:val="0"/>
              <w:numPr>
                <w:ilvl w:val="0"/>
                <w:numId w:val="4"/>
              </w:numPr>
              <w:ind w:left="567" w:hanging="283"/>
              <w:jc w:val="both"/>
              <w:rPr>
                <w:rFonts w:ascii="Arial" w:hAnsi="Arial" w:cs="Arial"/>
                <w:lang w:val="es-CO"/>
              </w:rPr>
            </w:pPr>
            <w:r w:rsidRPr="008C1E03">
              <w:rPr>
                <w:rFonts w:ascii="Arial" w:hAnsi="Arial" w:cs="Arial"/>
                <w:lang w:val="es-CO"/>
              </w:rPr>
              <w:t>Formaletas</w:t>
            </w:r>
          </w:p>
        </w:tc>
      </w:tr>
      <w:tr w:rsidR="00B56AE9" w:rsidRPr="008C1E03" w14:paraId="41702B9C" w14:textId="77777777" w:rsidTr="004110C9">
        <w:trPr>
          <w:cantSplit/>
          <w:trHeight w:val="434"/>
        </w:trPr>
        <w:tc>
          <w:tcPr>
            <w:tcW w:w="8976" w:type="dxa"/>
            <w:gridSpan w:val="3"/>
          </w:tcPr>
          <w:p w14:paraId="2D6D8906" w14:textId="77777777" w:rsidR="00B56AE9" w:rsidRPr="008C1E03" w:rsidRDefault="00B56AE9" w:rsidP="004110C9">
            <w:pPr>
              <w:widowControl w:val="0"/>
              <w:spacing w:before="120"/>
              <w:rPr>
                <w:rFonts w:ascii="Arial" w:hAnsi="Arial" w:cs="Arial"/>
                <w:b/>
                <w:lang w:val="es-CO"/>
              </w:rPr>
            </w:pPr>
            <w:r w:rsidRPr="008C1E03">
              <w:rPr>
                <w:rFonts w:ascii="Arial" w:hAnsi="Arial" w:cs="Arial"/>
                <w:b/>
                <w:lang w:val="es-CO"/>
              </w:rPr>
              <w:t>9. EQUIPO</w:t>
            </w:r>
          </w:p>
          <w:p w14:paraId="5E2E6CF7" w14:textId="7313AFD7" w:rsidR="00B56AE9" w:rsidRPr="008C1E03" w:rsidRDefault="00B56AE9" w:rsidP="00074072">
            <w:pPr>
              <w:widowControl w:val="0"/>
              <w:numPr>
                <w:ilvl w:val="0"/>
                <w:numId w:val="192"/>
              </w:numPr>
              <w:jc w:val="both"/>
              <w:rPr>
                <w:rFonts w:ascii="Arial" w:hAnsi="Arial" w:cs="Arial"/>
                <w:lang w:val="es-CO"/>
              </w:rPr>
            </w:pPr>
            <w:r w:rsidRPr="008C1E03">
              <w:rPr>
                <w:rFonts w:ascii="Arial" w:hAnsi="Arial" w:cs="Arial"/>
                <w:lang w:val="es-CO"/>
              </w:rPr>
              <w:t xml:space="preserve">Equipo para </w:t>
            </w:r>
            <w:r w:rsidR="00171A44" w:rsidRPr="008C1E03">
              <w:rPr>
                <w:rFonts w:ascii="Arial" w:hAnsi="Arial" w:cs="Arial"/>
                <w:lang w:val="es-CO"/>
              </w:rPr>
              <w:t xml:space="preserve">mezcla </w:t>
            </w:r>
            <w:r w:rsidRPr="008C1E03">
              <w:rPr>
                <w:rFonts w:ascii="Arial" w:hAnsi="Arial" w:cs="Arial"/>
                <w:lang w:val="es-CO"/>
              </w:rPr>
              <w:t>del concreto.</w:t>
            </w:r>
          </w:p>
          <w:p w14:paraId="36172C01" w14:textId="0319415B" w:rsidR="00B56AE9" w:rsidRPr="008C1E03" w:rsidRDefault="00B56AE9" w:rsidP="00074072">
            <w:pPr>
              <w:widowControl w:val="0"/>
              <w:numPr>
                <w:ilvl w:val="0"/>
                <w:numId w:val="192"/>
              </w:numPr>
              <w:jc w:val="both"/>
              <w:rPr>
                <w:rFonts w:ascii="Arial" w:hAnsi="Arial" w:cs="Arial"/>
                <w:lang w:val="es-CO"/>
              </w:rPr>
            </w:pPr>
            <w:r w:rsidRPr="008C1E03">
              <w:rPr>
                <w:rFonts w:ascii="Arial" w:hAnsi="Arial" w:cs="Arial"/>
                <w:lang w:val="es-CO"/>
              </w:rPr>
              <w:t xml:space="preserve">Equipo para </w:t>
            </w:r>
            <w:r w:rsidR="00171A44" w:rsidRPr="008C1E03">
              <w:rPr>
                <w:rFonts w:ascii="Arial" w:hAnsi="Arial" w:cs="Arial"/>
                <w:lang w:val="es-CO"/>
              </w:rPr>
              <w:t xml:space="preserve">transporte </w:t>
            </w:r>
            <w:r w:rsidRPr="008C1E03">
              <w:rPr>
                <w:rFonts w:ascii="Arial" w:hAnsi="Arial" w:cs="Arial"/>
                <w:lang w:val="es-CO"/>
              </w:rPr>
              <w:t>del concreto.</w:t>
            </w:r>
          </w:p>
          <w:p w14:paraId="31FFE7E6" w14:textId="0F101C70" w:rsidR="00B56AE9" w:rsidRPr="008C1E03" w:rsidRDefault="00171A44" w:rsidP="00074072">
            <w:pPr>
              <w:widowControl w:val="0"/>
              <w:numPr>
                <w:ilvl w:val="0"/>
                <w:numId w:val="192"/>
              </w:numPr>
              <w:jc w:val="both"/>
              <w:rPr>
                <w:rFonts w:ascii="Arial" w:hAnsi="Arial" w:cs="Arial"/>
                <w:lang w:val="es-CO"/>
              </w:rPr>
            </w:pPr>
            <w:r w:rsidRPr="008C1E03">
              <w:rPr>
                <w:rFonts w:ascii="Arial" w:hAnsi="Arial" w:cs="Arial"/>
                <w:lang w:val="es-CO"/>
              </w:rPr>
              <w:t>Formaletas para concreto</w:t>
            </w:r>
            <w:r w:rsidR="00B56AE9" w:rsidRPr="008C1E03">
              <w:rPr>
                <w:rFonts w:ascii="Arial" w:hAnsi="Arial" w:cs="Arial"/>
                <w:lang w:val="es-CO"/>
              </w:rPr>
              <w:t>.</w:t>
            </w:r>
          </w:p>
        </w:tc>
      </w:tr>
      <w:tr w:rsidR="00B56AE9" w:rsidRPr="008C1E03" w14:paraId="36C97F8B" w14:textId="77777777" w:rsidTr="004110C9">
        <w:trPr>
          <w:cantSplit/>
          <w:trHeight w:val="713"/>
        </w:trPr>
        <w:tc>
          <w:tcPr>
            <w:tcW w:w="4488" w:type="dxa"/>
            <w:gridSpan w:val="2"/>
          </w:tcPr>
          <w:p w14:paraId="0745DD56" w14:textId="77777777" w:rsidR="00B56AE9" w:rsidRPr="008C1E03" w:rsidRDefault="00B56AE9" w:rsidP="004110C9">
            <w:pPr>
              <w:widowControl w:val="0"/>
              <w:spacing w:before="120"/>
              <w:rPr>
                <w:rFonts w:ascii="Arial" w:hAnsi="Arial" w:cs="Arial"/>
                <w:lang w:val="es-CO"/>
              </w:rPr>
            </w:pPr>
            <w:r w:rsidRPr="008C1E03">
              <w:rPr>
                <w:rFonts w:ascii="Arial" w:hAnsi="Arial" w:cs="Arial"/>
                <w:b/>
                <w:lang w:val="es-CO"/>
              </w:rPr>
              <w:t>10. DESPERDICIOS</w:t>
            </w:r>
          </w:p>
          <w:p w14:paraId="1E48E1AB" w14:textId="77777777" w:rsidR="00B56AE9" w:rsidRPr="008C1E03" w:rsidRDefault="00B56AE9" w:rsidP="004110C9">
            <w:pPr>
              <w:widowControl w:val="0"/>
              <w:spacing w:before="120"/>
              <w:rPr>
                <w:rFonts w:ascii="Arial" w:hAnsi="Arial" w:cs="Arial"/>
                <w:lang w:val="es-CO"/>
              </w:rPr>
            </w:pPr>
            <w:r w:rsidRPr="008C1E03">
              <w:rPr>
                <w:rFonts w:ascii="Arial" w:hAnsi="Arial" w:cs="Arial"/>
                <w:lang w:val="es-CO"/>
              </w:rPr>
              <w:t xml:space="preserve">Incluidos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Si</w:t>
            </w:r>
            <w:r w:rsidRPr="008C1E03">
              <w:rPr>
                <w:rFonts w:ascii="Arial" w:hAnsi="Arial" w:cs="Arial"/>
                <w:lang w:val="es-CO"/>
              </w:rPr>
              <w:t xml:space="preserve">                </w:t>
            </w:r>
            <w:r w:rsidRPr="008C1E03">
              <w:rPr>
                <w:rFonts w:ascii="Arial" w:hAnsi="Arial" w:cs="Arial"/>
                <w:b/>
                <w:lang w:val="es-CO"/>
              </w:rPr>
              <w:fldChar w:fldCharType="begin">
                <w:ffData>
                  <w:name w:val=""/>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c>
          <w:tcPr>
            <w:tcW w:w="4488" w:type="dxa"/>
            <w:tcBorders>
              <w:bottom w:val="single" w:sz="4" w:space="0" w:color="auto"/>
            </w:tcBorders>
            <w:vAlign w:val="center"/>
          </w:tcPr>
          <w:p w14:paraId="6D062427" w14:textId="77777777" w:rsidR="00B56AE9" w:rsidRPr="008C1E03" w:rsidRDefault="00B56AE9" w:rsidP="004110C9">
            <w:pPr>
              <w:widowControl w:val="0"/>
              <w:spacing w:before="120"/>
              <w:rPr>
                <w:rFonts w:ascii="Arial" w:hAnsi="Arial" w:cs="Arial"/>
                <w:lang w:val="es-CO"/>
              </w:rPr>
            </w:pPr>
            <w:r w:rsidRPr="008C1E03">
              <w:rPr>
                <w:rFonts w:ascii="Arial" w:hAnsi="Arial" w:cs="Arial"/>
                <w:b/>
                <w:lang w:val="es-CO"/>
              </w:rPr>
              <w:t>11. MANO DE OBRA</w:t>
            </w:r>
          </w:p>
          <w:p w14:paraId="1FA5CD81" w14:textId="77777777" w:rsidR="00B56AE9" w:rsidRPr="008C1E03" w:rsidRDefault="00B56AE9" w:rsidP="004110C9">
            <w:pPr>
              <w:widowControl w:val="0"/>
              <w:spacing w:before="120"/>
              <w:rPr>
                <w:rFonts w:ascii="Arial" w:hAnsi="Arial" w:cs="Arial"/>
                <w:lang w:val="es-CO"/>
              </w:rPr>
            </w:pPr>
            <w:r w:rsidRPr="008C1E03">
              <w:rPr>
                <w:rFonts w:ascii="Arial" w:hAnsi="Arial" w:cs="Arial"/>
                <w:lang w:val="es-CO"/>
              </w:rPr>
              <w:t xml:space="preserve">Incluida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 xml:space="preserve">Si </w:t>
            </w:r>
            <w:r w:rsidRPr="008C1E03">
              <w:rPr>
                <w:rFonts w:ascii="Arial" w:hAnsi="Arial" w:cs="Arial"/>
                <w:lang w:val="es-CO"/>
              </w:rPr>
              <w:t xml:space="preserve">            </w:t>
            </w:r>
            <w:r w:rsidRPr="008C1E03">
              <w:rPr>
                <w:rFonts w:ascii="Arial" w:hAnsi="Arial" w:cs="Arial"/>
                <w:b/>
                <w:lang w:val="es-CO"/>
              </w:rPr>
              <w:fldChar w:fldCharType="begin">
                <w:ffData>
                  <w:name w:val="Casilla4"/>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r>
      <w:tr w:rsidR="00B56AE9" w:rsidRPr="008C1E03" w14:paraId="4D2F96D0" w14:textId="77777777" w:rsidTr="004110C9">
        <w:trPr>
          <w:cantSplit/>
          <w:trHeight w:val="406"/>
        </w:trPr>
        <w:tc>
          <w:tcPr>
            <w:tcW w:w="8976" w:type="dxa"/>
            <w:gridSpan w:val="3"/>
            <w:vAlign w:val="center"/>
          </w:tcPr>
          <w:p w14:paraId="6B2EBB61" w14:textId="77777777" w:rsidR="00B56AE9" w:rsidRPr="008C1E03" w:rsidRDefault="00B56AE9" w:rsidP="004110C9">
            <w:pPr>
              <w:widowControl w:val="0"/>
              <w:spacing w:before="120"/>
              <w:rPr>
                <w:rFonts w:ascii="Arial" w:hAnsi="Arial" w:cs="Arial"/>
                <w:b/>
                <w:lang w:val="es-CO"/>
              </w:rPr>
            </w:pPr>
            <w:r w:rsidRPr="008C1E03">
              <w:rPr>
                <w:rFonts w:ascii="Arial" w:hAnsi="Arial" w:cs="Arial"/>
                <w:b/>
                <w:lang w:val="es-CO"/>
              </w:rPr>
              <w:t>12. REFERENCIAS Y OTRAS ESPECIFICACIONES</w:t>
            </w:r>
          </w:p>
          <w:p w14:paraId="7AD767CE" w14:textId="77777777" w:rsidR="00B56AE9" w:rsidRPr="008C1E03" w:rsidRDefault="00B56AE9" w:rsidP="004110C9">
            <w:pPr>
              <w:widowControl w:val="0"/>
              <w:numPr>
                <w:ilvl w:val="0"/>
                <w:numId w:val="6"/>
              </w:numPr>
              <w:tabs>
                <w:tab w:val="num" w:pos="567"/>
              </w:tabs>
              <w:ind w:left="1068" w:hanging="784"/>
              <w:jc w:val="both"/>
              <w:rPr>
                <w:rFonts w:ascii="Arial" w:hAnsi="Arial" w:cs="Arial"/>
                <w:lang w:val="es-CO"/>
              </w:rPr>
            </w:pPr>
            <w:r w:rsidRPr="008C1E03">
              <w:rPr>
                <w:rFonts w:ascii="Arial" w:hAnsi="Arial" w:cs="Arial"/>
                <w:lang w:val="es-CO"/>
              </w:rPr>
              <w:t>Norma NSR 10.</w:t>
            </w:r>
          </w:p>
          <w:p w14:paraId="34B63582" w14:textId="77777777" w:rsidR="00B56AE9" w:rsidRPr="008C1E03" w:rsidRDefault="00B56AE9" w:rsidP="004110C9">
            <w:pPr>
              <w:widowControl w:val="0"/>
              <w:numPr>
                <w:ilvl w:val="0"/>
                <w:numId w:val="6"/>
              </w:numPr>
              <w:tabs>
                <w:tab w:val="num" w:pos="567"/>
              </w:tabs>
              <w:ind w:left="1066" w:hanging="782"/>
              <w:jc w:val="both"/>
              <w:rPr>
                <w:rFonts w:ascii="Arial" w:hAnsi="Arial" w:cs="Arial"/>
                <w:lang w:val="es-CO"/>
              </w:rPr>
            </w:pPr>
            <w:r w:rsidRPr="008C1E03">
              <w:rPr>
                <w:rFonts w:ascii="Arial" w:hAnsi="Arial" w:cs="Arial"/>
                <w:lang w:val="es-CO"/>
              </w:rPr>
              <w:t xml:space="preserve">Normas NTC </w:t>
            </w:r>
          </w:p>
        </w:tc>
      </w:tr>
      <w:tr w:rsidR="00B56AE9" w:rsidRPr="008C1E03" w14:paraId="4E207718" w14:textId="77777777" w:rsidTr="004110C9">
        <w:trPr>
          <w:cantSplit/>
          <w:trHeight w:val="354"/>
        </w:trPr>
        <w:tc>
          <w:tcPr>
            <w:tcW w:w="8976" w:type="dxa"/>
            <w:gridSpan w:val="3"/>
            <w:vAlign w:val="center"/>
          </w:tcPr>
          <w:p w14:paraId="35B99A8E" w14:textId="77777777" w:rsidR="00B56AE9" w:rsidRPr="008C1E03" w:rsidRDefault="00B56AE9" w:rsidP="004110C9">
            <w:pPr>
              <w:widowControl w:val="0"/>
              <w:spacing w:before="120"/>
              <w:rPr>
                <w:rFonts w:ascii="Arial" w:hAnsi="Arial" w:cs="Arial"/>
                <w:b/>
                <w:lang w:val="es-CO"/>
              </w:rPr>
            </w:pPr>
            <w:r w:rsidRPr="008C1E03">
              <w:rPr>
                <w:rFonts w:ascii="Arial" w:hAnsi="Arial" w:cs="Arial"/>
                <w:b/>
                <w:lang w:val="es-CO"/>
              </w:rPr>
              <w:t>13. MEDIDA Y FORMA DE PAGO</w:t>
            </w:r>
          </w:p>
          <w:p w14:paraId="2C6B1021" w14:textId="77777777" w:rsidR="00B56AE9" w:rsidRPr="008C1E03" w:rsidRDefault="00B56AE9" w:rsidP="004110C9">
            <w:pPr>
              <w:widowControl w:val="0"/>
              <w:spacing w:before="120"/>
              <w:jc w:val="both"/>
              <w:rPr>
                <w:rFonts w:ascii="Arial" w:hAnsi="Arial" w:cs="Arial"/>
                <w:lang w:val="es-CO"/>
              </w:rPr>
            </w:pPr>
            <w:r w:rsidRPr="008C1E03">
              <w:rPr>
                <w:rFonts w:ascii="Arial" w:hAnsi="Arial" w:cs="Arial"/>
                <w:lang w:val="es-CO"/>
              </w:rPr>
              <w:t>Se medirá y se pagará por metro lineal (ml) de canal concreto y rejilla debidamente ejecutados y aceptados por la Interventoría, previa verificación de los resultados de los ensayos el cumplimiento de las tolerancias para aceptación y de los requisitos mínimos de acabados.</w:t>
            </w:r>
          </w:p>
          <w:p w14:paraId="225693F6" w14:textId="77777777" w:rsidR="00B56AE9" w:rsidRPr="008C1E03" w:rsidRDefault="00B56AE9" w:rsidP="004110C9">
            <w:pPr>
              <w:widowControl w:val="0"/>
              <w:spacing w:before="120"/>
              <w:jc w:val="both"/>
              <w:rPr>
                <w:rFonts w:ascii="Arial" w:hAnsi="Arial" w:cs="Arial"/>
                <w:lang w:val="es-CO"/>
              </w:rPr>
            </w:pPr>
            <w:r w:rsidRPr="008C1E03">
              <w:rPr>
                <w:rFonts w:ascii="Arial" w:hAnsi="Arial" w:cs="Arial"/>
                <w:lang w:val="es-CO"/>
              </w:rPr>
              <w:t>No incluye el refuerzo. La medida será el resultado de cálculos realizados sobre los Planos Estructurales. El valor será el precio unitario estipulado dentro del contrato y su costo incluye:</w:t>
            </w:r>
          </w:p>
          <w:p w14:paraId="6E771344" w14:textId="77777777" w:rsidR="00B56AE9" w:rsidRPr="008C1E03" w:rsidRDefault="00B56AE9" w:rsidP="004110C9">
            <w:pPr>
              <w:widowControl w:val="0"/>
              <w:numPr>
                <w:ilvl w:val="0"/>
                <w:numId w:val="12"/>
              </w:numPr>
              <w:tabs>
                <w:tab w:val="num" w:pos="360"/>
                <w:tab w:val="num" w:pos="567"/>
              </w:tabs>
              <w:spacing w:before="120"/>
              <w:ind w:left="1068" w:hanging="784"/>
              <w:jc w:val="both"/>
              <w:rPr>
                <w:rFonts w:ascii="Arial" w:hAnsi="Arial" w:cs="Arial"/>
                <w:lang w:val="es-CO"/>
              </w:rPr>
            </w:pPr>
            <w:r w:rsidRPr="008C1E03">
              <w:rPr>
                <w:rFonts w:ascii="Arial" w:hAnsi="Arial" w:cs="Arial"/>
                <w:lang w:val="es-CO"/>
              </w:rPr>
              <w:t>Materiales descritos en el numeral 8</w:t>
            </w:r>
          </w:p>
          <w:p w14:paraId="692AFBCE" w14:textId="77777777" w:rsidR="00B56AE9" w:rsidRPr="008C1E03" w:rsidRDefault="00B56AE9" w:rsidP="004110C9">
            <w:pPr>
              <w:widowControl w:val="0"/>
              <w:numPr>
                <w:ilvl w:val="0"/>
                <w:numId w:val="12"/>
              </w:numPr>
              <w:tabs>
                <w:tab w:val="num" w:pos="360"/>
                <w:tab w:val="num" w:pos="567"/>
              </w:tabs>
              <w:ind w:left="1066" w:hanging="782"/>
              <w:jc w:val="both"/>
              <w:rPr>
                <w:rFonts w:ascii="Arial" w:hAnsi="Arial" w:cs="Arial"/>
                <w:lang w:val="es-CO"/>
              </w:rPr>
            </w:pPr>
            <w:r w:rsidRPr="008C1E03">
              <w:rPr>
                <w:rFonts w:ascii="Arial" w:hAnsi="Arial" w:cs="Arial"/>
                <w:lang w:val="es-CO"/>
              </w:rPr>
              <w:t>Equipos descritos en el numeral 9.</w:t>
            </w:r>
          </w:p>
          <w:p w14:paraId="310B0174" w14:textId="77777777" w:rsidR="00B56AE9" w:rsidRPr="008C1E03" w:rsidRDefault="00B56AE9" w:rsidP="004110C9">
            <w:pPr>
              <w:widowControl w:val="0"/>
              <w:numPr>
                <w:ilvl w:val="0"/>
                <w:numId w:val="12"/>
              </w:numPr>
              <w:tabs>
                <w:tab w:val="num" w:pos="360"/>
                <w:tab w:val="num" w:pos="567"/>
              </w:tabs>
              <w:ind w:left="1066" w:hanging="782"/>
              <w:jc w:val="both"/>
              <w:rPr>
                <w:rFonts w:ascii="Arial" w:hAnsi="Arial" w:cs="Arial"/>
                <w:lang w:val="es-CO"/>
              </w:rPr>
            </w:pPr>
            <w:r w:rsidRPr="008C1E03">
              <w:rPr>
                <w:rFonts w:ascii="Arial" w:hAnsi="Arial" w:cs="Arial"/>
                <w:lang w:val="es-CO"/>
              </w:rPr>
              <w:t>Mano de Obra.</w:t>
            </w:r>
          </w:p>
          <w:p w14:paraId="0E437D09" w14:textId="77777777" w:rsidR="00B56AE9" w:rsidRPr="008C1E03" w:rsidRDefault="00B56AE9" w:rsidP="004110C9">
            <w:pPr>
              <w:widowControl w:val="0"/>
              <w:numPr>
                <w:ilvl w:val="0"/>
                <w:numId w:val="25"/>
              </w:numPr>
              <w:tabs>
                <w:tab w:val="num" w:pos="567"/>
              </w:tabs>
              <w:ind w:hanging="785"/>
              <w:rPr>
                <w:rFonts w:ascii="Arial" w:hAnsi="Arial" w:cs="Arial"/>
                <w:b/>
                <w:lang w:val="es-CO"/>
              </w:rPr>
            </w:pPr>
            <w:r w:rsidRPr="008C1E03">
              <w:rPr>
                <w:rFonts w:ascii="Arial" w:hAnsi="Arial" w:cs="Arial"/>
                <w:lang w:val="es-CO"/>
              </w:rPr>
              <w:t>Transportes dentro y fuera de la Obra.</w:t>
            </w:r>
          </w:p>
        </w:tc>
      </w:tr>
      <w:tr w:rsidR="00B56AE9" w:rsidRPr="008C1E03" w14:paraId="749763FA" w14:textId="77777777" w:rsidTr="004110C9">
        <w:trPr>
          <w:cantSplit/>
          <w:trHeight w:val="351"/>
        </w:trPr>
        <w:tc>
          <w:tcPr>
            <w:tcW w:w="8976" w:type="dxa"/>
            <w:gridSpan w:val="3"/>
            <w:vAlign w:val="center"/>
          </w:tcPr>
          <w:p w14:paraId="4E85AFBB" w14:textId="77777777" w:rsidR="00B56AE9" w:rsidRPr="008C1E03" w:rsidRDefault="00B56AE9" w:rsidP="004110C9">
            <w:pPr>
              <w:widowControl w:val="0"/>
              <w:spacing w:before="120"/>
              <w:rPr>
                <w:rFonts w:ascii="Arial" w:hAnsi="Arial" w:cs="Arial"/>
                <w:b/>
                <w:lang w:val="es-CO"/>
              </w:rPr>
            </w:pPr>
            <w:r w:rsidRPr="008C1E03">
              <w:rPr>
                <w:rFonts w:ascii="Arial" w:hAnsi="Arial" w:cs="Arial"/>
                <w:b/>
                <w:lang w:val="es-CO"/>
              </w:rPr>
              <w:lastRenderedPageBreak/>
              <w:t>14. NO  CONFORMIDAD</w:t>
            </w:r>
          </w:p>
          <w:p w14:paraId="79B374DE" w14:textId="77777777" w:rsidR="00B56AE9" w:rsidRPr="008C1E03" w:rsidRDefault="00B56AE9" w:rsidP="004110C9">
            <w:pPr>
              <w:widowControl w:val="0"/>
              <w:spacing w:before="120"/>
              <w:jc w:val="both"/>
              <w:rPr>
                <w:rFonts w:ascii="Arial" w:hAnsi="Arial" w:cs="Arial"/>
                <w:lang w:val="es-CO"/>
              </w:rPr>
            </w:pPr>
            <w:r w:rsidRPr="008C1E03">
              <w:rPr>
                <w:rFonts w:ascii="Arial" w:hAnsi="Arial" w:cs="Arial"/>
                <w:lang w:val="es-CO"/>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070AB08C" w14:textId="77777777" w:rsidR="00191741" w:rsidRPr="008C1E03" w:rsidRDefault="00191741" w:rsidP="008C1E03">
      <w:pPr>
        <w:rPr>
          <w:rFonts w:ascii="Arial" w:hAnsi="Arial" w:cs="Arial"/>
          <w:b/>
        </w:rPr>
      </w:pPr>
    </w:p>
    <w:p w14:paraId="0D83E6D6" w14:textId="77777777" w:rsidR="00E838A4" w:rsidRPr="008C1E03" w:rsidRDefault="00E838A4" w:rsidP="00E838A4">
      <w:pPr>
        <w:ind w:left="360"/>
        <w:rPr>
          <w:rFonts w:ascii="Arial" w:hAnsi="Arial" w:cs="Arial"/>
          <w:b/>
        </w:rPr>
      </w:pPr>
      <w:r w:rsidRPr="008C1E03">
        <w:rPr>
          <w:rFonts w:ascii="Arial" w:hAnsi="Arial" w:cs="Arial"/>
          <w:b/>
        </w:rPr>
        <w:t xml:space="preserve">3.  DESAGUES E INSTALACIONES SUBTERRANEAS </w:t>
      </w:r>
    </w:p>
    <w:p w14:paraId="183B4968" w14:textId="77777777" w:rsidR="00E838A4" w:rsidRPr="008C1E03" w:rsidRDefault="00E838A4" w:rsidP="004E11B3">
      <w:pPr>
        <w:ind w:left="360"/>
        <w:outlineLvl w:val="0"/>
        <w:rPr>
          <w:rFonts w:ascii="Arial" w:hAnsi="Arial" w:cs="Arial"/>
          <w:b/>
        </w:rPr>
      </w:pPr>
      <w:r w:rsidRPr="008C1E03">
        <w:rPr>
          <w:rFonts w:ascii="Arial" w:hAnsi="Arial" w:cs="Arial"/>
          <w:b/>
        </w:rPr>
        <w:t>RED DE AGUAS LLUVIAS PARA EL BLOQUE C</w:t>
      </w:r>
    </w:p>
    <w:p w14:paraId="357BCDF5" w14:textId="6C7A6510" w:rsidR="00E838A4" w:rsidRPr="008C1E03" w:rsidRDefault="00E838A4" w:rsidP="00E838A4">
      <w:pPr>
        <w:ind w:left="360"/>
        <w:rPr>
          <w:rFonts w:ascii="Arial" w:hAnsi="Arial" w:cs="Arial"/>
          <w:b/>
        </w:rPr>
      </w:pPr>
      <w:r w:rsidRPr="008C1E03">
        <w:rPr>
          <w:rFonts w:ascii="Arial" w:hAnsi="Arial" w:cs="Arial"/>
          <w:b/>
        </w:rPr>
        <w:t>3.</w:t>
      </w:r>
      <w:r w:rsidR="00E87843" w:rsidRPr="008C1E03">
        <w:rPr>
          <w:rFonts w:ascii="Arial" w:hAnsi="Arial" w:cs="Arial"/>
          <w:b/>
        </w:rPr>
        <w:t>8</w:t>
      </w:r>
      <w:r w:rsidRPr="008C1E03">
        <w:rPr>
          <w:rFonts w:ascii="Arial" w:hAnsi="Arial" w:cs="Arial"/>
          <w:b/>
        </w:rPr>
        <w:t xml:space="preserve"> OBRAS </w:t>
      </w:r>
      <w:r w:rsidR="00E87843" w:rsidRPr="008C1E03">
        <w:rPr>
          <w:rFonts w:ascii="Arial" w:hAnsi="Arial" w:cs="Arial"/>
          <w:b/>
        </w:rPr>
        <w:t>EN CONCRETO A.LL</w:t>
      </w:r>
    </w:p>
    <w:p w14:paraId="69990C2A" w14:textId="77777777" w:rsidR="00E838A4" w:rsidRPr="008C1E03" w:rsidRDefault="00E838A4" w:rsidP="00E838A4">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E838A4" w:rsidRPr="008C1E03" w14:paraId="1920E31B" w14:textId="77777777" w:rsidTr="002C4D83">
        <w:trPr>
          <w:cantSplit/>
          <w:trHeight w:val="686"/>
        </w:trPr>
        <w:tc>
          <w:tcPr>
            <w:tcW w:w="2244" w:type="dxa"/>
            <w:shd w:val="pct15" w:color="000000" w:fill="FFFFFF"/>
            <w:vAlign w:val="center"/>
          </w:tcPr>
          <w:p w14:paraId="2F749122" w14:textId="1C03AB2C" w:rsidR="00E838A4" w:rsidRPr="008C1E03" w:rsidRDefault="00E838A4" w:rsidP="002C4D83">
            <w:pPr>
              <w:rPr>
                <w:rFonts w:ascii="Arial" w:hAnsi="Arial" w:cs="Arial"/>
                <w:b/>
              </w:rPr>
            </w:pPr>
            <w:r w:rsidRPr="008C1E03">
              <w:rPr>
                <w:rFonts w:ascii="Arial" w:hAnsi="Arial" w:cs="Arial"/>
                <w:b/>
              </w:rPr>
              <w:t>1. ITEM No        3.</w:t>
            </w:r>
            <w:r w:rsidR="00E87843" w:rsidRPr="008C1E03">
              <w:rPr>
                <w:rFonts w:ascii="Arial" w:hAnsi="Arial" w:cs="Arial"/>
                <w:b/>
              </w:rPr>
              <w:t>8</w:t>
            </w:r>
            <w:r w:rsidR="004F11F0" w:rsidRPr="008C1E03">
              <w:rPr>
                <w:rFonts w:ascii="Arial" w:hAnsi="Arial" w:cs="Arial"/>
                <w:b/>
              </w:rPr>
              <w:t>.</w:t>
            </w:r>
            <w:r w:rsidR="002F680C" w:rsidRPr="008C1E03">
              <w:rPr>
                <w:rFonts w:ascii="Arial" w:hAnsi="Arial" w:cs="Arial"/>
                <w:b/>
              </w:rPr>
              <w:t>6</w:t>
            </w:r>
          </w:p>
        </w:tc>
        <w:tc>
          <w:tcPr>
            <w:tcW w:w="6732" w:type="dxa"/>
            <w:gridSpan w:val="2"/>
            <w:shd w:val="pct15" w:color="000000" w:fill="FFFFFF"/>
            <w:vAlign w:val="center"/>
          </w:tcPr>
          <w:p w14:paraId="25F09214" w14:textId="1D25731C" w:rsidR="00E838A4" w:rsidRPr="008C1E03" w:rsidRDefault="00E838A4" w:rsidP="00171A44">
            <w:pPr>
              <w:jc w:val="both"/>
              <w:rPr>
                <w:rFonts w:ascii="Arial" w:hAnsi="Arial" w:cs="Arial"/>
                <w:b/>
                <w:lang w:val="es-CO"/>
              </w:rPr>
            </w:pPr>
            <w:r w:rsidRPr="008C1E03">
              <w:rPr>
                <w:rFonts w:ascii="Arial" w:hAnsi="Arial" w:cs="Arial"/>
                <w:b/>
              </w:rPr>
              <w:t xml:space="preserve">2. </w:t>
            </w:r>
            <w:r w:rsidR="00320BFB" w:rsidRPr="008C1E03">
              <w:rPr>
                <w:rFonts w:ascii="Arial" w:hAnsi="Arial" w:cs="Arial"/>
                <w:b/>
              </w:rPr>
              <w:t xml:space="preserve">CANAL EN LAMINA cal 22 + </w:t>
            </w:r>
            <w:r w:rsidR="00171A44" w:rsidRPr="008C1E03">
              <w:rPr>
                <w:rFonts w:ascii="Arial" w:hAnsi="Arial" w:cs="Arial"/>
                <w:b/>
              </w:rPr>
              <w:t>TAPA LAMINA ALFAJOR MICROPERFORADA.</w:t>
            </w:r>
          </w:p>
        </w:tc>
      </w:tr>
      <w:tr w:rsidR="00E838A4" w:rsidRPr="008C1E03" w14:paraId="5076CC13" w14:textId="77777777" w:rsidTr="002C4D83">
        <w:trPr>
          <w:cantSplit/>
          <w:trHeight w:val="408"/>
        </w:trPr>
        <w:tc>
          <w:tcPr>
            <w:tcW w:w="8976" w:type="dxa"/>
            <w:gridSpan w:val="3"/>
            <w:vAlign w:val="center"/>
          </w:tcPr>
          <w:p w14:paraId="1DB5547C" w14:textId="11730A14" w:rsidR="00E838A4" w:rsidRPr="008C1E03" w:rsidRDefault="00E838A4" w:rsidP="00171A44">
            <w:pPr>
              <w:rPr>
                <w:rFonts w:ascii="Arial" w:hAnsi="Arial" w:cs="Arial"/>
                <w:b/>
              </w:rPr>
            </w:pPr>
            <w:r w:rsidRPr="008C1E03">
              <w:rPr>
                <w:rFonts w:ascii="Arial" w:hAnsi="Arial" w:cs="Arial"/>
                <w:b/>
              </w:rPr>
              <w:t>3. UNIDAD DE MEDIDA</w:t>
            </w:r>
            <w:r w:rsidRPr="008C1E03">
              <w:rPr>
                <w:rFonts w:ascii="Arial" w:hAnsi="Arial" w:cs="Arial"/>
              </w:rPr>
              <w:t xml:space="preserve">                                            </w:t>
            </w:r>
            <w:r w:rsidR="00171A44" w:rsidRPr="008C1E03">
              <w:rPr>
                <w:rFonts w:ascii="Arial" w:hAnsi="Arial" w:cs="Arial"/>
                <w:b/>
                <w:highlight w:val="lightGray"/>
                <w:lang w:val="es-CO"/>
              </w:rPr>
              <w:t>ml - Metro lineal</w:t>
            </w:r>
          </w:p>
        </w:tc>
      </w:tr>
      <w:tr w:rsidR="00E838A4" w:rsidRPr="008C1E03" w14:paraId="599905C0" w14:textId="77777777" w:rsidTr="002C4D83">
        <w:trPr>
          <w:cantSplit/>
          <w:trHeight w:val="428"/>
        </w:trPr>
        <w:tc>
          <w:tcPr>
            <w:tcW w:w="8976" w:type="dxa"/>
            <w:gridSpan w:val="3"/>
            <w:vAlign w:val="center"/>
          </w:tcPr>
          <w:p w14:paraId="787FC320" w14:textId="77777777" w:rsidR="00E838A4" w:rsidRPr="008C1E03" w:rsidRDefault="00E838A4" w:rsidP="002C4D83">
            <w:pPr>
              <w:pStyle w:val="Ttulo2"/>
              <w:spacing w:before="120"/>
              <w:rPr>
                <w:rFonts w:ascii="Arial" w:hAnsi="Arial" w:cs="Arial"/>
              </w:rPr>
            </w:pPr>
            <w:r w:rsidRPr="008C1E03">
              <w:rPr>
                <w:rFonts w:ascii="Arial" w:hAnsi="Arial" w:cs="Arial"/>
              </w:rPr>
              <w:t>4. DESCRIPCION</w:t>
            </w:r>
          </w:p>
          <w:p w14:paraId="7EF00912" w14:textId="1C382909" w:rsidR="00E838A4" w:rsidRPr="008C1E03" w:rsidRDefault="00171A44" w:rsidP="00171A44">
            <w:pPr>
              <w:widowControl w:val="0"/>
              <w:spacing w:before="120"/>
              <w:jc w:val="both"/>
              <w:rPr>
                <w:rFonts w:ascii="Arial" w:hAnsi="Arial" w:cs="Arial"/>
              </w:rPr>
            </w:pPr>
            <w:r w:rsidRPr="008C1E03">
              <w:rPr>
                <w:rFonts w:ascii="Arial" w:hAnsi="Arial" w:cs="Arial"/>
              </w:rPr>
              <w:t xml:space="preserve">Corresponde a la construcción  de canal en lamina cal.22 de aprox. Ld= 0,50m; a la que se le instalará una  tapa en lamina alfajor microperforada. Para ser instalada en los empalmes de los edificios y los puentes de omunicación entre ellos; o en los sitios indicados en los planos o por la  interventoría. </w:t>
            </w:r>
            <w:proofErr w:type="gramStart"/>
            <w:r w:rsidRPr="008C1E03">
              <w:rPr>
                <w:rFonts w:ascii="Arial" w:hAnsi="Arial" w:cs="Arial"/>
              </w:rPr>
              <w:t>para</w:t>
            </w:r>
            <w:proofErr w:type="gramEnd"/>
            <w:r w:rsidRPr="008C1E03">
              <w:rPr>
                <w:rFonts w:ascii="Arial" w:hAnsi="Arial" w:cs="Arial"/>
              </w:rPr>
              <w:t xml:space="preserve"> efecto de evitar paso de las aguas lluvias entre pisos. Deben tener anticorrosivo y pintura.</w:t>
            </w:r>
          </w:p>
        </w:tc>
      </w:tr>
      <w:tr w:rsidR="00E838A4" w:rsidRPr="008C1E03" w14:paraId="56B9F539" w14:textId="77777777" w:rsidTr="002C4D83">
        <w:trPr>
          <w:cantSplit/>
        </w:trPr>
        <w:tc>
          <w:tcPr>
            <w:tcW w:w="8976" w:type="dxa"/>
            <w:gridSpan w:val="3"/>
            <w:vAlign w:val="center"/>
          </w:tcPr>
          <w:p w14:paraId="5E7E8DA9" w14:textId="77777777" w:rsidR="00E838A4" w:rsidRPr="008C1E03" w:rsidRDefault="00E838A4" w:rsidP="002C4D83">
            <w:pPr>
              <w:pStyle w:val="Ttulo2"/>
              <w:spacing w:before="120"/>
              <w:rPr>
                <w:rFonts w:ascii="Arial" w:hAnsi="Arial" w:cs="Arial"/>
              </w:rPr>
            </w:pPr>
            <w:r w:rsidRPr="008C1E03">
              <w:rPr>
                <w:rFonts w:ascii="Arial" w:hAnsi="Arial" w:cs="Arial"/>
              </w:rPr>
              <w:t>5. PROCEDIMIENTO DE EJECUCION</w:t>
            </w:r>
          </w:p>
          <w:p w14:paraId="18E0BFCC" w14:textId="77777777" w:rsidR="00171A44" w:rsidRPr="008C1E03" w:rsidRDefault="00171A44" w:rsidP="00171A44">
            <w:pPr>
              <w:widowControl w:val="0"/>
              <w:numPr>
                <w:ilvl w:val="0"/>
                <w:numId w:val="1"/>
              </w:numPr>
              <w:tabs>
                <w:tab w:val="left" w:pos="426"/>
                <w:tab w:val="num" w:pos="567"/>
              </w:tabs>
              <w:spacing w:before="120"/>
              <w:ind w:left="567" w:hanging="218"/>
              <w:jc w:val="both"/>
              <w:rPr>
                <w:rFonts w:ascii="Arial" w:hAnsi="Arial" w:cs="Arial"/>
                <w:lang w:val="es-CO"/>
              </w:rPr>
            </w:pPr>
            <w:r w:rsidRPr="008C1E03">
              <w:rPr>
                <w:rFonts w:ascii="Arial" w:hAnsi="Arial" w:cs="Arial"/>
                <w:lang w:val="es-CO"/>
              </w:rPr>
              <w:t>Consultar Planos Arquitectónicos.</w:t>
            </w:r>
          </w:p>
          <w:p w14:paraId="012AB6D3" w14:textId="77777777" w:rsidR="00171A44" w:rsidRPr="008C1E03" w:rsidRDefault="00171A44" w:rsidP="00171A44">
            <w:pPr>
              <w:widowControl w:val="0"/>
              <w:numPr>
                <w:ilvl w:val="0"/>
                <w:numId w:val="1"/>
              </w:numPr>
              <w:tabs>
                <w:tab w:val="num" w:pos="567"/>
              </w:tabs>
              <w:ind w:left="709" w:hanging="357"/>
              <w:jc w:val="both"/>
              <w:rPr>
                <w:rFonts w:ascii="Arial" w:hAnsi="Arial" w:cs="Arial"/>
                <w:lang w:val="es-CO"/>
              </w:rPr>
            </w:pPr>
            <w:r w:rsidRPr="008C1E03">
              <w:rPr>
                <w:rFonts w:ascii="Arial" w:hAnsi="Arial" w:cs="Arial"/>
                <w:lang w:val="es-CO"/>
              </w:rPr>
              <w:t>Consultar Planos Estructurales.</w:t>
            </w:r>
          </w:p>
          <w:p w14:paraId="47484DD6" w14:textId="77777777" w:rsidR="00171A44" w:rsidRPr="008C1E03" w:rsidRDefault="00171A44" w:rsidP="00171A44">
            <w:pPr>
              <w:widowControl w:val="0"/>
              <w:numPr>
                <w:ilvl w:val="0"/>
                <w:numId w:val="1"/>
              </w:numPr>
              <w:tabs>
                <w:tab w:val="num" w:pos="567"/>
              </w:tabs>
              <w:ind w:left="709" w:hanging="357"/>
              <w:jc w:val="both"/>
              <w:rPr>
                <w:rFonts w:ascii="Arial" w:hAnsi="Arial" w:cs="Arial"/>
                <w:lang w:val="es-CO"/>
              </w:rPr>
            </w:pPr>
            <w:r w:rsidRPr="008C1E03">
              <w:rPr>
                <w:rFonts w:ascii="Arial" w:hAnsi="Arial" w:cs="Arial"/>
                <w:lang w:val="es-CO"/>
              </w:rPr>
              <w:t>Estudiar y definir longitud de desarrollo.</w:t>
            </w:r>
          </w:p>
          <w:p w14:paraId="4CF63FE0" w14:textId="1E6664FA" w:rsidR="00171A44" w:rsidRPr="008C1E03" w:rsidRDefault="00171A44" w:rsidP="00171A44">
            <w:pPr>
              <w:widowControl w:val="0"/>
              <w:numPr>
                <w:ilvl w:val="0"/>
                <w:numId w:val="1"/>
              </w:numPr>
              <w:tabs>
                <w:tab w:val="num" w:pos="567"/>
              </w:tabs>
              <w:ind w:left="709" w:hanging="357"/>
              <w:jc w:val="both"/>
              <w:rPr>
                <w:rFonts w:ascii="Arial" w:hAnsi="Arial" w:cs="Arial"/>
                <w:lang w:val="es-CO"/>
              </w:rPr>
            </w:pPr>
            <w:r w:rsidRPr="008C1E03">
              <w:rPr>
                <w:rFonts w:ascii="Arial" w:hAnsi="Arial" w:cs="Arial"/>
                <w:lang w:val="es-CO"/>
              </w:rPr>
              <w:t>Instalar canales.</w:t>
            </w:r>
          </w:p>
          <w:p w14:paraId="1DFD4886" w14:textId="5C78671A" w:rsidR="00171A44" w:rsidRPr="008C1E03" w:rsidRDefault="00171A44" w:rsidP="00171A44">
            <w:pPr>
              <w:widowControl w:val="0"/>
              <w:numPr>
                <w:ilvl w:val="0"/>
                <w:numId w:val="1"/>
              </w:numPr>
              <w:tabs>
                <w:tab w:val="num" w:pos="567"/>
                <w:tab w:val="left" w:pos="1276"/>
              </w:tabs>
              <w:ind w:left="709" w:hanging="357"/>
              <w:jc w:val="both"/>
              <w:rPr>
                <w:rFonts w:ascii="Arial" w:hAnsi="Arial" w:cs="Arial"/>
                <w:lang w:val="es-CO"/>
              </w:rPr>
            </w:pPr>
            <w:r w:rsidRPr="008C1E03">
              <w:rPr>
                <w:rFonts w:ascii="Arial" w:hAnsi="Arial" w:cs="Arial"/>
                <w:lang w:val="es-CO"/>
              </w:rPr>
              <w:t xml:space="preserve">Instalar tapas en </w:t>
            </w:r>
            <w:proofErr w:type="gramStart"/>
            <w:r w:rsidRPr="008C1E03">
              <w:rPr>
                <w:rFonts w:ascii="Arial" w:hAnsi="Arial" w:cs="Arial"/>
                <w:lang w:val="es-CO"/>
              </w:rPr>
              <w:t>lamina</w:t>
            </w:r>
            <w:proofErr w:type="gramEnd"/>
            <w:r w:rsidRPr="008C1E03">
              <w:rPr>
                <w:rFonts w:ascii="Arial" w:hAnsi="Arial" w:cs="Arial"/>
                <w:lang w:val="es-CO"/>
              </w:rPr>
              <w:t xml:space="preserve"> alfajor.</w:t>
            </w:r>
          </w:p>
          <w:p w14:paraId="4853E508" w14:textId="77777777" w:rsidR="00171A44" w:rsidRPr="008C1E03" w:rsidRDefault="00171A44" w:rsidP="00171A44">
            <w:pPr>
              <w:widowControl w:val="0"/>
              <w:numPr>
                <w:ilvl w:val="0"/>
                <w:numId w:val="1"/>
              </w:numPr>
              <w:tabs>
                <w:tab w:val="num" w:pos="567"/>
              </w:tabs>
              <w:ind w:left="709" w:hanging="357"/>
              <w:jc w:val="both"/>
              <w:rPr>
                <w:rFonts w:ascii="Arial" w:hAnsi="Arial" w:cs="Arial"/>
                <w:lang w:val="es-CO"/>
              </w:rPr>
            </w:pPr>
            <w:r w:rsidRPr="008C1E03">
              <w:rPr>
                <w:rFonts w:ascii="Arial" w:hAnsi="Arial" w:cs="Arial"/>
                <w:lang w:val="es-CO"/>
              </w:rPr>
              <w:t>Colocar desagües.</w:t>
            </w:r>
          </w:p>
          <w:p w14:paraId="769BEC02" w14:textId="0EA882E5" w:rsidR="00E838A4" w:rsidRPr="008C1E03" w:rsidRDefault="00171A44" w:rsidP="00171A44">
            <w:pPr>
              <w:widowControl w:val="0"/>
              <w:numPr>
                <w:ilvl w:val="0"/>
                <w:numId w:val="1"/>
              </w:numPr>
              <w:tabs>
                <w:tab w:val="num" w:pos="567"/>
              </w:tabs>
              <w:ind w:left="709" w:hanging="357"/>
              <w:jc w:val="both"/>
              <w:rPr>
                <w:rFonts w:ascii="Arial" w:hAnsi="Arial" w:cs="Arial"/>
                <w:lang w:val="es-CO"/>
              </w:rPr>
            </w:pPr>
            <w:r w:rsidRPr="008C1E03">
              <w:rPr>
                <w:rFonts w:ascii="Arial" w:hAnsi="Arial" w:cs="Arial"/>
                <w:lang w:val="es-CO"/>
              </w:rPr>
              <w:t>Realizar chequeos de funcionamiento.</w:t>
            </w:r>
          </w:p>
        </w:tc>
      </w:tr>
      <w:tr w:rsidR="00E838A4" w:rsidRPr="008C1E03" w14:paraId="5D5018F5" w14:textId="77777777" w:rsidTr="002C4D83">
        <w:trPr>
          <w:cantSplit/>
          <w:trHeight w:val="328"/>
        </w:trPr>
        <w:tc>
          <w:tcPr>
            <w:tcW w:w="8976" w:type="dxa"/>
            <w:gridSpan w:val="3"/>
            <w:vAlign w:val="center"/>
          </w:tcPr>
          <w:p w14:paraId="4BB87C7F" w14:textId="5E699497" w:rsidR="00E838A4" w:rsidRPr="008C1E03" w:rsidRDefault="00E838A4" w:rsidP="00B160FF">
            <w:pPr>
              <w:pStyle w:val="Ttulo2"/>
              <w:spacing w:before="120"/>
              <w:rPr>
                <w:rFonts w:ascii="Arial" w:hAnsi="Arial" w:cs="Arial"/>
              </w:rPr>
            </w:pPr>
            <w:r w:rsidRPr="008C1E03">
              <w:rPr>
                <w:rFonts w:ascii="Arial" w:hAnsi="Arial" w:cs="Arial"/>
              </w:rPr>
              <w:t>6. TOLERANCIAS PARA ACEPTACION</w:t>
            </w:r>
          </w:p>
          <w:p w14:paraId="7F8CF2EB" w14:textId="0193117C" w:rsidR="00213D90" w:rsidRPr="008C1E03" w:rsidRDefault="00B160FF" w:rsidP="00213D90">
            <w:pPr>
              <w:widowControl w:val="0"/>
              <w:numPr>
                <w:ilvl w:val="0"/>
                <w:numId w:val="1"/>
              </w:numPr>
              <w:tabs>
                <w:tab w:val="num" w:pos="567"/>
              </w:tabs>
              <w:ind w:left="709" w:hanging="357"/>
              <w:jc w:val="both"/>
              <w:rPr>
                <w:rFonts w:ascii="Arial" w:hAnsi="Arial" w:cs="Arial"/>
              </w:rPr>
            </w:pPr>
            <w:r w:rsidRPr="008C1E03">
              <w:rPr>
                <w:rFonts w:ascii="Arial" w:hAnsi="Arial" w:cs="Arial"/>
                <w:lang w:val="es-CO"/>
              </w:rPr>
              <w:t>Realizar chequeos de funcionamiento.</w:t>
            </w:r>
          </w:p>
        </w:tc>
      </w:tr>
      <w:tr w:rsidR="00E838A4" w:rsidRPr="008C1E03" w14:paraId="55E11D46" w14:textId="77777777" w:rsidTr="002C4D83">
        <w:trPr>
          <w:cantSplit/>
          <w:trHeight w:val="406"/>
        </w:trPr>
        <w:tc>
          <w:tcPr>
            <w:tcW w:w="8976" w:type="dxa"/>
            <w:gridSpan w:val="3"/>
            <w:vAlign w:val="center"/>
          </w:tcPr>
          <w:p w14:paraId="2493DEDE" w14:textId="576CB6DF" w:rsidR="00E838A4" w:rsidRPr="008C1E03" w:rsidRDefault="00213D90" w:rsidP="00213D90">
            <w:pPr>
              <w:pStyle w:val="Ttulo2"/>
              <w:spacing w:before="120"/>
              <w:rPr>
                <w:rFonts w:ascii="Arial" w:hAnsi="Arial" w:cs="Arial"/>
              </w:rPr>
            </w:pPr>
            <w:r w:rsidRPr="008C1E03">
              <w:rPr>
                <w:rFonts w:ascii="Arial" w:hAnsi="Arial" w:cs="Arial"/>
              </w:rPr>
              <w:t xml:space="preserve">7. </w:t>
            </w:r>
            <w:r w:rsidR="00B160FF" w:rsidRPr="008C1E03">
              <w:rPr>
                <w:rFonts w:ascii="Arial" w:hAnsi="Arial" w:cs="Arial"/>
              </w:rPr>
              <w:t>ENSAYOS  A REALIZAR</w:t>
            </w:r>
          </w:p>
          <w:p w14:paraId="57D9B427" w14:textId="60737C11" w:rsidR="00213D90" w:rsidRPr="008C1E03" w:rsidRDefault="00213D90" w:rsidP="00213D90">
            <w:pPr>
              <w:widowControl w:val="0"/>
              <w:numPr>
                <w:ilvl w:val="0"/>
                <w:numId w:val="1"/>
              </w:numPr>
              <w:tabs>
                <w:tab w:val="left" w:pos="426"/>
                <w:tab w:val="num" w:pos="567"/>
              </w:tabs>
              <w:spacing w:before="120"/>
              <w:ind w:left="709" w:hanging="357"/>
              <w:jc w:val="both"/>
              <w:rPr>
                <w:rFonts w:ascii="Arial" w:hAnsi="Arial" w:cs="Arial"/>
              </w:rPr>
            </w:pPr>
            <w:r w:rsidRPr="008C1E03">
              <w:rPr>
                <w:rFonts w:ascii="Arial" w:hAnsi="Arial" w:cs="Arial"/>
                <w:lang w:val="es-CO"/>
              </w:rPr>
              <w:t xml:space="preserve">Verificacion de calibres de </w:t>
            </w:r>
            <w:proofErr w:type="gramStart"/>
            <w:r w:rsidRPr="008C1E03">
              <w:rPr>
                <w:rFonts w:ascii="Arial" w:hAnsi="Arial" w:cs="Arial"/>
                <w:lang w:val="es-CO"/>
              </w:rPr>
              <w:t>lamina</w:t>
            </w:r>
            <w:proofErr w:type="gramEnd"/>
            <w:r w:rsidRPr="008C1E03">
              <w:rPr>
                <w:rFonts w:ascii="Arial" w:hAnsi="Arial" w:cs="Arial"/>
                <w:lang w:val="es-CO"/>
              </w:rPr>
              <w:t>.</w:t>
            </w:r>
          </w:p>
        </w:tc>
      </w:tr>
      <w:tr w:rsidR="00E838A4" w:rsidRPr="008C1E03" w14:paraId="4123AF20" w14:textId="77777777" w:rsidTr="002C4D83">
        <w:trPr>
          <w:cantSplit/>
          <w:trHeight w:val="356"/>
        </w:trPr>
        <w:tc>
          <w:tcPr>
            <w:tcW w:w="8976" w:type="dxa"/>
            <w:gridSpan w:val="3"/>
            <w:vAlign w:val="center"/>
          </w:tcPr>
          <w:p w14:paraId="382CEFDB" w14:textId="65E9A7F4" w:rsidR="00E838A4" w:rsidRPr="008C1E03" w:rsidRDefault="00E838A4" w:rsidP="002C4D83">
            <w:pPr>
              <w:pStyle w:val="Ttulo2"/>
              <w:spacing w:before="120"/>
              <w:rPr>
                <w:rFonts w:ascii="Arial" w:hAnsi="Arial" w:cs="Arial"/>
              </w:rPr>
            </w:pPr>
            <w:r w:rsidRPr="008C1E03">
              <w:rPr>
                <w:rFonts w:ascii="Arial" w:hAnsi="Arial" w:cs="Arial"/>
              </w:rPr>
              <w:t>8. MATERIALES</w:t>
            </w:r>
          </w:p>
          <w:p w14:paraId="43FEC5E2" w14:textId="3802178B" w:rsidR="00B160FF" w:rsidRPr="008C1E03" w:rsidRDefault="00213D90" w:rsidP="00B160FF">
            <w:pPr>
              <w:widowControl w:val="0"/>
              <w:numPr>
                <w:ilvl w:val="0"/>
                <w:numId w:val="1"/>
              </w:numPr>
              <w:tabs>
                <w:tab w:val="left" w:pos="426"/>
                <w:tab w:val="num" w:pos="567"/>
              </w:tabs>
              <w:spacing w:before="120"/>
              <w:ind w:left="567" w:hanging="218"/>
              <w:jc w:val="both"/>
              <w:rPr>
                <w:rFonts w:ascii="Arial" w:hAnsi="Arial" w:cs="Arial"/>
                <w:lang w:val="es-CO"/>
              </w:rPr>
            </w:pPr>
            <w:r w:rsidRPr="008C1E03">
              <w:rPr>
                <w:rFonts w:ascii="Arial" w:hAnsi="Arial" w:cs="Arial"/>
                <w:lang w:val="es-CO"/>
              </w:rPr>
              <w:t>Lamina cal.22 para canal</w:t>
            </w:r>
            <w:r w:rsidR="00B160FF" w:rsidRPr="008C1E03">
              <w:rPr>
                <w:rFonts w:ascii="Arial" w:hAnsi="Arial" w:cs="Arial"/>
                <w:lang w:val="es-CO"/>
              </w:rPr>
              <w:t>.</w:t>
            </w:r>
          </w:p>
          <w:p w14:paraId="1FFA3FF4" w14:textId="2CC9E642" w:rsidR="00B160FF" w:rsidRPr="008C1E03" w:rsidRDefault="00213D90" w:rsidP="00B160FF">
            <w:pPr>
              <w:widowControl w:val="0"/>
              <w:numPr>
                <w:ilvl w:val="0"/>
                <w:numId w:val="1"/>
              </w:numPr>
              <w:tabs>
                <w:tab w:val="num" w:pos="567"/>
              </w:tabs>
              <w:ind w:left="709" w:hanging="357"/>
              <w:jc w:val="both"/>
              <w:rPr>
                <w:rFonts w:ascii="Arial" w:hAnsi="Arial" w:cs="Arial"/>
                <w:lang w:val="es-CO"/>
              </w:rPr>
            </w:pPr>
            <w:r w:rsidRPr="008C1E03">
              <w:rPr>
                <w:rFonts w:ascii="Arial" w:hAnsi="Arial" w:cs="Arial"/>
                <w:lang w:val="es-CO"/>
              </w:rPr>
              <w:t>Lamina alfajor microperforada.</w:t>
            </w:r>
          </w:p>
          <w:p w14:paraId="58549D4E" w14:textId="576AE3F9" w:rsidR="00E838A4" w:rsidRPr="008C1E03" w:rsidRDefault="00213D90" w:rsidP="00F06E42">
            <w:pPr>
              <w:widowControl w:val="0"/>
              <w:numPr>
                <w:ilvl w:val="0"/>
                <w:numId w:val="1"/>
              </w:numPr>
              <w:tabs>
                <w:tab w:val="num" w:pos="567"/>
              </w:tabs>
              <w:ind w:left="709" w:hanging="357"/>
              <w:jc w:val="both"/>
              <w:rPr>
                <w:rFonts w:ascii="Arial" w:hAnsi="Arial" w:cs="Arial"/>
                <w:lang w:val="es-CO"/>
              </w:rPr>
            </w:pPr>
            <w:r w:rsidRPr="008C1E03">
              <w:rPr>
                <w:rFonts w:ascii="Arial" w:hAnsi="Arial" w:cs="Arial"/>
                <w:lang w:val="es-CO"/>
              </w:rPr>
              <w:t>Soportes.</w:t>
            </w:r>
          </w:p>
        </w:tc>
      </w:tr>
      <w:tr w:rsidR="00E838A4" w:rsidRPr="008C1E03" w14:paraId="7B105E11" w14:textId="77777777" w:rsidTr="002C4D83">
        <w:trPr>
          <w:cantSplit/>
          <w:trHeight w:val="434"/>
        </w:trPr>
        <w:tc>
          <w:tcPr>
            <w:tcW w:w="8976" w:type="dxa"/>
            <w:gridSpan w:val="3"/>
          </w:tcPr>
          <w:p w14:paraId="110226C9" w14:textId="77777777" w:rsidR="00E838A4" w:rsidRPr="008C1E03" w:rsidRDefault="00E838A4" w:rsidP="002C4D83">
            <w:pPr>
              <w:spacing w:before="120"/>
              <w:rPr>
                <w:rFonts w:ascii="Arial" w:hAnsi="Arial" w:cs="Arial"/>
                <w:b/>
              </w:rPr>
            </w:pPr>
            <w:r w:rsidRPr="008C1E03">
              <w:rPr>
                <w:rFonts w:ascii="Arial" w:hAnsi="Arial" w:cs="Arial"/>
                <w:b/>
              </w:rPr>
              <w:t>9. EQUIPO</w:t>
            </w:r>
          </w:p>
          <w:p w14:paraId="28FF1C38" w14:textId="0DB906BB" w:rsidR="00B160FF" w:rsidRPr="008C1E03" w:rsidRDefault="00213D90" w:rsidP="00B160FF">
            <w:pPr>
              <w:widowControl w:val="0"/>
              <w:numPr>
                <w:ilvl w:val="0"/>
                <w:numId w:val="1"/>
              </w:numPr>
              <w:tabs>
                <w:tab w:val="left" w:pos="426"/>
                <w:tab w:val="num" w:pos="567"/>
              </w:tabs>
              <w:spacing w:before="120"/>
              <w:ind w:left="567" w:hanging="218"/>
              <w:jc w:val="both"/>
              <w:rPr>
                <w:rFonts w:ascii="Arial" w:hAnsi="Arial" w:cs="Arial"/>
                <w:lang w:val="es-CO"/>
              </w:rPr>
            </w:pPr>
            <w:r w:rsidRPr="008C1E03">
              <w:rPr>
                <w:rFonts w:ascii="Arial" w:hAnsi="Arial" w:cs="Arial"/>
                <w:lang w:val="es-CO"/>
              </w:rPr>
              <w:t>Dobladora.</w:t>
            </w:r>
          </w:p>
          <w:p w14:paraId="5DEA57F9" w14:textId="4AAA5974" w:rsidR="00B160FF" w:rsidRPr="008C1E03" w:rsidRDefault="00213D90" w:rsidP="00B160FF">
            <w:pPr>
              <w:widowControl w:val="0"/>
              <w:numPr>
                <w:ilvl w:val="0"/>
                <w:numId w:val="1"/>
              </w:numPr>
              <w:tabs>
                <w:tab w:val="num" w:pos="567"/>
              </w:tabs>
              <w:ind w:left="709" w:hanging="357"/>
              <w:jc w:val="both"/>
              <w:rPr>
                <w:rFonts w:ascii="Arial" w:hAnsi="Arial" w:cs="Arial"/>
                <w:lang w:val="es-CO"/>
              </w:rPr>
            </w:pPr>
            <w:r w:rsidRPr="008C1E03">
              <w:rPr>
                <w:rFonts w:ascii="Arial" w:hAnsi="Arial" w:cs="Arial"/>
                <w:lang w:val="es-CO"/>
              </w:rPr>
              <w:t>Andamios.</w:t>
            </w:r>
          </w:p>
          <w:p w14:paraId="1F221F1D" w14:textId="1438ADCF" w:rsidR="00E838A4" w:rsidRPr="008C1E03" w:rsidRDefault="00213D90" w:rsidP="002C4D83">
            <w:pPr>
              <w:widowControl w:val="0"/>
              <w:numPr>
                <w:ilvl w:val="0"/>
                <w:numId w:val="1"/>
              </w:numPr>
              <w:tabs>
                <w:tab w:val="num" w:pos="567"/>
              </w:tabs>
              <w:ind w:left="709" w:hanging="357"/>
              <w:jc w:val="both"/>
              <w:rPr>
                <w:rFonts w:ascii="Arial" w:hAnsi="Arial" w:cs="Arial"/>
                <w:lang w:val="es-CO"/>
              </w:rPr>
            </w:pPr>
            <w:r w:rsidRPr="008C1E03">
              <w:rPr>
                <w:rFonts w:ascii="Arial" w:hAnsi="Arial" w:cs="Arial"/>
                <w:lang w:val="es-CO"/>
              </w:rPr>
              <w:t>Herramienta menor.</w:t>
            </w:r>
          </w:p>
        </w:tc>
      </w:tr>
      <w:tr w:rsidR="00E838A4" w:rsidRPr="008C1E03" w14:paraId="181C272F" w14:textId="77777777" w:rsidTr="002C4D83">
        <w:trPr>
          <w:cantSplit/>
          <w:trHeight w:val="713"/>
        </w:trPr>
        <w:tc>
          <w:tcPr>
            <w:tcW w:w="4488" w:type="dxa"/>
            <w:gridSpan w:val="2"/>
          </w:tcPr>
          <w:p w14:paraId="3DF5BDC5" w14:textId="77777777" w:rsidR="00E838A4" w:rsidRPr="008C1E03" w:rsidRDefault="00E838A4" w:rsidP="002C4D83">
            <w:pPr>
              <w:spacing w:before="120"/>
              <w:rPr>
                <w:rFonts w:ascii="Arial" w:hAnsi="Arial" w:cs="Arial"/>
              </w:rPr>
            </w:pPr>
            <w:r w:rsidRPr="008C1E03">
              <w:rPr>
                <w:rFonts w:ascii="Arial" w:hAnsi="Arial" w:cs="Arial"/>
                <w:b/>
              </w:rPr>
              <w:t>10. DESPERDICIOS</w:t>
            </w:r>
          </w:p>
          <w:p w14:paraId="177DF155" w14:textId="77777777" w:rsidR="00E838A4" w:rsidRPr="008C1E03" w:rsidRDefault="00E838A4" w:rsidP="002C4D83">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559FF749" w14:textId="77777777" w:rsidR="00E838A4" w:rsidRPr="008C1E03" w:rsidRDefault="00E838A4" w:rsidP="002C4D83">
            <w:pPr>
              <w:spacing w:before="120"/>
              <w:rPr>
                <w:rFonts w:ascii="Arial" w:hAnsi="Arial" w:cs="Arial"/>
              </w:rPr>
            </w:pPr>
            <w:r w:rsidRPr="008C1E03">
              <w:rPr>
                <w:rFonts w:ascii="Arial" w:hAnsi="Arial" w:cs="Arial"/>
                <w:b/>
              </w:rPr>
              <w:t>11. MANO DE OBRA</w:t>
            </w:r>
          </w:p>
          <w:p w14:paraId="74DE8834" w14:textId="77777777" w:rsidR="00E838A4" w:rsidRPr="008C1E03" w:rsidRDefault="00E838A4" w:rsidP="002C4D83">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E838A4" w:rsidRPr="008C1E03" w14:paraId="3902E99F" w14:textId="77777777" w:rsidTr="002C4D83">
        <w:trPr>
          <w:cantSplit/>
          <w:trHeight w:val="406"/>
        </w:trPr>
        <w:tc>
          <w:tcPr>
            <w:tcW w:w="8976" w:type="dxa"/>
            <w:gridSpan w:val="3"/>
            <w:vAlign w:val="center"/>
          </w:tcPr>
          <w:p w14:paraId="2EDD9E1A" w14:textId="211CBC9A" w:rsidR="00E838A4" w:rsidRPr="008C1E03" w:rsidRDefault="00E838A4" w:rsidP="00074072">
            <w:pPr>
              <w:numPr>
                <w:ilvl w:val="0"/>
                <w:numId w:val="169"/>
              </w:numPr>
              <w:spacing w:before="120"/>
              <w:rPr>
                <w:rFonts w:ascii="Arial" w:hAnsi="Arial" w:cs="Arial"/>
                <w:b/>
              </w:rPr>
            </w:pPr>
            <w:r w:rsidRPr="008C1E03">
              <w:rPr>
                <w:rFonts w:ascii="Arial" w:hAnsi="Arial" w:cs="Arial"/>
                <w:b/>
              </w:rPr>
              <w:t>REFERENCIAS Y OTRAS ESPECIFICACIONES</w:t>
            </w:r>
          </w:p>
          <w:p w14:paraId="07072AD5" w14:textId="2BEA7FB1" w:rsidR="00E838A4" w:rsidRPr="008C1E03" w:rsidRDefault="00213D90" w:rsidP="00213D90">
            <w:pPr>
              <w:widowControl w:val="0"/>
              <w:numPr>
                <w:ilvl w:val="0"/>
                <w:numId w:val="1"/>
              </w:numPr>
              <w:tabs>
                <w:tab w:val="left" w:pos="426"/>
                <w:tab w:val="num" w:pos="567"/>
              </w:tabs>
              <w:spacing w:before="120"/>
              <w:ind w:left="567" w:hanging="218"/>
              <w:jc w:val="both"/>
              <w:rPr>
                <w:rFonts w:ascii="Arial" w:hAnsi="Arial" w:cs="Arial"/>
                <w:lang w:val="es-CO"/>
              </w:rPr>
            </w:pPr>
            <w:r w:rsidRPr="008C1E03">
              <w:rPr>
                <w:rFonts w:ascii="Arial" w:hAnsi="Arial" w:cs="Arial"/>
                <w:lang w:val="es-CO"/>
              </w:rPr>
              <w:t xml:space="preserve">Las dadas por el proveedor de </w:t>
            </w:r>
            <w:proofErr w:type="gramStart"/>
            <w:r w:rsidRPr="008C1E03">
              <w:rPr>
                <w:rFonts w:ascii="Arial" w:hAnsi="Arial" w:cs="Arial"/>
                <w:lang w:val="es-CO"/>
              </w:rPr>
              <w:t>laminas</w:t>
            </w:r>
            <w:proofErr w:type="gramEnd"/>
            <w:r w:rsidRPr="008C1E03">
              <w:rPr>
                <w:rFonts w:ascii="Arial" w:hAnsi="Arial" w:cs="Arial"/>
                <w:lang w:val="es-CO"/>
              </w:rPr>
              <w:t>.</w:t>
            </w:r>
          </w:p>
        </w:tc>
      </w:tr>
      <w:tr w:rsidR="00E838A4" w:rsidRPr="008C1E03" w14:paraId="6C886CA9" w14:textId="77777777" w:rsidTr="002C4D83">
        <w:trPr>
          <w:cantSplit/>
          <w:trHeight w:val="1417"/>
        </w:trPr>
        <w:tc>
          <w:tcPr>
            <w:tcW w:w="8976" w:type="dxa"/>
            <w:gridSpan w:val="3"/>
            <w:vAlign w:val="center"/>
          </w:tcPr>
          <w:p w14:paraId="29AC2D08" w14:textId="151AE84D" w:rsidR="00E838A4" w:rsidRPr="008C1E03" w:rsidRDefault="00E838A4" w:rsidP="00B160FF">
            <w:pPr>
              <w:spacing w:before="120"/>
              <w:rPr>
                <w:rFonts w:ascii="Arial" w:hAnsi="Arial" w:cs="Arial"/>
                <w:b/>
              </w:rPr>
            </w:pPr>
            <w:r w:rsidRPr="008C1E03">
              <w:rPr>
                <w:rFonts w:ascii="Arial" w:hAnsi="Arial" w:cs="Arial"/>
                <w:b/>
              </w:rPr>
              <w:lastRenderedPageBreak/>
              <w:t>13. MEDIDA Y FORMA DE PAGO</w:t>
            </w:r>
          </w:p>
          <w:p w14:paraId="15936B6E" w14:textId="54114170" w:rsidR="00B160FF" w:rsidRPr="008C1E03" w:rsidRDefault="00B160FF" w:rsidP="00B160FF">
            <w:pPr>
              <w:widowControl w:val="0"/>
              <w:spacing w:before="120"/>
              <w:jc w:val="both"/>
              <w:rPr>
                <w:rFonts w:ascii="Arial" w:hAnsi="Arial" w:cs="Arial"/>
                <w:lang w:val="es-CO"/>
              </w:rPr>
            </w:pPr>
            <w:r w:rsidRPr="008C1E03">
              <w:rPr>
                <w:rFonts w:ascii="Arial" w:hAnsi="Arial" w:cs="Arial"/>
                <w:lang w:val="es-CO"/>
              </w:rPr>
              <w:t xml:space="preserve">Se medirá y se pagará por metro lineal (ml) de canal en </w:t>
            </w:r>
            <w:proofErr w:type="gramStart"/>
            <w:r w:rsidRPr="008C1E03">
              <w:rPr>
                <w:rFonts w:ascii="Arial" w:hAnsi="Arial" w:cs="Arial"/>
                <w:lang w:val="es-CO"/>
              </w:rPr>
              <w:t>lamina</w:t>
            </w:r>
            <w:proofErr w:type="gramEnd"/>
            <w:r w:rsidRPr="008C1E03">
              <w:rPr>
                <w:rFonts w:ascii="Arial" w:hAnsi="Arial" w:cs="Arial"/>
                <w:lang w:val="es-CO"/>
              </w:rPr>
              <w:t xml:space="preserve"> con tapa en lamina alfajor microperforada. </w:t>
            </w:r>
            <w:proofErr w:type="gramStart"/>
            <w:r w:rsidRPr="008C1E03">
              <w:rPr>
                <w:rFonts w:ascii="Arial" w:hAnsi="Arial" w:cs="Arial"/>
                <w:lang w:val="es-CO"/>
              </w:rPr>
              <w:t>debidamente</w:t>
            </w:r>
            <w:proofErr w:type="gramEnd"/>
            <w:r w:rsidRPr="008C1E03">
              <w:rPr>
                <w:rFonts w:ascii="Arial" w:hAnsi="Arial" w:cs="Arial"/>
                <w:lang w:val="es-CO"/>
              </w:rPr>
              <w:t xml:space="preserve"> ejecutados y aceptados por la Interventoría. Previo el cumplimiento de las tolerancias para aceptación y de los requisitos mínimos de acabados. La medida será el resultado de cálculos realizados sobre los Planos.  El valor será el precio unitario estipulado dentro del contrato y su costo incluye:</w:t>
            </w:r>
          </w:p>
          <w:p w14:paraId="538D152E" w14:textId="77777777" w:rsidR="00B160FF" w:rsidRPr="008C1E03" w:rsidRDefault="00B160FF" w:rsidP="00B160FF">
            <w:pPr>
              <w:widowControl w:val="0"/>
              <w:numPr>
                <w:ilvl w:val="0"/>
                <w:numId w:val="12"/>
              </w:numPr>
              <w:tabs>
                <w:tab w:val="num" w:pos="360"/>
                <w:tab w:val="num" w:pos="567"/>
              </w:tabs>
              <w:spacing w:before="120"/>
              <w:ind w:left="1068" w:hanging="784"/>
              <w:jc w:val="both"/>
              <w:rPr>
                <w:rFonts w:ascii="Arial" w:hAnsi="Arial" w:cs="Arial"/>
                <w:lang w:val="es-CO"/>
              </w:rPr>
            </w:pPr>
            <w:r w:rsidRPr="008C1E03">
              <w:rPr>
                <w:rFonts w:ascii="Arial" w:hAnsi="Arial" w:cs="Arial"/>
                <w:lang w:val="es-CO"/>
              </w:rPr>
              <w:t>Materiales descritos en el numeral 8</w:t>
            </w:r>
          </w:p>
          <w:p w14:paraId="667264B8" w14:textId="77777777" w:rsidR="00B160FF" w:rsidRPr="008C1E03" w:rsidRDefault="00B160FF" w:rsidP="00B160FF">
            <w:pPr>
              <w:widowControl w:val="0"/>
              <w:numPr>
                <w:ilvl w:val="0"/>
                <w:numId w:val="12"/>
              </w:numPr>
              <w:tabs>
                <w:tab w:val="num" w:pos="360"/>
                <w:tab w:val="num" w:pos="567"/>
              </w:tabs>
              <w:ind w:left="1066" w:hanging="782"/>
              <w:jc w:val="both"/>
              <w:rPr>
                <w:rFonts w:ascii="Arial" w:hAnsi="Arial" w:cs="Arial"/>
                <w:lang w:val="es-CO"/>
              </w:rPr>
            </w:pPr>
            <w:r w:rsidRPr="008C1E03">
              <w:rPr>
                <w:rFonts w:ascii="Arial" w:hAnsi="Arial" w:cs="Arial"/>
                <w:lang w:val="es-CO"/>
              </w:rPr>
              <w:t>Equipos descritos en el numeral 9.</w:t>
            </w:r>
          </w:p>
          <w:p w14:paraId="29CA29A1" w14:textId="77777777" w:rsidR="00B160FF" w:rsidRPr="008C1E03" w:rsidRDefault="00B160FF" w:rsidP="00B160FF">
            <w:pPr>
              <w:widowControl w:val="0"/>
              <w:numPr>
                <w:ilvl w:val="0"/>
                <w:numId w:val="12"/>
              </w:numPr>
              <w:tabs>
                <w:tab w:val="num" w:pos="360"/>
                <w:tab w:val="num" w:pos="567"/>
              </w:tabs>
              <w:ind w:left="1066" w:hanging="782"/>
              <w:jc w:val="both"/>
              <w:rPr>
                <w:rFonts w:ascii="Arial" w:hAnsi="Arial" w:cs="Arial"/>
                <w:lang w:val="es-CO"/>
              </w:rPr>
            </w:pPr>
            <w:r w:rsidRPr="008C1E03">
              <w:rPr>
                <w:rFonts w:ascii="Arial" w:hAnsi="Arial" w:cs="Arial"/>
                <w:lang w:val="es-CO"/>
              </w:rPr>
              <w:t>Mano de Obra.</w:t>
            </w:r>
          </w:p>
          <w:p w14:paraId="4D485F9A" w14:textId="4BABCC12" w:rsidR="00E838A4" w:rsidRPr="008C1E03" w:rsidRDefault="00B160FF" w:rsidP="00B160FF">
            <w:pPr>
              <w:widowControl w:val="0"/>
              <w:numPr>
                <w:ilvl w:val="0"/>
                <w:numId w:val="12"/>
              </w:numPr>
              <w:tabs>
                <w:tab w:val="num" w:pos="360"/>
                <w:tab w:val="num" w:pos="567"/>
              </w:tabs>
              <w:ind w:left="1066" w:hanging="782"/>
              <w:jc w:val="both"/>
              <w:rPr>
                <w:rFonts w:ascii="Arial" w:hAnsi="Arial" w:cs="Arial"/>
                <w:lang w:val="es-CO"/>
              </w:rPr>
            </w:pPr>
            <w:r w:rsidRPr="008C1E03">
              <w:rPr>
                <w:rFonts w:ascii="Arial" w:hAnsi="Arial" w:cs="Arial"/>
                <w:lang w:val="es-CO"/>
              </w:rPr>
              <w:t>Transportes dentro y fuera de la Obra.</w:t>
            </w:r>
          </w:p>
        </w:tc>
      </w:tr>
      <w:tr w:rsidR="00E838A4" w:rsidRPr="008C1E03" w14:paraId="78716663" w14:textId="77777777" w:rsidTr="002C4D83">
        <w:trPr>
          <w:cantSplit/>
          <w:trHeight w:val="351"/>
        </w:trPr>
        <w:tc>
          <w:tcPr>
            <w:tcW w:w="8976" w:type="dxa"/>
            <w:gridSpan w:val="3"/>
            <w:vAlign w:val="center"/>
          </w:tcPr>
          <w:p w14:paraId="2A0FBFC8" w14:textId="35C30170" w:rsidR="00E838A4" w:rsidRPr="008C1E03" w:rsidRDefault="00E838A4" w:rsidP="00B160FF">
            <w:pPr>
              <w:spacing w:before="120"/>
              <w:rPr>
                <w:rFonts w:ascii="Arial" w:hAnsi="Arial" w:cs="Arial"/>
                <w:b/>
              </w:rPr>
            </w:pPr>
            <w:r w:rsidRPr="008C1E03">
              <w:rPr>
                <w:rFonts w:ascii="Arial" w:hAnsi="Arial" w:cs="Arial"/>
                <w:b/>
              </w:rPr>
              <w:t>14. NO  CONFORMIDAD</w:t>
            </w:r>
          </w:p>
          <w:p w14:paraId="393D1C3F" w14:textId="75D2DF07" w:rsidR="00E838A4" w:rsidRPr="008C1E03" w:rsidRDefault="00B160FF" w:rsidP="002C4D83">
            <w:pPr>
              <w:spacing w:before="120"/>
              <w:jc w:val="both"/>
              <w:rPr>
                <w:rFonts w:ascii="Arial" w:hAnsi="Arial" w:cs="Arial"/>
              </w:rPr>
            </w:pPr>
            <w:r w:rsidRPr="008C1E03">
              <w:rPr>
                <w:rFonts w:ascii="Arial" w:hAnsi="Arial" w:cs="Arial"/>
                <w:lang w:val="es-CO"/>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3171EB70" w14:textId="77777777" w:rsidR="00E838A4" w:rsidRPr="008C1E03" w:rsidRDefault="00E838A4" w:rsidP="00E838A4">
      <w:pPr>
        <w:rPr>
          <w:rFonts w:ascii="Arial" w:hAnsi="Arial" w:cs="Arial"/>
          <w:b/>
        </w:rPr>
      </w:pPr>
    </w:p>
    <w:p w14:paraId="7A61EABF" w14:textId="77777777" w:rsidR="00E838A4" w:rsidRPr="008C1E03" w:rsidRDefault="00E838A4" w:rsidP="00E838A4">
      <w:pPr>
        <w:rPr>
          <w:rFonts w:ascii="Arial" w:hAnsi="Arial" w:cs="Arial"/>
          <w:b/>
        </w:rPr>
      </w:pPr>
    </w:p>
    <w:p w14:paraId="19779108" w14:textId="77777777" w:rsidR="00E838A4" w:rsidRPr="008C1E03" w:rsidRDefault="00E838A4" w:rsidP="00E838A4">
      <w:pPr>
        <w:rPr>
          <w:rFonts w:ascii="Arial" w:hAnsi="Arial" w:cs="Arial"/>
          <w:b/>
        </w:rPr>
      </w:pPr>
    </w:p>
    <w:p w14:paraId="12E1F286" w14:textId="77777777" w:rsidR="00E838A4" w:rsidRPr="008C1E03" w:rsidRDefault="00E838A4" w:rsidP="00E838A4">
      <w:pPr>
        <w:rPr>
          <w:rFonts w:ascii="Arial" w:hAnsi="Arial" w:cs="Arial"/>
          <w:b/>
        </w:rPr>
      </w:pPr>
    </w:p>
    <w:p w14:paraId="5E3170EE" w14:textId="77777777" w:rsidR="00213D90" w:rsidRPr="008C1E03" w:rsidRDefault="00213D90" w:rsidP="00E838A4">
      <w:pPr>
        <w:rPr>
          <w:rFonts w:ascii="Arial" w:hAnsi="Arial" w:cs="Arial"/>
          <w:b/>
        </w:rPr>
      </w:pPr>
    </w:p>
    <w:p w14:paraId="29C64D2E" w14:textId="77777777" w:rsidR="00213D90" w:rsidRPr="008C1E03" w:rsidRDefault="00213D90" w:rsidP="00E838A4">
      <w:pPr>
        <w:rPr>
          <w:rFonts w:ascii="Arial" w:hAnsi="Arial" w:cs="Arial"/>
          <w:b/>
        </w:rPr>
      </w:pPr>
    </w:p>
    <w:p w14:paraId="378B94B6" w14:textId="77777777" w:rsidR="00213D90" w:rsidRPr="008C1E03" w:rsidRDefault="00213D90" w:rsidP="00E838A4">
      <w:pPr>
        <w:rPr>
          <w:rFonts w:ascii="Arial" w:hAnsi="Arial" w:cs="Arial"/>
          <w:b/>
        </w:rPr>
      </w:pPr>
    </w:p>
    <w:p w14:paraId="00D4CA09" w14:textId="77777777" w:rsidR="00213D90" w:rsidRPr="008C1E03" w:rsidRDefault="00213D90" w:rsidP="00E838A4">
      <w:pPr>
        <w:rPr>
          <w:rFonts w:ascii="Arial" w:hAnsi="Arial" w:cs="Arial"/>
          <w:b/>
        </w:rPr>
      </w:pPr>
    </w:p>
    <w:p w14:paraId="7E576C6B" w14:textId="77777777" w:rsidR="00213D90" w:rsidRPr="008C1E03" w:rsidRDefault="00213D90" w:rsidP="00E838A4">
      <w:pPr>
        <w:rPr>
          <w:rFonts w:ascii="Arial" w:hAnsi="Arial" w:cs="Arial"/>
          <w:b/>
        </w:rPr>
      </w:pPr>
    </w:p>
    <w:p w14:paraId="7AE74B11" w14:textId="77777777" w:rsidR="00213D90" w:rsidRPr="008C1E03" w:rsidRDefault="00213D90" w:rsidP="00E838A4">
      <w:pPr>
        <w:rPr>
          <w:rFonts w:ascii="Arial" w:hAnsi="Arial" w:cs="Arial"/>
          <w:b/>
        </w:rPr>
      </w:pPr>
    </w:p>
    <w:p w14:paraId="1637BCD8" w14:textId="77777777" w:rsidR="00213D90" w:rsidRPr="008C1E03" w:rsidRDefault="00213D90" w:rsidP="00E838A4">
      <w:pPr>
        <w:rPr>
          <w:rFonts w:ascii="Arial" w:hAnsi="Arial" w:cs="Arial"/>
          <w:b/>
        </w:rPr>
      </w:pPr>
    </w:p>
    <w:p w14:paraId="73547312" w14:textId="77777777" w:rsidR="00213D90" w:rsidRPr="008C1E03" w:rsidRDefault="00213D90" w:rsidP="00E838A4">
      <w:pPr>
        <w:rPr>
          <w:rFonts w:ascii="Arial" w:hAnsi="Arial" w:cs="Arial"/>
          <w:b/>
        </w:rPr>
      </w:pPr>
    </w:p>
    <w:p w14:paraId="09CF7A1F" w14:textId="77777777" w:rsidR="00213D90" w:rsidRPr="008C1E03" w:rsidRDefault="00213D90" w:rsidP="00E838A4">
      <w:pPr>
        <w:rPr>
          <w:rFonts w:ascii="Arial" w:hAnsi="Arial" w:cs="Arial"/>
          <w:b/>
        </w:rPr>
      </w:pPr>
    </w:p>
    <w:p w14:paraId="778C9F0C" w14:textId="77777777" w:rsidR="00213D90" w:rsidRPr="008C1E03" w:rsidRDefault="00213D90" w:rsidP="00E838A4">
      <w:pPr>
        <w:rPr>
          <w:rFonts w:ascii="Arial" w:hAnsi="Arial" w:cs="Arial"/>
          <w:b/>
        </w:rPr>
      </w:pPr>
    </w:p>
    <w:p w14:paraId="68BE7A81" w14:textId="77777777" w:rsidR="00213D90" w:rsidRPr="008C1E03" w:rsidRDefault="00213D90" w:rsidP="00E838A4">
      <w:pPr>
        <w:rPr>
          <w:rFonts w:ascii="Arial" w:hAnsi="Arial" w:cs="Arial"/>
          <w:b/>
        </w:rPr>
      </w:pPr>
    </w:p>
    <w:p w14:paraId="6E6E9D79" w14:textId="77777777" w:rsidR="00213D90" w:rsidRPr="008C1E03" w:rsidRDefault="00213D90" w:rsidP="00E838A4">
      <w:pPr>
        <w:rPr>
          <w:rFonts w:ascii="Arial" w:hAnsi="Arial" w:cs="Arial"/>
          <w:b/>
        </w:rPr>
      </w:pPr>
    </w:p>
    <w:p w14:paraId="249C1967" w14:textId="77777777" w:rsidR="00213D90" w:rsidRPr="008C1E03" w:rsidRDefault="00213D90" w:rsidP="00E838A4">
      <w:pPr>
        <w:rPr>
          <w:rFonts w:ascii="Arial" w:hAnsi="Arial" w:cs="Arial"/>
          <w:b/>
        </w:rPr>
      </w:pPr>
    </w:p>
    <w:p w14:paraId="1387545F" w14:textId="77777777" w:rsidR="00213D90" w:rsidRPr="008C1E03" w:rsidRDefault="00213D90" w:rsidP="00E838A4">
      <w:pPr>
        <w:rPr>
          <w:rFonts w:ascii="Arial" w:hAnsi="Arial" w:cs="Arial"/>
          <w:b/>
        </w:rPr>
      </w:pPr>
    </w:p>
    <w:p w14:paraId="49BC6CB8" w14:textId="77777777" w:rsidR="00213D90" w:rsidRPr="008C1E03" w:rsidRDefault="00213D90" w:rsidP="00E838A4">
      <w:pPr>
        <w:rPr>
          <w:rFonts w:ascii="Arial" w:hAnsi="Arial" w:cs="Arial"/>
          <w:b/>
        </w:rPr>
      </w:pPr>
    </w:p>
    <w:p w14:paraId="5CA3AF20" w14:textId="77777777" w:rsidR="00213D90" w:rsidRPr="008C1E03" w:rsidRDefault="00213D90" w:rsidP="00E838A4">
      <w:pPr>
        <w:rPr>
          <w:rFonts w:ascii="Arial" w:hAnsi="Arial" w:cs="Arial"/>
          <w:b/>
        </w:rPr>
      </w:pPr>
    </w:p>
    <w:p w14:paraId="0E824821" w14:textId="77777777" w:rsidR="00213D90" w:rsidRPr="008C1E03" w:rsidRDefault="00213D90" w:rsidP="00E838A4">
      <w:pPr>
        <w:rPr>
          <w:rFonts w:ascii="Arial" w:hAnsi="Arial" w:cs="Arial"/>
          <w:b/>
        </w:rPr>
      </w:pPr>
    </w:p>
    <w:p w14:paraId="3715C3E0" w14:textId="77777777" w:rsidR="00213D90" w:rsidRPr="008C1E03" w:rsidRDefault="00213D90" w:rsidP="00E838A4">
      <w:pPr>
        <w:rPr>
          <w:rFonts w:ascii="Arial" w:hAnsi="Arial" w:cs="Arial"/>
          <w:b/>
        </w:rPr>
      </w:pPr>
    </w:p>
    <w:p w14:paraId="59083074" w14:textId="77777777" w:rsidR="00213D90" w:rsidRPr="008C1E03" w:rsidRDefault="00213D90" w:rsidP="00E838A4">
      <w:pPr>
        <w:rPr>
          <w:rFonts w:ascii="Arial" w:hAnsi="Arial" w:cs="Arial"/>
          <w:b/>
        </w:rPr>
      </w:pPr>
    </w:p>
    <w:p w14:paraId="2A37C84E" w14:textId="77777777" w:rsidR="00213D90" w:rsidRPr="008C1E03" w:rsidRDefault="00213D90" w:rsidP="00E838A4">
      <w:pPr>
        <w:rPr>
          <w:rFonts w:ascii="Arial" w:hAnsi="Arial" w:cs="Arial"/>
          <w:b/>
        </w:rPr>
      </w:pPr>
    </w:p>
    <w:p w14:paraId="390C1CF9" w14:textId="77777777" w:rsidR="00213D90" w:rsidRPr="008C1E03" w:rsidRDefault="00213D90" w:rsidP="00E838A4">
      <w:pPr>
        <w:rPr>
          <w:rFonts w:ascii="Arial" w:hAnsi="Arial" w:cs="Arial"/>
          <w:b/>
        </w:rPr>
      </w:pPr>
    </w:p>
    <w:p w14:paraId="20C03E9F" w14:textId="77777777" w:rsidR="00213D90" w:rsidRPr="008C1E03" w:rsidRDefault="00213D90" w:rsidP="00E838A4">
      <w:pPr>
        <w:rPr>
          <w:rFonts w:ascii="Arial" w:hAnsi="Arial" w:cs="Arial"/>
          <w:b/>
        </w:rPr>
      </w:pPr>
    </w:p>
    <w:p w14:paraId="0A2F1C27" w14:textId="77777777" w:rsidR="00213D90" w:rsidRPr="008C1E03" w:rsidRDefault="00213D90" w:rsidP="00E838A4">
      <w:pPr>
        <w:rPr>
          <w:rFonts w:ascii="Arial" w:hAnsi="Arial" w:cs="Arial"/>
          <w:b/>
        </w:rPr>
      </w:pPr>
    </w:p>
    <w:p w14:paraId="4C57B519" w14:textId="77777777" w:rsidR="00213D90" w:rsidRPr="008C1E03" w:rsidRDefault="00213D90" w:rsidP="00E838A4">
      <w:pPr>
        <w:rPr>
          <w:rFonts w:ascii="Arial" w:hAnsi="Arial" w:cs="Arial"/>
          <w:b/>
        </w:rPr>
      </w:pPr>
    </w:p>
    <w:p w14:paraId="5BCB4B02" w14:textId="77777777" w:rsidR="00213D90" w:rsidRPr="008C1E03" w:rsidRDefault="00213D90" w:rsidP="00E838A4">
      <w:pPr>
        <w:rPr>
          <w:rFonts w:ascii="Arial" w:hAnsi="Arial" w:cs="Arial"/>
          <w:b/>
        </w:rPr>
      </w:pPr>
    </w:p>
    <w:p w14:paraId="21097E25" w14:textId="77777777" w:rsidR="00213D90" w:rsidRPr="008C1E03" w:rsidRDefault="00213D90" w:rsidP="00E838A4">
      <w:pPr>
        <w:rPr>
          <w:rFonts w:ascii="Arial" w:hAnsi="Arial" w:cs="Arial"/>
          <w:b/>
        </w:rPr>
      </w:pPr>
    </w:p>
    <w:p w14:paraId="043912EF" w14:textId="77777777" w:rsidR="00213D90" w:rsidRPr="008C1E03" w:rsidRDefault="00213D90" w:rsidP="00E838A4">
      <w:pPr>
        <w:rPr>
          <w:rFonts w:ascii="Arial" w:hAnsi="Arial" w:cs="Arial"/>
          <w:b/>
        </w:rPr>
      </w:pPr>
    </w:p>
    <w:p w14:paraId="1C9804DD" w14:textId="77777777" w:rsidR="00213D90" w:rsidRPr="008C1E03" w:rsidRDefault="00213D90" w:rsidP="00E838A4">
      <w:pPr>
        <w:rPr>
          <w:rFonts w:ascii="Arial" w:hAnsi="Arial" w:cs="Arial"/>
          <w:b/>
        </w:rPr>
      </w:pPr>
    </w:p>
    <w:p w14:paraId="0EFF41F1" w14:textId="77777777" w:rsidR="00213D90" w:rsidRPr="008C1E03" w:rsidRDefault="00213D90" w:rsidP="00E838A4">
      <w:pPr>
        <w:rPr>
          <w:rFonts w:ascii="Arial" w:hAnsi="Arial" w:cs="Arial"/>
          <w:b/>
        </w:rPr>
      </w:pPr>
    </w:p>
    <w:p w14:paraId="7191821B" w14:textId="77777777" w:rsidR="00213D90" w:rsidRPr="008C1E03" w:rsidRDefault="00213D90" w:rsidP="00E838A4">
      <w:pPr>
        <w:rPr>
          <w:rFonts w:ascii="Arial" w:hAnsi="Arial" w:cs="Arial"/>
          <w:b/>
        </w:rPr>
      </w:pPr>
    </w:p>
    <w:p w14:paraId="7639318D" w14:textId="77777777" w:rsidR="00213D90" w:rsidRPr="008C1E03" w:rsidRDefault="00213D90" w:rsidP="00E838A4">
      <w:pPr>
        <w:rPr>
          <w:rFonts w:ascii="Arial" w:hAnsi="Arial" w:cs="Arial"/>
          <w:b/>
        </w:rPr>
      </w:pPr>
    </w:p>
    <w:p w14:paraId="0B2EF639" w14:textId="77777777" w:rsidR="00213D90" w:rsidRPr="008C1E03" w:rsidRDefault="00213D90" w:rsidP="00E838A4">
      <w:pPr>
        <w:rPr>
          <w:rFonts w:ascii="Arial" w:hAnsi="Arial" w:cs="Arial"/>
          <w:b/>
        </w:rPr>
      </w:pPr>
    </w:p>
    <w:p w14:paraId="14569F44" w14:textId="77777777" w:rsidR="00213D90" w:rsidRPr="008C1E03" w:rsidRDefault="00213D90" w:rsidP="00E838A4">
      <w:pPr>
        <w:rPr>
          <w:rFonts w:ascii="Arial" w:hAnsi="Arial" w:cs="Arial"/>
          <w:b/>
        </w:rPr>
      </w:pPr>
    </w:p>
    <w:p w14:paraId="5A28C18D" w14:textId="77777777" w:rsidR="00213D90" w:rsidRPr="008C1E03" w:rsidRDefault="00213D90" w:rsidP="00E838A4">
      <w:pPr>
        <w:rPr>
          <w:rFonts w:ascii="Arial" w:hAnsi="Arial" w:cs="Arial"/>
          <w:b/>
        </w:rPr>
      </w:pPr>
    </w:p>
    <w:p w14:paraId="5E4AE233" w14:textId="77777777" w:rsidR="00671882" w:rsidRPr="008C1E03" w:rsidRDefault="00671882" w:rsidP="00E838A4">
      <w:pPr>
        <w:rPr>
          <w:rFonts w:ascii="Arial" w:hAnsi="Arial" w:cs="Arial"/>
          <w:b/>
        </w:rPr>
      </w:pPr>
    </w:p>
    <w:p w14:paraId="6BCBF1B0" w14:textId="77777777" w:rsidR="00EA12AF" w:rsidRPr="008C1E03" w:rsidRDefault="00EA12AF" w:rsidP="00191741">
      <w:pPr>
        <w:outlineLvl w:val="0"/>
        <w:rPr>
          <w:rFonts w:ascii="Arial" w:hAnsi="Arial" w:cs="Arial"/>
          <w:b/>
        </w:rPr>
      </w:pPr>
      <w:r w:rsidRPr="008C1E03">
        <w:rPr>
          <w:rFonts w:ascii="Arial" w:hAnsi="Arial" w:cs="Arial"/>
          <w:b/>
        </w:rPr>
        <w:lastRenderedPageBreak/>
        <w:t>4 ESTRUCTURAS EN CONCRETO Y METALICAS</w:t>
      </w:r>
    </w:p>
    <w:p w14:paraId="0A03CD86" w14:textId="77777777" w:rsidR="00EA12AF" w:rsidRPr="008C1E03" w:rsidRDefault="00EA12AF" w:rsidP="00EA12AF">
      <w:pPr>
        <w:rPr>
          <w:rFonts w:ascii="Arial" w:hAnsi="Arial" w:cs="Arial"/>
          <w:b/>
        </w:rPr>
      </w:pPr>
      <w:r w:rsidRPr="008C1E03">
        <w:rPr>
          <w:rFonts w:ascii="Arial" w:hAnsi="Arial" w:cs="Arial"/>
          <w:b/>
        </w:rPr>
        <w:t xml:space="preserve">4.0 ESTRUCTURAS EN CONCRETO </w:t>
      </w:r>
    </w:p>
    <w:tbl>
      <w:tblPr>
        <w:tblpPr w:leftFromText="141" w:rightFromText="141" w:vertAnchor="page" w:horzAnchor="page" w:tblpX="1372" w:tblpY="231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6732"/>
      </w:tblGrid>
      <w:tr w:rsidR="00191741" w:rsidRPr="008C1E03" w14:paraId="286DD387" w14:textId="77777777" w:rsidTr="00191741">
        <w:trPr>
          <w:cantSplit/>
          <w:trHeight w:val="686"/>
        </w:trPr>
        <w:tc>
          <w:tcPr>
            <w:tcW w:w="2244" w:type="dxa"/>
            <w:shd w:val="pct15" w:color="000000" w:fill="FFFFFF"/>
            <w:vAlign w:val="center"/>
          </w:tcPr>
          <w:p w14:paraId="72D32882" w14:textId="77777777" w:rsidR="00191741" w:rsidRPr="008C1E03" w:rsidRDefault="00191741" w:rsidP="00191741">
            <w:pPr>
              <w:rPr>
                <w:rFonts w:ascii="Arial" w:hAnsi="Arial" w:cs="Arial"/>
                <w:b/>
              </w:rPr>
            </w:pPr>
            <w:r w:rsidRPr="008C1E03">
              <w:rPr>
                <w:rFonts w:ascii="Arial" w:hAnsi="Arial" w:cs="Arial"/>
                <w:b/>
              </w:rPr>
              <w:t>1. ITEM No         4.01.1</w:t>
            </w:r>
          </w:p>
        </w:tc>
        <w:tc>
          <w:tcPr>
            <w:tcW w:w="6732" w:type="dxa"/>
            <w:shd w:val="pct15" w:color="000000" w:fill="FFFFFF"/>
            <w:vAlign w:val="center"/>
          </w:tcPr>
          <w:p w14:paraId="29C5E84E" w14:textId="77777777" w:rsidR="00191741" w:rsidRPr="008C1E03" w:rsidRDefault="00191741" w:rsidP="00191741">
            <w:pPr>
              <w:rPr>
                <w:rFonts w:ascii="Arial" w:hAnsi="Arial" w:cs="Arial"/>
                <w:b/>
              </w:rPr>
            </w:pPr>
            <w:r w:rsidRPr="008C1E03">
              <w:rPr>
                <w:rFonts w:ascii="Arial" w:hAnsi="Arial" w:cs="Arial"/>
                <w:b/>
              </w:rPr>
              <w:t>2. COLUMNAS EN CONCRETO 3500 PSI (RECTANGULAR)</w:t>
            </w:r>
          </w:p>
        </w:tc>
      </w:tr>
      <w:tr w:rsidR="00191741" w:rsidRPr="008C1E03" w14:paraId="19C03D3E" w14:textId="77777777" w:rsidTr="00191741">
        <w:trPr>
          <w:cantSplit/>
          <w:trHeight w:val="408"/>
        </w:trPr>
        <w:tc>
          <w:tcPr>
            <w:tcW w:w="8976" w:type="dxa"/>
            <w:gridSpan w:val="2"/>
            <w:vAlign w:val="center"/>
          </w:tcPr>
          <w:p w14:paraId="185897B2" w14:textId="77777777" w:rsidR="00191741" w:rsidRPr="008C1E03" w:rsidRDefault="00191741" w:rsidP="00191741">
            <w:pPr>
              <w:rPr>
                <w:rFonts w:ascii="Arial" w:hAnsi="Arial" w:cs="Arial"/>
                <w:b/>
              </w:rPr>
            </w:pPr>
            <w:r w:rsidRPr="008C1E03">
              <w:rPr>
                <w:rFonts w:ascii="Arial" w:hAnsi="Arial" w:cs="Arial"/>
                <w:b/>
              </w:rPr>
              <w:t xml:space="preserve">3. UNIDAD DE MEDIDA                                             </w:t>
            </w:r>
            <w:r w:rsidRPr="008C1E03">
              <w:rPr>
                <w:rFonts w:ascii="Arial" w:hAnsi="Arial" w:cs="Arial"/>
                <w:b/>
              </w:rPr>
              <w:fldChar w:fldCharType="begin">
                <w:ffData>
                  <w:name w:val="Listadesplegable1"/>
                  <w:enabled/>
                  <w:calcOnExit w:val="0"/>
                  <w:statusText w:type="autoText" w:val="- PÁGINA -"/>
                  <w:ddList>
                    <w:listEntry w:val="m³ - Metro Cúbico"/>
                    <w:listEntry w:val="ton - Tonelada"/>
                    <w:listEntry w:val="m² - Metro Cuadrado"/>
                    <w:listEntry w:val="kg - Kilogramo"/>
                    <w:listEntry w:val="ml - Metro Lineal"/>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191741" w:rsidRPr="008C1E03" w14:paraId="5027490E" w14:textId="77777777" w:rsidTr="00191741">
        <w:trPr>
          <w:cantSplit/>
          <w:trHeight w:val="428"/>
        </w:trPr>
        <w:tc>
          <w:tcPr>
            <w:tcW w:w="8976" w:type="dxa"/>
            <w:gridSpan w:val="2"/>
            <w:vAlign w:val="center"/>
          </w:tcPr>
          <w:p w14:paraId="7EFA2220" w14:textId="77777777" w:rsidR="00191741" w:rsidRPr="008C1E03" w:rsidRDefault="00191741" w:rsidP="00191741">
            <w:pPr>
              <w:rPr>
                <w:rFonts w:ascii="Arial" w:hAnsi="Arial" w:cs="Arial"/>
                <w:b/>
              </w:rPr>
            </w:pPr>
            <w:r w:rsidRPr="008C1E03">
              <w:rPr>
                <w:rFonts w:ascii="Arial" w:hAnsi="Arial" w:cs="Arial"/>
                <w:b/>
              </w:rPr>
              <w:t>4. DESCRIPCION</w:t>
            </w:r>
          </w:p>
          <w:p w14:paraId="5CFC2514" w14:textId="77777777" w:rsidR="00191741" w:rsidRPr="008C1E03" w:rsidRDefault="00191741" w:rsidP="00191741">
            <w:pPr>
              <w:jc w:val="both"/>
              <w:rPr>
                <w:rFonts w:ascii="Arial" w:hAnsi="Arial" w:cs="Arial"/>
              </w:rPr>
            </w:pPr>
            <w:r w:rsidRPr="008C1E03">
              <w:rPr>
                <w:rFonts w:ascii="Arial" w:hAnsi="Arial" w:cs="Arial"/>
              </w:rPr>
              <w:t>Corresponde este trabajo a la  construcción de columnas en concreto premezclado de 3.500 psi reforzado   a la vista, según localización y dimensiones expresadas en los Planos Estructurales y Planos Arquitectónicos.  NO INCLUYE EL REFUERZO.</w:t>
            </w:r>
          </w:p>
        </w:tc>
      </w:tr>
      <w:tr w:rsidR="00191741" w:rsidRPr="008C1E03" w14:paraId="0CFEFCEC" w14:textId="77777777" w:rsidTr="00191741">
        <w:trPr>
          <w:cantSplit/>
        </w:trPr>
        <w:tc>
          <w:tcPr>
            <w:tcW w:w="8976" w:type="dxa"/>
            <w:gridSpan w:val="2"/>
            <w:vAlign w:val="center"/>
          </w:tcPr>
          <w:p w14:paraId="0E2A814B" w14:textId="77777777" w:rsidR="00191741" w:rsidRPr="008C1E03" w:rsidRDefault="00191741" w:rsidP="00191741">
            <w:pPr>
              <w:rPr>
                <w:rFonts w:ascii="Arial" w:hAnsi="Arial" w:cs="Arial"/>
                <w:b/>
              </w:rPr>
            </w:pPr>
            <w:r w:rsidRPr="008C1E03">
              <w:rPr>
                <w:rFonts w:ascii="Arial" w:hAnsi="Arial" w:cs="Arial"/>
                <w:b/>
              </w:rPr>
              <w:t>5. PROCEDIMIENTO DE EJECUCION</w:t>
            </w:r>
          </w:p>
          <w:p w14:paraId="0FAEE09B" w14:textId="77777777" w:rsidR="00191741" w:rsidRPr="008C1E03" w:rsidRDefault="00191741" w:rsidP="00074072">
            <w:pPr>
              <w:pStyle w:val="Prrafodelista"/>
              <w:numPr>
                <w:ilvl w:val="0"/>
                <w:numId w:val="225"/>
              </w:numPr>
              <w:rPr>
                <w:rFonts w:ascii="Arial" w:hAnsi="Arial" w:cs="Arial"/>
                <w:sz w:val="20"/>
                <w:szCs w:val="20"/>
              </w:rPr>
            </w:pPr>
            <w:r w:rsidRPr="008C1E03">
              <w:rPr>
                <w:rFonts w:ascii="Arial" w:hAnsi="Arial" w:cs="Arial"/>
                <w:sz w:val="20"/>
                <w:szCs w:val="20"/>
              </w:rPr>
              <w:t>Consultar Planos Arquitectónicos.</w:t>
            </w:r>
          </w:p>
          <w:p w14:paraId="42EB634A" w14:textId="77777777" w:rsidR="00191741" w:rsidRPr="008C1E03" w:rsidRDefault="00191741" w:rsidP="00074072">
            <w:pPr>
              <w:pStyle w:val="Prrafodelista"/>
              <w:numPr>
                <w:ilvl w:val="0"/>
                <w:numId w:val="225"/>
              </w:numPr>
              <w:rPr>
                <w:rFonts w:ascii="Arial" w:hAnsi="Arial" w:cs="Arial"/>
                <w:sz w:val="20"/>
                <w:szCs w:val="20"/>
              </w:rPr>
            </w:pPr>
            <w:r w:rsidRPr="008C1E03">
              <w:rPr>
                <w:rFonts w:ascii="Arial" w:hAnsi="Arial" w:cs="Arial"/>
                <w:sz w:val="20"/>
                <w:szCs w:val="20"/>
              </w:rPr>
              <w:t>Consultar Planos Estructurales.</w:t>
            </w:r>
          </w:p>
          <w:p w14:paraId="5B4CE493" w14:textId="77777777" w:rsidR="00191741" w:rsidRPr="008C1E03" w:rsidRDefault="00191741" w:rsidP="00074072">
            <w:pPr>
              <w:pStyle w:val="Prrafodelista"/>
              <w:numPr>
                <w:ilvl w:val="0"/>
                <w:numId w:val="225"/>
              </w:numPr>
              <w:rPr>
                <w:rFonts w:ascii="Arial" w:hAnsi="Arial" w:cs="Arial"/>
                <w:sz w:val="20"/>
                <w:szCs w:val="20"/>
              </w:rPr>
            </w:pPr>
            <w:r w:rsidRPr="008C1E03">
              <w:rPr>
                <w:rFonts w:ascii="Arial" w:hAnsi="Arial" w:cs="Arial"/>
                <w:sz w:val="20"/>
                <w:szCs w:val="20"/>
              </w:rPr>
              <w:t>Replantear ejes, verificar niveles y localizar columnas.</w:t>
            </w:r>
          </w:p>
          <w:p w14:paraId="2FE9BB50" w14:textId="77777777" w:rsidR="00191741" w:rsidRPr="008C1E03" w:rsidRDefault="00191741" w:rsidP="00074072">
            <w:pPr>
              <w:pStyle w:val="Prrafodelista"/>
              <w:numPr>
                <w:ilvl w:val="0"/>
                <w:numId w:val="225"/>
              </w:numPr>
              <w:rPr>
                <w:rFonts w:ascii="Arial" w:hAnsi="Arial" w:cs="Arial"/>
                <w:sz w:val="20"/>
                <w:szCs w:val="20"/>
              </w:rPr>
            </w:pPr>
            <w:r w:rsidRPr="008C1E03">
              <w:rPr>
                <w:rFonts w:ascii="Arial" w:hAnsi="Arial" w:cs="Arial"/>
                <w:sz w:val="20"/>
                <w:szCs w:val="20"/>
              </w:rPr>
              <w:t>Colocar refuerzos de acero.</w:t>
            </w:r>
          </w:p>
          <w:p w14:paraId="34C3B2B9" w14:textId="77777777" w:rsidR="00191741" w:rsidRPr="008C1E03" w:rsidRDefault="00191741" w:rsidP="00074072">
            <w:pPr>
              <w:pStyle w:val="Prrafodelista"/>
              <w:numPr>
                <w:ilvl w:val="0"/>
                <w:numId w:val="225"/>
              </w:numPr>
              <w:rPr>
                <w:rFonts w:ascii="Arial" w:hAnsi="Arial" w:cs="Arial"/>
                <w:sz w:val="20"/>
                <w:szCs w:val="20"/>
              </w:rPr>
            </w:pPr>
            <w:r w:rsidRPr="008C1E03">
              <w:rPr>
                <w:rFonts w:ascii="Arial" w:hAnsi="Arial" w:cs="Arial"/>
                <w:sz w:val="20"/>
                <w:szCs w:val="20"/>
              </w:rPr>
              <w:t>Verificar refuerzos, traslapos, distanciamientos y ejes.</w:t>
            </w:r>
          </w:p>
          <w:p w14:paraId="52AC21B2" w14:textId="77777777" w:rsidR="00191741" w:rsidRPr="008C1E03" w:rsidRDefault="00191741" w:rsidP="00074072">
            <w:pPr>
              <w:pStyle w:val="Prrafodelista"/>
              <w:numPr>
                <w:ilvl w:val="0"/>
                <w:numId w:val="225"/>
              </w:numPr>
              <w:rPr>
                <w:rFonts w:ascii="Arial" w:hAnsi="Arial" w:cs="Arial"/>
                <w:sz w:val="20"/>
                <w:szCs w:val="20"/>
              </w:rPr>
            </w:pPr>
            <w:r w:rsidRPr="008C1E03">
              <w:rPr>
                <w:rFonts w:ascii="Arial" w:hAnsi="Arial" w:cs="Arial"/>
                <w:sz w:val="20"/>
                <w:szCs w:val="20"/>
              </w:rPr>
              <w:t>Preparar formaletas para estructura a la vista y aplicar desmoldantes.</w:t>
            </w:r>
          </w:p>
          <w:p w14:paraId="3095963D" w14:textId="77777777" w:rsidR="00191741" w:rsidRPr="008C1E03" w:rsidRDefault="00191741" w:rsidP="00074072">
            <w:pPr>
              <w:pStyle w:val="Prrafodelista"/>
              <w:numPr>
                <w:ilvl w:val="0"/>
                <w:numId w:val="225"/>
              </w:numPr>
              <w:rPr>
                <w:rFonts w:ascii="Arial" w:hAnsi="Arial" w:cs="Arial"/>
                <w:sz w:val="20"/>
                <w:szCs w:val="20"/>
              </w:rPr>
            </w:pPr>
            <w:r w:rsidRPr="008C1E03">
              <w:rPr>
                <w:rFonts w:ascii="Arial" w:hAnsi="Arial" w:cs="Arial"/>
                <w:sz w:val="20"/>
                <w:szCs w:val="20"/>
              </w:rPr>
              <w:t>Levantar y acodalar formaletas.</w:t>
            </w:r>
          </w:p>
          <w:p w14:paraId="75B15D33" w14:textId="77777777" w:rsidR="00191741" w:rsidRPr="008C1E03" w:rsidRDefault="00191741" w:rsidP="00074072">
            <w:pPr>
              <w:pStyle w:val="Prrafodelista"/>
              <w:numPr>
                <w:ilvl w:val="0"/>
                <w:numId w:val="225"/>
              </w:numPr>
              <w:rPr>
                <w:rFonts w:ascii="Arial" w:hAnsi="Arial" w:cs="Arial"/>
                <w:sz w:val="20"/>
                <w:szCs w:val="20"/>
              </w:rPr>
            </w:pPr>
            <w:r w:rsidRPr="008C1E03">
              <w:rPr>
                <w:rFonts w:ascii="Arial" w:hAnsi="Arial" w:cs="Arial"/>
                <w:sz w:val="20"/>
                <w:szCs w:val="20"/>
              </w:rPr>
              <w:t>Verificar plomos y dimensiones.</w:t>
            </w:r>
          </w:p>
          <w:p w14:paraId="305172D3" w14:textId="77777777" w:rsidR="00191741" w:rsidRPr="008C1E03" w:rsidRDefault="00191741" w:rsidP="00074072">
            <w:pPr>
              <w:pStyle w:val="Prrafodelista"/>
              <w:numPr>
                <w:ilvl w:val="0"/>
                <w:numId w:val="225"/>
              </w:numPr>
              <w:rPr>
                <w:rFonts w:ascii="Arial" w:hAnsi="Arial" w:cs="Arial"/>
                <w:sz w:val="20"/>
                <w:szCs w:val="20"/>
              </w:rPr>
            </w:pPr>
            <w:r w:rsidRPr="008C1E03">
              <w:rPr>
                <w:rFonts w:ascii="Arial" w:hAnsi="Arial" w:cs="Arial"/>
                <w:sz w:val="20"/>
                <w:szCs w:val="20"/>
              </w:rPr>
              <w:t>Vaciar el concreto con bomba.</w:t>
            </w:r>
          </w:p>
          <w:p w14:paraId="3FAEE7E3" w14:textId="77777777" w:rsidR="00191741" w:rsidRPr="008C1E03" w:rsidRDefault="00191741" w:rsidP="00074072">
            <w:pPr>
              <w:pStyle w:val="Prrafodelista"/>
              <w:numPr>
                <w:ilvl w:val="0"/>
                <w:numId w:val="225"/>
              </w:numPr>
              <w:rPr>
                <w:rFonts w:ascii="Arial" w:hAnsi="Arial" w:cs="Arial"/>
                <w:sz w:val="20"/>
                <w:szCs w:val="20"/>
              </w:rPr>
            </w:pPr>
            <w:r w:rsidRPr="008C1E03">
              <w:rPr>
                <w:rFonts w:ascii="Arial" w:hAnsi="Arial" w:cs="Arial"/>
                <w:sz w:val="20"/>
                <w:szCs w:val="20"/>
              </w:rPr>
              <w:t>Vibrar el concreto.</w:t>
            </w:r>
          </w:p>
          <w:p w14:paraId="3402C423" w14:textId="77777777" w:rsidR="00191741" w:rsidRPr="008C1E03" w:rsidRDefault="00191741" w:rsidP="00074072">
            <w:pPr>
              <w:pStyle w:val="Prrafodelista"/>
              <w:numPr>
                <w:ilvl w:val="0"/>
                <w:numId w:val="225"/>
              </w:numPr>
              <w:rPr>
                <w:rFonts w:ascii="Arial" w:hAnsi="Arial" w:cs="Arial"/>
                <w:sz w:val="20"/>
                <w:szCs w:val="20"/>
              </w:rPr>
            </w:pPr>
            <w:r w:rsidRPr="008C1E03">
              <w:rPr>
                <w:rFonts w:ascii="Arial" w:hAnsi="Arial" w:cs="Arial"/>
                <w:sz w:val="20"/>
                <w:szCs w:val="20"/>
              </w:rPr>
              <w:t>Desencofrar columnas. Ver tabla C 6. tiempos mínimos de remoción de encofrados.</w:t>
            </w:r>
          </w:p>
          <w:p w14:paraId="692B2FEE" w14:textId="77777777" w:rsidR="00191741" w:rsidRPr="008C1E03" w:rsidRDefault="00191741" w:rsidP="00074072">
            <w:pPr>
              <w:pStyle w:val="Prrafodelista"/>
              <w:numPr>
                <w:ilvl w:val="0"/>
                <w:numId w:val="225"/>
              </w:numPr>
              <w:rPr>
                <w:rFonts w:ascii="Arial" w:hAnsi="Arial" w:cs="Arial"/>
                <w:sz w:val="20"/>
                <w:szCs w:val="20"/>
              </w:rPr>
            </w:pPr>
            <w:r w:rsidRPr="008C1E03">
              <w:rPr>
                <w:rFonts w:ascii="Arial" w:hAnsi="Arial" w:cs="Arial"/>
                <w:sz w:val="20"/>
                <w:szCs w:val="20"/>
              </w:rPr>
              <w:t>Curar concreto.</w:t>
            </w:r>
          </w:p>
          <w:p w14:paraId="38DAA6A9" w14:textId="77777777" w:rsidR="00191741" w:rsidRPr="008C1E03" w:rsidRDefault="00191741" w:rsidP="00074072">
            <w:pPr>
              <w:pStyle w:val="Prrafodelista"/>
              <w:numPr>
                <w:ilvl w:val="0"/>
                <w:numId w:val="225"/>
              </w:numPr>
              <w:rPr>
                <w:rFonts w:ascii="Arial" w:hAnsi="Arial" w:cs="Arial"/>
                <w:sz w:val="20"/>
                <w:szCs w:val="20"/>
              </w:rPr>
            </w:pPr>
            <w:r w:rsidRPr="008C1E03">
              <w:rPr>
                <w:rFonts w:ascii="Arial" w:hAnsi="Arial" w:cs="Arial"/>
                <w:sz w:val="20"/>
                <w:szCs w:val="20"/>
              </w:rPr>
              <w:t>Resanar y aplicar acabado exterior.</w:t>
            </w:r>
          </w:p>
          <w:p w14:paraId="37387C22" w14:textId="77777777" w:rsidR="00191741" w:rsidRPr="008C1E03" w:rsidRDefault="00191741" w:rsidP="00074072">
            <w:pPr>
              <w:pStyle w:val="Prrafodelista"/>
              <w:numPr>
                <w:ilvl w:val="0"/>
                <w:numId w:val="225"/>
              </w:numPr>
              <w:rPr>
                <w:rFonts w:ascii="Arial" w:hAnsi="Arial" w:cs="Arial"/>
                <w:b/>
                <w:sz w:val="20"/>
                <w:szCs w:val="20"/>
              </w:rPr>
            </w:pPr>
            <w:r w:rsidRPr="008C1E03">
              <w:rPr>
                <w:rFonts w:ascii="Arial" w:hAnsi="Arial" w:cs="Arial"/>
                <w:sz w:val="20"/>
                <w:szCs w:val="20"/>
              </w:rPr>
              <w:t>Verificar plomos y niveles para aceptación.</w:t>
            </w:r>
          </w:p>
        </w:tc>
      </w:tr>
      <w:tr w:rsidR="00191741" w:rsidRPr="008C1E03" w14:paraId="0F9CD2F6" w14:textId="77777777" w:rsidTr="00191741">
        <w:trPr>
          <w:cantSplit/>
          <w:trHeight w:val="328"/>
        </w:trPr>
        <w:tc>
          <w:tcPr>
            <w:tcW w:w="8976" w:type="dxa"/>
            <w:gridSpan w:val="2"/>
            <w:vAlign w:val="center"/>
          </w:tcPr>
          <w:p w14:paraId="2D3991AC" w14:textId="77777777" w:rsidR="00191741" w:rsidRPr="008C1E03" w:rsidRDefault="00191741" w:rsidP="00191741">
            <w:pPr>
              <w:rPr>
                <w:rFonts w:ascii="Arial" w:hAnsi="Arial" w:cs="Arial"/>
                <w:b/>
              </w:rPr>
            </w:pPr>
            <w:r w:rsidRPr="008C1E03">
              <w:rPr>
                <w:rFonts w:ascii="Arial" w:hAnsi="Arial" w:cs="Arial"/>
                <w:b/>
              </w:rPr>
              <w:t>6. TOLERANCIAS PARA ACEPTACION</w:t>
            </w:r>
          </w:p>
          <w:p w14:paraId="14964635" w14:textId="77777777" w:rsidR="00191741" w:rsidRPr="008C1E03" w:rsidRDefault="00191741" w:rsidP="00074072">
            <w:pPr>
              <w:pStyle w:val="Prrafodelista"/>
              <w:numPr>
                <w:ilvl w:val="0"/>
                <w:numId w:val="226"/>
              </w:numPr>
              <w:rPr>
                <w:rFonts w:ascii="Arial" w:hAnsi="Arial" w:cs="Arial"/>
                <w:sz w:val="20"/>
                <w:szCs w:val="20"/>
              </w:rPr>
            </w:pPr>
            <w:r w:rsidRPr="008C1E03">
              <w:rPr>
                <w:rFonts w:ascii="Arial" w:hAnsi="Arial" w:cs="Arial"/>
                <w:sz w:val="20"/>
                <w:szCs w:val="20"/>
              </w:rPr>
              <w:t>Tolerancia elementos en concreto – concreto premezclado NTC 3318</w:t>
            </w:r>
          </w:p>
          <w:p w14:paraId="6410271C" w14:textId="77777777" w:rsidR="00191741" w:rsidRPr="008C1E03" w:rsidRDefault="00191741" w:rsidP="00074072">
            <w:pPr>
              <w:pStyle w:val="Prrafodelista"/>
              <w:numPr>
                <w:ilvl w:val="0"/>
                <w:numId w:val="226"/>
              </w:numPr>
              <w:rPr>
                <w:rFonts w:ascii="Arial" w:hAnsi="Arial" w:cs="Arial"/>
                <w:sz w:val="20"/>
                <w:szCs w:val="20"/>
              </w:rPr>
            </w:pPr>
            <w:r w:rsidRPr="008C1E03">
              <w:rPr>
                <w:rFonts w:ascii="Arial" w:hAnsi="Arial" w:cs="Arial"/>
                <w:sz w:val="20"/>
                <w:szCs w:val="20"/>
              </w:rPr>
              <w:t>Recubrimientos del refuerzo NTC 2289</w:t>
            </w:r>
          </w:p>
          <w:p w14:paraId="5AB93E6D" w14:textId="77777777" w:rsidR="00191741" w:rsidRPr="008C1E03" w:rsidRDefault="00191741" w:rsidP="00074072">
            <w:pPr>
              <w:pStyle w:val="Prrafodelista"/>
              <w:numPr>
                <w:ilvl w:val="0"/>
                <w:numId w:val="226"/>
              </w:numPr>
              <w:rPr>
                <w:rFonts w:ascii="Arial" w:hAnsi="Arial" w:cs="Arial"/>
                <w:b/>
                <w:sz w:val="20"/>
                <w:szCs w:val="20"/>
              </w:rPr>
            </w:pPr>
            <w:r w:rsidRPr="008C1E03">
              <w:rPr>
                <w:rFonts w:ascii="Arial" w:hAnsi="Arial" w:cs="Arial"/>
                <w:sz w:val="20"/>
                <w:szCs w:val="20"/>
              </w:rPr>
              <w:t>Cimbras y Encofrados NSR 10.</w:t>
            </w:r>
          </w:p>
        </w:tc>
      </w:tr>
      <w:tr w:rsidR="00191741" w:rsidRPr="008C1E03" w14:paraId="70BFB6AD" w14:textId="77777777" w:rsidTr="00191741">
        <w:trPr>
          <w:cantSplit/>
          <w:trHeight w:val="406"/>
        </w:trPr>
        <w:tc>
          <w:tcPr>
            <w:tcW w:w="8976" w:type="dxa"/>
            <w:gridSpan w:val="2"/>
            <w:vAlign w:val="center"/>
          </w:tcPr>
          <w:p w14:paraId="0E55E869" w14:textId="77777777" w:rsidR="00191741" w:rsidRPr="008C1E03" w:rsidRDefault="00191741" w:rsidP="00191741">
            <w:pPr>
              <w:rPr>
                <w:rFonts w:ascii="Arial" w:hAnsi="Arial" w:cs="Arial"/>
                <w:b/>
              </w:rPr>
            </w:pPr>
            <w:r w:rsidRPr="008C1E03">
              <w:rPr>
                <w:rFonts w:ascii="Arial" w:hAnsi="Arial" w:cs="Arial"/>
                <w:b/>
              </w:rPr>
              <w:t>7. ENSAYOS  A REALIZAR</w:t>
            </w:r>
          </w:p>
          <w:p w14:paraId="10C1AABC" w14:textId="77777777" w:rsidR="00191741" w:rsidRPr="008C1E03" w:rsidRDefault="00191741" w:rsidP="00074072">
            <w:pPr>
              <w:pStyle w:val="Prrafodelista"/>
              <w:numPr>
                <w:ilvl w:val="0"/>
                <w:numId w:val="227"/>
              </w:numPr>
              <w:jc w:val="left"/>
              <w:rPr>
                <w:rFonts w:ascii="Arial" w:hAnsi="Arial" w:cs="Arial"/>
                <w:sz w:val="20"/>
                <w:szCs w:val="20"/>
              </w:rPr>
            </w:pPr>
            <w:r w:rsidRPr="008C1E03">
              <w:rPr>
                <w:rFonts w:ascii="Arial" w:hAnsi="Arial" w:cs="Arial"/>
                <w:sz w:val="20"/>
                <w:szCs w:val="20"/>
              </w:rPr>
              <w:t>Ensayos para concreto (NSR 10). Asentamiento y cilindros para ensayos a 7,14 y 28 días a la compresión</w:t>
            </w:r>
          </w:p>
        </w:tc>
      </w:tr>
      <w:tr w:rsidR="00191741" w:rsidRPr="008C1E03" w14:paraId="4A8413E6" w14:textId="77777777" w:rsidTr="00191741">
        <w:trPr>
          <w:cantSplit/>
          <w:trHeight w:val="1641"/>
        </w:trPr>
        <w:tc>
          <w:tcPr>
            <w:tcW w:w="8976" w:type="dxa"/>
            <w:gridSpan w:val="2"/>
            <w:vAlign w:val="center"/>
          </w:tcPr>
          <w:p w14:paraId="05CFF686" w14:textId="77777777" w:rsidR="00191741" w:rsidRPr="008C1E03" w:rsidRDefault="00191741" w:rsidP="00191741">
            <w:pPr>
              <w:rPr>
                <w:rFonts w:ascii="Arial" w:hAnsi="Arial" w:cs="Arial"/>
                <w:b/>
              </w:rPr>
            </w:pPr>
            <w:r w:rsidRPr="008C1E03">
              <w:rPr>
                <w:rFonts w:ascii="Arial" w:hAnsi="Arial" w:cs="Arial"/>
                <w:b/>
              </w:rPr>
              <w:t>8. MATERIALES</w:t>
            </w:r>
          </w:p>
          <w:p w14:paraId="163126E8" w14:textId="77777777" w:rsidR="00191741" w:rsidRPr="008C1E03" w:rsidRDefault="00191741" w:rsidP="00074072">
            <w:pPr>
              <w:pStyle w:val="Prrafodelista"/>
              <w:numPr>
                <w:ilvl w:val="0"/>
                <w:numId w:val="227"/>
              </w:numPr>
              <w:rPr>
                <w:rFonts w:ascii="Arial" w:hAnsi="Arial" w:cs="Arial"/>
                <w:sz w:val="20"/>
                <w:szCs w:val="20"/>
              </w:rPr>
            </w:pPr>
            <w:r w:rsidRPr="008C1E03">
              <w:rPr>
                <w:rFonts w:ascii="Arial" w:hAnsi="Arial" w:cs="Arial"/>
                <w:sz w:val="20"/>
                <w:szCs w:val="20"/>
              </w:rPr>
              <w:t>Concreto 3.500 psi  premezclado determinado en los Planos Estructurales.</w:t>
            </w:r>
          </w:p>
          <w:p w14:paraId="76AE5CE8" w14:textId="77777777" w:rsidR="00191741" w:rsidRPr="008C1E03" w:rsidRDefault="00191741" w:rsidP="00074072">
            <w:pPr>
              <w:pStyle w:val="Prrafodelista"/>
              <w:numPr>
                <w:ilvl w:val="0"/>
                <w:numId w:val="227"/>
              </w:numPr>
              <w:rPr>
                <w:rFonts w:ascii="Arial" w:hAnsi="Arial" w:cs="Arial"/>
                <w:sz w:val="20"/>
                <w:szCs w:val="20"/>
              </w:rPr>
            </w:pPr>
            <w:r w:rsidRPr="008C1E03">
              <w:rPr>
                <w:rFonts w:ascii="Arial" w:hAnsi="Arial" w:cs="Arial"/>
                <w:sz w:val="20"/>
                <w:szCs w:val="20"/>
              </w:rPr>
              <w:t xml:space="preserve">Soportes y distanciadores   y atraques para el refuerzo. </w:t>
            </w:r>
          </w:p>
          <w:p w14:paraId="1A2F2D30" w14:textId="77777777" w:rsidR="00191741" w:rsidRPr="008C1E03" w:rsidRDefault="00191741" w:rsidP="00074072">
            <w:pPr>
              <w:pStyle w:val="Prrafodelista"/>
              <w:numPr>
                <w:ilvl w:val="0"/>
                <w:numId w:val="227"/>
              </w:numPr>
              <w:rPr>
                <w:rFonts w:ascii="Arial" w:hAnsi="Arial" w:cs="Arial"/>
                <w:sz w:val="20"/>
                <w:szCs w:val="20"/>
              </w:rPr>
            </w:pPr>
            <w:r w:rsidRPr="008C1E03">
              <w:rPr>
                <w:rFonts w:ascii="Arial" w:hAnsi="Arial" w:cs="Arial"/>
                <w:sz w:val="20"/>
                <w:szCs w:val="20"/>
              </w:rPr>
              <w:t xml:space="preserve">Madera sajo para Formaleta.  </w:t>
            </w:r>
          </w:p>
          <w:p w14:paraId="1EE55C7C" w14:textId="77777777" w:rsidR="00191741" w:rsidRPr="008C1E03" w:rsidRDefault="00191741" w:rsidP="00074072">
            <w:pPr>
              <w:pStyle w:val="Prrafodelista"/>
              <w:numPr>
                <w:ilvl w:val="0"/>
                <w:numId w:val="227"/>
              </w:numPr>
              <w:rPr>
                <w:rFonts w:ascii="Arial" w:hAnsi="Arial" w:cs="Arial"/>
                <w:sz w:val="20"/>
                <w:szCs w:val="20"/>
              </w:rPr>
            </w:pPr>
            <w:r w:rsidRPr="008C1E03">
              <w:rPr>
                <w:rFonts w:ascii="Arial" w:hAnsi="Arial" w:cs="Arial"/>
                <w:sz w:val="20"/>
                <w:szCs w:val="20"/>
              </w:rPr>
              <w:t>Puntilla para formaleta.</w:t>
            </w:r>
          </w:p>
          <w:p w14:paraId="6019D6EA" w14:textId="77777777" w:rsidR="00191741" w:rsidRPr="008C1E03" w:rsidRDefault="00191741" w:rsidP="00074072">
            <w:pPr>
              <w:pStyle w:val="Prrafodelista"/>
              <w:numPr>
                <w:ilvl w:val="0"/>
                <w:numId w:val="227"/>
              </w:numPr>
              <w:rPr>
                <w:rFonts w:ascii="Arial" w:hAnsi="Arial" w:cs="Arial"/>
                <w:sz w:val="20"/>
                <w:szCs w:val="20"/>
              </w:rPr>
            </w:pPr>
            <w:r w:rsidRPr="008C1E03">
              <w:rPr>
                <w:rFonts w:ascii="Arial" w:hAnsi="Arial" w:cs="Arial"/>
                <w:sz w:val="20"/>
                <w:szCs w:val="20"/>
              </w:rPr>
              <w:t xml:space="preserve">Alambre negro para amarrar la formaleta. </w:t>
            </w:r>
          </w:p>
          <w:p w14:paraId="5A56AEFD" w14:textId="77777777" w:rsidR="00191741" w:rsidRPr="008C1E03" w:rsidRDefault="00191741" w:rsidP="00074072">
            <w:pPr>
              <w:pStyle w:val="Prrafodelista"/>
              <w:numPr>
                <w:ilvl w:val="0"/>
                <w:numId w:val="227"/>
              </w:numPr>
              <w:rPr>
                <w:rFonts w:ascii="Arial" w:hAnsi="Arial" w:cs="Arial"/>
                <w:b/>
                <w:sz w:val="20"/>
                <w:szCs w:val="20"/>
              </w:rPr>
            </w:pPr>
            <w:r w:rsidRPr="008C1E03">
              <w:rPr>
                <w:rFonts w:ascii="Arial" w:hAnsi="Arial" w:cs="Arial"/>
                <w:sz w:val="20"/>
                <w:szCs w:val="20"/>
              </w:rPr>
              <w:t>Material paran curado.</w:t>
            </w:r>
            <w:r w:rsidRPr="008C1E03">
              <w:rPr>
                <w:rFonts w:ascii="Arial" w:hAnsi="Arial" w:cs="Arial"/>
                <w:b/>
                <w:sz w:val="20"/>
                <w:szCs w:val="20"/>
              </w:rPr>
              <w:t xml:space="preserve"> </w:t>
            </w:r>
          </w:p>
        </w:tc>
      </w:tr>
      <w:tr w:rsidR="00191741" w:rsidRPr="008C1E03" w14:paraId="2534A879" w14:textId="77777777" w:rsidTr="00191741">
        <w:trPr>
          <w:cantSplit/>
          <w:trHeight w:val="434"/>
        </w:trPr>
        <w:tc>
          <w:tcPr>
            <w:tcW w:w="8976" w:type="dxa"/>
            <w:gridSpan w:val="2"/>
          </w:tcPr>
          <w:p w14:paraId="47FC3F49" w14:textId="77777777" w:rsidR="00191741" w:rsidRPr="008C1E03" w:rsidRDefault="00191741" w:rsidP="00191741">
            <w:pPr>
              <w:rPr>
                <w:rFonts w:ascii="Arial" w:hAnsi="Arial" w:cs="Arial"/>
                <w:b/>
              </w:rPr>
            </w:pPr>
            <w:r w:rsidRPr="008C1E03">
              <w:rPr>
                <w:rFonts w:ascii="Arial" w:hAnsi="Arial" w:cs="Arial"/>
                <w:b/>
              </w:rPr>
              <w:t>9. EQUIPO</w:t>
            </w:r>
          </w:p>
          <w:p w14:paraId="3314C077" w14:textId="77777777" w:rsidR="00191741" w:rsidRPr="008C1E03" w:rsidRDefault="00191741" w:rsidP="00074072">
            <w:pPr>
              <w:pStyle w:val="Prrafodelista"/>
              <w:numPr>
                <w:ilvl w:val="0"/>
                <w:numId w:val="228"/>
              </w:numPr>
              <w:rPr>
                <w:rFonts w:ascii="Arial" w:hAnsi="Arial" w:cs="Arial"/>
                <w:sz w:val="20"/>
                <w:szCs w:val="20"/>
              </w:rPr>
            </w:pPr>
            <w:r w:rsidRPr="008C1E03">
              <w:rPr>
                <w:rFonts w:ascii="Arial" w:hAnsi="Arial" w:cs="Arial"/>
                <w:sz w:val="20"/>
                <w:szCs w:val="20"/>
              </w:rPr>
              <w:t>Equipo de bomba para</w:t>
            </w:r>
          </w:p>
          <w:p w14:paraId="3E28731E" w14:textId="3AB49E32" w:rsidR="00191741" w:rsidRPr="008C1E03" w:rsidRDefault="00191741" w:rsidP="00074072">
            <w:pPr>
              <w:pStyle w:val="Prrafodelista"/>
              <w:numPr>
                <w:ilvl w:val="0"/>
                <w:numId w:val="228"/>
              </w:numPr>
              <w:rPr>
                <w:rFonts w:ascii="Arial" w:hAnsi="Arial" w:cs="Arial"/>
                <w:sz w:val="20"/>
                <w:szCs w:val="20"/>
              </w:rPr>
            </w:pPr>
            <w:r w:rsidRPr="008C1E03">
              <w:rPr>
                <w:rFonts w:ascii="Arial" w:hAnsi="Arial" w:cs="Arial"/>
                <w:sz w:val="20"/>
                <w:szCs w:val="20"/>
              </w:rPr>
              <w:t>transporte horizontal y vertical del concreto.</w:t>
            </w:r>
          </w:p>
          <w:p w14:paraId="30D5103B" w14:textId="77777777" w:rsidR="00191741" w:rsidRPr="008C1E03" w:rsidRDefault="00191741" w:rsidP="00074072">
            <w:pPr>
              <w:pStyle w:val="Prrafodelista"/>
              <w:numPr>
                <w:ilvl w:val="0"/>
                <w:numId w:val="228"/>
              </w:numPr>
              <w:rPr>
                <w:rFonts w:ascii="Arial" w:hAnsi="Arial" w:cs="Arial"/>
                <w:sz w:val="20"/>
                <w:szCs w:val="20"/>
              </w:rPr>
            </w:pPr>
            <w:r w:rsidRPr="008C1E03">
              <w:rPr>
                <w:rFonts w:ascii="Arial" w:hAnsi="Arial" w:cs="Arial"/>
                <w:sz w:val="20"/>
                <w:szCs w:val="20"/>
              </w:rPr>
              <w:t>Equipo para vibrado del concreto.</w:t>
            </w:r>
          </w:p>
          <w:p w14:paraId="78DC6219" w14:textId="77777777" w:rsidR="00191741" w:rsidRPr="008C1E03" w:rsidRDefault="00191741" w:rsidP="00074072">
            <w:pPr>
              <w:pStyle w:val="Prrafodelista"/>
              <w:numPr>
                <w:ilvl w:val="0"/>
                <w:numId w:val="228"/>
              </w:numPr>
              <w:rPr>
                <w:rFonts w:ascii="Arial" w:hAnsi="Arial" w:cs="Arial"/>
                <w:sz w:val="20"/>
                <w:szCs w:val="20"/>
              </w:rPr>
            </w:pPr>
            <w:r w:rsidRPr="008C1E03">
              <w:rPr>
                <w:rFonts w:ascii="Arial" w:hAnsi="Arial" w:cs="Arial"/>
                <w:sz w:val="20"/>
                <w:szCs w:val="20"/>
              </w:rPr>
              <w:t>Equipo para vaciado del concreto.</w:t>
            </w:r>
          </w:p>
          <w:p w14:paraId="39AC61E7" w14:textId="77777777" w:rsidR="00191741" w:rsidRPr="008C1E03" w:rsidRDefault="00191741" w:rsidP="00074072">
            <w:pPr>
              <w:pStyle w:val="Prrafodelista"/>
              <w:numPr>
                <w:ilvl w:val="0"/>
                <w:numId w:val="228"/>
              </w:numPr>
              <w:rPr>
                <w:rFonts w:ascii="Arial" w:hAnsi="Arial" w:cs="Arial"/>
                <w:b/>
                <w:sz w:val="20"/>
                <w:szCs w:val="20"/>
              </w:rPr>
            </w:pPr>
            <w:r w:rsidRPr="008C1E03">
              <w:rPr>
                <w:rFonts w:ascii="Arial" w:hAnsi="Arial" w:cs="Arial"/>
                <w:sz w:val="20"/>
                <w:szCs w:val="20"/>
              </w:rPr>
              <w:t>Formaletas para concreto a la vista.</w:t>
            </w:r>
          </w:p>
        </w:tc>
      </w:tr>
    </w:tbl>
    <w:tbl>
      <w:tblPr>
        <w:tblW w:w="8976"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488"/>
        <w:gridCol w:w="4488"/>
      </w:tblGrid>
      <w:tr w:rsidR="00B53F8A" w:rsidRPr="008C1E03" w14:paraId="7A880FF7" w14:textId="77777777" w:rsidTr="00476D88">
        <w:trPr>
          <w:cantSplit/>
          <w:trHeight w:val="713"/>
        </w:trPr>
        <w:tc>
          <w:tcPr>
            <w:tcW w:w="4488" w:type="dxa"/>
          </w:tcPr>
          <w:p w14:paraId="3183F338" w14:textId="77777777" w:rsidR="00B53F8A" w:rsidRPr="008C1E03" w:rsidRDefault="00B53F8A" w:rsidP="00476D88">
            <w:pPr>
              <w:rPr>
                <w:rFonts w:ascii="Arial" w:hAnsi="Arial" w:cs="Arial"/>
                <w:b/>
              </w:rPr>
            </w:pPr>
            <w:r w:rsidRPr="008C1E03">
              <w:rPr>
                <w:rFonts w:ascii="Arial" w:hAnsi="Arial" w:cs="Arial"/>
                <w:b/>
              </w:rPr>
              <w:t>10. DESPERDICIOS</w:t>
            </w:r>
          </w:p>
          <w:p w14:paraId="2E168C01" w14:textId="77777777" w:rsidR="00B53F8A" w:rsidRPr="008C1E03" w:rsidRDefault="00B53F8A" w:rsidP="00476D88">
            <w:pPr>
              <w:rPr>
                <w:rFonts w:ascii="Arial" w:hAnsi="Arial" w:cs="Arial"/>
                <w:b/>
              </w:rPr>
            </w:pPr>
            <w:r w:rsidRPr="008C1E03">
              <w:rPr>
                <w:rFonts w:ascii="Arial" w:hAnsi="Arial" w:cs="Arial"/>
                <w:b/>
              </w:rPr>
              <w:t xml:space="preserve">Incluidos                  </w:t>
            </w:r>
            <w:r w:rsidRPr="008C1E03">
              <w:rPr>
                <w:rFonts w:ascii="Arial" w:hAnsi="Arial" w:cs="Arial"/>
                <w:b/>
              </w:rPr>
              <w:fldChar w:fldCharType="begin">
                <w:ffData>
                  <w:name w:val="Casilla3"/>
                  <w:enabled/>
                  <w:calcOnExit w:val="0"/>
                  <w:checkBox>
                    <w:sizeAuto/>
                    <w:default w:val="1"/>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Si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3205C1FB" w14:textId="77777777" w:rsidR="00B53F8A" w:rsidRPr="008C1E03" w:rsidRDefault="00B53F8A" w:rsidP="00476D88">
            <w:pPr>
              <w:rPr>
                <w:rFonts w:ascii="Arial" w:hAnsi="Arial" w:cs="Arial"/>
                <w:b/>
              </w:rPr>
            </w:pPr>
            <w:r w:rsidRPr="008C1E03">
              <w:rPr>
                <w:rFonts w:ascii="Arial" w:hAnsi="Arial" w:cs="Arial"/>
                <w:b/>
              </w:rPr>
              <w:t>11. MANO DE OBRA</w:t>
            </w:r>
          </w:p>
          <w:p w14:paraId="21EF75D4" w14:textId="77777777" w:rsidR="00B53F8A" w:rsidRPr="008C1E03" w:rsidRDefault="00B53F8A" w:rsidP="00476D88">
            <w:pPr>
              <w:rPr>
                <w:rFonts w:ascii="Arial" w:hAnsi="Arial" w:cs="Arial"/>
                <w:b/>
              </w:rPr>
            </w:pPr>
            <w:r w:rsidRPr="008C1E03">
              <w:rPr>
                <w:rFonts w:ascii="Arial" w:hAnsi="Arial" w:cs="Arial"/>
                <w:b/>
              </w:rPr>
              <w:t xml:space="preserve">Incluida                      </w:t>
            </w:r>
            <w:r w:rsidRPr="008C1E03">
              <w:rPr>
                <w:rFonts w:ascii="Arial" w:hAnsi="Arial" w:cs="Arial"/>
                <w:b/>
              </w:rPr>
              <w:fldChar w:fldCharType="begin">
                <w:ffData>
                  <w:name w:val=""/>
                  <w:enabled/>
                  <w:calcOnExit w:val="0"/>
                  <w:checkBox>
                    <w:sizeAuto/>
                    <w:default w:val="1"/>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Si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B53F8A" w:rsidRPr="008C1E03" w14:paraId="3E81E70C" w14:textId="77777777" w:rsidTr="00476D88">
        <w:trPr>
          <w:cantSplit/>
          <w:trHeight w:val="406"/>
        </w:trPr>
        <w:tc>
          <w:tcPr>
            <w:tcW w:w="8976" w:type="dxa"/>
            <w:gridSpan w:val="2"/>
            <w:vAlign w:val="center"/>
          </w:tcPr>
          <w:p w14:paraId="50D981A6" w14:textId="77777777" w:rsidR="00B53F8A" w:rsidRPr="008C1E03" w:rsidRDefault="00B53F8A" w:rsidP="00476D88">
            <w:pPr>
              <w:rPr>
                <w:rFonts w:ascii="Arial" w:hAnsi="Arial" w:cs="Arial"/>
                <w:b/>
              </w:rPr>
            </w:pPr>
            <w:r w:rsidRPr="008C1E03">
              <w:rPr>
                <w:rFonts w:ascii="Arial" w:hAnsi="Arial" w:cs="Arial"/>
                <w:b/>
              </w:rPr>
              <w:t>12. REFERENCIAS Y OTRAS ESPECIFICACIONES</w:t>
            </w:r>
          </w:p>
          <w:p w14:paraId="434F8E27" w14:textId="77777777" w:rsidR="00B53F8A" w:rsidRPr="008C1E03" w:rsidRDefault="00B53F8A" w:rsidP="00074072">
            <w:pPr>
              <w:pStyle w:val="Prrafodelista"/>
              <w:numPr>
                <w:ilvl w:val="0"/>
                <w:numId w:val="233"/>
              </w:numPr>
              <w:rPr>
                <w:rFonts w:ascii="Arial" w:hAnsi="Arial" w:cs="Arial"/>
                <w:sz w:val="20"/>
                <w:szCs w:val="20"/>
              </w:rPr>
            </w:pPr>
            <w:r w:rsidRPr="008C1E03">
              <w:rPr>
                <w:rFonts w:ascii="Arial" w:hAnsi="Arial" w:cs="Arial"/>
                <w:sz w:val="20"/>
                <w:szCs w:val="20"/>
              </w:rPr>
              <w:t>Norma NSR 10.</w:t>
            </w:r>
          </w:p>
          <w:p w14:paraId="5E0D47A1" w14:textId="77777777" w:rsidR="00B53F8A" w:rsidRPr="008C1E03" w:rsidRDefault="00B53F8A" w:rsidP="00074072">
            <w:pPr>
              <w:pStyle w:val="Prrafodelista"/>
              <w:numPr>
                <w:ilvl w:val="0"/>
                <w:numId w:val="233"/>
              </w:numPr>
              <w:rPr>
                <w:rFonts w:ascii="Arial" w:hAnsi="Arial" w:cs="Arial"/>
                <w:b/>
                <w:sz w:val="20"/>
                <w:szCs w:val="20"/>
              </w:rPr>
            </w:pPr>
            <w:r w:rsidRPr="008C1E03">
              <w:rPr>
                <w:rFonts w:ascii="Arial" w:hAnsi="Arial" w:cs="Arial"/>
                <w:sz w:val="20"/>
                <w:szCs w:val="20"/>
              </w:rPr>
              <w:t>Normas NTC y ASTM.</w:t>
            </w:r>
          </w:p>
        </w:tc>
      </w:tr>
      <w:tr w:rsidR="00B53F8A" w:rsidRPr="008C1E03" w14:paraId="62E85E03" w14:textId="77777777" w:rsidTr="00476D88">
        <w:trPr>
          <w:cantSplit/>
          <w:trHeight w:val="1417"/>
        </w:trPr>
        <w:tc>
          <w:tcPr>
            <w:tcW w:w="8976" w:type="dxa"/>
            <w:gridSpan w:val="2"/>
            <w:vAlign w:val="center"/>
          </w:tcPr>
          <w:p w14:paraId="18897EFE" w14:textId="77777777" w:rsidR="00B53F8A" w:rsidRPr="008C1E03" w:rsidRDefault="00B53F8A" w:rsidP="00476D88">
            <w:pPr>
              <w:rPr>
                <w:rFonts w:ascii="Arial" w:hAnsi="Arial" w:cs="Arial"/>
                <w:b/>
              </w:rPr>
            </w:pPr>
            <w:r w:rsidRPr="008C1E03">
              <w:rPr>
                <w:rFonts w:ascii="Arial" w:hAnsi="Arial" w:cs="Arial"/>
                <w:b/>
              </w:rPr>
              <w:lastRenderedPageBreak/>
              <w:t>13. MEDIDA Y FORMA DE PAGO</w:t>
            </w:r>
          </w:p>
          <w:p w14:paraId="6DD9A29F" w14:textId="77777777" w:rsidR="00B53F8A" w:rsidRPr="008C1E03" w:rsidRDefault="00B53F8A" w:rsidP="00476D88">
            <w:pPr>
              <w:jc w:val="both"/>
              <w:rPr>
                <w:rFonts w:ascii="Arial" w:hAnsi="Arial" w:cs="Arial"/>
              </w:rPr>
            </w:pPr>
            <w:r w:rsidRPr="008C1E03">
              <w:rPr>
                <w:rFonts w:ascii="Arial" w:hAnsi="Arial" w:cs="Arial"/>
              </w:rPr>
              <w:t>Se medirá y se pagará por metro cúbico (m3) de concreto debidamente ejecutados y aceptados por la Interventoría, previa verificación de los resultados de los ensayos el cumplimiento de las tolerancias para aceptación y de los requisitos mínimos de acabados.</w:t>
            </w:r>
          </w:p>
          <w:p w14:paraId="5140B17C" w14:textId="77777777" w:rsidR="00B53F8A" w:rsidRPr="008C1E03" w:rsidRDefault="00B53F8A" w:rsidP="00476D88">
            <w:pPr>
              <w:jc w:val="both"/>
              <w:rPr>
                <w:rFonts w:ascii="Arial" w:hAnsi="Arial" w:cs="Arial"/>
              </w:rPr>
            </w:pPr>
            <w:r w:rsidRPr="008C1E03">
              <w:rPr>
                <w:rFonts w:ascii="Arial" w:hAnsi="Arial" w:cs="Arial"/>
              </w:rPr>
              <w:t>La medida será el resultado de cálculos realizados sobre los Planos Estructurales. El valor será el precio unitario estipulado dentro del contrato y su costo incluye:</w:t>
            </w:r>
          </w:p>
          <w:p w14:paraId="39E5C879" w14:textId="77777777" w:rsidR="00B53F8A" w:rsidRPr="008C1E03" w:rsidRDefault="00B53F8A" w:rsidP="00074072">
            <w:pPr>
              <w:pStyle w:val="Prrafodelista"/>
              <w:numPr>
                <w:ilvl w:val="0"/>
                <w:numId w:val="234"/>
              </w:numPr>
              <w:rPr>
                <w:rFonts w:ascii="Arial" w:hAnsi="Arial" w:cs="Arial"/>
                <w:sz w:val="20"/>
                <w:szCs w:val="20"/>
              </w:rPr>
            </w:pPr>
            <w:r w:rsidRPr="008C1E03">
              <w:rPr>
                <w:rFonts w:ascii="Arial" w:hAnsi="Arial" w:cs="Arial"/>
                <w:sz w:val="20"/>
                <w:szCs w:val="20"/>
              </w:rPr>
              <w:t>Materiales descritos en el numeral 8.</w:t>
            </w:r>
          </w:p>
          <w:p w14:paraId="3F48AF69" w14:textId="77777777" w:rsidR="00B53F8A" w:rsidRPr="008C1E03" w:rsidRDefault="00B53F8A" w:rsidP="00074072">
            <w:pPr>
              <w:pStyle w:val="Prrafodelista"/>
              <w:numPr>
                <w:ilvl w:val="0"/>
                <w:numId w:val="234"/>
              </w:numPr>
              <w:rPr>
                <w:rFonts w:ascii="Arial" w:hAnsi="Arial" w:cs="Arial"/>
                <w:sz w:val="20"/>
                <w:szCs w:val="20"/>
              </w:rPr>
            </w:pPr>
            <w:r w:rsidRPr="008C1E03">
              <w:rPr>
                <w:rFonts w:ascii="Arial" w:hAnsi="Arial" w:cs="Arial"/>
                <w:sz w:val="20"/>
                <w:szCs w:val="20"/>
              </w:rPr>
              <w:t>Equipos descritos en el numeral 9.</w:t>
            </w:r>
          </w:p>
          <w:p w14:paraId="627E26BC" w14:textId="77777777" w:rsidR="00B53F8A" w:rsidRPr="008C1E03" w:rsidRDefault="00B53F8A" w:rsidP="00074072">
            <w:pPr>
              <w:pStyle w:val="Prrafodelista"/>
              <w:numPr>
                <w:ilvl w:val="0"/>
                <w:numId w:val="234"/>
              </w:numPr>
              <w:rPr>
                <w:rFonts w:ascii="Arial" w:hAnsi="Arial" w:cs="Arial"/>
                <w:sz w:val="20"/>
                <w:szCs w:val="20"/>
              </w:rPr>
            </w:pPr>
            <w:r w:rsidRPr="008C1E03">
              <w:rPr>
                <w:rFonts w:ascii="Arial" w:hAnsi="Arial" w:cs="Arial"/>
                <w:sz w:val="20"/>
                <w:szCs w:val="20"/>
              </w:rPr>
              <w:t>Mano de Obra.</w:t>
            </w:r>
          </w:p>
          <w:p w14:paraId="1CA0E11A" w14:textId="77777777" w:rsidR="00B53F8A" w:rsidRPr="008C1E03" w:rsidRDefault="00B53F8A" w:rsidP="00074072">
            <w:pPr>
              <w:pStyle w:val="Prrafodelista"/>
              <w:numPr>
                <w:ilvl w:val="0"/>
                <w:numId w:val="234"/>
              </w:numPr>
              <w:rPr>
                <w:rFonts w:ascii="Arial" w:hAnsi="Arial" w:cs="Arial"/>
                <w:b/>
                <w:sz w:val="20"/>
                <w:szCs w:val="20"/>
              </w:rPr>
            </w:pPr>
            <w:r w:rsidRPr="008C1E03">
              <w:rPr>
                <w:rFonts w:ascii="Arial" w:hAnsi="Arial" w:cs="Arial"/>
                <w:sz w:val="20"/>
                <w:szCs w:val="20"/>
              </w:rPr>
              <w:t>Transportes dentro y fuera de la Obra.</w:t>
            </w:r>
          </w:p>
        </w:tc>
      </w:tr>
      <w:tr w:rsidR="00B53F8A" w:rsidRPr="008C1E03" w14:paraId="0D8D1F1D" w14:textId="77777777" w:rsidTr="00476D88">
        <w:trPr>
          <w:cantSplit/>
          <w:trHeight w:val="351"/>
        </w:trPr>
        <w:tc>
          <w:tcPr>
            <w:tcW w:w="8976" w:type="dxa"/>
            <w:gridSpan w:val="2"/>
            <w:vAlign w:val="center"/>
          </w:tcPr>
          <w:p w14:paraId="076B8271" w14:textId="77777777" w:rsidR="00B53F8A" w:rsidRPr="008C1E03" w:rsidRDefault="00B53F8A" w:rsidP="00476D88">
            <w:pPr>
              <w:rPr>
                <w:rFonts w:ascii="Arial" w:hAnsi="Arial" w:cs="Arial"/>
                <w:b/>
              </w:rPr>
            </w:pPr>
            <w:r w:rsidRPr="008C1E03">
              <w:rPr>
                <w:rFonts w:ascii="Arial" w:hAnsi="Arial" w:cs="Arial"/>
                <w:b/>
              </w:rPr>
              <w:t>14. NO  CONFORMIDAD</w:t>
            </w:r>
          </w:p>
          <w:p w14:paraId="4277EB5D" w14:textId="77777777" w:rsidR="00B53F8A" w:rsidRPr="008C1E03" w:rsidRDefault="00B53F8A" w:rsidP="00476D88">
            <w:pPr>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3F847CE7" w14:textId="77777777" w:rsidR="00B53F8A" w:rsidRPr="008C1E03" w:rsidRDefault="00B53F8A" w:rsidP="00EA12AF">
      <w:pPr>
        <w:rPr>
          <w:rFonts w:ascii="Arial" w:hAnsi="Arial" w:cs="Arial"/>
        </w:rPr>
      </w:pPr>
    </w:p>
    <w:p w14:paraId="3719D860" w14:textId="77777777" w:rsidR="00B53F8A" w:rsidRPr="008C1E03" w:rsidRDefault="00B53F8A" w:rsidP="00EA12AF">
      <w:pPr>
        <w:rPr>
          <w:rFonts w:ascii="Arial" w:hAnsi="Arial" w:cs="Arial"/>
        </w:rPr>
      </w:pPr>
    </w:p>
    <w:p w14:paraId="64D3AFFA" w14:textId="77777777" w:rsidR="00EA12AF" w:rsidRPr="008C1E03" w:rsidRDefault="00EA12AF" w:rsidP="00EA12AF">
      <w:pPr>
        <w:outlineLvl w:val="0"/>
        <w:rPr>
          <w:rFonts w:ascii="Arial" w:hAnsi="Arial" w:cs="Arial"/>
          <w:b/>
        </w:rPr>
      </w:pPr>
      <w:r w:rsidRPr="008C1E03">
        <w:rPr>
          <w:rFonts w:ascii="Arial" w:hAnsi="Arial" w:cs="Arial"/>
          <w:b/>
        </w:rPr>
        <w:t>4 ESTRUCTURAS EN CONCRETO Y METALICAS</w:t>
      </w:r>
    </w:p>
    <w:p w14:paraId="2812E7EF" w14:textId="77777777" w:rsidR="00EA12AF" w:rsidRPr="008C1E03" w:rsidRDefault="00EA12AF" w:rsidP="00EA12AF">
      <w:pPr>
        <w:rPr>
          <w:rFonts w:ascii="Arial" w:hAnsi="Arial" w:cs="Arial"/>
          <w:b/>
        </w:rPr>
      </w:pPr>
      <w:r w:rsidRPr="008C1E03">
        <w:rPr>
          <w:rFonts w:ascii="Arial" w:hAnsi="Arial" w:cs="Arial"/>
          <w:b/>
        </w:rPr>
        <w:t>4.0 ESTRUCTURAS EN CONCRETO</w:t>
      </w:r>
    </w:p>
    <w:p w14:paraId="785874B1" w14:textId="77777777" w:rsidR="00EA12AF" w:rsidRPr="008C1E03" w:rsidRDefault="00EA12AF" w:rsidP="00EA12AF">
      <w:pPr>
        <w:rPr>
          <w:rFonts w:ascii="Arial" w:hAnsi="Arial" w:cs="Arial"/>
          <w:b/>
        </w:rPr>
      </w:pPr>
    </w:p>
    <w:tbl>
      <w:tblPr>
        <w:tblW w:w="8976"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EA12AF" w:rsidRPr="008C1E03" w14:paraId="0CCEDE86" w14:textId="77777777" w:rsidTr="005C7BFB">
        <w:trPr>
          <w:cantSplit/>
          <w:trHeight w:val="686"/>
        </w:trPr>
        <w:tc>
          <w:tcPr>
            <w:tcW w:w="2244" w:type="dxa"/>
            <w:shd w:val="pct15" w:color="000000" w:fill="FFFFFF"/>
            <w:vAlign w:val="center"/>
          </w:tcPr>
          <w:p w14:paraId="7481A555" w14:textId="77777777" w:rsidR="00EA12AF" w:rsidRPr="008C1E03" w:rsidRDefault="00EA12AF" w:rsidP="005C7BFB">
            <w:pPr>
              <w:rPr>
                <w:rFonts w:ascii="Arial" w:hAnsi="Arial" w:cs="Arial"/>
                <w:b/>
              </w:rPr>
            </w:pPr>
            <w:r w:rsidRPr="008C1E03">
              <w:rPr>
                <w:rFonts w:ascii="Arial" w:hAnsi="Arial" w:cs="Arial"/>
                <w:b/>
              </w:rPr>
              <w:t>1. ITEM No         4.01.2</w:t>
            </w:r>
          </w:p>
        </w:tc>
        <w:tc>
          <w:tcPr>
            <w:tcW w:w="6732" w:type="dxa"/>
            <w:gridSpan w:val="2"/>
            <w:shd w:val="pct15" w:color="000000" w:fill="FFFFFF"/>
            <w:vAlign w:val="center"/>
          </w:tcPr>
          <w:p w14:paraId="2CB0919C" w14:textId="77777777" w:rsidR="00EA12AF" w:rsidRPr="008C1E03" w:rsidRDefault="00EA12AF" w:rsidP="00191741">
            <w:pPr>
              <w:rPr>
                <w:rFonts w:ascii="Arial" w:hAnsi="Arial" w:cs="Arial"/>
                <w:b/>
              </w:rPr>
            </w:pPr>
            <w:r w:rsidRPr="008C1E03">
              <w:rPr>
                <w:rFonts w:ascii="Arial" w:hAnsi="Arial" w:cs="Arial"/>
                <w:b/>
              </w:rPr>
              <w:t>2. COLUMNAS CONCRETO 3500 PSI (CIRCULAR)</w:t>
            </w:r>
          </w:p>
        </w:tc>
      </w:tr>
      <w:tr w:rsidR="00EA12AF" w:rsidRPr="008C1E03" w14:paraId="3DEF66DA" w14:textId="77777777" w:rsidTr="005C7BFB">
        <w:trPr>
          <w:cantSplit/>
          <w:trHeight w:val="408"/>
        </w:trPr>
        <w:tc>
          <w:tcPr>
            <w:tcW w:w="8976" w:type="dxa"/>
            <w:gridSpan w:val="3"/>
            <w:vAlign w:val="center"/>
          </w:tcPr>
          <w:p w14:paraId="773B6DC7" w14:textId="77777777" w:rsidR="00EA12AF" w:rsidRPr="008C1E03" w:rsidRDefault="00EA12AF" w:rsidP="005C7BFB">
            <w:pPr>
              <w:rPr>
                <w:rFonts w:ascii="Arial" w:hAnsi="Arial" w:cs="Arial"/>
                <w:b/>
              </w:rPr>
            </w:pPr>
            <w:r w:rsidRPr="008C1E03">
              <w:rPr>
                <w:rFonts w:ascii="Arial" w:hAnsi="Arial" w:cs="Arial"/>
                <w:b/>
              </w:rPr>
              <w:t xml:space="preserve">3. UNIDAD DE MEDIDA                                             </w:t>
            </w:r>
            <w:r w:rsidRPr="008C1E03">
              <w:rPr>
                <w:rFonts w:ascii="Arial" w:hAnsi="Arial" w:cs="Arial"/>
                <w:b/>
              </w:rPr>
              <w:fldChar w:fldCharType="begin">
                <w:ffData>
                  <w:name w:val="Listadesplegable1"/>
                  <w:enabled/>
                  <w:calcOnExit w:val="0"/>
                  <w:statusText w:type="autoText" w:val="- PÁGINA -"/>
                  <w:ddList>
                    <w:listEntry w:val="m³ - Metro Cúbico"/>
                    <w:listEntry w:val="ton - Tonelada"/>
                    <w:listEntry w:val="m² - Metro Cuadrado"/>
                    <w:listEntry w:val="kg - Kilogramo"/>
                    <w:listEntry w:val="ml - Metro Lineal"/>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EA12AF" w:rsidRPr="008C1E03" w14:paraId="474D8A66" w14:textId="77777777" w:rsidTr="005C7BFB">
        <w:trPr>
          <w:cantSplit/>
          <w:trHeight w:val="428"/>
        </w:trPr>
        <w:tc>
          <w:tcPr>
            <w:tcW w:w="8976" w:type="dxa"/>
            <w:gridSpan w:val="3"/>
            <w:vAlign w:val="center"/>
          </w:tcPr>
          <w:p w14:paraId="244980E7" w14:textId="77777777" w:rsidR="00EA12AF" w:rsidRPr="008C1E03" w:rsidRDefault="00EA12AF" w:rsidP="00191741">
            <w:pPr>
              <w:rPr>
                <w:rFonts w:ascii="Arial" w:hAnsi="Arial" w:cs="Arial"/>
                <w:b/>
              </w:rPr>
            </w:pPr>
            <w:r w:rsidRPr="008C1E03">
              <w:rPr>
                <w:rFonts w:ascii="Arial" w:hAnsi="Arial" w:cs="Arial"/>
                <w:b/>
              </w:rPr>
              <w:t>4. DESCRIPCION</w:t>
            </w:r>
          </w:p>
          <w:p w14:paraId="32E2F13D" w14:textId="77777777" w:rsidR="00EA12AF" w:rsidRPr="008C1E03" w:rsidRDefault="00EA12AF" w:rsidP="00191741">
            <w:pPr>
              <w:jc w:val="both"/>
              <w:rPr>
                <w:rFonts w:ascii="Arial" w:hAnsi="Arial" w:cs="Arial"/>
              </w:rPr>
            </w:pPr>
            <w:r w:rsidRPr="008C1E03">
              <w:rPr>
                <w:rFonts w:ascii="Arial" w:hAnsi="Arial" w:cs="Arial"/>
              </w:rPr>
              <w:t>Corresponde este trabajo a la  construcción de columnas circulares en concreto de 3.500 psi reforzado premezclado a la vista, según localización y dimensiones expresadas en los Planos Estructurales y Planos Arquitectónicos.  NO INCLUYE EL REFUERZO.</w:t>
            </w:r>
          </w:p>
        </w:tc>
      </w:tr>
      <w:tr w:rsidR="00EA12AF" w:rsidRPr="008C1E03" w14:paraId="21D0D8A9" w14:textId="77777777" w:rsidTr="005C7BFB">
        <w:trPr>
          <w:cantSplit/>
        </w:trPr>
        <w:tc>
          <w:tcPr>
            <w:tcW w:w="8976" w:type="dxa"/>
            <w:gridSpan w:val="3"/>
            <w:vAlign w:val="center"/>
          </w:tcPr>
          <w:p w14:paraId="04C351B6" w14:textId="77777777" w:rsidR="00EA12AF" w:rsidRPr="008C1E03" w:rsidRDefault="00EA12AF" w:rsidP="00191741">
            <w:pPr>
              <w:rPr>
                <w:rFonts w:ascii="Arial" w:hAnsi="Arial" w:cs="Arial"/>
                <w:b/>
              </w:rPr>
            </w:pPr>
            <w:r w:rsidRPr="008C1E03">
              <w:rPr>
                <w:rFonts w:ascii="Arial" w:hAnsi="Arial" w:cs="Arial"/>
                <w:b/>
              </w:rPr>
              <w:t>5. PROCEDIMIENTO DE EJECUCION</w:t>
            </w:r>
          </w:p>
          <w:p w14:paraId="542260BF" w14:textId="77777777" w:rsidR="00EA12AF" w:rsidRPr="008C1E03" w:rsidRDefault="00EA12AF" w:rsidP="00074072">
            <w:pPr>
              <w:pStyle w:val="Prrafodelista"/>
              <w:numPr>
                <w:ilvl w:val="0"/>
                <w:numId w:val="229"/>
              </w:numPr>
              <w:rPr>
                <w:rFonts w:ascii="Arial" w:hAnsi="Arial" w:cs="Arial"/>
                <w:sz w:val="20"/>
                <w:szCs w:val="20"/>
              </w:rPr>
            </w:pPr>
            <w:r w:rsidRPr="008C1E03">
              <w:rPr>
                <w:rFonts w:ascii="Arial" w:hAnsi="Arial" w:cs="Arial"/>
                <w:sz w:val="20"/>
                <w:szCs w:val="20"/>
              </w:rPr>
              <w:t>Consultar Planos Arquitectónicos.</w:t>
            </w:r>
          </w:p>
          <w:p w14:paraId="45E670FA" w14:textId="77777777" w:rsidR="00EA12AF" w:rsidRPr="008C1E03" w:rsidRDefault="00EA12AF" w:rsidP="00074072">
            <w:pPr>
              <w:pStyle w:val="Prrafodelista"/>
              <w:numPr>
                <w:ilvl w:val="0"/>
                <w:numId w:val="229"/>
              </w:numPr>
              <w:rPr>
                <w:rFonts w:ascii="Arial" w:hAnsi="Arial" w:cs="Arial"/>
                <w:sz w:val="20"/>
                <w:szCs w:val="20"/>
              </w:rPr>
            </w:pPr>
            <w:r w:rsidRPr="008C1E03">
              <w:rPr>
                <w:rFonts w:ascii="Arial" w:hAnsi="Arial" w:cs="Arial"/>
                <w:sz w:val="20"/>
                <w:szCs w:val="20"/>
              </w:rPr>
              <w:t>Consultar Planos Estructurales.</w:t>
            </w:r>
          </w:p>
          <w:p w14:paraId="34890EBF" w14:textId="77777777" w:rsidR="00EA12AF" w:rsidRPr="008C1E03" w:rsidRDefault="00EA12AF" w:rsidP="00074072">
            <w:pPr>
              <w:pStyle w:val="Prrafodelista"/>
              <w:numPr>
                <w:ilvl w:val="0"/>
                <w:numId w:val="229"/>
              </w:numPr>
              <w:rPr>
                <w:rFonts w:ascii="Arial" w:hAnsi="Arial" w:cs="Arial"/>
                <w:sz w:val="20"/>
                <w:szCs w:val="20"/>
              </w:rPr>
            </w:pPr>
            <w:r w:rsidRPr="008C1E03">
              <w:rPr>
                <w:rFonts w:ascii="Arial" w:hAnsi="Arial" w:cs="Arial"/>
                <w:sz w:val="20"/>
                <w:szCs w:val="20"/>
              </w:rPr>
              <w:t>Replantear ejes, verificar niveles y localizar columnas.</w:t>
            </w:r>
          </w:p>
          <w:p w14:paraId="09078CC2" w14:textId="77777777" w:rsidR="00EA12AF" w:rsidRPr="008C1E03" w:rsidRDefault="00EA12AF" w:rsidP="00074072">
            <w:pPr>
              <w:pStyle w:val="Prrafodelista"/>
              <w:numPr>
                <w:ilvl w:val="0"/>
                <w:numId w:val="229"/>
              </w:numPr>
              <w:rPr>
                <w:rFonts w:ascii="Arial" w:hAnsi="Arial" w:cs="Arial"/>
                <w:sz w:val="20"/>
                <w:szCs w:val="20"/>
              </w:rPr>
            </w:pPr>
            <w:r w:rsidRPr="008C1E03">
              <w:rPr>
                <w:rFonts w:ascii="Arial" w:hAnsi="Arial" w:cs="Arial"/>
                <w:sz w:val="20"/>
                <w:szCs w:val="20"/>
              </w:rPr>
              <w:t>Colocar refuerzos de acero.</w:t>
            </w:r>
          </w:p>
          <w:p w14:paraId="01AF9A04" w14:textId="77777777" w:rsidR="00EA12AF" w:rsidRPr="008C1E03" w:rsidRDefault="00EA12AF" w:rsidP="00074072">
            <w:pPr>
              <w:pStyle w:val="Prrafodelista"/>
              <w:numPr>
                <w:ilvl w:val="0"/>
                <w:numId w:val="229"/>
              </w:numPr>
              <w:rPr>
                <w:rFonts w:ascii="Arial" w:hAnsi="Arial" w:cs="Arial"/>
                <w:sz w:val="20"/>
                <w:szCs w:val="20"/>
              </w:rPr>
            </w:pPr>
            <w:r w:rsidRPr="008C1E03">
              <w:rPr>
                <w:rFonts w:ascii="Arial" w:hAnsi="Arial" w:cs="Arial"/>
                <w:sz w:val="20"/>
                <w:szCs w:val="20"/>
              </w:rPr>
              <w:t>Verificar refuerzos, traslapos, distanciamientos y ejes.</w:t>
            </w:r>
          </w:p>
          <w:p w14:paraId="48B42D05" w14:textId="77777777" w:rsidR="00EA12AF" w:rsidRPr="008C1E03" w:rsidRDefault="00EA12AF" w:rsidP="00074072">
            <w:pPr>
              <w:pStyle w:val="Prrafodelista"/>
              <w:numPr>
                <w:ilvl w:val="0"/>
                <w:numId w:val="229"/>
              </w:numPr>
              <w:rPr>
                <w:rFonts w:ascii="Arial" w:hAnsi="Arial" w:cs="Arial"/>
                <w:sz w:val="20"/>
                <w:szCs w:val="20"/>
              </w:rPr>
            </w:pPr>
            <w:r w:rsidRPr="008C1E03">
              <w:rPr>
                <w:rFonts w:ascii="Arial" w:hAnsi="Arial" w:cs="Arial"/>
                <w:sz w:val="20"/>
                <w:szCs w:val="20"/>
              </w:rPr>
              <w:t>Preparar formaletas para estructura a la vista y aplicar desmoldantes.</w:t>
            </w:r>
          </w:p>
          <w:p w14:paraId="4330010B" w14:textId="77777777" w:rsidR="00EA12AF" w:rsidRPr="008C1E03" w:rsidRDefault="00EA12AF" w:rsidP="00074072">
            <w:pPr>
              <w:pStyle w:val="Prrafodelista"/>
              <w:numPr>
                <w:ilvl w:val="0"/>
                <w:numId w:val="229"/>
              </w:numPr>
              <w:rPr>
                <w:rFonts w:ascii="Arial" w:hAnsi="Arial" w:cs="Arial"/>
                <w:sz w:val="20"/>
                <w:szCs w:val="20"/>
              </w:rPr>
            </w:pPr>
            <w:r w:rsidRPr="008C1E03">
              <w:rPr>
                <w:rFonts w:ascii="Arial" w:hAnsi="Arial" w:cs="Arial"/>
                <w:sz w:val="20"/>
                <w:szCs w:val="20"/>
              </w:rPr>
              <w:t>Levantar y acodalar formaletas.</w:t>
            </w:r>
          </w:p>
          <w:p w14:paraId="23A4E6E1" w14:textId="77777777" w:rsidR="00EA12AF" w:rsidRPr="008C1E03" w:rsidRDefault="00EA12AF" w:rsidP="00074072">
            <w:pPr>
              <w:pStyle w:val="Prrafodelista"/>
              <w:numPr>
                <w:ilvl w:val="0"/>
                <w:numId w:val="229"/>
              </w:numPr>
              <w:rPr>
                <w:rFonts w:ascii="Arial" w:hAnsi="Arial" w:cs="Arial"/>
                <w:sz w:val="20"/>
                <w:szCs w:val="20"/>
              </w:rPr>
            </w:pPr>
            <w:r w:rsidRPr="008C1E03">
              <w:rPr>
                <w:rFonts w:ascii="Arial" w:hAnsi="Arial" w:cs="Arial"/>
                <w:sz w:val="20"/>
                <w:szCs w:val="20"/>
              </w:rPr>
              <w:t>Verificar plomos y dimensiones.</w:t>
            </w:r>
          </w:p>
          <w:p w14:paraId="0839FE17" w14:textId="77777777" w:rsidR="00EA12AF" w:rsidRPr="008C1E03" w:rsidRDefault="00EA12AF" w:rsidP="00074072">
            <w:pPr>
              <w:pStyle w:val="Prrafodelista"/>
              <w:numPr>
                <w:ilvl w:val="0"/>
                <w:numId w:val="229"/>
              </w:numPr>
              <w:rPr>
                <w:rFonts w:ascii="Arial" w:hAnsi="Arial" w:cs="Arial"/>
                <w:sz w:val="20"/>
                <w:szCs w:val="20"/>
              </w:rPr>
            </w:pPr>
            <w:r w:rsidRPr="008C1E03">
              <w:rPr>
                <w:rFonts w:ascii="Arial" w:hAnsi="Arial" w:cs="Arial"/>
                <w:sz w:val="20"/>
                <w:szCs w:val="20"/>
              </w:rPr>
              <w:t>Vaciar el concreto con bomba.</w:t>
            </w:r>
          </w:p>
          <w:p w14:paraId="33D55C3F" w14:textId="77777777" w:rsidR="00EA12AF" w:rsidRPr="008C1E03" w:rsidRDefault="00EA12AF" w:rsidP="00074072">
            <w:pPr>
              <w:pStyle w:val="Prrafodelista"/>
              <w:numPr>
                <w:ilvl w:val="0"/>
                <w:numId w:val="229"/>
              </w:numPr>
              <w:rPr>
                <w:rFonts w:ascii="Arial" w:hAnsi="Arial" w:cs="Arial"/>
                <w:sz w:val="20"/>
                <w:szCs w:val="20"/>
              </w:rPr>
            </w:pPr>
            <w:r w:rsidRPr="008C1E03">
              <w:rPr>
                <w:rFonts w:ascii="Arial" w:hAnsi="Arial" w:cs="Arial"/>
                <w:sz w:val="20"/>
                <w:szCs w:val="20"/>
              </w:rPr>
              <w:t>Vibrar el concreto.</w:t>
            </w:r>
          </w:p>
          <w:p w14:paraId="1B40B6F4" w14:textId="77777777" w:rsidR="00EA12AF" w:rsidRPr="008C1E03" w:rsidRDefault="00EA12AF" w:rsidP="00074072">
            <w:pPr>
              <w:pStyle w:val="Prrafodelista"/>
              <w:numPr>
                <w:ilvl w:val="0"/>
                <w:numId w:val="229"/>
              </w:numPr>
              <w:rPr>
                <w:rFonts w:ascii="Arial" w:hAnsi="Arial" w:cs="Arial"/>
                <w:sz w:val="20"/>
                <w:szCs w:val="20"/>
              </w:rPr>
            </w:pPr>
            <w:r w:rsidRPr="008C1E03">
              <w:rPr>
                <w:rFonts w:ascii="Arial" w:hAnsi="Arial" w:cs="Arial"/>
                <w:sz w:val="20"/>
                <w:szCs w:val="20"/>
              </w:rPr>
              <w:t>Desencofrar columnas. Ver tabla C 6 tiempos mínimos de remoción de encofrados.</w:t>
            </w:r>
          </w:p>
          <w:p w14:paraId="1CB76EDB" w14:textId="77777777" w:rsidR="00EA12AF" w:rsidRPr="008C1E03" w:rsidRDefault="00EA12AF" w:rsidP="00074072">
            <w:pPr>
              <w:pStyle w:val="Prrafodelista"/>
              <w:numPr>
                <w:ilvl w:val="0"/>
                <w:numId w:val="229"/>
              </w:numPr>
              <w:rPr>
                <w:rFonts w:ascii="Arial" w:hAnsi="Arial" w:cs="Arial"/>
                <w:sz w:val="20"/>
                <w:szCs w:val="20"/>
              </w:rPr>
            </w:pPr>
            <w:r w:rsidRPr="008C1E03">
              <w:rPr>
                <w:rFonts w:ascii="Arial" w:hAnsi="Arial" w:cs="Arial"/>
                <w:sz w:val="20"/>
                <w:szCs w:val="20"/>
              </w:rPr>
              <w:t>Curar concreto.</w:t>
            </w:r>
          </w:p>
          <w:p w14:paraId="44249496" w14:textId="77777777" w:rsidR="00EA12AF" w:rsidRPr="008C1E03" w:rsidRDefault="00EA12AF" w:rsidP="00074072">
            <w:pPr>
              <w:pStyle w:val="Prrafodelista"/>
              <w:numPr>
                <w:ilvl w:val="0"/>
                <w:numId w:val="229"/>
              </w:numPr>
              <w:rPr>
                <w:rFonts w:ascii="Arial" w:hAnsi="Arial" w:cs="Arial"/>
                <w:sz w:val="20"/>
                <w:szCs w:val="20"/>
              </w:rPr>
            </w:pPr>
            <w:r w:rsidRPr="008C1E03">
              <w:rPr>
                <w:rFonts w:ascii="Arial" w:hAnsi="Arial" w:cs="Arial"/>
                <w:sz w:val="20"/>
                <w:szCs w:val="20"/>
              </w:rPr>
              <w:t>Resanar y aplicar acabado exterior.</w:t>
            </w:r>
          </w:p>
          <w:p w14:paraId="4A650DD7" w14:textId="77777777" w:rsidR="00EA12AF" w:rsidRPr="008C1E03" w:rsidRDefault="00EA12AF" w:rsidP="00074072">
            <w:pPr>
              <w:pStyle w:val="Prrafodelista"/>
              <w:numPr>
                <w:ilvl w:val="0"/>
                <w:numId w:val="229"/>
              </w:numPr>
              <w:rPr>
                <w:rFonts w:ascii="Arial" w:hAnsi="Arial" w:cs="Arial"/>
                <w:b/>
                <w:sz w:val="20"/>
                <w:szCs w:val="20"/>
              </w:rPr>
            </w:pPr>
            <w:r w:rsidRPr="008C1E03">
              <w:rPr>
                <w:rFonts w:ascii="Arial" w:hAnsi="Arial" w:cs="Arial"/>
                <w:sz w:val="20"/>
                <w:szCs w:val="20"/>
              </w:rPr>
              <w:t>Verificar plomos y niveles para aceptación.</w:t>
            </w:r>
          </w:p>
        </w:tc>
      </w:tr>
      <w:tr w:rsidR="00EA12AF" w:rsidRPr="008C1E03" w14:paraId="24476E6D" w14:textId="77777777" w:rsidTr="005C7BFB">
        <w:trPr>
          <w:cantSplit/>
          <w:trHeight w:val="328"/>
        </w:trPr>
        <w:tc>
          <w:tcPr>
            <w:tcW w:w="8976" w:type="dxa"/>
            <w:gridSpan w:val="3"/>
            <w:vAlign w:val="center"/>
          </w:tcPr>
          <w:p w14:paraId="64147FEB" w14:textId="77777777" w:rsidR="00EA12AF" w:rsidRPr="008C1E03" w:rsidRDefault="00EA12AF" w:rsidP="00191741">
            <w:pPr>
              <w:rPr>
                <w:rFonts w:ascii="Arial" w:hAnsi="Arial" w:cs="Arial"/>
                <w:b/>
              </w:rPr>
            </w:pPr>
            <w:r w:rsidRPr="008C1E03">
              <w:rPr>
                <w:rFonts w:ascii="Arial" w:hAnsi="Arial" w:cs="Arial"/>
                <w:b/>
              </w:rPr>
              <w:t>6. TOLERANCIAS PARA ACEPTACION</w:t>
            </w:r>
          </w:p>
          <w:p w14:paraId="017C40E1" w14:textId="77777777" w:rsidR="00EA12AF" w:rsidRPr="008C1E03" w:rsidRDefault="00EA12AF" w:rsidP="00074072">
            <w:pPr>
              <w:pStyle w:val="Prrafodelista"/>
              <w:numPr>
                <w:ilvl w:val="0"/>
                <w:numId w:val="230"/>
              </w:numPr>
              <w:jc w:val="left"/>
              <w:rPr>
                <w:rFonts w:ascii="Arial" w:hAnsi="Arial" w:cs="Arial"/>
                <w:sz w:val="20"/>
                <w:szCs w:val="20"/>
              </w:rPr>
            </w:pPr>
            <w:r w:rsidRPr="008C1E03">
              <w:rPr>
                <w:rFonts w:ascii="Arial" w:hAnsi="Arial" w:cs="Arial"/>
                <w:sz w:val="20"/>
                <w:szCs w:val="20"/>
              </w:rPr>
              <w:t>Tolerancia elementos en concreto – concreto premezclado NTC 3318</w:t>
            </w:r>
          </w:p>
          <w:p w14:paraId="16D19770" w14:textId="77777777" w:rsidR="00EA12AF" w:rsidRPr="008C1E03" w:rsidRDefault="00EA12AF" w:rsidP="00074072">
            <w:pPr>
              <w:pStyle w:val="Prrafodelista"/>
              <w:numPr>
                <w:ilvl w:val="0"/>
                <w:numId w:val="230"/>
              </w:numPr>
              <w:jc w:val="left"/>
              <w:rPr>
                <w:rFonts w:ascii="Arial" w:hAnsi="Arial" w:cs="Arial"/>
                <w:sz w:val="20"/>
                <w:szCs w:val="20"/>
              </w:rPr>
            </w:pPr>
            <w:r w:rsidRPr="008C1E03">
              <w:rPr>
                <w:rFonts w:ascii="Arial" w:hAnsi="Arial" w:cs="Arial"/>
                <w:sz w:val="20"/>
                <w:szCs w:val="20"/>
              </w:rPr>
              <w:t>Recubrimientos del refuerzo NTC 2289</w:t>
            </w:r>
          </w:p>
          <w:p w14:paraId="01AB50CD" w14:textId="77777777" w:rsidR="00EA12AF" w:rsidRPr="008C1E03" w:rsidRDefault="00EA12AF" w:rsidP="00074072">
            <w:pPr>
              <w:pStyle w:val="Prrafodelista"/>
              <w:numPr>
                <w:ilvl w:val="0"/>
                <w:numId w:val="230"/>
              </w:numPr>
              <w:jc w:val="left"/>
              <w:rPr>
                <w:rFonts w:ascii="Arial" w:hAnsi="Arial" w:cs="Arial"/>
                <w:b/>
                <w:sz w:val="20"/>
                <w:szCs w:val="20"/>
              </w:rPr>
            </w:pPr>
            <w:r w:rsidRPr="008C1E03">
              <w:rPr>
                <w:rFonts w:ascii="Arial" w:hAnsi="Arial" w:cs="Arial"/>
                <w:sz w:val="20"/>
                <w:szCs w:val="20"/>
              </w:rPr>
              <w:t>Cimbras y Encofrados NSR 10</w:t>
            </w:r>
            <w:r w:rsidRPr="008C1E03">
              <w:rPr>
                <w:rFonts w:ascii="Arial" w:hAnsi="Arial" w:cs="Arial"/>
                <w:b/>
                <w:sz w:val="20"/>
                <w:szCs w:val="20"/>
              </w:rPr>
              <w:t xml:space="preserve"> </w:t>
            </w:r>
          </w:p>
        </w:tc>
      </w:tr>
      <w:tr w:rsidR="00EA12AF" w:rsidRPr="008C1E03" w14:paraId="61D56B01" w14:textId="77777777" w:rsidTr="005C7BFB">
        <w:trPr>
          <w:cantSplit/>
          <w:trHeight w:val="406"/>
        </w:trPr>
        <w:tc>
          <w:tcPr>
            <w:tcW w:w="8976" w:type="dxa"/>
            <w:gridSpan w:val="3"/>
            <w:vAlign w:val="center"/>
          </w:tcPr>
          <w:p w14:paraId="6364124B" w14:textId="77777777" w:rsidR="00EA12AF" w:rsidRPr="008C1E03" w:rsidRDefault="00EA12AF" w:rsidP="00191741">
            <w:pPr>
              <w:rPr>
                <w:rFonts w:ascii="Arial" w:hAnsi="Arial" w:cs="Arial"/>
                <w:b/>
              </w:rPr>
            </w:pPr>
            <w:r w:rsidRPr="008C1E03">
              <w:rPr>
                <w:rFonts w:ascii="Arial" w:hAnsi="Arial" w:cs="Arial"/>
                <w:b/>
              </w:rPr>
              <w:t>7. ENSAYOS  A REALIZAR</w:t>
            </w:r>
          </w:p>
          <w:p w14:paraId="111EB369" w14:textId="77777777" w:rsidR="00EA12AF" w:rsidRPr="008C1E03" w:rsidRDefault="00EA12AF" w:rsidP="00074072">
            <w:pPr>
              <w:pStyle w:val="Prrafodelista"/>
              <w:numPr>
                <w:ilvl w:val="0"/>
                <w:numId w:val="231"/>
              </w:numPr>
              <w:rPr>
                <w:rFonts w:ascii="Arial" w:hAnsi="Arial" w:cs="Arial"/>
                <w:sz w:val="20"/>
                <w:szCs w:val="20"/>
              </w:rPr>
            </w:pPr>
            <w:r w:rsidRPr="008C1E03">
              <w:rPr>
                <w:rFonts w:ascii="Arial" w:hAnsi="Arial" w:cs="Arial"/>
                <w:sz w:val="20"/>
                <w:szCs w:val="20"/>
              </w:rPr>
              <w:t>Ensayos para concreto (NSR 10). Asentamiento y cilindros para ensayos a 7,14 y 28 días a la compresión.</w:t>
            </w:r>
          </w:p>
        </w:tc>
      </w:tr>
      <w:tr w:rsidR="00EA12AF" w:rsidRPr="008C1E03" w14:paraId="4F6863D5" w14:textId="77777777" w:rsidTr="005C7BFB">
        <w:trPr>
          <w:cantSplit/>
          <w:trHeight w:val="356"/>
        </w:trPr>
        <w:tc>
          <w:tcPr>
            <w:tcW w:w="8976" w:type="dxa"/>
            <w:gridSpan w:val="3"/>
            <w:vAlign w:val="center"/>
          </w:tcPr>
          <w:p w14:paraId="5376F77A" w14:textId="77777777" w:rsidR="00EA12AF" w:rsidRPr="008C1E03" w:rsidRDefault="00EA12AF" w:rsidP="00191741">
            <w:pPr>
              <w:rPr>
                <w:rFonts w:ascii="Arial" w:hAnsi="Arial" w:cs="Arial"/>
                <w:b/>
              </w:rPr>
            </w:pPr>
            <w:r w:rsidRPr="008C1E03">
              <w:rPr>
                <w:rFonts w:ascii="Arial" w:hAnsi="Arial" w:cs="Arial"/>
                <w:b/>
              </w:rPr>
              <w:lastRenderedPageBreak/>
              <w:t>8. MATERIALES</w:t>
            </w:r>
          </w:p>
          <w:p w14:paraId="1600F5AA" w14:textId="77777777" w:rsidR="00EA12AF" w:rsidRPr="008C1E03" w:rsidRDefault="00EA12AF" w:rsidP="00074072">
            <w:pPr>
              <w:pStyle w:val="Prrafodelista"/>
              <w:numPr>
                <w:ilvl w:val="0"/>
                <w:numId w:val="231"/>
              </w:numPr>
              <w:rPr>
                <w:rFonts w:ascii="Arial" w:hAnsi="Arial" w:cs="Arial"/>
                <w:sz w:val="20"/>
                <w:szCs w:val="20"/>
              </w:rPr>
            </w:pPr>
            <w:r w:rsidRPr="008C1E03">
              <w:rPr>
                <w:rFonts w:ascii="Arial" w:hAnsi="Arial" w:cs="Arial"/>
                <w:sz w:val="20"/>
                <w:szCs w:val="20"/>
              </w:rPr>
              <w:t>Concreto 3.500 psi premezclado determinado en los Planos Estructurales.</w:t>
            </w:r>
          </w:p>
          <w:p w14:paraId="3DDD3547" w14:textId="77777777" w:rsidR="00EA12AF" w:rsidRPr="008C1E03" w:rsidRDefault="00EA12AF" w:rsidP="00074072">
            <w:pPr>
              <w:pStyle w:val="Prrafodelista"/>
              <w:numPr>
                <w:ilvl w:val="0"/>
                <w:numId w:val="231"/>
              </w:numPr>
              <w:rPr>
                <w:rFonts w:ascii="Arial" w:hAnsi="Arial" w:cs="Arial"/>
                <w:sz w:val="20"/>
                <w:szCs w:val="20"/>
              </w:rPr>
            </w:pPr>
            <w:r w:rsidRPr="008C1E03">
              <w:rPr>
                <w:rFonts w:ascii="Arial" w:hAnsi="Arial" w:cs="Arial"/>
                <w:sz w:val="20"/>
                <w:szCs w:val="20"/>
              </w:rPr>
              <w:t>Soportes y distanciadores  y atraques para el refuerzo.</w:t>
            </w:r>
          </w:p>
          <w:p w14:paraId="6A51B94F" w14:textId="77777777" w:rsidR="00EA12AF" w:rsidRPr="008C1E03" w:rsidRDefault="00EA12AF" w:rsidP="00074072">
            <w:pPr>
              <w:pStyle w:val="Prrafodelista"/>
              <w:numPr>
                <w:ilvl w:val="0"/>
                <w:numId w:val="231"/>
              </w:numPr>
              <w:rPr>
                <w:rFonts w:ascii="Arial" w:hAnsi="Arial" w:cs="Arial"/>
                <w:sz w:val="20"/>
                <w:szCs w:val="20"/>
              </w:rPr>
            </w:pPr>
            <w:r w:rsidRPr="008C1E03">
              <w:rPr>
                <w:rFonts w:ascii="Arial" w:hAnsi="Arial" w:cs="Arial"/>
                <w:sz w:val="20"/>
                <w:szCs w:val="20"/>
              </w:rPr>
              <w:t>Formaleta  para columnas circulares preferiblemente tablilla madera fina inmunizada de 0.03 a 0.06 m de ancho.</w:t>
            </w:r>
          </w:p>
          <w:p w14:paraId="5C3F07B4" w14:textId="77777777" w:rsidR="00EA12AF" w:rsidRPr="008C1E03" w:rsidRDefault="00EA12AF" w:rsidP="00074072">
            <w:pPr>
              <w:pStyle w:val="Prrafodelista"/>
              <w:numPr>
                <w:ilvl w:val="0"/>
                <w:numId w:val="231"/>
              </w:numPr>
              <w:rPr>
                <w:rFonts w:ascii="Arial" w:hAnsi="Arial" w:cs="Arial"/>
                <w:sz w:val="20"/>
                <w:szCs w:val="20"/>
              </w:rPr>
            </w:pPr>
            <w:r w:rsidRPr="008C1E03">
              <w:rPr>
                <w:rFonts w:ascii="Arial" w:hAnsi="Arial" w:cs="Arial"/>
                <w:sz w:val="20"/>
                <w:szCs w:val="20"/>
              </w:rPr>
              <w:t>Madera de sajo complemento formaleta.</w:t>
            </w:r>
          </w:p>
          <w:p w14:paraId="791775D4" w14:textId="77777777" w:rsidR="00EA12AF" w:rsidRPr="008C1E03" w:rsidRDefault="00EA12AF" w:rsidP="00074072">
            <w:pPr>
              <w:pStyle w:val="Prrafodelista"/>
              <w:numPr>
                <w:ilvl w:val="0"/>
                <w:numId w:val="231"/>
              </w:numPr>
              <w:rPr>
                <w:rFonts w:ascii="Arial" w:hAnsi="Arial" w:cs="Arial"/>
                <w:sz w:val="20"/>
                <w:szCs w:val="20"/>
              </w:rPr>
            </w:pPr>
            <w:r w:rsidRPr="008C1E03">
              <w:rPr>
                <w:rFonts w:ascii="Arial" w:hAnsi="Arial" w:cs="Arial"/>
                <w:sz w:val="20"/>
                <w:szCs w:val="20"/>
              </w:rPr>
              <w:t xml:space="preserve">Alambre negro y puntilla para amarrar la formaleta. </w:t>
            </w:r>
          </w:p>
          <w:p w14:paraId="1410465F" w14:textId="77777777" w:rsidR="00EA12AF" w:rsidRPr="008C1E03" w:rsidRDefault="00EA12AF" w:rsidP="00074072">
            <w:pPr>
              <w:pStyle w:val="Prrafodelista"/>
              <w:numPr>
                <w:ilvl w:val="0"/>
                <w:numId w:val="231"/>
              </w:numPr>
              <w:rPr>
                <w:rFonts w:ascii="Arial" w:hAnsi="Arial" w:cs="Arial"/>
                <w:b/>
                <w:sz w:val="20"/>
                <w:szCs w:val="20"/>
              </w:rPr>
            </w:pPr>
            <w:r w:rsidRPr="008C1E03">
              <w:rPr>
                <w:rFonts w:ascii="Arial" w:hAnsi="Arial" w:cs="Arial"/>
                <w:sz w:val="20"/>
                <w:szCs w:val="20"/>
              </w:rPr>
              <w:t xml:space="preserve">Material para curado. </w:t>
            </w:r>
          </w:p>
        </w:tc>
      </w:tr>
      <w:tr w:rsidR="00EA12AF" w:rsidRPr="008C1E03" w14:paraId="2D71A248" w14:textId="77777777" w:rsidTr="005C7BFB">
        <w:trPr>
          <w:cantSplit/>
          <w:trHeight w:val="434"/>
        </w:trPr>
        <w:tc>
          <w:tcPr>
            <w:tcW w:w="8976" w:type="dxa"/>
            <w:gridSpan w:val="3"/>
          </w:tcPr>
          <w:p w14:paraId="72CABA7E" w14:textId="77777777" w:rsidR="00EA12AF" w:rsidRPr="008C1E03" w:rsidRDefault="00EA12AF" w:rsidP="00191741">
            <w:pPr>
              <w:rPr>
                <w:rFonts w:ascii="Arial" w:hAnsi="Arial" w:cs="Arial"/>
                <w:b/>
              </w:rPr>
            </w:pPr>
            <w:r w:rsidRPr="008C1E03">
              <w:rPr>
                <w:rFonts w:ascii="Arial" w:hAnsi="Arial" w:cs="Arial"/>
                <w:b/>
              </w:rPr>
              <w:t>9. EQUIPO</w:t>
            </w:r>
          </w:p>
          <w:p w14:paraId="666164FD" w14:textId="77777777" w:rsidR="00EA12AF" w:rsidRPr="008C1E03" w:rsidRDefault="00EA12AF" w:rsidP="00074072">
            <w:pPr>
              <w:pStyle w:val="Prrafodelista"/>
              <w:numPr>
                <w:ilvl w:val="0"/>
                <w:numId w:val="232"/>
              </w:numPr>
              <w:rPr>
                <w:rFonts w:ascii="Arial" w:hAnsi="Arial" w:cs="Arial"/>
                <w:sz w:val="20"/>
                <w:szCs w:val="20"/>
              </w:rPr>
            </w:pPr>
            <w:r w:rsidRPr="008C1E03">
              <w:rPr>
                <w:rFonts w:ascii="Arial" w:hAnsi="Arial" w:cs="Arial"/>
                <w:sz w:val="20"/>
                <w:szCs w:val="20"/>
              </w:rPr>
              <w:t>Equipo  de bomba para transporte horizontal y vertical del concreto.</w:t>
            </w:r>
          </w:p>
          <w:p w14:paraId="416C296F" w14:textId="77777777" w:rsidR="00EA12AF" w:rsidRPr="008C1E03" w:rsidRDefault="00EA12AF" w:rsidP="00074072">
            <w:pPr>
              <w:pStyle w:val="Prrafodelista"/>
              <w:numPr>
                <w:ilvl w:val="0"/>
                <w:numId w:val="232"/>
              </w:numPr>
              <w:rPr>
                <w:rFonts w:ascii="Arial" w:hAnsi="Arial" w:cs="Arial"/>
                <w:sz w:val="20"/>
                <w:szCs w:val="20"/>
              </w:rPr>
            </w:pPr>
            <w:r w:rsidRPr="008C1E03">
              <w:rPr>
                <w:rFonts w:ascii="Arial" w:hAnsi="Arial" w:cs="Arial"/>
                <w:sz w:val="20"/>
                <w:szCs w:val="20"/>
              </w:rPr>
              <w:t>Equipo para vibrado del concreto.</w:t>
            </w:r>
          </w:p>
          <w:p w14:paraId="6D7E53E6" w14:textId="77777777" w:rsidR="00EA12AF" w:rsidRPr="008C1E03" w:rsidRDefault="00EA12AF" w:rsidP="00074072">
            <w:pPr>
              <w:pStyle w:val="Prrafodelista"/>
              <w:numPr>
                <w:ilvl w:val="0"/>
                <w:numId w:val="232"/>
              </w:numPr>
              <w:rPr>
                <w:rFonts w:ascii="Arial" w:hAnsi="Arial" w:cs="Arial"/>
                <w:sz w:val="20"/>
                <w:szCs w:val="20"/>
              </w:rPr>
            </w:pPr>
            <w:r w:rsidRPr="008C1E03">
              <w:rPr>
                <w:rFonts w:ascii="Arial" w:hAnsi="Arial" w:cs="Arial"/>
                <w:sz w:val="20"/>
                <w:szCs w:val="20"/>
              </w:rPr>
              <w:t>Equipo para vaciado del concreto.</w:t>
            </w:r>
          </w:p>
          <w:p w14:paraId="226590D3" w14:textId="77777777" w:rsidR="00EA12AF" w:rsidRPr="008C1E03" w:rsidRDefault="00EA12AF" w:rsidP="00074072">
            <w:pPr>
              <w:pStyle w:val="Prrafodelista"/>
              <w:numPr>
                <w:ilvl w:val="0"/>
                <w:numId w:val="232"/>
              </w:numPr>
              <w:rPr>
                <w:rFonts w:ascii="Arial" w:hAnsi="Arial" w:cs="Arial"/>
                <w:b/>
                <w:sz w:val="20"/>
                <w:szCs w:val="20"/>
              </w:rPr>
            </w:pPr>
            <w:r w:rsidRPr="008C1E03">
              <w:rPr>
                <w:rFonts w:ascii="Arial" w:hAnsi="Arial" w:cs="Arial"/>
                <w:sz w:val="20"/>
                <w:szCs w:val="20"/>
              </w:rPr>
              <w:t>Formaletas para concreto a la vista.</w:t>
            </w:r>
          </w:p>
        </w:tc>
      </w:tr>
      <w:tr w:rsidR="00EA12AF" w:rsidRPr="008C1E03" w14:paraId="75203942" w14:textId="77777777" w:rsidTr="00B53F8A">
        <w:trPr>
          <w:cantSplit/>
          <w:trHeight w:val="713"/>
        </w:trPr>
        <w:tc>
          <w:tcPr>
            <w:tcW w:w="4488" w:type="dxa"/>
            <w:gridSpan w:val="2"/>
          </w:tcPr>
          <w:p w14:paraId="7B6B5D66" w14:textId="77777777" w:rsidR="00EA12AF" w:rsidRPr="008C1E03" w:rsidRDefault="00EA12AF" w:rsidP="00191741">
            <w:pPr>
              <w:rPr>
                <w:rFonts w:ascii="Arial" w:hAnsi="Arial" w:cs="Arial"/>
                <w:b/>
              </w:rPr>
            </w:pPr>
            <w:r w:rsidRPr="008C1E03">
              <w:rPr>
                <w:rFonts w:ascii="Arial" w:hAnsi="Arial" w:cs="Arial"/>
                <w:b/>
              </w:rPr>
              <w:t>10. DESPERDICIOS</w:t>
            </w:r>
          </w:p>
          <w:p w14:paraId="60EB0990" w14:textId="77777777" w:rsidR="00EA12AF" w:rsidRPr="008C1E03" w:rsidRDefault="00EA12AF" w:rsidP="00191741">
            <w:pPr>
              <w:rPr>
                <w:rFonts w:ascii="Arial" w:hAnsi="Arial" w:cs="Arial"/>
                <w:b/>
              </w:rPr>
            </w:pPr>
            <w:r w:rsidRPr="008C1E03">
              <w:rPr>
                <w:rFonts w:ascii="Arial" w:hAnsi="Arial" w:cs="Arial"/>
                <w:b/>
              </w:rPr>
              <w:t xml:space="preserve">Incluidos                  </w:t>
            </w:r>
            <w:r w:rsidRPr="008C1E03">
              <w:rPr>
                <w:rFonts w:ascii="Arial" w:hAnsi="Arial" w:cs="Arial"/>
                <w:b/>
              </w:rPr>
              <w:fldChar w:fldCharType="begin">
                <w:ffData>
                  <w:name w:val="Casilla3"/>
                  <w:enabled/>
                  <w:calcOnExit w:val="0"/>
                  <w:checkBox>
                    <w:sizeAuto/>
                    <w:default w:val="1"/>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Si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33DACEBA" w14:textId="77777777" w:rsidR="00EA12AF" w:rsidRPr="008C1E03" w:rsidRDefault="00EA12AF" w:rsidP="00191741">
            <w:pPr>
              <w:rPr>
                <w:rFonts w:ascii="Arial" w:hAnsi="Arial" w:cs="Arial"/>
                <w:b/>
              </w:rPr>
            </w:pPr>
            <w:r w:rsidRPr="008C1E03">
              <w:rPr>
                <w:rFonts w:ascii="Arial" w:hAnsi="Arial" w:cs="Arial"/>
                <w:b/>
              </w:rPr>
              <w:t>11. MANO DE OBRA</w:t>
            </w:r>
          </w:p>
          <w:p w14:paraId="6C39813F" w14:textId="77777777" w:rsidR="00EA12AF" w:rsidRPr="008C1E03" w:rsidRDefault="00EA12AF" w:rsidP="00191741">
            <w:pPr>
              <w:rPr>
                <w:rFonts w:ascii="Arial" w:hAnsi="Arial" w:cs="Arial"/>
                <w:b/>
              </w:rPr>
            </w:pPr>
            <w:r w:rsidRPr="008C1E03">
              <w:rPr>
                <w:rFonts w:ascii="Arial" w:hAnsi="Arial" w:cs="Arial"/>
                <w:b/>
              </w:rPr>
              <w:t xml:space="preserve">Incluida                      </w:t>
            </w:r>
            <w:r w:rsidRPr="008C1E03">
              <w:rPr>
                <w:rFonts w:ascii="Arial" w:hAnsi="Arial" w:cs="Arial"/>
                <w:b/>
              </w:rPr>
              <w:fldChar w:fldCharType="begin">
                <w:ffData>
                  <w:name w:val=""/>
                  <w:enabled/>
                  <w:calcOnExit w:val="0"/>
                  <w:checkBox>
                    <w:sizeAuto/>
                    <w:default w:val="1"/>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Si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EA12AF" w:rsidRPr="008C1E03" w14:paraId="746B09DB" w14:textId="77777777" w:rsidTr="005C7BFB">
        <w:trPr>
          <w:cantSplit/>
          <w:trHeight w:val="406"/>
        </w:trPr>
        <w:tc>
          <w:tcPr>
            <w:tcW w:w="8976" w:type="dxa"/>
            <w:gridSpan w:val="3"/>
            <w:vAlign w:val="center"/>
          </w:tcPr>
          <w:p w14:paraId="70417E0D" w14:textId="77777777" w:rsidR="00EA12AF" w:rsidRPr="008C1E03" w:rsidRDefault="00EA12AF" w:rsidP="00191741">
            <w:pPr>
              <w:rPr>
                <w:rFonts w:ascii="Arial" w:hAnsi="Arial" w:cs="Arial"/>
                <w:b/>
              </w:rPr>
            </w:pPr>
            <w:r w:rsidRPr="008C1E03">
              <w:rPr>
                <w:rFonts w:ascii="Arial" w:hAnsi="Arial" w:cs="Arial"/>
                <w:b/>
              </w:rPr>
              <w:t>12. REFERENCIAS Y OTRAS ESPECIFICACIONES</w:t>
            </w:r>
          </w:p>
          <w:p w14:paraId="1B8DBA47" w14:textId="77777777" w:rsidR="00EA12AF" w:rsidRPr="008C1E03" w:rsidRDefault="00EA12AF" w:rsidP="00074072">
            <w:pPr>
              <w:pStyle w:val="Prrafodelista"/>
              <w:numPr>
                <w:ilvl w:val="0"/>
                <w:numId w:val="233"/>
              </w:numPr>
              <w:rPr>
                <w:rFonts w:ascii="Arial" w:hAnsi="Arial" w:cs="Arial"/>
                <w:sz w:val="20"/>
                <w:szCs w:val="20"/>
              </w:rPr>
            </w:pPr>
            <w:r w:rsidRPr="008C1E03">
              <w:rPr>
                <w:rFonts w:ascii="Arial" w:hAnsi="Arial" w:cs="Arial"/>
                <w:sz w:val="20"/>
                <w:szCs w:val="20"/>
              </w:rPr>
              <w:t>Norma NSR 10.</w:t>
            </w:r>
          </w:p>
          <w:p w14:paraId="272FEB85" w14:textId="77777777" w:rsidR="00EA12AF" w:rsidRPr="008C1E03" w:rsidRDefault="00EA12AF" w:rsidP="00074072">
            <w:pPr>
              <w:pStyle w:val="Prrafodelista"/>
              <w:numPr>
                <w:ilvl w:val="0"/>
                <w:numId w:val="233"/>
              </w:numPr>
              <w:rPr>
                <w:rFonts w:ascii="Arial" w:hAnsi="Arial" w:cs="Arial"/>
                <w:b/>
                <w:sz w:val="20"/>
                <w:szCs w:val="20"/>
              </w:rPr>
            </w:pPr>
            <w:r w:rsidRPr="008C1E03">
              <w:rPr>
                <w:rFonts w:ascii="Arial" w:hAnsi="Arial" w:cs="Arial"/>
                <w:sz w:val="20"/>
                <w:szCs w:val="20"/>
              </w:rPr>
              <w:t>Normas NTC y ASTM.</w:t>
            </w:r>
          </w:p>
        </w:tc>
      </w:tr>
      <w:tr w:rsidR="00EA12AF" w:rsidRPr="008C1E03" w14:paraId="591FE8B9" w14:textId="77777777" w:rsidTr="005C7BFB">
        <w:trPr>
          <w:cantSplit/>
          <w:trHeight w:val="1417"/>
        </w:trPr>
        <w:tc>
          <w:tcPr>
            <w:tcW w:w="8976" w:type="dxa"/>
            <w:gridSpan w:val="3"/>
            <w:vAlign w:val="center"/>
          </w:tcPr>
          <w:p w14:paraId="49660DC5" w14:textId="77777777" w:rsidR="00EA12AF" w:rsidRPr="008C1E03" w:rsidRDefault="00EA12AF" w:rsidP="00191741">
            <w:pPr>
              <w:rPr>
                <w:rFonts w:ascii="Arial" w:hAnsi="Arial" w:cs="Arial"/>
                <w:b/>
              </w:rPr>
            </w:pPr>
            <w:r w:rsidRPr="008C1E03">
              <w:rPr>
                <w:rFonts w:ascii="Arial" w:hAnsi="Arial" w:cs="Arial"/>
                <w:b/>
              </w:rPr>
              <w:t>13. MEDIDA Y FORMA DE PAGO</w:t>
            </w:r>
          </w:p>
          <w:p w14:paraId="6B2B181A" w14:textId="77777777" w:rsidR="00EA12AF" w:rsidRPr="008C1E03" w:rsidRDefault="00EA12AF" w:rsidP="00191741">
            <w:pPr>
              <w:jc w:val="both"/>
              <w:rPr>
                <w:rFonts w:ascii="Arial" w:hAnsi="Arial" w:cs="Arial"/>
              </w:rPr>
            </w:pPr>
            <w:r w:rsidRPr="008C1E03">
              <w:rPr>
                <w:rFonts w:ascii="Arial" w:hAnsi="Arial" w:cs="Arial"/>
              </w:rPr>
              <w:t>Se medirá y se pagará por metro cúbico (m3) de concreto debidamente ejecutados y aceptados por la Interventoría, previa verificación de los resultados de los ensayos el cumplimiento de las tolerancias para aceptación y de los requisitos mínimos de acabados.</w:t>
            </w:r>
          </w:p>
          <w:p w14:paraId="6F489FF8" w14:textId="77777777" w:rsidR="00EA12AF" w:rsidRPr="008C1E03" w:rsidRDefault="00EA12AF" w:rsidP="00191741">
            <w:pPr>
              <w:jc w:val="both"/>
              <w:rPr>
                <w:rFonts w:ascii="Arial" w:hAnsi="Arial" w:cs="Arial"/>
              </w:rPr>
            </w:pPr>
            <w:r w:rsidRPr="008C1E03">
              <w:rPr>
                <w:rFonts w:ascii="Arial" w:hAnsi="Arial" w:cs="Arial"/>
              </w:rPr>
              <w:t>La medida será el resultado de cálculos realizados sobre los Planos Estructurales. El valor será el precio unitario estipulado dentro del contrato y su costo incluye:</w:t>
            </w:r>
          </w:p>
          <w:p w14:paraId="502DD71E" w14:textId="77777777" w:rsidR="00EA12AF" w:rsidRPr="008C1E03" w:rsidRDefault="00EA12AF" w:rsidP="00074072">
            <w:pPr>
              <w:pStyle w:val="Prrafodelista"/>
              <w:numPr>
                <w:ilvl w:val="0"/>
                <w:numId w:val="234"/>
              </w:numPr>
              <w:rPr>
                <w:rFonts w:ascii="Arial" w:hAnsi="Arial" w:cs="Arial"/>
                <w:sz w:val="20"/>
                <w:szCs w:val="20"/>
              </w:rPr>
            </w:pPr>
            <w:r w:rsidRPr="008C1E03">
              <w:rPr>
                <w:rFonts w:ascii="Arial" w:hAnsi="Arial" w:cs="Arial"/>
                <w:sz w:val="20"/>
                <w:szCs w:val="20"/>
              </w:rPr>
              <w:t>Materiales descritos en el numeral 8.</w:t>
            </w:r>
          </w:p>
          <w:p w14:paraId="09A274A4" w14:textId="77777777" w:rsidR="00EA12AF" w:rsidRPr="008C1E03" w:rsidRDefault="00EA12AF" w:rsidP="00074072">
            <w:pPr>
              <w:pStyle w:val="Prrafodelista"/>
              <w:numPr>
                <w:ilvl w:val="0"/>
                <w:numId w:val="234"/>
              </w:numPr>
              <w:rPr>
                <w:rFonts w:ascii="Arial" w:hAnsi="Arial" w:cs="Arial"/>
                <w:sz w:val="20"/>
                <w:szCs w:val="20"/>
              </w:rPr>
            </w:pPr>
            <w:r w:rsidRPr="008C1E03">
              <w:rPr>
                <w:rFonts w:ascii="Arial" w:hAnsi="Arial" w:cs="Arial"/>
                <w:sz w:val="20"/>
                <w:szCs w:val="20"/>
              </w:rPr>
              <w:t>Equipos descritos en el numeral 9.</w:t>
            </w:r>
          </w:p>
          <w:p w14:paraId="386169C8" w14:textId="77777777" w:rsidR="00EA12AF" w:rsidRPr="008C1E03" w:rsidRDefault="00EA12AF" w:rsidP="00074072">
            <w:pPr>
              <w:pStyle w:val="Prrafodelista"/>
              <w:numPr>
                <w:ilvl w:val="0"/>
                <w:numId w:val="234"/>
              </w:numPr>
              <w:rPr>
                <w:rFonts w:ascii="Arial" w:hAnsi="Arial" w:cs="Arial"/>
                <w:sz w:val="20"/>
                <w:szCs w:val="20"/>
              </w:rPr>
            </w:pPr>
            <w:r w:rsidRPr="008C1E03">
              <w:rPr>
                <w:rFonts w:ascii="Arial" w:hAnsi="Arial" w:cs="Arial"/>
                <w:sz w:val="20"/>
                <w:szCs w:val="20"/>
              </w:rPr>
              <w:t>Mano de Obra.</w:t>
            </w:r>
          </w:p>
          <w:p w14:paraId="0C23EBF6" w14:textId="77777777" w:rsidR="00EA12AF" w:rsidRPr="008C1E03" w:rsidRDefault="00EA12AF" w:rsidP="00074072">
            <w:pPr>
              <w:pStyle w:val="Prrafodelista"/>
              <w:numPr>
                <w:ilvl w:val="0"/>
                <w:numId w:val="234"/>
              </w:numPr>
              <w:rPr>
                <w:rFonts w:ascii="Arial" w:hAnsi="Arial" w:cs="Arial"/>
                <w:b/>
                <w:sz w:val="20"/>
                <w:szCs w:val="20"/>
              </w:rPr>
            </w:pPr>
            <w:r w:rsidRPr="008C1E03">
              <w:rPr>
                <w:rFonts w:ascii="Arial" w:hAnsi="Arial" w:cs="Arial"/>
                <w:sz w:val="20"/>
                <w:szCs w:val="20"/>
              </w:rPr>
              <w:t>Transportes dentro y fuera de la Obra.</w:t>
            </w:r>
          </w:p>
        </w:tc>
      </w:tr>
      <w:tr w:rsidR="00EA12AF" w:rsidRPr="008C1E03" w14:paraId="1CE3E78F" w14:textId="77777777" w:rsidTr="005C7BFB">
        <w:trPr>
          <w:cantSplit/>
          <w:trHeight w:val="351"/>
        </w:trPr>
        <w:tc>
          <w:tcPr>
            <w:tcW w:w="8976" w:type="dxa"/>
            <w:gridSpan w:val="3"/>
            <w:vAlign w:val="center"/>
          </w:tcPr>
          <w:p w14:paraId="382FEF6D" w14:textId="77777777" w:rsidR="00EA12AF" w:rsidRPr="008C1E03" w:rsidRDefault="00EA12AF" w:rsidP="00191741">
            <w:pPr>
              <w:rPr>
                <w:rFonts w:ascii="Arial" w:hAnsi="Arial" w:cs="Arial"/>
                <w:b/>
              </w:rPr>
            </w:pPr>
            <w:r w:rsidRPr="008C1E03">
              <w:rPr>
                <w:rFonts w:ascii="Arial" w:hAnsi="Arial" w:cs="Arial"/>
                <w:b/>
              </w:rPr>
              <w:t>14. NO  CONFORMIDAD</w:t>
            </w:r>
          </w:p>
          <w:p w14:paraId="220109DB" w14:textId="77777777" w:rsidR="00EA12AF" w:rsidRPr="008C1E03" w:rsidRDefault="00EA12AF" w:rsidP="00191741">
            <w:pPr>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48501F33" w14:textId="4408B534" w:rsidR="00E838A4" w:rsidRPr="008C1E03" w:rsidRDefault="00E838A4" w:rsidP="00E838A4">
      <w:pPr>
        <w:rPr>
          <w:rFonts w:ascii="Arial" w:hAnsi="Arial" w:cs="Arial"/>
          <w:b/>
        </w:rPr>
      </w:pPr>
    </w:p>
    <w:p w14:paraId="44C9C796" w14:textId="77777777" w:rsidR="002D694D" w:rsidRPr="008C1E03" w:rsidRDefault="002D694D" w:rsidP="002D694D">
      <w:pPr>
        <w:rPr>
          <w:rFonts w:ascii="Arial" w:hAnsi="Arial" w:cs="Arial"/>
          <w:b/>
        </w:rPr>
      </w:pPr>
    </w:p>
    <w:p w14:paraId="0BFA9A17" w14:textId="77777777" w:rsidR="00305D1F" w:rsidRPr="008C1E03" w:rsidRDefault="00305D1F" w:rsidP="002D694D">
      <w:pPr>
        <w:rPr>
          <w:rFonts w:ascii="Arial" w:hAnsi="Arial" w:cs="Arial"/>
          <w:b/>
        </w:rPr>
      </w:pPr>
    </w:p>
    <w:p w14:paraId="27F61A9B" w14:textId="77777777" w:rsidR="00305D1F" w:rsidRPr="008C1E03" w:rsidRDefault="00305D1F" w:rsidP="002D694D">
      <w:pPr>
        <w:rPr>
          <w:rFonts w:ascii="Arial" w:hAnsi="Arial" w:cs="Arial"/>
          <w:b/>
        </w:rPr>
      </w:pPr>
    </w:p>
    <w:p w14:paraId="5476AC66" w14:textId="77777777" w:rsidR="00191741" w:rsidRPr="008C1E03" w:rsidRDefault="00BB5FBF" w:rsidP="00191741">
      <w:pPr>
        <w:outlineLvl w:val="0"/>
        <w:rPr>
          <w:rFonts w:ascii="Arial" w:hAnsi="Arial" w:cs="Arial"/>
          <w:b/>
        </w:rPr>
      </w:pPr>
      <w:r w:rsidRPr="008C1E03">
        <w:rPr>
          <w:rFonts w:ascii="Arial" w:hAnsi="Arial" w:cs="Arial"/>
          <w:b/>
        </w:rPr>
        <w:br w:type="page"/>
      </w:r>
      <w:r w:rsidR="00191741" w:rsidRPr="008C1E03">
        <w:rPr>
          <w:rFonts w:ascii="Arial" w:hAnsi="Arial" w:cs="Arial"/>
          <w:b/>
        </w:rPr>
        <w:lastRenderedPageBreak/>
        <w:t>4 ESTRUCTURAS EN CONCRETO Y METALICAS</w:t>
      </w:r>
    </w:p>
    <w:p w14:paraId="67C0B6B8" w14:textId="77777777" w:rsidR="00191741" w:rsidRPr="008C1E03" w:rsidRDefault="00191741" w:rsidP="00191741">
      <w:pPr>
        <w:rPr>
          <w:rFonts w:ascii="Arial" w:hAnsi="Arial" w:cs="Arial"/>
          <w:b/>
        </w:rPr>
      </w:pPr>
      <w:r w:rsidRPr="008C1E03">
        <w:rPr>
          <w:rFonts w:ascii="Arial" w:hAnsi="Arial" w:cs="Arial"/>
          <w:b/>
        </w:rPr>
        <w:t>4.0 ESTRUCTURAS EN CONCRETO</w:t>
      </w:r>
    </w:p>
    <w:p w14:paraId="672E9FBC" w14:textId="77777777" w:rsidR="00191741" w:rsidRPr="008C1E03" w:rsidRDefault="00191741" w:rsidP="00191741">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191741" w:rsidRPr="008C1E03" w14:paraId="3EEEC606" w14:textId="77777777" w:rsidTr="00191741">
        <w:trPr>
          <w:cantSplit/>
          <w:trHeight w:val="727"/>
        </w:trPr>
        <w:tc>
          <w:tcPr>
            <w:tcW w:w="2244" w:type="dxa"/>
            <w:shd w:val="pct15" w:color="000000" w:fill="FFFFFF"/>
            <w:vAlign w:val="center"/>
          </w:tcPr>
          <w:p w14:paraId="02B2E8E9" w14:textId="77777777" w:rsidR="00191741" w:rsidRPr="008C1E03" w:rsidRDefault="00191741" w:rsidP="00191741">
            <w:pPr>
              <w:rPr>
                <w:rFonts w:ascii="Arial" w:hAnsi="Arial" w:cs="Arial"/>
                <w:b/>
              </w:rPr>
            </w:pPr>
          </w:p>
          <w:p w14:paraId="5D7194D3" w14:textId="77777777" w:rsidR="006A19D9" w:rsidRPr="008C1E03" w:rsidRDefault="006A19D9" w:rsidP="00191741">
            <w:pPr>
              <w:rPr>
                <w:rFonts w:ascii="Arial" w:hAnsi="Arial" w:cs="Arial"/>
                <w:b/>
              </w:rPr>
            </w:pPr>
          </w:p>
          <w:p w14:paraId="249DDE8E" w14:textId="77777777" w:rsidR="00191741" w:rsidRPr="008C1E03" w:rsidRDefault="00191741" w:rsidP="00191741">
            <w:pPr>
              <w:rPr>
                <w:rFonts w:ascii="Arial" w:hAnsi="Arial" w:cs="Arial"/>
                <w:b/>
              </w:rPr>
            </w:pPr>
            <w:r w:rsidRPr="008C1E03">
              <w:rPr>
                <w:rFonts w:ascii="Arial" w:hAnsi="Arial" w:cs="Arial"/>
                <w:b/>
              </w:rPr>
              <w:t>1. ITEM No           4.03</w:t>
            </w:r>
          </w:p>
          <w:p w14:paraId="576FB1FF" w14:textId="77777777" w:rsidR="00191741" w:rsidRPr="008C1E03" w:rsidRDefault="00191741" w:rsidP="00191741">
            <w:pPr>
              <w:spacing w:after="240"/>
              <w:rPr>
                <w:rFonts w:ascii="Arial" w:hAnsi="Arial" w:cs="Arial"/>
                <w:b/>
              </w:rPr>
            </w:pPr>
            <w:r w:rsidRPr="008C1E03">
              <w:rPr>
                <w:rFonts w:ascii="Arial" w:hAnsi="Arial" w:cs="Arial"/>
                <w:b/>
              </w:rPr>
              <w:t xml:space="preserve">                               </w:t>
            </w:r>
          </w:p>
        </w:tc>
        <w:tc>
          <w:tcPr>
            <w:tcW w:w="6732" w:type="dxa"/>
            <w:gridSpan w:val="2"/>
            <w:shd w:val="pct15" w:color="000000" w:fill="FFFFFF"/>
            <w:vAlign w:val="center"/>
          </w:tcPr>
          <w:p w14:paraId="730C6E42" w14:textId="77777777" w:rsidR="00191741" w:rsidRPr="008C1E03" w:rsidRDefault="00191741" w:rsidP="00191741">
            <w:pPr>
              <w:jc w:val="both"/>
              <w:rPr>
                <w:rFonts w:ascii="Arial" w:hAnsi="Arial" w:cs="Arial"/>
                <w:b/>
              </w:rPr>
            </w:pPr>
            <w:r w:rsidRPr="008C1E03">
              <w:rPr>
                <w:rFonts w:ascii="Arial" w:hAnsi="Arial" w:cs="Arial"/>
                <w:b/>
              </w:rPr>
              <w:t>2. COLUMNETA DE CONFINAMIENTO.</w:t>
            </w:r>
          </w:p>
        </w:tc>
      </w:tr>
      <w:tr w:rsidR="00191741" w:rsidRPr="008C1E03" w14:paraId="64CC4C24" w14:textId="77777777" w:rsidTr="00191741">
        <w:trPr>
          <w:cantSplit/>
          <w:trHeight w:val="408"/>
        </w:trPr>
        <w:tc>
          <w:tcPr>
            <w:tcW w:w="8976" w:type="dxa"/>
            <w:gridSpan w:val="3"/>
            <w:vAlign w:val="center"/>
          </w:tcPr>
          <w:p w14:paraId="692FAB52" w14:textId="77777777" w:rsidR="00191741" w:rsidRPr="008C1E03" w:rsidRDefault="00191741" w:rsidP="00191741">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l - Metro Lineal"/>
                    <w:listEntry w:val="m² - Metro Cuadrado"/>
                    <w:listEntry w:val="gl - Global"/>
                    <w:listEntry w:val="ton - Tonelada"/>
                    <w:listEntry w:val="kg - Kilogramo"/>
                    <w:listEntry w:val="m³ - Metro Cúbico"/>
                    <w:listEntry w:val="un - Unidad"/>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191741" w:rsidRPr="008C1E03" w14:paraId="7BC71A7E" w14:textId="77777777" w:rsidTr="00191741">
        <w:trPr>
          <w:cantSplit/>
          <w:trHeight w:val="428"/>
        </w:trPr>
        <w:tc>
          <w:tcPr>
            <w:tcW w:w="8976" w:type="dxa"/>
            <w:gridSpan w:val="3"/>
            <w:vAlign w:val="center"/>
          </w:tcPr>
          <w:p w14:paraId="0C91FBBD" w14:textId="77777777" w:rsidR="00191741" w:rsidRPr="008C1E03" w:rsidRDefault="00191741" w:rsidP="00191741">
            <w:pPr>
              <w:pStyle w:val="Ttulo2"/>
              <w:spacing w:before="120"/>
              <w:rPr>
                <w:rFonts w:ascii="Arial" w:hAnsi="Arial" w:cs="Arial"/>
              </w:rPr>
            </w:pPr>
            <w:r w:rsidRPr="008C1E03">
              <w:rPr>
                <w:rFonts w:ascii="Arial" w:hAnsi="Arial" w:cs="Arial"/>
              </w:rPr>
              <w:t xml:space="preserve">4. DESCRIPCION </w:t>
            </w:r>
          </w:p>
          <w:p w14:paraId="57734266" w14:textId="77777777" w:rsidR="00191741" w:rsidRPr="008C1E03" w:rsidRDefault="00191741" w:rsidP="00191741">
            <w:pPr>
              <w:pStyle w:val="Ttulo2"/>
              <w:spacing w:before="120"/>
              <w:rPr>
                <w:rFonts w:ascii="Arial" w:hAnsi="Arial" w:cs="Arial"/>
                <w:b w:val="0"/>
              </w:rPr>
            </w:pPr>
            <w:r w:rsidRPr="008C1E03">
              <w:rPr>
                <w:rFonts w:ascii="Arial" w:hAnsi="Arial" w:cs="Arial"/>
                <w:b w:val="0"/>
              </w:rPr>
              <w:t>Corresponde este trabajo a la  construcción columnetas de confinamiento para muros,  en concreto de 3.000 psi, en los  sitios que indiquen los planos Arquitectónico y Estructurales. La sección mínima de las columnas de confinamiento debe ser la del ancho del muro. (INCLUYE REFUERZO).</w:t>
            </w:r>
          </w:p>
        </w:tc>
      </w:tr>
      <w:tr w:rsidR="00191741" w:rsidRPr="008C1E03" w14:paraId="04796A22" w14:textId="77777777" w:rsidTr="00191741">
        <w:trPr>
          <w:cantSplit/>
        </w:trPr>
        <w:tc>
          <w:tcPr>
            <w:tcW w:w="8976" w:type="dxa"/>
            <w:gridSpan w:val="3"/>
            <w:vAlign w:val="center"/>
          </w:tcPr>
          <w:p w14:paraId="20505301" w14:textId="77777777" w:rsidR="00191741" w:rsidRPr="008C1E03" w:rsidRDefault="00191741" w:rsidP="00191741">
            <w:pPr>
              <w:pStyle w:val="Ttulo2"/>
              <w:spacing w:before="120"/>
              <w:rPr>
                <w:rFonts w:ascii="Arial" w:hAnsi="Arial" w:cs="Arial"/>
              </w:rPr>
            </w:pPr>
            <w:r w:rsidRPr="008C1E03">
              <w:rPr>
                <w:rFonts w:ascii="Arial" w:hAnsi="Arial" w:cs="Arial"/>
              </w:rPr>
              <w:t>5. PROCEDIMIENTO DE EJECUCION</w:t>
            </w:r>
          </w:p>
          <w:p w14:paraId="448D1153" w14:textId="77777777" w:rsidR="00191741" w:rsidRPr="008C1E03" w:rsidRDefault="00191741" w:rsidP="00191741">
            <w:pPr>
              <w:numPr>
                <w:ilvl w:val="0"/>
                <w:numId w:val="1"/>
              </w:numPr>
              <w:spacing w:before="120"/>
              <w:ind w:left="1068"/>
              <w:jc w:val="both"/>
              <w:rPr>
                <w:rFonts w:ascii="Arial" w:hAnsi="Arial" w:cs="Arial"/>
              </w:rPr>
            </w:pPr>
            <w:r w:rsidRPr="008C1E03">
              <w:rPr>
                <w:rFonts w:ascii="Arial" w:hAnsi="Arial" w:cs="Arial"/>
              </w:rPr>
              <w:t>Consultar Planos Arquitectónicos.</w:t>
            </w:r>
          </w:p>
          <w:p w14:paraId="72DE6D53"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Consultar Planos Estructurales.</w:t>
            </w:r>
          </w:p>
          <w:p w14:paraId="5A14F0A1"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Replantear ejes, verificar niveles y localizar columnas.</w:t>
            </w:r>
          </w:p>
          <w:p w14:paraId="7060247B"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Colocar refuerzos de acero.</w:t>
            </w:r>
          </w:p>
          <w:p w14:paraId="33647447"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Verificar refuerzos, traslapos, distanciamientos y ejes.</w:t>
            </w:r>
          </w:p>
          <w:p w14:paraId="2FCD895B"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Preparar formaletas y aplicar desmoldantes.</w:t>
            </w:r>
          </w:p>
          <w:p w14:paraId="7B1B3F6C"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Levantar y acodalar formaletas.</w:t>
            </w:r>
          </w:p>
          <w:p w14:paraId="5F5D0A7E"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Verificar plomos y dimensiones.</w:t>
            </w:r>
          </w:p>
          <w:p w14:paraId="0F687225"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Vaciar y vibrar el concreto.</w:t>
            </w:r>
          </w:p>
          <w:p w14:paraId="34EFBE46"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Curar concreto.</w:t>
            </w:r>
          </w:p>
          <w:p w14:paraId="6C634C2F"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Resanar y aplicar acabado exterior.</w:t>
            </w:r>
          </w:p>
          <w:p w14:paraId="386E8F3A"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Verificar plomos y niveles para aceptación.</w:t>
            </w:r>
          </w:p>
        </w:tc>
      </w:tr>
      <w:tr w:rsidR="00191741" w:rsidRPr="008C1E03" w14:paraId="4E35A269" w14:textId="77777777" w:rsidTr="00191741">
        <w:trPr>
          <w:cantSplit/>
          <w:trHeight w:val="328"/>
        </w:trPr>
        <w:tc>
          <w:tcPr>
            <w:tcW w:w="8976" w:type="dxa"/>
            <w:gridSpan w:val="3"/>
            <w:vAlign w:val="center"/>
          </w:tcPr>
          <w:p w14:paraId="40E94775" w14:textId="77777777" w:rsidR="00191741" w:rsidRPr="008C1E03" w:rsidRDefault="00191741" w:rsidP="00191741">
            <w:pPr>
              <w:pStyle w:val="Ttulo2"/>
              <w:spacing w:before="120"/>
              <w:rPr>
                <w:rFonts w:ascii="Arial" w:hAnsi="Arial" w:cs="Arial"/>
              </w:rPr>
            </w:pPr>
            <w:r w:rsidRPr="008C1E03">
              <w:rPr>
                <w:rFonts w:ascii="Arial" w:hAnsi="Arial" w:cs="Arial"/>
              </w:rPr>
              <w:t>6. TOLERANCIAS PARA ACEPTACION</w:t>
            </w:r>
          </w:p>
          <w:p w14:paraId="50673AAE" w14:textId="77777777" w:rsidR="00191741" w:rsidRPr="008C1E03" w:rsidRDefault="00191741" w:rsidP="00191741">
            <w:pPr>
              <w:numPr>
                <w:ilvl w:val="0"/>
                <w:numId w:val="2"/>
              </w:numPr>
              <w:spacing w:before="120"/>
              <w:ind w:left="1068"/>
              <w:jc w:val="both"/>
              <w:rPr>
                <w:rFonts w:ascii="Arial" w:hAnsi="Arial" w:cs="Arial"/>
              </w:rPr>
            </w:pPr>
            <w:r w:rsidRPr="008C1E03">
              <w:rPr>
                <w:rFonts w:ascii="Arial" w:hAnsi="Arial" w:cs="Arial"/>
              </w:rPr>
              <w:t>Tolerancia elementos en concreto NTC 3318</w:t>
            </w:r>
          </w:p>
          <w:p w14:paraId="2343039F" w14:textId="77777777" w:rsidR="00191741" w:rsidRPr="008C1E03" w:rsidRDefault="00191741" w:rsidP="00191741">
            <w:pPr>
              <w:numPr>
                <w:ilvl w:val="0"/>
                <w:numId w:val="2"/>
              </w:numPr>
              <w:ind w:left="1066" w:hanging="357"/>
              <w:jc w:val="both"/>
              <w:rPr>
                <w:rFonts w:ascii="Arial" w:hAnsi="Arial" w:cs="Arial"/>
              </w:rPr>
            </w:pPr>
            <w:r w:rsidRPr="008C1E03">
              <w:rPr>
                <w:rFonts w:ascii="Arial" w:hAnsi="Arial" w:cs="Arial"/>
              </w:rPr>
              <w:t>Recubrimientos del refuerzo NTC 2289</w:t>
            </w:r>
          </w:p>
          <w:p w14:paraId="5CEEBF81" w14:textId="77777777" w:rsidR="00191741" w:rsidRPr="008C1E03" w:rsidRDefault="00191741" w:rsidP="00191741">
            <w:pPr>
              <w:numPr>
                <w:ilvl w:val="0"/>
                <w:numId w:val="2"/>
              </w:numPr>
              <w:ind w:left="1066" w:hanging="357"/>
              <w:jc w:val="both"/>
              <w:rPr>
                <w:rFonts w:ascii="Arial" w:hAnsi="Arial" w:cs="Arial"/>
              </w:rPr>
            </w:pPr>
            <w:r w:rsidRPr="008C1E03">
              <w:rPr>
                <w:rFonts w:ascii="Arial" w:hAnsi="Arial" w:cs="Arial"/>
              </w:rPr>
              <w:t>Cimbras y Encofrados NSR 10</w:t>
            </w:r>
          </w:p>
        </w:tc>
      </w:tr>
      <w:tr w:rsidR="00191741" w:rsidRPr="008C1E03" w14:paraId="1DE39156" w14:textId="77777777" w:rsidTr="00191741">
        <w:trPr>
          <w:cantSplit/>
          <w:trHeight w:val="406"/>
        </w:trPr>
        <w:tc>
          <w:tcPr>
            <w:tcW w:w="8976" w:type="dxa"/>
            <w:gridSpan w:val="3"/>
            <w:vAlign w:val="center"/>
          </w:tcPr>
          <w:p w14:paraId="7AA47B38" w14:textId="77777777" w:rsidR="00191741" w:rsidRPr="008C1E03" w:rsidRDefault="00191741" w:rsidP="00191741">
            <w:pPr>
              <w:pStyle w:val="Ttulo2"/>
              <w:spacing w:before="120"/>
              <w:rPr>
                <w:rFonts w:ascii="Arial" w:hAnsi="Arial" w:cs="Arial"/>
              </w:rPr>
            </w:pPr>
            <w:r w:rsidRPr="008C1E03">
              <w:rPr>
                <w:rFonts w:ascii="Arial" w:hAnsi="Arial" w:cs="Arial"/>
              </w:rPr>
              <w:t>7. ENSAYOS  A REALIZAR</w:t>
            </w:r>
          </w:p>
          <w:p w14:paraId="131814D3" w14:textId="77777777" w:rsidR="00191741" w:rsidRPr="008C1E03" w:rsidRDefault="00191741" w:rsidP="00191741">
            <w:pPr>
              <w:numPr>
                <w:ilvl w:val="0"/>
                <w:numId w:val="3"/>
              </w:numPr>
              <w:tabs>
                <w:tab w:val="clear" w:pos="720"/>
                <w:tab w:val="num" w:pos="360"/>
              </w:tabs>
              <w:spacing w:before="120"/>
              <w:ind w:left="1068"/>
              <w:jc w:val="both"/>
              <w:rPr>
                <w:rFonts w:ascii="Arial" w:hAnsi="Arial" w:cs="Arial"/>
              </w:rPr>
            </w:pPr>
            <w:r w:rsidRPr="008C1E03">
              <w:rPr>
                <w:rFonts w:ascii="Arial" w:hAnsi="Arial" w:cs="Arial"/>
              </w:rPr>
              <w:t>Ensayos para concreto (NSR 10). Asentamiento y cilindros para ensayos a 7,14 y 28 días a la compresión.</w:t>
            </w:r>
          </w:p>
        </w:tc>
      </w:tr>
      <w:tr w:rsidR="00191741" w:rsidRPr="008C1E03" w14:paraId="5A1A73FD" w14:textId="77777777" w:rsidTr="00191741">
        <w:trPr>
          <w:cantSplit/>
          <w:trHeight w:val="356"/>
        </w:trPr>
        <w:tc>
          <w:tcPr>
            <w:tcW w:w="8976" w:type="dxa"/>
            <w:gridSpan w:val="3"/>
            <w:vAlign w:val="center"/>
          </w:tcPr>
          <w:p w14:paraId="3E4B49F0" w14:textId="77777777" w:rsidR="00191741" w:rsidRPr="008C1E03" w:rsidRDefault="00191741" w:rsidP="00191741">
            <w:pPr>
              <w:pStyle w:val="Ttulo2"/>
              <w:spacing w:before="120"/>
              <w:rPr>
                <w:rFonts w:ascii="Arial" w:hAnsi="Arial" w:cs="Arial"/>
              </w:rPr>
            </w:pPr>
            <w:r w:rsidRPr="008C1E03">
              <w:rPr>
                <w:rFonts w:ascii="Arial" w:hAnsi="Arial" w:cs="Arial"/>
              </w:rPr>
              <w:t>8. MATERIALES</w:t>
            </w:r>
          </w:p>
          <w:p w14:paraId="696050C8" w14:textId="77777777" w:rsidR="00191741" w:rsidRPr="008C1E03" w:rsidRDefault="00191741" w:rsidP="00191741">
            <w:pPr>
              <w:numPr>
                <w:ilvl w:val="0"/>
                <w:numId w:val="4"/>
              </w:numPr>
              <w:spacing w:before="120"/>
              <w:ind w:left="1068"/>
              <w:jc w:val="both"/>
              <w:rPr>
                <w:rFonts w:ascii="Arial" w:hAnsi="Arial" w:cs="Arial"/>
              </w:rPr>
            </w:pPr>
            <w:r w:rsidRPr="008C1E03">
              <w:rPr>
                <w:rFonts w:ascii="Arial" w:hAnsi="Arial" w:cs="Arial"/>
              </w:rPr>
              <w:t>Concreto 3.000 psi determinado en los Planos Estructurales.</w:t>
            </w:r>
          </w:p>
          <w:p w14:paraId="2F07E545" w14:textId="77777777" w:rsidR="00191741" w:rsidRPr="008C1E03" w:rsidRDefault="00191741" w:rsidP="00191741">
            <w:pPr>
              <w:numPr>
                <w:ilvl w:val="0"/>
                <w:numId w:val="4"/>
              </w:numPr>
              <w:ind w:left="1066" w:hanging="357"/>
              <w:jc w:val="both"/>
              <w:rPr>
                <w:rFonts w:ascii="Arial" w:hAnsi="Arial" w:cs="Arial"/>
              </w:rPr>
            </w:pPr>
            <w:r w:rsidRPr="008C1E03">
              <w:rPr>
                <w:rFonts w:ascii="Arial" w:hAnsi="Arial" w:cs="Arial"/>
              </w:rPr>
              <w:t xml:space="preserve">Soportes y distanciadores para el refuerzo. </w:t>
            </w:r>
          </w:p>
          <w:p w14:paraId="5CF34F06" w14:textId="77777777" w:rsidR="00191741" w:rsidRPr="008C1E03" w:rsidRDefault="00191741" w:rsidP="00191741">
            <w:pPr>
              <w:numPr>
                <w:ilvl w:val="0"/>
                <w:numId w:val="4"/>
              </w:numPr>
              <w:ind w:left="1066" w:hanging="357"/>
              <w:jc w:val="both"/>
              <w:rPr>
                <w:rFonts w:ascii="Arial" w:hAnsi="Arial" w:cs="Arial"/>
              </w:rPr>
            </w:pPr>
            <w:r w:rsidRPr="008C1E03">
              <w:rPr>
                <w:rFonts w:ascii="Arial" w:hAnsi="Arial" w:cs="Arial"/>
              </w:rPr>
              <w:t xml:space="preserve">Madera para Formaleta.  </w:t>
            </w:r>
          </w:p>
          <w:p w14:paraId="7D2B738A" w14:textId="77777777" w:rsidR="00191741" w:rsidRPr="008C1E03" w:rsidRDefault="00191741" w:rsidP="00191741">
            <w:pPr>
              <w:numPr>
                <w:ilvl w:val="0"/>
                <w:numId w:val="4"/>
              </w:numPr>
              <w:ind w:left="1066" w:hanging="357"/>
              <w:jc w:val="both"/>
              <w:rPr>
                <w:rFonts w:ascii="Arial" w:hAnsi="Arial" w:cs="Arial"/>
              </w:rPr>
            </w:pPr>
            <w:r w:rsidRPr="008C1E03">
              <w:rPr>
                <w:rFonts w:ascii="Arial" w:hAnsi="Arial" w:cs="Arial"/>
              </w:rPr>
              <w:t>Puntilla para formaleta.</w:t>
            </w:r>
          </w:p>
          <w:p w14:paraId="06FC7796" w14:textId="77777777" w:rsidR="00191741" w:rsidRPr="008C1E03" w:rsidRDefault="00191741" w:rsidP="00191741">
            <w:pPr>
              <w:numPr>
                <w:ilvl w:val="0"/>
                <w:numId w:val="4"/>
              </w:numPr>
              <w:ind w:left="1066" w:hanging="357"/>
              <w:jc w:val="both"/>
              <w:rPr>
                <w:rFonts w:ascii="Arial" w:hAnsi="Arial" w:cs="Arial"/>
              </w:rPr>
            </w:pPr>
            <w:r w:rsidRPr="008C1E03">
              <w:rPr>
                <w:rFonts w:ascii="Arial" w:hAnsi="Arial" w:cs="Arial"/>
              </w:rPr>
              <w:t>Alambre para amarrar.</w:t>
            </w:r>
          </w:p>
          <w:p w14:paraId="1E84721D" w14:textId="77777777" w:rsidR="00191741" w:rsidRPr="008C1E03" w:rsidRDefault="00191741" w:rsidP="00191741">
            <w:pPr>
              <w:numPr>
                <w:ilvl w:val="0"/>
                <w:numId w:val="4"/>
              </w:numPr>
              <w:ind w:left="1066" w:hanging="357"/>
              <w:jc w:val="both"/>
              <w:rPr>
                <w:rFonts w:ascii="Arial" w:hAnsi="Arial" w:cs="Arial"/>
              </w:rPr>
            </w:pPr>
            <w:r w:rsidRPr="008C1E03">
              <w:rPr>
                <w:rFonts w:ascii="Arial" w:hAnsi="Arial" w:cs="Arial"/>
              </w:rPr>
              <w:t>Material para curado.</w:t>
            </w:r>
          </w:p>
        </w:tc>
      </w:tr>
      <w:tr w:rsidR="00191741" w:rsidRPr="008C1E03" w14:paraId="30A9BA5F" w14:textId="77777777" w:rsidTr="00191741">
        <w:trPr>
          <w:cantSplit/>
          <w:trHeight w:val="434"/>
        </w:trPr>
        <w:tc>
          <w:tcPr>
            <w:tcW w:w="8976" w:type="dxa"/>
            <w:gridSpan w:val="3"/>
          </w:tcPr>
          <w:p w14:paraId="43E08641" w14:textId="77777777" w:rsidR="00191741" w:rsidRPr="008C1E03" w:rsidRDefault="00191741" w:rsidP="00191741">
            <w:pPr>
              <w:spacing w:before="120"/>
              <w:rPr>
                <w:rFonts w:ascii="Arial" w:hAnsi="Arial" w:cs="Arial"/>
                <w:b/>
              </w:rPr>
            </w:pPr>
            <w:r w:rsidRPr="008C1E03">
              <w:rPr>
                <w:rFonts w:ascii="Arial" w:hAnsi="Arial" w:cs="Arial"/>
                <w:b/>
              </w:rPr>
              <w:t>9. EQUIPO</w:t>
            </w:r>
          </w:p>
          <w:p w14:paraId="178B412F" w14:textId="77777777" w:rsidR="00191741" w:rsidRPr="008C1E03" w:rsidRDefault="00191741" w:rsidP="00191741">
            <w:pPr>
              <w:numPr>
                <w:ilvl w:val="0"/>
                <w:numId w:val="5"/>
              </w:numPr>
              <w:tabs>
                <w:tab w:val="num" w:pos="1068"/>
              </w:tabs>
              <w:spacing w:before="120"/>
              <w:ind w:left="1068"/>
              <w:jc w:val="both"/>
              <w:rPr>
                <w:rFonts w:ascii="Arial" w:hAnsi="Arial" w:cs="Arial"/>
              </w:rPr>
            </w:pPr>
            <w:r w:rsidRPr="008C1E03">
              <w:rPr>
                <w:rFonts w:ascii="Arial" w:hAnsi="Arial" w:cs="Arial"/>
              </w:rPr>
              <w:t>Equipo para transporte horizontal y vertical del concreto.</w:t>
            </w:r>
          </w:p>
          <w:p w14:paraId="54506C2F" w14:textId="77777777" w:rsidR="00191741" w:rsidRPr="008C1E03" w:rsidRDefault="00191741" w:rsidP="00191741">
            <w:pPr>
              <w:numPr>
                <w:ilvl w:val="0"/>
                <w:numId w:val="5"/>
              </w:numPr>
              <w:tabs>
                <w:tab w:val="num" w:pos="1068"/>
              </w:tabs>
              <w:ind w:left="1066" w:hanging="357"/>
              <w:jc w:val="both"/>
              <w:rPr>
                <w:rFonts w:ascii="Arial" w:hAnsi="Arial" w:cs="Arial"/>
              </w:rPr>
            </w:pPr>
            <w:r w:rsidRPr="008C1E03">
              <w:rPr>
                <w:rFonts w:ascii="Arial" w:hAnsi="Arial" w:cs="Arial"/>
              </w:rPr>
              <w:t>Equipo para vibrado del concreto.</w:t>
            </w:r>
          </w:p>
          <w:p w14:paraId="2C532530" w14:textId="77777777" w:rsidR="00191741" w:rsidRPr="008C1E03" w:rsidRDefault="00191741" w:rsidP="00191741">
            <w:pPr>
              <w:numPr>
                <w:ilvl w:val="0"/>
                <w:numId w:val="5"/>
              </w:numPr>
              <w:tabs>
                <w:tab w:val="num" w:pos="1068"/>
              </w:tabs>
              <w:ind w:left="1066" w:hanging="357"/>
              <w:jc w:val="both"/>
              <w:rPr>
                <w:rFonts w:ascii="Arial" w:hAnsi="Arial" w:cs="Arial"/>
              </w:rPr>
            </w:pPr>
            <w:r w:rsidRPr="008C1E03">
              <w:rPr>
                <w:rFonts w:ascii="Arial" w:hAnsi="Arial" w:cs="Arial"/>
              </w:rPr>
              <w:t>Equipo para vaciado del concreto mezcladora mínimo  de  un (1 ) saco</w:t>
            </w:r>
          </w:p>
          <w:p w14:paraId="0CC65B50" w14:textId="77777777" w:rsidR="00191741" w:rsidRPr="008C1E03" w:rsidRDefault="00191741" w:rsidP="00191741">
            <w:pPr>
              <w:numPr>
                <w:ilvl w:val="0"/>
                <w:numId w:val="5"/>
              </w:numPr>
              <w:tabs>
                <w:tab w:val="num" w:pos="1068"/>
              </w:tabs>
              <w:ind w:left="1066" w:hanging="357"/>
              <w:jc w:val="both"/>
              <w:rPr>
                <w:rFonts w:ascii="Arial" w:hAnsi="Arial" w:cs="Arial"/>
              </w:rPr>
            </w:pPr>
            <w:r w:rsidRPr="008C1E03">
              <w:rPr>
                <w:rFonts w:ascii="Arial" w:hAnsi="Arial" w:cs="Arial"/>
              </w:rPr>
              <w:t>Formaletas para concreto a la vista.</w:t>
            </w:r>
          </w:p>
        </w:tc>
      </w:tr>
      <w:tr w:rsidR="00191741" w:rsidRPr="008C1E03" w14:paraId="49679738" w14:textId="77777777" w:rsidTr="00191741">
        <w:trPr>
          <w:cantSplit/>
          <w:trHeight w:val="713"/>
        </w:trPr>
        <w:tc>
          <w:tcPr>
            <w:tcW w:w="4488" w:type="dxa"/>
            <w:gridSpan w:val="2"/>
          </w:tcPr>
          <w:p w14:paraId="7A5F8BBA" w14:textId="77777777" w:rsidR="00191741" w:rsidRPr="008C1E03" w:rsidRDefault="00191741" w:rsidP="00191741">
            <w:pPr>
              <w:spacing w:before="120"/>
              <w:rPr>
                <w:rFonts w:ascii="Arial" w:hAnsi="Arial" w:cs="Arial"/>
              </w:rPr>
            </w:pPr>
            <w:r w:rsidRPr="008C1E03">
              <w:rPr>
                <w:rFonts w:ascii="Arial" w:hAnsi="Arial" w:cs="Arial"/>
                <w:b/>
              </w:rPr>
              <w:lastRenderedPageBreak/>
              <w:t>10. DESPERDICIOS</w:t>
            </w:r>
          </w:p>
          <w:p w14:paraId="3E8047C5" w14:textId="77777777" w:rsidR="00191741" w:rsidRPr="008C1E03" w:rsidRDefault="00191741" w:rsidP="00191741">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5A4E2B4E" w14:textId="77777777" w:rsidR="00191741" w:rsidRPr="008C1E03" w:rsidRDefault="00191741" w:rsidP="00191741">
            <w:pPr>
              <w:spacing w:before="120"/>
              <w:rPr>
                <w:rFonts w:ascii="Arial" w:hAnsi="Arial" w:cs="Arial"/>
              </w:rPr>
            </w:pPr>
            <w:r w:rsidRPr="008C1E03">
              <w:rPr>
                <w:rFonts w:ascii="Arial" w:hAnsi="Arial" w:cs="Arial"/>
                <w:b/>
              </w:rPr>
              <w:t>11. MANO DE OBRA</w:t>
            </w:r>
          </w:p>
          <w:p w14:paraId="03E027E8" w14:textId="77777777" w:rsidR="00191741" w:rsidRPr="008C1E03" w:rsidRDefault="00191741" w:rsidP="00191741">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191741" w:rsidRPr="008C1E03" w14:paraId="2CEAAE42" w14:textId="77777777" w:rsidTr="00191741">
        <w:trPr>
          <w:cantSplit/>
          <w:trHeight w:val="406"/>
        </w:trPr>
        <w:tc>
          <w:tcPr>
            <w:tcW w:w="8976" w:type="dxa"/>
            <w:gridSpan w:val="3"/>
            <w:vAlign w:val="center"/>
          </w:tcPr>
          <w:p w14:paraId="26211211" w14:textId="77777777" w:rsidR="00191741" w:rsidRPr="008C1E03" w:rsidRDefault="00191741" w:rsidP="00191741">
            <w:pPr>
              <w:spacing w:before="120"/>
              <w:rPr>
                <w:rFonts w:ascii="Arial" w:hAnsi="Arial" w:cs="Arial"/>
                <w:b/>
              </w:rPr>
            </w:pPr>
            <w:r w:rsidRPr="008C1E03">
              <w:rPr>
                <w:rFonts w:ascii="Arial" w:hAnsi="Arial" w:cs="Arial"/>
                <w:b/>
              </w:rPr>
              <w:t>12. REFERENCIAS Y OTRAS ESPECIFICACIONES</w:t>
            </w:r>
          </w:p>
          <w:p w14:paraId="5DBEDE08" w14:textId="77777777" w:rsidR="00191741" w:rsidRPr="008C1E03" w:rsidRDefault="00191741" w:rsidP="00191741">
            <w:pPr>
              <w:numPr>
                <w:ilvl w:val="0"/>
                <w:numId w:val="6"/>
              </w:numPr>
              <w:tabs>
                <w:tab w:val="num" w:pos="1068"/>
              </w:tabs>
              <w:spacing w:before="120"/>
              <w:ind w:left="1068"/>
              <w:jc w:val="both"/>
              <w:rPr>
                <w:rFonts w:ascii="Arial" w:hAnsi="Arial" w:cs="Arial"/>
              </w:rPr>
            </w:pPr>
            <w:r w:rsidRPr="008C1E03">
              <w:rPr>
                <w:rFonts w:ascii="Arial" w:hAnsi="Arial" w:cs="Arial"/>
              </w:rPr>
              <w:t>Norma NSR 10.</w:t>
            </w:r>
          </w:p>
          <w:p w14:paraId="7E58BA29" w14:textId="77777777" w:rsidR="00191741" w:rsidRPr="008C1E03" w:rsidRDefault="00191741" w:rsidP="00191741">
            <w:pPr>
              <w:numPr>
                <w:ilvl w:val="0"/>
                <w:numId w:val="6"/>
              </w:numPr>
              <w:tabs>
                <w:tab w:val="num" w:pos="1068"/>
              </w:tabs>
              <w:ind w:left="1066" w:hanging="357"/>
              <w:jc w:val="both"/>
              <w:rPr>
                <w:rFonts w:ascii="Arial" w:hAnsi="Arial" w:cs="Arial"/>
              </w:rPr>
            </w:pPr>
            <w:r w:rsidRPr="008C1E03">
              <w:rPr>
                <w:rFonts w:ascii="Arial" w:hAnsi="Arial" w:cs="Arial"/>
              </w:rPr>
              <w:t>Normas NTC y ASTM.</w:t>
            </w:r>
          </w:p>
        </w:tc>
      </w:tr>
      <w:tr w:rsidR="00191741" w:rsidRPr="008C1E03" w14:paraId="655A2DD1" w14:textId="77777777" w:rsidTr="00191741">
        <w:trPr>
          <w:cantSplit/>
          <w:trHeight w:val="1417"/>
        </w:trPr>
        <w:tc>
          <w:tcPr>
            <w:tcW w:w="8976" w:type="dxa"/>
            <w:gridSpan w:val="3"/>
            <w:vAlign w:val="center"/>
          </w:tcPr>
          <w:p w14:paraId="422BDB17" w14:textId="77777777" w:rsidR="00191741" w:rsidRPr="008C1E03" w:rsidRDefault="00191741" w:rsidP="00191741">
            <w:pPr>
              <w:spacing w:before="120"/>
              <w:rPr>
                <w:rFonts w:ascii="Arial" w:hAnsi="Arial" w:cs="Arial"/>
                <w:b/>
              </w:rPr>
            </w:pPr>
            <w:r w:rsidRPr="008C1E03">
              <w:rPr>
                <w:rFonts w:ascii="Arial" w:hAnsi="Arial" w:cs="Arial"/>
                <w:b/>
              </w:rPr>
              <w:t>13. MEDIDA Y FORMA DE PAGO</w:t>
            </w:r>
          </w:p>
          <w:p w14:paraId="2780D547" w14:textId="77777777" w:rsidR="00191741" w:rsidRPr="008C1E03" w:rsidRDefault="00191741" w:rsidP="00191741">
            <w:pPr>
              <w:spacing w:before="120"/>
              <w:jc w:val="both"/>
              <w:rPr>
                <w:rFonts w:ascii="Arial" w:hAnsi="Arial" w:cs="Arial"/>
              </w:rPr>
            </w:pPr>
            <w:r w:rsidRPr="008C1E03">
              <w:rPr>
                <w:rFonts w:ascii="Arial" w:hAnsi="Arial" w:cs="Arial"/>
              </w:rPr>
              <w:t>Se medirá y se pagará por metro lineal (ml) de concreto debidamente ejecutados y aceptados por la Interventoría, previa verificación de los resultados de los ensayos el cumplimiento de las tolerancias para aceptación y de los requisitos mínimos de acabados.</w:t>
            </w:r>
          </w:p>
          <w:p w14:paraId="1482C90E" w14:textId="77777777" w:rsidR="00191741" w:rsidRPr="008C1E03" w:rsidRDefault="00191741" w:rsidP="00191741">
            <w:pPr>
              <w:pStyle w:val="Textoindependiente"/>
              <w:rPr>
                <w:rFonts w:cs="Arial"/>
              </w:rPr>
            </w:pPr>
            <w:r w:rsidRPr="008C1E03">
              <w:rPr>
                <w:rFonts w:cs="Arial"/>
              </w:rPr>
              <w:t>La medida será el resultado de cálculos realizados sobre los Planos Estructurales. El valor será el precio unitario estipulado dentro del contrato y su costo incluye:</w:t>
            </w:r>
          </w:p>
          <w:p w14:paraId="7867E3C4" w14:textId="77777777" w:rsidR="00191741" w:rsidRPr="008C1E03" w:rsidRDefault="00191741" w:rsidP="00191741">
            <w:pPr>
              <w:numPr>
                <w:ilvl w:val="0"/>
                <w:numId w:val="12"/>
              </w:numPr>
              <w:spacing w:before="120"/>
              <w:ind w:left="1068"/>
              <w:jc w:val="both"/>
              <w:rPr>
                <w:rFonts w:ascii="Arial" w:hAnsi="Arial" w:cs="Arial"/>
              </w:rPr>
            </w:pPr>
            <w:r w:rsidRPr="008C1E03">
              <w:rPr>
                <w:rFonts w:ascii="Arial" w:hAnsi="Arial" w:cs="Arial"/>
              </w:rPr>
              <w:t>Materiales descritos en el numeral 8.</w:t>
            </w:r>
          </w:p>
          <w:p w14:paraId="4499D38F" w14:textId="77777777" w:rsidR="00191741" w:rsidRPr="008C1E03" w:rsidRDefault="00191741" w:rsidP="00191741">
            <w:pPr>
              <w:numPr>
                <w:ilvl w:val="0"/>
                <w:numId w:val="12"/>
              </w:numPr>
              <w:ind w:left="1066" w:hanging="357"/>
              <w:jc w:val="both"/>
              <w:rPr>
                <w:rFonts w:ascii="Arial" w:hAnsi="Arial" w:cs="Arial"/>
              </w:rPr>
            </w:pPr>
            <w:r w:rsidRPr="008C1E03">
              <w:rPr>
                <w:rFonts w:ascii="Arial" w:hAnsi="Arial" w:cs="Arial"/>
              </w:rPr>
              <w:t>Equipos descritos en el numeral 9.</w:t>
            </w:r>
          </w:p>
          <w:p w14:paraId="5C55EA71" w14:textId="77777777" w:rsidR="00191741" w:rsidRPr="008C1E03" w:rsidRDefault="00191741" w:rsidP="00191741">
            <w:pPr>
              <w:numPr>
                <w:ilvl w:val="0"/>
                <w:numId w:val="12"/>
              </w:numPr>
              <w:ind w:left="1066" w:hanging="357"/>
              <w:jc w:val="both"/>
              <w:rPr>
                <w:rFonts w:ascii="Arial" w:hAnsi="Arial" w:cs="Arial"/>
              </w:rPr>
            </w:pPr>
            <w:r w:rsidRPr="008C1E03">
              <w:rPr>
                <w:rFonts w:ascii="Arial" w:hAnsi="Arial" w:cs="Arial"/>
              </w:rPr>
              <w:t>Mano de Obra.</w:t>
            </w:r>
          </w:p>
          <w:p w14:paraId="670FD48E" w14:textId="77777777" w:rsidR="00191741" w:rsidRPr="008C1E03" w:rsidRDefault="00191741" w:rsidP="00191741">
            <w:pPr>
              <w:numPr>
                <w:ilvl w:val="0"/>
                <w:numId w:val="12"/>
              </w:numPr>
              <w:ind w:left="1066" w:hanging="357"/>
              <w:jc w:val="both"/>
              <w:rPr>
                <w:rFonts w:ascii="Arial" w:hAnsi="Arial" w:cs="Arial"/>
              </w:rPr>
            </w:pPr>
            <w:r w:rsidRPr="008C1E03">
              <w:rPr>
                <w:rFonts w:ascii="Arial" w:hAnsi="Arial" w:cs="Arial"/>
              </w:rPr>
              <w:t>Transportes dentro y fuera de la Obra.</w:t>
            </w:r>
          </w:p>
        </w:tc>
      </w:tr>
      <w:tr w:rsidR="00191741" w:rsidRPr="008C1E03" w14:paraId="24673571" w14:textId="77777777" w:rsidTr="00191741">
        <w:trPr>
          <w:cantSplit/>
          <w:trHeight w:val="351"/>
        </w:trPr>
        <w:tc>
          <w:tcPr>
            <w:tcW w:w="8976" w:type="dxa"/>
            <w:gridSpan w:val="3"/>
            <w:vAlign w:val="center"/>
          </w:tcPr>
          <w:p w14:paraId="4F9C89C9" w14:textId="77777777" w:rsidR="00191741" w:rsidRPr="008C1E03" w:rsidRDefault="00191741" w:rsidP="00191741">
            <w:pPr>
              <w:spacing w:before="120"/>
              <w:rPr>
                <w:rFonts w:ascii="Arial" w:hAnsi="Arial" w:cs="Arial"/>
                <w:b/>
              </w:rPr>
            </w:pPr>
            <w:r w:rsidRPr="008C1E03">
              <w:rPr>
                <w:rFonts w:ascii="Arial" w:hAnsi="Arial" w:cs="Arial"/>
                <w:b/>
              </w:rPr>
              <w:t>14. NO  CONFORMIDAD</w:t>
            </w:r>
          </w:p>
          <w:p w14:paraId="435EBC36" w14:textId="77777777" w:rsidR="00191741" w:rsidRPr="008C1E03" w:rsidRDefault="00191741" w:rsidP="00191741">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77AEEEB8" w14:textId="77777777" w:rsidR="00191741" w:rsidRPr="008C1E03" w:rsidRDefault="00191741" w:rsidP="00191741">
      <w:pPr>
        <w:rPr>
          <w:rFonts w:ascii="Arial" w:hAnsi="Arial" w:cs="Arial"/>
          <w:b/>
        </w:rPr>
      </w:pPr>
    </w:p>
    <w:p w14:paraId="0D090048" w14:textId="77777777" w:rsidR="00191741" w:rsidRPr="008C1E03" w:rsidRDefault="00191741" w:rsidP="00191741">
      <w:pPr>
        <w:outlineLvl w:val="0"/>
        <w:rPr>
          <w:rFonts w:ascii="Arial" w:hAnsi="Arial" w:cs="Arial"/>
          <w:b/>
        </w:rPr>
      </w:pPr>
      <w:r w:rsidRPr="008C1E03">
        <w:rPr>
          <w:rFonts w:ascii="Arial" w:hAnsi="Arial" w:cs="Arial"/>
          <w:b/>
        </w:rPr>
        <w:t>4 ESTRUCTURAS EN CONCRETO Y METALICAS</w:t>
      </w:r>
    </w:p>
    <w:p w14:paraId="2D5C9250" w14:textId="77777777" w:rsidR="00191741" w:rsidRPr="008C1E03" w:rsidRDefault="00191741" w:rsidP="00191741">
      <w:pPr>
        <w:rPr>
          <w:rFonts w:ascii="Arial" w:hAnsi="Arial" w:cs="Arial"/>
          <w:b/>
        </w:rPr>
      </w:pPr>
      <w:r w:rsidRPr="008C1E03">
        <w:rPr>
          <w:rFonts w:ascii="Arial" w:hAnsi="Arial" w:cs="Arial"/>
          <w:b/>
        </w:rPr>
        <w:t>4.0 ESTRUCTURAS EN CONCRETO</w:t>
      </w:r>
    </w:p>
    <w:p w14:paraId="5365DDD4" w14:textId="77777777" w:rsidR="00191741" w:rsidRPr="008C1E03" w:rsidRDefault="00191741" w:rsidP="00191741">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191741" w:rsidRPr="008C1E03" w14:paraId="3A0B3FCD" w14:textId="77777777" w:rsidTr="00191741">
        <w:trPr>
          <w:cantSplit/>
          <w:trHeight w:val="686"/>
        </w:trPr>
        <w:tc>
          <w:tcPr>
            <w:tcW w:w="2244" w:type="dxa"/>
            <w:shd w:val="pct15" w:color="000000" w:fill="FFFFFF"/>
            <w:vAlign w:val="center"/>
          </w:tcPr>
          <w:p w14:paraId="05FBF4E5" w14:textId="77777777" w:rsidR="00191741" w:rsidRPr="008C1E03" w:rsidRDefault="00191741" w:rsidP="00191741">
            <w:pPr>
              <w:rPr>
                <w:rFonts w:ascii="Arial" w:hAnsi="Arial" w:cs="Arial"/>
                <w:b/>
              </w:rPr>
            </w:pPr>
            <w:r w:rsidRPr="008C1E03">
              <w:rPr>
                <w:rFonts w:ascii="Arial" w:hAnsi="Arial" w:cs="Arial"/>
                <w:b/>
              </w:rPr>
              <w:t>1. ITEM No            4.04</w:t>
            </w:r>
          </w:p>
        </w:tc>
        <w:tc>
          <w:tcPr>
            <w:tcW w:w="6732" w:type="dxa"/>
            <w:gridSpan w:val="2"/>
            <w:shd w:val="pct15" w:color="000000" w:fill="FFFFFF"/>
            <w:vAlign w:val="center"/>
          </w:tcPr>
          <w:p w14:paraId="2DEEB7BB" w14:textId="0D021D80" w:rsidR="00191741" w:rsidRPr="008C1E03" w:rsidRDefault="00191741" w:rsidP="00191741">
            <w:pPr>
              <w:jc w:val="both"/>
              <w:rPr>
                <w:rFonts w:ascii="Arial" w:hAnsi="Arial" w:cs="Arial"/>
                <w:b/>
              </w:rPr>
            </w:pPr>
            <w:r w:rsidRPr="008C1E03">
              <w:rPr>
                <w:rFonts w:ascii="Arial" w:hAnsi="Arial" w:cs="Arial"/>
                <w:b/>
              </w:rPr>
              <w:t xml:space="preserve">2. PANTALLA EN CONCRETO 3500 PSI - E= </w:t>
            </w:r>
            <w:r w:rsidR="00320BFB" w:rsidRPr="008C1E03">
              <w:rPr>
                <w:rFonts w:ascii="Arial" w:hAnsi="Arial" w:cs="Arial"/>
                <w:b/>
              </w:rPr>
              <w:t xml:space="preserve">0.10-0.30 </w:t>
            </w:r>
            <w:r w:rsidRPr="008C1E03">
              <w:rPr>
                <w:rFonts w:ascii="Arial" w:hAnsi="Arial" w:cs="Arial"/>
                <w:b/>
              </w:rPr>
              <w:t>M</w:t>
            </w:r>
          </w:p>
        </w:tc>
      </w:tr>
      <w:tr w:rsidR="00191741" w:rsidRPr="008C1E03" w14:paraId="4F7817B2" w14:textId="77777777" w:rsidTr="00191741">
        <w:trPr>
          <w:cantSplit/>
          <w:trHeight w:val="408"/>
        </w:trPr>
        <w:tc>
          <w:tcPr>
            <w:tcW w:w="8976" w:type="dxa"/>
            <w:gridSpan w:val="3"/>
            <w:vAlign w:val="center"/>
          </w:tcPr>
          <w:p w14:paraId="5C9B5E28" w14:textId="77777777" w:rsidR="00191741" w:rsidRPr="008C1E03" w:rsidRDefault="00191741" w:rsidP="00191741">
            <w:pPr>
              <w:widowControl w:val="0"/>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highlight w:val="lightGray"/>
              </w:rPr>
              <w:t>m</w:t>
            </w:r>
            <w:r w:rsidRPr="008C1E03">
              <w:rPr>
                <w:rFonts w:ascii="Arial" w:hAnsi="Arial" w:cs="Arial"/>
                <w:b/>
                <w:highlight w:val="lightGray"/>
                <w:vertAlign w:val="superscript"/>
              </w:rPr>
              <w:t>3</w:t>
            </w:r>
            <w:r w:rsidRPr="008C1E03">
              <w:rPr>
                <w:rFonts w:ascii="Arial" w:hAnsi="Arial" w:cs="Arial"/>
                <w:b/>
                <w:highlight w:val="lightGray"/>
              </w:rPr>
              <w:t xml:space="preserve"> – metro cúbico</w:t>
            </w:r>
          </w:p>
        </w:tc>
      </w:tr>
      <w:tr w:rsidR="00191741" w:rsidRPr="008C1E03" w14:paraId="194E4FFE" w14:textId="77777777" w:rsidTr="00191741">
        <w:trPr>
          <w:cantSplit/>
          <w:trHeight w:val="428"/>
        </w:trPr>
        <w:tc>
          <w:tcPr>
            <w:tcW w:w="8976" w:type="dxa"/>
            <w:gridSpan w:val="3"/>
            <w:vAlign w:val="center"/>
          </w:tcPr>
          <w:p w14:paraId="4D31E879"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4. DESCRIPCION</w:t>
            </w:r>
          </w:p>
          <w:p w14:paraId="0EB03783" w14:textId="77777777" w:rsidR="00191741" w:rsidRPr="008C1E03" w:rsidRDefault="00191741" w:rsidP="00191741">
            <w:pPr>
              <w:jc w:val="both"/>
              <w:rPr>
                <w:rFonts w:ascii="Arial" w:hAnsi="Arial" w:cs="Arial"/>
                <w:color w:val="000000"/>
              </w:rPr>
            </w:pPr>
            <w:r w:rsidRPr="008C1E03">
              <w:rPr>
                <w:rFonts w:ascii="Arial" w:hAnsi="Arial" w:cs="Arial"/>
              </w:rPr>
              <w:t>Corresponde este trabajo a la construcción de pantallas en concreto de 3.500 psi reforzado premezclado  a la vista según localización y dimensiones expresadas en los Planos Estructurales y Planos Arquitectónicos. NO INCLUYE EL REFUERZO.</w:t>
            </w:r>
          </w:p>
        </w:tc>
      </w:tr>
      <w:tr w:rsidR="00191741" w:rsidRPr="008C1E03" w14:paraId="305C5E2C" w14:textId="77777777" w:rsidTr="00191741">
        <w:trPr>
          <w:cantSplit/>
        </w:trPr>
        <w:tc>
          <w:tcPr>
            <w:tcW w:w="8976" w:type="dxa"/>
            <w:gridSpan w:val="3"/>
            <w:vAlign w:val="center"/>
          </w:tcPr>
          <w:p w14:paraId="6C5F8DF9"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5. PROCEDIMIENTO DE EJECUCION</w:t>
            </w:r>
          </w:p>
          <w:p w14:paraId="28D68D55" w14:textId="77777777" w:rsidR="00191741" w:rsidRPr="008C1E03" w:rsidRDefault="00191741" w:rsidP="00191741">
            <w:pPr>
              <w:numPr>
                <w:ilvl w:val="0"/>
                <w:numId w:val="1"/>
              </w:numPr>
              <w:spacing w:before="120"/>
              <w:ind w:left="1068"/>
              <w:jc w:val="both"/>
              <w:rPr>
                <w:rFonts w:ascii="Arial" w:hAnsi="Arial" w:cs="Arial"/>
              </w:rPr>
            </w:pPr>
            <w:r w:rsidRPr="008C1E03">
              <w:rPr>
                <w:rFonts w:ascii="Arial" w:hAnsi="Arial" w:cs="Arial"/>
              </w:rPr>
              <w:t>Consultar Planos Arquitectónicos.</w:t>
            </w:r>
          </w:p>
          <w:p w14:paraId="49F8C3BB"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Consultar Planos Estructurales.</w:t>
            </w:r>
          </w:p>
          <w:p w14:paraId="6779AC35"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Replantear ejes, verificar niveles y localizar columnas.</w:t>
            </w:r>
          </w:p>
          <w:p w14:paraId="41D04DD6"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Colocar refuerzos de acero.</w:t>
            </w:r>
          </w:p>
          <w:p w14:paraId="6F46E9C0"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Verificar refuerzos, traslapos, distanciamientos y ejes.</w:t>
            </w:r>
          </w:p>
          <w:p w14:paraId="0E8250E1"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Preparar formaletas y aplicar desmoldantes.</w:t>
            </w:r>
          </w:p>
          <w:p w14:paraId="38659165"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Levantar y acodalar formaletas.</w:t>
            </w:r>
          </w:p>
          <w:p w14:paraId="2B879860"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Verificar plomos y dimensiones.</w:t>
            </w:r>
          </w:p>
          <w:p w14:paraId="0BED55B2"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Vaciar el concreto con bomba.</w:t>
            </w:r>
          </w:p>
          <w:p w14:paraId="2AFD57B2"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Vibrar el concreto.</w:t>
            </w:r>
          </w:p>
          <w:p w14:paraId="541A0CD2"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Desencofrar Pantallas. Ver tabla C 6.4 tiempos mínimos de remoción de encofrados.</w:t>
            </w:r>
          </w:p>
          <w:p w14:paraId="066AC73C"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Curar concreto.</w:t>
            </w:r>
          </w:p>
          <w:p w14:paraId="4969EE56"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Resanar y aplicar acabado exterior.</w:t>
            </w:r>
          </w:p>
          <w:p w14:paraId="7FE93327"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Verificar plomos y niveles para aceptación.</w:t>
            </w:r>
          </w:p>
        </w:tc>
      </w:tr>
      <w:tr w:rsidR="00191741" w:rsidRPr="008C1E03" w14:paraId="6AB8ACD1" w14:textId="77777777" w:rsidTr="00191741">
        <w:trPr>
          <w:cantSplit/>
          <w:trHeight w:val="328"/>
        </w:trPr>
        <w:tc>
          <w:tcPr>
            <w:tcW w:w="8976" w:type="dxa"/>
            <w:gridSpan w:val="3"/>
            <w:vAlign w:val="center"/>
          </w:tcPr>
          <w:p w14:paraId="62959353" w14:textId="77777777" w:rsidR="00191741" w:rsidRPr="008C1E03" w:rsidRDefault="00191741" w:rsidP="00191741">
            <w:pPr>
              <w:pStyle w:val="Ttulo2"/>
              <w:spacing w:before="120"/>
              <w:rPr>
                <w:rFonts w:ascii="Arial" w:hAnsi="Arial" w:cs="Arial"/>
              </w:rPr>
            </w:pPr>
            <w:r w:rsidRPr="008C1E03">
              <w:rPr>
                <w:rFonts w:ascii="Arial" w:hAnsi="Arial" w:cs="Arial"/>
              </w:rPr>
              <w:lastRenderedPageBreak/>
              <w:t>6. TOLERANCIAS PARA ACEPTACION</w:t>
            </w:r>
          </w:p>
          <w:p w14:paraId="1F41D316" w14:textId="77777777" w:rsidR="00191741" w:rsidRPr="008C1E03" w:rsidRDefault="00191741" w:rsidP="00191741">
            <w:pPr>
              <w:numPr>
                <w:ilvl w:val="0"/>
                <w:numId w:val="2"/>
              </w:numPr>
              <w:spacing w:before="120"/>
              <w:ind w:left="1068"/>
              <w:jc w:val="both"/>
              <w:rPr>
                <w:rFonts w:ascii="Arial" w:hAnsi="Arial" w:cs="Arial"/>
              </w:rPr>
            </w:pPr>
            <w:r w:rsidRPr="008C1E03">
              <w:rPr>
                <w:rFonts w:ascii="Arial" w:hAnsi="Arial" w:cs="Arial"/>
              </w:rPr>
              <w:t>Tolerancia elementos en concreto – concreto premezclado NTC 3318</w:t>
            </w:r>
          </w:p>
          <w:p w14:paraId="3B4BB71A" w14:textId="77777777" w:rsidR="00191741" w:rsidRPr="008C1E03" w:rsidRDefault="00191741" w:rsidP="00191741">
            <w:pPr>
              <w:numPr>
                <w:ilvl w:val="0"/>
                <w:numId w:val="2"/>
              </w:numPr>
              <w:ind w:left="1066" w:hanging="357"/>
              <w:jc w:val="both"/>
              <w:rPr>
                <w:rFonts w:ascii="Arial" w:hAnsi="Arial" w:cs="Arial"/>
              </w:rPr>
            </w:pPr>
            <w:r w:rsidRPr="008C1E03">
              <w:rPr>
                <w:rFonts w:ascii="Arial" w:hAnsi="Arial" w:cs="Arial"/>
              </w:rPr>
              <w:t>Recubrimientos del refuerzo NTC 2289</w:t>
            </w:r>
          </w:p>
          <w:p w14:paraId="62BC3E8E" w14:textId="77777777" w:rsidR="00191741" w:rsidRPr="008C1E03" w:rsidRDefault="00191741" w:rsidP="00191741">
            <w:pPr>
              <w:numPr>
                <w:ilvl w:val="0"/>
                <w:numId w:val="2"/>
              </w:numPr>
              <w:ind w:left="1066" w:hanging="357"/>
              <w:jc w:val="both"/>
              <w:rPr>
                <w:rFonts w:ascii="Arial" w:hAnsi="Arial" w:cs="Arial"/>
              </w:rPr>
            </w:pPr>
            <w:r w:rsidRPr="008C1E03">
              <w:rPr>
                <w:rFonts w:ascii="Arial" w:hAnsi="Arial" w:cs="Arial"/>
              </w:rPr>
              <w:t>Cimbras y Encofrados NSR 10</w:t>
            </w:r>
          </w:p>
        </w:tc>
      </w:tr>
      <w:tr w:rsidR="00191741" w:rsidRPr="008C1E03" w14:paraId="36E33754" w14:textId="77777777" w:rsidTr="00191741">
        <w:trPr>
          <w:cantSplit/>
          <w:trHeight w:val="406"/>
        </w:trPr>
        <w:tc>
          <w:tcPr>
            <w:tcW w:w="8976" w:type="dxa"/>
            <w:gridSpan w:val="3"/>
            <w:vAlign w:val="center"/>
          </w:tcPr>
          <w:p w14:paraId="49CAC8F5" w14:textId="77777777" w:rsidR="00191741" w:rsidRPr="008C1E03" w:rsidRDefault="00191741" w:rsidP="00191741">
            <w:pPr>
              <w:pStyle w:val="Ttulo2"/>
              <w:spacing w:before="120"/>
              <w:rPr>
                <w:rFonts w:ascii="Arial" w:hAnsi="Arial" w:cs="Arial"/>
              </w:rPr>
            </w:pPr>
            <w:r w:rsidRPr="008C1E03">
              <w:rPr>
                <w:rFonts w:ascii="Arial" w:hAnsi="Arial" w:cs="Arial"/>
              </w:rPr>
              <w:t>7. ENSAYOS  A REALIZAR</w:t>
            </w:r>
          </w:p>
          <w:p w14:paraId="038C4296" w14:textId="77777777" w:rsidR="00191741" w:rsidRPr="008C1E03" w:rsidRDefault="00191741" w:rsidP="00191741">
            <w:pPr>
              <w:numPr>
                <w:ilvl w:val="0"/>
                <w:numId w:val="3"/>
              </w:numPr>
              <w:tabs>
                <w:tab w:val="clear" w:pos="720"/>
                <w:tab w:val="num" w:pos="360"/>
              </w:tabs>
              <w:spacing w:before="120"/>
              <w:ind w:left="1068"/>
              <w:jc w:val="both"/>
              <w:rPr>
                <w:rFonts w:ascii="Arial" w:hAnsi="Arial" w:cs="Arial"/>
              </w:rPr>
            </w:pPr>
            <w:r w:rsidRPr="008C1E03">
              <w:rPr>
                <w:rFonts w:ascii="Arial" w:hAnsi="Arial" w:cs="Arial"/>
              </w:rPr>
              <w:t>Ensayos para concreto (NSR 10). Asentamiento y cilindros para ensayos a 7,14 y 28 días a la compresión</w:t>
            </w:r>
          </w:p>
        </w:tc>
      </w:tr>
      <w:tr w:rsidR="00191741" w:rsidRPr="008C1E03" w14:paraId="0C3C2BF4" w14:textId="77777777" w:rsidTr="00191741">
        <w:trPr>
          <w:cantSplit/>
          <w:trHeight w:val="356"/>
        </w:trPr>
        <w:tc>
          <w:tcPr>
            <w:tcW w:w="8976" w:type="dxa"/>
            <w:gridSpan w:val="3"/>
            <w:vAlign w:val="center"/>
          </w:tcPr>
          <w:p w14:paraId="45CE6C41"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8. MATERIALES</w:t>
            </w:r>
          </w:p>
          <w:p w14:paraId="1B1BD22E" w14:textId="77777777" w:rsidR="00191741" w:rsidRPr="008C1E03" w:rsidRDefault="00191741" w:rsidP="00191741">
            <w:pPr>
              <w:numPr>
                <w:ilvl w:val="0"/>
                <w:numId w:val="4"/>
              </w:numPr>
              <w:spacing w:before="120"/>
              <w:ind w:left="1068"/>
              <w:jc w:val="both"/>
              <w:rPr>
                <w:rFonts w:ascii="Arial" w:hAnsi="Arial" w:cs="Arial"/>
              </w:rPr>
            </w:pPr>
            <w:r w:rsidRPr="008C1E03">
              <w:rPr>
                <w:rFonts w:ascii="Arial" w:hAnsi="Arial" w:cs="Arial"/>
              </w:rPr>
              <w:t>Concreto 3.500 psi determinado en los Planos Estructurales.</w:t>
            </w:r>
          </w:p>
          <w:p w14:paraId="155AFD04" w14:textId="77777777" w:rsidR="00191741" w:rsidRPr="008C1E03" w:rsidRDefault="00191741" w:rsidP="00191741">
            <w:pPr>
              <w:numPr>
                <w:ilvl w:val="0"/>
                <w:numId w:val="4"/>
              </w:numPr>
              <w:ind w:left="1066" w:hanging="357"/>
              <w:jc w:val="both"/>
              <w:rPr>
                <w:rFonts w:ascii="Arial" w:hAnsi="Arial" w:cs="Arial"/>
              </w:rPr>
            </w:pPr>
            <w:r w:rsidRPr="008C1E03">
              <w:rPr>
                <w:rFonts w:ascii="Arial" w:hAnsi="Arial" w:cs="Arial"/>
              </w:rPr>
              <w:t xml:space="preserve">Soportes y distanciadores y atraques para el refuerzo. </w:t>
            </w:r>
          </w:p>
          <w:p w14:paraId="5EA92ECF" w14:textId="77777777" w:rsidR="00191741" w:rsidRPr="008C1E03" w:rsidRDefault="00191741" w:rsidP="00191741">
            <w:pPr>
              <w:numPr>
                <w:ilvl w:val="0"/>
                <w:numId w:val="4"/>
              </w:numPr>
              <w:ind w:left="1066" w:hanging="357"/>
              <w:jc w:val="both"/>
              <w:rPr>
                <w:rFonts w:ascii="Arial" w:hAnsi="Arial" w:cs="Arial"/>
              </w:rPr>
            </w:pPr>
            <w:r w:rsidRPr="008C1E03">
              <w:rPr>
                <w:rFonts w:ascii="Arial" w:hAnsi="Arial" w:cs="Arial"/>
              </w:rPr>
              <w:t xml:space="preserve">Madera para Formaleta. </w:t>
            </w:r>
          </w:p>
          <w:p w14:paraId="1B75A96C" w14:textId="77777777" w:rsidR="00191741" w:rsidRPr="008C1E03" w:rsidRDefault="00191741" w:rsidP="00191741">
            <w:pPr>
              <w:numPr>
                <w:ilvl w:val="0"/>
                <w:numId w:val="4"/>
              </w:numPr>
              <w:ind w:left="1066" w:hanging="357"/>
              <w:jc w:val="both"/>
              <w:rPr>
                <w:rFonts w:ascii="Arial" w:hAnsi="Arial" w:cs="Arial"/>
              </w:rPr>
            </w:pPr>
            <w:r w:rsidRPr="008C1E03">
              <w:rPr>
                <w:rFonts w:ascii="Arial" w:hAnsi="Arial" w:cs="Arial"/>
              </w:rPr>
              <w:t xml:space="preserve">Puntilla para formaleta.     </w:t>
            </w:r>
          </w:p>
          <w:p w14:paraId="0BF14F22" w14:textId="77777777" w:rsidR="00191741" w:rsidRPr="008C1E03" w:rsidRDefault="00191741" w:rsidP="00191741">
            <w:pPr>
              <w:numPr>
                <w:ilvl w:val="0"/>
                <w:numId w:val="4"/>
              </w:numPr>
              <w:ind w:left="1066" w:hanging="357"/>
              <w:jc w:val="both"/>
              <w:rPr>
                <w:rFonts w:ascii="Arial" w:hAnsi="Arial" w:cs="Arial"/>
              </w:rPr>
            </w:pPr>
            <w:r w:rsidRPr="008C1E03">
              <w:rPr>
                <w:rFonts w:ascii="Arial" w:hAnsi="Arial" w:cs="Arial"/>
              </w:rPr>
              <w:t>Alambre negro para amarrar la formaleta.</w:t>
            </w:r>
          </w:p>
          <w:p w14:paraId="437575FC" w14:textId="77777777" w:rsidR="00191741" w:rsidRPr="008C1E03" w:rsidRDefault="00191741" w:rsidP="00191741">
            <w:pPr>
              <w:numPr>
                <w:ilvl w:val="0"/>
                <w:numId w:val="4"/>
              </w:numPr>
              <w:ind w:left="1066" w:hanging="357"/>
              <w:jc w:val="both"/>
              <w:rPr>
                <w:rFonts w:ascii="Arial" w:hAnsi="Arial" w:cs="Arial"/>
              </w:rPr>
            </w:pPr>
            <w:r w:rsidRPr="008C1E03">
              <w:rPr>
                <w:rFonts w:ascii="Arial" w:hAnsi="Arial" w:cs="Arial"/>
              </w:rPr>
              <w:t>Material para curado.</w:t>
            </w:r>
          </w:p>
        </w:tc>
      </w:tr>
      <w:tr w:rsidR="00191741" w:rsidRPr="008C1E03" w14:paraId="7015EC46" w14:textId="77777777" w:rsidTr="00191741">
        <w:trPr>
          <w:cantSplit/>
          <w:trHeight w:val="766"/>
        </w:trPr>
        <w:tc>
          <w:tcPr>
            <w:tcW w:w="8976" w:type="dxa"/>
            <w:gridSpan w:val="3"/>
          </w:tcPr>
          <w:p w14:paraId="7B6ED63A" w14:textId="77777777" w:rsidR="00191741" w:rsidRPr="008C1E03" w:rsidRDefault="00191741" w:rsidP="00191741">
            <w:pPr>
              <w:widowControl w:val="0"/>
              <w:spacing w:before="120"/>
              <w:rPr>
                <w:rFonts w:ascii="Arial" w:hAnsi="Arial" w:cs="Arial"/>
                <w:b/>
              </w:rPr>
            </w:pPr>
            <w:r w:rsidRPr="008C1E03">
              <w:rPr>
                <w:rFonts w:ascii="Arial" w:hAnsi="Arial" w:cs="Arial"/>
                <w:b/>
              </w:rPr>
              <w:t>9. EQUIPO</w:t>
            </w:r>
          </w:p>
          <w:p w14:paraId="661D5DD0" w14:textId="77777777" w:rsidR="00191741" w:rsidRPr="008C1E03" w:rsidRDefault="00191741" w:rsidP="00191741">
            <w:pPr>
              <w:numPr>
                <w:ilvl w:val="0"/>
                <w:numId w:val="5"/>
              </w:numPr>
              <w:tabs>
                <w:tab w:val="num" w:pos="900"/>
                <w:tab w:val="num" w:pos="1068"/>
              </w:tabs>
              <w:spacing w:before="120"/>
              <w:ind w:left="1068"/>
              <w:jc w:val="both"/>
              <w:rPr>
                <w:rFonts w:ascii="Arial" w:hAnsi="Arial" w:cs="Arial"/>
              </w:rPr>
            </w:pPr>
            <w:r w:rsidRPr="008C1E03">
              <w:rPr>
                <w:rFonts w:ascii="Arial" w:hAnsi="Arial" w:cs="Arial"/>
              </w:rPr>
              <w:t>Equipo de bomba para transporte horizontal y vertical del concreto.</w:t>
            </w:r>
          </w:p>
          <w:p w14:paraId="0FA4E063" w14:textId="77777777" w:rsidR="00191741" w:rsidRPr="008C1E03" w:rsidRDefault="00191741" w:rsidP="00191741">
            <w:pPr>
              <w:numPr>
                <w:ilvl w:val="0"/>
                <w:numId w:val="5"/>
              </w:numPr>
              <w:tabs>
                <w:tab w:val="num" w:pos="900"/>
                <w:tab w:val="num" w:pos="1068"/>
              </w:tabs>
              <w:ind w:left="1066" w:hanging="357"/>
              <w:jc w:val="both"/>
              <w:rPr>
                <w:rFonts w:ascii="Arial" w:hAnsi="Arial" w:cs="Arial"/>
              </w:rPr>
            </w:pPr>
            <w:r w:rsidRPr="008C1E03">
              <w:rPr>
                <w:rFonts w:ascii="Arial" w:hAnsi="Arial" w:cs="Arial"/>
              </w:rPr>
              <w:t>Equipo para vibrado del concreto.</w:t>
            </w:r>
          </w:p>
          <w:p w14:paraId="4340F80D" w14:textId="77777777" w:rsidR="00191741" w:rsidRPr="008C1E03" w:rsidRDefault="00191741" w:rsidP="00191741">
            <w:pPr>
              <w:numPr>
                <w:ilvl w:val="0"/>
                <w:numId w:val="5"/>
              </w:numPr>
              <w:tabs>
                <w:tab w:val="num" w:pos="900"/>
                <w:tab w:val="num" w:pos="1068"/>
              </w:tabs>
              <w:ind w:left="1066" w:hanging="357"/>
              <w:jc w:val="both"/>
              <w:rPr>
                <w:rFonts w:ascii="Arial" w:hAnsi="Arial" w:cs="Arial"/>
              </w:rPr>
            </w:pPr>
            <w:r w:rsidRPr="008C1E03">
              <w:rPr>
                <w:rFonts w:ascii="Arial" w:hAnsi="Arial" w:cs="Arial"/>
              </w:rPr>
              <w:t>Equipo para vaciado del concreto.</w:t>
            </w:r>
          </w:p>
          <w:p w14:paraId="2E78EC81" w14:textId="77777777" w:rsidR="00191741" w:rsidRPr="008C1E03" w:rsidRDefault="00191741" w:rsidP="00191741">
            <w:pPr>
              <w:numPr>
                <w:ilvl w:val="0"/>
                <w:numId w:val="5"/>
              </w:numPr>
              <w:tabs>
                <w:tab w:val="num" w:pos="900"/>
                <w:tab w:val="num" w:pos="1068"/>
              </w:tabs>
              <w:ind w:left="1066" w:hanging="357"/>
              <w:jc w:val="both"/>
              <w:rPr>
                <w:rFonts w:ascii="Arial" w:hAnsi="Arial" w:cs="Arial"/>
              </w:rPr>
            </w:pPr>
            <w:r w:rsidRPr="008C1E03">
              <w:rPr>
                <w:rFonts w:ascii="Arial" w:hAnsi="Arial" w:cs="Arial"/>
              </w:rPr>
              <w:t>Formaletas para concreto a la vista.</w:t>
            </w:r>
          </w:p>
        </w:tc>
      </w:tr>
      <w:tr w:rsidR="00191741" w:rsidRPr="008C1E03" w14:paraId="680A3AE2" w14:textId="77777777" w:rsidTr="00191741">
        <w:trPr>
          <w:cantSplit/>
          <w:trHeight w:val="713"/>
        </w:trPr>
        <w:tc>
          <w:tcPr>
            <w:tcW w:w="4488" w:type="dxa"/>
            <w:gridSpan w:val="2"/>
          </w:tcPr>
          <w:p w14:paraId="14162A5A" w14:textId="77777777" w:rsidR="00191741" w:rsidRPr="008C1E03" w:rsidRDefault="00191741" w:rsidP="00191741">
            <w:pPr>
              <w:widowControl w:val="0"/>
              <w:spacing w:before="120"/>
              <w:rPr>
                <w:rFonts w:ascii="Arial" w:hAnsi="Arial" w:cs="Arial"/>
              </w:rPr>
            </w:pPr>
            <w:r w:rsidRPr="008C1E03">
              <w:rPr>
                <w:rFonts w:ascii="Arial" w:hAnsi="Arial" w:cs="Arial"/>
                <w:b/>
              </w:rPr>
              <w:t>10. DESPERDICIOS</w:t>
            </w:r>
          </w:p>
          <w:p w14:paraId="316367FB" w14:textId="77777777" w:rsidR="00191741" w:rsidRPr="008C1E03" w:rsidRDefault="00191741" w:rsidP="00191741">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4D98E53E" w14:textId="77777777" w:rsidR="00191741" w:rsidRPr="008C1E03" w:rsidRDefault="00191741" w:rsidP="00191741">
            <w:pPr>
              <w:widowControl w:val="0"/>
              <w:spacing w:before="120"/>
              <w:rPr>
                <w:rFonts w:ascii="Arial" w:hAnsi="Arial" w:cs="Arial"/>
              </w:rPr>
            </w:pPr>
            <w:r w:rsidRPr="008C1E03">
              <w:rPr>
                <w:rFonts w:ascii="Arial" w:hAnsi="Arial" w:cs="Arial"/>
                <w:b/>
              </w:rPr>
              <w:t>11. MANO DE OBRA</w:t>
            </w:r>
          </w:p>
          <w:p w14:paraId="7D9F6C49" w14:textId="77777777" w:rsidR="00191741" w:rsidRPr="008C1E03" w:rsidRDefault="00191741" w:rsidP="00191741">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191741" w:rsidRPr="008C1E03" w14:paraId="5906014A" w14:textId="77777777" w:rsidTr="00191741">
        <w:trPr>
          <w:cantSplit/>
          <w:trHeight w:val="406"/>
        </w:trPr>
        <w:tc>
          <w:tcPr>
            <w:tcW w:w="8976" w:type="dxa"/>
            <w:gridSpan w:val="3"/>
            <w:vAlign w:val="center"/>
          </w:tcPr>
          <w:p w14:paraId="6B81CE6F" w14:textId="77777777" w:rsidR="00191741" w:rsidRPr="008C1E03" w:rsidRDefault="00191741" w:rsidP="00191741">
            <w:pPr>
              <w:widowControl w:val="0"/>
              <w:spacing w:before="120"/>
              <w:rPr>
                <w:rFonts w:ascii="Arial" w:hAnsi="Arial" w:cs="Arial"/>
                <w:b/>
              </w:rPr>
            </w:pPr>
            <w:r w:rsidRPr="008C1E03">
              <w:rPr>
                <w:rFonts w:ascii="Arial" w:hAnsi="Arial" w:cs="Arial"/>
                <w:b/>
              </w:rPr>
              <w:t>12. REFERENCIAS Y OTRAS ESPECIFICACIONES</w:t>
            </w:r>
          </w:p>
          <w:p w14:paraId="6DD96C76" w14:textId="77777777" w:rsidR="00191741" w:rsidRPr="008C1E03" w:rsidRDefault="00191741" w:rsidP="00191741">
            <w:pPr>
              <w:widowControl w:val="0"/>
              <w:numPr>
                <w:ilvl w:val="0"/>
                <w:numId w:val="6"/>
              </w:numPr>
              <w:tabs>
                <w:tab w:val="num" w:pos="1068"/>
              </w:tabs>
              <w:spacing w:before="120"/>
              <w:ind w:left="1068"/>
              <w:jc w:val="both"/>
              <w:rPr>
                <w:rFonts w:ascii="Arial" w:hAnsi="Arial" w:cs="Arial"/>
              </w:rPr>
            </w:pPr>
            <w:r w:rsidRPr="008C1E03">
              <w:rPr>
                <w:rFonts w:ascii="Arial" w:hAnsi="Arial" w:cs="Arial"/>
              </w:rPr>
              <w:t>Norma NSR 10.</w:t>
            </w:r>
          </w:p>
          <w:p w14:paraId="4922D9B0" w14:textId="77777777" w:rsidR="00191741" w:rsidRPr="008C1E03" w:rsidRDefault="00191741" w:rsidP="00191741">
            <w:pPr>
              <w:widowControl w:val="0"/>
              <w:numPr>
                <w:ilvl w:val="0"/>
                <w:numId w:val="6"/>
              </w:numPr>
              <w:tabs>
                <w:tab w:val="num" w:pos="1068"/>
              </w:tabs>
              <w:ind w:left="1066" w:hanging="357"/>
              <w:jc w:val="both"/>
              <w:rPr>
                <w:rFonts w:ascii="Arial" w:hAnsi="Arial" w:cs="Arial"/>
              </w:rPr>
            </w:pPr>
            <w:r w:rsidRPr="008C1E03">
              <w:rPr>
                <w:rFonts w:ascii="Arial" w:hAnsi="Arial" w:cs="Arial"/>
              </w:rPr>
              <w:t>Normas NTC y ASTM.</w:t>
            </w:r>
          </w:p>
        </w:tc>
      </w:tr>
      <w:tr w:rsidR="00191741" w:rsidRPr="008C1E03" w14:paraId="13C21E11" w14:textId="77777777" w:rsidTr="00191741">
        <w:trPr>
          <w:cantSplit/>
          <w:trHeight w:val="947"/>
        </w:trPr>
        <w:tc>
          <w:tcPr>
            <w:tcW w:w="8976" w:type="dxa"/>
            <w:gridSpan w:val="3"/>
            <w:vAlign w:val="center"/>
          </w:tcPr>
          <w:p w14:paraId="566C513E" w14:textId="77777777" w:rsidR="00191741" w:rsidRPr="008C1E03" w:rsidRDefault="00191741" w:rsidP="00191741">
            <w:pPr>
              <w:widowControl w:val="0"/>
              <w:spacing w:before="120"/>
              <w:rPr>
                <w:rFonts w:ascii="Arial" w:hAnsi="Arial" w:cs="Arial"/>
                <w:b/>
              </w:rPr>
            </w:pPr>
            <w:r w:rsidRPr="008C1E03">
              <w:rPr>
                <w:rFonts w:ascii="Arial" w:hAnsi="Arial" w:cs="Arial"/>
                <w:b/>
              </w:rPr>
              <w:t>13. MEDIDA Y FORMA DE PAGO</w:t>
            </w:r>
          </w:p>
          <w:p w14:paraId="14759DCE" w14:textId="77777777" w:rsidR="00191741" w:rsidRPr="008C1E03" w:rsidRDefault="00191741" w:rsidP="00191741">
            <w:pPr>
              <w:jc w:val="both"/>
              <w:rPr>
                <w:rFonts w:ascii="Arial" w:hAnsi="Arial" w:cs="Arial"/>
                <w:color w:val="000000"/>
              </w:rPr>
            </w:pPr>
            <w:r w:rsidRPr="008C1E03">
              <w:rPr>
                <w:rFonts w:ascii="Arial" w:hAnsi="Arial" w:cs="Arial"/>
                <w:color w:val="000000"/>
              </w:rPr>
              <w:t>Se medirá y se pagará por metro cúbico (m³) de concreto debidamente ejecutado y aprobado por la Interventoría, previa verificación de los resultados de los ensayos el cumplimiento de las tolerancias para aceptación y de los requisitos mínimos de acabados.</w:t>
            </w:r>
          </w:p>
          <w:p w14:paraId="7F3398FC" w14:textId="77777777" w:rsidR="00191741" w:rsidRPr="008C1E03" w:rsidRDefault="00191741" w:rsidP="00191741">
            <w:pPr>
              <w:pStyle w:val="Textoindependiente"/>
              <w:rPr>
                <w:rFonts w:cs="Arial"/>
              </w:rPr>
            </w:pPr>
            <w:r w:rsidRPr="008C1E03">
              <w:rPr>
                <w:rFonts w:cs="Arial"/>
              </w:rPr>
              <w:t>La medida será el resultado de cálculos realizados sobre los Planos Estructurales. El valor será el precio unitario estipulado dentro del contrato y su costo incluye:</w:t>
            </w:r>
          </w:p>
          <w:p w14:paraId="798101BE" w14:textId="77777777" w:rsidR="00191741" w:rsidRPr="008C1E03" w:rsidRDefault="00191741" w:rsidP="00191741">
            <w:pPr>
              <w:numPr>
                <w:ilvl w:val="0"/>
                <w:numId w:val="12"/>
              </w:numPr>
              <w:spacing w:before="120"/>
              <w:ind w:left="1068"/>
              <w:jc w:val="both"/>
              <w:rPr>
                <w:rFonts w:ascii="Arial" w:hAnsi="Arial" w:cs="Arial"/>
              </w:rPr>
            </w:pPr>
            <w:r w:rsidRPr="008C1E03">
              <w:rPr>
                <w:rFonts w:ascii="Arial" w:hAnsi="Arial" w:cs="Arial"/>
              </w:rPr>
              <w:t>Materiales descritos en el numeral 8.</w:t>
            </w:r>
          </w:p>
          <w:p w14:paraId="652CBC26" w14:textId="77777777" w:rsidR="00191741" w:rsidRPr="008C1E03" w:rsidRDefault="00191741" w:rsidP="00191741">
            <w:pPr>
              <w:numPr>
                <w:ilvl w:val="0"/>
                <w:numId w:val="12"/>
              </w:numPr>
              <w:ind w:left="1066" w:hanging="357"/>
              <w:jc w:val="both"/>
              <w:rPr>
                <w:rFonts w:ascii="Arial" w:hAnsi="Arial" w:cs="Arial"/>
              </w:rPr>
            </w:pPr>
            <w:r w:rsidRPr="008C1E03">
              <w:rPr>
                <w:rFonts w:ascii="Arial" w:hAnsi="Arial" w:cs="Arial"/>
              </w:rPr>
              <w:t>Equipos descritos en el numeral 9.</w:t>
            </w:r>
          </w:p>
          <w:p w14:paraId="003AEDD4" w14:textId="77777777" w:rsidR="00191741" w:rsidRPr="008C1E03" w:rsidRDefault="00191741" w:rsidP="00191741">
            <w:pPr>
              <w:numPr>
                <w:ilvl w:val="0"/>
                <w:numId w:val="12"/>
              </w:numPr>
              <w:ind w:left="1066" w:hanging="357"/>
              <w:jc w:val="both"/>
              <w:rPr>
                <w:rFonts w:ascii="Arial" w:hAnsi="Arial" w:cs="Arial"/>
              </w:rPr>
            </w:pPr>
            <w:r w:rsidRPr="008C1E03">
              <w:rPr>
                <w:rFonts w:ascii="Arial" w:hAnsi="Arial" w:cs="Arial"/>
              </w:rPr>
              <w:t>Mano de Obra.</w:t>
            </w:r>
          </w:p>
          <w:p w14:paraId="6FC28055" w14:textId="77777777" w:rsidR="00191741" w:rsidRPr="008C1E03" w:rsidRDefault="00191741" w:rsidP="00191741">
            <w:pPr>
              <w:numPr>
                <w:ilvl w:val="0"/>
                <w:numId w:val="12"/>
              </w:numPr>
              <w:ind w:left="1066" w:hanging="357"/>
              <w:jc w:val="both"/>
              <w:rPr>
                <w:rFonts w:ascii="Arial" w:hAnsi="Arial" w:cs="Arial"/>
                <w:color w:val="000000"/>
              </w:rPr>
            </w:pPr>
            <w:r w:rsidRPr="008C1E03">
              <w:rPr>
                <w:rFonts w:ascii="Arial" w:hAnsi="Arial" w:cs="Arial"/>
              </w:rPr>
              <w:t>Transportes dentro y fuera de la Obra.</w:t>
            </w:r>
          </w:p>
        </w:tc>
      </w:tr>
      <w:tr w:rsidR="00191741" w:rsidRPr="008C1E03" w14:paraId="1AABF5F7" w14:textId="77777777" w:rsidTr="00191741">
        <w:trPr>
          <w:cantSplit/>
          <w:trHeight w:val="351"/>
        </w:trPr>
        <w:tc>
          <w:tcPr>
            <w:tcW w:w="8976" w:type="dxa"/>
            <w:gridSpan w:val="3"/>
            <w:vAlign w:val="center"/>
          </w:tcPr>
          <w:p w14:paraId="1908244E" w14:textId="77777777" w:rsidR="00191741" w:rsidRPr="008C1E03" w:rsidRDefault="00191741" w:rsidP="00191741">
            <w:pPr>
              <w:spacing w:before="120"/>
              <w:rPr>
                <w:rFonts w:ascii="Arial" w:hAnsi="Arial" w:cs="Arial"/>
                <w:b/>
              </w:rPr>
            </w:pPr>
            <w:r w:rsidRPr="008C1E03">
              <w:rPr>
                <w:rFonts w:ascii="Arial" w:hAnsi="Arial" w:cs="Arial"/>
                <w:b/>
              </w:rPr>
              <w:t>14. NO  CONFORMIDAD</w:t>
            </w:r>
          </w:p>
          <w:p w14:paraId="68658BAA" w14:textId="77777777" w:rsidR="00191741" w:rsidRPr="008C1E03" w:rsidRDefault="00191741" w:rsidP="00191741">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5207CC36" w14:textId="77777777" w:rsidR="00191741" w:rsidRPr="008C1E03" w:rsidRDefault="00191741" w:rsidP="00191741">
      <w:pPr>
        <w:rPr>
          <w:rFonts w:ascii="Arial" w:hAnsi="Arial" w:cs="Arial"/>
          <w:b/>
        </w:rPr>
      </w:pPr>
    </w:p>
    <w:p w14:paraId="10321866" w14:textId="77777777" w:rsidR="00191741" w:rsidRPr="008C1E03" w:rsidRDefault="00191741" w:rsidP="00191741">
      <w:pPr>
        <w:rPr>
          <w:rFonts w:ascii="Arial" w:hAnsi="Arial" w:cs="Arial"/>
          <w:b/>
        </w:rPr>
      </w:pPr>
    </w:p>
    <w:p w14:paraId="6CDEC04B" w14:textId="77777777" w:rsidR="00191741" w:rsidRPr="008C1E03" w:rsidRDefault="00191741" w:rsidP="00191741">
      <w:pPr>
        <w:rPr>
          <w:rFonts w:ascii="Arial" w:hAnsi="Arial" w:cs="Arial"/>
          <w:b/>
        </w:rPr>
      </w:pPr>
    </w:p>
    <w:p w14:paraId="3883E2C6" w14:textId="77777777" w:rsidR="00191741" w:rsidRPr="008C1E03" w:rsidRDefault="00191741" w:rsidP="00191741">
      <w:pPr>
        <w:rPr>
          <w:rFonts w:ascii="Arial" w:hAnsi="Arial" w:cs="Arial"/>
          <w:b/>
        </w:rPr>
      </w:pPr>
    </w:p>
    <w:p w14:paraId="369FA491" w14:textId="77777777" w:rsidR="00191741" w:rsidRPr="008C1E03" w:rsidRDefault="00191741" w:rsidP="00191741">
      <w:pPr>
        <w:rPr>
          <w:rFonts w:ascii="Arial" w:hAnsi="Arial" w:cs="Arial"/>
          <w:b/>
        </w:rPr>
      </w:pPr>
    </w:p>
    <w:p w14:paraId="1803DC35" w14:textId="77777777" w:rsidR="00191741" w:rsidRPr="008C1E03" w:rsidRDefault="00191741" w:rsidP="00191741">
      <w:pPr>
        <w:rPr>
          <w:rFonts w:ascii="Arial" w:hAnsi="Arial" w:cs="Arial"/>
          <w:b/>
        </w:rPr>
      </w:pPr>
    </w:p>
    <w:p w14:paraId="67239094" w14:textId="77777777" w:rsidR="00191741" w:rsidRPr="008C1E03" w:rsidRDefault="00191741" w:rsidP="00191741">
      <w:pPr>
        <w:rPr>
          <w:rFonts w:ascii="Arial" w:hAnsi="Arial" w:cs="Arial"/>
          <w:b/>
        </w:rPr>
      </w:pPr>
    </w:p>
    <w:p w14:paraId="5A6E67DD" w14:textId="77777777" w:rsidR="00191741" w:rsidRPr="008C1E03" w:rsidRDefault="00191741" w:rsidP="00191741">
      <w:pPr>
        <w:rPr>
          <w:rFonts w:ascii="Arial" w:hAnsi="Arial" w:cs="Arial"/>
          <w:b/>
        </w:rPr>
      </w:pPr>
    </w:p>
    <w:p w14:paraId="668B167E" w14:textId="77777777" w:rsidR="00B53F8A" w:rsidRPr="008C1E03" w:rsidRDefault="00B53F8A" w:rsidP="00191741">
      <w:pPr>
        <w:outlineLvl w:val="0"/>
        <w:rPr>
          <w:rFonts w:ascii="Arial" w:hAnsi="Arial" w:cs="Arial"/>
          <w:b/>
        </w:rPr>
      </w:pPr>
    </w:p>
    <w:p w14:paraId="133705A1" w14:textId="77777777" w:rsidR="00191741" w:rsidRPr="008C1E03" w:rsidRDefault="00191741" w:rsidP="00191741">
      <w:pPr>
        <w:outlineLvl w:val="0"/>
        <w:rPr>
          <w:rFonts w:ascii="Arial" w:hAnsi="Arial" w:cs="Arial"/>
          <w:b/>
        </w:rPr>
      </w:pPr>
      <w:r w:rsidRPr="008C1E03">
        <w:rPr>
          <w:rFonts w:ascii="Arial" w:hAnsi="Arial" w:cs="Arial"/>
          <w:b/>
        </w:rPr>
        <w:t>4 ESTRUCTURAS EN CONCRETO Y METALICAS</w:t>
      </w:r>
    </w:p>
    <w:p w14:paraId="40DFC050" w14:textId="77777777" w:rsidR="00191741" w:rsidRPr="008C1E03" w:rsidRDefault="00191741" w:rsidP="00191741">
      <w:pPr>
        <w:rPr>
          <w:rFonts w:ascii="Arial" w:hAnsi="Arial" w:cs="Arial"/>
          <w:b/>
        </w:rPr>
      </w:pPr>
      <w:r w:rsidRPr="008C1E03">
        <w:rPr>
          <w:rFonts w:ascii="Arial" w:hAnsi="Arial" w:cs="Arial"/>
          <w:b/>
        </w:rPr>
        <w:t>4.0 ESTRUCTURAS EN CONCRETO</w:t>
      </w:r>
    </w:p>
    <w:p w14:paraId="62E19A32" w14:textId="77777777" w:rsidR="00191741" w:rsidRPr="008C1E03" w:rsidRDefault="00191741" w:rsidP="00191741">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191741" w:rsidRPr="008C1E03" w14:paraId="47FC6F09" w14:textId="77777777" w:rsidTr="00191741">
        <w:trPr>
          <w:cantSplit/>
          <w:trHeight w:val="686"/>
        </w:trPr>
        <w:tc>
          <w:tcPr>
            <w:tcW w:w="2244" w:type="dxa"/>
            <w:shd w:val="pct15" w:color="000000" w:fill="FFFFFF"/>
            <w:vAlign w:val="center"/>
          </w:tcPr>
          <w:p w14:paraId="03E567E7" w14:textId="77777777" w:rsidR="00191741" w:rsidRPr="008C1E03" w:rsidRDefault="00191741" w:rsidP="00191741">
            <w:pPr>
              <w:rPr>
                <w:rFonts w:ascii="Arial" w:hAnsi="Arial" w:cs="Arial"/>
                <w:b/>
              </w:rPr>
            </w:pPr>
            <w:r w:rsidRPr="008C1E03">
              <w:rPr>
                <w:rFonts w:ascii="Arial" w:hAnsi="Arial" w:cs="Arial"/>
                <w:b/>
              </w:rPr>
              <w:t>1. ITEM No            4.05</w:t>
            </w:r>
          </w:p>
        </w:tc>
        <w:tc>
          <w:tcPr>
            <w:tcW w:w="6732" w:type="dxa"/>
            <w:gridSpan w:val="2"/>
            <w:shd w:val="pct15" w:color="000000" w:fill="FFFFFF"/>
            <w:vAlign w:val="center"/>
          </w:tcPr>
          <w:p w14:paraId="12CFC670" w14:textId="3D434019" w:rsidR="00191741" w:rsidRPr="008C1E03" w:rsidRDefault="00191741" w:rsidP="005F522F">
            <w:pPr>
              <w:jc w:val="both"/>
              <w:rPr>
                <w:rFonts w:ascii="Arial" w:hAnsi="Arial" w:cs="Arial"/>
                <w:b/>
              </w:rPr>
            </w:pPr>
            <w:r w:rsidRPr="008C1E03">
              <w:rPr>
                <w:rFonts w:ascii="Arial" w:hAnsi="Arial" w:cs="Arial"/>
                <w:b/>
              </w:rPr>
              <w:t xml:space="preserve">2. VIGAS AEREAS </w:t>
            </w:r>
            <w:r w:rsidR="005F522F" w:rsidRPr="008C1E03">
              <w:rPr>
                <w:rFonts w:ascii="Arial" w:hAnsi="Arial" w:cs="Arial"/>
                <w:b/>
              </w:rPr>
              <w:t xml:space="preserve">EN CONCRETO </w:t>
            </w:r>
            <w:r w:rsidRPr="008C1E03">
              <w:rPr>
                <w:rFonts w:ascii="Arial" w:hAnsi="Arial" w:cs="Arial"/>
                <w:b/>
              </w:rPr>
              <w:t>3500 PSI</w:t>
            </w:r>
          </w:p>
        </w:tc>
      </w:tr>
      <w:tr w:rsidR="00191741" w:rsidRPr="008C1E03" w14:paraId="3C9BCCBE" w14:textId="77777777" w:rsidTr="00191741">
        <w:trPr>
          <w:cantSplit/>
          <w:trHeight w:val="408"/>
        </w:trPr>
        <w:tc>
          <w:tcPr>
            <w:tcW w:w="8976" w:type="dxa"/>
            <w:gridSpan w:val="3"/>
            <w:vAlign w:val="center"/>
          </w:tcPr>
          <w:p w14:paraId="3A3C7686" w14:textId="77777777" w:rsidR="00191741" w:rsidRPr="008C1E03" w:rsidRDefault="00191741" w:rsidP="00191741">
            <w:pPr>
              <w:widowControl w:val="0"/>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³ - Metro Cúbico"/>
                    <w:listEntry w:val="ton - Tonelada"/>
                    <w:listEntry w:val="m² - Metro Cuadrado"/>
                    <w:listEntry w:val="kg - Kilogramo"/>
                    <w:listEntry w:val="ml - Metro Lineal"/>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191741" w:rsidRPr="008C1E03" w14:paraId="148412CF" w14:textId="77777777" w:rsidTr="00191741">
        <w:trPr>
          <w:cantSplit/>
          <w:trHeight w:val="428"/>
        </w:trPr>
        <w:tc>
          <w:tcPr>
            <w:tcW w:w="8976" w:type="dxa"/>
            <w:gridSpan w:val="3"/>
            <w:vAlign w:val="center"/>
          </w:tcPr>
          <w:p w14:paraId="400A7B9A"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4. DESCRIPCION</w:t>
            </w:r>
          </w:p>
          <w:p w14:paraId="6D348FF8" w14:textId="77777777" w:rsidR="00191741" w:rsidRPr="008C1E03" w:rsidRDefault="00191741" w:rsidP="00191741">
            <w:pPr>
              <w:widowControl w:val="0"/>
              <w:spacing w:before="120"/>
              <w:jc w:val="both"/>
              <w:rPr>
                <w:rFonts w:ascii="Arial" w:hAnsi="Arial" w:cs="Arial"/>
              </w:rPr>
            </w:pPr>
            <w:r w:rsidRPr="008C1E03">
              <w:rPr>
                <w:rFonts w:ascii="Arial" w:hAnsi="Arial" w:cs="Arial"/>
              </w:rPr>
              <w:t>Corresponde este trabajo a la construcción de vigas aéreas de cubierta y/o elementos de vigas aéreas fuera de losa en concreto de 3.500 psi reforzado premezclado a la vista según localización y dimensiones expresadas en los Planos Estructurales (NO INCLUYE REFUERZO).</w:t>
            </w:r>
          </w:p>
        </w:tc>
      </w:tr>
      <w:tr w:rsidR="00191741" w:rsidRPr="008C1E03" w14:paraId="06712B0F" w14:textId="77777777" w:rsidTr="00191741">
        <w:trPr>
          <w:cantSplit/>
        </w:trPr>
        <w:tc>
          <w:tcPr>
            <w:tcW w:w="8976" w:type="dxa"/>
            <w:gridSpan w:val="3"/>
            <w:vAlign w:val="center"/>
          </w:tcPr>
          <w:p w14:paraId="29D25077"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5. PROCEDIMIENTO DE EJECUCION</w:t>
            </w:r>
          </w:p>
          <w:p w14:paraId="0465A0BA"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Consultar Planos Estructurales.</w:t>
            </w:r>
          </w:p>
          <w:p w14:paraId="49D3BB96"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Replantear ejes, verificar niveles y localizar columnas.</w:t>
            </w:r>
          </w:p>
          <w:p w14:paraId="5AD05649"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Colocar refuerzos de acero.</w:t>
            </w:r>
          </w:p>
          <w:p w14:paraId="058B24D6"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Verificar refuerzos, traslapos, distanciamientos y ejes.</w:t>
            </w:r>
          </w:p>
          <w:p w14:paraId="4610D1F3"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Preparar formaletas y aplicar desmoldantes.</w:t>
            </w:r>
          </w:p>
          <w:p w14:paraId="0E533790"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Levantar y acodalar formaletas.</w:t>
            </w:r>
          </w:p>
          <w:p w14:paraId="29875273"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Verificar plomos y dimensiones.</w:t>
            </w:r>
          </w:p>
          <w:p w14:paraId="4772D607"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Vaciar el concreto con bomba.</w:t>
            </w:r>
          </w:p>
          <w:p w14:paraId="1B8992A0"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Vibrar el concreto.</w:t>
            </w:r>
          </w:p>
          <w:p w14:paraId="07CAD3ED"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 xml:space="preserve">Desencofrar vigas.  </w:t>
            </w:r>
          </w:p>
          <w:p w14:paraId="0B30EFBC"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Curar concreto.</w:t>
            </w:r>
          </w:p>
          <w:p w14:paraId="6F69C175"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Resanar y aplicar acabado exterior.</w:t>
            </w:r>
          </w:p>
          <w:p w14:paraId="472F8E41" w14:textId="77777777" w:rsidR="00191741" w:rsidRPr="008C1E03" w:rsidRDefault="00191741" w:rsidP="00191741">
            <w:pPr>
              <w:widowControl w:val="0"/>
              <w:numPr>
                <w:ilvl w:val="0"/>
                <w:numId w:val="1"/>
              </w:numPr>
              <w:ind w:left="1068"/>
              <w:jc w:val="both"/>
              <w:rPr>
                <w:rFonts w:ascii="Arial" w:hAnsi="Arial" w:cs="Arial"/>
              </w:rPr>
            </w:pPr>
            <w:r w:rsidRPr="008C1E03">
              <w:rPr>
                <w:rFonts w:ascii="Arial" w:hAnsi="Arial" w:cs="Arial"/>
              </w:rPr>
              <w:t>Verificar plomos y niveles para aceptación.</w:t>
            </w:r>
          </w:p>
        </w:tc>
      </w:tr>
      <w:tr w:rsidR="00191741" w:rsidRPr="008C1E03" w14:paraId="60692A97" w14:textId="77777777" w:rsidTr="00191741">
        <w:trPr>
          <w:cantSplit/>
          <w:trHeight w:val="328"/>
        </w:trPr>
        <w:tc>
          <w:tcPr>
            <w:tcW w:w="8976" w:type="dxa"/>
            <w:gridSpan w:val="3"/>
            <w:vAlign w:val="center"/>
          </w:tcPr>
          <w:p w14:paraId="3E8D90F4" w14:textId="77777777" w:rsidR="00191741" w:rsidRPr="008C1E03" w:rsidRDefault="00191741" w:rsidP="00191741">
            <w:pPr>
              <w:pStyle w:val="Ttulo2"/>
              <w:spacing w:before="120"/>
              <w:rPr>
                <w:rFonts w:ascii="Arial" w:hAnsi="Arial" w:cs="Arial"/>
              </w:rPr>
            </w:pPr>
            <w:r w:rsidRPr="008C1E03">
              <w:rPr>
                <w:rFonts w:ascii="Arial" w:hAnsi="Arial" w:cs="Arial"/>
              </w:rPr>
              <w:t>6. TOLERANCIAS PARA ACEPTACION</w:t>
            </w:r>
          </w:p>
          <w:p w14:paraId="57FEA473" w14:textId="77777777" w:rsidR="00191741" w:rsidRPr="008C1E03" w:rsidRDefault="00191741" w:rsidP="00191741">
            <w:pPr>
              <w:numPr>
                <w:ilvl w:val="0"/>
                <w:numId w:val="2"/>
              </w:numPr>
              <w:spacing w:before="120"/>
              <w:ind w:left="1068"/>
              <w:jc w:val="both"/>
              <w:rPr>
                <w:rFonts w:ascii="Arial" w:hAnsi="Arial" w:cs="Arial"/>
              </w:rPr>
            </w:pPr>
            <w:r w:rsidRPr="008C1E03">
              <w:rPr>
                <w:rFonts w:ascii="Arial" w:hAnsi="Arial" w:cs="Arial"/>
              </w:rPr>
              <w:t>Tolerancia elementos en concreto – concreto premezclado NTC 3318</w:t>
            </w:r>
          </w:p>
          <w:p w14:paraId="5EF7B860" w14:textId="77777777" w:rsidR="00191741" w:rsidRPr="008C1E03" w:rsidRDefault="00191741" w:rsidP="00191741">
            <w:pPr>
              <w:numPr>
                <w:ilvl w:val="0"/>
                <w:numId w:val="2"/>
              </w:numPr>
              <w:ind w:left="1066" w:hanging="357"/>
              <w:jc w:val="both"/>
              <w:rPr>
                <w:rFonts w:ascii="Arial" w:hAnsi="Arial" w:cs="Arial"/>
              </w:rPr>
            </w:pPr>
            <w:r w:rsidRPr="008C1E03">
              <w:rPr>
                <w:rFonts w:ascii="Arial" w:hAnsi="Arial" w:cs="Arial"/>
              </w:rPr>
              <w:t>Recubrimientos del refuerzo NTC 2289</w:t>
            </w:r>
          </w:p>
        </w:tc>
      </w:tr>
      <w:tr w:rsidR="00191741" w:rsidRPr="008C1E03" w14:paraId="3A4A1662" w14:textId="77777777" w:rsidTr="00191741">
        <w:trPr>
          <w:cantSplit/>
          <w:trHeight w:val="406"/>
        </w:trPr>
        <w:tc>
          <w:tcPr>
            <w:tcW w:w="8976" w:type="dxa"/>
            <w:gridSpan w:val="3"/>
            <w:vAlign w:val="center"/>
          </w:tcPr>
          <w:p w14:paraId="3D93DC64" w14:textId="77777777" w:rsidR="00191741" w:rsidRPr="008C1E03" w:rsidRDefault="00191741" w:rsidP="00191741">
            <w:pPr>
              <w:pStyle w:val="Ttulo2"/>
              <w:spacing w:before="120"/>
              <w:rPr>
                <w:rFonts w:ascii="Arial" w:hAnsi="Arial" w:cs="Arial"/>
              </w:rPr>
            </w:pPr>
            <w:r w:rsidRPr="008C1E03">
              <w:rPr>
                <w:rFonts w:ascii="Arial" w:hAnsi="Arial" w:cs="Arial"/>
              </w:rPr>
              <w:t>7. ENSAYOS  A REALIZAR</w:t>
            </w:r>
          </w:p>
          <w:p w14:paraId="6C7AB3A1" w14:textId="77777777" w:rsidR="00191741" w:rsidRPr="008C1E03" w:rsidRDefault="00191741" w:rsidP="00191741">
            <w:pPr>
              <w:numPr>
                <w:ilvl w:val="0"/>
                <w:numId w:val="3"/>
              </w:numPr>
              <w:tabs>
                <w:tab w:val="clear" w:pos="720"/>
                <w:tab w:val="num" w:pos="360"/>
              </w:tabs>
              <w:spacing w:before="120"/>
              <w:ind w:left="1068"/>
              <w:jc w:val="both"/>
              <w:rPr>
                <w:rFonts w:ascii="Arial" w:hAnsi="Arial" w:cs="Arial"/>
              </w:rPr>
            </w:pPr>
            <w:r w:rsidRPr="008C1E03">
              <w:rPr>
                <w:rFonts w:ascii="Arial" w:hAnsi="Arial" w:cs="Arial"/>
              </w:rPr>
              <w:t>Ensayos para concreto (NSR 10). Asentamiento y cilindros para ensayos a 7,14 y 28 días a la compresión.</w:t>
            </w:r>
          </w:p>
        </w:tc>
      </w:tr>
      <w:tr w:rsidR="00191741" w:rsidRPr="008C1E03" w14:paraId="56272155" w14:textId="77777777" w:rsidTr="00191741">
        <w:trPr>
          <w:cantSplit/>
          <w:trHeight w:val="356"/>
        </w:trPr>
        <w:tc>
          <w:tcPr>
            <w:tcW w:w="8976" w:type="dxa"/>
            <w:gridSpan w:val="3"/>
            <w:vAlign w:val="center"/>
          </w:tcPr>
          <w:p w14:paraId="474980D9"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8. MATERIALES</w:t>
            </w:r>
          </w:p>
          <w:p w14:paraId="69E0D71A" w14:textId="77777777" w:rsidR="00191741" w:rsidRPr="008C1E03" w:rsidRDefault="00191741" w:rsidP="00191741">
            <w:pPr>
              <w:numPr>
                <w:ilvl w:val="0"/>
                <w:numId w:val="4"/>
              </w:numPr>
              <w:spacing w:before="120"/>
              <w:ind w:left="1068"/>
              <w:jc w:val="both"/>
              <w:rPr>
                <w:rFonts w:ascii="Arial" w:hAnsi="Arial" w:cs="Arial"/>
              </w:rPr>
            </w:pPr>
            <w:r w:rsidRPr="008C1E03">
              <w:rPr>
                <w:rFonts w:ascii="Arial" w:hAnsi="Arial" w:cs="Arial"/>
              </w:rPr>
              <w:t>Concreto 3.500 psi premezclado determinado en los Planos Estructurales.</w:t>
            </w:r>
          </w:p>
          <w:p w14:paraId="71A8EB37" w14:textId="77777777" w:rsidR="00191741" w:rsidRPr="008C1E03" w:rsidRDefault="00191741" w:rsidP="00191741">
            <w:pPr>
              <w:numPr>
                <w:ilvl w:val="0"/>
                <w:numId w:val="4"/>
              </w:numPr>
              <w:ind w:left="1066" w:hanging="357"/>
              <w:jc w:val="both"/>
              <w:rPr>
                <w:rFonts w:ascii="Arial" w:hAnsi="Arial" w:cs="Arial"/>
              </w:rPr>
            </w:pPr>
            <w:r w:rsidRPr="008C1E03">
              <w:rPr>
                <w:rFonts w:ascii="Arial" w:hAnsi="Arial" w:cs="Arial"/>
              </w:rPr>
              <w:t xml:space="preserve">Soportes y distanciadores Y ATRAQUES para el refuerzo. </w:t>
            </w:r>
          </w:p>
          <w:p w14:paraId="785496F6" w14:textId="77777777" w:rsidR="00191741" w:rsidRPr="008C1E03" w:rsidRDefault="00191741" w:rsidP="00191741">
            <w:pPr>
              <w:numPr>
                <w:ilvl w:val="0"/>
                <w:numId w:val="4"/>
              </w:numPr>
              <w:ind w:left="1066" w:hanging="357"/>
              <w:jc w:val="both"/>
              <w:rPr>
                <w:rFonts w:ascii="Arial" w:hAnsi="Arial" w:cs="Arial"/>
              </w:rPr>
            </w:pPr>
            <w:r w:rsidRPr="008C1E03">
              <w:rPr>
                <w:rFonts w:ascii="Arial" w:hAnsi="Arial" w:cs="Arial"/>
              </w:rPr>
              <w:t>Madera para Formaleta</w:t>
            </w:r>
          </w:p>
          <w:p w14:paraId="6030507A" w14:textId="77777777" w:rsidR="00191741" w:rsidRPr="008C1E03" w:rsidRDefault="00191741" w:rsidP="00191741">
            <w:pPr>
              <w:numPr>
                <w:ilvl w:val="0"/>
                <w:numId w:val="4"/>
              </w:numPr>
              <w:ind w:left="1066" w:hanging="357"/>
              <w:jc w:val="both"/>
              <w:rPr>
                <w:rFonts w:ascii="Arial" w:hAnsi="Arial" w:cs="Arial"/>
              </w:rPr>
            </w:pPr>
            <w:r w:rsidRPr="008C1E03">
              <w:rPr>
                <w:rFonts w:ascii="Arial" w:hAnsi="Arial" w:cs="Arial"/>
              </w:rPr>
              <w:t xml:space="preserve">Puntilla para formaleta.     </w:t>
            </w:r>
          </w:p>
          <w:p w14:paraId="388C54ED" w14:textId="77777777" w:rsidR="00191741" w:rsidRPr="008C1E03" w:rsidRDefault="00191741" w:rsidP="00191741">
            <w:pPr>
              <w:numPr>
                <w:ilvl w:val="0"/>
                <w:numId w:val="4"/>
              </w:numPr>
              <w:ind w:left="1066" w:hanging="357"/>
              <w:jc w:val="both"/>
              <w:rPr>
                <w:rFonts w:ascii="Arial" w:hAnsi="Arial" w:cs="Arial"/>
              </w:rPr>
            </w:pPr>
            <w:r w:rsidRPr="008C1E03">
              <w:rPr>
                <w:rFonts w:ascii="Arial" w:hAnsi="Arial" w:cs="Arial"/>
              </w:rPr>
              <w:t>Alambre negro para amarrar la formaleta.</w:t>
            </w:r>
          </w:p>
          <w:p w14:paraId="7AA2E48E" w14:textId="77777777" w:rsidR="00191741" w:rsidRPr="008C1E03" w:rsidRDefault="00191741" w:rsidP="00191741">
            <w:pPr>
              <w:numPr>
                <w:ilvl w:val="0"/>
                <w:numId w:val="4"/>
              </w:numPr>
              <w:ind w:left="1078"/>
              <w:jc w:val="both"/>
              <w:rPr>
                <w:rFonts w:ascii="Arial" w:hAnsi="Arial" w:cs="Arial"/>
              </w:rPr>
            </w:pPr>
            <w:r w:rsidRPr="008C1E03">
              <w:rPr>
                <w:rFonts w:ascii="Arial" w:hAnsi="Arial" w:cs="Arial"/>
              </w:rPr>
              <w:t>Material paran curado.</w:t>
            </w:r>
          </w:p>
        </w:tc>
      </w:tr>
      <w:tr w:rsidR="00191741" w:rsidRPr="008C1E03" w14:paraId="69586762" w14:textId="77777777" w:rsidTr="00191741">
        <w:trPr>
          <w:cantSplit/>
          <w:trHeight w:val="434"/>
        </w:trPr>
        <w:tc>
          <w:tcPr>
            <w:tcW w:w="8976" w:type="dxa"/>
            <w:gridSpan w:val="3"/>
          </w:tcPr>
          <w:p w14:paraId="36369C8F" w14:textId="77777777" w:rsidR="00191741" w:rsidRPr="008C1E03" w:rsidRDefault="00191741" w:rsidP="00191741">
            <w:pPr>
              <w:widowControl w:val="0"/>
              <w:spacing w:before="120"/>
              <w:rPr>
                <w:rFonts w:ascii="Arial" w:hAnsi="Arial" w:cs="Arial"/>
                <w:b/>
              </w:rPr>
            </w:pPr>
            <w:r w:rsidRPr="008C1E03">
              <w:rPr>
                <w:rFonts w:ascii="Arial" w:hAnsi="Arial" w:cs="Arial"/>
                <w:b/>
              </w:rPr>
              <w:t>9. EQUIPO</w:t>
            </w:r>
          </w:p>
          <w:p w14:paraId="6820FC41" w14:textId="77777777" w:rsidR="00191741" w:rsidRPr="008C1E03" w:rsidRDefault="00191741" w:rsidP="00191741">
            <w:pPr>
              <w:numPr>
                <w:ilvl w:val="0"/>
                <w:numId w:val="5"/>
              </w:numPr>
              <w:tabs>
                <w:tab w:val="num" w:pos="900"/>
                <w:tab w:val="num" w:pos="1068"/>
              </w:tabs>
              <w:spacing w:before="120"/>
              <w:ind w:left="1068"/>
              <w:jc w:val="both"/>
              <w:rPr>
                <w:rFonts w:ascii="Arial" w:hAnsi="Arial" w:cs="Arial"/>
              </w:rPr>
            </w:pPr>
            <w:r w:rsidRPr="008C1E03">
              <w:rPr>
                <w:rFonts w:ascii="Arial" w:hAnsi="Arial" w:cs="Arial"/>
              </w:rPr>
              <w:t>Equipo de bomba para transporte horizontal y vertical del concreto.</w:t>
            </w:r>
          </w:p>
          <w:p w14:paraId="547A2F71" w14:textId="77777777" w:rsidR="00191741" w:rsidRPr="008C1E03" w:rsidRDefault="00191741" w:rsidP="00191741">
            <w:pPr>
              <w:numPr>
                <w:ilvl w:val="0"/>
                <w:numId w:val="5"/>
              </w:numPr>
              <w:tabs>
                <w:tab w:val="num" w:pos="900"/>
                <w:tab w:val="num" w:pos="1068"/>
              </w:tabs>
              <w:ind w:left="1066" w:hanging="357"/>
              <w:jc w:val="both"/>
              <w:rPr>
                <w:rFonts w:ascii="Arial" w:hAnsi="Arial" w:cs="Arial"/>
              </w:rPr>
            </w:pPr>
            <w:r w:rsidRPr="008C1E03">
              <w:rPr>
                <w:rFonts w:ascii="Arial" w:hAnsi="Arial" w:cs="Arial"/>
              </w:rPr>
              <w:t>Equipo para vibrado del concreto.</w:t>
            </w:r>
          </w:p>
          <w:p w14:paraId="6E7AD61E" w14:textId="77777777" w:rsidR="00191741" w:rsidRPr="008C1E03" w:rsidRDefault="00191741" w:rsidP="00191741">
            <w:pPr>
              <w:numPr>
                <w:ilvl w:val="0"/>
                <w:numId w:val="5"/>
              </w:numPr>
              <w:tabs>
                <w:tab w:val="num" w:pos="900"/>
                <w:tab w:val="num" w:pos="1068"/>
              </w:tabs>
              <w:ind w:left="1066" w:hanging="357"/>
              <w:jc w:val="both"/>
              <w:rPr>
                <w:rFonts w:ascii="Arial" w:hAnsi="Arial" w:cs="Arial"/>
              </w:rPr>
            </w:pPr>
            <w:r w:rsidRPr="008C1E03">
              <w:rPr>
                <w:rFonts w:ascii="Arial" w:hAnsi="Arial" w:cs="Arial"/>
              </w:rPr>
              <w:t>Equipo para vaciado del concreto.</w:t>
            </w:r>
          </w:p>
          <w:p w14:paraId="79753574" w14:textId="77777777" w:rsidR="00191741" w:rsidRPr="008C1E03" w:rsidRDefault="00191741" w:rsidP="00191741">
            <w:pPr>
              <w:numPr>
                <w:ilvl w:val="0"/>
                <w:numId w:val="5"/>
              </w:numPr>
              <w:tabs>
                <w:tab w:val="num" w:pos="900"/>
                <w:tab w:val="num" w:pos="1068"/>
              </w:tabs>
              <w:ind w:left="1066" w:hanging="357"/>
              <w:jc w:val="both"/>
              <w:rPr>
                <w:rFonts w:ascii="Arial" w:hAnsi="Arial" w:cs="Arial"/>
              </w:rPr>
            </w:pPr>
            <w:r w:rsidRPr="008C1E03">
              <w:rPr>
                <w:rFonts w:ascii="Arial" w:hAnsi="Arial" w:cs="Arial"/>
              </w:rPr>
              <w:t>Formaletas para concreto a la vista.</w:t>
            </w:r>
          </w:p>
          <w:p w14:paraId="2090AD63" w14:textId="77777777" w:rsidR="00191741" w:rsidRPr="008C1E03" w:rsidRDefault="00191741" w:rsidP="00191741">
            <w:pPr>
              <w:numPr>
                <w:ilvl w:val="0"/>
                <w:numId w:val="5"/>
              </w:numPr>
              <w:tabs>
                <w:tab w:val="num" w:pos="900"/>
                <w:tab w:val="num" w:pos="1068"/>
              </w:tabs>
              <w:ind w:left="1066" w:hanging="357"/>
              <w:jc w:val="both"/>
              <w:rPr>
                <w:rFonts w:ascii="Arial" w:hAnsi="Arial" w:cs="Arial"/>
              </w:rPr>
            </w:pPr>
            <w:r w:rsidRPr="008C1E03">
              <w:rPr>
                <w:rFonts w:ascii="Arial" w:hAnsi="Arial" w:cs="Arial"/>
              </w:rPr>
              <w:t>Atraques y tacos para recibir  la formaleta.</w:t>
            </w:r>
          </w:p>
        </w:tc>
      </w:tr>
      <w:tr w:rsidR="00191741" w:rsidRPr="008C1E03" w14:paraId="7EEBBD55" w14:textId="77777777" w:rsidTr="00191741">
        <w:trPr>
          <w:cantSplit/>
          <w:trHeight w:val="713"/>
        </w:trPr>
        <w:tc>
          <w:tcPr>
            <w:tcW w:w="4488" w:type="dxa"/>
            <w:gridSpan w:val="2"/>
          </w:tcPr>
          <w:p w14:paraId="7F83122F" w14:textId="77777777" w:rsidR="00191741" w:rsidRPr="008C1E03" w:rsidRDefault="00191741" w:rsidP="00191741">
            <w:pPr>
              <w:widowControl w:val="0"/>
              <w:spacing w:before="120"/>
              <w:rPr>
                <w:rFonts w:ascii="Arial" w:hAnsi="Arial" w:cs="Arial"/>
              </w:rPr>
            </w:pPr>
            <w:r w:rsidRPr="008C1E03">
              <w:rPr>
                <w:rFonts w:ascii="Arial" w:hAnsi="Arial" w:cs="Arial"/>
                <w:b/>
              </w:rPr>
              <w:lastRenderedPageBreak/>
              <w:t>10. DESPERDICIOS</w:t>
            </w:r>
          </w:p>
          <w:p w14:paraId="625D9161" w14:textId="77777777" w:rsidR="00191741" w:rsidRPr="008C1E03" w:rsidRDefault="00191741" w:rsidP="00191741">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3A9F1D44" w14:textId="77777777" w:rsidR="00191741" w:rsidRPr="008C1E03" w:rsidRDefault="00191741" w:rsidP="00191741">
            <w:pPr>
              <w:widowControl w:val="0"/>
              <w:spacing w:before="120"/>
              <w:rPr>
                <w:rFonts w:ascii="Arial" w:hAnsi="Arial" w:cs="Arial"/>
              </w:rPr>
            </w:pPr>
            <w:r w:rsidRPr="008C1E03">
              <w:rPr>
                <w:rFonts w:ascii="Arial" w:hAnsi="Arial" w:cs="Arial"/>
                <w:b/>
              </w:rPr>
              <w:t>11. MANO DE OBRA</w:t>
            </w:r>
          </w:p>
          <w:p w14:paraId="05328A2E" w14:textId="77777777" w:rsidR="00191741" w:rsidRPr="008C1E03" w:rsidRDefault="00191741" w:rsidP="00191741">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191741" w:rsidRPr="008C1E03" w14:paraId="0B13F589" w14:textId="77777777" w:rsidTr="00191741">
        <w:trPr>
          <w:cantSplit/>
          <w:trHeight w:val="406"/>
        </w:trPr>
        <w:tc>
          <w:tcPr>
            <w:tcW w:w="8976" w:type="dxa"/>
            <w:gridSpan w:val="3"/>
            <w:vAlign w:val="center"/>
          </w:tcPr>
          <w:p w14:paraId="34CB4FAE" w14:textId="77777777" w:rsidR="00191741" w:rsidRPr="008C1E03" w:rsidRDefault="00191741" w:rsidP="00191741">
            <w:pPr>
              <w:widowControl w:val="0"/>
              <w:spacing w:before="120"/>
              <w:rPr>
                <w:rFonts w:ascii="Arial" w:hAnsi="Arial" w:cs="Arial"/>
                <w:b/>
              </w:rPr>
            </w:pPr>
            <w:r w:rsidRPr="008C1E03">
              <w:rPr>
                <w:rFonts w:ascii="Arial" w:hAnsi="Arial" w:cs="Arial"/>
                <w:b/>
              </w:rPr>
              <w:t>12. REFERENCIAS Y OTRAS ESPECIFICACIONES</w:t>
            </w:r>
          </w:p>
          <w:p w14:paraId="76BC8BF7" w14:textId="77777777" w:rsidR="00191741" w:rsidRPr="008C1E03" w:rsidRDefault="00191741" w:rsidP="00191741">
            <w:pPr>
              <w:widowControl w:val="0"/>
              <w:numPr>
                <w:ilvl w:val="0"/>
                <w:numId w:val="6"/>
              </w:numPr>
              <w:tabs>
                <w:tab w:val="num" w:pos="1068"/>
              </w:tabs>
              <w:spacing w:before="120"/>
              <w:ind w:left="1068"/>
              <w:jc w:val="both"/>
              <w:rPr>
                <w:rFonts w:ascii="Arial" w:hAnsi="Arial" w:cs="Arial"/>
              </w:rPr>
            </w:pPr>
            <w:r w:rsidRPr="008C1E03">
              <w:rPr>
                <w:rFonts w:ascii="Arial" w:hAnsi="Arial" w:cs="Arial"/>
              </w:rPr>
              <w:t>Norma NSR 10.</w:t>
            </w:r>
          </w:p>
          <w:p w14:paraId="3A52870E" w14:textId="77777777" w:rsidR="00191741" w:rsidRPr="008C1E03" w:rsidRDefault="00191741" w:rsidP="00191741">
            <w:pPr>
              <w:widowControl w:val="0"/>
              <w:numPr>
                <w:ilvl w:val="0"/>
                <w:numId w:val="6"/>
              </w:numPr>
              <w:tabs>
                <w:tab w:val="num" w:pos="1068"/>
              </w:tabs>
              <w:ind w:left="1066" w:hanging="357"/>
              <w:jc w:val="both"/>
              <w:rPr>
                <w:rFonts w:ascii="Arial" w:hAnsi="Arial" w:cs="Arial"/>
              </w:rPr>
            </w:pPr>
            <w:r w:rsidRPr="008C1E03">
              <w:rPr>
                <w:rFonts w:ascii="Arial" w:hAnsi="Arial" w:cs="Arial"/>
              </w:rPr>
              <w:t>Normas NTC y ASTM.</w:t>
            </w:r>
          </w:p>
        </w:tc>
      </w:tr>
      <w:tr w:rsidR="00191741" w:rsidRPr="008C1E03" w14:paraId="159DE51F" w14:textId="77777777" w:rsidTr="00191741">
        <w:trPr>
          <w:cantSplit/>
          <w:trHeight w:val="1417"/>
        </w:trPr>
        <w:tc>
          <w:tcPr>
            <w:tcW w:w="8976" w:type="dxa"/>
            <w:gridSpan w:val="3"/>
            <w:vAlign w:val="center"/>
          </w:tcPr>
          <w:p w14:paraId="17BF4D42" w14:textId="77777777" w:rsidR="00191741" w:rsidRPr="008C1E03" w:rsidRDefault="00191741" w:rsidP="00191741">
            <w:pPr>
              <w:widowControl w:val="0"/>
              <w:spacing w:before="120"/>
              <w:rPr>
                <w:rFonts w:ascii="Arial" w:hAnsi="Arial" w:cs="Arial"/>
                <w:b/>
              </w:rPr>
            </w:pPr>
            <w:r w:rsidRPr="008C1E03">
              <w:rPr>
                <w:rFonts w:ascii="Arial" w:hAnsi="Arial" w:cs="Arial"/>
                <w:b/>
              </w:rPr>
              <w:t>13. MEDIDA Y FORMA DE PAGO</w:t>
            </w:r>
          </w:p>
          <w:p w14:paraId="21039134" w14:textId="77777777" w:rsidR="00191741" w:rsidRPr="008C1E03" w:rsidRDefault="00191741" w:rsidP="00191741">
            <w:pPr>
              <w:widowControl w:val="0"/>
              <w:spacing w:before="120"/>
              <w:jc w:val="both"/>
              <w:rPr>
                <w:rFonts w:ascii="Arial" w:hAnsi="Arial" w:cs="Arial"/>
              </w:rPr>
            </w:pPr>
            <w:r w:rsidRPr="008C1E03">
              <w:rPr>
                <w:rFonts w:ascii="Arial" w:hAnsi="Arial" w:cs="Arial"/>
              </w:rPr>
              <w:t>Se medirá y se pagará por metro cúbico (m</w:t>
            </w:r>
            <w:r w:rsidRPr="008C1E03">
              <w:rPr>
                <w:rFonts w:ascii="Arial" w:hAnsi="Arial" w:cs="Arial"/>
                <w:vertAlign w:val="superscript"/>
              </w:rPr>
              <w:t>3</w:t>
            </w:r>
            <w:r w:rsidRPr="008C1E03">
              <w:rPr>
                <w:rFonts w:ascii="Arial" w:hAnsi="Arial" w:cs="Arial"/>
              </w:rPr>
              <w:t>) de concreto debidamente ejecutados y aceptados por la Interventoría, previa verificación de los resultados de los ensayos el cumplimiento de las tolerancias para aceptación y de los requisitos mínimos de acabados.</w:t>
            </w:r>
          </w:p>
          <w:p w14:paraId="20E64285" w14:textId="77777777" w:rsidR="00191741" w:rsidRPr="008C1E03" w:rsidRDefault="00191741" w:rsidP="00191741">
            <w:pPr>
              <w:pStyle w:val="Textoindependiente"/>
              <w:widowControl w:val="0"/>
              <w:rPr>
                <w:rFonts w:cs="Arial"/>
              </w:rPr>
            </w:pPr>
            <w:r w:rsidRPr="008C1E03">
              <w:rPr>
                <w:rFonts w:cs="Arial"/>
              </w:rPr>
              <w:t>La medida será el resultado de cálculos realizados sobre los Planos Estructurales. El valor será el precio unitario estipulado dentro del contrato y su costo incluye:</w:t>
            </w:r>
          </w:p>
          <w:p w14:paraId="3C92BEDC" w14:textId="77777777" w:rsidR="00191741" w:rsidRPr="008C1E03" w:rsidRDefault="00191741" w:rsidP="00191741">
            <w:pPr>
              <w:widowControl w:val="0"/>
              <w:numPr>
                <w:ilvl w:val="0"/>
                <w:numId w:val="12"/>
              </w:numPr>
              <w:spacing w:before="120"/>
              <w:ind w:left="1068"/>
              <w:jc w:val="both"/>
              <w:rPr>
                <w:rFonts w:ascii="Arial" w:hAnsi="Arial" w:cs="Arial"/>
              </w:rPr>
            </w:pPr>
            <w:r w:rsidRPr="008C1E03">
              <w:rPr>
                <w:rFonts w:ascii="Arial" w:hAnsi="Arial" w:cs="Arial"/>
              </w:rPr>
              <w:t>Materiales descritos en el numeral 8.</w:t>
            </w:r>
          </w:p>
          <w:p w14:paraId="64B0CFE4" w14:textId="77777777" w:rsidR="00191741" w:rsidRPr="008C1E03" w:rsidRDefault="00191741" w:rsidP="00191741">
            <w:pPr>
              <w:widowControl w:val="0"/>
              <w:numPr>
                <w:ilvl w:val="0"/>
                <w:numId w:val="12"/>
              </w:numPr>
              <w:ind w:left="1066" w:hanging="357"/>
              <w:jc w:val="both"/>
              <w:rPr>
                <w:rFonts w:ascii="Arial" w:hAnsi="Arial" w:cs="Arial"/>
              </w:rPr>
            </w:pPr>
            <w:r w:rsidRPr="008C1E03">
              <w:rPr>
                <w:rFonts w:ascii="Arial" w:hAnsi="Arial" w:cs="Arial"/>
              </w:rPr>
              <w:t>Equipos descritos en el numeral 9.</w:t>
            </w:r>
          </w:p>
          <w:p w14:paraId="6E245317" w14:textId="77777777" w:rsidR="00191741" w:rsidRPr="008C1E03" w:rsidRDefault="00191741" w:rsidP="00191741">
            <w:pPr>
              <w:widowControl w:val="0"/>
              <w:numPr>
                <w:ilvl w:val="0"/>
                <w:numId w:val="12"/>
              </w:numPr>
              <w:ind w:left="1066" w:hanging="357"/>
              <w:jc w:val="both"/>
              <w:rPr>
                <w:rFonts w:ascii="Arial" w:hAnsi="Arial" w:cs="Arial"/>
              </w:rPr>
            </w:pPr>
            <w:r w:rsidRPr="008C1E03">
              <w:rPr>
                <w:rFonts w:ascii="Arial" w:hAnsi="Arial" w:cs="Arial"/>
              </w:rPr>
              <w:t>Mano de Obra.</w:t>
            </w:r>
          </w:p>
          <w:p w14:paraId="02947D77" w14:textId="77777777" w:rsidR="00191741" w:rsidRPr="008C1E03" w:rsidRDefault="00191741" w:rsidP="00191741">
            <w:pPr>
              <w:widowControl w:val="0"/>
              <w:numPr>
                <w:ilvl w:val="0"/>
                <w:numId w:val="12"/>
              </w:numPr>
              <w:ind w:left="1066" w:hanging="357"/>
              <w:jc w:val="both"/>
              <w:rPr>
                <w:rFonts w:ascii="Arial" w:hAnsi="Arial" w:cs="Arial"/>
                <w:b/>
              </w:rPr>
            </w:pPr>
            <w:r w:rsidRPr="008C1E03">
              <w:rPr>
                <w:rFonts w:ascii="Arial" w:hAnsi="Arial" w:cs="Arial"/>
              </w:rPr>
              <w:t>Transportes dentro y fuera de la Obra.</w:t>
            </w:r>
          </w:p>
        </w:tc>
      </w:tr>
      <w:tr w:rsidR="00191741" w:rsidRPr="008C1E03" w14:paraId="34A5325E" w14:textId="77777777" w:rsidTr="00191741">
        <w:trPr>
          <w:cantSplit/>
          <w:trHeight w:val="351"/>
        </w:trPr>
        <w:tc>
          <w:tcPr>
            <w:tcW w:w="8976" w:type="dxa"/>
            <w:gridSpan w:val="3"/>
            <w:vAlign w:val="center"/>
          </w:tcPr>
          <w:p w14:paraId="656B9427" w14:textId="77777777" w:rsidR="00191741" w:rsidRPr="008C1E03" w:rsidRDefault="00191741" w:rsidP="00191741">
            <w:pPr>
              <w:spacing w:before="120"/>
              <w:rPr>
                <w:rFonts w:ascii="Arial" w:hAnsi="Arial" w:cs="Arial"/>
                <w:b/>
              </w:rPr>
            </w:pPr>
            <w:r w:rsidRPr="008C1E03">
              <w:rPr>
                <w:rFonts w:ascii="Arial" w:hAnsi="Arial" w:cs="Arial"/>
                <w:b/>
              </w:rPr>
              <w:t>14. NO  CONFORMIDAD</w:t>
            </w:r>
          </w:p>
          <w:p w14:paraId="6B1F8E5B" w14:textId="77777777" w:rsidR="00191741" w:rsidRPr="008C1E03" w:rsidRDefault="00191741" w:rsidP="00191741">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75DFDE9E" w14:textId="77777777" w:rsidR="008C1E03" w:rsidRPr="008C1E03" w:rsidRDefault="008C1E03" w:rsidP="00945EF9">
      <w:pPr>
        <w:ind w:left="-709"/>
        <w:jc w:val="both"/>
        <w:outlineLvl w:val="0"/>
        <w:rPr>
          <w:rFonts w:ascii="Arial" w:hAnsi="Arial" w:cs="Arial"/>
          <w:b/>
        </w:rPr>
      </w:pPr>
    </w:p>
    <w:p w14:paraId="286C5002" w14:textId="77777777" w:rsidR="008C1E03" w:rsidRPr="008C1E03" w:rsidRDefault="008C1E03" w:rsidP="00945EF9">
      <w:pPr>
        <w:ind w:left="-709"/>
        <w:jc w:val="both"/>
        <w:outlineLvl w:val="0"/>
        <w:rPr>
          <w:rFonts w:ascii="Arial" w:hAnsi="Arial" w:cs="Arial"/>
          <w:b/>
        </w:rPr>
      </w:pPr>
    </w:p>
    <w:p w14:paraId="5E4612E6" w14:textId="77777777" w:rsidR="008C1E03" w:rsidRPr="008C1E03" w:rsidRDefault="008C1E03" w:rsidP="00945EF9">
      <w:pPr>
        <w:ind w:left="-709"/>
        <w:jc w:val="both"/>
        <w:outlineLvl w:val="0"/>
        <w:rPr>
          <w:rFonts w:ascii="Arial" w:hAnsi="Arial" w:cs="Arial"/>
          <w:b/>
        </w:rPr>
      </w:pPr>
    </w:p>
    <w:p w14:paraId="414FE7E8" w14:textId="77777777" w:rsidR="008C1E03" w:rsidRPr="008C1E03" w:rsidRDefault="008C1E03" w:rsidP="00945EF9">
      <w:pPr>
        <w:ind w:left="-709"/>
        <w:jc w:val="both"/>
        <w:outlineLvl w:val="0"/>
        <w:rPr>
          <w:rFonts w:ascii="Arial" w:hAnsi="Arial" w:cs="Arial"/>
          <w:b/>
        </w:rPr>
      </w:pPr>
    </w:p>
    <w:p w14:paraId="31808DC4" w14:textId="77777777" w:rsidR="008C1E03" w:rsidRPr="008C1E03" w:rsidRDefault="008C1E03" w:rsidP="00945EF9">
      <w:pPr>
        <w:ind w:left="-709"/>
        <w:jc w:val="both"/>
        <w:outlineLvl w:val="0"/>
        <w:rPr>
          <w:rFonts w:ascii="Arial" w:hAnsi="Arial" w:cs="Arial"/>
          <w:b/>
        </w:rPr>
      </w:pPr>
    </w:p>
    <w:p w14:paraId="2BCB73EB" w14:textId="77777777" w:rsidR="008C1E03" w:rsidRPr="008C1E03" w:rsidRDefault="008C1E03" w:rsidP="00945EF9">
      <w:pPr>
        <w:ind w:left="-709"/>
        <w:jc w:val="both"/>
        <w:outlineLvl w:val="0"/>
        <w:rPr>
          <w:rFonts w:ascii="Arial" w:hAnsi="Arial" w:cs="Arial"/>
          <w:b/>
        </w:rPr>
      </w:pPr>
    </w:p>
    <w:p w14:paraId="7DC08333" w14:textId="77777777" w:rsidR="008C1E03" w:rsidRPr="008C1E03" w:rsidRDefault="008C1E03" w:rsidP="00945EF9">
      <w:pPr>
        <w:ind w:left="-709"/>
        <w:jc w:val="both"/>
        <w:outlineLvl w:val="0"/>
        <w:rPr>
          <w:rFonts w:ascii="Arial" w:hAnsi="Arial" w:cs="Arial"/>
          <w:b/>
        </w:rPr>
      </w:pPr>
    </w:p>
    <w:p w14:paraId="5D763A61" w14:textId="77777777" w:rsidR="008C1E03" w:rsidRPr="008C1E03" w:rsidRDefault="008C1E03" w:rsidP="00945EF9">
      <w:pPr>
        <w:ind w:left="-709"/>
        <w:jc w:val="both"/>
        <w:outlineLvl w:val="0"/>
        <w:rPr>
          <w:rFonts w:ascii="Arial" w:hAnsi="Arial" w:cs="Arial"/>
          <w:b/>
        </w:rPr>
      </w:pPr>
    </w:p>
    <w:p w14:paraId="1BAA8903" w14:textId="77777777" w:rsidR="008C1E03" w:rsidRPr="008C1E03" w:rsidRDefault="008C1E03" w:rsidP="00945EF9">
      <w:pPr>
        <w:ind w:left="-709"/>
        <w:jc w:val="both"/>
        <w:outlineLvl w:val="0"/>
        <w:rPr>
          <w:rFonts w:ascii="Arial" w:hAnsi="Arial" w:cs="Arial"/>
          <w:b/>
        </w:rPr>
      </w:pPr>
    </w:p>
    <w:p w14:paraId="7856EF89" w14:textId="77777777" w:rsidR="008C1E03" w:rsidRPr="008C1E03" w:rsidRDefault="008C1E03" w:rsidP="00945EF9">
      <w:pPr>
        <w:ind w:left="-709"/>
        <w:jc w:val="both"/>
        <w:outlineLvl w:val="0"/>
        <w:rPr>
          <w:rFonts w:ascii="Arial" w:hAnsi="Arial" w:cs="Arial"/>
          <w:b/>
        </w:rPr>
      </w:pPr>
    </w:p>
    <w:p w14:paraId="3A30447E" w14:textId="77777777" w:rsidR="008C1E03" w:rsidRPr="008C1E03" w:rsidRDefault="008C1E03" w:rsidP="00945EF9">
      <w:pPr>
        <w:ind w:left="-709"/>
        <w:jc w:val="both"/>
        <w:outlineLvl w:val="0"/>
        <w:rPr>
          <w:rFonts w:ascii="Arial" w:hAnsi="Arial" w:cs="Arial"/>
          <w:b/>
        </w:rPr>
      </w:pPr>
    </w:p>
    <w:p w14:paraId="68C07B00" w14:textId="77777777" w:rsidR="008C1E03" w:rsidRPr="008C1E03" w:rsidRDefault="008C1E03" w:rsidP="00945EF9">
      <w:pPr>
        <w:ind w:left="-709"/>
        <w:jc w:val="both"/>
        <w:outlineLvl w:val="0"/>
        <w:rPr>
          <w:rFonts w:ascii="Arial" w:hAnsi="Arial" w:cs="Arial"/>
          <w:b/>
        </w:rPr>
      </w:pPr>
    </w:p>
    <w:p w14:paraId="3B3B980D" w14:textId="77777777" w:rsidR="008C1E03" w:rsidRPr="008C1E03" w:rsidRDefault="008C1E03" w:rsidP="00945EF9">
      <w:pPr>
        <w:ind w:left="-709"/>
        <w:jc w:val="both"/>
        <w:outlineLvl w:val="0"/>
        <w:rPr>
          <w:rFonts w:ascii="Arial" w:hAnsi="Arial" w:cs="Arial"/>
          <w:b/>
        </w:rPr>
      </w:pPr>
    </w:p>
    <w:p w14:paraId="7844F785" w14:textId="77777777" w:rsidR="008C1E03" w:rsidRPr="008C1E03" w:rsidRDefault="008C1E03" w:rsidP="00945EF9">
      <w:pPr>
        <w:ind w:left="-709"/>
        <w:jc w:val="both"/>
        <w:outlineLvl w:val="0"/>
        <w:rPr>
          <w:rFonts w:ascii="Arial" w:hAnsi="Arial" w:cs="Arial"/>
          <w:b/>
        </w:rPr>
      </w:pPr>
    </w:p>
    <w:p w14:paraId="08D8B07E" w14:textId="77777777" w:rsidR="008C1E03" w:rsidRPr="008C1E03" w:rsidRDefault="008C1E03" w:rsidP="00945EF9">
      <w:pPr>
        <w:ind w:left="-709"/>
        <w:jc w:val="both"/>
        <w:outlineLvl w:val="0"/>
        <w:rPr>
          <w:rFonts w:ascii="Arial" w:hAnsi="Arial" w:cs="Arial"/>
          <w:b/>
        </w:rPr>
      </w:pPr>
    </w:p>
    <w:p w14:paraId="7BF778F5" w14:textId="77777777" w:rsidR="008C1E03" w:rsidRPr="008C1E03" w:rsidRDefault="008C1E03" w:rsidP="00945EF9">
      <w:pPr>
        <w:ind w:left="-709"/>
        <w:jc w:val="both"/>
        <w:outlineLvl w:val="0"/>
        <w:rPr>
          <w:rFonts w:ascii="Arial" w:hAnsi="Arial" w:cs="Arial"/>
          <w:b/>
        </w:rPr>
      </w:pPr>
    </w:p>
    <w:p w14:paraId="5FE84F21" w14:textId="77777777" w:rsidR="008C1E03" w:rsidRPr="008C1E03" w:rsidRDefault="008C1E03" w:rsidP="00945EF9">
      <w:pPr>
        <w:ind w:left="-709"/>
        <w:jc w:val="both"/>
        <w:outlineLvl w:val="0"/>
        <w:rPr>
          <w:rFonts w:ascii="Arial" w:hAnsi="Arial" w:cs="Arial"/>
          <w:b/>
        </w:rPr>
      </w:pPr>
    </w:p>
    <w:p w14:paraId="6E309634" w14:textId="77777777" w:rsidR="008C1E03" w:rsidRPr="008C1E03" w:rsidRDefault="008C1E03" w:rsidP="00945EF9">
      <w:pPr>
        <w:ind w:left="-709"/>
        <w:jc w:val="both"/>
        <w:outlineLvl w:val="0"/>
        <w:rPr>
          <w:rFonts w:ascii="Arial" w:hAnsi="Arial" w:cs="Arial"/>
          <w:b/>
        </w:rPr>
      </w:pPr>
    </w:p>
    <w:p w14:paraId="58FF3456" w14:textId="77777777" w:rsidR="008C1E03" w:rsidRPr="008C1E03" w:rsidRDefault="008C1E03" w:rsidP="00945EF9">
      <w:pPr>
        <w:ind w:left="-709"/>
        <w:jc w:val="both"/>
        <w:outlineLvl w:val="0"/>
        <w:rPr>
          <w:rFonts w:ascii="Arial" w:hAnsi="Arial" w:cs="Arial"/>
          <w:b/>
        </w:rPr>
      </w:pPr>
    </w:p>
    <w:p w14:paraId="5187B35D" w14:textId="77777777" w:rsidR="008C1E03" w:rsidRPr="008C1E03" w:rsidRDefault="008C1E03" w:rsidP="00945EF9">
      <w:pPr>
        <w:ind w:left="-709"/>
        <w:jc w:val="both"/>
        <w:outlineLvl w:val="0"/>
        <w:rPr>
          <w:rFonts w:ascii="Arial" w:hAnsi="Arial" w:cs="Arial"/>
          <w:b/>
        </w:rPr>
      </w:pPr>
    </w:p>
    <w:p w14:paraId="5DF8D4BE" w14:textId="77777777" w:rsidR="008C1E03" w:rsidRPr="008C1E03" w:rsidRDefault="008C1E03" w:rsidP="00945EF9">
      <w:pPr>
        <w:ind w:left="-709"/>
        <w:jc w:val="both"/>
        <w:outlineLvl w:val="0"/>
        <w:rPr>
          <w:rFonts w:ascii="Arial" w:hAnsi="Arial" w:cs="Arial"/>
          <w:b/>
        </w:rPr>
      </w:pPr>
    </w:p>
    <w:p w14:paraId="2E0674AF" w14:textId="77777777" w:rsidR="008C1E03" w:rsidRPr="008C1E03" w:rsidRDefault="008C1E03" w:rsidP="00945EF9">
      <w:pPr>
        <w:ind w:left="-709"/>
        <w:jc w:val="both"/>
        <w:outlineLvl w:val="0"/>
        <w:rPr>
          <w:rFonts w:ascii="Arial" w:hAnsi="Arial" w:cs="Arial"/>
          <w:b/>
        </w:rPr>
      </w:pPr>
    </w:p>
    <w:p w14:paraId="48B73A7C" w14:textId="77777777" w:rsidR="008C1E03" w:rsidRPr="008C1E03" w:rsidRDefault="008C1E03" w:rsidP="00945EF9">
      <w:pPr>
        <w:ind w:left="-709"/>
        <w:jc w:val="both"/>
        <w:outlineLvl w:val="0"/>
        <w:rPr>
          <w:rFonts w:ascii="Arial" w:hAnsi="Arial" w:cs="Arial"/>
          <w:b/>
        </w:rPr>
      </w:pPr>
    </w:p>
    <w:p w14:paraId="384B89E1" w14:textId="77777777" w:rsidR="008C1E03" w:rsidRPr="008C1E03" w:rsidRDefault="008C1E03" w:rsidP="00945EF9">
      <w:pPr>
        <w:ind w:left="-709"/>
        <w:jc w:val="both"/>
        <w:outlineLvl w:val="0"/>
        <w:rPr>
          <w:rFonts w:ascii="Arial" w:hAnsi="Arial" w:cs="Arial"/>
          <w:b/>
        </w:rPr>
      </w:pPr>
    </w:p>
    <w:p w14:paraId="44F5469E" w14:textId="77777777" w:rsidR="008C1E03" w:rsidRPr="008C1E03" w:rsidRDefault="008C1E03" w:rsidP="00945EF9">
      <w:pPr>
        <w:ind w:left="-709"/>
        <w:jc w:val="both"/>
        <w:outlineLvl w:val="0"/>
        <w:rPr>
          <w:rFonts w:ascii="Arial" w:hAnsi="Arial" w:cs="Arial"/>
          <w:b/>
        </w:rPr>
      </w:pPr>
    </w:p>
    <w:p w14:paraId="10A2F8FD" w14:textId="77777777" w:rsidR="008C1E03" w:rsidRPr="008C1E03" w:rsidRDefault="008C1E03" w:rsidP="00945EF9">
      <w:pPr>
        <w:ind w:left="-709"/>
        <w:jc w:val="both"/>
        <w:outlineLvl w:val="0"/>
        <w:rPr>
          <w:rFonts w:ascii="Arial" w:hAnsi="Arial" w:cs="Arial"/>
          <w:b/>
        </w:rPr>
      </w:pPr>
    </w:p>
    <w:p w14:paraId="5736B05D" w14:textId="77777777" w:rsidR="008C1E03" w:rsidRPr="008C1E03" w:rsidRDefault="008C1E03" w:rsidP="00945EF9">
      <w:pPr>
        <w:ind w:left="-709"/>
        <w:jc w:val="both"/>
        <w:outlineLvl w:val="0"/>
        <w:rPr>
          <w:rFonts w:ascii="Arial" w:hAnsi="Arial" w:cs="Arial"/>
          <w:b/>
        </w:rPr>
      </w:pPr>
    </w:p>
    <w:p w14:paraId="40C0DBCD" w14:textId="77777777" w:rsidR="008C1E03" w:rsidRPr="008C1E03" w:rsidRDefault="008C1E03" w:rsidP="00945EF9">
      <w:pPr>
        <w:ind w:left="-709"/>
        <w:jc w:val="both"/>
        <w:outlineLvl w:val="0"/>
        <w:rPr>
          <w:rFonts w:ascii="Arial" w:hAnsi="Arial" w:cs="Arial"/>
          <w:b/>
        </w:rPr>
      </w:pPr>
    </w:p>
    <w:p w14:paraId="41BD12ED" w14:textId="77777777" w:rsidR="008C1E03" w:rsidRPr="008C1E03" w:rsidRDefault="008C1E03" w:rsidP="00945EF9">
      <w:pPr>
        <w:ind w:left="-709"/>
        <w:jc w:val="both"/>
        <w:outlineLvl w:val="0"/>
        <w:rPr>
          <w:rFonts w:ascii="Arial" w:hAnsi="Arial" w:cs="Arial"/>
          <w:b/>
        </w:rPr>
      </w:pPr>
    </w:p>
    <w:p w14:paraId="372ABE70" w14:textId="77777777" w:rsidR="008C1E03" w:rsidRPr="008C1E03" w:rsidRDefault="008C1E03" w:rsidP="00945EF9">
      <w:pPr>
        <w:ind w:left="-709"/>
        <w:jc w:val="both"/>
        <w:outlineLvl w:val="0"/>
        <w:rPr>
          <w:rFonts w:ascii="Arial" w:hAnsi="Arial" w:cs="Arial"/>
          <w:b/>
        </w:rPr>
      </w:pPr>
    </w:p>
    <w:p w14:paraId="7DD88DC6" w14:textId="77777777" w:rsidR="008C1E03" w:rsidRPr="008C1E03" w:rsidRDefault="008C1E03" w:rsidP="00945EF9">
      <w:pPr>
        <w:ind w:left="-709"/>
        <w:jc w:val="both"/>
        <w:outlineLvl w:val="0"/>
        <w:rPr>
          <w:rFonts w:ascii="Arial" w:hAnsi="Arial" w:cs="Arial"/>
          <w:b/>
        </w:rPr>
      </w:pPr>
    </w:p>
    <w:p w14:paraId="31E89527" w14:textId="77777777" w:rsidR="00945EF9" w:rsidRPr="008C1E03" w:rsidRDefault="00945EF9" w:rsidP="00945EF9">
      <w:pPr>
        <w:ind w:left="-709"/>
        <w:jc w:val="both"/>
        <w:outlineLvl w:val="0"/>
        <w:rPr>
          <w:rFonts w:ascii="Arial" w:hAnsi="Arial" w:cs="Arial"/>
          <w:b/>
        </w:rPr>
      </w:pPr>
      <w:r w:rsidRPr="008C1E03">
        <w:rPr>
          <w:rFonts w:ascii="Arial" w:hAnsi="Arial" w:cs="Arial"/>
          <w:b/>
        </w:rPr>
        <w:lastRenderedPageBreak/>
        <w:t>4 ESTRUCTURAS EN CONCRETO Y METALICAS</w:t>
      </w:r>
    </w:p>
    <w:p w14:paraId="52661962" w14:textId="0D8BE491" w:rsidR="00945EF9" w:rsidRPr="008C1E03" w:rsidRDefault="00945EF9" w:rsidP="008C1E03">
      <w:pPr>
        <w:ind w:left="-709"/>
        <w:outlineLvl w:val="0"/>
        <w:rPr>
          <w:rFonts w:ascii="Arial" w:hAnsi="Arial" w:cs="Arial"/>
          <w:b/>
        </w:rPr>
      </w:pPr>
      <w:r w:rsidRPr="008C1E03">
        <w:rPr>
          <w:rFonts w:ascii="Arial" w:hAnsi="Arial" w:cs="Arial"/>
          <w:b/>
        </w:rPr>
        <w:t>4.0 ESTRUCTURAS EN CONCRETO</w:t>
      </w:r>
    </w:p>
    <w:tbl>
      <w:tblPr>
        <w:tblpPr w:leftFromText="141" w:rightFromText="141" w:vertAnchor="page" w:horzAnchor="page" w:tblpX="988" w:tblpY="2453"/>
        <w:tblW w:w="9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2"/>
        <w:gridCol w:w="3146"/>
        <w:gridCol w:w="3943"/>
      </w:tblGrid>
      <w:tr w:rsidR="00B53F8A" w:rsidRPr="008C1E03" w14:paraId="190CDDFE" w14:textId="77777777" w:rsidTr="00B53F8A">
        <w:trPr>
          <w:cantSplit/>
          <w:trHeight w:val="969"/>
        </w:trPr>
        <w:tc>
          <w:tcPr>
            <w:tcW w:w="2622" w:type="dxa"/>
            <w:shd w:val="pct15" w:color="000000" w:fill="FFFFFF"/>
            <w:vAlign w:val="center"/>
          </w:tcPr>
          <w:p w14:paraId="309A5A1D" w14:textId="4E73AB1D" w:rsidR="00B53F8A" w:rsidRPr="008C1E03" w:rsidRDefault="00B53F8A" w:rsidP="00B53F8A">
            <w:pPr>
              <w:ind w:left="-70" w:right="-1015"/>
              <w:rPr>
                <w:rFonts w:ascii="Arial" w:hAnsi="Arial" w:cs="Arial"/>
                <w:b/>
              </w:rPr>
            </w:pPr>
            <w:r w:rsidRPr="008C1E03">
              <w:rPr>
                <w:rFonts w:ascii="Arial" w:hAnsi="Arial" w:cs="Arial"/>
                <w:b/>
              </w:rPr>
              <w:t xml:space="preserve">      1. ITEM No            4.10</w:t>
            </w:r>
          </w:p>
        </w:tc>
        <w:tc>
          <w:tcPr>
            <w:tcW w:w="7089" w:type="dxa"/>
            <w:gridSpan w:val="2"/>
            <w:shd w:val="pct15" w:color="000000" w:fill="FFFFFF"/>
            <w:vAlign w:val="center"/>
          </w:tcPr>
          <w:p w14:paraId="2C7FD743" w14:textId="77777777" w:rsidR="00B53F8A" w:rsidRPr="008C1E03" w:rsidRDefault="00B53F8A" w:rsidP="00B53F8A">
            <w:pPr>
              <w:ind w:left="720"/>
              <w:jc w:val="both"/>
              <w:rPr>
                <w:rFonts w:ascii="Arial" w:hAnsi="Arial" w:cs="Arial"/>
                <w:b/>
              </w:rPr>
            </w:pPr>
          </w:p>
          <w:p w14:paraId="3F71FF2E" w14:textId="77777777" w:rsidR="00B53F8A" w:rsidRPr="008C1E03" w:rsidRDefault="00B53F8A" w:rsidP="00074072">
            <w:pPr>
              <w:numPr>
                <w:ilvl w:val="0"/>
                <w:numId w:val="197"/>
              </w:numPr>
              <w:jc w:val="both"/>
              <w:rPr>
                <w:rFonts w:ascii="Arial" w:hAnsi="Arial" w:cs="Arial"/>
                <w:b/>
              </w:rPr>
            </w:pPr>
            <w:r w:rsidRPr="008C1E03">
              <w:rPr>
                <w:rFonts w:ascii="Arial" w:hAnsi="Arial" w:cs="Arial"/>
                <w:b/>
              </w:rPr>
              <w:t>LOSA ALIGERADA CASETON ICOPOR - E= 0.60 m. CONCRETO 3500 PSI PREMEZCLADO.</w:t>
            </w:r>
          </w:p>
          <w:p w14:paraId="13575963" w14:textId="77777777" w:rsidR="00B53F8A" w:rsidRPr="008C1E03" w:rsidRDefault="00B53F8A" w:rsidP="00B53F8A">
            <w:pPr>
              <w:ind w:left="720"/>
              <w:jc w:val="both"/>
              <w:rPr>
                <w:rFonts w:ascii="Arial" w:hAnsi="Arial" w:cs="Arial"/>
                <w:b/>
              </w:rPr>
            </w:pPr>
          </w:p>
        </w:tc>
      </w:tr>
      <w:tr w:rsidR="00B53F8A" w:rsidRPr="008C1E03" w14:paraId="16D12541" w14:textId="77777777" w:rsidTr="00B53F8A">
        <w:trPr>
          <w:cantSplit/>
          <w:trHeight w:val="530"/>
        </w:trPr>
        <w:tc>
          <w:tcPr>
            <w:tcW w:w="9711" w:type="dxa"/>
            <w:gridSpan w:val="3"/>
            <w:vAlign w:val="center"/>
          </w:tcPr>
          <w:p w14:paraId="1DAD2780" w14:textId="77777777" w:rsidR="00B53F8A" w:rsidRPr="008C1E03" w:rsidRDefault="00B53F8A" w:rsidP="00B53F8A">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² - Metro Cuadrado"/>
                    <w:listEntry w:val="m³ - Metro Cúbico"/>
                    <w:listEntry w:val="ton - Tonelada"/>
                    <w:listEntry w:val="kg - Kilogramo"/>
                    <w:listEntry w:val="ml - Metro Lineal"/>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B53F8A" w:rsidRPr="008C1E03" w14:paraId="5E0BA807" w14:textId="77777777" w:rsidTr="00B53F8A">
        <w:trPr>
          <w:cantSplit/>
          <w:trHeight w:val="3018"/>
        </w:trPr>
        <w:tc>
          <w:tcPr>
            <w:tcW w:w="9711" w:type="dxa"/>
            <w:gridSpan w:val="3"/>
            <w:vAlign w:val="center"/>
          </w:tcPr>
          <w:p w14:paraId="708EFA97" w14:textId="77777777" w:rsidR="00B53F8A" w:rsidRPr="008C1E03" w:rsidRDefault="00B53F8A" w:rsidP="00B53F8A">
            <w:pPr>
              <w:pStyle w:val="Ttulo2"/>
              <w:rPr>
                <w:rFonts w:ascii="Arial" w:hAnsi="Arial" w:cs="Arial"/>
              </w:rPr>
            </w:pPr>
          </w:p>
          <w:p w14:paraId="383053BD" w14:textId="77777777" w:rsidR="00B53F8A" w:rsidRPr="008C1E03" w:rsidRDefault="00B53F8A" w:rsidP="00B53F8A">
            <w:pPr>
              <w:pStyle w:val="Ttulo2"/>
              <w:rPr>
                <w:rFonts w:ascii="Arial" w:hAnsi="Arial" w:cs="Arial"/>
              </w:rPr>
            </w:pPr>
            <w:r w:rsidRPr="008C1E03">
              <w:rPr>
                <w:rFonts w:ascii="Arial" w:hAnsi="Arial" w:cs="Arial"/>
              </w:rPr>
              <w:t>4. DESCRIPCION</w:t>
            </w:r>
          </w:p>
          <w:p w14:paraId="31094E41" w14:textId="6CF3C5FD" w:rsidR="00B53F8A" w:rsidRPr="008C1E03" w:rsidRDefault="00B53F8A" w:rsidP="00B53F8A">
            <w:pPr>
              <w:ind w:left="142"/>
              <w:jc w:val="both"/>
              <w:rPr>
                <w:rFonts w:ascii="Arial" w:hAnsi="Arial" w:cs="Arial"/>
                <w:color w:val="FF0000"/>
              </w:rPr>
            </w:pPr>
            <w:r w:rsidRPr="008C1E03">
              <w:rPr>
                <w:rFonts w:ascii="Arial" w:hAnsi="Arial" w:cs="Arial"/>
              </w:rPr>
              <w:t>Corresponde este trabajo   a la  construcción</w:t>
            </w:r>
            <w:r w:rsidRPr="008C1E03">
              <w:rPr>
                <w:rFonts w:ascii="Arial" w:hAnsi="Arial" w:cs="Arial"/>
                <w:b/>
              </w:rPr>
              <w:t xml:space="preserve"> </w:t>
            </w:r>
            <w:r w:rsidRPr="008C1E03">
              <w:rPr>
                <w:rFonts w:ascii="Arial" w:hAnsi="Arial" w:cs="Arial"/>
              </w:rPr>
              <w:t>de losas aligeradas  (incluye las vigas y viguetas) en  concreto  reforzado de 3.500 psi  premezclado, como losas de entrepiso y de cubierta del proyecto,  aligerada en los intermedios de los nervios estructurales con  casetones de ICOPOR recuperables, con el fin de reducir el peso de la estructura. Incluye el concreto y formaleta para elementos descolgadas que formen parte de la estructura de la losa</w:t>
            </w:r>
            <w:r w:rsidRPr="008C1E03">
              <w:rPr>
                <w:rFonts w:ascii="Arial" w:hAnsi="Arial" w:cs="Arial"/>
                <w:color w:val="FF0000"/>
              </w:rPr>
              <w:t xml:space="preserve">. </w:t>
            </w:r>
            <w:r w:rsidRPr="008C1E03">
              <w:rPr>
                <w:rFonts w:ascii="Arial" w:hAnsi="Arial" w:cs="Arial"/>
              </w:rPr>
              <w:t xml:space="preserve">Debe tenerse cuidado al fundir la torta de la losa estructural nivel  de la plazoleta en, no fundir la sección longitudinal de la canaleta, pues la torta se completará conjuntamente con los espesores de la canaleta, cuando esta se construya. </w:t>
            </w:r>
          </w:p>
          <w:p w14:paraId="4D0BF039" w14:textId="77777777" w:rsidR="00B53F8A" w:rsidRPr="008C1E03" w:rsidRDefault="00B53F8A" w:rsidP="00B53F8A">
            <w:pPr>
              <w:jc w:val="both"/>
              <w:rPr>
                <w:rFonts w:ascii="Arial" w:hAnsi="Arial" w:cs="Arial"/>
              </w:rPr>
            </w:pPr>
            <w:r w:rsidRPr="008C1E03">
              <w:rPr>
                <w:rFonts w:ascii="Arial" w:hAnsi="Arial" w:cs="Arial"/>
              </w:rPr>
              <w:t>La formaleta a emplear deberá corresponder a los requerimientos de apariencia a la VISTA establecidos en los planos del proyecto y deberá estar correctamente diseñada para evitar su deformación o desplazamiento durante el proceso de colocación del concreto. NO INCLUYE EL REFUERZO.</w:t>
            </w:r>
          </w:p>
        </w:tc>
      </w:tr>
      <w:tr w:rsidR="00B53F8A" w:rsidRPr="008C1E03" w14:paraId="6D7A4D68" w14:textId="77777777" w:rsidTr="00B53F8A">
        <w:trPr>
          <w:cantSplit/>
        </w:trPr>
        <w:tc>
          <w:tcPr>
            <w:tcW w:w="9711" w:type="dxa"/>
            <w:gridSpan w:val="3"/>
            <w:vAlign w:val="center"/>
          </w:tcPr>
          <w:p w14:paraId="0039EEE9" w14:textId="77777777" w:rsidR="00B53F8A" w:rsidRPr="008C1E03" w:rsidRDefault="00B53F8A" w:rsidP="00B53F8A">
            <w:pPr>
              <w:pStyle w:val="Ttulo2"/>
              <w:spacing w:before="120"/>
              <w:rPr>
                <w:rFonts w:ascii="Arial" w:hAnsi="Arial" w:cs="Arial"/>
              </w:rPr>
            </w:pPr>
            <w:r w:rsidRPr="008C1E03">
              <w:rPr>
                <w:rFonts w:ascii="Arial" w:hAnsi="Arial" w:cs="Arial"/>
              </w:rPr>
              <w:t>5. PROCEDIMIENTO DE EJECUCION</w:t>
            </w:r>
          </w:p>
          <w:p w14:paraId="498F165E" w14:textId="77777777" w:rsidR="00B53F8A" w:rsidRPr="008C1E03" w:rsidRDefault="00B53F8A" w:rsidP="00B53F8A">
            <w:pPr>
              <w:widowControl w:val="0"/>
              <w:numPr>
                <w:ilvl w:val="0"/>
                <w:numId w:val="1"/>
              </w:numPr>
              <w:ind w:left="567" w:hanging="357"/>
              <w:jc w:val="both"/>
              <w:rPr>
                <w:rFonts w:ascii="Arial" w:hAnsi="Arial" w:cs="Arial"/>
              </w:rPr>
            </w:pPr>
            <w:r w:rsidRPr="008C1E03">
              <w:rPr>
                <w:rFonts w:ascii="Arial" w:hAnsi="Arial" w:cs="Arial"/>
              </w:rPr>
              <w:t>Consultar Planos Estructurales.</w:t>
            </w:r>
          </w:p>
          <w:p w14:paraId="1159F70F" w14:textId="77777777" w:rsidR="00B53F8A" w:rsidRPr="008C1E03" w:rsidRDefault="00B53F8A" w:rsidP="00B53F8A">
            <w:pPr>
              <w:widowControl w:val="0"/>
              <w:numPr>
                <w:ilvl w:val="0"/>
                <w:numId w:val="1"/>
              </w:numPr>
              <w:ind w:left="567" w:hanging="357"/>
              <w:jc w:val="both"/>
              <w:rPr>
                <w:rFonts w:ascii="Arial" w:hAnsi="Arial" w:cs="Arial"/>
              </w:rPr>
            </w:pPr>
            <w:r w:rsidRPr="008C1E03">
              <w:rPr>
                <w:rFonts w:ascii="Arial" w:hAnsi="Arial" w:cs="Arial"/>
              </w:rPr>
              <w:t>Estudiar, definir  y preparar formaletas y aplicar desmoldante.</w:t>
            </w:r>
          </w:p>
          <w:p w14:paraId="4367B352" w14:textId="77777777" w:rsidR="00B53F8A" w:rsidRPr="008C1E03" w:rsidRDefault="00B53F8A" w:rsidP="00B53F8A">
            <w:pPr>
              <w:widowControl w:val="0"/>
              <w:numPr>
                <w:ilvl w:val="0"/>
                <w:numId w:val="1"/>
              </w:numPr>
              <w:ind w:left="567" w:hanging="357"/>
              <w:jc w:val="both"/>
              <w:rPr>
                <w:rFonts w:ascii="Arial" w:hAnsi="Arial" w:cs="Arial"/>
              </w:rPr>
            </w:pPr>
            <w:r w:rsidRPr="008C1E03">
              <w:rPr>
                <w:rFonts w:ascii="Arial" w:hAnsi="Arial" w:cs="Arial"/>
              </w:rPr>
              <w:t>Instalar soportes y distanciadores para refuerzo.</w:t>
            </w:r>
          </w:p>
          <w:p w14:paraId="7C572574" w14:textId="77777777" w:rsidR="00B53F8A" w:rsidRPr="008C1E03" w:rsidRDefault="00B53F8A" w:rsidP="00B53F8A">
            <w:pPr>
              <w:widowControl w:val="0"/>
              <w:numPr>
                <w:ilvl w:val="0"/>
                <w:numId w:val="1"/>
              </w:numPr>
              <w:ind w:left="567" w:hanging="357"/>
              <w:jc w:val="both"/>
              <w:rPr>
                <w:rFonts w:ascii="Arial" w:hAnsi="Arial" w:cs="Arial"/>
              </w:rPr>
            </w:pPr>
            <w:r w:rsidRPr="008C1E03">
              <w:rPr>
                <w:rFonts w:ascii="Arial" w:hAnsi="Arial" w:cs="Arial"/>
              </w:rPr>
              <w:t>Colocar acero de refuerzo.</w:t>
            </w:r>
          </w:p>
          <w:p w14:paraId="3644DD16" w14:textId="77777777" w:rsidR="00B53F8A" w:rsidRPr="008C1E03" w:rsidRDefault="00B53F8A" w:rsidP="00B53F8A">
            <w:pPr>
              <w:widowControl w:val="0"/>
              <w:numPr>
                <w:ilvl w:val="0"/>
                <w:numId w:val="1"/>
              </w:numPr>
              <w:ind w:left="567" w:hanging="357"/>
              <w:jc w:val="both"/>
              <w:rPr>
                <w:rFonts w:ascii="Arial" w:hAnsi="Arial" w:cs="Arial"/>
              </w:rPr>
            </w:pPr>
            <w:r w:rsidRPr="008C1E03">
              <w:rPr>
                <w:rFonts w:ascii="Arial" w:hAnsi="Arial" w:cs="Arial"/>
              </w:rPr>
              <w:t xml:space="preserve">Colocar los casetones debidamente alineados y asegurados, a fin de evitar  </w:t>
            </w:r>
          </w:p>
          <w:p w14:paraId="0AE257E8" w14:textId="77777777" w:rsidR="00B53F8A" w:rsidRPr="008C1E03" w:rsidRDefault="00B53F8A" w:rsidP="00B53F8A">
            <w:pPr>
              <w:widowControl w:val="0"/>
              <w:ind w:left="567"/>
              <w:jc w:val="both"/>
              <w:rPr>
                <w:rFonts w:ascii="Arial" w:hAnsi="Arial" w:cs="Arial"/>
              </w:rPr>
            </w:pPr>
            <w:proofErr w:type="gramStart"/>
            <w:r w:rsidRPr="008C1E03">
              <w:rPr>
                <w:rFonts w:ascii="Arial" w:hAnsi="Arial" w:cs="Arial"/>
              </w:rPr>
              <w:t>desplazamientos</w:t>
            </w:r>
            <w:proofErr w:type="gramEnd"/>
            <w:r w:rsidRPr="008C1E03">
              <w:rPr>
                <w:rFonts w:ascii="Arial" w:hAnsi="Arial" w:cs="Arial"/>
              </w:rPr>
              <w:t xml:space="preserve"> en ambos sentidos.</w:t>
            </w:r>
          </w:p>
          <w:p w14:paraId="28531AA0" w14:textId="77777777" w:rsidR="00B53F8A" w:rsidRPr="008C1E03" w:rsidRDefault="00B53F8A" w:rsidP="00B53F8A">
            <w:pPr>
              <w:widowControl w:val="0"/>
              <w:numPr>
                <w:ilvl w:val="0"/>
                <w:numId w:val="1"/>
              </w:numPr>
              <w:ind w:left="567" w:hanging="357"/>
              <w:jc w:val="both"/>
              <w:rPr>
                <w:rFonts w:ascii="Arial" w:hAnsi="Arial" w:cs="Arial"/>
              </w:rPr>
            </w:pPr>
            <w:r w:rsidRPr="008C1E03">
              <w:rPr>
                <w:rFonts w:ascii="Arial" w:hAnsi="Arial" w:cs="Arial"/>
              </w:rPr>
              <w:t>Verificar refuerzos, traslapos y recubrimientos.</w:t>
            </w:r>
          </w:p>
          <w:p w14:paraId="17314092" w14:textId="77777777" w:rsidR="00B53F8A" w:rsidRPr="008C1E03" w:rsidRDefault="00B53F8A" w:rsidP="00B53F8A">
            <w:pPr>
              <w:widowControl w:val="0"/>
              <w:numPr>
                <w:ilvl w:val="0"/>
                <w:numId w:val="1"/>
              </w:numPr>
              <w:ind w:left="567" w:hanging="357"/>
              <w:jc w:val="both"/>
              <w:rPr>
                <w:rFonts w:ascii="Arial" w:hAnsi="Arial" w:cs="Arial"/>
              </w:rPr>
            </w:pPr>
            <w:r w:rsidRPr="008C1E03">
              <w:rPr>
                <w:rFonts w:ascii="Arial" w:hAnsi="Arial" w:cs="Arial"/>
              </w:rPr>
              <w:t>Verificar dimensiones, plomos y secciones.</w:t>
            </w:r>
          </w:p>
          <w:p w14:paraId="5786EFB6" w14:textId="77777777" w:rsidR="00B53F8A" w:rsidRPr="008C1E03" w:rsidRDefault="00B53F8A" w:rsidP="00B53F8A">
            <w:pPr>
              <w:widowControl w:val="0"/>
              <w:numPr>
                <w:ilvl w:val="0"/>
                <w:numId w:val="1"/>
              </w:numPr>
              <w:ind w:left="567" w:hanging="357"/>
              <w:jc w:val="both"/>
              <w:rPr>
                <w:rFonts w:ascii="Arial" w:hAnsi="Arial" w:cs="Arial"/>
              </w:rPr>
            </w:pPr>
            <w:r w:rsidRPr="008C1E03">
              <w:rPr>
                <w:rFonts w:ascii="Arial" w:hAnsi="Arial" w:cs="Arial"/>
              </w:rPr>
              <w:t>Vaciar el concreto con bomba.</w:t>
            </w:r>
          </w:p>
          <w:p w14:paraId="6EA70EAD" w14:textId="77777777" w:rsidR="00B53F8A" w:rsidRPr="008C1E03" w:rsidRDefault="00B53F8A" w:rsidP="00B53F8A">
            <w:pPr>
              <w:widowControl w:val="0"/>
              <w:numPr>
                <w:ilvl w:val="0"/>
                <w:numId w:val="1"/>
              </w:numPr>
              <w:ind w:left="567" w:hanging="357"/>
              <w:jc w:val="both"/>
              <w:rPr>
                <w:rFonts w:ascii="Arial" w:hAnsi="Arial" w:cs="Arial"/>
              </w:rPr>
            </w:pPr>
            <w:r w:rsidRPr="008C1E03">
              <w:rPr>
                <w:rFonts w:ascii="Arial" w:hAnsi="Arial" w:cs="Arial"/>
              </w:rPr>
              <w:t>Vibrar el concreto.</w:t>
            </w:r>
          </w:p>
          <w:p w14:paraId="19EB02D4" w14:textId="77777777" w:rsidR="00B53F8A" w:rsidRPr="008C1E03" w:rsidRDefault="00B53F8A" w:rsidP="00B53F8A">
            <w:pPr>
              <w:widowControl w:val="0"/>
              <w:numPr>
                <w:ilvl w:val="0"/>
                <w:numId w:val="1"/>
              </w:numPr>
              <w:ind w:left="567" w:hanging="357"/>
              <w:jc w:val="both"/>
              <w:rPr>
                <w:rFonts w:ascii="Arial" w:hAnsi="Arial" w:cs="Arial"/>
              </w:rPr>
            </w:pPr>
            <w:r w:rsidRPr="008C1E03">
              <w:rPr>
                <w:rFonts w:ascii="Arial" w:hAnsi="Arial" w:cs="Arial"/>
              </w:rPr>
              <w:t>Curar el concreto</w:t>
            </w:r>
          </w:p>
          <w:p w14:paraId="67D83BC8" w14:textId="77777777" w:rsidR="00B53F8A" w:rsidRPr="008C1E03" w:rsidRDefault="00B53F8A" w:rsidP="00B53F8A">
            <w:pPr>
              <w:widowControl w:val="0"/>
              <w:numPr>
                <w:ilvl w:val="0"/>
                <w:numId w:val="1"/>
              </w:numPr>
              <w:ind w:left="567" w:hanging="357"/>
              <w:jc w:val="both"/>
              <w:rPr>
                <w:rFonts w:ascii="Arial" w:hAnsi="Arial" w:cs="Arial"/>
              </w:rPr>
            </w:pPr>
            <w:r w:rsidRPr="008C1E03">
              <w:rPr>
                <w:rFonts w:ascii="Arial" w:hAnsi="Arial" w:cs="Arial"/>
              </w:rPr>
              <w:t>Realizar resanes y reparaciones.</w:t>
            </w:r>
          </w:p>
        </w:tc>
      </w:tr>
      <w:tr w:rsidR="00B53F8A" w:rsidRPr="008C1E03" w14:paraId="150A0DF2" w14:textId="77777777" w:rsidTr="00B53F8A">
        <w:trPr>
          <w:cantSplit/>
          <w:trHeight w:val="328"/>
        </w:trPr>
        <w:tc>
          <w:tcPr>
            <w:tcW w:w="9711" w:type="dxa"/>
            <w:gridSpan w:val="3"/>
            <w:vAlign w:val="center"/>
          </w:tcPr>
          <w:p w14:paraId="07F88240" w14:textId="77777777" w:rsidR="00B53F8A" w:rsidRPr="008C1E03" w:rsidRDefault="00B53F8A" w:rsidP="00B53F8A">
            <w:pPr>
              <w:pStyle w:val="Ttulo2"/>
              <w:spacing w:before="120"/>
              <w:rPr>
                <w:rFonts w:ascii="Arial" w:hAnsi="Arial" w:cs="Arial"/>
              </w:rPr>
            </w:pPr>
            <w:r w:rsidRPr="008C1E03">
              <w:rPr>
                <w:rFonts w:ascii="Arial" w:hAnsi="Arial" w:cs="Arial"/>
              </w:rPr>
              <w:t>6. TOLERANCIAS PARA ACEPTACION</w:t>
            </w:r>
          </w:p>
          <w:p w14:paraId="63A98147" w14:textId="77777777" w:rsidR="00B53F8A" w:rsidRPr="008C1E03" w:rsidRDefault="00B53F8A" w:rsidP="00B53F8A">
            <w:pPr>
              <w:numPr>
                <w:ilvl w:val="0"/>
                <w:numId w:val="20"/>
              </w:numPr>
              <w:rPr>
                <w:rFonts w:ascii="Arial" w:hAnsi="Arial" w:cs="Arial"/>
              </w:rPr>
            </w:pPr>
            <w:r w:rsidRPr="008C1E03">
              <w:rPr>
                <w:rFonts w:ascii="Arial" w:hAnsi="Arial" w:cs="Arial"/>
              </w:rPr>
              <w:t>No se permiten casetones de icopor desalineados.</w:t>
            </w:r>
          </w:p>
          <w:p w14:paraId="78D16B30" w14:textId="77777777" w:rsidR="00B53F8A" w:rsidRPr="008C1E03" w:rsidRDefault="00B53F8A" w:rsidP="00B53F8A">
            <w:pPr>
              <w:numPr>
                <w:ilvl w:val="0"/>
                <w:numId w:val="20"/>
              </w:numPr>
              <w:jc w:val="both"/>
              <w:rPr>
                <w:rFonts w:ascii="Arial" w:hAnsi="Arial" w:cs="Arial"/>
              </w:rPr>
            </w:pPr>
            <w:r w:rsidRPr="008C1E03">
              <w:rPr>
                <w:rFonts w:ascii="Arial" w:hAnsi="Arial" w:cs="Arial"/>
              </w:rPr>
              <w:t>Recubrimientos del refuerzo.</w:t>
            </w:r>
          </w:p>
        </w:tc>
      </w:tr>
      <w:tr w:rsidR="00B53F8A" w:rsidRPr="008C1E03" w14:paraId="7B16D164" w14:textId="77777777" w:rsidTr="00B53F8A">
        <w:trPr>
          <w:cantSplit/>
          <w:trHeight w:val="406"/>
        </w:trPr>
        <w:tc>
          <w:tcPr>
            <w:tcW w:w="9711" w:type="dxa"/>
            <w:gridSpan w:val="3"/>
            <w:vAlign w:val="center"/>
          </w:tcPr>
          <w:p w14:paraId="3DC5B9FB" w14:textId="77777777" w:rsidR="00B53F8A" w:rsidRPr="008C1E03" w:rsidRDefault="00B53F8A" w:rsidP="00B53F8A">
            <w:pPr>
              <w:pStyle w:val="Ttulo2"/>
              <w:spacing w:before="120"/>
              <w:rPr>
                <w:rFonts w:ascii="Arial" w:hAnsi="Arial" w:cs="Arial"/>
              </w:rPr>
            </w:pPr>
            <w:r w:rsidRPr="008C1E03">
              <w:rPr>
                <w:rFonts w:ascii="Arial" w:hAnsi="Arial" w:cs="Arial"/>
              </w:rPr>
              <w:t>7. ENSAYOS  A REALIZAR</w:t>
            </w:r>
          </w:p>
          <w:p w14:paraId="657CAD72" w14:textId="78D01607" w:rsidR="00B53F8A" w:rsidRPr="008C1E03" w:rsidRDefault="0055232B" w:rsidP="0055232B">
            <w:pPr>
              <w:jc w:val="both"/>
              <w:rPr>
                <w:rFonts w:ascii="Arial" w:hAnsi="Arial" w:cs="Arial"/>
              </w:rPr>
            </w:pPr>
            <w:r w:rsidRPr="008C1E03">
              <w:rPr>
                <w:rFonts w:ascii="Arial" w:hAnsi="Arial" w:cs="Arial"/>
              </w:rPr>
              <w:t xml:space="preserve">      </w:t>
            </w:r>
            <w:r w:rsidR="00B53F8A" w:rsidRPr="008C1E03">
              <w:rPr>
                <w:rFonts w:ascii="Arial" w:hAnsi="Arial" w:cs="Arial"/>
              </w:rPr>
              <w:t xml:space="preserve">Ensayos para concreto (NSR 10). Asentamiento y cilindros para ensayos a 7,14 y 28 días a la </w:t>
            </w:r>
            <w:r w:rsidRPr="008C1E03">
              <w:rPr>
                <w:rFonts w:ascii="Arial" w:hAnsi="Arial" w:cs="Arial"/>
              </w:rPr>
              <w:t xml:space="preserve">    </w:t>
            </w:r>
            <w:r w:rsidR="00B53F8A" w:rsidRPr="008C1E03">
              <w:rPr>
                <w:rFonts w:ascii="Arial" w:hAnsi="Arial" w:cs="Arial"/>
              </w:rPr>
              <w:t>compresión.</w:t>
            </w:r>
          </w:p>
        </w:tc>
      </w:tr>
      <w:tr w:rsidR="00B53F8A" w:rsidRPr="008C1E03" w14:paraId="2A6F266A" w14:textId="77777777" w:rsidTr="00B53F8A">
        <w:trPr>
          <w:cantSplit/>
          <w:trHeight w:val="356"/>
        </w:trPr>
        <w:tc>
          <w:tcPr>
            <w:tcW w:w="9711" w:type="dxa"/>
            <w:gridSpan w:val="3"/>
            <w:vAlign w:val="center"/>
          </w:tcPr>
          <w:p w14:paraId="356BE782" w14:textId="77777777" w:rsidR="00B53F8A" w:rsidRPr="008C1E03" w:rsidRDefault="00B53F8A" w:rsidP="00B53F8A">
            <w:pPr>
              <w:pStyle w:val="Ttulo2"/>
              <w:spacing w:before="120"/>
              <w:rPr>
                <w:rFonts w:ascii="Arial" w:hAnsi="Arial" w:cs="Arial"/>
              </w:rPr>
            </w:pPr>
            <w:r w:rsidRPr="008C1E03">
              <w:rPr>
                <w:rFonts w:ascii="Arial" w:hAnsi="Arial" w:cs="Arial"/>
              </w:rPr>
              <w:t>8. MATERIALES</w:t>
            </w:r>
          </w:p>
          <w:p w14:paraId="079D3B93" w14:textId="77777777" w:rsidR="00B53F8A" w:rsidRPr="008C1E03" w:rsidRDefault="00B53F8A" w:rsidP="00B53F8A">
            <w:pPr>
              <w:numPr>
                <w:ilvl w:val="0"/>
                <w:numId w:val="91"/>
              </w:numPr>
              <w:jc w:val="both"/>
              <w:rPr>
                <w:rFonts w:ascii="Arial" w:hAnsi="Arial" w:cs="Arial"/>
              </w:rPr>
            </w:pPr>
            <w:r w:rsidRPr="008C1E03">
              <w:rPr>
                <w:rFonts w:ascii="Arial" w:hAnsi="Arial" w:cs="Arial"/>
              </w:rPr>
              <w:t>Concreto de 3500psi  indicada en los planos estructurales premezclado obligatorio.</w:t>
            </w:r>
          </w:p>
          <w:p w14:paraId="3603259C" w14:textId="77777777" w:rsidR="00B53F8A" w:rsidRPr="008C1E03" w:rsidRDefault="00B53F8A" w:rsidP="00B53F8A">
            <w:pPr>
              <w:numPr>
                <w:ilvl w:val="0"/>
                <w:numId w:val="91"/>
              </w:numPr>
              <w:jc w:val="both"/>
              <w:rPr>
                <w:rFonts w:ascii="Arial" w:hAnsi="Arial" w:cs="Arial"/>
              </w:rPr>
            </w:pPr>
            <w:r w:rsidRPr="008C1E03">
              <w:rPr>
                <w:rFonts w:ascii="Arial" w:hAnsi="Arial" w:cs="Arial"/>
              </w:rPr>
              <w:t>Soportes, atraques  y distanciadores para el refuerzo.</w:t>
            </w:r>
          </w:p>
          <w:p w14:paraId="31C695C8" w14:textId="77777777" w:rsidR="00B53F8A" w:rsidRPr="008C1E03" w:rsidRDefault="00B53F8A" w:rsidP="00B53F8A">
            <w:pPr>
              <w:numPr>
                <w:ilvl w:val="0"/>
                <w:numId w:val="91"/>
              </w:numPr>
              <w:jc w:val="both"/>
              <w:rPr>
                <w:rFonts w:ascii="Arial" w:hAnsi="Arial" w:cs="Arial"/>
              </w:rPr>
            </w:pPr>
            <w:r w:rsidRPr="008C1E03">
              <w:rPr>
                <w:rFonts w:ascii="Arial" w:hAnsi="Arial" w:cs="Arial"/>
              </w:rPr>
              <w:t xml:space="preserve">Maderas para Formaleta.  </w:t>
            </w:r>
          </w:p>
          <w:p w14:paraId="2A6CF7C5" w14:textId="77777777" w:rsidR="00B53F8A" w:rsidRPr="008C1E03" w:rsidRDefault="00B53F8A" w:rsidP="00B53F8A">
            <w:pPr>
              <w:numPr>
                <w:ilvl w:val="0"/>
                <w:numId w:val="91"/>
              </w:numPr>
              <w:jc w:val="both"/>
              <w:rPr>
                <w:rFonts w:ascii="Arial" w:hAnsi="Arial" w:cs="Arial"/>
              </w:rPr>
            </w:pPr>
            <w:r w:rsidRPr="008C1E03">
              <w:rPr>
                <w:rFonts w:ascii="Arial" w:hAnsi="Arial" w:cs="Arial"/>
              </w:rPr>
              <w:t>Casetones de aligeramiento en ICOPOR.</w:t>
            </w:r>
          </w:p>
          <w:p w14:paraId="3169F970" w14:textId="77777777" w:rsidR="00B53F8A" w:rsidRPr="008C1E03" w:rsidRDefault="00B53F8A" w:rsidP="00B53F8A">
            <w:pPr>
              <w:numPr>
                <w:ilvl w:val="0"/>
                <w:numId w:val="91"/>
              </w:numPr>
              <w:jc w:val="both"/>
              <w:rPr>
                <w:rFonts w:ascii="Arial" w:hAnsi="Arial" w:cs="Arial"/>
              </w:rPr>
            </w:pPr>
            <w:r w:rsidRPr="008C1E03">
              <w:rPr>
                <w:rFonts w:ascii="Arial" w:hAnsi="Arial" w:cs="Arial"/>
              </w:rPr>
              <w:t>Plástico de recubrimiento casetones.</w:t>
            </w:r>
          </w:p>
          <w:p w14:paraId="4993125B" w14:textId="77777777" w:rsidR="00B53F8A" w:rsidRPr="008C1E03" w:rsidRDefault="00B53F8A" w:rsidP="00B53F8A">
            <w:pPr>
              <w:numPr>
                <w:ilvl w:val="0"/>
                <w:numId w:val="91"/>
              </w:numPr>
              <w:jc w:val="both"/>
              <w:rPr>
                <w:rFonts w:ascii="Arial" w:hAnsi="Arial" w:cs="Arial"/>
              </w:rPr>
            </w:pPr>
            <w:r w:rsidRPr="008C1E03">
              <w:rPr>
                <w:rFonts w:ascii="Arial" w:hAnsi="Arial" w:cs="Arial"/>
              </w:rPr>
              <w:t>Material para curado de la losa.</w:t>
            </w:r>
          </w:p>
          <w:p w14:paraId="2A3410A4" w14:textId="77777777" w:rsidR="00B53F8A" w:rsidRPr="008C1E03" w:rsidRDefault="00B53F8A" w:rsidP="00B53F8A">
            <w:pPr>
              <w:numPr>
                <w:ilvl w:val="0"/>
                <w:numId w:val="91"/>
              </w:numPr>
              <w:jc w:val="both"/>
              <w:rPr>
                <w:rFonts w:ascii="Arial" w:hAnsi="Arial" w:cs="Arial"/>
              </w:rPr>
            </w:pPr>
            <w:r w:rsidRPr="008C1E03">
              <w:rPr>
                <w:rFonts w:ascii="Arial" w:hAnsi="Arial" w:cs="Arial"/>
              </w:rPr>
              <w:t>Alambre - Puntilla - Agua.</w:t>
            </w:r>
          </w:p>
        </w:tc>
      </w:tr>
      <w:tr w:rsidR="00B53F8A" w:rsidRPr="008C1E03" w14:paraId="1841D007" w14:textId="77777777" w:rsidTr="00B53F8A">
        <w:trPr>
          <w:cantSplit/>
          <w:trHeight w:val="434"/>
        </w:trPr>
        <w:tc>
          <w:tcPr>
            <w:tcW w:w="9711" w:type="dxa"/>
            <w:gridSpan w:val="3"/>
          </w:tcPr>
          <w:p w14:paraId="05218B40" w14:textId="77777777" w:rsidR="00B53F8A" w:rsidRPr="008C1E03" w:rsidRDefault="00B53F8A" w:rsidP="00B53F8A">
            <w:pPr>
              <w:rPr>
                <w:rFonts w:ascii="Arial" w:hAnsi="Arial" w:cs="Arial"/>
                <w:b/>
              </w:rPr>
            </w:pPr>
            <w:r w:rsidRPr="008C1E03">
              <w:rPr>
                <w:rFonts w:ascii="Arial" w:hAnsi="Arial" w:cs="Arial"/>
                <w:b/>
              </w:rPr>
              <w:lastRenderedPageBreak/>
              <w:t>9. EQUIPO</w:t>
            </w:r>
          </w:p>
          <w:p w14:paraId="72E7C873" w14:textId="77777777" w:rsidR="00B53F8A" w:rsidRPr="008C1E03" w:rsidRDefault="00B53F8A" w:rsidP="00B53F8A">
            <w:pPr>
              <w:numPr>
                <w:ilvl w:val="0"/>
                <w:numId w:val="21"/>
              </w:numPr>
              <w:spacing w:before="120" w:line="120" w:lineRule="auto"/>
              <w:ind w:left="714" w:hanging="357"/>
              <w:rPr>
                <w:rFonts w:ascii="Arial" w:hAnsi="Arial" w:cs="Arial"/>
                <w:b/>
              </w:rPr>
            </w:pPr>
            <w:r w:rsidRPr="008C1E03">
              <w:rPr>
                <w:rFonts w:ascii="Arial" w:hAnsi="Arial" w:cs="Arial"/>
              </w:rPr>
              <w:t>Equipo de bomba  para   colocación, del concreto.</w:t>
            </w:r>
          </w:p>
          <w:p w14:paraId="4101D871" w14:textId="77777777" w:rsidR="00B53F8A" w:rsidRPr="008C1E03" w:rsidRDefault="00B53F8A" w:rsidP="00B53F8A">
            <w:pPr>
              <w:numPr>
                <w:ilvl w:val="0"/>
                <w:numId w:val="21"/>
              </w:numPr>
              <w:spacing w:before="120" w:line="120" w:lineRule="auto"/>
              <w:ind w:left="714" w:hanging="357"/>
              <w:rPr>
                <w:rFonts w:ascii="Arial" w:hAnsi="Arial" w:cs="Arial"/>
                <w:b/>
              </w:rPr>
            </w:pPr>
            <w:r w:rsidRPr="008C1E03">
              <w:rPr>
                <w:rFonts w:ascii="Arial" w:hAnsi="Arial" w:cs="Arial"/>
              </w:rPr>
              <w:t>Equipo para transporte horizontal y vertical del concreto.</w:t>
            </w:r>
          </w:p>
          <w:p w14:paraId="7ED939D8" w14:textId="77777777" w:rsidR="00B53F8A" w:rsidRPr="008C1E03" w:rsidRDefault="00B53F8A" w:rsidP="00B53F8A">
            <w:pPr>
              <w:numPr>
                <w:ilvl w:val="0"/>
                <w:numId w:val="21"/>
              </w:numPr>
              <w:spacing w:before="120" w:line="120" w:lineRule="auto"/>
              <w:ind w:left="714" w:hanging="357"/>
              <w:rPr>
                <w:rFonts w:ascii="Arial" w:hAnsi="Arial" w:cs="Arial"/>
              </w:rPr>
            </w:pPr>
            <w:r w:rsidRPr="008C1E03">
              <w:rPr>
                <w:rFonts w:ascii="Arial" w:hAnsi="Arial" w:cs="Arial"/>
              </w:rPr>
              <w:t>Parales metálicos para atraque, cerchas, tacos, tableros etc.</w:t>
            </w:r>
          </w:p>
          <w:p w14:paraId="6E8D08A7" w14:textId="77777777" w:rsidR="00B53F8A" w:rsidRPr="008C1E03" w:rsidRDefault="00B53F8A" w:rsidP="00B53F8A">
            <w:pPr>
              <w:numPr>
                <w:ilvl w:val="0"/>
                <w:numId w:val="21"/>
              </w:numPr>
              <w:spacing w:before="120" w:line="120" w:lineRule="auto"/>
              <w:ind w:left="714" w:hanging="357"/>
              <w:rPr>
                <w:rFonts w:ascii="Arial" w:hAnsi="Arial" w:cs="Arial"/>
              </w:rPr>
            </w:pPr>
            <w:r w:rsidRPr="008C1E03">
              <w:rPr>
                <w:rFonts w:ascii="Arial" w:hAnsi="Arial" w:cs="Arial"/>
              </w:rPr>
              <w:t>Equipo para vibrado del concreto.</w:t>
            </w:r>
          </w:p>
          <w:p w14:paraId="3391F22B" w14:textId="77777777" w:rsidR="00B53F8A" w:rsidRPr="008C1E03" w:rsidRDefault="00B53F8A" w:rsidP="00B53F8A">
            <w:pPr>
              <w:numPr>
                <w:ilvl w:val="0"/>
                <w:numId w:val="21"/>
              </w:numPr>
              <w:spacing w:before="120" w:line="120" w:lineRule="auto"/>
              <w:ind w:left="714" w:hanging="357"/>
              <w:rPr>
                <w:rFonts w:ascii="Arial" w:hAnsi="Arial" w:cs="Arial"/>
              </w:rPr>
            </w:pPr>
            <w:r w:rsidRPr="008C1E03">
              <w:rPr>
                <w:rFonts w:ascii="Arial" w:hAnsi="Arial" w:cs="Arial"/>
              </w:rPr>
              <w:t>Formaletas para concreto a la vista.</w:t>
            </w:r>
          </w:p>
          <w:p w14:paraId="01042D13" w14:textId="77777777" w:rsidR="00B53F8A" w:rsidRPr="008C1E03" w:rsidRDefault="00B53F8A" w:rsidP="00B53F8A">
            <w:pPr>
              <w:spacing w:before="120" w:line="120" w:lineRule="auto"/>
              <w:ind w:left="714"/>
              <w:rPr>
                <w:rFonts w:ascii="Arial" w:hAnsi="Arial" w:cs="Arial"/>
              </w:rPr>
            </w:pPr>
          </w:p>
        </w:tc>
      </w:tr>
      <w:tr w:rsidR="00B53F8A" w:rsidRPr="008C1E03" w14:paraId="0124B086" w14:textId="77777777" w:rsidTr="00B53F8A">
        <w:trPr>
          <w:cantSplit/>
          <w:trHeight w:val="533"/>
        </w:trPr>
        <w:tc>
          <w:tcPr>
            <w:tcW w:w="5768" w:type="dxa"/>
            <w:gridSpan w:val="2"/>
          </w:tcPr>
          <w:p w14:paraId="2FD650C5" w14:textId="77777777" w:rsidR="00B53F8A" w:rsidRPr="008C1E03" w:rsidRDefault="00B53F8A" w:rsidP="00B53F8A">
            <w:pPr>
              <w:rPr>
                <w:rFonts w:ascii="Arial" w:hAnsi="Arial" w:cs="Arial"/>
                <w:b/>
              </w:rPr>
            </w:pPr>
          </w:p>
          <w:p w14:paraId="4BE56BB2" w14:textId="77777777" w:rsidR="00B53F8A" w:rsidRPr="008C1E03" w:rsidRDefault="00B53F8A" w:rsidP="00B53F8A">
            <w:pPr>
              <w:rPr>
                <w:rFonts w:ascii="Arial" w:hAnsi="Arial" w:cs="Arial"/>
              </w:rPr>
            </w:pPr>
            <w:r w:rsidRPr="008C1E03">
              <w:rPr>
                <w:rFonts w:ascii="Arial" w:hAnsi="Arial" w:cs="Arial"/>
                <w:b/>
              </w:rPr>
              <w:t>10. DESPERDICIOS</w:t>
            </w:r>
          </w:p>
          <w:p w14:paraId="3B6170DB" w14:textId="77777777" w:rsidR="00B53F8A" w:rsidRPr="008C1E03" w:rsidRDefault="00B53F8A" w:rsidP="00B53F8A">
            <w:pPr>
              <w:rPr>
                <w:rFonts w:ascii="Arial" w:hAnsi="Arial" w:cs="Arial"/>
              </w:rPr>
            </w:pPr>
          </w:p>
          <w:p w14:paraId="243353FB" w14:textId="77777777" w:rsidR="00B53F8A" w:rsidRPr="008C1E03" w:rsidRDefault="00B53F8A" w:rsidP="00B53F8A">
            <w:pPr>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3943" w:type="dxa"/>
            <w:tcBorders>
              <w:bottom w:val="single" w:sz="4" w:space="0" w:color="auto"/>
            </w:tcBorders>
            <w:vAlign w:val="center"/>
          </w:tcPr>
          <w:p w14:paraId="60299687" w14:textId="77777777" w:rsidR="00B53F8A" w:rsidRPr="008C1E03" w:rsidRDefault="00B53F8A" w:rsidP="00B53F8A">
            <w:pPr>
              <w:rPr>
                <w:rFonts w:ascii="Arial" w:hAnsi="Arial" w:cs="Arial"/>
              </w:rPr>
            </w:pPr>
            <w:r w:rsidRPr="008C1E03">
              <w:rPr>
                <w:rFonts w:ascii="Arial" w:hAnsi="Arial" w:cs="Arial"/>
                <w:b/>
              </w:rPr>
              <w:t>11. MANO DE OBRA</w:t>
            </w:r>
          </w:p>
          <w:p w14:paraId="3680AAC9" w14:textId="77777777" w:rsidR="00B53F8A" w:rsidRPr="008C1E03" w:rsidRDefault="00B53F8A" w:rsidP="00B53F8A">
            <w:pPr>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B53F8A" w:rsidRPr="008C1E03" w14:paraId="2F08D357" w14:textId="77777777" w:rsidTr="00B53F8A">
        <w:trPr>
          <w:cantSplit/>
          <w:trHeight w:val="406"/>
        </w:trPr>
        <w:tc>
          <w:tcPr>
            <w:tcW w:w="9711" w:type="dxa"/>
            <w:gridSpan w:val="3"/>
            <w:vAlign w:val="center"/>
          </w:tcPr>
          <w:p w14:paraId="7794AD70" w14:textId="77777777" w:rsidR="00B53F8A" w:rsidRPr="008C1E03" w:rsidRDefault="00B53F8A" w:rsidP="00B53F8A">
            <w:pPr>
              <w:rPr>
                <w:rFonts w:ascii="Arial" w:hAnsi="Arial" w:cs="Arial"/>
                <w:b/>
              </w:rPr>
            </w:pPr>
            <w:r w:rsidRPr="008C1E03">
              <w:rPr>
                <w:rFonts w:ascii="Arial" w:hAnsi="Arial" w:cs="Arial"/>
                <w:b/>
              </w:rPr>
              <w:t>12. REFERENCIAS Y OTRAS ESPECIFICACIONES</w:t>
            </w:r>
          </w:p>
          <w:p w14:paraId="1DCE9AB3" w14:textId="77777777" w:rsidR="00B53F8A" w:rsidRPr="008C1E03" w:rsidRDefault="00B53F8A" w:rsidP="00B53F8A">
            <w:pPr>
              <w:numPr>
                <w:ilvl w:val="0"/>
                <w:numId w:val="6"/>
              </w:numPr>
              <w:tabs>
                <w:tab w:val="num" w:pos="1068"/>
              </w:tabs>
              <w:ind w:left="1068"/>
              <w:jc w:val="both"/>
              <w:rPr>
                <w:rFonts w:ascii="Arial" w:hAnsi="Arial" w:cs="Arial"/>
              </w:rPr>
            </w:pPr>
            <w:r w:rsidRPr="008C1E03">
              <w:rPr>
                <w:rFonts w:ascii="Arial" w:hAnsi="Arial" w:cs="Arial"/>
              </w:rPr>
              <w:t>Norma NSR 10.</w:t>
            </w:r>
          </w:p>
          <w:p w14:paraId="1A119188" w14:textId="77777777" w:rsidR="00B53F8A" w:rsidRPr="008C1E03" w:rsidRDefault="00B53F8A" w:rsidP="00B53F8A">
            <w:pPr>
              <w:numPr>
                <w:ilvl w:val="0"/>
                <w:numId w:val="6"/>
              </w:numPr>
              <w:tabs>
                <w:tab w:val="num" w:pos="1068"/>
              </w:tabs>
              <w:ind w:left="1066" w:hanging="357"/>
              <w:jc w:val="both"/>
              <w:rPr>
                <w:rFonts w:ascii="Arial" w:hAnsi="Arial" w:cs="Arial"/>
              </w:rPr>
            </w:pPr>
            <w:r w:rsidRPr="008C1E03">
              <w:rPr>
                <w:rFonts w:ascii="Arial" w:hAnsi="Arial" w:cs="Arial"/>
              </w:rPr>
              <w:t>Normas NTC y ASTM.</w:t>
            </w:r>
          </w:p>
        </w:tc>
      </w:tr>
      <w:tr w:rsidR="00B53F8A" w:rsidRPr="008C1E03" w14:paraId="01A03F97" w14:textId="77777777" w:rsidTr="00B53F8A">
        <w:trPr>
          <w:cantSplit/>
          <w:trHeight w:val="1417"/>
        </w:trPr>
        <w:tc>
          <w:tcPr>
            <w:tcW w:w="9711" w:type="dxa"/>
            <w:gridSpan w:val="3"/>
            <w:vAlign w:val="center"/>
          </w:tcPr>
          <w:p w14:paraId="00A08EA5" w14:textId="77777777" w:rsidR="00B53F8A" w:rsidRPr="008C1E03" w:rsidRDefault="00B53F8A" w:rsidP="00B53F8A">
            <w:pPr>
              <w:spacing w:before="120"/>
              <w:rPr>
                <w:rFonts w:ascii="Arial" w:hAnsi="Arial" w:cs="Arial"/>
                <w:b/>
              </w:rPr>
            </w:pPr>
            <w:r w:rsidRPr="008C1E03">
              <w:rPr>
                <w:rFonts w:ascii="Arial" w:hAnsi="Arial" w:cs="Arial"/>
                <w:b/>
              </w:rPr>
              <w:t>13. MEDIDA Y FORMA DE PAGO</w:t>
            </w:r>
          </w:p>
          <w:p w14:paraId="2A8D01D8" w14:textId="77777777" w:rsidR="00B53F8A" w:rsidRPr="008C1E03" w:rsidRDefault="00B53F8A" w:rsidP="00B53F8A">
            <w:pPr>
              <w:pStyle w:val="Textoindependiente"/>
              <w:spacing w:before="0"/>
              <w:rPr>
                <w:rFonts w:cs="Arial"/>
              </w:rPr>
            </w:pPr>
            <w:r w:rsidRPr="008C1E03">
              <w:rPr>
                <w:rFonts w:cs="Arial"/>
              </w:rPr>
              <w:t xml:space="preserve">El pago será por metro cuadrado (m²) de losa en concreto debidamente ejecutado y aceptado por la Interventoría, previa verificación de los resultados de los ensayos el cumplimiento de las tolerancias para aceptación y de los requisitos mínimos de acabados. </w:t>
            </w:r>
          </w:p>
          <w:p w14:paraId="7E8C9442" w14:textId="77777777" w:rsidR="00B53F8A" w:rsidRPr="008C1E03" w:rsidRDefault="00B53F8A" w:rsidP="00B53F8A">
            <w:pPr>
              <w:pStyle w:val="Textoindependiente"/>
              <w:spacing w:before="0"/>
              <w:rPr>
                <w:rFonts w:cs="Arial"/>
              </w:rPr>
            </w:pPr>
            <w:r w:rsidRPr="008C1E03">
              <w:rPr>
                <w:rFonts w:cs="Arial"/>
              </w:rPr>
              <w:t>La medida será el resultado de cálculos realizados sobre los Planos Estructurales. El valor será el precio unitario estipulado dentro del contrato y su costo incluye:</w:t>
            </w:r>
          </w:p>
          <w:p w14:paraId="722096AE" w14:textId="77777777" w:rsidR="00B53F8A" w:rsidRPr="008C1E03" w:rsidRDefault="00B53F8A" w:rsidP="00B53F8A">
            <w:pPr>
              <w:numPr>
                <w:ilvl w:val="0"/>
                <w:numId w:val="12"/>
              </w:numPr>
              <w:ind w:left="1068"/>
              <w:jc w:val="both"/>
              <w:rPr>
                <w:rFonts w:ascii="Arial" w:hAnsi="Arial" w:cs="Arial"/>
              </w:rPr>
            </w:pPr>
            <w:r w:rsidRPr="008C1E03">
              <w:rPr>
                <w:rFonts w:ascii="Arial" w:hAnsi="Arial" w:cs="Arial"/>
              </w:rPr>
              <w:t>Materiales descritos en el numeral 8.</w:t>
            </w:r>
          </w:p>
          <w:p w14:paraId="67418C9E" w14:textId="77777777" w:rsidR="00B53F8A" w:rsidRPr="008C1E03" w:rsidRDefault="00B53F8A" w:rsidP="00B53F8A">
            <w:pPr>
              <w:numPr>
                <w:ilvl w:val="0"/>
                <w:numId w:val="12"/>
              </w:numPr>
              <w:ind w:left="1066" w:hanging="357"/>
              <w:jc w:val="both"/>
              <w:rPr>
                <w:rFonts w:ascii="Arial" w:hAnsi="Arial" w:cs="Arial"/>
              </w:rPr>
            </w:pPr>
            <w:r w:rsidRPr="008C1E03">
              <w:rPr>
                <w:rFonts w:ascii="Arial" w:hAnsi="Arial" w:cs="Arial"/>
              </w:rPr>
              <w:t>Equipos descritos en el numeral 9.</w:t>
            </w:r>
          </w:p>
          <w:p w14:paraId="58BC6988" w14:textId="77777777" w:rsidR="00B53F8A" w:rsidRPr="008C1E03" w:rsidRDefault="00B53F8A" w:rsidP="00B53F8A">
            <w:pPr>
              <w:numPr>
                <w:ilvl w:val="0"/>
                <w:numId w:val="12"/>
              </w:numPr>
              <w:ind w:left="1066" w:hanging="357"/>
              <w:jc w:val="both"/>
              <w:rPr>
                <w:rFonts w:ascii="Arial" w:hAnsi="Arial" w:cs="Arial"/>
              </w:rPr>
            </w:pPr>
            <w:r w:rsidRPr="008C1E03">
              <w:rPr>
                <w:rFonts w:ascii="Arial" w:hAnsi="Arial" w:cs="Arial"/>
              </w:rPr>
              <w:t>Mano de Obra.</w:t>
            </w:r>
          </w:p>
          <w:p w14:paraId="4F2961F8" w14:textId="77777777" w:rsidR="00B53F8A" w:rsidRPr="008C1E03" w:rsidRDefault="00B53F8A" w:rsidP="00B53F8A">
            <w:pPr>
              <w:numPr>
                <w:ilvl w:val="0"/>
                <w:numId w:val="12"/>
              </w:numPr>
              <w:ind w:left="1066" w:hanging="357"/>
              <w:jc w:val="both"/>
              <w:rPr>
                <w:rFonts w:ascii="Arial" w:hAnsi="Arial" w:cs="Arial"/>
              </w:rPr>
            </w:pPr>
            <w:r w:rsidRPr="008C1E03">
              <w:rPr>
                <w:rFonts w:ascii="Arial" w:hAnsi="Arial" w:cs="Arial"/>
              </w:rPr>
              <w:t>Transportes dentro y fuera de la Obra.</w:t>
            </w:r>
          </w:p>
        </w:tc>
      </w:tr>
      <w:tr w:rsidR="00B53F8A" w:rsidRPr="008C1E03" w14:paraId="0EA8A03C" w14:textId="77777777" w:rsidTr="00B53F8A">
        <w:trPr>
          <w:cantSplit/>
          <w:trHeight w:val="351"/>
        </w:trPr>
        <w:tc>
          <w:tcPr>
            <w:tcW w:w="9711" w:type="dxa"/>
            <w:gridSpan w:val="3"/>
            <w:vAlign w:val="center"/>
          </w:tcPr>
          <w:p w14:paraId="7BB424D2" w14:textId="77777777" w:rsidR="00B53F8A" w:rsidRPr="008C1E03" w:rsidRDefault="00B53F8A" w:rsidP="00B53F8A">
            <w:pPr>
              <w:spacing w:before="120"/>
              <w:rPr>
                <w:rFonts w:ascii="Arial" w:hAnsi="Arial" w:cs="Arial"/>
                <w:b/>
              </w:rPr>
            </w:pPr>
            <w:r w:rsidRPr="008C1E03">
              <w:rPr>
                <w:rFonts w:ascii="Arial" w:hAnsi="Arial" w:cs="Arial"/>
                <w:b/>
              </w:rPr>
              <w:t>14. NO  CONFORMIDAD</w:t>
            </w:r>
          </w:p>
          <w:p w14:paraId="48F5897F" w14:textId="77777777" w:rsidR="00B53F8A" w:rsidRPr="008C1E03" w:rsidRDefault="00B53F8A" w:rsidP="00B53F8A">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7FC47FC6" w14:textId="77777777" w:rsidR="00191741" w:rsidRPr="008C1E03" w:rsidRDefault="00191741" w:rsidP="004E11B3">
      <w:pPr>
        <w:outlineLvl w:val="0"/>
        <w:rPr>
          <w:rFonts w:ascii="Arial" w:hAnsi="Arial" w:cs="Arial"/>
          <w:b/>
        </w:rPr>
      </w:pPr>
    </w:p>
    <w:p w14:paraId="3066BE20" w14:textId="77777777" w:rsidR="00191741" w:rsidRPr="008C1E03" w:rsidRDefault="00191741" w:rsidP="004E11B3">
      <w:pPr>
        <w:outlineLvl w:val="0"/>
        <w:rPr>
          <w:rFonts w:ascii="Arial" w:hAnsi="Arial" w:cs="Arial"/>
          <w:b/>
        </w:rPr>
      </w:pPr>
    </w:p>
    <w:p w14:paraId="50442ABA" w14:textId="77777777" w:rsidR="00B53F8A" w:rsidRPr="008C1E03" w:rsidRDefault="00B53F8A" w:rsidP="004E11B3">
      <w:pPr>
        <w:outlineLvl w:val="0"/>
        <w:rPr>
          <w:rFonts w:ascii="Arial" w:hAnsi="Arial" w:cs="Arial"/>
          <w:b/>
        </w:rPr>
      </w:pPr>
    </w:p>
    <w:p w14:paraId="70989A61" w14:textId="77777777" w:rsidR="00191741" w:rsidRPr="008C1E03" w:rsidRDefault="00191741" w:rsidP="004E11B3">
      <w:pPr>
        <w:outlineLvl w:val="0"/>
        <w:rPr>
          <w:rFonts w:ascii="Arial" w:hAnsi="Arial" w:cs="Arial"/>
          <w:b/>
        </w:rPr>
      </w:pPr>
    </w:p>
    <w:p w14:paraId="29676364" w14:textId="77777777" w:rsidR="00191741" w:rsidRPr="008C1E03" w:rsidRDefault="00191741" w:rsidP="004E11B3">
      <w:pPr>
        <w:outlineLvl w:val="0"/>
        <w:rPr>
          <w:rFonts w:ascii="Arial" w:hAnsi="Arial" w:cs="Arial"/>
          <w:b/>
        </w:rPr>
      </w:pPr>
    </w:p>
    <w:p w14:paraId="7E5CB962" w14:textId="77777777" w:rsidR="00191741" w:rsidRPr="008C1E03" w:rsidRDefault="00191741" w:rsidP="004E11B3">
      <w:pPr>
        <w:outlineLvl w:val="0"/>
        <w:rPr>
          <w:rFonts w:ascii="Arial" w:hAnsi="Arial" w:cs="Arial"/>
          <w:b/>
        </w:rPr>
      </w:pPr>
    </w:p>
    <w:p w14:paraId="4640DE6F" w14:textId="77777777" w:rsidR="00191741" w:rsidRPr="008C1E03" w:rsidRDefault="00191741" w:rsidP="004E11B3">
      <w:pPr>
        <w:outlineLvl w:val="0"/>
        <w:rPr>
          <w:rFonts w:ascii="Arial" w:hAnsi="Arial" w:cs="Arial"/>
          <w:b/>
        </w:rPr>
      </w:pPr>
    </w:p>
    <w:p w14:paraId="41A22FA7" w14:textId="77777777" w:rsidR="00191741" w:rsidRPr="008C1E03" w:rsidRDefault="00191741" w:rsidP="004E11B3">
      <w:pPr>
        <w:outlineLvl w:val="0"/>
        <w:rPr>
          <w:rFonts w:ascii="Arial" w:hAnsi="Arial" w:cs="Arial"/>
          <w:b/>
        </w:rPr>
      </w:pPr>
    </w:p>
    <w:p w14:paraId="060ADFA8" w14:textId="77777777" w:rsidR="00191741" w:rsidRPr="008C1E03" w:rsidRDefault="00191741" w:rsidP="004E11B3">
      <w:pPr>
        <w:outlineLvl w:val="0"/>
        <w:rPr>
          <w:rFonts w:ascii="Arial" w:hAnsi="Arial" w:cs="Arial"/>
          <w:b/>
        </w:rPr>
      </w:pPr>
    </w:p>
    <w:p w14:paraId="6A32D62B" w14:textId="77777777" w:rsidR="00191741" w:rsidRPr="008C1E03" w:rsidRDefault="00191741" w:rsidP="004E11B3">
      <w:pPr>
        <w:outlineLvl w:val="0"/>
        <w:rPr>
          <w:rFonts w:ascii="Arial" w:hAnsi="Arial" w:cs="Arial"/>
          <w:b/>
        </w:rPr>
      </w:pPr>
    </w:p>
    <w:p w14:paraId="3B4F1AEB" w14:textId="77777777" w:rsidR="00191741" w:rsidRPr="008C1E03" w:rsidRDefault="00191741" w:rsidP="004E11B3">
      <w:pPr>
        <w:outlineLvl w:val="0"/>
        <w:rPr>
          <w:rFonts w:ascii="Arial" w:hAnsi="Arial" w:cs="Arial"/>
          <w:b/>
        </w:rPr>
      </w:pPr>
    </w:p>
    <w:p w14:paraId="64C88767" w14:textId="77777777" w:rsidR="00191741" w:rsidRPr="008C1E03" w:rsidRDefault="00191741" w:rsidP="004E11B3">
      <w:pPr>
        <w:outlineLvl w:val="0"/>
        <w:rPr>
          <w:rFonts w:ascii="Arial" w:hAnsi="Arial" w:cs="Arial"/>
          <w:b/>
        </w:rPr>
      </w:pPr>
    </w:p>
    <w:p w14:paraId="7BFF790B" w14:textId="77777777" w:rsidR="00191741" w:rsidRPr="008C1E03" w:rsidRDefault="00191741" w:rsidP="004E11B3">
      <w:pPr>
        <w:outlineLvl w:val="0"/>
        <w:rPr>
          <w:rFonts w:ascii="Arial" w:hAnsi="Arial" w:cs="Arial"/>
          <w:b/>
        </w:rPr>
      </w:pPr>
    </w:p>
    <w:p w14:paraId="12D39A27" w14:textId="77777777" w:rsidR="00191741" w:rsidRPr="008C1E03" w:rsidRDefault="00191741" w:rsidP="004E11B3">
      <w:pPr>
        <w:outlineLvl w:val="0"/>
        <w:rPr>
          <w:rFonts w:ascii="Arial" w:hAnsi="Arial" w:cs="Arial"/>
          <w:b/>
        </w:rPr>
      </w:pPr>
    </w:p>
    <w:p w14:paraId="5ACD8715" w14:textId="77777777" w:rsidR="00191741" w:rsidRPr="008C1E03" w:rsidRDefault="00191741" w:rsidP="004E11B3">
      <w:pPr>
        <w:outlineLvl w:val="0"/>
        <w:rPr>
          <w:rFonts w:ascii="Arial" w:hAnsi="Arial" w:cs="Arial"/>
          <w:b/>
        </w:rPr>
      </w:pPr>
    </w:p>
    <w:p w14:paraId="19C42452" w14:textId="77777777" w:rsidR="00191741" w:rsidRPr="008C1E03" w:rsidRDefault="00191741" w:rsidP="004E11B3">
      <w:pPr>
        <w:outlineLvl w:val="0"/>
        <w:rPr>
          <w:rFonts w:ascii="Arial" w:hAnsi="Arial" w:cs="Arial"/>
          <w:b/>
        </w:rPr>
      </w:pPr>
    </w:p>
    <w:p w14:paraId="14B222A7" w14:textId="77777777" w:rsidR="00191741" w:rsidRPr="008C1E03" w:rsidRDefault="00191741" w:rsidP="004E11B3">
      <w:pPr>
        <w:outlineLvl w:val="0"/>
        <w:rPr>
          <w:rFonts w:ascii="Arial" w:hAnsi="Arial" w:cs="Arial"/>
          <w:b/>
        </w:rPr>
      </w:pPr>
    </w:p>
    <w:p w14:paraId="10E81160" w14:textId="77777777" w:rsidR="00191741" w:rsidRPr="008C1E03" w:rsidRDefault="00191741" w:rsidP="004E11B3">
      <w:pPr>
        <w:outlineLvl w:val="0"/>
        <w:rPr>
          <w:rFonts w:ascii="Arial" w:hAnsi="Arial" w:cs="Arial"/>
          <w:b/>
        </w:rPr>
      </w:pPr>
    </w:p>
    <w:p w14:paraId="31EF45E6" w14:textId="77777777" w:rsidR="00191741" w:rsidRPr="008C1E03" w:rsidRDefault="00191741" w:rsidP="004E11B3">
      <w:pPr>
        <w:outlineLvl w:val="0"/>
        <w:rPr>
          <w:rFonts w:ascii="Arial" w:hAnsi="Arial" w:cs="Arial"/>
          <w:b/>
        </w:rPr>
      </w:pPr>
    </w:p>
    <w:p w14:paraId="435960F8" w14:textId="77777777" w:rsidR="00191741" w:rsidRPr="008C1E03" w:rsidRDefault="00191741" w:rsidP="004E11B3">
      <w:pPr>
        <w:outlineLvl w:val="0"/>
        <w:rPr>
          <w:rFonts w:ascii="Arial" w:hAnsi="Arial" w:cs="Arial"/>
          <w:b/>
        </w:rPr>
      </w:pPr>
    </w:p>
    <w:p w14:paraId="56E9F0D2" w14:textId="77777777" w:rsidR="00191741" w:rsidRPr="008C1E03" w:rsidRDefault="00191741" w:rsidP="004E11B3">
      <w:pPr>
        <w:outlineLvl w:val="0"/>
        <w:rPr>
          <w:rFonts w:ascii="Arial" w:hAnsi="Arial" w:cs="Arial"/>
          <w:b/>
        </w:rPr>
      </w:pPr>
    </w:p>
    <w:p w14:paraId="67C88340" w14:textId="77777777" w:rsidR="00191741" w:rsidRPr="008C1E03" w:rsidRDefault="00191741" w:rsidP="004E11B3">
      <w:pPr>
        <w:outlineLvl w:val="0"/>
        <w:rPr>
          <w:rFonts w:ascii="Arial" w:hAnsi="Arial" w:cs="Arial"/>
          <w:b/>
        </w:rPr>
      </w:pPr>
    </w:p>
    <w:p w14:paraId="12601BB9" w14:textId="77777777" w:rsidR="00191741" w:rsidRPr="008C1E03" w:rsidRDefault="00191741" w:rsidP="004E11B3">
      <w:pPr>
        <w:outlineLvl w:val="0"/>
        <w:rPr>
          <w:rFonts w:ascii="Arial" w:hAnsi="Arial" w:cs="Arial"/>
          <w:b/>
        </w:rPr>
      </w:pPr>
    </w:p>
    <w:p w14:paraId="0C144A26" w14:textId="77777777" w:rsidR="00191741" w:rsidRPr="008C1E03" w:rsidRDefault="00191741" w:rsidP="004E11B3">
      <w:pPr>
        <w:outlineLvl w:val="0"/>
        <w:rPr>
          <w:rFonts w:ascii="Arial" w:hAnsi="Arial" w:cs="Arial"/>
          <w:b/>
        </w:rPr>
      </w:pPr>
    </w:p>
    <w:p w14:paraId="0DBF8633" w14:textId="77777777" w:rsidR="00191741" w:rsidRPr="008C1E03" w:rsidRDefault="00191741" w:rsidP="00191741">
      <w:pPr>
        <w:outlineLvl w:val="0"/>
        <w:rPr>
          <w:rFonts w:ascii="Arial" w:hAnsi="Arial" w:cs="Arial"/>
          <w:b/>
        </w:rPr>
      </w:pPr>
    </w:p>
    <w:p w14:paraId="078C0422" w14:textId="77777777" w:rsidR="00191741" w:rsidRPr="008C1E03" w:rsidRDefault="00191741" w:rsidP="00191741">
      <w:pPr>
        <w:outlineLvl w:val="0"/>
        <w:rPr>
          <w:rFonts w:ascii="Arial" w:hAnsi="Arial" w:cs="Arial"/>
          <w:b/>
        </w:rPr>
      </w:pPr>
      <w:r w:rsidRPr="008C1E03">
        <w:rPr>
          <w:rFonts w:ascii="Arial" w:hAnsi="Arial" w:cs="Arial"/>
          <w:b/>
        </w:rPr>
        <w:lastRenderedPageBreak/>
        <w:t>4 ESTRUCTURAS EN CONCRETO Y METALICAS</w:t>
      </w:r>
    </w:p>
    <w:p w14:paraId="21874945" w14:textId="77777777" w:rsidR="00191741" w:rsidRPr="008C1E03" w:rsidRDefault="00191741" w:rsidP="00191741">
      <w:pPr>
        <w:rPr>
          <w:rFonts w:ascii="Arial" w:hAnsi="Arial" w:cs="Arial"/>
          <w:b/>
        </w:rPr>
      </w:pPr>
      <w:r w:rsidRPr="008C1E03">
        <w:rPr>
          <w:rFonts w:ascii="Arial" w:hAnsi="Arial" w:cs="Arial"/>
          <w:b/>
        </w:rPr>
        <w:t>4.0 ESTRUCTURAS EN CONCRETO</w:t>
      </w:r>
    </w:p>
    <w:p w14:paraId="5E12A964" w14:textId="77777777" w:rsidR="00191741" w:rsidRPr="008C1E03" w:rsidRDefault="00191741" w:rsidP="00191741">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191741" w:rsidRPr="008C1E03" w14:paraId="7217B744" w14:textId="77777777" w:rsidTr="00191741">
        <w:trPr>
          <w:cantSplit/>
          <w:trHeight w:val="661"/>
        </w:trPr>
        <w:tc>
          <w:tcPr>
            <w:tcW w:w="2244" w:type="dxa"/>
            <w:shd w:val="pct15" w:color="000000" w:fill="FFFFFF"/>
            <w:vAlign w:val="center"/>
          </w:tcPr>
          <w:p w14:paraId="0CF94C8E" w14:textId="77777777" w:rsidR="00191741" w:rsidRPr="008C1E03" w:rsidRDefault="00191741" w:rsidP="00191741">
            <w:pPr>
              <w:rPr>
                <w:rFonts w:ascii="Arial" w:hAnsi="Arial" w:cs="Arial"/>
                <w:b/>
              </w:rPr>
            </w:pPr>
            <w:r w:rsidRPr="008C1E03">
              <w:rPr>
                <w:rFonts w:ascii="Arial" w:hAnsi="Arial" w:cs="Arial"/>
                <w:b/>
              </w:rPr>
              <w:t>1. ITEM No            4.12</w:t>
            </w:r>
          </w:p>
        </w:tc>
        <w:tc>
          <w:tcPr>
            <w:tcW w:w="6732" w:type="dxa"/>
            <w:gridSpan w:val="2"/>
            <w:shd w:val="pct15" w:color="000000" w:fill="FFFFFF"/>
            <w:vAlign w:val="center"/>
          </w:tcPr>
          <w:p w14:paraId="52FA944A" w14:textId="77777777" w:rsidR="00191741" w:rsidRPr="008C1E03" w:rsidRDefault="00191741" w:rsidP="00191741">
            <w:pPr>
              <w:jc w:val="both"/>
              <w:rPr>
                <w:rFonts w:ascii="Arial" w:hAnsi="Arial" w:cs="Arial"/>
                <w:b/>
              </w:rPr>
            </w:pPr>
            <w:r w:rsidRPr="008C1E03">
              <w:rPr>
                <w:rFonts w:ascii="Arial" w:hAnsi="Arial" w:cs="Arial"/>
                <w:b/>
              </w:rPr>
              <w:t xml:space="preserve">2. ESCALERA EN CONCRETO 3500 PSI </w:t>
            </w:r>
          </w:p>
        </w:tc>
      </w:tr>
      <w:tr w:rsidR="00191741" w:rsidRPr="008C1E03" w14:paraId="033F176A" w14:textId="77777777" w:rsidTr="00191741">
        <w:trPr>
          <w:cantSplit/>
          <w:trHeight w:val="341"/>
        </w:trPr>
        <w:tc>
          <w:tcPr>
            <w:tcW w:w="8976" w:type="dxa"/>
            <w:gridSpan w:val="3"/>
            <w:vAlign w:val="center"/>
          </w:tcPr>
          <w:p w14:paraId="12DEAA7C" w14:textId="77777777" w:rsidR="00191741" w:rsidRPr="008C1E03" w:rsidRDefault="00191741" w:rsidP="00191741">
            <w:pPr>
              <w:rPr>
                <w:rFonts w:ascii="Arial" w:hAnsi="Arial" w:cs="Arial"/>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Listadesplegable1"/>
                  <w:enabled/>
                  <w:calcOnExit w:val="0"/>
                  <w:statusText w:type="autoText" w:val="- PÁGINA -"/>
                  <w:ddList>
                    <w:listEntry w:val="m³ - Metro Cúbico"/>
                    <w:listEntry w:val="ton - Tonelada"/>
                    <w:listEntry w:val="m² - Metro Cuadrado"/>
                    <w:listEntry w:val="kg - Kilogramo"/>
                    <w:listEntry w:val="ml - Metro Lineal"/>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rPr>
              <w:t xml:space="preserve"> </w:t>
            </w:r>
          </w:p>
        </w:tc>
      </w:tr>
      <w:tr w:rsidR="00191741" w:rsidRPr="008C1E03" w14:paraId="52591A18" w14:textId="77777777" w:rsidTr="00191741">
        <w:trPr>
          <w:cantSplit/>
          <w:trHeight w:val="956"/>
        </w:trPr>
        <w:tc>
          <w:tcPr>
            <w:tcW w:w="8976" w:type="dxa"/>
            <w:gridSpan w:val="3"/>
            <w:vAlign w:val="center"/>
          </w:tcPr>
          <w:p w14:paraId="2671F21C" w14:textId="77777777" w:rsidR="00191741" w:rsidRPr="008C1E03" w:rsidRDefault="00191741" w:rsidP="00191741">
            <w:pPr>
              <w:pStyle w:val="Ttulo2"/>
              <w:spacing w:before="120"/>
              <w:rPr>
                <w:rFonts w:ascii="Arial" w:hAnsi="Arial" w:cs="Arial"/>
              </w:rPr>
            </w:pPr>
            <w:r w:rsidRPr="008C1E03">
              <w:rPr>
                <w:rFonts w:ascii="Arial" w:hAnsi="Arial" w:cs="Arial"/>
              </w:rPr>
              <w:t>4. DESCRIPCION</w:t>
            </w:r>
          </w:p>
          <w:p w14:paraId="7C61E347" w14:textId="77777777" w:rsidR="00191741" w:rsidRPr="008C1E03" w:rsidRDefault="00191741" w:rsidP="00191741">
            <w:pPr>
              <w:jc w:val="both"/>
              <w:rPr>
                <w:rFonts w:ascii="Arial" w:hAnsi="Arial" w:cs="Arial"/>
              </w:rPr>
            </w:pPr>
            <w:r w:rsidRPr="008C1E03">
              <w:rPr>
                <w:rFonts w:ascii="Arial" w:hAnsi="Arial" w:cs="Arial"/>
              </w:rPr>
              <w:t>Corresponde este trabajo   a la  construcción</w:t>
            </w:r>
            <w:r w:rsidRPr="008C1E03">
              <w:rPr>
                <w:rFonts w:ascii="Arial" w:hAnsi="Arial" w:cs="Arial"/>
                <w:b/>
              </w:rPr>
              <w:t xml:space="preserve"> </w:t>
            </w:r>
            <w:r w:rsidRPr="008C1E03">
              <w:rPr>
                <w:rFonts w:ascii="Arial" w:hAnsi="Arial" w:cs="Arial"/>
              </w:rPr>
              <w:t xml:space="preserve">de escaleras en concreto de 3.500 psi reforzado premezclado.  Se ejecutaran de acuerdo con las dimensiones, detalles y especificaciones de resistencia consignados en los planos estructurales. </w:t>
            </w:r>
          </w:p>
        </w:tc>
      </w:tr>
      <w:tr w:rsidR="00191741" w:rsidRPr="008C1E03" w14:paraId="5A87B6A9" w14:textId="77777777" w:rsidTr="00191741">
        <w:trPr>
          <w:cantSplit/>
        </w:trPr>
        <w:tc>
          <w:tcPr>
            <w:tcW w:w="8976" w:type="dxa"/>
            <w:gridSpan w:val="3"/>
            <w:vAlign w:val="center"/>
          </w:tcPr>
          <w:p w14:paraId="3F4AFBF0" w14:textId="77777777" w:rsidR="00191741" w:rsidRPr="008C1E03" w:rsidRDefault="00191741" w:rsidP="00191741">
            <w:pPr>
              <w:pStyle w:val="Ttulo2"/>
              <w:spacing w:before="120"/>
              <w:rPr>
                <w:rFonts w:ascii="Arial" w:hAnsi="Arial" w:cs="Arial"/>
              </w:rPr>
            </w:pPr>
            <w:r w:rsidRPr="008C1E03">
              <w:rPr>
                <w:rFonts w:ascii="Arial" w:hAnsi="Arial" w:cs="Arial"/>
              </w:rPr>
              <w:t>5. PROCEDIMIENTO DE EJECUCION</w:t>
            </w:r>
          </w:p>
          <w:p w14:paraId="3AAFEB46" w14:textId="77777777" w:rsidR="00191741" w:rsidRPr="008C1E03" w:rsidRDefault="00191741" w:rsidP="00191741">
            <w:pPr>
              <w:widowControl w:val="0"/>
              <w:numPr>
                <w:ilvl w:val="0"/>
                <w:numId w:val="1"/>
              </w:numPr>
              <w:ind w:left="1066" w:hanging="357"/>
              <w:jc w:val="both"/>
              <w:rPr>
                <w:rFonts w:ascii="Arial" w:hAnsi="Arial" w:cs="Arial"/>
              </w:rPr>
            </w:pPr>
            <w:r w:rsidRPr="008C1E03">
              <w:rPr>
                <w:rFonts w:ascii="Arial" w:hAnsi="Arial" w:cs="Arial"/>
              </w:rPr>
              <w:t>Consultar Planos Arquitectónicos y Consultar Planos Estructurales.</w:t>
            </w:r>
          </w:p>
          <w:p w14:paraId="09E1A20B" w14:textId="77777777" w:rsidR="00191741" w:rsidRPr="008C1E03" w:rsidRDefault="00191741" w:rsidP="00191741">
            <w:pPr>
              <w:widowControl w:val="0"/>
              <w:numPr>
                <w:ilvl w:val="0"/>
                <w:numId w:val="1"/>
              </w:numPr>
              <w:ind w:left="1066" w:hanging="357"/>
              <w:jc w:val="both"/>
              <w:rPr>
                <w:rFonts w:ascii="Arial" w:hAnsi="Arial" w:cs="Arial"/>
              </w:rPr>
            </w:pPr>
            <w:r w:rsidRPr="008C1E03">
              <w:rPr>
                <w:rFonts w:ascii="Arial" w:hAnsi="Arial" w:cs="Arial"/>
              </w:rPr>
              <w:t>Estudiar y definir formaletas a emplear.</w:t>
            </w:r>
          </w:p>
          <w:p w14:paraId="301229A8" w14:textId="77777777" w:rsidR="00191741" w:rsidRPr="008C1E03" w:rsidRDefault="00191741" w:rsidP="00191741">
            <w:pPr>
              <w:widowControl w:val="0"/>
              <w:numPr>
                <w:ilvl w:val="0"/>
                <w:numId w:val="1"/>
              </w:numPr>
              <w:ind w:left="1066" w:hanging="357"/>
              <w:jc w:val="both"/>
              <w:rPr>
                <w:rFonts w:ascii="Arial" w:hAnsi="Arial" w:cs="Arial"/>
              </w:rPr>
            </w:pPr>
            <w:r w:rsidRPr="008C1E03">
              <w:rPr>
                <w:rFonts w:ascii="Arial" w:hAnsi="Arial" w:cs="Arial"/>
              </w:rPr>
              <w:t>Replantear la escalera en la losa precedente.</w:t>
            </w:r>
          </w:p>
          <w:p w14:paraId="43D4EB92" w14:textId="77777777" w:rsidR="00191741" w:rsidRPr="008C1E03" w:rsidRDefault="00191741" w:rsidP="00191741">
            <w:pPr>
              <w:widowControl w:val="0"/>
              <w:numPr>
                <w:ilvl w:val="0"/>
                <w:numId w:val="1"/>
              </w:numPr>
              <w:ind w:left="1066" w:hanging="357"/>
              <w:jc w:val="both"/>
              <w:rPr>
                <w:rFonts w:ascii="Arial" w:hAnsi="Arial" w:cs="Arial"/>
              </w:rPr>
            </w:pPr>
            <w:r w:rsidRPr="008C1E03">
              <w:rPr>
                <w:rFonts w:ascii="Arial" w:hAnsi="Arial" w:cs="Arial"/>
              </w:rPr>
              <w:t>Prepara  formaletas para descansos y gualderas y aplicar desmoldante.</w:t>
            </w:r>
          </w:p>
          <w:p w14:paraId="5A5E1C33" w14:textId="77777777" w:rsidR="00191741" w:rsidRPr="008C1E03" w:rsidRDefault="00191741" w:rsidP="00191741">
            <w:pPr>
              <w:widowControl w:val="0"/>
              <w:numPr>
                <w:ilvl w:val="0"/>
                <w:numId w:val="1"/>
              </w:numPr>
              <w:ind w:left="1066" w:hanging="357"/>
              <w:jc w:val="both"/>
              <w:rPr>
                <w:rFonts w:ascii="Arial" w:hAnsi="Arial" w:cs="Arial"/>
              </w:rPr>
            </w:pPr>
            <w:r w:rsidRPr="008C1E03">
              <w:rPr>
                <w:rFonts w:ascii="Arial" w:hAnsi="Arial" w:cs="Arial"/>
              </w:rPr>
              <w:t>Instalar soportes y distanciadores para refuerzo.</w:t>
            </w:r>
          </w:p>
          <w:p w14:paraId="676CBA66" w14:textId="77777777" w:rsidR="00191741" w:rsidRPr="008C1E03" w:rsidRDefault="00191741" w:rsidP="00191741">
            <w:pPr>
              <w:widowControl w:val="0"/>
              <w:numPr>
                <w:ilvl w:val="0"/>
                <w:numId w:val="1"/>
              </w:numPr>
              <w:ind w:left="1066" w:hanging="357"/>
              <w:jc w:val="both"/>
              <w:rPr>
                <w:rFonts w:ascii="Arial" w:hAnsi="Arial" w:cs="Arial"/>
              </w:rPr>
            </w:pPr>
            <w:r w:rsidRPr="008C1E03">
              <w:rPr>
                <w:rFonts w:ascii="Arial" w:hAnsi="Arial" w:cs="Arial"/>
              </w:rPr>
              <w:t>Colocar acero de refuerzo.</w:t>
            </w:r>
          </w:p>
          <w:p w14:paraId="5137CE25" w14:textId="77777777" w:rsidR="00191741" w:rsidRPr="008C1E03" w:rsidRDefault="00191741" w:rsidP="00191741">
            <w:pPr>
              <w:widowControl w:val="0"/>
              <w:numPr>
                <w:ilvl w:val="0"/>
                <w:numId w:val="1"/>
              </w:numPr>
              <w:ind w:left="1066" w:hanging="357"/>
              <w:jc w:val="both"/>
              <w:rPr>
                <w:rFonts w:ascii="Arial" w:hAnsi="Arial" w:cs="Arial"/>
              </w:rPr>
            </w:pPr>
            <w:r w:rsidRPr="008C1E03">
              <w:rPr>
                <w:rFonts w:ascii="Arial" w:hAnsi="Arial" w:cs="Arial"/>
              </w:rPr>
              <w:t>Verificar dimensiones, plomos y secciones.</w:t>
            </w:r>
          </w:p>
          <w:p w14:paraId="64EC3B47" w14:textId="77777777" w:rsidR="00191741" w:rsidRPr="008C1E03" w:rsidRDefault="00191741" w:rsidP="00191741">
            <w:pPr>
              <w:widowControl w:val="0"/>
              <w:numPr>
                <w:ilvl w:val="0"/>
                <w:numId w:val="1"/>
              </w:numPr>
              <w:ind w:left="1066" w:hanging="357"/>
              <w:jc w:val="both"/>
              <w:rPr>
                <w:rFonts w:ascii="Arial" w:hAnsi="Arial" w:cs="Arial"/>
              </w:rPr>
            </w:pPr>
            <w:r w:rsidRPr="008C1E03">
              <w:rPr>
                <w:rFonts w:ascii="Arial" w:hAnsi="Arial" w:cs="Arial"/>
              </w:rPr>
              <w:t>Vaciar concreto escalera verificando el espesor.</w:t>
            </w:r>
          </w:p>
          <w:p w14:paraId="55AB0AD4" w14:textId="77777777" w:rsidR="00191741" w:rsidRPr="008C1E03" w:rsidRDefault="00191741" w:rsidP="00191741">
            <w:pPr>
              <w:widowControl w:val="0"/>
              <w:numPr>
                <w:ilvl w:val="0"/>
                <w:numId w:val="1"/>
              </w:numPr>
              <w:ind w:left="1066" w:hanging="357"/>
              <w:jc w:val="both"/>
              <w:rPr>
                <w:rFonts w:ascii="Arial" w:hAnsi="Arial" w:cs="Arial"/>
              </w:rPr>
            </w:pPr>
            <w:r w:rsidRPr="008C1E03">
              <w:rPr>
                <w:rFonts w:ascii="Arial" w:hAnsi="Arial" w:cs="Arial"/>
              </w:rPr>
              <w:t>Vibrar el concreto</w:t>
            </w:r>
          </w:p>
          <w:p w14:paraId="1DCB4068" w14:textId="77777777" w:rsidR="00191741" w:rsidRPr="008C1E03" w:rsidRDefault="00191741" w:rsidP="00191741">
            <w:pPr>
              <w:widowControl w:val="0"/>
              <w:numPr>
                <w:ilvl w:val="0"/>
                <w:numId w:val="1"/>
              </w:numPr>
              <w:ind w:left="1066" w:hanging="357"/>
              <w:jc w:val="both"/>
              <w:rPr>
                <w:rFonts w:ascii="Arial" w:hAnsi="Arial" w:cs="Arial"/>
              </w:rPr>
            </w:pPr>
            <w:r w:rsidRPr="008C1E03">
              <w:rPr>
                <w:rFonts w:ascii="Arial" w:hAnsi="Arial" w:cs="Arial"/>
              </w:rPr>
              <w:t>Curar el concreto.</w:t>
            </w:r>
          </w:p>
          <w:p w14:paraId="1972A402" w14:textId="77777777" w:rsidR="00191741" w:rsidRPr="008C1E03" w:rsidRDefault="00191741" w:rsidP="00191741">
            <w:pPr>
              <w:widowControl w:val="0"/>
              <w:numPr>
                <w:ilvl w:val="0"/>
                <w:numId w:val="1"/>
              </w:numPr>
              <w:ind w:left="1066" w:hanging="357"/>
              <w:jc w:val="both"/>
              <w:rPr>
                <w:rFonts w:ascii="Arial" w:hAnsi="Arial" w:cs="Arial"/>
              </w:rPr>
            </w:pPr>
            <w:r w:rsidRPr="008C1E03">
              <w:rPr>
                <w:rFonts w:ascii="Arial" w:hAnsi="Arial" w:cs="Arial"/>
              </w:rPr>
              <w:t xml:space="preserve">Desencofrar escalera.  </w:t>
            </w:r>
          </w:p>
          <w:p w14:paraId="5E0AAC7A" w14:textId="77777777" w:rsidR="00191741" w:rsidRPr="008C1E03" w:rsidRDefault="00191741" w:rsidP="00191741">
            <w:pPr>
              <w:numPr>
                <w:ilvl w:val="0"/>
                <w:numId w:val="1"/>
              </w:numPr>
              <w:ind w:left="1066" w:hanging="357"/>
              <w:rPr>
                <w:rFonts w:ascii="Arial" w:hAnsi="Arial" w:cs="Arial"/>
              </w:rPr>
            </w:pPr>
            <w:r w:rsidRPr="008C1E03">
              <w:rPr>
                <w:rFonts w:ascii="Arial" w:hAnsi="Arial" w:cs="Arial"/>
              </w:rPr>
              <w:t xml:space="preserve">Verificar niveles, plomos y alineamientos para aceptación. </w:t>
            </w:r>
          </w:p>
        </w:tc>
      </w:tr>
      <w:tr w:rsidR="00191741" w:rsidRPr="008C1E03" w14:paraId="42C206D5" w14:textId="77777777" w:rsidTr="00191741">
        <w:trPr>
          <w:cantSplit/>
          <w:trHeight w:val="328"/>
        </w:trPr>
        <w:tc>
          <w:tcPr>
            <w:tcW w:w="8976" w:type="dxa"/>
            <w:gridSpan w:val="3"/>
            <w:vAlign w:val="center"/>
          </w:tcPr>
          <w:p w14:paraId="23775247" w14:textId="77777777" w:rsidR="00191741" w:rsidRPr="008C1E03" w:rsidRDefault="00191741" w:rsidP="00191741">
            <w:pPr>
              <w:pStyle w:val="Ttulo2"/>
              <w:spacing w:before="120" w:line="120" w:lineRule="auto"/>
              <w:rPr>
                <w:rFonts w:ascii="Arial" w:hAnsi="Arial" w:cs="Arial"/>
              </w:rPr>
            </w:pPr>
            <w:r w:rsidRPr="008C1E03">
              <w:rPr>
                <w:rFonts w:ascii="Arial" w:hAnsi="Arial" w:cs="Arial"/>
              </w:rPr>
              <w:t>6. TOLERANCIAS PARA ACEPTACION</w:t>
            </w:r>
          </w:p>
          <w:p w14:paraId="339C4250" w14:textId="77777777" w:rsidR="00191741" w:rsidRPr="008C1E03" w:rsidRDefault="00191741" w:rsidP="00191741">
            <w:pPr>
              <w:numPr>
                <w:ilvl w:val="0"/>
                <w:numId w:val="2"/>
              </w:numPr>
              <w:spacing w:before="120"/>
              <w:ind w:left="1068"/>
              <w:jc w:val="both"/>
              <w:rPr>
                <w:rFonts w:ascii="Arial" w:hAnsi="Arial" w:cs="Arial"/>
              </w:rPr>
            </w:pPr>
            <w:r w:rsidRPr="008C1E03">
              <w:rPr>
                <w:rFonts w:ascii="Arial" w:hAnsi="Arial" w:cs="Arial"/>
              </w:rPr>
              <w:t>Tolerancia elementos en concreto – concreto premezclado NTC 3318</w:t>
            </w:r>
          </w:p>
          <w:p w14:paraId="0CA8CCB6" w14:textId="77777777" w:rsidR="00191741" w:rsidRPr="008C1E03" w:rsidRDefault="00191741" w:rsidP="00191741">
            <w:pPr>
              <w:numPr>
                <w:ilvl w:val="0"/>
                <w:numId w:val="2"/>
              </w:numPr>
              <w:ind w:left="1066" w:hanging="357"/>
              <w:jc w:val="both"/>
              <w:rPr>
                <w:rFonts w:ascii="Arial" w:hAnsi="Arial" w:cs="Arial"/>
              </w:rPr>
            </w:pPr>
            <w:r w:rsidRPr="008C1E03">
              <w:rPr>
                <w:rFonts w:ascii="Arial" w:hAnsi="Arial" w:cs="Arial"/>
              </w:rPr>
              <w:t>Recubrimientos del refuerzo NTC 2289</w:t>
            </w:r>
          </w:p>
        </w:tc>
      </w:tr>
      <w:tr w:rsidR="00191741" w:rsidRPr="008C1E03" w14:paraId="2764AFA0" w14:textId="77777777" w:rsidTr="00191741">
        <w:trPr>
          <w:cantSplit/>
          <w:trHeight w:val="406"/>
        </w:trPr>
        <w:tc>
          <w:tcPr>
            <w:tcW w:w="8976" w:type="dxa"/>
            <w:gridSpan w:val="3"/>
            <w:vAlign w:val="center"/>
          </w:tcPr>
          <w:p w14:paraId="288CF35F" w14:textId="77777777" w:rsidR="00191741" w:rsidRPr="008C1E03" w:rsidRDefault="00191741" w:rsidP="00191741">
            <w:pPr>
              <w:pStyle w:val="Ttulo2"/>
              <w:spacing w:before="120" w:line="120" w:lineRule="auto"/>
              <w:rPr>
                <w:rFonts w:ascii="Arial" w:hAnsi="Arial" w:cs="Arial"/>
              </w:rPr>
            </w:pPr>
            <w:r w:rsidRPr="008C1E03">
              <w:rPr>
                <w:rFonts w:ascii="Arial" w:hAnsi="Arial" w:cs="Arial"/>
              </w:rPr>
              <w:t>7. ENSAYOS  A REALIZAR</w:t>
            </w:r>
          </w:p>
          <w:p w14:paraId="42613CC2" w14:textId="77777777" w:rsidR="00191741" w:rsidRPr="008C1E03" w:rsidRDefault="00191741" w:rsidP="00191741">
            <w:pPr>
              <w:numPr>
                <w:ilvl w:val="0"/>
                <w:numId w:val="3"/>
              </w:numPr>
              <w:tabs>
                <w:tab w:val="clear" w:pos="720"/>
                <w:tab w:val="num" w:pos="360"/>
              </w:tabs>
              <w:spacing w:before="120"/>
              <w:ind w:left="1068"/>
              <w:jc w:val="both"/>
              <w:rPr>
                <w:rFonts w:ascii="Arial" w:hAnsi="Arial" w:cs="Arial"/>
              </w:rPr>
            </w:pPr>
            <w:r w:rsidRPr="008C1E03">
              <w:rPr>
                <w:rFonts w:ascii="Arial" w:hAnsi="Arial" w:cs="Arial"/>
              </w:rPr>
              <w:t>Ensayos para concreto (NSR 10). Asentamiento y cilindros para ensayos a 7,14 y 28 días a la compresión</w:t>
            </w:r>
          </w:p>
        </w:tc>
      </w:tr>
      <w:tr w:rsidR="00191741" w:rsidRPr="008C1E03" w14:paraId="4BEC6844" w14:textId="77777777" w:rsidTr="00191741">
        <w:trPr>
          <w:cantSplit/>
          <w:trHeight w:val="1383"/>
        </w:trPr>
        <w:tc>
          <w:tcPr>
            <w:tcW w:w="8976" w:type="dxa"/>
            <w:gridSpan w:val="3"/>
            <w:vAlign w:val="center"/>
          </w:tcPr>
          <w:p w14:paraId="5CB25C19" w14:textId="77777777" w:rsidR="00191741" w:rsidRPr="008C1E03" w:rsidRDefault="00191741" w:rsidP="00191741">
            <w:pPr>
              <w:pStyle w:val="Ttulo2"/>
              <w:spacing w:before="120"/>
              <w:rPr>
                <w:rFonts w:ascii="Arial" w:hAnsi="Arial" w:cs="Arial"/>
              </w:rPr>
            </w:pPr>
            <w:r w:rsidRPr="008C1E03">
              <w:rPr>
                <w:rFonts w:ascii="Arial" w:hAnsi="Arial" w:cs="Arial"/>
              </w:rPr>
              <w:t>8. MATERIALES</w:t>
            </w:r>
          </w:p>
          <w:p w14:paraId="41841628" w14:textId="77777777" w:rsidR="00191741" w:rsidRPr="008C1E03" w:rsidRDefault="00191741" w:rsidP="00191741">
            <w:pPr>
              <w:numPr>
                <w:ilvl w:val="0"/>
                <w:numId w:val="4"/>
              </w:numPr>
              <w:spacing w:before="120"/>
              <w:ind w:left="1068"/>
              <w:jc w:val="both"/>
              <w:rPr>
                <w:rFonts w:ascii="Arial" w:hAnsi="Arial" w:cs="Arial"/>
              </w:rPr>
            </w:pPr>
            <w:r w:rsidRPr="008C1E03">
              <w:rPr>
                <w:rFonts w:ascii="Arial" w:hAnsi="Arial" w:cs="Arial"/>
              </w:rPr>
              <w:t>Concreto 3.500 psi premezclado determinado en los Planos Estructurales</w:t>
            </w:r>
          </w:p>
          <w:p w14:paraId="0352C5AA" w14:textId="77777777" w:rsidR="00191741" w:rsidRPr="008C1E03" w:rsidRDefault="00191741" w:rsidP="00191741">
            <w:pPr>
              <w:numPr>
                <w:ilvl w:val="0"/>
                <w:numId w:val="4"/>
              </w:numPr>
              <w:ind w:left="1066" w:hanging="357"/>
              <w:jc w:val="both"/>
              <w:rPr>
                <w:rFonts w:ascii="Arial" w:hAnsi="Arial" w:cs="Arial"/>
              </w:rPr>
            </w:pPr>
            <w:r w:rsidRPr="008C1E03">
              <w:rPr>
                <w:rFonts w:ascii="Arial" w:hAnsi="Arial" w:cs="Arial"/>
              </w:rPr>
              <w:t xml:space="preserve">Madera para Formaleta </w:t>
            </w:r>
          </w:p>
          <w:p w14:paraId="1975C907" w14:textId="77777777" w:rsidR="00191741" w:rsidRPr="008C1E03" w:rsidRDefault="00191741" w:rsidP="00191741">
            <w:pPr>
              <w:numPr>
                <w:ilvl w:val="0"/>
                <w:numId w:val="4"/>
              </w:numPr>
              <w:ind w:left="1066" w:hanging="357"/>
              <w:jc w:val="both"/>
              <w:rPr>
                <w:rFonts w:ascii="Arial" w:hAnsi="Arial" w:cs="Arial"/>
              </w:rPr>
            </w:pPr>
            <w:r w:rsidRPr="008C1E03">
              <w:rPr>
                <w:rFonts w:ascii="Arial" w:hAnsi="Arial" w:cs="Arial"/>
              </w:rPr>
              <w:t xml:space="preserve">Puntilla para formaleta     </w:t>
            </w:r>
          </w:p>
          <w:p w14:paraId="56ADC2D9" w14:textId="77777777" w:rsidR="00191741" w:rsidRPr="008C1E03" w:rsidRDefault="00191741" w:rsidP="00191741">
            <w:pPr>
              <w:numPr>
                <w:ilvl w:val="0"/>
                <w:numId w:val="4"/>
              </w:numPr>
              <w:ind w:left="1066" w:hanging="357"/>
              <w:jc w:val="both"/>
              <w:rPr>
                <w:rFonts w:ascii="Arial" w:hAnsi="Arial" w:cs="Arial"/>
              </w:rPr>
            </w:pPr>
            <w:r w:rsidRPr="008C1E03">
              <w:rPr>
                <w:rFonts w:ascii="Arial" w:hAnsi="Arial" w:cs="Arial"/>
              </w:rPr>
              <w:t>Alambre para amarrar</w:t>
            </w:r>
          </w:p>
          <w:p w14:paraId="6318DD3D" w14:textId="77777777" w:rsidR="00191741" w:rsidRPr="008C1E03" w:rsidRDefault="00191741" w:rsidP="00191741">
            <w:pPr>
              <w:numPr>
                <w:ilvl w:val="0"/>
                <w:numId w:val="4"/>
              </w:numPr>
              <w:ind w:left="1066" w:hanging="357"/>
              <w:jc w:val="both"/>
              <w:rPr>
                <w:rFonts w:ascii="Arial" w:hAnsi="Arial" w:cs="Arial"/>
              </w:rPr>
            </w:pPr>
            <w:r w:rsidRPr="008C1E03">
              <w:rPr>
                <w:rFonts w:ascii="Arial" w:hAnsi="Arial" w:cs="Arial"/>
              </w:rPr>
              <w:t xml:space="preserve">Material para curado </w:t>
            </w:r>
          </w:p>
        </w:tc>
      </w:tr>
      <w:tr w:rsidR="00191741" w:rsidRPr="008C1E03" w14:paraId="2D6AEA57" w14:textId="77777777" w:rsidTr="00191741">
        <w:trPr>
          <w:cantSplit/>
          <w:trHeight w:val="1435"/>
        </w:trPr>
        <w:tc>
          <w:tcPr>
            <w:tcW w:w="8976" w:type="dxa"/>
            <w:gridSpan w:val="3"/>
          </w:tcPr>
          <w:p w14:paraId="4768E340" w14:textId="77777777" w:rsidR="00191741" w:rsidRPr="008C1E03" w:rsidRDefault="00191741" w:rsidP="00191741">
            <w:pPr>
              <w:spacing w:before="120"/>
              <w:rPr>
                <w:rFonts w:ascii="Arial" w:hAnsi="Arial" w:cs="Arial"/>
                <w:b/>
              </w:rPr>
            </w:pPr>
            <w:r w:rsidRPr="008C1E03">
              <w:rPr>
                <w:rFonts w:ascii="Arial" w:hAnsi="Arial" w:cs="Arial"/>
                <w:b/>
              </w:rPr>
              <w:t>9. EQUIPO</w:t>
            </w:r>
          </w:p>
          <w:p w14:paraId="1DE2F355" w14:textId="77777777" w:rsidR="00191741" w:rsidRPr="008C1E03" w:rsidRDefault="00191741" w:rsidP="00191741">
            <w:pPr>
              <w:numPr>
                <w:ilvl w:val="0"/>
                <w:numId w:val="5"/>
              </w:numPr>
              <w:tabs>
                <w:tab w:val="num" w:pos="900"/>
                <w:tab w:val="num" w:pos="1068"/>
              </w:tabs>
              <w:spacing w:before="120"/>
              <w:ind w:left="1068"/>
              <w:jc w:val="both"/>
              <w:rPr>
                <w:rFonts w:ascii="Arial" w:hAnsi="Arial" w:cs="Arial"/>
              </w:rPr>
            </w:pPr>
            <w:r w:rsidRPr="008C1E03">
              <w:rPr>
                <w:rFonts w:ascii="Arial" w:hAnsi="Arial" w:cs="Arial"/>
              </w:rPr>
              <w:t xml:space="preserve">   Equipo para transporte horizontal y vertical del concreto.</w:t>
            </w:r>
          </w:p>
          <w:p w14:paraId="269DB8A1" w14:textId="77777777" w:rsidR="00191741" w:rsidRPr="008C1E03" w:rsidRDefault="00191741" w:rsidP="00191741">
            <w:pPr>
              <w:numPr>
                <w:ilvl w:val="0"/>
                <w:numId w:val="5"/>
              </w:numPr>
              <w:tabs>
                <w:tab w:val="num" w:pos="900"/>
                <w:tab w:val="num" w:pos="1068"/>
              </w:tabs>
              <w:ind w:left="1066" w:hanging="357"/>
              <w:jc w:val="both"/>
              <w:rPr>
                <w:rFonts w:ascii="Arial" w:hAnsi="Arial" w:cs="Arial"/>
              </w:rPr>
            </w:pPr>
            <w:r w:rsidRPr="008C1E03">
              <w:rPr>
                <w:rFonts w:ascii="Arial" w:hAnsi="Arial" w:cs="Arial"/>
              </w:rPr>
              <w:t xml:space="preserve">   Equipo para vibrado del concreto.</w:t>
            </w:r>
          </w:p>
          <w:p w14:paraId="0BC0CD89" w14:textId="77777777" w:rsidR="00191741" w:rsidRPr="008C1E03" w:rsidRDefault="00191741" w:rsidP="00191741">
            <w:pPr>
              <w:numPr>
                <w:ilvl w:val="0"/>
                <w:numId w:val="5"/>
              </w:numPr>
              <w:tabs>
                <w:tab w:val="num" w:pos="900"/>
                <w:tab w:val="num" w:pos="1068"/>
              </w:tabs>
              <w:ind w:left="1066" w:hanging="357"/>
              <w:jc w:val="both"/>
              <w:rPr>
                <w:rFonts w:ascii="Arial" w:hAnsi="Arial" w:cs="Arial"/>
              </w:rPr>
            </w:pPr>
            <w:r w:rsidRPr="008C1E03">
              <w:rPr>
                <w:rFonts w:ascii="Arial" w:hAnsi="Arial" w:cs="Arial"/>
              </w:rPr>
              <w:t xml:space="preserve">   Equipo para vaciado del concreto.</w:t>
            </w:r>
          </w:p>
          <w:p w14:paraId="7E99BA76" w14:textId="77777777" w:rsidR="00191741" w:rsidRPr="008C1E03" w:rsidRDefault="00191741" w:rsidP="00191741">
            <w:pPr>
              <w:numPr>
                <w:ilvl w:val="0"/>
                <w:numId w:val="5"/>
              </w:numPr>
              <w:tabs>
                <w:tab w:val="num" w:pos="900"/>
                <w:tab w:val="num" w:pos="1068"/>
              </w:tabs>
              <w:ind w:left="1066" w:hanging="357"/>
              <w:jc w:val="both"/>
              <w:rPr>
                <w:rFonts w:ascii="Arial" w:hAnsi="Arial" w:cs="Arial"/>
              </w:rPr>
            </w:pPr>
            <w:r w:rsidRPr="008C1E03">
              <w:rPr>
                <w:rFonts w:ascii="Arial" w:hAnsi="Arial" w:cs="Arial"/>
              </w:rPr>
              <w:t xml:space="preserve">   Formaletas para concreto a la vista.</w:t>
            </w:r>
          </w:p>
          <w:p w14:paraId="6A933BD2" w14:textId="77777777" w:rsidR="00191741" w:rsidRPr="008C1E03" w:rsidRDefault="00191741" w:rsidP="00191741">
            <w:pPr>
              <w:numPr>
                <w:ilvl w:val="0"/>
                <w:numId w:val="5"/>
              </w:numPr>
              <w:tabs>
                <w:tab w:val="num" w:pos="900"/>
                <w:tab w:val="num" w:pos="1068"/>
              </w:tabs>
              <w:ind w:left="1066" w:hanging="357"/>
              <w:jc w:val="both"/>
              <w:rPr>
                <w:rFonts w:ascii="Arial" w:hAnsi="Arial" w:cs="Arial"/>
              </w:rPr>
            </w:pPr>
            <w:r w:rsidRPr="008C1E03">
              <w:rPr>
                <w:rFonts w:ascii="Arial" w:hAnsi="Arial" w:cs="Arial"/>
              </w:rPr>
              <w:t xml:space="preserve">   Atraques y tacos para recibir la formaleta.</w:t>
            </w:r>
          </w:p>
        </w:tc>
      </w:tr>
      <w:tr w:rsidR="00191741" w:rsidRPr="008C1E03" w14:paraId="6E7004EE" w14:textId="77777777" w:rsidTr="00191741">
        <w:trPr>
          <w:cantSplit/>
          <w:trHeight w:val="713"/>
        </w:trPr>
        <w:tc>
          <w:tcPr>
            <w:tcW w:w="4488" w:type="dxa"/>
            <w:gridSpan w:val="2"/>
          </w:tcPr>
          <w:p w14:paraId="79ACD987" w14:textId="77777777" w:rsidR="00191741" w:rsidRPr="008C1E03" w:rsidRDefault="00191741" w:rsidP="00191741">
            <w:pPr>
              <w:spacing w:before="120"/>
              <w:rPr>
                <w:rFonts w:ascii="Arial" w:hAnsi="Arial" w:cs="Arial"/>
              </w:rPr>
            </w:pPr>
            <w:r w:rsidRPr="008C1E03">
              <w:rPr>
                <w:rFonts w:ascii="Arial" w:hAnsi="Arial" w:cs="Arial"/>
                <w:b/>
              </w:rPr>
              <w:t>10. DESPERDICIOS</w:t>
            </w:r>
          </w:p>
          <w:p w14:paraId="77220CA5" w14:textId="77777777" w:rsidR="00191741" w:rsidRPr="008C1E03" w:rsidRDefault="00191741" w:rsidP="00191741">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704C18D7" w14:textId="77777777" w:rsidR="00191741" w:rsidRPr="008C1E03" w:rsidRDefault="00191741" w:rsidP="00191741">
            <w:pPr>
              <w:spacing w:before="120"/>
              <w:rPr>
                <w:rFonts w:ascii="Arial" w:hAnsi="Arial" w:cs="Arial"/>
              </w:rPr>
            </w:pPr>
            <w:r w:rsidRPr="008C1E03">
              <w:rPr>
                <w:rFonts w:ascii="Arial" w:hAnsi="Arial" w:cs="Arial"/>
                <w:b/>
              </w:rPr>
              <w:t>11. MANO DE OBRA</w:t>
            </w:r>
          </w:p>
          <w:p w14:paraId="3261D689" w14:textId="77777777" w:rsidR="00191741" w:rsidRPr="008C1E03" w:rsidRDefault="00191741" w:rsidP="00191741">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191741" w:rsidRPr="008C1E03" w14:paraId="62CB5E23" w14:textId="77777777" w:rsidTr="00191741">
        <w:trPr>
          <w:cantSplit/>
          <w:trHeight w:val="406"/>
        </w:trPr>
        <w:tc>
          <w:tcPr>
            <w:tcW w:w="8976" w:type="dxa"/>
            <w:gridSpan w:val="3"/>
            <w:vAlign w:val="center"/>
          </w:tcPr>
          <w:p w14:paraId="5A7A2362" w14:textId="77777777" w:rsidR="00191741" w:rsidRPr="008C1E03" w:rsidRDefault="00191741" w:rsidP="00191741">
            <w:pPr>
              <w:spacing w:before="120"/>
              <w:rPr>
                <w:rFonts w:ascii="Arial" w:hAnsi="Arial" w:cs="Arial"/>
                <w:b/>
              </w:rPr>
            </w:pPr>
            <w:r w:rsidRPr="008C1E03">
              <w:rPr>
                <w:rFonts w:ascii="Arial" w:hAnsi="Arial" w:cs="Arial"/>
                <w:b/>
              </w:rPr>
              <w:t>12. REFERENCIAS Y OTRAS ESPECIFICACIONES</w:t>
            </w:r>
          </w:p>
          <w:p w14:paraId="1AAC496F" w14:textId="77777777" w:rsidR="00191741" w:rsidRPr="008C1E03" w:rsidRDefault="00191741" w:rsidP="00191741">
            <w:pPr>
              <w:numPr>
                <w:ilvl w:val="0"/>
                <w:numId w:val="24"/>
              </w:numPr>
              <w:jc w:val="both"/>
              <w:rPr>
                <w:rFonts w:ascii="Arial" w:hAnsi="Arial" w:cs="Arial"/>
              </w:rPr>
            </w:pPr>
            <w:r w:rsidRPr="008C1E03">
              <w:rPr>
                <w:rFonts w:ascii="Arial" w:hAnsi="Arial" w:cs="Arial"/>
              </w:rPr>
              <w:t>NSR 10.</w:t>
            </w:r>
          </w:p>
          <w:p w14:paraId="5E89F134" w14:textId="77777777" w:rsidR="00191741" w:rsidRPr="008C1E03" w:rsidRDefault="00191741" w:rsidP="00191741">
            <w:pPr>
              <w:numPr>
                <w:ilvl w:val="0"/>
                <w:numId w:val="24"/>
              </w:numPr>
              <w:jc w:val="both"/>
              <w:rPr>
                <w:rFonts w:ascii="Arial" w:hAnsi="Arial" w:cs="Arial"/>
              </w:rPr>
            </w:pPr>
            <w:r w:rsidRPr="008C1E03">
              <w:rPr>
                <w:rFonts w:ascii="Arial" w:hAnsi="Arial" w:cs="Arial"/>
              </w:rPr>
              <w:t>Normas NTC y ASTM</w:t>
            </w:r>
          </w:p>
          <w:p w14:paraId="6CF73579" w14:textId="77777777" w:rsidR="00191741" w:rsidRPr="008C1E03" w:rsidRDefault="00191741" w:rsidP="00191741">
            <w:pPr>
              <w:jc w:val="both"/>
              <w:rPr>
                <w:rFonts w:ascii="Arial" w:hAnsi="Arial" w:cs="Arial"/>
              </w:rPr>
            </w:pPr>
          </w:p>
        </w:tc>
      </w:tr>
      <w:tr w:rsidR="00191741" w:rsidRPr="008C1E03" w14:paraId="457CBC67" w14:textId="77777777" w:rsidTr="00191741">
        <w:trPr>
          <w:cantSplit/>
          <w:trHeight w:val="851"/>
        </w:trPr>
        <w:tc>
          <w:tcPr>
            <w:tcW w:w="8976" w:type="dxa"/>
            <w:gridSpan w:val="3"/>
            <w:vAlign w:val="center"/>
          </w:tcPr>
          <w:p w14:paraId="2EE7563C" w14:textId="77777777" w:rsidR="00191741" w:rsidRPr="008C1E03" w:rsidRDefault="00191741" w:rsidP="00191741">
            <w:pPr>
              <w:widowControl w:val="0"/>
              <w:spacing w:before="120"/>
              <w:rPr>
                <w:rFonts w:ascii="Arial" w:hAnsi="Arial" w:cs="Arial"/>
                <w:b/>
              </w:rPr>
            </w:pPr>
            <w:r w:rsidRPr="008C1E03">
              <w:rPr>
                <w:rFonts w:ascii="Arial" w:hAnsi="Arial" w:cs="Arial"/>
                <w:b/>
              </w:rPr>
              <w:lastRenderedPageBreak/>
              <w:t>13. MEDIDA Y FORMA DE PAGO</w:t>
            </w:r>
          </w:p>
          <w:p w14:paraId="7BE3F663" w14:textId="77777777" w:rsidR="00191741" w:rsidRPr="008C1E03" w:rsidRDefault="00191741" w:rsidP="00191741">
            <w:pPr>
              <w:widowControl w:val="0"/>
              <w:spacing w:before="120"/>
              <w:jc w:val="both"/>
              <w:rPr>
                <w:rFonts w:ascii="Arial" w:hAnsi="Arial" w:cs="Arial"/>
              </w:rPr>
            </w:pPr>
            <w:r w:rsidRPr="008C1E03">
              <w:rPr>
                <w:rFonts w:ascii="Arial" w:hAnsi="Arial" w:cs="Arial"/>
              </w:rPr>
              <w:t>Se medirá y se pagará por metro cúbico (m</w:t>
            </w:r>
            <w:r w:rsidRPr="008C1E03">
              <w:rPr>
                <w:rFonts w:ascii="Arial" w:hAnsi="Arial" w:cs="Arial"/>
                <w:vertAlign w:val="superscript"/>
              </w:rPr>
              <w:t>3</w:t>
            </w:r>
            <w:r w:rsidRPr="008C1E03">
              <w:rPr>
                <w:rFonts w:ascii="Arial" w:hAnsi="Arial" w:cs="Arial"/>
              </w:rPr>
              <w:t>) de concreto debidamente ejecutados y aceptados por la Interventoría, previa verificación de los resultados de los ensayos el cumplimiento de las tolerancias para aceptación y de los requisitos mínimos de acabados.</w:t>
            </w:r>
          </w:p>
          <w:p w14:paraId="737035D0" w14:textId="77777777" w:rsidR="00191741" w:rsidRPr="008C1E03" w:rsidRDefault="00191741" w:rsidP="00191741">
            <w:pPr>
              <w:pStyle w:val="Textoindependiente"/>
              <w:widowControl w:val="0"/>
              <w:rPr>
                <w:rFonts w:cs="Arial"/>
              </w:rPr>
            </w:pPr>
            <w:r w:rsidRPr="008C1E03">
              <w:rPr>
                <w:rFonts w:cs="Arial"/>
              </w:rPr>
              <w:t>La medida será el resultado de cálculos realizados sobre los Planos Estructurales. El valor será el precio unitario estipulado dentro del contrato y su costo incluye:</w:t>
            </w:r>
          </w:p>
          <w:p w14:paraId="32CD6486" w14:textId="77777777" w:rsidR="00191741" w:rsidRPr="008C1E03" w:rsidRDefault="00191741" w:rsidP="00191741">
            <w:pPr>
              <w:widowControl w:val="0"/>
              <w:numPr>
                <w:ilvl w:val="0"/>
                <w:numId w:val="12"/>
              </w:numPr>
              <w:spacing w:before="120"/>
              <w:ind w:left="1068"/>
              <w:jc w:val="both"/>
              <w:rPr>
                <w:rFonts w:ascii="Arial" w:hAnsi="Arial" w:cs="Arial"/>
              </w:rPr>
            </w:pPr>
            <w:r w:rsidRPr="008C1E03">
              <w:rPr>
                <w:rFonts w:ascii="Arial" w:hAnsi="Arial" w:cs="Arial"/>
              </w:rPr>
              <w:t>Materiales descritos en el numeral 8</w:t>
            </w:r>
          </w:p>
          <w:p w14:paraId="0C963B2E" w14:textId="77777777" w:rsidR="00191741" w:rsidRPr="008C1E03" w:rsidRDefault="00191741" w:rsidP="00191741">
            <w:pPr>
              <w:widowControl w:val="0"/>
              <w:numPr>
                <w:ilvl w:val="0"/>
                <w:numId w:val="12"/>
              </w:numPr>
              <w:ind w:left="1066" w:hanging="357"/>
              <w:jc w:val="both"/>
              <w:rPr>
                <w:rFonts w:ascii="Arial" w:hAnsi="Arial" w:cs="Arial"/>
              </w:rPr>
            </w:pPr>
            <w:r w:rsidRPr="008C1E03">
              <w:rPr>
                <w:rFonts w:ascii="Arial" w:hAnsi="Arial" w:cs="Arial"/>
              </w:rPr>
              <w:t>Equipos descritos en el numeral 9.</w:t>
            </w:r>
          </w:p>
          <w:p w14:paraId="7A6906A9" w14:textId="77777777" w:rsidR="00191741" w:rsidRPr="008C1E03" w:rsidRDefault="00191741" w:rsidP="00191741">
            <w:pPr>
              <w:widowControl w:val="0"/>
              <w:numPr>
                <w:ilvl w:val="0"/>
                <w:numId w:val="12"/>
              </w:numPr>
              <w:ind w:left="1066" w:hanging="357"/>
              <w:jc w:val="both"/>
              <w:rPr>
                <w:rFonts w:ascii="Arial" w:hAnsi="Arial" w:cs="Arial"/>
              </w:rPr>
            </w:pPr>
            <w:r w:rsidRPr="008C1E03">
              <w:rPr>
                <w:rFonts w:ascii="Arial" w:hAnsi="Arial" w:cs="Arial"/>
              </w:rPr>
              <w:t>Mano de Obra.</w:t>
            </w:r>
          </w:p>
          <w:p w14:paraId="2A316F04" w14:textId="77777777" w:rsidR="00191741" w:rsidRPr="008C1E03" w:rsidRDefault="00191741" w:rsidP="00191741">
            <w:pPr>
              <w:numPr>
                <w:ilvl w:val="0"/>
                <w:numId w:val="12"/>
              </w:numPr>
              <w:ind w:left="1066" w:hanging="357"/>
              <w:jc w:val="both"/>
              <w:rPr>
                <w:rFonts w:ascii="Arial" w:hAnsi="Arial" w:cs="Arial"/>
              </w:rPr>
            </w:pPr>
            <w:r w:rsidRPr="008C1E03">
              <w:rPr>
                <w:rFonts w:ascii="Arial" w:hAnsi="Arial" w:cs="Arial"/>
              </w:rPr>
              <w:t>Transportes dentro y fuera de la Obra.</w:t>
            </w:r>
          </w:p>
        </w:tc>
      </w:tr>
      <w:tr w:rsidR="00191741" w:rsidRPr="008C1E03" w14:paraId="6CFF584C" w14:textId="77777777" w:rsidTr="00191741">
        <w:trPr>
          <w:cantSplit/>
          <w:trHeight w:val="351"/>
        </w:trPr>
        <w:tc>
          <w:tcPr>
            <w:tcW w:w="8976" w:type="dxa"/>
            <w:gridSpan w:val="3"/>
            <w:vAlign w:val="center"/>
          </w:tcPr>
          <w:p w14:paraId="5D548DFD" w14:textId="77777777" w:rsidR="00191741" w:rsidRPr="008C1E03" w:rsidRDefault="00191741" w:rsidP="00191741">
            <w:pPr>
              <w:spacing w:before="120"/>
              <w:rPr>
                <w:rFonts w:ascii="Arial" w:hAnsi="Arial" w:cs="Arial"/>
                <w:b/>
              </w:rPr>
            </w:pPr>
            <w:r w:rsidRPr="008C1E03">
              <w:rPr>
                <w:rFonts w:ascii="Arial" w:hAnsi="Arial" w:cs="Arial"/>
                <w:b/>
              </w:rPr>
              <w:t>14. NO  CONFORMIDAD</w:t>
            </w:r>
          </w:p>
          <w:p w14:paraId="0FD80332" w14:textId="77777777" w:rsidR="00191741" w:rsidRPr="008C1E03" w:rsidRDefault="00191741" w:rsidP="00191741">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1AEB5239" w14:textId="77777777" w:rsidR="00191741" w:rsidRPr="008C1E03" w:rsidRDefault="00191741" w:rsidP="00191741">
      <w:pPr>
        <w:rPr>
          <w:rFonts w:ascii="Arial" w:hAnsi="Arial" w:cs="Arial"/>
        </w:rPr>
      </w:pPr>
    </w:p>
    <w:p w14:paraId="50BE1CDD" w14:textId="77777777" w:rsidR="00191741" w:rsidRPr="008C1E03" w:rsidRDefault="00191741" w:rsidP="00191741">
      <w:pPr>
        <w:rPr>
          <w:rFonts w:ascii="Arial" w:hAnsi="Arial" w:cs="Arial"/>
        </w:rPr>
      </w:pPr>
    </w:p>
    <w:p w14:paraId="2866210E" w14:textId="77777777" w:rsidR="00191741" w:rsidRPr="008C1E03" w:rsidRDefault="00191741" w:rsidP="00191741">
      <w:pPr>
        <w:rPr>
          <w:rFonts w:ascii="Arial" w:hAnsi="Arial" w:cs="Arial"/>
        </w:rPr>
      </w:pPr>
    </w:p>
    <w:p w14:paraId="710ED699" w14:textId="77777777" w:rsidR="00191741" w:rsidRPr="008C1E03" w:rsidRDefault="00191741" w:rsidP="00191741">
      <w:pPr>
        <w:rPr>
          <w:rFonts w:ascii="Arial" w:hAnsi="Arial" w:cs="Arial"/>
        </w:rPr>
      </w:pPr>
    </w:p>
    <w:p w14:paraId="614B947B" w14:textId="77777777" w:rsidR="00191741" w:rsidRPr="008C1E03" w:rsidRDefault="00191741" w:rsidP="00191741">
      <w:pPr>
        <w:rPr>
          <w:rFonts w:ascii="Arial" w:hAnsi="Arial" w:cs="Arial"/>
        </w:rPr>
      </w:pPr>
    </w:p>
    <w:p w14:paraId="2B8C17EA" w14:textId="77777777" w:rsidR="00191741" w:rsidRPr="008C1E03" w:rsidRDefault="00191741" w:rsidP="00191741">
      <w:pPr>
        <w:rPr>
          <w:rFonts w:ascii="Arial" w:hAnsi="Arial" w:cs="Arial"/>
        </w:rPr>
      </w:pPr>
    </w:p>
    <w:p w14:paraId="387E2EB2" w14:textId="77777777" w:rsidR="00191741" w:rsidRPr="008C1E03" w:rsidRDefault="00191741" w:rsidP="00191741">
      <w:pPr>
        <w:rPr>
          <w:rFonts w:ascii="Arial" w:hAnsi="Arial" w:cs="Arial"/>
        </w:rPr>
      </w:pPr>
    </w:p>
    <w:p w14:paraId="5BD22F77" w14:textId="77777777" w:rsidR="00191741" w:rsidRPr="008C1E03" w:rsidRDefault="00191741" w:rsidP="00191741">
      <w:pPr>
        <w:rPr>
          <w:rFonts w:ascii="Arial" w:hAnsi="Arial" w:cs="Arial"/>
        </w:rPr>
      </w:pPr>
    </w:p>
    <w:p w14:paraId="2973C90A" w14:textId="77777777" w:rsidR="00191741" w:rsidRPr="008C1E03" w:rsidRDefault="00191741" w:rsidP="00191741">
      <w:pPr>
        <w:rPr>
          <w:rFonts w:ascii="Arial" w:hAnsi="Arial" w:cs="Arial"/>
        </w:rPr>
      </w:pPr>
    </w:p>
    <w:p w14:paraId="59F4522F" w14:textId="77777777" w:rsidR="00191741" w:rsidRPr="008C1E03" w:rsidRDefault="00191741" w:rsidP="00191741">
      <w:pPr>
        <w:rPr>
          <w:rFonts w:ascii="Arial" w:hAnsi="Arial" w:cs="Arial"/>
        </w:rPr>
      </w:pPr>
    </w:p>
    <w:p w14:paraId="0D01AED7" w14:textId="77777777" w:rsidR="00191741" w:rsidRPr="008C1E03" w:rsidRDefault="00191741" w:rsidP="00191741">
      <w:pPr>
        <w:rPr>
          <w:rFonts w:ascii="Arial" w:hAnsi="Arial" w:cs="Arial"/>
        </w:rPr>
      </w:pPr>
    </w:p>
    <w:p w14:paraId="149D38D0" w14:textId="77777777" w:rsidR="00191741" w:rsidRPr="008C1E03" w:rsidRDefault="00191741" w:rsidP="00191741">
      <w:pPr>
        <w:rPr>
          <w:rFonts w:ascii="Arial" w:hAnsi="Arial" w:cs="Arial"/>
        </w:rPr>
      </w:pPr>
    </w:p>
    <w:p w14:paraId="6E993AB5" w14:textId="77777777" w:rsidR="00191741" w:rsidRPr="008C1E03" w:rsidRDefault="00191741" w:rsidP="00191741">
      <w:pPr>
        <w:rPr>
          <w:rFonts w:ascii="Arial" w:hAnsi="Arial" w:cs="Arial"/>
        </w:rPr>
      </w:pPr>
    </w:p>
    <w:p w14:paraId="076E25F9" w14:textId="77777777" w:rsidR="00191741" w:rsidRPr="008C1E03" w:rsidRDefault="00191741" w:rsidP="00191741">
      <w:pPr>
        <w:rPr>
          <w:rFonts w:ascii="Arial" w:hAnsi="Arial" w:cs="Arial"/>
        </w:rPr>
      </w:pPr>
    </w:p>
    <w:p w14:paraId="27B36A72" w14:textId="77777777" w:rsidR="00191741" w:rsidRPr="008C1E03" w:rsidRDefault="00191741" w:rsidP="00191741">
      <w:pPr>
        <w:rPr>
          <w:rFonts w:ascii="Arial" w:hAnsi="Arial" w:cs="Arial"/>
        </w:rPr>
      </w:pPr>
    </w:p>
    <w:p w14:paraId="2907589A" w14:textId="77777777" w:rsidR="00191741" w:rsidRPr="008C1E03" w:rsidRDefault="00191741" w:rsidP="00191741">
      <w:pPr>
        <w:rPr>
          <w:rFonts w:ascii="Arial" w:hAnsi="Arial" w:cs="Arial"/>
        </w:rPr>
      </w:pPr>
    </w:p>
    <w:p w14:paraId="19DEE6D6" w14:textId="77777777" w:rsidR="00191741" w:rsidRPr="008C1E03" w:rsidRDefault="00191741" w:rsidP="00191741">
      <w:pPr>
        <w:rPr>
          <w:rFonts w:ascii="Arial" w:hAnsi="Arial" w:cs="Arial"/>
        </w:rPr>
      </w:pPr>
    </w:p>
    <w:p w14:paraId="174A5FE2" w14:textId="77777777" w:rsidR="00191741" w:rsidRPr="008C1E03" w:rsidRDefault="00191741" w:rsidP="00191741">
      <w:pPr>
        <w:rPr>
          <w:rFonts w:ascii="Arial" w:hAnsi="Arial" w:cs="Arial"/>
        </w:rPr>
      </w:pPr>
    </w:p>
    <w:p w14:paraId="1B4D2729" w14:textId="77777777" w:rsidR="00191741" w:rsidRPr="008C1E03" w:rsidRDefault="00191741" w:rsidP="00191741">
      <w:pPr>
        <w:rPr>
          <w:rFonts w:ascii="Arial" w:hAnsi="Arial" w:cs="Arial"/>
        </w:rPr>
      </w:pPr>
    </w:p>
    <w:p w14:paraId="79E4235D" w14:textId="77777777" w:rsidR="00191741" w:rsidRPr="008C1E03" w:rsidRDefault="00191741" w:rsidP="00191741">
      <w:pPr>
        <w:rPr>
          <w:rFonts w:ascii="Arial" w:hAnsi="Arial" w:cs="Arial"/>
        </w:rPr>
      </w:pPr>
    </w:p>
    <w:p w14:paraId="402D8DF6" w14:textId="77777777" w:rsidR="00191741" w:rsidRPr="008C1E03" w:rsidRDefault="00191741" w:rsidP="00191741">
      <w:pPr>
        <w:rPr>
          <w:rFonts w:ascii="Arial" w:hAnsi="Arial" w:cs="Arial"/>
        </w:rPr>
      </w:pPr>
    </w:p>
    <w:p w14:paraId="2EABF4DA" w14:textId="77777777" w:rsidR="00191741" w:rsidRPr="008C1E03" w:rsidRDefault="00191741" w:rsidP="00191741">
      <w:pPr>
        <w:rPr>
          <w:rFonts w:ascii="Arial" w:hAnsi="Arial" w:cs="Arial"/>
        </w:rPr>
      </w:pPr>
    </w:p>
    <w:p w14:paraId="15DD2AE9" w14:textId="77777777" w:rsidR="00191741" w:rsidRPr="008C1E03" w:rsidRDefault="00191741" w:rsidP="00191741">
      <w:pPr>
        <w:rPr>
          <w:rFonts w:ascii="Arial" w:hAnsi="Arial" w:cs="Arial"/>
        </w:rPr>
      </w:pPr>
    </w:p>
    <w:p w14:paraId="60C3ECB5" w14:textId="77777777" w:rsidR="00191741" w:rsidRPr="008C1E03" w:rsidRDefault="00191741" w:rsidP="00191741">
      <w:pPr>
        <w:rPr>
          <w:rFonts w:ascii="Arial" w:hAnsi="Arial" w:cs="Arial"/>
        </w:rPr>
      </w:pPr>
    </w:p>
    <w:p w14:paraId="575CC135" w14:textId="77777777" w:rsidR="00191741" w:rsidRPr="008C1E03" w:rsidRDefault="00191741" w:rsidP="00191741">
      <w:pPr>
        <w:rPr>
          <w:rFonts w:ascii="Arial" w:hAnsi="Arial" w:cs="Arial"/>
        </w:rPr>
      </w:pPr>
    </w:p>
    <w:p w14:paraId="1C6CE5D9" w14:textId="77777777" w:rsidR="00191741" w:rsidRPr="008C1E03" w:rsidRDefault="00191741" w:rsidP="00191741">
      <w:pPr>
        <w:rPr>
          <w:rFonts w:ascii="Arial" w:hAnsi="Arial" w:cs="Arial"/>
        </w:rPr>
      </w:pPr>
    </w:p>
    <w:p w14:paraId="18BA7646" w14:textId="77777777" w:rsidR="00191741" w:rsidRPr="008C1E03" w:rsidRDefault="00191741" w:rsidP="00191741">
      <w:pPr>
        <w:rPr>
          <w:rFonts w:ascii="Arial" w:hAnsi="Arial" w:cs="Arial"/>
        </w:rPr>
      </w:pPr>
    </w:p>
    <w:p w14:paraId="445816FF" w14:textId="77777777" w:rsidR="00191741" w:rsidRPr="008C1E03" w:rsidRDefault="00191741" w:rsidP="00191741">
      <w:pPr>
        <w:rPr>
          <w:rFonts w:ascii="Arial" w:hAnsi="Arial" w:cs="Arial"/>
        </w:rPr>
      </w:pPr>
    </w:p>
    <w:p w14:paraId="02771DFD" w14:textId="77777777" w:rsidR="00191741" w:rsidRPr="008C1E03" w:rsidRDefault="00191741" w:rsidP="00191741">
      <w:pPr>
        <w:rPr>
          <w:rFonts w:ascii="Arial" w:hAnsi="Arial" w:cs="Arial"/>
        </w:rPr>
      </w:pPr>
    </w:p>
    <w:p w14:paraId="2EC63539" w14:textId="77777777" w:rsidR="00191741" w:rsidRPr="008C1E03" w:rsidRDefault="00191741" w:rsidP="00191741">
      <w:pPr>
        <w:rPr>
          <w:rFonts w:ascii="Arial" w:hAnsi="Arial" w:cs="Arial"/>
        </w:rPr>
      </w:pPr>
    </w:p>
    <w:p w14:paraId="04F49C09" w14:textId="77777777" w:rsidR="00191741" w:rsidRPr="008C1E03" w:rsidRDefault="00191741" w:rsidP="00191741">
      <w:pPr>
        <w:rPr>
          <w:rFonts w:ascii="Arial" w:hAnsi="Arial" w:cs="Arial"/>
          <w:b/>
        </w:rPr>
      </w:pPr>
    </w:p>
    <w:p w14:paraId="3712C4F6" w14:textId="77777777" w:rsidR="00191741" w:rsidRPr="008C1E03" w:rsidRDefault="00191741" w:rsidP="00191741">
      <w:pPr>
        <w:rPr>
          <w:rFonts w:ascii="Arial" w:hAnsi="Arial" w:cs="Arial"/>
          <w:b/>
        </w:rPr>
      </w:pPr>
    </w:p>
    <w:p w14:paraId="661AD3FA" w14:textId="77777777" w:rsidR="00191741" w:rsidRPr="008C1E03" w:rsidRDefault="00191741" w:rsidP="00191741">
      <w:pPr>
        <w:rPr>
          <w:rFonts w:ascii="Arial" w:hAnsi="Arial" w:cs="Arial"/>
          <w:b/>
        </w:rPr>
      </w:pPr>
    </w:p>
    <w:p w14:paraId="2E430A05" w14:textId="77777777" w:rsidR="00191741" w:rsidRPr="008C1E03" w:rsidRDefault="00191741" w:rsidP="00191741">
      <w:pPr>
        <w:rPr>
          <w:rFonts w:ascii="Arial" w:hAnsi="Arial" w:cs="Arial"/>
          <w:b/>
        </w:rPr>
      </w:pPr>
    </w:p>
    <w:p w14:paraId="5CE42061" w14:textId="77777777" w:rsidR="00191741" w:rsidRPr="008C1E03" w:rsidRDefault="00191741" w:rsidP="00191741">
      <w:pPr>
        <w:rPr>
          <w:rFonts w:ascii="Arial" w:hAnsi="Arial" w:cs="Arial"/>
          <w:b/>
        </w:rPr>
      </w:pPr>
    </w:p>
    <w:p w14:paraId="36BB1CC7" w14:textId="77777777" w:rsidR="00191741" w:rsidRPr="008C1E03" w:rsidRDefault="00191741" w:rsidP="00191741">
      <w:pPr>
        <w:rPr>
          <w:rFonts w:ascii="Arial" w:hAnsi="Arial" w:cs="Arial"/>
          <w:b/>
        </w:rPr>
      </w:pPr>
    </w:p>
    <w:p w14:paraId="434BDB94" w14:textId="77777777" w:rsidR="00191741" w:rsidRPr="008C1E03" w:rsidRDefault="00191741" w:rsidP="00191741">
      <w:pPr>
        <w:rPr>
          <w:rFonts w:ascii="Arial" w:hAnsi="Arial" w:cs="Arial"/>
          <w:b/>
        </w:rPr>
      </w:pPr>
    </w:p>
    <w:p w14:paraId="50339C13" w14:textId="77777777" w:rsidR="00191741" w:rsidRPr="008C1E03" w:rsidRDefault="00191741" w:rsidP="00191741">
      <w:pPr>
        <w:rPr>
          <w:rFonts w:ascii="Arial" w:hAnsi="Arial" w:cs="Arial"/>
          <w:b/>
        </w:rPr>
      </w:pPr>
    </w:p>
    <w:p w14:paraId="66F7608A" w14:textId="77777777" w:rsidR="00191741" w:rsidRPr="008C1E03" w:rsidRDefault="00191741" w:rsidP="00191741">
      <w:pPr>
        <w:rPr>
          <w:rFonts w:ascii="Arial" w:hAnsi="Arial" w:cs="Arial"/>
          <w:b/>
        </w:rPr>
      </w:pPr>
    </w:p>
    <w:p w14:paraId="3B3F6D98" w14:textId="77777777" w:rsidR="00191741" w:rsidRPr="008C1E03" w:rsidRDefault="00191741" w:rsidP="00191741">
      <w:pPr>
        <w:outlineLvl w:val="0"/>
        <w:rPr>
          <w:rFonts w:ascii="Arial" w:hAnsi="Arial" w:cs="Arial"/>
        </w:rPr>
      </w:pPr>
      <w:r w:rsidRPr="008C1E03">
        <w:rPr>
          <w:rFonts w:ascii="Arial" w:hAnsi="Arial" w:cs="Arial"/>
          <w:b/>
        </w:rPr>
        <w:lastRenderedPageBreak/>
        <w:t xml:space="preserve">4 ESTRUCTURAS EN CONCRETO Y METALICAS       </w:t>
      </w:r>
    </w:p>
    <w:p w14:paraId="0B5C236F" w14:textId="77777777" w:rsidR="00191741" w:rsidRPr="008C1E03" w:rsidRDefault="00191741" w:rsidP="00191741">
      <w:pPr>
        <w:rPr>
          <w:rFonts w:ascii="Arial" w:hAnsi="Arial" w:cs="Arial"/>
          <w:b/>
        </w:rPr>
      </w:pPr>
      <w:r w:rsidRPr="008C1E03">
        <w:rPr>
          <w:rFonts w:ascii="Arial" w:hAnsi="Arial" w:cs="Arial"/>
          <w:b/>
        </w:rPr>
        <w:t>4.0 ESTRUCTURAS EN CONCRETO</w:t>
      </w:r>
    </w:p>
    <w:p w14:paraId="68C80A2D" w14:textId="77777777" w:rsidR="00191741" w:rsidRPr="008C1E03" w:rsidRDefault="00191741" w:rsidP="00191741">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191741" w:rsidRPr="008C1E03" w14:paraId="619DAC81" w14:textId="77777777" w:rsidTr="00191741">
        <w:trPr>
          <w:cantSplit/>
          <w:trHeight w:val="669"/>
        </w:trPr>
        <w:tc>
          <w:tcPr>
            <w:tcW w:w="2244" w:type="dxa"/>
            <w:shd w:val="pct15" w:color="000000" w:fill="FFFFFF"/>
            <w:vAlign w:val="center"/>
          </w:tcPr>
          <w:p w14:paraId="5D3B4AAB" w14:textId="77777777" w:rsidR="00191741" w:rsidRPr="008C1E03" w:rsidRDefault="00191741" w:rsidP="00191741">
            <w:pPr>
              <w:jc w:val="right"/>
              <w:rPr>
                <w:rFonts w:ascii="Arial" w:hAnsi="Arial" w:cs="Arial"/>
                <w:b/>
              </w:rPr>
            </w:pPr>
            <w:r w:rsidRPr="008C1E03">
              <w:rPr>
                <w:rFonts w:ascii="Arial" w:hAnsi="Arial" w:cs="Arial"/>
                <w:b/>
              </w:rPr>
              <w:t>1. ITEM No           4.14</w:t>
            </w:r>
          </w:p>
        </w:tc>
        <w:tc>
          <w:tcPr>
            <w:tcW w:w="6732" w:type="dxa"/>
            <w:gridSpan w:val="2"/>
            <w:shd w:val="pct15" w:color="000000" w:fill="FFFFFF"/>
            <w:vAlign w:val="center"/>
          </w:tcPr>
          <w:p w14:paraId="46AC78A8" w14:textId="36573738" w:rsidR="00191741" w:rsidRPr="008C1E03" w:rsidRDefault="00191741" w:rsidP="00945EF9">
            <w:pPr>
              <w:ind w:left="450" w:hanging="450"/>
              <w:jc w:val="both"/>
              <w:rPr>
                <w:rFonts w:ascii="Arial" w:hAnsi="Arial" w:cs="Arial"/>
                <w:b/>
              </w:rPr>
            </w:pPr>
            <w:r w:rsidRPr="008C1E03">
              <w:rPr>
                <w:rFonts w:ascii="Arial" w:hAnsi="Arial" w:cs="Arial"/>
                <w:b/>
              </w:rPr>
              <w:t>2.    ALFAJIA</w:t>
            </w:r>
            <w:r w:rsidR="00945EF9" w:rsidRPr="008C1E03">
              <w:rPr>
                <w:rFonts w:ascii="Arial" w:hAnsi="Arial" w:cs="Arial"/>
                <w:b/>
              </w:rPr>
              <w:t xml:space="preserve"> EN </w:t>
            </w:r>
            <w:r w:rsidRPr="008C1E03">
              <w:rPr>
                <w:rFonts w:ascii="Arial" w:hAnsi="Arial" w:cs="Arial"/>
                <w:b/>
              </w:rPr>
              <w:t xml:space="preserve"> CONCRETO 3.000 PSI A=0.30M INCL. ACERO DE REFUERZO     </w:t>
            </w:r>
            <w:r w:rsidR="00945EF9" w:rsidRPr="008C1E03">
              <w:rPr>
                <w:rFonts w:ascii="Arial" w:hAnsi="Arial" w:cs="Arial"/>
                <w:b/>
              </w:rPr>
              <w:t xml:space="preserve">E=0.07M  </w:t>
            </w:r>
          </w:p>
        </w:tc>
      </w:tr>
      <w:tr w:rsidR="00191741" w:rsidRPr="008C1E03" w14:paraId="22513511" w14:textId="77777777" w:rsidTr="00191741">
        <w:trPr>
          <w:cantSplit/>
          <w:trHeight w:val="408"/>
        </w:trPr>
        <w:tc>
          <w:tcPr>
            <w:tcW w:w="8976" w:type="dxa"/>
            <w:gridSpan w:val="3"/>
            <w:vAlign w:val="center"/>
          </w:tcPr>
          <w:p w14:paraId="78EFCB25" w14:textId="77777777" w:rsidR="00191741" w:rsidRPr="008C1E03" w:rsidRDefault="00191741" w:rsidP="00191741">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l - Metro Lineal"/>
                    <w:listEntry w:val="m² - Metro Cuadrado"/>
                    <w:listEntry w:val="gl - Global"/>
                    <w:listEntry w:val="ton - Tonelada"/>
                    <w:listEntry w:val="kg - Kilogramo"/>
                    <w:listEntry w:val="m³ - Metro Cúbico"/>
                    <w:listEntry w:val="un - Unidad"/>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191741" w:rsidRPr="008C1E03" w14:paraId="7E7FC850" w14:textId="77777777" w:rsidTr="00191741">
        <w:trPr>
          <w:cantSplit/>
          <w:trHeight w:val="428"/>
        </w:trPr>
        <w:tc>
          <w:tcPr>
            <w:tcW w:w="8976" w:type="dxa"/>
            <w:gridSpan w:val="3"/>
            <w:vAlign w:val="center"/>
          </w:tcPr>
          <w:p w14:paraId="206D92F0" w14:textId="77777777" w:rsidR="00191741" w:rsidRPr="008C1E03" w:rsidRDefault="00191741" w:rsidP="00191741">
            <w:pPr>
              <w:pStyle w:val="Ttulo2"/>
              <w:spacing w:before="120"/>
              <w:rPr>
                <w:rFonts w:ascii="Arial" w:hAnsi="Arial" w:cs="Arial"/>
              </w:rPr>
            </w:pPr>
            <w:r w:rsidRPr="008C1E03">
              <w:rPr>
                <w:rFonts w:ascii="Arial" w:hAnsi="Arial" w:cs="Arial"/>
              </w:rPr>
              <w:t>4. DESCRIPCION</w:t>
            </w:r>
          </w:p>
          <w:p w14:paraId="26AAB8C9" w14:textId="77777777" w:rsidR="00191741" w:rsidRPr="008C1E03" w:rsidRDefault="00191741" w:rsidP="00191741">
            <w:pPr>
              <w:rPr>
                <w:rFonts w:ascii="Arial" w:hAnsi="Arial" w:cs="Arial"/>
              </w:rPr>
            </w:pPr>
            <w:r w:rsidRPr="008C1E03">
              <w:rPr>
                <w:rFonts w:ascii="Arial" w:hAnsi="Arial" w:cs="Arial"/>
              </w:rPr>
              <w:t xml:space="preserve">Este ítem corresponde a  la construcción de alfajías  macizas en  concreto   reforzado de 3.000 psi, los elementos sirven de remate superior a los muros de ladrillo que conforman culatas, antepechos  en terrazas, ventanas etc. de la obra, tal como se indica en los planos. </w:t>
            </w:r>
          </w:p>
        </w:tc>
      </w:tr>
      <w:tr w:rsidR="00191741" w:rsidRPr="008C1E03" w14:paraId="68E5324B" w14:textId="77777777" w:rsidTr="00191741">
        <w:trPr>
          <w:cantSplit/>
        </w:trPr>
        <w:tc>
          <w:tcPr>
            <w:tcW w:w="8976" w:type="dxa"/>
            <w:gridSpan w:val="3"/>
            <w:vAlign w:val="center"/>
          </w:tcPr>
          <w:p w14:paraId="0734A857" w14:textId="77777777" w:rsidR="00191741" w:rsidRPr="008C1E03" w:rsidRDefault="00191741" w:rsidP="00191741">
            <w:pPr>
              <w:pStyle w:val="Ttulo2"/>
              <w:spacing w:before="120"/>
              <w:rPr>
                <w:rFonts w:ascii="Arial" w:hAnsi="Arial" w:cs="Arial"/>
              </w:rPr>
            </w:pPr>
            <w:r w:rsidRPr="008C1E03">
              <w:rPr>
                <w:rFonts w:ascii="Arial" w:hAnsi="Arial" w:cs="Arial"/>
              </w:rPr>
              <w:t>5. PROCEDIMIENTO DE EJECUCION</w:t>
            </w:r>
          </w:p>
          <w:p w14:paraId="0A2ACE14" w14:textId="77777777" w:rsidR="00191741" w:rsidRPr="008C1E03" w:rsidRDefault="00191741" w:rsidP="00191741">
            <w:pPr>
              <w:numPr>
                <w:ilvl w:val="0"/>
                <w:numId w:val="76"/>
              </w:numPr>
              <w:rPr>
                <w:rFonts w:ascii="Arial" w:hAnsi="Arial" w:cs="Arial"/>
              </w:rPr>
            </w:pPr>
            <w:r w:rsidRPr="008C1E03">
              <w:rPr>
                <w:rFonts w:ascii="Arial" w:hAnsi="Arial" w:cs="Arial"/>
              </w:rPr>
              <w:t xml:space="preserve">Se ejecutarán siguiendo estrictamente las dimensiones y formas indicadas en los planos. </w:t>
            </w:r>
          </w:p>
          <w:p w14:paraId="273078C9" w14:textId="77777777" w:rsidR="00191741" w:rsidRPr="008C1E03" w:rsidRDefault="00191741" w:rsidP="00191741">
            <w:pPr>
              <w:numPr>
                <w:ilvl w:val="0"/>
                <w:numId w:val="76"/>
              </w:numPr>
              <w:rPr>
                <w:rFonts w:ascii="Arial" w:hAnsi="Arial" w:cs="Arial"/>
              </w:rPr>
            </w:pPr>
            <w:r w:rsidRPr="008C1E03">
              <w:rPr>
                <w:rFonts w:ascii="Arial" w:hAnsi="Arial" w:cs="Arial"/>
              </w:rPr>
              <w:t xml:space="preserve">Las alfajías deberán fundirse en sitio y según las características del proyecto. </w:t>
            </w:r>
          </w:p>
          <w:p w14:paraId="09966E3F" w14:textId="77777777" w:rsidR="00191741" w:rsidRPr="008C1E03" w:rsidRDefault="00191741" w:rsidP="00191741">
            <w:pPr>
              <w:numPr>
                <w:ilvl w:val="0"/>
                <w:numId w:val="76"/>
              </w:numPr>
              <w:rPr>
                <w:rFonts w:ascii="Arial" w:hAnsi="Arial" w:cs="Arial"/>
              </w:rPr>
            </w:pPr>
            <w:r w:rsidRPr="008C1E03">
              <w:rPr>
                <w:rFonts w:ascii="Arial" w:hAnsi="Arial" w:cs="Arial"/>
              </w:rPr>
              <w:t>Fundir por tramos completos a fin de evitar en lo posible juntas de construcción con el refuerzo solicitado en planos.</w:t>
            </w:r>
          </w:p>
          <w:p w14:paraId="6B101557" w14:textId="77777777" w:rsidR="00191741" w:rsidRPr="008C1E03" w:rsidRDefault="00191741" w:rsidP="00191741">
            <w:pPr>
              <w:numPr>
                <w:ilvl w:val="0"/>
                <w:numId w:val="76"/>
              </w:numPr>
              <w:rPr>
                <w:rFonts w:ascii="Arial" w:hAnsi="Arial" w:cs="Arial"/>
              </w:rPr>
            </w:pPr>
            <w:r w:rsidRPr="008C1E03">
              <w:rPr>
                <w:rFonts w:ascii="Arial" w:hAnsi="Arial" w:cs="Arial"/>
              </w:rPr>
              <w:t xml:space="preserve">Todas las alfajías llevarán corta gotera. </w:t>
            </w:r>
          </w:p>
          <w:p w14:paraId="630F9C1F" w14:textId="77777777" w:rsidR="00191741" w:rsidRPr="008C1E03" w:rsidRDefault="00191741" w:rsidP="00191741">
            <w:pPr>
              <w:numPr>
                <w:ilvl w:val="0"/>
                <w:numId w:val="76"/>
              </w:numPr>
              <w:rPr>
                <w:rFonts w:ascii="Arial" w:hAnsi="Arial" w:cs="Arial"/>
              </w:rPr>
            </w:pPr>
            <w:r w:rsidRPr="008C1E03">
              <w:rPr>
                <w:rFonts w:ascii="Arial" w:hAnsi="Arial" w:cs="Arial"/>
              </w:rPr>
              <w:t xml:space="preserve">El acabado de la superficie deberá  ser allanado liso con llana metálica. </w:t>
            </w:r>
          </w:p>
        </w:tc>
      </w:tr>
      <w:tr w:rsidR="00191741" w:rsidRPr="008C1E03" w14:paraId="5454B859" w14:textId="77777777" w:rsidTr="00191741">
        <w:trPr>
          <w:cantSplit/>
          <w:trHeight w:val="328"/>
        </w:trPr>
        <w:tc>
          <w:tcPr>
            <w:tcW w:w="8976" w:type="dxa"/>
            <w:gridSpan w:val="3"/>
            <w:vAlign w:val="center"/>
          </w:tcPr>
          <w:p w14:paraId="3BC749B4" w14:textId="77777777" w:rsidR="00191741" w:rsidRPr="008C1E03" w:rsidRDefault="00191741" w:rsidP="00191741">
            <w:pPr>
              <w:pStyle w:val="Ttulo2"/>
              <w:spacing w:before="120"/>
              <w:rPr>
                <w:rFonts w:ascii="Arial" w:hAnsi="Arial" w:cs="Arial"/>
              </w:rPr>
            </w:pPr>
            <w:r w:rsidRPr="008C1E03">
              <w:rPr>
                <w:rFonts w:ascii="Arial" w:hAnsi="Arial" w:cs="Arial"/>
              </w:rPr>
              <w:t>6. TOLERANCIAS PARA ACEPTACION</w:t>
            </w:r>
          </w:p>
          <w:p w14:paraId="67634BCA" w14:textId="77777777" w:rsidR="00191741" w:rsidRPr="008C1E03" w:rsidRDefault="00191741" w:rsidP="00191741">
            <w:pPr>
              <w:numPr>
                <w:ilvl w:val="0"/>
                <w:numId w:val="2"/>
              </w:numPr>
              <w:spacing w:before="120"/>
              <w:ind w:left="1068" w:hanging="642"/>
              <w:jc w:val="both"/>
              <w:rPr>
                <w:rFonts w:ascii="Arial" w:hAnsi="Arial" w:cs="Arial"/>
                <w:b/>
                <w:color w:val="FF0000"/>
              </w:rPr>
            </w:pPr>
            <w:r w:rsidRPr="008C1E03">
              <w:rPr>
                <w:rFonts w:ascii="Arial" w:hAnsi="Arial" w:cs="Arial"/>
              </w:rPr>
              <w:t xml:space="preserve">Tolerancia elementos en concreto </w:t>
            </w:r>
          </w:p>
          <w:p w14:paraId="675F7692" w14:textId="77777777" w:rsidR="00191741" w:rsidRPr="008C1E03" w:rsidRDefault="00191741" w:rsidP="00191741">
            <w:pPr>
              <w:numPr>
                <w:ilvl w:val="0"/>
                <w:numId w:val="2"/>
              </w:numPr>
              <w:ind w:left="1066" w:hanging="640"/>
              <w:jc w:val="both"/>
              <w:rPr>
                <w:rFonts w:ascii="Arial" w:hAnsi="Arial" w:cs="Arial"/>
              </w:rPr>
            </w:pPr>
            <w:r w:rsidRPr="008C1E03">
              <w:rPr>
                <w:rFonts w:ascii="Arial" w:hAnsi="Arial" w:cs="Arial"/>
              </w:rPr>
              <w:t>Recubrimientos del refuerzo NTC 2289</w:t>
            </w:r>
          </w:p>
        </w:tc>
      </w:tr>
      <w:tr w:rsidR="00191741" w:rsidRPr="008C1E03" w14:paraId="09EA9529" w14:textId="77777777" w:rsidTr="00191741">
        <w:trPr>
          <w:cantSplit/>
          <w:trHeight w:val="406"/>
        </w:trPr>
        <w:tc>
          <w:tcPr>
            <w:tcW w:w="8976" w:type="dxa"/>
            <w:gridSpan w:val="3"/>
            <w:vAlign w:val="center"/>
          </w:tcPr>
          <w:p w14:paraId="51310B18" w14:textId="77777777" w:rsidR="00191741" w:rsidRPr="008C1E03" w:rsidRDefault="00191741" w:rsidP="00191741">
            <w:pPr>
              <w:pStyle w:val="Ttulo2"/>
              <w:spacing w:before="120"/>
              <w:rPr>
                <w:rFonts w:ascii="Arial" w:hAnsi="Arial" w:cs="Arial"/>
              </w:rPr>
            </w:pPr>
            <w:r w:rsidRPr="008C1E03">
              <w:rPr>
                <w:rFonts w:ascii="Arial" w:hAnsi="Arial" w:cs="Arial"/>
              </w:rPr>
              <w:t>7. ENSAYOS  A REALIZAR</w:t>
            </w:r>
          </w:p>
          <w:p w14:paraId="61836C9C" w14:textId="77777777" w:rsidR="00191741" w:rsidRPr="008C1E03" w:rsidRDefault="00191741" w:rsidP="00191741">
            <w:pPr>
              <w:numPr>
                <w:ilvl w:val="0"/>
                <w:numId w:val="3"/>
              </w:numPr>
              <w:tabs>
                <w:tab w:val="clear" w:pos="720"/>
                <w:tab w:val="num" w:pos="360"/>
              </w:tabs>
              <w:spacing w:before="120"/>
              <w:ind w:left="1068" w:hanging="642"/>
              <w:jc w:val="both"/>
              <w:rPr>
                <w:rFonts w:ascii="Arial" w:hAnsi="Arial" w:cs="Arial"/>
              </w:rPr>
            </w:pPr>
            <w:r w:rsidRPr="008C1E03">
              <w:rPr>
                <w:rFonts w:ascii="Arial" w:hAnsi="Arial" w:cs="Arial"/>
              </w:rPr>
              <w:t>Ensayos para concreto (NSR 10). Asentamiento y cilindros para ensayos a 7,14 y 28 días a la compresión</w:t>
            </w:r>
          </w:p>
        </w:tc>
      </w:tr>
      <w:tr w:rsidR="00191741" w:rsidRPr="008C1E03" w14:paraId="2D4C7893" w14:textId="77777777" w:rsidTr="00191741">
        <w:trPr>
          <w:cantSplit/>
          <w:trHeight w:val="356"/>
        </w:trPr>
        <w:tc>
          <w:tcPr>
            <w:tcW w:w="8976" w:type="dxa"/>
            <w:gridSpan w:val="3"/>
            <w:vAlign w:val="center"/>
          </w:tcPr>
          <w:p w14:paraId="0768FC5F" w14:textId="77777777" w:rsidR="00191741" w:rsidRPr="008C1E03" w:rsidRDefault="00191741" w:rsidP="00191741">
            <w:pPr>
              <w:pStyle w:val="Ttulo2"/>
              <w:spacing w:before="120"/>
              <w:rPr>
                <w:rFonts w:ascii="Arial" w:hAnsi="Arial" w:cs="Arial"/>
              </w:rPr>
            </w:pPr>
            <w:r w:rsidRPr="008C1E03">
              <w:rPr>
                <w:rFonts w:ascii="Arial" w:hAnsi="Arial" w:cs="Arial"/>
              </w:rPr>
              <w:t>8. MATERIALES</w:t>
            </w:r>
          </w:p>
          <w:p w14:paraId="61A67E02" w14:textId="77777777" w:rsidR="00191741" w:rsidRPr="008C1E03" w:rsidRDefault="00191741" w:rsidP="00191741">
            <w:pPr>
              <w:numPr>
                <w:ilvl w:val="0"/>
                <w:numId w:val="91"/>
              </w:numPr>
              <w:jc w:val="both"/>
              <w:rPr>
                <w:rFonts w:ascii="Arial" w:hAnsi="Arial" w:cs="Arial"/>
              </w:rPr>
            </w:pPr>
            <w:r w:rsidRPr="008C1E03">
              <w:rPr>
                <w:rFonts w:ascii="Arial" w:hAnsi="Arial" w:cs="Arial"/>
              </w:rPr>
              <w:t xml:space="preserve">Concreto de 3000psi resistencia indicada en los planos estructurales. </w:t>
            </w:r>
          </w:p>
          <w:p w14:paraId="4B3D0717" w14:textId="77777777" w:rsidR="00191741" w:rsidRPr="008C1E03" w:rsidRDefault="00191741" w:rsidP="00191741">
            <w:pPr>
              <w:numPr>
                <w:ilvl w:val="0"/>
                <w:numId w:val="91"/>
              </w:numPr>
              <w:jc w:val="both"/>
              <w:rPr>
                <w:rFonts w:ascii="Arial" w:hAnsi="Arial" w:cs="Arial"/>
              </w:rPr>
            </w:pPr>
            <w:r w:rsidRPr="008C1E03">
              <w:rPr>
                <w:rFonts w:ascii="Arial" w:hAnsi="Arial" w:cs="Arial"/>
              </w:rPr>
              <w:t xml:space="preserve">Soportes, atraques y distanciadores para el refuerzo. </w:t>
            </w:r>
          </w:p>
          <w:p w14:paraId="7F45DA90" w14:textId="77777777" w:rsidR="00191741" w:rsidRPr="008C1E03" w:rsidRDefault="00191741" w:rsidP="00191741">
            <w:pPr>
              <w:numPr>
                <w:ilvl w:val="0"/>
                <w:numId w:val="91"/>
              </w:numPr>
              <w:jc w:val="both"/>
              <w:rPr>
                <w:rFonts w:ascii="Arial" w:hAnsi="Arial" w:cs="Arial"/>
              </w:rPr>
            </w:pPr>
            <w:r w:rsidRPr="008C1E03">
              <w:rPr>
                <w:rFonts w:ascii="Arial" w:hAnsi="Arial" w:cs="Arial"/>
              </w:rPr>
              <w:t xml:space="preserve">Maderas para Formaleta.  </w:t>
            </w:r>
          </w:p>
          <w:p w14:paraId="35DEC504" w14:textId="77777777" w:rsidR="00191741" w:rsidRPr="008C1E03" w:rsidRDefault="00191741" w:rsidP="00191741">
            <w:pPr>
              <w:numPr>
                <w:ilvl w:val="0"/>
                <w:numId w:val="91"/>
              </w:numPr>
              <w:jc w:val="both"/>
              <w:rPr>
                <w:rFonts w:ascii="Arial" w:hAnsi="Arial" w:cs="Arial"/>
              </w:rPr>
            </w:pPr>
            <w:r w:rsidRPr="008C1E03">
              <w:rPr>
                <w:rFonts w:ascii="Arial" w:hAnsi="Arial" w:cs="Arial"/>
              </w:rPr>
              <w:t>Acero de refuerzo.</w:t>
            </w:r>
          </w:p>
          <w:p w14:paraId="3E390A49" w14:textId="77777777" w:rsidR="00191741" w:rsidRPr="008C1E03" w:rsidRDefault="00191741" w:rsidP="00191741">
            <w:pPr>
              <w:numPr>
                <w:ilvl w:val="0"/>
                <w:numId w:val="3"/>
              </w:numPr>
              <w:rPr>
                <w:rFonts w:ascii="Arial" w:hAnsi="Arial" w:cs="Arial"/>
              </w:rPr>
            </w:pPr>
            <w:r w:rsidRPr="008C1E03">
              <w:rPr>
                <w:rFonts w:ascii="Arial" w:hAnsi="Arial" w:cs="Arial"/>
              </w:rPr>
              <w:t>Alambre y Puntilla.</w:t>
            </w:r>
          </w:p>
        </w:tc>
      </w:tr>
      <w:tr w:rsidR="00191741" w:rsidRPr="008C1E03" w14:paraId="08546FEE" w14:textId="77777777" w:rsidTr="00191741">
        <w:trPr>
          <w:cantSplit/>
          <w:trHeight w:val="434"/>
        </w:trPr>
        <w:tc>
          <w:tcPr>
            <w:tcW w:w="8976" w:type="dxa"/>
            <w:gridSpan w:val="3"/>
          </w:tcPr>
          <w:p w14:paraId="69BA6203" w14:textId="77777777" w:rsidR="00191741" w:rsidRPr="008C1E03" w:rsidRDefault="00191741" w:rsidP="00191741">
            <w:pPr>
              <w:spacing w:before="120"/>
              <w:rPr>
                <w:rFonts w:ascii="Arial" w:hAnsi="Arial" w:cs="Arial"/>
                <w:b/>
              </w:rPr>
            </w:pPr>
            <w:r w:rsidRPr="008C1E03">
              <w:rPr>
                <w:rFonts w:ascii="Arial" w:hAnsi="Arial" w:cs="Arial"/>
                <w:b/>
              </w:rPr>
              <w:t>9. EQUIPO</w:t>
            </w:r>
          </w:p>
          <w:p w14:paraId="2E4EF94A" w14:textId="77777777" w:rsidR="00191741" w:rsidRPr="008C1E03" w:rsidRDefault="00191741" w:rsidP="00191741">
            <w:pPr>
              <w:numPr>
                <w:ilvl w:val="0"/>
                <w:numId w:val="5"/>
              </w:numPr>
              <w:tabs>
                <w:tab w:val="num" w:pos="1068"/>
              </w:tabs>
              <w:ind w:left="1068" w:hanging="642"/>
              <w:jc w:val="both"/>
              <w:rPr>
                <w:rFonts w:ascii="Arial" w:hAnsi="Arial" w:cs="Arial"/>
              </w:rPr>
            </w:pPr>
            <w:r w:rsidRPr="008C1E03">
              <w:rPr>
                <w:rFonts w:ascii="Arial" w:hAnsi="Arial" w:cs="Arial"/>
              </w:rPr>
              <w:t>Equipo para transporte horizontal y vertical del concreto.</w:t>
            </w:r>
          </w:p>
          <w:p w14:paraId="26BE4A73" w14:textId="77777777" w:rsidR="00191741" w:rsidRPr="008C1E03" w:rsidRDefault="00191741" w:rsidP="00191741">
            <w:pPr>
              <w:numPr>
                <w:ilvl w:val="0"/>
                <w:numId w:val="5"/>
              </w:numPr>
              <w:tabs>
                <w:tab w:val="num" w:pos="1068"/>
              </w:tabs>
              <w:ind w:left="1066" w:hanging="640"/>
              <w:jc w:val="both"/>
              <w:rPr>
                <w:rFonts w:ascii="Arial" w:hAnsi="Arial" w:cs="Arial"/>
              </w:rPr>
            </w:pPr>
            <w:r w:rsidRPr="008C1E03">
              <w:rPr>
                <w:rFonts w:ascii="Arial" w:hAnsi="Arial" w:cs="Arial"/>
              </w:rPr>
              <w:t>Equipo para vaciado concretadora de mínimo 1 saco.</w:t>
            </w:r>
          </w:p>
          <w:p w14:paraId="6D3AEAF3" w14:textId="77777777" w:rsidR="00191741" w:rsidRPr="008C1E03" w:rsidRDefault="00191741" w:rsidP="00191741">
            <w:pPr>
              <w:numPr>
                <w:ilvl w:val="0"/>
                <w:numId w:val="5"/>
              </w:numPr>
              <w:tabs>
                <w:tab w:val="num" w:pos="1068"/>
              </w:tabs>
              <w:ind w:left="1066" w:hanging="640"/>
              <w:jc w:val="both"/>
              <w:rPr>
                <w:rFonts w:ascii="Arial" w:hAnsi="Arial" w:cs="Arial"/>
              </w:rPr>
            </w:pPr>
            <w:r w:rsidRPr="008C1E03">
              <w:rPr>
                <w:rFonts w:ascii="Arial" w:hAnsi="Arial" w:cs="Arial"/>
              </w:rPr>
              <w:t>Formaletas para concreto a la vista.</w:t>
            </w:r>
          </w:p>
        </w:tc>
      </w:tr>
      <w:tr w:rsidR="00191741" w:rsidRPr="008C1E03" w14:paraId="12C993F2" w14:textId="77777777" w:rsidTr="00191741">
        <w:trPr>
          <w:cantSplit/>
          <w:trHeight w:val="713"/>
        </w:trPr>
        <w:tc>
          <w:tcPr>
            <w:tcW w:w="4488" w:type="dxa"/>
            <w:gridSpan w:val="2"/>
          </w:tcPr>
          <w:p w14:paraId="2A56B67C" w14:textId="77777777" w:rsidR="00191741" w:rsidRPr="008C1E03" w:rsidRDefault="00191741" w:rsidP="00191741">
            <w:pPr>
              <w:spacing w:before="120"/>
              <w:rPr>
                <w:rFonts w:ascii="Arial" w:hAnsi="Arial" w:cs="Arial"/>
              </w:rPr>
            </w:pPr>
            <w:r w:rsidRPr="008C1E03">
              <w:rPr>
                <w:rFonts w:ascii="Arial" w:hAnsi="Arial" w:cs="Arial"/>
                <w:b/>
              </w:rPr>
              <w:t>10. DESPERDICIOS</w:t>
            </w:r>
          </w:p>
          <w:p w14:paraId="5BA36F4A" w14:textId="77777777" w:rsidR="00191741" w:rsidRPr="008C1E03" w:rsidRDefault="00191741" w:rsidP="00191741">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27F14539" w14:textId="77777777" w:rsidR="00191741" w:rsidRPr="008C1E03" w:rsidRDefault="00191741" w:rsidP="00191741">
            <w:pPr>
              <w:spacing w:before="120"/>
              <w:rPr>
                <w:rFonts w:ascii="Arial" w:hAnsi="Arial" w:cs="Arial"/>
              </w:rPr>
            </w:pPr>
            <w:r w:rsidRPr="008C1E03">
              <w:rPr>
                <w:rFonts w:ascii="Arial" w:hAnsi="Arial" w:cs="Arial"/>
                <w:b/>
              </w:rPr>
              <w:t>11. MANO DE OBRA</w:t>
            </w:r>
          </w:p>
          <w:p w14:paraId="6DF95F4A" w14:textId="77777777" w:rsidR="00191741" w:rsidRPr="008C1E03" w:rsidRDefault="00191741" w:rsidP="00191741">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191741" w:rsidRPr="008C1E03" w14:paraId="557148AE" w14:textId="77777777" w:rsidTr="00191741">
        <w:trPr>
          <w:cantSplit/>
          <w:trHeight w:val="406"/>
        </w:trPr>
        <w:tc>
          <w:tcPr>
            <w:tcW w:w="8976" w:type="dxa"/>
            <w:gridSpan w:val="3"/>
            <w:vAlign w:val="center"/>
          </w:tcPr>
          <w:p w14:paraId="5A3D5A58" w14:textId="77777777" w:rsidR="00191741" w:rsidRPr="008C1E03" w:rsidRDefault="00191741" w:rsidP="00191741">
            <w:pPr>
              <w:spacing w:before="120"/>
              <w:rPr>
                <w:rFonts w:ascii="Arial" w:hAnsi="Arial" w:cs="Arial"/>
                <w:b/>
              </w:rPr>
            </w:pPr>
            <w:r w:rsidRPr="008C1E03">
              <w:rPr>
                <w:rFonts w:ascii="Arial" w:hAnsi="Arial" w:cs="Arial"/>
                <w:b/>
              </w:rPr>
              <w:t>12. REFERENCIAS Y OTRAS ESPECIFICACIONES</w:t>
            </w:r>
          </w:p>
          <w:p w14:paraId="7EBFBAFB" w14:textId="77777777" w:rsidR="00191741" w:rsidRPr="008C1E03" w:rsidRDefault="00191741" w:rsidP="00191741">
            <w:pPr>
              <w:numPr>
                <w:ilvl w:val="0"/>
                <w:numId w:val="6"/>
              </w:numPr>
              <w:tabs>
                <w:tab w:val="num" w:pos="1068"/>
              </w:tabs>
              <w:spacing w:before="120"/>
              <w:ind w:left="1068"/>
              <w:jc w:val="both"/>
              <w:rPr>
                <w:rFonts w:ascii="Arial" w:hAnsi="Arial" w:cs="Arial"/>
              </w:rPr>
            </w:pPr>
            <w:r w:rsidRPr="008C1E03">
              <w:rPr>
                <w:rFonts w:ascii="Arial" w:hAnsi="Arial" w:cs="Arial"/>
              </w:rPr>
              <w:t>Norma NSR 10.</w:t>
            </w:r>
          </w:p>
          <w:p w14:paraId="1C75274C" w14:textId="77777777" w:rsidR="00191741" w:rsidRPr="008C1E03" w:rsidRDefault="00191741" w:rsidP="00191741">
            <w:pPr>
              <w:numPr>
                <w:ilvl w:val="0"/>
                <w:numId w:val="6"/>
              </w:numPr>
              <w:tabs>
                <w:tab w:val="num" w:pos="1068"/>
              </w:tabs>
              <w:ind w:left="1066" w:hanging="357"/>
              <w:jc w:val="both"/>
              <w:rPr>
                <w:rFonts w:ascii="Arial" w:hAnsi="Arial" w:cs="Arial"/>
              </w:rPr>
            </w:pPr>
            <w:r w:rsidRPr="008C1E03">
              <w:rPr>
                <w:rFonts w:ascii="Arial" w:hAnsi="Arial" w:cs="Arial"/>
              </w:rPr>
              <w:t>Normas NTC y ASTM.</w:t>
            </w:r>
          </w:p>
        </w:tc>
      </w:tr>
      <w:tr w:rsidR="00191741" w:rsidRPr="008C1E03" w14:paraId="0608E51F" w14:textId="77777777" w:rsidTr="00191741">
        <w:trPr>
          <w:cantSplit/>
          <w:trHeight w:val="1417"/>
        </w:trPr>
        <w:tc>
          <w:tcPr>
            <w:tcW w:w="8976" w:type="dxa"/>
            <w:gridSpan w:val="3"/>
            <w:vAlign w:val="center"/>
          </w:tcPr>
          <w:p w14:paraId="75FE0C48" w14:textId="77777777" w:rsidR="00191741" w:rsidRPr="008C1E03" w:rsidRDefault="00191741" w:rsidP="00191741">
            <w:pPr>
              <w:spacing w:before="120"/>
              <w:rPr>
                <w:rFonts w:ascii="Arial" w:hAnsi="Arial" w:cs="Arial"/>
                <w:b/>
              </w:rPr>
            </w:pPr>
            <w:r w:rsidRPr="008C1E03">
              <w:rPr>
                <w:rFonts w:ascii="Arial" w:hAnsi="Arial" w:cs="Arial"/>
                <w:b/>
              </w:rPr>
              <w:lastRenderedPageBreak/>
              <w:t>13. MEDIDA Y FORMA DE PAGO</w:t>
            </w:r>
          </w:p>
          <w:p w14:paraId="2E2A1487" w14:textId="77777777" w:rsidR="00191741" w:rsidRPr="008C1E03" w:rsidRDefault="00191741" w:rsidP="00191741">
            <w:pPr>
              <w:jc w:val="both"/>
              <w:rPr>
                <w:rFonts w:ascii="Arial" w:hAnsi="Arial" w:cs="Arial"/>
              </w:rPr>
            </w:pPr>
            <w:r w:rsidRPr="008C1E03">
              <w:rPr>
                <w:rFonts w:ascii="Arial" w:hAnsi="Arial" w:cs="Arial"/>
              </w:rPr>
              <w:t>Se medirá y se pagará por metro lineal (ml) de concreto debidamente ejecutados y aceptados por la Interventoría, previa verificación de los resultados de los ensayos el cumplimiento de las tolerancias para aceptación y de los requisitos mínimos de acabados.</w:t>
            </w:r>
          </w:p>
          <w:p w14:paraId="1F6247F3" w14:textId="77777777" w:rsidR="00191741" w:rsidRPr="008C1E03" w:rsidRDefault="00191741" w:rsidP="00191741">
            <w:pPr>
              <w:pStyle w:val="Textoindependiente"/>
              <w:spacing w:before="0"/>
              <w:rPr>
                <w:rFonts w:cs="Arial"/>
              </w:rPr>
            </w:pPr>
            <w:r w:rsidRPr="008C1E03">
              <w:rPr>
                <w:rFonts w:cs="Arial"/>
              </w:rPr>
              <w:t>La medida será el resultado de cálculos realizados sobre los Planos Estructurales. El valor será el precio unitario estipulado dentro del contrato y su costo incluye:</w:t>
            </w:r>
          </w:p>
          <w:p w14:paraId="186F0501" w14:textId="77777777" w:rsidR="00191741" w:rsidRPr="008C1E03" w:rsidRDefault="00191741" w:rsidP="00191741">
            <w:pPr>
              <w:numPr>
                <w:ilvl w:val="0"/>
                <w:numId w:val="12"/>
              </w:numPr>
              <w:ind w:left="1068"/>
              <w:jc w:val="both"/>
              <w:rPr>
                <w:rFonts w:ascii="Arial" w:hAnsi="Arial" w:cs="Arial"/>
              </w:rPr>
            </w:pPr>
            <w:r w:rsidRPr="008C1E03">
              <w:rPr>
                <w:rFonts w:ascii="Arial" w:hAnsi="Arial" w:cs="Arial"/>
              </w:rPr>
              <w:t>Materiales descritos en el numeral 8.</w:t>
            </w:r>
          </w:p>
          <w:p w14:paraId="761FB507" w14:textId="77777777" w:rsidR="00191741" w:rsidRPr="008C1E03" w:rsidRDefault="00191741" w:rsidP="00191741">
            <w:pPr>
              <w:numPr>
                <w:ilvl w:val="0"/>
                <w:numId w:val="12"/>
              </w:numPr>
              <w:ind w:left="1066" w:hanging="357"/>
              <w:jc w:val="both"/>
              <w:rPr>
                <w:rFonts w:ascii="Arial" w:hAnsi="Arial" w:cs="Arial"/>
              </w:rPr>
            </w:pPr>
            <w:r w:rsidRPr="008C1E03">
              <w:rPr>
                <w:rFonts w:ascii="Arial" w:hAnsi="Arial" w:cs="Arial"/>
              </w:rPr>
              <w:t>Equipos descritos en el numeral 9.</w:t>
            </w:r>
          </w:p>
          <w:p w14:paraId="3970BA31" w14:textId="77777777" w:rsidR="00191741" w:rsidRPr="008C1E03" w:rsidRDefault="00191741" w:rsidP="00191741">
            <w:pPr>
              <w:numPr>
                <w:ilvl w:val="0"/>
                <w:numId w:val="12"/>
              </w:numPr>
              <w:ind w:left="1066" w:hanging="357"/>
              <w:jc w:val="both"/>
              <w:rPr>
                <w:rFonts w:ascii="Arial" w:hAnsi="Arial" w:cs="Arial"/>
              </w:rPr>
            </w:pPr>
            <w:r w:rsidRPr="008C1E03">
              <w:rPr>
                <w:rFonts w:ascii="Arial" w:hAnsi="Arial" w:cs="Arial"/>
              </w:rPr>
              <w:t>Mano de Obra.</w:t>
            </w:r>
          </w:p>
          <w:p w14:paraId="34A3ABF7" w14:textId="77777777" w:rsidR="00191741" w:rsidRPr="008C1E03" w:rsidRDefault="00191741" w:rsidP="00191741">
            <w:pPr>
              <w:numPr>
                <w:ilvl w:val="0"/>
                <w:numId w:val="12"/>
              </w:numPr>
              <w:ind w:left="1066" w:hanging="357"/>
              <w:jc w:val="both"/>
              <w:rPr>
                <w:rFonts w:ascii="Arial" w:hAnsi="Arial" w:cs="Arial"/>
              </w:rPr>
            </w:pPr>
            <w:r w:rsidRPr="008C1E03">
              <w:rPr>
                <w:rFonts w:ascii="Arial" w:hAnsi="Arial" w:cs="Arial"/>
              </w:rPr>
              <w:t>Transportes dentro y fuera de la Obra.</w:t>
            </w:r>
          </w:p>
        </w:tc>
      </w:tr>
      <w:tr w:rsidR="00191741" w:rsidRPr="008C1E03" w14:paraId="75B42AFC" w14:textId="77777777" w:rsidTr="00191741">
        <w:trPr>
          <w:cantSplit/>
          <w:trHeight w:val="351"/>
        </w:trPr>
        <w:tc>
          <w:tcPr>
            <w:tcW w:w="8976" w:type="dxa"/>
            <w:gridSpan w:val="3"/>
            <w:vAlign w:val="center"/>
          </w:tcPr>
          <w:p w14:paraId="1E4A8731" w14:textId="77777777" w:rsidR="00191741" w:rsidRPr="008C1E03" w:rsidRDefault="00191741" w:rsidP="00191741">
            <w:pPr>
              <w:spacing w:before="120"/>
              <w:rPr>
                <w:rFonts w:ascii="Arial" w:hAnsi="Arial" w:cs="Arial"/>
                <w:b/>
              </w:rPr>
            </w:pPr>
            <w:r w:rsidRPr="008C1E03">
              <w:rPr>
                <w:rFonts w:ascii="Arial" w:hAnsi="Arial" w:cs="Arial"/>
                <w:b/>
              </w:rPr>
              <w:t>14. NO  CONFORMIDAD</w:t>
            </w:r>
          </w:p>
          <w:p w14:paraId="2C312DBB" w14:textId="77777777" w:rsidR="00191741" w:rsidRPr="008C1E03" w:rsidRDefault="00191741" w:rsidP="00191741">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1BE1ED66" w14:textId="77777777" w:rsidR="00191741" w:rsidRPr="008C1E03" w:rsidRDefault="00191741" w:rsidP="00191741">
      <w:pPr>
        <w:rPr>
          <w:rFonts w:ascii="Arial" w:hAnsi="Arial" w:cs="Arial"/>
          <w:b/>
        </w:rPr>
      </w:pPr>
    </w:p>
    <w:p w14:paraId="0E57A2DB" w14:textId="77777777" w:rsidR="00191741" w:rsidRPr="008C1E03" w:rsidRDefault="00191741" w:rsidP="00191741">
      <w:pPr>
        <w:rPr>
          <w:rFonts w:ascii="Arial" w:hAnsi="Arial" w:cs="Arial"/>
          <w:b/>
        </w:rPr>
      </w:pPr>
    </w:p>
    <w:p w14:paraId="530F6B66" w14:textId="77777777" w:rsidR="00191741" w:rsidRPr="008C1E03" w:rsidRDefault="00191741" w:rsidP="00191741">
      <w:pPr>
        <w:outlineLvl w:val="0"/>
        <w:rPr>
          <w:rFonts w:ascii="Arial" w:hAnsi="Arial" w:cs="Arial"/>
        </w:rPr>
      </w:pPr>
      <w:r w:rsidRPr="008C1E03">
        <w:rPr>
          <w:rFonts w:ascii="Arial" w:hAnsi="Arial" w:cs="Arial"/>
          <w:b/>
        </w:rPr>
        <w:t>4 ESTRUCTURAS EN CONCRETO Y METALICAS</w:t>
      </w:r>
    </w:p>
    <w:p w14:paraId="1197F89B" w14:textId="77777777" w:rsidR="00191741" w:rsidRPr="008C1E03" w:rsidRDefault="00191741" w:rsidP="00191741">
      <w:pPr>
        <w:rPr>
          <w:rFonts w:ascii="Arial" w:hAnsi="Arial" w:cs="Arial"/>
          <w:b/>
        </w:rPr>
      </w:pPr>
      <w:r w:rsidRPr="008C1E03">
        <w:rPr>
          <w:rFonts w:ascii="Arial" w:hAnsi="Arial" w:cs="Arial"/>
          <w:b/>
        </w:rPr>
        <w:t>4.0 ESTRUCTURAS EN CONCRETO</w:t>
      </w:r>
    </w:p>
    <w:p w14:paraId="0E290FE7" w14:textId="77777777" w:rsidR="00191741" w:rsidRPr="008C1E03" w:rsidRDefault="00191741" w:rsidP="00191741">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191741" w:rsidRPr="008C1E03" w14:paraId="2597799D" w14:textId="77777777" w:rsidTr="00191741">
        <w:trPr>
          <w:cantSplit/>
          <w:trHeight w:val="869"/>
        </w:trPr>
        <w:tc>
          <w:tcPr>
            <w:tcW w:w="2244" w:type="dxa"/>
            <w:shd w:val="pct15" w:color="auto" w:fill="FFFFFF"/>
            <w:vAlign w:val="center"/>
          </w:tcPr>
          <w:p w14:paraId="5853D03B" w14:textId="77777777" w:rsidR="00191741" w:rsidRPr="008C1E03" w:rsidRDefault="00191741" w:rsidP="00191741">
            <w:pPr>
              <w:widowControl w:val="0"/>
              <w:rPr>
                <w:rFonts w:ascii="Arial" w:hAnsi="Arial" w:cs="Arial"/>
                <w:b/>
              </w:rPr>
            </w:pPr>
            <w:r w:rsidRPr="008C1E03">
              <w:rPr>
                <w:rFonts w:ascii="Arial" w:hAnsi="Arial" w:cs="Arial"/>
                <w:b/>
              </w:rPr>
              <w:t>1. ITEM No            4.15</w:t>
            </w:r>
          </w:p>
        </w:tc>
        <w:tc>
          <w:tcPr>
            <w:tcW w:w="6732" w:type="dxa"/>
            <w:gridSpan w:val="2"/>
            <w:shd w:val="pct15" w:color="auto" w:fill="FFFFFF"/>
            <w:vAlign w:val="center"/>
          </w:tcPr>
          <w:p w14:paraId="226853EF" w14:textId="77777777" w:rsidR="00191741" w:rsidRPr="008C1E03" w:rsidRDefault="00191741" w:rsidP="00191741">
            <w:pPr>
              <w:widowControl w:val="0"/>
              <w:ind w:left="308" w:hanging="308"/>
              <w:jc w:val="both"/>
              <w:rPr>
                <w:rFonts w:ascii="Arial" w:hAnsi="Arial" w:cs="Arial"/>
                <w:b/>
              </w:rPr>
            </w:pPr>
            <w:r w:rsidRPr="008C1E03">
              <w:rPr>
                <w:rFonts w:ascii="Arial" w:hAnsi="Arial" w:cs="Arial"/>
                <w:b/>
              </w:rPr>
              <w:t>2. ESTRUCTURA METALICA PARA CUBIERTA PERFIL IPE, INCLUYE</w:t>
            </w:r>
          </w:p>
          <w:p w14:paraId="1768ABE7" w14:textId="77777777" w:rsidR="00191741" w:rsidRPr="008C1E03" w:rsidRDefault="00191741" w:rsidP="00191741">
            <w:pPr>
              <w:widowControl w:val="0"/>
              <w:ind w:left="308" w:hanging="308"/>
              <w:jc w:val="both"/>
              <w:rPr>
                <w:rFonts w:ascii="Arial" w:hAnsi="Arial" w:cs="Arial"/>
                <w:b/>
              </w:rPr>
            </w:pPr>
            <w:r w:rsidRPr="008C1E03">
              <w:rPr>
                <w:rFonts w:ascii="Arial" w:hAnsi="Arial" w:cs="Arial"/>
                <w:b/>
              </w:rPr>
              <w:t>TEMPLETES, PLATINAS, ANCLAJES, ANTICORROSIVO Y PINTURA.</w:t>
            </w:r>
          </w:p>
        </w:tc>
      </w:tr>
      <w:tr w:rsidR="00191741" w:rsidRPr="008C1E03" w14:paraId="77E63DB9" w14:textId="77777777" w:rsidTr="00191741">
        <w:trPr>
          <w:cantSplit/>
          <w:trHeight w:val="408"/>
        </w:trPr>
        <w:tc>
          <w:tcPr>
            <w:tcW w:w="8976" w:type="dxa"/>
            <w:gridSpan w:val="3"/>
            <w:vAlign w:val="center"/>
          </w:tcPr>
          <w:p w14:paraId="3F213475" w14:textId="77777777" w:rsidR="00191741" w:rsidRPr="008C1E03" w:rsidRDefault="00191741" w:rsidP="00191741">
            <w:pPr>
              <w:widowControl w:val="0"/>
              <w:rPr>
                <w:rFonts w:ascii="Arial" w:hAnsi="Arial" w:cs="Arial"/>
                <w:b/>
                <w:highlight w:val="lightGray"/>
              </w:rPr>
            </w:pPr>
            <w:r w:rsidRPr="008C1E03">
              <w:rPr>
                <w:rFonts w:ascii="Arial" w:hAnsi="Arial" w:cs="Arial"/>
                <w:b/>
              </w:rPr>
              <w:t>3. UNIDAD DE MEDIDA</w:t>
            </w:r>
            <w:r w:rsidRPr="008C1E03">
              <w:rPr>
                <w:rFonts w:ascii="Arial" w:hAnsi="Arial" w:cs="Arial"/>
              </w:rPr>
              <w:t xml:space="preserve">                                            </w:t>
            </w:r>
            <w:r w:rsidRPr="008C1E03">
              <w:rPr>
                <w:rFonts w:ascii="Arial" w:hAnsi="Arial" w:cs="Arial"/>
                <w:b/>
                <w:highlight w:val="lightGray"/>
              </w:rPr>
              <w:t>Kg – Kilogramos</w:t>
            </w:r>
            <w:r w:rsidRPr="008C1E03">
              <w:rPr>
                <w:rFonts w:ascii="Arial" w:hAnsi="Arial" w:cs="Arial"/>
                <w:b/>
              </w:rPr>
              <w:t xml:space="preserve">   </w:t>
            </w:r>
          </w:p>
        </w:tc>
      </w:tr>
      <w:tr w:rsidR="00191741" w:rsidRPr="008C1E03" w14:paraId="54A6CEFF" w14:textId="77777777" w:rsidTr="00191741">
        <w:trPr>
          <w:cantSplit/>
          <w:trHeight w:val="428"/>
        </w:trPr>
        <w:tc>
          <w:tcPr>
            <w:tcW w:w="8976" w:type="dxa"/>
            <w:gridSpan w:val="3"/>
            <w:vAlign w:val="center"/>
          </w:tcPr>
          <w:p w14:paraId="56DADE83"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4. DESCRIPCION</w:t>
            </w:r>
          </w:p>
          <w:p w14:paraId="25972E9E" w14:textId="77777777" w:rsidR="00191741" w:rsidRPr="008C1E03" w:rsidRDefault="00191741" w:rsidP="00191741">
            <w:pPr>
              <w:jc w:val="both"/>
              <w:rPr>
                <w:rFonts w:ascii="Arial" w:hAnsi="Arial" w:cs="Arial"/>
              </w:rPr>
            </w:pPr>
            <w:r w:rsidRPr="008C1E03">
              <w:rPr>
                <w:rFonts w:ascii="Arial" w:hAnsi="Arial" w:cs="Arial"/>
              </w:rPr>
              <w:t>Corresponde este trabajo   a la  construcción</w:t>
            </w:r>
            <w:r w:rsidRPr="008C1E03">
              <w:rPr>
                <w:rFonts w:ascii="Arial" w:hAnsi="Arial" w:cs="Arial"/>
                <w:b/>
              </w:rPr>
              <w:t xml:space="preserve"> </w:t>
            </w:r>
            <w:r w:rsidRPr="008C1E03">
              <w:rPr>
                <w:rFonts w:ascii="Arial" w:hAnsi="Arial" w:cs="Arial"/>
              </w:rPr>
              <w:t xml:space="preserve">y suministro e instalación de todos los elementos de las estructuras metálicas para la cubierta del proyecto, para el bloque C de acuerdo con lo indicado en los planos estructurales. </w:t>
            </w:r>
          </w:p>
          <w:p w14:paraId="33E433DF" w14:textId="77777777" w:rsidR="00191741" w:rsidRPr="008C1E03" w:rsidRDefault="00191741" w:rsidP="00191741">
            <w:pPr>
              <w:jc w:val="both"/>
              <w:rPr>
                <w:rFonts w:ascii="Arial" w:hAnsi="Arial" w:cs="Arial"/>
              </w:rPr>
            </w:pPr>
            <w:r w:rsidRPr="008C1E03">
              <w:rPr>
                <w:rFonts w:ascii="Arial" w:hAnsi="Arial" w:cs="Arial"/>
              </w:rPr>
              <w:t>Incluyen los trabajos de corte, perforación, soldadura, limpieza, anticorrosivo y pintura de  acabado para  la estructura metálica, así como todos los tensores, pernos de anclaje fijación o ensamble, tuercas y demás accesorios requeridos para el ensamble y adecuado comportamiento y estabilidad de la estructura.</w:t>
            </w:r>
          </w:p>
        </w:tc>
      </w:tr>
      <w:tr w:rsidR="00191741" w:rsidRPr="008C1E03" w14:paraId="7A6BDD6E" w14:textId="77777777" w:rsidTr="00191741">
        <w:trPr>
          <w:cantSplit/>
        </w:trPr>
        <w:tc>
          <w:tcPr>
            <w:tcW w:w="8976" w:type="dxa"/>
            <w:gridSpan w:val="3"/>
            <w:vAlign w:val="center"/>
          </w:tcPr>
          <w:p w14:paraId="1E5FF670"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5. PROCEDIMIENTO DE EJECUCION</w:t>
            </w:r>
          </w:p>
          <w:p w14:paraId="627DEC72" w14:textId="77777777" w:rsidR="00191741" w:rsidRPr="008C1E03" w:rsidRDefault="00191741" w:rsidP="00191741">
            <w:pPr>
              <w:numPr>
                <w:ilvl w:val="0"/>
                <w:numId w:val="26"/>
              </w:numPr>
              <w:rPr>
                <w:rFonts w:ascii="Arial" w:hAnsi="Arial" w:cs="Arial"/>
              </w:rPr>
            </w:pPr>
            <w:r w:rsidRPr="008C1E03">
              <w:rPr>
                <w:rFonts w:ascii="Arial" w:hAnsi="Arial" w:cs="Arial"/>
              </w:rPr>
              <w:t>Consultar Planos Arquitectónicos y Estructurales.</w:t>
            </w:r>
          </w:p>
          <w:p w14:paraId="13E4AF61" w14:textId="77777777" w:rsidR="00191741" w:rsidRPr="008C1E03" w:rsidRDefault="00191741" w:rsidP="00191741">
            <w:pPr>
              <w:numPr>
                <w:ilvl w:val="0"/>
                <w:numId w:val="26"/>
              </w:numPr>
              <w:rPr>
                <w:rFonts w:ascii="Arial" w:hAnsi="Arial" w:cs="Arial"/>
              </w:rPr>
            </w:pPr>
            <w:r w:rsidRPr="008C1E03">
              <w:rPr>
                <w:rFonts w:ascii="Arial" w:hAnsi="Arial" w:cs="Arial"/>
              </w:rPr>
              <w:t xml:space="preserve">Estudiar y definir localización y los métodos de construcción y montaje. </w:t>
            </w:r>
          </w:p>
          <w:p w14:paraId="4728C72C" w14:textId="77777777" w:rsidR="00191741" w:rsidRPr="008C1E03" w:rsidRDefault="00191741" w:rsidP="00191741">
            <w:pPr>
              <w:numPr>
                <w:ilvl w:val="0"/>
                <w:numId w:val="26"/>
              </w:numPr>
              <w:rPr>
                <w:rFonts w:ascii="Arial" w:hAnsi="Arial" w:cs="Arial"/>
              </w:rPr>
            </w:pPr>
            <w:r w:rsidRPr="008C1E03">
              <w:rPr>
                <w:rFonts w:ascii="Arial" w:hAnsi="Arial" w:cs="Arial"/>
              </w:rPr>
              <w:t xml:space="preserve">Desarrollar los planos de taller y montaje (presentarlos a la interventoría).  </w:t>
            </w:r>
          </w:p>
          <w:p w14:paraId="026DBFE6" w14:textId="77777777" w:rsidR="00191741" w:rsidRPr="008C1E03" w:rsidRDefault="00191741" w:rsidP="00191741">
            <w:pPr>
              <w:numPr>
                <w:ilvl w:val="0"/>
                <w:numId w:val="26"/>
              </w:numPr>
              <w:rPr>
                <w:rFonts w:ascii="Arial" w:hAnsi="Arial" w:cs="Arial"/>
              </w:rPr>
            </w:pPr>
            <w:r w:rsidRPr="008C1E03">
              <w:rPr>
                <w:rFonts w:ascii="Arial" w:hAnsi="Arial" w:cs="Arial"/>
              </w:rPr>
              <w:t xml:space="preserve">Supervisar construcción incluyendo procesos de soldadura. </w:t>
            </w:r>
          </w:p>
          <w:p w14:paraId="47679706" w14:textId="77777777" w:rsidR="00191741" w:rsidRPr="008C1E03" w:rsidRDefault="00191741" w:rsidP="00191741">
            <w:pPr>
              <w:numPr>
                <w:ilvl w:val="0"/>
                <w:numId w:val="26"/>
              </w:numPr>
              <w:rPr>
                <w:rFonts w:ascii="Arial" w:hAnsi="Arial" w:cs="Arial"/>
              </w:rPr>
            </w:pPr>
            <w:r w:rsidRPr="008C1E03">
              <w:rPr>
                <w:rFonts w:ascii="Arial" w:hAnsi="Arial" w:cs="Arial"/>
              </w:rPr>
              <w:t xml:space="preserve">Verificar estado de todos  los componentes antes del montaje. </w:t>
            </w:r>
          </w:p>
          <w:p w14:paraId="6C198B0F" w14:textId="77777777" w:rsidR="00191741" w:rsidRPr="008C1E03" w:rsidRDefault="00191741" w:rsidP="00191741">
            <w:pPr>
              <w:numPr>
                <w:ilvl w:val="0"/>
                <w:numId w:val="26"/>
              </w:numPr>
              <w:rPr>
                <w:rFonts w:ascii="Arial" w:hAnsi="Arial" w:cs="Arial"/>
              </w:rPr>
            </w:pPr>
            <w:r w:rsidRPr="008C1E03">
              <w:rPr>
                <w:rFonts w:ascii="Arial" w:hAnsi="Arial" w:cs="Arial"/>
              </w:rPr>
              <w:t xml:space="preserve">Instalar controlando nivelación, plomos, anclajes. </w:t>
            </w:r>
          </w:p>
          <w:p w14:paraId="2AF8B30A" w14:textId="77777777" w:rsidR="00191741" w:rsidRPr="008C1E03" w:rsidRDefault="00191741" w:rsidP="00191741">
            <w:pPr>
              <w:numPr>
                <w:ilvl w:val="0"/>
                <w:numId w:val="26"/>
              </w:numPr>
              <w:rPr>
                <w:rFonts w:ascii="Arial" w:hAnsi="Arial" w:cs="Arial"/>
              </w:rPr>
            </w:pPr>
            <w:r w:rsidRPr="008C1E03">
              <w:rPr>
                <w:rFonts w:ascii="Arial" w:hAnsi="Arial" w:cs="Arial"/>
              </w:rPr>
              <w:t>Preparacion de la supericie con gratas, según SSPC-SP3, desengrase.</w:t>
            </w:r>
          </w:p>
          <w:p w14:paraId="21F95263" w14:textId="77777777" w:rsidR="00191741" w:rsidRPr="008C1E03" w:rsidRDefault="00191741" w:rsidP="00191741">
            <w:pPr>
              <w:numPr>
                <w:ilvl w:val="0"/>
                <w:numId w:val="26"/>
              </w:numPr>
              <w:rPr>
                <w:rFonts w:ascii="Arial" w:hAnsi="Arial" w:cs="Arial"/>
              </w:rPr>
            </w:pPr>
            <w:r w:rsidRPr="008C1E03">
              <w:rPr>
                <w:rFonts w:ascii="Arial" w:hAnsi="Arial" w:cs="Arial"/>
              </w:rPr>
              <w:t>Aplicación de anticorrosivo.</w:t>
            </w:r>
          </w:p>
          <w:p w14:paraId="74DA6BF0" w14:textId="77777777" w:rsidR="00191741" w:rsidRPr="008C1E03" w:rsidRDefault="00191741" w:rsidP="00191741">
            <w:pPr>
              <w:numPr>
                <w:ilvl w:val="0"/>
                <w:numId w:val="26"/>
              </w:numPr>
              <w:rPr>
                <w:rFonts w:ascii="Arial" w:hAnsi="Arial" w:cs="Arial"/>
              </w:rPr>
            </w:pPr>
            <w:r w:rsidRPr="008C1E03">
              <w:rPr>
                <w:rFonts w:ascii="Arial" w:hAnsi="Arial" w:cs="Arial"/>
              </w:rPr>
              <w:t>Aplicación de esmalte para acabado.</w:t>
            </w:r>
          </w:p>
        </w:tc>
      </w:tr>
      <w:tr w:rsidR="00191741" w:rsidRPr="008C1E03" w14:paraId="5125F7CF" w14:textId="77777777" w:rsidTr="00191741">
        <w:trPr>
          <w:cantSplit/>
          <w:trHeight w:val="328"/>
        </w:trPr>
        <w:tc>
          <w:tcPr>
            <w:tcW w:w="8976" w:type="dxa"/>
            <w:gridSpan w:val="3"/>
            <w:vAlign w:val="center"/>
          </w:tcPr>
          <w:p w14:paraId="171ABFEC"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 xml:space="preserve">6. TOLERANCIAS PARA ACEPTACION   </w:t>
            </w:r>
          </w:p>
          <w:p w14:paraId="7841770E" w14:textId="77777777" w:rsidR="00191741" w:rsidRPr="008C1E03" w:rsidRDefault="00191741" w:rsidP="00191741">
            <w:pPr>
              <w:numPr>
                <w:ilvl w:val="0"/>
                <w:numId w:val="27"/>
              </w:numPr>
              <w:rPr>
                <w:rFonts w:ascii="Arial" w:hAnsi="Arial" w:cs="Arial"/>
              </w:rPr>
            </w:pPr>
            <w:r w:rsidRPr="008C1E03">
              <w:rPr>
                <w:rFonts w:ascii="Arial" w:hAnsi="Arial" w:cs="Arial"/>
              </w:rPr>
              <w:t>Manuales del Instituto Americano de Construcción en Acero (ANSI/AISC 360-10).</w:t>
            </w:r>
          </w:p>
          <w:p w14:paraId="02814861" w14:textId="77777777" w:rsidR="00191741" w:rsidRPr="008C1E03" w:rsidRDefault="00191741" w:rsidP="00191741">
            <w:pPr>
              <w:numPr>
                <w:ilvl w:val="0"/>
                <w:numId w:val="27"/>
              </w:numPr>
              <w:rPr>
                <w:rFonts w:ascii="Arial" w:hAnsi="Arial" w:cs="Arial"/>
              </w:rPr>
            </w:pPr>
            <w:r w:rsidRPr="008C1E03">
              <w:rPr>
                <w:rFonts w:ascii="Arial" w:hAnsi="Arial" w:cs="Arial"/>
              </w:rPr>
              <w:t>AWS D1 Codigo de soldadura estructural del instituto americano de soldadura.</w:t>
            </w:r>
          </w:p>
          <w:p w14:paraId="34C2611E" w14:textId="77777777" w:rsidR="00191741" w:rsidRPr="008C1E03" w:rsidRDefault="00191741" w:rsidP="00191741">
            <w:pPr>
              <w:numPr>
                <w:ilvl w:val="0"/>
                <w:numId w:val="27"/>
              </w:numPr>
              <w:rPr>
                <w:rFonts w:ascii="Arial" w:hAnsi="Arial" w:cs="Arial"/>
              </w:rPr>
            </w:pPr>
            <w:r w:rsidRPr="008C1E03">
              <w:rPr>
                <w:rFonts w:ascii="Arial" w:hAnsi="Arial" w:cs="Arial"/>
              </w:rPr>
              <w:t>Soldadura West-arco proceso mag WA 86.</w:t>
            </w:r>
          </w:p>
          <w:p w14:paraId="2014985D" w14:textId="77777777" w:rsidR="00191741" w:rsidRPr="008C1E03" w:rsidRDefault="00191741" w:rsidP="00191741">
            <w:pPr>
              <w:numPr>
                <w:ilvl w:val="0"/>
                <w:numId w:val="27"/>
              </w:numPr>
              <w:rPr>
                <w:rFonts w:ascii="Arial" w:hAnsi="Arial" w:cs="Arial"/>
              </w:rPr>
            </w:pPr>
            <w:r w:rsidRPr="008C1E03">
              <w:rPr>
                <w:rFonts w:ascii="Arial" w:hAnsi="Arial" w:cs="Arial"/>
              </w:rPr>
              <w:t>Las especificadas en el la ultima versión del “Structural Welding Code Steel” ANSI /AWS DI.2</w:t>
            </w:r>
          </w:p>
        </w:tc>
      </w:tr>
      <w:tr w:rsidR="00191741" w:rsidRPr="008C1E03" w14:paraId="1528B964" w14:textId="77777777" w:rsidTr="00191741">
        <w:trPr>
          <w:cantSplit/>
          <w:trHeight w:val="406"/>
        </w:trPr>
        <w:tc>
          <w:tcPr>
            <w:tcW w:w="8976" w:type="dxa"/>
            <w:gridSpan w:val="3"/>
            <w:vAlign w:val="center"/>
          </w:tcPr>
          <w:p w14:paraId="38A099BD"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lastRenderedPageBreak/>
              <w:t xml:space="preserve">7. ENSAYOS  A REALIZAR       </w:t>
            </w:r>
          </w:p>
          <w:p w14:paraId="0436C3D3" w14:textId="77777777" w:rsidR="00191741" w:rsidRPr="008C1E03" w:rsidRDefault="00191741" w:rsidP="00191741">
            <w:pPr>
              <w:numPr>
                <w:ilvl w:val="0"/>
                <w:numId w:val="28"/>
              </w:numPr>
              <w:rPr>
                <w:rFonts w:ascii="Arial" w:hAnsi="Arial" w:cs="Arial"/>
              </w:rPr>
            </w:pPr>
            <w:r w:rsidRPr="008C1E03">
              <w:rPr>
                <w:rFonts w:ascii="Arial" w:hAnsi="Arial" w:cs="Arial"/>
              </w:rPr>
              <w:t xml:space="preserve">De calidad de materiales. </w:t>
            </w:r>
          </w:p>
          <w:p w14:paraId="4403392A" w14:textId="77777777" w:rsidR="00191741" w:rsidRPr="008C1E03" w:rsidRDefault="00191741" w:rsidP="00191741">
            <w:pPr>
              <w:numPr>
                <w:ilvl w:val="0"/>
                <w:numId w:val="28"/>
              </w:numPr>
              <w:rPr>
                <w:rFonts w:ascii="Arial" w:hAnsi="Arial" w:cs="Arial"/>
              </w:rPr>
            </w:pPr>
            <w:r w:rsidRPr="008C1E03">
              <w:rPr>
                <w:rFonts w:ascii="Arial" w:hAnsi="Arial" w:cs="Arial"/>
              </w:rPr>
              <w:t xml:space="preserve">De calidad de soldadura. NTC4991 – NTC 2120 </w:t>
            </w:r>
          </w:p>
          <w:p w14:paraId="4AB4CCFC" w14:textId="77777777" w:rsidR="00191741" w:rsidRPr="008C1E03" w:rsidRDefault="00191741" w:rsidP="00191741">
            <w:pPr>
              <w:numPr>
                <w:ilvl w:val="0"/>
                <w:numId w:val="28"/>
              </w:numPr>
              <w:rPr>
                <w:rFonts w:ascii="Arial" w:hAnsi="Arial" w:cs="Arial"/>
              </w:rPr>
            </w:pPr>
            <w:r w:rsidRPr="008C1E03">
              <w:rPr>
                <w:rFonts w:ascii="Arial" w:hAnsi="Arial" w:cs="Arial"/>
              </w:rPr>
              <w:t>De calidad de pintura. NTC 3951</w:t>
            </w:r>
          </w:p>
        </w:tc>
      </w:tr>
      <w:tr w:rsidR="00191741" w:rsidRPr="008C1E03" w14:paraId="35B79B9D" w14:textId="77777777" w:rsidTr="00191741">
        <w:trPr>
          <w:cantSplit/>
          <w:trHeight w:val="356"/>
        </w:trPr>
        <w:tc>
          <w:tcPr>
            <w:tcW w:w="8976" w:type="dxa"/>
            <w:gridSpan w:val="3"/>
            <w:vAlign w:val="center"/>
          </w:tcPr>
          <w:p w14:paraId="565CDCA3"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8. MATERIALES</w:t>
            </w:r>
          </w:p>
          <w:p w14:paraId="4389329B" w14:textId="77777777" w:rsidR="00191741" w:rsidRPr="008C1E03" w:rsidRDefault="00191741" w:rsidP="00191741">
            <w:pPr>
              <w:numPr>
                <w:ilvl w:val="0"/>
                <w:numId w:val="29"/>
              </w:numPr>
              <w:rPr>
                <w:rFonts w:ascii="Arial" w:hAnsi="Arial" w:cs="Arial"/>
              </w:rPr>
            </w:pPr>
            <w:r w:rsidRPr="008C1E03">
              <w:rPr>
                <w:rFonts w:ascii="Arial" w:hAnsi="Arial" w:cs="Arial"/>
              </w:rPr>
              <w:t xml:space="preserve">Perfiles, ángulos,  correas en cajón, anclajes, templetes. etc.  </w:t>
            </w:r>
          </w:p>
          <w:p w14:paraId="0167328A" w14:textId="77777777" w:rsidR="00191741" w:rsidRPr="008C1E03" w:rsidRDefault="00191741" w:rsidP="00191741">
            <w:pPr>
              <w:numPr>
                <w:ilvl w:val="0"/>
                <w:numId w:val="29"/>
              </w:numPr>
              <w:rPr>
                <w:rFonts w:ascii="Arial" w:hAnsi="Arial" w:cs="Arial"/>
              </w:rPr>
            </w:pPr>
            <w:r w:rsidRPr="008C1E03">
              <w:rPr>
                <w:rFonts w:ascii="Arial" w:hAnsi="Arial" w:cs="Arial"/>
              </w:rPr>
              <w:t xml:space="preserve">Accesorios estructura metálica. </w:t>
            </w:r>
          </w:p>
          <w:p w14:paraId="6F0A7D85" w14:textId="77777777" w:rsidR="00191741" w:rsidRPr="008C1E03" w:rsidRDefault="00191741" w:rsidP="00191741">
            <w:pPr>
              <w:numPr>
                <w:ilvl w:val="0"/>
                <w:numId w:val="29"/>
              </w:numPr>
              <w:rPr>
                <w:rFonts w:ascii="Arial" w:hAnsi="Arial" w:cs="Arial"/>
              </w:rPr>
            </w:pPr>
            <w:r w:rsidRPr="008C1E03">
              <w:rPr>
                <w:rFonts w:ascii="Arial" w:hAnsi="Arial" w:cs="Arial"/>
              </w:rPr>
              <w:t xml:space="preserve">Soldadura  7018 y 6011. </w:t>
            </w:r>
          </w:p>
          <w:p w14:paraId="007E49AA" w14:textId="77777777" w:rsidR="00191741" w:rsidRPr="008C1E03" w:rsidRDefault="00191741" w:rsidP="00191741">
            <w:pPr>
              <w:numPr>
                <w:ilvl w:val="0"/>
                <w:numId w:val="29"/>
              </w:numPr>
              <w:rPr>
                <w:rFonts w:ascii="Arial" w:hAnsi="Arial" w:cs="Arial"/>
              </w:rPr>
            </w:pPr>
            <w:r w:rsidRPr="008C1E03">
              <w:rPr>
                <w:rFonts w:ascii="Arial" w:hAnsi="Arial" w:cs="Arial"/>
              </w:rPr>
              <w:t>Anticorrosivo alquidico con espesor de 3mm.</w:t>
            </w:r>
          </w:p>
          <w:p w14:paraId="07DC9E75" w14:textId="77777777" w:rsidR="00191741" w:rsidRPr="008C1E03" w:rsidRDefault="00191741" w:rsidP="00191741">
            <w:pPr>
              <w:numPr>
                <w:ilvl w:val="0"/>
                <w:numId w:val="29"/>
              </w:numPr>
              <w:rPr>
                <w:rFonts w:ascii="Arial" w:hAnsi="Arial" w:cs="Arial"/>
              </w:rPr>
            </w:pPr>
            <w:r w:rsidRPr="008C1E03">
              <w:rPr>
                <w:rFonts w:ascii="Arial" w:hAnsi="Arial" w:cs="Arial"/>
              </w:rPr>
              <w:t>Pintura de esmalte  alquidico 2 capas de 3mm.</w:t>
            </w:r>
          </w:p>
        </w:tc>
      </w:tr>
      <w:tr w:rsidR="00191741" w:rsidRPr="008C1E03" w14:paraId="226CDAB2" w14:textId="77777777" w:rsidTr="00191741">
        <w:trPr>
          <w:cantSplit/>
          <w:trHeight w:val="434"/>
        </w:trPr>
        <w:tc>
          <w:tcPr>
            <w:tcW w:w="8976" w:type="dxa"/>
            <w:gridSpan w:val="3"/>
          </w:tcPr>
          <w:p w14:paraId="5FD9A259" w14:textId="77777777" w:rsidR="00191741" w:rsidRPr="008C1E03" w:rsidRDefault="00191741" w:rsidP="00191741">
            <w:pPr>
              <w:widowControl w:val="0"/>
              <w:spacing w:before="120"/>
              <w:rPr>
                <w:rFonts w:ascii="Arial" w:hAnsi="Arial" w:cs="Arial"/>
                <w:b/>
              </w:rPr>
            </w:pPr>
            <w:r w:rsidRPr="008C1E03">
              <w:rPr>
                <w:rFonts w:ascii="Arial" w:hAnsi="Arial" w:cs="Arial"/>
                <w:b/>
              </w:rPr>
              <w:t>9. EQUIPO</w:t>
            </w:r>
          </w:p>
          <w:p w14:paraId="3B361D6E" w14:textId="77777777" w:rsidR="00191741" w:rsidRPr="008C1E03" w:rsidRDefault="00191741" w:rsidP="00191741">
            <w:pPr>
              <w:numPr>
                <w:ilvl w:val="0"/>
                <w:numId w:val="30"/>
              </w:numPr>
              <w:rPr>
                <w:rFonts w:ascii="Arial" w:hAnsi="Arial" w:cs="Arial"/>
              </w:rPr>
            </w:pPr>
            <w:r w:rsidRPr="008C1E03">
              <w:rPr>
                <w:rFonts w:ascii="Arial" w:hAnsi="Arial" w:cs="Arial"/>
              </w:rPr>
              <w:t xml:space="preserve">Equipo y herramienta menor.  </w:t>
            </w:r>
          </w:p>
          <w:p w14:paraId="2613CA6C" w14:textId="77777777" w:rsidR="00191741" w:rsidRPr="008C1E03" w:rsidRDefault="00191741" w:rsidP="00191741">
            <w:pPr>
              <w:numPr>
                <w:ilvl w:val="0"/>
                <w:numId w:val="30"/>
              </w:numPr>
              <w:rPr>
                <w:rFonts w:ascii="Arial" w:hAnsi="Arial" w:cs="Arial"/>
              </w:rPr>
            </w:pPr>
            <w:r w:rsidRPr="008C1E03">
              <w:rPr>
                <w:rFonts w:ascii="Arial" w:hAnsi="Arial" w:cs="Arial"/>
              </w:rPr>
              <w:t xml:space="preserve">Compresores, pulidoras, taladros. </w:t>
            </w:r>
          </w:p>
          <w:p w14:paraId="60495352" w14:textId="77777777" w:rsidR="00191741" w:rsidRPr="008C1E03" w:rsidRDefault="00191741" w:rsidP="00191741">
            <w:pPr>
              <w:numPr>
                <w:ilvl w:val="0"/>
                <w:numId w:val="30"/>
              </w:numPr>
              <w:rPr>
                <w:rFonts w:ascii="Arial" w:hAnsi="Arial" w:cs="Arial"/>
              </w:rPr>
            </w:pPr>
            <w:r w:rsidRPr="008C1E03">
              <w:rPr>
                <w:rFonts w:ascii="Arial" w:hAnsi="Arial" w:cs="Arial"/>
              </w:rPr>
              <w:t xml:space="preserve">Equipos de soldadura según requerimientos. </w:t>
            </w:r>
          </w:p>
          <w:p w14:paraId="780E5291" w14:textId="77777777" w:rsidR="00191741" w:rsidRPr="008C1E03" w:rsidRDefault="00191741" w:rsidP="00191741">
            <w:pPr>
              <w:numPr>
                <w:ilvl w:val="0"/>
                <w:numId w:val="30"/>
              </w:numPr>
              <w:rPr>
                <w:rFonts w:ascii="Arial" w:hAnsi="Arial" w:cs="Arial"/>
              </w:rPr>
            </w:pPr>
            <w:r w:rsidRPr="008C1E03">
              <w:rPr>
                <w:rFonts w:ascii="Arial" w:hAnsi="Arial" w:cs="Arial"/>
              </w:rPr>
              <w:t xml:space="preserve">Equipo para izado y transporte horizontal y vertical de materiales </w:t>
            </w:r>
          </w:p>
          <w:p w14:paraId="58828673" w14:textId="77777777" w:rsidR="00191741" w:rsidRPr="008C1E03" w:rsidRDefault="00191741" w:rsidP="00191741">
            <w:pPr>
              <w:numPr>
                <w:ilvl w:val="0"/>
                <w:numId w:val="30"/>
              </w:numPr>
              <w:rPr>
                <w:rFonts w:ascii="Arial" w:hAnsi="Arial" w:cs="Arial"/>
              </w:rPr>
            </w:pPr>
            <w:r w:rsidRPr="008C1E03">
              <w:rPr>
                <w:rFonts w:ascii="Arial" w:hAnsi="Arial" w:cs="Arial"/>
              </w:rPr>
              <w:t>Andamios y elementos de soporte.</w:t>
            </w:r>
          </w:p>
        </w:tc>
      </w:tr>
      <w:tr w:rsidR="00191741" w:rsidRPr="008C1E03" w14:paraId="4A219576" w14:textId="77777777" w:rsidTr="00191741">
        <w:trPr>
          <w:cantSplit/>
          <w:trHeight w:val="713"/>
        </w:trPr>
        <w:tc>
          <w:tcPr>
            <w:tcW w:w="4488" w:type="dxa"/>
            <w:gridSpan w:val="2"/>
          </w:tcPr>
          <w:p w14:paraId="450EAE3D" w14:textId="77777777" w:rsidR="00191741" w:rsidRPr="008C1E03" w:rsidRDefault="00191741" w:rsidP="00191741">
            <w:pPr>
              <w:widowControl w:val="0"/>
              <w:spacing w:before="120"/>
              <w:rPr>
                <w:rFonts w:ascii="Arial" w:hAnsi="Arial" w:cs="Arial"/>
              </w:rPr>
            </w:pPr>
            <w:r w:rsidRPr="008C1E03">
              <w:rPr>
                <w:rFonts w:ascii="Arial" w:hAnsi="Arial" w:cs="Arial"/>
                <w:b/>
              </w:rPr>
              <w:t>10. DESPERDICIOS</w:t>
            </w:r>
          </w:p>
          <w:p w14:paraId="5F3F3040" w14:textId="77777777" w:rsidR="00191741" w:rsidRPr="008C1E03" w:rsidRDefault="00191741" w:rsidP="00191741">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162AFC24" w14:textId="77777777" w:rsidR="00191741" w:rsidRPr="008C1E03" w:rsidRDefault="00191741" w:rsidP="00191741">
            <w:pPr>
              <w:widowControl w:val="0"/>
              <w:spacing w:before="120"/>
              <w:rPr>
                <w:rFonts w:ascii="Arial" w:hAnsi="Arial" w:cs="Arial"/>
              </w:rPr>
            </w:pPr>
            <w:r w:rsidRPr="008C1E03">
              <w:rPr>
                <w:rFonts w:ascii="Arial" w:hAnsi="Arial" w:cs="Arial"/>
                <w:b/>
              </w:rPr>
              <w:t>11. MANO DE OBRA</w:t>
            </w:r>
          </w:p>
          <w:p w14:paraId="0A17B258" w14:textId="77777777" w:rsidR="00191741" w:rsidRPr="008C1E03" w:rsidRDefault="00191741" w:rsidP="00191741">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191741" w:rsidRPr="008C1E03" w14:paraId="7A859688" w14:textId="77777777" w:rsidTr="00191741">
        <w:trPr>
          <w:cantSplit/>
          <w:trHeight w:val="406"/>
        </w:trPr>
        <w:tc>
          <w:tcPr>
            <w:tcW w:w="8976" w:type="dxa"/>
            <w:gridSpan w:val="3"/>
            <w:vAlign w:val="center"/>
          </w:tcPr>
          <w:p w14:paraId="056FB240" w14:textId="77777777" w:rsidR="00191741" w:rsidRPr="008C1E03" w:rsidRDefault="00191741" w:rsidP="00191741">
            <w:pPr>
              <w:widowControl w:val="0"/>
              <w:spacing w:before="120"/>
              <w:rPr>
                <w:rFonts w:ascii="Arial" w:hAnsi="Arial" w:cs="Arial"/>
                <w:b/>
              </w:rPr>
            </w:pPr>
            <w:r w:rsidRPr="008C1E03">
              <w:rPr>
                <w:rFonts w:ascii="Arial" w:hAnsi="Arial" w:cs="Arial"/>
                <w:b/>
              </w:rPr>
              <w:t xml:space="preserve">12. REFERENCIAS Y OTRAS ESPECIFICACIONES </w:t>
            </w:r>
          </w:p>
          <w:p w14:paraId="291607AF" w14:textId="77777777" w:rsidR="00191741" w:rsidRPr="008C1E03" w:rsidRDefault="00191741" w:rsidP="00191741">
            <w:pPr>
              <w:widowControl w:val="0"/>
              <w:numPr>
                <w:ilvl w:val="0"/>
                <w:numId w:val="6"/>
              </w:numPr>
              <w:tabs>
                <w:tab w:val="num" w:pos="1068"/>
              </w:tabs>
              <w:spacing w:before="120"/>
              <w:ind w:left="1068"/>
              <w:jc w:val="both"/>
              <w:rPr>
                <w:rFonts w:ascii="Arial" w:hAnsi="Arial" w:cs="Arial"/>
              </w:rPr>
            </w:pPr>
            <w:r w:rsidRPr="008C1E03">
              <w:rPr>
                <w:rFonts w:ascii="Arial" w:hAnsi="Arial" w:cs="Arial"/>
              </w:rPr>
              <w:t>Norma NSR -10</w:t>
            </w:r>
          </w:p>
          <w:p w14:paraId="4D319486" w14:textId="77777777" w:rsidR="00191741" w:rsidRPr="008C1E03" w:rsidRDefault="00191741" w:rsidP="00191741">
            <w:pPr>
              <w:widowControl w:val="0"/>
              <w:numPr>
                <w:ilvl w:val="0"/>
                <w:numId w:val="6"/>
              </w:numPr>
              <w:tabs>
                <w:tab w:val="num" w:pos="1068"/>
              </w:tabs>
              <w:spacing w:before="120"/>
              <w:ind w:left="1068"/>
              <w:jc w:val="both"/>
              <w:rPr>
                <w:rFonts w:ascii="Arial" w:hAnsi="Arial" w:cs="Arial"/>
              </w:rPr>
            </w:pPr>
            <w:r w:rsidRPr="008C1E03">
              <w:rPr>
                <w:rFonts w:ascii="Arial" w:hAnsi="Arial" w:cs="Arial"/>
              </w:rPr>
              <w:t>Normas ASTM.</w:t>
            </w:r>
          </w:p>
          <w:p w14:paraId="021BAB41" w14:textId="77777777" w:rsidR="00191741" w:rsidRPr="008C1E03" w:rsidRDefault="00191741" w:rsidP="00191741">
            <w:pPr>
              <w:widowControl w:val="0"/>
              <w:numPr>
                <w:ilvl w:val="0"/>
                <w:numId w:val="6"/>
              </w:numPr>
              <w:tabs>
                <w:tab w:val="num" w:pos="1068"/>
              </w:tabs>
              <w:spacing w:before="120"/>
              <w:ind w:left="1068"/>
              <w:jc w:val="both"/>
              <w:rPr>
                <w:rFonts w:ascii="Arial" w:hAnsi="Arial" w:cs="Arial"/>
              </w:rPr>
            </w:pPr>
            <w:r w:rsidRPr="008C1E03">
              <w:rPr>
                <w:rFonts w:ascii="Arial" w:hAnsi="Arial" w:cs="Arial"/>
              </w:rPr>
              <w:t>Catalogo técnico del fabricante.</w:t>
            </w:r>
          </w:p>
        </w:tc>
      </w:tr>
      <w:tr w:rsidR="00191741" w:rsidRPr="008C1E03" w14:paraId="31C991B3" w14:textId="77777777" w:rsidTr="00191741">
        <w:trPr>
          <w:cantSplit/>
          <w:trHeight w:val="1877"/>
        </w:trPr>
        <w:tc>
          <w:tcPr>
            <w:tcW w:w="8976" w:type="dxa"/>
            <w:gridSpan w:val="3"/>
            <w:vAlign w:val="center"/>
          </w:tcPr>
          <w:p w14:paraId="71ECC8E8" w14:textId="77777777" w:rsidR="00191741" w:rsidRPr="008C1E03" w:rsidRDefault="00191741" w:rsidP="00191741">
            <w:pPr>
              <w:widowControl w:val="0"/>
              <w:spacing w:before="120"/>
              <w:rPr>
                <w:rFonts w:ascii="Arial" w:hAnsi="Arial" w:cs="Arial"/>
                <w:b/>
              </w:rPr>
            </w:pPr>
            <w:r w:rsidRPr="008C1E03">
              <w:rPr>
                <w:rFonts w:ascii="Arial" w:hAnsi="Arial" w:cs="Arial"/>
                <w:b/>
              </w:rPr>
              <w:t>13. MEDIDA Y FORMA DE PAGO</w:t>
            </w:r>
          </w:p>
          <w:p w14:paraId="23E4539C" w14:textId="77777777" w:rsidR="00191741" w:rsidRPr="008C1E03" w:rsidRDefault="00191741" w:rsidP="00191741">
            <w:pPr>
              <w:pStyle w:val="Textoindependiente"/>
              <w:widowControl w:val="0"/>
              <w:rPr>
                <w:rFonts w:cs="Arial"/>
              </w:rPr>
            </w:pPr>
            <w:r w:rsidRPr="008C1E03">
              <w:rPr>
                <w:rFonts w:cs="Arial"/>
              </w:rPr>
              <w:t>Se cancelaran por Kilogramo (kg) de estructura instalada, según esrdimensiones de planos de fabricación y de acuerdo a la tabla de pesos  incluida en los planos estructurales del proyecto.</w:t>
            </w:r>
          </w:p>
          <w:p w14:paraId="09684DBC" w14:textId="77777777" w:rsidR="00191741" w:rsidRPr="008C1E03" w:rsidRDefault="00191741" w:rsidP="00191741">
            <w:pPr>
              <w:pStyle w:val="Textoindependiente"/>
              <w:widowControl w:val="0"/>
              <w:numPr>
                <w:ilvl w:val="0"/>
                <w:numId w:val="13"/>
              </w:numPr>
              <w:tabs>
                <w:tab w:val="num" w:pos="1068"/>
              </w:tabs>
              <w:ind w:left="1066" w:hanging="357"/>
              <w:rPr>
                <w:rFonts w:cs="Arial"/>
              </w:rPr>
            </w:pPr>
            <w:r w:rsidRPr="008C1E03">
              <w:rPr>
                <w:rFonts w:cs="Arial"/>
              </w:rPr>
              <w:t>Materiales descritos en el numeral 8.</w:t>
            </w:r>
          </w:p>
          <w:p w14:paraId="017AD268" w14:textId="77777777" w:rsidR="00191741" w:rsidRPr="008C1E03" w:rsidRDefault="00191741" w:rsidP="00191741">
            <w:pPr>
              <w:pStyle w:val="Textoindependiente"/>
              <w:widowControl w:val="0"/>
              <w:numPr>
                <w:ilvl w:val="0"/>
                <w:numId w:val="13"/>
              </w:numPr>
              <w:tabs>
                <w:tab w:val="num" w:pos="1068"/>
              </w:tabs>
              <w:spacing w:before="0"/>
              <w:ind w:left="1066" w:hanging="357"/>
              <w:rPr>
                <w:rFonts w:cs="Arial"/>
              </w:rPr>
            </w:pPr>
            <w:r w:rsidRPr="008C1E03">
              <w:rPr>
                <w:rFonts w:cs="Arial"/>
              </w:rPr>
              <w:t>Equipos descritos en el numeral 9.</w:t>
            </w:r>
          </w:p>
          <w:p w14:paraId="5FE6A098" w14:textId="77777777" w:rsidR="00191741" w:rsidRPr="008C1E03" w:rsidRDefault="00191741" w:rsidP="00191741">
            <w:pPr>
              <w:pStyle w:val="Textoindependiente"/>
              <w:widowControl w:val="0"/>
              <w:numPr>
                <w:ilvl w:val="0"/>
                <w:numId w:val="13"/>
              </w:numPr>
              <w:tabs>
                <w:tab w:val="num" w:pos="1068"/>
              </w:tabs>
              <w:spacing w:before="0"/>
              <w:ind w:left="1066" w:hanging="357"/>
              <w:rPr>
                <w:rFonts w:cs="Arial"/>
              </w:rPr>
            </w:pPr>
            <w:r w:rsidRPr="008C1E03">
              <w:rPr>
                <w:rFonts w:cs="Arial"/>
              </w:rPr>
              <w:t>Mano de obra.</w:t>
            </w:r>
          </w:p>
          <w:p w14:paraId="2DABC5A2" w14:textId="77777777" w:rsidR="00191741" w:rsidRPr="008C1E03" w:rsidRDefault="00191741" w:rsidP="00191741">
            <w:pPr>
              <w:pStyle w:val="Textoindependiente"/>
              <w:widowControl w:val="0"/>
              <w:numPr>
                <w:ilvl w:val="0"/>
                <w:numId w:val="13"/>
              </w:numPr>
              <w:tabs>
                <w:tab w:val="num" w:pos="1068"/>
              </w:tabs>
              <w:spacing w:before="0"/>
              <w:ind w:left="1066" w:hanging="357"/>
              <w:rPr>
                <w:rFonts w:cs="Arial"/>
                <w:b/>
              </w:rPr>
            </w:pPr>
            <w:r w:rsidRPr="008C1E03">
              <w:rPr>
                <w:rFonts w:cs="Arial"/>
              </w:rPr>
              <w:t>Transporte dentro y fuera de la obra.</w:t>
            </w:r>
          </w:p>
        </w:tc>
      </w:tr>
      <w:tr w:rsidR="00191741" w:rsidRPr="008C1E03" w14:paraId="2289357A" w14:textId="77777777" w:rsidTr="00191741">
        <w:trPr>
          <w:cantSplit/>
          <w:trHeight w:val="351"/>
        </w:trPr>
        <w:tc>
          <w:tcPr>
            <w:tcW w:w="8976" w:type="dxa"/>
            <w:gridSpan w:val="3"/>
            <w:vAlign w:val="center"/>
          </w:tcPr>
          <w:p w14:paraId="1CE73C32" w14:textId="77777777" w:rsidR="00191741" w:rsidRPr="008C1E03" w:rsidRDefault="00191741" w:rsidP="00191741">
            <w:pPr>
              <w:widowControl w:val="0"/>
              <w:spacing w:before="120"/>
              <w:rPr>
                <w:rFonts w:ascii="Arial" w:hAnsi="Arial" w:cs="Arial"/>
                <w:b/>
              </w:rPr>
            </w:pPr>
            <w:r w:rsidRPr="008C1E03">
              <w:rPr>
                <w:rFonts w:ascii="Arial" w:hAnsi="Arial" w:cs="Arial"/>
                <w:b/>
              </w:rPr>
              <w:t>14. NO CONFORMIDAD</w:t>
            </w:r>
          </w:p>
          <w:p w14:paraId="6DFD1E88" w14:textId="77777777" w:rsidR="00191741" w:rsidRPr="008C1E03" w:rsidRDefault="00191741" w:rsidP="00191741">
            <w:pPr>
              <w:widowControl w:val="0"/>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04D55CB8" w14:textId="77777777" w:rsidR="00191741" w:rsidRPr="008C1E03" w:rsidRDefault="00191741" w:rsidP="00191741">
      <w:pPr>
        <w:rPr>
          <w:rFonts w:ascii="Arial" w:hAnsi="Arial" w:cs="Arial"/>
          <w:b/>
        </w:rPr>
      </w:pPr>
    </w:p>
    <w:p w14:paraId="0852B8B1" w14:textId="77777777" w:rsidR="00191741" w:rsidRPr="008C1E03" w:rsidRDefault="00191741" w:rsidP="00191741">
      <w:pPr>
        <w:rPr>
          <w:rFonts w:ascii="Arial" w:hAnsi="Arial" w:cs="Arial"/>
          <w:b/>
        </w:rPr>
      </w:pPr>
    </w:p>
    <w:p w14:paraId="68841A77" w14:textId="77777777" w:rsidR="00191741" w:rsidRPr="008C1E03" w:rsidRDefault="00191741" w:rsidP="00191741">
      <w:pPr>
        <w:rPr>
          <w:rFonts w:ascii="Arial" w:hAnsi="Arial" w:cs="Arial"/>
          <w:b/>
        </w:rPr>
      </w:pPr>
    </w:p>
    <w:p w14:paraId="2EF841F7" w14:textId="77777777" w:rsidR="00191741" w:rsidRPr="008C1E03" w:rsidRDefault="00191741" w:rsidP="00191741">
      <w:pPr>
        <w:rPr>
          <w:rFonts w:ascii="Arial" w:hAnsi="Arial" w:cs="Arial"/>
          <w:b/>
        </w:rPr>
      </w:pPr>
    </w:p>
    <w:p w14:paraId="05076871" w14:textId="77777777" w:rsidR="00191741" w:rsidRPr="008C1E03" w:rsidRDefault="00191741" w:rsidP="00191741">
      <w:pPr>
        <w:rPr>
          <w:rFonts w:ascii="Arial" w:hAnsi="Arial" w:cs="Arial"/>
          <w:b/>
        </w:rPr>
      </w:pPr>
    </w:p>
    <w:p w14:paraId="083E6403" w14:textId="77777777" w:rsidR="00191741" w:rsidRPr="008C1E03" w:rsidRDefault="00191741" w:rsidP="00191741">
      <w:pPr>
        <w:rPr>
          <w:rFonts w:ascii="Arial" w:hAnsi="Arial" w:cs="Arial"/>
          <w:b/>
        </w:rPr>
      </w:pPr>
    </w:p>
    <w:p w14:paraId="5C8F79F7" w14:textId="77777777" w:rsidR="00191741" w:rsidRPr="008C1E03" w:rsidRDefault="00191741" w:rsidP="00191741">
      <w:pPr>
        <w:rPr>
          <w:rFonts w:ascii="Arial" w:hAnsi="Arial" w:cs="Arial"/>
          <w:b/>
        </w:rPr>
      </w:pPr>
    </w:p>
    <w:p w14:paraId="0746DF63" w14:textId="77777777" w:rsidR="00191741" w:rsidRPr="008C1E03" w:rsidRDefault="00191741" w:rsidP="00191741">
      <w:pPr>
        <w:rPr>
          <w:rFonts w:ascii="Arial" w:hAnsi="Arial" w:cs="Arial"/>
          <w:b/>
        </w:rPr>
      </w:pPr>
    </w:p>
    <w:p w14:paraId="44F48699" w14:textId="77777777" w:rsidR="00191741" w:rsidRPr="008C1E03" w:rsidRDefault="00191741" w:rsidP="00191741">
      <w:pPr>
        <w:rPr>
          <w:rFonts w:ascii="Arial" w:hAnsi="Arial" w:cs="Arial"/>
          <w:b/>
        </w:rPr>
      </w:pPr>
    </w:p>
    <w:p w14:paraId="73DC66CF" w14:textId="77777777" w:rsidR="00191741" w:rsidRPr="008C1E03" w:rsidRDefault="00191741" w:rsidP="00191741">
      <w:pPr>
        <w:rPr>
          <w:rFonts w:ascii="Arial" w:hAnsi="Arial" w:cs="Arial"/>
          <w:b/>
        </w:rPr>
      </w:pPr>
    </w:p>
    <w:p w14:paraId="01D7020C" w14:textId="77777777" w:rsidR="00191741" w:rsidRPr="008C1E03" w:rsidRDefault="00191741" w:rsidP="00191741">
      <w:pPr>
        <w:rPr>
          <w:rFonts w:ascii="Arial" w:hAnsi="Arial" w:cs="Arial"/>
          <w:b/>
        </w:rPr>
      </w:pPr>
    </w:p>
    <w:p w14:paraId="3D822A2A" w14:textId="77777777" w:rsidR="008C1E03" w:rsidRPr="008C1E03" w:rsidRDefault="008C1E03" w:rsidP="00191741">
      <w:pPr>
        <w:rPr>
          <w:rFonts w:ascii="Arial" w:hAnsi="Arial" w:cs="Arial"/>
          <w:b/>
        </w:rPr>
      </w:pPr>
    </w:p>
    <w:p w14:paraId="307625FB" w14:textId="77777777" w:rsidR="00191741" w:rsidRPr="008C1E03" w:rsidRDefault="00191741" w:rsidP="00191741">
      <w:pPr>
        <w:rPr>
          <w:rFonts w:ascii="Arial" w:hAnsi="Arial" w:cs="Arial"/>
          <w:b/>
        </w:rPr>
      </w:pPr>
    </w:p>
    <w:p w14:paraId="3F9BDAB0" w14:textId="77777777" w:rsidR="00191741" w:rsidRPr="008C1E03" w:rsidRDefault="00191741" w:rsidP="00191741">
      <w:pPr>
        <w:rPr>
          <w:rFonts w:ascii="Arial" w:hAnsi="Arial" w:cs="Arial"/>
          <w:b/>
        </w:rPr>
      </w:pPr>
    </w:p>
    <w:p w14:paraId="59216DE0" w14:textId="77777777" w:rsidR="00191741" w:rsidRPr="008C1E03" w:rsidRDefault="00191741" w:rsidP="00191741">
      <w:pPr>
        <w:outlineLvl w:val="0"/>
        <w:rPr>
          <w:rFonts w:ascii="Arial" w:hAnsi="Arial" w:cs="Arial"/>
        </w:rPr>
      </w:pPr>
      <w:r w:rsidRPr="008C1E03">
        <w:rPr>
          <w:rFonts w:ascii="Arial" w:hAnsi="Arial" w:cs="Arial"/>
          <w:b/>
        </w:rPr>
        <w:lastRenderedPageBreak/>
        <w:t>4 ESTRUCTURAS EN CONCRETO Y METALICAS</w:t>
      </w:r>
    </w:p>
    <w:p w14:paraId="7280FF57" w14:textId="77777777" w:rsidR="00191741" w:rsidRPr="008C1E03" w:rsidRDefault="00191741" w:rsidP="00191741">
      <w:pPr>
        <w:rPr>
          <w:rFonts w:ascii="Arial" w:hAnsi="Arial" w:cs="Arial"/>
          <w:b/>
        </w:rPr>
      </w:pPr>
      <w:r w:rsidRPr="008C1E03">
        <w:rPr>
          <w:rFonts w:ascii="Arial" w:hAnsi="Arial" w:cs="Arial"/>
          <w:b/>
        </w:rPr>
        <w:t>4.0 ESTRUCTURAS EN CONCRETO</w:t>
      </w:r>
    </w:p>
    <w:p w14:paraId="59D0AC0F" w14:textId="77777777" w:rsidR="00191741" w:rsidRPr="008C1E03" w:rsidRDefault="00191741" w:rsidP="00191741">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191741" w:rsidRPr="008C1E03" w14:paraId="139C9336" w14:textId="77777777" w:rsidTr="00191741">
        <w:trPr>
          <w:cantSplit/>
          <w:trHeight w:val="869"/>
        </w:trPr>
        <w:tc>
          <w:tcPr>
            <w:tcW w:w="2244" w:type="dxa"/>
            <w:shd w:val="pct15" w:color="auto" w:fill="FFFFFF"/>
            <w:vAlign w:val="center"/>
          </w:tcPr>
          <w:p w14:paraId="3565943D" w14:textId="77777777" w:rsidR="00191741" w:rsidRPr="008C1E03" w:rsidRDefault="00191741" w:rsidP="00191741">
            <w:pPr>
              <w:widowControl w:val="0"/>
              <w:rPr>
                <w:rFonts w:ascii="Arial" w:hAnsi="Arial" w:cs="Arial"/>
                <w:b/>
              </w:rPr>
            </w:pPr>
            <w:r w:rsidRPr="008C1E03">
              <w:rPr>
                <w:rFonts w:ascii="Arial" w:hAnsi="Arial" w:cs="Arial"/>
                <w:b/>
              </w:rPr>
              <w:t>1. ITEM No            4.16</w:t>
            </w:r>
          </w:p>
        </w:tc>
        <w:tc>
          <w:tcPr>
            <w:tcW w:w="6732" w:type="dxa"/>
            <w:gridSpan w:val="2"/>
            <w:shd w:val="pct15" w:color="auto" w:fill="FFFFFF"/>
            <w:vAlign w:val="center"/>
          </w:tcPr>
          <w:p w14:paraId="14F4CB5E" w14:textId="77777777" w:rsidR="00191741" w:rsidRPr="008C1E03" w:rsidRDefault="00191741" w:rsidP="00191741">
            <w:pPr>
              <w:widowControl w:val="0"/>
              <w:jc w:val="both"/>
              <w:rPr>
                <w:rFonts w:ascii="Arial" w:hAnsi="Arial" w:cs="Arial"/>
                <w:b/>
              </w:rPr>
            </w:pPr>
            <w:r w:rsidRPr="008C1E03">
              <w:rPr>
                <w:rFonts w:ascii="Arial" w:hAnsi="Arial" w:cs="Arial"/>
                <w:b/>
              </w:rPr>
              <w:t xml:space="preserve">2. VIGAS METALICAS ESTRUCTURA RAMPA Y PUENTES </w:t>
            </w:r>
          </w:p>
          <w:p w14:paraId="0E2A9B82" w14:textId="77777777" w:rsidR="00191741" w:rsidRPr="008C1E03" w:rsidRDefault="00191741" w:rsidP="00191741">
            <w:pPr>
              <w:widowControl w:val="0"/>
              <w:jc w:val="both"/>
              <w:rPr>
                <w:rFonts w:ascii="Arial" w:hAnsi="Arial" w:cs="Arial"/>
                <w:b/>
              </w:rPr>
            </w:pPr>
            <w:r w:rsidRPr="008C1E03">
              <w:rPr>
                <w:rFonts w:ascii="Arial" w:hAnsi="Arial" w:cs="Arial"/>
                <w:b/>
              </w:rPr>
              <w:t xml:space="preserve">    EN PERFIL  IPE.  </w:t>
            </w:r>
          </w:p>
        </w:tc>
      </w:tr>
      <w:tr w:rsidR="00191741" w:rsidRPr="008C1E03" w14:paraId="32BDD9D3" w14:textId="77777777" w:rsidTr="00191741">
        <w:trPr>
          <w:cantSplit/>
          <w:trHeight w:val="408"/>
        </w:trPr>
        <w:tc>
          <w:tcPr>
            <w:tcW w:w="8976" w:type="dxa"/>
            <w:gridSpan w:val="3"/>
            <w:vAlign w:val="center"/>
          </w:tcPr>
          <w:p w14:paraId="78C82EF1" w14:textId="77777777" w:rsidR="00191741" w:rsidRPr="008C1E03" w:rsidRDefault="00191741" w:rsidP="00191741">
            <w:pPr>
              <w:widowControl w:val="0"/>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highlight w:val="lightGray"/>
              </w:rPr>
              <w:t>Kg – Kilogramos</w:t>
            </w:r>
            <w:r w:rsidRPr="008C1E03">
              <w:rPr>
                <w:rFonts w:ascii="Arial" w:hAnsi="Arial" w:cs="Arial"/>
                <w:b/>
              </w:rPr>
              <w:t xml:space="preserve">   </w:t>
            </w:r>
          </w:p>
        </w:tc>
      </w:tr>
      <w:tr w:rsidR="00191741" w:rsidRPr="008C1E03" w14:paraId="1526C5FA" w14:textId="77777777" w:rsidTr="00191741">
        <w:trPr>
          <w:cantSplit/>
          <w:trHeight w:val="428"/>
        </w:trPr>
        <w:tc>
          <w:tcPr>
            <w:tcW w:w="8976" w:type="dxa"/>
            <w:gridSpan w:val="3"/>
            <w:vAlign w:val="center"/>
          </w:tcPr>
          <w:p w14:paraId="385A3A4F"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4. DESCRIPCION</w:t>
            </w:r>
          </w:p>
          <w:p w14:paraId="787BCD8D" w14:textId="77777777" w:rsidR="00191741" w:rsidRPr="008C1E03" w:rsidRDefault="00191741" w:rsidP="00191741">
            <w:pPr>
              <w:widowControl w:val="0"/>
              <w:jc w:val="both"/>
              <w:rPr>
                <w:rFonts w:ascii="Arial" w:hAnsi="Arial" w:cs="Arial"/>
                <w:b/>
              </w:rPr>
            </w:pPr>
            <w:r w:rsidRPr="008C1E03">
              <w:rPr>
                <w:rFonts w:ascii="Arial" w:hAnsi="Arial" w:cs="Arial"/>
              </w:rPr>
              <w:t>Corresponde este trabajo   a la  construcción</w:t>
            </w:r>
            <w:r w:rsidRPr="008C1E03">
              <w:rPr>
                <w:rFonts w:ascii="Arial" w:hAnsi="Arial" w:cs="Arial"/>
                <w:b/>
              </w:rPr>
              <w:t xml:space="preserve"> </w:t>
            </w:r>
            <w:r w:rsidRPr="008C1E03">
              <w:rPr>
                <w:rFonts w:ascii="Arial" w:hAnsi="Arial" w:cs="Arial"/>
              </w:rPr>
              <w:t xml:space="preserve">y suministro e instalación de todos los elementos de las estructuras metálicas para la rampa y puentes en vigas principales y vigas de diafragma en perfiles de alma llena tipo IPE, platinas de conexión, anclajes en varilla roscada, anticorrosivo y pintura   para el Bloque C de acuerdo con lo indicado en los planos estructurales. </w:t>
            </w:r>
          </w:p>
          <w:p w14:paraId="408986CB" w14:textId="77777777" w:rsidR="00191741" w:rsidRPr="008C1E03" w:rsidRDefault="00191741" w:rsidP="00191741">
            <w:pPr>
              <w:widowControl w:val="0"/>
              <w:jc w:val="both"/>
              <w:rPr>
                <w:rFonts w:ascii="Arial" w:hAnsi="Arial" w:cs="Arial"/>
                <w:b/>
              </w:rPr>
            </w:pPr>
            <w:r w:rsidRPr="008C1E03">
              <w:rPr>
                <w:rFonts w:ascii="Arial" w:hAnsi="Arial" w:cs="Arial"/>
              </w:rPr>
              <w:t xml:space="preserve">Incluyen los trabajos de corte, perforación, soldadura, limpieza, anticorrosivo  y pintura de todos los componentes de las vigas  y demás accesorios requeridos para el ensamble y adecuado comportamiento y estabilidad para la estructura. </w:t>
            </w:r>
          </w:p>
          <w:p w14:paraId="7704FB3A" w14:textId="77777777" w:rsidR="00191741" w:rsidRPr="008C1E03" w:rsidRDefault="00191741" w:rsidP="00191741">
            <w:pPr>
              <w:autoSpaceDE w:val="0"/>
              <w:autoSpaceDN w:val="0"/>
              <w:adjustRightInd w:val="0"/>
              <w:jc w:val="both"/>
              <w:rPr>
                <w:rFonts w:ascii="Arial" w:hAnsi="Arial" w:cs="Arial"/>
              </w:rPr>
            </w:pPr>
          </w:p>
        </w:tc>
      </w:tr>
      <w:tr w:rsidR="00191741" w:rsidRPr="008C1E03" w14:paraId="10DD7FD9" w14:textId="77777777" w:rsidTr="00191741">
        <w:trPr>
          <w:cantSplit/>
        </w:trPr>
        <w:tc>
          <w:tcPr>
            <w:tcW w:w="8976" w:type="dxa"/>
            <w:gridSpan w:val="3"/>
            <w:vAlign w:val="center"/>
          </w:tcPr>
          <w:p w14:paraId="0B85BC80"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5. PROCEDIMIENTO DE EJECUCION</w:t>
            </w:r>
          </w:p>
          <w:p w14:paraId="249D2237" w14:textId="77777777" w:rsidR="00191741" w:rsidRPr="008C1E03" w:rsidRDefault="00191741" w:rsidP="00191741">
            <w:pPr>
              <w:numPr>
                <w:ilvl w:val="0"/>
                <w:numId w:val="26"/>
              </w:numPr>
              <w:rPr>
                <w:rFonts w:ascii="Arial" w:hAnsi="Arial" w:cs="Arial"/>
              </w:rPr>
            </w:pPr>
            <w:r w:rsidRPr="008C1E03">
              <w:rPr>
                <w:rFonts w:ascii="Arial" w:hAnsi="Arial" w:cs="Arial"/>
              </w:rPr>
              <w:t xml:space="preserve">Consultar Planos Arquitectónicos y Estructurales </w:t>
            </w:r>
          </w:p>
          <w:p w14:paraId="3B3655CC" w14:textId="77777777" w:rsidR="00191741" w:rsidRPr="008C1E03" w:rsidRDefault="00191741" w:rsidP="00191741">
            <w:pPr>
              <w:numPr>
                <w:ilvl w:val="0"/>
                <w:numId w:val="26"/>
              </w:numPr>
              <w:rPr>
                <w:rFonts w:ascii="Arial" w:hAnsi="Arial" w:cs="Arial"/>
              </w:rPr>
            </w:pPr>
            <w:r w:rsidRPr="008C1E03">
              <w:rPr>
                <w:rFonts w:ascii="Arial" w:hAnsi="Arial" w:cs="Arial"/>
              </w:rPr>
              <w:t xml:space="preserve">Estudiar y definir localización y los métodos de construcción y montaje </w:t>
            </w:r>
          </w:p>
          <w:p w14:paraId="2E864755" w14:textId="77777777" w:rsidR="00191741" w:rsidRPr="008C1E03" w:rsidRDefault="00191741" w:rsidP="00191741">
            <w:pPr>
              <w:numPr>
                <w:ilvl w:val="0"/>
                <w:numId w:val="26"/>
              </w:numPr>
              <w:rPr>
                <w:rFonts w:ascii="Arial" w:hAnsi="Arial" w:cs="Arial"/>
              </w:rPr>
            </w:pPr>
            <w:r w:rsidRPr="008C1E03">
              <w:rPr>
                <w:rFonts w:ascii="Arial" w:hAnsi="Arial" w:cs="Arial"/>
              </w:rPr>
              <w:t xml:space="preserve">Desarrollar los planos de taller y montaje (presentarlos a la interventoría).  </w:t>
            </w:r>
          </w:p>
          <w:p w14:paraId="706B41A5" w14:textId="77777777" w:rsidR="00191741" w:rsidRPr="008C1E03" w:rsidRDefault="00191741" w:rsidP="00191741">
            <w:pPr>
              <w:numPr>
                <w:ilvl w:val="0"/>
                <w:numId w:val="26"/>
              </w:numPr>
              <w:rPr>
                <w:rFonts w:ascii="Arial" w:hAnsi="Arial" w:cs="Arial"/>
              </w:rPr>
            </w:pPr>
            <w:r w:rsidRPr="008C1E03">
              <w:rPr>
                <w:rFonts w:ascii="Arial" w:hAnsi="Arial" w:cs="Arial"/>
              </w:rPr>
              <w:t xml:space="preserve">Supervisar construcción incluyendo procesos de soldadura. </w:t>
            </w:r>
          </w:p>
          <w:p w14:paraId="5DC258DE" w14:textId="77777777" w:rsidR="00191741" w:rsidRPr="008C1E03" w:rsidRDefault="00191741" w:rsidP="00191741">
            <w:pPr>
              <w:numPr>
                <w:ilvl w:val="0"/>
                <w:numId w:val="26"/>
              </w:numPr>
              <w:rPr>
                <w:rFonts w:ascii="Arial" w:hAnsi="Arial" w:cs="Arial"/>
              </w:rPr>
            </w:pPr>
            <w:r w:rsidRPr="008C1E03">
              <w:rPr>
                <w:rFonts w:ascii="Arial" w:hAnsi="Arial" w:cs="Arial"/>
              </w:rPr>
              <w:t xml:space="preserve">Verificar estado de todos  los componentes antes del montaje. Instalar controlando nivelación, plomos, anclajes. </w:t>
            </w:r>
          </w:p>
          <w:p w14:paraId="03D8154B" w14:textId="77777777" w:rsidR="00191741" w:rsidRPr="008C1E03" w:rsidRDefault="00191741" w:rsidP="00191741">
            <w:pPr>
              <w:numPr>
                <w:ilvl w:val="0"/>
                <w:numId w:val="26"/>
              </w:numPr>
              <w:rPr>
                <w:rFonts w:ascii="Arial" w:hAnsi="Arial" w:cs="Arial"/>
              </w:rPr>
            </w:pPr>
            <w:r w:rsidRPr="008C1E03">
              <w:rPr>
                <w:rFonts w:ascii="Arial" w:hAnsi="Arial" w:cs="Arial"/>
              </w:rPr>
              <w:t>Preparacion de la supericie con gratas, según SSPC-SP3, desengrase.</w:t>
            </w:r>
          </w:p>
          <w:p w14:paraId="13B58D27" w14:textId="77777777" w:rsidR="00191741" w:rsidRPr="008C1E03" w:rsidRDefault="00191741" w:rsidP="00191741">
            <w:pPr>
              <w:numPr>
                <w:ilvl w:val="0"/>
                <w:numId w:val="26"/>
              </w:numPr>
              <w:rPr>
                <w:rFonts w:ascii="Arial" w:hAnsi="Arial" w:cs="Arial"/>
              </w:rPr>
            </w:pPr>
            <w:r w:rsidRPr="008C1E03">
              <w:rPr>
                <w:rFonts w:ascii="Arial" w:hAnsi="Arial" w:cs="Arial"/>
              </w:rPr>
              <w:t>Aplicación de anticorrosivo.</w:t>
            </w:r>
          </w:p>
          <w:p w14:paraId="36F4DFC5" w14:textId="77777777" w:rsidR="00191741" w:rsidRPr="008C1E03" w:rsidRDefault="00191741" w:rsidP="00191741">
            <w:pPr>
              <w:numPr>
                <w:ilvl w:val="0"/>
                <w:numId w:val="26"/>
              </w:numPr>
              <w:rPr>
                <w:rFonts w:ascii="Arial" w:hAnsi="Arial" w:cs="Arial"/>
              </w:rPr>
            </w:pPr>
            <w:r w:rsidRPr="008C1E03">
              <w:rPr>
                <w:rFonts w:ascii="Arial" w:hAnsi="Arial" w:cs="Arial"/>
              </w:rPr>
              <w:t>Aplicación de esmalte para acabado.</w:t>
            </w:r>
          </w:p>
          <w:p w14:paraId="6B3950CC" w14:textId="77777777" w:rsidR="00191741" w:rsidRPr="008C1E03" w:rsidRDefault="00191741" w:rsidP="00191741">
            <w:pPr>
              <w:numPr>
                <w:ilvl w:val="0"/>
                <w:numId w:val="26"/>
              </w:numPr>
              <w:rPr>
                <w:rFonts w:ascii="Arial" w:hAnsi="Arial" w:cs="Arial"/>
              </w:rPr>
            </w:pPr>
            <w:r w:rsidRPr="008C1E03">
              <w:rPr>
                <w:rFonts w:ascii="Arial" w:hAnsi="Arial" w:cs="Arial"/>
              </w:rPr>
              <w:t xml:space="preserve">Instalar controlando nivelación, plomos, anclajes. </w:t>
            </w:r>
          </w:p>
        </w:tc>
      </w:tr>
      <w:tr w:rsidR="00191741" w:rsidRPr="008C1E03" w14:paraId="1805DDEB" w14:textId="77777777" w:rsidTr="00191741">
        <w:trPr>
          <w:cantSplit/>
          <w:trHeight w:val="328"/>
        </w:trPr>
        <w:tc>
          <w:tcPr>
            <w:tcW w:w="8976" w:type="dxa"/>
            <w:gridSpan w:val="3"/>
            <w:vAlign w:val="center"/>
          </w:tcPr>
          <w:p w14:paraId="1C7E644D"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 xml:space="preserve">6. TOLERANCIAS PARA ACEPTACION   </w:t>
            </w:r>
          </w:p>
          <w:p w14:paraId="37DAA7DA" w14:textId="77777777" w:rsidR="00191741" w:rsidRPr="008C1E03" w:rsidRDefault="00191741" w:rsidP="00191741">
            <w:pPr>
              <w:numPr>
                <w:ilvl w:val="0"/>
                <w:numId w:val="27"/>
              </w:numPr>
              <w:rPr>
                <w:rFonts w:ascii="Arial" w:hAnsi="Arial" w:cs="Arial"/>
              </w:rPr>
            </w:pPr>
            <w:r w:rsidRPr="008C1E03">
              <w:rPr>
                <w:rFonts w:ascii="Arial" w:hAnsi="Arial" w:cs="Arial"/>
              </w:rPr>
              <w:t>Manuales del Instituto Americano de Construcción en Acero (ANSI/AISC 360-10).</w:t>
            </w:r>
          </w:p>
          <w:p w14:paraId="5A6633C8" w14:textId="77777777" w:rsidR="00191741" w:rsidRPr="008C1E03" w:rsidRDefault="00191741" w:rsidP="00191741">
            <w:pPr>
              <w:numPr>
                <w:ilvl w:val="0"/>
                <w:numId w:val="27"/>
              </w:numPr>
              <w:rPr>
                <w:rFonts w:ascii="Arial" w:hAnsi="Arial" w:cs="Arial"/>
              </w:rPr>
            </w:pPr>
            <w:r w:rsidRPr="008C1E03">
              <w:rPr>
                <w:rFonts w:ascii="Arial" w:hAnsi="Arial" w:cs="Arial"/>
              </w:rPr>
              <w:t>AWS D1 Codigo de soldadura estructural del instituto americano de soldadura.</w:t>
            </w:r>
          </w:p>
          <w:p w14:paraId="1DDD547A" w14:textId="77777777" w:rsidR="00191741" w:rsidRPr="008C1E03" w:rsidRDefault="00191741" w:rsidP="00191741">
            <w:pPr>
              <w:numPr>
                <w:ilvl w:val="0"/>
                <w:numId w:val="27"/>
              </w:numPr>
              <w:rPr>
                <w:rFonts w:ascii="Arial" w:hAnsi="Arial" w:cs="Arial"/>
              </w:rPr>
            </w:pPr>
            <w:r w:rsidRPr="008C1E03">
              <w:rPr>
                <w:rFonts w:ascii="Arial" w:hAnsi="Arial" w:cs="Arial"/>
              </w:rPr>
              <w:t>Soldadura West-arco proceso mag WA 86.</w:t>
            </w:r>
          </w:p>
          <w:p w14:paraId="4EFE9779" w14:textId="77777777" w:rsidR="00191741" w:rsidRPr="008C1E03" w:rsidRDefault="00191741" w:rsidP="00191741">
            <w:pPr>
              <w:numPr>
                <w:ilvl w:val="0"/>
                <w:numId w:val="27"/>
              </w:numPr>
              <w:rPr>
                <w:rFonts w:ascii="Arial" w:hAnsi="Arial" w:cs="Arial"/>
              </w:rPr>
            </w:pPr>
            <w:r w:rsidRPr="008C1E03">
              <w:rPr>
                <w:rFonts w:ascii="Arial" w:hAnsi="Arial" w:cs="Arial"/>
              </w:rPr>
              <w:t>Las especificadas en el la ultima versión del “Structural Welding Code Steel” ANSI /AWS DI.2</w:t>
            </w:r>
          </w:p>
        </w:tc>
      </w:tr>
      <w:tr w:rsidR="00191741" w:rsidRPr="008C1E03" w14:paraId="0D1C73FB" w14:textId="77777777" w:rsidTr="00191741">
        <w:trPr>
          <w:cantSplit/>
          <w:trHeight w:val="406"/>
        </w:trPr>
        <w:tc>
          <w:tcPr>
            <w:tcW w:w="8976" w:type="dxa"/>
            <w:gridSpan w:val="3"/>
            <w:vAlign w:val="center"/>
          </w:tcPr>
          <w:p w14:paraId="341F357F"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 xml:space="preserve">7. ENSAYOS  A REALIZAR       </w:t>
            </w:r>
          </w:p>
          <w:p w14:paraId="2C541AA9" w14:textId="77777777" w:rsidR="00191741" w:rsidRPr="008C1E03" w:rsidRDefault="00191741" w:rsidP="00191741">
            <w:pPr>
              <w:numPr>
                <w:ilvl w:val="0"/>
                <w:numId w:val="28"/>
              </w:numPr>
              <w:rPr>
                <w:rFonts w:ascii="Arial" w:hAnsi="Arial" w:cs="Arial"/>
              </w:rPr>
            </w:pPr>
            <w:r w:rsidRPr="008C1E03">
              <w:rPr>
                <w:rFonts w:ascii="Arial" w:hAnsi="Arial" w:cs="Arial"/>
              </w:rPr>
              <w:t xml:space="preserve">De calidad de materiales </w:t>
            </w:r>
          </w:p>
          <w:p w14:paraId="318F90D9" w14:textId="77777777" w:rsidR="00191741" w:rsidRPr="008C1E03" w:rsidRDefault="00191741" w:rsidP="00191741">
            <w:pPr>
              <w:numPr>
                <w:ilvl w:val="0"/>
                <w:numId w:val="28"/>
              </w:numPr>
              <w:rPr>
                <w:rFonts w:ascii="Arial" w:hAnsi="Arial" w:cs="Arial"/>
              </w:rPr>
            </w:pPr>
            <w:r w:rsidRPr="008C1E03">
              <w:rPr>
                <w:rFonts w:ascii="Arial" w:hAnsi="Arial" w:cs="Arial"/>
              </w:rPr>
              <w:t>De calidad de soldadura. NTC 4991 – NTC 2120</w:t>
            </w:r>
          </w:p>
          <w:p w14:paraId="6BB4AB4C" w14:textId="77777777" w:rsidR="00191741" w:rsidRPr="008C1E03" w:rsidRDefault="00191741" w:rsidP="00191741">
            <w:pPr>
              <w:numPr>
                <w:ilvl w:val="0"/>
                <w:numId w:val="28"/>
              </w:numPr>
              <w:rPr>
                <w:rFonts w:ascii="Arial" w:hAnsi="Arial" w:cs="Arial"/>
              </w:rPr>
            </w:pPr>
            <w:r w:rsidRPr="008C1E03">
              <w:rPr>
                <w:rFonts w:ascii="Arial" w:hAnsi="Arial" w:cs="Arial"/>
              </w:rPr>
              <w:t>De calidad de pintura NTC 3951.</w:t>
            </w:r>
          </w:p>
        </w:tc>
      </w:tr>
      <w:tr w:rsidR="00191741" w:rsidRPr="008C1E03" w14:paraId="4724E415" w14:textId="77777777" w:rsidTr="00191741">
        <w:trPr>
          <w:cantSplit/>
          <w:trHeight w:val="356"/>
        </w:trPr>
        <w:tc>
          <w:tcPr>
            <w:tcW w:w="8976" w:type="dxa"/>
            <w:gridSpan w:val="3"/>
            <w:vAlign w:val="center"/>
          </w:tcPr>
          <w:p w14:paraId="179A10EB"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8. MATERIALES</w:t>
            </w:r>
          </w:p>
          <w:p w14:paraId="0C87CBB6" w14:textId="77777777" w:rsidR="00191741" w:rsidRPr="008C1E03" w:rsidRDefault="00191741" w:rsidP="00191741">
            <w:pPr>
              <w:numPr>
                <w:ilvl w:val="0"/>
                <w:numId w:val="29"/>
              </w:numPr>
              <w:rPr>
                <w:rFonts w:ascii="Arial" w:hAnsi="Arial" w:cs="Arial"/>
              </w:rPr>
            </w:pPr>
            <w:r w:rsidRPr="008C1E03">
              <w:rPr>
                <w:rFonts w:ascii="Arial" w:hAnsi="Arial" w:cs="Arial"/>
              </w:rPr>
              <w:t xml:space="preserve">Perfiles IPE, anclajes, platinas, conectores. </w:t>
            </w:r>
          </w:p>
          <w:p w14:paraId="509EAB68" w14:textId="77777777" w:rsidR="00191741" w:rsidRPr="008C1E03" w:rsidRDefault="00191741" w:rsidP="00191741">
            <w:pPr>
              <w:numPr>
                <w:ilvl w:val="0"/>
                <w:numId w:val="29"/>
              </w:numPr>
              <w:rPr>
                <w:rFonts w:ascii="Arial" w:hAnsi="Arial" w:cs="Arial"/>
              </w:rPr>
            </w:pPr>
            <w:r w:rsidRPr="008C1E03">
              <w:rPr>
                <w:rFonts w:ascii="Arial" w:hAnsi="Arial" w:cs="Arial"/>
              </w:rPr>
              <w:t xml:space="preserve">Láminas de 3/8—1/4 A-36  </w:t>
            </w:r>
          </w:p>
          <w:p w14:paraId="722287A6" w14:textId="77777777" w:rsidR="00191741" w:rsidRPr="008C1E03" w:rsidRDefault="00191741" w:rsidP="00191741">
            <w:pPr>
              <w:numPr>
                <w:ilvl w:val="0"/>
                <w:numId w:val="29"/>
              </w:numPr>
              <w:rPr>
                <w:rFonts w:ascii="Arial" w:hAnsi="Arial" w:cs="Arial"/>
              </w:rPr>
            </w:pPr>
            <w:r w:rsidRPr="008C1E03">
              <w:rPr>
                <w:rFonts w:ascii="Arial" w:hAnsi="Arial" w:cs="Arial"/>
              </w:rPr>
              <w:t xml:space="preserve">Accesorios estructura metálica </w:t>
            </w:r>
          </w:p>
          <w:p w14:paraId="31BAE776" w14:textId="77777777" w:rsidR="00191741" w:rsidRPr="008C1E03" w:rsidRDefault="00191741" w:rsidP="00191741">
            <w:pPr>
              <w:numPr>
                <w:ilvl w:val="0"/>
                <w:numId w:val="29"/>
              </w:numPr>
              <w:rPr>
                <w:rFonts w:ascii="Arial" w:hAnsi="Arial" w:cs="Arial"/>
              </w:rPr>
            </w:pPr>
            <w:r w:rsidRPr="008C1E03">
              <w:rPr>
                <w:rFonts w:ascii="Arial" w:hAnsi="Arial" w:cs="Arial"/>
              </w:rPr>
              <w:t xml:space="preserve">Soldadura con electrodo 7018 - 6011 </w:t>
            </w:r>
          </w:p>
          <w:p w14:paraId="6A4E72F4" w14:textId="77777777" w:rsidR="00191741" w:rsidRPr="008C1E03" w:rsidRDefault="00191741" w:rsidP="00191741">
            <w:pPr>
              <w:numPr>
                <w:ilvl w:val="0"/>
                <w:numId w:val="29"/>
              </w:numPr>
              <w:rPr>
                <w:rFonts w:ascii="Arial" w:hAnsi="Arial" w:cs="Arial"/>
              </w:rPr>
            </w:pPr>
            <w:r w:rsidRPr="008C1E03">
              <w:rPr>
                <w:rFonts w:ascii="Arial" w:hAnsi="Arial" w:cs="Arial"/>
              </w:rPr>
              <w:t>Anticorrosivo alquidico  con espesor de 3mm</w:t>
            </w:r>
          </w:p>
          <w:p w14:paraId="5E9CF9B8" w14:textId="77777777" w:rsidR="00191741" w:rsidRPr="008C1E03" w:rsidRDefault="00191741" w:rsidP="00191741">
            <w:pPr>
              <w:numPr>
                <w:ilvl w:val="0"/>
                <w:numId w:val="29"/>
              </w:numPr>
              <w:rPr>
                <w:rFonts w:ascii="Arial" w:hAnsi="Arial" w:cs="Arial"/>
              </w:rPr>
            </w:pPr>
            <w:r w:rsidRPr="008C1E03">
              <w:rPr>
                <w:rFonts w:ascii="Arial" w:hAnsi="Arial" w:cs="Arial"/>
              </w:rPr>
              <w:t>Pintura de esmalte alquidico  2 capas.</w:t>
            </w:r>
          </w:p>
        </w:tc>
      </w:tr>
      <w:tr w:rsidR="00191741" w:rsidRPr="008C1E03" w14:paraId="1723231B" w14:textId="77777777" w:rsidTr="00191741">
        <w:trPr>
          <w:cantSplit/>
          <w:trHeight w:val="434"/>
        </w:trPr>
        <w:tc>
          <w:tcPr>
            <w:tcW w:w="8976" w:type="dxa"/>
            <w:gridSpan w:val="3"/>
          </w:tcPr>
          <w:p w14:paraId="6D4EC41B" w14:textId="77777777" w:rsidR="00191741" w:rsidRPr="008C1E03" w:rsidRDefault="00191741" w:rsidP="00191741">
            <w:pPr>
              <w:widowControl w:val="0"/>
              <w:spacing w:before="120"/>
              <w:rPr>
                <w:rFonts w:ascii="Arial" w:hAnsi="Arial" w:cs="Arial"/>
                <w:b/>
              </w:rPr>
            </w:pPr>
            <w:r w:rsidRPr="008C1E03">
              <w:rPr>
                <w:rFonts w:ascii="Arial" w:hAnsi="Arial" w:cs="Arial"/>
                <w:b/>
              </w:rPr>
              <w:lastRenderedPageBreak/>
              <w:t>9. EQUIPO</w:t>
            </w:r>
          </w:p>
          <w:p w14:paraId="01C62EC8" w14:textId="77777777" w:rsidR="00191741" w:rsidRPr="008C1E03" w:rsidRDefault="00191741" w:rsidP="00191741">
            <w:pPr>
              <w:numPr>
                <w:ilvl w:val="0"/>
                <w:numId w:val="30"/>
              </w:numPr>
              <w:rPr>
                <w:rFonts w:ascii="Arial" w:hAnsi="Arial" w:cs="Arial"/>
              </w:rPr>
            </w:pPr>
            <w:r w:rsidRPr="008C1E03">
              <w:rPr>
                <w:rFonts w:ascii="Arial" w:hAnsi="Arial" w:cs="Arial"/>
              </w:rPr>
              <w:t xml:space="preserve">Equipo y herramienta menor.  </w:t>
            </w:r>
          </w:p>
          <w:p w14:paraId="2AFD6295" w14:textId="77777777" w:rsidR="00191741" w:rsidRPr="008C1E03" w:rsidRDefault="00191741" w:rsidP="00191741">
            <w:pPr>
              <w:numPr>
                <w:ilvl w:val="0"/>
                <w:numId w:val="30"/>
              </w:numPr>
              <w:rPr>
                <w:rFonts w:ascii="Arial" w:hAnsi="Arial" w:cs="Arial"/>
              </w:rPr>
            </w:pPr>
            <w:r w:rsidRPr="008C1E03">
              <w:rPr>
                <w:rFonts w:ascii="Arial" w:hAnsi="Arial" w:cs="Arial"/>
              </w:rPr>
              <w:t xml:space="preserve">Compresores, pulidoras, taladros. </w:t>
            </w:r>
          </w:p>
          <w:p w14:paraId="55BBC340" w14:textId="77777777" w:rsidR="00191741" w:rsidRPr="008C1E03" w:rsidRDefault="00191741" w:rsidP="00191741">
            <w:pPr>
              <w:numPr>
                <w:ilvl w:val="0"/>
                <w:numId w:val="30"/>
              </w:numPr>
              <w:rPr>
                <w:rFonts w:ascii="Arial" w:hAnsi="Arial" w:cs="Arial"/>
              </w:rPr>
            </w:pPr>
            <w:r w:rsidRPr="008C1E03">
              <w:rPr>
                <w:rFonts w:ascii="Arial" w:hAnsi="Arial" w:cs="Arial"/>
              </w:rPr>
              <w:t xml:space="preserve">Equipos de soldadura según requerimientos. </w:t>
            </w:r>
          </w:p>
          <w:p w14:paraId="1F3E45EB" w14:textId="77777777" w:rsidR="00191741" w:rsidRPr="008C1E03" w:rsidRDefault="00191741" w:rsidP="00191741">
            <w:pPr>
              <w:numPr>
                <w:ilvl w:val="0"/>
                <w:numId w:val="30"/>
              </w:numPr>
              <w:rPr>
                <w:rFonts w:ascii="Arial" w:hAnsi="Arial" w:cs="Arial"/>
              </w:rPr>
            </w:pPr>
            <w:r w:rsidRPr="008C1E03">
              <w:rPr>
                <w:rFonts w:ascii="Arial" w:hAnsi="Arial" w:cs="Arial"/>
              </w:rPr>
              <w:t xml:space="preserve">Equipo para izado y transporte horizontal y vertical de materiales </w:t>
            </w:r>
          </w:p>
          <w:p w14:paraId="330D0FC7" w14:textId="77777777" w:rsidR="00191741" w:rsidRPr="008C1E03" w:rsidRDefault="00191741" w:rsidP="00191741">
            <w:pPr>
              <w:numPr>
                <w:ilvl w:val="0"/>
                <w:numId w:val="30"/>
              </w:numPr>
              <w:rPr>
                <w:rFonts w:ascii="Arial" w:hAnsi="Arial" w:cs="Arial"/>
              </w:rPr>
            </w:pPr>
            <w:r w:rsidRPr="008C1E03">
              <w:rPr>
                <w:rFonts w:ascii="Arial" w:hAnsi="Arial" w:cs="Arial"/>
              </w:rPr>
              <w:t>Andamios y elementos de soporte.</w:t>
            </w:r>
          </w:p>
        </w:tc>
      </w:tr>
      <w:tr w:rsidR="00191741" w:rsidRPr="008C1E03" w14:paraId="5C049985" w14:textId="77777777" w:rsidTr="00191741">
        <w:trPr>
          <w:cantSplit/>
          <w:trHeight w:val="713"/>
        </w:trPr>
        <w:tc>
          <w:tcPr>
            <w:tcW w:w="4488" w:type="dxa"/>
            <w:gridSpan w:val="2"/>
          </w:tcPr>
          <w:p w14:paraId="3A06862B" w14:textId="77777777" w:rsidR="00191741" w:rsidRPr="008C1E03" w:rsidRDefault="00191741" w:rsidP="00191741">
            <w:pPr>
              <w:widowControl w:val="0"/>
              <w:spacing w:before="120"/>
              <w:rPr>
                <w:rFonts w:ascii="Arial" w:hAnsi="Arial" w:cs="Arial"/>
              </w:rPr>
            </w:pPr>
            <w:r w:rsidRPr="008C1E03">
              <w:rPr>
                <w:rFonts w:ascii="Arial" w:hAnsi="Arial" w:cs="Arial"/>
                <w:b/>
              </w:rPr>
              <w:t>10. DESPERDICIOS</w:t>
            </w:r>
          </w:p>
          <w:p w14:paraId="275604C7" w14:textId="77777777" w:rsidR="00191741" w:rsidRPr="008C1E03" w:rsidRDefault="00191741" w:rsidP="00191741">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2A020203" w14:textId="77777777" w:rsidR="00191741" w:rsidRPr="008C1E03" w:rsidRDefault="00191741" w:rsidP="00191741">
            <w:pPr>
              <w:widowControl w:val="0"/>
              <w:spacing w:before="120"/>
              <w:rPr>
                <w:rFonts w:ascii="Arial" w:hAnsi="Arial" w:cs="Arial"/>
              </w:rPr>
            </w:pPr>
            <w:r w:rsidRPr="008C1E03">
              <w:rPr>
                <w:rFonts w:ascii="Arial" w:hAnsi="Arial" w:cs="Arial"/>
                <w:b/>
              </w:rPr>
              <w:t>11. MANO DE OBRA</w:t>
            </w:r>
          </w:p>
          <w:p w14:paraId="2A13FE04" w14:textId="77777777" w:rsidR="00191741" w:rsidRPr="008C1E03" w:rsidRDefault="00191741" w:rsidP="00191741">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191741" w:rsidRPr="008C1E03" w14:paraId="1869C31C" w14:textId="77777777" w:rsidTr="00191741">
        <w:trPr>
          <w:cantSplit/>
          <w:trHeight w:val="406"/>
        </w:trPr>
        <w:tc>
          <w:tcPr>
            <w:tcW w:w="8976" w:type="dxa"/>
            <w:gridSpan w:val="3"/>
            <w:vAlign w:val="center"/>
          </w:tcPr>
          <w:p w14:paraId="37827AC1" w14:textId="77777777" w:rsidR="00191741" w:rsidRPr="008C1E03" w:rsidRDefault="00191741" w:rsidP="00191741">
            <w:pPr>
              <w:widowControl w:val="0"/>
              <w:spacing w:before="120"/>
              <w:rPr>
                <w:rFonts w:ascii="Arial" w:hAnsi="Arial" w:cs="Arial"/>
                <w:b/>
              </w:rPr>
            </w:pPr>
            <w:r w:rsidRPr="008C1E03">
              <w:rPr>
                <w:rFonts w:ascii="Arial" w:hAnsi="Arial" w:cs="Arial"/>
                <w:b/>
              </w:rPr>
              <w:t>12. REFERENCIAS Y OTRAS ESPECIFICACIONES</w:t>
            </w:r>
          </w:p>
          <w:p w14:paraId="23AC061F" w14:textId="77777777" w:rsidR="00191741" w:rsidRPr="008C1E03" w:rsidRDefault="00191741" w:rsidP="00191741">
            <w:pPr>
              <w:widowControl w:val="0"/>
              <w:numPr>
                <w:ilvl w:val="0"/>
                <w:numId w:val="6"/>
              </w:numPr>
              <w:tabs>
                <w:tab w:val="num" w:pos="1068"/>
              </w:tabs>
              <w:spacing w:before="120"/>
              <w:ind w:left="1068"/>
              <w:jc w:val="both"/>
              <w:rPr>
                <w:rFonts w:ascii="Arial" w:hAnsi="Arial" w:cs="Arial"/>
              </w:rPr>
            </w:pPr>
            <w:r w:rsidRPr="008C1E03">
              <w:rPr>
                <w:rFonts w:ascii="Arial" w:hAnsi="Arial" w:cs="Arial"/>
              </w:rPr>
              <w:t>Norma NSR 10</w:t>
            </w:r>
          </w:p>
          <w:p w14:paraId="19739C18" w14:textId="77777777" w:rsidR="00191741" w:rsidRPr="008C1E03" w:rsidRDefault="00191741" w:rsidP="00191741">
            <w:pPr>
              <w:widowControl w:val="0"/>
              <w:numPr>
                <w:ilvl w:val="0"/>
                <w:numId w:val="6"/>
              </w:numPr>
              <w:tabs>
                <w:tab w:val="num" w:pos="1068"/>
              </w:tabs>
              <w:ind w:left="1066" w:hanging="357"/>
              <w:jc w:val="both"/>
              <w:rPr>
                <w:rFonts w:ascii="Arial" w:hAnsi="Arial" w:cs="Arial"/>
              </w:rPr>
            </w:pPr>
            <w:r w:rsidRPr="008C1E03">
              <w:rPr>
                <w:rFonts w:ascii="Arial" w:hAnsi="Arial" w:cs="Arial"/>
              </w:rPr>
              <w:t>Normas ASTM</w:t>
            </w:r>
          </w:p>
          <w:p w14:paraId="03380D7A" w14:textId="77777777" w:rsidR="00191741" w:rsidRPr="008C1E03" w:rsidRDefault="00191741" w:rsidP="00191741">
            <w:pPr>
              <w:widowControl w:val="0"/>
              <w:numPr>
                <w:ilvl w:val="0"/>
                <w:numId w:val="6"/>
              </w:numPr>
              <w:tabs>
                <w:tab w:val="num" w:pos="1068"/>
              </w:tabs>
              <w:ind w:left="1066" w:hanging="357"/>
              <w:jc w:val="both"/>
              <w:rPr>
                <w:rFonts w:ascii="Arial" w:hAnsi="Arial" w:cs="Arial"/>
              </w:rPr>
            </w:pPr>
            <w:r w:rsidRPr="008C1E03">
              <w:rPr>
                <w:rFonts w:ascii="Arial" w:hAnsi="Arial" w:cs="Arial"/>
              </w:rPr>
              <w:t>Catalogo técnico del fabricante.</w:t>
            </w:r>
          </w:p>
        </w:tc>
      </w:tr>
      <w:tr w:rsidR="00191741" w:rsidRPr="008C1E03" w14:paraId="4D01A09F" w14:textId="77777777" w:rsidTr="00191741">
        <w:trPr>
          <w:cantSplit/>
          <w:trHeight w:val="1877"/>
        </w:trPr>
        <w:tc>
          <w:tcPr>
            <w:tcW w:w="8976" w:type="dxa"/>
            <w:gridSpan w:val="3"/>
            <w:vAlign w:val="center"/>
          </w:tcPr>
          <w:p w14:paraId="2C6ECF15" w14:textId="77777777" w:rsidR="00191741" w:rsidRPr="008C1E03" w:rsidRDefault="00191741" w:rsidP="00191741">
            <w:pPr>
              <w:widowControl w:val="0"/>
              <w:spacing w:before="120"/>
              <w:rPr>
                <w:rFonts w:ascii="Arial" w:hAnsi="Arial" w:cs="Arial"/>
                <w:b/>
              </w:rPr>
            </w:pPr>
            <w:r w:rsidRPr="008C1E03">
              <w:rPr>
                <w:rFonts w:ascii="Arial" w:hAnsi="Arial" w:cs="Arial"/>
                <w:b/>
              </w:rPr>
              <w:t>13. MEDIDA Y FORMA DE PAGO</w:t>
            </w:r>
          </w:p>
          <w:p w14:paraId="320B352B" w14:textId="77777777" w:rsidR="00191741" w:rsidRPr="008C1E03" w:rsidRDefault="00191741" w:rsidP="00191741">
            <w:pPr>
              <w:pStyle w:val="Textoindependiente"/>
              <w:widowControl w:val="0"/>
              <w:rPr>
                <w:rFonts w:cs="Arial"/>
              </w:rPr>
            </w:pPr>
            <w:r w:rsidRPr="008C1E03">
              <w:rPr>
                <w:rFonts w:cs="Arial"/>
              </w:rPr>
              <w:t>Se cancelaran por Kilogramo (kg) de estructura instalada, según dimensiones de planos de fabricación y de acuerdo a la tabla de pesos  incluida en los planos estructurales del proyecto.</w:t>
            </w:r>
          </w:p>
          <w:p w14:paraId="7303729B" w14:textId="77777777" w:rsidR="00191741" w:rsidRPr="008C1E03" w:rsidRDefault="00191741" w:rsidP="00191741">
            <w:pPr>
              <w:pStyle w:val="Textoindependiente"/>
              <w:widowControl w:val="0"/>
              <w:numPr>
                <w:ilvl w:val="0"/>
                <w:numId w:val="13"/>
              </w:numPr>
              <w:tabs>
                <w:tab w:val="num" w:pos="1068"/>
              </w:tabs>
              <w:ind w:left="1066" w:hanging="357"/>
              <w:rPr>
                <w:rFonts w:cs="Arial"/>
              </w:rPr>
            </w:pPr>
            <w:r w:rsidRPr="008C1E03">
              <w:rPr>
                <w:rFonts w:cs="Arial"/>
              </w:rPr>
              <w:t>Materiales descritos en el numeral 8.</w:t>
            </w:r>
          </w:p>
          <w:p w14:paraId="6650A928" w14:textId="77777777" w:rsidR="00191741" w:rsidRPr="008C1E03" w:rsidRDefault="00191741" w:rsidP="00191741">
            <w:pPr>
              <w:pStyle w:val="Textoindependiente"/>
              <w:widowControl w:val="0"/>
              <w:numPr>
                <w:ilvl w:val="0"/>
                <w:numId w:val="13"/>
              </w:numPr>
              <w:tabs>
                <w:tab w:val="num" w:pos="1068"/>
              </w:tabs>
              <w:spacing w:before="0"/>
              <w:ind w:left="1066" w:hanging="357"/>
              <w:rPr>
                <w:rFonts w:cs="Arial"/>
              </w:rPr>
            </w:pPr>
            <w:r w:rsidRPr="008C1E03">
              <w:rPr>
                <w:rFonts w:cs="Arial"/>
              </w:rPr>
              <w:t>Equipos descritos en el numeral 9.</w:t>
            </w:r>
          </w:p>
          <w:p w14:paraId="3F763F52" w14:textId="77777777" w:rsidR="00191741" w:rsidRPr="008C1E03" w:rsidRDefault="00191741" w:rsidP="00191741">
            <w:pPr>
              <w:pStyle w:val="Textoindependiente"/>
              <w:widowControl w:val="0"/>
              <w:numPr>
                <w:ilvl w:val="0"/>
                <w:numId w:val="13"/>
              </w:numPr>
              <w:tabs>
                <w:tab w:val="num" w:pos="1068"/>
              </w:tabs>
              <w:spacing w:before="0"/>
              <w:ind w:left="1066" w:hanging="357"/>
              <w:rPr>
                <w:rFonts w:cs="Arial"/>
              </w:rPr>
            </w:pPr>
            <w:r w:rsidRPr="008C1E03">
              <w:rPr>
                <w:rFonts w:cs="Arial"/>
              </w:rPr>
              <w:t>Mano de obra.</w:t>
            </w:r>
          </w:p>
          <w:p w14:paraId="3667F3D2" w14:textId="77777777" w:rsidR="00191741" w:rsidRPr="008C1E03" w:rsidRDefault="00191741" w:rsidP="00191741">
            <w:pPr>
              <w:pStyle w:val="Textoindependiente"/>
              <w:widowControl w:val="0"/>
              <w:numPr>
                <w:ilvl w:val="0"/>
                <w:numId w:val="13"/>
              </w:numPr>
              <w:tabs>
                <w:tab w:val="num" w:pos="1068"/>
              </w:tabs>
              <w:spacing w:before="0"/>
              <w:ind w:left="1066" w:hanging="357"/>
              <w:rPr>
                <w:rFonts w:cs="Arial"/>
                <w:b/>
              </w:rPr>
            </w:pPr>
            <w:r w:rsidRPr="008C1E03">
              <w:rPr>
                <w:rFonts w:cs="Arial"/>
              </w:rPr>
              <w:t>Transporte dentro y fuera de la obra.</w:t>
            </w:r>
          </w:p>
        </w:tc>
      </w:tr>
      <w:tr w:rsidR="00191741" w:rsidRPr="008C1E03" w14:paraId="22D95586" w14:textId="77777777" w:rsidTr="00191741">
        <w:trPr>
          <w:cantSplit/>
          <w:trHeight w:val="351"/>
        </w:trPr>
        <w:tc>
          <w:tcPr>
            <w:tcW w:w="8976" w:type="dxa"/>
            <w:gridSpan w:val="3"/>
            <w:vAlign w:val="center"/>
          </w:tcPr>
          <w:p w14:paraId="527BCBBA" w14:textId="77777777" w:rsidR="00191741" w:rsidRPr="008C1E03" w:rsidRDefault="00191741" w:rsidP="00191741">
            <w:pPr>
              <w:widowControl w:val="0"/>
              <w:spacing w:before="120"/>
              <w:rPr>
                <w:rFonts w:ascii="Arial" w:hAnsi="Arial" w:cs="Arial"/>
                <w:b/>
              </w:rPr>
            </w:pPr>
            <w:r w:rsidRPr="008C1E03">
              <w:rPr>
                <w:rFonts w:ascii="Arial" w:hAnsi="Arial" w:cs="Arial"/>
                <w:b/>
              </w:rPr>
              <w:t>14. NO CONFORMIDAD</w:t>
            </w:r>
          </w:p>
          <w:p w14:paraId="724381D9" w14:textId="77777777" w:rsidR="00191741" w:rsidRPr="008C1E03" w:rsidRDefault="00191741" w:rsidP="00191741">
            <w:pPr>
              <w:widowControl w:val="0"/>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7ED9829C" w14:textId="77777777" w:rsidR="00191741" w:rsidRPr="008C1E03" w:rsidRDefault="00191741" w:rsidP="00191741">
      <w:pPr>
        <w:rPr>
          <w:rFonts w:ascii="Arial" w:hAnsi="Arial" w:cs="Arial"/>
          <w:b/>
        </w:rPr>
      </w:pPr>
    </w:p>
    <w:p w14:paraId="79749660" w14:textId="77777777" w:rsidR="00191741" w:rsidRPr="008C1E03" w:rsidRDefault="00191741" w:rsidP="00191741">
      <w:pPr>
        <w:outlineLvl w:val="0"/>
        <w:rPr>
          <w:rFonts w:ascii="Arial" w:hAnsi="Arial" w:cs="Arial"/>
        </w:rPr>
      </w:pPr>
      <w:r w:rsidRPr="008C1E03">
        <w:rPr>
          <w:rFonts w:ascii="Arial" w:hAnsi="Arial" w:cs="Arial"/>
          <w:b/>
        </w:rPr>
        <w:t>ESTRUCTURAS EN CONCRETO Y METALICAS</w:t>
      </w:r>
    </w:p>
    <w:p w14:paraId="08B9DCE3" w14:textId="77777777" w:rsidR="00191741" w:rsidRPr="008C1E03" w:rsidRDefault="00191741" w:rsidP="00191741">
      <w:pPr>
        <w:rPr>
          <w:rFonts w:ascii="Arial" w:hAnsi="Arial" w:cs="Arial"/>
          <w:b/>
        </w:rPr>
      </w:pPr>
      <w:r w:rsidRPr="008C1E03">
        <w:rPr>
          <w:rFonts w:ascii="Arial" w:hAnsi="Arial" w:cs="Arial"/>
          <w:b/>
        </w:rPr>
        <w:t>4.0 ESTRUCTURAS EN CONCRETO</w:t>
      </w:r>
    </w:p>
    <w:p w14:paraId="5D5B9541" w14:textId="77777777" w:rsidR="00191741" w:rsidRPr="008C1E03" w:rsidRDefault="00191741" w:rsidP="00191741">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191741" w:rsidRPr="008C1E03" w14:paraId="26414F91" w14:textId="77777777" w:rsidTr="00191741">
        <w:trPr>
          <w:cantSplit/>
          <w:trHeight w:val="686"/>
        </w:trPr>
        <w:tc>
          <w:tcPr>
            <w:tcW w:w="2244" w:type="dxa"/>
            <w:shd w:val="pct15" w:color="auto" w:fill="FFFFFF"/>
            <w:vAlign w:val="center"/>
          </w:tcPr>
          <w:p w14:paraId="1D79BF93" w14:textId="77777777" w:rsidR="00191741" w:rsidRPr="008C1E03" w:rsidRDefault="00191741" w:rsidP="00191741">
            <w:pPr>
              <w:widowControl w:val="0"/>
              <w:rPr>
                <w:rFonts w:ascii="Arial" w:hAnsi="Arial" w:cs="Arial"/>
                <w:b/>
              </w:rPr>
            </w:pPr>
            <w:r w:rsidRPr="008C1E03">
              <w:rPr>
                <w:rFonts w:ascii="Arial" w:hAnsi="Arial" w:cs="Arial"/>
                <w:b/>
              </w:rPr>
              <w:t>1. ITEM No            4.17</w:t>
            </w:r>
          </w:p>
        </w:tc>
        <w:tc>
          <w:tcPr>
            <w:tcW w:w="6732" w:type="dxa"/>
            <w:gridSpan w:val="2"/>
            <w:shd w:val="pct15" w:color="auto" w:fill="FFFFFF"/>
            <w:vAlign w:val="center"/>
          </w:tcPr>
          <w:p w14:paraId="62B71F86" w14:textId="77777777" w:rsidR="00191741" w:rsidRPr="008C1E03" w:rsidRDefault="00191741" w:rsidP="00191741">
            <w:pPr>
              <w:widowControl w:val="0"/>
              <w:jc w:val="both"/>
              <w:rPr>
                <w:rFonts w:ascii="Arial" w:hAnsi="Arial" w:cs="Arial"/>
                <w:b/>
              </w:rPr>
            </w:pPr>
            <w:r w:rsidRPr="008C1E03">
              <w:rPr>
                <w:rFonts w:ascii="Arial" w:hAnsi="Arial" w:cs="Arial"/>
                <w:b/>
              </w:rPr>
              <w:t xml:space="preserve">2.  TUBERIA METÁLICA PARA COLUMNAS, ESTRUCTURA RAMPA. </w:t>
            </w:r>
          </w:p>
        </w:tc>
      </w:tr>
      <w:tr w:rsidR="00191741" w:rsidRPr="008C1E03" w14:paraId="481A7D75" w14:textId="77777777" w:rsidTr="00191741">
        <w:trPr>
          <w:cantSplit/>
          <w:trHeight w:val="408"/>
        </w:trPr>
        <w:tc>
          <w:tcPr>
            <w:tcW w:w="8976" w:type="dxa"/>
            <w:gridSpan w:val="3"/>
            <w:vAlign w:val="center"/>
          </w:tcPr>
          <w:p w14:paraId="32963921" w14:textId="77777777" w:rsidR="00191741" w:rsidRPr="008C1E03" w:rsidRDefault="00191741" w:rsidP="00191741">
            <w:pPr>
              <w:widowControl w:val="0"/>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highlight w:val="lightGray"/>
              </w:rPr>
              <w:t>Kg – Kilogramos</w:t>
            </w:r>
          </w:p>
        </w:tc>
      </w:tr>
      <w:tr w:rsidR="00191741" w:rsidRPr="008C1E03" w14:paraId="3E9F26A1" w14:textId="77777777" w:rsidTr="00191741">
        <w:trPr>
          <w:cantSplit/>
          <w:trHeight w:val="428"/>
        </w:trPr>
        <w:tc>
          <w:tcPr>
            <w:tcW w:w="8976" w:type="dxa"/>
            <w:gridSpan w:val="3"/>
            <w:vAlign w:val="center"/>
          </w:tcPr>
          <w:p w14:paraId="3B4BBC82"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4. DESCRIPCION</w:t>
            </w:r>
          </w:p>
          <w:p w14:paraId="638B9A3F" w14:textId="77777777" w:rsidR="00191741" w:rsidRPr="008C1E03" w:rsidRDefault="00191741" w:rsidP="00191741">
            <w:pPr>
              <w:autoSpaceDE w:val="0"/>
              <w:autoSpaceDN w:val="0"/>
              <w:adjustRightInd w:val="0"/>
              <w:jc w:val="both"/>
              <w:rPr>
                <w:rFonts w:ascii="Arial" w:hAnsi="Arial" w:cs="Arial"/>
              </w:rPr>
            </w:pPr>
            <w:r w:rsidRPr="008C1E03">
              <w:rPr>
                <w:rFonts w:ascii="Arial" w:hAnsi="Arial" w:cs="Arial"/>
              </w:rPr>
              <w:t xml:space="preserve">Corresponde este trabajo al suministro e instalación de todos los elementos y accesorios metálicos, tuberías metálicas,  que  servirán  como soporte de las vigas metálicas  que apoyan  la rampa, de acuerdo con lo indicado en los planos estructurales. </w:t>
            </w:r>
          </w:p>
          <w:p w14:paraId="7DA9469D" w14:textId="77777777" w:rsidR="00191741" w:rsidRPr="008C1E03" w:rsidRDefault="00191741" w:rsidP="00191741">
            <w:pPr>
              <w:autoSpaceDE w:val="0"/>
              <w:autoSpaceDN w:val="0"/>
              <w:adjustRightInd w:val="0"/>
              <w:jc w:val="both"/>
              <w:rPr>
                <w:rFonts w:ascii="Arial" w:hAnsi="Arial" w:cs="Arial"/>
              </w:rPr>
            </w:pPr>
            <w:r w:rsidRPr="008C1E03">
              <w:rPr>
                <w:rFonts w:ascii="Arial" w:hAnsi="Arial" w:cs="Arial"/>
              </w:rPr>
              <w:t xml:space="preserve">Incluyen los trabajos de corte, perforación, soldadura, limpieza y pintura de todos los componentes de la columna y demás accesorios requeridos para el ensamble. </w:t>
            </w:r>
          </w:p>
          <w:p w14:paraId="6206EC2B" w14:textId="77777777" w:rsidR="00191741" w:rsidRPr="008C1E03" w:rsidRDefault="00191741" w:rsidP="00191741">
            <w:pPr>
              <w:autoSpaceDE w:val="0"/>
              <w:autoSpaceDN w:val="0"/>
              <w:adjustRightInd w:val="0"/>
              <w:jc w:val="both"/>
              <w:rPr>
                <w:rFonts w:ascii="Arial" w:hAnsi="Arial" w:cs="Arial"/>
              </w:rPr>
            </w:pPr>
            <w:r w:rsidRPr="008C1E03">
              <w:rPr>
                <w:rFonts w:ascii="Arial" w:hAnsi="Arial" w:cs="Arial"/>
              </w:rPr>
              <w:t>Las columnas metálicas deben ser fosfatizadas y luego se le aplicarán tres manos de antióxido.</w:t>
            </w:r>
          </w:p>
        </w:tc>
      </w:tr>
      <w:tr w:rsidR="00191741" w:rsidRPr="008C1E03" w14:paraId="6912001C" w14:textId="77777777" w:rsidTr="00191741">
        <w:trPr>
          <w:cantSplit/>
        </w:trPr>
        <w:tc>
          <w:tcPr>
            <w:tcW w:w="8976" w:type="dxa"/>
            <w:gridSpan w:val="3"/>
            <w:vAlign w:val="center"/>
          </w:tcPr>
          <w:p w14:paraId="7A99D5BC"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lastRenderedPageBreak/>
              <w:t>5. PROCEDIMIENTO DE EJECUCION</w:t>
            </w:r>
          </w:p>
          <w:p w14:paraId="7AA99909" w14:textId="77777777" w:rsidR="00191741" w:rsidRPr="008C1E03" w:rsidRDefault="00191741" w:rsidP="00191741">
            <w:pPr>
              <w:numPr>
                <w:ilvl w:val="0"/>
                <w:numId w:val="26"/>
              </w:numPr>
              <w:rPr>
                <w:rFonts w:ascii="Arial" w:hAnsi="Arial" w:cs="Arial"/>
              </w:rPr>
            </w:pPr>
            <w:r w:rsidRPr="008C1E03">
              <w:rPr>
                <w:rFonts w:ascii="Arial" w:hAnsi="Arial" w:cs="Arial"/>
              </w:rPr>
              <w:t xml:space="preserve">Consultar Planos Arquitectónicos y Estructurales </w:t>
            </w:r>
          </w:p>
          <w:p w14:paraId="5760E554" w14:textId="77777777" w:rsidR="00191741" w:rsidRPr="008C1E03" w:rsidRDefault="00191741" w:rsidP="00191741">
            <w:pPr>
              <w:numPr>
                <w:ilvl w:val="0"/>
                <w:numId w:val="26"/>
              </w:numPr>
              <w:rPr>
                <w:rFonts w:ascii="Arial" w:hAnsi="Arial" w:cs="Arial"/>
              </w:rPr>
            </w:pPr>
            <w:r w:rsidRPr="008C1E03">
              <w:rPr>
                <w:rFonts w:ascii="Arial" w:hAnsi="Arial" w:cs="Arial"/>
              </w:rPr>
              <w:t xml:space="preserve">Estudiar y definir localización y los métodos de construcción </w:t>
            </w:r>
          </w:p>
          <w:p w14:paraId="3B4AB97B" w14:textId="77777777" w:rsidR="00191741" w:rsidRPr="008C1E03" w:rsidRDefault="00191741" w:rsidP="00191741">
            <w:pPr>
              <w:numPr>
                <w:ilvl w:val="0"/>
                <w:numId w:val="26"/>
              </w:numPr>
              <w:rPr>
                <w:rFonts w:ascii="Arial" w:hAnsi="Arial" w:cs="Arial"/>
              </w:rPr>
            </w:pPr>
            <w:r w:rsidRPr="008C1E03">
              <w:rPr>
                <w:rFonts w:ascii="Arial" w:hAnsi="Arial" w:cs="Arial"/>
              </w:rPr>
              <w:t xml:space="preserve">Supervisar construcción incluyendo procesos de soldadura. </w:t>
            </w:r>
          </w:p>
          <w:p w14:paraId="3CBA8817" w14:textId="77777777" w:rsidR="00191741" w:rsidRPr="008C1E03" w:rsidRDefault="00191741" w:rsidP="00191741">
            <w:pPr>
              <w:numPr>
                <w:ilvl w:val="0"/>
                <w:numId w:val="26"/>
              </w:numPr>
              <w:rPr>
                <w:rFonts w:ascii="Arial" w:hAnsi="Arial" w:cs="Arial"/>
              </w:rPr>
            </w:pPr>
            <w:r w:rsidRPr="008C1E03">
              <w:rPr>
                <w:rFonts w:ascii="Arial" w:hAnsi="Arial" w:cs="Arial"/>
              </w:rPr>
              <w:t xml:space="preserve">Verificar estado de todos  los componentes antes del montaje. </w:t>
            </w:r>
          </w:p>
          <w:p w14:paraId="5B039D1E" w14:textId="77777777" w:rsidR="00191741" w:rsidRPr="008C1E03" w:rsidRDefault="00191741" w:rsidP="00191741">
            <w:pPr>
              <w:numPr>
                <w:ilvl w:val="0"/>
                <w:numId w:val="26"/>
              </w:numPr>
              <w:rPr>
                <w:rFonts w:ascii="Arial" w:hAnsi="Arial" w:cs="Arial"/>
              </w:rPr>
            </w:pPr>
            <w:r w:rsidRPr="008C1E03">
              <w:rPr>
                <w:rFonts w:ascii="Arial" w:hAnsi="Arial" w:cs="Arial"/>
                <w:lang w:val="es-MX"/>
              </w:rPr>
              <w:t xml:space="preserve">La columna se construirá al soldeo y pintura en taller para luego ser montada en obra sujetándola y soldándola a la platina de los pedestales. </w:t>
            </w:r>
          </w:p>
          <w:p w14:paraId="34AF5BAB" w14:textId="77777777" w:rsidR="00191741" w:rsidRPr="008C1E03" w:rsidRDefault="00191741" w:rsidP="00191741">
            <w:pPr>
              <w:numPr>
                <w:ilvl w:val="0"/>
                <w:numId w:val="26"/>
              </w:numPr>
              <w:rPr>
                <w:rFonts w:ascii="Arial" w:hAnsi="Arial" w:cs="Arial"/>
              </w:rPr>
            </w:pPr>
            <w:r w:rsidRPr="008C1E03">
              <w:rPr>
                <w:rFonts w:ascii="Arial" w:hAnsi="Arial" w:cs="Arial"/>
              </w:rPr>
              <w:t>Se fosfatizaran y luego se le aplicarán tres manos de antióxido.</w:t>
            </w:r>
          </w:p>
          <w:p w14:paraId="465C8BCF" w14:textId="77777777" w:rsidR="00191741" w:rsidRPr="008C1E03" w:rsidRDefault="00191741" w:rsidP="00191741">
            <w:pPr>
              <w:numPr>
                <w:ilvl w:val="0"/>
                <w:numId w:val="26"/>
              </w:numPr>
              <w:rPr>
                <w:rFonts w:ascii="Arial" w:hAnsi="Arial" w:cs="Arial"/>
              </w:rPr>
            </w:pPr>
            <w:r w:rsidRPr="008C1E03">
              <w:rPr>
                <w:rFonts w:ascii="Arial" w:hAnsi="Arial" w:cs="Arial"/>
              </w:rPr>
              <w:t>Se instalaran los pernos.</w:t>
            </w:r>
          </w:p>
          <w:p w14:paraId="676C521F" w14:textId="77777777" w:rsidR="00191741" w:rsidRPr="008C1E03" w:rsidRDefault="00191741" w:rsidP="00191741">
            <w:pPr>
              <w:numPr>
                <w:ilvl w:val="0"/>
                <w:numId w:val="26"/>
              </w:numPr>
              <w:rPr>
                <w:rFonts w:ascii="Arial" w:hAnsi="Arial" w:cs="Arial"/>
              </w:rPr>
            </w:pPr>
            <w:r w:rsidRPr="008C1E03">
              <w:rPr>
                <w:rFonts w:ascii="Arial" w:hAnsi="Arial" w:cs="Arial"/>
              </w:rPr>
              <w:t xml:space="preserve"> Aplicación de esmalte para acabado.</w:t>
            </w:r>
          </w:p>
          <w:p w14:paraId="41976BDE" w14:textId="77777777" w:rsidR="00191741" w:rsidRPr="008C1E03" w:rsidRDefault="00191741" w:rsidP="00191741">
            <w:pPr>
              <w:numPr>
                <w:ilvl w:val="0"/>
                <w:numId w:val="26"/>
              </w:numPr>
              <w:rPr>
                <w:rFonts w:ascii="Arial" w:hAnsi="Arial" w:cs="Arial"/>
              </w:rPr>
            </w:pPr>
            <w:r w:rsidRPr="008C1E03">
              <w:rPr>
                <w:rFonts w:ascii="Arial" w:hAnsi="Arial" w:cs="Arial"/>
              </w:rPr>
              <w:t>Instalar controlando nivelación, plomos, anclajes.</w:t>
            </w:r>
          </w:p>
        </w:tc>
      </w:tr>
      <w:tr w:rsidR="00191741" w:rsidRPr="008C1E03" w14:paraId="2E519EDC" w14:textId="77777777" w:rsidTr="00191741">
        <w:trPr>
          <w:cantSplit/>
          <w:trHeight w:val="328"/>
        </w:trPr>
        <w:tc>
          <w:tcPr>
            <w:tcW w:w="8976" w:type="dxa"/>
            <w:gridSpan w:val="3"/>
            <w:vAlign w:val="center"/>
          </w:tcPr>
          <w:p w14:paraId="729B118E"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 xml:space="preserve">6. TOLERANCIAS PARA ACEPTACION   </w:t>
            </w:r>
          </w:p>
          <w:p w14:paraId="41FD5731" w14:textId="77777777" w:rsidR="00191741" w:rsidRPr="008C1E03" w:rsidRDefault="00191741" w:rsidP="00191741">
            <w:pPr>
              <w:numPr>
                <w:ilvl w:val="0"/>
                <w:numId w:val="27"/>
              </w:numPr>
              <w:rPr>
                <w:rFonts w:ascii="Arial" w:hAnsi="Arial" w:cs="Arial"/>
              </w:rPr>
            </w:pPr>
            <w:r w:rsidRPr="008C1E03">
              <w:rPr>
                <w:rFonts w:ascii="Arial" w:hAnsi="Arial" w:cs="Arial"/>
              </w:rPr>
              <w:t>Manuales del Instituto Americano de Construcción en Acero (ANSI/AISC 360-10).</w:t>
            </w:r>
          </w:p>
          <w:p w14:paraId="2F06CE24" w14:textId="77777777" w:rsidR="00191741" w:rsidRPr="008C1E03" w:rsidRDefault="00191741" w:rsidP="00191741">
            <w:pPr>
              <w:numPr>
                <w:ilvl w:val="0"/>
                <w:numId w:val="27"/>
              </w:numPr>
              <w:rPr>
                <w:rFonts w:ascii="Arial" w:hAnsi="Arial" w:cs="Arial"/>
              </w:rPr>
            </w:pPr>
            <w:r w:rsidRPr="008C1E03">
              <w:rPr>
                <w:rFonts w:ascii="Arial" w:hAnsi="Arial" w:cs="Arial"/>
              </w:rPr>
              <w:t>AWS D1 Codigo de soldadura estructural del instituto americano de soldadura.</w:t>
            </w:r>
          </w:p>
          <w:p w14:paraId="331EFEAA" w14:textId="77777777" w:rsidR="00191741" w:rsidRPr="008C1E03" w:rsidRDefault="00191741" w:rsidP="00191741">
            <w:pPr>
              <w:numPr>
                <w:ilvl w:val="0"/>
                <w:numId w:val="27"/>
              </w:numPr>
              <w:rPr>
                <w:rFonts w:ascii="Arial" w:hAnsi="Arial" w:cs="Arial"/>
              </w:rPr>
            </w:pPr>
            <w:r w:rsidRPr="008C1E03">
              <w:rPr>
                <w:rFonts w:ascii="Arial" w:hAnsi="Arial" w:cs="Arial"/>
              </w:rPr>
              <w:t>Soldadura West-arco proceso mag WA 86.</w:t>
            </w:r>
          </w:p>
          <w:p w14:paraId="471C9374" w14:textId="77777777" w:rsidR="00191741" w:rsidRPr="008C1E03" w:rsidRDefault="00191741" w:rsidP="00191741">
            <w:pPr>
              <w:numPr>
                <w:ilvl w:val="0"/>
                <w:numId w:val="27"/>
              </w:numPr>
              <w:rPr>
                <w:rFonts w:ascii="Arial" w:hAnsi="Arial" w:cs="Arial"/>
                <w:color w:val="FF0000"/>
              </w:rPr>
            </w:pPr>
            <w:r w:rsidRPr="008C1E03">
              <w:rPr>
                <w:rFonts w:ascii="Arial" w:hAnsi="Arial" w:cs="Arial"/>
              </w:rPr>
              <w:t>Las especificadas en el la ultima versión del “Structural Welding Code Steel” ANSI /AWS DI.2</w:t>
            </w:r>
            <w:r w:rsidRPr="008C1E03">
              <w:rPr>
                <w:rFonts w:ascii="Arial" w:hAnsi="Arial" w:cs="Arial"/>
                <w:color w:val="FF0000"/>
              </w:rPr>
              <w:t>.</w:t>
            </w:r>
          </w:p>
        </w:tc>
      </w:tr>
      <w:tr w:rsidR="00191741" w:rsidRPr="008C1E03" w14:paraId="2641CB86" w14:textId="77777777" w:rsidTr="00191741">
        <w:trPr>
          <w:cantSplit/>
          <w:trHeight w:val="406"/>
        </w:trPr>
        <w:tc>
          <w:tcPr>
            <w:tcW w:w="8976" w:type="dxa"/>
            <w:gridSpan w:val="3"/>
            <w:vAlign w:val="center"/>
          </w:tcPr>
          <w:p w14:paraId="0C482FF9"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 xml:space="preserve">7. ENSAYOS  A REALIZAR       </w:t>
            </w:r>
          </w:p>
          <w:p w14:paraId="486512F6" w14:textId="77777777" w:rsidR="00191741" w:rsidRPr="008C1E03" w:rsidRDefault="00191741" w:rsidP="00191741">
            <w:pPr>
              <w:numPr>
                <w:ilvl w:val="0"/>
                <w:numId w:val="28"/>
              </w:numPr>
              <w:rPr>
                <w:rFonts w:ascii="Arial" w:hAnsi="Arial" w:cs="Arial"/>
              </w:rPr>
            </w:pPr>
            <w:r w:rsidRPr="008C1E03">
              <w:rPr>
                <w:rFonts w:ascii="Arial" w:hAnsi="Arial" w:cs="Arial"/>
              </w:rPr>
              <w:t xml:space="preserve">De calidad de materiales </w:t>
            </w:r>
          </w:p>
          <w:p w14:paraId="68954759" w14:textId="77777777" w:rsidR="00191741" w:rsidRPr="008C1E03" w:rsidRDefault="00191741" w:rsidP="00191741">
            <w:pPr>
              <w:numPr>
                <w:ilvl w:val="0"/>
                <w:numId w:val="28"/>
              </w:numPr>
              <w:rPr>
                <w:rFonts w:ascii="Arial" w:hAnsi="Arial" w:cs="Arial"/>
              </w:rPr>
            </w:pPr>
            <w:r w:rsidRPr="008C1E03">
              <w:rPr>
                <w:rFonts w:ascii="Arial" w:hAnsi="Arial" w:cs="Arial"/>
              </w:rPr>
              <w:t>De calidad de soldadura NTC 4991 – NTC 2120</w:t>
            </w:r>
          </w:p>
          <w:p w14:paraId="41DF1552" w14:textId="77777777" w:rsidR="00191741" w:rsidRPr="008C1E03" w:rsidRDefault="00191741" w:rsidP="00191741">
            <w:pPr>
              <w:numPr>
                <w:ilvl w:val="0"/>
                <w:numId w:val="28"/>
              </w:numPr>
              <w:rPr>
                <w:rFonts w:ascii="Arial" w:hAnsi="Arial" w:cs="Arial"/>
              </w:rPr>
            </w:pPr>
            <w:r w:rsidRPr="008C1E03">
              <w:rPr>
                <w:rFonts w:ascii="Arial" w:hAnsi="Arial" w:cs="Arial"/>
              </w:rPr>
              <w:t>De calidad de pintura. NTC 3951.</w:t>
            </w:r>
          </w:p>
        </w:tc>
      </w:tr>
      <w:tr w:rsidR="00191741" w:rsidRPr="008C1E03" w14:paraId="10A36B08" w14:textId="77777777" w:rsidTr="00191741">
        <w:trPr>
          <w:cantSplit/>
          <w:trHeight w:val="356"/>
        </w:trPr>
        <w:tc>
          <w:tcPr>
            <w:tcW w:w="8976" w:type="dxa"/>
            <w:gridSpan w:val="3"/>
            <w:vAlign w:val="center"/>
          </w:tcPr>
          <w:p w14:paraId="45299A43"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8. MATERIALES</w:t>
            </w:r>
          </w:p>
          <w:p w14:paraId="680FDA39" w14:textId="77777777" w:rsidR="00191741" w:rsidRPr="008C1E03" w:rsidRDefault="00191741" w:rsidP="00191741">
            <w:pPr>
              <w:numPr>
                <w:ilvl w:val="0"/>
                <w:numId w:val="29"/>
              </w:numPr>
              <w:rPr>
                <w:rFonts w:ascii="Arial" w:hAnsi="Arial" w:cs="Arial"/>
              </w:rPr>
            </w:pPr>
            <w:r w:rsidRPr="008C1E03">
              <w:rPr>
                <w:rFonts w:ascii="Arial" w:hAnsi="Arial" w:cs="Arial"/>
              </w:rPr>
              <w:t xml:space="preserve">Anclajes  </w:t>
            </w:r>
          </w:p>
          <w:p w14:paraId="4333AD66" w14:textId="77777777" w:rsidR="00191741" w:rsidRPr="008C1E03" w:rsidRDefault="00191741" w:rsidP="00191741">
            <w:pPr>
              <w:numPr>
                <w:ilvl w:val="0"/>
                <w:numId w:val="29"/>
              </w:numPr>
              <w:rPr>
                <w:rFonts w:ascii="Arial" w:hAnsi="Arial" w:cs="Arial"/>
              </w:rPr>
            </w:pPr>
            <w:r w:rsidRPr="008C1E03">
              <w:rPr>
                <w:rFonts w:ascii="Arial" w:hAnsi="Arial" w:cs="Arial"/>
              </w:rPr>
              <w:t>Columna metálica.</w:t>
            </w:r>
          </w:p>
          <w:p w14:paraId="30900317" w14:textId="77777777" w:rsidR="00191741" w:rsidRPr="008C1E03" w:rsidRDefault="00191741" w:rsidP="00191741">
            <w:pPr>
              <w:numPr>
                <w:ilvl w:val="0"/>
                <w:numId w:val="29"/>
              </w:numPr>
              <w:rPr>
                <w:rFonts w:ascii="Arial" w:hAnsi="Arial" w:cs="Arial"/>
              </w:rPr>
            </w:pPr>
            <w:r w:rsidRPr="008C1E03">
              <w:rPr>
                <w:rFonts w:ascii="Arial" w:hAnsi="Arial" w:cs="Arial"/>
              </w:rPr>
              <w:t>Varillas de anclaje.</w:t>
            </w:r>
          </w:p>
          <w:p w14:paraId="1FD34573" w14:textId="77777777" w:rsidR="00191741" w:rsidRPr="008C1E03" w:rsidRDefault="00191741" w:rsidP="00191741">
            <w:pPr>
              <w:numPr>
                <w:ilvl w:val="0"/>
                <w:numId w:val="29"/>
              </w:numPr>
              <w:rPr>
                <w:rFonts w:ascii="Arial" w:hAnsi="Arial" w:cs="Arial"/>
              </w:rPr>
            </w:pPr>
            <w:r w:rsidRPr="008C1E03">
              <w:rPr>
                <w:rFonts w:ascii="Arial" w:hAnsi="Arial" w:cs="Arial"/>
              </w:rPr>
              <w:t xml:space="preserve">Platinas. </w:t>
            </w:r>
          </w:p>
          <w:p w14:paraId="071C1A2F" w14:textId="77777777" w:rsidR="00191741" w:rsidRPr="008C1E03" w:rsidRDefault="00191741" w:rsidP="00191741">
            <w:pPr>
              <w:numPr>
                <w:ilvl w:val="0"/>
                <w:numId w:val="29"/>
              </w:numPr>
              <w:rPr>
                <w:rFonts w:ascii="Arial" w:hAnsi="Arial" w:cs="Arial"/>
              </w:rPr>
            </w:pPr>
            <w:r w:rsidRPr="008C1E03">
              <w:rPr>
                <w:rFonts w:ascii="Arial" w:hAnsi="Arial" w:cs="Arial"/>
              </w:rPr>
              <w:t>Soldadura con electrodo 7018 – 6011</w:t>
            </w:r>
          </w:p>
          <w:p w14:paraId="5C252289" w14:textId="77777777" w:rsidR="00191741" w:rsidRPr="008C1E03" w:rsidRDefault="00191741" w:rsidP="00191741">
            <w:pPr>
              <w:numPr>
                <w:ilvl w:val="0"/>
                <w:numId w:val="29"/>
              </w:numPr>
              <w:rPr>
                <w:rFonts w:ascii="Arial" w:hAnsi="Arial" w:cs="Arial"/>
              </w:rPr>
            </w:pPr>
            <w:r w:rsidRPr="008C1E03">
              <w:rPr>
                <w:rFonts w:ascii="Arial" w:hAnsi="Arial" w:cs="Arial"/>
              </w:rPr>
              <w:t xml:space="preserve">Anticorrosivo </w:t>
            </w:r>
          </w:p>
          <w:p w14:paraId="17AADB15" w14:textId="77777777" w:rsidR="00191741" w:rsidRPr="008C1E03" w:rsidRDefault="00191741" w:rsidP="00191741">
            <w:pPr>
              <w:numPr>
                <w:ilvl w:val="0"/>
                <w:numId w:val="29"/>
              </w:numPr>
              <w:rPr>
                <w:rFonts w:ascii="Arial" w:hAnsi="Arial" w:cs="Arial"/>
              </w:rPr>
            </w:pPr>
            <w:r w:rsidRPr="008C1E03">
              <w:rPr>
                <w:rFonts w:ascii="Arial" w:hAnsi="Arial" w:cs="Arial"/>
              </w:rPr>
              <w:t>Pintura de esmalte para acabado.</w:t>
            </w:r>
          </w:p>
        </w:tc>
      </w:tr>
      <w:tr w:rsidR="00191741" w:rsidRPr="008C1E03" w14:paraId="745B649E" w14:textId="77777777" w:rsidTr="00191741">
        <w:trPr>
          <w:cantSplit/>
          <w:trHeight w:val="434"/>
        </w:trPr>
        <w:tc>
          <w:tcPr>
            <w:tcW w:w="8976" w:type="dxa"/>
            <w:gridSpan w:val="3"/>
          </w:tcPr>
          <w:p w14:paraId="684DC06F" w14:textId="77777777" w:rsidR="00191741" w:rsidRPr="008C1E03" w:rsidRDefault="00191741" w:rsidP="00191741">
            <w:pPr>
              <w:widowControl w:val="0"/>
              <w:spacing w:before="120"/>
              <w:rPr>
                <w:rFonts w:ascii="Arial" w:hAnsi="Arial" w:cs="Arial"/>
                <w:b/>
              </w:rPr>
            </w:pPr>
            <w:r w:rsidRPr="008C1E03">
              <w:rPr>
                <w:rFonts w:ascii="Arial" w:hAnsi="Arial" w:cs="Arial"/>
                <w:b/>
              </w:rPr>
              <w:t>9. EQUIPO</w:t>
            </w:r>
          </w:p>
          <w:p w14:paraId="09DC5AD0" w14:textId="77777777" w:rsidR="00191741" w:rsidRPr="008C1E03" w:rsidRDefault="00191741" w:rsidP="00191741">
            <w:pPr>
              <w:numPr>
                <w:ilvl w:val="0"/>
                <w:numId w:val="30"/>
              </w:numPr>
              <w:rPr>
                <w:rFonts w:ascii="Arial" w:hAnsi="Arial" w:cs="Arial"/>
              </w:rPr>
            </w:pPr>
            <w:r w:rsidRPr="008C1E03">
              <w:rPr>
                <w:rFonts w:ascii="Arial" w:hAnsi="Arial" w:cs="Arial"/>
              </w:rPr>
              <w:t xml:space="preserve">Equipo y herramienta menor.  </w:t>
            </w:r>
          </w:p>
          <w:p w14:paraId="65949409" w14:textId="77777777" w:rsidR="00191741" w:rsidRPr="008C1E03" w:rsidRDefault="00191741" w:rsidP="00191741">
            <w:pPr>
              <w:numPr>
                <w:ilvl w:val="0"/>
                <w:numId w:val="30"/>
              </w:numPr>
              <w:rPr>
                <w:rFonts w:ascii="Arial" w:hAnsi="Arial" w:cs="Arial"/>
              </w:rPr>
            </w:pPr>
            <w:r w:rsidRPr="008C1E03">
              <w:rPr>
                <w:rFonts w:ascii="Arial" w:hAnsi="Arial" w:cs="Arial"/>
              </w:rPr>
              <w:t xml:space="preserve">Compresores, pulidoras, taladros. </w:t>
            </w:r>
          </w:p>
          <w:p w14:paraId="0FFFF923" w14:textId="77777777" w:rsidR="00191741" w:rsidRPr="008C1E03" w:rsidRDefault="00191741" w:rsidP="00191741">
            <w:pPr>
              <w:numPr>
                <w:ilvl w:val="0"/>
                <w:numId w:val="30"/>
              </w:numPr>
              <w:rPr>
                <w:rFonts w:ascii="Arial" w:hAnsi="Arial" w:cs="Arial"/>
              </w:rPr>
            </w:pPr>
            <w:r w:rsidRPr="008C1E03">
              <w:rPr>
                <w:rFonts w:ascii="Arial" w:hAnsi="Arial" w:cs="Arial"/>
              </w:rPr>
              <w:t xml:space="preserve">Equipos de soldadura según requerimientos. </w:t>
            </w:r>
          </w:p>
          <w:p w14:paraId="6A055B5A" w14:textId="77777777" w:rsidR="00191741" w:rsidRPr="008C1E03" w:rsidRDefault="00191741" w:rsidP="00191741">
            <w:pPr>
              <w:numPr>
                <w:ilvl w:val="0"/>
                <w:numId w:val="30"/>
              </w:numPr>
              <w:rPr>
                <w:rFonts w:ascii="Arial" w:hAnsi="Arial" w:cs="Arial"/>
              </w:rPr>
            </w:pPr>
            <w:r w:rsidRPr="008C1E03">
              <w:rPr>
                <w:rFonts w:ascii="Arial" w:hAnsi="Arial" w:cs="Arial"/>
              </w:rPr>
              <w:t>Equipo para lisado y transporte horizontal y vertical de materiales.</w:t>
            </w:r>
          </w:p>
          <w:p w14:paraId="6A8E68E7" w14:textId="77777777" w:rsidR="00191741" w:rsidRPr="008C1E03" w:rsidRDefault="00191741" w:rsidP="00191741">
            <w:pPr>
              <w:numPr>
                <w:ilvl w:val="0"/>
                <w:numId w:val="30"/>
              </w:numPr>
              <w:rPr>
                <w:rFonts w:ascii="Arial" w:hAnsi="Arial" w:cs="Arial"/>
              </w:rPr>
            </w:pPr>
            <w:r w:rsidRPr="008C1E03">
              <w:rPr>
                <w:rFonts w:ascii="Arial" w:hAnsi="Arial" w:cs="Arial"/>
              </w:rPr>
              <w:t>Andamios y elementos de soporte.</w:t>
            </w:r>
          </w:p>
        </w:tc>
      </w:tr>
      <w:tr w:rsidR="00191741" w:rsidRPr="008C1E03" w14:paraId="49EC13DF" w14:textId="77777777" w:rsidTr="00191741">
        <w:trPr>
          <w:cantSplit/>
          <w:trHeight w:val="713"/>
        </w:trPr>
        <w:tc>
          <w:tcPr>
            <w:tcW w:w="4488" w:type="dxa"/>
            <w:gridSpan w:val="2"/>
          </w:tcPr>
          <w:p w14:paraId="71300784" w14:textId="77777777" w:rsidR="00191741" w:rsidRPr="008C1E03" w:rsidRDefault="00191741" w:rsidP="00191741">
            <w:pPr>
              <w:widowControl w:val="0"/>
              <w:spacing w:before="120"/>
              <w:rPr>
                <w:rFonts w:ascii="Arial" w:hAnsi="Arial" w:cs="Arial"/>
              </w:rPr>
            </w:pPr>
            <w:r w:rsidRPr="008C1E03">
              <w:rPr>
                <w:rFonts w:ascii="Arial" w:hAnsi="Arial" w:cs="Arial"/>
                <w:b/>
              </w:rPr>
              <w:t>10. DESPERDICIOS</w:t>
            </w:r>
          </w:p>
          <w:p w14:paraId="5A9D588D" w14:textId="77777777" w:rsidR="00191741" w:rsidRPr="008C1E03" w:rsidRDefault="00191741" w:rsidP="00191741">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615AEDF7" w14:textId="77777777" w:rsidR="00191741" w:rsidRPr="008C1E03" w:rsidRDefault="00191741" w:rsidP="00191741">
            <w:pPr>
              <w:widowControl w:val="0"/>
              <w:spacing w:before="120"/>
              <w:rPr>
                <w:rFonts w:ascii="Arial" w:hAnsi="Arial" w:cs="Arial"/>
              </w:rPr>
            </w:pPr>
            <w:r w:rsidRPr="008C1E03">
              <w:rPr>
                <w:rFonts w:ascii="Arial" w:hAnsi="Arial" w:cs="Arial"/>
                <w:b/>
              </w:rPr>
              <w:t>11. MANO DE OBRA</w:t>
            </w:r>
          </w:p>
          <w:p w14:paraId="78680746" w14:textId="77777777" w:rsidR="00191741" w:rsidRPr="008C1E03" w:rsidRDefault="00191741" w:rsidP="00191741">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191741" w:rsidRPr="008C1E03" w14:paraId="1796C288" w14:textId="77777777" w:rsidTr="00191741">
        <w:trPr>
          <w:cantSplit/>
          <w:trHeight w:val="406"/>
        </w:trPr>
        <w:tc>
          <w:tcPr>
            <w:tcW w:w="8976" w:type="dxa"/>
            <w:gridSpan w:val="3"/>
            <w:vAlign w:val="center"/>
          </w:tcPr>
          <w:p w14:paraId="00C32D34" w14:textId="77777777" w:rsidR="00191741" w:rsidRPr="008C1E03" w:rsidRDefault="00191741" w:rsidP="00191741">
            <w:pPr>
              <w:widowControl w:val="0"/>
              <w:spacing w:before="120"/>
              <w:rPr>
                <w:rFonts w:ascii="Arial" w:hAnsi="Arial" w:cs="Arial"/>
                <w:b/>
              </w:rPr>
            </w:pPr>
            <w:r w:rsidRPr="008C1E03">
              <w:rPr>
                <w:rFonts w:ascii="Arial" w:hAnsi="Arial" w:cs="Arial"/>
                <w:b/>
              </w:rPr>
              <w:t>12. REFERENCIAS Y OTRAS ESPECIFICACIONES</w:t>
            </w:r>
          </w:p>
          <w:p w14:paraId="5AA9D98A" w14:textId="77777777" w:rsidR="00191741" w:rsidRPr="008C1E03" w:rsidRDefault="00191741" w:rsidP="00191741">
            <w:pPr>
              <w:widowControl w:val="0"/>
              <w:numPr>
                <w:ilvl w:val="0"/>
                <w:numId w:val="6"/>
              </w:numPr>
              <w:tabs>
                <w:tab w:val="num" w:pos="1068"/>
              </w:tabs>
              <w:spacing w:before="120"/>
              <w:ind w:left="1068"/>
              <w:jc w:val="both"/>
              <w:rPr>
                <w:rFonts w:ascii="Arial" w:hAnsi="Arial" w:cs="Arial"/>
              </w:rPr>
            </w:pPr>
            <w:r w:rsidRPr="008C1E03">
              <w:rPr>
                <w:rFonts w:ascii="Arial" w:hAnsi="Arial" w:cs="Arial"/>
              </w:rPr>
              <w:t>Norma NSR 10</w:t>
            </w:r>
          </w:p>
          <w:p w14:paraId="410B5F12" w14:textId="77777777" w:rsidR="00191741" w:rsidRPr="008C1E03" w:rsidRDefault="00191741" w:rsidP="00191741">
            <w:pPr>
              <w:widowControl w:val="0"/>
              <w:numPr>
                <w:ilvl w:val="0"/>
                <w:numId w:val="6"/>
              </w:numPr>
              <w:tabs>
                <w:tab w:val="num" w:pos="1068"/>
              </w:tabs>
              <w:ind w:left="1066" w:hanging="357"/>
              <w:jc w:val="both"/>
              <w:rPr>
                <w:rFonts w:ascii="Arial" w:hAnsi="Arial" w:cs="Arial"/>
              </w:rPr>
            </w:pPr>
            <w:r w:rsidRPr="008C1E03">
              <w:rPr>
                <w:rFonts w:ascii="Arial" w:hAnsi="Arial" w:cs="Arial"/>
              </w:rPr>
              <w:t>Normas ASTM</w:t>
            </w:r>
          </w:p>
          <w:p w14:paraId="6C4B15F8" w14:textId="77777777" w:rsidR="00191741" w:rsidRPr="008C1E03" w:rsidRDefault="00191741" w:rsidP="00191741">
            <w:pPr>
              <w:widowControl w:val="0"/>
              <w:numPr>
                <w:ilvl w:val="0"/>
                <w:numId w:val="6"/>
              </w:numPr>
              <w:tabs>
                <w:tab w:val="num" w:pos="1068"/>
              </w:tabs>
              <w:ind w:left="1066" w:hanging="357"/>
              <w:jc w:val="both"/>
              <w:rPr>
                <w:rFonts w:ascii="Arial" w:hAnsi="Arial" w:cs="Arial"/>
              </w:rPr>
            </w:pPr>
            <w:r w:rsidRPr="008C1E03">
              <w:rPr>
                <w:rFonts w:ascii="Arial" w:hAnsi="Arial" w:cs="Arial"/>
              </w:rPr>
              <w:t>Catálogo técnico del fabricante.</w:t>
            </w:r>
          </w:p>
        </w:tc>
      </w:tr>
      <w:tr w:rsidR="00191741" w:rsidRPr="008C1E03" w14:paraId="4F571726" w14:textId="77777777" w:rsidTr="00191741">
        <w:trPr>
          <w:cantSplit/>
          <w:trHeight w:val="1877"/>
        </w:trPr>
        <w:tc>
          <w:tcPr>
            <w:tcW w:w="8976" w:type="dxa"/>
            <w:gridSpan w:val="3"/>
            <w:vAlign w:val="center"/>
          </w:tcPr>
          <w:p w14:paraId="0DB1A391" w14:textId="77777777" w:rsidR="00191741" w:rsidRPr="008C1E03" w:rsidRDefault="00191741" w:rsidP="00191741">
            <w:pPr>
              <w:widowControl w:val="0"/>
              <w:spacing w:before="120"/>
              <w:rPr>
                <w:rFonts w:ascii="Arial" w:hAnsi="Arial" w:cs="Arial"/>
                <w:b/>
              </w:rPr>
            </w:pPr>
            <w:r w:rsidRPr="008C1E03">
              <w:rPr>
                <w:rFonts w:ascii="Arial" w:hAnsi="Arial" w:cs="Arial"/>
                <w:b/>
              </w:rPr>
              <w:lastRenderedPageBreak/>
              <w:t>13. MEDIDA Y FORMA DE PAGO</w:t>
            </w:r>
          </w:p>
          <w:p w14:paraId="72DCA214" w14:textId="77777777" w:rsidR="00191741" w:rsidRPr="008C1E03" w:rsidRDefault="00191741" w:rsidP="00191741">
            <w:pPr>
              <w:pStyle w:val="Textoindependiente"/>
              <w:widowControl w:val="0"/>
              <w:rPr>
                <w:rFonts w:cs="Arial"/>
              </w:rPr>
            </w:pPr>
            <w:r w:rsidRPr="008C1E03">
              <w:rPr>
                <w:rFonts w:cs="Arial"/>
              </w:rPr>
              <w:t>Se cancelaran por Kilogramo (kg) de columnas instaladas, según dimensiones de planos de fabricación y de acuerdo a la tabla de pesos incluida en los planos estructurales del proyecto.</w:t>
            </w:r>
          </w:p>
          <w:p w14:paraId="1542C025" w14:textId="77777777" w:rsidR="00191741" w:rsidRPr="008C1E03" w:rsidRDefault="00191741" w:rsidP="00191741">
            <w:pPr>
              <w:pStyle w:val="Textoindependiente"/>
              <w:widowControl w:val="0"/>
              <w:numPr>
                <w:ilvl w:val="0"/>
                <w:numId w:val="13"/>
              </w:numPr>
              <w:tabs>
                <w:tab w:val="num" w:pos="1068"/>
              </w:tabs>
              <w:ind w:left="1066" w:hanging="357"/>
              <w:rPr>
                <w:rFonts w:cs="Arial"/>
              </w:rPr>
            </w:pPr>
            <w:r w:rsidRPr="008C1E03">
              <w:rPr>
                <w:rFonts w:cs="Arial"/>
              </w:rPr>
              <w:t>Materiales descritos en el numeral 8.</w:t>
            </w:r>
          </w:p>
          <w:p w14:paraId="3CD20E0E" w14:textId="77777777" w:rsidR="00191741" w:rsidRPr="008C1E03" w:rsidRDefault="00191741" w:rsidP="00191741">
            <w:pPr>
              <w:pStyle w:val="Textoindependiente"/>
              <w:widowControl w:val="0"/>
              <w:numPr>
                <w:ilvl w:val="0"/>
                <w:numId w:val="13"/>
              </w:numPr>
              <w:tabs>
                <w:tab w:val="num" w:pos="1068"/>
              </w:tabs>
              <w:spacing w:before="0"/>
              <w:ind w:left="1066" w:hanging="357"/>
              <w:rPr>
                <w:rFonts w:cs="Arial"/>
              </w:rPr>
            </w:pPr>
            <w:r w:rsidRPr="008C1E03">
              <w:rPr>
                <w:rFonts w:cs="Arial"/>
              </w:rPr>
              <w:t>Equipos descritos en el numeral 9.</w:t>
            </w:r>
          </w:p>
          <w:p w14:paraId="6171F4EB" w14:textId="77777777" w:rsidR="00191741" w:rsidRPr="008C1E03" w:rsidRDefault="00191741" w:rsidP="00191741">
            <w:pPr>
              <w:pStyle w:val="Textoindependiente"/>
              <w:widowControl w:val="0"/>
              <w:numPr>
                <w:ilvl w:val="0"/>
                <w:numId w:val="13"/>
              </w:numPr>
              <w:tabs>
                <w:tab w:val="num" w:pos="1068"/>
              </w:tabs>
              <w:spacing w:before="0"/>
              <w:ind w:left="1066" w:hanging="357"/>
              <w:rPr>
                <w:rFonts w:cs="Arial"/>
              </w:rPr>
            </w:pPr>
            <w:r w:rsidRPr="008C1E03">
              <w:rPr>
                <w:rFonts w:cs="Arial"/>
              </w:rPr>
              <w:t>Mano de obra.</w:t>
            </w:r>
          </w:p>
          <w:p w14:paraId="6BCDC04C" w14:textId="77777777" w:rsidR="00191741" w:rsidRPr="008C1E03" w:rsidRDefault="00191741" w:rsidP="00191741">
            <w:pPr>
              <w:pStyle w:val="Textoindependiente"/>
              <w:widowControl w:val="0"/>
              <w:numPr>
                <w:ilvl w:val="0"/>
                <w:numId w:val="13"/>
              </w:numPr>
              <w:tabs>
                <w:tab w:val="num" w:pos="1068"/>
              </w:tabs>
              <w:spacing w:before="0"/>
              <w:ind w:left="1066" w:hanging="357"/>
              <w:rPr>
                <w:rFonts w:cs="Arial"/>
                <w:b/>
              </w:rPr>
            </w:pPr>
            <w:r w:rsidRPr="008C1E03">
              <w:rPr>
                <w:rFonts w:cs="Arial"/>
              </w:rPr>
              <w:t>Transporte dentro y fuera de la obra.</w:t>
            </w:r>
          </w:p>
        </w:tc>
      </w:tr>
      <w:tr w:rsidR="00191741" w:rsidRPr="008C1E03" w14:paraId="6A77502D" w14:textId="77777777" w:rsidTr="00191741">
        <w:trPr>
          <w:cantSplit/>
          <w:trHeight w:val="351"/>
        </w:trPr>
        <w:tc>
          <w:tcPr>
            <w:tcW w:w="8976" w:type="dxa"/>
            <w:gridSpan w:val="3"/>
            <w:vAlign w:val="center"/>
          </w:tcPr>
          <w:p w14:paraId="5B1FEA3D" w14:textId="77777777" w:rsidR="00191741" w:rsidRPr="008C1E03" w:rsidRDefault="00191741" w:rsidP="00191741">
            <w:pPr>
              <w:widowControl w:val="0"/>
              <w:spacing w:before="120"/>
              <w:rPr>
                <w:rFonts w:ascii="Arial" w:hAnsi="Arial" w:cs="Arial"/>
                <w:b/>
              </w:rPr>
            </w:pPr>
            <w:r w:rsidRPr="008C1E03">
              <w:rPr>
                <w:rFonts w:ascii="Arial" w:hAnsi="Arial" w:cs="Arial"/>
                <w:b/>
              </w:rPr>
              <w:t>14. NO CONFORMIDAD</w:t>
            </w:r>
          </w:p>
          <w:p w14:paraId="726A1367" w14:textId="77777777" w:rsidR="00191741" w:rsidRPr="008C1E03" w:rsidRDefault="00191741" w:rsidP="00191741">
            <w:pPr>
              <w:widowControl w:val="0"/>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4582CE4E" w14:textId="77777777" w:rsidR="00191741" w:rsidRPr="008C1E03" w:rsidRDefault="00191741" w:rsidP="00191741">
      <w:pPr>
        <w:rPr>
          <w:rFonts w:ascii="Arial" w:hAnsi="Arial" w:cs="Arial"/>
          <w:b/>
        </w:rPr>
      </w:pPr>
    </w:p>
    <w:p w14:paraId="4631596E" w14:textId="77777777" w:rsidR="00191741" w:rsidRPr="008C1E03" w:rsidRDefault="00191741" w:rsidP="00191741">
      <w:pPr>
        <w:rPr>
          <w:rFonts w:ascii="Arial" w:hAnsi="Arial" w:cs="Arial"/>
          <w:b/>
        </w:rPr>
      </w:pPr>
    </w:p>
    <w:p w14:paraId="6E40BBA8" w14:textId="77777777" w:rsidR="00191741" w:rsidRPr="008C1E03" w:rsidRDefault="00191741" w:rsidP="00191741">
      <w:pPr>
        <w:outlineLvl w:val="0"/>
        <w:rPr>
          <w:rFonts w:ascii="Arial" w:hAnsi="Arial" w:cs="Arial"/>
        </w:rPr>
      </w:pPr>
      <w:r w:rsidRPr="008C1E03">
        <w:rPr>
          <w:rFonts w:ascii="Arial" w:hAnsi="Arial" w:cs="Arial"/>
          <w:b/>
        </w:rPr>
        <w:t>4 ESTRUCTURAS EN CONCRETO Y METALICAS</w:t>
      </w:r>
    </w:p>
    <w:p w14:paraId="446C0F0C" w14:textId="77777777" w:rsidR="00191741" w:rsidRPr="008C1E03" w:rsidRDefault="00191741" w:rsidP="00191741">
      <w:pPr>
        <w:rPr>
          <w:rFonts w:ascii="Arial" w:hAnsi="Arial" w:cs="Arial"/>
          <w:b/>
        </w:rPr>
      </w:pPr>
      <w:r w:rsidRPr="008C1E03">
        <w:rPr>
          <w:rFonts w:ascii="Arial" w:hAnsi="Arial" w:cs="Arial"/>
          <w:b/>
        </w:rPr>
        <w:t>4.0 ESTRUCTURAS EN CONCRETO</w:t>
      </w:r>
    </w:p>
    <w:p w14:paraId="008A124F" w14:textId="77777777" w:rsidR="00191741" w:rsidRPr="008C1E03" w:rsidRDefault="00191741" w:rsidP="00191741">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191741" w:rsidRPr="008C1E03" w14:paraId="4900CC9A" w14:textId="77777777" w:rsidTr="00191741">
        <w:trPr>
          <w:cantSplit/>
          <w:trHeight w:val="585"/>
        </w:trPr>
        <w:tc>
          <w:tcPr>
            <w:tcW w:w="2244" w:type="dxa"/>
            <w:shd w:val="pct15" w:color="000000" w:fill="FFFFFF"/>
            <w:vAlign w:val="center"/>
          </w:tcPr>
          <w:p w14:paraId="4BED1719" w14:textId="77777777" w:rsidR="00191741" w:rsidRPr="008C1E03" w:rsidRDefault="00191741" w:rsidP="00191741">
            <w:pPr>
              <w:rPr>
                <w:rFonts w:ascii="Arial" w:hAnsi="Arial" w:cs="Arial"/>
                <w:b/>
                <w:lang w:val="es-CO"/>
              </w:rPr>
            </w:pPr>
            <w:r w:rsidRPr="008C1E03">
              <w:rPr>
                <w:rFonts w:ascii="Arial" w:hAnsi="Arial" w:cs="Arial"/>
                <w:b/>
                <w:lang w:val="es-CO"/>
              </w:rPr>
              <w:t>1. ITEM No            4.19</w:t>
            </w:r>
          </w:p>
        </w:tc>
        <w:tc>
          <w:tcPr>
            <w:tcW w:w="6732" w:type="dxa"/>
            <w:gridSpan w:val="2"/>
            <w:shd w:val="pct15" w:color="000000" w:fill="FFFFFF"/>
            <w:vAlign w:val="center"/>
          </w:tcPr>
          <w:p w14:paraId="619BEEFA" w14:textId="77777777" w:rsidR="00191741" w:rsidRPr="008C1E03" w:rsidRDefault="00191741" w:rsidP="00191741">
            <w:pPr>
              <w:widowControl w:val="0"/>
              <w:jc w:val="both"/>
              <w:rPr>
                <w:rFonts w:ascii="Arial" w:hAnsi="Arial" w:cs="Arial"/>
                <w:b/>
              </w:rPr>
            </w:pPr>
            <w:r w:rsidRPr="008C1E03">
              <w:rPr>
                <w:rFonts w:ascii="Arial" w:hAnsi="Arial" w:cs="Arial"/>
                <w:b/>
                <w:lang w:val="es-CO"/>
              </w:rPr>
              <w:t xml:space="preserve">2. LOSA EN </w:t>
            </w:r>
            <w:r w:rsidRPr="008C1E03">
              <w:rPr>
                <w:rFonts w:ascii="Arial" w:hAnsi="Arial" w:cs="Arial"/>
                <w:b/>
              </w:rPr>
              <w:t xml:space="preserve"> STEEL DECK   EN CONCRETO 3500 psi,    ESCOBIADA </w:t>
            </w:r>
          </w:p>
          <w:p w14:paraId="362BCA68" w14:textId="77777777" w:rsidR="00191741" w:rsidRPr="008C1E03" w:rsidRDefault="00191741" w:rsidP="00191741">
            <w:pPr>
              <w:widowControl w:val="0"/>
              <w:jc w:val="both"/>
              <w:rPr>
                <w:rFonts w:ascii="Arial" w:hAnsi="Arial" w:cs="Arial"/>
                <w:b/>
              </w:rPr>
            </w:pPr>
            <w:r w:rsidRPr="008C1E03">
              <w:rPr>
                <w:rFonts w:ascii="Arial" w:hAnsi="Arial" w:cs="Arial"/>
                <w:b/>
              </w:rPr>
              <w:t xml:space="preserve">    Y ACOLILLADA. INCLUYE MALLA ELECTROSOLDADA 5MM.</w:t>
            </w:r>
          </w:p>
        </w:tc>
      </w:tr>
      <w:tr w:rsidR="00191741" w:rsidRPr="008C1E03" w14:paraId="666ECF0A" w14:textId="77777777" w:rsidTr="00191741">
        <w:trPr>
          <w:cantSplit/>
          <w:trHeight w:val="341"/>
        </w:trPr>
        <w:tc>
          <w:tcPr>
            <w:tcW w:w="8976" w:type="dxa"/>
            <w:gridSpan w:val="3"/>
            <w:vAlign w:val="center"/>
          </w:tcPr>
          <w:p w14:paraId="3EB5FB19" w14:textId="77777777" w:rsidR="00191741" w:rsidRPr="008C1E03" w:rsidRDefault="00191741" w:rsidP="00191741">
            <w:pPr>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Pr="008C1E03">
              <w:rPr>
                <w:rFonts w:ascii="Arial" w:hAnsi="Arial" w:cs="Arial"/>
                <w:b/>
                <w:lang w:val="es-CO"/>
              </w:rPr>
              <w:t xml:space="preserve"> </w:t>
            </w:r>
            <w:r w:rsidRPr="008C1E03">
              <w:rPr>
                <w:rFonts w:ascii="Arial" w:hAnsi="Arial" w:cs="Arial"/>
                <w:b/>
                <w:highlight w:val="lightGray"/>
                <w:lang w:val="es-CO"/>
              </w:rPr>
              <w:t>m</w:t>
            </w:r>
            <w:r w:rsidRPr="008C1E03">
              <w:rPr>
                <w:rFonts w:ascii="Arial" w:hAnsi="Arial" w:cs="Arial"/>
                <w:b/>
                <w:highlight w:val="lightGray"/>
                <w:vertAlign w:val="superscript"/>
                <w:lang w:val="es-CO"/>
              </w:rPr>
              <w:t>2</w:t>
            </w:r>
            <w:r w:rsidRPr="008C1E03">
              <w:rPr>
                <w:rFonts w:ascii="Arial" w:hAnsi="Arial" w:cs="Arial"/>
                <w:b/>
                <w:highlight w:val="lightGray"/>
                <w:lang w:val="es-CO"/>
              </w:rPr>
              <w:t xml:space="preserve"> – metro cuadrado</w:t>
            </w:r>
            <w:r w:rsidRPr="008C1E03">
              <w:rPr>
                <w:rFonts w:ascii="Arial" w:hAnsi="Arial" w:cs="Arial"/>
                <w:lang w:val="es-CO"/>
              </w:rPr>
              <w:t xml:space="preserve"> </w:t>
            </w:r>
          </w:p>
        </w:tc>
      </w:tr>
      <w:tr w:rsidR="00191741" w:rsidRPr="008C1E03" w14:paraId="735D4678" w14:textId="77777777" w:rsidTr="00191741">
        <w:trPr>
          <w:cantSplit/>
          <w:trHeight w:val="1243"/>
        </w:trPr>
        <w:tc>
          <w:tcPr>
            <w:tcW w:w="8976" w:type="dxa"/>
            <w:gridSpan w:val="3"/>
            <w:vAlign w:val="center"/>
          </w:tcPr>
          <w:p w14:paraId="44098E1F"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4. DESCRIPCION</w:t>
            </w:r>
          </w:p>
          <w:p w14:paraId="3D9E0CC9" w14:textId="77777777" w:rsidR="00191741" w:rsidRPr="008C1E03" w:rsidRDefault="00191741" w:rsidP="00191741">
            <w:pPr>
              <w:widowControl w:val="0"/>
              <w:spacing w:before="120"/>
              <w:jc w:val="both"/>
              <w:rPr>
                <w:rFonts w:ascii="Arial" w:hAnsi="Arial" w:cs="Arial"/>
              </w:rPr>
            </w:pPr>
            <w:r w:rsidRPr="008C1E03">
              <w:rPr>
                <w:rFonts w:ascii="Arial" w:hAnsi="Arial" w:cs="Arial"/>
              </w:rPr>
              <w:t>Corresponde este trabajo   a la  construcción</w:t>
            </w:r>
            <w:r w:rsidRPr="008C1E03">
              <w:rPr>
                <w:rFonts w:ascii="Arial" w:hAnsi="Arial" w:cs="Arial"/>
                <w:b/>
              </w:rPr>
              <w:t xml:space="preserve"> </w:t>
            </w:r>
            <w:r w:rsidRPr="008C1E03">
              <w:rPr>
                <w:rFonts w:ascii="Arial" w:hAnsi="Arial" w:cs="Arial"/>
              </w:rPr>
              <w:t>de losas o placas  aéreas macizas de  espesor 10 cm en concreto reforzado premezclado de 3500 PSI sobre láminas colaborantes, “Steeldeck”  para  Rampas y Puentes, escobiadas y acolilladas. Se replantearán de acuerdo con los planos específicos de detalle y los acabados previstos</w:t>
            </w:r>
            <w:r w:rsidRPr="008C1E03">
              <w:rPr>
                <w:rFonts w:ascii="Arial" w:hAnsi="Arial" w:cs="Arial"/>
                <w:b/>
              </w:rPr>
              <w:t xml:space="preserve">. </w:t>
            </w:r>
            <w:r w:rsidRPr="008C1E03">
              <w:rPr>
                <w:rFonts w:ascii="Arial" w:hAnsi="Arial" w:cs="Arial"/>
              </w:rPr>
              <w:t xml:space="preserve">Incluye malla electrosoldada 5mm @ 0.15m.  </w:t>
            </w:r>
          </w:p>
        </w:tc>
      </w:tr>
      <w:tr w:rsidR="00191741" w:rsidRPr="008C1E03" w14:paraId="5EFFAD18" w14:textId="77777777" w:rsidTr="00191741">
        <w:trPr>
          <w:cantSplit/>
        </w:trPr>
        <w:tc>
          <w:tcPr>
            <w:tcW w:w="8976" w:type="dxa"/>
            <w:gridSpan w:val="3"/>
            <w:vAlign w:val="center"/>
          </w:tcPr>
          <w:p w14:paraId="5C65666C"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5. PROCEDIMIENTO DE EJECUCION</w:t>
            </w:r>
          </w:p>
          <w:p w14:paraId="39172EC0" w14:textId="77777777" w:rsidR="00191741" w:rsidRPr="008C1E03" w:rsidRDefault="00191741" w:rsidP="00191741">
            <w:pPr>
              <w:widowControl w:val="0"/>
              <w:numPr>
                <w:ilvl w:val="0"/>
                <w:numId w:val="1"/>
              </w:numPr>
              <w:spacing w:before="120"/>
              <w:ind w:left="1068"/>
              <w:jc w:val="both"/>
              <w:rPr>
                <w:rFonts w:ascii="Arial" w:hAnsi="Arial" w:cs="Arial"/>
              </w:rPr>
            </w:pPr>
            <w:r w:rsidRPr="008C1E03">
              <w:rPr>
                <w:rFonts w:ascii="Arial" w:hAnsi="Arial" w:cs="Arial"/>
              </w:rPr>
              <w:t>Consultar Planos Arquitectónicos.</w:t>
            </w:r>
          </w:p>
          <w:p w14:paraId="49695CB5" w14:textId="77777777" w:rsidR="00191741" w:rsidRPr="008C1E03" w:rsidRDefault="00191741" w:rsidP="00191741">
            <w:pPr>
              <w:widowControl w:val="0"/>
              <w:numPr>
                <w:ilvl w:val="0"/>
                <w:numId w:val="1"/>
              </w:numPr>
              <w:ind w:left="1066" w:hanging="357"/>
              <w:jc w:val="both"/>
              <w:rPr>
                <w:rFonts w:ascii="Arial" w:hAnsi="Arial" w:cs="Arial"/>
              </w:rPr>
            </w:pPr>
            <w:r w:rsidRPr="008C1E03">
              <w:rPr>
                <w:rFonts w:ascii="Arial" w:hAnsi="Arial" w:cs="Arial"/>
              </w:rPr>
              <w:t>Consultar Planos Estructurales.</w:t>
            </w:r>
          </w:p>
          <w:p w14:paraId="6A16673D" w14:textId="77777777" w:rsidR="00191741" w:rsidRPr="008C1E03" w:rsidRDefault="00191741" w:rsidP="00191741">
            <w:pPr>
              <w:widowControl w:val="0"/>
              <w:numPr>
                <w:ilvl w:val="0"/>
                <w:numId w:val="1"/>
              </w:numPr>
              <w:ind w:left="1066" w:hanging="357"/>
              <w:jc w:val="both"/>
              <w:rPr>
                <w:rFonts w:ascii="Arial" w:hAnsi="Arial" w:cs="Arial"/>
              </w:rPr>
            </w:pPr>
            <w:r w:rsidRPr="008C1E03">
              <w:rPr>
                <w:rFonts w:ascii="Arial" w:hAnsi="Arial" w:cs="Arial"/>
              </w:rPr>
              <w:t>Armar  los soportes de apoyo o láminas colaborantes para los tramos rectos e inclinados  conectados con la estructura metálica de soporte</w:t>
            </w:r>
          </w:p>
          <w:p w14:paraId="7883870B" w14:textId="77777777" w:rsidR="00191741" w:rsidRPr="008C1E03" w:rsidRDefault="00191741" w:rsidP="00191741">
            <w:pPr>
              <w:widowControl w:val="0"/>
              <w:numPr>
                <w:ilvl w:val="0"/>
                <w:numId w:val="1"/>
              </w:numPr>
              <w:ind w:left="1066" w:hanging="357"/>
              <w:jc w:val="both"/>
              <w:rPr>
                <w:rFonts w:ascii="Arial" w:hAnsi="Arial" w:cs="Arial"/>
              </w:rPr>
            </w:pPr>
            <w:r w:rsidRPr="008C1E03">
              <w:rPr>
                <w:rFonts w:ascii="Arial" w:hAnsi="Arial" w:cs="Arial"/>
              </w:rPr>
              <w:t>Instalar soportes y distanciadores para refuerzo.</w:t>
            </w:r>
          </w:p>
          <w:p w14:paraId="68E0A2CF" w14:textId="77777777" w:rsidR="00191741" w:rsidRPr="008C1E03" w:rsidRDefault="00191741" w:rsidP="00191741">
            <w:pPr>
              <w:widowControl w:val="0"/>
              <w:numPr>
                <w:ilvl w:val="0"/>
                <w:numId w:val="1"/>
              </w:numPr>
              <w:ind w:left="1066" w:hanging="357"/>
              <w:jc w:val="both"/>
              <w:rPr>
                <w:rFonts w:ascii="Arial" w:hAnsi="Arial" w:cs="Arial"/>
              </w:rPr>
            </w:pPr>
            <w:r w:rsidRPr="008C1E03">
              <w:rPr>
                <w:rFonts w:ascii="Arial" w:hAnsi="Arial" w:cs="Arial"/>
              </w:rPr>
              <w:t>Colocar acero de refuerzo, malla electrosoldada de 5mm, @ 0.15m en ambas direcciones.</w:t>
            </w:r>
          </w:p>
          <w:p w14:paraId="0CD2DC1C" w14:textId="77777777" w:rsidR="00191741" w:rsidRPr="008C1E03" w:rsidRDefault="00191741" w:rsidP="00191741">
            <w:pPr>
              <w:widowControl w:val="0"/>
              <w:numPr>
                <w:ilvl w:val="0"/>
                <w:numId w:val="1"/>
              </w:numPr>
              <w:ind w:left="1066" w:hanging="357"/>
              <w:jc w:val="both"/>
              <w:rPr>
                <w:rFonts w:ascii="Arial" w:hAnsi="Arial" w:cs="Arial"/>
              </w:rPr>
            </w:pPr>
            <w:r w:rsidRPr="008C1E03">
              <w:rPr>
                <w:rFonts w:ascii="Arial" w:hAnsi="Arial" w:cs="Arial"/>
              </w:rPr>
              <w:t>Verificar refuerzos, traslapos y recubrimientos.</w:t>
            </w:r>
          </w:p>
          <w:p w14:paraId="1052C9C9" w14:textId="77777777" w:rsidR="00191741" w:rsidRPr="008C1E03" w:rsidRDefault="00191741" w:rsidP="00191741">
            <w:pPr>
              <w:widowControl w:val="0"/>
              <w:numPr>
                <w:ilvl w:val="0"/>
                <w:numId w:val="1"/>
              </w:numPr>
              <w:ind w:left="1066" w:hanging="357"/>
              <w:jc w:val="both"/>
              <w:rPr>
                <w:rFonts w:ascii="Arial" w:hAnsi="Arial" w:cs="Arial"/>
              </w:rPr>
            </w:pPr>
            <w:r w:rsidRPr="008C1E03">
              <w:rPr>
                <w:rFonts w:ascii="Arial" w:hAnsi="Arial" w:cs="Arial"/>
              </w:rPr>
              <w:t>Verificar dimensiones, plomos y secciones.</w:t>
            </w:r>
          </w:p>
          <w:p w14:paraId="5313CC8E" w14:textId="77777777" w:rsidR="00191741" w:rsidRPr="008C1E03" w:rsidRDefault="00191741" w:rsidP="00191741">
            <w:pPr>
              <w:widowControl w:val="0"/>
              <w:numPr>
                <w:ilvl w:val="0"/>
                <w:numId w:val="1"/>
              </w:numPr>
              <w:ind w:left="1066" w:hanging="357"/>
              <w:jc w:val="both"/>
              <w:rPr>
                <w:rFonts w:ascii="Arial" w:hAnsi="Arial" w:cs="Arial"/>
              </w:rPr>
            </w:pPr>
            <w:r w:rsidRPr="008C1E03">
              <w:rPr>
                <w:rFonts w:ascii="Arial" w:hAnsi="Arial" w:cs="Arial"/>
              </w:rPr>
              <w:t>Instalar los conectores de cortante.</w:t>
            </w:r>
          </w:p>
          <w:p w14:paraId="399B47B1" w14:textId="77777777" w:rsidR="00191741" w:rsidRPr="008C1E03" w:rsidRDefault="00191741" w:rsidP="00191741">
            <w:pPr>
              <w:widowControl w:val="0"/>
              <w:numPr>
                <w:ilvl w:val="0"/>
                <w:numId w:val="1"/>
              </w:numPr>
              <w:ind w:left="1066" w:hanging="357"/>
              <w:jc w:val="both"/>
              <w:rPr>
                <w:rFonts w:ascii="Arial" w:hAnsi="Arial" w:cs="Arial"/>
              </w:rPr>
            </w:pPr>
            <w:r w:rsidRPr="008C1E03">
              <w:rPr>
                <w:rFonts w:ascii="Arial" w:hAnsi="Arial" w:cs="Arial"/>
              </w:rPr>
              <w:t>Vaciar concreto de la rampa verificando el espesor.</w:t>
            </w:r>
          </w:p>
          <w:p w14:paraId="151A1E8E" w14:textId="77777777" w:rsidR="00191741" w:rsidRPr="008C1E03" w:rsidRDefault="00191741" w:rsidP="00191741">
            <w:pPr>
              <w:widowControl w:val="0"/>
              <w:numPr>
                <w:ilvl w:val="0"/>
                <w:numId w:val="1"/>
              </w:numPr>
              <w:ind w:left="1066" w:hanging="357"/>
              <w:jc w:val="both"/>
              <w:rPr>
                <w:rFonts w:ascii="Arial" w:hAnsi="Arial" w:cs="Arial"/>
              </w:rPr>
            </w:pPr>
            <w:r w:rsidRPr="008C1E03">
              <w:rPr>
                <w:rFonts w:ascii="Arial" w:hAnsi="Arial" w:cs="Arial"/>
              </w:rPr>
              <w:t>Vibrar concreto.</w:t>
            </w:r>
          </w:p>
          <w:p w14:paraId="2612EB7B" w14:textId="77777777" w:rsidR="00191741" w:rsidRPr="008C1E03" w:rsidRDefault="00191741" w:rsidP="00191741">
            <w:pPr>
              <w:widowControl w:val="0"/>
              <w:numPr>
                <w:ilvl w:val="0"/>
                <w:numId w:val="1"/>
              </w:numPr>
              <w:ind w:left="1066" w:hanging="357"/>
              <w:jc w:val="both"/>
              <w:rPr>
                <w:rFonts w:ascii="Arial" w:hAnsi="Arial" w:cs="Arial"/>
              </w:rPr>
            </w:pPr>
            <w:r w:rsidRPr="008C1E03">
              <w:rPr>
                <w:rFonts w:ascii="Arial" w:hAnsi="Arial" w:cs="Arial"/>
              </w:rPr>
              <w:t>Curar concreto.</w:t>
            </w:r>
          </w:p>
          <w:p w14:paraId="3EE08282" w14:textId="77777777" w:rsidR="00191741" w:rsidRPr="008C1E03" w:rsidRDefault="00191741" w:rsidP="00191741">
            <w:pPr>
              <w:widowControl w:val="0"/>
              <w:numPr>
                <w:ilvl w:val="0"/>
                <w:numId w:val="1"/>
              </w:numPr>
              <w:ind w:left="1066" w:hanging="357"/>
              <w:jc w:val="both"/>
              <w:rPr>
                <w:rFonts w:ascii="Arial" w:hAnsi="Arial" w:cs="Arial"/>
              </w:rPr>
            </w:pPr>
            <w:r w:rsidRPr="008C1E03">
              <w:rPr>
                <w:rFonts w:ascii="Arial" w:hAnsi="Arial" w:cs="Arial"/>
              </w:rPr>
              <w:t>Realizar resanes y reparaciones.</w:t>
            </w:r>
          </w:p>
          <w:p w14:paraId="45FB913D" w14:textId="77777777" w:rsidR="00191741" w:rsidRPr="008C1E03" w:rsidRDefault="00191741" w:rsidP="00191741">
            <w:pPr>
              <w:widowControl w:val="0"/>
              <w:numPr>
                <w:ilvl w:val="0"/>
                <w:numId w:val="1"/>
              </w:numPr>
              <w:ind w:left="1066" w:hanging="357"/>
              <w:jc w:val="both"/>
              <w:rPr>
                <w:rFonts w:ascii="Arial" w:hAnsi="Arial" w:cs="Arial"/>
              </w:rPr>
            </w:pPr>
            <w:r w:rsidRPr="008C1E03">
              <w:rPr>
                <w:rFonts w:ascii="Arial" w:hAnsi="Arial" w:cs="Arial"/>
              </w:rPr>
              <w:t xml:space="preserve">Verificar niveles, plomos y alineamientos para aceptación. </w:t>
            </w:r>
          </w:p>
        </w:tc>
      </w:tr>
      <w:tr w:rsidR="00191741" w:rsidRPr="008C1E03" w14:paraId="26737808" w14:textId="77777777" w:rsidTr="00191741">
        <w:trPr>
          <w:cantSplit/>
          <w:trHeight w:val="328"/>
        </w:trPr>
        <w:tc>
          <w:tcPr>
            <w:tcW w:w="8976" w:type="dxa"/>
            <w:gridSpan w:val="3"/>
            <w:vAlign w:val="center"/>
          </w:tcPr>
          <w:p w14:paraId="11A06D0E" w14:textId="77777777" w:rsidR="00191741" w:rsidRPr="008C1E03" w:rsidRDefault="00191741" w:rsidP="00191741">
            <w:pPr>
              <w:pStyle w:val="Ttulo2"/>
              <w:spacing w:before="120"/>
              <w:rPr>
                <w:rFonts w:ascii="Arial" w:hAnsi="Arial" w:cs="Arial"/>
              </w:rPr>
            </w:pPr>
            <w:r w:rsidRPr="008C1E03">
              <w:rPr>
                <w:rFonts w:ascii="Arial" w:hAnsi="Arial" w:cs="Arial"/>
              </w:rPr>
              <w:lastRenderedPageBreak/>
              <w:t>6. TOLERANCIAS PARA ACEPTACION</w:t>
            </w:r>
          </w:p>
          <w:p w14:paraId="528464D0" w14:textId="77777777" w:rsidR="00191741" w:rsidRPr="008C1E03" w:rsidRDefault="00191741" w:rsidP="00191741">
            <w:pPr>
              <w:numPr>
                <w:ilvl w:val="0"/>
                <w:numId w:val="2"/>
              </w:numPr>
              <w:spacing w:before="120"/>
              <w:ind w:left="1068"/>
              <w:jc w:val="both"/>
              <w:rPr>
                <w:rFonts w:ascii="Arial" w:hAnsi="Arial" w:cs="Arial"/>
              </w:rPr>
            </w:pPr>
            <w:r w:rsidRPr="008C1E03">
              <w:rPr>
                <w:rFonts w:ascii="Arial" w:hAnsi="Arial" w:cs="Arial"/>
              </w:rPr>
              <w:t>Tolerancia elementos en concreto – concreto premezclado NTC 3318</w:t>
            </w:r>
          </w:p>
          <w:p w14:paraId="3C1C5847" w14:textId="77777777" w:rsidR="00191741" w:rsidRPr="008C1E03" w:rsidRDefault="00191741" w:rsidP="00191741">
            <w:pPr>
              <w:numPr>
                <w:ilvl w:val="0"/>
                <w:numId w:val="2"/>
              </w:numPr>
              <w:ind w:left="1066" w:hanging="357"/>
              <w:jc w:val="both"/>
              <w:rPr>
                <w:rFonts w:ascii="Arial" w:hAnsi="Arial" w:cs="Arial"/>
              </w:rPr>
            </w:pPr>
            <w:r w:rsidRPr="008C1E03">
              <w:rPr>
                <w:rFonts w:ascii="Arial" w:hAnsi="Arial" w:cs="Arial"/>
              </w:rPr>
              <w:t>Recubrimientos del refuerzo NTC 2289</w:t>
            </w:r>
          </w:p>
        </w:tc>
      </w:tr>
      <w:tr w:rsidR="00191741" w:rsidRPr="008C1E03" w14:paraId="40651E41" w14:textId="77777777" w:rsidTr="00191741">
        <w:trPr>
          <w:cantSplit/>
          <w:trHeight w:val="406"/>
        </w:trPr>
        <w:tc>
          <w:tcPr>
            <w:tcW w:w="8976" w:type="dxa"/>
            <w:gridSpan w:val="3"/>
            <w:vAlign w:val="center"/>
          </w:tcPr>
          <w:p w14:paraId="36D09563" w14:textId="77777777" w:rsidR="00191741" w:rsidRPr="008C1E03" w:rsidRDefault="00191741" w:rsidP="00191741">
            <w:pPr>
              <w:pStyle w:val="Ttulo2"/>
              <w:spacing w:before="120"/>
              <w:rPr>
                <w:rFonts w:ascii="Arial" w:hAnsi="Arial" w:cs="Arial"/>
              </w:rPr>
            </w:pPr>
            <w:r w:rsidRPr="008C1E03">
              <w:rPr>
                <w:rFonts w:ascii="Arial" w:hAnsi="Arial" w:cs="Arial"/>
              </w:rPr>
              <w:t>7. ENSAYOS  A REALIZAR</w:t>
            </w:r>
          </w:p>
          <w:p w14:paraId="7AFFBF91" w14:textId="77777777" w:rsidR="00191741" w:rsidRPr="008C1E03" w:rsidRDefault="00191741" w:rsidP="00191741">
            <w:pPr>
              <w:numPr>
                <w:ilvl w:val="0"/>
                <w:numId w:val="3"/>
              </w:numPr>
              <w:tabs>
                <w:tab w:val="clear" w:pos="720"/>
                <w:tab w:val="num" w:pos="360"/>
              </w:tabs>
              <w:spacing w:before="120"/>
              <w:ind w:left="1068"/>
              <w:jc w:val="both"/>
              <w:rPr>
                <w:rFonts w:ascii="Arial" w:hAnsi="Arial" w:cs="Arial"/>
              </w:rPr>
            </w:pPr>
            <w:r w:rsidRPr="008C1E03">
              <w:rPr>
                <w:rFonts w:ascii="Arial" w:hAnsi="Arial" w:cs="Arial"/>
              </w:rPr>
              <w:t>Ensayos para concreto (NSR 10). Asentamiento y cilindros para ensayos a 7,14 y 28 días a la compresión</w:t>
            </w:r>
          </w:p>
        </w:tc>
      </w:tr>
      <w:tr w:rsidR="00191741" w:rsidRPr="008C1E03" w14:paraId="4DC42A33" w14:textId="77777777" w:rsidTr="00191741">
        <w:trPr>
          <w:cantSplit/>
          <w:trHeight w:val="356"/>
        </w:trPr>
        <w:tc>
          <w:tcPr>
            <w:tcW w:w="8976" w:type="dxa"/>
            <w:gridSpan w:val="3"/>
            <w:vAlign w:val="center"/>
          </w:tcPr>
          <w:p w14:paraId="024671C5"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8. MATERIALES</w:t>
            </w:r>
          </w:p>
          <w:p w14:paraId="638730FC" w14:textId="77777777" w:rsidR="00191741" w:rsidRPr="008C1E03" w:rsidRDefault="00191741" w:rsidP="00191741">
            <w:pPr>
              <w:widowControl w:val="0"/>
              <w:numPr>
                <w:ilvl w:val="0"/>
                <w:numId w:val="4"/>
              </w:numPr>
              <w:spacing w:before="120"/>
              <w:ind w:left="1068"/>
              <w:jc w:val="both"/>
              <w:rPr>
                <w:rFonts w:ascii="Arial" w:hAnsi="Arial" w:cs="Arial"/>
              </w:rPr>
            </w:pPr>
            <w:r w:rsidRPr="008C1E03">
              <w:rPr>
                <w:rFonts w:ascii="Arial" w:hAnsi="Arial" w:cs="Arial"/>
              </w:rPr>
              <w:t>Concreto 3500psi determinado en los Planos Estructurales</w:t>
            </w:r>
          </w:p>
          <w:p w14:paraId="546F2A03" w14:textId="77777777" w:rsidR="00191741" w:rsidRPr="008C1E03" w:rsidRDefault="00191741" w:rsidP="00191741">
            <w:pPr>
              <w:widowControl w:val="0"/>
              <w:numPr>
                <w:ilvl w:val="0"/>
                <w:numId w:val="4"/>
              </w:numPr>
              <w:ind w:left="1066" w:hanging="357"/>
              <w:jc w:val="both"/>
              <w:rPr>
                <w:rFonts w:ascii="Arial" w:hAnsi="Arial" w:cs="Arial"/>
              </w:rPr>
            </w:pPr>
            <w:r w:rsidRPr="008C1E03">
              <w:rPr>
                <w:rFonts w:ascii="Arial" w:hAnsi="Arial" w:cs="Arial"/>
              </w:rPr>
              <w:t>Láminas colaborantes de Metaldeck 2” calibre 22 Acesco o Corpalosa 2” o 11/2” Calibre 22 de Corpacero indicadas en los planos estructurales.</w:t>
            </w:r>
          </w:p>
          <w:p w14:paraId="47AB863D" w14:textId="77777777" w:rsidR="00191741" w:rsidRPr="008C1E03" w:rsidRDefault="00191741" w:rsidP="00191741">
            <w:pPr>
              <w:widowControl w:val="0"/>
              <w:numPr>
                <w:ilvl w:val="0"/>
                <w:numId w:val="4"/>
              </w:numPr>
              <w:ind w:left="1066" w:hanging="357"/>
              <w:jc w:val="both"/>
              <w:rPr>
                <w:rFonts w:ascii="Arial" w:hAnsi="Arial" w:cs="Arial"/>
              </w:rPr>
            </w:pPr>
            <w:r w:rsidRPr="008C1E03">
              <w:rPr>
                <w:rFonts w:ascii="Arial" w:hAnsi="Arial" w:cs="Arial"/>
              </w:rPr>
              <w:t>Malla electrosoldada de 5mm.</w:t>
            </w:r>
          </w:p>
          <w:p w14:paraId="1A49A123" w14:textId="77777777" w:rsidR="00191741" w:rsidRPr="008C1E03" w:rsidRDefault="00191741" w:rsidP="00191741">
            <w:pPr>
              <w:widowControl w:val="0"/>
              <w:numPr>
                <w:ilvl w:val="0"/>
                <w:numId w:val="4"/>
              </w:numPr>
              <w:ind w:left="1066" w:hanging="357"/>
              <w:jc w:val="both"/>
              <w:rPr>
                <w:rFonts w:ascii="Arial" w:hAnsi="Arial" w:cs="Arial"/>
              </w:rPr>
            </w:pPr>
            <w:r w:rsidRPr="008C1E03">
              <w:rPr>
                <w:rFonts w:ascii="Arial" w:hAnsi="Arial" w:cs="Arial"/>
              </w:rPr>
              <w:t>Conectores de cortante.</w:t>
            </w:r>
          </w:p>
          <w:p w14:paraId="15B7806D" w14:textId="77777777" w:rsidR="00191741" w:rsidRPr="008C1E03" w:rsidRDefault="00191741" w:rsidP="00191741">
            <w:pPr>
              <w:widowControl w:val="0"/>
              <w:numPr>
                <w:ilvl w:val="0"/>
                <w:numId w:val="4"/>
              </w:numPr>
              <w:ind w:left="1066" w:hanging="357"/>
              <w:jc w:val="both"/>
              <w:rPr>
                <w:rFonts w:ascii="Arial" w:hAnsi="Arial" w:cs="Arial"/>
              </w:rPr>
            </w:pPr>
            <w:r w:rsidRPr="008C1E03">
              <w:rPr>
                <w:rFonts w:ascii="Arial" w:hAnsi="Arial" w:cs="Arial"/>
              </w:rPr>
              <w:t>Formaleta para Atraques.</w:t>
            </w:r>
          </w:p>
          <w:p w14:paraId="3BC69EBA" w14:textId="77777777" w:rsidR="00191741" w:rsidRPr="008C1E03" w:rsidRDefault="00191741" w:rsidP="00191741">
            <w:pPr>
              <w:widowControl w:val="0"/>
              <w:numPr>
                <w:ilvl w:val="0"/>
                <w:numId w:val="4"/>
              </w:numPr>
              <w:ind w:left="1066" w:hanging="357"/>
              <w:jc w:val="both"/>
              <w:rPr>
                <w:rFonts w:ascii="Arial" w:hAnsi="Arial" w:cs="Arial"/>
              </w:rPr>
            </w:pPr>
            <w:r w:rsidRPr="008C1E03">
              <w:rPr>
                <w:rFonts w:ascii="Arial" w:hAnsi="Arial" w:cs="Arial"/>
              </w:rPr>
              <w:t>Puntilla para formaleta.</w:t>
            </w:r>
          </w:p>
        </w:tc>
      </w:tr>
      <w:tr w:rsidR="00191741" w:rsidRPr="008C1E03" w14:paraId="05AA4452" w14:textId="77777777" w:rsidTr="00191741">
        <w:trPr>
          <w:cantSplit/>
          <w:trHeight w:val="1096"/>
        </w:trPr>
        <w:tc>
          <w:tcPr>
            <w:tcW w:w="8976" w:type="dxa"/>
            <w:gridSpan w:val="3"/>
          </w:tcPr>
          <w:p w14:paraId="7993BE31" w14:textId="77777777" w:rsidR="00191741" w:rsidRPr="008C1E03" w:rsidRDefault="00191741" w:rsidP="00191741">
            <w:pPr>
              <w:widowControl w:val="0"/>
              <w:spacing w:before="120"/>
              <w:rPr>
                <w:rFonts w:ascii="Arial" w:hAnsi="Arial" w:cs="Arial"/>
                <w:b/>
              </w:rPr>
            </w:pPr>
            <w:r w:rsidRPr="008C1E03">
              <w:rPr>
                <w:rFonts w:ascii="Arial" w:hAnsi="Arial" w:cs="Arial"/>
                <w:b/>
              </w:rPr>
              <w:t>9. EQUIPO</w:t>
            </w:r>
          </w:p>
          <w:p w14:paraId="33F44B92" w14:textId="77777777" w:rsidR="00191741" w:rsidRPr="008C1E03" w:rsidRDefault="00191741" w:rsidP="00191741">
            <w:pPr>
              <w:widowControl w:val="0"/>
              <w:numPr>
                <w:ilvl w:val="0"/>
                <w:numId w:val="5"/>
              </w:numPr>
              <w:tabs>
                <w:tab w:val="num" w:pos="1068"/>
              </w:tabs>
              <w:spacing w:before="120"/>
              <w:ind w:left="1068"/>
              <w:jc w:val="both"/>
              <w:rPr>
                <w:rFonts w:ascii="Arial" w:hAnsi="Arial" w:cs="Arial"/>
              </w:rPr>
            </w:pPr>
            <w:r w:rsidRPr="008C1E03">
              <w:rPr>
                <w:rFonts w:ascii="Arial" w:hAnsi="Arial" w:cs="Arial"/>
              </w:rPr>
              <w:t>Equipo para transporte horizontal y vertical del concreto.</w:t>
            </w:r>
          </w:p>
          <w:p w14:paraId="3E03FDED" w14:textId="77777777" w:rsidR="00191741" w:rsidRPr="008C1E03" w:rsidRDefault="00191741" w:rsidP="00191741">
            <w:pPr>
              <w:widowControl w:val="0"/>
              <w:numPr>
                <w:ilvl w:val="0"/>
                <w:numId w:val="5"/>
              </w:numPr>
              <w:tabs>
                <w:tab w:val="num" w:pos="1068"/>
              </w:tabs>
              <w:ind w:left="1066" w:hanging="357"/>
              <w:jc w:val="both"/>
              <w:rPr>
                <w:rFonts w:ascii="Arial" w:hAnsi="Arial" w:cs="Arial"/>
              </w:rPr>
            </w:pPr>
            <w:r w:rsidRPr="008C1E03">
              <w:rPr>
                <w:rFonts w:ascii="Arial" w:hAnsi="Arial" w:cs="Arial"/>
              </w:rPr>
              <w:t>Equipo para vibrado del concreto.</w:t>
            </w:r>
          </w:p>
          <w:p w14:paraId="3A31376D" w14:textId="77777777" w:rsidR="00191741" w:rsidRPr="008C1E03" w:rsidRDefault="00191741" w:rsidP="00191741">
            <w:pPr>
              <w:widowControl w:val="0"/>
              <w:numPr>
                <w:ilvl w:val="0"/>
                <w:numId w:val="5"/>
              </w:numPr>
              <w:tabs>
                <w:tab w:val="num" w:pos="1068"/>
              </w:tabs>
              <w:ind w:left="1066" w:hanging="357"/>
              <w:jc w:val="both"/>
              <w:rPr>
                <w:rFonts w:ascii="Arial" w:hAnsi="Arial" w:cs="Arial"/>
              </w:rPr>
            </w:pPr>
            <w:r w:rsidRPr="008C1E03">
              <w:rPr>
                <w:rFonts w:ascii="Arial" w:hAnsi="Arial" w:cs="Arial"/>
              </w:rPr>
              <w:t>Equipo para vaciado del concreto.</w:t>
            </w:r>
          </w:p>
          <w:p w14:paraId="0D2831A2" w14:textId="77777777" w:rsidR="00191741" w:rsidRPr="008C1E03" w:rsidRDefault="00191741" w:rsidP="00191741">
            <w:pPr>
              <w:widowControl w:val="0"/>
              <w:numPr>
                <w:ilvl w:val="0"/>
                <w:numId w:val="5"/>
              </w:numPr>
              <w:tabs>
                <w:tab w:val="num" w:pos="1068"/>
              </w:tabs>
              <w:ind w:left="1066" w:hanging="357"/>
              <w:jc w:val="both"/>
              <w:rPr>
                <w:rFonts w:ascii="Arial" w:hAnsi="Arial" w:cs="Arial"/>
              </w:rPr>
            </w:pPr>
            <w:r w:rsidRPr="008C1E03">
              <w:rPr>
                <w:rFonts w:ascii="Arial" w:hAnsi="Arial" w:cs="Arial"/>
              </w:rPr>
              <w:t>Formaletas para concreto a la vista.</w:t>
            </w:r>
          </w:p>
          <w:p w14:paraId="5A04CFF1" w14:textId="77777777" w:rsidR="00191741" w:rsidRPr="008C1E03" w:rsidRDefault="00191741" w:rsidP="00191741">
            <w:pPr>
              <w:widowControl w:val="0"/>
              <w:numPr>
                <w:ilvl w:val="0"/>
                <w:numId w:val="5"/>
              </w:numPr>
              <w:tabs>
                <w:tab w:val="num" w:pos="1068"/>
              </w:tabs>
              <w:ind w:left="1066" w:hanging="357"/>
              <w:jc w:val="both"/>
              <w:rPr>
                <w:rFonts w:ascii="Arial" w:hAnsi="Arial" w:cs="Arial"/>
              </w:rPr>
            </w:pPr>
            <w:r w:rsidRPr="008C1E03">
              <w:rPr>
                <w:rFonts w:ascii="Arial" w:hAnsi="Arial" w:cs="Arial"/>
              </w:rPr>
              <w:t>Soldador eléctrico.</w:t>
            </w:r>
          </w:p>
        </w:tc>
      </w:tr>
      <w:tr w:rsidR="00191741" w:rsidRPr="008C1E03" w14:paraId="0F7B7B41" w14:textId="77777777" w:rsidTr="00191741">
        <w:trPr>
          <w:cantSplit/>
          <w:trHeight w:val="713"/>
        </w:trPr>
        <w:tc>
          <w:tcPr>
            <w:tcW w:w="4488" w:type="dxa"/>
            <w:gridSpan w:val="2"/>
          </w:tcPr>
          <w:p w14:paraId="700BA340" w14:textId="77777777" w:rsidR="00191741" w:rsidRPr="008C1E03" w:rsidRDefault="00191741" w:rsidP="00191741">
            <w:pPr>
              <w:widowControl w:val="0"/>
              <w:spacing w:before="120"/>
              <w:rPr>
                <w:rFonts w:ascii="Arial" w:hAnsi="Arial" w:cs="Arial"/>
              </w:rPr>
            </w:pPr>
            <w:r w:rsidRPr="008C1E03">
              <w:rPr>
                <w:rFonts w:ascii="Arial" w:hAnsi="Arial" w:cs="Arial"/>
                <w:b/>
              </w:rPr>
              <w:t>10. DESPERDICIOS</w:t>
            </w:r>
          </w:p>
          <w:p w14:paraId="0982C790" w14:textId="77777777" w:rsidR="00191741" w:rsidRPr="008C1E03" w:rsidRDefault="00191741" w:rsidP="00191741">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792E95C8" w14:textId="77777777" w:rsidR="00191741" w:rsidRPr="008C1E03" w:rsidRDefault="00191741" w:rsidP="00191741">
            <w:pPr>
              <w:widowControl w:val="0"/>
              <w:spacing w:before="120"/>
              <w:rPr>
                <w:rFonts w:ascii="Arial" w:hAnsi="Arial" w:cs="Arial"/>
              </w:rPr>
            </w:pPr>
            <w:r w:rsidRPr="008C1E03">
              <w:rPr>
                <w:rFonts w:ascii="Arial" w:hAnsi="Arial" w:cs="Arial"/>
                <w:b/>
              </w:rPr>
              <w:t>11. MANO DE OBRA</w:t>
            </w:r>
          </w:p>
          <w:p w14:paraId="0B351BE3" w14:textId="77777777" w:rsidR="00191741" w:rsidRPr="008C1E03" w:rsidRDefault="00191741" w:rsidP="00191741">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191741" w:rsidRPr="008C1E03" w14:paraId="5C1532E3" w14:textId="77777777" w:rsidTr="00191741">
        <w:trPr>
          <w:cantSplit/>
          <w:trHeight w:val="406"/>
        </w:trPr>
        <w:tc>
          <w:tcPr>
            <w:tcW w:w="8976" w:type="dxa"/>
            <w:gridSpan w:val="3"/>
            <w:vAlign w:val="center"/>
          </w:tcPr>
          <w:p w14:paraId="0F343167" w14:textId="77777777" w:rsidR="00191741" w:rsidRPr="008C1E03" w:rsidRDefault="00191741" w:rsidP="00191741">
            <w:pPr>
              <w:widowControl w:val="0"/>
              <w:spacing w:before="120"/>
              <w:rPr>
                <w:rFonts w:ascii="Arial" w:hAnsi="Arial" w:cs="Arial"/>
                <w:b/>
              </w:rPr>
            </w:pPr>
            <w:r w:rsidRPr="008C1E03">
              <w:rPr>
                <w:rFonts w:ascii="Arial" w:hAnsi="Arial" w:cs="Arial"/>
                <w:b/>
              </w:rPr>
              <w:t>12. REFERENCIAS Y OTRAS ESPECIFICACIONES</w:t>
            </w:r>
          </w:p>
          <w:p w14:paraId="6057E627" w14:textId="77777777" w:rsidR="00191741" w:rsidRPr="008C1E03" w:rsidRDefault="00191741" w:rsidP="00191741">
            <w:pPr>
              <w:widowControl w:val="0"/>
              <w:numPr>
                <w:ilvl w:val="0"/>
                <w:numId w:val="6"/>
              </w:numPr>
              <w:tabs>
                <w:tab w:val="num" w:pos="1068"/>
              </w:tabs>
              <w:spacing w:before="120"/>
              <w:ind w:left="1068"/>
              <w:jc w:val="both"/>
              <w:rPr>
                <w:rFonts w:ascii="Arial" w:hAnsi="Arial" w:cs="Arial"/>
              </w:rPr>
            </w:pPr>
            <w:r w:rsidRPr="008C1E03">
              <w:rPr>
                <w:rFonts w:ascii="Arial" w:hAnsi="Arial" w:cs="Arial"/>
              </w:rPr>
              <w:t>Norma NSR 10.</w:t>
            </w:r>
          </w:p>
          <w:p w14:paraId="272546AD" w14:textId="77777777" w:rsidR="00191741" w:rsidRPr="008C1E03" w:rsidRDefault="00191741" w:rsidP="00191741">
            <w:pPr>
              <w:widowControl w:val="0"/>
              <w:numPr>
                <w:ilvl w:val="0"/>
                <w:numId w:val="6"/>
              </w:numPr>
              <w:tabs>
                <w:tab w:val="num" w:pos="1068"/>
              </w:tabs>
              <w:ind w:left="1066" w:hanging="357"/>
              <w:jc w:val="both"/>
              <w:rPr>
                <w:rFonts w:ascii="Arial" w:hAnsi="Arial" w:cs="Arial"/>
              </w:rPr>
            </w:pPr>
            <w:r w:rsidRPr="008C1E03">
              <w:rPr>
                <w:rFonts w:ascii="Arial" w:hAnsi="Arial" w:cs="Arial"/>
              </w:rPr>
              <w:t>Normas NTC y ASTM.</w:t>
            </w:r>
          </w:p>
        </w:tc>
      </w:tr>
      <w:tr w:rsidR="00191741" w:rsidRPr="008C1E03" w14:paraId="144FDBF8" w14:textId="77777777" w:rsidTr="00191741">
        <w:trPr>
          <w:cantSplit/>
          <w:trHeight w:val="851"/>
        </w:trPr>
        <w:tc>
          <w:tcPr>
            <w:tcW w:w="8976" w:type="dxa"/>
            <w:gridSpan w:val="3"/>
            <w:vAlign w:val="center"/>
          </w:tcPr>
          <w:p w14:paraId="344E18B7" w14:textId="77777777" w:rsidR="00191741" w:rsidRPr="008C1E03" w:rsidRDefault="00191741" w:rsidP="00191741">
            <w:pPr>
              <w:widowControl w:val="0"/>
              <w:spacing w:before="120"/>
              <w:rPr>
                <w:rFonts w:ascii="Arial" w:hAnsi="Arial" w:cs="Arial"/>
                <w:b/>
              </w:rPr>
            </w:pPr>
            <w:r w:rsidRPr="008C1E03">
              <w:rPr>
                <w:rFonts w:ascii="Arial" w:hAnsi="Arial" w:cs="Arial"/>
                <w:b/>
              </w:rPr>
              <w:t>13. MEDIDA Y FORMA DE PAGO</w:t>
            </w:r>
          </w:p>
          <w:p w14:paraId="3316EDB0" w14:textId="77777777" w:rsidR="00191741" w:rsidRPr="008C1E03" w:rsidRDefault="00191741" w:rsidP="00191741">
            <w:pPr>
              <w:widowControl w:val="0"/>
              <w:spacing w:before="120"/>
              <w:jc w:val="both"/>
              <w:rPr>
                <w:rFonts w:ascii="Arial" w:hAnsi="Arial" w:cs="Arial"/>
              </w:rPr>
            </w:pPr>
            <w:r w:rsidRPr="008C1E03">
              <w:rPr>
                <w:rFonts w:ascii="Arial" w:hAnsi="Arial" w:cs="Arial"/>
              </w:rPr>
              <w:t>Se medirá y se pagará por metro cuadrado (m</w:t>
            </w:r>
            <w:r w:rsidRPr="008C1E03">
              <w:rPr>
                <w:rFonts w:ascii="Arial" w:hAnsi="Arial" w:cs="Arial"/>
                <w:vertAlign w:val="superscript"/>
              </w:rPr>
              <w:t>2</w:t>
            </w:r>
            <w:r w:rsidRPr="008C1E03">
              <w:rPr>
                <w:rFonts w:ascii="Arial" w:hAnsi="Arial" w:cs="Arial"/>
              </w:rPr>
              <w:t>) de losa en Steel Deck en  concreto debidamente ejecutados y aceptados por la Interventoría, previa verificación de los resultados de los ensayos el cumplimiento de las tolerancias para aceptación y de los requisitos mínimos de acabados.</w:t>
            </w:r>
          </w:p>
          <w:p w14:paraId="11A93E2D" w14:textId="77777777" w:rsidR="00191741" w:rsidRPr="008C1E03" w:rsidRDefault="00191741" w:rsidP="00191741">
            <w:pPr>
              <w:pStyle w:val="Textoindependiente"/>
              <w:widowControl w:val="0"/>
              <w:rPr>
                <w:rFonts w:cs="Arial"/>
              </w:rPr>
            </w:pPr>
            <w:r w:rsidRPr="008C1E03">
              <w:rPr>
                <w:rFonts w:cs="Arial"/>
              </w:rPr>
              <w:t>La medida será el resultado de cálculos realizados sobre los Planos Estructurales. El valor será el precio unitario estipulado dentro del contrato y su costo incluye:</w:t>
            </w:r>
          </w:p>
          <w:p w14:paraId="24C2F188" w14:textId="77777777" w:rsidR="00191741" w:rsidRPr="008C1E03" w:rsidRDefault="00191741" w:rsidP="00191741">
            <w:pPr>
              <w:widowControl w:val="0"/>
              <w:numPr>
                <w:ilvl w:val="0"/>
                <w:numId w:val="12"/>
              </w:numPr>
              <w:tabs>
                <w:tab w:val="num" w:pos="360"/>
              </w:tabs>
              <w:spacing w:before="120"/>
              <w:ind w:left="1068"/>
              <w:jc w:val="both"/>
              <w:rPr>
                <w:rFonts w:ascii="Arial" w:hAnsi="Arial" w:cs="Arial"/>
              </w:rPr>
            </w:pPr>
            <w:r w:rsidRPr="008C1E03">
              <w:rPr>
                <w:rFonts w:ascii="Arial" w:hAnsi="Arial" w:cs="Arial"/>
              </w:rPr>
              <w:t>Materiales descritos en el numeral 8</w:t>
            </w:r>
          </w:p>
          <w:p w14:paraId="65B8B630" w14:textId="77777777" w:rsidR="00191741" w:rsidRPr="008C1E03" w:rsidRDefault="00191741" w:rsidP="00191741">
            <w:pPr>
              <w:widowControl w:val="0"/>
              <w:numPr>
                <w:ilvl w:val="0"/>
                <w:numId w:val="12"/>
              </w:numPr>
              <w:tabs>
                <w:tab w:val="num" w:pos="360"/>
              </w:tabs>
              <w:ind w:left="1066" w:hanging="357"/>
              <w:jc w:val="both"/>
              <w:rPr>
                <w:rFonts w:ascii="Arial" w:hAnsi="Arial" w:cs="Arial"/>
              </w:rPr>
            </w:pPr>
            <w:r w:rsidRPr="008C1E03">
              <w:rPr>
                <w:rFonts w:ascii="Arial" w:hAnsi="Arial" w:cs="Arial"/>
              </w:rPr>
              <w:t>Equipos descritos en el numeral 9.</w:t>
            </w:r>
          </w:p>
          <w:p w14:paraId="7A3229B9" w14:textId="77777777" w:rsidR="00191741" w:rsidRPr="008C1E03" w:rsidRDefault="00191741" w:rsidP="00191741">
            <w:pPr>
              <w:widowControl w:val="0"/>
              <w:numPr>
                <w:ilvl w:val="0"/>
                <w:numId w:val="12"/>
              </w:numPr>
              <w:tabs>
                <w:tab w:val="num" w:pos="360"/>
              </w:tabs>
              <w:ind w:left="1066" w:hanging="357"/>
              <w:jc w:val="both"/>
              <w:rPr>
                <w:rFonts w:ascii="Arial" w:hAnsi="Arial" w:cs="Arial"/>
              </w:rPr>
            </w:pPr>
            <w:r w:rsidRPr="008C1E03">
              <w:rPr>
                <w:rFonts w:ascii="Arial" w:hAnsi="Arial" w:cs="Arial"/>
              </w:rPr>
              <w:t>Mano de Obra.</w:t>
            </w:r>
          </w:p>
          <w:p w14:paraId="717799B0" w14:textId="77777777" w:rsidR="00191741" w:rsidRPr="008C1E03" w:rsidRDefault="00191741" w:rsidP="00191741">
            <w:pPr>
              <w:widowControl w:val="0"/>
              <w:numPr>
                <w:ilvl w:val="0"/>
                <w:numId w:val="25"/>
              </w:numPr>
              <w:tabs>
                <w:tab w:val="num" w:pos="1069"/>
              </w:tabs>
              <w:rPr>
                <w:rFonts w:ascii="Arial" w:hAnsi="Arial" w:cs="Arial"/>
                <w:b/>
              </w:rPr>
            </w:pPr>
            <w:r w:rsidRPr="008C1E03">
              <w:rPr>
                <w:rFonts w:ascii="Arial" w:hAnsi="Arial" w:cs="Arial"/>
              </w:rPr>
              <w:t>Transportes dentro y fuera de la Obra.</w:t>
            </w:r>
          </w:p>
        </w:tc>
      </w:tr>
      <w:tr w:rsidR="00191741" w:rsidRPr="008C1E03" w14:paraId="0A0A4B11" w14:textId="77777777" w:rsidTr="00191741">
        <w:trPr>
          <w:cantSplit/>
          <w:trHeight w:val="351"/>
        </w:trPr>
        <w:tc>
          <w:tcPr>
            <w:tcW w:w="8976" w:type="dxa"/>
            <w:gridSpan w:val="3"/>
            <w:vAlign w:val="center"/>
          </w:tcPr>
          <w:p w14:paraId="56B66347" w14:textId="77777777" w:rsidR="00191741" w:rsidRPr="008C1E03" w:rsidRDefault="00191741" w:rsidP="00191741">
            <w:pPr>
              <w:widowControl w:val="0"/>
              <w:spacing w:before="120"/>
              <w:rPr>
                <w:rFonts w:ascii="Arial" w:hAnsi="Arial" w:cs="Arial"/>
                <w:b/>
              </w:rPr>
            </w:pPr>
            <w:r w:rsidRPr="008C1E03">
              <w:rPr>
                <w:rFonts w:ascii="Arial" w:hAnsi="Arial" w:cs="Arial"/>
                <w:b/>
              </w:rPr>
              <w:t>14. NO  CONFORMIDAD</w:t>
            </w:r>
          </w:p>
          <w:p w14:paraId="2E0B7EC0" w14:textId="77777777" w:rsidR="00191741" w:rsidRPr="008C1E03" w:rsidRDefault="00191741" w:rsidP="00191741">
            <w:pPr>
              <w:widowControl w:val="0"/>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47EE914F" w14:textId="77777777" w:rsidR="00191741" w:rsidRPr="008C1E03" w:rsidRDefault="00191741" w:rsidP="00191741">
      <w:pPr>
        <w:rPr>
          <w:rFonts w:ascii="Arial" w:hAnsi="Arial" w:cs="Arial"/>
          <w:b/>
        </w:rPr>
      </w:pPr>
    </w:p>
    <w:p w14:paraId="26495E24" w14:textId="77777777" w:rsidR="00191741" w:rsidRPr="008C1E03" w:rsidRDefault="00191741" w:rsidP="00191741">
      <w:pPr>
        <w:rPr>
          <w:rFonts w:ascii="Arial" w:hAnsi="Arial" w:cs="Arial"/>
          <w:b/>
        </w:rPr>
      </w:pPr>
    </w:p>
    <w:p w14:paraId="67AD47C5" w14:textId="77777777" w:rsidR="00191741" w:rsidRPr="008C1E03" w:rsidRDefault="00191741" w:rsidP="00191741">
      <w:pPr>
        <w:rPr>
          <w:rFonts w:ascii="Arial" w:hAnsi="Arial" w:cs="Arial"/>
          <w:b/>
        </w:rPr>
      </w:pPr>
    </w:p>
    <w:p w14:paraId="7D7AE0FD" w14:textId="77777777" w:rsidR="00191741" w:rsidRPr="008C1E03" w:rsidRDefault="00191741" w:rsidP="00191741">
      <w:pPr>
        <w:rPr>
          <w:rFonts w:ascii="Arial" w:hAnsi="Arial" w:cs="Arial"/>
          <w:b/>
        </w:rPr>
      </w:pPr>
    </w:p>
    <w:p w14:paraId="6E163847" w14:textId="77777777" w:rsidR="00191741" w:rsidRPr="008C1E03" w:rsidRDefault="00191741" w:rsidP="00191741">
      <w:pPr>
        <w:rPr>
          <w:rFonts w:ascii="Arial" w:hAnsi="Arial" w:cs="Arial"/>
          <w:b/>
        </w:rPr>
      </w:pPr>
    </w:p>
    <w:p w14:paraId="6579EB0F" w14:textId="77777777" w:rsidR="00191741" w:rsidRPr="008C1E03" w:rsidRDefault="00191741" w:rsidP="00191741">
      <w:pPr>
        <w:rPr>
          <w:rFonts w:ascii="Arial" w:hAnsi="Arial" w:cs="Arial"/>
          <w:b/>
        </w:rPr>
      </w:pPr>
    </w:p>
    <w:p w14:paraId="113B949D" w14:textId="77777777" w:rsidR="00191741" w:rsidRPr="008C1E03" w:rsidRDefault="00191741" w:rsidP="00191741">
      <w:pPr>
        <w:outlineLvl w:val="0"/>
        <w:rPr>
          <w:rFonts w:ascii="Arial" w:hAnsi="Arial" w:cs="Arial"/>
        </w:rPr>
      </w:pPr>
      <w:r w:rsidRPr="008C1E03">
        <w:rPr>
          <w:rFonts w:ascii="Arial" w:hAnsi="Arial" w:cs="Arial"/>
          <w:b/>
        </w:rPr>
        <w:lastRenderedPageBreak/>
        <w:t>4 ESTRUCTURAS EN CONCRETO Y METALICAS</w:t>
      </w:r>
    </w:p>
    <w:p w14:paraId="35C10FAC" w14:textId="77777777" w:rsidR="00191741" w:rsidRPr="008C1E03" w:rsidRDefault="00191741" w:rsidP="00191741">
      <w:pPr>
        <w:rPr>
          <w:rFonts w:ascii="Arial" w:hAnsi="Arial" w:cs="Arial"/>
          <w:b/>
        </w:rPr>
      </w:pPr>
      <w:r w:rsidRPr="008C1E03">
        <w:rPr>
          <w:rFonts w:ascii="Arial" w:hAnsi="Arial" w:cs="Arial"/>
          <w:b/>
        </w:rPr>
        <w:t>4.0 ESTRUCTURAS EN CONCRETO</w:t>
      </w:r>
    </w:p>
    <w:p w14:paraId="4A82FBA5" w14:textId="77777777" w:rsidR="00191741" w:rsidRPr="008C1E03" w:rsidRDefault="00191741" w:rsidP="00191741">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191741" w:rsidRPr="008C1E03" w14:paraId="7215367B" w14:textId="77777777" w:rsidTr="00191741">
        <w:trPr>
          <w:cantSplit/>
          <w:trHeight w:val="686"/>
        </w:trPr>
        <w:tc>
          <w:tcPr>
            <w:tcW w:w="2244" w:type="dxa"/>
            <w:shd w:val="pct15" w:color="000000" w:fill="FFFFFF"/>
            <w:vAlign w:val="center"/>
          </w:tcPr>
          <w:p w14:paraId="1DFCD1B2" w14:textId="77777777" w:rsidR="00191741" w:rsidRPr="008C1E03" w:rsidRDefault="00191741" w:rsidP="00191741">
            <w:pPr>
              <w:jc w:val="right"/>
              <w:rPr>
                <w:rFonts w:ascii="Arial" w:hAnsi="Arial" w:cs="Arial"/>
                <w:b/>
              </w:rPr>
            </w:pPr>
            <w:r w:rsidRPr="008C1E03">
              <w:rPr>
                <w:rFonts w:ascii="Arial" w:hAnsi="Arial" w:cs="Arial"/>
                <w:b/>
              </w:rPr>
              <w:t>1. ITEM No            4.20</w:t>
            </w:r>
          </w:p>
          <w:p w14:paraId="07054A99" w14:textId="77777777" w:rsidR="00191741" w:rsidRPr="008C1E03" w:rsidRDefault="00191741" w:rsidP="00191741">
            <w:pPr>
              <w:jc w:val="right"/>
              <w:rPr>
                <w:rFonts w:ascii="Arial" w:hAnsi="Arial" w:cs="Arial"/>
                <w:b/>
              </w:rPr>
            </w:pPr>
            <w:r w:rsidRPr="008C1E03">
              <w:rPr>
                <w:rFonts w:ascii="Arial" w:hAnsi="Arial" w:cs="Arial"/>
                <w:b/>
              </w:rPr>
              <w:t>4.21</w:t>
            </w:r>
          </w:p>
          <w:p w14:paraId="710B7425" w14:textId="77777777" w:rsidR="00191741" w:rsidRPr="008C1E03" w:rsidRDefault="00191741" w:rsidP="00191741">
            <w:pPr>
              <w:jc w:val="right"/>
              <w:rPr>
                <w:rFonts w:ascii="Arial" w:hAnsi="Arial" w:cs="Arial"/>
                <w:b/>
              </w:rPr>
            </w:pPr>
            <w:r w:rsidRPr="008C1E03">
              <w:rPr>
                <w:rFonts w:ascii="Arial" w:hAnsi="Arial" w:cs="Arial"/>
                <w:b/>
              </w:rPr>
              <w:t>4.22</w:t>
            </w:r>
          </w:p>
        </w:tc>
        <w:tc>
          <w:tcPr>
            <w:tcW w:w="6732" w:type="dxa"/>
            <w:gridSpan w:val="2"/>
            <w:shd w:val="pct15" w:color="000000" w:fill="FFFFFF"/>
            <w:vAlign w:val="center"/>
          </w:tcPr>
          <w:p w14:paraId="5F73A1DB" w14:textId="42186805" w:rsidR="00191741" w:rsidRPr="008C1E03" w:rsidRDefault="00191741" w:rsidP="00945EF9">
            <w:pPr>
              <w:rPr>
                <w:rFonts w:ascii="Arial" w:hAnsi="Arial" w:cs="Arial"/>
                <w:b/>
              </w:rPr>
            </w:pPr>
            <w:r w:rsidRPr="008C1E03">
              <w:rPr>
                <w:rFonts w:ascii="Arial" w:hAnsi="Arial" w:cs="Arial"/>
                <w:b/>
              </w:rPr>
              <w:t xml:space="preserve">2. </w:t>
            </w:r>
            <w:r w:rsidRPr="008C1E03">
              <w:rPr>
                <w:rFonts w:ascii="Arial" w:hAnsi="Arial" w:cs="Arial"/>
                <w:b/>
                <w:bCs/>
              </w:rPr>
              <w:t>ANCLAJES DE HIERRO DE 5/8”</w:t>
            </w:r>
            <w:r w:rsidR="00945EF9" w:rsidRPr="008C1E03">
              <w:rPr>
                <w:rFonts w:ascii="Arial" w:hAnsi="Arial" w:cs="Arial"/>
                <w:b/>
                <w:bCs/>
              </w:rPr>
              <w:t>, ½”,3/8”</w:t>
            </w:r>
          </w:p>
        </w:tc>
      </w:tr>
      <w:tr w:rsidR="00191741" w:rsidRPr="008C1E03" w14:paraId="2514568E" w14:textId="77777777" w:rsidTr="00191741">
        <w:trPr>
          <w:cantSplit/>
          <w:trHeight w:val="408"/>
        </w:trPr>
        <w:tc>
          <w:tcPr>
            <w:tcW w:w="8976" w:type="dxa"/>
            <w:gridSpan w:val="3"/>
            <w:vAlign w:val="center"/>
          </w:tcPr>
          <w:p w14:paraId="32D80A6A" w14:textId="77777777" w:rsidR="00191741" w:rsidRPr="008C1E03" w:rsidRDefault="00191741" w:rsidP="00191741">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highlight w:val="lightGray"/>
              </w:rPr>
              <w:t>PTO  - Punto</w:t>
            </w:r>
            <w:r w:rsidRPr="008C1E03">
              <w:rPr>
                <w:rFonts w:ascii="Arial" w:hAnsi="Arial" w:cs="Arial"/>
              </w:rPr>
              <w:t xml:space="preserve"> </w:t>
            </w:r>
          </w:p>
        </w:tc>
      </w:tr>
      <w:tr w:rsidR="00191741" w:rsidRPr="008C1E03" w14:paraId="11A30641" w14:textId="77777777" w:rsidTr="00191741">
        <w:trPr>
          <w:cantSplit/>
          <w:trHeight w:val="525"/>
        </w:trPr>
        <w:tc>
          <w:tcPr>
            <w:tcW w:w="8976" w:type="dxa"/>
            <w:gridSpan w:val="3"/>
            <w:vAlign w:val="center"/>
          </w:tcPr>
          <w:p w14:paraId="18495B75" w14:textId="77777777" w:rsidR="00191741" w:rsidRPr="008C1E03" w:rsidRDefault="00191741" w:rsidP="00191741">
            <w:pPr>
              <w:pStyle w:val="Ttulo2"/>
              <w:spacing w:before="120" w:line="120" w:lineRule="auto"/>
              <w:rPr>
                <w:rFonts w:ascii="Arial" w:hAnsi="Arial" w:cs="Arial"/>
                <w:b w:val="0"/>
              </w:rPr>
            </w:pPr>
            <w:r w:rsidRPr="008C1E03">
              <w:rPr>
                <w:rFonts w:ascii="Arial" w:hAnsi="Arial" w:cs="Arial"/>
              </w:rPr>
              <w:t xml:space="preserve">4. DESCRIPCION </w:t>
            </w:r>
          </w:p>
          <w:p w14:paraId="5146511F" w14:textId="77777777" w:rsidR="00191741" w:rsidRPr="008C1E03" w:rsidRDefault="00191741" w:rsidP="00191741">
            <w:pPr>
              <w:widowControl w:val="0"/>
              <w:spacing w:before="120"/>
              <w:jc w:val="both"/>
              <w:rPr>
                <w:rFonts w:ascii="Arial" w:hAnsi="Arial" w:cs="Arial"/>
              </w:rPr>
            </w:pPr>
            <w:r w:rsidRPr="008C1E03">
              <w:rPr>
                <w:rFonts w:ascii="Arial" w:hAnsi="Arial" w:cs="Arial"/>
              </w:rPr>
              <w:t>Corresponde este trabajo a la colocación de varillas acero de 60.000 psi de 3/8, ½, 5/8 de pulgada, que se utilizarán como conectores para fijar estructuras a los concretos existentes.</w:t>
            </w:r>
          </w:p>
        </w:tc>
      </w:tr>
      <w:tr w:rsidR="00191741" w:rsidRPr="008C1E03" w14:paraId="47477EE0" w14:textId="77777777" w:rsidTr="00191741">
        <w:trPr>
          <w:cantSplit/>
        </w:trPr>
        <w:tc>
          <w:tcPr>
            <w:tcW w:w="8976" w:type="dxa"/>
            <w:gridSpan w:val="3"/>
            <w:vAlign w:val="center"/>
          </w:tcPr>
          <w:p w14:paraId="3633A5FC" w14:textId="77777777" w:rsidR="00191741" w:rsidRPr="008C1E03" w:rsidRDefault="00191741" w:rsidP="00191741">
            <w:pPr>
              <w:pStyle w:val="Ttulo2"/>
              <w:spacing w:before="120"/>
              <w:rPr>
                <w:rFonts w:ascii="Arial" w:hAnsi="Arial" w:cs="Arial"/>
              </w:rPr>
            </w:pPr>
            <w:r w:rsidRPr="008C1E03">
              <w:rPr>
                <w:rFonts w:ascii="Arial" w:hAnsi="Arial" w:cs="Arial"/>
              </w:rPr>
              <w:t>5. PROCEDIMIENTO DE EJECUCION</w:t>
            </w:r>
          </w:p>
          <w:p w14:paraId="76737B20" w14:textId="2D668CE3" w:rsidR="00191741" w:rsidRPr="008C1E03" w:rsidRDefault="00191741" w:rsidP="00191741">
            <w:pPr>
              <w:numPr>
                <w:ilvl w:val="0"/>
                <w:numId w:val="84"/>
              </w:numPr>
              <w:rPr>
                <w:rFonts w:ascii="Arial" w:hAnsi="Arial" w:cs="Arial"/>
              </w:rPr>
            </w:pPr>
            <w:r w:rsidRPr="008C1E03">
              <w:rPr>
                <w:rFonts w:ascii="Arial" w:hAnsi="Arial" w:cs="Arial"/>
              </w:rPr>
              <w:t xml:space="preserve">Realizar los anclajes mecánicos de conectores horizontales y/o verticales de acero  que se fijaran a los concretos existentes en los sitios determinados y necesarios, de acuerdo con las exigencias  previstas en los planos y definidas por la Interventoría, con  los epóxicos adecuados  (Sikadur 32 anclajes, o similar).  </w:t>
            </w:r>
            <w:r w:rsidR="00945EF9" w:rsidRPr="008C1E03">
              <w:rPr>
                <w:rFonts w:ascii="Arial" w:hAnsi="Arial" w:cs="Arial"/>
              </w:rPr>
              <w:t>P</w:t>
            </w:r>
            <w:r w:rsidR="001F3344" w:rsidRPr="008C1E03">
              <w:rPr>
                <w:rFonts w:ascii="Arial" w:hAnsi="Arial" w:cs="Arial"/>
              </w:rPr>
              <w:t xml:space="preserve">erforacion </w:t>
            </w:r>
            <w:r w:rsidR="00945EF9" w:rsidRPr="008C1E03">
              <w:rPr>
                <w:rFonts w:ascii="Arial" w:hAnsi="Arial" w:cs="Arial"/>
              </w:rPr>
              <w:t xml:space="preserve"> de </w:t>
            </w:r>
            <w:r w:rsidR="001F3344" w:rsidRPr="008C1E03">
              <w:rPr>
                <w:rFonts w:ascii="Arial" w:hAnsi="Arial" w:cs="Arial"/>
                <w:bCs/>
              </w:rPr>
              <w:t>3/8”, Perf 5/8”, Perf ½” respectivamente.</w:t>
            </w:r>
          </w:p>
        </w:tc>
      </w:tr>
      <w:tr w:rsidR="00191741" w:rsidRPr="008C1E03" w14:paraId="21D49FE8" w14:textId="77777777" w:rsidTr="00191741">
        <w:trPr>
          <w:cantSplit/>
          <w:trHeight w:val="255"/>
        </w:trPr>
        <w:tc>
          <w:tcPr>
            <w:tcW w:w="8976" w:type="dxa"/>
            <w:gridSpan w:val="3"/>
            <w:vAlign w:val="center"/>
          </w:tcPr>
          <w:p w14:paraId="1CDB21C8" w14:textId="77777777" w:rsidR="00191741" w:rsidRPr="008C1E03" w:rsidRDefault="00191741" w:rsidP="00191741">
            <w:pPr>
              <w:pStyle w:val="Ttulo2"/>
              <w:spacing w:before="120"/>
              <w:rPr>
                <w:rFonts w:ascii="Arial" w:hAnsi="Arial" w:cs="Arial"/>
              </w:rPr>
            </w:pPr>
            <w:r w:rsidRPr="008C1E03">
              <w:rPr>
                <w:rFonts w:ascii="Arial" w:hAnsi="Arial" w:cs="Arial"/>
              </w:rPr>
              <w:t xml:space="preserve">6. TOLERANCIAS PARA ACEPTACION    </w:t>
            </w:r>
          </w:p>
          <w:p w14:paraId="1DABB74C" w14:textId="77777777" w:rsidR="00191741" w:rsidRPr="008C1E03" w:rsidRDefault="00191741" w:rsidP="00191741">
            <w:pPr>
              <w:pStyle w:val="Ttulo2"/>
              <w:numPr>
                <w:ilvl w:val="0"/>
                <w:numId w:val="84"/>
              </w:numPr>
              <w:spacing w:before="120"/>
              <w:rPr>
                <w:rFonts w:ascii="Arial" w:hAnsi="Arial" w:cs="Arial"/>
                <w:b w:val="0"/>
              </w:rPr>
            </w:pPr>
            <w:r w:rsidRPr="008C1E03">
              <w:rPr>
                <w:rFonts w:ascii="Arial" w:hAnsi="Arial" w:cs="Arial"/>
                <w:b w:val="0"/>
              </w:rPr>
              <w:t>Las indicadas en  las cartas de los productos  y aditivos a emplear.</w:t>
            </w:r>
          </w:p>
          <w:p w14:paraId="5FA39694" w14:textId="77777777" w:rsidR="00191741" w:rsidRPr="008C1E03" w:rsidRDefault="00191741" w:rsidP="00191741">
            <w:pPr>
              <w:numPr>
                <w:ilvl w:val="0"/>
                <w:numId w:val="84"/>
              </w:numPr>
              <w:rPr>
                <w:rFonts w:ascii="Arial" w:hAnsi="Arial" w:cs="Arial"/>
              </w:rPr>
            </w:pPr>
            <w:r w:rsidRPr="008C1E03">
              <w:rPr>
                <w:rFonts w:ascii="Arial" w:hAnsi="Arial" w:cs="Arial"/>
              </w:rPr>
              <w:t>Longitud de perforaciones  de 12 veces el diámetro de la varilla a anclar.</w:t>
            </w:r>
          </w:p>
        </w:tc>
      </w:tr>
      <w:tr w:rsidR="00191741" w:rsidRPr="008C1E03" w14:paraId="7017E6CC" w14:textId="77777777" w:rsidTr="00191741">
        <w:trPr>
          <w:cantSplit/>
          <w:trHeight w:val="406"/>
        </w:trPr>
        <w:tc>
          <w:tcPr>
            <w:tcW w:w="8976" w:type="dxa"/>
            <w:gridSpan w:val="3"/>
            <w:vAlign w:val="center"/>
          </w:tcPr>
          <w:p w14:paraId="75074F96" w14:textId="77777777" w:rsidR="00191741" w:rsidRPr="008C1E03" w:rsidRDefault="00191741" w:rsidP="00191741">
            <w:pPr>
              <w:pStyle w:val="Ttulo2"/>
              <w:spacing w:before="120"/>
              <w:rPr>
                <w:rFonts w:ascii="Arial" w:hAnsi="Arial" w:cs="Arial"/>
              </w:rPr>
            </w:pPr>
            <w:r w:rsidRPr="008C1E03">
              <w:rPr>
                <w:rFonts w:ascii="Arial" w:hAnsi="Arial" w:cs="Arial"/>
              </w:rPr>
              <w:t>7. ENSAYOS  A REALIZAR</w:t>
            </w:r>
          </w:p>
          <w:p w14:paraId="34851232" w14:textId="77777777" w:rsidR="00191741" w:rsidRPr="008C1E03" w:rsidRDefault="00191741" w:rsidP="00191741">
            <w:pPr>
              <w:numPr>
                <w:ilvl w:val="0"/>
                <w:numId w:val="84"/>
              </w:numPr>
              <w:spacing w:before="120"/>
              <w:jc w:val="both"/>
              <w:rPr>
                <w:rFonts w:ascii="Arial" w:hAnsi="Arial" w:cs="Arial"/>
              </w:rPr>
            </w:pPr>
            <w:r w:rsidRPr="008C1E03">
              <w:rPr>
                <w:rFonts w:ascii="Arial" w:hAnsi="Arial" w:cs="Arial"/>
              </w:rPr>
              <w:t>Las perforaciones deben ser de diámetro entre 1/6 a 1/8 mayor al diámetro de la varilla a anclar.</w:t>
            </w:r>
          </w:p>
        </w:tc>
      </w:tr>
      <w:tr w:rsidR="00191741" w:rsidRPr="008C1E03" w14:paraId="1D24E3EA" w14:textId="77777777" w:rsidTr="00191741">
        <w:trPr>
          <w:cantSplit/>
          <w:trHeight w:val="356"/>
        </w:trPr>
        <w:tc>
          <w:tcPr>
            <w:tcW w:w="8976" w:type="dxa"/>
            <w:gridSpan w:val="3"/>
            <w:vAlign w:val="center"/>
          </w:tcPr>
          <w:p w14:paraId="5FFE09C2" w14:textId="77777777" w:rsidR="00191741" w:rsidRPr="008C1E03" w:rsidRDefault="00191741" w:rsidP="00191741">
            <w:pPr>
              <w:pStyle w:val="Ttulo2"/>
              <w:spacing w:before="120"/>
              <w:rPr>
                <w:rFonts w:ascii="Arial" w:hAnsi="Arial" w:cs="Arial"/>
              </w:rPr>
            </w:pPr>
            <w:r w:rsidRPr="008C1E03">
              <w:rPr>
                <w:rFonts w:ascii="Arial" w:hAnsi="Arial" w:cs="Arial"/>
              </w:rPr>
              <w:t>8. MATERIALES</w:t>
            </w:r>
          </w:p>
          <w:p w14:paraId="2FC935D0" w14:textId="3C1EE7CF" w:rsidR="00191741" w:rsidRPr="008C1E03" w:rsidRDefault="00191741" w:rsidP="00191741">
            <w:pPr>
              <w:numPr>
                <w:ilvl w:val="0"/>
                <w:numId w:val="84"/>
              </w:numPr>
              <w:rPr>
                <w:rFonts w:ascii="Arial" w:hAnsi="Arial" w:cs="Arial"/>
              </w:rPr>
            </w:pPr>
            <w:r w:rsidRPr="008C1E03">
              <w:rPr>
                <w:rFonts w:ascii="Arial" w:hAnsi="Arial" w:cs="Arial"/>
                <w:bCs/>
              </w:rPr>
              <w:t xml:space="preserve">Acero de  </w:t>
            </w:r>
            <w:r w:rsidR="00945EF9" w:rsidRPr="008C1E03">
              <w:rPr>
                <w:rFonts w:ascii="Arial" w:hAnsi="Arial" w:cs="Arial"/>
                <w:bCs/>
              </w:rPr>
              <w:t xml:space="preserve"> 3/8</w:t>
            </w:r>
            <w:r w:rsidRPr="008C1E03">
              <w:rPr>
                <w:rFonts w:ascii="Arial" w:hAnsi="Arial" w:cs="Arial"/>
                <w:bCs/>
              </w:rPr>
              <w:t>”,1/2”, 5/8”  de  21-25cm</w:t>
            </w:r>
            <w:r w:rsidRPr="008C1E03">
              <w:rPr>
                <w:rFonts w:ascii="Arial" w:hAnsi="Arial" w:cs="Arial"/>
              </w:rPr>
              <w:t xml:space="preserve"> </w:t>
            </w:r>
          </w:p>
          <w:p w14:paraId="55223A56" w14:textId="77777777" w:rsidR="00191741" w:rsidRPr="008C1E03" w:rsidRDefault="00191741" w:rsidP="00191741">
            <w:pPr>
              <w:numPr>
                <w:ilvl w:val="0"/>
                <w:numId w:val="84"/>
              </w:numPr>
              <w:rPr>
                <w:rFonts w:ascii="Arial" w:hAnsi="Arial" w:cs="Arial"/>
              </w:rPr>
            </w:pPr>
            <w:r w:rsidRPr="008C1E03">
              <w:rPr>
                <w:rFonts w:ascii="Arial" w:hAnsi="Arial" w:cs="Arial"/>
              </w:rPr>
              <w:t>Aditivos epóxicos. Sikadur  32 anclajes,  o similar</w:t>
            </w:r>
          </w:p>
        </w:tc>
      </w:tr>
      <w:tr w:rsidR="00191741" w:rsidRPr="008C1E03" w14:paraId="527CB26C" w14:textId="77777777" w:rsidTr="00191741">
        <w:trPr>
          <w:cantSplit/>
          <w:trHeight w:val="434"/>
        </w:trPr>
        <w:tc>
          <w:tcPr>
            <w:tcW w:w="8976" w:type="dxa"/>
            <w:gridSpan w:val="3"/>
          </w:tcPr>
          <w:p w14:paraId="2B48465A" w14:textId="77777777" w:rsidR="00191741" w:rsidRPr="008C1E03" w:rsidRDefault="00191741" w:rsidP="00191741">
            <w:pPr>
              <w:spacing w:before="120"/>
              <w:rPr>
                <w:rFonts w:ascii="Arial" w:hAnsi="Arial" w:cs="Arial"/>
                <w:b/>
              </w:rPr>
            </w:pPr>
            <w:r w:rsidRPr="008C1E03">
              <w:rPr>
                <w:rFonts w:ascii="Arial" w:hAnsi="Arial" w:cs="Arial"/>
                <w:b/>
              </w:rPr>
              <w:t>9. EQUIPO</w:t>
            </w:r>
            <w:r w:rsidRPr="008C1E03">
              <w:rPr>
                <w:rFonts w:ascii="Arial" w:hAnsi="Arial" w:cs="Arial"/>
              </w:rPr>
              <w:t xml:space="preserve">. </w:t>
            </w:r>
          </w:p>
          <w:p w14:paraId="0EBFA2F8" w14:textId="77777777" w:rsidR="00191741" w:rsidRPr="008C1E03" w:rsidRDefault="00191741" w:rsidP="00191741">
            <w:pPr>
              <w:numPr>
                <w:ilvl w:val="0"/>
                <w:numId w:val="85"/>
              </w:numPr>
              <w:rPr>
                <w:rFonts w:ascii="Arial" w:hAnsi="Arial" w:cs="Arial"/>
              </w:rPr>
            </w:pPr>
            <w:r w:rsidRPr="008C1E03">
              <w:rPr>
                <w:rFonts w:ascii="Arial" w:hAnsi="Arial" w:cs="Arial"/>
              </w:rPr>
              <w:t>Taladrado</w:t>
            </w:r>
          </w:p>
          <w:p w14:paraId="68DBC761" w14:textId="77777777" w:rsidR="00191741" w:rsidRPr="008C1E03" w:rsidRDefault="00191741" w:rsidP="00191741">
            <w:pPr>
              <w:numPr>
                <w:ilvl w:val="0"/>
                <w:numId w:val="85"/>
              </w:numPr>
              <w:rPr>
                <w:rFonts w:ascii="Arial" w:hAnsi="Arial" w:cs="Arial"/>
              </w:rPr>
            </w:pPr>
            <w:r w:rsidRPr="008C1E03">
              <w:rPr>
                <w:rFonts w:ascii="Arial" w:hAnsi="Arial" w:cs="Arial"/>
              </w:rPr>
              <w:t>Estopas para limpieza</w:t>
            </w:r>
          </w:p>
        </w:tc>
      </w:tr>
      <w:tr w:rsidR="00191741" w:rsidRPr="008C1E03" w14:paraId="1762F619" w14:textId="77777777" w:rsidTr="00191741">
        <w:trPr>
          <w:cantSplit/>
          <w:trHeight w:val="713"/>
        </w:trPr>
        <w:tc>
          <w:tcPr>
            <w:tcW w:w="4488" w:type="dxa"/>
            <w:gridSpan w:val="2"/>
          </w:tcPr>
          <w:p w14:paraId="14D5BF71" w14:textId="77777777" w:rsidR="00191741" w:rsidRPr="008C1E03" w:rsidRDefault="00191741" w:rsidP="00191741">
            <w:pPr>
              <w:spacing w:before="120"/>
              <w:rPr>
                <w:rFonts w:ascii="Arial" w:hAnsi="Arial" w:cs="Arial"/>
              </w:rPr>
            </w:pPr>
            <w:r w:rsidRPr="008C1E03">
              <w:rPr>
                <w:rFonts w:ascii="Arial" w:hAnsi="Arial" w:cs="Arial"/>
                <w:b/>
              </w:rPr>
              <w:t>10. DESPERDICIOS</w:t>
            </w:r>
          </w:p>
          <w:p w14:paraId="671DFC3C" w14:textId="77777777" w:rsidR="00191741" w:rsidRPr="008C1E03" w:rsidRDefault="00191741" w:rsidP="00191741">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04626DC1" w14:textId="77777777" w:rsidR="00191741" w:rsidRPr="008C1E03" w:rsidRDefault="00191741" w:rsidP="00191741">
            <w:pPr>
              <w:spacing w:before="120"/>
              <w:rPr>
                <w:rFonts w:ascii="Arial" w:hAnsi="Arial" w:cs="Arial"/>
              </w:rPr>
            </w:pPr>
            <w:r w:rsidRPr="008C1E03">
              <w:rPr>
                <w:rFonts w:ascii="Arial" w:hAnsi="Arial" w:cs="Arial"/>
                <w:b/>
              </w:rPr>
              <w:t>11. MANO DE OBRA</w:t>
            </w:r>
          </w:p>
          <w:p w14:paraId="4F19446D" w14:textId="77777777" w:rsidR="00191741" w:rsidRPr="008C1E03" w:rsidRDefault="00191741" w:rsidP="00191741">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191741" w:rsidRPr="008C1E03" w14:paraId="77552F46" w14:textId="77777777" w:rsidTr="00191741">
        <w:trPr>
          <w:cantSplit/>
          <w:trHeight w:val="406"/>
        </w:trPr>
        <w:tc>
          <w:tcPr>
            <w:tcW w:w="8976" w:type="dxa"/>
            <w:gridSpan w:val="3"/>
            <w:vAlign w:val="center"/>
          </w:tcPr>
          <w:p w14:paraId="4A87D128" w14:textId="77777777" w:rsidR="00191741" w:rsidRPr="008C1E03" w:rsidRDefault="00191741" w:rsidP="00191741">
            <w:pPr>
              <w:spacing w:before="120"/>
              <w:rPr>
                <w:rFonts w:ascii="Arial" w:hAnsi="Arial" w:cs="Arial"/>
              </w:rPr>
            </w:pPr>
            <w:r w:rsidRPr="008C1E03">
              <w:rPr>
                <w:rFonts w:ascii="Arial" w:hAnsi="Arial" w:cs="Arial"/>
                <w:b/>
              </w:rPr>
              <w:t>12. REFERENCIAS Y OTRAS ESPECIFICACIONES</w:t>
            </w:r>
          </w:p>
          <w:p w14:paraId="576FCE96" w14:textId="77777777" w:rsidR="00191741" w:rsidRPr="008C1E03" w:rsidRDefault="00191741" w:rsidP="00191741">
            <w:pPr>
              <w:numPr>
                <w:ilvl w:val="0"/>
                <w:numId w:val="86"/>
              </w:numPr>
              <w:jc w:val="both"/>
              <w:rPr>
                <w:rFonts w:ascii="Arial" w:hAnsi="Arial" w:cs="Arial"/>
              </w:rPr>
            </w:pPr>
            <w:r w:rsidRPr="008C1E03">
              <w:rPr>
                <w:rFonts w:ascii="Arial" w:hAnsi="Arial" w:cs="Arial"/>
              </w:rPr>
              <w:t>Norma NSR 98, NTC y ASTM</w:t>
            </w:r>
          </w:p>
        </w:tc>
      </w:tr>
      <w:tr w:rsidR="00191741" w:rsidRPr="008C1E03" w14:paraId="7BD0C010" w14:textId="77777777" w:rsidTr="00191741">
        <w:trPr>
          <w:cantSplit/>
          <w:trHeight w:val="862"/>
        </w:trPr>
        <w:tc>
          <w:tcPr>
            <w:tcW w:w="8976" w:type="dxa"/>
            <w:gridSpan w:val="3"/>
            <w:vAlign w:val="center"/>
          </w:tcPr>
          <w:p w14:paraId="1A038805" w14:textId="77777777" w:rsidR="00191741" w:rsidRPr="008C1E03" w:rsidRDefault="00191741" w:rsidP="00191741">
            <w:pPr>
              <w:spacing w:before="120"/>
              <w:rPr>
                <w:rFonts w:ascii="Arial" w:hAnsi="Arial" w:cs="Arial"/>
                <w:b/>
              </w:rPr>
            </w:pPr>
            <w:r w:rsidRPr="008C1E03">
              <w:rPr>
                <w:rFonts w:ascii="Arial" w:hAnsi="Arial" w:cs="Arial"/>
                <w:b/>
              </w:rPr>
              <w:t>13. MEDIDA Y FORMA DE PAGO</w:t>
            </w:r>
          </w:p>
          <w:p w14:paraId="1485D766" w14:textId="77777777" w:rsidR="00191741" w:rsidRPr="008C1E03" w:rsidRDefault="00191741" w:rsidP="00191741">
            <w:pPr>
              <w:spacing w:before="120"/>
              <w:jc w:val="both"/>
              <w:rPr>
                <w:rFonts w:ascii="Arial" w:hAnsi="Arial" w:cs="Arial"/>
                <w:b/>
              </w:rPr>
            </w:pPr>
            <w:r w:rsidRPr="008C1E03">
              <w:rPr>
                <w:rFonts w:ascii="Arial" w:hAnsi="Arial" w:cs="Arial"/>
              </w:rPr>
              <w:t>Se medirá y se pagará por puntos (PTO) de elemento ejecutado y aprobada por la Interventoría, previa verificación de los resultados de los ensayos el cumplimiento de las tolerancias para aceptación y de los requisitos mínimos de acabados.</w:t>
            </w:r>
          </w:p>
          <w:p w14:paraId="6DA524A4" w14:textId="77777777" w:rsidR="00191741" w:rsidRPr="008C1E03" w:rsidRDefault="00191741" w:rsidP="00191741">
            <w:pPr>
              <w:numPr>
                <w:ilvl w:val="0"/>
                <w:numId w:val="86"/>
              </w:numPr>
              <w:jc w:val="both"/>
              <w:rPr>
                <w:rFonts w:ascii="Arial" w:hAnsi="Arial" w:cs="Arial"/>
              </w:rPr>
            </w:pPr>
            <w:r w:rsidRPr="008C1E03">
              <w:rPr>
                <w:rFonts w:ascii="Arial" w:hAnsi="Arial" w:cs="Arial"/>
              </w:rPr>
              <w:t>Materiales descritos en el numeral 8.</w:t>
            </w:r>
          </w:p>
          <w:p w14:paraId="737B9771" w14:textId="77777777" w:rsidR="00191741" w:rsidRPr="008C1E03" w:rsidRDefault="00191741" w:rsidP="00191741">
            <w:pPr>
              <w:numPr>
                <w:ilvl w:val="0"/>
                <w:numId w:val="86"/>
              </w:numPr>
              <w:jc w:val="both"/>
              <w:rPr>
                <w:rFonts w:ascii="Arial" w:hAnsi="Arial" w:cs="Arial"/>
              </w:rPr>
            </w:pPr>
            <w:r w:rsidRPr="008C1E03">
              <w:rPr>
                <w:rFonts w:ascii="Arial" w:hAnsi="Arial" w:cs="Arial"/>
              </w:rPr>
              <w:t>Equipos descritos en el numeral 9.</w:t>
            </w:r>
          </w:p>
          <w:p w14:paraId="676DD198" w14:textId="77777777" w:rsidR="00191741" w:rsidRPr="008C1E03" w:rsidRDefault="00191741" w:rsidP="00191741">
            <w:pPr>
              <w:numPr>
                <w:ilvl w:val="0"/>
                <w:numId w:val="86"/>
              </w:numPr>
              <w:jc w:val="both"/>
              <w:rPr>
                <w:rFonts w:ascii="Arial" w:hAnsi="Arial" w:cs="Arial"/>
              </w:rPr>
            </w:pPr>
            <w:r w:rsidRPr="008C1E03">
              <w:rPr>
                <w:rFonts w:ascii="Arial" w:hAnsi="Arial" w:cs="Arial"/>
              </w:rPr>
              <w:t>Mano de Obra.</w:t>
            </w:r>
          </w:p>
          <w:p w14:paraId="7B0EA4AF" w14:textId="77777777" w:rsidR="00191741" w:rsidRPr="008C1E03" w:rsidRDefault="00191741" w:rsidP="00191741">
            <w:pPr>
              <w:numPr>
                <w:ilvl w:val="0"/>
                <w:numId w:val="86"/>
              </w:numPr>
              <w:jc w:val="both"/>
              <w:rPr>
                <w:rFonts w:ascii="Arial" w:hAnsi="Arial" w:cs="Arial"/>
              </w:rPr>
            </w:pPr>
            <w:r w:rsidRPr="008C1E03">
              <w:rPr>
                <w:rFonts w:ascii="Arial" w:hAnsi="Arial" w:cs="Arial"/>
              </w:rPr>
              <w:t>Transportes dentro y fuera de la Obra.</w:t>
            </w:r>
          </w:p>
        </w:tc>
      </w:tr>
      <w:tr w:rsidR="00191741" w:rsidRPr="008C1E03" w14:paraId="757F4340" w14:textId="77777777" w:rsidTr="00191741">
        <w:trPr>
          <w:cantSplit/>
          <w:trHeight w:val="351"/>
        </w:trPr>
        <w:tc>
          <w:tcPr>
            <w:tcW w:w="8976" w:type="dxa"/>
            <w:gridSpan w:val="3"/>
            <w:vAlign w:val="center"/>
          </w:tcPr>
          <w:p w14:paraId="126514A2" w14:textId="77777777" w:rsidR="00191741" w:rsidRPr="008C1E03" w:rsidRDefault="00191741" w:rsidP="00191741">
            <w:pPr>
              <w:spacing w:before="120"/>
              <w:rPr>
                <w:rFonts w:ascii="Arial" w:hAnsi="Arial" w:cs="Arial"/>
                <w:b/>
              </w:rPr>
            </w:pPr>
            <w:r w:rsidRPr="008C1E03">
              <w:rPr>
                <w:rFonts w:ascii="Arial" w:hAnsi="Arial" w:cs="Arial"/>
                <w:b/>
              </w:rPr>
              <w:t>14. NO  CONFORMIDAD</w:t>
            </w:r>
          </w:p>
          <w:p w14:paraId="4AD55734" w14:textId="77777777" w:rsidR="00191741" w:rsidRPr="008C1E03" w:rsidRDefault="00191741" w:rsidP="00191741">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2E43D487" w14:textId="77777777" w:rsidR="00191741" w:rsidRPr="008C1E03" w:rsidRDefault="00191741" w:rsidP="00191741">
      <w:pPr>
        <w:rPr>
          <w:rFonts w:ascii="Arial" w:hAnsi="Arial" w:cs="Arial"/>
          <w:b/>
        </w:rPr>
      </w:pPr>
    </w:p>
    <w:p w14:paraId="7B3D16A1" w14:textId="77777777" w:rsidR="00191741" w:rsidRPr="008C1E03" w:rsidRDefault="00191741" w:rsidP="00191741">
      <w:pPr>
        <w:outlineLvl w:val="0"/>
        <w:rPr>
          <w:rFonts w:ascii="Arial" w:hAnsi="Arial" w:cs="Arial"/>
          <w:b/>
        </w:rPr>
      </w:pPr>
    </w:p>
    <w:p w14:paraId="719A2BA7" w14:textId="77777777" w:rsidR="00191741" w:rsidRPr="008C1E03" w:rsidRDefault="00191741" w:rsidP="00191741">
      <w:pPr>
        <w:outlineLvl w:val="0"/>
        <w:rPr>
          <w:rFonts w:ascii="Arial" w:hAnsi="Arial" w:cs="Arial"/>
          <w:b/>
        </w:rPr>
      </w:pPr>
    </w:p>
    <w:p w14:paraId="42898799" w14:textId="77777777" w:rsidR="00191741" w:rsidRPr="008C1E03" w:rsidRDefault="00191741" w:rsidP="00191741">
      <w:pPr>
        <w:outlineLvl w:val="0"/>
        <w:rPr>
          <w:rFonts w:ascii="Arial" w:hAnsi="Arial" w:cs="Arial"/>
        </w:rPr>
      </w:pPr>
      <w:r w:rsidRPr="008C1E03">
        <w:rPr>
          <w:rFonts w:ascii="Arial" w:hAnsi="Arial" w:cs="Arial"/>
          <w:b/>
        </w:rPr>
        <w:t>4 ESTRUCTURAS EN CONCRETO Y METALICAS</w:t>
      </w:r>
    </w:p>
    <w:p w14:paraId="3123E202" w14:textId="77777777" w:rsidR="00191741" w:rsidRPr="008C1E03" w:rsidRDefault="00191741" w:rsidP="00191741">
      <w:pPr>
        <w:rPr>
          <w:rFonts w:ascii="Arial" w:hAnsi="Arial" w:cs="Arial"/>
          <w:b/>
        </w:rPr>
      </w:pPr>
      <w:r w:rsidRPr="008C1E03">
        <w:rPr>
          <w:rFonts w:ascii="Arial" w:hAnsi="Arial" w:cs="Arial"/>
          <w:b/>
        </w:rPr>
        <w:t>4.0 ESTRUCTURAS EN CONCRETO</w:t>
      </w:r>
    </w:p>
    <w:p w14:paraId="48A23002" w14:textId="77777777" w:rsidR="00191741" w:rsidRPr="008C1E03" w:rsidRDefault="00191741" w:rsidP="00191741">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191741" w:rsidRPr="008C1E03" w14:paraId="764554CA" w14:textId="77777777" w:rsidTr="00191741">
        <w:trPr>
          <w:cantSplit/>
          <w:trHeight w:val="837"/>
        </w:trPr>
        <w:tc>
          <w:tcPr>
            <w:tcW w:w="2244" w:type="dxa"/>
            <w:shd w:val="pct15" w:color="auto" w:fill="FFFFFF"/>
            <w:vAlign w:val="center"/>
          </w:tcPr>
          <w:p w14:paraId="111888EF" w14:textId="77777777" w:rsidR="00191741" w:rsidRPr="008C1E03" w:rsidRDefault="00191741" w:rsidP="00191741">
            <w:pPr>
              <w:rPr>
                <w:rFonts w:ascii="Arial" w:hAnsi="Arial" w:cs="Arial"/>
                <w:b/>
              </w:rPr>
            </w:pPr>
            <w:r w:rsidRPr="008C1E03">
              <w:rPr>
                <w:rFonts w:ascii="Arial" w:hAnsi="Arial" w:cs="Arial"/>
                <w:b/>
              </w:rPr>
              <w:t>1. ITEM No            4.24</w:t>
            </w:r>
          </w:p>
        </w:tc>
        <w:tc>
          <w:tcPr>
            <w:tcW w:w="6732" w:type="dxa"/>
            <w:gridSpan w:val="2"/>
            <w:shd w:val="pct15" w:color="auto" w:fill="FFFFFF"/>
            <w:vAlign w:val="bottom"/>
          </w:tcPr>
          <w:p w14:paraId="7549E1E2" w14:textId="77777777" w:rsidR="00191741" w:rsidRPr="008C1E03" w:rsidRDefault="00191741" w:rsidP="00191741">
            <w:pPr>
              <w:rPr>
                <w:rFonts w:ascii="Arial" w:hAnsi="Arial" w:cs="Arial"/>
                <w:b/>
              </w:rPr>
            </w:pPr>
          </w:p>
          <w:p w14:paraId="2E6B899F" w14:textId="77777777" w:rsidR="00191741" w:rsidRPr="008C1E03" w:rsidRDefault="00191741" w:rsidP="00191741">
            <w:pPr>
              <w:spacing w:line="480" w:lineRule="auto"/>
              <w:rPr>
                <w:rFonts w:ascii="Arial" w:hAnsi="Arial" w:cs="Arial"/>
                <w:b/>
              </w:rPr>
            </w:pPr>
            <w:r w:rsidRPr="008C1E03">
              <w:rPr>
                <w:rFonts w:ascii="Arial" w:hAnsi="Arial" w:cs="Arial"/>
                <w:b/>
              </w:rPr>
              <w:t>2. MALLA ELECTROSOLDADA  5.5 mm</w:t>
            </w:r>
            <w:r w:rsidRPr="008C1E03">
              <w:rPr>
                <w:rFonts w:ascii="Arial" w:hAnsi="Arial" w:cs="Arial"/>
                <w:b/>
                <w:color w:val="FF0000"/>
              </w:rPr>
              <w:t xml:space="preserve"> </w:t>
            </w:r>
            <w:r w:rsidRPr="008C1E03">
              <w:rPr>
                <w:rFonts w:ascii="Arial" w:hAnsi="Arial" w:cs="Arial"/>
                <w:b/>
              </w:rPr>
              <w:t>@ 0.15m PARA LOSAS</w:t>
            </w:r>
          </w:p>
          <w:p w14:paraId="6E8B6F9A" w14:textId="77777777" w:rsidR="00191741" w:rsidRPr="008C1E03" w:rsidRDefault="00191741" w:rsidP="00191741">
            <w:pPr>
              <w:spacing w:line="480" w:lineRule="auto"/>
              <w:rPr>
                <w:rFonts w:ascii="Arial" w:hAnsi="Arial" w:cs="Arial"/>
                <w:b/>
              </w:rPr>
            </w:pPr>
            <w:r w:rsidRPr="008C1E03">
              <w:rPr>
                <w:rFonts w:ascii="Arial" w:hAnsi="Arial" w:cs="Arial"/>
                <w:b/>
              </w:rPr>
              <w:t xml:space="preserve">     ALIGERADAS.</w:t>
            </w:r>
          </w:p>
        </w:tc>
      </w:tr>
      <w:tr w:rsidR="00191741" w:rsidRPr="008C1E03" w14:paraId="19760051" w14:textId="77777777" w:rsidTr="00191741">
        <w:trPr>
          <w:cantSplit/>
          <w:trHeight w:val="408"/>
        </w:trPr>
        <w:tc>
          <w:tcPr>
            <w:tcW w:w="8976" w:type="dxa"/>
            <w:gridSpan w:val="3"/>
            <w:vAlign w:val="center"/>
          </w:tcPr>
          <w:p w14:paraId="5CD2AE4F" w14:textId="77777777" w:rsidR="00191741" w:rsidRPr="008C1E03" w:rsidRDefault="00191741" w:rsidP="00191741">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highlight w:val="lightGray"/>
              </w:rPr>
              <w:t>Kg – Kilogramos</w:t>
            </w:r>
          </w:p>
        </w:tc>
      </w:tr>
      <w:tr w:rsidR="00191741" w:rsidRPr="008C1E03" w14:paraId="5BE0520C" w14:textId="77777777" w:rsidTr="00191741">
        <w:trPr>
          <w:cantSplit/>
          <w:trHeight w:val="326"/>
        </w:trPr>
        <w:tc>
          <w:tcPr>
            <w:tcW w:w="8976" w:type="dxa"/>
            <w:gridSpan w:val="3"/>
            <w:vAlign w:val="center"/>
          </w:tcPr>
          <w:p w14:paraId="5EF6E151" w14:textId="77777777" w:rsidR="00191741" w:rsidRPr="008C1E03" w:rsidRDefault="00191741" w:rsidP="00191741">
            <w:pPr>
              <w:pStyle w:val="Ttulo2"/>
              <w:spacing w:before="120"/>
              <w:rPr>
                <w:rFonts w:ascii="Arial" w:hAnsi="Arial" w:cs="Arial"/>
              </w:rPr>
            </w:pPr>
            <w:r w:rsidRPr="008C1E03">
              <w:rPr>
                <w:rFonts w:ascii="Arial" w:hAnsi="Arial" w:cs="Arial"/>
              </w:rPr>
              <w:t xml:space="preserve">4. DESCRIPCION </w:t>
            </w:r>
          </w:p>
          <w:p w14:paraId="402EBB9D" w14:textId="77777777" w:rsidR="00191741" w:rsidRPr="008C1E03" w:rsidRDefault="00191741" w:rsidP="00191741">
            <w:pPr>
              <w:pStyle w:val="Ttulo2"/>
              <w:spacing w:before="120"/>
              <w:rPr>
                <w:rFonts w:ascii="Arial" w:hAnsi="Arial" w:cs="Arial"/>
              </w:rPr>
            </w:pPr>
            <w:r w:rsidRPr="008C1E03">
              <w:rPr>
                <w:rFonts w:ascii="Arial" w:hAnsi="Arial" w:cs="Arial"/>
                <w:b w:val="0"/>
              </w:rPr>
              <w:t xml:space="preserve">Corresponde este trabajo  al suministro y colocación  de malla electro soldada  de 5.5mm @ 0.15m se utilizara como refuerzo en la torta de las losas aligeradas. </w:t>
            </w:r>
          </w:p>
        </w:tc>
      </w:tr>
      <w:tr w:rsidR="00191741" w:rsidRPr="008C1E03" w14:paraId="20E80870" w14:textId="77777777" w:rsidTr="00191741">
        <w:trPr>
          <w:cantSplit/>
          <w:trHeight w:val="2140"/>
        </w:trPr>
        <w:tc>
          <w:tcPr>
            <w:tcW w:w="8976" w:type="dxa"/>
            <w:gridSpan w:val="3"/>
            <w:vAlign w:val="center"/>
          </w:tcPr>
          <w:p w14:paraId="47B8724C" w14:textId="77777777" w:rsidR="00191741" w:rsidRPr="008C1E03" w:rsidRDefault="00191741" w:rsidP="00191741">
            <w:pPr>
              <w:pStyle w:val="Ttulo2"/>
              <w:spacing w:before="120"/>
              <w:rPr>
                <w:rFonts w:ascii="Arial" w:hAnsi="Arial" w:cs="Arial"/>
              </w:rPr>
            </w:pPr>
            <w:r w:rsidRPr="008C1E03">
              <w:rPr>
                <w:rFonts w:ascii="Arial" w:hAnsi="Arial" w:cs="Arial"/>
              </w:rPr>
              <w:t>5. PROCEDIMIENTO DE EJECUCION</w:t>
            </w:r>
          </w:p>
          <w:p w14:paraId="0A05A295" w14:textId="77777777" w:rsidR="00191741" w:rsidRPr="008C1E03" w:rsidRDefault="00191741" w:rsidP="00191741">
            <w:pPr>
              <w:numPr>
                <w:ilvl w:val="0"/>
                <w:numId w:val="1"/>
              </w:numPr>
              <w:spacing w:before="120"/>
              <w:ind w:left="1068"/>
              <w:jc w:val="both"/>
              <w:rPr>
                <w:rFonts w:ascii="Arial" w:hAnsi="Arial" w:cs="Arial"/>
              </w:rPr>
            </w:pPr>
            <w:r w:rsidRPr="008C1E03">
              <w:rPr>
                <w:rFonts w:ascii="Arial" w:hAnsi="Arial" w:cs="Arial"/>
              </w:rPr>
              <w:t>Almacenar las mallas protegidas de la intemperie y evitando esfuerzos y deformaciones.</w:t>
            </w:r>
          </w:p>
          <w:p w14:paraId="153AE0DC"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Consultar refuerzos de acero en Planos Estructurales.</w:t>
            </w:r>
          </w:p>
          <w:p w14:paraId="0ED10A47"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 xml:space="preserve">Verificar medidas, cantidades </w:t>
            </w:r>
          </w:p>
          <w:p w14:paraId="0483FBAC"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Cumplir con las especificaciones de los Planos Estructurales en cuanto a separaciones, diámetros, longitud, traslapos, calibres y resistencias especificadas.</w:t>
            </w:r>
          </w:p>
          <w:p w14:paraId="565A9999"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Colocar y amarrar las malla  por medio de alambre negro para mantener el refuerzo en su lugar.</w:t>
            </w:r>
          </w:p>
          <w:p w14:paraId="6CC3718C"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 xml:space="preserve">Verificar la correspondencia de las mallas colocadas con los despieces de elementos estructurales, por lo que deben estar colocadas en su sitio con 24 horas de anticipación al vaciado de concreto.     </w:t>
            </w:r>
          </w:p>
        </w:tc>
      </w:tr>
      <w:tr w:rsidR="00191741" w:rsidRPr="008C1E03" w14:paraId="36AF74EE" w14:textId="77777777" w:rsidTr="00191741">
        <w:trPr>
          <w:cantSplit/>
          <w:trHeight w:val="328"/>
        </w:trPr>
        <w:tc>
          <w:tcPr>
            <w:tcW w:w="8976" w:type="dxa"/>
            <w:gridSpan w:val="3"/>
            <w:vAlign w:val="center"/>
          </w:tcPr>
          <w:p w14:paraId="00987ED8" w14:textId="77777777" w:rsidR="00191741" w:rsidRPr="008C1E03" w:rsidRDefault="00191741" w:rsidP="00191741">
            <w:pPr>
              <w:pStyle w:val="Ttulo2"/>
              <w:spacing w:before="120"/>
              <w:rPr>
                <w:rFonts w:ascii="Arial" w:hAnsi="Arial" w:cs="Arial"/>
              </w:rPr>
            </w:pPr>
            <w:r w:rsidRPr="008C1E03">
              <w:rPr>
                <w:rFonts w:ascii="Arial" w:hAnsi="Arial" w:cs="Arial"/>
              </w:rPr>
              <w:t>6. TOLERANCIAS PARA ACEPTACION</w:t>
            </w:r>
          </w:p>
          <w:p w14:paraId="7546C2E3" w14:textId="77777777" w:rsidR="00191741" w:rsidRPr="008C1E03" w:rsidRDefault="00191741" w:rsidP="00191741">
            <w:pPr>
              <w:numPr>
                <w:ilvl w:val="0"/>
                <w:numId w:val="10"/>
              </w:numPr>
              <w:ind w:left="1068"/>
              <w:jc w:val="both"/>
              <w:rPr>
                <w:rFonts w:ascii="Arial" w:hAnsi="Arial" w:cs="Arial"/>
              </w:rPr>
            </w:pPr>
            <w:r w:rsidRPr="008C1E03">
              <w:rPr>
                <w:rFonts w:ascii="Arial" w:hAnsi="Arial" w:cs="Arial"/>
              </w:rPr>
              <w:t>Diámetros mínimos de para los traslapos de la malla NTC2289.</w:t>
            </w:r>
          </w:p>
        </w:tc>
      </w:tr>
      <w:tr w:rsidR="00191741" w:rsidRPr="008C1E03" w14:paraId="0562AFA3" w14:textId="77777777" w:rsidTr="00191741">
        <w:trPr>
          <w:cantSplit/>
          <w:trHeight w:val="406"/>
        </w:trPr>
        <w:tc>
          <w:tcPr>
            <w:tcW w:w="8976" w:type="dxa"/>
            <w:gridSpan w:val="3"/>
            <w:vAlign w:val="center"/>
          </w:tcPr>
          <w:p w14:paraId="04259439" w14:textId="77777777" w:rsidR="00191741" w:rsidRPr="008C1E03" w:rsidRDefault="00191741" w:rsidP="00191741">
            <w:pPr>
              <w:pStyle w:val="Ttulo2"/>
              <w:spacing w:before="120"/>
              <w:rPr>
                <w:rFonts w:ascii="Arial" w:hAnsi="Arial" w:cs="Arial"/>
              </w:rPr>
            </w:pPr>
            <w:r w:rsidRPr="008C1E03">
              <w:rPr>
                <w:rFonts w:ascii="Arial" w:hAnsi="Arial" w:cs="Arial"/>
              </w:rPr>
              <w:t>7. ENSAYOS A REALIZAR</w:t>
            </w:r>
          </w:p>
          <w:p w14:paraId="30B4064E" w14:textId="77777777" w:rsidR="00191741" w:rsidRPr="008C1E03" w:rsidRDefault="00191741" w:rsidP="00191741">
            <w:pPr>
              <w:numPr>
                <w:ilvl w:val="0"/>
                <w:numId w:val="11"/>
              </w:numPr>
              <w:ind w:left="1040"/>
              <w:rPr>
                <w:rFonts w:ascii="Arial" w:hAnsi="Arial" w:cs="Arial"/>
              </w:rPr>
            </w:pPr>
            <w:r w:rsidRPr="008C1E03">
              <w:rPr>
                <w:rFonts w:ascii="Arial" w:hAnsi="Arial" w:cs="Arial"/>
              </w:rPr>
              <w:t xml:space="preserve">Ensayo de tracción para productos de acero. </w:t>
            </w:r>
          </w:p>
        </w:tc>
      </w:tr>
      <w:tr w:rsidR="00191741" w:rsidRPr="008C1E03" w14:paraId="1E86DE5F" w14:textId="77777777" w:rsidTr="00191741">
        <w:trPr>
          <w:cantSplit/>
          <w:trHeight w:val="356"/>
        </w:trPr>
        <w:tc>
          <w:tcPr>
            <w:tcW w:w="8976" w:type="dxa"/>
            <w:gridSpan w:val="3"/>
            <w:vAlign w:val="center"/>
          </w:tcPr>
          <w:p w14:paraId="35F8B6C3" w14:textId="77777777" w:rsidR="00191741" w:rsidRPr="008C1E03" w:rsidRDefault="00191741" w:rsidP="00191741">
            <w:pPr>
              <w:pStyle w:val="Ttulo2"/>
              <w:spacing w:before="120"/>
              <w:rPr>
                <w:rFonts w:ascii="Arial" w:hAnsi="Arial" w:cs="Arial"/>
              </w:rPr>
            </w:pPr>
            <w:r w:rsidRPr="008C1E03">
              <w:rPr>
                <w:rFonts w:ascii="Arial" w:hAnsi="Arial" w:cs="Arial"/>
              </w:rPr>
              <w:t xml:space="preserve">8. MATERIALES </w:t>
            </w:r>
          </w:p>
          <w:p w14:paraId="218839AC" w14:textId="77777777" w:rsidR="00191741" w:rsidRPr="008C1E03" w:rsidRDefault="00191741" w:rsidP="00191741">
            <w:pPr>
              <w:pStyle w:val="Ttulo2"/>
              <w:numPr>
                <w:ilvl w:val="0"/>
                <w:numId w:val="127"/>
              </w:numPr>
              <w:spacing w:before="120"/>
              <w:ind w:left="993"/>
              <w:rPr>
                <w:rFonts w:ascii="Arial" w:hAnsi="Arial" w:cs="Arial"/>
                <w:b w:val="0"/>
              </w:rPr>
            </w:pPr>
            <w:r w:rsidRPr="008C1E03">
              <w:rPr>
                <w:rFonts w:ascii="Arial" w:hAnsi="Arial" w:cs="Arial"/>
                <w:b w:val="0"/>
              </w:rPr>
              <w:t>Malla especificada.</w:t>
            </w:r>
          </w:p>
          <w:p w14:paraId="0219455E" w14:textId="77777777" w:rsidR="00191741" w:rsidRPr="008C1E03" w:rsidRDefault="00191741" w:rsidP="00191741">
            <w:pPr>
              <w:numPr>
                <w:ilvl w:val="0"/>
                <w:numId w:val="127"/>
              </w:numPr>
              <w:ind w:left="993"/>
              <w:rPr>
                <w:rFonts w:ascii="Arial" w:hAnsi="Arial" w:cs="Arial"/>
              </w:rPr>
            </w:pPr>
            <w:r w:rsidRPr="008C1E03">
              <w:rPr>
                <w:rFonts w:ascii="Arial" w:hAnsi="Arial" w:cs="Arial"/>
              </w:rPr>
              <w:t>Alambre negro para amarre.</w:t>
            </w:r>
          </w:p>
        </w:tc>
      </w:tr>
      <w:tr w:rsidR="00191741" w:rsidRPr="008C1E03" w14:paraId="23D6A32A" w14:textId="77777777" w:rsidTr="00191741">
        <w:trPr>
          <w:cantSplit/>
          <w:trHeight w:val="434"/>
        </w:trPr>
        <w:tc>
          <w:tcPr>
            <w:tcW w:w="8976" w:type="dxa"/>
            <w:gridSpan w:val="3"/>
          </w:tcPr>
          <w:p w14:paraId="370DB755" w14:textId="77777777" w:rsidR="00191741" w:rsidRPr="008C1E03" w:rsidRDefault="00191741" w:rsidP="00191741">
            <w:pPr>
              <w:spacing w:before="120"/>
              <w:rPr>
                <w:rFonts w:ascii="Arial" w:hAnsi="Arial" w:cs="Arial"/>
                <w:b/>
              </w:rPr>
            </w:pPr>
            <w:r w:rsidRPr="008C1E03">
              <w:rPr>
                <w:rFonts w:ascii="Arial" w:hAnsi="Arial" w:cs="Arial"/>
                <w:b/>
              </w:rPr>
              <w:t>9. EQUIPO</w:t>
            </w:r>
          </w:p>
          <w:p w14:paraId="243F1A09" w14:textId="77777777" w:rsidR="00191741" w:rsidRPr="008C1E03" w:rsidRDefault="00191741" w:rsidP="00191741">
            <w:pPr>
              <w:numPr>
                <w:ilvl w:val="0"/>
                <w:numId w:val="5"/>
              </w:numPr>
              <w:tabs>
                <w:tab w:val="num" w:pos="1068"/>
              </w:tabs>
              <w:spacing w:before="120"/>
              <w:ind w:left="1068"/>
              <w:jc w:val="both"/>
              <w:rPr>
                <w:rFonts w:ascii="Arial" w:hAnsi="Arial" w:cs="Arial"/>
              </w:rPr>
            </w:pPr>
            <w:r w:rsidRPr="008C1E03">
              <w:rPr>
                <w:rFonts w:ascii="Arial" w:hAnsi="Arial" w:cs="Arial"/>
              </w:rPr>
              <w:t xml:space="preserve">Equipo menor para corte, figuración y amarre del refuerzo. </w:t>
            </w:r>
          </w:p>
        </w:tc>
      </w:tr>
      <w:tr w:rsidR="00191741" w:rsidRPr="008C1E03" w14:paraId="1541DE20" w14:textId="77777777" w:rsidTr="00191741">
        <w:trPr>
          <w:cantSplit/>
          <w:trHeight w:val="713"/>
        </w:trPr>
        <w:tc>
          <w:tcPr>
            <w:tcW w:w="4488" w:type="dxa"/>
            <w:gridSpan w:val="2"/>
          </w:tcPr>
          <w:p w14:paraId="7C3E3834" w14:textId="77777777" w:rsidR="00191741" w:rsidRPr="008C1E03" w:rsidRDefault="00191741" w:rsidP="00191741">
            <w:pPr>
              <w:spacing w:before="120"/>
              <w:rPr>
                <w:rFonts w:ascii="Arial" w:hAnsi="Arial" w:cs="Arial"/>
              </w:rPr>
            </w:pPr>
            <w:r w:rsidRPr="008C1E03">
              <w:rPr>
                <w:rFonts w:ascii="Arial" w:hAnsi="Arial" w:cs="Arial"/>
                <w:b/>
              </w:rPr>
              <w:t>10. DESPERDICIOS</w:t>
            </w:r>
          </w:p>
          <w:p w14:paraId="79FF1AB3" w14:textId="77777777" w:rsidR="00191741" w:rsidRPr="008C1E03" w:rsidRDefault="00191741" w:rsidP="00191741">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4AB02FF3" w14:textId="77777777" w:rsidR="00191741" w:rsidRPr="008C1E03" w:rsidRDefault="00191741" w:rsidP="00191741">
            <w:pPr>
              <w:spacing w:before="120"/>
              <w:rPr>
                <w:rFonts w:ascii="Arial" w:hAnsi="Arial" w:cs="Arial"/>
              </w:rPr>
            </w:pPr>
            <w:r w:rsidRPr="008C1E03">
              <w:rPr>
                <w:rFonts w:ascii="Arial" w:hAnsi="Arial" w:cs="Arial"/>
                <w:b/>
              </w:rPr>
              <w:t>11. MANO DE OBRA</w:t>
            </w:r>
          </w:p>
          <w:p w14:paraId="642C5EE8" w14:textId="77777777" w:rsidR="00191741" w:rsidRPr="008C1E03" w:rsidRDefault="00191741" w:rsidP="00191741">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191741" w:rsidRPr="008C1E03" w14:paraId="6851D21F" w14:textId="77777777" w:rsidTr="00191741">
        <w:trPr>
          <w:cantSplit/>
          <w:trHeight w:val="406"/>
        </w:trPr>
        <w:tc>
          <w:tcPr>
            <w:tcW w:w="8976" w:type="dxa"/>
            <w:gridSpan w:val="3"/>
            <w:vAlign w:val="center"/>
          </w:tcPr>
          <w:p w14:paraId="1AF31E0F" w14:textId="77777777" w:rsidR="00191741" w:rsidRPr="008C1E03" w:rsidRDefault="00191741" w:rsidP="00191741">
            <w:pPr>
              <w:spacing w:before="120"/>
              <w:rPr>
                <w:rFonts w:ascii="Arial" w:hAnsi="Arial" w:cs="Arial"/>
                <w:b/>
              </w:rPr>
            </w:pPr>
            <w:r w:rsidRPr="008C1E03">
              <w:rPr>
                <w:rFonts w:ascii="Arial" w:hAnsi="Arial" w:cs="Arial"/>
                <w:b/>
              </w:rPr>
              <w:t>12. REFERENCIAS Y OTRAS ESPECIFICACIONES</w:t>
            </w:r>
          </w:p>
          <w:p w14:paraId="7BD4F445" w14:textId="77777777" w:rsidR="00191741" w:rsidRPr="008C1E03" w:rsidRDefault="00191741" w:rsidP="00191741">
            <w:pPr>
              <w:numPr>
                <w:ilvl w:val="0"/>
                <w:numId w:val="6"/>
              </w:numPr>
              <w:tabs>
                <w:tab w:val="num" w:pos="1068"/>
              </w:tabs>
              <w:ind w:left="1068"/>
              <w:jc w:val="both"/>
              <w:rPr>
                <w:rFonts w:ascii="Arial" w:hAnsi="Arial" w:cs="Arial"/>
              </w:rPr>
            </w:pPr>
            <w:r w:rsidRPr="008C1E03">
              <w:rPr>
                <w:rFonts w:ascii="Arial" w:hAnsi="Arial" w:cs="Arial"/>
              </w:rPr>
              <w:t>Norma NSR 10</w:t>
            </w:r>
          </w:p>
          <w:p w14:paraId="33ABFE91" w14:textId="77777777" w:rsidR="00191741" w:rsidRPr="008C1E03" w:rsidRDefault="00191741" w:rsidP="00191741">
            <w:pPr>
              <w:numPr>
                <w:ilvl w:val="0"/>
                <w:numId w:val="6"/>
              </w:numPr>
              <w:tabs>
                <w:tab w:val="num" w:pos="1068"/>
              </w:tabs>
              <w:ind w:left="1068"/>
              <w:jc w:val="both"/>
              <w:rPr>
                <w:rFonts w:ascii="Arial" w:hAnsi="Arial" w:cs="Arial"/>
              </w:rPr>
            </w:pPr>
            <w:r w:rsidRPr="008C1E03">
              <w:rPr>
                <w:rFonts w:ascii="Arial" w:hAnsi="Arial" w:cs="Arial"/>
              </w:rPr>
              <w:t>Normas NTC 2289</w:t>
            </w:r>
          </w:p>
        </w:tc>
      </w:tr>
      <w:tr w:rsidR="00191741" w:rsidRPr="008C1E03" w14:paraId="3A3A2ED9" w14:textId="77777777" w:rsidTr="00191741">
        <w:trPr>
          <w:cantSplit/>
          <w:trHeight w:val="1243"/>
        </w:trPr>
        <w:tc>
          <w:tcPr>
            <w:tcW w:w="8976" w:type="dxa"/>
            <w:gridSpan w:val="3"/>
            <w:vAlign w:val="center"/>
          </w:tcPr>
          <w:p w14:paraId="25F6DA1D" w14:textId="77777777" w:rsidR="00191741" w:rsidRPr="008C1E03" w:rsidRDefault="00191741" w:rsidP="00191741">
            <w:pPr>
              <w:spacing w:before="120"/>
              <w:rPr>
                <w:rFonts w:ascii="Arial" w:hAnsi="Arial" w:cs="Arial"/>
                <w:b/>
              </w:rPr>
            </w:pPr>
            <w:r w:rsidRPr="008C1E03">
              <w:rPr>
                <w:rFonts w:ascii="Arial" w:hAnsi="Arial" w:cs="Arial"/>
                <w:b/>
              </w:rPr>
              <w:lastRenderedPageBreak/>
              <w:t>13. MEDIDA Y FORMA DE PAGO</w:t>
            </w:r>
          </w:p>
          <w:p w14:paraId="0A1A3EC4" w14:textId="77777777" w:rsidR="00191741" w:rsidRPr="008C1E03" w:rsidRDefault="00191741" w:rsidP="00191741">
            <w:pPr>
              <w:pStyle w:val="Encabezado"/>
              <w:tabs>
                <w:tab w:val="clear" w:pos="4419"/>
                <w:tab w:val="clear" w:pos="8838"/>
              </w:tabs>
              <w:spacing w:before="120"/>
              <w:jc w:val="both"/>
              <w:rPr>
                <w:rFonts w:ascii="Arial" w:hAnsi="Arial" w:cs="Arial"/>
              </w:rPr>
            </w:pPr>
            <w:r w:rsidRPr="008C1E03">
              <w:rPr>
                <w:rFonts w:ascii="Arial" w:hAnsi="Arial" w:cs="Arial"/>
              </w:rPr>
              <w:t>Se medirá y se pagará por kilogramos (kg) de acero de refuerzo debidamente colocado y recibido a satisfacción por la interventoría. La medida se efectuará sobre los Planos Estructurales y los pesos se determinarán de acuerdo con la norma NSR 10. El valor será el precio unitario estipulado dentro del contrato e incluye:</w:t>
            </w:r>
          </w:p>
          <w:p w14:paraId="2BE68978" w14:textId="77777777" w:rsidR="00191741" w:rsidRPr="008C1E03" w:rsidRDefault="00191741" w:rsidP="00191741">
            <w:pPr>
              <w:pStyle w:val="Encabezado"/>
              <w:numPr>
                <w:ilvl w:val="0"/>
                <w:numId w:val="14"/>
              </w:numPr>
              <w:tabs>
                <w:tab w:val="clear" w:pos="4419"/>
                <w:tab w:val="clear" w:pos="8838"/>
              </w:tabs>
              <w:spacing w:before="120"/>
              <w:ind w:hanging="153"/>
              <w:jc w:val="both"/>
              <w:rPr>
                <w:rFonts w:ascii="Arial" w:hAnsi="Arial" w:cs="Arial"/>
              </w:rPr>
            </w:pPr>
            <w:r w:rsidRPr="008C1E03">
              <w:rPr>
                <w:rFonts w:ascii="Arial" w:hAnsi="Arial" w:cs="Arial"/>
              </w:rPr>
              <w:t>Materiales descritos en el numeral 8.</w:t>
            </w:r>
          </w:p>
          <w:p w14:paraId="46349723" w14:textId="77777777" w:rsidR="00191741" w:rsidRPr="008C1E03" w:rsidRDefault="00191741" w:rsidP="00191741">
            <w:pPr>
              <w:pStyle w:val="Encabezado"/>
              <w:numPr>
                <w:ilvl w:val="0"/>
                <w:numId w:val="14"/>
              </w:numPr>
              <w:tabs>
                <w:tab w:val="clear" w:pos="4419"/>
                <w:tab w:val="clear" w:pos="8838"/>
              </w:tabs>
              <w:ind w:hanging="153"/>
              <w:rPr>
                <w:rFonts w:ascii="Arial" w:hAnsi="Arial" w:cs="Arial"/>
              </w:rPr>
            </w:pPr>
            <w:r w:rsidRPr="008C1E03">
              <w:rPr>
                <w:rFonts w:ascii="Arial" w:hAnsi="Arial" w:cs="Arial"/>
              </w:rPr>
              <w:t>Equipos descritos en el numeral 9.</w:t>
            </w:r>
          </w:p>
          <w:p w14:paraId="6A96EBAF" w14:textId="77777777" w:rsidR="00191741" w:rsidRPr="008C1E03" w:rsidRDefault="00191741" w:rsidP="00191741">
            <w:pPr>
              <w:pStyle w:val="Encabezado"/>
              <w:numPr>
                <w:ilvl w:val="0"/>
                <w:numId w:val="14"/>
              </w:numPr>
              <w:tabs>
                <w:tab w:val="clear" w:pos="4419"/>
                <w:tab w:val="clear" w:pos="8838"/>
              </w:tabs>
              <w:ind w:hanging="153"/>
              <w:rPr>
                <w:rFonts w:ascii="Arial" w:hAnsi="Arial" w:cs="Arial"/>
              </w:rPr>
            </w:pPr>
            <w:r w:rsidRPr="008C1E03">
              <w:rPr>
                <w:rFonts w:ascii="Arial" w:hAnsi="Arial" w:cs="Arial"/>
              </w:rPr>
              <w:t>Mano de obra.</w:t>
            </w:r>
          </w:p>
          <w:p w14:paraId="3ADC8DD6" w14:textId="77777777" w:rsidR="00191741" w:rsidRPr="008C1E03" w:rsidRDefault="00191741" w:rsidP="00191741">
            <w:pPr>
              <w:pStyle w:val="Encabezado"/>
              <w:numPr>
                <w:ilvl w:val="0"/>
                <w:numId w:val="14"/>
              </w:numPr>
              <w:tabs>
                <w:tab w:val="clear" w:pos="4419"/>
                <w:tab w:val="clear" w:pos="8838"/>
              </w:tabs>
              <w:ind w:hanging="153"/>
              <w:rPr>
                <w:rFonts w:ascii="Arial" w:hAnsi="Arial" w:cs="Arial"/>
              </w:rPr>
            </w:pPr>
            <w:r w:rsidRPr="008C1E03">
              <w:rPr>
                <w:rFonts w:ascii="Arial" w:hAnsi="Arial" w:cs="Arial"/>
              </w:rPr>
              <w:t>Transportes dentro y fuera de la obra.</w:t>
            </w:r>
          </w:p>
        </w:tc>
      </w:tr>
      <w:tr w:rsidR="00191741" w:rsidRPr="008C1E03" w14:paraId="4C8A464A" w14:textId="77777777" w:rsidTr="00191741">
        <w:trPr>
          <w:cantSplit/>
          <w:trHeight w:val="419"/>
        </w:trPr>
        <w:tc>
          <w:tcPr>
            <w:tcW w:w="8976" w:type="dxa"/>
            <w:gridSpan w:val="3"/>
            <w:vAlign w:val="center"/>
          </w:tcPr>
          <w:p w14:paraId="65240815" w14:textId="77777777" w:rsidR="00191741" w:rsidRPr="008C1E03" w:rsidRDefault="00191741" w:rsidP="00191741">
            <w:pPr>
              <w:spacing w:before="120"/>
              <w:jc w:val="both"/>
              <w:rPr>
                <w:rFonts w:ascii="Arial" w:hAnsi="Arial" w:cs="Arial"/>
                <w:b/>
              </w:rPr>
            </w:pPr>
            <w:r w:rsidRPr="008C1E03">
              <w:rPr>
                <w:rFonts w:ascii="Arial" w:hAnsi="Arial" w:cs="Arial"/>
                <w:b/>
              </w:rPr>
              <w:t>14. NO CONFORMIDAD</w:t>
            </w:r>
          </w:p>
          <w:p w14:paraId="3256F1E2" w14:textId="77777777" w:rsidR="00191741" w:rsidRPr="008C1E03" w:rsidRDefault="00191741" w:rsidP="00191741">
            <w:pPr>
              <w:spacing w:before="120"/>
              <w:jc w:val="both"/>
              <w:rPr>
                <w:rFonts w:ascii="Arial" w:hAnsi="Arial" w:cs="Arial"/>
                <w:b/>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1C9EB876" w14:textId="77777777" w:rsidR="00191741" w:rsidRPr="008C1E03" w:rsidRDefault="00191741" w:rsidP="00191741">
      <w:pPr>
        <w:rPr>
          <w:rFonts w:ascii="Arial" w:hAnsi="Arial" w:cs="Arial"/>
          <w:b/>
        </w:rPr>
      </w:pPr>
    </w:p>
    <w:p w14:paraId="101743DD" w14:textId="77777777" w:rsidR="00191741" w:rsidRPr="008C1E03" w:rsidRDefault="00191741" w:rsidP="00191741">
      <w:pPr>
        <w:outlineLvl w:val="0"/>
        <w:rPr>
          <w:rFonts w:ascii="Arial" w:hAnsi="Arial" w:cs="Arial"/>
          <w:b/>
        </w:rPr>
      </w:pPr>
      <w:r w:rsidRPr="008C1E03">
        <w:rPr>
          <w:rFonts w:ascii="Arial" w:hAnsi="Arial" w:cs="Arial"/>
          <w:b/>
        </w:rPr>
        <w:t xml:space="preserve">4 ESTRUCTURAS EN CONCRETO Y METALICAS   </w:t>
      </w:r>
    </w:p>
    <w:p w14:paraId="67932337" w14:textId="77777777" w:rsidR="00191741" w:rsidRPr="008C1E03" w:rsidRDefault="00191741" w:rsidP="00191741">
      <w:pPr>
        <w:rPr>
          <w:rFonts w:ascii="Arial" w:hAnsi="Arial" w:cs="Arial"/>
          <w:b/>
        </w:rPr>
      </w:pPr>
      <w:r w:rsidRPr="008C1E03">
        <w:rPr>
          <w:rFonts w:ascii="Arial" w:hAnsi="Arial" w:cs="Arial"/>
          <w:b/>
        </w:rPr>
        <w:t>4.0 ESTRUCTURAS EN CONCRETO</w:t>
      </w:r>
    </w:p>
    <w:p w14:paraId="12BADC16" w14:textId="77777777" w:rsidR="00191741" w:rsidRPr="008C1E03" w:rsidRDefault="00191741" w:rsidP="00191741">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191741" w:rsidRPr="008C1E03" w14:paraId="3C40C998" w14:textId="77777777" w:rsidTr="00191741">
        <w:trPr>
          <w:cantSplit/>
          <w:trHeight w:val="686"/>
        </w:trPr>
        <w:tc>
          <w:tcPr>
            <w:tcW w:w="2244" w:type="dxa"/>
            <w:shd w:val="pct15" w:color="000000" w:fill="FFFFFF"/>
            <w:vAlign w:val="center"/>
          </w:tcPr>
          <w:p w14:paraId="2599E912" w14:textId="77777777" w:rsidR="00191741" w:rsidRPr="008C1E03" w:rsidRDefault="00191741" w:rsidP="00191741">
            <w:pPr>
              <w:rPr>
                <w:rFonts w:ascii="Arial" w:hAnsi="Arial" w:cs="Arial"/>
                <w:b/>
              </w:rPr>
            </w:pPr>
            <w:r w:rsidRPr="008C1E03">
              <w:rPr>
                <w:rFonts w:ascii="Arial" w:hAnsi="Arial" w:cs="Arial"/>
                <w:b/>
              </w:rPr>
              <w:t>1. ITEM No            4.27</w:t>
            </w:r>
          </w:p>
        </w:tc>
        <w:tc>
          <w:tcPr>
            <w:tcW w:w="6732" w:type="dxa"/>
            <w:gridSpan w:val="2"/>
            <w:shd w:val="pct15" w:color="000000" w:fill="FFFFFF"/>
            <w:vAlign w:val="center"/>
          </w:tcPr>
          <w:p w14:paraId="1C8F3068" w14:textId="77777777" w:rsidR="00191741" w:rsidRPr="008C1E03" w:rsidRDefault="00191741" w:rsidP="00191741">
            <w:pPr>
              <w:jc w:val="both"/>
              <w:rPr>
                <w:rFonts w:ascii="Arial" w:hAnsi="Arial" w:cs="Arial"/>
                <w:b/>
              </w:rPr>
            </w:pPr>
            <w:r w:rsidRPr="008C1E03">
              <w:rPr>
                <w:rFonts w:ascii="Arial" w:hAnsi="Arial" w:cs="Arial"/>
                <w:b/>
              </w:rPr>
              <w:t>2. MURO DE CONTENCIÓN EN CONCRETO  3500 PSI</w:t>
            </w:r>
          </w:p>
        </w:tc>
      </w:tr>
      <w:tr w:rsidR="00191741" w:rsidRPr="008C1E03" w14:paraId="579FE7DC" w14:textId="77777777" w:rsidTr="00191741">
        <w:trPr>
          <w:cantSplit/>
          <w:trHeight w:val="408"/>
        </w:trPr>
        <w:tc>
          <w:tcPr>
            <w:tcW w:w="8976" w:type="dxa"/>
            <w:gridSpan w:val="3"/>
            <w:vAlign w:val="center"/>
          </w:tcPr>
          <w:p w14:paraId="1C828E75" w14:textId="77777777" w:rsidR="00191741" w:rsidRPr="008C1E03" w:rsidRDefault="00191741" w:rsidP="00191741">
            <w:pPr>
              <w:widowControl w:val="0"/>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³ - Metro Cúbico"/>
                    <w:listEntry w:val="ton - Tonelada"/>
                    <w:listEntry w:val="m² - Metro Cuadrado"/>
                    <w:listEntry w:val="kg - Kilogramo"/>
                    <w:listEntry w:val="ml - Metro Lineal"/>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191741" w:rsidRPr="008C1E03" w14:paraId="0144E8B7" w14:textId="77777777" w:rsidTr="00191741">
        <w:trPr>
          <w:cantSplit/>
          <w:trHeight w:val="428"/>
        </w:trPr>
        <w:tc>
          <w:tcPr>
            <w:tcW w:w="8976" w:type="dxa"/>
            <w:gridSpan w:val="3"/>
            <w:vAlign w:val="center"/>
          </w:tcPr>
          <w:p w14:paraId="2C8EB618"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4. DESCRIPCION</w:t>
            </w:r>
          </w:p>
          <w:p w14:paraId="79EC8205" w14:textId="77777777" w:rsidR="00191741" w:rsidRPr="008C1E03" w:rsidRDefault="00191741" w:rsidP="00191741">
            <w:pPr>
              <w:widowControl w:val="0"/>
              <w:spacing w:before="120"/>
              <w:jc w:val="both"/>
              <w:rPr>
                <w:rFonts w:ascii="Arial" w:hAnsi="Arial" w:cs="Arial"/>
              </w:rPr>
            </w:pPr>
            <w:r w:rsidRPr="008C1E03">
              <w:rPr>
                <w:rFonts w:ascii="Arial" w:hAnsi="Arial" w:cs="Arial"/>
              </w:rPr>
              <w:t>Corresponde este trabajo a la construcción de muros de contención en concreto premezclado de 3.500 psi reforzado. A la vista. Localizados  en los parqueaderos del nivel - 2 de acuerdo con lo indicado en los planos Arquitectónicos y en los Planos Estructurales. (NO INCLUYE REFUERZO).</w:t>
            </w:r>
          </w:p>
        </w:tc>
      </w:tr>
      <w:tr w:rsidR="00191741" w:rsidRPr="008C1E03" w14:paraId="6059A0B7" w14:textId="77777777" w:rsidTr="00191741">
        <w:trPr>
          <w:cantSplit/>
        </w:trPr>
        <w:tc>
          <w:tcPr>
            <w:tcW w:w="8976" w:type="dxa"/>
            <w:gridSpan w:val="3"/>
            <w:vAlign w:val="center"/>
          </w:tcPr>
          <w:p w14:paraId="4BA0615D"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5. PROCEDIMIENTO DE EJECUCION</w:t>
            </w:r>
          </w:p>
          <w:p w14:paraId="62C3FF0E"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Consultar Planos Arquitectónicos.</w:t>
            </w:r>
          </w:p>
          <w:p w14:paraId="141CB253"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Consultar Planos Estructurales.</w:t>
            </w:r>
          </w:p>
          <w:p w14:paraId="2BF1E5C2"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Replantear ejes, verificar niveles.</w:t>
            </w:r>
          </w:p>
          <w:p w14:paraId="7A080184"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Colocar refuerzos de acero.</w:t>
            </w:r>
          </w:p>
          <w:p w14:paraId="202F0E14"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Verificar refuerzos, traslapos, distanciamientos y ejes.</w:t>
            </w:r>
          </w:p>
          <w:p w14:paraId="483BE91C"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Preparar formaletas y aplicar desmoldantes.</w:t>
            </w:r>
          </w:p>
          <w:p w14:paraId="3D6ABAD4"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Levantar y acodalar formaletas.</w:t>
            </w:r>
          </w:p>
          <w:p w14:paraId="428E20D2"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Verificar plomos y dimensiones.</w:t>
            </w:r>
          </w:p>
          <w:p w14:paraId="618DEEE8" w14:textId="77777777" w:rsidR="00191741" w:rsidRPr="008C1E03" w:rsidRDefault="00191741" w:rsidP="00191741">
            <w:pPr>
              <w:widowControl w:val="0"/>
              <w:numPr>
                <w:ilvl w:val="0"/>
                <w:numId w:val="1"/>
              </w:numPr>
              <w:ind w:left="1066" w:hanging="357"/>
              <w:jc w:val="both"/>
              <w:rPr>
                <w:rFonts w:ascii="Arial" w:hAnsi="Arial" w:cs="Arial"/>
              </w:rPr>
            </w:pPr>
            <w:r w:rsidRPr="008C1E03">
              <w:rPr>
                <w:rFonts w:ascii="Arial" w:hAnsi="Arial" w:cs="Arial"/>
              </w:rPr>
              <w:t xml:space="preserve">Vaciar el concreto  </w:t>
            </w:r>
          </w:p>
          <w:p w14:paraId="1D131339" w14:textId="77777777" w:rsidR="00191741" w:rsidRPr="008C1E03" w:rsidRDefault="00191741" w:rsidP="00191741">
            <w:pPr>
              <w:widowControl w:val="0"/>
              <w:numPr>
                <w:ilvl w:val="0"/>
                <w:numId w:val="1"/>
              </w:numPr>
              <w:ind w:left="1066" w:hanging="357"/>
              <w:jc w:val="both"/>
              <w:rPr>
                <w:rFonts w:ascii="Arial" w:hAnsi="Arial" w:cs="Arial"/>
              </w:rPr>
            </w:pPr>
            <w:r w:rsidRPr="008C1E03">
              <w:rPr>
                <w:rFonts w:ascii="Arial" w:hAnsi="Arial" w:cs="Arial"/>
              </w:rPr>
              <w:t>Vibrar el concreto</w:t>
            </w:r>
          </w:p>
          <w:p w14:paraId="7FD53C7B"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 xml:space="preserve">Desencofrar.  </w:t>
            </w:r>
          </w:p>
          <w:p w14:paraId="327E4587"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Curar concreto.</w:t>
            </w:r>
          </w:p>
          <w:p w14:paraId="313E15D9"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Resanar y aplicar acabado exterior.</w:t>
            </w:r>
          </w:p>
          <w:p w14:paraId="35D8FC73" w14:textId="77777777" w:rsidR="00191741" w:rsidRPr="008C1E03" w:rsidRDefault="00191741" w:rsidP="00191741">
            <w:pPr>
              <w:widowControl w:val="0"/>
              <w:numPr>
                <w:ilvl w:val="0"/>
                <w:numId w:val="1"/>
              </w:numPr>
              <w:ind w:left="1068"/>
              <w:jc w:val="both"/>
              <w:rPr>
                <w:rFonts w:ascii="Arial" w:hAnsi="Arial" w:cs="Arial"/>
              </w:rPr>
            </w:pPr>
            <w:r w:rsidRPr="008C1E03">
              <w:rPr>
                <w:rFonts w:ascii="Arial" w:hAnsi="Arial" w:cs="Arial"/>
              </w:rPr>
              <w:t>Verificar plomos y niveles para aceptación.</w:t>
            </w:r>
          </w:p>
        </w:tc>
      </w:tr>
      <w:tr w:rsidR="00191741" w:rsidRPr="008C1E03" w14:paraId="5CBDBA43" w14:textId="77777777" w:rsidTr="00191741">
        <w:trPr>
          <w:cantSplit/>
          <w:trHeight w:val="328"/>
        </w:trPr>
        <w:tc>
          <w:tcPr>
            <w:tcW w:w="8976" w:type="dxa"/>
            <w:gridSpan w:val="3"/>
            <w:vAlign w:val="center"/>
          </w:tcPr>
          <w:p w14:paraId="69777D9F" w14:textId="77777777" w:rsidR="00191741" w:rsidRPr="008C1E03" w:rsidRDefault="00191741" w:rsidP="00191741">
            <w:pPr>
              <w:pStyle w:val="Ttulo2"/>
              <w:spacing w:before="120"/>
              <w:rPr>
                <w:rFonts w:ascii="Arial" w:hAnsi="Arial" w:cs="Arial"/>
              </w:rPr>
            </w:pPr>
            <w:r w:rsidRPr="008C1E03">
              <w:rPr>
                <w:rFonts w:ascii="Arial" w:hAnsi="Arial" w:cs="Arial"/>
              </w:rPr>
              <w:lastRenderedPageBreak/>
              <w:t>6. TOLERANCIAS PARA ACEPTACION</w:t>
            </w:r>
          </w:p>
          <w:p w14:paraId="281B213E" w14:textId="77777777" w:rsidR="00191741" w:rsidRPr="008C1E03" w:rsidRDefault="00191741" w:rsidP="00191741">
            <w:pPr>
              <w:numPr>
                <w:ilvl w:val="0"/>
                <w:numId w:val="2"/>
              </w:numPr>
              <w:spacing w:before="120"/>
              <w:ind w:left="1068"/>
              <w:jc w:val="both"/>
              <w:rPr>
                <w:rFonts w:ascii="Arial" w:hAnsi="Arial" w:cs="Arial"/>
              </w:rPr>
            </w:pPr>
            <w:r w:rsidRPr="008C1E03">
              <w:rPr>
                <w:rFonts w:ascii="Arial" w:hAnsi="Arial" w:cs="Arial"/>
              </w:rPr>
              <w:t>Tolerancia elementos en concreto – concreto premezclado NTC 3318</w:t>
            </w:r>
          </w:p>
          <w:p w14:paraId="33D71141" w14:textId="77777777" w:rsidR="00191741" w:rsidRPr="008C1E03" w:rsidRDefault="00191741" w:rsidP="00191741">
            <w:pPr>
              <w:numPr>
                <w:ilvl w:val="0"/>
                <w:numId w:val="2"/>
              </w:numPr>
              <w:ind w:left="1066" w:hanging="357"/>
              <w:jc w:val="both"/>
              <w:rPr>
                <w:rFonts w:ascii="Arial" w:hAnsi="Arial" w:cs="Arial"/>
              </w:rPr>
            </w:pPr>
            <w:r w:rsidRPr="008C1E03">
              <w:rPr>
                <w:rFonts w:ascii="Arial" w:hAnsi="Arial" w:cs="Arial"/>
              </w:rPr>
              <w:t>Recubrimientos del refuerzo NTC 2289</w:t>
            </w:r>
          </w:p>
        </w:tc>
      </w:tr>
      <w:tr w:rsidR="00191741" w:rsidRPr="008C1E03" w14:paraId="026E165E" w14:textId="77777777" w:rsidTr="00191741">
        <w:trPr>
          <w:cantSplit/>
          <w:trHeight w:val="406"/>
        </w:trPr>
        <w:tc>
          <w:tcPr>
            <w:tcW w:w="8976" w:type="dxa"/>
            <w:gridSpan w:val="3"/>
            <w:vAlign w:val="center"/>
          </w:tcPr>
          <w:p w14:paraId="759F7966" w14:textId="77777777" w:rsidR="00191741" w:rsidRPr="008C1E03" w:rsidRDefault="00191741" w:rsidP="00191741">
            <w:pPr>
              <w:pStyle w:val="Ttulo2"/>
              <w:spacing w:before="120"/>
              <w:rPr>
                <w:rFonts w:ascii="Arial" w:hAnsi="Arial" w:cs="Arial"/>
              </w:rPr>
            </w:pPr>
            <w:r w:rsidRPr="008C1E03">
              <w:rPr>
                <w:rFonts w:ascii="Arial" w:hAnsi="Arial" w:cs="Arial"/>
              </w:rPr>
              <w:t>7. ENSAYOS  A REALIZAR</w:t>
            </w:r>
          </w:p>
          <w:p w14:paraId="02012ED3" w14:textId="77777777" w:rsidR="00191741" w:rsidRPr="008C1E03" w:rsidRDefault="00191741" w:rsidP="00191741">
            <w:pPr>
              <w:numPr>
                <w:ilvl w:val="0"/>
                <w:numId w:val="3"/>
              </w:numPr>
              <w:tabs>
                <w:tab w:val="clear" w:pos="720"/>
                <w:tab w:val="num" w:pos="360"/>
              </w:tabs>
              <w:spacing w:before="120"/>
              <w:ind w:left="1068"/>
              <w:jc w:val="both"/>
              <w:rPr>
                <w:rFonts w:ascii="Arial" w:hAnsi="Arial" w:cs="Arial"/>
              </w:rPr>
            </w:pPr>
            <w:r w:rsidRPr="008C1E03">
              <w:rPr>
                <w:rFonts w:ascii="Arial" w:hAnsi="Arial" w:cs="Arial"/>
              </w:rPr>
              <w:t>Ensayos para concreto (NSR 10). Asentamiento y cilindros para ensayos a 7,14 y 28 días a la compresión</w:t>
            </w:r>
          </w:p>
        </w:tc>
      </w:tr>
      <w:tr w:rsidR="00191741" w:rsidRPr="008C1E03" w14:paraId="28233DA2" w14:textId="77777777" w:rsidTr="00191741">
        <w:trPr>
          <w:cantSplit/>
          <w:trHeight w:val="356"/>
        </w:trPr>
        <w:tc>
          <w:tcPr>
            <w:tcW w:w="8976" w:type="dxa"/>
            <w:gridSpan w:val="3"/>
            <w:vAlign w:val="center"/>
          </w:tcPr>
          <w:p w14:paraId="545CD317"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8. MATERIALES</w:t>
            </w:r>
          </w:p>
          <w:p w14:paraId="081AFA03" w14:textId="77777777" w:rsidR="00191741" w:rsidRPr="008C1E03" w:rsidRDefault="00191741" w:rsidP="00191741">
            <w:pPr>
              <w:numPr>
                <w:ilvl w:val="0"/>
                <w:numId w:val="4"/>
              </w:numPr>
              <w:tabs>
                <w:tab w:val="num" w:pos="360"/>
              </w:tabs>
              <w:spacing w:before="120"/>
              <w:ind w:left="1068"/>
              <w:jc w:val="both"/>
              <w:rPr>
                <w:rFonts w:ascii="Arial" w:hAnsi="Arial" w:cs="Arial"/>
              </w:rPr>
            </w:pPr>
            <w:r w:rsidRPr="008C1E03">
              <w:rPr>
                <w:rFonts w:ascii="Arial" w:hAnsi="Arial" w:cs="Arial"/>
              </w:rPr>
              <w:t>Concreto 3.500 psi premezclado determinado en los Planos Estructurales.</w:t>
            </w:r>
          </w:p>
          <w:p w14:paraId="0DF5FD11" w14:textId="77777777" w:rsidR="00191741" w:rsidRPr="008C1E03" w:rsidRDefault="00191741" w:rsidP="00191741">
            <w:pPr>
              <w:numPr>
                <w:ilvl w:val="0"/>
                <w:numId w:val="4"/>
              </w:numPr>
              <w:tabs>
                <w:tab w:val="num" w:pos="360"/>
              </w:tabs>
              <w:ind w:left="1066" w:hanging="357"/>
              <w:jc w:val="both"/>
              <w:rPr>
                <w:rFonts w:ascii="Arial" w:hAnsi="Arial" w:cs="Arial"/>
              </w:rPr>
            </w:pPr>
            <w:r w:rsidRPr="008C1E03">
              <w:rPr>
                <w:rFonts w:ascii="Arial" w:hAnsi="Arial" w:cs="Arial"/>
              </w:rPr>
              <w:t xml:space="preserve">Soportes y distanciadores y atraques para el refuerzo. </w:t>
            </w:r>
          </w:p>
          <w:p w14:paraId="30FA1C97" w14:textId="77777777" w:rsidR="00191741" w:rsidRPr="008C1E03" w:rsidRDefault="00191741" w:rsidP="00191741">
            <w:pPr>
              <w:numPr>
                <w:ilvl w:val="0"/>
                <w:numId w:val="4"/>
              </w:numPr>
              <w:tabs>
                <w:tab w:val="num" w:pos="360"/>
              </w:tabs>
              <w:ind w:left="1066" w:hanging="357"/>
              <w:jc w:val="both"/>
              <w:rPr>
                <w:rFonts w:ascii="Arial" w:hAnsi="Arial" w:cs="Arial"/>
              </w:rPr>
            </w:pPr>
            <w:r w:rsidRPr="008C1E03">
              <w:rPr>
                <w:rFonts w:ascii="Arial" w:hAnsi="Arial" w:cs="Arial"/>
              </w:rPr>
              <w:t>Madera para Formaleta.</w:t>
            </w:r>
          </w:p>
          <w:p w14:paraId="0627952A" w14:textId="77777777" w:rsidR="00191741" w:rsidRPr="008C1E03" w:rsidRDefault="00191741" w:rsidP="00191741">
            <w:pPr>
              <w:numPr>
                <w:ilvl w:val="0"/>
                <w:numId w:val="4"/>
              </w:numPr>
              <w:tabs>
                <w:tab w:val="num" w:pos="360"/>
              </w:tabs>
              <w:ind w:left="1066" w:hanging="357"/>
              <w:jc w:val="both"/>
              <w:rPr>
                <w:rFonts w:ascii="Arial" w:hAnsi="Arial" w:cs="Arial"/>
              </w:rPr>
            </w:pPr>
            <w:r w:rsidRPr="008C1E03">
              <w:rPr>
                <w:rFonts w:ascii="Arial" w:hAnsi="Arial" w:cs="Arial"/>
              </w:rPr>
              <w:t xml:space="preserve">Puntilla para formaleta.     </w:t>
            </w:r>
          </w:p>
          <w:p w14:paraId="37922A99" w14:textId="77777777" w:rsidR="00191741" w:rsidRPr="008C1E03" w:rsidRDefault="00191741" w:rsidP="00191741">
            <w:pPr>
              <w:numPr>
                <w:ilvl w:val="0"/>
                <w:numId w:val="4"/>
              </w:numPr>
              <w:tabs>
                <w:tab w:val="num" w:pos="360"/>
              </w:tabs>
              <w:ind w:left="1066" w:hanging="357"/>
              <w:jc w:val="both"/>
              <w:rPr>
                <w:rFonts w:ascii="Arial" w:hAnsi="Arial" w:cs="Arial"/>
              </w:rPr>
            </w:pPr>
            <w:r w:rsidRPr="008C1E03">
              <w:rPr>
                <w:rFonts w:ascii="Arial" w:hAnsi="Arial" w:cs="Arial"/>
              </w:rPr>
              <w:t>Alambre para amarrar.</w:t>
            </w:r>
          </w:p>
          <w:p w14:paraId="7D790E37" w14:textId="77777777" w:rsidR="00191741" w:rsidRPr="008C1E03" w:rsidRDefault="00191741" w:rsidP="00191741">
            <w:pPr>
              <w:numPr>
                <w:ilvl w:val="0"/>
                <w:numId w:val="4"/>
              </w:numPr>
              <w:tabs>
                <w:tab w:val="num" w:pos="360"/>
              </w:tabs>
              <w:ind w:left="1066" w:hanging="357"/>
              <w:jc w:val="both"/>
              <w:rPr>
                <w:rFonts w:ascii="Arial" w:hAnsi="Arial" w:cs="Arial"/>
              </w:rPr>
            </w:pPr>
            <w:r w:rsidRPr="008C1E03">
              <w:rPr>
                <w:rFonts w:ascii="Arial" w:hAnsi="Arial" w:cs="Arial"/>
              </w:rPr>
              <w:t>Material para curado.</w:t>
            </w:r>
          </w:p>
        </w:tc>
      </w:tr>
      <w:tr w:rsidR="00191741" w:rsidRPr="008C1E03" w14:paraId="1D2FF93B" w14:textId="77777777" w:rsidTr="00191741">
        <w:trPr>
          <w:cantSplit/>
          <w:trHeight w:val="434"/>
        </w:trPr>
        <w:tc>
          <w:tcPr>
            <w:tcW w:w="8976" w:type="dxa"/>
            <w:gridSpan w:val="3"/>
          </w:tcPr>
          <w:p w14:paraId="6B0027D2" w14:textId="77777777" w:rsidR="00191741" w:rsidRPr="008C1E03" w:rsidRDefault="00191741" w:rsidP="00191741">
            <w:pPr>
              <w:widowControl w:val="0"/>
              <w:spacing w:before="120"/>
              <w:rPr>
                <w:rFonts w:ascii="Arial" w:hAnsi="Arial" w:cs="Arial"/>
                <w:b/>
              </w:rPr>
            </w:pPr>
            <w:r w:rsidRPr="008C1E03">
              <w:rPr>
                <w:rFonts w:ascii="Arial" w:hAnsi="Arial" w:cs="Arial"/>
                <w:b/>
              </w:rPr>
              <w:t>9. EQUIPO</w:t>
            </w:r>
          </w:p>
          <w:p w14:paraId="0004976F" w14:textId="77777777" w:rsidR="00191741" w:rsidRPr="008C1E03" w:rsidRDefault="00191741" w:rsidP="00191741">
            <w:pPr>
              <w:numPr>
                <w:ilvl w:val="0"/>
                <w:numId w:val="5"/>
              </w:numPr>
              <w:tabs>
                <w:tab w:val="num" w:pos="900"/>
                <w:tab w:val="num" w:pos="1068"/>
              </w:tabs>
              <w:spacing w:before="120"/>
              <w:ind w:left="1068"/>
              <w:jc w:val="both"/>
              <w:rPr>
                <w:rFonts w:ascii="Arial" w:hAnsi="Arial" w:cs="Arial"/>
              </w:rPr>
            </w:pPr>
            <w:r w:rsidRPr="008C1E03">
              <w:rPr>
                <w:rFonts w:ascii="Arial" w:hAnsi="Arial" w:cs="Arial"/>
              </w:rPr>
              <w:t>Equipo para transporte horizontal y vertical del concreto.</w:t>
            </w:r>
          </w:p>
          <w:p w14:paraId="4B321F6B" w14:textId="77777777" w:rsidR="00191741" w:rsidRPr="008C1E03" w:rsidRDefault="00191741" w:rsidP="00191741">
            <w:pPr>
              <w:numPr>
                <w:ilvl w:val="0"/>
                <w:numId w:val="5"/>
              </w:numPr>
              <w:tabs>
                <w:tab w:val="num" w:pos="900"/>
                <w:tab w:val="num" w:pos="1068"/>
              </w:tabs>
              <w:ind w:left="1066" w:hanging="357"/>
              <w:jc w:val="both"/>
              <w:rPr>
                <w:rFonts w:ascii="Arial" w:hAnsi="Arial" w:cs="Arial"/>
              </w:rPr>
            </w:pPr>
            <w:r w:rsidRPr="008C1E03">
              <w:rPr>
                <w:rFonts w:ascii="Arial" w:hAnsi="Arial" w:cs="Arial"/>
              </w:rPr>
              <w:t>Equipo para vibrado del concreto.</w:t>
            </w:r>
          </w:p>
          <w:p w14:paraId="5CEC1826" w14:textId="77777777" w:rsidR="00191741" w:rsidRPr="008C1E03" w:rsidRDefault="00191741" w:rsidP="00191741">
            <w:pPr>
              <w:numPr>
                <w:ilvl w:val="0"/>
                <w:numId w:val="5"/>
              </w:numPr>
              <w:tabs>
                <w:tab w:val="num" w:pos="900"/>
                <w:tab w:val="num" w:pos="1068"/>
              </w:tabs>
              <w:ind w:left="1066" w:hanging="357"/>
              <w:jc w:val="both"/>
              <w:rPr>
                <w:rFonts w:ascii="Arial" w:hAnsi="Arial" w:cs="Arial"/>
              </w:rPr>
            </w:pPr>
            <w:r w:rsidRPr="008C1E03">
              <w:rPr>
                <w:rFonts w:ascii="Arial" w:hAnsi="Arial" w:cs="Arial"/>
              </w:rPr>
              <w:t>Equipo para vaciado del concreto.</w:t>
            </w:r>
          </w:p>
          <w:p w14:paraId="68674E0E" w14:textId="77777777" w:rsidR="00191741" w:rsidRPr="008C1E03" w:rsidRDefault="00191741" w:rsidP="00191741">
            <w:pPr>
              <w:numPr>
                <w:ilvl w:val="0"/>
                <w:numId w:val="5"/>
              </w:numPr>
              <w:tabs>
                <w:tab w:val="num" w:pos="900"/>
                <w:tab w:val="num" w:pos="1068"/>
              </w:tabs>
              <w:ind w:left="1066" w:hanging="357"/>
              <w:jc w:val="both"/>
              <w:rPr>
                <w:rFonts w:ascii="Arial" w:hAnsi="Arial" w:cs="Arial"/>
              </w:rPr>
            </w:pPr>
            <w:r w:rsidRPr="008C1E03">
              <w:rPr>
                <w:rFonts w:ascii="Arial" w:hAnsi="Arial" w:cs="Arial"/>
              </w:rPr>
              <w:t>Formaletas para concreto a la vista.</w:t>
            </w:r>
          </w:p>
          <w:p w14:paraId="5E2A70A3" w14:textId="77777777" w:rsidR="00191741" w:rsidRPr="008C1E03" w:rsidRDefault="00191741" w:rsidP="00191741">
            <w:pPr>
              <w:numPr>
                <w:ilvl w:val="0"/>
                <w:numId w:val="5"/>
              </w:numPr>
              <w:tabs>
                <w:tab w:val="num" w:pos="900"/>
                <w:tab w:val="num" w:pos="1068"/>
              </w:tabs>
              <w:ind w:left="1066" w:hanging="357"/>
              <w:jc w:val="both"/>
              <w:rPr>
                <w:rFonts w:ascii="Arial" w:hAnsi="Arial" w:cs="Arial"/>
              </w:rPr>
            </w:pPr>
            <w:r w:rsidRPr="008C1E03">
              <w:rPr>
                <w:rFonts w:ascii="Arial" w:hAnsi="Arial" w:cs="Arial"/>
              </w:rPr>
              <w:t>Atraques y tacos para recibir  la formaleta</w:t>
            </w:r>
          </w:p>
        </w:tc>
      </w:tr>
      <w:tr w:rsidR="00191741" w:rsidRPr="008C1E03" w14:paraId="494B8941" w14:textId="77777777" w:rsidTr="00191741">
        <w:trPr>
          <w:cantSplit/>
          <w:trHeight w:val="713"/>
        </w:trPr>
        <w:tc>
          <w:tcPr>
            <w:tcW w:w="4488" w:type="dxa"/>
            <w:gridSpan w:val="2"/>
          </w:tcPr>
          <w:p w14:paraId="54790202" w14:textId="77777777" w:rsidR="00191741" w:rsidRPr="008C1E03" w:rsidRDefault="00191741" w:rsidP="00191741">
            <w:pPr>
              <w:widowControl w:val="0"/>
              <w:spacing w:before="120"/>
              <w:rPr>
                <w:rFonts w:ascii="Arial" w:hAnsi="Arial" w:cs="Arial"/>
              </w:rPr>
            </w:pPr>
            <w:r w:rsidRPr="008C1E03">
              <w:rPr>
                <w:rFonts w:ascii="Arial" w:hAnsi="Arial" w:cs="Arial"/>
                <w:b/>
              </w:rPr>
              <w:t>10. DESPERDICIOS</w:t>
            </w:r>
          </w:p>
          <w:p w14:paraId="414EDBB2" w14:textId="77777777" w:rsidR="00191741" w:rsidRPr="008C1E03" w:rsidRDefault="00191741" w:rsidP="00191741">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094F14C2" w14:textId="77777777" w:rsidR="00191741" w:rsidRPr="008C1E03" w:rsidRDefault="00191741" w:rsidP="00191741">
            <w:pPr>
              <w:widowControl w:val="0"/>
              <w:spacing w:before="120"/>
              <w:rPr>
                <w:rFonts w:ascii="Arial" w:hAnsi="Arial" w:cs="Arial"/>
              </w:rPr>
            </w:pPr>
            <w:r w:rsidRPr="008C1E03">
              <w:rPr>
                <w:rFonts w:ascii="Arial" w:hAnsi="Arial" w:cs="Arial"/>
                <w:b/>
              </w:rPr>
              <w:t>11. MANO DE OBRA</w:t>
            </w:r>
          </w:p>
          <w:p w14:paraId="39DC08D4" w14:textId="77777777" w:rsidR="00191741" w:rsidRPr="008C1E03" w:rsidRDefault="00191741" w:rsidP="00191741">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191741" w:rsidRPr="008C1E03" w14:paraId="7F3D502A" w14:textId="77777777" w:rsidTr="00191741">
        <w:trPr>
          <w:cantSplit/>
          <w:trHeight w:val="406"/>
        </w:trPr>
        <w:tc>
          <w:tcPr>
            <w:tcW w:w="8976" w:type="dxa"/>
            <w:gridSpan w:val="3"/>
            <w:vAlign w:val="center"/>
          </w:tcPr>
          <w:p w14:paraId="71DD4D17" w14:textId="77777777" w:rsidR="00191741" w:rsidRPr="008C1E03" w:rsidRDefault="00191741" w:rsidP="00191741">
            <w:pPr>
              <w:widowControl w:val="0"/>
              <w:spacing w:before="120"/>
              <w:rPr>
                <w:rFonts w:ascii="Arial" w:hAnsi="Arial" w:cs="Arial"/>
                <w:b/>
              </w:rPr>
            </w:pPr>
            <w:r w:rsidRPr="008C1E03">
              <w:rPr>
                <w:rFonts w:ascii="Arial" w:hAnsi="Arial" w:cs="Arial"/>
                <w:b/>
              </w:rPr>
              <w:t>12. REFERENCIAS Y OTRAS ESPECIFICACIONES</w:t>
            </w:r>
          </w:p>
          <w:p w14:paraId="51E35A53" w14:textId="77777777" w:rsidR="00191741" w:rsidRPr="008C1E03" w:rsidRDefault="00191741" w:rsidP="00191741">
            <w:pPr>
              <w:widowControl w:val="0"/>
              <w:numPr>
                <w:ilvl w:val="0"/>
                <w:numId w:val="6"/>
              </w:numPr>
              <w:tabs>
                <w:tab w:val="num" w:pos="1068"/>
              </w:tabs>
              <w:spacing w:before="120"/>
              <w:ind w:left="1068"/>
              <w:jc w:val="both"/>
              <w:rPr>
                <w:rFonts w:ascii="Arial" w:hAnsi="Arial" w:cs="Arial"/>
              </w:rPr>
            </w:pPr>
            <w:r w:rsidRPr="008C1E03">
              <w:rPr>
                <w:rFonts w:ascii="Arial" w:hAnsi="Arial" w:cs="Arial"/>
              </w:rPr>
              <w:t>Norma NSR 10.</w:t>
            </w:r>
          </w:p>
          <w:p w14:paraId="1A0CFC72" w14:textId="77777777" w:rsidR="00191741" w:rsidRPr="008C1E03" w:rsidRDefault="00191741" w:rsidP="00191741">
            <w:pPr>
              <w:widowControl w:val="0"/>
              <w:numPr>
                <w:ilvl w:val="0"/>
                <w:numId w:val="6"/>
              </w:numPr>
              <w:tabs>
                <w:tab w:val="num" w:pos="1068"/>
              </w:tabs>
              <w:ind w:left="1066" w:hanging="357"/>
              <w:jc w:val="both"/>
              <w:rPr>
                <w:rFonts w:ascii="Arial" w:hAnsi="Arial" w:cs="Arial"/>
              </w:rPr>
            </w:pPr>
            <w:r w:rsidRPr="008C1E03">
              <w:rPr>
                <w:rFonts w:ascii="Arial" w:hAnsi="Arial" w:cs="Arial"/>
              </w:rPr>
              <w:t>Normas NTC y ASTM.</w:t>
            </w:r>
          </w:p>
        </w:tc>
      </w:tr>
      <w:tr w:rsidR="00191741" w:rsidRPr="008C1E03" w14:paraId="171FFDB1" w14:textId="77777777" w:rsidTr="00191741">
        <w:trPr>
          <w:cantSplit/>
          <w:trHeight w:val="1417"/>
        </w:trPr>
        <w:tc>
          <w:tcPr>
            <w:tcW w:w="8976" w:type="dxa"/>
            <w:gridSpan w:val="3"/>
            <w:vAlign w:val="center"/>
          </w:tcPr>
          <w:p w14:paraId="6E3968A5" w14:textId="77777777" w:rsidR="00191741" w:rsidRPr="008C1E03" w:rsidRDefault="00191741" w:rsidP="00191741">
            <w:pPr>
              <w:widowControl w:val="0"/>
              <w:spacing w:before="120"/>
              <w:rPr>
                <w:rFonts w:ascii="Arial" w:hAnsi="Arial" w:cs="Arial"/>
                <w:b/>
              </w:rPr>
            </w:pPr>
            <w:r w:rsidRPr="008C1E03">
              <w:rPr>
                <w:rFonts w:ascii="Arial" w:hAnsi="Arial" w:cs="Arial"/>
                <w:b/>
              </w:rPr>
              <w:t>13. MEDIDA Y FORMA DE PAGO</w:t>
            </w:r>
          </w:p>
          <w:p w14:paraId="2B7078DB" w14:textId="77777777" w:rsidR="00191741" w:rsidRPr="008C1E03" w:rsidRDefault="00191741" w:rsidP="00191741">
            <w:pPr>
              <w:widowControl w:val="0"/>
              <w:spacing w:before="120"/>
              <w:jc w:val="both"/>
              <w:rPr>
                <w:rFonts w:ascii="Arial" w:hAnsi="Arial" w:cs="Arial"/>
              </w:rPr>
            </w:pPr>
            <w:r w:rsidRPr="008C1E03">
              <w:rPr>
                <w:rFonts w:ascii="Arial" w:hAnsi="Arial" w:cs="Arial"/>
              </w:rPr>
              <w:t>Se medirá y se pagará por metro cúbico (m</w:t>
            </w:r>
            <w:r w:rsidRPr="008C1E03">
              <w:rPr>
                <w:rFonts w:ascii="Arial" w:hAnsi="Arial" w:cs="Arial"/>
                <w:vertAlign w:val="superscript"/>
              </w:rPr>
              <w:t>3</w:t>
            </w:r>
            <w:r w:rsidRPr="008C1E03">
              <w:rPr>
                <w:rFonts w:ascii="Arial" w:hAnsi="Arial" w:cs="Arial"/>
              </w:rPr>
              <w:t>) de concreto debidamente ejecutados y aceptados por la Interventoría, previa verificación de los resultados de los ensayos el cumplimiento de las tolerancias para aceptación y de los requisitos mínimos de acabados.</w:t>
            </w:r>
          </w:p>
          <w:p w14:paraId="14D9273A" w14:textId="77777777" w:rsidR="00191741" w:rsidRPr="008C1E03" w:rsidRDefault="00191741" w:rsidP="00191741">
            <w:pPr>
              <w:pStyle w:val="Textoindependiente"/>
              <w:widowControl w:val="0"/>
              <w:rPr>
                <w:rFonts w:cs="Arial"/>
              </w:rPr>
            </w:pPr>
            <w:r w:rsidRPr="008C1E03">
              <w:rPr>
                <w:rFonts w:cs="Arial"/>
              </w:rPr>
              <w:t>La medida será el resultado de cálculos realizados sobre los Planos Estructurales. El valor será el precio unitario estipulado dentro del contrato y su costo incluye:</w:t>
            </w:r>
          </w:p>
          <w:p w14:paraId="69C2A25A" w14:textId="77777777" w:rsidR="00191741" w:rsidRPr="008C1E03" w:rsidRDefault="00191741" w:rsidP="00191741">
            <w:pPr>
              <w:widowControl w:val="0"/>
              <w:numPr>
                <w:ilvl w:val="0"/>
                <w:numId w:val="12"/>
              </w:numPr>
              <w:spacing w:before="120"/>
              <w:ind w:left="1068"/>
              <w:jc w:val="both"/>
              <w:rPr>
                <w:rFonts w:ascii="Arial" w:hAnsi="Arial" w:cs="Arial"/>
              </w:rPr>
            </w:pPr>
            <w:r w:rsidRPr="008C1E03">
              <w:rPr>
                <w:rFonts w:ascii="Arial" w:hAnsi="Arial" w:cs="Arial"/>
              </w:rPr>
              <w:t>Materiales descritos en el numeral 8.</w:t>
            </w:r>
          </w:p>
          <w:p w14:paraId="6ADB3F11" w14:textId="77777777" w:rsidR="00191741" w:rsidRPr="008C1E03" w:rsidRDefault="00191741" w:rsidP="00191741">
            <w:pPr>
              <w:widowControl w:val="0"/>
              <w:numPr>
                <w:ilvl w:val="0"/>
                <w:numId w:val="12"/>
              </w:numPr>
              <w:ind w:left="1066" w:hanging="357"/>
              <w:jc w:val="both"/>
              <w:rPr>
                <w:rFonts w:ascii="Arial" w:hAnsi="Arial" w:cs="Arial"/>
              </w:rPr>
            </w:pPr>
            <w:r w:rsidRPr="008C1E03">
              <w:rPr>
                <w:rFonts w:ascii="Arial" w:hAnsi="Arial" w:cs="Arial"/>
              </w:rPr>
              <w:t>Equipos descritos en el numeral 9.</w:t>
            </w:r>
          </w:p>
          <w:p w14:paraId="780F7059" w14:textId="77777777" w:rsidR="00191741" w:rsidRPr="008C1E03" w:rsidRDefault="00191741" w:rsidP="00191741">
            <w:pPr>
              <w:widowControl w:val="0"/>
              <w:numPr>
                <w:ilvl w:val="0"/>
                <w:numId w:val="12"/>
              </w:numPr>
              <w:ind w:left="1066" w:hanging="357"/>
              <w:jc w:val="both"/>
              <w:rPr>
                <w:rFonts w:ascii="Arial" w:hAnsi="Arial" w:cs="Arial"/>
              </w:rPr>
            </w:pPr>
            <w:r w:rsidRPr="008C1E03">
              <w:rPr>
                <w:rFonts w:ascii="Arial" w:hAnsi="Arial" w:cs="Arial"/>
              </w:rPr>
              <w:t>Mano de Obra.</w:t>
            </w:r>
          </w:p>
          <w:p w14:paraId="03560C3C" w14:textId="77777777" w:rsidR="00191741" w:rsidRPr="008C1E03" w:rsidRDefault="00191741" w:rsidP="00191741">
            <w:pPr>
              <w:widowControl w:val="0"/>
              <w:numPr>
                <w:ilvl w:val="0"/>
                <w:numId w:val="12"/>
              </w:numPr>
              <w:ind w:left="1066" w:hanging="357"/>
              <w:jc w:val="both"/>
              <w:rPr>
                <w:rFonts w:ascii="Arial" w:hAnsi="Arial" w:cs="Arial"/>
              </w:rPr>
            </w:pPr>
            <w:r w:rsidRPr="008C1E03">
              <w:rPr>
                <w:rFonts w:ascii="Arial" w:hAnsi="Arial" w:cs="Arial"/>
              </w:rPr>
              <w:t>Transportes dentro y fuera de la Obra</w:t>
            </w:r>
          </w:p>
        </w:tc>
      </w:tr>
      <w:tr w:rsidR="00191741" w:rsidRPr="008C1E03" w14:paraId="5EDD03CA" w14:textId="77777777" w:rsidTr="00191741">
        <w:trPr>
          <w:cantSplit/>
          <w:trHeight w:val="351"/>
        </w:trPr>
        <w:tc>
          <w:tcPr>
            <w:tcW w:w="8976" w:type="dxa"/>
            <w:gridSpan w:val="3"/>
            <w:vAlign w:val="center"/>
          </w:tcPr>
          <w:p w14:paraId="41542300" w14:textId="77777777" w:rsidR="00191741" w:rsidRPr="008C1E03" w:rsidRDefault="00191741" w:rsidP="00191741">
            <w:pPr>
              <w:spacing w:before="120"/>
              <w:rPr>
                <w:rFonts w:ascii="Arial" w:hAnsi="Arial" w:cs="Arial"/>
                <w:b/>
              </w:rPr>
            </w:pPr>
            <w:r w:rsidRPr="008C1E03">
              <w:rPr>
                <w:rFonts w:ascii="Arial" w:hAnsi="Arial" w:cs="Arial"/>
                <w:b/>
              </w:rPr>
              <w:t>14. NO  CONFORMIDAD</w:t>
            </w:r>
          </w:p>
          <w:p w14:paraId="53CF9D93" w14:textId="77777777" w:rsidR="00191741" w:rsidRPr="008C1E03" w:rsidRDefault="00191741" w:rsidP="00191741">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5FE75218" w14:textId="77777777" w:rsidR="00191741" w:rsidRPr="008C1E03" w:rsidRDefault="00191741" w:rsidP="00191741">
      <w:pPr>
        <w:rPr>
          <w:rFonts w:ascii="Arial" w:hAnsi="Arial" w:cs="Arial"/>
          <w:b/>
        </w:rPr>
      </w:pPr>
    </w:p>
    <w:p w14:paraId="48454A45" w14:textId="77777777" w:rsidR="00191741" w:rsidRPr="008C1E03" w:rsidRDefault="00191741" w:rsidP="00191741">
      <w:pPr>
        <w:rPr>
          <w:rFonts w:ascii="Arial" w:hAnsi="Arial" w:cs="Arial"/>
          <w:b/>
        </w:rPr>
      </w:pPr>
    </w:p>
    <w:p w14:paraId="253F13F5" w14:textId="77777777" w:rsidR="00191741" w:rsidRPr="008C1E03" w:rsidRDefault="00191741" w:rsidP="00191741">
      <w:pPr>
        <w:rPr>
          <w:rFonts w:ascii="Arial" w:hAnsi="Arial" w:cs="Arial"/>
          <w:b/>
        </w:rPr>
      </w:pPr>
    </w:p>
    <w:p w14:paraId="7FED5E24" w14:textId="77777777" w:rsidR="00191741" w:rsidRPr="008C1E03" w:rsidRDefault="00191741" w:rsidP="00191741">
      <w:pPr>
        <w:rPr>
          <w:rFonts w:ascii="Arial" w:hAnsi="Arial" w:cs="Arial"/>
          <w:b/>
        </w:rPr>
      </w:pPr>
    </w:p>
    <w:p w14:paraId="4998C34E" w14:textId="77777777" w:rsidR="00191741" w:rsidRPr="008C1E03" w:rsidRDefault="00191741" w:rsidP="00191741">
      <w:pPr>
        <w:rPr>
          <w:rFonts w:ascii="Arial" w:hAnsi="Arial" w:cs="Arial"/>
          <w:b/>
        </w:rPr>
      </w:pPr>
    </w:p>
    <w:p w14:paraId="45985E08" w14:textId="77777777" w:rsidR="008C1E03" w:rsidRPr="008C1E03" w:rsidRDefault="008C1E03" w:rsidP="00191741">
      <w:pPr>
        <w:rPr>
          <w:rFonts w:ascii="Arial" w:hAnsi="Arial" w:cs="Arial"/>
          <w:b/>
        </w:rPr>
      </w:pPr>
    </w:p>
    <w:p w14:paraId="04895544" w14:textId="77777777" w:rsidR="00191741" w:rsidRPr="008C1E03" w:rsidRDefault="00191741" w:rsidP="00191741">
      <w:pPr>
        <w:rPr>
          <w:rFonts w:ascii="Arial" w:hAnsi="Arial" w:cs="Arial"/>
          <w:b/>
        </w:rPr>
      </w:pPr>
    </w:p>
    <w:p w14:paraId="2398C196" w14:textId="77777777" w:rsidR="00191741" w:rsidRPr="008C1E03" w:rsidRDefault="00191741" w:rsidP="00191741">
      <w:pPr>
        <w:outlineLvl w:val="0"/>
        <w:rPr>
          <w:rFonts w:ascii="Arial" w:hAnsi="Arial" w:cs="Arial"/>
          <w:b/>
        </w:rPr>
      </w:pPr>
      <w:r w:rsidRPr="008C1E03">
        <w:rPr>
          <w:rFonts w:ascii="Arial" w:hAnsi="Arial" w:cs="Arial"/>
          <w:b/>
        </w:rPr>
        <w:lastRenderedPageBreak/>
        <w:t xml:space="preserve">4 ESTRUCTURAS EN CONCRETO Y METALICAS   </w:t>
      </w:r>
    </w:p>
    <w:p w14:paraId="36474D97" w14:textId="77777777" w:rsidR="00191741" w:rsidRPr="008C1E03" w:rsidRDefault="00191741" w:rsidP="00191741">
      <w:pPr>
        <w:rPr>
          <w:rFonts w:ascii="Arial" w:hAnsi="Arial" w:cs="Arial"/>
          <w:b/>
        </w:rPr>
      </w:pPr>
      <w:r w:rsidRPr="008C1E03">
        <w:rPr>
          <w:rFonts w:ascii="Arial" w:hAnsi="Arial" w:cs="Arial"/>
          <w:b/>
        </w:rPr>
        <w:t>4.0 ESTRUCTURAS EN CONCRETO</w:t>
      </w:r>
    </w:p>
    <w:p w14:paraId="6878793D" w14:textId="77777777" w:rsidR="00191741" w:rsidRPr="008C1E03" w:rsidRDefault="00191741" w:rsidP="00191741">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191741" w:rsidRPr="008C1E03" w14:paraId="22AFBD29" w14:textId="77777777" w:rsidTr="00191741">
        <w:trPr>
          <w:cantSplit/>
          <w:trHeight w:val="686"/>
        </w:trPr>
        <w:tc>
          <w:tcPr>
            <w:tcW w:w="2244" w:type="dxa"/>
            <w:shd w:val="pct15" w:color="000000" w:fill="FFFFFF"/>
            <w:vAlign w:val="center"/>
          </w:tcPr>
          <w:p w14:paraId="70CFFBC3" w14:textId="77777777" w:rsidR="00191741" w:rsidRPr="008C1E03" w:rsidRDefault="00191741" w:rsidP="00191741">
            <w:pPr>
              <w:rPr>
                <w:rFonts w:ascii="Arial" w:hAnsi="Arial" w:cs="Arial"/>
                <w:b/>
              </w:rPr>
            </w:pPr>
            <w:r w:rsidRPr="008C1E03">
              <w:rPr>
                <w:rFonts w:ascii="Arial" w:hAnsi="Arial" w:cs="Arial"/>
                <w:b/>
              </w:rPr>
              <w:t>1. ITEM No            4.28</w:t>
            </w:r>
          </w:p>
        </w:tc>
        <w:tc>
          <w:tcPr>
            <w:tcW w:w="6732" w:type="dxa"/>
            <w:gridSpan w:val="2"/>
            <w:shd w:val="pct15" w:color="000000" w:fill="FFFFFF"/>
            <w:vAlign w:val="center"/>
          </w:tcPr>
          <w:p w14:paraId="75FA698A" w14:textId="6CCEE419" w:rsidR="00191741" w:rsidRPr="008C1E03" w:rsidRDefault="00191741" w:rsidP="00191741">
            <w:pPr>
              <w:jc w:val="both"/>
              <w:rPr>
                <w:rFonts w:ascii="Arial" w:hAnsi="Arial" w:cs="Arial"/>
                <w:b/>
              </w:rPr>
            </w:pPr>
            <w:r w:rsidRPr="008C1E03">
              <w:rPr>
                <w:rFonts w:ascii="Arial" w:hAnsi="Arial" w:cs="Arial"/>
                <w:b/>
              </w:rPr>
              <w:t xml:space="preserve">2. VIGA DE CIMENTACION </w:t>
            </w:r>
            <w:r w:rsidR="001F3344" w:rsidRPr="008C1E03">
              <w:rPr>
                <w:rFonts w:ascii="Arial" w:hAnsi="Arial" w:cs="Arial"/>
                <w:b/>
              </w:rPr>
              <w:t>0.</w:t>
            </w:r>
            <w:r w:rsidRPr="008C1E03">
              <w:rPr>
                <w:rFonts w:ascii="Arial" w:hAnsi="Arial" w:cs="Arial"/>
                <w:b/>
              </w:rPr>
              <w:t>30</w:t>
            </w:r>
            <w:r w:rsidR="001F3344" w:rsidRPr="008C1E03">
              <w:rPr>
                <w:rFonts w:ascii="Arial" w:hAnsi="Arial" w:cs="Arial"/>
                <w:b/>
              </w:rPr>
              <w:t>m</w:t>
            </w:r>
            <w:r w:rsidRPr="008C1E03">
              <w:rPr>
                <w:rFonts w:ascii="Arial" w:hAnsi="Arial" w:cs="Arial"/>
                <w:b/>
              </w:rPr>
              <w:t>X</w:t>
            </w:r>
            <w:r w:rsidR="001F3344" w:rsidRPr="008C1E03">
              <w:rPr>
                <w:rFonts w:ascii="Arial" w:hAnsi="Arial" w:cs="Arial"/>
                <w:b/>
              </w:rPr>
              <w:t>0.</w:t>
            </w:r>
            <w:r w:rsidRPr="008C1E03">
              <w:rPr>
                <w:rFonts w:ascii="Arial" w:hAnsi="Arial" w:cs="Arial"/>
                <w:b/>
              </w:rPr>
              <w:t>30</w:t>
            </w:r>
            <w:r w:rsidR="001F3344" w:rsidRPr="008C1E03">
              <w:rPr>
                <w:rFonts w:ascii="Arial" w:hAnsi="Arial" w:cs="Arial"/>
                <w:b/>
              </w:rPr>
              <w:t>m</w:t>
            </w:r>
            <w:r w:rsidRPr="008C1E03">
              <w:rPr>
                <w:rFonts w:ascii="Arial" w:hAnsi="Arial" w:cs="Arial"/>
                <w:b/>
              </w:rPr>
              <w:t xml:space="preserve"> CONCRETO 3000 psi INCLUYE REFUERZO.</w:t>
            </w:r>
          </w:p>
        </w:tc>
      </w:tr>
      <w:tr w:rsidR="00191741" w:rsidRPr="008C1E03" w14:paraId="3AAA69A2" w14:textId="77777777" w:rsidTr="00191741">
        <w:trPr>
          <w:cantSplit/>
          <w:trHeight w:val="408"/>
        </w:trPr>
        <w:tc>
          <w:tcPr>
            <w:tcW w:w="8976" w:type="dxa"/>
            <w:gridSpan w:val="3"/>
            <w:vAlign w:val="center"/>
          </w:tcPr>
          <w:p w14:paraId="4AF88245" w14:textId="77777777" w:rsidR="00191741" w:rsidRPr="008C1E03" w:rsidRDefault="00191741" w:rsidP="00191741">
            <w:pPr>
              <w:widowControl w:val="0"/>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³ - Metro Cúbico"/>
                    <w:listEntry w:val="ton - Tonelada"/>
                    <w:listEntry w:val="m² - Metro Cuadrado"/>
                    <w:listEntry w:val="kg - Kilogramo"/>
                    <w:listEntry w:val="ml - Metro Lineal"/>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191741" w:rsidRPr="008C1E03" w14:paraId="642D3EAF" w14:textId="77777777" w:rsidTr="00191741">
        <w:trPr>
          <w:cantSplit/>
          <w:trHeight w:val="428"/>
        </w:trPr>
        <w:tc>
          <w:tcPr>
            <w:tcW w:w="8976" w:type="dxa"/>
            <w:gridSpan w:val="3"/>
            <w:vAlign w:val="center"/>
          </w:tcPr>
          <w:p w14:paraId="36A33A27"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4. DESCRIPCION</w:t>
            </w:r>
          </w:p>
          <w:p w14:paraId="2EFABCE4" w14:textId="77777777" w:rsidR="00191741" w:rsidRPr="008C1E03" w:rsidRDefault="00191741" w:rsidP="00191741">
            <w:pPr>
              <w:widowControl w:val="0"/>
              <w:spacing w:before="120"/>
              <w:jc w:val="both"/>
              <w:rPr>
                <w:rFonts w:ascii="Arial" w:hAnsi="Arial" w:cs="Arial"/>
              </w:rPr>
            </w:pPr>
            <w:r w:rsidRPr="008C1E03">
              <w:rPr>
                <w:rFonts w:ascii="Arial" w:hAnsi="Arial" w:cs="Arial"/>
              </w:rPr>
              <w:t>Corresponde este trabajo a la construcción de vigas en concreto reforzado de 3000 psi. Para cimentar los muros estructurales en bloque de cemento en aquellos sitios del proyecto determinados en los planos estructurales. INCLUYE REFUERZO. 4#4 + flejes #3 @ 15cm continuos.</w:t>
            </w:r>
          </w:p>
        </w:tc>
      </w:tr>
      <w:tr w:rsidR="00191741" w:rsidRPr="008C1E03" w14:paraId="2B2740FF" w14:textId="77777777" w:rsidTr="00191741">
        <w:trPr>
          <w:cantSplit/>
        </w:trPr>
        <w:tc>
          <w:tcPr>
            <w:tcW w:w="8976" w:type="dxa"/>
            <w:gridSpan w:val="3"/>
            <w:vAlign w:val="center"/>
          </w:tcPr>
          <w:p w14:paraId="36CAA0D5"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5. PROCEDIMIENTO DE EJECUCION</w:t>
            </w:r>
          </w:p>
          <w:p w14:paraId="1688DC61" w14:textId="77777777" w:rsidR="00191741" w:rsidRPr="008C1E03" w:rsidRDefault="00191741" w:rsidP="00191741">
            <w:pPr>
              <w:widowControl w:val="0"/>
              <w:numPr>
                <w:ilvl w:val="0"/>
                <w:numId w:val="1"/>
              </w:numPr>
              <w:ind w:left="1068"/>
              <w:jc w:val="both"/>
              <w:rPr>
                <w:rFonts w:ascii="Arial" w:hAnsi="Arial" w:cs="Arial"/>
              </w:rPr>
            </w:pPr>
            <w:r w:rsidRPr="008C1E03">
              <w:rPr>
                <w:rFonts w:ascii="Arial" w:hAnsi="Arial" w:cs="Arial"/>
              </w:rPr>
              <w:t>Consultar estudio de suelos.</w:t>
            </w:r>
          </w:p>
          <w:p w14:paraId="1B7B3647" w14:textId="77777777" w:rsidR="00191741" w:rsidRPr="008C1E03" w:rsidRDefault="00191741" w:rsidP="00191741">
            <w:pPr>
              <w:widowControl w:val="0"/>
              <w:numPr>
                <w:ilvl w:val="0"/>
                <w:numId w:val="1"/>
              </w:numPr>
              <w:ind w:left="1068"/>
              <w:jc w:val="both"/>
              <w:rPr>
                <w:rFonts w:ascii="Arial" w:hAnsi="Arial" w:cs="Arial"/>
              </w:rPr>
            </w:pPr>
            <w:r w:rsidRPr="008C1E03">
              <w:rPr>
                <w:rFonts w:ascii="Arial" w:hAnsi="Arial" w:cs="Arial"/>
              </w:rPr>
              <w:t>Verificar cotas de cimemtacion.</w:t>
            </w:r>
          </w:p>
          <w:p w14:paraId="60DE0EBE" w14:textId="77777777" w:rsidR="00191741" w:rsidRPr="008C1E03" w:rsidRDefault="00191741" w:rsidP="00191741">
            <w:pPr>
              <w:widowControl w:val="0"/>
              <w:numPr>
                <w:ilvl w:val="0"/>
                <w:numId w:val="1"/>
              </w:numPr>
              <w:ind w:left="1068"/>
              <w:jc w:val="both"/>
              <w:rPr>
                <w:rFonts w:ascii="Arial" w:hAnsi="Arial" w:cs="Arial"/>
              </w:rPr>
            </w:pPr>
            <w:r w:rsidRPr="008C1E03">
              <w:rPr>
                <w:rFonts w:ascii="Arial" w:hAnsi="Arial" w:cs="Arial"/>
              </w:rPr>
              <w:t>Verificar localización y dimensiones.</w:t>
            </w:r>
          </w:p>
          <w:p w14:paraId="41E87DC5" w14:textId="77777777" w:rsidR="00191741" w:rsidRPr="008C1E03" w:rsidRDefault="00191741" w:rsidP="00191741">
            <w:pPr>
              <w:widowControl w:val="0"/>
              <w:numPr>
                <w:ilvl w:val="0"/>
                <w:numId w:val="1"/>
              </w:numPr>
              <w:ind w:left="1068"/>
              <w:jc w:val="both"/>
              <w:rPr>
                <w:rFonts w:ascii="Arial" w:hAnsi="Arial" w:cs="Arial"/>
              </w:rPr>
            </w:pPr>
            <w:r w:rsidRPr="008C1E03">
              <w:rPr>
                <w:rFonts w:ascii="Arial" w:hAnsi="Arial" w:cs="Arial"/>
              </w:rPr>
              <w:t>Replantear vigas.</w:t>
            </w:r>
          </w:p>
          <w:p w14:paraId="0F2DB3E1" w14:textId="77777777" w:rsidR="00191741" w:rsidRPr="008C1E03" w:rsidRDefault="00191741" w:rsidP="00191741">
            <w:pPr>
              <w:widowControl w:val="0"/>
              <w:numPr>
                <w:ilvl w:val="0"/>
                <w:numId w:val="1"/>
              </w:numPr>
              <w:ind w:left="1068"/>
              <w:jc w:val="both"/>
              <w:rPr>
                <w:rFonts w:ascii="Arial" w:hAnsi="Arial" w:cs="Arial"/>
              </w:rPr>
            </w:pPr>
            <w:r w:rsidRPr="008C1E03">
              <w:rPr>
                <w:rFonts w:ascii="Arial" w:hAnsi="Arial" w:cs="Arial"/>
              </w:rPr>
              <w:t>Colocar y revisar acero de refuerzo.</w:t>
            </w:r>
          </w:p>
          <w:p w14:paraId="675A72E3" w14:textId="77777777" w:rsidR="00191741" w:rsidRPr="008C1E03" w:rsidRDefault="00191741" w:rsidP="00191741">
            <w:pPr>
              <w:widowControl w:val="0"/>
              <w:numPr>
                <w:ilvl w:val="0"/>
                <w:numId w:val="1"/>
              </w:numPr>
              <w:ind w:left="1068"/>
              <w:jc w:val="both"/>
              <w:rPr>
                <w:rFonts w:ascii="Arial" w:hAnsi="Arial" w:cs="Arial"/>
              </w:rPr>
            </w:pPr>
            <w:r w:rsidRPr="008C1E03">
              <w:rPr>
                <w:rFonts w:ascii="Arial" w:hAnsi="Arial" w:cs="Arial"/>
              </w:rPr>
              <w:t>Verificar plomo, alineamiento y dimensiones.</w:t>
            </w:r>
          </w:p>
          <w:p w14:paraId="13F6587E" w14:textId="77777777" w:rsidR="00191741" w:rsidRPr="008C1E03" w:rsidRDefault="00191741" w:rsidP="00191741">
            <w:pPr>
              <w:widowControl w:val="0"/>
              <w:numPr>
                <w:ilvl w:val="0"/>
                <w:numId w:val="1"/>
              </w:numPr>
              <w:ind w:left="1068"/>
              <w:jc w:val="both"/>
              <w:rPr>
                <w:rFonts w:ascii="Arial" w:hAnsi="Arial" w:cs="Arial"/>
              </w:rPr>
            </w:pPr>
            <w:r w:rsidRPr="008C1E03">
              <w:rPr>
                <w:rFonts w:ascii="Arial" w:hAnsi="Arial" w:cs="Arial"/>
              </w:rPr>
              <w:t>Vaciar concreto.</w:t>
            </w:r>
          </w:p>
          <w:p w14:paraId="6CAD8E12" w14:textId="77777777" w:rsidR="00191741" w:rsidRPr="008C1E03" w:rsidRDefault="00191741" w:rsidP="00191741">
            <w:pPr>
              <w:widowControl w:val="0"/>
              <w:numPr>
                <w:ilvl w:val="0"/>
                <w:numId w:val="1"/>
              </w:numPr>
              <w:ind w:left="1068"/>
              <w:jc w:val="both"/>
              <w:rPr>
                <w:rFonts w:ascii="Arial" w:hAnsi="Arial" w:cs="Arial"/>
              </w:rPr>
            </w:pPr>
            <w:r w:rsidRPr="008C1E03">
              <w:rPr>
                <w:rFonts w:ascii="Arial" w:hAnsi="Arial" w:cs="Arial"/>
              </w:rPr>
              <w:t>Vibrar concreto por medios manuales y mecánicos.</w:t>
            </w:r>
          </w:p>
          <w:p w14:paraId="59304080" w14:textId="77777777" w:rsidR="00191741" w:rsidRPr="008C1E03" w:rsidRDefault="00191741" w:rsidP="00191741">
            <w:pPr>
              <w:widowControl w:val="0"/>
              <w:numPr>
                <w:ilvl w:val="0"/>
                <w:numId w:val="1"/>
              </w:numPr>
              <w:ind w:left="1068"/>
              <w:jc w:val="both"/>
              <w:rPr>
                <w:rFonts w:ascii="Arial" w:hAnsi="Arial" w:cs="Arial"/>
              </w:rPr>
            </w:pPr>
            <w:r w:rsidRPr="008C1E03">
              <w:rPr>
                <w:rFonts w:ascii="Arial" w:hAnsi="Arial" w:cs="Arial"/>
              </w:rPr>
              <w:t>Verificar niveles finales de aceptación.</w:t>
            </w:r>
          </w:p>
        </w:tc>
      </w:tr>
      <w:tr w:rsidR="00191741" w:rsidRPr="008C1E03" w14:paraId="7E4EEC8F" w14:textId="77777777" w:rsidTr="00191741">
        <w:trPr>
          <w:cantSplit/>
          <w:trHeight w:val="328"/>
        </w:trPr>
        <w:tc>
          <w:tcPr>
            <w:tcW w:w="8976" w:type="dxa"/>
            <w:gridSpan w:val="3"/>
            <w:vAlign w:val="center"/>
          </w:tcPr>
          <w:p w14:paraId="1BF54FF4" w14:textId="77777777" w:rsidR="00191741" w:rsidRPr="008C1E03" w:rsidRDefault="00191741" w:rsidP="00191741">
            <w:pPr>
              <w:pStyle w:val="Ttulo2"/>
              <w:spacing w:before="120"/>
              <w:rPr>
                <w:rFonts w:ascii="Arial" w:hAnsi="Arial" w:cs="Arial"/>
              </w:rPr>
            </w:pPr>
            <w:r w:rsidRPr="008C1E03">
              <w:rPr>
                <w:rFonts w:ascii="Arial" w:hAnsi="Arial" w:cs="Arial"/>
              </w:rPr>
              <w:t>6. TOLERANCIAS PARA ACEPTACION</w:t>
            </w:r>
          </w:p>
          <w:p w14:paraId="2D090AE6" w14:textId="77777777" w:rsidR="00191741" w:rsidRPr="008C1E03" w:rsidRDefault="00191741" w:rsidP="00191741">
            <w:pPr>
              <w:numPr>
                <w:ilvl w:val="0"/>
                <w:numId w:val="2"/>
              </w:numPr>
              <w:ind w:left="1066" w:hanging="357"/>
              <w:jc w:val="both"/>
              <w:rPr>
                <w:rFonts w:ascii="Arial" w:hAnsi="Arial" w:cs="Arial"/>
              </w:rPr>
            </w:pPr>
            <w:r w:rsidRPr="008C1E03">
              <w:rPr>
                <w:rFonts w:ascii="Arial" w:hAnsi="Arial" w:cs="Arial"/>
              </w:rPr>
              <w:t>Tolerancia elementos en concreto NTC 3318</w:t>
            </w:r>
          </w:p>
          <w:p w14:paraId="4EF3E96D" w14:textId="77777777" w:rsidR="00191741" w:rsidRPr="008C1E03" w:rsidRDefault="00191741" w:rsidP="00191741">
            <w:pPr>
              <w:numPr>
                <w:ilvl w:val="0"/>
                <w:numId w:val="2"/>
              </w:numPr>
              <w:ind w:left="1066" w:hanging="357"/>
              <w:jc w:val="both"/>
              <w:rPr>
                <w:rFonts w:ascii="Arial" w:hAnsi="Arial" w:cs="Arial"/>
              </w:rPr>
            </w:pPr>
            <w:r w:rsidRPr="008C1E03">
              <w:rPr>
                <w:rFonts w:ascii="Arial" w:hAnsi="Arial" w:cs="Arial"/>
              </w:rPr>
              <w:t>Recubrimientos del refuerzo NTC 2289</w:t>
            </w:r>
          </w:p>
        </w:tc>
      </w:tr>
      <w:tr w:rsidR="00191741" w:rsidRPr="008C1E03" w14:paraId="61FBC314" w14:textId="77777777" w:rsidTr="00191741">
        <w:trPr>
          <w:cantSplit/>
          <w:trHeight w:val="406"/>
        </w:trPr>
        <w:tc>
          <w:tcPr>
            <w:tcW w:w="8976" w:type="dxa"/>
            <w:gridSpan w:val="3"/>
            <w:vAlign w:val="center"/>
          </w:tcPr>
          <w:p w14:paraId="34D634B8" w14:textId="77777777" w:rsidR="00191741" w:rsidRPr="008C1E03" w:rsidRDefault="00191741" w:rsidP="00191741">
            <w:pPr>
              <w:pStyle w:val="Ttulo2"/>
              <w:spacing w:before="120"/>
              <w:rPr>
                <w:rFonts w:ascii="Arial" w:hAnsi="Arial" w:cs="Arial"/>
              </w:rPr>
            </w:pPr>
            <w:r w:rsidRPr="008C1E03">
              <w:rPr>
                <w:rFonts w:ascii="Arial" w:hAnsi="Arial" w:cs="Arial"/>
              </w:rPr>
              <w:t>7. ENSAYOS  A REALIZAR</w:t>
            </w:r>
          </w:p>
          <w:p w14:paraId="18B1399C" w14:textId="77777777" w:rsidR="00191741" w:rsidRPr="008C1E03" w:rsidRDefault="00191741" w:rsidP="00191741">
            <w:pPr>
              <w:numPr>
                <w:ilvl w:val="0"/>
                <w:numId w:val="3"/>
              </w:numPr>
              <w:tabs>
                <w:tab w:val="clear" w:pos="720"/>
                <w:tab w:val="num" w:pos="360"/>
              </w:tabs>
              <w:spacing w:before="120"/>
              <w:ind w:left="1068"/>
              <w:jc w:val="both"/>
              <w:rPr>
                <w:rFonts w:ascii="Arial" w:hAnsi="Arial" w:cs="Arial"/>
              </w:rPr>
            </w:pPr>
            <w:r w:rsidRPr="008C1E03">
              <w:rPr>
                <w:rFonts w:ascii="Arial" w:hAnsi="Arial" w:cs="Arial"/>
              </w:rPr>
              <w:t>Ensayos para concreto NSR-10 asentamiento y cilindros para a los 7</w:t>
            </w:r>
            <w:proofErr w:type="gramStart"/>
            <w:r w:rsidRPr="008C1E03">
              <w:rPr>
                <w:rFonts w:ascii="Arial" w:hAnsi="Arial" w:cs="Arial"/>
              </w:rPr>
              <w:t>,14,28</w:t>
            </w:r>
            <w:proofErr w:type="gramEnd"/>
            <w:r w:rsidRPr="008C1E03">
              <w:rPr>
                <w:rFonts w:ascii="Arial" w:hAnsi="Arial" w:cs="Arial"/>
              </w:rPr>
              <w:t xml:space="preserve"> dias a la compresión.</w:t>
            </w:r>
          </w:p>
        </w:tc>
      </w:tr>
      <w:tr w:rsidR="00191741" w:rsidRPr="008C1E03" w14:paraId="5C4184AE" w14:textId="77777777" w:rsidTr="00191741">
        <w:trPr>
          <w:cantSplit/>
          <w:trHeight w:val="356"/>
        </w:trPr>
        <w:tc>
          <w:tcPr>
            <w:tcW w:w="8976" w:type="dxa"/>
            <w:gridSpan w:val="3"/>
            <w:vAlign w:val="center"/>
          </w:tcPr>
          <w:p w14:paraId="1277B2F4"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8. MATERIALES</w:t>
            </w:r>
          </w:p>
          <w:p w14:paraId="15190892" w14:textId="77777777" w:rsidR="00191741" w:rsidRPr="008C1E03" w:rsidRDefault="00191741" w:rsidP="00191741">
            <w:pPr>
              <w:numPr>
                <w:ilvl w:val="0"/>
                <w:numId w:val="4"/>
              </w:numPr>
              <w:spacing w:before="120"/>
              <w:ind w:left="1068"/>
              <w:jc w:val="both"/>
              <w:rPr>
                <w:rFonts w:ascii="Arial" w:hAnsi="Arial" w:cs="Arial"/>
              </w:rPr>
            </w:pPr>
            <w:r w:rsidRPr="008C1E03">
              <w:rPr>
                <w:rFonts w:ascii="Arial" w:hAnsi="Arial" w:cs="Arial"/>
              </w:rPr>
              <w:t>Concreto 3.000 psi.</w:t>
            </w:r>
          </w:p>
          <w:p w14:paraId="7C6A78EA" w14:textId="77777777" w:rsidR="00191741" w:rsidRPr="008C1E03" w:rsidRDefault="00191741" w:rsidP="00191741">
            <w:pPr>
              <w:numPr>
                <w:ilvl w:val="0"/>
                <w:numId w:val="4"/>
              </w:numPr>
              <w:ind w:left="1066" w:hanging="357"/>
              <w:jc w:val="both"/>
              <w:rPr>
                <w:rFonts w:ascii="Arial" w:hAnsi="Arial" w:cs="Arial"/>
              </w:rPr>
            </w:pPr>
            <w:r w:rsidRPr="008C1E03">
              <w:rPr>
                <w:rFonts w:ascii="Arial" w:hAnsi="Arial" w:cs="Arial"/>
              </w:rPr>
              <w:t xml:space="preserve">Soportes y distanciadores para el refuerzo. </w:t>
            </w:r>
          </w:p>
          <w:p w14:paraId="1BADABD6" w14:textId="77777777" w:rsidR="00191741" w:rsidRPr="008C1E03" w:rsidRDefault="00191741" w:rsidP="00191741">
            <w:pPr>
              <w:numPr>
                <w:ilvl w:val="0"/>
                <w:numId w:val="4"/>
              </w:numPr>
              <w:ind w:left="1066" w:hanging="357"/>
              <w:jc w:val="both"/>
              <w:rPr>
                <w:rFonts w:ascii="Arial" w:hAnsi="Arial" w:cs="Arial"/>
              </w:rPr>
            </w:pPr>
            <w:r w:rsidRPr="008C1E03">
              <w:rPr>
                <w:rFonts w:ascii="Arial" w:hAnsi="Arial" w:cs="Arial"/>
              </w:rPr>
              <w:t xml:space="preserve">Madera para Formaleta.  </w:t>
            </w:r>
          </w:p>
          <w:p w14:paraId="70A5E9E9" w14:textId="77777777" w:rsidR="00191741" w:rsidRPr="008C1E03" w:rsidRDefault="00191741" w:rsidP="00191741">
            <w:pPr>
              <w:numPr>
                <w:ilvl w:val="0"/>
                <w:numId w:val="4"/>
              </w:numPr>
              <w:ind w:left="1066" w:hanging="357"/>
              <w:jc w:val="both"/>
              <w:rPr>
                <w:rFonts w:ascii="Arial" w:hAnsi="Arial" w:cs="Arial"/>
              </w:rPr>
            </w:pPr>
            <w:r w:rsidRPr="008C1E03">
              <w:rPr>
                <w:rFonts w:ascii="Arial" w:hAnsi="Arial" w:cs="Arial"/>
              </w:rPr>
              <w:t>Puntilla para formaleta.</w:t>
            </w:r>
          </w:p>
          <w:p w14:paraId="280B8030" w14:textId="77777777" w:rsidR="00191741" w:rsidRPr="008C1E03" w:rsidRDefault="00191741" w:rsidP="00191741">
            <w:pPr>
              <w:numPr>
                <w:ilvl w:val="0"/>
                <w:numId w:val="4"/>
              </w:numPr>
              <w:tabs>
                <w:tab w:val="num" w:pos="360"/>
              </w:tabs>
              <w:ind w:left="1066" w:hanging="357"/>
              <w:jc w:val="both"/>
              <w:rPr>
                <w:rFonts w:ascii="Arial" w:hAnsi="Arial" w:cs="Arial"/>
              </w:rPr>
            </w:pPr>
            <w:r w:rsidRPr="008C1E03">
              <w:rPr>
                <w:rFonts w:ascii="Arial" w:hAnsi="Arial" w:cs="Arial"/>
              </w:rPr>
              <w:t>Alambre para amarrar.</w:t>
            </w:r>
          </w:p>
        </w:tc>
      </w:tr>
      <w:tr w:rsidR="00191741" w:rsidRPr="008C1E03" w14:paraId="366D09F8" w14:textId="77777777" w:rsidTr="00191741">
        <w:trPr>
          <w:cantSplit/>
          <w:trHeight w:val="434"/>
        </w:trPr>
        <w:tc>
          <w:tcPr>
            <w:tcW w:w="8976" w:type="dxa"/>
            <w:gridSpan w:val="3"/>
          </w:tcPr>
          <w:p w14:paraId="588BFFD8" w14:textId="77777777" w:rsidR="00191741" w:rsidRPr="008C1E03" w:rsidRDefault="00191741" w:rsidP="00191741">
            <w:pPr>
              <w:widowControl w:val="0"/>
              <w:spacing w:before="120"/>
              <w:rPr>
                <w:rFonts w:ascii="Arial" w:hAnsi="Arial" w:cs="Arial"/>
                <w:b/>
              </w:rPr>
            </w:pPr>
            <w:r w:rsidRPr="008C1E03">
              <w:rPr>
                <w:rFonts w:ascii="Arial" w:hAnsi="Arial" w:cs="Arial"/>
                <w:b/>
              </w:rPr>
              <w:t>9. EQUIPO</w:t>
            </w:r>
          </w:p>
          <w:p w14:paraId="0DE2EC3F" w14:textId="77777777" w:rsidR="00191741" w:rsidRPr="008C1E03" w:rsidRDefault="00191741" w:rsidP="00191741">
            <w:pPr>
              <w:numPr>
                <w:ilvl w:val="0"/>
                <w:numId w:val="5"/>
              </w:numPr>
              <w:tabs>
                <w:tab w:val="num" w:pos="1068"/>
              </w:tabs>
              <w:spacing w:before="120"/>
              <w:ind w:left="1068"/>
              <w:jc w:val="both"/>
              <w:rPr>
                <w:rFonts w:ascii="Arial" w:hAnsi="Arial" w:cs="Arial"/>
              </w:rPr>
            </w:pPr>
            <w:r w:rsidRPr="008C1E03">
              <w:rPr>
                <w:rFonts w:ascii="Arial" w:hAnsi="Arial" w:cs="Arial"/>
              </w:rPr>
              <w:t>Equipo para transporte horizontal y vertical del concreto.</w:t>
            </w:r>
          </w:p>
          <w:p w14:paraId="558DDA24" w14:textId="77777777" w:rsidR="00191741" w:rsidRPr="008C1E03" w:rsidRDefault="00191741" w:rsidP="00191741">
            <w:pPr>
              <w:numPr>
                <w:ilvl w:val="0"/>
                <w:numId w:val="5"/>
              </w:numPr>
              <w:tabs>
                <w:tab w:val="num" w:pos="1068"/>
              </w:tabs>
              <w:ind w:left="1066" w:hanging="357"/>
              <w:jc w:val="both"/>
              <w:rPr>
                <w:rFonts w:ascii="Arial" w:hAnsi="Arial" w:cs="Arial"/>
              </w:rPr>
            </w:pPr>
            <w:r w:rsidRPr="008C1E03">
              <w:rPr>
                <w:rFonts w:ascii="Arial" w:hAnsi="Arial" w:cs="Arial"/>
              </w:rPr>
              <w:t>Equipo para vibrado del concreto.</w:t>
            </w:r>
          </w:p>
          <w:p w14:paraId="3DF68C31" w14:textId="77777777" w:rsidR="00191741" w:rsidRPr="008C1E03" w:rsidRDefault="00191741" w:rsidP="00191741">
            <w:pPr>
              <w:numPr>
                <w:ilvl w:val="0"/>
                <w:numId w:val="5"/>
              </w:numPr>
              <w:tabs>
                <w:tab w:val="num" w:pos="1068"/>
              </w:tabs>
              <w:ind w:left="1066" w:hanging="357"/>
              <w:jc w:val="both"/>
              <w:rPr>
                <w:rFonts w:ascii="Arial" w:hAnsi="Arial" w:cs="Arial"/>
              </w:rPr>
            </w:pPr>
            <w:r w:rsidRPr="008C1E03">
              <w:rPr>
                <w:rFonts w:ascii="Arial" w:hAnsi="Arial" w:cs="Arial"/>
              </w:rPr>
              <w:t>Equipo para vaciado del concreto mezcladora mínimo  de  un (</w:t>
            </w:r>
            <w:proofErr w:type="gramStart"/>
            <w:r w:rsidRPr="008C1E03">
              <w:rPr>
                <w:rFonts w:ascii="Arial" w:hAnsi="Arial" w:cs="Arial"/>
              </w:rPr>
              <w:t>1 )</w:t>
            </w:r>
            <w:proofErr w:type="gramEnd"/>
            <w:r w:rsidRPr="008C1E03">
              <w:rPr>
                <w:rFonts w:ascii="Arial" w:hAnsi="Arial" w:cs="Arial"/>
              </w:rPr>
              <w:t xml:space="preserve"> saco.</w:t>
            </w:r>
          </w:p>
        </w:tc>
      </w:tr>
      <w:tr w:rsidR="00191741" w:rsidRPr="008C1E03" w14:paraId="643B376A" w14:textId="77777777" w:rsidTr="00191741">
        <w:trPr>
          <w:cantSplit/>
          <w:trHeight w:val="713"/>
        </w:trPr>
        <w:tc>
          <w:tcPr>
            <w:tcW w:w="4488" w:type="dxa"/>
            <w:gridSpan w:val="2"/>
          </w:tcPr>
          <w:p w14:paraId="10244497" w14:textId="77777777" w:rsidR="00191741" w:rsidRPr="008C1E03" w:rsidRDefault="00191741" w:rsidP="00191741">
            <w:pPr>
              <w:widowControl w:val="0"/>
              <w:spacing w:before="120"/>
              <w:rPr>
                <w:rFonts w:ascii="Arial" w:hAnsi="Arial" w:cs="Arial"/>
              </w:rPr>
            </w:pPr>
            <w:r w:rsidRPr="008C1E03">
              <w:rPr>
                <w:rFonts w:ascii="Arial" w:hAnsi="Arial" w:cs="Arial"/>
                <w:b/>
              </w:rPr>
              <w:t>10. DESPERDICIOS</w:t>
            </w:r>
          </w:p>
          <w:p w14:paraId="5A6811FF" w14:textId="77777777" w:rsidR="00191741" w:rsidRPr="008C1E03" w:rsidRDefault="00191741" w:rsidP="00191741">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658745DE" w14:textId="77777777" w:rsidR="00191741" w:rsidRPr="008C1E03" w:rsidRDefault="00191741" w:rsidP="00191741">
            <w:pPr>
              <w:widowControl w:val="0"/>
              <w:spacing w:before="120"/>
              <w:rPr>
                <w:rFonts w:ascii="Arial" w:hAnsi="Arial" w:cs="Arial"/>
              </w:rPr>
            </w:pPr>
            <w:r w:rsidRPr="008C1E03">
              <w:rPr>
                <w:rFonts w:ascii="Arial" w:hAnsi="Arial" w:cs="Arial"/>
                <w:b/>
              </w:rPr>
              <w:t>11. MANO DE OBRA</w:t>
            </w:r>
          </w:p>
          <w:p w14:paraId="11903483" w14:textId="77777777" w:rsidR="00191741" w:rsidRPr="008C1E03" w:rsidRDefault="00191741" w:rsidP="00191741">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191741" w:rsidRPr="008C1E03" w14:paraId="1C5EBC79" w14:textId="77777777" w:rsidTr="00191741">
        <w:trPr>
          <w:cantSplit/>
          <w:trHeight w:val="406"/>
        </w:trPr>
        <w:tc>
          <w:tcPr>
            <w:tcW w:w="8976" w:type="dxa"/>
            <w:gridSpan w:val="3"/>
            <w:vAlign w:val="center"/>
          </w:tcPr>
          <w:p w14:paraId="4EC9D5B1" w14:textId="77777777" w:rsidR="00191741" w:rsidRPr="008C1E03" w:rsidRDefault="00191741" w:rsidP="00191741">
            <w:pPr>
              <w:widowControl w:val="0"/>
              <w:spacing w:before="120"/>
              <w:rPr>
                <w:rFonts w:ascii="Arial" w:hAnsi="Arial" w:cs="Arial"/>
                <w:b/>
              </w:rPr>
            </w:pPr>
            <w:r w:rsidRPr="008C1E03">
              <w:rPr>
                <w:rFonts w:ascii="Arial" w:hAnsi="Arial" w:cs="Arial"/>
                <w:b/>
              </w:rPr>
              <w:t>12. REFERENCIAS Y OTRAS ESPECIFICACIONES</w:t>
            </w:r>
          </w:p>
          <w:p w14:paraId="3017CEA1" w14:textId="77777777" w:rsidR="00191741" w:rsidRPr="008C1E03" w:rsidRDefault="00191741" w:rsidP="00191741">
            <w:pPr>
              <w:widowControl w:val="0"/>
              <w:numPr>
                <w:ilvl w:val="0"/>
                <w:numId w:val="6"/>
              </w:numPr>
              <w:tabs>
                <w:tab w:val="num" w:pos="1068"/>
              </w:tabs>
              <w:ind w:left="1066" w:hanging="357"/>
              <w:jc w:val="both"/>
              <w:rPr>
                <w:rFonts w:ascii="Arial" w:hAnsi="Arial" w:cs="Arial"/>
              </w:rPr>
            </w:pPr>
            <w:r w:rsidRPr="008C1E03">
              <w:rPr>
                <w:rFonts w:ascii="Arial" w:hAnsi="Arial" w:cs="Arial"/>
              </w:rPr>
              <w:t>NRS – 10</w:t>
            </w:r>
          </w:p>
        </w:tc>
      </w:tr>
      <w:tr w:rsidR="00191741" w:rsidRPr="008C1E03" w14:paraId="267CC8D4" w14:textId="77777777" w:rsidTr="00191741">
        <w:trPr>
          <w:cantSplit/>
          <w:trHeight w:val="1417"/>
        </w:trPr>
        <w:tc>
          <w:tcPr>
            <w:tcW w:w="8976" w:type="dxa"/>
            <w:gridSpan w:val="3"/>
            <w:vAlign w:val="center"/>
          </w:tcPr>
          <w:p w14:paraId="79713A75" w14:textId="77777777" w:rsidR="00191741" w:rsidRPr="008C1E03" w:rsidRDefault="00191741" w:rsidP="00191741">
            <w:pPr>
              <w:widowControl w:val="0"/>
              <w:spacing w:before="120"/>
              <w:rPr>
                <w:rFonts w:ascii="Arial" w:hAnsi="Arial" w:cs="Arial"/>
                <w:b/>
              </w:rPr>
            </w:pPr>
            <w:r w:rsidRPr="008C1E03">
              <w:rPr>
                <w:rFonts w:ascii="Arial" w:hAnsi="Arial" w:cs="Arial"/>
                <w:b/>
              </w:rPr>
              <w:lastRenderedPageBreak/>
              <w:t>13. MEDIDA Y FORMA DE PAGO</w:t>
            </w:r>
          </w:p>
          <w:p w14:paraId="07DC85CE" w14:textId="77777777" w:rsidR="00191741" w:rsidRPr="008C1E03" w:rsidRDefault="00191741" w:rsidP="00191741">
            <w:pPr>
              <w:widowControl w:val="0"/>
              <w:spacing w:before="120"/>
              <w:jc w:val="both"/>
              <w:rPr>
                <w:rFonts w:ascii="Arial" w:hAnsi="Arial" w:cs="Arial"/>
              </w:rPr>
            </w:pPr>
            <w:r w:rsidRPr="008C1E03">
              <w:rPr>
                <w:rFonts w:ascii="Arial" w:hAnsi="Arial" w:cs="Arial"/>
              </w:rPr>
              <w:t>Se medirá y se pagará por metro cúbico (m</w:t>
            </w:r>
            <w:r w:rsidRPr="008C1E03">
              <w:rPr>
                <w:rFonts w:ascii="Arial" w:hAnsi="Arial" w:cs="Arial"/>
                <w:vertAlign w:val="superscript"/>
              </w:rPr>
              <w:t>3</w:t>
            </w:r>
            <w:r w:rsidRPr="008C1E03">
              <w:rPr>
                <w:rFonts w:ascii="Arial" w:hAnsi="Arial" w:cs="Arial"/>
              </w:rPr>
              <w:t>) de concreto debidamente ejecutados y aceptados por la Interventoría, previa verificación de los resultados de los ensayos el cumplimiento de las tolerancias para aceptación y de los requisitos mínimos de acabados.</w:t>
            </w:r>
          </w:p>
          <w:p w14:paraId="3205E782" w14:textId="77777777" w:rsidR="00191741" w:rsidRPr="008C1E03" w:rsidRDefault="00191741" w:rsidP="00191741">
            <w:pPr>
              <w:pStyle w:val="Textoindependiente"/>
              <w:widowControl w:val="0"/>
              <w:rPr>
                <w:rFonts w:cs="Arial"/>
              </w:rPr>
            </w:pPr>
            <w:r w:rsidRPr="008C1E03">
              <w:rPr>
                <w:rFonts w:cs="Arial"/>
              </w:rPr>
              <w:t>La medida será el resultado de cálculos realizados sobre los Planos Estructurales. El valor será el precio unitario estipulado dentro del contrato y su costo incluye:</w:t>
            </w:r>
          </w:p>
          <w:p w14:paraId="278F3E7E" w14:textId="77777777" w:rsidR="00191741" w:rsidRPr="008C1E03" w:rsidRDefault="00191741" w:rsidP="00191741">
            <w:pPr>
              <w:widowControl w:val="0"/>
              <w:numPr>
                <w:ilvl w:val="0"/>
                <w:numId w:val="12"/>
              </w:numPr>
              <w:spacing w:before="120"/>
              <w:ind w:left="1068"/>
              <w:jc w:val="both"/>
              <w:rPr>
                <w:rFonts w:ascii="Arial" w:hAnsi="Arial" w:cs="Arial"/>
              </w:rPr>
            </w:pPr>
            <w:r w:rsidRPr="008C1E03">
              <w:rPr>
                <w:rFonts w:ascii="Arial" w:hAnsi="Arial" w:cs="Arial"/>
              </w:rPr>
              <w:t>Materiales descritos en el numeral 8.</w:t>
            </w:r>
          </w:p>
          <w:p w14:paraId="3D5D4090" w14:textId="77777777" w:rsidR="00191741" w:rsidRPr="008C1E03" w:rsidRDefault="00191741" w:rsidP="00191741">
            <w:pPr>
              <w:widowControl w:val="0"/>
              <w:numPr>
                <w:ilvl w:val="0"/>
                <w:numId w:val="12"/>
              </w:numPr>
              <w:ind w:left="1066" w:hanging="357"/>
              <w:jc w:val="both"/>
              <w:rPr>
                <w:rFonts w:ascii="Arial" w:hAnsi="Arial" w:cs="Arial"/>
              </w:rPr>
            </w:pPr>
            <w:r w:rsidRPr="008C1E03">
              <w:rPr>
                <w:rFonts w:ascii="Arial" w:hAnsi="Arial" w:cs="Arial"/>
              </w:rPr>
              <w:t>Equipos descritos en el numeral 9.</w:t>
            </w:r>
          </w:p>
          <w:p w14:paraId="3D82B785" w14:textId="77777777" w:rsidR="00191741" w:rsidRPr="008C1E03" w:rsidRDefault="00191741" w:rsidP="00191741">
            <w:pPr>
              <w:widowControl w:val="0"/>
              <w:numPr>
                <w:ilvl w:val="0"/>
                <w:numId w:val="12"/>
              </w:numPr>
              <w:ind w:left="1066" w:hanging="357"/>
              <w:jc w:val="both"/>
              <w:rPr>
                <w:rFonts w:ascii="Arial" w:hAnsi="Arial" w:cs="Arial"/>
              </w:rPr>
            </w:pPr>
            <w:r w:rsidRPr="008C1E03">
              <w:rPr>
                <w:rFonts w:ascii="Arial" w:hAnsi="Arial" w:cs="Arial"/>
              </w:rPr>
              <w:t>Mano de Obra.</w:t>
            </w:r>
          </w:p>
          <w:p w14:paraId="5AC72FAC" w14:textId="77777777" w:rsidR="00191741" w:rsidRPr="008C1E03" w:rsidRDefault="00191741" w:rsidP="00191741">
            <w:pPr>
              <w:widowControl w:val="0"/>
              <w:numPr>
                <w:ilvl w:val="0"/>
                <w:numId w:val="12"/>
              </w:numPr>
              <w:ind w:left="1066" w:hanging="357"/>
              <w:jc w:val="both"/>
              <w:rPr>
                <w:rFonts w:ascii="Arial" w:hAnsi="Arial" w:cs="Arial"/>
              </w:rPr>
            </w:pPr>
            <w:r w:rsidRPr="008C1E03">
              <w:rPr>
                <w:rFonts w:ascii="Arial" w:hAnsi="Arial" w:cs="Arial"/>
              </w:rPr>
              <w:t>Transportes dentro y fuera de la Obra.</w:t>
            </w:r>
          </w:p>
        </w:tc>
      </w:tr>
      <w:tr w:rsidR="00191741" w:rsidRPr="008C1E03" w14:paraId="66AC7E6A" w14:textId="77777777" w:rsidTr="00191741">
        <w:trPr>
          <w:cantSplit/>
          <w:trHeight w:val="351"/>
        </w:trPr>
        <w:tc>
          <w:tcPr>
            <w:tcW w:w="8976" w:type="dxa"/>
            <w:gridSpan w:val="3"/>
            <w:vAlign w:val="center"/>
          </w:tcPr>
          <w:p w14:paraId="1C3143B6" w14:textId="77777777" w:rsidR="00191741" w:rsidRPr="008C1E03" w:rsidRDefault="00191741" w:rsidP="00191741">
            <w:pPr>
              <w:spacing w:before="120"/>
              <w:rPr>
                <w:rFonts w:ascii="Arial" w:hAnsi="Arial" w:cs="Arial"/>
                <w:b/>
              </w:rPr>
            </w:pPr>
            <w:r w:rsidRPr="008C1E03">
              <w:rPr>
                <w:rFonts w:ascii="Arial" w:hAnsi="Arial" w:cs="Arial"/>
                <w:b/>
              </w:rPr>
              <w:t>14. NO  CONFORMIDAD</w:t>
            </w:r>
          </w:p>
          <w:p w14:paraId="28FF56AA" w14:textId="77777777" w:rsidR="00191741" w:rsidRPr="008C1E03" w:rsidRDefault="00191741" w:rsidP="00191741">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027A8D5E" w14:textId="77777777" w:rsidR="00191741" w:rsidRPr="008C1E03" w:rsidRDefault="00191741" w:rsidP="00191741">
      <w:pPr>
        <w:rPr>
          <w:rFonts w:ascii="Arial" w:hAnsi="Arial" w:cs="Arial"/>
          <w:b/>
        </w:rPr>
      </w:pPr>
    </w:p>
    <w:p w14:paraId="1B18E85C" w14:textId="77777777" w:rsidR="00191741" w:rsidRPr="008C1E03" w:rsidRDefault="00191741" w:rsidP="00191741">
      <w:pPr>
        <w:rPr>
          <w:rFonts w:ascii="Arial" w:hAnsi="Arial" w:cs="Arial"/>
          <w:b/>
        </w:rPr>
      </w:pPr>
    </w:p>
    <w:p w14:paraId="2596E066" w14:textId="77777777" w:rsidR="00191741" w:rsidRPr="008C1E03" w:rsidRDefault="00191741" w:rsidP="00191741">
      <w:pPr>
        <w:outlineLvl w:val="0"/>
        <w:rPr>
          <w:rFonts w:ascii="Arial" w:hAnsi="Arial" w:cs="Arial"/>
          <w:b/>
        </w:rPr>
      </w:pPr>
      <w:r w:rsidRPr="008C1E03">
        <w:rPr>
          <w:rFonts w:ascii="Arial" w:hAnsi="Arial" w:cs="Arial"/>
          <w:b/>
        </w:rPr>
        <w:t xml:space="preserve">4 ESTRUCTURAS EN CONCRETO Y METALICAS   </w:t>
      </w:r>
    </w:p>
    <w:p w14:paraId="282B6DC4" w14:textId="77777777" w:rsidR="00191741" w:rsidRPr="008C1E03" w:rsidRDefault="00191741" w:rsidP="00191741">
      <w:pPr>
        <w:rPr>
          <w:rFonts w:ascii="Arial" w:hAnsi="Arial" w:cs="Arial"/>
          <w:b/>
        </w:rPr>
      </w:pPr>
      <w:r w:rsidRPr="008C1E03">
        <w:rPr>
          <w:rFonts w:ascii="Arial" w:hAnsi="Arial" w:cs="Arial"/>
          <w:b/>
        </w:rPr>
        <w:t>4.0 ESTRUCTURAS EN CONCRETO</w:t>
      </w:r>
    </w:p>
    <w:p w14:paraId="251EC156" w14:textId="77777777" w:rsidR="00191741" w:rsidRPr="008C1E03" w:rsidRDefault="00191741" w:rsidP="00191741">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191741" w:rsidRPr="008C1E03" w14:paraId="67771099" w14:textId="77777777" w:rsidTr="00191741">
        <w:trPr>
          <w:cantSplit/>
          <w:trHeight w:val="686"/>
        </w:trPr>
        <w:tc>
          <w:tcPr>
            <w:tcW w:w="2244" w:type="dxa"/>
            <w:shd w:val="pct15" w:color="000000" w:fill="FFFFFF"/>
            <w:vAlign w:val="center"/>
          </w:tcPr>
          <w:p w14:paraId="27EBBE82" w14:textId="77777777" w:rsidR="00191741" w:rsidRPr="008C1E03" w:rsidRDefault="00191741" w:rsidP="00191741">
            <w:pPr>
              <w:rPr>
                <w:rFonts w:ascii="Arial" w:hAnsi="Arial" w:cs="Arial"/>
                <w:b/>
              </w:rPr>
            </w:pPr>
            <w:r w:rsidRPr="008C1E03">
              <w:rPr>
                <w:rFonts w:ascii="Arial" w:hAnsi="Arial" w:cs="Arial"/>
                <w:b/>
              </w:rPr>
              <w:t>1. ITEM No            4.29</w:t>
            </w:r>
          </w:p>
        </w:tc>
        <w:tc>
          <w:tcPr>
            <w:tcW w:w="6732" w:type="dxa"/>
            <w:gridSpan w:val="2"/>
            <w:shd w:val="pct15" w:color="000000" w:fill="FFFFFF"/>
            <w:vAlign w:val="center"/>
          </w:tcPr>
          <w:p w14:paraId="19F858E5" w14:textId="581183D9" w:rsidR="00191741" w:rsidRPr="008C1E03" w:rsidRDefault="00191741" w:rsidP="00191741">
            <w:pPr>
              <w:jc w:val="both"/>
              <w:rPr>
                <w:rFonts w:ascii="Arial" w:hAnsi="Arial" w:cs="Arial"/>
                <w:b/>
              </w:rPr>
            </w:pPr>
            <w:r w:rsidRPr="008C1E03">
              <w:rPr>
                <w:rFonts w:ascii="Arial" w:hAnsi="Arial" w:cs="Arial"/>
                <w:b/>
              </w:rPr>
              <w:t>2. VIGA DE AMARRE MURO ESTRUCTURAL</w:t>
            </w:r>
            <w:r w:rsidR="001F3344" w:rsidRPr="008C1E03">
              <w:rPr>
                <w:rFonts w:ascii="Arial" w:hAnsi="Arial" w:cs="Arial"/>
                <w:b/>
              </w:rPr>
              <w:t>. INCLUYE REFUERZO</w:t>
            </w:r>
          </w:p>
        </w:tc>
      </w:tr>
      <w:tr w:rsidR="00191741" w:rsidRPr="008C1E03" w14:paraId="4E212B75" w14:textId="77777777" w:rsidTr="00191741">
        <w:trPr>
          <w:cantSplit/>
          <w:trHeight w:val="408"/>
        </w:trPr>
        <w:tc>
          <w:tcPr>
            <w:tcW w:w="8976" w:type="dxa"/>
            <w:gridSpan w:val="3"/>
            <w:vAlign w:val="center"/>
          </w:tcPr>
          <w:p w14:paraId="5DC49B64" w14:textId="77777777" w:rsidR="00191741" w:rsidRPr="008C1E03" w:rsidRDefault="00191741" w:rsidP="00191741">
            <w:pPr>
              <w:widowControl w:val="0"/>
              <w:rPr>
                <w:rFonts w:ascii="Arial" w:hAnsi="Arial" w:cs="Arial"/>
                <w:b/>
              </w:rPr>
            </w:pPr>
          </w:p>
          <w:p w14:paraId="5A8A350D" w14:textId="77777777" w:rsidR="00191741" w:rsidRPr="008C1E03" w:rsidRDefault="00191741" w:rsidP="00191741">
            <w:pPr>
              <w:widowControl w:val="0"/>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l - Metro Lineal"/>
                    <w:listEntry w:val="m² - Metro Cuadrado"/>
                    <w:listEntry w:val="gl - Global"/>
                    <w:listEntry w:val="ton - Tonelada"/>
                    <w:listEntry w:val="kg - Kilogramo"/>
                    <w:listEntry w:val="m³ - Metro Cúbico"/>
                    <w:listEntry w:val="un - Unidad"/>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rPr>
              <w:t xml:space="preserve">          </w:t>
            </w:r>
          </w:p>
          <w:p w14:paraId="032218E1" w14:textId="77777777" w:rsidR="00191741" w:rsidRPr="008C1E03" w:rsidRDefault="00191741" w:rsidP="00191741">
            <w:pPr>
              <w:widowControl w:val="0"/>
              <w:rPr>
                <w:rFonts w:ascii="Arial" w:hAnsi="Arial" w:cs="Arial"/>
                <w:b/>
              </w:rPr>
            </w:pPr>
          </w:p>
        </w:tc>
      </w:tr>
      <w:tr w:rsidR="00191741" w:rsidRPr="008C1E03" w14:paraId="48E7D247" w14:textId="77777777" w:rsidTr="00191741">
        <w:trPr>
          <w:cantSplit/>
          <w:trHeight w:val="428"/>
        </w:trPr>
        <w:tc>
          <w:tcPr>
            <w:tcW w:w="8976" w:type="dxa"/>
            <w:gridSpan w:val="3"/>
            <w:vAlign w:val="center"/>
          </w:tcPr>
          <w:p w14:paraId="698CF86D"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4. DESCRIPCION</w:t>
            </w:r>
          </w:p>
          <w:p w14:paraId="60236508" w14:textId="77777777" w:rsidR="00191741" w:rsidRPr="008C1E03" w:rsidRDefault="00191741" w:rsidP="00191741">
            <w:pPr>
              <w:widowControl w:val="0"/>
              <w:spacing w:before="120"/>
              <w:jc w:val="both"/>
              <w:rPr>
                <w:rFonts w:ascii="Arial" w:hAnsi="Arial" w:cs="Arial"/>
              </w:rPr>
            </w:pPr>
            <w:r w:rsidRPr="008C1E03">
              <w:rPr>
                <w:rFonts w:ascii="Arial" w:hAnsi="Arial" w:cs="Arial"/>
              </w:rPr>
              <w:t>Corresponde este trabajo a la construcción de vigas en concreto reforzado de 3000 psi para amarre superior o intermedio de los muros estructurales en bloque de cemento a la altura indicada en los planos  estructurales. INCLUYE REFUERZO 4#3 + flejes #2 @ 15cm continuos. Sección minima del ancho del muro y h=0,2 m.</w:t>
            </w:r>
          </w:p>
        </w:tc>
      </w:tr>
      <w:tr w:rsidR="00191741" w:rsidRPr="008C1E03" w14:paraId="2F0BFFE4" w14:textId="77777777" w:rsidTr="00191741">
        <w:trPr>
          <w:cantSplit/>
        </w:trPr>
        <w:tc>
          <w:tcPr>
            <w:tcW w:w="8976" w:type="dxa"/>
            <w:gridSpan w:val="3"/>
            <w:vAlign w:val="center"/>
          </w:tcPr>
          <w:p w14:paraId="007AB6A1"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5. PROCEDIMIENTO DE EJECUCION</w:t>
            </w:r>
          </w:p>
          <w:p w14:paraId="7EBCE0E0" w14:textId="77777777" w:rsidR="00191741" w:rsidRPr="008C1E03" w:rsidRDefault="00191741" w:rsidP="00191741">
            <w:pPr>
              <w:widowControl w:val="0"/>
              <w:numPr>
                <w:ilvl w:val="0"/>
                <w:numId w:val="1"/>
              </w:numPr>
              <w:ind w:left="1068"/>
              <w:jc w:val="both"/>
              <w:rPr>
                <w:rFonts w:ascii="Arial" w:hAnsi="Arial" w:cs="Arial"/>
              </w:rPr>
            </w:pPr>
          </w:p>
        </w:tc>
      </w:tr>
      <w:tr w:rsidR="00191741" w:rsidRPr="008C1E03" w14:paraId="21B5C2FA" w14:textId="77777777" w:rsidTr="00191741">
        <w:trPr>
          <w:cantSplit/>
          <w:trHeight w:val="328"/>
        </w:trPr>
        <w:tc>
          <w:tcPr>
            <w:tcW w:w="8976" w:type="dxa"/>
            <w:gridSpan w:val="3"/>
            <w:vAlign w:val="center"/>
          </w:tcPr>
          <w:p w14:paraId="7A649F46" w14:textId="77777777" w:rsidR="00191741" w:rsidRPr="008C1E03" w:rsidRDefault="00191741" w:rsidP="00191741">
            <w:pPr>
              <w:pStyle w:val="Ttulo2"/>
              <w:spacing w:before="120"/>
              <w:rPr>
                <w:rFonts w:ascii="Arial" w:hAnsi="Arial" w:cs="Arial"/>
              </w:rPr>
            </w:pPr>
            <w:r w:rsidRPr="008C1E03">
              <w:rPr>
                <w:rFonts w:ascii="Arial" w:hAnsi="Arial" w:cs="Arial"/>
              </w:rPr>
              <w:t>6. TOLERANCIAS PARA ACEPTACION</w:t>
            </w:r>
          </w:p>
          <w:p w14:paraId="013F2B48" w14:textId="77777777" w:rsidR="00191741" w:rsidRPr="008C1E03" w:rsidRDefault="00191741" w:rsidP="00191741">
            <w:pPr>
              <w:numPr>
                <w:ilvl w:val="0"/>
                <w:numId w:val="2"/>
              </w:numPr>
              <w:ind w:left="1066" w:hanging="357"/>
              <w:jc w:val="both"/>
              <w:rPr>
                <w:rFonts w:ascii="Arial" w:hAnsi="Arial" w:cs="Arial"/>
              </w:rPr>
            </w:pPr>
            <w:r w:rsidRPr="008C1E03">
              <w:rPr>
                <w:rFonts w:ascii="Arial" w:hAnsi="Arial" w:cs="Arial"/>
              </w:rPr>
              <w:t>Tolerancia elementos en concreto NTC 3318</w:t>
            </w:r>
          </w:p>
          <w:p w14:paraId="6F6C1D87" w14:textId="77777777" w:rsidR="00191741" w:rsidRPr="008C1E03" w:rsidRDefault="00191741" w:rsidP="00191741">
            <w:pPr>
              <w:numPr>
                <w:ilvl w:val="0"/>
                <w:numId w:val="2"/>
              </w:numPr>
              <w:ind w:left="1066" w:hanging="357"/>
              <w:jc w:val="both"/>
              <w:rPr>
                <w:rFonts w:ascii="Arial" w:hAnsi="Arial" w:cs="Arial"/>
              </w:rPr>
            </w:pPr>
            <w:r w:rsidRPr="008C1E03">
              <w:rPr>
                <w:rFonts w:ascii="Arial" w:hAnsi="Arial" w:cs="Arial"/>
              </w:rPr>
              <w:t>Recubrimiento del refuerzo NTC 2289</w:t>
            </w:r>
          </w:p>
        </w:tc>
      </w:tr>
      <w:tr w:rsidR="00191741" w:rsidRPr="008C1E03" w14:paraId="5242A88B" w14:textId="77777777" w:rsidTr="00191741">
        <w:trPr>
          <w:cantSplit/>
          <w:trHeight w:val="406"/>
        </w:trPr>
        <w:tc>
          <w:tcPr>
            <w:tcW w:w="8976" w:type="dxa"/>
            <w:gridSpan w:val="3"/>
            <w:vAlign w:val="center"/>
          </w:tcPr>
          <w:p w14:paraId="5505A44C" w14:textId="77777777" w:rsidR="00191741" w:rsidRPr="008C1E03" w:rsidRDefault="00191741" w:rsidP="00191741">
            <w:pPr>
              <w:pStyle w:val="Ttulo2"/>
              <w:spacing w:before="120"/>
              <w:rPr>
                <w:rFonts w:ascii="Arial" w:hAnsi="Arial" w:cs="Arial"/>
              </w:rPr>
            </w:pPr>
            <w:r w:rsidRPr="008C1E03">
              <w:rPr>
                <w:rFonts w:ascii="Arial" w:hAnsi="Arial" w:cs="Arial"/>
              </w:rPr>
              <w:t>7. ENSAYOS  A REALIZAR</w:t>
            </w:r>
          </w:p>
          <w:p w14:paraId="547CC948" w14:textId="77777777" w:rsidR="00191741" w:rsidRPr="008C1E03" w:rsidRDefault="00191741" w:rsidP="00191741">
            <w:pPr>
              <w:numPr>
                <w:ilvl w:val="0"/>
                <w:numId w:val="3"/>
              </w:numPr>
              <w:tabs>
                <w:tab w:val="clear" w:pos="720"/>
                <w:tab w:val="num" w:pos="360"/>
              </w:tabs>
              <w:spacing w:before="120"/>
              <w:ind w:left="1068"/>
              <w:jc w:val="both"/>
              <w:rPr>
                <w:rFonts w:ascii="Arial" w:hAnsi="Arial" w:cs="Arial"/>
              </w:rPr>
            </w:pPr>
            <w:r w:rsidRPr="008C1E03">
              <w:rPr>
                <w:rFonts w:ascii="Arial" w:hAnsi="Arial" w:cs="Arial"/>
              </w:rPr>
              <w:t>Ensayos para concreto NSR-10 asentamiento y cilindros para los 7</w:t>
            </w:r>
            <w:proofErr w:type="gramStart"/>
            <w:r w:rsidRPr="008C1E03">
              <w:rPr>
                <w:rFonts w:ascii="Arial" w:hAnsi="Arial" w:cs="Arial"/>
              </w:rPr>
              <w:t>,14,28</w:t>
            </w:r>
            <w:proofErr w:type="gramEnd"/>
            <w:r w:rsidRPr="008C1E03">
              <w:rPr>
                <w:rFonts w:ascii="Arial" w:hAnsi="Arial" w:cs="Arial"/>
              </w:rPr>
              <w:t xml:space="preserve"> dias a la compresión.</w:t>
            </w:r>
          </w:p>
        </w:tc>
      </w:tr>
      <w:tr w:rsidR="00191741" w:rsidRPr="008C1E03" w14:paraId="3FB0ADC9" w14:textId="77777777" w:rsidTr="00191741">
        <w:trPr>
          <w:cantSplit/>
          <w:trHeight w:val="356"/>
        </w:trPr>
        <w:tc>
          <w:tcPr>
            <w:tcW w:w="8976" w:type="dxa"/>
            <w:gridSpan w:val="3"/>
            <w:vAlign w:val="center"/>
          </w:tcPr>
          <w:p w14:paraId="6248D115"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8. MATERIALES</w:t>
            </w:r>
          </w:p>
          <w:p w14:paraId="1E8A04BF" w14:textId="77777777" w:rsidR="00191741" w:rsidRPr="008C1E03" w:rsidRDefault="00191741" w:rsidP="00191741">
            <w:pPr>
              <w:numPr>
                <w:ilvl w:val="0"/>
                <w:numId w:val="4"/>
              </w:numPr>
              <w:spacing w:before="120"/>
              <w:ind w:left="1068"/>
              <w:jc w:val="both"/>
              <w:rPr>
                <w:rFonts w:ascii="Arial" w:hAnsi="Arial" w:cs="Arial"/>
              </w:rPr>
            </w:pPr>
            <w:r w:rsidRPr="008C1E03">
              <w:rPr>
                <w:rFonts w:ascii="Arial" w:hAnsi="Arial" w:cs="Arial"/>
              </w:rPr>
              <w:t>Concreto 3.000 psi.</w:t>
            </w:r>
          </w:p>
          <w:p w14:paraId="2FE4DF5E" w14:textId="77777777" w:rsidR="00191741" w:rsidRPr="008C1E03" w:rsidRDefault="00191741" w:rsidP="00191741">
            <w:pPr>
              <w:numPr>
                <w:ilvl w:val="0"/>
                <w:numId w:val="4"/>
              </w:numPr>
              <w:ind w:left="1066" w:hanging="357"/>
              <w:jc w:val="both"/>
              <w:rPr>
                <w:rFonts w:ascii="Arial" w:hAnsi="Arial" w:cs="Arial"/>
              </w:rPr>
            </w:pPr>
            <w:r w:rsidRPr="008C1E03">
              <w:rPr>
                <w:rFonts w:ascii="Arial" w:hAnsi="Arial" w:cs="Arial"/>
              </w:rPr>
              <w:t xml:space="preserve">Soportes y distanciadores para el refuerzo. </w:t>
            </w:r>
          </w:p>
          <w:p w14:paraId="7A59D3AA" w14:textId="77777777" w:rsidR="00191741" w:rsidRPr="008C1E03" w:rsidRDefault="00191741" w:rsidP="00191741">
            <w:pPr>
              <w:numPr>
                <w:ilvl w:val="0"/>
                <w:numId w:val="4"/>
              </w:numPr>
              <w:ind w:left="1066" w:hanging="357"/>
              <w:jc w:val="both"/>
              <w:rPr>
                <w:rFonts w:ascii="Arial" w:hAnsi="Arial" w:cs="Arial"/>
              </w:rPr>
            </w:pPr>
            <w:r w:rsidRPr="008C1E03">
              <w:rPr>
                <w:rFonts w:ascii="Arial" w:hAnsi="Arial" w:cs="Arial"/>
              </w:rPr>
              <w:t xml:space="preserve">Madera para Formaleta.  </w:t>
            </w:r>
          </w:p>
          <w:p w14:paraId="631A1BA3" w14:textId="77777777" w:rsidR="00191741" w:rsidRPr="008C1E03" w:rsidRDefault="00191741" w:rsidP="00191741">
            <w:pPr>
              <w:numPr>
                <w:ilvl w:val="0"/>
                <w:numId w:val="4"/>
              </w:numPr>
              <w:ind w:left="1066" w:hanging="357"/>
              <w:jc w:val="both"/>
              <w:rPr>
                <w:rFonts w:ascii="Arial" w:hAnsi="Arial" w:cs="Arial"/>
              </w:rPr>
            </w:pPr>
            <w:r w:rsidRPr="008C1E03">
              <w:rPr>
                <w:rFonts w:ascii="Arial" w:hAnsi="Arial" w:cs="Arial"/>
              </w:rPr>
              <w:t>Puntilla para formaleta.</w:t>
            </w:r>
          </w:p>
          <w:p w14:paraId="7BA33838" w14:textId="77777777" w:rsidR="00191741" w:rsidRPr="008C1E03" w:rsidRDefault="00191741" w:rsidP="00191741">
            <w:pPr>
              <w:numPr>
                <w:ilvl w:val="0"/>
                <w:numId w:val="4"/>
              </w:numPr>
              <w:tabs>
                <w:tab w:val="num" w:pos="360"/>
              </w:tabs>
              <w:ind w:left="1066" w:hanging="357"/>
              <w:jc w:val="both"/>
              <w:rPr>
                <w:rFonts w:ascii="Arial" w:hAnsi="Arial" w:cs="Arial"/>
              </w:rPr>
            </w:pPr>
            <w:r w:rsidRPr="008C1E03">
              <w:rPr>
                <w:rFonts w:ascii="Arial" w:hAnsi="Arial" w:cs="Arial"/>
              </w:rPr>
              <w:t>Alambre para amarrar.</w:t>
            </w:r>
          </w:p>
        </w:tc>
      </w:tr>
      <w:tr w:rsidR="00191741" w:rsidRPr="008C1E03" w14:paraId="62763973" w14:textId="77777777" w:rsidTr="00191741">
        <w:trPr>
          <w:cantSplit/>
          <w:trHeight w:val="434"/>
        </w:trPr>
        <w:tc>
          <w:tcPr>
            <w:tcW w:w="8976" w:type="dxa"/>
            <w:gridSpan w:val="3"/>
          </w:tcPr>
          <w:p w14:paraId="7807D228" w14:textId="77777777" w:rsidR="00191741" w:rsidRPr="008C1E03" w:rsidRDefault="00191741" w:rsidP="00191741">
            <w:pPr>
              <w:widowControl w:val="0"/>
              <w:spacing w:before="120"/>
              <w:rPr>
                <w:rFonts w:ascii="Arial" w:hAnsi="Arial" w:cs="Arial"/>
                <w:b/>
              </w:rPr>
            </w:pPr>
            <w:r w:rsidRPr="008C1E03">
              <w:rPr>
                <w:rFonts w:ascii="Arial" w:hAnsi="Arial" w:cs="Arial"/>
                <w:b/>
              </w:rPr>
              <w:lastRenderedPageBreak/>
              <w:t>9. EQUIPO</w:t>
            </w:r>
          </w:p>
          <w:p w14:paraId="5F163613" w14:textId="77777777" w:rsidR="00191741" w:rsidRPr="008C1E03" w:rsidRDefault="00191741" w:rsidP="00191741">
            <w:pPr>
              <w:numPr>
                <w:ilvl w:val="0"/>
                <w:numId w:val="5"/>
              </w:numPr>
              <w:tabs>
                <w:tab w:val="num" w:pos="1068"/>
              </w:tabs>
              <w:spacing w:before="120"/>
              <w:ind w:left="1068"/>
              <w:jc w:val="both"/>
              <w:rPr>
                <w:rFonts w:ascii="Arial" w:hAnsi="Arial" w:cs="Arial"/>
              </w:rPr>
            </w:pPr>
            <w:r w:rsidRPr="008C1E03">
              <w:rPr>
                <w:rFonts w:ascii="Arial" w:hAnsi="Arial" w:cs="Arial"/>
              </w:rPr>
              <w:t>Equipo para transporte horizontal y vertical del concreto.</w:t>
            </w:r>
          </w:p>
          <w:p w14:paraId="72256651" w14:textId="77777777" w:rsidR="00191741" w:rsidRPr="008C1E03" w:rsidRDefault="00191741" w:rsidP="00191741">
            <w:pPr>
              <w:numPr>
                <w:ilvl w:val="0"/>
                <w:numId w:val="5"/>
              </w:numPr>
              <w:tabs>
                <w:tab w:val="num" w:pos="1068"/>
              </w:tabs>
              <w:ind w:left="1066" w:hanging="357"/>
              <w:jc w:val="both"/>
              <w:rPr>
                <w:rFonts w:ascii="Arial" w:hAnsi="Arial" w:cs="Arial"/>
              </w:rPr>
            </w:pPr>
            <w:r w:rsidRPr="008C1E03">
              <w:rPr>
                <w:rFonts w:ascii="Arial" w:hAnsi="Arial" w:cs="Arial"/>
              </w:rPr>
              <w:t>Equipo para vibrado del concreto.</w:t>
            </w:r>
          </w:p>
          <w:p w14:paraId="1FD33574" w14:textId="77777777" w:rsidR="00191741" w:rsidRPr="008C1E03" w:rsidRDefault="00191741" w:rsidP="00191741">
            <w:pPr>
              <w:numPr>
                <w:ilvl w:val="0"/>
                <w:numId w:val="5"/>
              </w:numPr>
              <w:tabs>
                <w:tab w:val="num" w:pos="1068"/>
              </w:tabs>
              <w:ind w:left="1066" w:hanging="357"/>
              <w:jc w:val="both"/>
              <w:rPr>
                <w:rFonts w:ascii="Arial" w:hAnsi="Arial" w:cs="Arial"/>
              </w:rPr>
            </w:pPr>
            <w:r w:rsidRPr="008C1E03">
              <w:rPr>
                <w:rFonts w:ascii="Arial" w:hAnsi="Arial" w:cs="Arial"/>
              </w:rPr>
              <w:t>Equipo para vaciado del concreto mezcladora mínimo  de  un (1 ) saco</w:t>
            </w:r>
          </w:p>
          <w:p w14:paraId="04B658B8" w14:textId="77777777" w:rsidR="00191741" w:rsidRPr="008C1E03" w:rsidRDefault="00191741" w:rsidP="00191741">
            <w:pPr>
              <w:numPr>
                <w:ilvl w:val="0"/>
                <w:numId w:val="4"/>
              </w:numPr>
              <w:spacing w:before="120"/>
              <w:ind w:left="1068"/>
              <w:jc w:val="both"/>
              <w:rPr>
                <w:rFonts w:ascii="Arial" w:hAnsi="Arial" w:cs="Arial"/>
              </w:rPr>
            </w:pPr>
            <w:r w:rsidRPr="008C1E03">
              <w:rPr>
                <w:rFonts w:ascii="Arial" w:hAnsi="Arial" w:cs="Arial"/>
              </w:rPr>
              <w:t>Formaletas para concreto a la vista.Concreto 3.000 psi determinado en los Planos Estructurales.</w:t>
            </w:r>
          </w:p>
        </w:tc>
      </w:tr>
      <w:tr w:rsidR="00191741" w:rsidRPr="008C1E03" w14:paraId="265CE201" w14:textId="77777777" w:rsidTr="00191741">
        <w:trPr>
          <w:cantSplit/>
          <w:trHeight w:val="713"/>
        </w:trPr>
        <w:tc>
          <w:tcPr>
            <w:tcW w:w="4488" w:type="dxa"/>
            <w:gridSpan w:val="2"/>
          </w:tcPr>
          <w:p w14:paraId="6C86C9DD" w14:textId="77777777" w:rsidR="00191741" w:rsidRPr="008C1E03" w:rsidRDefault="00191741" w:rsidP="00191741">
            <w:pPr>
              <w:widowControl w:val="0"/>
              <w:spacing w:before="120"/>
              <w:rPr>
                <w:rFonts w:ascii="Arial" w:hAnsi="Arial" w:cs="Arial"/>
              </w:rPr>
            </w:pPr>
            <w:r w:rsidRPr="008C1E03">
              <w:rPr>
                <w:rFonts w:ascii="Arial" w:hAnsi="Arial" w:cs="Arial"/>
                <w:b/>
              </w:rPr>
              <w:t>10. DESPERDICIOS</w:t>
            </w:r>
          </w:p>
          <w:p w14:paraId="09FB225E" w14:textId="77777777" w:rsidR="00191741" w:rsidRPr="008C1E03" w:rsidRDefault="00191741" w:rsidP="00191741">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02622607" w14:textId="77777777" w:rsidR="00191741" w:rsidRPr="008C1E03" w:rsidRDefault="00191741" w:rsidP="00191741">
            <w:pPr>
              <w:widowControl w:val="0"/>
              <w:spacing w:before="120"/>
              <w:rPr>
                <w:rFonts w:ascii="Arial" w:hAnsi="Arial" w:cs="Arial"/>
              </w:rPr>
            </w:pPr>
            <w:r w:rsidRPr="008C1E03">
              <w:rPr>
                <w:rFonts w:ascii="Arial" w:hAnsi="Arial" w:cs="Arial"/>
                <w:b/>
              </w:rPr>
              <w:t>11. MANO DE OBRA</w:t>
            </w:r>
          </w:p>
          <w:p w14:paraId="0A597EA9" w14:textId="77777777" w:rsidR="00191741" w:rsidRPr="008C1E03" w:rsidRDefault="00191741" w:rsidP="00191741">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191741" w:rsidRPr="008C1E03" w14:paraId="3891585B" w14:textId="77777777" w:rsidTr="00191741">
        <w:trPr>
          <w:cantSplit/>
          <w:trHeight w:val="406"/>
        </w:trPr>
        <w:tc>
          <w:tcPr>
            <w:tcW w:w="8976" w:type="dxa"/>
            <w:gridSpan w:val="3"/>
            <w:vAlign w:val="center"/>
          </w:tcPr>
          <w:p w14:paraId="54570B35" w14:textId="77777777" w:rsidR="00191741" w:rsidRPr="008C1E03" w:rsidRDefault="00191741" w:rsidP="00191741">
            <w:pPr>
              <w:widowControl w:val="0"/>
              <w:spacing w:before="120"/>
              <w:rPr>
                <w:rFonts w:ascii="Arial" w:hAnsi="Arial" w:cs="Arial"/>
                <w:b/>
              </w:rPr>
            </w:pPr>
            <w:r w:rsidRPr="008C1E03">
              <w:rPr>
                <w:rFonts w:ascii="Arial" w:hAnsi="Arial" w:cs="Arial"/>
                <w:b/>
              </w:rPr>
              <w:t>12. REFERENCIAS Y OTRAS ESPECIFICACIONES</w:t>
            </w:r>
          </w:p>
          <w:p w14:paraId="2A55CC74" w14:textId="77777777" w:rsidR="00191741" w:rsidRPr="008C1E03" w:rsidRDefault="00191741" w:rsidP="00191741">
            <w:pPr>
              <w:widowControl w:val="0"/>
              <w:numPr>
                <w:ilvl w:val="0"/>
                <w:numId w:val="6"/>
              </w:numPr>
              <w:tabs>
                <w:tab w:val="num" w:pos="1068"/>
              </w:tabs>
              <w:ind w:left="1066" w:hanging="357"/>
              <w:jc w:val="both"/>
              <w:rPr>
                <w:rFonts w:ascii="Arial" w:hAnsi="Arial" w:cs="Arial"/>
              </w:rPr>
            </w:pPr>
            <w:r w:rsidRPr="008C1E03">
              <w:rPr>
                <w:rFonts w:ascii="Arial" w:hAnsi="Arial" w:cs="Arial"/>
              </w:rPr>
              <w:t>NRS – 10</w:t>
            </w:r>
          </w:p>
        </w:tc>
      </w:tr>
      <w:tr w:rsidR="00191741" w:rsidRPr="008C1E03" w14:paraId="0708C82A" w14:textId="77777777" w:rsidTr="00191741">
        <w:trPr>
          <w:cantSplit/>
          <w:trHeight w:val="1417"/>
        </w:trPr>
        <w:tc>
          <w:tcPr>
            <w:tcW w:w="8976" w:type="dxa"/>
            <w:gridSpan w:val="3"/>
            <w:vAlign w:val="center"/>
          </w:tcPr>
          <w:p w14:paraId="3AF76936" w14:textId="77777777" w:rsidR="00191741" w:rsidRPr="008C1E03" w:rsidRDefault="00191741" w:rsidP="00191741">
            <w:pPr>
              <w:widowControl w:val="0"/>
              <w:spacing w:before="120"/>
              <w:rPr>
                <w:rFonts w:ascii="Arial" w:hAnsi="Arial" w:cs="Arial"/>
                <w:b/>
              </w:rPr>
            </w:pPr>
            <w:r w:rsidRPr="008C1E03">
              <w:rPr>
                <w:rFonts w:ascii="Arial" w:hAnsi="Arial" w:cs="Arial"/>
                <w:b/>
              </w:rPr>
              <w:t>13. MEDIDA Y FORMA DE PAGO</w:t>
            </w:r>
          </w:p>
          <w:p w14:paraId="408C0167" w14:textId="77777777" w:rsidR="00191741" w:rsidRPr="008C1E03" w:rsidRDefault="00191741" w:rsidP="00191741">
            <w:pPr>
              <w:widowControl w:val="0"/>
              <w:spacing w:before="120"/>
              <w:jc w:val="both"/>
              <w:rPr>
                <w:rFonts w:ascii="Arial" w:hAnsi="Arial" w:cs="Arial"/>
              </w:rPr>
            </w:pPr>
            <w:r w:rsidRPr="008C1E03">
              <w:rPr>
                <w:rFonts w:ascii="Arial" w:hAnsi="Arial" w:cs="Arial"/>
              </w:rPr>
              <w:t>Se medirá y se pagará por metro lineal (ml) de concreto debidamente ejecutados y aceptados por la Interventoría, previa verificación de los resultados de los ensayos el cumplimiento de las tolerancias para aceptación y de los requisitos mínimos de acabados.</w:t>
            </w:r>
          </w:p>
          <w:p w14:paraId="561E9C84" w14:textId="77777777" w:rsidR="00191741" w:rsidRPr="008C1E03" w:rsidRDefault="00191741" w:rsidP="00191741">
            <w:pPr>
              <w:pStyle w:val="Textoindependiente"/>
              <w:widowControl w:val="0"/>
              <w:rPr>
                <w:rFonts w:cs="Arial"/>
              </w:rPr>
            </w:pPr>
            <w:r w:rsidRPr="008C1E03">
              <w:rPr>
                <w:rFonts w:cs="Arial"/>
              </w:rPr>
              <w:t>La medida será el resultado de cálculos realizados sobre los Planos Estructurales. El valor será el precio unitario estipulado dentro del contrato y su costo incluye:</w:t>
            </w:r>
          </w:p>
          <w:p w14:paraId="6F675475" w14:textId="77777777" w:rsidR="00191741" w:rsidRPr="008C1E03" w:rsidRDefault="00191741" w:rsidP="00191741">
            <w:pPr>
              <w:widowControl w:val="0"/>
              <w:numPr>
                <w:ilvl w:val="0"/>
                <w:numId w:val="12"/>
              </w:numPr>
              <w:spacing w:before="120"/>
              <w:ind w:left="1068"/>
              <w:jc w:val="both"/>
              <w:rPr>
                <w:rFonts w:ascii="Arial" w:hAnsi="Arial" w:cs="Arial"/>
              </w:rPr>
            </w:pPr>
            <w:r w:rsidRPr="008C1E03">
              <w:rPr>
                <w:rFonts w:ascii="Arial" w:hAnsi="Arial" w:cs="Arial"/>
              </w:rPr>
              <w:t>Materiales descritos en el numeral 8.</w:t>
            </w:r>
          </w:p>
          <w:p w14:paraId="6A200AE8" w14:textId="77777777" w:rsidR="00191741" w:rsidRPr="008C1E03" w:rsidRDefault="00191741" w:rsidP="00191741">
            <w:pPr>
              <w:widowControl w:val="0"/>
              <w:numPr>
                <w:ilvl w:val="0"/>
                <w:numId w:val="12"/>
              </w:numPr>
              <w:ind w:left="1066" w:hanging="357"/>
              <w:jc w:val="both"/>
              <w:rPr>
                <w:rFonts w:ascii="Arial" w:hAnsi="Arial" w:cs="Arial"/>
              </w:rPr>
            </w:pPr>
            <w:r w:rsidRPr="008C1E03">
              <w:rPr>
                <w:rFonts w:ascii="Arial" w:hAnsi="Arial" w:cs="Arial"/>
              </w:rPr>
              <w:t>Equipos descritos en el numeral 9.</w:t>
            </w:r>
          </w:p>
          <w:p w14:paraId="6A4F509A" w14:textId="77777777" w:rsidR="00191741" w:rsidRPr="008C1E03" w:rsidRDefault="00191741" w:rsidP="00191741">
            <w:pPr>
              <w:widowControl w:val="0"/>
              <w:numPr>
                <w:ilvl w:val="0"/>
                <w:numId w:val="12"/>
              </w:numPr>
              <w:ind w:left="1066" w:hanging="357"/>
              <w:jc w:val="both"/>
              <w:rPr>
                <w:rFonts w:ascii="Arial" w:hAnsi="Arial" w:cs="Arial"/>
              </w:rPr>
            </w:pPr>
            <w:r w:rsidRPr="008C1E03">
              <w:rPr>
                <w:rFonts w:ascii="Arial" w:hAnsi="Arial" w:cs="Arial"/>
              </w:rPr>
              <w:t>Mano de Obra.</w:t>
            </w:r>
          </w:p>
          <w:p w14:paraId="7FD41A7A" w14:textId="77777777" w:rsidR="00191741" w:rsidRPr="008C1E03" w:rsidRDefault="00191741" w:rsidP="00191741">
            <w:pPr>
              <w:widowControl w:val="0"/>
              <w:numPr>
                <w:ilvl w:val="0"/>
                <w:numId w:val="12"/>
              </w:numPr>
              <w:ind w:left="1066" w:hanging="357"/>
              <w:jc w:val="both"/>
              <w:rPr>
                <w:rFonts w:ascii="Arial" w:hAnsi="Arial" w:cs="Arial"/>
              </w:rPr>
            </w:pPr>
            <w:r w:rsidRPr="008C1E03">
              <w:rPr>
                <w:rFonts w:ascii="Arial" w:hAnsi="Arial" w:cs="Arial"/>
              </w:rPr>
              <w:t>Transportes dentro y fuera de la Obra.</w:t>
            </w:r>
          </w:p>
        </w:tc>
      </w:tr>
      <w:tr w:rsidR="00191741" w:rsidRPr="008C1E03" w14:paraId="160AFF04" w14:textId="77777777" w:rsidTr="00191741">
        <w:trPr>
          <w:cantSplit/>
          <w:trHeight w:val="351"/>
        </w:trPr>
        <w:tc>
          <w:tcPr>
            <w:tcW w:w="8976" w:type="dxa"/>
            <w:gridSpan w:val="3"/>
            <w:vAlign w:val="center"/>
          </w:tcPr>
          <w:p w14:paraId="76F3A0E3" w14:textId="77777777" w:rsidR="00191741" w:rsidRPr="008C1E03" w:rsidRDefault="00191741" w:rsidP="00191741">
            <w:pPr>
              <w:spacing w:before="120"/>
              <w:rPr>
                <w:rFonts w:ascii="Arial" w:hAnsi="Arial" w:cs="Arial"/>
                <w:b/>
              </w:rPr>
            </w:pPr>
            <w:r w:rsidRPr="008C1E03">
              <w:rPr>
                <w:rFonts w:ascii="Arial" w:hAnsi="Arial" w:cs="Arial"/>
                <w:b/>
              </w:rPr>
              <w:t>14. NO  CONFORMIDAD</w:t>
            </w:r>
          </w:p>
          <w:p w14:paraId="7B70160E" w14:textId="77777777" w:rsidR="00191741" w:rsidRPr="008C1E03" w:rsidRDefault="00191741" w:rsidP="00191741">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3EE5ED88" w14:textId="77777777" w:rsidR="00191741" w:rsidRPr="008C1E03" w:rsidRDefault="00191741" w:rsidP="00191741">
      <w:pPr>
        <w:rPr>
          <w:rFonts w:ascii="Arial" w:hAnsi="Arial" w:cs="Arial"/>
          <w:b/>
        </w:rPr>
      </w:pPr>
    </w:p>
    <w:p w14:paraId="229A9E01" w14:textId="77777777" w:rsidR="00191741" w:rsidRPr="008C1E03" w:rsidRDefault="00191741" w:rsidP="00191741">
      <w:pPr>
        <w:rPr>
          <w:rFonts w:ascii="Arial" w:hAnsi="Arial" w:cs="Arial"/>
        </w:rPr>
      </w:pPr>
    </w:p>
    <w:tbl>
      <w:tblPr>
        <w:tblpPr w:leftFromText="141" w:rightFromText="141" w:vertAnchor="text" w:horzAnchor="margin" w:tblpY="-16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191741" w:rsidRPr="008C1E03" w14:paraId="3D338265" w14:textId="77777777" w:rsidTr="00191741">
        <w:trPr>
          <w:cantSplit/>
          <w:trHeight w:val="527"/>
        </w:trPr>
        <w:tc>
          <w:tcPr>
            <w:tcW w:w="2244" w:type="dxa"/>
            <w:shd w:val="pct15" w:color="000000" w:fill="FFFFFF"/>
            <w:vAlign w:val="center"/>
          </w:tcPr>
          <w:p w14:paraId="20AC4FCD" w14:textId="77777777" w:rsidR="00191741" w:rsidRPr="008C1E03" w:rsidRDefault="00191741" w:rsidP="00191741">
            <w:pPr>
              <w:rPr>
                <w:rFonts w:ascii="Arial" w:hAnsi="Arial" w:cs="Arial"/>
                <w:b/>
              </w:rPr>
            </w:pPr>
            <w:r w:rsidRPr="008C1E03">
              <w:rPr>
                <w:rFonts w:ascii="Arial" w:hAnsi="Arial" w:cs="Arial"/>
                <w:b/>
              </w:rPr>
              <w:lastRenderedPageBreak/>
              <w:t>1. ITEM No            4.33</w:t>
            </w:r>
          </w:p>
        </w:tc>
        <w:tc>
          <w:tcPr>
            <w:tcW w:w="6732" w:type="dxa"/>
            <w:gridSpan w:val="2"/>
            <w:shd w:val="pct15" w:color="000000" w:fill="FFFFFF"/>
            <w:vAlign w:val="center"/>
          </w:tcPr>
          <w:p w14:paraId="0D7E313C" w14:textId="1C47CD2D" w:rsidR="00191741" w:rsidRPr="008C1E03" w:rsidRDefault="00191741" w:rsidP="00074072">
            <w:pPr>
              <w:numPr>
                <w:ilvl w:val="0"/>
                <w:numId w:val="197"/>
              </w:numPr>
              <w:jc w:val="both"/>
              <w:rPr>
                <w:rFonts w:ascii="Arial" w:hAnsi="Arial" w:cs="Arial"/>
                <w:b/>
              </w:rPr>
            </w:pPr>
            <w:r w:rsidRPr="008C1E03">
              <w:rPr>
                <w:rFonts w:ascii="Arial" w:hAnsi="Arial" w:cs="Arial"/>
                <w:b/>
              </w:rPr>
              <w:t xml:space="preserve">LOSA ALIGERADA. </w:t>
            </w:r>
            <w:r w:rsidR="001A65EC" w:rsidRPr="008C1E03">
              <w:rPr>
                <w:rFonts w:ascii="Arial" w:hAnsi="Arial" w:cs="Arial"/>
                <w:b/>
              </w:rPr>
              <w:t xml:space="preserve"> CASETON ICOPOR E= 0.60m. </w:t>
            </w:r>
            <w:r w:rsidRPr="008C1E03">
              <w:rPr>
                <w:rFonts w:ascii="Arial" w:hAnsi="Arial" w:cs="Arial"/>
                <w:b/>
              </w:rPr>
              <w:t xml:space="preserve">CONCRETO 3500 PSI </w:t>
            </w:r>
            <w:r w:rsidR="001A65EC" w:rsidRPr="008C1E03">
              <w:rPr>
                <w:rFonts w:ascii="Arial" w:hAnsi="Arial" w:cs="Arial"/>
                <w:b/>
              </w:rPr>
              <w:t xml:space="preserve"> PREMEZCLADO. </w:t>
            </w:r>
            <w:r w:rsidRPr="008C1E03">
              <w:rPr>
                <w:rFonts w:ascii="Arial" w:hAnsi="Arial" w:cs="Arial"/>
                <w:b/>
              </w:rPr>
              <w:t xml:space="preserve">ALLANADO. PARQUEADERO N-1. </w:t>
            </w:r>
          </w:p>
        </w:tc>
      </w:tr>
      <w:tr w:rsidR="00191741" w:rsidRPr="008C1E03" w14:paraId="2CD71FD3" w14:textId="77777777" w:rsidTr="00191741">
        <w:trPr>
          <w:cantSplit/>
          <w:trHeight w:val="433"/>
        </w:trPr>
        <w:tc>
          <w:tcPr>
            <w:tcW w:w="8976" w:type="dxa"/>
            <w:gridSpan w:val="3"/>
            <w:vAlign w:val="center"/>
          </w:tcPr>
          <w:p w14:paraId="7C1E2DFC" w14:textId="77777777" w:rsidR="00191741" w:rsidRPr="008C1E03" w:rsidRDefault="00191741" w:rsidP="00191741">
            <w:pPr>
              <w:rPr>
                <w:rFonts w:ascii="Arial" w:hAnsi="Arial" w:cs="Arial"/>
                <w:b/>
              </w:rPr>
            </w:pPr>
            <w:r w:rsidRPr="008C1E03">
              <w:rPr>
                <w:rFonts w:ascii="Arial" w:hAnsi="Arial" w:cs="Arial"/>
                <w:b/>
              </w:rPr>
              <w:t xml:space="preserve">3. UNIDAD DE MEDIDA                                             </w:t>
            </w:r>
            <w:r w:rsidRPr="008C1E03">
              <w:rPr>
                <w:rFonts w:ascii="Arial" w:hAnsi="Arial" w:cs="Arial"/>
                <w:b/>
              </w:rPr>
              <w:fldChar w:fldCharType="begin">
                <w:ffData>
                  <w:name w:val=""/>
                  <w:enabled/>
                  <w:calcOnExit w:val="0"/>
                  <w:statusText w:type="autoText" w:val="- PÁGINA -"/>
                  <w:ddList>
                    <w:listEntry w:val="m² - Metro Cuadrado"/>
                    <w:listEntry w:val="m³ - Metro Cúbico"/>
                    <w:listEntry w:val="ton - Tonelada"/>
                    <w:listEntry w:val="kg - Kilogramo"/>
                    <w:listEntry w:val="ml - Metro Lineal"/>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191741" w:rsidRPr="008C1E03" w14:paraId="3C7F49EB" w14:textId="77777777" w:rsidTr="00191741">
        <w:trPr>
          <w:cantSplit/>
          <w:trHeight w:val="2430"/>
        </w:trPr>
        <w:tc>
          <w:tcPr>
            <w:tcW w:w="8976" w:type="dxa"/>
            <w:gridSpan w:val="3"/>
            <w:vAlign w:val="center"/>
          </w:tcPr>
          <w:p w14:paraId="53EC9E1E" w14:textId="77777777" w:rsidR="00191741" w:rsidRPr="008C1E03" w:rsidRDefault="00191741" w:rsidP="00191741">
            <w:pPr>
              <w:rPr>
                <w:rFonts w:ascii="Arial" w:hAnsi="Arial" w:cs="Arial"/>
                <w:b/>
              </w:rPr>
            </w:pPr>
          </w:p>
          <w:p w14:paraId="377AD524" w14:textId="77777777" w:rsidR="00191741" w:rsidRPr="008C1E03" w:rsidRDefault="00191741" w:rsidP="00191741">
            <w:pPr>
              <w:rPr>
                <w:rFonts w:ascii="Arial" w:hAnsi="Arial" w:cs="Arial"/>
                <w:b/>
              </w:rPr>
            </w:pPr>
            <w:r w:rsidRPr="008C1E03">
              <w:rPr>
                <w:rFonts w:ascii="Arial" w:hAnsi="Arial" w:cs="Arial"/>
                <w:b/>
              </w:rPr>
              <w:t>4. DESCRIPCION</w:t>
            </w:r>
          </w:p>
          <w:p w14:paraId="7E4FA3A9" w14:textId="77777777" w:rsidR="00191741" w:rsidRPr="008C1E03" w:rsidRDefault="00191741" w:rsidP="00191741">
            <w:pPr>
              <w:jc w:val="both"/>
              <w:rPr>
                <w:rFonts w:ascii="Arial" w:hAnsi="Arial" w:cs="Arial"/>
              </w:rPr>
            </w:pPr>
            <w:r w:rsidRPr="008C1E03">
              <w:rPr>
                <w:rFonts w:ascii="Arial" w:hAnsi="Arial" w:cs="Arial"/>
              </w:rPr>
              <w:t xml:space="preserve">Corresponde este trabajo   a la  construcción de losas aligeradas  (incluye las vigas y viguetas) en  concreto  reforzado de 3.500 psi  premezclado, en losas de Parqueadero N-1,  aligerada en los intermedios de los nervios estructurales con  casetones de ICOPOR recuperables, con el fin de reducir el peso de la estructura. Incluye el concreto y formaleta para elementos descolgadas que formen parte de la estructura de la losa. Reforzada con malla electrosoldada.  Debe tenerse cuidado al fundir la torta de la losa estructural nivel 5.05  de la plazoleta en, no fundir la sección longitudinal de la canaleta, pues la torta se completará conjuntamente con los espesores de la canaleta, cuando está se construya. </w:t>
            </w:r>
          </w:p>
          <w:p w14:paraId="50468593" w14:textId="77777777" w:rsidR="00191741" w:rsidRPr="008C1E03" w:rsidRDefault="00191741" w:rsidP="00191741">
            <w:pPr>
              <w:jc w:val="both"/>
              <w:rPr>
                <w:rFonts w:ascii="Arial" w:hAnsi="Arial" w:cs="Arial"/>
                <w:b/>
              </w:rPr>
            </w:pPr>
            <w:r w:rsidRPr="008C1E03">
              <w:rPr>
                <w:rFonts w:ascii="Arial" w:hAnsi="Arial" w:cs="Arial"/>
              </w:rPr>
              <w:t>La formaleta a emplear deberá corresponder a los requerimientos de apariencia a la VISTA establecidos en los planos del proyecto y deberá estar correctamente diseñada para evitar su deformación o desplazamiento durante el proceso de colocación del concreto.</w:t>
            </w:r>
          </w:p>
        </w:tc>
      </w:tr>
      <w:tr w:rsidR="00191741" w:rsidRPr="008C1E03" w14:paraId="5ADFCC32" w14:textId="77777777" w:rsidTr="00191741">
        <w:trPr>
          <w:cantSplit/>
        </w:trPr>
        <w:tc>
          <w:tcPr>
            <w:tcW w:w="8976" w:type="dxa"/>
            <w:gridSpan w:val="3"/>
            <w:vAlign w:val="center"/>
          </w:tcPr>
          <w:p w14:paraId="7A439D53" w14:textId="77777777" w:rsidR="00191741" w:rsidRPr="008C1E03" w:rsidRDefault="00191741" w:rsidP="00191741">
            <w:pPr>
              <w:rPr>
                <w:rFonts w:ascii="Arial" w:hAnsi="Arial" w:cs="Arial"/>
                <w:b/>
              </w:rPr>
            </w:pPr>
            <w:r w:rsidRPr="008C1E03">
              <w:rPr>
                <w:rFonts w:ascii="Arial" w:hAnsi="Arial" w:cs="Arial"/>
                <w:b/>
              </w:rPr>
              <w:t>5. PROCEDIMIENTO DE EJECUCION</w:t>
            </w:r>
          </w:p>
          <w:p w14:paraId="0EF77B02" w14:textId="77777777" w:rsidR="00191741" w:rsidRPr="008C1E03" w:rsidRDefault="00191741" w:rsidP="00074072">
            <w:pPr>
              <w:pStyle w:val="Prrafodelista"/>
              <w:numPr>
                <w:ilvl w:val="0"/>
                <w:numId w:val="215"/>
              </w:numPr>
              <w:rPr>
                <w:rFonts w:ascii="Arial" w:hAnsi="Arial" w:cs="Arial"/>
                <w:sz w:val="20"/>
                <w:szCs w:val="20"/>
              </w:rPr>
            </w:pPr>
            <w:r w:rsidRPr="008C1E03">
              <w:rPr>
                <w:rFonts w:ascii="Arial" w:hAnsi="Arial" w:cs="Arial"/>
                <w:sz w:val="20"/>
                <w:szCs w:val="20"/>
              </w:rPr>
              <w:t>Consultar Planos Estructurales.</w:t>
            </w:r>
          </w:p>
          <w:p w14:paraId="4736A6F6" w14:textId="77777777" w:rsidR="00191741" w:rsidRPr="008C1E03" w:rsidRDefault="00191741" w:rsidP="00074072">
            <w:pPr>
              <w:pStyle w:val="Prrafodelista"/>
              <w:numPr>
                <w:ilvl w:val="0"/>
                <w:numId w:val="215"/>
              </w:numPr>
              <w:rPr>
                <w:rFonts w:ascii="Arial" w:hAnsi="Arial" w:cs="Arial"/>
                <w:sz w:val="20"/>
                <w:szCs w:val="20"/>
              </w:rPr>
            </w:pPr>
            <w:r w:rsidRPr="008C1E03">
              <w:rPr>
                <w:rFonts w:ascii="Arial" w:hAnsi="Arial" w:cs="Arial"/>
                <w:sz w:val="20"/>
                <w:szCs w:val="20"/>
              </w:rPr>
              <w:t>Estudiar preparar y definir formaletas. Aplicar desmoldante.</w:t>
            </w:r>
          </w:p>
          <w:p w14:paraId="16AFFDCB" w14:textId="77777777" w:rsidR="00191741" w:rsidRPr="008C1E03" w:rsidRDefault="00191741" w:rsidP="00074072">
            <w:pPr>
              <w:pStyle w:val="Prrafodelista"/>
              <w:numPr>
                <w:ilvl w:val="0"/>
                <w:numId w:val="215"/>
              </w:numPr>
              <w:rPr>
                <w:rFonts w:ascii="Arial" w:hAnsi="Arial" w:cs="Arial"/>
                <w:sz w:val="20"/>
                <w:szCs w:val="20"/>
              </w:rPr>
            </w:pPr>
            <w:r w:rsidRPr="008C1E03">
              <w:rPr>
                <w:rFonts w:ascii="Arial" w:hAnsi="Arial" w:cs="Arial"/>
                <w:sz w:val="20"/>
                <w:szCs w:val="20"/>
              </w:rPr>
              <w:t>Preparar formaletas y aplicar desmoldante.</w:t>
            </w:r>
          </w:p>
          <w:p w14:paraId="78A800BA" w14:textId="77777777" w:rsidR="00191741" w:rsidRPr="008C1E03" w:rsidRDefault="00191741" w:rsidP="00074072">
            <w:pPr>
              <w:pStyle w:val="Prrafodelista"/>
              <w:numPr>
                <w:ilvl w:val="0"/>
                <w:numId w:val="215"/>
              </w:numPr>
              <w:rPr>
                <w:rFonts w:ascii="Arial" w:hAnsi="Arial" w:cs="Arial"/>
                <w:sz w:val="20"/>
                <w:szCs w:val="20"/>
              </w:rPr>
            </w:pPr>
            <w:r w:rsidRPr="008C1E03">
              <w:rPr>
                <w:rFonts w:ascii="Arial" w:hAnsi="Arial" w:cs="Arial"/>
                <w:sz w:val="20"/>
                <w:szCs w:val="20"/>
              </w:rPr>
              <w:t>Instalar soportes y distanciadores para refuerzo.</w:t>
            </w:r>
          </w:p>
          <w:p w14:paraId="6030D14F" w14:textId="77777777" w:rsidR="00191741" w:rsidRPr="008C1E03" w:rsidRDefault="00191741" w:rsidP="00074072">
            <w:pPr>
              <w:pStyle w:val="Prrafodelista"/>
              <w:numPr>
                <w:ilvl w:val="0"/>
                <w:numId w:val="215"/>
              </w:numPr>
              <w:rPr>
                <w:rFonts w:ascii="Arial" w:hAnsi="Arial" w:cs="Arial"/>
                <w:sz w:val="20"/>
                <w:szCs w:val="20"/>
              </w:rPr>
            </w:pPr>
            <w:r w:rsidRPr="008C1E03">
              <w:rPr>
                <w:rFonts w:ascii="Arial" w:hAnsi="Arial" w:cs="Arial"/>
                <w:sz w:val="20"/>
                <w:szCs w:val="20"/>
              </w:rPr>
              <w:t xml:space="preserve">Colocar los casetones debidamente alineados y asegurados, a fin de evitar     </w:t>
            </w:r>
          </w:p>
          <w:p w14:paraId="4BDAB9B6" w14:textId="77777777" w:rsidR="00191741" w:rsidRPr="008C1E03" w:rsidRDefault="00191741" w:rsidP="00074072">
            <w:pPr>
              <w:pStyle w:val="Prrafodelista"/>
              <w:numPr>
                <w:ilvl w:val="0"/>
                <w:numId w:val="215"/>
              </w:numPr>
              <w:rPr>
                <w:rFonts w:ascii="Arial" w:hAnsi="Arial" w:cs="Arial"/>
                <w:sz w:val="20"/>
                <w:szCs w:val="20"/>
              </w:rPr>
            </w:pPr>
            <w:r w:rsidRPr="008C1E03">
              <w:rPr>
                <w:rFonts w:ascii="Arial" w:hAnsi="Arial" w:cs="Arial"/>
                <w:sz w:val="20"/>
                <w:szCs w:val="20"/>
              </w:rPr>
              <w:t>desplazamientos en ambos sentidos.</w:t>
            </w:r>
          </w:p>
          <w:p w14:paraId="2113582E" w14:textId="77777777" w:rsidR="00191741" w:rsidRPr="008C1E03" w:rsidRDefault="00191741" w:rsidP="00074072">
            <w:pPr>
              <w:pStyle w:val="Prrafodelista"/>
              <w:numPr>
                <w:ilvl w:val="0"/>
                <w:numId w:val="215"/>
              </w:numPr>
              <w:rPr>
                <w:rFonts w:ascii="Arial" w:hAnsi="Arial" w:cs="Arial"/>
                <w:sz w:val="20"/>
                <w:szCs w:val="20"/>
              </w:rPr>
            </w:pPr>
            <w:r w:rsidRPr="008C1E03">
              <w:rPr>
                <w:rFonts w:ascii="Arial" w:hAnsi="Arial" w:cs="Arial"/>
                <w:sz w:val="20"/>
                <w:szCs w:val="20"/>
              </w:rPr>
              <w:t>Verificar refuerzos, traslapos y recubrimientos.</w:t>
            </w:r>
          </w:p>
          <w:p w14:paraId="7E2AA71C" w14:textId="77777777" w:rsidR="00191741" w:rsidRPr="008C1E03" w:rsidRDefault="00191741" w:rsidP="00074072">
            <w:pPr>
              <w:pStyle w:val="Prrafodelista"/>
              <w:numPr>
                <w:ilvl w:val="0"/>
                <w:numId w:val="215"/>
              </w:numPr>
              <w:rPr>
                <w:rFonts w:ascii="Arial" w:hAnsi="Arial" w:cs="Arial"/>
                <w:sz w:val="20"/>
                <w:szCs w:val="20"/>
              </w:rPr>
            </w:pPr>
            <w:r w:rsidRPr="008C1E03">
              <w:rPr>
                <w:rFonts w:ascii="Arial" w:hAnsi="Arial" w:cs="Arial"/>
                <w:sz w:val="20"/>
                <w:szCs w:val="20"/>
              </w:rPr>
              <w:t>Verificar dimensiones, plomos y secciones.</w:t>
            </w:r>
          </w:p>
          <w:p w14:paraId="4559EB89" w14:textId="77777777" w:rsidR="00191741" w:rsidRPr="008C1E03" w:rsidRDefault="00191741" w:rsidP="00074072">
            <w:pPr>
              <w:pStyle w:val="Prrafodelista"/>
              <w:numPr>
                <w:ilvl w:val="0"/>
                <w:numId w:val="215"/>
              </w:numPr>
              <w:rPr>
                <w:rFonts w:ascii="Arial" w:hAnsi="Arial" w:cs="Arial"/>
                <w:sz w:val="20"/>
                <w:szCs w:val="20"/>
              </w:rPr>
            </w:pPr>
            <w:r w:rsidRPr="008C1E03">
              <w:rPr>
                <w:rFonts w:ascii="Arial" w:hAnsi="Arial" w:cs="Arial"/>
                <w:sz w:val="20"/>
                <w:szCs w:val="20"/>
              </w:rPr>
              <w:t>Vaciar el concreto con bomba</w:t>
            </w:r>
          </w:p>
          <w:p w14:paraId="25ADC51B" w14:textId="77777777" w:rsidR="00191741" w:rsidRPr="008C1E03" w:rsidRDefault="00191741" w:rsidP="00074072">
            <w:pPr>
              <w:pStyle w:val="Prrafodelista"/>
              <w:numPr>
                <w:ilvl w:val="0"/>
                <w:numId w:val="215"/>
              </w:numPr>
              <w:rPr>
                <w:rFonts w:ascii="Arial" w:hAnsi="Arial" w:cs="Arial"/>
                <w:sz w:val="20"/>
                <w:szCs w:val="20"/>
              </w:rPr>
            </w:pPr>
            <w:r w:rsidRPr="008C1E03">
              <w:rPr>
                <w:rFonts w:ascii="Arial" w:hAnsi="Arial" w:cs="Arial"/>
                <w:sz w:val="20"/>
                <w:szCs w:val="20"/>
              </w:rPr>
              <w:t>Vibrar el concreto</w:t>
            </w:r>
          </w:p>
          <w:p w14:paraId="166F6A96" w14:textId="77777777" w:rsidR="00191741" w:rsidRPr="008C1E03" w:rsidRDefault="00191741" w:rsidP="00074072">
            <w:pPr>
              <w:pStyle w:val="Prrafodelista"/>
              <w:numPr>
                <w:ilvl w:val="0"/>
                <w:numId w:val="215"/>
              </w:numPr>
              <w:rPr>
                <w:rFonts w:ascii="Arial" w:hAnsi="Arial" w:cs="Arial"/>
                <w:sz w:val="20"/>
                <w:szCs w:val="20"/>
              </w:rPr>
            </w:pPr>
            <w:r w:rsidRPr="008C1E03">
              <w:rPr>
                <w:rFonts w:ascii="Arial" w:hAnsi="Arial" w:cs="Arial"/>
                <w:sz w:val="20"/>
                <w:szCs w:val="20"/>
              </w:rPr>
              <w:t>Curar concreto</w:t>
            </w:r>
          </w:p>
          <w:p w14:paraId="4B58C4CC" w14:textId="77777777" w:rsidR="00191741" w:rsidRPr="008C1E03" w:rsidRDefault="00191741" w:rsidP="00074072">
            <w:pPr>
              <w:pStyle w:val="Prrafodelista"/>
              <w:numPr>
                <w:ilvl w:val="0"/>
                <w:numId w:val="215"/>
              </w:numPr>
              <w:rPr>
                <w:rFonts w:ascii="Arial" w:hAnsi="Arial" w:cs="Arial"/>
                <w:sz w:val="20"/>
                <w:szCs w:val="20"/>
              </w:rPr>
            </w:pPr>
            <w:r w:rsidRPr="008C1E03">
              <w:rPr>
                <w:rFonts w:ascii="Arial" w:hAnsi="Arial" w:cs="Arial"/>
                <w:sz w:val="20"/>
                <w:szCs w:val="20"/>
              </w:rPr>
              <w:t>Realizar resanes y reparaciones.</w:t>
            </w:r>
          </w:p>
          <w:p w14:paraId="2782AAD1" w14:textId="77777777" w:rsidR="00191741" w:rsidRPr="008C1E03" w:rsidRDefault="00191741" w:rsidP="00074072">
            <w:pPr>
              <w:pStyle w:val="Prrafodelista"/>
              <w:numPr>
                <w:ilvl w:val="0"/>
                <w:numId w:val="215"/>
              </w:numPr>
              <w:rPr>
                <w:rFonts w:ascii="Arial" w:hAnsi="Arial" w:cs="Arial"/>
                <w:b/>
                <w:sz w:val="20"/>
                <w:szCs w:val="20"/>
              </w:rPr>
            </w:pPr>
            <w:r w:rsidRPr="008C1E03">
              <w:rPr>
                <w:rFonts w:ascii="Arial" w:hAnsi="Arial" w:cs="Arial"/>
                <w:sz w:val="20"/>
                <w:szCs w:val="20"/>
              </w:rPr>
              <w:t>Acabado con allanadora mecánica.</w:t>
            </w:r>
          </w:p>
        </w:tc>
      </w:tr>
      <w:tr w:rsidR="00191741" w:rsidRPr="008C1E03" w14:paraId="4AD66267" w14:textId="77777777" w:rsidTr="00191741">
        <w:trPr>
          <w:cantSplit/>
          <w:trHeight w:val="328"/>
        </w:trPr>
        <w:tc>
          <w:tcPr>
            <w:tcW w:w="8976" w:type="dxa"/>
            <w:gridSpan w:val="3"/>
            <w:vAlign w:val="center"/>
          </w:tcPr>
          <w:p w14:paraId="56A983D0" w14:textId="77777777" w:rsidR="00191741" w:rsidRPr="008C1E03" w:rsidRDefault="00191741" w:rsidP="00191741">
            <w:pPr>
              <w:rPr>
                <w:rFonts w:ascii="Arial" w:hAnsi="Arial" w:cs="Arial"/>
                <w:b/>
              </w:rPr>
            </w:pPr>
            <w:r w:rsidRPr="008C1E03">
              <w:rPr>
                <w:rFonts w:ascii="Arial" w:hAnsi="Arial" w:cs="Arial"/>
                <w:b/>
              </w:rPr>
              <w:t>6. TOLERANCIAS PARA ACEPTACION</w:t>
            </w:r>
          </w:p>
          <w:p w14:paraId="4032A0BF" w14:textId="77777777" w:rsidR="00191741" w:rsidRPr="008C1E03" w:rsidRDefault="00191741" w:rsidP="00074072">
            <w:pPr>
              <w:pStyle w:val="Prrafodelista"/>
              <w:numPr>
                <w:ilvl w:val="0"/>
                <w:numId w:val="216"/>
              </w:numPr>
              <w:rPr>
                <w:rFonts w:ascii="Arial" w:hAnsi="Arial" w:cs="Arial"/>
                <w:sz w:val="20"/>
                <w:szCs w:val="20"/>
              </w:rPr>
            </w:pPr>
            <w:r w:rsidRPr="008C1E03">
              <w:rPr>
                <w:rFonts w:ascii="Arial" w:hAnsi="Arial" w:cs="Arial"/>
                <w:sz w:val="20"/>
                <w:szCs w:val="20"/>
              </w:rPr>
              <w:t>No se permiten casetones de icopor desalineados.</w:t>
            </w:r>
          </w:p>
          <w:p w14:paraId="714DA596" w14:textId="77777777" w:rsidR="00191741" w:rsidRPr="008C1E03" w:rsidRDefault="00191741" w:rsidP="00074072">
            <w:pPr>
              <w:pStyle w:val="Prrafodelista"/>
              <w:numPr>
                <w:ilvl w:val="0"/>
                <w:numId w:val="216"/>
              </w:numPr>
              <w:rPr>
                <w:rFonts w:ascii="Arial" w:hAnsi="Arial" w:cs="Arial"/>
                <w:b/>
                <w:sz w:val="20"/>
                <w:szCs w:val="20"/>
              </w:rPr>
            </w:pPr>
            <w:r w:rsidRPr="008C1E03">
              <w:rPr>
                <w:rFonts w:ascii="Arial" w:hAnsi="Arial" w:cs="Arial"/>
                <w:sz w:val="20"/>
                <w:szCs w:val="20"/>
              </w:rPr>
              <w:t>Recubrimientos del refuerzo.</w:t>
            </w:r>
          </w:p>
        </w:tc>
      </w:tr>
      <w:tr w:rsidR="00191741" w:rsidRPr="008C1E03" w14:paraId="4185F6D3" w14:textId="77777777" w:rsidTr="00191741">
        <w:trPr>
          <w:cantSplit/>
          <w:trHeight w:val="406"/>
        </w:trPr>
        <w:tc>
          <w:tcPr>
            <w:tcW w:w="8976" w:type="dxa"/>
            <w:gridSpan w:val="3"/>
            <w:vAlign w:val="center"/>
          </w:tcPr>
          <w:p w14:paraId="1D89ED73" w14:textId="77777777" w:rsidR="00191741" w:rsidRPr="008C1E03" w:rsidRDefault="00191741" w:rsidP="00191741">
            <w:pPr>
              <w:rPr>
                <w:rFonts w:ascii="Arial" w:hAnsi="Arial" w:cs="Arial"/>
                <w:b/>
              </w:rPr>
            </w:pPr>
            <w:r w:rsidRPr="008C1E03">
              <w:rPr>
                <w:rFonts w:ascii="Arial" w:hAnsi="Arial" w:cs="Arial"/>
                <w:b/>
              </w:rPr>
              <w:t>7. ENSAYOS  A REALIZAR</w:t>
            </w:r>
          </w:p>
          <w:p w14:paraId="4F671B0F" w14:textId="77777777" w:rsidR="00191741" w:rsidRPr="008C1E03" w:rsidRDefault="00191741" w:rsidP="00074072">
            <w:pPr>
              <w:pStyle w:val="Prrafodelista"/>
              <w:numPr>
                <w:ilvl w:val="0"/>
                <w:numId w:val="217"/>
              </w:numPr>
              <w:rPr>
                <w:rFonts w:ascii="Arial" w:hAnsi="Arial" w:cs="Arial"/>
                <w:sz w:val="20"/>
                <w:szCs w:val="20"/>
              </w:rPr>
            </w:pPr>
            <w:r w:rsidRPr="008C1E03">
              <w:rPr>
                <w:rFonts w:ascii="Arial" w:hAnsi="Arial" w:cs="Arial"/>
                <w:sz w:val="20"/>
                <w:szCs w:val="20"/>
              </w:rPr>
              <w:t>Ensayos para concreto (NSR 10). Asentamiento y cilindros para ensayos a 7,14 y 28 días a la compresión.</w:t>
            </w:r>
          </w:p>
        </w:tc>
      </w:tr>
      <w:tr w:rsidR="00191741" w:rsidRPr="008C1E03" w14:paraId="18782AEE" w14:textId="77777777" w:rsidTr="00191741">
        <w:trPr>
          <w:cantSplit/>
          <w:trHeight w:val="356"/>
        </w:trPr>
        <w:tc>
          <w:tcPr>
            <w:tcW w:w="8976" w:type="dxa"/>
            <w:gridSpan w:val="3"/>
            <w:vAlign w:val="center"/>
          </w:tcPr>
          <w:p w14:paraId="4B5AD777" w14:textId="77777777" w:rsidR="00191741" w:rsidRPr="008C1E03" w:rsidRDefault="00191741" w:rsidP="00191741">
            <w:pPr>
              <w:rPr>
                <w:rFonts w:ascii="Arial" w:hAnsi="Arial" w:cs="Arial"/>
                <w:b/>
              </w:rPr>
            </w:pPr>
            <w:r w:rsidRPr="008C1E03">
              <w:rPr>
                <w:rFonts w:ascii="Arial" w:hAnsi="Arial" w:cs="Arial"/>
                <w:b/>
              </w:rPr>
              <w:t>8. MATERIALES</w:t>
            </w:r>
          </w:p>
          <w:p w14:paraId="7708CFC3" w14:textId="4A4FF6E7" w:rsidR="00191741" w:rsidRPr="008C1E03" w:rsidRDefault="00191741" w:rsidP="00074072">
            <w:pPr>
              <w:pStyle w:val="Prrafodelista"/>
              <w:numPr>
                <w:ilvl w:val="0"/>
                <w:numId w:val="217"/>
              </w:numPr>
              <w:rPr>
                <w:rFonts w:ascii="Arial" w:hAnsi="Arial" w:cs="Arial"/>
                <w:sz w:val="20"/>
                <w:szCs w:val="20"/>
              </w:rPr>
            </w:pPr>
            <w:r w:rsidRPr="008C1E03">
              <w:rPr>
                <w:rFonts w:ascii="Arial" w:hAnsi="Arial" w:cs="Arial"/>
                <w:sz w:val="20"/>
                <w:szCs w:val="20"/>
              </w:rPr>
              <w:t xml:space="preserve">Concreto </w:t>
            </w:r>
            <w:r w:rsidR="002A68F1" w:rsidRPr="008C1E03">
              <w:rPr>
                <w:rFonts w:ascii="Arial" w:hAnsi="Arial" w:cs="Arial"/>
                <w:sz w:val="20"/>
                <w:szCs w:val="20"/>
              </w:rPr>
              <w:t>3500 psi premezclado.</w:t>
            </w:r>
          </w:p>
          <w:p w14:paraId="28175C62" w14:textId="77777777" w:rsidR="00191741" w:rsidRPr="008C1E03" w:rsidRDefault="00191741" w:rsidP="00074072">
            <w:pPr>
              <w:pStyle w:val="Prrafodelista"/>
              <w:numPr>
                <w:ilvl w:val="0"/>
                <w:numId w:val="217"/>
              </w:numPr>
              <w:rPr>
                <w:rFonts w:ascii="Arial" w:hAnsi="Arial" w:cs="Arial"/>
                <w:sz w:val="20"/>
                <w:szCs w:val="20"/>
              </w:rPr>
            </w:pPr>
            <w:r w:rsidRPr="008C1E03">
              <w:rPr>
                <w:rFonts w:ascii="Arial" w:hAnsi="Arial" w:cs="Arial"/>
                <w:sz w:val="20"/>
                <w:szCs w:val="20"/>
              </w:rPr>
              <w:t xml:space="preserve">Soportes, atraques  y distanciadores para el refuerzo </w:t>
            </w:r>
          </w:p>
          <w:p w14:paraId="233FEED9" w14:textId="77777777" w:rsidR="00191741" w:rsidRPr="008C1E03" w:rsidRDefault="00191741" w:rsidP="00074072">
            <w:pPr>
              <w:pStyle w:val="Prrafodelista"/>
              <w:numPr>
                <w:ilvl w:val="0"/>
                <w:numId w:val="217"/>
              </w:numPr>
              <w:rPr>
                <w:rFonts w:ascii="Arial" w:hAnsi="Arial" w:cs="Arial"/>
                <w:sz w:val="20"/>
                <w:szCs w:val="20"/>
              </w:rPr>
            </w:pPr>
            <w:r w:rsidRPr="008C1E03">
              <w:rPr>
                <w:rFonts w:ascii="Arial" w:hAnsi="Arial" w:cs="Arial"/>
                <w:sz w:val="20"/>
                <w:szCs w:val="20"/>
              </w:rPr>
              <w:t xml:space="preserve">Maderas para Formaleta  </w:t>
            </w:r>
          </w:p>
          <w:p w14:paraId="66BACD1A" w14:textId="77777777" w:rsidR="00191741" w:rsidRPr="008C1E03" w:rsidRDefault="00191741" w:rsidP="00074072">
            <w:pPr>
              <w:pStyle w:val="Prrafodelista"/>
              <w:numPr>
                <w:ilvl w:val="0"/>
                <w:numId w:val="217"/>
              </w:numPr>
              <w:rPr>
                <w:rFonts w:ascii="Arial" w:hAnsi="Arial" w:cs="Arial"/>
                <w:sz w:val="20"/>
                <w:szCs w:val="20"/>
              </w:rPr>
            </w:pPr>
            <w:r w:rsidRPr="008C1E03">
              <w:rPr>
                <w:rFonts w:ascii="Arial" w:hAnsi="Arial" w:cs="Arial"/>
                <w:sz w:val="20"/>
                <w:szCs w:val="20"/>
              </w:rPr>
              <w:t>Casetones de aligeramiento en ICOPOR</w:t>
            </w:r>
          </w:p>
          <w:p w14:paraId="275B4938" w14:textId="77777777" w:rsidR="00191741" w:rsidRPr="008C1E03" w:rsidRDefault="00191741" w:rsidP="00074072">
            <w:pPr>
              <w:pStyle w:val="Prrafodelista"/>
              <w:numPr>
                <w:ilvl w:val="0"/>
                <w:numId w:val="217"/>
              </w:numPr>
              <w:rPr>
                <w:rFonts w:ascii="Arial" w:hAnsi="Arial" w:cs="Arial"/>
                <w:sz w:val="20"/>
                <w:szCs w:val="20"/>
              </w:rPr>
            </w:pPr>
            <w:r w:rsidRPr="008C1E03">
              <w:rPr>
                <w:rFonts w:ascii="Arial" w:hAnsi="Arial" w:cs="Arial"/>
                <w:sz w:val="20"/>
                <w:szCs w:val="20"/>
              </w:rPr>
              <w:t>Plástico de recubrimiento casetones</w:t>
            </w:r>
          </w:p>
          <w:p w14:paraId="7414BCF6" w14:textId="77777777" w:rsidR="00191741" w:rsidRPr="008C1E03" w:rsidRDefault="00191741" w:rsidP="00074072">
            <w:pPr>
              <w:pStyle w:val="Prrafodelista"/>
              <w:numPr>
                <w:ilvl w:val="0"/>
                <w:numId w:val="217"/>
              </w:numPr>
              <w:rPr>
                <w:rFonts w:ascii="Arial" w:hAnsi="Arial" w:cs="Arial"/>
                <w:sz w:val="20"/>
                <w:szCs w:val="20"/>
              </w:rPr>
            </w:pPr>
            <w:r w:rsidRPr="008C1E03">
              <w:rPr>
                <w:rFonts w:ascii="Arial" w:hAnsi="Arial" w:cs="Arial"/>
                <w:sz w:val="20"/>
                <w:szCs w:val="20"/>
              </w:rPr>
              <w:t>Material para curado  de la losa Antisol</w:t>
            </w:r>
          </w:p>
          <w:p w14:paraId="5AA21E7B" w14:textId="77777777" w:rsidR="00191741" w:rsidRPr="008C1E03" w:rsidRDefault="00191741" w:rsidP="00074072">
            <w:pPr>
              <w:pStyle w:val="Prrafodelista"/>
              <w:numPr>
                <w:ilvl w:val="0"/>
                <w:numId w:val="217"/>
              </w:numPr>
              <w:rPr>
                <w:rFonts w:ascii="Arial" w:hAnsi="Arial" w:cs="Arial"/>
                <w:b/>
                <w:sz w:val="20"/>
                <w:szCs w:val="20"/>
              </w:rPr>
            </w:pPr>
            <w:r w:rsidRPr="008C1E03">
              <w:rPr>
                <w:rFonts w:ascii="Arial" w:hAnsi="Arial" w:cs="Arial"/>
                <w:sz w:val="20"/>
                <w:szCs w:val="20"/>
              </w:rPr>
              <w:t>Alambre y Puntilla y agua</w:t>
            </w:r>
            <w:r w:rsidRPr="008C1E03">
              <w:rPr>
                <w:rFonts w:ascii="Arial" w:hAnsi="Arial" w:cs="Arial"/>
                <w:b/>
                <w:sz w:val="20"/>
                <w:szCs w:val="20"/>
              </w:rPr>
              <w:t>.</w:t>
            </w:r>
          </w:p>
        </w:tc>
      </w:tr>
      <w:tr w:rsidR="00191741" w:rsidRPr="008C1E03" w14:paraId="1836EC18" w14:textId="77777777" w:rsidTr="00191741">
        <w:trPr>
          <w:cantSplit/>
          <w:trHeight w:val="434"/>
        </w:trPr>
        <w:tc>
          <w:tcPr>
            <w:tcW w:w="8976" w:type="dxa"/>
            <w:gridSpan w:val="3"/>
          </w:tcPr>
          <w:p w14:paraId="5513A28F" w14:textId="77777777" w:rsidR="00191741" w:rsidRPr="008C1E03" w:rsidRDefault="00191741" w:rsidP="00191741">
            <w:pPr>
              <w:rPr>
                <w:rFonts w:ascii="Arial" w:hAnsi="Arial" w:cs="Arial"/>
                <w:b/>
              </w:rPr>
            </w:pPr>
            <w:r w:rsidRPr="008C1E03">
              <w:rPr>
                <w:rFonts w:ascii="Arial" w:hAnsi="Arial" w:cs="Arial"/>
                <w:b/>
              </w:rPr>
              <w:t>9. EQUIPO</w:t>
            </w:r>
          </w:p>
          <w:p w14:paraId="6D502755" w14:textId="77777777" w:rsidR="00191741" w:rsidRPr="008C1E03" w:rsidRDefault="00191741" w:rsidP="00191741">
            <w:pPr>
              <w:numPr>
                <w:ilvl w:val="0"/>
                <w:numId w:val="21"/>
              </w:numPr>
              <w:spacing w:before="120" w:line="120" w:lineRule="auto"/>
              <w:ind w:left="714" w:hanging="357"/>
              <w:rPr>
                <w:rFonts w:ascii="Arial" w:hAnsi="Arial" w:cs="Arial"/>
              </w:rPr>
            </w:pPr>
            <w:r w:rsidRPr="008C1E03">
              <w:rPr>
                <w:rFonts w:ascii="Arial" w:hAnsi="Arial" w:cs="Arial"/>
              </w:rPr>
              <w:t>Equipo para preparación, transporte, colocación, del concreto</w:t>
            </w:r>
            <w:proofErr w:type="gramStart"/>
            <w:r w:rsidRPr="008C1E03">
              <w:rPr>
                <w:rFonts w:ascii="Arial" w:hAnsi="Arial" w:cs="Arial"/>
              </w:rPr>
              <w:t>..</w:t>
            </w:r>
            <w:proofErr w:type="gramEnd"/>
          </w:p>
          <w:p w14:paraId="3701CA7C" w14:textId="77777777" w:rsidR="00191741" w:rsidRPr="008C1E03" w:rsidRDefault="00191741" w:rsidP="00191741">
            <w:pPr>
              <w:numPr>
                <w:ilvl w:val="0"/>
                <w:numId w:val="21"/>
              </w:numPr>
              <w:spacing w:before="120" w:line="120" w:lineRule="auto"/>
              <w:ind w:left="714" w:hanging="357"/>
              <w:rPr>
                <w:rFonts w:ascii="Arial" w:hAnsi="Arial" w:cs="Arial"/>
              </w:rPr>
            </w:pPr>
            <w:r w:rsidRPr="008C1E03">
              <w:rPr>
                <w:rFonts w:ascii="Arial" w:hAnsi="Arial" w:cs="Arial"/>
              </w:rPr>
              <w:t>Parales metálicos para atraque, cerchas, tacos, tableros etc.</w:t>
            </w:r>
          </w:p>
          <w:p w14:paraId="5AC1D262" w14:textId="77777777" w:rsidR="00191741" w:rsidRPr="008C1E03" w:rsidRDefault="00191741" w:rsidP="00191741">
            <w:pPr>
              <w:numPr>
                <w:ilvl w:val="0"/>
                <w:numId w:val="21"/>
              </w:numPr>
              <w:spacing w:before="120" w:line="120" w:lineRule="auto"/>
              <w:ind w:left="714" w:hanging="357"/>
              <w:rPr>
                <w:rFonts w:ascii="Arial" w:hAnsi="Arial" w:cs="Arial"/>
              </w:rPr>
            </w:pPr>
            <w:r w:rsidRPr="008C1E03">
              <w:rPr>
                <w:rFonts w:ascii="Arial" w:hAnsi="Arial" w:cs="Arial"/>
              </w:rPr>
              <w:t>Vibradores</w:t>
            </w:r>
          </w:p>
          <w:p w14:paraId="58B0E38D" w14:textId="77777777" w:rsidR="00191741" w:rsidRPr="008C1E03" w:rsidRDefault="00191741" w:rsidP="00191741">
            <w:pPr>
              <w:numPr>
                <w:ilvl w:val="0"/>
                <w:numId w:val="21"/>
              </w:numPr>
              <w:spacing w:before="120" w:line="120" w:lineRule="auto"/>
              <w:ind w:left="714" w:hanging="357"/>
              <w:rPr>
                <w:rFonts w:ascii="Arial" w:hAnsi="Arial" w:cs="Arial"/>
              </w:rPr>
            </w:pPr>
            <w:r w:rsidRPr="008C1E03">
              <w:rPr>
                <w:rFonts w:ascii="Arial" w:hAnsi="Arial" w:cs="Arial"/>
              </w:rPr>
              <w:t>Allanadora mecánica</w:t>
            </w:r>
          </w:p>
          <w:p w14:paraId="15166BEC" w14:textId="77777777" w:rsidR="00191741" w:rsidRPr="008C1E03" w:rsidRDefault="00191741" w:rsidP="00191741">
            <w:pPr>
              <w:spacing w:before="120" w:line="120" w:lineRule="auto"/>
              <w:ind w:left="714"/>
              <w:rPr>
                <w:rFonts w:ascii="Arial" w:hAnsi="Arial" w:cs="Arial"/>
                <w:b/>
              </w:rPr>
            </w:pPr>
          </w:p>
        </w:tc>
      </w:tr>
      <w:tr w:rsidR="00191741" w:rsidRPr="008C1E03" w14:paraId="7D3B7EE9" w14:textId="77777777" w:rsidTr="00191741">
        <w:trPr>
          <w:cantSplit/>
          <w:trHeight w:val="533"/>
        </w:trPr>
        <w:tc>
          <w:tcPr>
            <w:tcW w:w="4488" w:type="dxa"/>
            <w:gridSpan w:val="2"/>
          </w:tcPr>
          <w:p w14:paraId="0E0C0068" w14:textId="77777777" w:rsidR="00191741" w:rsidRPr="008C1E03" w:rsidRDefault="00191741" w:rsidP="00191741">
            <w:pPr>
              <w:rPr>
                <w:rFonts w:ascii="Arial" w:hAnsi="Arial" w:cs="Arial"/>
                <w:b/>
              </w:rPr>
            </w:pPr>
          </w:p>
          <w:p w14:paraId="7D784548" w14:textId="77777777" w:rsidR="00191741" w:rsidRPr="008C1E03" w:rsidRDefault="00191741" w:rsidP="00191741">
            <w:pPr>
              <w:rPr>
                <w:rFonts w:ascii="Arial" w:hAnsi="Arial" w:cs="Arial"/>
                <w:b/>
              </w:rPr>
            </w:pPr>
            <w:r w:rsidRPr="008C1E03">
              <w:rPr>
                <w:rFonts w:ascii="Arial" w:hAnsi="Arial" w:cs="Arial"/>
                <w:b/>
              </w:rPr>
              <w:t>10. DESPERDICIOS</w:t>
            </w:r>
          </w:p>
          <w:p w14:paraId="0A06E182" w14:textId="77777777" w:rsidR="00191741" w:rsidRPr="008C1E03" w:rsidRDefault="00191741" w:rsidP="00191741">
            <w:pPr>
              <w:rPr>
                <w:rFonts w:ascii="Arial" w:hAnsi="Arial" w:cs="Arial"/>
                <w:b/>
              </w:rPr>
            </w:pPr>
            <w:r w:rsidRPr="008C1E03">
              <w:rPr>
                <w:rFonts w:ascii="Arial" w:hAnsi="Arial" w:cs="Arial"/>
                <w:b/>
              </w:rPr>
              <w:lastRenderedPageBreak/>
              <w:t xml:space="preserve">Incluidos                  </w:t>
            </w:r>
            <w:r w:rsidRPr="008C1E03">
              <w:rPr>
                <w:rFonts w:ascii="Arial" w:hAnsi="Arial" w:cs="Arial"/>
                <w:b/>
              </w:rPr>
              <w:fldChar w:fldCharType="begin">
                <w:ffData>
                  <w:name w:val="Casilla3"/>
                  <w:enabled/>
                  <w:calcOnExit w:val="0"/>
                  <w:checkBox>
                    <w:sizeAuto/>
                    <w:default w:val="1"/>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Si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4505DF90" w14:textId="77777777" w:rsidR="00191741" w:rsidRPr="008C1E03" w:rsidRDefault="00191741" w:rsidP="00191741">
            <w:pPr>
              <w:rPr>
                <w:rFonts w:ascii="Arial" w:hAnsi="Arial" w:cs="Arial"/>
                <w:b/>
              </w:rPr>
            </w:pPr>
            <w:r w:rsidRPr="008C1E03">
              <w:rPr>
                <w:rFonts w:ascii="Arial" w:hAnsi="Arial" w:cs="Arial"/>
                <w:b/>
              </w:rPr>
              <w:lastRenderedPageBreak/>
              <w:t>11. MANO DE OBRA</w:t>
            </w:r>
          </w:p>
          <w:p w14:paraId="0D5E7F04" w14:textId="77777777" w:rsidR="00191741" w:rsidRPr="008C1E03" w:rsidRDefault="00191741" w:rsidP="00191741">
            <w:pPr>
              <w:rPr>
                <w:rFonts w:ascii="Arial" w:hAnsi="Arial" w:cs="Arial"/>
                <w:b/>
              </w:rPr>
            </w:pPr>
            <w:r w:rsidRPr="008C1E03">
              <w:rPr>
                <w:rFonts w:ascii="Arial" w:hAnsi="Arial" w:cs="Arial"/>
                <w:b/>
              </w:rPr>
              <w:t xml:space="preserve">Incluida                      </w:t>
            </w:r>
            <w:r w:rsidRPr="008C1E03">
              <w:rPr>
                <w:rFonts w:ascii="Arial" w:hAnsi="Arial" w:cs="Arial"/>
                <w:b/>
              </w:rPr>
              <w:fldChar w:fldCharType="begin">
                <w:ffData>
                  <w:name w:val=""/>
                  <w:enabled/>
                  <w:calcOnExit w:val="0"/>
                  <w:checkBox>
                    <w:sizeAuto/>
                    <w:default w:val="1"/>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Si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191741" w:rsidRPr="008C1E03" w14:paraId="16DB6775" w14:textId="77777777" w:rsidTr="00191741">
        <w:trPr>
          <w:cantSplit/>
          <w:trHeight w:val="406"/>
        </w:trPr>
        <w:tc>
          <w:tcPr>
            <w:tcW w:w="8976" w:type="dxa"/>
            <w:gridSpan w:val="3"/>
            <w:vAlign w:val="center"/>
          </w:tcPr>
          <w:p w14:paraId="6E80B544" w14:textId="77777777" w:rsidR="00191741" w:rsidRPr="008C1E03" w:rsidRDefault="00191741" w:rsidP="00191741">
            <w:pPr>
              <w:rPr>
                <w:rFonts w:ascii="Arial" w:hAnsi="Arial" w:cs="Arial"/>
                <w:b/>
              </w:rPr>
            </w:pPr>
            <w:r w:rsidRPr="008C1E03">
              <w:rPr>
                <w:rFonts w:ascii="Arial" w:hAnsi="Arial" w:cs="Arial"/>
                <w:b/>
              </w:rPr>
              <w:lastRenderedPageBreak/>
              <w:t>12. REFERENCIAS Y OTRAS ESPECIFICACIONES</w:t>
            </w:r>
          </w:p>
          <w:p w14:paraId="5AB6DF06" w14:textId="77777777" w:rsidR="00191741" w:rsidRPr="008C1E03" w:rsidRDefault="00191741" w:rsidP="00191741">
            <w:pPr>
              <w:numPr>
                <w:ilvl w:val="0"/>
                <w:numId w:val="6"/>
              </w:numPr>
              <w:tabs>
                <w:tab w:val="num" w:pos="709"/>
              </w:tabs>
              <w:ind w:left="1068" w:hanging="642"/>
              <w:jc w:val="both"/>
              <w:rPr>
                <w:rFonts w:ascii="Arial" w:hAnsi="Arial" w:cs="Arial"/>
                <w:b/>
              </w:rPr>
            </w:pPr>
            <w:r w:rsidRPr="008C1E03">
              <w:rPr>
                <w:rFonts w:ascii="Arial" w:hAnsi="Arial" w:cs="Arial"/>
                <w:b/>
              </w:rPr>
              <w:t>Norma NSR 10.</w:t>
            </w:r>
          </w:p>
          <w:p w14:paraId="3496C39F" w14:textId="77777777" w:rsidR="00191741" w:rsidRPr="008C1E03" w:rsidRDefault="00191741" w:rsidP="00191741">
            <w:pPr>
              <w:numPr>
                <w:ilvl w:val="0"/>
                <w:numId w:val="6"/>
              </w:numPr>
              <w:tabs>
                <w:tab w:val="num" w:pos="709"/>
              </w:tabs>
              <w:ind w:left="1066" w:hanging="640"/>
              <w:jc w:val="both"/>
              <w:rPr>
                <w:rFonts w:ascii="Arial" w:hAnsi="Arial" w:cs="Arial"/>
                <w:b/>
              </w:rPr>
            </w:pPr>
            <w:r w:rsidRPr="008C1E03">
              <w:rPr>
                <w:rFonts w:ascii="Arial" w:hAnsi="Arial" w:cs="Arial"/>
                <w:b/>
              </w:rPr>
              <w:t>Normas NTC y ASTM.</w:t>
            </w:r>
          </w:p>
        </w:tc>
      </w:tr>
      <w:tr w:rsidR="00191741" w:rsidRPr="008C1E03" w14:paraId="405BE9EC" w14:textId="77777777" w:rsidTr="00191741">
        <w:trPr>
          <w:cantSplit/>
          <w:trHeight w:val="1417"/>
        </w:trPr>
        <w:tc>
          <w:tcPr>
            <w:tcW w:w="8976" w:type="dxa"/>
            <w:gridSpan w:val="3"/>
            <w:vAlign w:val="center"/>
          </w:tcPr>
          <w:p w14:paraId="7A1CABEC" w14:textId="77777777" w:rsidR="00191741" w:rsidRPr="008C1E03" w:rsidRDefault="00191741" w:rsidP="00191741">
            <w:pPr>
              <w:rPr>
                <w:rFonts w:ascii="Arial" w:hAnsi="Arial" w:cs="Arial"/>
                <w:b/>
              </w:rPr>
            </w:pPr>
            <w:r w:rsidRPr="008C1E03">
              <w:rPr>
                <w:rFonts w:ascii="Arial" w:hAnsi="Arial" w:cs="Arial"/>
                <w:b/>
              </w:rPr>
              <w:t>13. MEDIDA Y FORMA DE PAGO</w:t>
            </w:r>
          </w:p>
          <w:p w14:paraId="38FC7452" w14:textId="77777777" w:rsidR="00191741" w:rsidRPr="008C1E03" w:rsidRDefault="00191741" w:rsidP="00191741">
            <w:pPr>
              <w:pStyle w:val="Textoindependiente"/>
              <w:spacing w:before="0"/>
              <w:rPr>
                <w:rFonts w:cs="Arial"/>
              </w:rPr>
            </w:pPr>
            <w:r w:rsidRPr="008C1E03">
              <w:rPr>
                <w:rFonts w:cs="Arial"/>
              </w:rPr>
              <w:t xml:space="preserve">El pago será por metro cuadrado (m²) de losa en concreto debidamente ejecutado y aceptado por la Interventoría, previa verificación de los resultados de los ensayos el cumplimiento de las tolerancias para aceptación y de los requisitos mínimos de acabados. </w:t>
            </w:r>
          </w:p>
          <w:p w14:paraId="480743BB" w14:textId="77777777" w:rsidR="00191741" w:rsidRPr="008C1E03" w:rsidRDefault="00191741" w:rsidP="00191741">
            <w:pPr>
              <w:pStyle w:val="Textoindependiente"/>
              <w:spacing w:before="0"/>
              <w:rPr>
                <w:rFonts w:cs="Arial"/>
              </w:rPr>
            </w:pPr>
            <w:r w:rsidRPr="008C1E03">
              <w:rPr>
                <w:rFonts w:cs="Arial"/>
              </w:rPr>
              <w:t>La medida será el resultado de cálculos realizados sobre los Planos Estructurales. El valor será el precio unitario estipulado dentro del contrato y su costo incluye:</w:t>
            </w:r>
          </w:p>
          <w:p w14:paraId="59BE43E2" w14:textId="77777777" w:rsidR="00191741" w:rsidRPr="008C1E03" w:rsidRDefault="00191741" w:rsidP="00191741">
            <w:pPr>
              <w:numPr>
                <w:ilvl w:val="0"/>
                <w:numId w:val="12"/>
              </w:numPr>
              <w:ind w:left="1068" w:hanging="642"/>
              <w:jc w:val="both"/>
              <w:rPr>
                <w:rFonts w:ascii="Arial" w:hAnsi="Arial" w:cs="Arial"/>
              </w:rPr>
            </w:pPr>
            <w:r w:rsidRPr="008C1E03">
              <w:rPr>
                <w:rFonts w:ascii="Arial" w:hAnsi="Arial" w:cs="Arial"/>
              </w:rPr>
              <w:t>Materiales descritos en el numeral 8.</w:t>
            </w:r>
          </w:p>
          <w:p w14:paraId="733F24F7" w14:textId="77777777" w:rsidR="00191741" w:rsidRPr="008C1E03" w:rsidRDefault="00191741" w:rsidP="00191741">
            <w:pPr>
              <w:numPr>
                <w:ilvl w:val="0"/>
                <w:numId w:val="12"/>
              </w:numPr>
              <w:ind w:left="1066" w:hanging="640"/>
              <w:jc w:val="both"/>
              <w:rPr>
                <w:rFonts w:ascii="Arial" w:hAnsi="Arial" w:cs="Arial"/>
              </w:rPr>
            </w:pPr>
            <w:r w:rsidRPr="008C1E03">
              <w:rPr>
                <w:rFonts w:ascii="Arial" w:hAnsi="Arial" w:cs="Arial"/>
              </w:rPr>
              <w:t>Equipos descritos en el numeral 9.</w:t>
            </w:r>
          </w:p>
          <w:p w14:paraId="587A1F33" w14:textId="77777777" w:rsidR="00191741" w:rsidRPr="008C1E03" w:rsidRDefault="00191741" w:rsidP="00191741">
            <w:pPr>
              <w:numPr>
                <w:ilvl w:val="0"/>
                <w:numId w:val="12"/>
              </w:numPr>
              <w:ind w:left="1066" w:hanging="640"/>
              <w:jc w:val="both"/>
              <w:rPr>
                <w:rFonts w:ascii="Arial" w:hAnsi="Arial" w:cs="Arial"/>
              </w:rPr>
            </w:pPr>
            <w:r w:rsidRPr="008C1E03">
              <w:rPr>
                <w:rFonts w:ascii="Arial" w:hAnsi="Arial" w:cs="Arial"/>
              </w:rPr>
              <w:t>Mano de Obra.</w:t>
            </w:r>
          </w:p>
          <w:p w14:paraId="600BD0F3" w14:textId="77777777" w:rsidR="00191741" w:rsidRPr="008C1E03" w:rsidRDefault="00191741" w:rsidP="00191741">
            <w:pPr>
              <w:numPr>
                <w:ilvl w:val="0"/>
                <w:numId w:val="12"/>
              </w:numPr>
              <w:ind w:left="1066" w:hanging="640"/>
              <w:jc w:val="both"/>
              <w:rPr>
                <w:rFonts w:ascii="Arial" w:hAnsi="Arial" w:cs="Arial"/>
                <w:b/>
              </w:rPr>
            </w:pPr>
            <w:r w:rsidRPr="008C1E03">
              <w:rPr>
                <w:rFonts w:ascii="Arial" w:hAnsi="Arial" w:cs="Arial"/>
              </w:rPr>
              <w:t>Transportes dentro y fuera de la Obra.</w:t>
            </w:r>
          </w:p>
        </w:tc>
      </w:tr>
      <w:tr w:rsidR="00191741" w:rsidRPr="008C1E03" w14:paraId="5228FB31" w14:textId="77777777" w:rsidTr="00191741">
        <w:trPr>
          <w:cantSplit/>
          <w:trHeight w:val="351"/>
        </w:trPr>
        <w:tc>
          <w:tcPr>
            <w:tcW w:w="8976" w:type="dxa"/>
            <w:gridSpan w:val="3"/>
            <w:vAlign w:val="center"/>
          </w:tcPr>
          <w:p w14:paraId="2129CEF0" w14:textId="77777777" w:rsidR="00191741" w:rsidRPr="008C1E03" w:rsidRDefault="00191741" w:rsidP="00191741">
            <w:pPr>
              <w:rPr>
                <w:rFonts w:ascii="Arial" w:hAnsi="Arial" w:cs="Arial"/>
                <w:b/>
              </w:rPr>
            </w:pPr>
            <w:r w:rsidRPr="008C1E03">
              <w:rPr>
                <w:rFonts w:ascii="Arial" w:hAnsi="Arial" w:cs="Arial"/>
                <w:b/>
              </w:rPr>
              <w:t>14. NO  CONFORMIDAD</w:t>
            </w:r>
          </w:p>
          <w:p w14:paraId="5BF49C9C" w14:textId="77777777" w:rsidR="00191741" w:rsidRPr="008C1E03" w:rsidRDefault="00191741" w:rsidP="00191741">
            <w:pPr>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2C7B72D1" w14:textId="77777777" w:rsidR="00191741" w:rsidRPr="008C1E03" w:rsidRDefault="00191741" w:rsidP="00191741">
      <w:pPr>
        <w:rPr>
          <w:rFonts w:ascii="Arial" w:hAnsi="Arial" w:cs="Arial"/>
          <w:b/>
        </w:rPr>
      </w:pPr>
    </w:p>
    <w:p w14:paraId="25FC19E5" w14:textId="77777777" w:rsidR="00191741" w:rsidRPr="008C1E03" w:rsidRDefault="00191741" w:rsidP="00191741">
      <w:pPr>
        <w:rPr>
          <w:rFonts w:ascii="Arial" w:hAnsi="Arial" w:cs="Arial"/>
          <w:b/>
        </w:rPr>
      </w:pPr>
    </w:p>
    <w:p w14:paraId="54B7A2CA" w14:textId="77777777" w:rsidR="00E76F9E" w:rsidRPr="008C1E03" w:rsidRDefault="00E76F9E" w:rsidP="00E76F9E">
      <w:pPr>
        <w:outlineLvl w:val="0"/>
        <w:rPr>
          <w:rFonts w:ascii="Arial" w:hAnsi="Arial" w:cs="Arial"/>
        </w:rPr>
      </w:pPr>
      <w:r w:rsidRPr="008C1E03">
        <w:rPr>
          <w:rFonts w:ascii="Arial" w:hAnsi="Arial" w:cs="Arial"/>
          <w:b/>
        </w:rPr>
        <w:t xml:space="preserve">4 ESTRUCTURAS EN CONCRETO Y METALICAS   </w:t>
      </w:r>
    </w:p>
    <w:p w14:paraId="23ED0CB5" w14:textId="77777777" w:rsidR="00E76F9E" w:rsidRPr="008C1E03" w:rsidRDefault="00E76F9E" w:rsidP="00E76F9E">
      <w:pPr>
        <w:rPr>
          <w:rFonts w:ascii="Arial" w:hAnsi="Arial" w:cs="Arial"/>
          <w:b/>
        </w:rPr>
      </w:pPr>
      <w:r w:rsidRPr="008C1E03">
        <w:rPr>
          <w:rFonts w:ascii="Arial" w:hAnsi="Arial" w:cs="Arial"/>
          <w:b/>
        </w:rPr>
        <w:t>4.0 ESTRUCTURAS EN CONCRETO</w:t>
      </w:r>
    </w:p>
    <w:p w14:paraId="580D2FC1" w14:textId="77777777" w:rsidR="00E76F9E" w:rsidRPr="008C1E03" w:rsidRDefault="00E76F9E" w:rsidP="00E76F9E">
      <w:pPr>
        <w:rPr>
          <w:rFonts w:ascii="Arial" w:hAnsi="Arial" w:cs="Arial"/>
          <w:b/>
        </w:rPr>
      </w:pPr>
    </w:p>
    <w:p w14:paraId="0CEDDB34" w14:textId="77777777" w:rsidR="00E76F9E" w:rsidRPr="008C1E03" w:rsidRDefault="00E76F9E" w:rsidP="00E76F9E">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E76F9E" w:rsidRPr="008C1E03" w14:paraId="0C5E7E74" w14:textId="77777777" w:rsidTr="007F1857">
        <w:trPr>
          <w:cantSplit/>
          <w:trHeight w:val="740"/>
        </w:trPr>
        <w:tc>
          <w:tcPr>
            <w:tcW w:w="2244" w:type="dxa"/>
            <w:shd w:val="pct15" w:color="000000" w:fill="FFFFFF"/>
            <w:vAlign w:val="center"/>
          </w:tcPr>
          <w:p w14:paraId="1BFF166F" w14:textId="77777777" w:rsidR="00E76F9E" w:rsidRPr="008C1E03" w:rsidRDefault="00E76F9E" w:rsidP="007F1857">
            <w:pPr>
              <w:rPr>
                <w:rFonts w:ascii="Arial" w:hAnsi="Arial" w:cs="Arial"/>
                <w:b/>
              </w:rPr>
            </w:pPr>
            <w:r w:rsidRPr="008C1E03">
              <w:rPr>
                <w:rFonts w:ascii="Arial" w:hAnsi="Arial" w:cs="Arial"/>
                <w:b/>
              </w:rPr>
              <w:t>1. ITEM No        4.34</w:t>
            </w:r>
          </w:p>
        </w:tc>
        <w:tc>
          <w:tcPr>
            <w:tcW w:w="6732" w:type="dxa"/>
            <w:gridSpan w:val="2"/>
            <w:shd w:val="pct15" w:color="000000" w:fill="FFFFFF"/>
            <w:vAlign w:val="center"/>
          </w:tcPr>
          <w:p w14:paraId="240C712D" w14:textId="77777777" w:rsidR="00E76F9E" w:rsidRPr="008C1E03" w:rsidRDefault="00E76F9E" w:rsidP="007F1857">
            <w:pPr>
              <w:ind w:left="24"/>
              <w:jc w:val="both"/>
              <w:rPr>
                <w:rFonts w:ascii="Arial" w:hAnsi="Arial" w:cs="Arial"/>
                <w:b/>
                <w:lang w:val="es-CO"/>
              </w:rPr>
            </w:pPr>
            <w:r w:rsidRPr="008C1E03">
              <w:rPr>
                <w:rFonts w:ascii="Arial" w:hAnsi="Arial" w:cs="Arial"/>
                <w:b/>
              </w:rPr>
              <w:t xml:space="preserve">2.  SIKADUR-30  ANCLAJE   PARA NIVELAR PLATINAS DE CORTANTE CONEXIÓN PUENTES </w:t>
            </w:r>
          </w:p>
        </w:tc>
      </w:tr>
      <w:tr w:rsidR="00E76F9E" w:rsidRPr="008C1E03" w14:paraId="66B4D616" w14:textId="77777777" w:rsidTr="007F1857">
        <w:trPr>
          <w:cantSplit/>
          <w:trHeight w:val="408"/>
        </w:trPr>
        <w:tc>
          <w:tcPr>
            <w:tcW w:w="8976" w:type="dxa"/>
            <w:gridSpan w:val="3"/>
            <w:vAlign w:val="center"/>
          </w:tcPr>
          <w:p w14:paraId="2025D6F9" w14:textId="77777777" w:rsidR="00E76F9E" w:rsidRPr="008C1E03" w:rsidRDefault="00E76F9E" w:rsidP="007F1857">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Un-Unidad"/>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E76F9E" w:rsidRPr="008C1E03" w14:paraId="126503D1" w14:textId="77777777" w:rsidTr="007F1857">
        <w:trPr>
          <w:cantSplit/>
          <w:trHeight w:val="428"/>
        </w:trPr>
        <w:tc>
          <w:tcPr>
            <w:tcW w:w="8976" w:type="dxa"/>
            <w:gridSpan w:val="3"/>
            <w:vAlign w:val="center"/>
          </w:tcPr>
          <w:p w14:paraId="4285FCB5" w14:textId="77777777" w:rsidR="00E76F9E" w:rsidRPr="008C1E03" w:rsidRDefault="00E76F9E" w:rsidP="007F1857">
            <w:pPr>
              <w:pStyle w:val="Ttulo2"/>
              <w:spacing w:before="120"/>
              <w:rPr>
                <w:rFonts w:ascii="Arial" w:hAnsi="Arial" w:cs="Arial"/>
              </w:rPr>
            </w:pPr>
            <w:r w:rsidRPr="008C1E03">
              <w:rPr>
                <w:rFonts w:ascii="Arial" w:hAnsi="Arial" w:cs="Arial"/>
              </w:rPr>
              <w:t>4. DESCRIPCION</w:t>
            </w:r>
          </w:p>
          <w:p w14:paraId="293C891E" w14:textId="77777777" w:rsidR="00E76F9E" w:rsidRPr="008C1E03" w:rsidRDefault="00E76F9E" w:rsidP="007F1857">
            <w:pPr>
              <w:spacing w:before="120"/>
              <w:jc w:val="both"/>
              <w:rPr>
                <w:rFonts w:ascii="Arial" w:hAnsi="Arial" w:cs="Arial"/>
              </w:rPr>
            </w:pPr>
            <w:r w:rsidRPr="008C1E03">
              <w:rPr>
                <w:rFonts w:ascii="Arial" w:hAnsi="Arial" w:cs="Arial"/>
              </w:rPr>
              <w:t>Este material será el empleado para nivelar la superficie entre las platinas y el muro de fachada. Dichas platinas de anclaje para la estructura de puentes peatonales se encuentran adozadas a la fachada del bloque D.  Espesor máximo considerado 1cm.</w:t>
            </w:r>
          </w:p>
        </w:tc>
      </w:tr>
      <w:tr w:rsidR="00E76F9E" w:rsidRPr="008C1E03" w14:paraId="2C958B54" w14:textId="77777777" w:rsidTr="007F1857">
        <w:trPr>
          <w:cantSplit/>
        </w:trPr>
        <w:tc>
          <w:tcPr>
            <w:tcW w:w="8976" w:type="dxa"/>
            <w:gridSpan w:val="3"/>
            <w:vAlign w:val="center"/>
          </w:tcPr>
          <w:p w14:paraId="48501A14" w14:textId="77777777" w:rsidR="00E76F9E" w:rsidRPr="008C1E03" w:rsidRDefault="00E76F9E" w:rsidP="007F1857">
            <w:pPr>
              <w:pStyle w:val="Ttulo2"/>
              <w:spacing w:before="120"/>
              <w:rPr>
                <w:rFonts w:ascii="Arial" w:hAnsi="Arial" w:cs="Arial"/>
              </w:rPr>
            </w:pPr>
            <w:r w:rsidRPr="008C1E03">
              <w:rPr>
                <w:rFonts w:ascii="Arial" w:hAnsi="Arial" w:cs="Arial"/>
              </w:rPr>
              <w:t xml:space="preserve">5. PROCEDIMIENTO DE EJECUCION  </w:t>
            </w:r>
          </w:p>
          <w:p w14:paraId="44055119" w14:textId="77777777" w:rsidR="00E76F9E" w:rsidRPr="008C1E03" w:rsidRDefault="00E76F9E" w:rsidP="007F1857">
            <w:pPr>
              <w:numPr>
                <w:ilvl w:val="0"/>
                <w:numId w:val="198"/>
              </w:numPr>
              <w:rPr>
                <w:rFonts w:ascii="Arial" w:hAnsi="Arial" w:cs="Arial"/>
              </w:rPr>
            </w:pPr>
            <w:r w:rsidRPr="008C1E03">
              <w:rPr>
                <w:rFonts w:ascii="Arial" w:hAnsi="Arial" w:cs="Arial"/>
              </w:rPr>
              <w:t>Definir puntos de instalación.</w:t>
            </w:r>
          </w:p>
          <w:p w14:paraId="1B051223" w14:textId="77777777" w:rsidR="00E76F9E" w:rsidRPr="008C1E03" w:rsidRDefault="00E76F9E" w:rsidP="007F1857">
            <w:pPr>
              <w:numPr>
                <w:ilvl w:val="0"/>
                <w:numId w:val="198"/>
              </w:numPr>
              <w:rPr>
                <w:rFonts w:ascii="Arial" w:hAnsi="Arial" w:cs="Arial"/>
              </w:rPr>
            </w:pPr>
            <w:r w:rsidRPr="008C1E03">
              <w:rPr>
                <w:rFonts w:ascii="Arial" w:hAnsi="Arial" w:cs="Arial"/>
              </w:rPr>
              <w:t>Aplicar el material de nivelación.</w:t>
            </w:r>
          </w:p>
        </w:tc>
      </w:tr>
      <w:tr w:rsidR="00E76F9E" w:rsidRPr="008C1E03" w14:paraId="40B93985" w14:textId="77777777" w:rsidTr="007F1857">
        <w:trPr>
          <w:cantSplit/>
          <w:trHeight w:val="328"/>
        </w:trPr>
        <w:tc>
          <w:tcPr>
            <w:tcW w:w="8976" w:type="dxa"/>
            <w:gridSpan w:val="3"/>
            <w:vAlign w:val="center"/>
          </w:tcPr>
          <w:p w14:paraId="000EDB5A" w14:textId="77777777" w:rsidR="00E76F9E" w:rsidRPr="008C1E03" w:rsidRDefault="00E76F9E" w:rsidP="007F1857">
            <w:pPr>
              <w:pStyle w:val="Ttulo2"/>
              <w:spacing w:before="120"/>
              <w:rPr>
                <w:rFonts w:ascii="Arial" w:hAnsi="Arial" w:cs="Arial"/>
              </w:rPr>
            </w:pPr>
            <w:r w:rsidRPr="008C1E03">
              <w:rPr>
                <w:rFonts w:ascii="Arial" w:hAnsi="Arial" w:cs="Arial"/>
              </w:rPr>
              <w:t>6. TOLERANCIAS PARA ACEPTACION</w:t>
            </w:r>
          </w:p>
          <w:p w14:paraId="5501CA42" w14:textId="77777777" w:rsidR="00E76F9E" w:rsidRPr="008C1E03" w:rsidRDefault="00E76F9E" w:rsidP="007F1857">
            <w:pPr>
              <w:jc w:val="both"/>
              <w:rPr>
                <w:rFonts w:ascii="Arial" w:hAnsi="Arial" w:cs="Arial"/>
              </w:rPr>
            </w:pPr>
            <w:r w:rsidRPr="008C1E03">
              <w:rPr>
                <w:rFonts w:ascii="Arial" w:hAnsi="Arial" w:cs="Arial"/>
              </w:rPr>
              <w:t xml:space="preserve">         Las exigidas según la casa fabricante del producto.</w:t>
            </w:r>
          </w:p>
        </w:tc>
      </w:tr>
      <w:tr w:rsidR="00E76F9E" w:rsidRPr="008C1E03" w14:paraId="1137E056" w14:textId="77777777" w:rsidTr="007F1857">
        <w:trPr>
          <w:cantSplit/>
          <w:trHeight w:val="406"/>
        </w:trPr>
        <w:tc>
          <w:tcPr>
            <w:tcW w:w="8976" w:type="dxa"/>
            <w:gridSpan w:val="3"/>
            <w:vAlign w:val="center"/>
          </w:tcPr>
          <w:p w14:paraId="1CE067E1" w14:textId="77777777" w:rsidR="00E76F9E" w:rsidRPr="008C1E03" w:rsidRDefault="00E76F9E" w:rsidP="007F1857">
            <w:pPr>
              <w:pStyle w:val="Ttulo2"/>
              <w:spacing w:before="120"/>
              <w:rPr>
                <w:rFonts w:ascii="Arial" w:hAnsi="Arial" w:cs="Arial"/>
              </w:rPr>
            </w:pPr>
            <w:r w:rsidRPr="008C1E03">
              <w:rPr>
                <w:rFonts w:ascii="Arial" w:hAnsi="Arial" w:cs="Arial"/>
              </w:rPr>
              <w:t>7. ENSAYOS  A REALIZAR</w:t>
            </w:r>
          </w:p>
          <w:p w14:paraId="67FDDDEE" w14:textId="77777777" w:rsidR="00E76F9E" w:rsidRPr="008C1E03" w:rsidRDefault="00E76F9E" w:rsidP="007F1857">
            <w:pPr>
              <w:spacing w:before="120"/>
              <w:jc w:val="both"/>
              <w:rPr>
                <w:rFonts w:ascii="Arial" w:hAnsi="Arial" w:cs="Arial"/>
              </w:rPr>
            </w:pPr>
            <w:r w:rsidRPr="008C1E03">
              <w:rPr>
                <w:rFonts w:ascii="Arial" w:hAnsi="Arial" w:cs="Arial"/>
              </w:rPr>
              <w:t xml:space="preserve">         Los exigidos para prueba de resistencia.</w:t>
            </w:r>
          </w:p>
        </w:tc>
      </w:tr>
      <w:tr w:rsidR="00E76F9E" w:rsidRPr="008C1E03" w14:paraId="5CD6F99B" w14:textId="77777777" w:rsidTr="007F1857">
        <w:trPr>
          <w:cantSplit/>
          <w:trHeight w:val="356"/>
        </w:trPr>
        <w:tc>
          <w:tcPr>
            <w:tcW w:w="8976" w:type="dxa"/>
            <w:gridSpan w:val="3"/>
            <w:vAlign w:val="center"/>
          </w:tcPr>
          <w:p w14:paraId="27A5F3CC" w14:textId="77777777" w:rsidR="00E76F9E" w:rsidRPr="008C1E03" w:rsidRDefault="00E76F9E" w:rsidP="007F1857">
            <w:pPr>
              <w:pStyle w:val="Ttulo2"/>
              <w:spacing w:before="120"/>
              <w:rPr>
                <w:rFonts w:ascii="Arial" w:hAnsi="Arial" w:cs="Arial"/>
              </w:rPr>
            </w:pPr>
            <w:r w:rsidRPr="008C1E03">
              <w:rPr>
                <w:rFonts w:ascii="Arial" w:hAnsi="Arial" w:cs="Arial"/>
              </w:rPr>
              <w:t>8. MATERIALES</w:t>
            </w:r>
          </w:p>
          <w:p w14:paraId="2486A790" w14:textId="77777777" w:rsidR="00E76F9E" w:rsidRPr="008C1E03" w:rsidRDefault="00E76F9E" w:rsidP="007F1857">
            <w:pPr>
              <w:numPr>
                <w:ilvl w:val="0"/>
                <w:numId w:val="198"/>
              </w:numPr>
              <w:rPr>
                <w:rFonts w:ascii="Arial" w:hAnsi="Arial" w:cs="Arial"/>
              </w:rPr>
            </w:pPr>
            <w:r w:rsidRPr="008C1E03">
              <w:rPr>
                <w:rFonts w:ascii="Arial" w:hAnsi="Arial" w:cs="Arial"/>
              </w:rPr>
              <w:t>SIKADUR-30 ANCLAJE</w:t>
            </w:r>
          </w:p>
        </w:tc>
      </w:tr>
      <w:tr w:rsidR="00E76F9E" w:rsidRPr="008C1E03" w14:paraId="70EC5A30" w14:textId="77777777" w:rsidTr="007F1857">
        <w:trPr>
          <w:cantSplit/>
          <w:trHeight w:val="434"/>
        </w:trPr>
        <w:tc>
          <w:tcPr>
            <w:tcW w:w="8976" w:type="dxa"/>
            <w:gridSpan w:val="3"/>
          </w:tcPr>
          <w:p w14:paraId="3E329549" w14:textId="77777777" w:rsidR="00E76F9E" w:rsidRPr="008C1E03" w:rsidRDefault="00E76F9E" w:rsidP="007F1857">
            <w:pPr>
              <w:spacing w:before="120"/>
              <w:rPr>
                <w:rFonts w:ascii="Arial" w:hAnsi="Arial" w:cs="Arial"/>
                <w:b/>
              </w:rPr>
            </w:pPr>
            <w:r w:rsidRPr="008C1E03">
              <w:rPr>
                <w:rFonts w:ascii="Arial" w:hAnsi="Arial" w:cs="Arial"/>
                <w:b/>
              </w:rPr>
              <w:t>9. EQUIPO</w:t>
            </w:r>
          </w:p>
          <w:p w14:paraId="3595F387" w14:textId="77777777" w:rsidR="00E76F9E" w:rsidRPr="008C1E03" w:rsidRDefault="00E76F9E" w:rsidP="007F1857">
            <w:pPr>
              <w:numPr>
                <w:ilvl w:val="0"/>
                <w:numId w:val="198"/>
              </w:numPr>
              <w:rPr>
                <w:rFonts w:ascii="Arial" w:hAnsi="Arial" w:cs="Arial"/>
              </w:rPr>
            </w:pPr>
            <w:r w:rsidRPr="008C1E03">
              <w:rPr>
                <w:rFonts w:ascii="Arial" w:hAnsi="Arial" w:cs="Arial"/>
              </w:rPr>
              <w:t>Equipo para aplicar material nivelante.</w:t>
            </w:r>
          </w:p>
          <w:p w14:paraId="54AC4BFF" w14:textId="77777777" w:rsidR="00E76F9E" w:rsidRPr="008C1E03" w:rsidRDefault="00E76F9E" w:rsidP="007F1857">
            <w:pPr>
              <w:numPr>
                <w:ilvl w:val="0"/>
                <w:numId w:val="198"/>
              </w:numPr>
              <w:rPr>
                <w:rFonts w:ascii="Arial" w:hAnsi="Arial" w:cs="Arial"/>
              </w:rPr>
            </w:pPr>
            <w:r w:rsidRPr="008C1E03">
              <w:rPr>
                <w:rFonts w:ascii="Arial" w:hAnsi="Arial" w:cs="Arial"/>
              </w:rPr>
              <w:t>Herramienta menor.</w:t>
            </w:r>
          </w:p>
        </w:tc>
      </w:tr>
      <w:tr w:rsidR="00E76F9E" w:rsidRPr="008C1E03" w14:paraId="65D6D0C6" w14:textId="77777777" w:rsidTr="007F1857">
        <w:trPr>
          <w:cantSplit/>
          <w:trHeight w:val="713"/>
        </w:trPr>
        <w:tc>
          <w:tcPr>
            <w:tcW w:w="4488" w:type="dxa"/>
            <w:gridSpan w:val="2"/>
          </w:tcPr>
          <w:p w14:paraId="364CDA80" w14:textId="77777777" w:rsidR="00E76F9E" w:rsidRPr="008C1E03" w:rsidRDefault="00E76F9E" w:rsidP="007F1857">
            <w:pPr>
              <w:spacing w:before="120"/>
              <w:rPr>
                <w:rFonts w:ascii="Arial" w:hAnsi="Arial" w:cs="Arial"/>
              </w:rPr>
            </w:pPr>
            <w:r w:rsidRPr="008C1E03">
              <w:rPr>
                <w:rFonts w:ascii="Arial" w:hAnsi="Arial" w:cs="Arial"/>
                <w:b/>
              </w:rPr>
              <w:t>10. DESPERDICIOS</w:t>
            </w:r>
          </w:p>
          <w:p w14:paraId="3D672C1A" w14:textId="77777777" w:rsidR="00E76F9E" w:rsidRPr="008C1E03" w:rsidRDefault="00E76F9E" w:rsidP="007F1857">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3A13C5DA" w14:textId="77777777" w:rsidR="00E76F9E" w:rsidRPr="008C1E03" w:rsidRDefault="00E76F9E" w:rsidP="007F1857">
            <w:pPr>
              <w:spacing w:before="120"/>
              <w:rPr>
                <w:rFonts w:ascii="Arial" w:hAnsi="Arial" w:cs="Arial"/>
              </w:rPr>
            </w:pPr>
            <w:r w:rsidRPr="008C1E03">
              <w:rPr>
                <w:rFonts w:ascii="Arial" w:hAnsi="Arial" w:cs="Arial"/>
                <w:b/>
              </w:rPr>
              <w:t>11. MANO DE OBRA</w:t>
            </w:r>
          </w:p>
          <w:p w14:paraId="2399FEF5" w14:textId="77777777" w:rsidR="00E76F9E" w:rsidRPr="008C1E03" w:rsidRDefault="00E76F9E" w:rsidP="007F1857">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E76F9E" w:rsidRPr="008C1E03" w14:paraId="541ACD65" w14:textId="77777777" w:rsidTr="007F1857">
        <w:trPr>
          <w:cantSplit/>
          <w:trHeight w:val="406"/>
        </w:trPr>
        <w:tc>
          <w:tcPr>
            <w:tcW w:w="8976" w:type="dxa"/>
            <w:gridSpan w:val="3"/>
            <w:vAlign w:val="center"/>
          </w:tcPr>
          <w:p w14:paraId="7D14189D" w14:textId="77777777" w:rsidR="00E76F9E" w:rsidRPr="008C1E03" w:rsidRDefault="00E76F9E" w:rsidP="007F1857">
            <w:pPr>
              <w:spacing w:before="120"/>
              <w:rPr>
                <w:rFonts w:ascii="Arial" w:hAnsi="Arial" w:cs="Arial"/>
                <w:b/>
              </w:rPr>
            </w:pPr>
            <w:r w:rsidRPr="008C1E03">
              <w:rPr>
                <w:rFonts w:ascii="Arial" w:hAnsi="Arial" w:cs="Arial"/>
                <w:b/>
              </w:rPr>
              <w:lastRenderedPageBreak/>
              <w:t>12. REFERENCIAS Y OTRAS ESPECIFICACIONES</w:t>
            </w:r>
          </w:p>
          <w:p w14:paraId="07013354" w14:textId="77777777" w:rsidR="00E76F9E" w:rsidRPr="008C1E03" w:rsidRDefault="00E76F9E" w:rsidP="007F1857">
            <w:pPr>
              <w:numPr>
                <w:ilvl w:val="0"/>
                <w:numId w:val="198"/>
              </w:numPr>
              <w:rPr>
                <w:rFonts w:ascii="Arial" w:hAnsi="Arial" w:cs="Arial"/>
                <w:b/>
              </w:rPr>
            </w:pPr>
            <w:r w:rsidRPr="008C1E03">
              <w:rPr>
                <w:rFonts w:ascii="Arial" w:hAnsi="Arial" w:cs="Arial"/>
              </w:rPr>
              <w:t>NTC - 2208</w:t>
            </w:r>
          </w:p>
        </w:tc>
      </w:tr>
      <w:tr w:rsidR="00E76F9E" w:rsidRPr="008C1E03" w14:paraId="4F6DBE13" w14:textId="77777777" w:rsidTr="007F1857">
        <w:trPr>
          <w:cantSplit/>
          <w:trHeight w:val="1417"/>
        </w:trPr>
        <w:tc>
          <w:tcPr>
            <w:tcW w:w="8976" w:type="dxa"/>
            <w:gridSpan w:val="3"/>
            <w:vAlign w:val="center"/>
          </w:tcPr>
          <w:p w14:paraId="23467828" w14:textId="77777777" w:rsidR="00E76F9E" w:rsidRPr="008C1E03" w:rsidRDefault="00E76F9E" w:rsidP="007F1857">
            <w:pPr>
              <w:spacing w:before="120"/>
              <w:rPr>
                <w:rFonts w:ascii="Arial" w:hAnsi="Arial" w:cs="Arial"/>
                <w:b/>
              </w:rPr>
            </w:pPr>
            <w:r w:rsidRPr="008C1E03">
              <w:rPr>
                <w:rFonts w:ascii="Arial" w:hAnsi="Arial" w:cs="Arial"/>
                <w:b/>
              </w:rPr>
              <w:t>13. MEDIDA Y FORMA DE PAGO</w:t>
            </w:r>
          </w:p>
          <w:p w14:paraId="617C4F8D" w14:textId="77777777" w:rsidR="00E76F9E" w:rsidRPr="008C1E03" w:rsidRDefault="00E76F9E" w:rsidP="007F1857">
            <w:pPr>
              <w:pStyle w:val="Textoindependiente"/>
              <w:spacing w:before="0"/>
              <w:rPr>
                <w:rFonts w:cs="Arial"/>
              </w:rPr>
            </w:pPr>
            <w:r w:rsidRPr="008C1E03">
              <w:rPr>
                <w:rFonts w:cs="Arial"/>
              </w:rPr>
              <w:t xml:space="preserve">El pago será por kilogramo (kg) de sikadur 42 debidamente ejecutado y aceptado por la Interventoría, previa verificación de los resultados de los ensayos el cumplimiento de las tolerancias para aceptación y de los requisitos mínimos de acabados. </w:t>
            </w:r>
          </w:p>
          <w:p w14:paraId="7904B6D3" w14:textId="77777777" w:rsidR="00E76F9E" w:rsidRPr="008C1E03" w:rsidRDefault="00E76F9E" w:rsidP="007F1857">
            <w:pPr>
              <w:pStyle w:val="Textoindependiente"/>
              <w:spacing w:before="0"/>
              <w:rPr>
                <w:rFonts w:cs="Arial"/>
              </w:rPr>
            </w:pPr>
            <w:r w:rsidRPr="008C1E03">
              <w:rPr>
                <w:rFonts w:cs="Arial"/>
              </w:rPr>
              <w:t>La medida será el resultado de cálculos realizados sobre los Planos Estructurales. El valor será el precio unitario estipulado dentro del contrato y su costo incluye:</w:t>
            </w:r>
          </w:p>
          <w:p w14:paraId="44E6BE5A" w14:textId="77777777" w:rsidR="00E76F9E" w:rsidRPr="008C1E03" w:rsidRDefault="00E76F9E" w:rsidP="007F1857">
            <w:pPr>
              <w:numPr>
                <w:ilvl w:val="0"/>
                <w:numId w:val="12"/>
              </w:numPr>
              <w:ind w:left="1068"/>
              <w:jc w:val="both"/>
              <w:rPr>
                <w:rFonts w:ascii="Arial" w:hAnsi="Arial" w:cs="Arial"/>
              </w:rPr>
            </w:pPr>
            <w:r w:rsidRPr="008C1E03">
              <w:rPr>
                <w:rFonts w:ascii="Arial" w:hAnsi="Arial" w:cs="Arial"/>
              </w:rPr>
              <w:t>Materiales descritos en el numeral 8.</w:t>
            </w:r>
          </w:p>
          <w:p w14:paraId="63216CB8" w14:textId="77777777" w:rsidR="00E76F9E" w:rsidRPr="008C1E03" w:rsidRDefault="00E76F9E" w:rsidP="007F1857">
            <w:pPr>
              <w:numPr>
                <w:ilvl w:val="0"/>
                <w:numId w:val="12"/>
              </w:numPr>
              <w:ind w:left="1066" w:hanging="357"/>
              <w:jc w:val="both"/>
              <w:rPr>
                <w:rFonts w:ascii="Arial" w:hAnsi="Arial" w:cs="Arial"/>
              </w:rPr>
            </w:pPr>
            <w:r w:rsidRPr="008C1E03">
              <w:rPr>
                <w:rFonts w:ascii="Arial" w:hAnsi="Arial" w:cs="Arial"/>
              </w:rPr>
              <w:t>Equipos descritos en el numeral 9.</w:t>
            </w:r>
          </w:p>
          <w:p w14:paraId="1454A983" w14:textId="77777777" w:rsidR="00E76F9E" w:rsidRPr="008C1E03" w:rsidRDefault="00E76F9E" w:rsidP="007F1857">
            <w:pPr>
              <w:numPr>
                <w:ilvl w:val="0"/>
                <w:numId w:val="12"/>
              </w:numPr>
              <w:ind w:left="1066" w:hanging="357"/>
              <w:jc w:val="both"/>
              <w:rPr>
                <w:rFonts w:ascii="Arial" w:hAnsi="Arial" w:cs="Arial"/>
              </w:rPr>
            </w:pPr>
            <w:r w:rsidRPr="008C1E03">
              <w:rPr>
                <w:rFonts w:ascii="Arial" w:hAnsi="Arial" w:cs="Arial"/>
              </w:rPr>
              <w:t>Mano de Obra.</w:t>
            </w:r>
          </w:p>
          <w:p w14:paraId="0EF7B1D4" w14:textId="77777777" w:rsidR="00E76F9E" w:rsidRPr="008C1E03" w:rsidRDefault="00E76F9E" w:rsidP="007F1857">
            <w:pPr>
              <w:numPr>
                <w:ilvl w:val="0"/>
                <w:numId w:val="12"/>
              </w:numPr>
              <w:ind w:left="1066" w:hanging="357"/>
              <w:jc w:val="both"/>
              <w:rPr>
                <w:rFonts w:ascii="Arial" w:hAnsi="Arial" w:cs="Arial"/>
              </w:rPr>
            </w:pPr>
            <w:r w:rsidRPr="008C1E03">
              <w:rPr>
                <w:rFonts w:ascii="Arial" w:hAnsi="Arial" w:cs="Arial"/>
              </w:rPr>
              <w:t>Transportes dentro y fuera de la Obra.</w:t>
            </w:r>
          </w:p>
        </w:tc>
      </w:tr>
      <w:tr w:rsidR="00E76F9E" w:rsidRPr="008C1E03" w14:paraId="51F4F309" w14:textId="77777777" w:rsidTr="007F1857">
        <w:trPr>
          <w:cantSplit/>
          <w:trHeight w:val="351"/>
        </w:trPr>
        <w:tc>
          <w:tcPr>
            <w:tcW w:w="8976" w:type="dxa"/>
            <w:gridSpan w:val="3"/>
            <w:vAlign w:val="center"/>
          </w:tcPr>
          <w:p w14:paraId="4021B140" w14:textId="77777777" w:rsidR="00E76F9E" w:rsidRPr="008C1E03" w:rsidRDefault="00E76F9E" w:rsidP="007F1857">
            <w:pPr>
              <w:spacing w:before="120"/>
              <w:rPr>
                <w:rFonts w:ascii="Arial" w:hAnsi="Arial" w:cs="Arial"/>
                <w:b/>
              </w:rPr>
            </w:pPr>
            <w:r w:rsidRPr="008C1E03">
              <w:rPr>
                <w:rFonts w:ascii="Arial" w:hAnsi="Arial" w:cs="Arial"/>
                <w:b/>
              </w:rPr>
              <w:t>14. NO  CONFORMIDAD</w:t>
            </w:r>
          </w:p>
          <w:p w14:paraId="6799AFA0" w14:textId="77777777" w:rsidR="00E76F9E" w:rsidRPr="008C1E03" w:rsidRDefault="00E76F9E" w:rsidP="007F1857">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p w14:paraId="0DF382FE" w14:textId="77777777" w:rsidR="00E76F9E" w:rsidRPr="008C1E03" w:rsidRDefault="00E76F9E" w:rsidP="007F1857">
            <w:pPr>
              <w:spacing w:before="120"/>
              <w:jc w:val="both"/>
              <w:rPr>
                <w:rFonts w:ascii="Arial" w:hAnsi="Arial" w:cs="Arial"/>
              </w:rPr>
            </w:pPr>
          </w:p>
        </w:tc>
      </w:tr>
    </w:tbl>
    <w:p w14:paraId="00BA4402" w14:textId="77777777" w:rsidR="00025837" w:rsidRPr="008C1E03" w:rsidRDefault="00025837" w:rsidP="00191741">
      <w:pPr>
        <w:outlineLvl w:val="0"/>
        <w:rPr>
          <w:rFonts w:ascii="Arial" w:hAnsi="Arial" w:cs="Arial"/>
          <w:b/>
        </w:rPr>
      </w:pPr>
    </w:p>
    <w:p w14:paraId="04CFB807" w14:textId="77777777" w:rsidR="00025837" w:rsidRPr="008C1E03" w:rsidRDefault="00025837" w:rsidP="00191741">
      <w:pPr>
        <w:outlineLvl w:val="0"/>
        <w:rPr>
          <w:rFonts w:ascii="Arial" w:hAnsi="Arial" w:cs="Arial"/>
          <w:b/>
        </w:rPr>
      </w:pPr>
    </w:p>
    <w:p w14:paraId="12181141" w14:textId="619C0566" w:rsidR="00191741" w:rsidRPr="008C1E03" w:rsidRDefault="00191741" w:rsidP="00191741">
      <w:pPr>
        <w:outlineLvl w:val="0"/>
        <w:rPr>
          <w:rFonts w:ascii="Arial" w:hAnsi="Arial" w:cs="Arial"/>
        </w:rPr>
      </w:pPr>
      <w:r w:rsidRPr="008C1E03">
        <w:rPr>
          <w:rFonts w:ascii="Arial" w:hAnsi="Arial" w:cs="Arial"/>
          <w:b/>
        </w:rPr>
        <w:t xml:space="preserve">4 </w:t>
      </w:r>
      <w:r w:rsidR="005952DC" w:rsidRPr="008C1E03">
        <w:rPr>
          <w:rFonts w:ascii="Arial" w:hAnsi="Arial" w:cs="Arial"/>
          <w:b/>
        </w:rPr>
        <w:t>TANQUE DE ALMACENAMIENTO Y SISTEMA DE BOMBEO</w:t>
      </w:r>
      <w:r w:rsidRPr="008C1E03">
        <w:rPr>
          <w:rFonts w:ascii="Arial" w:hAnsi="Arial" w:cs="Arial"/>
          <w:b/>
        </w:rPr>
        <w:t xml:space="preserve">  </w:t>
      </w:r>
    </w:p>
    <w:p w14:paraId="405AAD3A" w14:textId="77777777" w:rsidR="00191741" w:rsidRPr="008C1E03" w:rsidRDefault="00191741" w:rsidP="00191741">
      <w:pPr>
        <w:rPr>
          <w:rFonts w:ascii="Arial" w:hAnsi="Arial" w:cs="Arial"/>
          <w:b/>
        </w:rPr>
      </w:pPr>
      <w:r w:rsidRPr="008C1E03">
        <w:rPr>
          <w:rFonts w:ascii="Arial" w:hAnsi="Arial" w:cs="Arial"/>
          <w:b/>
        </w:rPr>
        <w:t>4.0 ESTRUCTURAS EN CONCRETO</w:t>
      </w:r>
    </w:p>
    <w:p w14:paraId="71B44FE7" w14:textId="77777777" w:rsidR="00191741" w:rsidRPr="008C1E03" w:rsidRDefault="00191741" w:rsidP="00191741">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191741" w:rsidRPr="008C1E03" w14:paraId="56F2694A" w14:textId="77777777" w:rsidTr="00191741">
        <w:trPr>
          <w:cantSplit/>
          <w:trHeight w:val="686"/>
        </w:trPr>
        <w:tc>
          <w:tcPr>
            <w:tcW w:w="2244" w:type="dxa"/>
            <w:shd w:val="pct15" w:color="000000" w:fill="FFFFFF"/>
            <w:vAlign w:val="center"/>
          </w:tcPr>
          <w:p w14:paraId="2D6A35D9" w14:textId="5746FB1B" w:rsidR="00191741" w:rsidRPr="008C1E03" w:rsidRDefault="00191741" w:rsidP="00AA703A">
            <w:pPr>
              <w:rPr>
                <w:rFonts w:ascii="Arial" w:hAnsi="Arial" w:cs="Arial"/>
                <w:b/>
              </w:rPr>
            </w:pPr>
            <w:r w:rsidRPr="008C1E03">
              <w:rPr>
                <w:rFonts w:ascii="Arial" w:hAnsi="Arial" w:cs="Arial"/>
                <w:b/>
              </w:rPr>
              <w:t xml:space="preserve">1. ITEM No    </w:t>
            </w:r>
            <w:r w:rsidR="00AA703A" w:rsidRPr="008C1E03">
              <w:rPr>
                <w:rFonts w:ascii="Arial" w:hAnsi="Arial" w:cs="Arial"/>
                <w:b/>
              </w:rPr>
              <w:t xml:space="preserve">     </w:t>
            </w:r>
            <w:r w:rsidR="00454EC2" w:rsidRPr="008C1E03">
              <w:rPr>
                <w:rFonts w:ascii="Arial" w:hAnsi="Arial" w:cs="Arial"/>
                <w:b/>
              </w:rPr>
              <w:t xml:space="preserve">4.35                 </w:t>
            </w:r>
            <w:r w:rsidRPr="008C1E03">
              <w:rPr>
                <w:rFonts w:ascii="Arial" w:hAnsi="Arial" w:cs="Arial"/>
                <w:b/>
              </w:rPr>
              <w:t>4.</w:t>
            </w:r>
            <w:r w:rsidR="00454EC2" w:rsidRPr="008C1E03">
              <w:rPr>
                <w:rFonts w:ascii="Arial" w:hAnsi="Arial" w:cs="Arial"/>
                <w:b/>
              </w:rPr>
              <w:t xml:space="preserve">42                                                                              </w:t>
            </w:r>
          </w:p>
        </w:tc>
        <w:tc>
          <w:tcPr>
            <w:tcW w:w="6732" w:type="dxa"/>
            <w:gridSpan w:val="2"/>
            <w:shd w:val="pct15" w:color="000000" w:fill="FFFFFF"/>
            <w:vAlign w:val="center"/>
          </w:tcPr>
          <w:p w14:paraId="3E6697B7" w14:textId="77777777" w:rsidR="002A68F1" w:rsidRPr="008C1E03" w:rsidRDefault="002A68F1" w:rsidP="00191741">
            <w:pPr>
              <w:jc w:val="both"/>
              <w:rPr>
                <w:rFonts w:ascii="Arial" w:hAnsi="Arial" w:cs="Arial"/>
                <w:b/>
              </w:rPr>
            </w:pPr>
          </w:p>
          <w:p w14:paraId="5EA09315" w14:textId="00D7231F" w:rsidR="00191741" w:rsidRPr="008C1E03" w:rsidRDefault="00191741" w:rsidP="00191741">
            <w:pPr>
              <w:jc w:val="both"/>
              <w:rPr>
                <w:rFonts w:ascii="Arial" w:hAnsi="Arial" w:cs="Arial"/>
                <w:b/>
              </w:rPr>
            </w:pPr>
            <w:r w:rsidRPr="008C1E03">
              <w:rPr>
                <w:rFonts w:ascii="Arial" w:hAnsi="Arial" w:cs="Arial"/>
                <w:b/>
              </w:rPr>
              <w:t xml:space="preserve">2. </w:t>
            </w:r>
            <w:r w:rsidR="001A65EC" w:rsidRPr="008C1E03">
              <w:rPr>
                <w:rFonts w:ascii="Arial" w:hAnsi="Arial" w:cs="Arial"/>
                <w:b/>
                <w:lang w:val="es-CO"/>
              </w:rPr>
              <w:t xml:space="preserve">MURO DE CONTENCION </w:t>
            </w:r>
            <w:r w:rsidRPr="008C1E03">
              <w:rPr>
                <w:rFonts w:ascii="Arial" w:hAnsi="Arial" w:cs="Arial"/>
                <w:b/>
                <w:lang w:val="es-CO"/>
              </w:rPr>
              <w:t xml:space="preserve"> TANQUE DE ALMACENAMIENTO CONCRETO 4000 PSI IMPERMEABILIZADO</w:t>
            </w:r>
            <w:r w:rsidR="001A65EC" w:rsidRPr="008C1E03">
              <w:rPr>
                <w:rFonts w:ascii="Arial" w:hAnsi="Arial" w:cs="Arial"/>
                <w:b/>
                <w:lang w:val="es-CO"/>
              </w:rPr>
              <w:t xml:space="preserve"> </w:t>
            </w:r>
          </w:p>
          <w:p w14:paraId="513770E2" w14:textId="77777777" w:rsidR="00191741" w:rsidRPr="008C1E03" w:rsidRDefault="00191741" w:rsidP="00191741">
            <w:pPr>
              <w:jc w:val="both"/>
              <w:rPr>
                <w:rFonts w:ascii="Arial" w:hAnsi="Arial" w:cs="Arial"/>
                <w:b/>
              </w:rPr>
            </w:pPr>
          </w:p>
        </w:tc>
      </w:tr>
      <w:tr w:rsidR="00191741" w:rsidRPr="008C1E03" w14:paraId="13A78822" w14:textId="77777777" w:rsidTr="00191741">
        <w:trPr>
          <w:cantSplit/>
          <w:trHeight w:val="408"/>
        </w:trPr>
        <w:tc>
          <w:tcPr>
            <w:tcW w:w="8976" w:type="dxa"/>
            <w:gridSpan w:val="3"/>
            <w:vAlign w:val="center"/>
          </w:tcPr>
          <w:p w14:paraId="2CBE17E5" w14:textId="77777777" w:rsidR="00191741" w:rsidRPr="008C1E03" w:rsidRDefault="00191741" w:rsidP="00191741">
            <w:pPr>
              <w:widowControl w:val="0"/>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³ - Metro Cúbico"/>
                    <w:listEntry w:val="ton - Tonelada"/>
                    <w:listEntry w:val="m² - Metro Cuadrado"/>
                    <w:listEntry w:val="kg - Kilogramo"/>
                    <w:listEntry w:val="ml - Metro Lineal"/>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191741" w:rsidRPr="008C1E03" w14:paraId="4E19DF6F" w14:textId="77777777" w:rsidTr="00191741">
        <w:trPr>
          <w:cantSplit/>
          <w:trHeight w:val="428"/>
        </w:trPr>
        <w:tc>
          <w:tcPr>
            <w:tcW w:w="8976" w:type="dxa"/>
            <w:gridSpan w:val="3"/>
            <w:vAlign w:val="center"/>
          </w:tcPr>
          <w:p w14:paraId="1D1E2EF6"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4. DESCRIPCION</w:t>
            </w:r>
          </w:p>
          <w:p w14:paraId="29FC4618" w14:textId="70D0E05E" w:rsidR="00191741" w:rsidRPr="008C1E03" w:rsidRDefault="00191741" w:rsidP="005952DC">
            <w:pPr>
              <w:widowControl w:val="0"/>
              <w:spacing w:before="120"/>
              <w:jc w:val="both"/>
              <w:rPr>
                <w:rFonts w:ascii="Arial" w:hAnsi="Arial" w:cs="Arial"/>
              </w:rPr>
            </w:pPr>
            <w:r w:rsidRPr="008C1E03">
              <w:rPr>
                <w:rFonts w:ascii="Arial" w:hAnsi="Arial" w:cs="Arial"/>
              </w:rPr>
              <w:t xml:space="preserve">Corresponde este trabajo a la construcción de muros de contención en concreto </w:t>
            </w:r>
            <w:r w:rsidR="005952DC" w:rsidRPr="008C1E03">
              <w:rPr>
                <w:rFonts w:ascii="Arial" w:hAnsi="Arial" w:cs="Arial"/>
              </w:rPr>
              <w:t xml:space="preserve">impermeabilizado de 4.000 psi </w:t>
            </w:r>
            <w:r w:rsidRPr="008C1E03">
              <w:rPr>
                <w:rFonts w:ascii="Arial" w:hAnsi="Arial" w:cs="Arial"/>
              </w:rPr>
              <w:t>reforzado para tanque de almacenamiento. Localiza</w:t>
            </w:r>
            <w:r w:rsidR="005952DC" w:rsidRPr="008C1E03">
              <w:rPr>
                <w:rFonts w:ascii="Arial" w:hAnsi="Arial" w:cs="Arial"/>
              </w:rPr>
              <w:t>do</w:t>
            </w:r>
            <w:r w:rsidRPr="008C1E03">
              <w:rPr>
                <w:rFonts w:ascii="Arial" w:hAnsi="Arial" w:cs="Arial"/>
              </w:rPr>
              <w:t xml:space="preserve"> </w:t>
            </w:r>
            <w:r w:rsidR="005952DC" w:rsidRPr="008C1E03">
              <w:rPr>
                <w:rFonts w:ascii="Arial" w:hAnsi="Arial" w:cs="Arial"/>
              </w:rPr>
              <w:t>entre los ejes (1,2) (l</w:t>
            </w:r>
            <w:proofErr w:type="gramStart"/>
            <w:r w:rsidR="005952DC" w:rsidRPr="008C1E03">
              <w:rPr>
                <w:rFonts w:ascii="Arial" w:hAnsi="Arial" w:cs="Arial"/>
              </w:rPr>
              <w:t>,m</w:t>
            </w:r>
            <w:proofErr w:type="gramEnd"/>
            <w:r w:rsidR="005952DC" w:rsidRPr="008C1E03">
              <w:rPr>
                <w:rFonts w:ascii="Arial" w:hAnsi="Arial" w:cs="Arial"/>
              </w:rPr>
              <w:t>). N</w:t>
            </w:r>
            <w:r w:rsidRPr="008C1E03">
              <w:rPr>
                <w:rFonts w:ascii="Arial" w:hAnsi="Arial" w:cs="Arial"/>
              </w:rPr>
              <w:t>- 1 de acuerdo con lo indicado en los planos Arquitectónicos y en los Planos Estructurales. (NO INCLUYE REFUERZO).</w:t>
            </w:r>
          </w:p>
        </w:tc>
      </w:tr>
      <w:tr w:rsidR="00191741" w:rsidRPr="008C1E03" w14:paraId="1158E298" w14:textId="77777777" w:rsidTr="00191741">
        <w:trPr>
          <w:cantSplit/>
        </w:trPr>
        <w:tc>
          <w:tcPr>
            <w:tcW w:w="8976" w:type="dxa"/>
            <w:gridSpan w:val="3"/>
            <w:vAlign w:val="center"/>
          </w:tcPr>
          <w:p w14:paraId="519D818F"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5. PROCEDIMIENTO DE EJECUCION</w:t>
            </w:r>
          </w:p>
          <w:p w14:paraId="22803BCB"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Consultar Planos Arquitectónicos.</w:t>
            </w:r>
          </w:p>
          <w:p w14:paraId="2C82A35A"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Consultar Planos Estructurales.</w:t>
            </w:r>
          </w:p>
          <w:p w14:paraId="2AC18DE9"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Replantear ejes, verificar niveles.</w:t>
            </w:r>
          </w:p>
          <w:p w14:paraId="5E6DF1CB"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Colocar refuerzos de acero.</w:t>
            </w:r>
          </w:p>
          <w:p w14:paraId="3AE1E3E5"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Verificar refuerzos, traslapos, distanciamientos y ejes.</w:t>
            </w:r>
          </w:p>
          <w:p w14:paraId="06F0984B"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Preparar formaletas y aplicar desmoldantes.</w:t>
            </w:r>
          </w:p>
          <w:p w14:paraId="570F2F64"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Levantar y acodalar formaletas.</w:t>
            </w:r>
          </w:p>
          <w:p w14:paraId="7C99E75E"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Verificar plomos y dimensiones.</w:t>
            </w:r>
          </w:p>
          <w:p w14:paraId="374DEB66" w14:textId="77777777" w:rsidR="00191741" w:rsidRPr="008C1E03" w:rsidRDefault="00191741" w:rsidP="00191741">
            <w:pPr>
              <w:widowControl w:val="0"/>
              <w:numPr>
                <w:ilvl w:val="0"/>
                <w:numId w:val="1"/>
              </w:numPr>
              <w:ind w:left="1066" w:hanging="357"/>
              <w:jc w:val="both"/>
              <w:rPr>
                <w:rFonts w:ascii="Arial" w:hAnsi="Arial" w:cs="Arial"/>
              </w:rPr>
            </w:pPr>
            <w:r w:rsidRPr="008C1E03">
              <w:rPr>
                <w:rFonts w:ascii="Arial" w:hAnsi="Arial" w:cs="Arial"/>
              </w:rPr>
              <w:t xml:space="preserve">Vaciar el concreto  </w:t>
            </w:r>
          </w:p>
          <w:p w14:paraId="434C7169" w14:textId="77777777" w:rsidR="00191741" w:rsidRPr="008C1E03" w:rsidRDefault="00191741" w:rsidP="00191741">
            <w:pPr>
              <w:widowControl w:val="0"/>
              <w:numPr>
                <w:ilvl w:val="0"/>
                <w:numId w:val="1"/>
              </w:numPr>
              <w:ind w:left="1066" w:hanging="357"/>
              <w:jc w:val="both"/>
              <w:rPr>
                <w:rFonts w:ascii="Arial" w:hAnsi="Arial" w:cs="Arial"/>
              </w:rPr>
            </w:pPr>
            <w:r w:rsidRPr="008C1E03">
              <w:rPr>
                <w:rFonts w:ascii="Arial" w:hAnsi="Arial" w:cs="Arial"/>
              </w:rPr>
              <w:t>Vibrar el concreto</w:t>
            </w:r>
          </w:p>
          <w:p w14:paraId="66A79C50"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 xml:space="preserve">Desencofrar.  </w:t>
            </w:r>
          </w:p>
          <w:p w14:paraId="47249ABB"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Curar concreto.</w:t>
            </w:r>
          </w:p>
          <w:p w14:paraId="6250C076" w14:textId="77777777" w:rsidR="00191741" w:rsidRPr="008C1E03" w:rsidRDefault="00191741" w:rsidP="00191741">
            <w:pPr>
              <w:numPr>
                <w:ilvl w:val="0"/>
                <w:numId w:val="1"/>
              </w:numPr>
              <w:ind w:left="1066" w:hanging="357"/>
              <w:jc w:val="both"/>
              <w:rPr>
                <w:rFonts w:ascii="Arial" w:hAnsi="Arial" w:cs="Arial"/>
              </w:rPr>
            </w:pPr>
            <w:r w:rsidRPr="008C1E03">
              <w:rPr>
                <w:rFonts w:ascii="Arial" w:hAnsi="Arial" w:cs="Arial"/>
              </w:rPr>
              <w:t>Resanar y aplicar acabado exterior.</w:t>
            </w:r>
          </w:p>
          <w:p w14:paraId="4EF4687A" w14:textId="77777777" w:rsidR="00191741" w:rsidRPr="008C1E03" w:rsidRDefault="00191741" w:rsidP="00191741">
            <w:pPr>
              <w:widowControl w:val="0"/>
              <w:numPr>
                <w:ilvl w:val="0"/>
                <w:numId w:val="1"/>
              </w:numPr>
              <w:ind w:left="1068"/>
              <w:jc w:val="both"/>
              <w:rPr>
                <w:rFonts w:ascii="Arial" w:hAnsi="Arial" w:cs="Arial"/>
              </w:rPr>
            </w:pPr>
            <w:r w:rsidRPr="008C1E03">
              <w:rPr>
                <w:rFonts w:ascii="Arial" w:hAnsi="Arial" w:cs="Arial"/>
              </w:rPr>
              <w:t>Verificar plomos y niveles para aceptación.</w:t>
            </w:r>
          </w:p>
        </w:tc>
      </w:tr>
      <w:tr w:rsidR="00191741" w:rsidRPr="008C1E03" w14:paraId="244D00E7" w14:textId="77777777" w:rsidTr="00191741">
        <w:trPr>
          <w:cantSplit/>
          <w:trHeight w:val="328"/>
        </w:trPr>
        <w:tc>
          <w:tcPr>
            <w:tcW w:w="8976" w:type="dxa"/>
            <w:gridSpan w:val="3"/>
            <w:vAlign w:val="center"/>
          </w:tcPr>
          <w:p w14:paraId="19F9A5A2" w14:textId="77777777" w:rsidR="00191741" w:rsidRPr="008C1E03" w:rsidRDefault="00191741" w:rsidP="00191741">
            <w:pPr>
              <w:pStyle w:val="Ttulo2"/>
              <w:spacing w:before="120"/>
              <w:rPr>
                <w:rFonts w:ascii="Arial" w:hAnsi="Arial" w:cs="Arial"/>
              </w:rPr>
            </w:pPr>
            <w:r w:rsidRPr="008C1E03">
              <w:rPr>
                <w:rFonts w:ascii="Arial" w:hAnsi="Arial" w:cs="Arial"/>
              </w:rPr>
              <w:lastRenderedPageBreak/>
              <w:t>6. TOLERANCIAS PARA ACEPTACION</w:t>
            </w:r>
          </w:p>
          <w:p w14:paraId="1953E51C" w14:textId="77777777" w:rsidR="00191741" w:rsidRPr="008C1E03" w:rsidRDefault="00191741" w:rsidP="00191741">
            <w:pPr>
              <w:numPr>
                <w:ilvl w:val="0"/>
                <w:numId w:val="2"/>
              </w:numPr>
              <w:spacing w:before="120"/>
              <w:ind w:left="1068"/>
              <w:jc w:val="both"/>
              <w:rPr>
                <w:rFonts w:ascii="Arial" w:hAnsi="Arial" w:cs="Arial"/>
              </w:rPr>
            </w:pPr>
            <w:r w:rsidRPr="008C1E03">
              <w:rPr>
                <w:rFonts w:ascii="Arial" w:hAnsi="Arial" w:cs="Arial"/>
              </w:rPr>
              <w:t>Tolerancia elementos en concreto – NTC 3318</w:t>
            </w:r>
          </w:p>
          <w:p w14:paraId="428931EC" w14:textId="77777777" w:rsidR="00191741" w:rsidRPr="008C1E03" w:rsidRDefault="00191741" w:rsidP="00191741">
            <w:pPr>
              <w:numPr>
                <w:ilvl w:val="0"/>
                <w:numId w:val="2"/>
              </w:numPr>
              <w:ind w:left="1066" w:hanging="357"/>
              <w:jc w:val="both"/>
              <w:rPr>
                <w:rFonts w:ascii="Arial" w:hAnsi="Arial" w:cs="Arial"/>
              </w:rPr>
            </w:pPr>
            <w:r w:rsidRPr="008C1E03">
              <w:rPr>
                <w:rFonts w:ascii="Arial" w:hAnsi="Arial" w:cs="Arial"/>
              </w:rPr>
              <w:t>Recubrimientos del refuerzo NTC 2289</w:t>
            </w:r>
          </w:p>
        </w:tc>
      </w:tr>
      <w:tr w:rsidR="00191741" w:rsidRPr="008C1E03" w14:paraId="3ECED089" w14:textId="77777777" w:rsidTr="00191741">
        <w:trPr>
          <w:cantSplit/>
          <w:trHeight w:val="406"/>
        </w:trPr>
        <w:tc>
          <w:tcPr>
            <w:tcW w:w="8976" w:type="dxa"/>
            <w:gridSpan w:val="3"/>
            <w:vAlign w:val="center"/>
          </w:tcPr>
          <w:p w14:paraId="39287369" w14:textId="77777777" w:rsidR="00191741" w:rsidRPr="008C1E03" w:rsidRDefault="00191741" w:rsidP="00191741">
            <w:pPr>
              <w:pStyle w:val="Ttulo2"/>
              <w:spacing w:before="120"/>
              <w:rPr>
                <w:rFonts w:ascii="Arial" w:hAnsi="Arial" w:cs="Arial"/>
              </w:rPr>
            </w:pPr>
            <w:r w:rsidRPr="008C1E03">
              <w:rPr>
                <w:rFonts w:ascii="Arial" w:hAnsi="Arial" w:cs="Arial"/>
              </w:rPr>
              <w:t>7. ENSAYOS  A REALIZAR</w:t>
            </w:r>
          </w:p>
          <w:p w14:paraId="5FE066A6" w14:textId="77777777" w:rsidR="00191741" w:rsidRPr="008C1E03" w:rsidRDefault="00191741" w:rsidP="00191741">
            <w:pPr>
              <w:numPr>
                <w:ilvl w:val="0"/>
                <w:numId w:val="3"/>
              </w:numPr>
              <w:tabs>
                <w:tab w:val="clear" w:pos="720"/>
                <w:tab w:val="num" w:pos="360"/>
              </w:tabs>
              <w:spacing w:before="120"/>
              <w:ind w:left="1068"/>
              <w:jc w:val="both"/>
              <w:rPr>
                <w:rFonts w:ascii="Arial" w:hAnsi="Arial" w:cs="Arial"/>
              </w:rPr>
            </w:pPr>
            <w:r w:rsidRPr="008C1E03">
              <w:rPr>
                <w:rFonts w:ascii="Arial" w:hAnsi="Arial" w:cs="Arial"/>
              </w:rPr>
              <w:t>Ensayos para concreto (NSR 10). Asentamiento y cilindros para ensayos a 7,14 y 28 días a la compresión</w:t>
            </w:r>
          </w:p>
        </w:tc>
      </w:tr>
      <w:tr w:rsidR="00191741" w:rsidRPr="008C1E03" w14:paraId="1F7A44EC" w14:textId="77777777" w:rsidTr="00191741">
        <w:trPr>
          <w:cantSplit/>
          <w:trHeight w:val="356"/>
        </w:trPr>
        <w:tc>
          <w:tcPr>
            <w:tcW w:w="8976" w:type="dxa"/>
            <w:gridSpan w:val="3"/>
            <w:vAlign w:val="center"/>
          </w:tcPr>
          <w:p w14:paraId="1F22F6A2" w14:textId="77777777" w:rsidR="00191741" w:rsidRPr="008C1E03" w:rsidRDefault="00191741" w:rsidP="00191741">
            <w:pPr>
              <w:pStyle w:val="Ttulo2"/>
              <w:keepNext w:val="0"/>
              <w:widowControl w:val="0"/>
              <w:spacing w:before="120"/>
              <w:rPr>
                <w:rFonts w:ascii="Arial" w:hAnsi="Arial" w:cs="Arial"/>
              </w:rPr>
            </w:pPr>
            <w:r w:rsidRPr="008C1E03">
              <w:rPr>
                <w:rFonts w:ascii="Arial" w:hAnsi="Arial" w:cs="Arial"/>
              </w:rPr>
              <w:t>8. MATERIALES</w:t>
            </w:r>
          </w:p>
          <w:p w14:paraId="1B5C56AE" w14:textId="77777777" w:rsidR="00191741" w:rsidRPr="008C1E03" w:rsidRDefault="00191741" w:rsidP="00191741">
            <w:pPr>
              <w:numPr>
                <w:ilvl w:val="0"/>
                <w:numId w:val="4"/>
              </w:numPr>
              <w:tabs>
                <w:tab w:val="num" w:pos="360"/>
              </w:tabs>
              <w:spacing w:before="120"/>
              <w:ind w:left="1068"/>
              <w:jc w:val="both"/>
              <w:rPr>
                <w:rFonts w:ascii="Arial" w:hAnsi="Arial" w:cs="Arial"/>
              </w:rPr>
            </w:pPr>
            <w:r w:rsidRPr="008C1E03">
              <w:rPr>
                <w:rFonts w:ascii="Arial" w:hAnsi="Arial" w:cs="Arial"/>
              </w:rPr>
              <w:t>Concreto 4.000 psi impermeabilizado determinado en los Planos Estructurales.</w:t>
            </w:r>
          </w:p>
          <w:p w14:paraId="40762308" w14:textId="77777777" w:rsidR="00191741" w:rsidRPr="008C1E03" w:rsidRDefault="00191741" w:rsidP="00191741">
            <w:pPr>
              <w:numPr>
                <w:ilvl w:val="0"/>
                <w:numId w:val="4"/>
              </w:numPr>
              <w:tabs>
                <w:tab w:val="num" w:pos="360"/>
              </w:tabs>
              <w:ind w:left="1066" w:hanging="357"/>
              <w:jc w:val="both"/>
              <w:rPr>
                <w:rFonts w:ascii="Arial" w:hAnsi="Arial" w:cs="Arial"/>
              </w:rPr>
            </w:pPr>
            <w:r w:rsidRPr="008C1E03">
              <w:rPr>
                <w:rFonts w:ascii="Arial" w:hAnsi="Arial" w:cs="Arial"/>
              </w:rPr>
              <w:t xml:space="preserve">Soportes y distanciadores y atraques para el refuerzo. </w:t>
            </w:r>
          </w:p>
          <w:p w14:paraId="0F2AD13C" w14:textId="77777777" w:rsidR="00191741" w:rsidRPr="008C1E03" w:rsidRDefault="00191741" w:rsidP="00191741">
            <w:pPr>
              <w:numPr>
                <w:ilvl w:val="0"/>
                <w:numId w:val="4"/>
              </w:numPr>
              <w:tabs>
                <w:tab w:val="num" w:pos="360"/>
              </w:tabs>
              <w:ind w:left="1066" w:hanging="357"/>
              <w:jc w:val="both"/>
              <w:rPr>
                <w:rFonts w:ascii="Arial" w:hAnsi="Arial" w:cs="Arial"/>
              </w:rPr>
            </w:pPr>
            <w:r w:rsidRPr="008C1E03">
              <w:rPr>
                <w:rFonts w:ascii="Arial" w:hAnsi="Arial" w:cs="Arial"/>
              </w:rPr>
              <w:t>Madera para Formaleta.</w:t>
            </w:r>
          </w:p>
          <w:p w14:paraId="78A9B0C7" w14:textId="77777777" w:rsidR="00191741" w:rsidRPr="008C1E03" w:rsidRDefault="00191741" w:rsidP="00191741">
            <w:pPr>
              <w:numPr>
                <w:ilvl w:val="0"/>
                <w:numId w:val="4"/>
              </w:numPr>
              <w:tabs>
                <w:tab w:val="num" w:pos="360"/>
              </w:tabs>
              <w:ind w:left="1066" w:hanging="357"/>
              <w:jc w:val="both"/>
              <w:rPr>
                <w:rFonts w:ascii="Arial" w:hAnsi="Arial" w:cs="Arial"/>
              </w:rPr>
            </w:pPr>
            <w:r w:rsidRPr="008C1E03">
              <w:rPr>
                <w:rFonts w:ascii="Arial" w:hAnsi="Arial" w:cs="Arial"/>
              </w:rPr>
              <w:t xml:space="preserve">Puntilla para formaleta.     </w:t>
            </w:r>
          </w:p>
          <w:p w14:paraId="20EFB529" w14:textId="77777777" w:rsidR="00191741" w:rsidRPr="008C1E03" w:rsidRDefault="00191741" w:rsidP="00191741">
            <w:pPr>
              <w:numPr>
                <w:ilvl w:val="0"/>
                <w:numId w:val="4"/>
              </w:numPr>
              <w:tabs>
                <w:tab w:val="num" w:pos="360"/>
              </w:tabs>
              <w:ind w:left="1066" w:hanging="357"/>
              <w:jc w:val="both"/>
              <w:rPr>
                <w:rFonts w:ascii="Arial" w:hAnsi="Arial" w:cs="Arial"/>
              </w:rPr>
            </w:pPr>
            <w:r w:rsidRPr="008C1E03">
              <w:rPr>
                <w:rFonts w:ascii="Arial" w:hAnsi="Arial" w:cs="Arial"/>
              </w:rPr>
              <w:t>Alambre para amarrar.</w:t>
            </w:r>
          </w:p>
          <w:p w14:paraId="2705AAE8" w14:textId="77777777" w:rsidR="00191741" w:rsidRPr="008C1E03" w:rsidRDefault="00191741" w:rsidP="00191741">
            <w:pPr>
              <w:numPr>
                <w:ilvl w:val="0"/>
                <w:numId w:val="4"/>
              </w:numPr>
              <w:tabs>
                <w:tab w:val="num" w:pos="360"/>
              </w:tabs>
              <w:ind w:left="1066" w:hanging="357"/>
              <w:jc w:val="both"/>
              <w:rPr>
                <w:rFonts w:ascii="Arial" w:hAnsi="Arial" w:cs="Arial"/>
              </w:rPr>
            </w:pPr>
            <w:r w:rsidRPr="008C1E03">
              <w:rPr>
                <w:rFonts w:ascii="Arial" w:hAnsi="Arial" w:cs="Arial"/>
              </w:rPr>
              <w:t>Material para curado.</w:t>
            </w:r>
          </w:p>
        </w:tc>
      </w:tr>
      <w:tr w:rsidR="00191741" w:rsidRPr="008C1E03" w14:paraId="1B2E470D" w14:textId="77777777" w:rsidTr="00191741">
        <w:trPr>
          <w:cantSplit/>
          <w:trHeight w:val="434"/>
        </w:trPr>
        <w:tc>
          <w:tcPr>
            <w:tcW w:w="8976" w:type="dxa"/>
            <w:gridSpan w:val="3"/>
          </w:tcPr>
          <w:p w14:paraId="30B2E5E1" w14:textId="77777777" w:rsidR="00191741" w:rsidRPr="008C1E03" w:rsidRDefault="00191741" w:rsidP="00191741">
            <w:pPr>
              <w:widowControl w:val="0"/>
              <w:spacing w:before="120"/>
              <w:rPr>
                <w:rFonts w:ascii="Arial" w:hAnsi="Arial" w:cs="Arial"/>
                <w:b/>
              </w:rPr>
            </w:pPr>
            <w:r w:rsidRPr="008C1E03">
              <w:rPr>
                <w:rFonts w:ascii="Arial" w:hAnsi="Arial" w:cs="Arial"/>
                <w:b/>
              </w:rPr>
              <w:t>9. EQUIPO</w:t>
            </w:r>
          </w:p>
          <w:p w14:paraId="5A29C1E7" w14:textId="77777777" w:rsidR="00191741" w:rsidRPr="008C1E03" w:rsidRDefault="00191741" w:rsidP="00191741">
            <w:pPr>
              <w:numPr>
                <w:ilvl w:val="0"/>
                <w:numId w:val="5"/>
              </w:numPr>
              <w:tabs>
                <w:tab w:val="num" w:pos="900"/>
                <w:tab w:val="num" w:pos="1068"/>
              </w:tabs>
              <w:spacing w:before="120"/>
              <w:ind w:left="1068"/>
              <w:jc w:val="both"/>
              <w:rPr>
                <w:rFonts w:ascii="Arial" w:hAnsi="Arial" w:cs="Arial"/>
              </w:rPr>
            </w:pPr>
            <w:r w:rsidRPr="008C1E03">
              <w:rPr>
                <w:rFonts w:ascii="Arial" w:hAnsi="Arial" w:cs="Arial"/>
              </w:rPr>
              <w:t>Equipo para producción del concreto.</w:t>
            </w:r>
          </w:p>
          <w:p w14:paraId="0F009A9B" w14:textId="77777777" w:rsidR="00191741" w:rsidRPr="008C1E03" w:rsidRDefault="00191741" w:rsidP="00191741">
            <w:pPr>
              <w:numPr>
                <w:ilvl w:val="0"/>
                <w:numId w:val="5"/>
              </w:numPr>
              <w:tabs>
                <w:tab w:val="num" w:pos="900"/>
                <w:tab w:val="num" w:pos="1068"/>
              </w:tabs>
              <w:spacing w:before="120"/>
              <w:ind w:left="1068"/>
              <w:jc w:val="both"/>
              <w:rPr>
                <w:rFonts w:ascii="Arial" w:hAnsi="Arial" w:cs="Arial"/>
              </w:rPr>
            </w:pPr>
            <w:r w:rsidRPr="008C1E03">
              <w:rPr>
                <w:rFonts w:ascii="Arial" w:hAnsi="Arial" w:cs="Arial"/>
              </w:rPr>
              <w:t>Equipo para transporte horizontal y vertical del concreto.</w:t>
            </w:r>
          </w:p>
          <w:p w14:paraId="2537DE10" w14:textId="77777777" w:rsidR="00191741" w:rsidRPr="008C1E03" w:rsidRDefault="00191741" w:rsidP="00191741">
            <w:pPr>
              <w:numPr>
                <w:ilvl w:val="0"/>
                <w:numId w:val="5"/>
              </w:numPr>
              <w:tabs>
                <w:tab w:val="num" w:pos="900"/>
                <w:tab w:val="num" w:pos="1068"/>
              </w:tabs>
              <w:ind w:left="1066" w:hanging="357"/>
              <w:jc w:val="both"/>
              <w:rPr>
                <w:rFonts w:ascii="Arial" w:hAnsi="Arial" w:cs="Arial"/>
              </w:rPr>
            </w:pPr>
            <w:r w:rsidRPr="008C1E03">
              <w:rPr>
                <w:rFonts w:ascii="Arial" w:hAnsi="Arial" w:cs="Arial"/>
              </w:rPr>
              <w:t>Equipo para vibrado del concreto.</w:t>
            </w:r>
          </w:p>
          <w:p w14:paraId="6B4ED6AA" w14:textId="77777777" w:rsidR="00191741" w:rsidRPr="008C1E03" w:rsidRDefault="00191741" w:rsidP="00191741">
            <w:pPr>
              <w:numPr>
                <w:ilvl w:val="0"/>
                <w:numId w:val="5"/>
              </w:numPr>
              <w:tabs>
                <w:tab w:val="num" w:pos="900"/>
                <w:tab w:val="num" w:pos="1068"/>
              </w:tabs>
              <w:ind w:left="1066" w:hanging="357"/>
              <w:jc w:val="both"/>
              <w:rPr>
                <w:rFonts w:ascii="Arial" w:hAnsi="Arial" w:cs="Arial"/>
              </w:rPr>
            </w:pPr>
            <w:r w:rsidRPr="008C1E03">
              <w:rPr>
                <w:rFonts w:ascii="Arial" w:hAnsi="Arial" w:cs="Arial"/>
              </w:rPr>
              <w:t>Equipo para vaciado del concreto.</w:t>
            </w:r>
          </w:p>
          <w:p w14:paraId="4A8E2334" w14:textId="77777777" w:rsidR="00191741" w:rsidRPr="008C1E03" w:rsidRDefault="00191741" w:rsidP="00191741">
            <w:pPr>
              <w:numPr>
                <w:ilvl w:val="0"/>
                <w:numId w:val="5"/>
              </w:numPr>
              <w:tabs>
                <w:tab w:val="num" w:pos="900"/>
                <w:tab w:val="num" w:pos="1068"/>
              </w:tabs>
              <w:ind w:left="1066" w:hanging="357"/>
              <w:jc w:val="both"/>
              <w:rPr>
                <w:rFonts w:ascii="Arial" w:hAnsi="Arial" w:cs="Arial"/>
              </w:rPr>
            </w:pPr>
            <w:r w:rsidRPr="008C1E03">
              <w:rPr>
                <w:rFonts w:ascii="Arial" w:hAnsi="Arial" w:cs="Arial"/>
              </w:rPr>
              <w:t>Formaletas para concreto a la vista.</w:t>
            </w:r>
          </w:p>
          <w:p w14:paraId="49E96E03" w14:textId="77777777" w:rsidR="00191741" w:rsidRPr="008C1E03" w:rsidRDefault="00191741" w:rsidP="00191741">
            <w:pPr>
              <w:numPr>
                <w:ilvl w:val="0"/>
                <w:numId w:val="5"/>
              </w:numPr>
              <w:tabs>
                <w:tab w:val="num" w:pos="900"/>
                <w:tab w:val="num" w:pos="1068"/>
              </w:tabs>
              <w:ind w:left="1066" w:hanging="357"/>
              <w:jc w:val="both"/>
              <w:rPr>
                <w:rFonts w:ascii="Arial" w:hAnsi="Arial" w:cs="Arial"/>
              </w:rPr>
            </w:pPr>
            <w:r w:rsidRPr="008C1E03">
              <w:rPr>
                <w:rFonts w:ascii="Arial" w:hAnsi="Arial" w:cs="Arial"/>
              </w:rPr>
              <w:t>Atraques y tacos para recibir  la formaleta</w:t>
            </w:r>
          </w:p>
        </w:tc>
      </w:tr>
      <w:tr w:rsidR="00191741" w:rsidRPr="008C1E03" w14:paraId="7A131331" w14:textId="77777777" w:rsidTr="00191741">
        <w:trPr>
          <w:cantSplit/>
          <w:trHeight w:val="713"/>
        </w:trPr>
        <w:tc>
          <w:tcPr>
            <w:tcW w:w="4488" w:type="dxa"/>
            <w:gridSpan w:val="2"/>
          </w:tcPr>
          <w:p w14:paraId="59688F05" w14:textId="77777777" w:rsidR="00191741" w:rsidRPr="008C1E03" w:rsidRDefault="00191741" w:rsidP="00191741">
            <w:pPr>
              <w:widowControl w:val="0"/>
              <w:spacing w:before="120"/>
              <w:rPr>
                <w:rFonts w:ascii="Arial" w:hAnsi="Arial" w:cs="Arial"/>
              </w:rPr>
            </w:pPr>
            <w:r w:rsidRPr="008C1E03">
              <w:rPr>
                <w:rFonts w:ascii="Arial" w:hAnsi="Arial" w:cs="Arial"/>
                <w:b/>
              </w:rPr>
              <w:t>10. DESPERDICIOS</w:t>
            </w:r>
          </w:p>
          <w:p w14:paraId="1B438FBB" w14:textId="77777777" w:rsidR="00191741" w:rsidRPr="008C1E03" w:rsidRDefault="00191741" w:rsidP="00191741">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09EDB568" w14:textId="77777777" w:rsidR="00191741" w:rsidRPr="008C1E03" w:rsidRDefault="00191741" w:rsidP="00191741">
            <w:pPr>
              <w:widowControl w:val="0"/>
              <w:spacing w:before="120"/>
              <w:rPr>
                <w:rFonts w:ascii="Arial" w:hAnsi="Arial" w:cs="Arial"/>
              </w:rPr>
            </w:pPr>
            <w:r w:rsidRPr="008C1E03">
              <w:rPr>
                <w:rFonts w:ascii="Arial" w:hAnsi="Arial" w:cs="Arial"/>
                <w:b/>
              </w:rPr>
              <w:t>11. MANO DE OBRA</w:t>
            </w:r>
          </w:p>
          <w:p w14:paraId="7F54FA4B" w14:textId="77777777" w:rsidR="00191741" w:rsidRPr="008C1E03" w:rsidRDefault="00191741" w:rsidP="00191741">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191741" w:rsidRPr="008C1E03" w14:paraId="21F7FB21" w14:textId="77777777" w:rsidTr="00191741">
        <w:trPr>
          <w:cantSplit/>
          <w:trHeight w:val="406"/>
        </w:trPr>
        <w:tc>
          <w:tcPr>
            <w:tcW w:w="8976" w:type="dxa"/>
            <w:gridSpan w:val="3"/>
            <w:vAlign w:val="center"/>
          </w:tcPr>
          <w:p w14:paraId="48D43A0F" w14:textId="77777777" w:rsidR="00191741" w:rsidRPr="008C1E03" w:rsidRDefault="00191741" w:rsidP="00191741">
            <w:pPr>
              <w:widowControl w:val="0"/>
              <w:spacing w:before="120"/>
              <w:rPr>
                <w:rFonts w:ascii="Arial" w:hAnsi="Arial" w:cs="Arial"/>
                <w:b/>
              </w:rPr>
            </w:pPr>
            <w:r w:rsidRPr="008C1E03">
              <w:rPr>
                <w:rFonts w:ascii="Arial" w:hAnsi="Arial" w:cs="Arial"/>
                <w:b/>
              </w:rPr>
              <w:t>12. REFERENCIAS Y OTRAS ESPECIFICACIONES</w:t>
            </w:r>
          </w:p>
          <w:p w14:paraId="10C423A6" w14:textId="77777777" w:rsidR="00191741" w:rsidRPr="008C1E03" w:rsidRDefault="00191741" w:rsidP="00191741">
            <w:pPr>
              <w:widowControl w:val="0"/>
              <w:numPr>
                <w:ilvl w:val="0"/>
                <w:numId w:val="6"/>
              </w:numPr>
              <w:tabs>
                <w:tab w:val="num" w:pos="1068"/>
              </w:tabs>
              <w:spacing w:before="120"/>
              <w:ind w:left="1068"/>
              <w:jc w:val="both"/>
              <w:rPr>
                <w:rFonts w:ascii="Arial" w:hAnsi="Arial" w:cs="Arial"/>
              </w:rPr>
            </w:pPr>
            <w:r w:rsidRPr="008C1E03">
              <w:rPr>
                <w:rFonts w:ascii="Arial" w:hAnsi="Arial" w:cs="Arial"/>
              </w:rPr>
              <w:t>Norma NSR 10.</w:t>
            </w:r>
          </w:p>
          <w:p w14:paraId="4F9854BF" w14:textId="77777777" w:rsidR="00191741" w:rsidRPr="008C1E03" w:rsidRDefault="00191741" w:rsidP="00191741">
            <w:pPr>
              <w:widowControl w:val="0"/>
              <w:numPr>
                <w:ilvl w:val="0"/>
                <w:numId w:val="6"/>
              </w:numPr>
              <w:tabs>
                <w:tab w:val="num" w:pos="1068"/>
              </w:tabs>
              <w:ind w:left="1066" w:hanging="357"/>
              <w:jc w:val="both"/>
              <w:rPr>
                <w:rFonts w:ascii="Arial" w:hAnsi="Arial" w:cs="Arial"/>
              </w:rPr>
            </w:pPr>
            <w:r w:rsidRPr="008C1E03">
              <w:rPr>
                <w:rFonts w:ascii="Arial" w:hAnsi="Arial" w:cs="Arial"/>
              </w:rPr>
              <w:t>Normas NTC y ASTM.</w:t>
            </w:r>
          </w:p>
        </w:tc>
      </w:tr>
      <w:tr w:rsidR="00191741" w:rsidRPr="008C1E03" w14:paraId="6DAAD38F" w14:textId="77777777" w:rsidTr="00191741">
        <w:trPr>
          <w:cantSplit/>
          <w:trHeight w:val="1417"/>
        </w:trPr>
        <w:tc>
          <w:tcPr>
            <w:tcW w:w="8976" w:type="dxa"/>
            <w:gridSpan w:val="3"/>
            <w:vAlign w:val="center"/>
          </w:tcPr>
          <w:p w14:paraId="4169EF5D" w14:textId="77777777" w:rsidR="00191741" w:rsidRPr="008C1E03" w:rsidRDefault="00191741" w:rsidP="00191741">
            <w:pPr>
              <w:widowControl w:val="0"/>
              <w:spacing w:before="120"/>
              <w:rPr>
                <w:rFonts w:ascii="Arial" w:hAnsi="Arial" w:cs="Arial"/>
                <w:b/>
              </w:rPr>
            </w:pPr>
            <w:r w:rsidRPr="008C1E03">
              <w:rPr>
                <w:rFonts w:ascii="Arial" w:hAnsi="Arial" w:cs="Arial"/>
                <w:b/>
              </w:rPr>
              <w:t>13. MEDIDA Y FORMA DE PAGO</w:t>
            </w:r>
          </w:p>
          <w:p w14:paraId="18109C7A" w14:textId="77777777" w:rsidR="00191741" w:rsidRPr="008C1E03" w:rsidRDefault="00191741" w:rsidP="00191741">
            <w:pPr>
              <w:widowControl w:val="0"/>
              <w:spacing w:before="120"/>
              <w:jc w:val="both"/>
              <w:rPr>
                <w:rFonts w:ascii="Arial" w:hAnsi="Arial" w:cs="Arial"/>
              </w:rPr>
            </w:pPr>
            <w:r w:rsidRPr="008C1E03">
              <w:rPr>
                <w:rFonts w:ascii="Arial" w:hAnsi="Arial" w:cs="Arial"/>
              </w:rPr>
              <w:t>Se medirá y se pagará por metro cúbico (m</w:t>
            </w:r>
            <w:r w:rsidRPr="008C1E03">
              <w:rPr>
                <w:rFonts w:ascii="Arial" w:hAnsi="Arial" w:cs="Arial"/>
                <w:vertAlign w:val="superscript"/>
              </w:rPr>
              <w:t>3</w:t>
            </w:r>
            <w:r w:rsidRPr="008C1E03">
              <w:rPr>
                <w:rFonts w:ascii="Arial" w:hAnsi="Arial" w:cs="Arial"/>
              </w:rPr>
              <w:t>) de concreto debidamente ejecutados y aceptados por la Interventoría, previa verificación de los resultados de los ensayos el cumplimiento de las tolerancias para aceptación y de los requisitos mínimos de acabados.</w:t>
            </w:r>
          </w:p>
          <w:p w14:paraId="504FB80E" w14:textId="77777777" w:rsidR="00191741" w:rsidRPr="008C1E03" w:rsidRDefault="00191741" w:rsidP="00191741">
            <w:pPr>
              <w:pStyle w:val="Textoindependiente"/>
              <w:widowControl w:val="0"/>
              <w:rPr>
                <w:rFonts w:cs="Arial"/>
              </w:rPr>
            </w:pPr>
            <w:r w:rsidRPr="008C1E03">
              <w:rPr>
                <w:rFonts w:cs="Arial"/>
              </w:rPr>
              <w:t>La medida será el resultado de cálculos realizados sobre los Planos Estructurales. El valor será el precio unitario estipulado dentro del contrato y su costo incluye:</w:t>
            </w:r>
          </w:p>
          <w:p w14:paraId="1D54D2B8" w14:textId="77777777" w:rsidR="00191741" w:rsidRPr="008C1E03" w:rsidRDefault="00191741" w:rsidP="00191741">
            <w:pPr>
              <w:widowControl w:val="0"/>
              <w:numPr>
                <w:ilvl w:val="0"/>
                <w:numId w:val="12"/>
              </w:numPr>
              <w:spacing w:before="120"/>
              <w:ind w:left="1068"/>
              <w:jc w:val="both"/>
              <w:rPr>
                <w:rFonts w:ascii="Arial" w:hAnsi="Arial" w:cs="Arial"/>
              </w:rPr>
            </w:pPr>
            <w:r w:rsidRPr="008C1E03">
              <w:rPr>
                <w:rFonts w:ascii="Arial" w:hAnsi="Arial" w:cs="Arial"/>
              </w:rPr>
              <w:t>Materiales descritos en el numeral 8.</w:t>
            </w:r>
          </w:p>
          <w:p w14:paraId="5A24AA51" w14:textId="77777777" w:rsidR="00191741" w:rsidRPr="008C1E03" w:rsidRDefault="00191741" w:rsidP="00191741">
            <w:pPr>
              <w:widowControl w:val="0"/>
              <w:numPr>
                <w:ilvl w:val="0"/>
                <w:numId w:val="12"/>
              </w:numPr>
              <w:ind w:left="1066" w:hanging="357"/>
              <w:jc w:val="both"/>
              <w:rPr>
                <w:rFonts w:ascii="Arial" w:hAnsi="Arial" w:cs="Arial"/>
              </w:rPr>
            </w:pPr>
            <w:r w:rsidRPr="008C1E03">
              <w:rPr>
                <w:rFonts w:ascii="Arial" w:hAnsi="Arial" w:cs="Arial"/>
              </w:rPr>
              <w:t>Equipos descritos en el numeral 9.</w:t>
            </w:r>
          </w:p>
          <w:p w14:paraId="4BA6DE96" w14:textId="77777777" w:rsidR="00191741" w:rsidRPr="008C1E03" w:rsidRDefault="00191741" w:rsidP="00191741">
            <w:pPr>
              <w:widowControl w:val="0"/>
              <w:numPr>
                <w:ilvl w:val="0"/>
                <w:numId w:val="12"/>
              </w:numPr>
              <w:ind w:left="1066" w:hanging="357"/>
              <w:jc w:val="both"/>
              <w:rPr>
                <w:rFonts w:ascii="Arial" w:hAnsi="Arial" w:cs="Arial"/>
              </w:rPr>
            </w:pPr>
            <w:r w:rsidRPr="008C1E03">
              <w:rPr>
                <w:rFonts w:ascii="Arial" w:hAnsi="Arial" w:cs="Arial"/>
              </w:rPr>
              <w:t>Mano de Obra.</w:t>
            </w:r>
          </w:p>
          <w:p w14:paraId="5BB5EF51" w14:textId="77777777" w:rsidR="00191741" w:rsidRPr="008C1E03" w:rsidRDefault="00191741" w:rsidP="00191741">
            <w:pPr>
              <w:widowControl w:val="0"/>
              <w:numPr>
                <w:ilvl w:val="0"/>
                <w:numId w:val="12"/>
              </w:numPr>
              <w:ind w:left="1066" w:hanging="357"/>
              <w:jc w:val="both"/>
              <w:rPr>
                <w:rFonts w:ascii="Arial" w:hAnsi="Arial" w:cs="Arial"/>
              </w:rPr>
            </w:pPr>
            <w:r w:rsidRPr="008C1E03">
              <w:rPr>
                <w:rFonts w:ascii="Arial" w:hAnsi="Arial" w:cs="Arial"/>
              </w:rPr>
              <w:t>Transportes dentro y fuera de la Obra</w:t>
            </w:r>
          </w:p>
        </w:tc>
      </w:tr>
      <w:tr w:rsidR="00191741" w:rsidRPr="008C1E03" w14:paraId="5667F597" w14:textId="77777777" w:rsidTr="00191741">
        <w:trPr>
          <w:cantSplit/>
          <w:trHeight w:val="351"/>
        </w:trPr>
        <w:tc>
          <w:tcPr>
            <w:tcW w:w="8976" w:type="dxa"/>
            <w:gridSpan w:val="3"/>
            <w:vAlign w:val="center"/>
          </w:tcPr>
          <w:p w14:paraId="4D830CAF" w14:textId="77777777" w:rsidR="00191741" w:rsidRPr="008C1E03" w:rsidRDefault="00191741" w:rsidP="00191741">
            <w:pPr>
              <w:spacing w:before="120"/>
              <w:rPr>
                <w:rFonts w:ascii="Arial" w:hAnsi="Arial" w:cs="Arial"/>
                <w:b/>
              </w:rPr>
            </w:pPr>
            <w:r w:rsidRPr="008C1E03">
              <w:rPr>
                <w:rFonts w:ascii="Arial" w:hAnsi="Arial" w:cs="Arial"/>
                <w:b/>
              </w:rPr>
              <w:t>14. NO  CONFORMIDAD</w:t>
            </w:r>
          </w:p>
          <w:p w14:paraId="378A799B" w14:textId="77777777" w:rsidR="00191741" w:rsidRPr="008C1E03" w:rsidRDefault="00191741" w:rsidP="00191741">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24DEAA74" w14:textId="77777777" w:rsidR="00191741" w:rsidRPr="008C1E03" w:rsidRDefault="00191741" w:rsidP="00191741">
      <w:pPr>
        <w:rPr>
          <w:rFonts w:ascii="Arial" w:hAnsi="Arial" w:cs="Arial"/>
          <w:b/>
        </w:rPr>
      </w:pPr>
    </w:p>
    <w:p w14:paraId="015C2B68" w14:textId="77777777" w:rsidR="008C1E03" w:rsidRPr="008C1E03" w:rsidRDefault="008C1E03" w:rsidP="00191741">
      <w:pPr>
        <w:rPr>
          <w:rFonts w:ascii="Arial" w:hAnsi="Arial" w:cs="Arial"/>
          <w:b/>
        </w:rPr>
      </w:pPr>
    </w:p>
    <w:p w14:paraId="47F9E7BB" w14:textId="77777777" w:rsidR="008C1E03" w:rsidRPr="008C1E03" w:rsidRDefault="008C1E03" w:rsidP="00191741">
      <w:pPr>
        <w:rPr>
          <w:rFonts w:ascii="Arial" w:hAnsi="Arial" w:cs="Arial"/>
          <w:b/>
        </w:rPr>
      </w:pPr>
    </w:p>
    <w:p w14:paraId="593BDE8E" w14:textId="77777777" w:rsidR="008C1E03" w:rsidRPr="008C1E03" w:rsidRDefault="008C1E03" w:rsidP="00191741">
      <w:pPr>
        <w:rPr>
          <w:rFonts w:ascii="Arial" w:hAnsi="Arial" w:cs="Arial"/>
          <w:b/>
        </w:rPr>
      </w:pPr>
    </w:p>
    <w:p w14:paraId="68D5C8EC" w14:textId="77777777" w:rsidR="008C1E03" w:rsidRPr="008C1E03" w:rsidRDefault="008C1E03" w:rsidP="00191741">
      <w:pPr>
        <w:rPr>
          <w:rFonts w:ascii="Arial" w:hAnsi="Arial" w:cs="Arial"/>
          <w:b/>
        </w:rPr>
      </w:pPr>
    </w:p>
    <w:p w14:paraId="6C89EFAE" w14:textId="77777777" w:rsidR="008C1E03" w:rsidRPr="008C1E03" w:rsidRDefault="008C1E03" w:rsidP="00191741">
      <w:pPr>
        <w:rPr>
          <w:rFonts w:ascii="Arial" w:hAnsi="Arial" w:cs="Arial"/>
          <w:b/>
        </w:rPr>
      </w:pPr>
    </w:p>
    <w:p w14:paraId="02BCE046" w14:textId="77777777" w:rsidR="008C1E03" w:rsidRPr="008C1E03" w:rsidRDefault="008C1E03" w:rsidP="00191741">
      <w:pPr>
        <w:rPr>
          <w:rFonts w:ascii="Arial" w:hAnsi="Arial" w:cs="Arial"/>
          <w:b/>
        </w:rPr>
      </w:pPr>
    </w:p>
    <w:p w14:paraId="22F48CDD" w14:textId="77777777" w:rsidR="008C1E03" w:rsidRPr="008C1E03" w:rsidRDefault="008C1E03" w:rsidP="00191741">
      <w:pPr>
        <w:rPr>
          <w:rFonts w:ascii="Arial" w:hAnsi="Arial" w:cs="Arial"/>
          <w:b/>
        </w:rPr>
      </w:pPr>
    </w:p>
    <w:p w14:paraId="1ACCACF1" w14:textId="77777777" w:rsidR="008C1E03" w:rsidRPr="008C1E03" w:rsidRDefault="008C1E03" w:rsidP="00191741">
      <w:pPr>
        <w:rPr>
          <w:rFonts w:ascii="Arial" w:hAnsi="Arial" w:cs="Arial"/>
          <w:b/>
        </w:rPr>
      </w:pPr>
    </w:p>
    <w:p w14:paraId="39135BF0" w14:textId="77777777" w:rsidR="008C1E03" w:rsidRPr="008C1E03" w:rsidRDefault="008C1E03" w:rsidP="00191741">
      <w:pPr>
        <w:rPr>
          <w:rFonts w:ascii="Arial" w:hAnsi="Arial" w:cs="Arial"/>
          <w:b/>
        </w:rPr>
      </w:pPr>
    </w:p>
    <w:p w14:paraId="36BADD7B" w14:textId="77777777" w:rsidR="008C1E03" w:rsidRPr="008C1E03" w:rsidRDefault="008C1E03" w:rsidP="00191741">
      <w:pPr>
        <w:rPr>
          <w:rFonts w:ascii="Arial" w:hAnsi="Arial" w:cs="Arial"/>
          <w:b/>
        </w:rPr>
      </w:pPr>
    </w:p>
    <w:p w14:paraId="39CF829D" w14:textId="77777777" w:rsidR="008C1E03" w:rsidRPr="008C1E03" w:rsidRDefault="008C1E03" w:rsidP="00191741">
      <w:pPr>
        <w:rPr>
          <w:rFonts w:ascii="Arial" w:hAnsi="Arial" w:cs="Arial"/>
          <w:b/>
        </w:rPr>
      </w:pPr>
    </w:p>
    <w:p w14:paraId="68D28D16" w14:textId="77777777" w:rsidR="008C1E03" w:rsidRPr="008C1E03" w:rsidRDefault="008C1E03" w:rsidP="00191741">
      <w:pPr>
        <w:rPr>
          <w:rFonts w:ascii="Arial" w:hAnsi="Arial" w:cs="Arial"/>
          <w:b/>
        </w:rPr>
      </w:pPr>
    </w:p>
    <w:p w14:paraId="707B6CD7" w14:textId="77777777" w:rsidR="008C1E03" w:rsidRPr="008C1E03" w:rsidRDefault="008C1E03" w:rsidP="00191741">
      <w:pPr>
        <w:rPr>
          <w:rFonts w:ascii="Arial" w:hAnsi="Arial" w:cs="Arial"/>
          <w:b/>
        </w:rPr>
      </w:pPr>
    </w:p>
    <w:p w14:paraId="4A0B6ADE" w14:textId="77777777" w:rsidR="008C1E03" w:rsidRPr="008C1E03" w:rsidRDefault="008C1E03" w:rsidP="00191741">
      <w:pPr>
        <w:rPr>
          <w:rFonts w:ascii="Arial" w:hAnsi="Arial" w:cs="Arial"/>
          <w:b/>
        </w:rPr>
      </w:pPr>
    </w:p>
    <w:p w14:paraId="330F9CBE" w14:textId="77777777" w:rsidR="008C1E03" w:rsidRPr="008C1E03" w:rsidRDefault="008C1E03" w:rsidP="00191741">
      <w:pPr>
        <w:rPr>
          <w:rFonts w:ascii="Arial" w:hAnsi="Arial" w:cs="Arial"/>
          <w:b/>
        </w:rPr>
      </w:pPr>
    </w:p>
    <w:p w14:paraId="78FCF38C" w14:textId="77777777" w:rsidR="008C1E03" w:rsidRPr="008C1E03" w:rsidRDefault="008C1E03" w:rsidP="00191741">
      <w:pPr>
        <w:rPr>
          <w:rFonts w:ascii="Arial" w:hAnsi="Arial" w:cs="Arial"/>
          <w:b/>
        </w:rPr>
      </w:pPr>
    </w:p>
    <w:p w14:paraId="1B18297D" w14:textId="77777777" w:rsidR="008C1E03" w:rsidRPr="008C1E03" w:rsidRDefault="008C1E03" w:rsidP="00191741">
      <w:pPr>
        <w:rPr>
          <w:rFonts w:ascii="Arial" w:hAnsi="Arial" w:cs="Arial"/>
          <w:b/>
        </w:rPr>
      </w:pPr>
    </w:p>
    <w:p w14:paraId="08FC5BFB" w14:textId="77777777" w:rsidR="008C1E03" w:rsidRPr="008C1E03" w:rsidRDefault="008C1E03" w:rsidP="00191741">
      <w:pPr>
        <w:rPr>
          <w:rFonts w:ascii="Arial" w:hAnsi="Arial" w:cs="Arial"/>
          <w:b/>
        </w:rPr>
      </w:pPr>
    </w:p>
    <w:p w14:paraId="54616F2B" w14:textId="77777777" w:rsidR="008C1E03" w:rsidRPr="008C1E03" w:rsidRDefault="008C1E03" w:rsidP="00191741">
      <w:pPr>
        <w:rPr>
          <w:rFonts w:ascii="Arial" w:hAnsi="Arial" w:cs="Arial"/>
          <w:b/>
        </w:rPr>
      </w:pPr>
    </w:p>
    <w:p w14:paraId="38F2AD4C" w14:textId="77777777" w:rsidR="008C1E03" w:rsidRPr="008C1E03" w:rsidRDefault="008C1E03" w:rsidP="00191741">
      <w:pPr>
        <w:rPr>
          <w:rFonts w:ascii="Arial" w:hAnsi="Arial" w:cs="Arial"/>
          <w:b/>
        </w:rPr>
      </w:pPr>
    </w:p>
    <w:p w14:paraId="50EF0CEF" w14:textId="77777777" w:rsidR="008C1E03" w:rsidRPr="008C1E03" w:rsidRDefault="008C1E03" w:rsidP="00191741">
      <w:pPr>
        <w:rPr>
          <w:rFonts w:ascii="Arial" w:hAnsi="Arial" w:cs="Arial"/>
          <w:b/>
        </w:rPr>
      </w:pPr>
    </w:p>
    <w:p w14:paraId="7DCFFBDF" w14:textId="77777777" w:rsidR="008C1E03" w:rsidRPr="008C1E03" w:rsidRDefault="008C1E03" w:rsidP="00191741">
      <w:pPr>
        <w:rPr>
          <w:rFonts w:ascii="Arial" w:hAnsi="Arial" w:cs="Arial"/>
          <w:b/>
        </w:rPr>
      </w:pPr>
    </w:p>
    <w:p w14:paraId="2EFE8C0E" w14:textId="77777777" w:rsidR="008C1E03" w:rsidRPr="008C1E03" w:rsidRDefault="008C1E03" w:rsidP="00191741">
      <w:pPr>
        <w:rPr>
          <w:rFonts w:ascii="Arial" w:hAnsi="Arial" w:cs="Arial"/>
          <w:b/>
        </w:rPr>
      </w:pPr>
    </w:p>
    <w:p w14:paraId="764FBA3E" w14:textId="77777777" w:rsidR="008C1E03" w:rsidRPr="008C1E03" w:rsidRDefault="008C1E03" w:rsidP="00191741">
      <w:pPr>
        <w:rPr>
          <w:rFonts w:ascii="Arial" w:hAnsi="Arial" w:cs="Arial"/>
          <w:b/>
        </w:rPr>
      </w:pPr>
    </w:p>
    <w:p w14:paraId="6BA8CF76" w14:textId="77777777" w:rsidR="008C1E03" w:rsidRPr="008C1E03" w:rsidRDefault="008C1E03" w:rsidP="00191741">
      <w:pPr>
        <w:rPr>
          <w:rFonts w:ascii="Arial" w:hAnsi="Arial" w:cs="Arial"/>
          <w:b/>
        </w:rPr>
      </w:pPr>
    </w:p>
    <w:p w14:paraId="462BD448" w14:textId="77777777" w:rsidR="008C1E03" w:rsidRPr="008C1E03" w:rsidRDefault="008C1E03" w:rsidP="00191741">
      <w:pPr>
        <w:rPr>
          <w:rFonts w:ascii="Arial" w:hAnsi="Arial" w:cs="Arial"/>
          <w:b/>
        </w:rPr>
      </w:pPr>
    </w:p>
    <w:p w14:paraId="1A7BB616" w14:textId="77777777" w:rsidR="008C1E03" w:rsidRPr="008C1E03" w:rsidRDefault="008C1E03" w:rsidP="00191741">
      <w:pPr>
        <w:rPr>
          <w:rFonts w:ascii="Arial" w:hAnsi="Arial" w:cs="Arial"/>
          <w:b/>
        </w:rPr>
      </w:pPr>
    </w:p>
    <w:p w14:paraId="17051B00" w14:textId="77777777" w:rsidR="008C1E03" w:rsidRPr="008C1E03" w:rsidRDefault="008C1E03" w:rsidP="00191741">
      <w:pPr>
        <w:rPr>
          <w:rFonts w:ascii="Arial" w:hAnsi="Arial" w:cs="Arial"/>
          <w:b/>
        </w:rPr>
      </w:pPr>
    </w:p>
    <w:p w14:paraId="39E97A89" w14:textId="77777777" w:rsidR="008C1E03" w:rsidRPr="008C1E03" w:rsidRDefault="008C1E03" w:rsidP="00191741">
      <w:pPr>
        <w:rPr>
          <w:rFonts w:ascii="Arial" w:hAnsi="Arial" w:cs="Arial"/>
          <w:b/>
        </w:rPr>
      </w:pPr>
    </w:p>
    <w:p w14:paraId="4D0EA1B3" w14:textId="77777777" w:rsidR="008C1E03" w:rsidRPr="008C1E03" w:rsidRDefault="008C1E03" w:rsidP="00191741">
      <w:pPr>
        <w:rPr>
          <w:rFonts w:ascii="Arial" w:hAnsi="Arial" w:cs="Arial"/>
          <w:b/>
        </w:rPr>
      </w:pPr>
    </w:p>
    <w:p w14:paraId="455E3841" w14:textId="77777777" w:rsidR="008C1E03" w:rsidRPr="008C1E03" w:rsidRDefault="008C1E03" w:rsidP="00191741">
      <w:pPr>
        <w:rPr>
          <w:rFonts w:ascii="Arial" w:hAnsi="Arial" w:cs="Arial"/>
          <w:b/>
        </w:rPr>
      </w:pPr>
    </w:p>
    <w:p w14:paraId="4AA0E27D" w14:textId="77777777" w:rsidR="008C1E03" w:rsidRPr="008C1E03" w:rsidRDefault="008C1E03" w:rsidP="00191741">
      <w:pPr>
        <w:rPr>
          <w:rFonts w:ascii="Arial" w:hAnsi="Arial" w:cs="Arial"/>
          <w:b/>
        </w:rPr>
      </w:pPr>
    </w:p>
    <w:p w14:paraId="191DBD30" w14:textId="77777777" w:rsidR="008C1E03" w:rsidRPr="008C1E03" w:rsidRDefault="008C1E03" w:rsidP="00191741">
      <w:pPr>
        <w:rPr>
          <w:rFonts w:ascii="Arial" w:hAnsi="Arial" w:cs="Arial"/>
          <w:b/>
        </w:rPr>
      </w:pPr>
    </w:p>
    <w:p w14:paraId="24EFA3DF" w14:textId="77777777" w:rsidR="008C1E03" w:rsidRPr="008C1E03" w:rsidRDefault="008C1E03" w:rsidP="00191741">
      <w:pPr>
        <w:rPr>
          <w:rFonts w:ascii="Arial" w:hAnsi="Arial" w:cs="Arial"/>
          <w:b/>
        </w:rPr>
      </w:pPr>
    </w:p>
    <w:p w14:paraId="186E55CA" w14:textId="77777777" w:rsidR="008C1E03" w:rsidRPr="008C1E03" w:rsidRDefault="008C1E03" w:rsidP="00191741">
      <w:pPr>
        <w:rPr>
          <w:rFonts w:ascii="Arial" w:hAnsi="Arial" w:cs="Arial"/>
          <w:b/>
        </w:rPr>
      </w:pPr>
    </w:p>
    <w:p w14:paraId="5BDDED90" w14:textId="77777777" w:rsidR="008C1E03" w:rsidRPr="008C1E03" w:rsidRDefault="008C1E03" w:rsidP="00191741">
      <w:pPr>
        <w:rPr>
          <w:rFonts w:ascii="Arial" w:hAnsi="Arial" w:cs="Arial"/>
          <w:b/>
        </w:rPr>
      </w:pPr>
    </w:p>
    <w:p w14:paraId="6BEF9C94" w14:textId="77777777" w:rsidR="008C1E03" w:rsidRPr="008C1E03" w:rsidRDefault="008C1E03" w:rsidP="00191741">
      <w:pPr>
        <w:rPr>
          <w:rFonts w:ascii="Arial" w:hAnsi="Arial" w:cs="Arial"/>
          <w:b/>
        </w:rPr>
      </w:pPr>
    </w:p>
    <w:p w14:paraId="1AFB34C1" w14:textId="77777777" w:rsidR="00191741" w:rsidRPr="008C1E03" w:rsidRDefault="00191741" w:rsidP="00191741">
      <w:pPr>
        <w:rPr>
          <w:rFonts w:ascii="Arial" w:hAnsi="Arial" w:cs="Arial"/>
          <w:b/>
        </w:rPr>
      </w:pPr>
    </w:p>
    <w:p w14:paraId="32238C48" w14:textId="77777777" w:rsidR="00191741" w:rsidRPr="008C1E03" w:rsidRDefault="00191741" w:rsidP="00191741">
      <w:pPr>
        <w:outlineLvl w:val="0"/>
        <w:rPr>
          <w:rFonts w:ascii="Arial" w:hAnsi="Arial" w:cs="Arial"/>
          <w:b/>
        </w:rPr>
      </w:pPr>
      <w:r w:rsidRPr="008C1E03">
        <w:rPr>
          <w:rFonts w:ascii="Arial" w:hAnsi="Arial" w:cs="Arial"/>
          <w:b/>
        </w:rPr>
        <w:t xml:space="preserve">4 ESTRUCTURAS EN CONCRETO Y METALICAS   </w:t>
      </w:r>
    </w:p>
    <w:p w14:paraId="18C97A87" w14:textId="77777777" w:rsidR="00191741" w:rsidRPr="008C1E03" w:rsidRDefault="00191741" w:rsidP="00191741">
      <w:pPr>
        <w:rPr>
          <w:rFonts w:ascii="Arial" w:hAnsi="Arial" w:cs="Arial"/>
          <w:b/>
        </w:rPr>
      </w:pPr>
      <w:r w:rsidRPr="008C1E03">
        <w:rPr>
          <w:rFonts w:ascii="Arial" w:hAnsi="Arial" w:cs="Arial"/>
          <w:b/>
        </w:rPr>
        <w:t>4.0 ESTRUCTURAS EN CONCRETO</w:t>
      </w:r>
    </w:p>
    <w:tbl>
      <w:tblPr>
        <w:tblpPr w:leftFromText="141" w:rightFromText="141" w:vertAnchor="page" w:horzAnchor="page" w:tblpX="1742" w:tblpY="2679"/>
        <w:tblW w:w="9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86"/>
        <w:gridCol w:w="2244"/>
        <w:gridCol w:w="4488"/>
      </w:tblGrid>
      <w:tr w:rsidR="001A65EC" w:rsidRPr="008C1E03" w14:paraId="38DBF275" w14:textId="77777777" w:rsidTr="00022DD1">
        <w:trPr>
          <w:cantSplit/>
          <w:trHeight w:val="527"/>
        </w:trPr>
        <w:tc>
          <w:tcPr>
            <w:tcW w:w="2386" w:type="dxa"/>
            <w:shd w:val="pct15" w:color="000000" w:fill="FFFFFF"/>
            <w:vAlign w:val="center"/>
          </w:tcPr>
          <w:p w14:paraId="1E009254" w14:textId="386C4BE8" w:rsidR="001A65EC" w:rsidRPr="008C1E03" w:rsidRDefault="001A65EC" w:rsidP="00454EC2">
            <w:pPr>
              <w:ind w:left="284" w:hanging="284"/>
              <w:rPr>
                <w:rFonts w:ascii="Arial" w:hAnsi="Arial" w:cs="Arial"/>
                <w:b/>
              </w:rPr>
            </w:pPr>
            <w:r w:rsidRPr="008C1E03">
              <w:rPr>
                <w:rFonts w:ascii="Arial" w:hAnsi="Arial" w:cs="Arial"/>
                <w:b/>
              </w:rPr>
              <w:lastRenderedPageBreak/>
              <w:t xml:space="preserve">1. ITEM No     </w:t>
            </w:r>
            <w:r w:rsidR="00454EC2" w:rsidRPr="008C1E03">
              <w:rPr>
                <w:rFonts w:ascii="Arial" w:hAnsi="Arial" w:cs="Arial"/>
                <w:b/>
              </w:rPr>
              <w:t>4.36  4.37</w:t>
            </w:r>
            <w:r w:rsidRPr="008C1E03">
              <w:rPr>
                <w:rFonts w:ascii="Arial" w:hAnsi="Arial" w:cs="Arial"/>
                <w:b/>
              </w:rPr>
              <w:t xml:space="preserve">         </w:t>
            </w:r>
            <w:r w:rsidR="00454EC2" w:rsidRPr="008C1E03">
              <w:rPr>
                <w:rFonts w:ascii="Arial" w:hAnsi="Arial" w:cs="Arial"/>
                <w:b/>
              </w:rPr>
              <w:t xml:space="preserve"> </w:t>
            </w:r>
            <w:r w:rsidR="005952DC" w:rsidRPr="008C1E03">
              <w:rPr>
                <w:rFonts w:ascii="Arial" w:hAnsi="Arial" w:cs="Arial"/>
                <w:b/>
              </w:rPr>
              <w:t xml:space="preserve"> </w:t>
            </w:r>
            <w:r w:rsidR="00454EC2" w:rsidRPr="008C1E03">
              <w:rPr>
                <w:rFonts w:ascii="Arial" w:hAnsi="Arial" w:cs="Arial"/>
                <w:b/>
              </w:rPr>
              <w:t xml:space="preserve">                      .                 4.41  4.43</w:t>
            </w:r>
          </w:p>
        </w:tc>
        <w:tc>
          <w:tcPr>
            <w:tcW w:w="6732" w:type="dxa"/>
            <w:gridSpan w:val="2"/>
            <w:shd w:val="pct15" w:color="000000" w:fill="FFFFFF"/>
            <w:vAlign w:val="center"/>
          </w:tcPr>
          <w:p w14:paraId="16FA66CD" w14:textId="77777777" w:rsidR="001A65EC" w:rsidRPr="008C1E03" w:rsidRDefault="001A65EC" w:rsidP="00022DD1">
            <w:pPr>
              <w:ind w:left="720"/>
              <w:jc w:val="both"/>
              <w:rPr>
                <w:rFonts w:ascii="Arial" w:hAnsi="Arial" w:cs="Arial"/>
                <w:b/>
              </w:rPr>
            </w:pPr>
          </w:p>
          <w:p w14:paraId="00F29A70" w14:textId="761B6458" w:rsidR="001A65EC" w:rsidRPr="008C1E03" w:rsidRDefault="001A65EC" w:rsidP="001A65EC">
            <w:pPr>
              <w:jc w:val="both"/>
              <w:rPr>
                <w:rFonts w:ascii="Arial" w:hAnsi="Arial" w:cs="Arial"/>
                <w:b/>
                <w:lang w:val="es-CO"/>
              </w:rPr>
            </w:pPr>
            <w:r w:rsidRPr="008C1E03">
              <w:rPr>
                <w:rFonts w:ascii="Arial" w:hAnsi="Arial" w:cs="Arial"/>
                <w:b/>
                <w:color w:val="000000"/>
                <w:lang w:val="es-CO"/>
              </w:rPr>
              <w:t xml:space="preserve">2. </w:t>
            </w:r>
            <w:r w:rsidRPr="008C1E03">
              <w:rPr>
                <w:rFonts w:ascii="Arial" w:hAnsi="Arial" w:cs="Arial"/>
                <w:b/>
                <w:lang w:val="es-CO"/>
              </w:rPr>
              <w:t xml:space="preserve"> FONDO Y TAPA PARA TANQUE DE ALMACENAMIENTO.  </w:t>
            </w:r>
          </w:p>
          <w:p w14:paraId="6FEED7DB" w14:textId="13E583E0" w:rsidR="001A65EC" w:rsidRPr="008C1E03" w:rsidRDefault="001A65EC" w:rsidP="001A65EC">
            <w:pPr>
              <w:jc w:val="both"/>
              <w:rPr>
                <w:rFonts w:ascii="Arial" w:hAnsi="Arial" w:cs="Arial"/>
                <w:b/>
              </w:rPr>
            </w:pPr>
            <w:r w:rsidRPr="008C1E03">
              <w:rPr>
                <w:rFonts w:ascii="Arial" w:hAnsi="Arial" w:cs="Arial"/>
                <w:b/>
                <w:lang w:val="es-CO"/>
              </w:rPr>
              <w:t xml:space="preserve">     CONCRETO 4000 psi IMPERMEABILIZADO </w:t>
            </w:r>
          </w:p>
        </w:tc>
      </w:tr>
      <w:tr w:rsidR="001A65EC" w:rsidRPr="008C1E03" w14:paraId="09B4B88B" w14:textId="77777777" w:rsidTr="00022DD1">
        <w:trPr>
          <w:cantSplit/>
          <w:trHeight w:val="433"/>
        </w:trPr>
        <w:tc>
          <w:tcPr>
            <w:tcW w:w="9118" w:type="dxa"/>
            <w:gridSpan w:val="3"/>
            <w:vAlign w:val="center"/>
          </w:tcPr>
          <w:p w14:paraId="68F13CC1" w14:textId="77777777" w:rsidR="001A65EC" w:rsidRPr="008C1E03" w:rsidRDefault="001A65EC" w:rsidP="00022DD1">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³ - Metro Cúbico"/>
                    <w:listEntry w:val="ton - Tonelada"/>
                    <w:listEntry w:val="m² - Metro Cuadrado"/>
                    <w:listEntry w:val="kg - Kilogramo"/>
                    <w:listEntry w:val="ml - Metro Lineal"/>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1A65EC" w:rsidRPr="008C1E03" w14:paraId="775C0DCA" w14:textId="77777777" w:rsidTr="00022DD1">
        <w:trPr>
          <w:cantSplit/>
          <w:trHeight w:val="1170"/>
        </w:trPr>
        <w:tc>
          <w:tcPr>
            <w:tcW w:w="9118" w:type="dxa"/>
            <w:gridSpan w:val="3"/>
            <w:vAlign w:val="center"/>
          </w:tcPr>
          <w:p w14:paraId="75186CB5" w14:textId="77777777" w:rsidR="001A65EC" w:rsidRPr="008C1E03" w:rsidRDefault="001A65EC" w:rsidP="00022DD1">
            <w:pPr>
              <w:pStyle w:val="Ttulo2"/>
              <w:rPr>
                <w:rFonts w:ascii="Arial" w:hAnsi="Arial" w:cs="Arial"/>
              </w:rPr>
            </w:pPr>
            <w:r w:rsidRPr="008C1E03">
              <w:rPr>
                <w:rFonts w:ascii="Arial" w:hAnsi="Arial" w:cs="Arial"/>
              </w:rPr>
              <w:t>4. DESCRIPCION</w:t>
            </w:r>
          </w:p>
          <w:p w14:paraId="450F4F25" w14:textId="77BEE6DF" w:rsidR="001A65EC" w:rsidRPr="008C1E03" w:rsidRDefault="001A65EC" w:rsidP="005952DC">
            <w:pPr>
              <w:jc w:val="both"/>
              <w:rPr>
                <w:rFonts w:ascii="Arial" w:hAnsi="Arial" w:cs="Arial"/>
              </w:rPr>
            </w:pPr>
            <w:r w:rsidRPr="008C1E03">
              <w:rPr>
                <w:rFonts w:ascii="Arial" w:hAnsi="Arial" w:cs="Arial"/>
              </w:rPr>
              <w:t>Corresponde este trabajo   a la  construcción</w:t>
            </w:r>
            <w:r w:rsidRPr="008C1E03">
              <w:rPr>
                <w:rFonts w:ascii="Arial" w:hAnsi="Arial" w:cs="Arial"/>
                <w:b/>
              </w:rPr>
              <w:t xml:space="preserve"> </w:t>
            </w:r>
            <w:r w:rsidRPr="008C1E03">
              <w:rPr>
                <w:rFonts w:ascii="Arial" w:hAnsi="Arial" w:cs="Arial"/>
              </w:rPr>
              <w:t xml:space="preserve">de losas en  concreto  reforzado de 4.000 psi  impermeabilizado, como fondo y cubierta del tanque de almacenamiento. </w:t>
            </w:r>
            <w:r w:rsidR="005952DC" w:rsidRPr="008C1E03">
              <w:rPr>
                <w:rFonts w:ascii="Arial" w:hAnsi="Arial" w:cs="Arial"/>
              </w:rPr>
              <w:t>No incluye refuerzo.</w:t>
            </w:r>
          </w:p>
        </w:tc>
      </w:tr>
      <w:tr w:rsidR="001A65EC" w:rsidRPr="008C1E03" w14:paraId="345B51AA" w14:textId="77777777" w:rsidTr="00022DD1">
        <w:trPr>
          <w:cantSplit/>
        </w:trPr>
        <w:tc>
          <w:tcPr>
            <w:tcW w:w="9118" w:type="dxa"/>
            <w:gridSpan w:val="3"/>
            <w:vAlign w:val="center"/>
          </w:tcPr>
          <w:p w14:paraId="2189E5F0" w14:textId="77777777" w:rsidR="001A65EC" w:rsidRPr="008C1E03" w:rsidRDefault="001A65EC" w:rsidP="00022DD1">
            <w:pPr>
              <w:pStyle w:val="Ttulo2"/>
              <w:spacing w:before="120"/>
              <w:rPr>
                <w:rFonts w:ascii="Arial" w:hAnsi="Arial" w:cs="Arial"/>
              </w:rPr>
            </w:pPr>
            <w:r w:rsidRPr="008C1E03">
              <w:rPr>
                <w:rFonts w:ascii="Arial" w:hAnsi="Arial" w:cs="Arial"/>
              </w:rPr>
              <w:t>5. PROCEDIMIENTO DE EJECUCION</w:t>
            </w:r>
          </w:p>
          <w:p w14:paraId="4246DCDD" w14:textId="77777777" w:rsidR="001A65EC" w:rsidRPr="008C1E03" w:rsidRDefault="001A65EC" w:rsidP="00022DD1">
            <w:pPr>
              <w:widowControl w:val="0"/>
              <w:numPr>
                <w:ilvl w:val="0"/>
                <w:numId w:val="1"/>
              </w:numPr>
              <w:ind w:left="567" w:hanging="357"/>
              <w:jc w:val="both"/>
              <w:rPr>
                <w:rFonts w:ascii="Arial" w:hAnsi="Arial" w:cs="Arial"/>
              </w:rPr>
            </w:pPr>
            <w:r w:rsidRPr="008C1E03">
              <w:rPr>
                <w:rFonts w:ascii="Arial" w:hAnsi="Arial" w:cs="Arial"/>
              </w:rPr>
              <w:t>Consultar Planos Estructurales.</w:t>
            </w:r>
          </w:p>
          <w:p w14:paraId="61A9770C" w14:textId="00C10EDC" w:rsidR="005952DC" w:rsidRPr="008C1E03" w:rsidRDefault="005952DC" w:rsidP="00022DD1">
            <w:pPr>
              <w:widowControl w:val="0"/>
              <w:numPr>
                <w:ilvl w:val="0"/>
                <w:numId w:val="1"/>
              </w:numPr>
              <w:ind w:left="567" w:hanging="357"/>
              <w:jc w:val="both"/>
              <w:rPr>
                <w:rFonts w:ascii="Arial" w:hAnsi="Arial" w:cs="Arial"/>
              </w:rPr>
            </w:pPr>
            <w:r w:rsidRPr="008C1E03">
              <w:rPr>
                <w:rFonts w:ascii="Arial" w:hAnsi="Arial" w:cs="Arial"/>
              </w:rPr>
              <w:t>Co</w:t>
            </w:r>
            <w:r w:rsidR="00025837" w:rsidRPr="008C1E03">
              <w:rPr>
                <w:rFonts w:ascii="Arial" w:hAnsi="Arial" w:cs="Arial"/>
              </w:rPr>
              <w:t>nsultar Planos Hidrosanitarios</w:t>
            </w:r>
            <w:r w:rsidRPr="008C1E03">
              <w:rPr>
                <w:rFonts w:ascii="Arial" w:hAnsi="Arial" w:cs="Arial"/>
              </w:rPr>
              <w:t>.</w:t>
            </w:r>
          </w:p>
          <w:p w14:paraId="3393D85D" w14:textId="77777777" w:rsidR="001A65EC" w:rsidRPr="008C1E03" w:rsidRDefault="001A65EC" w:rsidP="00022DD1">
            <w:pPr>
              <w:widowControl w:val="0"/>
              <w:numPr>
                <w:ilvl w:val="0"/>
                <w:numId w:val="1"/>
              </w:numPr>
              <w:ind w:left="567" w:hanging="357"/>
              <w:jc w:val="both"/>
              <w:rPr>
                <w:rFonts w:ascii="Arial" w:hAnsi="Arial" w:cs="Arial"/>
              </w:rPr>
            </w:pPr>
            <w:r w:rsidRPr="008C1E03">
              <w:rPr>
                <w:rFonts w:ascii="Arial" w:hAnsi="Arial" w:cs="Arial"/>
              </w:rPr>
              <w:t>Estudiar, definir  y preparar formaletas y aplicar desmoldante.</w:t>
            </w:r>
          </w:p>
          <w:p w14:paraId="49E0259A" w14:textId="77777777" w:rsidR="001A65EC" w:rsidRPr="008C1E03" w:rsidRDefault="001A65EC" w:rsidP="00022DD1">
            <w:pPr>
              <w:widowControl w:val="0"/>
              <w:numPr>
                <w:ilvl w:val="0"/>
                <w:numId w:val="1"/>
              </w:numPr>
              <w:ind w:left="567" w:hanging="357"/>
              <w:jc w:val="both"/>
              <w:rPr>
                <w:rFonts w:ascii="Arial" w:hAnsi="Arial" w:cs="Arial"/>
              </w:rPr>
            </w:pPr>
            <w:r w:rsidRPr="008C1E03">
              <w:rPr>
                <w:rFonts w:ascii="Arial" w:hAnsi="Arial" w:cs="Arial"/>
              </w:rPr>
              <w:t>Instalar soportes y distanciadores para refuerzo.</w:t>
            </w:r>
          </w:p>
          <w:p w14:paraId="370F592A" w14:textId="77777777" w:rsidR="001A65EC" w:rsidRPr="008C1E03" w:rsidRDefault="001A65EC" w:rsidP="00022DD1">
            <w:pPr>
              <w:widowControl w:val="0"/>
              <w:numPr>
                <w:ilvl w:val="0"/>
                <w:numId w:val="1"/>
              </w:numPr>
              <w:ind w:left="567" w:hanging="357"/>
              <w:jc w:val="both"/>
              <w:rPr>
                <w:rFonts w:ascii="Arial" w:hAnsi="Arial" w:cs="Arial"/>
              </w:rPr>
            </w:pPr>
            <w:r w:rsidRPr="008C1E03">
              <w:rPr>
                <w:rFonts w:ascii="Arial" w:hAnsi="Arial" w:cs="Arial"/>
              </w:rPr>
              <w:t>Colocar acero de refuerzo.</w:t>
            </w:r>
          </w:p>
          <w:p w14:paraId="62DC8064" w14:textId="77777777" w:rsidR="001A65EC" w:rsidRPr="008C1E03" w:rsidRDefault="001A65EC" w:rsidP="00022DD1">
            <w:pPr>
              <w:widowControl w:val="0"/>
              <w:numPr>
                <w:ilvl w:val="0"/>
                <w:numId w:val="1"/>
              </w:numPr>
              <w:ind w:left="567" w:hanging="357"/>
              <w:jc w:val="both"/>
              <w:rPr>
                <w:rFonts w:ascii="Arial" w:hAnsi="Arial" w:cs="Arial"/>
              </w:rPr>
            </w:pPr>
            <w:r w:rsidRPr="008C1E03">
              <w:rPr>
                <w:rFonts w:ascii="Arial" w:hAnsi="Arial" w:cs="Arial"/>
              </w:rPr>
              <w:t>Verificar refuerzos, traslapos y recubrimientos.</w:t>
            </w:r>
          </w:p>
          <w:p w14:paraId="403657E4" w14:textId="77777777" w:rsidR="001A65EC" w:rsidRPr="008C1E03" w:rsidRDefault="001A65EC" w:rsidP="00022DD1">
            <w:pPr>
              <w:widowControl w:val="0"/>
              <w:numPr>
                <w:ilvl w:val="0"/>
                <w:numId w:val="1"/>
              </w:numPr>
              <w:ind w:left="567" w:hanging="357"/>
              <w:jc w:val="both"/>
              <w:rPr>
                <w:rFonts w:ascii="Arial" w:hAnsi="Arial" w:cs="Arial"/>
              </w:rPr>
            </w:pPr>
            <w:r w:rsidRPr="008C1E03">
              <w:rPr>
                <w:rFonts w:ascii="Arial" w:hAnsi="Arial" w:cs="Arial"/>
              </w:rPr>
              <w:t>Verificar dimensiones, plomos y secciones.</w:t>
            </w:r>
          </w:p>
          <w:p w14:paraId="7FD69E51" w14:textId="3A666D47" w:rsidR="001A65EC" w:rsidRPr="008C1E03" w:rsidRDefault="001A65EC" w:rsidP="00022DD1">
            <w:pPr>
              <w:widowControl w:val="0"/>
              <w:numPr>
                <w:ilvl w:val="0"/>
                <w:numId w:val="1"/>
              </w:numPr>
              <w:ind w:left="567" w:hanging="357"/>
              <w:jc w:val="both"/>
              <w:rPr>
                <w:rFonts w:ascii="Arial" w:hAnsi="Arial" w:cs="Arial"/>
              </w:rPr>
            </w:pPr>
            <w:r w:rsidRPr="008C1E03">
              <w:rPr>
                <w:rFonts w:ascii="Arial" w:hAnsi="Arial" w:cs="Arial"/>
              </w:rPr>
              <w:t>Vaciar el concreto.</w:t>
            </w:r>
          </w:p>
          <w:p w14:paraId="6784771E" w14:textId="77777777" w:rsidR="001A65EC" w:rsidRPr="008C1E03" w:rsidRDefault="001A65EC" w:rsidP="00022DD1">
            <w:pPr>
              <w:widowControl w:val="0"/>
              <w:numPr>
                <w:ilvl w:val="0"/>
                <w:numId w:val="1"/>
              </w:numPr>
              <w:ind w:left="567" w:hanging="357"/>
              <w:jc w:val="both"/>
              <w:rPr>
                <w:rFonts w:ascii="Arial" w:hAnsi="Arial" w:cs="Arial"/>
              </w:rPr>
            </w:pPr>
            <w:r w:rsidRPr="008C1E03">
              <w:rPr>
                <w:rFonts w:ascii="Arial" w:hAnsi="Arial" w:cs="Arial"/>
              </w:rPr>
              <w:t>Vibrar el concreto.</w:t>
            </w:r>
          </w:p>
          <w:p w14:paraId="5FDAB71A" w14:textId="77777777" w:rsidR="001A65EC" w:rsidRPr="008C1E03" w:rsidRDefault="001A65EC" w:rsidP="00022DD1">
            <w:pPr>
              <w:widowControl w:val="0"/>
              <w:numPr>
                <w:ilvl w:val="0"/>
                <w:numId w:val="1"/>
              </w:numPr>
              <w:ind w:left="567" w:hanging="357"/>
              <w:jc w:val="both"/>
              <w:rPr>
                <w:rFonts w:ascii="Arial" w:hAnsi="Arial" w:cs="Arial"/>
              </w:rPr>
            </w:pPr>
            <w:r w:rsidRPr="008C1E03">
              <w:rPr>
                <w:rFonts w:ascii="Arial" w:hAnsi="Arial" w:cs="Arial"/>
              </w:rPr>
              <w:t>Curar el concreto</w:t>
            </w:r>
          </w:p>
          <w:p w14:paraId="64AF4E4A" w14:textId="77777777" w:rsidR="001A65EC" w:rsidRPr="008C1E03" w:rsidRDefault="001A65EC" w:rsidP="00022DD1">
            <w:pPr>
              <w:widowControl w:val="0"/>
              <w:numPr>
                <w:ilvl w:val="0"/>
                <w:numId w:val="1"/>
              </w:numPr>
              <w:ind w:left="567" w:hanging="357"/>
              <w:jc w:val="both"/>
              <w:rPr>
                <w:rFonts w:ascii="Arial" w:hAnsi="Arial" w:cs="Arial"/>
              </w:rPr>
            </w:pPr>
            <w:r w:rsidRPr="008C1E03">
              <w:rPr>
                <w:rFonts w:ascii="Arial" w:hAnsi="Arial" w:cs="Arial"/>
              </w:rPr>
              <w:t>Realizar resanes y reparaciones.</w:t>
            </w:r>
          </w:p>
        </w:tc>
      </w:tr>
      <w:tr w:rsidR="001A65EC" w:rsidRPr="008C1E03" w14:paraId="6BA84E9B" w14:textId="77777777" w:rsidTr="00022DD1">
        <w:trPr>
          <w:cantSplit/>
          <w:trHeight w:val="328"/>
        </w:trPr>
        <w:tc>
          <w:tcPr>
            <w:tcW w:w="9118" w:type="dxa"/>
            <w:gridSpan w:val="3"/>
            <w:vAlign w:val="center"/>
          </w:tcPr>
          <w:p w14:paraId="2E58A600" w14:textId="77777777" w:rsidR="001A65EC" w:rsidRPr="008C1E03" w:rsidRDefault="001A65EC" w:rsidP="00022DD1">
            <w:pPr>
              <w:pStyle w:val="Ttulo2"/>
              <w:spacing w:before="120"/>
              <w:rPr>
                <w:rFonts w:ascii="Arial" w:hAnsi="Arial" w:cs="Arial"/>
              </w:rPr>
            </w:pPr>
            <w:r w:rsidRPr="008C1E03">
              <w:rPr>
                <w:rFonts w:ascii="Arial" w:hAnsi="Arial" w:cs="Arial"/>
              </w:rPr>
              <w:t>6. TOLERANCIAS PARA ACEPTACION</w:t>
            </w:r>
          </w:p>
          <w:p w14:paraId="0336E2D2" w14:textId="77777777" w:rsidR="001A65EC" w:rsidRPr="008C1E03" w:rsidRDefault="001A65EC" w:rsidP="00022DD1">
            <w:pPr>
              <w:numPr>
                <w:ilvl w:val="0"/>
                <w:numId w:val="20"/>
              </w:numPr>
              <w:jc w:val="both"/>
              <w:rPr>
                <w:rFonts w:ascii="Arial" w:hAnsi="Arial" w:cs="Arial"/>
              </w:rPr>
            </w:pPr>
            <w:r w:rsidRPr="008C1E03">
              <w:rPr>
                <w:rFonts w:ascii="Arial" w:hAnsi="Arial" w:cs="Arial"/>
              </w:rPr>
              <w:t>Recubrimientos del refuerzo.</w:t>
            </w:r>
          </w:p>
        </w:tc>
      </w:tr>
      <w:tr w:rsidR="001A65EC" w:rsidRPr="008C1E03" w14:paraId="20260886" w14:textId="77777777" w:rsidTr="00022DD1">
        <w:trPr>
          <w:cantSplit/>
          <w:trHeight w:val="406"/>
        </w:trPr>
        <w:tc>
          <w:tcPr>
            <w:tcW w:w="9118" w:type="dxa"/>
            <w:gridSpan w:val="3"/>
            <w:vAlign w:val="center"/>
          </w:tcPr>
          <w:p w14:paraId="32DC729E" w14:textId="77777777" w:rsidR="001A65EC" w:rsidRPr="008C1E03" w:rsidRDefault="001A65EC" w:rsidP="00022DD1">
            <w:pPr>
              <w:pStyle w:val="Ttulo2"/>
              <w:spacing w:before="120"/>
              <w:rPr>
                <w:rFonts w:ascii="Arial" w:hAnsi="Arial" w:cs="Arial"/>
              </w:rPr>
            </w:pPr>
            <w:r w:rsidRPr="008C1E03">
              <w:rPr>
                <w:rFonts w:ascii="Arial" w:hAnsi="Arial" w:cs="Arial"/>
              </w:rPr>
              <w:t>7. ENSAYOS  A REALIZAR</w:t>
            </w:r>
          </w:p>
          <w:p w14:paraId="4E25EDF1" w14:textId="77777777" w:rsidR="001A65EC" w:rsidRPr="008C1E03" w:rsidRDefault="001A65EC" w:rsidP="00022DD1">
            <w:pPr>
              <w:numPr>
                <w:ilvl w:val="0"/>
                <w:numId w:val="92"/>
              </w:numPr>
              <w:jc w:val="both"/>
              <w:rPr>
                <w:rFonts w:ascii="Arial" w:hAnsi="Arial" w:cs="Arial"/>
              </w:rPr>
            </w:pPr>
            <w:r w:rsidRPr="008C1E03">
              <w:rPr>
                <w:rFonts w:ascii="Arial" w:hAnsi="Arial" w:cs="Arial"/>
              </w:rPr>
              <w:t>Ensayos para concreto (NSR 10). Asentamiento y cilindros para ensayos a 7,14 y 28 días a la compresión.</w:t>
            </w:r>
          </w:p>
        </w:tc>
      </w:tr>
      <w:tr w:rsidR="001A65EC" w:rsidRPr="008C1E03" w14:paraId="28B074AF" w14:textId="77777777" w:rsidTr="00022DD1">
        <w:trPr>
          <w:cantSplit/>
          <w:trHeight w:val="356"/>
        </w:trPr>
        <w:tc>
          <w:tcPr>
            <w:tcW w:w="9118" w:type="dxa"/>
            <w:gridSpan w:val="3"/>
            <w:vAlign w:val="center"/>
          </w:tcPr>
          <w:p w14:paraId="6E21CB94" w14:textId="77777777" w:rsidR="001A65EC" w:rsidRPr="008C1E03" w:rsidRDefault="001A65EC" w:rsidP="00022DD1">
            <w:pPr>
              <w:pStyle w:val="Ttulo2"/>
              <w:spacing w:before="120"/>
              <w:rPr>
                <w:rFonts w:ascii="Arial" w:hAnsi="Arial" w:cs="Arial"/>
              </w:rPr>
            </w:pPr>
            <w:r w:rsidRPr="008C1E03">
              <w:rPr>
                <w:rFonts w:ascii="Arial" w:hAnsi="Arial" w:cs="Arial"/>
              </w:rPr>
              <w:t>8. MATERIALES</w:t>
            </w:r>
          </w:p>
          <w:p w14:paraId="218BD0DF" w14:textId="1F9DA3EA" w:rsidR="001A65EC" w:rsidRPr="008C1E03" w:rsidRDefault="001A65EC" w:rsidP="00022DD1">
            <w:pPr>
              <w:numPr>
                <w:ilvl w:val="0"/>
                <w:numId w:val="91"/>
              </w:numPr>
              <w:jc w:val="both"/>
              <w:rPr>
                <w:rFonts w:ascii="Arial" w:hAnsi="Arial" w:cs="Arial"/>
              </w:rPr>
            </w:pPr>
            <w:r w:rsidRPr="008C1E03">
              <w:rPr>
                <w:rFonts w:ascii="Arial" w:hAnsi="Arial" w:cs="Arial"/>
              </w:rPr>
              <w:t xml:space="preserve">Concreto de 4.000psi </w:t>
            </w:r>
            <w:r w:rsidR="005952DC" w:rsidRPr="008C1E03">
              <w:rPr>
                <w:rFonts w:ascii="Arial" w:hAnsi="Arial" w:cs="Arial"/>
              </w:rPr>
              <w:t>impermeabilizado.</w:t>
            </w:r>
          </w:p>
          <w:p w14:paraId="0BD8C844" w14:textId="77777777" w:rsidR="001A65EC" w:rsidRPr="008C1E03" w:rsidRDefault="001A65EC" w:rsidP="00022DD1">
            <w:pPr>
              <w:numPr>
                <w:ilvl w:val="0"/>
                <w:numId w:val="91"/>
              </w:numPr>
              <w:jc w:val="both"/>
              <w:rPr>
                <w:rFonts w:ascii="Arial" w:hAnsi="Arial" w:cs="Arial"/>
              </w:rPr>
            </w:pPr>
            <w:r w:rsidRPr="008C1E03">
              <w:rPr>
                <w:rFonts w:ascii="Arial" w:hAnsi="Arial" w:cs="Arial"/>
              </w:rPr>
              <w:t>Soportes, atraques  y distanciadores para el refuerzo.</w:t>
            </w:r>
          </w:p>
          <w:p w14:paraId="16879699" w14:textId="77777777" w:rsidR="001A65EC" w:rsidRPr="008C1E03" w:rsidRDefault="001A65EC" w:rsidP="00022DD1">
            <w:pPr>
              <w:numPr>
                <w:ilvl w:val="0"/>
                <w:numId w:val="91"/>
              </w:numPr>
              <w:jc w:val="both"/>
              <w:rPr>
                <w:rFonts w:ascii="Arial" w:hAnsi="Arial" w:cs="Arial"/>
              </w:rPr>
            </w:pPr>
            <w:r w:rsidRPr="008C1E03">
              <w:rPr>
                <w:rFonts w:ascii="Arial" w:hAnsi="Arial" w:cs="Arial"/>
              </w:rPr>
              <w:t>Maderas para Formaleta.</w:t>
            </w:r>
          </w:p>
          <w:p w14:paraId="6AA92067" w14:textId="77777777" w:rsidR="001A65EC" w:rsidRPr="008C1E03" w:rsidRDefault="001A65EC" w:rsidP="00022DD1">
            <w:pPr>
              <w:numPr>
                <w:ilvl w:val="0"/>
                <w:numId w:val="91"/>
              </w:numPr>
              <w:jc w:val="both"/>
              <w:rPr>
                <w:rFonts w:ascii="Arial" w:hAnsi="Arial" w:cs="Arial"/>
              </w:rPr>
            </w:pPr>
            <w:r w:rsidRPr="008C1E03">
              <w:rPr>
                <w:rFonts w:ascii="Arial" w:hAnsi="Arial" w:cs="Arial"/>
              </w:rPr>
              <w:t>Material para curado de la losas.</w:t>
            </w:r>
          </w:p>
          <w:p w14:paraId="754D11CA" w14:textId="77777777" w:rsidR="001A65EC" w:rsidRPr="008C1E03" w:rsidRDefault="001A65EC" w:rsidP="00022DD1">
            <w:pPr>
              <w:numPr>
                <w:ilvl w:val="0"/>
                <w:numId w:val="91"/>
              </w:numPr>
              <w:jc w:val="both"/>
              <w:rPr>
                <w:rFonts w:ascii="Arial" w:hAnsi="Arial" w:cs="Arial"/>
              </w:rPr>
            </w:pPr>
            <w:r w:rsidRPr="008C1E03">
              <w:rPr>
                <w:rFonts w:ascii="Arial" w:hAnsi="Arial" w:cs="Arial"/>
              </w:rPr>
              <w:t>Alambre - Puntilla - Agua.</w:t>
            </w:r>
          </w:p>
        </w:tc>
      </w:tr>
      <w:tr w:rsidR="001A65EC" w:rsidRPr="008C1E03" w14:paraId="259187B7" w14:textId="77777777" w:rsidTr="00022DD1">
        <w:trPr>
          <w:cantSplit/>
          <w:trHeight w:val="434"/>
        </w:trPr>
        <w:tc>
          <w:tcPr>
            <w:tcW w:w="9118" w:type="dxa"/>
            <w:gridSpan w:val="3"/>
          </w:tcPr>
          <w:p w14:paraId="0897B776" w14:textId="414BCB10" w:rsidR="001A65EC" w:rsidRPr="008C1E03" w:rsidRDefault="001A65EC" w:rsidP="00025837">
            <w:pPr>
              <w:rPr>
                <w:rFonts w:ascii="Arial" w:hAnsi="Arial" w:cs="Arial"/>
                <w:b/>
              </w:rPr>
            </w:pPr>
            <w:r w:rsidRPr="008C1E03">
              <w:rPr>
                <w:rFonts w:ascii="Arial" w:hAnsi="Arial" w:cs="Arial"/>
                <w:b/>
              </w:rPr>
              <w:t>9. EQUIPO</w:t>
            </w:r>
          </w:p>
          <w:p w14:paraId="3F65D819" w14:textId="77777777" w:rsidR="001A65EC" w:rsidRPr="008C1E03" w:rsidRDefault="001A65EC" w:rsidP="00022DD1">
            <w:pPr>
              <w:numPr>
                <w:ilvl w:val="0"/>
                <w:numId w:val="21"/>
              </w:numPr>
              <w:spacing w:before="120" w:line="120" w:lineRule="auto"/>
              <w:ind w:left="714" w:hanging="357"/>
              <w:rPr>
                <w:rFonts w:ascii="Arial" w:hAnsi="Arial" w:cs="Arial"/>
                <w:b/>
              </w:rPr>
            </w:pPr>
            <w:r w:rsidRPr="008C1E03">
              <w:rPr>
                <w:rFonts w:ascii="Arial" w:hAnsi="Arial" w:cs="Arial"/>
              </w:rPr>
              <w:t>Equipo para transporte horizontal y vertical del concreto.</w:t>
            </w:r>
          </w:p>
          <w:p w14:paraId="412013B2" w14:textId="77777777" w:rsidR="001A65EC" w:rsidRPr="008C1E03" w:rsidRDefault="001A65EC" w:rsidP="00022DD1">
            <w:pPr>
              <w:numPr>
                <w:ilvl w:val="0"/>
                <w:numId w:val="21"/>
              </w:numPr>
              <w:spacing w:before="120" w:line="120" w:lineRule="auto"/>
              <w:ind w:left="714" w:hanging="357"/>
              <w:rPr>
                <w:rFonts w:ascii="Arial" w:hAnsi="Arial" w:cs="Arial"/>
              </w:rPr>
            </w:pPr>
            <w:r w:rsidRPr="008C1E03">
              <w:rPr>
                <w:rFonts w:ascii="Arial" w:hAnsi="Arial" w:cs="Arial"/>
              </w:rPr>
              <w:t>Parales metálicos para atraque, cerchas, tacos, tableros etc.</w:t>
            </w:r>
          </w:p>
          <w:p w14:paraId="06A05AA0" w14:textId="77777777" w:rsidR="001A65EC" w:rsidRPr="008C1E03" w:rsidRDefault="001A65EC" w:rsidP="00022DD1">
            <w:pPr>
              <w:numPr>
                <w:ilvl w:val="0"/>
                <w:numId w:val="21"/>
              </w:numPr>
              <w:spacing w:before="120" w:line="120" w:lineRule="auto"/>
              <w:ind w:left="714" w:hanging="357"/>
              <w:rPr>
                <w:rFonts w:ascii="Arial" w:hAnsi="Arial" w:cs="Arial"/>
              </w:rPr>
            </w:pPr>
            <w:r w:rsidRPr="008C1E03">
              <w:rPr>
                <w:rFonts w:ascii="Arial" w:hAnsi="Arial" w:cs="Arial"/>
              </w:rPr>
              <w:t>Equipo para vibrado del concreto.</w:t>
            </w:r>
          </w:p>
          <w:p w14:paraId="50C16020" w14:textId="77777777" w:rsidR="001A65EC" w:rsidRPr="008C1E03" w:rsidRDefault="001A65EC" w:rsidP="00022DD1">
            <w:pPr>
              <w:numPr>
                <w:ilvl w:val="0"/>
                <w:numId w:val="21"/>
              </w:numPr>
              <w:spacing w:before="120" w:line="120" w:lineRule="auto"/>
              <w:ind w:left="714" w:hanging="357"/>
              <w:rPr>
                <w:rFonts w:ascii="Arial" w:hAnsi="Arial" w:cs="Arial"/>
              </w:rPr>
            </w:pPr>
            <w:r w:rsidRPr="008C1E03">
              <w:rPr>
                <w:rFonts w:ascii="Arial" w:hAnsi="Arial" w:cs="Arial"/>
              </w:rPr>
              <w:t>Formaletas para concreto a la vista.</w:t>
            </w:r>
          </w:p>
        </w:tc>
      </w:tr>
      <w:tr w:rsidR="001A65EC" w:rsidRPr="008C1E03" w14:paraId="2ABB4581" w14:textId="77777777" w:rsidTr="00022DD1">
        <w:trPr>
          <w:cantSplit/>
          <w:trHeight w:val="533"/>
        </w:trPr>
        <w:tc>
          <w:tcPr>
            <w:tcW w:w="4630" w:type="dxa"/>
            <w:gridSpan w:val="2"/>
          </w:tcPr>
          <w:p w14:paraId="5B103405" w14:textId="77777777" w:rsidR="001A65EC" w:rsidRPr="008C1E03" w:rsidRDefault="001A65EC" w:rsidP="00022DD1">
            <w:pPr>
              <w:rPr>
                <w:rFonts w:ascii="Arial" w:hAnsi="Arial" w:cs="Arial"/>
                <w:b/>
              </w:rPr>
            </w:pPr>
          </w:p>
          <w:p w14:paraId="17A89B08" w14:textId="77777777" w:rsidR="001A65EC" w:rsidRPr="008C1E03" w:rsidRDefault="001A65EC" w:rsidP="00022DD1">
            <w:pPr>
              <w:rPr>
                <w:rFonts w:ascii="Arial" w:hAnsi="Arial" w:cs="Arial"/>
              </w:rPr>
            </w:pPr>
            <w:r w:rsidRPr="008C1E03">
              <w:rPr>
                <w:rFonts w:ascii="Arial" w:hAnsi="Arial" w:cs="Arial"/>
                <w:b/>
              </w:rPr>
              <w:t>10. DESPERDICIOS</w:t>
            </w:r>
          </w:p>
          <w:p w14:paraId="3A503502" w14:textId="77777777" w:rsidR="001A65EC" w:rsidRPr="008C1E03" w:rsidRDefault="001A65EC" w:rsidP="00022DD1">
            <w:pPr>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320E62EC" w14:textId="77777777" w:rsidR="001A65EC" w:rsidRPr="008C1E03" w:rsidRDefault="001A65EC" w:rsidP="00022DD1">
            <w:pPr>
              <w:rPr>
                <w:rFonts w:ascii="Arial" w:hAnsi="Arial" w:cs="Arial"/>
              </w:rPr>
            </w:pPr>
            <w:r w:rsidRPr="008C1E03">
              <w:rPr>
                <w:rFonts w:ascii="Arial" w:hAnsi="Arial" w:cs="Arial"/>
                <w:b/>
              </w:rPr>
              <w:t>11. MANO DE OBRA</w:t>
            </w:r>
          </w:p>
          <w:p w14:paraId="6CF5BF5D" w14:textId="77777777" w:rsidR="001A65EC" w:rsidRPr="008C1E03" w:rsidRDefault="001A65EC" w:rsidP="00022DD1">
            <w:pPr>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1A65EC" w:rsidRPr="008C1E03" w14:paraId="52017BC6" w14:textId="77777777" w:rsidTr="00022DD1">
        <w:trPr>
          <w:cantSplit/>
          <w:trHeight w:val="406"/>
        </w:trPr>
        <w:tc>
          <w:tcPr>
            <w:tcW w:w="9118" w:type="dxa"/>
            <w:gridSpan w:val="3"/>
            <w:vAlign w:val="center"/>
          </w:tcPr>
          <w:p w14:paraId="6D661CEF" w14:textId="77777777" w:rsidR="001A65EC" w:rsidRPr="008C1E03" w:rsidRDefault="001A65EC" w:rsidP="00022DD1">
            <w:pPr>
              <w:rPr>
                <w:rFonts w:ascii="Arial" w:hAnsi="Arial" w:cs="Arial"/>
                <w:b/>
              </w:rPr>
            </w:pPr>
            <w:r w:rsidRPr="008C1E03">
              <w:rPr>
                <w:rFonts w:ascii="Arial" w:hAnsi="Arial" w:cs="Arial"/>
                <w:b/>
              </w:rPr>
              <w:t>12. REFERENCIAS Y OTRAS ESPECIFICACIONES</w:t>
            </w:r>
          </w:p>
          <w:p w14:paraId="0170EA13" w14:textId="77777777" w:rsidR="001A65EC" w:rsidRPr="008C1E03" w:rsidRDefault="001A65EC" w:rsidP="00022DD1">
            <w:pPr>
              <w:numPr>
                <w:ilvl w:val="0"/>
                <w:numId w:val="6"/>
              </w:numPr>
              <w:tabs>
                <w:tab w:val="num" w:pos="1068"/>
              </w:tabs>
              <w:ind w:left="1068"/>
              <w:jc w:val="both"/>
              <w:rPr>
                <w:rFonts w:ascii="Arial" w:hAnsi="Arial" w:cs="Arial"/>
              </w:rPr>
            </w:pPr>
            <w:r w:rsidRPr="008C1E03">
              <w:rPr>
                <w:rFonts w:ascii="Arial" w:hAnsi="Arial" w:cs="Arial"/>
              </w:rPr>
              <w:t>Norma NSR 10.</w:t>
            </w:r>
          </w:p>
          <w:p w14:paraId="63D08815" w14:textId="77777777" w:rsidR="001A65EC" w:rsidRPr="008C1E03" w:rsidRDefault="001A65EC" w:rsidP="00022DD1">
            <w:pPr>
              <w:numPr>
                <w:ilvl w:val="0"/>
                <w:numId w:val="6"/>
              </w:numPr>
              <w:tabs>
                <w:tab w:val="num" w:pos="1068"/>
              </w:tabs>
              <w:ind w:left="1066" w:hanging="357"/>
              <w:jc w:val="both"/>
              <w:rPr>
                <w:rFonts w:ascii="Arial" w:hAnsi="Arial" w:cs="Arial"/>
              </w:rPr>
            </w:pPr>
            <w:r w:rsidRPr="008C1E03">
              <w:rPr>
                <w:rFonts w:ascii="Arial" w:hAnsi="Arial" w:cs="Arial"/>
              </w:rPr>
              <w:t>Normas NTC y ASTM.</w:t>
            </w:r>
          </w:p>
        </w:tc>
      </w:tr>
      <w:tr w:rsidR="001A65EC" w:rsidRPr="008C1E03" w14:paraId="57A7B357" w14:textId="77777777" w:rsidTr="00022DD1">
        <w:trPr>
          <w:cantSplit/>
          <w:trHeight w:val="1417"/>
        </w:trPr>
        <w:tc>
          <w:tcPr>
            <w:tcW w:w="9118" w:type="dxa"/>
            <w:gridSpan w:val="3"/>
            <w:vAlign w:val="center"/>
          </w:tcPr>
          <w:p w14:paraId="1DF640AF" w14:textId="77777777" w:rsidR="001A65EC" w:rsidRPr="008C1E03" w:rsidRDefault="001A65EC" w:rsidP="00022DD1">
            <w:pPr>
              <w:spacing w:before="120"/>
              <w:rPr>
                <w:rFonts w:ascii="Arial" w:hAnsi="Arial" w:cs="Arial"/>
                <w:b/>
              </w:rPr>
            </w:pPr>
            <w:r w:rsidRPr="008C1E03">
              <w:rPr>
                <w:rFonts w:ascii="Arial" w:hAnsi="Arial" w:cs="Arial"/>
                <w:b/>
              </w:rPr>
              <w:lastRenderedPageBreak/>
              <w:t>13. MEDIDA Y FORMA DE PAGO</w:t>
            </w:r>
          </w:p>
          <w:p w14:paraId="0B1C46AE" w14:textId="77777777" w:rsidR="001A65EC" w:rsidRPr="008C1E03" w:rsidRDefault="001A65EC" w:rsidP="00022DD1">
            <w:pPr>
              <w:pStyle w:val="Textoindependiente"/>
              <w:spacing w:before="0"/>
              <w:rPr>
                <w:rFonts w:cs="Arial"/>
              </w:rPr>
            </w:pPr>
            <w:r w:rsidRPr="008C1E03">
              <w:rPr>
                <w:rFonts w:cs="Arial"/>
              </w:rPr>
              <w:t xml:space="preserve">El pago será por metro cubico (m3) de losas en concreto debidamente ejecutado y aceptado por la Interventoría, previa verificación de los resultados de los ensayos el cumplimiento de las tolerancias para aceptación y de los requisitos mínimos de acabados. </w:t>
            </w:r>
          </w:p>
          <w:p w14:paraId="56D0312A" w14:textId="77777777" w:rsidR="001A65EC" w:rsidRPr="008C1E03" w:rsidRDefault="001A65EC" w:rsidP="00022DD1">
            <w:pPr>
              <w:pStyle w:val="Textoindependiente"/>
              <w:spacing w:before="0"/>
              <w:rPr>
                <w:rFonts w:cs="Arial"/>
              </w:rPr>
            </w:pPr>
            <w:r w:rsidRPr="008C1E03">
              <w:rPr>
                <w:rFonts w:cs="Arial"/>
              </w:rPr>
              <w:t>La medida será el resultado de cálculos realizados sobre los Planos Estructurales. El valor será el precio unitario estipulado dentro del contrato y su costo incluye:</w:t>
            </w:r>
          </w:p>
          <w:p w14:paraId="0BFAFBB1" w14:textId="77777777" w:rsidR="001A65EC" w:rsidRPr="008C1E03" w:rsidRDefault="001A65EC" w:rsidP="00022DD1">
            <w:pPr>
              <w:numPr>
                <w:ilvl w:val="0"/>
                <w:numId w:val="12"/>
              </w:numPr>
              <w:ind w:left="1068"/>
              <w:jc w:val="both"/>
              <w:rPr>
                <w:rFonts w:ascii="Arial" w:hAnsi="Arial" w:cs="Arial"/>
              </w:rPr>
            </w:pPr>
            <w:r w:rsidRPr="008C1E03">
              <w:rPr>
                <w:rFonts w:ascii="Arial" w:hAnsi="Arial" w:cs="Arial"/>
              </w:rPr>
              <w:t>Materiales descritos en el numeral 8.</w:t>
            </w:r>
          </w:p>
          <w:p w14:paraId="36966A33" w14:textId="77777777" w:rsidR="001A65EC" w:rsidRPr="008C1E03" w:rsidRDefault="001A65EC" w:rsidP="00022DD1">
            <w:pPr>
              <w:numPr>
                <w:ilvl w:val="0"/>
                <w:numId w:val="12"/>
              </w:numPr>
              <w:ind w:left="1066" w:hanging="357"/>
              <w:jc w:val="both"/>
              <w:rPr>
                <w:rFonts w:ascii="Arial" w:hAnsi="Arial" w:cs="Arial"/>
              </w:rPr>
            </w:pPr>
            <w:r w:rsidRPr="008C1E03">
              <w:rPr>
                <w:rFonts w:ascii="Arial" w:hAnsi="Arial" w:cs="Arial"/>
              </w:rPr>
              <w:t>Equipos descritos en el numeral 9.</w:t>
            </w:r>
          </w:p>
          <w:p w14:paraId="43750982" w14:textId="77777777" w:rsidR="001A65EC" w:rsidRPr="008C1E03" w:rsidRDefault="001A65EC" w:rsidP="00022DD1">
            <w:pPr>
              <w:numPr>
                <w:ilvl w:val="0"/>
                <w:numId w:val="12"/>
              </w:numPr>
              <w:ind w:left="1066" w:hanging="357"/>
              <w:jc w:val="both"/>
              <w:rPr>
                <w:rFonts w:ascii="Arial" w:hAnsi="Arial" w:cs="Arial"/>
              </w:rPr>
            </w:pPr>
            <w:r w:rsidRPr="008C1E03">
              <w:rPr>
                <w:rFonts w:ascii="Arial" w:hAnsi="Arial" w:cs="Arial"/>
              </w:rPr>
              <w:t>Mano de Obra.</w:t>
            </w:r>
          </w:p>
          <w:p w14:paraId="7BFA980A" w14:textId="77777777" w:rsidR="001A65EC" w:rsidRPr="008C1E03" w:rsidRDefault="001A65EC" w:rsidP="00022DD1">
            <w:pPr>
              <w:numPr>
                <w:ilvl w:val="0"/>
                <w:numId w:val="12"/>
              </w:numPr>
              <w:ind w:left="1066" w:hanging="357"/>
              <w:jc w:val="both"/>
              <w:rPr>
                <w:rFonts w:ascii="Arial" w:hAnsi="Arial" w:cs="Arial"/>
              </w:rPr>
            </w:pPr>
            <w:r w:rsidRPr="008C1E03">
              <w:rPr>
                <w:rFonts w:ascii="Arial" w:hAnsi="Arial" w:cs="Arial"/>
              </w:rPr>
              <w:t>Transportes dentro y fuera de la Obra.</w:t>
            </w:r>
          </w:p>
        </w:tc>
      </w:tr>
      <w:tr w:rsidR="001A65EC" w:rsidRPr="008C1E03" w14:paraId="49D8A081" w14:textId="77777777" w:rsidTr="00022DD1">
        <w:trPr>
          <w:cantSplit/>
          <w:trHeight w:val="351"/>
        </w:trPr>
        <w:tc>
          <w:tcPr>
            <w:tcW w:w="9118" w:type="dxa"/>
            <w:gridSpan w:val="3"/>
            <w:vAlign w:val="center"/>
          </w:tcPr>
          <w:p w14:paraId="5797E63F" w14:textId="77777777" w:rsidR="001A65EC" w:rsidRPr="008C1E03" w:rsidRDefault="001A65EC" w:rsidP="00022DD1">
            <w:pPr>
              <w:spacing w:before="120"/>
              <w:rPr>
                <w:rFonts w:ascii="Arial" w:hAnsi="Arial" w:cs="Arial"/>
                <w:b/>
              </w:rPr>
            </w:pPr>
            <w:r w:rsidRPr="008C1E03">
              <w:rPr>
                <w:rFonts w:ascii="Arial" w:hAnsi="Arial" w:cs="Arial"/>
                <w:b/>
              </w:rPr>
              <w:t>14. NO  CONFORMIDAD</w:t>
            </w:r>
          </w:p>
          <w:p w14:paraId="7968F053" w14:textId="77777777" w:rsidR="001A65EC" w:rsidRPr="008C1E03" w:rsidRDefault="001A65EC" w:rsidP="00022DD1">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53D54CB0" w14:textId="77777777" w:rsidR="00191741" w:rsidRPr="008C1E03" w:rsidRDefault="00191741" w:rsidP="00191741">
      <w:pPr>
        <w:rPr>
          <w:rFonts w:ascii="Arial" w:hAnsi="Arial" w:cs="Arial"/>
          <w:b/>
        </w:rPr>
      </w:pPr>
    </w:p>
    <w:p w14:paraId="6701FCF8" w14:textId="77777777" w:rsidR="00191741" w:rsidRPr="008C1E03" w:rsidRDefault="00191741" w:rsidP="00191741">
      <w:pPr>
        <w:outlineLvl w:val="0"/>
        <w:rPr>
          <w:rFonts w:ascii="Arial" w:hAnsi="Arial" w:cs="Arial"/>
          <w:b/>
        </w:rPr>
      </w:pPr>
    </w:p>
    <w:p w14:paraId="0905D9E7" w14:textId="77777777" w:rsidR="00191741" w:rsidRPr="008C1E03" w:rsidRDefault="00191741" w:rsidP="00191741">
      <w:pPr>
        <w:outlineLvl w:val="0"/>
        <w:rPr>
          <w:rFonts w:ascii="Arial" w:hAnsi="Arial" w:cs="Arial"/>
        </w:rPr>
      </w:pPr>
      <w:r w:rsidRPr="008C1E03">
        <w:rPr>
          <w:rFonts w:ascii="Arial" w:hAnsi="Arial" w:cs="Arial"/>
          <w:b/>
        </w:rPr>
        <w:t xml:space="preserve">4 ESTRUCTURAS EN CONCRETO Y METALICAS   </w:t>
      </w:r>
    </w:p>
    <w:p w14:paraId="408535E7" w14:textId="77777777" w:rsidR="00191741" w:rsidRPr="008C1E03" w:rsidRDefault="00191741" w:rsidP="00191741">
      <w:pPr>
        <w:rPr>
          <w:rFonts w:ascii="Arial" w:hAnsi="Arial" w:cs="Arial"/>
          <w:b/>
        </w:rPr>
      </w:pPr>
      <w:r w:rsidRPr="008C1E03">
        <w:rPr>
          <w:rFonts w:ascii="Arial" w:hAnsi="Arial" w:cs="Arial"/>
          <w:b/>
        </w:rPr>
        <w:t>4.0 ESTRUCTURAS EN CONCRETO</w:t>
      </w:r>
    </w:p>
    <w:p w14:paraId="5171C798" w14:textId="77777777" w:rsidR="00191741" w:rsidRPr="008C1E03" w:rsidRDefault="00191741" w:rsidP="00191741">
      <w:pPr>
        <w:rPr>
          <w:rFonts w:ascii="Arial" w:hAnsi="Arial" w:cs="Arial"/>
          <w:b/>
        </w:rPr>
      </w:pPr>
    </w:p>
    <w:p w14:paraId="1502E28B" w14:textId="77777777" w:rsidR="00191741" w:rsidRPr="008C1E03" w:rsidRDefault="00191741" w:rsidP="00191741">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191741" w:rsidRPr="008C1E03" w14:paraId="2928C625" w14:textId="77777777" w:rsidTr="00191741">
        <w:trPr>
          <w:cantSplit/>
          <w:trHeight w:val="740"/>
        </w:trPr>
        <w:tc>
          <w:tcPr>
            <w:tcW w:w="2244" w:type="dxa"/>
            <w:shd w:val="pct15" w:color="000000" w:fill="FFFFFF"/>
            <w:vAlign w:val="center"/>
          </w:tcPr>
          <w:p w14:paraId="2AB9BD8C" w14:textId="5ECD5C79" w:rsidR="00191741" w:rsidRPr="008C1E03" w:rsidRDefault="00191741" w:rsidP="00025837">
            <w:pPr>
              <w:rPr>
                <w:rFonts w:ascii="Arial" w:hAnsi="Arial" w:cs="Arial"/>
                <w:b/>
              </w:rPr>
            </w:pPr>
            <w:r w:rsidRPr="008C1E03">
              <w:rPr>
                <w:rFonts w:ascii="Arial" w:hAnsi="Arial" w:cs="Arial"/>
                <w:b/>
              </w:rPr>
              <w:t>1. ITEM No        4.3</w:t>
            </w:r>
            <w:r w:rsidR="00025837" w:rsidRPr="008C1E03">
              <w:rPr>
                <w:rFonts w:ascii="Arial" w:hAnsi="Arial" w:cs="Arial"/>
                <w:b/>
              </w:rPr>
              <w:t>8</w:t>
            </w:r>
          </w:p>
        </w:tc>
        <w:tc>
          <w:tcPr>
            <w:tcW w:w="6732" w:type="dxa"/>
            <w:gridSpan w:val="2"/>
            <w:shd w:val="pct15" w:color="000000" w:fill="FFFFFF"/>
            <w:vAlign w:val="center"/>
          </w:tcPr>
          <w:p w14:paraId="32A96F8A" w14:textId="6806DF71" w:rsidR="00191741" w:rsidRPr="008C1E03" w:rsidRDefault="00025837" w:rsidP="00454EC2">
            <w:pPr>
              <w:jc w:val="both"/>
              <w:rPr>
                <w:rFonts w:ascii="Arial" w:hAnsi="Arial" w:cs="Arial"/>
                <w:b/>
                <w:lang w:val="es-CO"/>
              </w:rPr>
            </w:pPr>
            <w:r w:rsidRPr="008C1E03">
              <w:rPr>
                <w:rFonts w:ascii="Arial" w:hAnsi="Arial" w:cs="Arial"/>
                <w:b/>
              </w:rPr>
              <w:t xml:space="preserve">2.  CINTA  PVC </w:t>
            </w:r>
            <w:r w:rsidR="00191741" w:rsidRPr="008C1E03">
              <w:rPr>
                <w:rFonts w:ascii="Arial" w:hAnsi="Arial" w:cs="Arial"/>
                <w:b/>
              </w:rPr>
              <w:t>V-15</w:t>
            </w:r>
            <w:r w:rsidRPr="008C1E03">
              <w:rPr>
                <w:rFonts w:ascii="Arial" w:hAnsi="Arial" w:cs="Arial"/>
                <w:b/>
              </w:rPr>
              <w:t xml:space="preserve"> </w:t>
            </w:r>
            <w:r w:rsidR="00191741" w:rsidRPr="008C1E03">
              <w:rPr>
                <w:rFonts w:ascii="Arial" w:hAnsi="Arial" w:cs="Arial"/>
                <w:b/>
              </w:rPr>
              <w:t xml:space="preserve">y SELLO </w:t>
            </w:r>
            <w:r w:rsidRPr="008C1E03">
              <w:rPr>
                <w:rFonts w:ascii="Arial" w:hAnsi="Arial" w:cs="Arial"/>
                <w:b/>
              </w:rPr>
              <w:t xml:space="preserve">JUNTAS </w:t>
            </w:r>
            <w:r w:rsidR="008B7178" w:rsidRPr="008C1E03">
              <w:rPr>
                <w:rFonts w:ascii="Arial" w:hAnsi="Arial" w:cs="Arial"/>
                <w:b/>
              </w:rPr>
              <w:t xml:space="preserve">CON </w:t>
            </w:r>
            <w:r w:rsidRPr="008C1E03">
              <w:rPr>
                <w:rFonts w:ascii="Arial" w:hAnsi="Arial" w:cs="Arial"/>
                <w:b/>
              </w:rPr>
              <w:t>SIKASWELL</w:t>
            </w:r>
            <w:r w:rsidR="00191741" w:rsidRPr="008C1E03">
              <w:rPr>
                <w:rFonts w:ascii="Arial" w:hAnsi="Arial" w:cs="Arial"/>
                <w:b/>
              </w:rPr>
              <w:t>S2</w:t>
            </w:r>
            <w:r w:rsidRPr="008C1E03">
              <w:rPr>
                <w:rFonts w:ascii="Arial" w:hAnsi="Arial" w:cs="Arial"/>
                <w:b/>
              </w:rPr>
              <w:t>.</w:t>
            </w:r>
            <w:r w:rsidR="00191741" w:rsidRPr="008C1E03">
              <w:rPr>
                <w:rFonts w:ascii="Arial" w:hAnsi="Arial" w:cs="Arial"/>
                <w:b/>
              </w:rPr>
              <w:t xml:space="preserve"> SIMILAR </w:t>
            </w:r>
          </w:p>
        </w:tc>
      </w:tr>
      <w:tr w:rsidR="00191741" w:rsidRPr="008C1E03" w14:paraId="4CE251C6" w14:textId="77777777" w:rsidTr="00191741">
        <w:trPr>
          <w:cantSplit/>
          <w:trHeight w:val="408"/>
        </w:trPr>
        <w:tc>
          <w:tcPr>
            <w:tcW w:w="8976" w:type="dxa"/>
            <w:gridSpan w:val="3"/>
            <w:vAlign w:val="center"/>
          </w:tcPr>
          <w:p w14:paraId="1C463815" w14:textId="77777777" w:rsidR="00191741" w:rsidRPr="008C1E03" w:rsidRDefault="00191741" w:rsidP="00191741">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l - Metro Lineal"/>
                    <w:listEntry w:val="kg - Kilogramo"/>
                    <w:listEntry w:val="un - Unidad"/>
                    <w:listEntry w:val="m² - Metro Cuadrado"/>
                    <w:listEntry w:val="ton - Tonelada"/>
                    <w:listEntry w:val="m³ - Metro Cúbico"/>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191741" w:rsidRPr="008C1E03" w14:paraId="682EE188" w14:textId="77777777" w:rsidTr="00191741">
        <w:trPr>
          <w:cantSplit/>
          <w:trHeight w:val="428"/>
        </w:trPr>
        <w:tc>
          <w:tcPr>
            <w:tcW w:w="8976" w:type="dxa"/>
            <w:gridSpan w:val="3"/>
            <w:vAlign w:val="center"/>
          </w:tcPr>
          <w:p w14:paraId="2167F219" w14:textId="77777777" w:rsidR="00191741" w:rsidRPr="008C1E03" w:rsidRDefault="00191741" w:rsidP="00191741">
            <w:pPr>
              <w:pStyle w:val="Ttulo2"/>
              <w:spacing w:before="120"/>
              <w:rPr>
                <w:rFonts w:ascii="Arial" w:hAnsi="Arial" w:cs="Arial"/>
              </w:rPr>
            </w:pPr>
            <w:r w:rsidRPr="008C1E03">
              <w:rPr>
                <w:rFonts w:ascii="Arial" w:hAnsi="Arial" w:cs="Arial"/>
              </w:rPr>
              <w:t>4. DESCRIPCION</w:t>
            </w:r>
          </w:p>
          <w:p w14:paraId="2BBF6267" w14:textId="77777777" w:rsidR="00191741" w:rsidRPr="008C1E03" w:rsidRDefault="00191741" w:rsidP="00191741">
            <w:pPr>
              <w:spacing w:before="120"/>
              <w:jc w:val="both"/>
              <w:rPr>
                <w:rFonts w:ascii="Arial" w:hAnsi="Arial" w:cs="Arial"/>
              </w:rPr>
            </w:pPr>
            <w:r w:rsidRPr="008C1E03">
              <w:rPr>
                <w:rFonts w:ascii="Arial" w:hAnsi="Arial" w:cs="Arial"/>
              </w:rPr>
              <w:t>Corresponden estos elementos  a los que se intalaran y aplicaran en las juntas que se originan al efectuar el vaciado del concreto o en los puntos indicados en los planos estructurales. Previa autorización de la interventoría.</w:t>
            </w:r>
          </w:p>
        </w:tc>
      </w:tr>
      <w:tr w:rsidR="00191741" w:rsidRPr="008C1E03" w14:paraId="7754CE41" w14:textId="77777777" w:rsidTr="00191741">
        <w:trPr>
          <w:cantSplit/>
        </w:trPr>
        <w:tc>
          <w:tcPr>
            <w:tcW w:w="8976" w:type="dxa"/>
            <w:gridSpan w:val="3"/>
            <w:vAlign w:val="center"/>
          </w:tcPr>
          <w:p w14:paraId="698F0F9F" w14:textId="77777777" w:rsidR="00191741" w:rsidRPr="008C1E03" w:rsidRDefault="00191741" w:rsidP="00191741">
            <w:pPr>
              <w:pStyle w:val="Ttulo2"/>
              <w:spacing w:before="120"/>
              <w:rPr>
                <w:rFonts w:ascii="Arial" w:hAnsi="Arial" w:cs="Arial"/>
              </w:rPr>
            </w:pPr>
            <w:r w:rsidRPr="008C1E03">
              <w:rPr>
                <w:rFonts w:ascii="Arial" w:hAnsi="Arial" w:cs="Arial"/>
              </w:rPr>
              <w:t xml:space="preserve">5. PROCEDIMIENTO DE EJECUCION  </w:t>
            </w:r>
          </w:p>
          <w:p w14:paraId="30573236" w14:textId="77777777" w:rsidR="00191741" w:rsidRPr="008C1E03" w:rsidRDefault="00191741" w:rsidP="00074072">
            <w:pPr>
              <w:numPr>
                <w:ilvl w:val="0"/>
                <w:numId w:val="198"/>
              </w:numPr>
              <w:rPr>
                <w:rFonts w:ascii="Arial" w:hAnsi="Arial" w:cs="Arial"/>
              </w:rPr>
            </w:pPr>
            <w:r w:rsidRPr="008C1E03">
              <w:rPr>
                <w:rFonts w:ascii="Arial" w:hAnsi="Arial" w:cs="Arial"/>
              </w:rPr>
              <w:t>Definir puntos de instalación.</w:t>
            </w:r>
          </w:p>
          <w:p w14:paraId="1C2E073A" w14:textId="6AB6DA93" w:rsidR="00191741" w:rsidRPr="008C1E03" w:rsidRDefault="00191741" w:rsidP="00074072">
            <w:pPr>
              <w:numPr>
                <w:ilvl w:val="0"/>
                <w:numId w:val="198"/>
              </w:numPr>
              <w:rPr>
                <w:rFonts w:ascii="Arial" w:hAnsi="Arial" w:cs="Arial"/>
              </w:rPr>
            </w:pPr>
            <w:r w:rsidRPr="008C1E03">
              <w:rPr>
                <w:rFonts w:ascii="Arial" w:hAnsi="Arial" w:cs="Arial"/>
              </w:rPr>
              <w:t>Tener en cuenta los tra</w:t>
            </w:r>
            <w:r w:rsidR="00025837" w:rsidRPr="008C1E03">
              <w:rPr>
                <w:rFonts w:ascii="Arial" w:hAnsi="Arial" w:cs="Arial"/>
              </w:rPr>
              <w:t>s</w:t>
            </w:r>
            <w:r w:rsidRPr="008C1E03">
              <w:rPr>
                <w:rFonts w:ascii="Arial" w:hAnsi="Arial" w:cs="Arial"/>
              </w:rPr>
              <w:t>lapos permitidos.</w:t>
            </w:r>
          </w:p>
          <w:p w14:paraId="2CD80C18" w14:textId="03EC2228" w:rsidR="00191741" w:rsidRPr="008C1E03" w:rsidRDefault="00191741" w:rsidP="00074072">
            <w:pPr>
              <w:numPr>
                <w:ilvl w:val="0"/>
                <w:numId w:val="198"/>
              </w:numPr>
              <w:rPr>
                <w:rFonts w:ascii="Arial" w:hAnsi="Arial" w:cs="Arial"/>
              </w:rPr>
            </w:pPr>
            <w:r w:rsidRPr="008C1E03">
              <w:rPr>
                <w:rFonts w:ascii="Arial" w:hAnsi="Arial" w:cs="Arial"/>
              </w:rPr>
              <w:t>Instalar la cinta y hacer los sellos respectivos.</w:t>
            </w:r>
          </w:p>
        </w:tc>
      </w:tr>
      <w:tr w:rsidR="00191741" w:rsidRPr="008C1E03" w14:paraId="52E67B53" w14:textId="77777777" w:rsidTr="00191741">
        <w:trPr>
          <w:cantSplit/>
          <w:trHeight w:val="328"/>
        </w:trPr>
        <w:tc>
          <w:tcPr>
            <w:tcW w:w="8976" w:type="dxa"/>
            <w:gridSpan w:val="3"/>
            <w:vAlign w:val="center"/>
          </w:tcPr>
          <w:p w14:paraId="0B799624" w14:textId="77777777" w:rsidR="00191741" w:rsidRPr="008C1E03" w:rsidRDefault="00191741" w:rsidP="00191741">
            <w:pPr>
              <w:pStyle w:val="Ttulo2"/>
              <w:spacing w:before="120"/>
              <w:rPr>
                <w:rFonts w:ascii="Arial" w:hAnsi="Arial" w:cs="Arial"/>
              </w:rPr>
            </w:pPr>
            <w:r w:rsidRPr="008C1E03">
              <w:rPr>
                <w:rFonts w:ascii="Arial" w:hAnsi="Arial" w:cs="Arial"/>
              </w:rPr>
              <w:t>6. TOLERANCIAS PARA ACEPTACION</w:t>
            </w:r>
          </w:p>
          <w:p w14:paraId="5281A6BD" w14:textId="77777777" w:rsidR="00191741" w:rsidRPr="008C1E03" w:rsidRDefault="00191741" w:rsidP="00191741">
            <w:pPr>
              <w:jc w:val="both"/>
              <w:rPr>
                <w:rFonts w:ascii="Arial" w:hAnsi="Arial" w:cs="Arial"/>
              </w:rPr>
            </w:pPr>
            <w:r w:rsidRPr="008C1E03">
              <w:rPr>
                <w:rFonts w:ascii="Arial" w:hAnsi="Arial" w:cs="Arial"/>
              </w:rPr>
              <w:t xml:space="preserve">         Las exigidas según las casas fabricantes de los productos.</w:t>
            </w:r>
          </w:p>
        </w:tc>
      </w:tr>
      <w:tr w:rsidR="00191741" w:rsidRPr="008C1E03" w14:paraId="20291255" w14:textId="77777777" w:rsidTr="00191741">
        <w:trPr>
          <w:cantSplit/>
          <w:trHeight w:val="406"/>
        </w:trPr>
        <w:tc>
          <w:tcPr>
            <w:tcW w:w="8976" w:type="dxa"/>
            <w:gridSpan w:val="3"/>
            <w:vAlign w:val="center"/>
          </w:tcPr>
          <w:p w14:paraId="6F15F0BF" w14:textId="77777777" w:rsidR="00191741" w:rsidRPr="008C1E03" w:rsidRDefault="00191741" w:rsidP="00191741">
            <w:pPr>
              <w:pStyle w:val="Ttulo2"/>
              <w:spacing w:before="120"/>
              <w:rPr>
                <w:rFonts w:ascii="Arial" w:hAnsi="Arial" w:cs="Arial"/>
              </w:rPr>
            </w:pPr>
            <w:r w:rsidRPr="008C1E03">
              <w:rPr>
                <w:rFonts w:ascii="Arial" w:hAnsi="Arial" w:cs="Arial"/>
              </w:rPr>
              <w:t>7. ENSAYOS  A REALIZAR</w:t>
            </w:r>
          </w:p>
          <w:p w14:paraId="37C1C82C" w14:textId="77777777" w:rsidR="00191741" w:rsidRPr="008C1E03" w:rsidRDefault="00191741" w:rsidP="00191741">
            <w:pPr>
              <w:spacing w:before="120"/>
              <w:jc w:val="both"/>
              <w:rPr>
                <w:rFonts w:ascii="Arial" w:hAnsi="Arial" w:cs="Arial"/>
              </w:rPr>
            </w:pPr>
            <w:r w:rsidRPr="008C1E03">
              <w:rPr>
                <w:rFonts w:ascii="Arial" w:hAnsi="Arial" w:cs="Arial"/>
              </w:rPr>
              <w:t xml:space="preserve">         Los exigidos para prueba de permeabilidad.</w:t>
            </w:r>
          </w:p>
        </w:tc>
      </w:tr>
      <w:tr w:rsidR="00191741" w:rsidRPr="008C1E03" w14:paraId="4052280F" w14:textId="77777777" w:rsidTr="00191741">
        <w:trPr>
          <w:cantSplit/>
          <w:trHeight w:val="356"/>
        </w:trPr>
        <w:tc>
          <w:tcPr>
            <w:tcW w:w="8976" w:type="dxa"/>
            <w:gridSpan w:val="3"/>
            <w:vAlign w:val="center"/>
          </w:tcPr>
          <w:p w14:paraId="62B11241" w14:textId="77777777" w:rsidR="00191741" w:rsidRPr="008C1E03" w:rsidRDefault="00191741" w:rsidP="00191741">
            <w:pPr>
              <w:pStyle w:val="Ttulo2"/>
              <w:spacing w:before="120"/>
              <w:rPr>
                <w:rFonts w:ascii="Arial" w:hAnsi="Arial" w:cs="Arial"/>
              </w:rPr>
            </w:pPr>
            <w:r w:rsidRPr="008C1E03">
              <w:rPr>
                <w:rFonts w:ascii="Arial" w:hAnsi="Arial" w:cs="Arial"/>
              </w:rPr>
              <w:t>8. MATERIALES</w:t>
            </w:r>
          </w:p>
          <w:p w14:paraId="3E163D7A" w14:textId="14E70976" w:rsidR="00191741" w:rsidRPr="008C1E03" w:rsidRDefault="00191741" w:rsidP="00074072">
            <w:pPr>
              <w:numPr>
                <w:ilvl w:val="0"/>
                <w:numId w:val="198"/>
              </w:numPr>
              <w:rPr>
                <w:rFonts w:ascii="Arial" w:hAnsi="Arial" w:cs="Arial"/>
              </w:rPr>
            </w:pPr>
            <w:r w:rsidRPr="008C1E03">
              <w:rPr>
                <w:rFonts w:ascii="Arial" w:hAnsi="Arial" w:cs="Arial"/>
              </w:rPr>
              <w:t>Cinta PVC</w:t>
            </w:r>
            <w:r w:rsidR="00025837" w:rsidRPr="008C1E03">
              <w:rPr>
                <w:rFonts w:ascii="Arial" w:hAnsi="Arial" w:cs="Arial"/>
              </w:rPr>
              <w:t xml:space="preserve"> V15</w:t>
            </w:r>
          </w:p>
          <w:p w14:paraId="76414071" w14:textId="77777777" w:rsidR="00191741" w:rsidRPr="008C1E03" w:rsidRDefault="00191741" w:rsidP="00074072">
            <w:pPr>
              <w:numPr>
                <w:ilvl w:val="0"/>
                <w:numId w:val="198"/>
              </w:numPr>
              <w:rPr>
                <w:rFonts w:ascii="Arial" w:hAnsi="Arial" w:cs="Arial"/>
              </w:rPr>
            </w:pPr>
            <w:r w:rsidRPr="008C1E03">
              <w:rPr>
                <w:rFonts w:ascii="Arial" w:hAnsi="Arial" w:cs="Arial"/>
              </w:rPr>
              <w:t>Sello sikaswell S2</w:t>
            </w:r>
          </w:p>
        </w:tc>
      </w:tr>
      <w:tr w:rsidR="00191741" w:rsidRPr="008C1E03" w14:paraId="5C0B968B" w14:textId="77777777" w:rsidTr="00191741">
        <w:trPr>
          <w:cantSplit/>
          <w:trHeight w:val="434"/>
        </w:trPr>
        <w:tc>
          <w:tcPr>
            <w:tcW w:w="8976" w:type="dxa"/>
            <w:gridSpan w:val="3"/>
          </w:tcPr>
          <w:p w14:paraId="2AD7AEC7" w14:textId="77777777" w:rsidR="00191741" w:rsidRPr="008C1E03" w:rsidRDefault="00191741" w:rsidP="00191741">
            <w:pPr>
              <w:spacing w:before="120"/>
              <w:rPr>
                <w:rFonts w:ascii="Arial" w:hAnsi="Arial" w:cs="Arial"/>
                <w:b/>
              </w:rPr>
            </w:pPr>
            <w:r w:rsidRPr="008C1E03">
              <w:rPr>
                <w:rFonts w:ascii="Arial" w:hAnsi="Arial" w:cs="Arial"/>
                <w:b/>
              </w:rPr>
              <w:t>9. EQUIPO</w:t>
            </w:r>
          </w:p>
          <w:p w14:paraId="2F58CE47" w14:textId="77777777" w:rsidR="00191741" w:rsidRPr="008C1E03" w:rsidRDefault="00191741" w:rsidP="00074072">
            <w:pPr>
              <w:numPr>
                <w:ilvl w:val="0"/>
                <w:numId w:val="198"/>
              </w:numPr>
              <w:rPr>
                <w:rFonts w:ascii="Arial" w:hAnsi="Arial" w:cs="Arial"/>
              </w:rPr>
            </w:pPr>
            <w:r w:rsidRPr="008C1E03">
              <w:rPr>
                <w:rFonts w:ascii="Arial" w:hAnsi="Arial" w:cs="Arial"/>
              </w:rPr>
              <w:t>Equipo para aplicar material sellante.</w:t>
            </w:r>
          </w:p>
          <w:p w14:paraId="7CEE464B" w14:textId="77777777" w:rsidR="00191741" w:rsidRPr="008C1E03" w:rsidRDefault="00191741" w:rsidP="00074072">
            <w:pPr>
              <w:numPr>
                <w:ilvl w:val="0"/>
                <w:numId w:val="198"/>
              </w:numPr>
              <w:rPr>
                <w:rFonts w:ascii="Arial" w:hAnsi="Arial" w:cs="Arial"/>
              </w:rPr>
            </w:pPr>
            <w:r w:rsidRPr="008C1E03">
              <w:rPr>
                <w:rFonts w:ascii="Arial" w:hAnsi="Arial" w:cs="Arial"/>
              </w:rPr>
              <w:t>Herramienta menor.</w:t>
            </w:r>
          </w:p>
        </w:tc>
      </w:tr>
      <w:tr w:rsidR="00191741" w:rsidRPr="008C1E03" w14:paraId="79C93792" w14:textId="77777777" w:rsidTr="00191741">
        <w:trPr>
          <w:cantSplit/>
          <w:trHeight w:val="713"/>
        </w:trPr>
        <w:tc>
          <w:tcPr>
            <w:tcW w:w="4488" w:type="dxa"/>
            <w:gridSpan w:val="2"/>
          </w:tcPr>
          <w:p w14:paraId="439B3088" w14:textId="77777777" w:rsidR="00191741" w:rsidRPr="008C1E03" w:rsidRDefault="00191741" w:rsidP="00191741">
            <w:pPr>
              <w:spacing w:before="120"/>
              <w:rPr>
                <w:rFonts w:ascii="Arial" w:hAnsi="Arial" w:cs="Arial"/>
              </w:rPr>
            </w:pPr>
            <w:r w:rsidRPr="008C1E03">
              <w:rPr>
                <w:rFonts w:ascii="Arial" w:hAnsi="Arial" w:cs="Arial"/>
                <w:b/>
              </w:rPr>
              <w:t>10. DESPERDICIOS</w:t>
            </w:r>
          </w:p>
          <w:p w14:paraId="33A1A9AC" w14:textId="77777777" w:rsidR="00191741" w:rsidRPr="008C1E03" w:rsidRDefault="00191741" w:rsidP="00191741">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5BF70446" w14:textId="77777777" w:rsidR="00191741" w:rsidRPr="008C1E03" w:rsidRDefault="00191741" w:rsidP="00191741">
            <w:pPr>
              <w:spacing w:before="120"/>
              <w:rPr>
                <w:rFonts w:ascii="Arial" w:hAnsi="Arial" w:cs="Arial"/>
              </w:rPr>
            </w:pPr>
            <w:r w:rsidRPr="008C1E03">
              <w:rPr>
                <w:rFonts w:ascii="Arial" w:hAnsi="Arial" w:cs="Arial"/>
                <w:b/>
              </w:rPr>
              <w:t>11. MANO DE OBRA</w:t>
            </w:r>
          </w:p>
          <w:p w14:paraId="2E6BD4A3" w14:textId="77777777" w:rsidR="00191741" w:rsidRPr="008C1E03" w:rsidRDefault="00191741" w:rsidP="00191741">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191741" w:rsidRPr="008C1E03" w14:paraId="24CCEDE6" w14:textId="77777777" w:rsidTr="00191741">
        <w:trPr>
          <w:cantSplit/>
          <w:trHeight w:val="406"/>
        </w:trPr>
        <w:tc>
          <w:tcPr>
            <w:tcW w:w="8976" w:type="dxa"/>
            <w:gridSpan w:val="3"/>
            <w:vAlign w:val="center"/>
          </w:tcPr>
          <w:p w14:paraId="3765CB62" w14:textId="77777777" w:rsidR="00191741" w:rsidRPr="008C1E03" w:rsidRDefault="00191741" w:rsidP="00191741">
            <w:pPr>
              <w:spacing w:before="120"/>
              <w:rPr>
                <w:rFonts w:ascii="Arial" w:hAnsi="Arial" w:cs="Arial"/>
                <w:b/>
              </w:rPr>
            </w:pPr>
            <w:r w:rsidRPr="008C1E03">
              <w:rPr>
                <w:rFonts w:ascii="Arial" w:hAnsi="Arial" w:cs="Arial"/>
                <w:b/>
              </w:rPr>
              <w:t>12. REFERENCIAS Y OTRAS ESPECIFICACIONES</w:t>
            </w:r>
          </w:p>
          <w:p w14:paraId="57384571" w14:textId="77777777" w:rsidR="00191741" w:rsidRPr="008C1E03" w:rsidRDefault="00191741" w:rsidP="00074072">
            <w:pPr>
              <w:numPr>
                <w:ilvl w:val="0"/>
                <w:numId w:val="198"/>
              </w:numPr>
              <w:rPr>
                <w:rFonts w:ascii="Arial" w:hAnsi="Arial" w:cs="Arial"/>
                <w:b/>
              </w:rPr>
            </w:pPr>
            <w:r w:rsidRPr="008C1E03">
              <w:rPr>
                <w:rFonts w:ascii="Arial" w:hAnsi="Arial" w:cs="Arial"/>
              </w:rPr>
              <w:t>NTC - 2208</w:t>
            </w:r>
          </w:p>
        </w:tc>
      </w:tr>
      <w:tr w:rsidR="00191741" w:rsidRPr="008C1E03" w14:paraId="0820DDD1" w14:textId="77777777" w:rsidTr="00191741">
        <w:trPr>
          <w:cantSplit/>
          <w:trHeight w:val="1417"/>
        </w:trPr>
        <w:tc>
          <w:tcPr>
            <w:tcW w:w="8976" w:type="dxa"/>
            <w:gridSpan w:val="3"/>
            <w:vAlign w:val="center"/>
          </w:tcPr>
          <w:p w14:paraId="64CF4EF8" w14:textId="77777777" w:rsidR="00191741" w:rsidRPr="008C1E03" w:rsidRDefault="00191741" w:rsidP="00191741">
            <w:pPr>
              <w:spacing w:before="120"/>
              <w:rPr>
                <w:rFonts w:ascii="Arial" w:hAnsi="Arial" w:cs="Arial"/>
                <w:b/>
              </w:rPr>
            </w:pPr>
            <w:r w:rsidRPr="008C1E03">
              <w:rPr>
                <w:rFonts w:ascii="Arial" w:hAnsi="Arial" w:cs="Arial"/>
                <w:b/>
              </w:rPr>
              <w:lastRenderedPageBreak/>
              <w:t>13. MEDIDA Y FORMA DE PAGO</w:t>
            </w:r>
          </w:p>
          <w:p w14:paraId="001565B3" w14:textId="77777777" w:rsidR="00191741" w:rsidRPr="008C1E03" w:rsidRDefault="00191741" w:rsidP="00191741">
            <w:pPr>
              <w:pStyle w:val="Textoindependiente"/>
              <w:spacing w:before="0"/>
              <w:rPr>
                <w:rFonts w:cs="Arial"/>
              </w:rPr>
            </w:pPr>
            <w:r w:rsidRPr="008C1E03">
              <w:rPr>
                <w:rFonts w:cs="Arial"/>
              </w:rPr>
              <w:t xml:space="preserve">El pago será por metro lineal (ml) de cinta y sellos en las juntas del concreto debidamente ejecutado y aceptado por la Interventoría, previa verificación de los resultados de los ensayos el cumplimiento de las tolerancias para aceptación y de los requisitos mínimos de acabados. </w:t>
            </w:r>
          </w:p>
          <w:p w14:paraId="4FEB4331" w14:textId="77777777" w:rsidR="00191741" w:rsidRPr="008C1E03" w:rsidRDefault="00191741" w:rsidP="00191741">
            <w:pPr>
              <w:pStyle w:val="Textoindependiente"/>
              <w:spacing w:before="0"/>
              <w:rPr>
                <w:rFonts w:cs="Arial"/>
              </w:rPr>
            </w:pPr>
            <w:r w:rsidRPr="008C1E03">
              <w:rPr>
                <w:rFonts w:cs="Arial"/>
              </w:rPr>
              <w:t>La medida será el resultado de cálculos realizados sobre los Planos Estructurales. El valor será el precio unitario estipulado dentro del contrato y su costo incluye:</w:t>
            </w:r>
          </w:p>
          <w:p w14:paraId="0F7D8D5D" w14:textId="77777777" w:rsidR="00191741" w:rsidRPr="008C1E03" w:rsidRDefault="00191741" w:rsidP="00191741">
            <w:pPr>
              <w:numPr>
                <w:ilvl w:val="0"/>
                <w:numId w:val="12"/>
              </w:numPr>
              <w:ind w:left="1068"/>
              <w:jc w:val="both"/>
              <w:rPr>
                <w:rFonts w:ascii="Arial" w:hAnsi="Arial" w:cs="Arial"/>
              </w:rPr>
            </w:pPr>
            <w:r w:rsidRPr="008C1E03">
              <w:rPr>
                <w:rFonts w:ascii="Arial" w:hAnsi="Arial" w:cs="Arial"/>
              </w:rPr>
              <w:t>Materiales descritos en el numeral 8.</w:t>
            </w:r>
          </w:p>
          <w:p w14:paraId="5EA4F2BD" w14:textId="77777777" w:rsidR="00191741" w:rsidRPr="008C1E03" w:rsidRDefault="00191741" w:rsidP="00191741">
            <w:pPr>
              <w:numPr>
                <w:ilvl w:val="0"/>
                <w:numId w:val="12"/>
              </w:numPr>
              <w:ind w:left="1066" w:hanging="357"/>
              <w:jc w:val="both"/>
              <w:rPr>
                <w:rFonts w:ascii="Arial" w:hAnsi="Arial" w:cs="Arial"/>
              </w:rPr>
            </w:pPr>
            <w:r w:rsidRPr="008C1E03">
              <w:rPr>
                <w:rFonts w:ascii="Arial" w:hAnsi="Arial" w:cs="Arial"/>
              </w:rPr>
              <w:t>Equipos descritos en el numeral 9.</w:t>
            </w:r>
          </w:p>
          <w:p w14:paraId="79012136" w14:textId="77777777" w:rsidR="00191741" w:rsidRPr="008C1E03" w:rsidRDefault="00191741" w:rsidP="00191741">
            <w:pPr>
              <w:numPr>
                <w:ilvl w:val="0"/>
                <w:numId w:val="12"/>
              </w:numPr>
              <w:ind w:left="1066" w:hanging="357"/>
              <w:jc w:val="both"/>
              <w:rPr>
                <w:rFonts w:ascii="Arial" w:hAnsi="Arial" w:cs="Arial"/>
              </w:rPr>
            </w:pPr>
            <w:r w:rsidRPr="008C1E03">
              <w:rPr>
                <w:rFonts w:ascii="Arial" w:hAnsi="Arial" w:cs="Arial"/>
              </w:rPr>
              <w:t>Mano de Obra.</w:t>
            </w:r>
          </w:p>
          <w:p w14:paraId="3B640BAE" w14:textId="77777777" w:rsidR="00191741" w:rsidRPr="008C1E03" w:rsidRDefault="00191741" w:rsidP="00191741">
            <w:pPr>
              <w:numPr>
                <w:ilvl w:val="0"/>
                <w:numId w:val="12"/>
              </w:numPr>
              <w:ind w:left="1066" w:hanging="357"/>
              <w:jc w:val="both"/>
              <w:rPr>
                <w:rFonts w:ascii="Arial" w:hAnsi="Arial" w:cs="Arial"/>
              </w:rPr>
            </w:pPr>
            <w:r w:rsidRPr="008C1E03">
              <w:rPr>
                <w:rFonts w:ascii="Arial" w:hAnsi="Arial" w:cs="Arial"/>
              </w:rPr>
              <w:t>Transportes dentro y fuera de la Obra.</w:t>
            </w:r>
          </w:p>
        </w:tc>
      </w:tr>
    </w:tbl>
    <w:p w14:paraId="525294F4" w14:textId="77777777" w:rsidR="00191741" w:rsidRPr="008C1E03" w:rsidRDefault="00191741" w:rsidP="004E11B3">
      <w:pPr>
        <w:outlineLvl w:val="0"/>
        <w:rPr>
          <w:rFonts w:ascii="Arial" w:hAnsi="Arial" w:cs="Arial"/>
          <w:b/>
        </w:rPr>
      </w:pPr>
    </w:p>
    <w:p w14:paraId="45292CD5" w14:textId="77777777" w:rsidR="00191741" w:rsidRPr="008C1E03" w:rsidRDefault="00191741" w:rsidP="004E11B3">
      <w:pPr>
        <w:outlineLvl w:val="0"/>
        <w:rPr>
          <w:rFonts w:ascii="Arial" w:hAnsi="Arial" w:cs="Arial"/>
          <w:b/>
        </w:rPr>
      </w:pPr>
    </w:p>
    <w:p w14:paraId="57A9B933" w14:textId="77777777" w:rsidR="00191741" w:rsidRPr="008C1E03" w:rsidRDefault="00191741" w:rsidP="004E11B3">
      <w:pPr>
        <w:outlineLvl w:val="0"/>
        <w:rPr>
          <w:rFonts w:ascii="Arial" w:hAnsi="Arial" w:cs="Arial"/>
          <w:b/>
        </w:rPr>
      </w:pPr>
    </w:p>
    <w:p w14:paraId="2532C0DB" w14:textId="77777777" w:rsidR="00191741" w:rsidRPr="008C1E03" w:rsidRDefault="00191741" w:rsidP="004E11B3">
      <w:pPr>
        <w:outlineLvl w:val="0"/>
        <w:rPr>
          <w:rFonts w:ascii="Arial" w:hAnsi="Arial" w:cs="Arial"/>
          <w:b/>
        </w:rPr>
      </w:pPr>
    </w:p>
    <w:p w14:paraId="271D578B" w14:textId="77777777" w:rsidR="00191741" w:rsidRPr="008C1E03" w:rsidRDefault="00191741" w:rsidP="004E11B3">
      <w:pPr>
        <w:outlineLvl w:val="0"/>
        <w:rPr>
          <w:rFonts w:ascii="Arial" w:hAnsi="Arial" w:cs="Arial"/>
          <w:b/>
        </w:rPr>
      </w:pPr>
    </w:p>
    <w:p w14:paraId="2BB43C00" w14:textId="77777777" w:rsidR="00191741" w:rsidRPr="008C1E03" w:rsidRDefault="00191741" w:rsidP="004E11B3">
      <w:pPr>
        <w:outlineLvl w:val="0"/>
        <w:rPr>
          <w:rFonts w:ascii="Arial" w:hAnsi="Arial" w:cs="Arial"/>
          <w:b/>
        </w:rPr>
      </w:pPr>
    </w:p>
    <w:p w14:paraId="3C6E90EF" w14:textId="77777777" w:rsidR="00191741" w:rsidRPr="008C1E03" w:rsidRDefault="00191741" w:rsidP="004E11B3">
      <w:pPr>
        <w:outlineLvl w:val="0"/>
        <w:rPr>
          <w:rFonts w:ascii="Arial" w:hAnsi="Arial" w:cs="Arial"/>
          <w:b/>
        </w:rPr>
      </w:pPr>
    </w:p>
    <w:p w14:paraId="5E9806BD" w14:textId="789180C6" w:rsidR="002810DE" w:rsidRPr="008C1E03" w:rsidRDefault="002810DE" w:rsidP="002810DE">
      <w:pPr>
        <w:outlineLvl w:val="0"/>
        <w:rPr>
          <w:rFonts w:ascii="Arial" w:hAnsi="Arial" w:cs="Arial"/>
          <w:b/>
        </w:rPr>
      </w:pPr>
    </w:p>
    <w:p w14:paraId="36C6CE44" w14:textId="481F69E1" w:rsidR="002810DE" w:rsidRPr="008C1E03" w:rsidRDefault="002810DE" w:rsidP="002810DE">
      <w:pPr>
        <w:outlineLvl w:val="0"/>
        <w:rPr>
          <w:rFonts w:ascii="Arial" w:hAnsi="Arial" w:cs="Arial"/>
          <w:b/>
        </w:rPr>
      </w:pPr>
      <w:r w:rsidRPr="008C1E03">
        <w:rPr>
          <w:rFonts w:ascii="Arial" w:hAnsi="Arial" w:cs="Arial"/>
          <w:b/>
        </w:rPr>
        <w:t xml:space="preserve"> </w:t>
      </w:r>
    </w:p>
    <w:p w14:paraId="34B9D373" w14:textId="4CED4B45" w:rsidR="00753317" w:rsidRPr="008C1E03" w:rsidRDefault="00753317" w:rsidP="004E11B3">
      <w:pPr>
        <w:outlineLvl w:val="0"/>
        <w:rPr>
          <w:rFonts w:ascii="Arial" w:hAnsi="Arial" w:cs="Arial"/>
        </w:rPr>
      </w:pPr>
      <w:r w:rsidRPr="008C1E03">
        <w:rPr>
          <w:rFonts w:ascii="Arial" w:hAnsi="Arial" w:cs="Arial"/>
          <w:b/>
        </w:rPr>
        <w:t xml:space="preserve">5 MAMPOSTERIA </w:t>
      </w:r>
    </w:p>
    <w:p w14:paraId="57F1C575" w14:textId="77777777" w:rsidR="00753317" w:rsidRPr="008C1E03" w:rsidRDefault="00753317" w:rsidP="00753317">
      <w:pPr>
        <w:rPr>
          <w:rFonts w:ascii="Arial" w:hAnsi="Arial" w:cs="Arial"/>
          <w:b/>
        </w:rPr>
      </w:pPr>
      <w:r w:rsidRPr="008C1E03">
        <w:rPr>
          <w:rFonts w:ascii="Arial" w:hAnsi="Arial" w:cs="Arial"/>
          <w:b/>
        </w:rPr>
        <w:t>5.0 MAMPOSTERIA EN BLOQUE Y ARCILLA</w:t>
      </w:r>
    </w:p>
    <w:p w14:paraId="7130FBCF" w14:textId="77777777" w:rsidR="00753317" w:rsidRPr="008C1E03" w:rsidRDefault="00753317" w:rsidP="00753317">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753317" w:rsidRPr="008C1E03" w14:paraId="6D7BBBFF" w14:textId="77777777" w:rsidTr="00753317">
        <w:trPr>
          <w:cantSplit/>
          <w:trHeight w:val="481"/>
        </w:trPr>
        <w:tc>
          <w:tcPr>
            <w:tcW w:w="2244" w:type="dxa"/>
            <w:shd w:val="pct15" w:color="auto" w:fill="FFFFFF"/>
            <w:vAlign w:val="center"/>
          </w:tcPr>
          <w:p w14:paraId="7F391A06" w14:textId="77777777" w:rsidR="00753317" w:rsidRPr="008C1E03" w:rsidRDefault="00753317" w:rsidP="00753317">
            <w:pPr>
              <w:rPr>
                <w:rFonts w:ascii="Arial" w:hAnsi="Arial" w:cs="Arial"/>
                <w:b/>
              </w:rPr>
            </w:pPr>
            <w:r w:rsidRPr="008C1E03">
              <w:rPr>
                <w:rFonts w:ascii="Arial" w:hAnsi="Arial" w:cs="Arial"/>
                <w:b/>
              </w:rPr>
              <w:t>1. ITEM No            5.01</w:t>
            </w:r>
          </w:p>
        </w:tc>
        <w:tc>
          <w:tcPr>
            <w:tcW w:w="6732" w:type="dxa"/>
            <w:gridSpan w:val="2"/>
            <w:shd w:val="pct15" w:color="auto" w:fill="FFFFFF"/>
            <w:vAlign w:val="center"/>
          </w:tcPr>
          <w:p w14:paraId="4CA852B0" w14:textId="77777777" w:rsidR="00753317" w:rsidRPr="008C1E03" w:rsidRDefault="00753317" w:rsidP="00753317">
            <w:pPr>
              <w:pStyle w:val="Ttulo3"/>
              <w:jc w:val="both"/>
              <w:rPr>
                <w:sz w:val="20"/>
                <w:szCs w:val="20"/>
              </w:rPr>
            </w:pPr>
            <w:r w:rsidRPr="008C1E03">
              <w:rPr>
                <w:sz w:val="20"/>
                <w:szCs w:val="20"/>
              </w:rPr>
              <w:t>2. MURO LADRILLO FAROL ARCILLA E=12X20X30cm</w:t>
            </w:r>
          </w:p>
          <w:p w14:paraId="7079032D" w14:textId="77777777" w:rsidR="00753317" w:rsidRPr="008C1E03" w:rsidRDefault="00753317" w:rsidP="00753317">
            <w:pPr>
              <w:rPr>
                <w:rFonts w:ascii="Arial" w:hAnsi="Arial" w:cs="Arial"/>
              </w:rPr>
            </w:pPr>
          </w:p>
        </w:tc>
      </w:tr>
      <w:tr w:rsidR="00753317" w:rsidRPr="008C1E03" w14:paraId="6A2604AE" w14:textId="77777777" w:rsidTr="00753317">
        <w:trPr>
          <w:cantSplit/>
          <w:trHeight w:val="408"/>
        </w:trPr>
        <w:tc>
          <w:tcPr>
            <w:tcW w:w="8976" w:type="dxa"/>
            <w:gridSpan w:val="3"/>
            <w:vAlign w:val="center"/>
          </w:tcPr>
          <w:p w14:paraId="3EE82025" w14:textId="77777777" w:rsidR="00753317" w:rsidRPr="008C1E03" w:rsidRDefault="00753317" w:rsidP="00753317">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² - Metro Cuadrado"/>
                    <w:listEntry w:val="m³ - Metro Cúbico"/>
                    <w:listEntry w:val="ton - Tonelada"/>
                    <w:listEntry w:val="kg - Kilogramo"/>
                    <w:listEntry w:val="ml - Metro Lineal"/>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753317" w:rsidRPr="008C1E03" w14:paraId="3D011462" w14:textId="77777777" w:rsidTr="00753317">
        <w:trPr>
          <w:cantSplit/>
          <w:trHeight w:val="428"/>
        </w:trPr>
        <w:tc>
          <w:tcPr>
            <w:tcW w:w="8976" w:type="dxa"/>
            <w:gridSpan w:val="3"/>
            <w:vAlign w:val="center"/>
          </w:tcPr>
          <w:p w14:paraId="4F8E6DDD" w14:textId="77777777" w:rsidR="00753317" w:rsidRPr="008C1E03" w:rsidRDefault="00753317" w:rsidP="00753317">
            <w:pPr>
              <w:pStyle w:val="Ttulo2"/>
              <w:spacing w:before="120"/>
              <w:rPr>
                <w:rFonts w:ascii="Arial" w:hAnsi="Arial" w:cs="Arial"/>
              </w:rPr>
            </w:pPr>
            <w:r w:rsidRPr="008C1E03">
              <w:rPr>
                <w:rFonts w:ascii="Arial" w:hAnsi="Arial" w:cs="Arial"/>
              </w:rPr>
              <w:t>4. DESCRIPCION</w:t>
            </w:r>
          </w:p>
          <w:p w14:paraId="26198B48" w14:textId="0A275C2F" w:rsidR="00753317" w:rsidRPr="008C1E03" w:rsidRDefault="00753317" w:rsidP="00E76F9E">
            <w:pPr>
              <w:numPr>
                <w:ilvl w:val="0"/>
                <w:numId w:val="131"/>
              </w:numPr>
              <w:jc w:val="both"/>
              <w:rPr>
                <w:rFonts w:ascii="Arial" w:hAnsi="Arial" w:cs="Arial"/>
              </w:rPr>
            </w:pPr>
            <w:r w:rsidRPr="008C1E03">
              <w:rPr>
                <w:rFonts w:ascii="Arial" w:hAnsi="Arial" w:cs="Arial"/>
              </w:rPr>
              <w:t>Corresponde este trabajo a la construcción de muros interiores, de fachada en ladrillo farol (arcilla), 12x20x30 en los sitios indicados en los  Planos  Arquitectónicos.</w:t>
            </w:r>
          </w:p>
        </w:tc>
      </w:tr>
      <w:tr w:rsidR="00753317" w:rsidRPr="008C1E03" w14:paraId="35A3E56F" w14:textId="77777777" w:rsidTr="00753317">
        <w:trPr>
          <w:cantSplit/>
        </w:trPr>
        <w:tc>
          <w:tcPr>
            <w:tcW w:w="8976" w:type="dxa"/>
            <w:gridSpan w:val="3"/>
            <w:vAlign w:val="center"/>
          </w:tcPr>
          <w:p w14:paraId="6D77DB86" w14:textId="77777777" w:rsidR="00753317" w:rsidRPr="008C1E03" w:rsidRDefault="00753317" w:rsidP="00753317">
            <w:pPr>
              <w:pStyle w:val="Ttulo2"/>
              <w:spacing w:before="120"/>
              <w:rPr>
                <w:rFonts w:ascii="Arial" w:hAnsi="Arial" w:cs="Arial"/>
              </w:rPr>
            </w:pPr>
            <w:r w:rsidRPr="008C1E03">
              <w:rPr>
                <w:rFonts w:ascii="Arial" w:hAnsi="Arial" w:cs="Arial"/>
              </w:rPr>
              <w:t>5. PROCEDIMIENTO DE EJECUCION</w:t>
            </w:r>
          </w:p>
          <w:p w14:paraId="2A2DA169" w14:textId="77777777" w:rsidR="00753317" w:rsidRPr="008C1E03" w:rsidRDefault="00753317" w:rsidP="002777C0">
            <w:pPr>
              <w:numPr>
                <w:ilvl w:val="0"/>
                <w:numId w:val="103"/>
              </w:numPr>
              <w:rPr>
                <w:rFonts w:ascii="Arial" w:hAnsi="Arial" w:cs="Arial"/>
              </w:rPr>
            </w:pPr>
            <w:r w:rsidRPr="008C1E03">
              <w:rPr>
                <w:rFonts w:ascii="Arial" w:hAnsi="Arial" w:cs="Arial"/>
              </w:rPr>
              <w:t>Se deberá localizar, replantear y cimbrar, las diferentes rutas de los muros, definidas en los planos.</w:t>
            </w:r>
          </w:p>
          <w:p w14:paraId="33960B31" w14:textId="77777777" w:rsidR="00753317" w:rsidRPr="008C1E03" w:rsidRDefault="00753317" w:rsidP="002777C0">
            <w:pPr>
              <w:numPr>
                <w:ilvl w:val="0"/>
                <w:numId w:val="38"/>
              </w:numPr>
              <w:ind w:left="714" w:hanging="357"/>
              <w:jc w:val="both"/>
              <w:rPr>
                <w:rFonts w:ascii="Arial" w:hAnsi="Arial" w:cs="Arial"/>
              </w:rPr>
            </w:pPr>
            <w:r w:rsidRPr="008C1E03">
              <w:rPr>
                <w:rFonts w:ascii="Arial" w:hAnsi="Arial" w:cs="Arial"/>
              </w:rPr>
              <w:t xml:space="preserve">El ladrillo debe humedecerse antes de su colocación para que no reste agua al mortero.  </w:t>
            </w:r>
          </w:p>
          <w:p w14:paraId="1E382CAC" w14:textId="77777777" w:rsidR="00753317" w:rsidRPr="008C1E03" w:rsidRDefault="00753317" w:rsidP="002777C0">
            <w:pPr>
              <w:numPr>
                <w:ilvl w:val="0"/>
                <w:numId w:val="38"/>
              </w:numPr>
              <w:ind w:left="714" w:hanging="357"/>
              <w:jc w:val="both"/>
              <w:rPr>
                <w:rFonts w:ascii="Arial" w:hAnsi="Arial" w:cs="Arial"/>
              </w:rPr>
            </w:pPr>
            <w:r w:rsidRPr="008C1E03">
              <w:rPr>
                <w:rFonts w:ascii="Arial" w:hAnsi="Arial" w:cs="Arial"/>
              </w:rPr>
              <w:t xml:space="preserve">La cantidad de agua para el mortero debe producir una mezcla homogénea, fácil de operar con el palustre.  </w:t>
            </w:r>
          </w:p>
          <w:p w14:paraId="6C167C1A" w14:textId="77777777" w:rsidR="00753317" w:rsidRPr="008C1E03" w:rsidRDefault="00753317" w:rsidP="002777C0">
            <w:pPr>
              <w:numPr>
                <w:ilvl w:val="0"/>
                <w:numId w:val="38"/>
              </w:numPr>
              <w:ind w:left="714" w:hanging="357"/>
              <w:jc w:val="both"/>
              <w:rPr>
                <w:rFonts w:ascii="Arial" w:hAnsi="Arial" w:cs="Arial"/>
              </w:rPr>
            </w:pPr>
            <w:r w:rsidRPr="008C1E03">
              <w:rPr>
                <w:rFonts w:ascii="Arial" w:hAnsi="Arial" w:cs="Arial"/>
              </w:rPr>
              <w:t>La Interventoría rechazará y ordenará la demolición de los muros desplomados o con hiladas que presenten curvaturas.</w:t>
            </w:r>
          </w:p>
        </w:tc>
      </w:tr>
      <w:tr w:rsidR="00753317" w:rsidRPr="008C1E03" w14:paraId="4EF96A08" w14:textId="77777777" w:rsidTr="00753317">
        <w:trPr>
          <w:cantSplit/>
          <w:trHeight w:val="328"/>
        </w:trPr>
        <w:tc>
          <w:tcPr>
            <w:tcW w:w="8976" w:type="dxa"/>
            <w:gridSpan w:val="3"/>
            <w:vAlign w:val="center"/>
          </w:tcPr>
          <w:p w14:paraId="6BA5B40E" w14:textId="77777777" w:rsidR="00753317" w:rsidRPr="008C1E03" w:rsidRDefault="00753317" w:rsidP="00753317">
            <w:pPr>
              <w:rPr>
                <w:rFonts w:ascii="Arial" w:hAnsi="Arial" w:cs="Arial"/>
                <w:b/>
              </w:rPr>
            </w:pPr>
            <w:r w:rsidRPr="008C1E03">
              <w:rPr>
                <w:rFonts w:ascii="Arial" w:hAnsi="Arial" w:cs="Arial"/>
                <w:b/>
              </w:rPr>
              <w:t xml:space="preserve">6. TOLERANCIAS PARA ACEPTACION   </w:t>
            </w:r>
            <w:r w:rsidRPr="008C1E03">
              <w:rPr>
                <w:rFonts w:ascii="Arial" w:hAnsi="Arial" w:cs="Arial"/>
              </w:rPr>
              <w:t>Plomos y niveles horizontal y verticalmente</w:t>
            </w:r>
          </w:p>
        </w:tc>
      </w:tr>
      <w:tr w:rsidR="00753317" w:rsidRPr="008C1E03" w14:paraId="40C2FFD1" w14:textId="77777777" w:rsidTr="00753317">
        <w:trPr>
          <w:cantSplit/>
          <w:trHeight w:val="406"/>
        </w:trPr>
        <w:tc>
          <w:tcPr>
            <w:tcW w:w="8976" w:type="dxa"/>
            <w:gridSpan w:val="3"/>
            <w:vAlign w:val="center"/>
          </w:tcPr>
          <w:p w14:paraId="516592F1" w14:textId="77777777" w:rsidR="00753317" w:rsidRPr="008C1E03" w:rsidRDefault="00753317" w:rsidP="00753317">
            <w:pPr>
              <w:pStyle w:val="Ttulo2"/>
              <w:spacing w:before="120"/>
              <w:rPr>
                <w:rFonts w:ascii="Arial" w:hAnsi="Arial" w:cs="Arial"/>
              </w:rPr>
            </w:pPr>
            <w:r w:rsidRPr="008C1E03">
              <w:rPr>
                <w:rFonts w:ascii="Arial" w:hAnsi="Arial" w:cs="Arial"/>
              </w:rPr>
              <w:t>7. ENSAYOS A REALIZAR   C</w:t>
            </w:r>
            <w:r w:rsidRPr="008C1E03">
              <w:rPr>
                <w:rFonts w:ascii="Arial" w:hAnsi="Arial" w:cs="Arial"/>
                <w:b w:val="0"/>
              </w:rPr>
              <w:t>alidad del bloque en arcilla</w:t>
            </w:r>
            <w:r w:rsidRPr="008C1E03">
              <w:rPr>
                <w:rFonts w:ascii="Arial" w:hAnsi="Arial" w:cs="Arial"/>
              </w:rPr>
              <w:t xml:space="preserve"> </w:t>
            </w:r>
          </w:p>
        </w:tc>
      </w:tr>
      <w:tr w:rsidR="00753317" w:rsidRPr="008C1E03" w14:paraId="6C7E318C" w14:textId="77777777" w:rsidTr="00753317">
        <w:trPr>
          <w:cantSplit/>
          <w:trHeight w:val="356"/>
        </w:trPr>
        <w:tc>
          <w:tcPr>
            <w:tcW w:w="8976" w:type="dxa"/>
            <w:gridSpan w:val="3"/>
            <w:vAlign w:val="center"/>
          </w:tcPr>
          <w:p w14:paraId="13DCCDB8" w14:textId="77777777" w:rsidR="00753317" w:rsidRPr="008C1E03" w:rsidRDefault="00753317" w:rsidP="00753317">
            <w:pPr>
              <w:pStyle w:val="Ttulo2"/>
              <w:spacing w:before="120"/>
              <w:rPr>
                <w:rFonts w:ascii="Arial" w:hAnsi="Arial" w:cs="Arial"/>
              </w:rPr>
            </w:pPr>
            <w:r w:rsidRPr="008C1E03">
              <w:rPr>
                <w:rFonts w:ascii="Arial" w:hAnsi="Arial" w:cs="Arial"/>
              </w:rPr>
              <w:t>8. MATERIALES</w:t>
            </w:r>
          </w:p>
          <w:p w14:paraId="18CCC8B0" w14:textId="77777777" w:rsidR="00753317" w:rsidRPr="008C1E03" w:rsidRDefault="00753317" w:rsidP="002777C0">
            <w:pPr>
              <w:numPr>
                <w:ilvl w:val="0"/>
                <w:numId w:val="39"/>
              </w:numPr>
              <w:jc w:val="both"/>
              <w:rPr>
                <w:rFonts w:ascii="Arial" w:hAnsi="Arial" w:cs="Arial"/>
              </w:rPr>
            </w:pPr>
            <w:r w:rsidRPr="008C1E03">
              <w:rPr>
                <w:rFonts w:ascii="Arial" w:hAnsi="Arial" w:cs="Arial"/>
              </w:rPr>
              <w:t xml:space="preserve">Ladrillos de arcilla farol de perforación horizontal 12x20x30. </w:t>
            </w:r>
          </w:p>
          <w:p w14:paraId="28660297" w14:textId="33D4E0C2" w:rsidR="00753317" w:rsidRPr="008C1E03" w:rsidRDefault="00753317" w:rsidP="002777C0">
            <w:pPr>
              <w:numPr>
                <w:ilvl w:val="0"/>
                <w:numId w:val="39"/>
              </w:numPr>
              <w:jc w:val="both"/>
              <w:rPr>
                <w:rFonts w:ascii="Arial" w:hAnsi="Arial" w:cs="Arial"/>
              </w:rPr>
            </w:pPr>
            <w:r w:rsidRPr="008C1E03">
              <w:rPr>
                <w:rFonts w:ascii="Arial" w:hAnsi="Arial" w:cs="Arial"/>
              </w:rPr>
              <w:t>Mortero de pega 1:3</w:t>
            </w:r>
          </w:p>
        </w:tc>
      </w:tr>
      <w:tr w:rsidR="00753317" w:rsidRPr="008C1E03" w14:paraId="2F4C5ACA" w14:textId="77777777" w:rsidTr="00753317">
        <w:trPr>
          <w:cantSplit/>
          <w:trHeight w:val="434"/>
        </w:trPr>
        <w:tc>
          <w:tcPr>
            <w:tcW w:w="8976" w:type="dxa"/>
            <w:gridSpan w:val="3"/>
          </w:tcPr>
          <w:p w14:paraId="403FBEC5" w14:textId="77777777" w:rsidR="00753317" w:rsidRPr="008C1E03" w:rsidRDefault="00753317" w:rsidP="00753317">
            <w:pPr>
              <w:spacing w:before="120"/>
              <w:rPr>
                <w:rFonts w:ascii="Arial" w:hAnsi="Arial" w:cs="Arial"/>
                <w:b/>
              </w:rPr>
            </w:pPr>
            <w:r w:rsidRPr="008C1E03">
              <w:rPr>
                <w:rFonts w:ascii="Arial" w:hAnsi="Arial" w:cs="Arial"/>
                <w:b/>
              </w:rPr>
              <w:t>9. EQUIPO</w:t>
            </w:r>
          </w:p>
          <w:p w14:paraId="68866F98" w14:textId="77777777" w:rsidR="00753317" w:rsidRPr="008C1E03" w:rsidRDefault="00753317" w:rsidP="002777C0">
            <w:pPr>
              <w:numPr>
                <w:ilvl w:val="0"/>
                <w:numId w:val="40"/>
              </w:numPr>
              <w:rPr>
                <w:rFonts w:ascii="Arial" w:hAnsi="Arial" w:cs="Arial"/>
              </w:rPr>
            </w:pPr>
            <w:r w:rsidRPr="008C1E03">
              <w:rPr>
                <w:rFonts w:ascii="Arial" w:hAnsi="Arial" w:cs="Arial"/>
              </w:rPr>
              <w:t xml:space="preserve">Equipo menor de albañilería. </w:t>
            </w:r>
          </w:p>
          <w:p w14:paraId="087406DE" w14:textId="77777777" w:rsidR="00753317" w:rsidRPr="008C1E03" w:rsidRDefault="00753317" w:rsidP="002777C0">
            <w:pPr>
              <w:numPr>
                <w:ilvl w:val="0"/>
                <w:numId w:val="40"/>
              </w:numPr>
              <w:rPr>
                <w:rFonts w:ascii="Arial" w:hAnsi="Arial" w:cs="Arial"/>
              </w:rPr>
            </w:pPr>
            <w:r w:rsidRPr="008C1E03">
              <w:rPr>
                <w:rFonts w:ascii="Arial" w:hAnsi="Arial" w:cs="Arial"/>
              </w:rPr>
              <w:t xml:space="preserve">Equipo para transporte vertical y horizontal. </w:t>
            </w:r>
          </w:p>
          <w:p w14:paraId="663834A9" w14:textId="77777777" w:rsidR="00753317" w:rsidRPr="008C1E03" w:rsidRDefault="00753317" w:rsidP="002777C0">
            <w:pPr>
              <w:numPr>
                <w:ilvl w:val="0"/>
                <w:numId w:val="40"/>
              </w:numPr>
              <w:rPr>
                <w:rFonts w:ascii="Arial" w:hAnsi="Arial" w:cs="Arial"/>
              </w:rPr>
            </w:pPr>
            <w:r w:rsidRPr="008C1E03">
              <w:rPr>
                <w:rFonts w:ascii="Arial" w:hAnsi="Arial" w:cs="Arial"/>
              </w:rPr>
              <w:t xml:space="preserve">Equipo para mezcla de mortero  y manuales para corte de piezas.  </w:t>
            </w:r>
          </w:p>
          <w:p w14:paraId="15491236" w14:textId="77777777" w:rsidR="00753317" w:rsidRPr="008C1E03" w:rsidRDefault="00753317" w:rsidP="002777C0">
            <w:pPr>
              <w:numPr>
                <w:ilvl w:val="0"/>
                <w:numId w:val="40"/>
              </w:numPr>
              <w:rPr>
                <w:rFonts w:ascii="Arial" w:hAnsi="Arial" w:cs="Arial"/>
              </w:rPr>
            </w:pPr>
            <w:r w:rsidRPr="008C1E03">
              <w:rPr>
                <w:rFonts w:ascii="Arial" w:hAnsi="Arial" w:cs="Arial"/>
              </w:rPr>
              <w:t>Andamios.</w:t>
            </w:r>
          </w:p>
        </w:tc>
      </w:tr>
      <w:tr w:rsidR="00753317" w:rsidRPr="008C1E03" w14:paraId="2230391D" w14:textId="77777777" w:rsidTr="00753317">
        <w:trPr>
          <w:cantSplit/>
          <w:trHeight w:val="713"/>
        </w:trPr>
        <w:tc>
          <w:tcPr>
            <w:tcW w:w="4488" w:type="dxa"/>
            <w:gridSpan w:val="2"/>
          </w:tcPr>
          <w:p w14:paraId="1F43C190" w14:textId="77777777" w:rsidR="00753317" w:rsidRPr="008C1E03" w:rsidRDefault="00753317" w:rsidP="00753317">
            <w:pPr>
              <w:spacing w:before="120"/>
              <w:rPr>
                <w:rFonts w:ascii="Arial" w:hAnsi="Arial" w:cs="Arial"/>
              </w:rPr>
            </w:pPr>
            <w:r w:rsidRPr="008C1E03">
              <w:rPr>
                <w:rFonts w:ascii="Arial" w:hAnsi="Arial" w:cs="Arial"/>
                <w:b/>
              </w:rPr>
              <w:t>10. DESPERDICIOS</w:t>
            </w:r>
          </w:p>
          <w:p w14:paraId="05658469" w14:textId="77777777" w:rsidR="00753317" w:rsidRPr="008C1E03" w:rsidRDefault="00753317" w:rsidP="00753317">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2295747B" w14:textId="77777777" w:rsidR="00753317" w:rsidRPr="008C1E03" w:rsidRDefault="00753317" w:rsidP="00753317">
            <w:pPr>
              <w:spacing w:before="120"/>
              <w:rPr>
                <w:rFonts w:ascii="Arial" w:hAnsi="Arial" w:cs="Arial"/>
              </w:rPr>
            </w:pPr>
            <w:r w:rsidRPr="008C1E03">
              <w:rPr>
                <w:rFonts w:ascii="Arial" w:hAnsi="Arial" w:cs="Arial"/>
                <w:b/>
              </w:rPr>
              <w:t>11. MANO DE OBRA</w:t>
            </w:r>
          </w:p>
          <w:p w14:paraId="5AA25F55" w14:textId="77777777" w:rsidR="00753317" w:rsidRPr="008C1E03" w:rsidRDefault="00753317" w:rsidP="00753317">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753317" w:rsidRPr="008C1E03" w14:paraId="4DC4C127" w14:textId="77777777" w:rsidTr="00753317">
        <w:trPr>
          <w:cantSplit/>
          <w:trHeight w:val="406"/>
        </w:trPr>
        <w:tc>
          <w:tcPr>
            <w:tcW w:w="8976" w:type="dxa"/>
            <w:gridSpan w:val="3"/>
            <w:vAlign w:val="center"/>
          </w:tcPr>
          <w:p w14:paraId="2F0BE354" w14:textId="1FAA3B18" w:rsidR="00753317" w:rsidRPr="008C1E03" w:rsidRDefault="00753317" w:rsidP="00753317">
            <w:pPr>
              <w:spacing w:before="120"/>
              <w:rPr>
                <w:rFonts w:ascii="Arial" w:hAnsi="Arial" w:cs="Arial"/>
                <w:b/>
              </w:rPr>
            </w:pPr>
            <w:r w:rsidRPr="008C1E03">
              <w:rPr>
                <w:rFonts w:ascii="Arial" w:hAnsi="Arial" w:cs="Arial"/>
                <w:b/>
              </w:rPr>
              <w:lastRenderedPageBreak/>
              <w:t>12. REFERENCIAS Y OTRAS ESPECIFICACIONES</w:t>
            </w:r>
          </w:p>
          <w:p w14:paraId="62A15AF8" w14:textId="77777777" w:rsidR="00753317" w:rsidRPr="008C1E03" w:rsidRDefault="00753317" w:rsidP="002777C0">
            <w:pPr>
              <w:numPr>
                <w:ilvl w:val="0"/>
                <w:numId w:val="41"/>
              </w:numPr>
              <w:jc w:val="both"/>
              <w:rPr>
                <w:rFonts w:ascii="Arial" w:hAnsi="Arial" w:cs="Arial"/>
              </w:rPr>
            </w:pPr>
            <w:r w:rsidRPr="008C1E03">
              <w:rPr>
                <w:rFonts w:ascii="Arial" w:hAnsi="Arial" w:cs="Arial"/>
              </w:rPr>
              <w:t>Norma NSR 10, NTC y ASTM</w:t>
            </w:r>
          </w:p>
          <w:p w14:paraId="632BBACD" w14:textId="77777777" w:rsidR="00ED1435" w:rsidRPr="008C1E03" w:rsidRDefault="00ED1435" w:rsidP="002777C0">
            <w:pPr>
              <w:numPr>
                <w:ilvl w:val="0"/>
                <w:numId w:val="41"/>
              </w:numPr>
              <w:jc w:val="both"/>
              <w:rPr>
                <w:rFonts w:ascii="Arial" w:hAnsi="Arial" w:cs="Arial"/>
              </w:rPr>
            </w:pPr>
            <w:r w:rsidRPr="008C1E03">
              <w:rPr>
                <w:rFonts w:ascii="Arial" w:hAnsi="Arial" w:cs="Arial"/>
              </w:rPr>
              <w:t>NTC 3329</w:t>
            </w:r>
          </w:p>
          <w:p w14:paraId="761CE687" w14:textId="796DAECD" w:rsidR="00ED1435" w:rsidRPr="008C1E03" w:rsidRDefault="00ED1435" w:rsidP="002777C0">
            <w:pPr>
              <w:numPr>
                <w:ilvl w:val="0"/>
                <w:numId w:val="41"/>
              </w:numPr>
              <w:jc w:val="both"/>
              <w:rPr>
                <w:rFonts w:ascii="Arial" w:hAnsi="Arial" w:cs="Arial"/>
              </w:rPr>
            </w:pPr>
            <w:r w:rsidRPr="008C1E03">
              <w:rPr>
                <w:rFonts w:ascii="Arial" w:hAnsi="Arial" w:cs="Arial"/>
              </w:rPr>
              <w:t>ASTM  C270</w:t>
            </w:r>
          </w:p>
        </w:tc>
      </w:tr>
      <w:tr w:rsidR="00753317" w:rsidRPr="008C1E03" w14:paraId="7C26ED08" w14:textId="77777777" w:rsidTr="00753317">
        <w:trPr>
          <w:cantSplit/>
          <w:trHeight w:val="352"/>
        </w:trPr>
        <w:tc>
          <w:tcPr>
            <w:tcW w:w="8976" w:type="dxa"/>
            <w:gridSpan w:val="3"/>
            <w:vAlign w:val="center"/>
          </w:tcPr>
          <w:p w14:paraId="1032D59B" w14:textId="77777777" w:rsidR="00753317" w:rsidRPr="008C1E03" w:rsidRDefault="00753317" w:rsidP="00753317">
            <w:pPr>
              <w:spacing w:before="120"/>
              <w:rPr>
                <w:rFonts w:ascii="Arial" w:hAnsi="Arial" w:cs="Arial"/>
                <w:b/>
              </w:rPr>
            </w:pPr>
            <w:r w:rsidRPr="008C1E03">
              <w:rPr>
                <w:rFonts w:ascii="Arial" w:hAnsi="Arial" w:cs="Arial"/>
                <w:b/>
              </w:rPr>
              <w:t>13. MEDIDA Y FORMA DE PAGO</w:t>
            </w:r>
          </w:p>
          <w:p w14:paraId="6BFF1A35" w14:textId="55A866E5" w:rsidR="00AF5FF5" w:rsidRPr="008C1E03" w:rsidRDefault="00753317" w:rsidP="00AF5FF5">
            <w:pPr>
              <w:pStyle w:val="Textoindependiente"/>
              <w:spacing w:before="0"/>
              <w:rPr>
                <w:rFonts w:cs="Arial"/>
              </w:rPr>
            </w:pPr>
            <w:r w:rsidRPr="008C1E03">
              <w:rPr>
                <w:rFonts w:cs="Arial"/>
              </w:rPr>
              <w:t>Se cancelaran por metro cuadrado (m²) de superficie de muro construido.</w:t>
            </w:r>
            <w:r w:rsidR="00AF5FF5" w:rsidRPr="008C1E03">
              <w:rPr>
                <w:rFonts w:cs="Arial"/>
              </w:rPr>
              <w:t xml:space="preserve"> </w:t>
            </w:r>
            <w:proofErr w:type="gramStart"/>
            <w:r w:rsidR="00AF5FF5" w:rsidRPr="008C1E03">
              <w:rPr>
                <w:rFonts w:cs="Arial"/>
              </w:rPr>
              <w:t>debidamente</w:t>
            </w:r>
            <w:proofErr w:type="gramEnd"/>
            <w:r w:rsidR="00AF5FF5" w:rsidRPr="008C1E03">
              <w:rPr>
                <w:rFonts w:cs="Arial"/>
              </w:rPr>
              <w:t xml:space="preserve"> ejecutado y aceptado por la Interventoría, previa verificación de los resultados de los ensayos el cumplimiento de las tolerancias para aceptación y de los requisitos mínimos de acabados. </w:t>
            </w:r>
          </w:p>
          <w:p w14:paraId="349D43C3" w14:textId="77777777" w:rsidR="00AF5FF5" w:rsidRPr="008C1E03" w:rsidRDefault="00AF5FF5" w:rsidP="00AF5FF5">
            <w:pPr>
              <w:pStyle w:val="Textoindependiente"/>
              <w:spacing w:before="0"/>
              <w:rPr>
                <w:rFonts w:cs="Arial"/>
              </w:rPr>
            </w:pPr>
            <w:r w:rsidRPr="008C1E03">
              <w:rPr>
                <w:rFonts w:cs="Arial"/>
              </w:rPr>
              <w:t>La medida será el resultado de cálculos realizados sobre los Planos Estructurales. El valor será el precio unitario estipulado dentro del contrato y su costo incluye:</w:t>
            </w:r>
          </w:p>
          <w:p w14:paraId="103D67E2" w14:textId="77777777" w:rsidR="00AF5FF5" w:rsidRPr="008C1E03" w:rsidRDefault="00AF5FF5" w:rsidP="00AF5FF5">
            <w:pPr>
              <w:numPr>
                <w:ilvl w:val="0"/>
                <w:numId w:val="12"/>
              </w:numPr>
              <w:ind w:left="1068"/>
              <w:jc w:val="both"/>
              <w:rPr>
                <w:rFonts w:ascii="Arial" w:hAnsi="Arial" w:cs="Arial"/>
              </w:rPr>
            </w:pPr>
            <w:r w:rsidRPr="008C1E03">
              <w:rPr>
                <w:rFonts w:ascii="Arial" w:hAnsi="Arial" w:cs="Arial"/>
              </w:rPr>
              <w:t>Materiales descritos en el numeral 8.</w:t>
            </w:r>
          </w:p>
          <w:p w14:paraId="1EC70CFD" w14:textId="77777777" w:rsidR="00AF5FF5" w:rsidRPr="008C1E03" w:rsidRDefault="00AF5FF5" w:rsidP="00AF5FF5">
            <w:pPr>
              <w:numPr>
                <w:ilvl w:val="0"/>
                <w:numId w:val="12"/>
              </w:numPr>
              <w:ind w:left="1066" w:hanging="357"/>
              <w:jc w:val="both"/>
              <w:rPr>
                <w:rFonts w:ascii="Arial" w:hAnsi="Arial" w:cs="Arial"/>
              </w:rPr>
            </w:pPr>
            <w:r w:rsidRPr="008C1E03">
              <w:rPr>
                <w:rFonts w:ascii="Arial" w:hAnsi="Arial" w:cs="Arial"/>
              </w:rPr>
              <w:t>Equipos descritos en el numeral 9.</w:t>
            </w:r>
          </w:p>
          <w:p w14:paraId="554A0F1D" w14:textId="77777777" w:rsidR="00AF5FF5" w:rsidRPr="008C1E03" w:rsidRDefault="00AF5FF5" w:rsidP="00AF5FF5">
            <w:pPr>
              <w:numPr>
                <w:ilvl w:val="0"/>
                <w:numId w:val="12"/>
              </w:numPr>
              <w:ind w:left="1066" w:hanging="357"/>
              <w:jc w:val="both"/>
              <w:rPr>
                <w:rFonts w:ascii="Arial" w:hAnsi="Arial" w:cs="Arial"/>
              </w:rPr>
            </w:pPr>
            <w:r w:rsidRPr="008C1E03">
              <w:rPr>
                <w:rFonts w:ascii="Arial" w:hAnsi="Arial" w:cs="Arial"/>
              </w:rPr>
              <w:t>Mano de Obra.</w:t>
            </w:r>
          </w:p>
          <w:p w14:paraId="44EE119F" w14:textId="77777777" w:rsidR="00753317" w:rsidRPr="008C1E03" w:rsidRDefault="00753317" w:rsidP="00AF5FF5">
            <w:pPr>
              <w:numPr>
                <w:ilvl w:val="0"/>
                <w:numId w:val="12"/>
              </w:numPr>
              <w:ind w:left="1066" w:hanging="357"/>
              <w:jc w:val="both"/>
              <w:rPr>
                <w:rFonts w:ascii="Arial" w:hAnsi="Arial" w:cs="Arial"/>
              </w:rPr>
            </w:pPr>
            <w:r w:rsidRPr="008C1E03">
              <w:rPr>
                <w:rFonts w:ascii="Arial" w:hAnsi="Arial" w:cs="Arial"/>
              </w:rPr>
              <w:t>Transporte dentro y fuera de la obra.</w:t>
            </w:r>
          </w:p>
        </w:tc>
      </w:tr>
      <w:tr w:rsidR="00753317" w:rsidRPr="008C1E03" w14:paraId="2DFAE291" w14:textId="77777777" w:rsidTr="00753317">
        <w:trPr>
          <w:cantSplit/>
          <w:trHeight w:val="351"/>
        </w:trPr>
        <w:tc>
          <w:tcPr>
            <w:tcW w:w="8976" w:type="dxa"/>
            <w:gridSpan w:val="3"/>
            <w:vAlign w:val="center"/>
          </w:tcPr>
          <w:p w14:paraId="7C6037CD" w14:textId="77777777" w:rsidR="00753317" w:rsidRPr="008C1E03" w:rsidRDefault="00753317" w:rsidP="00753317">
            <w:pPr>
              <w:spacing w:before="120"/>
              <w:rPr>
                <w:rFonts w:ascii="Arial" w:hAnsi="Arial" w:cs="Arial"/>
                <w:b/>
              </w:rPr>
            </w:pPr>
            <w:r w:rsidRPr="008C1E03">
              <w:rPr>
                <w:rFonts w:ascii="Arial" w:hAnsi="Arial" w:cs="Arial"/>
                <w:b/>
              </w:rPr>
              <w:t>14. NO CONFORMIDAD</w:t>
            </w:r>
          </w:p>
          <w:p w14:paraId="1249A2E5" w14:textId="77777777" w:rsidR="00753317" w:rsidRPr="008C1E03" w:rsidRDefault="00753317" w:rsidP="00753317">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1C91CB32" w14:textId="77777777" w:rsidR="00EB78ED" w:rsidRPr="008C1E03" w:rsidRDefault="00EB78ED" w:rsidP="00753317">
      <w:pPr>
        <w:rPr>
          <w:rFonts w:ascii="Arial" w:hAnsi="Arial" w:cs="Arial"/>
          <w:b/>
        </w:rPr>
      </w:pPr>
    </w:p>
    <w:p w14:paraId="7F7752D7" w14:textId="77777777" w:rsidR="00AF5FF5" w:rsidRPr="008C1E03" w:rsidRDefault="00AF5FF5" w:rsidP="00753317">
      <w:pPr>
        <w:rPr>
          <w:rFonts w:ascii="Arial" w:hAnsi="Arial" w:cs="Arial"/>
          <w:b/>
        </w:rPr>
      </w:pPr>
    </w:p>
    <w:p w14:paraId="2546A47E" w14:textId="77777777" w:rsidR="00753317" w:rsidRPr="008C1E03" w:rsidRDefault="00753317" w:rsidP="004E11B3">
      <w:pPr>
        <w:outlineLvl w:val="0"/>
        <w:rPr>
          <w:rFonts w:ascii="Arial" w:hAnsi="Arial" w:cs="Arial"/>
          <w:b/>
        </w:rPr>
      </w:pPr>
      <w:r w:rsidRPr="008C1E03">
        <w:rPr>
          <w:rFonts w:ascii="Arial" w:hAnsi="Arial" w:cs="Arial"/>
          <w:b/>
        </w:rPr>
        <w:t xml:space="preserve">5 MAMPOSTERIA </w:t>
      </w:r>
    </w:p>
    <w:p w14:paraId="22214486" w14:textId="77777777" w:rsidR="00753317" w:rsidRPr="008C1E03" w:rsidRDefault="00753317" w:rsidP="00753317">
      <w:pPr>
        <w:rPr>
          <w:rFonts w:ascii="Arial" w:hAnsi="Arial" w:cs="Arial"/>
          <w:b/>
        </w:rPr>
      </w:pPr>
      <w:r w:rsidRPr="008C1E03">
        <w:rPr>
          <w:rFonts w:ascii="Arial" w:hAnsi="Arial" w:cs="Arial"/>
          <w:b/>
        </w:rPr>
        <w:t>5.0 MAMPOSTERIA EN BLOQUE Y ARCILLA</w:t>
      </w:r>
    </w:p>
    <w:p w14:paraId="714E9ED8" w14:textId="77777777" w:rsidR="00753317" w:rsidRPr="008C1E03" w:rsidRDefault="00753317" w:rsidP="00753317">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753317" w:rsidRPr="008C1E03" w14:paraId="798A90F5" w14:textId="77777777" w:rsidTr="00753317">
        <w:trPr>
          <w:cantSplit/>
          <w:trHeight w:val="627"/>
        </w:trPr>
        <w:tc>
          <w:tcPr>
            <w:tcW w:w="2244" w:type="dxa"/>
            <w:shd w:val="pct15" w:color="auto" w:fill="FFFFFF"/>
            <w:vAlign w:val="center"/>
          </w:tcPr>
          <w:p w14:paraId="7030C053" w14:textId="77777777" w:rsidR="00753317" w:rsidRPr="008C1E03" w:rsidRDefault="00753317" w:rsidP="00753317">
            <w:pPr>
              <w:rPr>
                <w:rFonts w:ascii="Arial" w:hAnsi="Arial" w:cs="Arial"/>
                <w:b/>
              </w:rPr>
            </w:pPr>
            <w:r w:rsidRPr="008C1E03">
              <w:rPr>
                <w:rFonts w:ascii="Arial" w:hAnsi="Arial" w:cs="Arial"/>
                <w:b/>
              </w:rPr>
              <w:t>1. ITEM No            5.03</w:t>
            </w:r>
          </w:p>
        </w:tc>
        <w:tc>
          <w:tcPr>
            <w:tcW w:w="6732" w:type="dxa"/>
            <w:gridSpan w:val="2"/>
            <w:shd w:val="pct15" w:color="auto" w:fill="FFFFFF"/>
            <w:vAlign w:val="center"/>
          </w:tcPr>
          <w:p w14:paraId="194F13BC" w14:textId="77777777" w:rsidR="00753317" w:rsidRPr="008C1E03" w:rsidRDefault="00753317" w:rsidP="00753317">
            <w:pPr>
              <w:pStyle w:val="Ttulo3"/>
              <w:spacing w:before="0"/>
              <w:ind w:left="591" w:hanging="591"/>
              <w:jc w:val="both"/>
              <w:rPr>
                <w:sz w:val="20"/>
                <w:szCs w:val="20"/>
              </w:rPr>
            </w:pPr>
            <w:r w:rsidRPr="008C1E03">
              <w:rPr>
                <w:sz w:val="20"/>
                <w:szCs w:val="20"/>
              </w:rPr>
              <w:t xml:space="preserve">2. SOBRECIMIENTO EN BLOQUE DE CONCRETO     </w:t>
            </w:r>
          </w:p>
          <w:p w14:paraId="09B4D636" w14:textId="77777777" w:rsidR="00753317" w:rsidRPr="008C1E03" w:rsidRDefault="00753317" w:rsidP="00753317">
            <w:pPr>
              <w:pStyle w:val="Ttulo3"/>
              <w:spacing w:before="0"/>
              <w:ind w:left="591" w:hanging="591"/>
              <w:jc w:val="both"/>
              <w:rPr>
                <w:sz w:val="20"/>
                <w:szCs w:val="20"/>
              </w:rPr>
            </w:pPr>
            <w:r w:rsidRPr="008C1E03">
              <w:rPr>
                <w:sz w:val="20"/>
                <w:szCs w:val="20"/>
              </w:rPr>
              <w:t xml:space="preserve">    IMPERMEABILIZADO</w:t>
            </w:r>
          </w:p>
        </w:tc>
      </w:tr>
      <w:tr w:rsidR="00753317" w:rsidRPr="008C1E03" w14:paraId="069A5751" w14:textId="77777777" w:rsidTr="00753317">
        <w:trPr>
          <w:cantSplit/>
          <w:trHeight w:val="408"/>
        </w:trPr>
        <w:tc>
          <w:tcPr>
            <w:tcW w:w="8976" w:type="dxa"/>
            <w:gridSpan w:val="3"/>
            <w:vAlign w:val="center"/>
          </w:tcPr>
          <w:p w14:paraId="53E801CF" w14:textId="77777777" w:rsidR="00753317" w:rsidRPr="008C1E03" w:rsidRDefault="00753317" w:rsidP="00753317">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² - Metro Cuadrado"/>
                    <w:listEntry w:val="m³ - Metro Cúbico"/>
                    <w:listEntry w:val="ton - Tonelada"/>
                    <w:listEntry w:val="kg - Kilogramo"/>
                    <w:listEntry w:val="ml - Metro Lineal"/>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753317" w:rsidRPr="008C1E03" w14:paraId="1AD8419B" w14:textId="77777777" w:rsidTr="00753317">
        <w:trPr>
          <w:cantSplit/>
          <w:trHeight w:val="428"/>
        </w:trPr>
        <w:tc>
          <w:tcPr>
            <w:tcW w:w="8976" w:type="dxa"/>
            <w:gridSpan w:val="3"/>
            <w:vAlign w:val="center"/>
          </w:tcPr>
          <w:p w14:paraId="6A146E3A" w14:textId="77777777" w:rsidR="00753317" w:rsidRPr="008C1E03" w:rsidRDefault="00753317" w:rsidP="00753317">
            <w:pPr>
              <w:pStyle w:val="Ttulo2"/>
              <w:spacing w:before="120"/>
              <w:rPr>
                <w:rFonts w:ascii="Arial" w:hAnsi="Arial" w:cs="Arial"/>
              </w:rPr>
            </w:pPr>
            <w:r w:rsidRPr="008C1E03">
              <w:rPr>
                <w:rFonts w:ascii="Arial" w:hAnsi="Arial" w:cs="Arial"/>
              </w:rPr>
              <w:t>4. DESCRIPCION</w:t>
            </w:r>
          </w:p>
          <w:p w14:paraId="2CD5A2EE" w14:textId="77777777" w:rsidR="00753317" w:rsidRPr="008C1E03" w:rsidRDefault="00753317" w:rsidP="00753317">
            <w:pPr>
              <w:jc w:val="both"/>
              <w:rPr>
                <w:rFonts w:ascii="Arial" w:hAnsi="Arial" w:cs="Arial"/>
              </w:rPr>
            </w:pPr>
            <w:r w:rsidRPr="008C1E03">
              <w:rPr>
                <w:rFonts w:ascii="Arial" w:hAnsi="Arial" w:cs="Arial"/>
              </w:rPr>
              <w:t>Corresponde este trabajo a la construcción de sobrecimientos en bloque de concreto de    10x20x30 bajo el nivel de terreno, sobre las vigas de cimentación en los sitios indicados en los  planos  arquitectónicos, incluye el impermeabilizado.</w:t>
            </w:r>
          </w:p>
        </w:tc>
      </w:tr>
      <w:tr w:rsidR="00753317" w:rsidRPr="008C1E03" w14:paraId="5420F303" w14:textId="77777777" w:rsidTr="00753317">
        <w:trPr>
          <w:cantSplit/>
        </w:trPr>
        <w:tc>
          <w:tcPr>
            <w:tcW w:w="8976" w:type="dxa"/>
            <w:gridSpan w:val="3"/>
            <w:vAlign w:val="center"/>
          </w:tcPr>
          <w:p w14:paraId="7559932C" w14:textId="77777777" w:rsidR="00753317" w:rsidRPr="008C1E03" w:rsidRDefault="00753317" w:rsidP="00753317">
            <w:pPr>
              <w:pStyle w:val="Ttulo2"/>
              <w:spacing w:before="120"/>
              <w:rPr>
                <w:rFonts w:ascii="Arial" w:hAnsi="Arial" w:cs="Arial"/>
              </w:rPr>
            </w:pPr>
            <w:r w:rsidRPr="008C1E03">
              <w:rPr>
                <w:rFonts w:ascii="Arial" w:hAnsi="Arial" w:cs="Arial"/>
              </w:rPr>
              <w:t>5. PROCEDIMIENTO DE EJECUCION</w:t>
            </w:r>
          </w:p>
          <w:p w14:paraId="08700436" w14:textId="77777777" w:rsidR="00753317" w:rsidRPr="008C1E03" w:rsidRDefault="00753317" w:rsidP="002777C0">
            <w:pPr>
              <w:numPr>
                <w:ilvl w:val="0"/>
                <w:numId w:val="103"/>
              </w:numPr>
              <w:rPr>
                <w:rFonts w:ascii="Arial" w:hAnsi="Arial" w:cs="Arial"/>
              </w:rPr>
            </w:pPr>
            <w:r w:rsidRPr="008C1E03">
              <w:rPr>
                <w:rFonts w:ascii="Arial" w:hAnsi="Arial" w:cs="Arial"/>
              </w:rPr>
              <w:t>Se deberá localizar, replantear y cimbrar, las diferentes rutas de los muros, definidas en los planos.</w:t>
            </w:r>
          </w:p>
          <w:p w14:paraId="4C5E3D98" w14:textId="77777777" w:rsidR="00753317" w:rsidRPr="008C1E03" w:rsidRDefault="00753317" w:rsidP="002777C0">
            <w:pPr>
              <w:numPr>
                <w:ilvl w:val="0"/>
                <w:numId w:val="38"/>
              </w:numPr>
              <w:ind w:left="714" w:hanging="357"/>
              <w:jc w:val="both"/>
              <w:rPr>
                <w:rFonts w:ascii="Arial" w:hAnsi="Arial" w:cs="Arial"/>
              </w:rPr>
            </w:pPr>
            <w:r w:rsidRPr="008C1E03">
              <w:rPr>
                <w:rFonts w:ascii="Arial" w:hAnsi="Arial" w:cs="Arial"/>
              </w:rPr>
              <w:t xml:space="preserve">El bloque debe humedecerse antes de su colocación para que no reste agua al mortero. </w:t>
            </w:r>
          </w:p>
          <w:p w14:paraId="566DCFFA" w14:textId="77777777" w:rsidR="00753317" w:rsidRPr="008C1E03" w:rsidRDefault="00753317" w:rsidP="002777C0">
            <w:pPr>
              <w:numPr>
                <w:ilvl w:val="0"/>
                <w:numId w:val="38"/>
              </w:numPr>
              <w:ind w:left="714" w:hanging="357"/>
              <w:jc w:val="both"/>
              <w:rPr>
                <w:rFonts w:ascii="Arial" w:hAnsi="Arial" w:cs="Arial"/>
              </w:rPr>
            </w:pPr>
            <w:r w:rsidRPr="008C1E03">
              <w:rPr>
                <w:rFonts w:ascii="Arial" w:hAnsi="Arial" w:cs="Arial"/>
              </w:rPr>
              <w:t xml:space="preserve">La cantidad de agua para el mortero debe producir una mezcla homogénea, fácil de operar con el palustre.  </w:t>
            </w:r>
          </w:p>
          <w:p w14:paraId="4DD088E7" w14:textId="77777777" w:rsidR="00753317" w:rsidRPr="008C1E03" w:rsidRDefault="00753317" w:rsidP="002777C0">
            <w:pPr>
              <w:numPr>
                <w:ilvl w:val="0"/>
                <w:numId w:val="38"/>
              </w:numPr>
              <w:ind w:left="714" w:hanging="357"/>
              <w:jc w:val="both"/>
              <w:rPr>
                <w:rFonts w:ascii="Arial" w:hAnsi="Arial" w:cs="Arial"/>
              </w:rPr>
            </w:pPr>
            <w:r w:rsidRPr="008C1E03">
              <w:rPr>
                <w:rFonts w:ascii="Arial" w:hAnsi="Arial" w:cs="Arial"/>
              </w:rPr>
              <w:t>La Interventoría rechazará y ordenará la demolición de los muros desplomados o con hiladas que presenten curvaturas.</w:t>
            </w:r>
          </w:p>
        </w:tc>
      </w:tr>
      <w:tr w:rsidR="00753317" w:rsidRPr="008C1E03" w14:paraId="1944C419" w14:textId="77777777" w:rsidTr="00753317">
        <w:trPr>
          <w:cantSplit/>
          <w:trHeight w:val="328"/>
        </w:trPr>
        <w:tc>
          <w:tcPr>
            <w:tcW w:w="8976" w:type="dxa"/>
            <w:gridSpan w:val="3"/>
            <w:vAlign w:val="center"/>
          </w:tcPr>
          <w:p w14:paraId="0F17A5EA" w14:textId="77777777" w:rsidR="00753317" w:rsidRPr="008C1E03" w:rsidRDefault="00753317" w:rsidP="00753317">
            <w:pPr>
              <w:rPr>
                <w:rFonts w:ascii="Arial" w:hAnsi="Arial" w:cs="Arial"/>
                <w:b/>
              </w:rPr>
            </w:pPr>
            <w:r w:rsidRPr="008C1E03">
              <w:rPr>
                <w:rFonts w:ascii="Arial" w:hAnsi="Arial" w:cs="Arial"/>
                <w:b/>
              </w:rPr>
              <w:t xml:space="preserve">6. TOLERANCIAS PARA ACEPTACION   </w:t>
            </w:r>
            <w:r w:rsidRPr="008C1E03">
              <w:rPr>
                <w:rFonts w:ascii="Arial" w:hAnsi="Arial" w:cs="Arial"/>
              </w:rPr>
              <w:t>Plomos y niveles horizontal y verticalmente</w:t>
            </w:r>
          </w:p>
        </w:tc>
      </w:tr>
      <w:tr w:rsidR="00753317" w:rsidRPr="008C1E03" w14:paraId="39EA3FEA" w14:textId="77777777" w:rsidTr="00753317">
        <w:trPr>
          <w:cantSplit/>
          <w:trHeight w:val="406"/>
        </w:trPr>
        <w:tc>
          <w:tcPr>
            <w:tcW w:w="8976" w:type="dxa"/>
            <w:gridSpan w:val="3"/>
            <w:vAlign w:val="center"/>
          </w:tcPr>
          <w:p w14:paraId="7E23AE7F" w14:textId="77777777" w:rsidR="00753317" w:rsidRPr="008C1E03" w:rsidRDefault="00753317" w:rsidP="00753317">
            <w:pPr>
              <w:pStyle w:val="Ttulo2"/>
              <w:spacing w:before="120"/>
              <w:rPr>
                <w:rFonts w:ascii="Arial" w:hAnsi="Arial" w:cs="Arial"/>
              </w:rPr>
            </w:pPr>
            <w:r w:rsidRPr="008C1E03">
              <w:rPr>
                <w:rFonts w:ascii="Arial" w:hAnsi="Arial" w:cs="Arial"/>
              </w:rPr>
              <w:t>7. ENSAYOS A REALIZAR   C</w:t>
            </w:r>
            <w:r w:rsidRPr="008C1E03">
              <w:rPr>
                <w:rFonts w:ascii="Arial" w:hAnsi="Arial" w:cs="Arial"/>
                <w:b w:val="0"/>
              </w:rPr>
              <w:t>alidad del bloque de concreto.</w:t>
            </w:r>
            <w:r w:rsidRPr="008C1E03">
              <w:rPr>
                <w:rFonts w:ascii="Arial" w:hAnsi="Arial" w:cs="Arial"/>
              </w:rPr>
              <w:t xml:space="preserve"> </w:t>
            </w:r>
          </w:p>
        </w:tc>
      </w:tr>
      <w:tr w:rsidR="00753317" w:rsidRPr="008C1E03" w14:paraId="5137DF79" w14:textId="77777777" w:rsidTr="00753317">
        <w:trPr>
          <w:cantSplit/>
          <w:trHeight w:val="356"/>
        </w:trPr>
        <w:tc>
          <w:tcPr>
            <w:tcW w:w="8976" w:type="dxa"/>
            <w:gridSpan w:val="3"/>
            <w:vAlign w:val="center"/>
          </w:tcPr>
          <w:p w14:paraId="6AA2BE8F" w14:textId="77777777" w:rsidR="00753317" w:rsidRPr="008C1E03" w:rsidRDefault="00753317" w:rsidP="00753317">
            <w:pPr>
              <w:pStyle w:val="Ttulo2"/>
              <w:spacing w:before="120"/>
              <w:rPr>
                <w:rFonts w:ascii="Arial" w:hAnsi="Arial" w:cs="Arial"/>
              </w:rPr>
            </w:pPr>
            <w:r w:rsidRPr="008C1E03">
              <w:rPr>
                <w:rFonts w:ascii="Arial" w:hAnsi="Arial" w:cs="Arial"/>
              </w:rPr>
              <w:t>8. MATERIALES</w:t>
            </w:r>
          </w:p>
          <w:p w14:paraId="007569E4" w14:textId="77777777" w:rsidR="00753317" w:rsidRPr="008C1E03" w:rsidRDefault="00753317" w:rsidP="002777C0">
            <w:pPr>
              <w:numPr>
                <w:ilvl w:val="0"/>
                <w:numId w:val="39"/>
              </w:numPr>
              <w:jc w:val="both"/>
              <w:rPr>
                <w:rFonts w:ascii="Arial" w:hAnsi="Arial" w:cs="Arial"/>
              </w:rPr>
            </w:pPr>
            <w:r w:rsidRPr="008C1E03">
              <w:rPr>
                <w:rFonts w:ascii="Arial" w:hAnsi="Arial" w:cs="Arial"/>
              </w:rPr>
              <w:t xml:space="preserve">Bloques de concreto 10x20x30 de perforación vertical. </w:t>
            </w:r>
          </w:p>
          <w:p w14:paraId="336BFF8F" w14:textId="77777777" w:rsidR="00753317" w:rsidRPr="008C1E03" w:rsidRDefault="00753317" w:rsidP="002777C0">
            <w:pPr>
              <w:numPr>
                <w:ilvl w:val="0"/>
                <w:numId w:val="39"/>
              </w:numPr>
              <w:jc w:val="both"/>
              <w:rPr>
                <w:rFonts w:ascii="Arial" w:hAnsi="Arial" w:cs="Arial"/>
              </w:rPr>
            </w:pPr>
            <w:r w:rsidRPr="008C1E03">
              <w:rPr>
                <w:rFonts w:ascii="Arial" w:hAnsi="Arial" w:cs="Arial"/>
              </w:rPr>
              <w:t>Mortero de pega 1:3 Impermeabilizado.</w:t>
            </w:r>
          </w:p>
        </w:tc>
      </w:tr>
      <w:tr w:rsidR="00753317" w:rsidRPr="008C1E03" w14:paraId="04A15E42" w14:textId="77777777" w:rsidTr="00753317">
        <w:trPr>
          <w:cantSplit/>
          <w:trHeight w:val="434"/>
        </w:trPr>
        <w:tc>
          <w:tcPr>
            <w:tcW w:w="8976" w:type="dxa"/>
            <w:gridSpan w:val="3"/>
          </w:tcPr>
          <w:p w14:paraId="67851815" w14:textId="77777777" w:rsidR="00753317" w:rsidRPr="008C1E03" w:rsidRDefault="00753317" w:rsidP="00753317">
            <w:pPr>
              <w:spacing w:before="120"/>
              <w:rPr>
                <w:rFonts w:ascii="Arial" w:hAnsi="Arial" w:cs="Arial"/>
                <w:b/>
              </w:rPr>
            </w:pPr>
            <w:r w:rsidRPr="008C1E03">
              <w:rPr>
                <w:rFonts w:ascii="Arial" w:hAnsi="Arial" w:cs="Arial"/>
                <w:b/>
              </w:rPr>
              <w:t>9. EQUIPO</w:t>
            </w:r>
          </w:p>
          <w:p w14:paraId="77F9CE2B" w14:textId="77777777" w:rsidR="00753317" w:rsidRPr="008C1E03" w:rsidRDefault="00753317" w:rsidP="002777C0">
            <w:pPr>
              <w:numPr>
                <w:ilvl w:val="0"/>
                <w:numId w:val="40"/>
              </w:numPr>
              <w:rPr>
                <w:rFonts w:ascii="Arial" w:hAnsi="Arial" w:cs="Arial"/>
              </w:rPr>
            </w:pPr>
            <w:r w:rsidRPr="008C1E03">
              <w:rPr>
                <w:rFonts w:ascii="Arial" w:hAnsi="Arial" w:cs="Arial"/>
              </w:rPr>
              <w:t xml:space="preserve">Equipo menor de albañilería. </w:t>
            </w:r>
          </w:p>
          <w:p w14:paraId="45674114" w14:textId="77777777" w:rsidR="00753317" w:rsidRPr="008C1E03" w:rsidRDefault="00753317" w:rsidP="002777C0">
            <w:pPr>
              <w:numPr>
                <w:ilvl w:val="0"/>
                <w:numId w:val="40"/>
              </w:numPr>
              <w:rPr>
                <w:rFonts w:ascii="Arial" w:hAnsi="Arial" w:cs="Arial"/>
              </w:rPr>
            </w:pPr>
            <w:r w:rsidRPr="008C1E03">
              <w:rPr>
                <w:rFonts w:ascii="Arial" w:hAnsi="Arial" w:cs="Arial"/>
              </w:rPr>
              <w:t xml:space="preserve">Equipo para transporte vertical y horizontal. </w:t>
            </w:r>
          </w:p>
          <w:p w14:paraId="2538870A" w14:textId="77777777" w:rsidR="00753317" w:rsidRPr="008C1E03" w:rsidRDefault="00753317" w:rsidP="002777C0">
            <w:pPr>
              <w:numPr>
                <w:ilvl w:val="0"/>
                <w:numId w:val="40"/>
              </w:numPr>
              <w:rPr>
                <w:rFonts w:ascii="Arial" w:hAnsi="Arial" w:cs="Arial"/>
              </w:rPr>
            </w:pPr>
            <w:r w:rsidRPr="008C1E03">
              <w:rPr>
                <w:rFonts w:ascii="Arial" w:hAnsi="Arial" w:cs="Arial"/>
              </w:rPr>
              <w:t xml:space="preserve">Equipo para mezcla de mortero  y manuales para corte de piezas.  </w:t>
            </w:r>
          </w:p>
        </w:tc>
      </w:tr>
      <w:tr w:rsidR="00753317" w:rsidRPr="008C1E03" w14:paraId="36A523CA" w14:textId="77777777" w:rsidTr="00753317">
        <w:trPr>
          <w:cantSplit/>
          <w:trHeight w:val="713"/>
        </w:trPr>
        <w:tc>
          <w:tcPr>
            <w:tcW w:w="4488" w:type="dxa"/>
            <w:gridSpan w:val="2"/>
          </w:tcPr>
          <w:p w14:paraId="3DA9B25D" w14:textId="77777777" w:rsidR="00753317" w:rsidRPr="008C1E03" w:rsidRDefault="00753317" w:rsidP="00753317">
            <w:pPr>
              <w:spacing w:before="120"/>
              <w:rPr>
                <w:rFonts w:ascii="Arial" w:hAnsi="Arial" w:cs="Arial"/>
              </w:rPr>
            </w:pPr>
            <w:r w:rsidRPr="008C1E03">
              <w:rPr>
                <w:rFonts w:ascii="Arial" w:hAnsi="Arial" w:cs="Arial"/>
                <w:b/>
              </w:rPr>
              <w:lastRenderedPageBreak/>
              <w:t>10. DESPERDICIOS</w:t>
            </w:r>
          </w:p>
          <w:p w14:paraId="322C6FF4" w14:textId="77777777" w:rsidR="00753317" w:rsidRPr="008C1E03" w:rsidRDefault="00753317" w:rsidP="00753317">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6DCFB922" w14:textId="77777777" w:rsidR="00753317" w:rsidRPr="008C1E03" w:rsidRDefault="00753317" w:rsidP="00753317">
            <w:pPr>
              <w:spacing w:before="120"/>
              <w:rPr>
                <w:rFonts w:ascii="Arial" w:hAnsi="Arial" w:cs="Arial"/>
              </w:rPr>
            </w:pPr>
            <w:r w:rsidRPr="008C1E03">
              <w:rPr>
                <w:rFonts w:ascii="Arial" w:hAnsi="Arial" w:cs="Arial"/>
                <w:b/>
              </w:rPr>
              <w:t>11. MANO DE OBRA</w:t>
            </w:r>
          </w:p>
          <w:p w14:paraId="54FE30DB" w14:textId="77777777" w:rsidR="00753317" w:rsidRPr="008C1E03" w:rsidRDefault="00753317" w:rsidP="00753317">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753317" w:rsidRPr="008C1E03" w14:paraId="33438B61" w14:textId="77777777" w:rsidTr="00753317">
        <w:trPr>
          <w:cantSplit/>
          <w:trHeight w:val="406"/>
        </w:trPr>
        <w:tc>
          <w:tcPr>
            <w:tcW w:w="8976" w:type="dxa"/>
            <w:gridSpan w:val="3"/>
            <w:vAlign w:val="center"/>
          </w:tcPr>
          <w:p w14:paraId="785ADB3D" w14:textId="77777777" w:rsidR="00753317" w:rsidRPr="008C1E03" w:rsidRDefault="00753317" w:rsidP="00753317">
            <w:pPr>
              <w:spacing w:before="120"/>
              <w:rPr>
                <w:rFonts w:ascii="Arial" w:hAnsi="Arial" w:cs="Arial"/>
                <w:b/>
              </w:rPr>
            </w:pPr>
            <w:r w:rsidRPr="008C1E03">
              <w:rPr>
                <w:rFonts w:ascii="Arial" w:hAnsi="Arial" w:cs="Arial"/>
                <w:b/>
              </w:rPr>
              <w:t>12. REFERENCIAS Y OTRAS ESPECIFICACIONES</w:t>
            </w:r>
          </w:p>
          <w:p w14:paraId="5099B1B7" w14:textId="77777777" w:rsidR="00753317" w:rsidRPr="008C1E03" w:rsidRDefault="00753317" w:rsidP="002777C0">
            <w:pPr>
              <w:numPr>
                <w:ilvl w:val="0"/>
                <w:numId w:val="41"/>
              </w:numPr>
              <w:jc w:val="both"/>
              <w:rPr>
                <w:rFonts w:ascii="Arial" w:hAnsi="Arial" w:cs="Arial"/>
              </w:rPr>
            </w:pPr>
            <w:r w:rsidRPr="008C1E03">
              <w:rPr>
                <w:rFonts w:ascii="Arial" w:hAnsi="Arial" w:cs="Arial"/>
              </w:rPr>
              <w:t>Norma NSR 10, NTC y ASTM</w:t>
            </w:r>
          </w:p>
        </w:tc>
      </w:tr>
      <w:tr w:rsidR="00753317" w:rsidRPr="008C1E03" w14:paraId="1F73F75C" w14:textId="77777777" w:rsidTr="00AF5FF5">
        <w:trPr>
          <w:cantSplit/>
          <w:trHeight w:val="2536"/>
        </w:trPr>
        <w:tc>
          <w:tcPr>
            <w:tcW w:w="8976" w:type="dxa"/>
            <w:gridSpan w:val="3"/>
            <w:vAlign w:val="center"/>
          </w:tcPr>
          <w:p w14:paraId="4146D02B" w14:textId="77777777" w:rsidR="00753317" w:rsidRPr="008C1E03" w:rsidRDefault="00753317" w:rsidP="00753317">
            <w:pPr>
              <w:spacing w:before="120"/>
              <w:rPr>
                <w:rFonts w:ascii="Arial" w:hAnsi="Arial" w:cs="Arial"/>
                <w:b/>
              </w:rPr>
            </w:pPr>
            <w:r w:rsidRPr="008C1E03">
              <w:rPr>
                <w:rFonts w:ascii="Arial" w:hAnsi="Arial" w:cs="Arial"/>
                <w:b/>
              </w:rPr>
              <w:t>13. MEDIDA Y FORMA DE PAGO</w:t>
            </w:r>
          </w:p>
          <w:p w14:paraId="24A48D16" w14:textId="4794FCEA" w:rsidR="00AF5FF5" w:rsidRPr="008C1E03" w:rsidRDefault="00753317" w:rsidP="00AF5FF5">
            <w:pPr>
              <w:pStyle w:val="Textoindependiente"/>
              <w:spacing w:before="0"/>
              <w:rPr>
                <w:rFonts w:cs="Arial"/>
              </w:rPr>
            </w:pPr>
            <w:r w:rsidRPr="008C1E03">
              <w:rPr>
                <w:rFonts w:cs="Arial"/>
              </w:rPr>
              <w:t>Se cancelaran por metro cuadrado (m²) de superficie de muro construido.</w:t>
            </w:r>
            <w:r w:rsidR="00AF5FF5" w:rsidRPr="008C1E03">
              <w:rPr>
                <w:rFonts w:cs="Arial"/>
              </w:rPr>
              <w:t xml:space="preserve"> </w:t>
            </w:r>
            <w:proofErr w:type="gramStart"/>
            <w:r w:rsidR="00AF5FF5" w:rsidRPr="008C1E03">
              <w:rPr>
                <w:rFonts w:cs="Arial"/>
              </w:rPr>
              <w:t>debidamente</w:t>
            </w:r>
            <w:proofErr w:type="gramEnd"/>
            <w:r w:rsidR="00AF5FF5" w:rsidRPr="008C1E03">
              <w:rPr>
                <w:rFonts w:cs="Arial"/>
              </w:rPr>
              <w:t xml:space="preserve"> ejecutado y aceptado por la Interventoría, previa verificación de los resultados de los ensayos el cumplimiento de las tolerancias para aceptación y de los requisitos mínimos de acabados. </w:t>
            </w:r>
          </w:p>
          <w:p w14:paraId="54ACE9D8" w14:textId="39B788FB" w:rsidR="00753317" w:rsidRPr="008C1E03" w:rsidRDefault="00AF5FF5" w:rsidP="00AF5FF5">
            <w:pPr>
              <w:pStyle w:val="Textoindependiente"/>
              <w:spacing w:before="0"/>
              <w:rPr>
                <w:rFonts w:cs="Arial"/>
              </w:rPr>
            </w:pPr>
            <w:r w:rsidRPr="008C1E03">
              <w:rPr>
                <w:rFonts w:cs="Arial"/>
              </w:rPr>
              <w:t>La medida será el resultado de cálculos realizados sobre los Planos Estructurales. El valor será el precio unitario estipulado dentro del contrato y su costo incluye:</w:t>
            </w:r>
          </w:p>
          <w:p w14:paraId="0893F6B6" w14:textId="77777777" w:rsidR="00753317" w:rsidRPr="008C1E03" w:rsidRDefault="00753317" w:rsidP="003334B9">
            <w:pPr>
              <w:pStyle w:val="Textoindependiente2"/>
              <w:numPr>
                <w:ilvl w:val="0"/>
                <w:numId w:val="16"/>
              </w:numPr>
              <w:tabs>
                <w:tab w:val="clear" w:pos="-1440"/>
                <w:tab w:val="clear" w:pos="-720"/>
                <w:tab w:val="clear" w:pos="360"/>
                <w:tab w:val="num" w:pos="709"/>
              </w:tabs>
              <w:suppressAutoHyphens w:val="0"/>
              <w:ind w:left="1068" w:hanging="642"/>
              <w:rPr>
                <w:rFonts w:cs="Arial"/>
                <w:sz w:val="20"/>
                <w:lang w:val="es-ES"/>
              </w:rPr>
            </w:pPr>
            <w:r w:rsidRPr="008C1E03">
              <w:rPr>
                <w:rFonts w:cs="Arial"/>
                <w:sz w:val="20"/>
                <w:lang w:val="es-ES"/>
              </w:rPr>
              <w:t>Materiales descritos en el numeral 8.</w:t>
            </w:r>
          </w:p>
          <w:p w14:paraId="2F6C6588" w14:textId="77777777" w:rsidR="00753317" w:rsidRPr="008C1E03" w:rsidRDefault="00753317" w:rsidP="003334B9">
            <w:pPr>
              <w:pStyle w:val="Textoindependiente2"/>
              <w:numPr>
                <w:ilvl w:val="0"/>
                <w:numId w:val="16"/>
              </w:numPr>
              <w:tabs>
                <w:tab w:val="clear" w:pos="-1440"/>
                <w:tab w:val="clear" w:pos="-720"/>
                <w:tab w:val="clear" w:pos="360"/>
                <w:tab w:val="num" w:pos="709"/>
              </w:tabs>
              <w:suppressAutoHyphens w:val="0"/>
              <w:ind w:left="1068" w:hanging="642"/>
              <w:rPr>
                <w:rFonts w:cs="Arial"/>
                <w:sz w:val="20"/>
                <w:lang w:val="es-ES"/>
              </w:rPr>
            </w:pPr>
            <w:r w:rsidRPr="008C1E03">
              <w:rPr>
                <w:rFonts w:cs="Arial"/>
                <w:sz w:val="20"/>
                <w:lang w:val="es-ES"/>
              </w:rPr>
              <w:t>Equipo descrito en el numeral 9.</w:t>
            </w:r>
          </w:p>
          <w:p w14:paraId="6C7FDBD5" w14:textId="77777777" w:rsidR="00753317" w:rsidRPr="008C1E03" w:rsidRDefault="00753317" w:rsidP="003334B9">
            <w:pPr>
              <w:pStyle w:val="Textoindependiente2"/>
              <w:numPr>
                <w:ilvl w:val="0"/>
                <w:numId w:val="16"/>
              </w:numPr>
              <w:tabs>
                <w:tab w:val="clear" w:pos="-1440"/>
                <w:tab w:val="clear" w:pos="-720"/>
                <w:tab w:val="clear" w:pos="360"/>
                <w:tab w:val="num" w:pos="709"/>
              </w:tabs>
              <w:suppressAutoHyphens w:val="0"/>
              <w:ind w:left="1068" w:hanging="642"/>
              <w:rPr>
                <w:rFonts w:cs="Arial"/>
                <w:sz w:val="20"/>
                <w:lang w:val="es-ES"/>
              </w:rPr>
            </w:pPr>
            <w:r w:rsidRPr="008C1E03">
              <w:rPr>
                <w:rFonts w:cs="Arial"/>
                <w:sz w:val="20"/>
                <w:lang w:val="es-ES"/>
              </w:rPr>
              <w:t>Mano de obra.</w:t>
            </w:r>
          </w:p>
          <w:p w14:paraId="00217AE3" w14:textId="77777777" w:rsidR="00753317" w:rsidRPr="008C1E03" w:rsidRDefault="00753317" w:rsidP="003334B9">
            <w:pPr>
              <w:pStyle w:val="Textoindependiente2"/>
              <w:numPr>
                <w:ilvl w:val="0"/>
                <w:numId w:val="16"/>
              </w:numPr>
              <w:tabs>
                <w:tab w:val="clear" w:pos="-1440"/>
                <w:tab w:val="clear" w:pos="-720"/>
                <w:tab w:val="clear" w:pos="360"/>
                <w:tab w:val="num" w:pos="709"/>
              </w:tabs>
              <w:suppressAutoHyphens w:val="0"/>
              <w:ind w:left="1068" w:hanging="642"/>
              <w:rPr>
                <w:rFonts w:cs="Arial"/>
                <w:sz w:val="20"/>
                <w:lang w:val="es-ES"/>
              </w:rPr>
            </w:pPr>
            <w:r w:rsidRPr="008C1E03">
              <w:rPr>
                <w:rFonts w:cs="Arial"/>
                <w:sz w:val="20"/>
                <w:lang w:val="es-ES"/>
              </w:rPr>
              <w:t>Transporte dentro y fuera de la obra.</w:t>
            </w:r>
          </w:p>
        </w:tc>
      </w:tr>
      <w:tr w:rsidR="00753317" w:rsidRPr="008C1E03" w14:paraId="6912EA30" w14:textId="77777777" w:rsidTr="00753317">
        <w:trPr>
          <w:cantSplit/>
          <w:trHeight w:val="351"/>
        </w:trPr>
        <w:tc>
          <w:tcPr>
            <w:tcW w:w="8976" w:type="dxa"/>
            <w:gridSpan w:val="3"/>
            <w:vAlign w:val="center"/>
          </w:tcPr>
          <w:p w14:paraId="3EE5544C" w14:textId="77777777" w:rsidR="00753317" w:rsidRPr="008C1E03" w:rsidRDefault="00753317" w:rsidP="00753317">
            <w:pPr>
              <w:spacing w:before="120"/>
              <w:rPr>
                <w:rFonts w:ascii="Arial" w:hAnsi="Arial" w:cs="Arial"/>
                <w:b/>
              </w:rPr>
            </w:pPr>
            <w:r w:rsidRPr="008C1E03">
              <w:rPr>
                <w:rFonts w:ascii="Arial" w:hAnsi="Arial" w:cs="Arial"/>
                <w:b/>
              </w:rPr>
              <w:t>14. NO CONFORMIDAD</w:t>
            </w:r>
          </w:p>
          <w:p w14:paraId="7EDFC198" w14:textId="77777777" w:rsidR="00753317" w:rsidRPr="008C1E03" w:rsidRDefault="00753317" w:rsidP="00753317">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421FCB66" w14:textId="77777777" w:rsidR="00BE2106" w:rsidRPr="008C1E03" w:rsidRDefault="00BE2106" w:rsidP="008E124A">
      <w:pPr>
        <w:rPr>
          <w:rFonts w:ascii="Arial" w:hAnsi="Arial" w:cs="Arial"/>
          <w:b/>
        </w:rPr>
      </w:pPr>
    </w:p>
    <w:p w14:paraId="0EA0986C" w14:textId="77777777" w:rsidR="00191741" w:rsidRPr="008C1E03" w:rsidRDefault="00191741" w:rsidP="008E124A">
      <w:pPr>
        <w:rPr>
          <w:rFonts w:ascii="Arial" w:hAnsi="Arial" w:cs="Arial"/>
          <w:b/>
        </w:rPr>
      </w:pPr>
    </w:p>
    <w:p w14:paraId="412E4A6B" w14:textId="77777777" w:rsidR="008E124A" w:rsidRPr="008C1E03" w:rsidRDefault="008E124A" w:rsidP="008E124A">
      <w:pPr>
        <w:rPr>
          <w:rFonts w:ascii="Arial" w:hAnsi="Arial" w:cs="Arial"/>
          <w:b/>
        </w:rPr>
      </w:pPr>
      <w:r w:rsidRPr="008C1E03">
        <w:rPr>
          <w:rFonts w:ascii="Arial" w:hAnsi="Arial" w:cs="Arial"/>
          <w:b/>
        </w:rPr>
        <w:t xml:space="preserve">5 MAMPOSTERIA </w:t>
      </w:r>
    </w:p>
    <w:p w14:paraId="27E9D2CC" w14:textId="112FBE25" w:rsidR="008E124A" w:rsidRPr="008C1E03" w:rsidRDefault="008E124A" w:rsidP="008E124A">
      <w:pPr>
        <w:rPr>
          <w:rFonts w:ascii="Arial" w:hAnsi="Arial" w:cs="Arial"/>
          <w:b/>
        </w:rPr>
      </w:pPr>
      <w:r w:rsidRPr="008C1E03">
        <w:rPr>
          <w:rFonts w:ascii="Arial" w:hAnsi="Arial" w:cs="Arial"/>
          <w:b/>
        </w:rPr>
        <w:t xml:space="preserve">5.0 MAMPOSTERIA EN BLOQUE </w:t>
      </w:r>
      <w:r w:rsidR="00AF5FF5" w:rsidRPr="008C1E03">
        <w:rPr>
          <w:rFonts w:ascii="Arial" w:hAnsi="Arial" w:cs="Arial"/>
          <w:b/>
        </w:rPr>
        <w:t>Y ARCILLA</w:t>
      </w:r>
    </w:p>
    <w:p w14:paraId="5048B37A" w14:textId="77777777" w:rsidR="008E124A" w:rsidRPr="008C1E03" w:rsidRDefault="008E124A" w:rsidP="008E124A">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8E124A" w:rsidRPr="008C1E03" w14:paraId="1209DBE9" w14:textId="77777777" w:rsidTr="008E124A">
        <w:trPr>
          <w:cantSplit/>
          <w:trHeight w:val="481"/>
        </w:trPr>
        <w:tc>
          <w:tcPr>
            <w:tcW w:w="2244" w:type="dxa"/>
            <w:shd w:val="pct15" w:color="auto" w:fill="FFFFFF"/>
            <w:vAlign w:val="center"/>
          </w:tcPr>
          <w:p w14:paraId="101A2138" w14:textId="42E5860B" w:rsidR="008E124A" w:rsidRPr="008C1E03" w:rsidRDefault="008E124A" w:rsidP="008E124A">
            <w:pPr>
              <w:rPr>
                <w:rFonts w:ascii="Arial" w:hAnsi="Arial" w:cs="Arial"/>
                <w:b/>
              </w:rPr>
            </w:pPr>
            <w:r w:rsidRPr="008C1E03">
              <w:rPr>
                <w:rFonts w:ascii="Arial" w:hAnsi="Arial" w:cs="Arial"/>
                <w:b/>
              </w:rPr>
              <w:t xml:space="preserve">1. ITEM No            5.05 </w:t>
            </w:r>
          </w:p>
        </w:tc>
        <w:tc>
          <w:tcPr>
            <w:tcW w:w="6732" w:type="dxa"/>
            <w:gridSpan w:val="2"/>
            <w:shd w:val="pct15" w:color="auto" w:fill="FFFFFF"/>
            <w:vAlign w:val="center"/>
          </w:tcPr>
          <w:p w14:paraId="55792946" w14:textId="38EC1B89" w:rsidR="008E124A" w:rsidRPr="008C1E03" w:rsidRDefault="008E124A" w:rsidP="008E124A">
            <w:pPr>
              <w:pStyle w:val="Ttulo3"/>
              <w:jc w:val="both"/>
              <w:rPr>
                <w:sz w:val="20"/>
                <w:szCs w:val="20"/>
              </w:rPr>
            </w:pPr>
            <w:r w:rsidRPr="008C1E03">
              <w:rPr>
                <w:sz w:val="20"/>
                <w:szCs w:val="20"/>
              </w:rPr>
              <w:t>2</w:t>
            </w:r>
            <w:r w:rsidR="00AF5FF5" w:rsidRPr="008C1E03">
              <w:rPr>
                <w:sz w:val="20"/>
                <w:szCs w:val="20"/>
              </w:rPr>
              <w:t xml:space="preserve">. </w:t>
            </w:r>
            <w:r w:rsidRPr="008C1E03">
              <w:rPr>
                <w:sz w:val="20"/>
                <w:szCs w:val="20"/>
              </w:rPr>
              <w:t xml:space="preserve"> </w:t>
            </w:r>
            <w:r w:rsidR="00AF5FF5" w:rsidRPr="008C1E03">
              <w:rPr>
                <w:sz w:val="20"/>
                <w:szCs w:val="20"/>
              </w:rPr>
              <w:t>MURO EN BLOQUE ESTRUCTURAL DE CEMENTO e= 14x20x40</w:t>
            </w:r>
          </w:p>
          <w:p w14:paraId="24314AA8" w14:textId="77777777" w:rsidR="008E124A" w:rsidRPr="008C1E03" w:rsidRDefault="008E124A" w:rsidP="008E124A">
            <w:pPr>
              <w:rPr>
                <w:rFonts w:ascii="Arial" w:hAnsi="Arial" w:cs="Arial"/>
              </w:rPr>
            </w:pPr>
          </w:p>
        </w:tc>
      </w:tr>
      <w:tr w:rsidR="008E124A" w:rsidRPr="008C1E03" w14:paraId="645477E1" w14:textId="77777777" w:rsidTr="008E124A">
        <w:trPr>
          <w:cantSplit/>
          <w:trHeight w:val="408"/>
        </w:trPr>
        <w:tc>
          <w:tcPr>
            <w:tcW w:w="8976" w:type="dxa"/>
            <w:gridSpan w:val="3"/>
            <w:vAlign w:val="center"/>
          </w:tcPr>
          <w:p w14:paraId="1F463B0F" w14:textId="77777777" w:rsidR="008E124A" w:rsidRPr="008C1E03" w:rsidRDefault="008E124A" w:rsidP="008E124A">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² - Metro Cuadrado"/>
                    <w:listEntry w:val="m³ - Metro Cúbico"/>
                    <w:listEntry w:val="ton - Tonelada"/>
                    <w:listEntry w:val="kg - Kilogramo"/>
                    <w:listEntry w:val="ml - Metro Lineal"/>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8E124A" w:rsidRPr="008C1E03" w14:paraId="510318A4" w14:textId="77777777" w:rsidTr="008E124A">
        <w:trPr>
          <w:cantSplit/>
          <w:trHeight w:val="428"/>
        </w:trPr>
        <w:tc>
          <w:tcPr>
            <w:tcW w:w="8976" w:type="dxa"/>
            <w:gridSpan w:val="3"/>
            <w:vAlign w:val="center"/>
          </w:tcPr>
          <w:p w14:paraId="1787CCE1" w14:textId="77777777" w:rsidR="008E124A" w:rsidRPr="008C1E03" w:rsidRDefault="008E124A" w:rsidP="008E124A">
            <w:pPr>
              <w:pStyle w:val="Ttulo2"/>
              <w:spacing w:before="120"/>
              <w:rPr>
                <w:rFonts w:ascii="Arial" w:hAnsi="Arial" w:cs="Arial"/>
              </w:rPr>
            </w:pPr>
            <w:r w:rsidRPr="008C1E03">
              <w:rPr>
                <w:rFonts w:ascii="Arial" w:hAnsi="Arial" w:cs="Arial"/>
              </w:rPr>
              <w:t>4. DESCRIPCION</w:t>
            </w:r>
          </w:p>
          <w:p w14:paraId="4FCB9AEB" w14:textId="04C315F7" w:rsidR="008E124A" w:rsidRPr="008C1E03" w:rsidRDefault="00AF5FF5" w:rsidP="002777C0">
            <w:pPr>
              <w:numPr>
                <w:ilvl w:val="0"/>
                <w:numId w:val="131"/>
              </w:numPr>
              <w:jc w:val="both"/>
              <w:rPr>
                <w:rFonts w:ascii="Arial" w:hAnsi="Arial" w:cs="Arial"/>
              </w:rPr>
            </w:pPr>
            <w:r w:rsidRPr="008C1E03">
              <w:rPr>
                <w:rFonts w:ascii="Arial" w:hAnsi="Arial" w:cs="Arial"/>
              </w:rPr>
              <w:t>Corresponde este trabajo   a la  construcción de muros estructurales en bloque de cemento de 0.</w:t>
            </w:r>
            <w:r w:rsidR="006D4F1D" w:rsidRPr="008C1E03">
              <w:rPr>
                <w:rFonts w:ascii="Arial" w:hAnsi="Arial" w:cs="Arial"/>
              </w:rPr>
              <w:t>14</w:t>
            </w:r>
            <w:r w:rsidRPr="008C1E03">
              <w:rPr>
                <w:rFonts w:ascii="Arial" w:hAnsi="Arial" w:cs="Arial"/>
              </w:rPr>
              <w:t xml:space="preserve">x0.20x0.40 en el </w:t>
            </w:r>
            <w:r w:rsidR="006D4F1D" w:rsidRPr="008C1E03">
              <w:rPr>
                <w:rFonts w:ascii="Arial" w:hAnsi="Arial" w:cs="Arial"/>
              </w:rPr>
              <w:t>área de escaleras de acceso</w:t>
            </w:r>
            <w:r w:rsidRPr="008C1E03">
              <w:rPr>
                <w:rFonts w:ascii="Arial" w:hAnsi="Arial" w:cs="Arial"/>
              </w:rPr>
              <w:t xml:space="preserve"> </w:t>
            </w:r>
            <w:r w:rsidR="006D4F1D" w:rsidRPr="008C1E03">
              <w:rPr>
                <w:rFonts w:ascii="Arial" w:hAnsi="Arial" w:cs="Arial"/>
              </w:rPr>
              <w:t xml:space="preserve"> </w:t>
            </w:r>
            <w:r w:rsidRPr="008C1E03">
              <w:rPr>
                <w:rFonts w:ascii="Arial" w:hAnsi="Arial" w:cs="Arial"/>
              </w:rPr>
              <w:t>de</w:t>
            </w:r>
            <w:r w:rsidR="006D4F1D" w:rsidRPr="008C1E03">
              <w:rPr>
                <w:rFonts w:ascii="Arial" w:hAnsi="Arial" w:cs="Arial"/>
              </w:rPr>
              <w:t xml:space="preserve">sde </w:t>
            </w:r>
            <w:r w:rsidRPr="008C1E03">
              <w:rPr>
                <w:rFonts w:ascii="Arial" w:hAnsi="Arial" w:cs="Arial"/>
              </w:rPr>
              <w:t>l</w:t>
            </w:r>
            <w:r w:rsidR="006D4F1D" w:rsidRPr="008C1E03">
              <w:rPr>
                <w:rFonts w:ascii="Arial" w:hAnsi="Arial" w:cs="Arial"/>
              </w:rPr>
              <w:t xml:space="preserve">os parqueaderos en el </w:t>
            </w:r>
            <w:r w:rsidRPr="008C1E03">
              <w:rPr>
                <w:rFonts w:ascii="Arial" w:hAnsi="Arial" w:cs="Arial"/>
              </w:rPr>
              <w:t xml:space="preserve"> Bloque C y en los sitios indicados en los  planos arquitectónicos.INCLUYE GROUTING en todas las celdas, 2 grafil cada hilada y REFUERZO VERTICAL. Según especificaciones de planos estructurales</w:t>
            </w:r>
            <w:r w:rsidR="006D4F1D" w:rsidRPr="008C1E03">
              <w:rPr>
                <w:rFonts w:ascii="Arial" w:hAnsi="Arial" w:cs="Arial"/>
              </w:rPr>
              <w:t>.</w:t>
            </w:r>
          </w:p>
        </w:tc>
      </w:tr>
      <w:tr w:rsidR="008E124A" w:rsidRPr="008C1E03" w14:paraId="10540216" w14:textId="77777777" w:rsidTr="008E124A">
        <w:trPr>
          <w:cantSplit/>
        </w:trPr>
        <w:tc>
          <w:tcPr>
            <w:tcW w:w="8976" w:type="dxa"/>
            <w:gridSpan w:val="3"/>
            <w:vAlign w:val="center"/>
          </w:tcPr>
          <w:p w14:paraId="7ED51B4C" w14:textId="77777777" w:rsidR="008E124A" w:rsidRPr="008C1E03" w:rsidRDefault="008E124A" w:rsidP="008E124A">
            <w:pPr>
              <w:pStyle w:val="Ttulo2"/>
              <w:spacing w:before="120"/>
              <w:rPr>
                <w:rFonts w:ascii="Arial" w:hAnsi="Arial" w:cs="Arial"/>
              </w:rPr>
            </w:pPr>
            <w:r w:rsidRPr="008C1E03">
              <w:rPr>
                <w:rFonts w:ascii="Arial" w:hAnsi="Arial" w:cs="Arial"/>
              </w:rPr>
              <w:t>5. PROCEDIMIENTO DE EJECUCION</w:t>
            </w:r>
          </w:p>
          <w:p w14:paraId="258544EC" w14:textId="77777777" w:rsidR="00AF5FF5" w:rsidRPr="008C1E03" w:rsidRDefault="00AF5FF5" w:rsidP="002777C0">
            <w:pPr>
              <w:numPr>
                <w:ilvl w:val="0"/>
                <w:numId w:val="103"/>
              </w:numPr>
              <w:rPr>
                <w:rFonts w:ascii="Arial" w:hAnsi="Arial" w:cs="Arial"/>
              </w:rPr>
            </w:pPr>
            <w:r w:rsidRPr="008C1E03">
              <w:rPr>
                <w:rFonts w:ascii="Arial" w:hAnsi="Arial" w:cs="Arial"/>
              </w:rPr>
              <w:t>Se deberá localizar, replantear y cimbrar, las diferentes rutas de los muros, definidas en los planos.</w:t>
            </w:r>
          </w:p>
          <w:p w14:paraId="04B1DEC4" w14:textId="77777777" w:rsidR="00AF5FF5" w:rsidRPr="008C1E03" w:rsidRDefault="00AF5FF5" w:rsidP="002777C0">
            <w:pPr>
              <w:numPr>
                <w:ilvl w:val="0"/>
                <w:numId w:val="38"/>
              </w:numPr>
              <w:ind w:left="714" w:hanging="357"/>
              <w:jc w:val="both"/>
              <w:rPr>
                <w:rFonts w:ascii="Arial" w:hAnsi="Arial" w:cs="Arial"/>
              </w:rPr>
            </w:pPr>
            <w:r w:rsidRPr="008C1E03">
              <w:rPr>
                <w:rFonts w:ascii="Arial" w:hAnsi="Arial" w:cs="Arial"/>
              </w:rPr>
              <w:t xml:space="preserve">El bloque debe humedecerse antes de su colocación para que no reste agua al mortero. </w:t>
            </w:r>
          </w:p>
          <w:p w14:paraId="36BBAE31" w14:textId="77777777" w:rsidR="00AF5FF5" w:rsidRPr="008C1E03" w:rsidRDefault="00AF5FF5" w:rsidP="002777C0">
            <w:pPr>
              <w:numPr>
                <w:ilvl w:val="0"/>
                <w:numId w:val="38"/>
              </w:numPr>
              <w:ind w:left="714" w:hanging="357"/>
              <w:jc w:val="both"/>
              <w:rPr>
                <w:rFonts w:ascii="Arial" w:hAnsi="Arial" w:cs="Arial"/>
              </w:rPr>
            </w:pPr>
            <w:r w:rsidRPr="008C1E03">
              <w:rPr>
                <w:rFonts w:ascii="Arial" w:hAnsi="Arial" w:cs="Arial"/>
              </w:rPr>
              <w:t>El concreto a utilizar será de 3.000 PSI, como Grouting para llenar las dovelas del bloque</w:t>
            </w:r>
          </w:p>
          <w:p w14:paraId="59164EFD" w14:textId="77777777" w:rsidR="00AF5FF5" w:rsidRPr="008C1E03" w:rsidRDefault="00AF5FF5" w:rsidP="002777C0">
            <w:pPr>
              <w:numPr>
                <w:ilvl w:val="0"/>
                <w:numId w:val="38"/>
              </w:numPr>
              <w:ind w:left="714" w:hanging="357"/>
              <w:jc w:val="both"/>
              <w:rPr>
                <w:rFonts w:ascii="Arial" w:hAnsi="Arial" w:cs="Arial"/>
              </w:rPr>
            </w:pPr>
            <w:r w:rsidRPr="008C1E03">
              <w:rPr>
                <w:rFonts w:ascii="Arial" w:hAnsi="Arial" w:cs="Arial"/>
              </w:rPr>
              <w:t xml:space="preserve">La cantidad de agua para el mortero debe producir una mezcla homogénea, fácil de operar con el palustre.  </w:t>
            </w:r>
          </w:p>
          <w:p w14:paraId="3F4334F9" w14:textId="47E11ACC" w:rsidR="008E124A" w:rsidRPr="008C1E03" w:rsidRDefault="00AF5FF5" w:rsidP="002777C0">
            <w:pPr>
              <w:numPr>
                <w:ilvl w:val="0"/>
                <w:numId w:val="38"/>
              </w:numPr>
              <w:ind w:left="714" w:hanging="357"/>
              <w:jc w:val="both"/>
              <w:rPr>
                <w:rFonts w:ascii="Arial" w:hAnsi="Arial" w:cs="Arial"/>
              </w:rPr>
            </w:pPr>
            <w:r w:rsidRPr="008C1E03">
              <w:rPr>
                <w:rFonts w:ascii="Arial" w:hAnsi="Arial" w:cs="Arial"/>
              </w:rPr>
              <w:t>La Interventoría rechazará y ordenará la demolición de los muros desplomados o con hiladas que presenten curvaturas.</w:t>
            </w:r>
          </w:p>
        </w:tc>
      </w:tr>
      <w:tr w:rsidR="008E124A" w:rsidRPr="008C1E03" w14:paraId="2640765F" w14:textId="77777777" w:rsidTr="008E124A">
        <w:trPr>
          <w:cantSplit/>
          <w:trHeight w:val="328"/>
        </w:trPr>
        <w:tc>
          <w:tcPr>
            <w:tcW w:w="8976" w:type="dxa"/>
            <w:gridSpan w:val="3"/>
            <w:vAlign w:val="center"/>
          </w:tcPr>
          <w:p w14:paraId="01E0C05E" w14:textId="7B39849F" w:rsidR="008E124A" w:rsidRPr="008C1E03" w:rsidRDefault="008E124A" w:rsidP="008E124A">
            <w:pPr>
              <w:rPr>
                <w:rFonts w:ascii="Arial" w:hAnsi="Arial" w:cs="Arial"/>
                <w:b/>
              </w:rPr>
            </w:pPr>
            <w:r w:rsidRPr="008C1E03">
              <w:rPr>
                <w:rFonts w:ascii="Arial" w:hAnsi="Arial" w:cs="Arial"/>
                <w:b/>
              </w:rPr>
              <w:t xml:space="preserve">6. TOLERANCIAS PARA ACEPTACION   </w:t>
            </w:r>
            <w:r w:rsidR="006D4F1D" w:rsidRPr="008C1E03">
              <w:rPr>
                <w:rFonts w:ascii="Arial" w:hAnsi="Arial" w:cs="Arial"/>
              </w:rPr>
              <w:t>Plomos y niveles horizontal y verticalmente.</w:t>
            </w:r>
          </w:p>
        </w:tc>
      </w:tr>
      <w:tr w:rsidR="008E124A" w:rsidRPr="008C1E03" w14:paraId="1DCB849B" w14:textId="77777777" w:rsidTr="008E124A">
        <w:trPr>
          <w:cantSplit/>
          <w:trHeight w:val="406"/>
        </w:trPr>
        <w:tc>
          <w:tcPr>
            <w:tcW w:w="8976" w:type="dxa"/>
            <w:gridSpan w:val="3"/>
            <w:vAlign w:val="center"/>
          </w:tcPr>
          <w:p w14:paraId="1209D20A" w14:textId="7C8668F0" w:rsidR="008E124A" w:rsidRPr="008C1E03" w:rsidRDefault="008E124A" w:rsidP="008E124A">
            <w:pPr>
              <w:pStyle w:val="Ttulo2"/>
              <w:spacing w:before="120"/>
              <w:rPr>
                <w:rFonts w:ascii="Arial" w:hAnsi="Arial" w:cs="Arial"/>
              </w:rPr>
            </w:pPr>
            <w:r w:rsidRPr="008C1E03">
              <w:rPr>
                <w:rFonts w:ascii="Arial" w:hAnsi="Arial" w:cs="Arial"/>
              </w:rPr>
              <w:lastRenderedPageBreak/>
              <w:t>7. ENSAYOS A REALIZAR</w:t>
            </w:r>
            <w:r w:rsidR="006D4F1D" w:rsidRPr="008C1E03">
              <w:rPr>
                <w:rFonts w:ascii="Arial" w:hAnsi="Arial" w:cs="Arial"/>
              </w:rPr>
              <w:t xml:space="preserve">  C</w:t>
            </w:r>
            <w:r w:rsidR="006D4F1D" w:rsidRPr="008C1E03">
              <w:rPr>
                <w:rFonts w:ascii="Arial" w:hAnsi="Arial" w:cs="Arial"/>
                <w:b w:val="0"/>
              </w:rPr>
              <w:t>alidad del bloque de concreto.</w:t>
            </w:r>
          </w:p>
        </w:tc>
      </w:tr>
      <w:tr w:rsidR="008E124A" w:rsidRPr="008C1E03" w14:paraId="735CA103" w14:textId="77777777" w:rsidTr="008E124A">
        <w:trPr>
          <w:cantSplit/>
          <w:trHeight w:val="356"/>
        </w:trPr>
        <w:tc>
          <w:tcPr>
            <w:tcW w:w="8976" w:type="dxa"/>
            <w:gridSpan w:val="3"/>
            <w:vAlign w:val="center"/>
          </w:tcPr>
          <w:p w14:paraId="23AADFEA" w14:textId="77777777" w:rsidR="008E124A" w:rsidRPr="008C1E03" w:rsidRDefault="008E124A" w:rsidP="008E124A">
            <w:pPr>
              <w:pStyle w:val="Ttulo2"/>
              <w:spacing w:before="120"/>
              <w:rPr>
                <w:rFonts w:ascii="Arial" w:hAnsi="Arial" w:cs="Arial"/>
              </w:rPr>
            </w:pPr>
            <w:r w:rsidRPr="008C1E03">
              <w:rPr>
                <w:rFonts w:ascii="Arial" w:hAnsi="Arial" w:cs="Arial"/>
              </w:rPr>
              <w:t>8. MATERIALES</w:t>
            </w:r>
          </w:p>
          <w:p w14:paraId="3B67BE7C" w14:textId="2E9EE856" w:rsidR="006D4F1D" w:rsidRPr="008C1E03" w:rsidRDefault="006D4F1D" w:rsidP="002777C0">
            <w:pPr>
              <w:numPr>
                <w:ilvl w:val="0"/>
                <w:numId w:val="39"/>
              </w:numPr>
              <w:jc w:val="both"/>
              <w:rPr>
                <w:rFonts w:ascii="Arial" w:hAnsi="Arial" w:cs="Arial"/>
              </w:rPr>
            </w:pPr>
            <w:r w:rsidRPr="008C1E03">
              <w:rPr>
                <w:rFonts w:ascii="Arial" w:hAnsi="Arial" w:cs="Arial"/>
              </w:rPr>
              <w:t xml:space="preserve">Bloques de cemento </w:t>
            </w:r>
            <w:r w:rsidR="00E76F9E" w:rsidRPr="008C1E03">
              <w:rPr>
                <w:rFonts w:ascii="Arial" w:hAnsi="Arial" w:cs="Arial"/>
              </w:rPr>
              <w:t>14x</w:t>
            </w:r>
            <w:r w:rsidRPr="008C1E03">
              <w:rPr>
                <w:rFonts w:ascii="Arial" w:hAnsi="Arial" w:cs="Arial"/>
              </w:rPr>
              <w:t xml:space="preserve">20x40 de perforación vertical. </w:t>
            </w:r>
          </w:p>
          <w:p w14:paraId="16038047" w14:textId="77777777" w:rsidR="006D4F1D" w:rsidRPr="008C1E03" w:rsidRDefault="006D4F1D" w:rsidP="002777C0">
            <w:pPr>
              <w:numPr>
                <w:ilvl w:val="0"/>
                <w:numId w:val="39"/>
              </w:numPr>
              <w:jc w:val="both"/>
              <w:rPr>
                <w:rFonts w:ascii="Arial" w:hAnsi="Arial" w:cs="Arial"/>
              </w:rPr>
            </w:pPr>
            <w:r w:rsidRPr="008C1E03">
              <w:rPr>
                <w:rFonts w:ascii="Arial" w:hAnsi="Arial" w:cs="Arial"/>
              </w:rPr>
              <w:t>Mortero de pega 1:3.</w:t>
            </w:r>
          </w:p>
          <w:p w14:paraId="1F5CE67B" w14:textId="77777777" w:rsidR="006D4F1D" w:rsidRPr="008C1E03" w:rsidRDefault="006D4F1D" w:rsidP="002777C0">
            <w:pPr>
              <w:numPr>
                <w:ilvl w:val="0"/>
                <w:numId w:val="39"/>
              </w:numPr>
              <w:jc w:val="both"/>
              <w:rPr>
                <w:rFonts w:ascii="Arial" w:hAnsi="Arial" w:cs="Arial"/>
              </w:rPr>
            </w:pPr>
            <w:r w:rsidRPr="008C1E03">
              <w:rPr>
                <w:rFonts w:ascii="Arial" w:hAnsi="Arial" w:cs="Arial"/>
              </w:rPr>
              <w:t>Grouting 3000 psi.</w:t>
            </w:r>
          </w:p>
          <w:p w14:paraId="4A02C97C" w14:textId="77777777" w:rsidR="006D4F1D" w:rsidRPr="008C1E03" w:rsidRDefault="006D4F1D" w:rsidP="002777C0">
            <w:pPr>
              <w:numPr>
                <w:ilvl w:val="0"/>
                <w:numId w:val="39"/>
              </w:numPr>
              <w:jc w:val="both"/>
              <w:rPr>
                <w:rFonts w:ascii="Arial" w:hAnsi="Arial" w:cs="Arial"/>
              </w:rPr>
            </w:pPr>
            <w:r w:rsidRPr="008C1E03">
              <w:rPr>
                <w:rFonts w:ascii="Arial" w:hAnsi="Arial" w:cs="Arial"/>
              </w:rPr>
              <w:t>Grafil</w:t>
            </w:r>
          </w:p>
          <w:p w14:paraId="4E000F6D" w14:textId="67F87ADA" w:rsidR="008E124A" w:rsidRPr="008C1E03" w:rsidRDefault="006D4F1D" w:rsidP="002777C0">
            <w:pPr>
              <w:numPr>
                <w:ilvl w:val="0"/>
                <w:numId w:val="39"/>
              </w:numPr>
              <w:jc w:val="both"/>
              <w:rPr>
                <w:rFonts w:ascii="Arial" w:hAnsi="Arial" w:cs="Arial"/>
              </w:rPr>
            </w:pPr>
            <w:r w:rsidRPr="008C1E03">
              <w:rPr>
                <w:rFonts w:ascii="Arial" w:hAnsi="Arial" w:cs="Arial"/>
              </w:rPr>
              <w:t>Hierro vertical.</w:t>
            </w:r>
          </w:p>
        </w:tc>
      </w:tr>
      <w:tr w:rsidR="008E124A" w:rsidRPr="008C1E03" w14:paraId="4B7F1E5E" w14:textId="77777777" w:rsidTr="008E124A">
        <w:trPr>
          <w:cantSplit/>
          <w:trHeight w:val="434"/>
        </w:trPr>
        <w:tc>
          <w:tcPr>
            <w:tcW w:w="8976" w:type="dxa"/>
            <w:gridSpan w:val="3"/>
          </w:tcPr>
          <w:p w14:paraId="4399D6D1" w14:textId="77777777" w:rsidR="008E124A" w:rsidRPr="008C1E03" w:rsidRDefault="008E124A" w:rsidP="008E124A">
            <w:pPr>
              <w:spacing w:before="120"/>
              <w:rPr>
                <w:rFonts w:ascii="Arial" w:hAnsi="Arial" w:cs="Arial"/>
                <w:b/>
              </w:rPr>
            </w:pPr>
            <w:r w:rsidRPr="008C1E03">
              <w:rPr>
                <w:rFonts w:ascii="Arial" w:hAnsi="Arial" w:cs="Arial"/>
                <w:b/>
              </w:rPr>
              <w:t>9. EQUIPO</w:t>
            </w:r>
          </w:p>
          <w:p w14:paraId="6E18063A" w14:textId="77777777" w:rsidR="006D4F1D" w:rsidRPr="008C1E03" w:rsidRDefault="006D4F1D" w:rsidP="002777C0">
            <w:pPr>
              <w:numPr>
                <w:ilvl w:val="0"/>
                <w:numId w:val="40"/>
              </w:numPr>
              <w:rPr>
                <w:rFonts w:ascii="Arial" w:hAnsi="Arial" w:cs="Arial"/>
              </w:rPr>
            </w:pPr>
            <w:r w:rsidRPr="008C1E03">
              <w:rPr>
                <w:rFonts w:ascii="Arial" w:hAnsi="Arial" w:cs="Arial"/>
              </w:rPr>
              <w:t xml:space="preserve">Equipo menor de albañilería. </w:t>
            </w:r>
          </w:p>
          <w:p w14:paraId="2AB3DDAA" w14:textId="77777777" w:rsidR="006D4F1D" w:rsidRPr="008C1E03" w:rsidRDefault="006D4F1D" w:rsidP="002777C0">
            <w:pPr>
              <w:numPr>
                <w:ilvl w:val="0"/>
                <w:numId w:val="40"/>
              </w:numPr>
              <w:rPr>
                <w:rFonts w:ascii="Arial" w:hAnsi="Arial" w:cs="Arial"/>
              </w:rPr>
            </w:pPr>
            <w:r w:rsidRPr="008C1E03">
              <w:rPr>
                <w:rFonts w:ascii="Arial" w:hAnsi="Arial" w:cs="Arial"/>
              </w:rPr>
              <w:t xml:space="preserve">Equipo para transporte vertical y horizontal. </w:t>
            </w:r>
          </w:p>
          <w:p w14:paraId="514B84EB" w14:textId="77777777" w:rsidR="006D4F1D" w:rsidRPr="008C1E03" w:rsidRDefault="006D4F1D" w:rsidP="002777C0">
            <w:pPr>
              <w:numPr>
                <w:ilvl w:val="0"/>
                <w:numId w:val="40"/>
              </w:numPr>
              <w:rPr>
                <w:rFonts w:ascii="Arial" w:hAnsi="Arial" w:cs="Arial"/>
              </w:rPr>
            </w:pPr>
            <w:r w:rsidRPr="008C1E03">
              <w:rPr>
                <w:rFonts w:ascii="Arial" w:hAnsi="Arial" w:cs="Arial"/>
              </w:rPr>
              <w:t>Equipo para mezcla de grouting y mortero.</w:t>
            </w:r>
          </w:p>
          <w:p w14:paraId="5937141F" w14:textId="77777777" w:rsidR="006D4F1D" w:rsidRPr="008C1E03" w:rsidRDefault="006D4F1D" w:rsidP="002777C0">
            <w:pPr>
              <w:numPr>
                <w:ilvl w:val="0"/>
                <w:numId w:val="40"/>
              </w:numPr>
              <w:rPr>
                <w:rFonts w:ascii="Arial" w:hAnsi="Arial" w:cs="Arial"/>
              </w:rPr>
            </w:pPr>
            <w:r w:rsidRPr="008C1E03">
              <w:rPr>
                <w:rFonts w:ascii="Arial" w:hAnsi="Arial" w:cs="Arial"/>
              </w:rPr>
              <w:t xml:space="preserve">Equipo manual para corte de piezas.  </w:t>
            </w:r>
          </w:p>
          <w:p w14:paraId="18AD4D67" w14:textId="310BC08E" w:rsidR="008E124A" w:rsidRPr="008C1E03" w:rsidRDefault="006D4F1D" w:rsidP="002777C0">
            <w:pPr>
              <w:numPr>
                <w:ilvl w:val="0"/>
                <w:numId w:val="40"/>
              </w:numPr>
              <w:rPr>
                <w:rFonts w:ascii="Arial" w:hAnsi="Arial" w:cs="Arial"/>
              </w:rPr>
            </w:pPr>
            <w:r w:rsidRPr="008C1E03">
              <w:rPr>
                <w:rFonts w:ascii="Arial" w:hAnsi="Arial" w:cs="Arial"/>
              </w:rPr>
              <w:t>Andamios.</w:t>
            </w:r>
          </w:p>
        </w:tc>
      </w:tr>
      <w:tr w:rsidR="008E124A" w:rsidRPr="008C1E03" w14:paraId="0A5C73CC" w14:textId="77777777" w:rsidTr="008E124A">
        <w:trPr>
          <w:cantSplit/>
          <w:trHeight w:val="713"/>
        </w:trPr>
        <w:tc>
          <w:tcPr>
            <w:tcW w:w="4488" w:type="dxa"/>
            <w:gridSpan w:val="2"/>
          </w:tcPr>
          <w:p w14:paraId="66BCCD98" w14:textId="77777777" w:rsidR="008E124A" w:rsidRPr="008C1E03" w:rsidRDefault="008E124A" w:rsidP="008E124A">
            <w:pPr>
              <w:spacing w:before="120"/>
              <w:rPr>
                <w:rFonts w:ascii="Arial" w:hAnsi="Arial" w:cs="Arial"/>
              </w:rPr>
            </w:pPr>
            <w:r w:rsidRPr="008C1E03">
              <w:rPr>
                <w:rFonts w:ascii="Arial" w:hAnsi="Arial" w:cs="Arial"/>
                <w:b/>
              </w:rPr>
              <w:t>10. DESPERDICIOS</w:t>
            </w:r>
          </w:p>
          <w:p w14:paraId="74282B10" w14:textId="77777777" w:rsidR="008E124A" w:rsidRPr="008C1E03" w:rsidRDefault="008E124A" w:rsidP="008E124A">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440905C4" w14:textId="77777777" w:rsidR="008E124A" w:rsidRPr="008C1E03" w:rsidRDefault="008E124A" w:rsidP="008E124A">
            <w:pPr>
              <w:spacing w:before="120"/>
              <w:rPr>
                <w:rFonts w:ascii="Arial" w:hAnsi="Arial" w:cs="Arial"/>
              </w:rPr>
            </w:pPr>
            <w:r w:rsidRPr="008C1E03">
              <w:rPr>
                <w:rFonts w:ascii="Arial" w:hAnsi="Arial" w:cs="Arial"/>
                <w:b/>
              </w:rPr>
              <w:t>11. MANO DE OBRA</w:t>
            </w:r>
          </w:p>
          <w:p w14:paraId="292EFAE9" w14:textId="77777777" w:rsidR="008E124A" w:rsidRPr="008C1E03" w:rsidRDefault="008E124A" w:rsidP="008E124A">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8E124A" w:rsidRPr="008C1E03" w14:paraId="07118A17" w14:textId="77777777" w:rsidTr="008E124A">
        <w:trPr>
          <w:cantSplit/>
          <w:trHeight w:val="406"/>
        </w:trPr>
        <w:tc>
          <w:tcPr>
            <w:tcW w:w="8976" w:type="dxa"/>
            <w:gridSpan w:val="3"/>
            <w:vAlign w:val="center"/>
          </w:tcPr>
          <w:p w14:paraId="17D30099" w14:textId="77777777" w:rsidR="008E124A" w:rsidRPr="008C1E03" w:rsidRDefault="008E124A" w:rsidP="008E124A">
            <w:pPr>
              <w:spacing w:before="120"/>
              <w:rPr>
                <w:rFonts w:ascii="Arial" w:hAnsi="Arial" w:cs="Arial"/>
                <w:b/>
              </w:rPr>
            </w:pPr>
            <w:r w:rsidRPr="008C1E03">
              <w:rPr>
                <w:rFonts w:ascii="Arial" w:hAnsi="Arial" w:cs="Arial"/>
                <w:b/>
              </w:rPr>
              <w:t>12. REFERENCIAS Y OTRAS ESPECIFICACIONES</w:t>
            </w:r>
          </w:p>
          <w:p w14:paraId="72A99AE6" w14:textId="77777777" w:rsidR="006D4F1D" w:rsidRPr="008C1E03" w:rsidRDefault="006D4F1D" w:rsidP="002777C0">
            <w:pPr>
              <w:numPr>
                <w:ilvl w:val="0"/>
                <w:numId w:val="41"/>
              </w:numPr>
              <w:jc w:val="both"/>
              <w:rPr>
                <w:rFonts w:ascii="Arial" w:hAnsi="Arial" w:cs="Arial"/>
              </w:rPr>
            </w:pPr>
            <w:r w:rsidRPr="008C1E03">
              <w:rPr>
                <w:rFonts w:ascii="Arial" w:hAnsi="Arial" w:cs="Arial"/>
              </w:rPr>
              <w:t>Norma NSR 10, NTC y ASTM.</w:t>
            </w:r>
          </w:p>
          <w:p w14:paraId="40BBFE24" w14:textId="6FA86D0D" w:rsidR="008E124A" w:rsidRPr="008C1E03" w:rsidRDefault="006D4F1D" w:rsidP="002777C0">
            <w:pPr>
              <w:numPr>
                <w:ilvl w:val="0"/>
                <w:numId w:val="41"/>
              </w:numPr>
              <w:jc w:val="both"/>
              <w:rPr>
                <w:rFonts w:ascii="Arial" w:hAnsi="Arial" w:cs="Arial"/>
              </w:rPr>
            </w:pPr>
            <w:r w:rsidRPr="008C1E03">
              <w:rPr>
                <w:rFonts w:ascii="Arial" w:hAnsi="Arial" w:cs="Arial"/>
              </w:rPr>
              <w:t>Certificación del bloque estructural</w:t>
            </w:r>
          </w:p>
        </w:tc>
      </w:tr>
      <w:tr w:rsidR="008E124A" w:rsidRPr="008C1E03" w14:paraId="2A1E3561" w14:textId="77777777" w:rsidTr="008E124A">
        <w:trPr>
          <w:cantSplit/>
          <w:trHeight w:val="352"/>
        </w:trPr>
        <w:tc>
          <w:tcPr>
            <w:tcW w:w="8976" w:type="dxa"/>
            <w:gridSpan w:val="3"/>
            <w:vAlign w:val="center"/>
          </w:tcPr>
          <w:p w14:paraId="46EB541F" w14:textId="77777777" w:rsidR="008E124A" w:rsidRPr="008C1E03" w:rsidRDefault="008E124A" w:rsidP="008E124A">
            <w:pPr>
              <w:spacing w:before="120"/>
              <w:rPr>
                <w:rFonts w:ascii="Arial" w:hAnsi="Arial" w:cs="Arial"/>
                <w:b/>
              </w:rPr>
            </w:pPr>
            <w:r w:rsidRPr="008C1E03">
              <w:rPr>
                <w:rFonts w:ascii="Arial" w:hAnsi="Arial" w:cs="Arial"/>
                <w:b/>
              </w:rPr>
              <w:t>13. MEDIDA Y FORMA DE PAGO</w:t>
            </w:r>
          </w:p>
          <w:p w14:paraId="32936EA3" w14:textId="1EC22347" w:rsidR="006D4F1D" w:rsidRPr="008C1E03" w:rsidRDefault="006D4F1D" w:rsidP="006D4F1D">
            <w:pPr>
              <w:pStyle w:val="Textoindependiente"/>
              <w:spacing w:before="0"/>
              <w:rPr>
                <w:rFonts w:cs="Arial"/>
              </w:rPr>
            </w:pPr>
            <w:r w:rsidRPr="008C1E03">
              <w:rPr>
                <w:rFonts w:cs="Arial"/>
              </w:rPr>
              <w:t xml:space="preserve">Se cancelaran por metro cuadrado (m²)  de muro construido. </w:t>
            </w:r>
            <w:proofErr w:type="gramStart"/>
            <w:r w:rsidRPr="008C1E03">
              <w:rPr>
                <w:rFonts w:cs="Arial"/>
              </w:rPr>
              <w:t>debidamente</w:t>
            </w:r>
            <w:proofErr w:type="gramEnd"/>
            <w:r w:rsidRPr="008C1E03">
              <w:rPr>
                <w:rFonts w:cs="Arial"/>
              </w:rPr>
              <w:t xml:space="preserve"> ejecutado y aceptado por la Interventoría, previa verificación de los resultados de los ensayos el cumplimiento de las tolerancias para aceptación y de los requisitos mínimos de acabados. </w:t>
            </w:r>
          </w:p>
          <w:p w14:paraId="1F291468" w14:textId="640F427D" w:rsidR="006D4F1D" w:rsidRPr="008C1E03" w:rsidRDefault="006D4F1D" w:rsidP="006D4F1D">
            <w:pPr>
              <w:pStyle w:val="Textoindependiente"/>
              <w:spacing w:before="0"/>
              <w:rPr>
                <w:rFonts w:cs="Arial"/>
              </w:rPr>
            </w:pPr>
            <w:r w:rsidRPr="008C1E03">
              <w:rPr>
                <w:rFonts w:cs="Arial"/>
              </w:rPr>
              <w:t>La medida será el resultado de cálculos realizados sobre los Planos Estructurales. El valor será el precio unitario estipulado dentro del contrato y su costo incluye:</w:t>
            </w:r>
          </w:p>
          <w:p w14:paraId="0600925B" w14:textId="77777777" w:rsidR="006D4F1D" w:rsidRPr="008C1E03" w:rsidRDefault="006D4F1D" w:rsidP="006D4F1D">
            <w:pPr>
              <w:pStyle w:val="Textoindependiente2"/>
              <w:numPr>
                <w:ilvl w:val="0"/>
                <w:numId w:val="16"/>
              </w:numPr>
              <w:tabs>
                <w:tab w:val="clear" w:pos="-1440"/>
                <w:tab w:val="clear" w:pos="-720"/>
                <w:tab w:val="clear" w:pos="360"/>
                <w:tab w:val="num" w:pos="1068"/>
              </w:tabs>
              <w:suppressAutoHyphens w:val="0"/>
              <w:ind w:left="1068"/>
              <w:rPr>
                <w:rFonts w:cs="Arial"/>
                <w:sz w:val="20"/>
                <w:lang w:val="es-ES"/>
              </w:rPr>
            </w:pPr>
            <w:r w:rsidRPr="008C1E03">
              <w:rPr>
                <w:rFonts w:cs="Arial"/>
                <w:sz w:val="20"/>
                <w:lang w:val="es-ES"/>
              </w:rPr>
              <w:t>Materiales descritos en el numeral 8.</w:t>
            </w:r>
          </w:p>
          <w:p w14:paraId="5EFB65DA" w14:textId="77777777" w:rsidR="006D4F1D" w:rsidRPr="008C1E03" w:rsidRDefault="006D4F1D" w:rsidP="006D4F1D">
            <w:pPr>
              <w:pStyle w:val="Textoindependiente2"/>
              <w:numPr>
                <w:ilvl w:val="0"/>
                <w:numId w:val="16"/>
              </w:numPr>
              <w:tabs>
                <w:tab w:val="clear" w:pos="-1440"/>
                <w:tab w:val="clear" w:pos="-720"/>
                <w:tab w:val="clear" w:pos="360"/>
                <w:tab w:val="num" w:pos="1068"/>
              </w:tabs>
              <w:suppressAutoHyphens w:val="0"/>
              <w:ind w:left="1068"/>
              <w:rPr>
                <w:rFonts w:cs="Arial"/>
                <w:sz w:val="20"/>
                <w:lang w:val="es-ES"/>
              </w:rPr>
            </w:pPr>
            <w:r w:rsidRPr="008C1E03">
              <w:rPr>
                <w:rFonts w:cs="Arial"/>
                <w:sz w:val="20"/>
                <w:lang w:val="es-ES"/>
              </w:rPr>
              <w:t>Equipo descrito en el numeral 9.</w:t>
            </w:r>
          </w:p>
          <w:p w14:paraId="6D7F5042" w14:textId="77777777" w:rsidR="006D4F1D" w:rsidRPr="008C1E03" w:rsidRDefault="006D4F1D" w:rsidP="006D4F1D">
            <w:pPr>
              <w:pStyle w:val="Textoindependiente2"/>
              <w:numPr>
                <w:ilvl w:val="0"/>
                <w:numId w:val="16"/>
              </w:numPr>
              <w:tabs>
                <w:tab w:val="clear" w:pos="-1440"/>
                <w:tab w:val="clear" w:pos="-720"/>
                <w:tab w:val="clear" w:pos="360"/>
                <w:tab w:val="num" w:pos="1068"/>
              </w:tabs>
              <w:suppressAutoHyphens w:val="0"/>
              <w:ind w:left="1068"/>
              <w:rPr>
                <w:rFonts w:cs="Arial"/>
                <w:sz w:val="20"/>
                <w:lang w:val="es-ES"/>
              </w:rPr>
            </w:pPr>
            <w:r w:rsidRPr="008C1E03">
              <w:rPr>
                <w:rFonts w:cs="Arial"/>
                <w:sz w:val="20"/>
                <w:lang w:val="es-ES"/>
              </w:rPr>
              <w:t>Mano de obra.</w:t>
            </w:r>
          </w:p>
          <w:p w14:paraId="1736BDDB" w14:textId="4836DBAD" w:rsidR="008E124A" w:rsidRPr="008C1E03" w:rsidRDefault="006D4F1D" w:rsidP="006D4F1D">
            <w:pPr>
              <w:pStyle w:val="Textoindependiente2"/>
              <w:numPr>
                <w:ilvl w:val="0"/>
                <w:numId w:val="16"/>
              </w:numPr>
              <w:tabs>
                <w:tab w:val="clear" w:pos="-1440"/>
                <w:tab w:val="clear" w:pos="-720"/>
                <w:tab w:val="clear" w:pos="360"/>
                <w:tab w:val="num" w:pos="1068"/>
              </w:tabs>
              <w:suppressAutoHyphens w:val="0"/>
              <w:ind w:left="1068"/>
              <w:rPr>
                <w:rFonts w:cs="Arial"/>
                <w:sz w:val="20"/>
                <w:lang w:val="es-ES"/>
              </w:rPr>
            </w:pPr>
            <w:r w:rsidRPr="008C1E03">
              <w:rPr>
                <w:rFonts w:cs="Arial"/>
                <w:sz w:val="20"/>
                <w:lang w:val="es-ES"/>
              </w:rPr>
              <w:t>Transporte dentro y fuera de la obra</w:t>
            </w:r>
          </w:p>
        </w:tc>
      </w:tr>
      <w:tr w:rsidR="008E124A" w:rsidRPr="008C1E03" w14:paraId="5D5CDDA5" w14:textId="77777777" w:rsidTr="008E124A">
        <w:trPr>
          <w:cantSplit/>
          <w:trHeight w:val="351"/>
        </w:trPr>
        <w:tc>
          <w:tcPr>
            <w:tcW w:w="8976" w:type="dxa"/>
            <w:gridSpan w:val="3"/>
            <w:vAlign w:val="center"/>
          </w:tcPr>
          <w:p w14:paraId="63F29444" w14:textId="77777777" w:rsidR="008E124A" w:rsidRPr="008C1E03" w:rsidRDefault="008E124A" w:rsidP="008E124A">
            <w:pPr>
              <w:spacing w:before="120"/>
              <w:rPr>
                <w:rFonts w:ascii="Arial" w:hAnsi="Arial" w:cs="Arial"/>
                <w:b/>
              </w:rPr>
            </w:pPr>
            <w:r w:rsidRPr="008C1E03">
              <w:rPr>
                <w:rFonts w:ascii="Arial" w:hAnsi="Arial" w:cs="Arial"/>
                <w:b/>
              </w:rPr>
              <w:t>14. NO CONFORMIDAD</w:t>
            </w:r>
          </w:p>
          <w:p w14:paraId="6C2EE039" w14:textId="3936E6D8" w:rsidR="008E124A" w:rsidRPr="008C1E03" w:rsidRDefault="006D4F1D" w:rsidP="008E124A">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76944EC4" w14:textId="77777777" w:rsidR="00191741" w:rsidRPr="008C1E03" w:rsidRDefault="00191741" w:rsidP="004E11B3">
      <w:pPr>
        <w:outlineLvl w:val="0"/>
        <w:rPr>
          <w:rFonts w:ascii="Arial" w:hAnsi="Arial" w:cs="Arial"/>
          <w:b/>
        </w:rPr>
      </w:pPr>
    </w:p>
    <w:p w14:paraId="0BDEDCE9" w14:textId="77777777" w:rsidR="00191741" w:rsidRPr="008C1E03" w:rsidRDefault="00191741" w:rsidP="004E11B3">
      <w:pPr>
        <w:outlineLvl w:val="0"/>
        <w:rPr>
          <w:rFonts w:ascii="Arial" w:hAnsi="Arial" w:cs="Arial"/>
          <w:b/>
        </w:rPr>
      </w:pPr>
    </w:p>
    <w:p w14:paraId="77E62C72" w14:textId="77777777" w:rsidR="00753317" w:rsidRPr="008C1E03" w:rsidRDefault="00753317" w:rsidP="004E11B3">
      <w:pPr>
        <w:outlineLvl w:val="0"/>
        <w:rPr>
          <w:rFonts w:ascii="Arial" w:hAnsi="Arial" w:cs="Arial"/>
          <w:b/>
        </w:rPr>
      </w:pPr>
      <w:r w:rsidRPr="008C1E03">
        <w:rPr>
          <w:rFonts w:ascii="Arial" w:hAnsi="Arial" w:cs="Arial"/>
          <w:b/>
        </w:rPr>
        <w:t xml:space="preserve">5 MAMPOSTERIA </w:t>
      </w:r>
    </w:p>
    <w:p w14:paraId="5443FB70" w14:textId="14F8318F" w:rsidR="00753317" w:rsidRPr="008C1E03" w:rsidRDefault="00753317" w:rsidP="00753317">
      <w:pPr>
        <w:rPr>
          <w:rFonts w:ascii="Arial" w:hAnsi="Arial" w:cs="Arial"/>
          <w:b/>
        </w:rPr>
      </w:pPr>
      <w:r w:rsidRPr="008C1E03">
        <w:rPr>
          <w:rFonts w:ascii="Arial" w:hAnsi="Arial" w:cs="Arial"/>
          <w:b/>
        </w:rPr>
        <w:t xml:space="preserve">5.0 MAMPOSTERIA EN </w:t>
      </w:r>
      <w:r w:rsidR="00AF5FF5" w:rsidRPr="008C1E03">
        <w:rPr>
          <w:rFonts w:ascii="Arial" w:hAnsi="Arial" w:cs="Arial"/>
          <w:b/>
        </w:rPr>
        <w:t xml:space="preserve">BLOQUE Y ARCILLA </w:t>
      </w:r>
      <w:r w:rsidR="00800C02" w:rsidRPr="008C1E03">
        <w:rPr>
          <w:rFonts w:ascii="Arial" w:hAnsi="Arial" w:cs="Arial"/>
          <w:b/>
        </w:rPr>
        <w:t xml:space="preserve">  </w:t>
      </w:r>
    </w:p>
    <w:p w14:paraId="4F11D26D" w14:textId="77777777" w:rsidR="00753317" w:rsidRPr="008C1E03" w:rsidRDefault="00753317" w:rsidP="00753317">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753317" w:rsidRPr="008C1E03" w14:paraId="7B108DBE" w14:textId="77777777" w:rsidTr="00753317">
        <w:trPr>
          <w:cantSplit/>
          <w:trHeight w:val="481"/>
        </w:trPr>
        <w:tc>
          <w:tcPr>
            <w:tcW w:w="2244" w:type="dxa"/>
            <w:shd w:val="pct15" w:color="auto" w:fill="FFFFFF"/>
            <w:vAlign w:val="center"/>
          </w:tcPr>
          <w:p w14:paraId="79C27829" w14:textId="2F325BA8" w:rsidR="00753317" w:rsidRPr="008C1E03" w:rsidRDefault="00753317" w:rsidP="00800C02">
            <w:pPr>
              <w:rPr>
                <w:rFonts w:ascii="Arial" w:hAnsi="Arial" w:cs="Arial"/>
                <w:b/>
              </w:rPr>
            </w:pPr>
            <w:r w:rsidRPr="008C1E03">
              <w:rPr>
                <w:rFonts w:ascii="Arial" w:hAnsi="Arial" w:cs="Arial"/>
                <w:b/>
              </w:rPr>
              <w:t>1. ITEM No            5.0</w:t>
            </w:r>
            <w:r w:rsidR="00800C02" w:rsidRPr="008C1E03">
              <w:rPr>
                <w:rFonts w:ascii="Arial" w:hAnsi="Arial" w:cs="Arial"/>
                <w:b/>
              </w:rPr>
              <w:t xml:space="preserve">6 </w:t>
            </w:r>
          </w:p>
        </w:tc>
        <w:tc>
          <w:tcPr>
            <w:tcW w:w="6732" w:type="dxa"/>
            <w:gridSpan w:val="2"/>
            <w:shd w:val="pct15" w:color="auto" w:fill="FFFFFF"/>
            <w:vAlign w:val="center"/>
          </w:tcPr>
          <w:p w14:paraId="43793FB8" w14:textId="55111BBD" w:rsidR="00753317" w:rsidRPr="008C1E03" w:rsidRDefault="00753317" w:rsidP="00800C02">
            <w:pPr>
              <w:pStyle w:val="Ttulo3"/>
              <w:jc w:val="both"/>
              <w:rPr>
                <w:sz w:val="20"/>
                <w:szCs w:val="20"/>
              </w:rPr>
            </w:pPr>
            <w:r w:rsidRPr="008C1E03">
              <w:rPr>
                <w:sz w:val="20"/>
                <w:szCs w:val="20"/>
              </w:rPr>
              <w:t xml:space="preserve">2. </w:t>
            </w:r>
            <w:r w:rsidR="00AF5FF5" w:rsidRPr="008C1E03">
              <w:rPr>
                <w:sz w:val="20"/>
                <w:szCs w:val="20"/>
              </w:rPr>
              <w:t xml:space="preserve">MURO </w:t>
            </w:r>
            <w:r w:rsidRPr="008C1E03">
              <w:rPr>
                <w:sz w:val="20"/>
                <w:szCs w:val="20"/>
              </w:rPr>
              <w:t xml:space="preserve">EN BLOQUE </w:t>
            </w:r>
            <w:r w:rsidR="00800C02" w:rsidRPr="008C1E03">
              <w:rPr>
                <w:sz w:val="20"/>
                <w:szCs w:val="20"/>
              </w:rPr>
              <w:t xml:space="preserve">ESTRUCTURAL </w:t>
            </w:r>
            <w:r w:rsidR="00AF5FF5" w:rsidRPr="008C1E03">
              <w:rPr>
                <w:sz w:val="20"/>
                <w:szCs w:val="20"/>
              </w:rPr>
              <w:t>DE CEMENTO DE e</w:t>
            </w:r>
            <w:r w:rsidRPr="008C1E03">
              <w:rPr>
                <w:sz w:val="20"/>
                <w:szCs w:val="20"/>
              </w:rPr>
              <w:t>=</w:t>
            </w:r>
            <w:r w:rsidR="00800C02" w:rsidRPr="008C1E03">
              <w:rPr>
                <w:sz w:val="20"/>
                <w:szCs w:val="20"/>
              </w:rPr>
              <w:t>20</w:t>
            </w:r>
            <w:r w:rsidRPr="008C1E03">
              <w:rPr>
                <w:sz w:val="20"/>
                <w:szCs w:val="20"/>
              </w:rPr>
              <w:t xml:space="preserve">x20x40cm </w:t>
            </w:r>
          </w:p>
          <w:p w14:paraId="3488B18F" w14:textId="5BD63342" w:rsidR="00800C02" w:rsidRPr="008C1E03" w:rsidRDefault="00800C02" w:rsidP="00800C02">
            <w:pPr>
              <w:rPr>
                <w:rFonts w:ascii="Arial" w:hAnsi="Arial" w:cs="Arial"/>
              </w:rPr>
            </w:pPr>
          </w:p>
        </w:tc>
      </w:tr>
      <w:tr w:rsidR="00753317" w:rsidRPr="008C1E03" w14:paraId="2A8D9FC1" w14:textId="77777777" w:rsidTr="00753317">
        <w:trPr>
          <w:cantSplit/>
          <w:trHeight w:val="408"/>
        </w:trPr>
        <w:tc>
          <w:tcPr>
            <w:tcW w:w="8976" w:type="dxa"/>
            <w:gridSpan w:val="3"/>
            <w:vAlign w:val="center"/>
          </w:tcPr>
          <w:p w14:paraId="451AA736" w14:textId="77777777" w:rsidR="00753317" w:rsidRPr="008C1E03" w:rsidRDefault="00753317" w:rsidP="00753317">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² - Metro Cuadrado"/>
                    <w:listEntry w:val="m³ - Metro Cúbico"/>
                    <w:listEntry w:val="ton - Tonelada"/>
                    <w:listEntry w:val="kg - Kilogramo"/>
                    <w:listEntry w:val="ml - Metro Lineal"/>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753317" w:rsidRPr="008C1E03" w14:paraId="4EB97ACE" w14:textId="77777777" w:rsidTr="00753317">
        <w:trPr>
          <w:cantSplit/>
          <w:trHeight w:val="428"/>
        </w:trPr>
        <w:tc>
          <w:tcPr>
            <w:tcW w:w="8976" w:type="dxa"/>
            <w:gridSpan w:val="3"/>
            <w:vAlign w:val="center"/>
          </w:tcPr>
          <w:p w14:paraId="1636807D" w14:textId="77777777" w:rsidR="00753317" w:rsidRPr="008C1E03" w:rsidRDefault="00753317" w:rsidP="00753317">
            <w:pPr>
              <w:pStyle w:val="Ttulo2"/>
              <w:spacing w:before="120"/>
              <w:rPr>
                <w:rFonts w:ascii="Arial" w:hAnsi="Arial" w:cs="Arial"/>
              </w:rPr>
            </w:pPr>
            <w:r w:rsidRPr="008C1E03">
              <w:rPr>
                <w:rFonts w:ascii="Arial" w:hAnsi="Arial" w:cs="Arial"/>
              </w:rPr>
              <w:lastRenderedPageBreak/>
              <w:t>4. DESCRIPCION</w:t>
            </w:r>
          </w:p>
          <w:p w14:paraId="43EBF8ED" w14:textId="369B713D" w:rsidR="00753317" w:rsidRPr="008C1E03" w:rsidRDefault="00753317" w:rsidP="002777C0">
            <w:pPr>
              <w:numPr>
                <w:ilvl w:val="0"/>
                <w:numId w:val="131"/>
              </w:numPr>
              <w:jc w:val="both"/>
              <w:rPr>
                <w:rFonts w:ascii="Arial" w:hAnsi="Arial" w:cs="Arial"/>
              </w:rPr>
            </w:pPr>
            <w:r w:rsidRPr="008C1E03">
              <w:rPr>
                <w:rFonts w:ascii="Arial" w:hAnsi="Arial" w:cs="Arial"/>
              </w:rPr>
              <w:t>Corresponde este trabajo   a la  construcción de muro</w:t>
            </w:r>
            <w:r w:rsidR="005142EB" w:rsidRPr="008C1E03">
              <w:rPr>
                <w:rFonts w:ascii="Arial" w:hAnsi="Arial" w:cs="Arial"/>
              </w:rPr>
              <w:t>s</w:t>
            </w:r>
            <w:r w:rsidRPr="008C1E03">
              <w:rPr>
                <w:rFonts w:ascii="Arial" w:hAnsi="Arial" w:cs="Arial"/>
              </w:rPr>
              <w:t xml:space="preserve"> </w:t>
            </w:r>
            <w:r w:rsidR="00CB62C1" w:rsidRPr="008C1E03">
              <w:rPr>
                <w:rFonts w:ascii="Arial" w:hAnsi="Arial" w:cs="Arial"/>
              </w:rPr>
              <w:t>estructurale</w:t>
            </w:r>
            <w:r w:rsidR="005142EB" w:rsidRPr="008C1E03">
              <w:rPr>
                <w:rFonts w:ascii="Arial" w:hAnsi="Arial" w:cs="Arial"/>
              </w:rPr>
              <w:t>s</w:t>
            </w:r>
            <w:r w:rsidR="00CB62C1" w:rsidRPr="008C1E03">
              <w:rPr>
                <w:rFonts w:ascii="Arial" w:hAnsi="Arial" w:cs="Arial"/>
              </w:rPr>
              <w:t xml:space="preserve"> </w:t>
            </w:r>
            <w:r w:rsidRPr="008C1E03">
              <w:rPr>
                <w:rFonts w:ascii="Arial" w:hAnsi="Arial" w:cs="Arial"/>
              </w:rPr>
              <w:t xml:space="preserve">en bloque de cemento de </w:t>
            </w:r>
            <w:r w:rsidR="002532AA" w:rsidRPr="008C1E03">
              <w:rPr>
                <w:rFonts w:ascii="Arial" w:hAnsi="Arial" w:cs="Arial"/>
              </w:rPr>
              <w:t>0.20</w:t>
            </w:r>
            <w:r w:rsidRPr="008C1E03">
              <w:rPr>
                <w:rFonts w:ascii="Arial" w:hAnsi="Arial" w:cs="Arial"/>
              </w:rPr>
              <w:t>x0.20x0.40 en</w:t>
            </w:r>
            <w:r w:rsidR="00213ED7" w:rsidRPr="008C1E03">
              <w:rPr>
                <w:rFonts w:ascii="Arial" w:hAnsi="Arial" w:cs="Arial"/>
              </w:rPr>
              <w:t xml:space="preserve"> </w:t>
            </w:r>
            <w:r w:rsidR="00CB62C1" w:rsidRPr="008C1E03">
              <w:rPr>
                <w:rFonts w:ascii="Arial" w:hAnsi="Arial" w:cs="Arial"/>
              </w:rPr>
              <w:t>el eje L. d</w:t>
            </w:r>
            <w:r w:rsidR="00213ED7" w:rsidRPr="008C1E03">
              <w:rPr>
                <w:rFonts w:ascii="Arial" w:hAnsi="Arial" w:cs="Arial"/>
              </w:rPr>
              <w:t>el Bloque C</w:t>
            </w:r>
            <w:r w:rsidRPr="008C1E03">
              <w:rPr>
                <w:rFonts w:ascii="Arial" w:hAnsi="Arial" w:cs="Arial"/>
              </w:rPr>
              <w:t xml:space="preserve"> </w:t>
            </w:r>
            <w:r w:rsidR="00CB62C1" w:rsidRPr="008C1E03">
              <w:rPr>
                <w:rFonts w:ascii="Arial" w:hAnsi="Arial" w:cs="Arial"/>
              </w:rPr>
              <w:t xml:space="preserve">y </w:t>
            </w:r>
            <w:r w:rsidRPr="008C1E03">
              <w:rPr>
                <w:rFonts w:ascii="Arial" w:hAnsi="Arial" w:cs="Arial"/>
              </w:rPr>
              <w:t>en los s</w:t>
            </w:r>
            <w:r w:rsidR="000219EF" w:rsidRPr="008C1E03">
              <w:rPr>
                <w:rFonts w:ascii="Arial" w:hAnsi="Arial" w:cs="Arial"/>
              </w:rPr>
              <w:t xml:space="preserve">itios indicados en los  planos </w:t>
            </w:r>
            <w:r w:rsidRPr="008C1E03">
              <w:rPr>
                <w:rFonts w:ascii="Arial" w:hAnsi="Arial" w:cs="Arial"/>
              </w:rPr>
              <w:t>arquitectónicos</w:t>
            </w:r>
            <w:r w:rsidR="00213ED7" w:rsidRPr="008C1E03">
              <w:rPr>
                <w:rFonts w:ascii="Arial" w:hAnsi="Arial" w:cs="Arial"/>
              </w:rPr>
              <w:t>.</w:t>
            </w:r>
            <w:r w:rsidR="00CB62C1" w:rsidRPr="008C1E03">
              <w:rPr>
                <w:rFonts w:ascii="Arial" w:hAnsi="Arial" w:cs="Arial"/>
              </w:rPr>
              <w:t>INCLUYE GROUTING en todas las celdas</w:t>
            </w:r>
            <w:r w:rsidR="000219EF" w:rsidRPr="008C1E03">
              <w:rPr>
                <w:rFonts w:ascii="Arial" w:hAnsi="Arial" w:cs="Arial"/>
              </w:rPr>
              <w:t>, 2 grafil cada hilada</w:t>
            </w:r>
            <w:r w:rsidR="00CB62C1" w:rsidRPr="008C1E03">
              <w:rPr>
                <w:rFonts w:ascii="Arial" w:hAnsi="Arial" w:cs="Arial"/>
              </w:rPr>
              <w:t xml:space="preserve"> y REFUERZO VERTICAL. </w:t>
            </w:r>
            <w:r w:rsidR="002532AA" w:rsidRPr="008C1E03">
              <w:rPr>
                <w:rFonts w:ascii="Arial" w:hAnsi="Arial" w:cs="Arial"/>
              </w:rPr>
              <w:t>Según especificaciones de planos estructurales.</w:t>
            </w:r>
          </w:p>
        </w:tc>
      </w:tr>
      <w:tr w:rsidR="00753317" w:rsidRPr="008C1E03" w14:paraId="0186D240" w14:textId="77777777" w:rsidTr="00753317">
        <w:trPr>
          <w:cantSplit/>
        </w:trPr>
        <w:tc>
          <w:tcPr>
            <w:tcW w:w="8976" w:type="dxa"/>
            <w:gridSpan w:val="3"/>
            <w:vAlign w:val="center"/>
          </w:tcPr>
          <w:p w14:paraId="3CA92174" w14:textId="77777777" w:rsidR="00753317" w:rsidRPr="008C1E03" w:rsidRDefault="00753317" w:rsidP="00753317">
            <w:pPr>
              <w:pStyle w:val="Ttulo2"/>
              <w:spacing w:before="120"/>
              <w:rPr>
                <w:rFonts w:ascii="Arial" w:hAnsi="Arial" w:cs="Arial"/>
              </w:rPr>
            </w:pPr>
            <w:r w:rsidRPr="008C1E03">
              <w:rPr>
                <w:rFonts w:ascii="Arial" w:hAnsi="Arial" w:cs="Arial"/>
              </w:rPr>
              <w:t>5. PROCEDIMIENTO DE EJECUCION</w:t>
            </w:r>
          </w:p>
          <w:p w14:paraId="3F753934" w14:textId="77777777" w:rsidR="00753317" w:rsidRPr="008C1E03" w:rsidRDefault="00753317" w:rsidP="002777C0">
            <w:pPr>
              <w:numPr>
                <w:ilvl w:val="0"/>
                <w:numId w:val="103"/>
              </w:numPr>
              <w:rPr>
                <w:rFonts w:ascii="Arial" w:hAnsi="Arial" w:cs="Arial"/>
              </w:rPr>
            </w:pPr>
            <w:r w:rsidRPr="008C1E03">
              <w:rPr>
                <w:rFonts w:ascii="Arial" w:hAnsi="Arial" w:cs="Arial"/>
              </w:rPr>
              <w:t>Se deberá localizar, replantear y cimbrar, las diferentes rutas de los muros, definidas en los planos.</w:t>
            </w:r>
          </w:p>
          <w:p w14:paraId="0F206679" w14:textId="77777777" w:rsidR="00753317" w:rsidRPr="008C1E03" w:rsidRDefault="00753317" w:rsidP="002777C0">
            <w:pPr>
              <w:numPr>
                <w:ilvl w:val="0"/>
                <w:numId w:val="38"/>
              </w:numPr>
              <w:ind w:left="714" w:hanging="357"/>
              <w:jc w:val="both"/>
              <w:rPr>
                <w:rFonts w:ascii="Arial" w:hAnsi="Arial" w:cs="Arial"/>
              </w:rPr>
            </w:pPr>
            <w:r w:rsidRPr="008C1E03">
              <w:rPr>
                <w:rFonts w:ascii="Arial" w:hAnsi="Arial" w:cs="Arial"/>
              </w:rPr>
              <w:t xml:space="preserve">El bloque debe humedecerse antes de su colocación para que no reste agua al mortero. </w:t>
            </w:r>
          </w:p>
          <w:p w14:paraId="6907D69E" w14:textId="77777777" w:rsidR="00753317" w:rsidRPr="008C1E03" w:rsidRDefault="00753317" w:rsidP="002777C0">
            <w:pPr>
              <w:numPr>
                <w:ilvl w:val="0"/>
                <w:numId w:val="38"/>
              </w:numPr>
              <w:ind w:left="714" w:hanging="357"/>
              <w:jc w:val="both"/>
              <w:rPr>
                <w:rFonts w:ascii="Arial" w:hAnsi="Arial" w:cs="Arial"/>
              </w:rPr>
            </w:pPr>
            <w:r w:rsidRPr="008C1E03">
              <w:rPr>
                <w:rFonts w:ascii="Arial" w:hAnsi="Arial" w:cs="Arial"/>
              </w:rPr>
              <w:t>El concreto a utilizar será de 3.000 PSI, como Grouting para llenar las dovelas del bloque</w:t>
            </w:r>
          </w:p>
          <w:p w14:paraId="6CC1611C" w14:textId="77777777" w:rsidR="00753317" w:rsidRPr="008C1E03" w:rsidRDefault="00753317" w:rsidP="002777C0">
            <w:pPr>
              <w:numPr>
                <w:ilvl w:val="0"/>
                <w:numId w:val="38"/>
              </w:numPr>
              <w:ind w:left="714" w:hanging="357"/>
              <w:jc w:val="both"/>
              <w:rPr>
                <w:rFonts w:ascii="Arial" w:hAnsi="Arial" w:cs="Arial"/>
              </w:rPr>
            </w:pPr>
            <w:r w:rsidRPr="008C1E03">
              <w:rPr>
                <w:rFonts w:ascii="Arial" w:hAnsi="Arial" w:cs="Arial"/>
              </w:rPr>
              <w:t xml:space="preserve">La cantidad de agua para el mortero debe producir una mezcla homogénea, fácil de operar con el palustre.  </w:t>
            </w:r>
          </w:p>
          <w:p w14:paraId="51B756B9" w14:textId="77777777" w:rsidR="00753317" w:rsidRPr="008C1E03" w:rsidRDefault="00753317" w:rsidP="002777C0">
            <w:pPr>
              <w:numPr>
                <w:ilvl w:val="0"/>
                <w:numId w:val="38"/>
              </w:numPr>
              <w:ind w:left="714" w:hanging="357"/>
              <w:jc w:val="both"/>
              <w:rPr>
                <w:rFonts w:ascii="Arial" w:hAnsi="Arial" w:cs="Arial"/>
              </w:rPr>
            </w:pPr>
            <w:r w:rsidRPr="008C1E03">
              <w:rPr>
                <w:rFonts w:ascii="Arial" w:hAnsi="Arial" w:cs="Arial"/>
              </w:rPr>
              <w:t>La Interventoría rechazará y ordenará la demolición de los muros desplomados o con hiladas que presenten curvaturas.</w:t>
            </w:r>
          </w:p>
        </w:tc>
      </w:tr>
      <w:tr w:rsidR="00753317" w:rsidRPr="008C1E03" w14:paraId="295F298D" w14:textId="77777777" w:rsidTr="00753317">
        <w:trPr>
          <w:cantSplit/>
          <w:trHeight w:val="328"/>
        </w:trPr>
        <w:tc>
          <w:tcPr>
            <w:tcW w:w="8976" w:type="dxa"/>
            <w:gridSpan w:val="3"/>
            <w:vAlign w:val="center"/>
          </w:tcPr>
          <w:p w14:paraId="2C3C88F7" w14:textId="77777777" w:rsidR="00753317" w:rsidRPr="008C1E03" w:rsidRDefault="00753317" w:rsidP="00753317">
            <w:pPr>
              <w:rPr>
                <w:rFonts w:ascii="Arial" w:hAnsi="Arial" w:cs="Arial"/>
                <w:b/>
              </w:rPr>
            </w:pPr>
            <w:r w:rsidRPr="008C1E03">
              <w:rPr>
                <w:rFonts w:ascii="Arial" w:hAnsi="Arial" w:cs="Arial"/>
                <w:b/>
              </w:rPr>
              <w:t xml:space="preserve">6. TOLERANCIAS PARA ACEPTACION   </w:t>
            </w:r>
            <w:r w:rsidRPr="008C1E03">
              <w:rPr>
                <w:rFonts w:ascii="Arial" w:hAnsi="Arial" w:cs="Arial"/>
              </w:rPr>
              <w:t>Plomos y niveles horizontal y verticalmente</w:t>
            </w:r>
          </w:p>
        </w:tc>
      </w:tr>
      <w:tr w:rsidR="00753317" w:rsidRPr="008C1E03" w14:paraId="50C77F8C" w14:textId="77777777" w:rsidTr="00753317">
        <w:trPr>
          <w:cantSplit/>
          <w:trHeight w:val="406"/>
        </w:trPr>
        <w:tc>
          <w:tcPr>
            <w:tcW w:w="8976" w:type="dxa"/>
            <w:gridSpan w:val="3"/>
            <w:vAlign w:val="center"/>
          </w:tcPr>
          <w:p w14:paraId="42C9BF95" w14:textId="77777777" w:rsidR="00753317" w:rsidRPr="008C1E03" w:rsidRDefault="00753317" w:rsidP="00753317">
            <w:pPr>
              <w:pStyle w:val="Ttulo2"/>
              <w:spacing w:before="120"/>
              <w:rPr>
                <w:rFonts w:ascii="Arial" w:hAnsi="Arial" w:cs="Arial"/>
              </w:rPr>
            </w:pPr>
            <w:r w:rsidRPr="008C1E03">
              <w:rPr>
                <w:rFonts w:ascii="Arial" w:hAnsi="Arial" w:cs="Arial"/>
              </w:rPr>
              <w:t>7. ENSAYOS A REALIZAR   C</w:t>
            </w:r>
            <w:r w:rsidRPr="008C1E03">
              <w:rPr>
                <w:rFonts w:ascii="Arial" w:hAnsi="Arial" w:cs="Arial"/>
                <w:b w:val="0"/>
              </w:rPr>
              <w:t>alidad del bloque de cemento.</w:t>
            </w:r>
          </w:p>
        </w:tc>
      </w:tr>
      <w:tr w:rsidR="00753317" w:rsidRPr="008C1E03" w14:paraId="76280020" w14:textId="77777777" w:rsidTr="00753317">
        <w:trPr>
          <w:cantSplit/>
          <w:trHeight w:val="356"/>
        </w:trPr>
        <w:tc>
          <w:tcPr>
            <w:tcW w:w="8976" w:type="dxa"/>
            <w:gridSpan w:val="3"/>
            <w:vAlign w:val="center"/>
          </w:tcPr>
          <w:p w14:paraId="1074F9E0" w14:textId="18750D5F" w:rsidR="00753317" w:rsidRPr="008C1E03" w:rsidRDefault="00753317" w:rsidP="00753317">
            <w:pPr>
              <w:pStyle w:val="Ttulo2"/>
              <w:spacing w:before="120"/>
              <w:rPr>
                <w:rFonts w:ascii="Arial" w:hAnsi="Arial" w:cs="Arial"/>
              </w:rPr>
            </w:pPr>
            <w:r w:rsidRPr="008C1E03">
              <w:rPr>
                <w:rFonts w:ascii="Arial" w:hAnsi="Arial" w:cs="Arial"/>
              </w:rPr>
              <w:t>8. MATERIALES</w:t>
            </w:r>
          </w:p>
          <w:p w14:paraId="72A2BBF2" w14:textId="3C52536B" w:rsidR="00753317" w:rsidRPr="008C1E03" w:rsidRDefault="00753317" w:rsidP="002777C0">
            <w:pPr>
              <w:numPr>
                <w:ilvl w:val="0"/>
                <w:numId w:val="39"/>
              </w:numPr>
              <w:jc w:val="both"/>
              <w:rPr>
                <w:rFonts w:ascii="Arial" w:hAnsi="Arial" w:cs="Arial"/>
              </w:rPr>
            </w:pPr>
            <w:r w:rsidRPr="008C1E03">
              <w:rPr>
                <w:rFonts w:ascii="Arial" w:hAnsi="Arial" w:cs="Arial"/>
              </w:rPr>
              <w:t>Bloques de cemento 0.</w:t>
            </w:r>
            <w:r w:rsidR="002532AA" w:rsidRPr="008C1E03">
              <w:rPr>
                <w:rFonts w:ascii="Arial" w:hAnsi="Arial" w:cs="Arial"/>
              </w:rPr>
              <w:t>2</w:t>
            </w:r>
            <w:r w:rsidR="00E3061E" w:rsidRPr="008C1E03">
              <w:rPr>
                <w:rFonts w:ascii="Arial" w:hAnsi="Arial" w:cs="Arial"/>
              </w:rPr>
              <w:t>0</w:t>
            </w:r>
            <w:r w:rsidRPr="008C1E03">
              <w:rPr>
                <w:rFonts w:ascii="Arial" w:hAnsi="Arial" w:cs="Arial"/>
              </w:rPr>
              <w:t xml:space="preserve">x0.20x0.40 de perforación vertical. </w:t>
            </w:r>
          </w:p>
          <w:p w14:paraId="14756A02" w14:textId="77777777" w:rsidR="00753317" w:rsidRPr="008C1E03" w:rsidRDefault="00753317" w:rsidP="002777C0">
            <w:pPr>
              <w:numPr>
                <w:ilvl w:val="0"/>
                <w:numId w:val="39"/>
              </w:numPr>
              <w:jc w:val="both"/>
              <w:rPr>
                <w:rFonts w:ascii="Arial" w:hAnsi="Arial" w:cs="Arial"/>
              </w:rPr>
            </w:pPr>
            <w:r w:rsidRPr="008C1E03">
              <w:rPr>
                <w:rFonts w:ascii="Arial" w:hAnsi="Arial" w:cs="Arial"/>
              </w:rPr>
              <w:t>Mortero de pega 1:3</w:t>
            </w:r>
            <w:r w:rsidR="00CB62C1" w:rsidRPr="008C1E03">
              <w:rPr>
                <w:rFonts w:ascii="Arial" w:hAnsi="Arial" w:cs="Arial"/>
              </w:rPr>
              <w:t>.</w:t>
            </w:r>
          </w:p>
          <w:p w14:paraId="35C66DF5" w14:textId="77777777" w:rsidR="00CB62C1" w:rsidRPr="008C1E03" w:rsidRDefault="00CB62C1" w:rsidP="002777C0">
            <w:pPr>
              <w:numPr>
                <w:ilvl w:val="0"/>
                <w:numId w:val="39"/>
              </w:numPr>
              <w:jc w:val="both"/>
              <w:rPr>
                <w:rFonts w:ascii="Arial" w:hAnsi="Arial" w:cs="Arial"/>
              </w:rPr>
            </w:pPr>
            <w:r w:rsidRPr="008C1E03">
              <w:rPr>
                <w:rFonts w:ascii="Arial" w:hAnsi="Arial" w:cs="Arial"/>
              </w:rPr>
              <w:t>Grouting 3000 psi.</w:t>
            </w:r>
          </w:p>
          <w:p w14:paraId="0453F067" w14:textId="233A5E96" w:rsidR="000219EF" w:rsidRPr="008C1E03" w:rsidRDefault="000219EF" w:rsidP="002777C0">
            <w:pPr>
              <w:numPr>
                <w:ilvl w:val="0"/>
                <w:numId w:val="39"/>
              </w:numPr>
              <w:jc w:val="both"/>
              <w:rPr>
                <w:rFonts w:ascii="Arial" w:hAnsi="Arial" w:cs="Arial"/>
              </w:rPr>
            </w:pPr>
            <w:r w:rsidRPr="008C1E03">
              <w:rPr>
                <w:rFonts w:ascii="Arial" w:hAnsi="Arial" w:cs="Arial"/>
              </w:rPr>
              <w:t>Grafil</w:t>
            </w:r>
          </w:p>
          <w:p w14:paraId="68112E3E" w14:textId="5D8EC648" w:rsidR="00CB62C1" w:rsidRPr="008C1E03" w:rsidRDefault="00CB62C1" w:rsidP="002777C0">
            <w:pPr>
              <w:numPr>
                <w:ilvl w:val="0"/>
                <w:numId w:val="39"/>
              </w:numPr>
              <w:jc w:val="both"/>
              <w:rPr>
                <w:rFonts w:ascii="Arial" w:hAnsi="Arial" w:cs="Arial"/>
              </w:rPr>
            </w:pPr>
            <w:r w:rsidRPr="008C1E03">
              <w:rPr>
                <w:rFonts w:ascii="Arial" w:hAnsi="Arial" w:cs="Arial"/>
              </w:rPr>
              <w:t>Hierro vertical.</w:t>
            </w:r>
          </w:p>
        </w:tc>
      </w:tr>
      <w:tr w:rsidR="00753317" w:rsidRPr="008C1E03" w14:paraId="06DC381E" w14:textId="77777777" w:rsidTr="00753317">
        <w:trPr>
          <w:cantSplit/>
          <w:trHeight w:val="434"/>
        </w:trPr>
        <w:tc>
          <w:tcPr>
            <w:tcW w:w="8976" w:type="dxa"/>
            <w:gridSpan w:val="3"/>
          </w:tcPr>
          <w:p w14:paraId="7799B246" w14:textId="77777777" w:rsidR="00753317" w:rsidRPr="008C1E03" w:rsidRDefault="00753317" w:rsidP="00753317">
            <w:pPr>
              <w:spacing w:before="120"/>
              <w:rPr>
                <w:rFonts w:ascii="Arial" w:hAnsi="Arial" w:cs="Arial"/>
                <w:b/>
              </w:rPr>
            </w:pPr>
            <w:r w:rsidRPr="008C1E03">
              <w:rPr>
                <w:rFonts w:ascii="Arial" w:hAnsi="Arial" w:cs="Arial"/>
                <w:b/>
              </w:rPr>
              <w:t>9. EQUIPO</w:t>
            </w:r>
          </w:p>
          <w:p w14:paraId="5E5921F0" w14:textId="77777777" w:rsidR="00753317" w:rsidRPr="008C1E03" w:rsidRDefault="00753317" w:rsidP="002777C0">
            <w:pPr>
              <w:numPr>
                <w:ilvl w:val="0"/>
                <w:numId w:val="40"/>
              </w:numPr>
              <w:rPr>
                <w:rFonts w:ascii="Arial" w:hAnsi="Arial" w:cs="Arial"/>
              </w:rPr>
            </w:pPr>
            <w:r w:rsidRPr="008C1E03">
              <w:rPr>
                <w:rFonts w:ascii="Arial" w:hAnsi="Arial" w:cs="Arial"/>
              </w:rPr>
              <w:t xml:space="preserve">Equipo menor de albañilería. </w:t>
            </w:r>
          </w:p>
          <w:p w14:paraId="1C77CD6E" w14:textId="77777777" w:rsidR="00753317" w:rsidRPr="008C1E03" w:rsidRDefault="00753317" w:rsidP="002777C0">
            <w:pPr>
              <w:numPr>
                <w:ilvl w:val="0"/>
                <w:numId w:val="40"/>
              </w:numPr>
              <w:rPr>
                <w:rFonts w:ascii="Arial" w:hAnsi="Arial" w:cs="Arial"/>
              </w:rPr>
            </w:pPr>
            <w:r w:rsidRPr="008C1E03">
              <w:rPr>
                <w:rFonts w:ascii="Arial" w:hAnsi="Arial" w:cs="Arial"/>
              </w:rPr>
              <w:t xml:space="preserve">Equipo para transporte vertical y horizontal. </w:t>
            </w:r>
          </w:p>
          <w:p w14:paraId="6E50A12E" w14:textId="77777777" w:rsidR="000219EF" w:rsidRPr="008C1E03" w:rsidRDefault="00753317" w:rsidP="002777C0">
            <w:pPr>
              <w:numPr>
                <w:ilvl w:val="0"/>
                <w:numId w:val="40"/>
              </w:numPr>
              <w:rPr>
                <w:rFonts w:ascii="Arial" w:hAnsi="Arial" w:cs="Arial"/>
              </w:rPr>
            </w:pPr>
            <w:r w:rsidRPr="008C1E03">
              <w:rPr>
                <w:rFonts w:ascii="Arial" w:hAnsi="Arial" w:cs="Arial"/>
              </w:rPr>
              <w:t xml:space="preserve">Equipo para mezcla de </w:t>
            </w:r>
            <w:r w:rsidR="000219EF" w:rsidRPr="008C1E03">
              <w:rPr>
                <w:rFonts w:ascii="Arial" w:hAnsi="Arial" w:cs="Arial"/>
              </w:rPr>
              <w:t xml:space="preserve">grouting y </w:t>
            </w:r>
            <w:r w:rsidRPr="008C1E03">
              <w:rPr>
                <w:rFonts w:ascii="Arial" w:hAnsi="Arial" w:cs="Arial"/>
              </w:rPr>
              <w:t>mortero</w:t>
            </w:r>
            <w:r w:rsidR="000219EF" w:rsidRPr="008C1E03">
              <w:rPr>
                <w:rFonts w:ascii="Arial" w:hAnsi="Arial" w:cs="Arial"/>
              </w:rPr>
              <w:t>.</w:t>
            </w:r>
          </w:p>
          <w:p w14:paraId="3B10B540" w14:textId="0B0D646E" w:rsidR="00753317" w:rsidRPr="008C1E03" w:rsidRDefault="000219EF" w:rsidP="002777C0">
            <w:pPr>
              <w:numPr>
                <w:ilvl w:val="0"/>
                <w:numId w:val="40"/>
              </w:numPr>
              <w:rPr>
                <w:rFonts w:ascii="Arial" w:hAnsi="Arial" w:cs="Arial"/>
              </w:rPr>
            </w:pPr>
            <w:r w:rsidRPr="008C1E03">
              <w:rPr>
                <w:rFonts w:ascii="Arial" w:hAnsi="Arial" w:cs="Arial"/>
              </w:rPr>
              <w:t>Equipo</w:t>
            </w:r>
            <w:r w:rsidR="00753317" w:rsidRPr="008C1E03">
              <w:rPr>
                <w:rFonts w:ascii="Arial" w:hAnsi="Arial" w:cs="Arial"/>
              </w:rPr>
              <w:t xml:space="preserve"> manual para corte de piezas.  </w:t>
            </w:r>
          </w:p>
          <w:p w14:paraId="0B062C40" w14:textId="77777777" w:rsidR="00753317" w:rsidRPr="008C1E03" w:rsidRDefault="00753317" w:rsidP="002777C0">
            <w:pPr>
              <w:numPr>
                <w:ilvl w:val="0"/>
                <w:numId w:val="40"/>
              </w:numPr>
              <w:rPr>
                <w:rFonts w:ascii="Arial" w:hAnsi="Arial" w:cs="Arial"/>
              </w:rPr>
            </w:pPr>
            <w:r w:rsidRPr="008C1E03">
              <w:rPr>
                <w:rFonts w:ascii="Arial" w:hAnsi="Arial" w:cs="Arial"/>
              </w:rPr>
              <w:t>Andamios.</w:t>
            </w:r>
          </w:p>
        </w:tc>
      </w:tr>
      <w:tr w:rsidR="00753317" w:rsidRPr="008C1E03" w14:paraId="21C11072" w14:textId="77777777" w:rsidTr="00753317">
        <w:trPr>
          <w:cantSplit/>
          <w:trHeight w:val="713"/>
        </w:trPr>
        <w:tc>
          <w:tcPr>
            <w:tcW w:w="4488" w:type="dxa"/>
            <w:gridSpan w:val="2"/>
          </w:tcPr>
          <w:p w14:paraId="49619876" w14:textId="77777777" w:rsidR="00753317" w:rsidRPr="008C1E03" w:rsidRDefault="00753317" w:rsidP="00753317">
            <w:pPr>
              <w:spacing w:before="120"/>
              <w:rPr>
                <w:rFonts w:ascii="Arial" w:hAnsi="Arial" w:cs="Arial"/>
              </w:rPr>
            </w:pPr>
            <w:r w:rsidRPr="008C1E03">
              <w:rPr>
                <w:rFonts w:ascii="Arial" w:hAnsi="Arial" w:cs="Arial"/>
                <w:b/>
              </w:rPr>
              <w:t>10. DESPERDICIOS</w:t>
            </w:r>
          </w:p>
          <w:p w14:paraId="4022BE3C" w14:textId="77777777" w:rsidR="00753317" w:rsidRPr="008C1E03" w:rsidRDefault="00753317" w:rsidP="00753317">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0FE8D5B2" w14:textId="77777777" w:rsidR="00753317" w:rsidRPr="008C1E03" w:rsidRDefault="00753317" w:rsidP="00753317">
            <w:pPr>
              <w:spacing w:before="120"/>
              <w:rPr>
                <w:rFonts w:ascii="Arial" w:hAnsi="Arial" w:cs="Arial"/>
              </w:rPr>
            </w:pPr>
            <w:r w:rsidRPr="008C1E03">
              <w:rPr>
                <w:rFonts w:ascii="Arial" w:hAnsi="Arial" w:cs="Arial"/>
                <w:b/>
              </w:rPr>
              <w:t>11. MANO DE OBRA</w:t>
            </w:r>
          </w:p>
          <w:p w14:paraId="725AD598" w14:textId="77777777" w:rsidR="00753317" w:rsidRPr="008C1E03" w:rsidRDefault="00753317" w:rsidP="00753317">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753317" w:rsidRPr="008C1E03" w14:paraId="166D8EB8" w14:textId="77777777" w:rsidTr="00753317">
        <w:trPr>
          <w:cantSplit/>
          <w:trHeight w:val="406"/>
        </w:trPr>
        <w:tc>
          <w:tcPr>
            <w:tcW w:w="8976" w:type="dxa"/>
            <w:gridSpan w:val="3"/>
            <w:vAlign w:val="center"/>
          </w:tcPr>
          <w:p w14:paraId="06A0B25F" w14:textId="606F806F" w:rsidR="00753317" w:rsidRPr="008C1E03" w:rsidRDefault="00753317" w:rsidP="00753317">
            <w:pPr>
              <w:spacing w:before="120"/>
              <w:rPr>
                <w:rFonts w:ascii="Arial" w:hAnsi="Arial" w:cs="Arial"/>
                <w:b/>
              </w:rPr>
            </w:pPr>
            <w:r w:rsidRPr="008C1E03">
              <w:rPr>
                <w:rFonts w:ascii="Arial" w:hAnsi="Arial" w:cs="Arial"/>
                <w:b/>
              </w:rPr>
              <w:t>12. REFERENCIAS Y OTRAS ESPECIFICACIONES</w:t>
            </w:r>
          </w:p>
          <w:p w14:paraId="5260A38F" w14:textId="77777777" w:rsidR="00753317" w:rsidRPr="008C1E03" w:rsidRDefault="00753317" w:rsidP="002777C0">
            <w:pPr>
              <w:numPr>
                <w:ilvl w:val="0"/>
                <w:numId w:val="41"/>
              </w:numPr>
              <w:jc w:val="both"/>
              <w:rPr>
                <w:rFonts w:ascii="Arial" w:hAnsi="Arial" w:cs="Arial"/>
              </w:rPr>
            </w:pPr>
            <w:r w:rsidRPr="008C1E03">
              <w:rPr>
                <w:rFonts w:ascii="Arial" w:hAnsi="Arial" w:cs="Arial"/>
              </w:rPr>
              <w:t>Norma NSR 10, NTC y ASTM</w:t>
            </w:r>
            <w:r w:rsidR="00CB62C1" w:rsidRPr="008C1E03">
              <w:rPr>
                <w:rFonts w:ascii="Arial" w:hAnsi="Arial" w:cs="Arial"/>
              </w:rPr>
              <w:t>.</w:t>
            </w:r>
          </w:p>
          <w:p w14:paraId="5DE78887" w14:textId="62BD5511" w:rsidR="00CB62C1" w:rsidRPr="008C1E03" w:rsidRDefault="00CB62C1" w:rsidP="002777C0">
            <w:pPr>
              <w:numPr>
                <w:ilvl w:val="0"/>
                <w:numId w:val="41"/>
              </w:numPr>
              <w:jc w:val="both"/>
              <w:rPr>
                <w:rFonts w:ascii="Arial" w:hAnsi="Arial" w:cs="Arial"/>
              </w:rPr>
            </w:pPr>
            <w:r w:rsidRPr="008C1E03">
              <w:rPr>
                <w:rFonts w:ascii="Arial" w:hAnsi="Arial" w:cs="Arial"/>
              </w:rPr>
              <w:t>Certificación del bloque estructural.</w:t>
            </w:r>
          </w:p>
        </w:tc>
      </w:tr>
      <w:tr w:rsidR="00753317" w:rsidRPr="008C1E03" w14:paraId="6607EDA4" w14:textId="77777777" w:rsidTr="00753317">
        <w:trPr>
          <w:cantSplit/>
          <w:trHeight w:val="352"/>
        </w:trPr>
        <w:tc>
          <w:tcPr>
            <w:tcW w:w="8976" w:type="dxa"/>
            <w:gridSpan w:val="3"/>
            <w:vAlign w:val="center"/>
          </w:tcPr>
          <w:p w14:paraId="0408DCFF" w14:textId="77777777" w:rsidR="00753317" w:rsidRPr="008C1E03" w:rsidRDefault="00753317" w:rsidP="00753317">
            <w:pPr>
              <w:spacing w:before="120"/>
              <w:rPr>
                <w:rFonts w:ascii="Arial" w:hAnsi="Arial" w:cs="Arial"/>
                <w:b/>
              </w:rPr>
            </w:pPr>
            <w:r w:rsidRPr="008C1E03">
              <w:rPr>
                <w:rFonts w:ascii="Arial" w:hAnsi="Arial" w:cs="Arial"/>
                <w:b/>
              </w:rPr>
              <w:t>13. MEDIDA Y FORMA DE PAGO</w:t>
            </w:r>
          </w:p>
          <w:p w14:paraId="41F9D4D9" w14:textId="21C84C14" w:rsidR="006D4F1D" w:rsidRPr="008C1E03" w:rsidRDefault="00753317" w:rsidP="006D4F1D">
            <w:pPr>
              <w:pStyle w:val="Textoindependiente"/>
              <w:spacing w:before="0"/>
              <w:rPr>
                <w:rFonts w:cs="Arial"/>
              </w:rPr>
            </w:pPr>
            <w:r w:rsidRPr="008C1E03">
              <w:rPr>
                <w:rFonts w:cs="Arial"/>
              </w:rPr>
              <w:t>Se cancelaran por metro cuadrado (m²)  de muro construido.</w:t>
            </w:r>
            <w:r w:rsidR="006D4F1D" w:rsidRPr="008C1E03">
              <w:rPr>
                <w:rFonts w:cs="Arial"/>
              </w:rPr>
              <w:t xml:space="preserve"> </w:t>
            </w:r>
            <w:proofErr w:type="gramStart"/>
            <w:r w:rsidR="006D4F1D" w:rsidRPr="008C1E03">
              <w:rPr>
                <w:rFonts w:cs="Arial"/>
              </w:rPr>
              <w:t>debidamente</w:t>
            </w:r>
            <w:proofErr w:type="gramEnd"/>
            <w:r w:rsidR="006D4F1D" w:rsidRPr="008C1E03">
              <w:rPr>
                <w:rFonts w:cs="Arial"/>
              </w:rPr>
              <w:t xml:space="preserve"> ejecutado y aceptado por la Interventoría, previa verificación de los resultados de los ensayos el cumplimiento de las tolerancias para aceptación y de los requisitos mínimos de acabados. </w:t>
            </w:r>
          </w:p>
          <w:p w14:paraId="6312E64C" w14:textId="1C1B72C9" w:rsidR="00753317" w:rsidRPr="008C1E03" w:rsidRDefault="006D4F1D" w:rsidP="006D4F1D">
            <w:pPr>
              <w:pStyle w:val="Textoindependiente"/>
              <w:spacing w:before="0"/>
              <w:rPr>
                <w:rFonts w:cs="Arial"/>
              </w:rPr>
            </w:pPr>
            <w:r w:rsidRPr="008C1E03">
              <w:rPr>
                <w:rFonts w:cs="Arial"/>
              </w:rPr>
              <w:t>La medida será el resultado de cálculos realizados sobre los Planos Estructurales. El valor será el precio unitario estipulado dentro del contrato y su costo incluye:</w:t>
            </w:r>
          </w:p>
          <w:p w14:paraId="6719CC45" w14:textId="77777777" w:rsidR="00753317" w:rsidRPr="008C1E03" w:rsidRDefault="00753317" w:rsidP="008978A2">
            <w:pPr>
              <w:pStyle w:val="Textoindependiente2"/>
              <w:numPr>
                <w:ilvl w:val="0"/>
                <w:numId w:val="16"/>
              </w:numPr>
              <w:tabs>
                <w:tab w:val="clear" w:pos="-1440"/>
                <w:tab w:val="clear" w:pos="-720"/>
                <w:tab w:val="clear" w:pos="360"/>
                <w:tab w:val="num" w:pos="1068"/>
              </w:tabs>
              <w:suppressAutoHyphens w:val="0"/>
              <w:ind w:left="1068"/>
              <w:rPr>
                <w:rFonts w:cs="Arial"/>
                <w:sz w:val="20"/>
                <w:lang w:val="es-ES"/>
              </w:rPr>
            </w:pPr>
            <w:r w:rsidRPr="008C1E03">
              <w:rPr>
                <w:rFonts w:cs="Arial"/>
                <w:sz w:val="20"/>
                <w:lang w:val="es-ES"/>
              </w:rPr>
              <w:t>Materiales descritos en el numeral 8.</w:t>
            </w:r>
          </w:p>
          <w:p w14:paraId="63BE6B06" w14:textId="77777777" w:rsidR="00753317" w:rsidRPr="008C1E03" w:rsidRDefault="00753317" w:rsidP="008978A2">
            <w:pPr>
              <w:pStyle w:val="Textoindependiente2"/>
              <w:numPr>
                <w:ilvl w:val="0"/>
                <w:numId w:val="16"/>
              </w:numPr>
              <w:tabs>
                <w:tab w:val="clear" w:pos="-1440"/>
                <w:tab w:val="clear" w:pos="-720"/>
                <w:tab w:val="clear" w:pos="360"/>
                <w:tab w:val="num" w:pos="1068"/>
              </w:tabs>
              <w:suppressAutoHyphens w:val="0"/>
              <w:ind w:left="1068"/>
              <w:rPr>
                <w:rFonts w:cs="Arial"/>
                <w:sz w:val="20"/>
                <w:lang w:val="es-ES"/>
              </w:rPr>
            </w:pPr>
            <w:r w:rsidRPr="008C1E03">
              <w:rPr>
                <w:rFonts w:cs="Arial"/>
                <w:sz w:val="20"/>
                <w:lang w:val="es-ES"/>
              </w:rPr>
              <w:t>Equipo descrito en el numeral 9.</w:t>
            </w:r>
          </w:p>
          <w:p w14:paraId="1B1CBDF7" w14:textId="77777777" w:rsidR="00753317" w:rsidRPr="008C1E03" w:rsidRDefault="00753317" w:rsidP="008978A2">
            <w:pPr>
              <w:pStyle w:val="Textoindependiente2"/>
              <w:numPr>
                <w:ilvl w:val="0"/>
                <w:numId w:val="16"/>
              </w:numPr>
              <w:tabs>
                <w:tab w:val="clear" w:pos="-1440"/>
                <w:tab w:val="clear" w:pos="-720"/>
                <w:tab w:val="clear" w:pos="360"/>
                <w:tab w:val="num" w:pos="1068"/>
              </w:tabs>
              <w:suppressAutoHyphens w:val="0"/>
              <w:ind w:left="1068"/>
              <w:rPr>
                <w:rFonts w:cs="Arial"/>
                <w:sz w:val="20"/>
                <w:lang w:val="es-ES"/>
              </w:rPr>
            </w:pPr>
            <w:r w:rsidRPr="008C1E03">
              <w:rPr>
                <w:rFonts w:cs="Arial"/>
                <w:sz w:val="20"/>
                <w:lang w:val="es-ES"/>
              </w:rPr>
              <w:t>Mano de obra.</w:t>
            </w:r>
          </w:p>
          <w:p w14:paraId="38B07F14" w14:textId="77777777" w:rsidR="00753317" w:rsidRPr="008C1E03" w:rsidRDefault="00753317" w:rsidP="008978A2">
            <w:pPr>
              <w:pStyle w:val="Textoindependiente2"/>
              <w:numPr>
                <w:ilvl w:val="0"/>
                <w:numId w:val="16"/>
              </w:numPr>
              <w:tabs>
                <w:tab w:val="clear" w:pos="-1440"/>
                <w:tab w:val="clear" w:pos="-720"/>
                <w:tab w:val="clear" w:pos="360"/>
                <w:tab w:val="num" w:pos="1068"/>
              </w:tabs>
              <w:suppressAutoHyphens w:val="0"/>
              <w:ind w:left="1068"/>
              <w:rPr>
                <w:rFonts w:cs="Arial"/>
                <w:sz w:val="20"/>
                <w:lang w:val="es-ES"/>
              </w:rPr>
            </w:pPr>
            <w:r w:rsidRPr="008C1E03">
              <w:rPr>
                <w:rFonts w:cs="Arial"/>
                <w:sz w:val="20"/>
                <w:lang w:val="es-ES"/>
              </w:rPr>
              <w:t>Transporte dentro y fuera de la obra.</w:t>
            </w:r>
          </w:p>
        </w:tc>
      </w:tr>
      <w:tr w:rsidR="00753317" w:rsidRPr="008C1E03" w14:paraId="2302C8FF" w14:textId="77777777" w:rsidTr="00753317">
        <w:trPr>
          <w:cantSplit/>
          <w:trHeight w:val="351"/>
        </w:trPr>
        <w:tc>
          <w:tcPr>
            <w:tcW w:w="8976" w:type="dxa"/>
            <w:gridSpan w:val="3"/>
            <w:vAlign w:val="center"/>
          </w:tcPr>
          <w:p w14:paraId="5934A270" w14:textId="77777777" w:rsidR="00753317" w:rsidRPr="008C1E03" w:rsidRDefault="00753317" w:rsidP="00753317">
            <w:pPr>
              <w:spacing w:before="120"/>
              <w:rPr>
                <w:rFonts w:ascii="Arial" w:hAnsi="Arial" w:cs="Arial"/>
                <w:b/>
              </w:rPr>
            </w:pPr>
            <w:r w:rsidRPr="008C1E03">
              <w:rPr>
                <w:rFonts w:ascii="Arial" w:hAnsi="Arial" w:cs="Arial"/>
                <w:b/>
              </w:rPr>
              <w:t>14. NO CONFORMIDAD</w:t>
            </w:r>
          </w:p>
          <w:p w14:paraId="5348982D" w14:textId="77777777" w:rsidR="00753317" w:rsidRPr="008C1E03" w:rsidRDefault="00753317" w:rsidP="00753317">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3D5EFDBA" w14:textId="77777777" w:rsidR="004450E5" w:rsidRPr="008C1E03" w:rsidRDefault="004450E5" w:rsidP="004450E5">
      <w:pPr>
        <w:rPr>
          <w:rFonts w:ascii="Arial" w:hAnsi="Arial" w:cs="Arial"/>
          <w:b/>
        </w:rPr>
      </w:pPr>
    </w:p>
    <w:p w14:paraId="0FBAC2BC" w14:textId="77777777" w:rsidR="00F53283" w:rsidRPr="008C1E03" w:rsidRDefault="00F53283" w:rsidP="004E11B3">
      <w:pPr>
        <w:outlineLvl w:val="0"/>
        <w:rPr>
          <w:rFonts w:ascii="Arial" w:hAnsi="Arial" w:cs="Arial"/>
          <w:b/>
        </w:rPr>
      </w:pPr>
      <w:r w:rsidRPr="008C1E03">
        <w:rPr>
          <w:rFonts w:ascii="Arial" w:hAnsi="Arial" w:cs="Arial"/>
          <w:b/>
        </w:rPr>
        <w:lastRenderedPageBreak/>
        <w:t>6 PREFABRICADOS</w:t>
      </w:r>
    </w:p>
    <w:p w14:paraId="0ACD635E" w14:textId="77777777" w:rsidR="00F53283" w:rsidRPr="008C1E03" w:rsidRDefault="00F53283" w:rsidP="00F53283">
      <w:pPr>
        <w:rPr>
          <w:rFonts w:ascii="Arial" w:hAnsi="Arial" w:cs="Arial"/>
          <w:b/>
        </w:rPr>
      </w:pPr>
      <w:r w:rsidRPr="008C1E03">
        <w:rPr>
          <w:rFonts w:ascii="Arial" w:hAnsi="Arial" w:cs="Arial"/>
          <w:b/>
        </w:rPr>
        <w:t>6.</w:t>
      </w:r>
      <w:r w:rsidR="005753D3" w:rsidRPr="008C1E03">
        <w:rPr>
          <w:rFonts w:ascii="Arial" w:hAnsi="Arial" w:cs="Arial"/>
          <w:b/>
        </w:rPr>
        <w:t>0</w:t>
      </w:r>
      <w:r w:rsidRPr="008C1E03">
        <w:rPr>
          <w:rFonts w:ascii="Arial" w:hAnsi="Arial" w:cs="Arial"/>
          <w:b/>
        </w:rPr>
        <w:t xml:space="preserve"> ELEMENTOS PREFABRICADOS EN CONCRETO Y FIBROCEMENTO</w:t>
      </w:r>
    </w:p>
    <w:p w14:paraId="0469C20D" w14:textId="77777777" w:rsidR="00F53283" w:rsidRPr="008C1E03" w:rsidRDefault="00F53283" w:rsidP="00F53283">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F53283" w:rsidRPr="008C1E03" w14:paraId="0D44F295" w14:textId="77777777" w:rsidTr="00C6365C">
        <w:trPr>
          <w:cantSplit/>
          <w:trHeight w:val="686"/>
        </w:trPr>
        <w:tc>
          <w:tcPr>
            <w:tcW w:w="2244" w:type="dxa"/>
            <w:shd w:val="pct15" w:color="auto" w:fill="FFFFFF"/>
            <w:vAlign w:val="center"/>
          </w:tcPr>
          <w:p w14:paraId="68462956" w14:textId="457AB37F" w:rsidR="00F53283" w:rsidRPr="008C1E03" w:rsidRDefault="001A54F9" w:rsidP="00910EA9">
            <w:pPr>
              <w:widowControl w:val="0"/>
              <w:rPr>
                <w:rFonts w:ascii="Arial" w:hAnsi="Arial" w:cs="Arial"/>
                <w:b/>
              </w:rPr>
            </w:pPr>
            <w:r w:rsidRPr="008C1E03">
              <w:rPr>
                <w:rFonts w:ascii="Arial" w:hAnsi="Arial" w:cs="Arial"/>
                <w:b/>
              </w:rPr>
              <w:t>1. ITEM No.</w:t>
            </w:r>
            <w:r w:rsidR="00F53283" w:rsidRPr="008C1E03">
              <w:rPr>
                <w:rFonts w:ascii="Arial" w:hAnsi="Arial" w:cs="Arial"/>
                <w:b/>
              </w:rPr>
              <w:t xml:space="preserve">          </w:t>
            </w:r>
            <w:r w:rsidR="009B2EFD" w:rsidRPr="008C1E03">
              <w:rPr>
                <w:rFonts w:ascii="Arial" w:hAnsi="Arial" w:cs="Arial"/>
                <w:b/>
              </w:rPr>
              <w:t xml:space="preserve"> </w:t>
            </w:r>
            <w:r w:rsidR="00225AA9" w:rsidRPr="008C1E03">
              <w:rPr>
                <w:rFonts w:ascii="Arial" w:hAnsi="Arial" w:cs="Arial"/>
                <w:b/>
              </w:rPr>
              <w:t>6.0</w:t>
            </w:r>
            <w:r w:rsidR="00910EA9" w:rsidRPr="008C1E03">
              <w:rPr>
                <w:rFonts w:ascii="Arial" w:hAnsi="Arial" w:cs="Arial"/>
                <w:b/>
              </w:rPr>
              <w:t>3</w:t>
            </w:r>
          </w:p>
        </w:tc>
        <w:tc>
          <w:tcPr>
            <w:tcW w:w="6732" w:type="dxa"/>
            <w:gridSpan w:val="2"/>
            <w:shd w:val="pct15" w:color="auto" w:fill="FFFFFF"/>
            <w:vAlign w:val="center"/>
          </w:tcPr>
          <w:p w14:paraId="66ACC66B" w14:textId="19442996" w:rsidR="00F53283" w:rsidRPr="008C1E03" w:rsidRDefault="00F53283" w:rsidP="00E76F9E">
            <w:pPr>
              <w:widowControl w:val="0"/>
              <w:jc w:val="both"/>
              <w:rPr>
                <w:rFonts w:ascii="Arial" w:hAnsi="Arial" w:cs="Arial"/>
                <w:b/>
              </w:rPr>
            </w:pPr>
            <w:r w:rsidRPr="008C1E03">
              <w:rPr>
                <w:rFonts w:ascii="Arial" w:hAnsi="Arial" w:cs="Arial"/>
                <w:b/>
              </w:rPr>
              <w:t>2.   BANCA</w:t>
            </w:r>
            <w:r w:rsidR="0037440F" w:rsidRPr="008C1E03">
              <w:rPr>
                <w:rFonts w:ascii="Arial" w:hAnsi="Arial" w:cs="Arial"/>
                <w:b/>
              </w:rPr>
              <w:t xml:space="preserve"> EN</w:t>
            </w:r>
            <w:r w:rsidR="00CA2498" w:rsidRPr="008C1E03">
              <w:rPr>
                <w:rFonts w:ascii="Arial" w:hAnsi="Arial" w:cs="Arial"/>
                <w:b/>
              </w:rPr>
              <w:t xml:space="preserve"> </w:t>
            </w:r>
            <w:r w:rsidRPr="008C1E03">
              <w:rPr>
                <w:rFonts w:ascii="Arial" w:hAnsi="Arial" w:cs="Arial"/>
                <w:b/>
              </w:rPr>
              <w:t xml:space="preserve"> CONCRETO</w:t>
            </w:r>
            <w:r w:rsidR="00456B4C" w:rsidRPr="008C1E03">
              <w:rPr>
                <w:rFonts w:ascii="Arial" w:hAnsi="Arial" w:cs="Arial"/>
                <w:b/>
              </w:rPr>
              <w:t xml:space="preserve"> PREFABRICAD</w:t>
            </w:r>
            <w:r w:rsidR="00E76F9E" w:rsidRPr="008C1E03">
              <w:rPr>
                <w:rFonts w:ascii="Arial" w:hAnsi="Arial" w:cs="Arial"/>
                <w:b/>
              </w:rPr>
              <w:t>A</w:t>
            </w:r>
          </w:p>
        </w:tc>
      </w:tr>
      <w:tr w:rsidR="00F53283" w:rsidRPr="008C1E03" w14:paraId="090FC05B" w14:textId="77777777" w:rsidTr="00C6365C">
        <w:trPr>
          <w:cantSplit/>
          <w:trHeight w:val="408"/>
        </w:trPr>
        <w:tc>
          <w:tcPr>
            <w:tcW w:w="8976" w:type="dxa"/>
            <w:gridSpan w:val="3"/>
            <w:vAlign w:val="center"/>
          </w:tcPr>
          <w:p w14:paraId="291AED56" w14:textId="14CD5644" w:rsidR="00F53283" w:rsidRPr="008C1E03" w:rsidRDefault="00F53283" w:rsidP="00DF1375">
            <w:pPr>
              <w:widowControl w:val="0"/>
              <w:rPr>
                <w:rFonts w:ascii="Arial" w:hAnsi="Arial" w:cs="Arial"/>
                <w:b/>
              </w:rPr>
            </w:pPr>
            <w:r w:rsidRPr="008C1E03">
              <w:rPr>
                <w:rFonts w:ascii="Arial" w:hAnsi="Arial" w:cs="Arial"/>
                <w:b/>
              </w:rPr>
              <w:t>3. UNIDAD DE MEDIDA</w:t>
            </w:r>
            <w:r w:rsidRPr="008C1E03">
              <w:rPr>
                <w:rFonts w:ascii="Arial" w:hAnsi="Arial" w:cs="Arial"/>
              </w:rPr>
              <w:t xml:space="preserve">                                           </w:t>
            </w:r>
            <w:r w:rsidR="00B42721" w:rsidRPr="008C1E03">
              <w:rPr>
                <w:rFonts w:ascii="Arial" w:hAnsi="Arial" w:cs="Arial"/>
                <w:b/>
                <w:highlight w:val="lightGray"/>
              </w:rPr>
              <w:t>U</w:t>
            </w:r>
            <w:r w:rsidR="000707CB" w:rsidRPr="008C1E03">
              <w:rPr>
                <w:rFonts w:ascii="Arial" w:hAnsi="Arial" w:cs="Arial"/>
                <w:b/>
                <w:highlight w:val="lightGray"/>
              </w:rPr>
              <w:t>N</w:t>
            </w:r>
            <w:r w:rsidR="00B42721" w:rsidRPr="008C1E03">
              <w:rPr>
                <w:rFonts w:ascii="Arial" w:hAnsi="Arial" w:cs="Arial"/>
                <w:b/>
                <w:highlight w:val="lightGray"/>
              </w:rPr>
              <w:t xml:space="preserve"> </w:t>
            </w:r>
            <w:r w:rsidR="00800C02" w:rsidRPr="008C1E03">
              <w:rPr>
                <w:rFonts w:ascii="Arial" w:hAnsi="Arial" w:cs="Arial"/>
                <w:b/>
                <w:highlight w:val="lightGray"/>
              </w:rPr>
              <w:t>–</w:t>
            </w:r>
            <w:r w:rsidR="00B42721" w:rsidRPr="008C1E03">
              <w:rPr>
                <w:rFonts w:ascii="Arial" w:hAnsi="Arial" w:cs="Arial"/>
                <w:b/>
                <w:highlight w:val="lightGray"/>
              </w:rPr>
              <w:t xml:space="preserve"> Unidad</w:t>
            </w:r>
          </w:p>
        </w:tc>
      </w:tr>
      <w:tr w:rsidR="00F53283" w:rsidRPr="008C1E03" w14:paraId="1598F736" w14:textId="77777777" w:rsidTr="00C6365C">
        <w:trPr>
          <w:cantSplit/>
          <w:trHeight w:val="428"/>
        </w:trPr>
        <w:tc>
          <w:tcPr>
            <w:tcW w:w="8976" w:type="dxa"/>
            <w:gridSpan w:val="3"/>
            <w:vAlign w:val="center"/>
          </w:tcPr>
          <w:p w14:paraId="3C531ACE" w14:textId="77777777" w:rsidR="00F53283" w:rsidRPr="008C1E03" w:rsidRDefault="00F53283" w:rsidP="00C6365C">
            <w:pPr>
              <w:pStyle w:val="Ttulo2"/>
              <w:keepNext w:val="0"/>
              <w:widowControl w:val="0"/>
              <w:spacing w:before="120"/>
              <w:rPr>
                <w:rFonts w:ascii="Arial" w:hAnsi="Arial" w:cs="Arial"/>
              </w:rPr>
            </w:pPr>
            <w:r w:rsidRPr="008C1E03">
              <w:rPr>
                <w:rFonts w:ascii="Arial" w:hAnsi="Arial" w:cs="Arial"/>
              </w:rPr>
              <w:t>4. DESCRIPCION</w:t>
            </w:r>
          </w:p>
          <w:p w14:paraId="5B383012" w14:textId="5C232F97" w:rsidR="00F53283" w:rsidRPr="008C1E03" w:rsidRDefault="00CA2498" w:rsidP="003B03D4">
            <w:pPr>
              <w:jc w:val="both"/>
              <w:rPr>
                <w:rFonts w:ascii="Arial" w:hAnsi="Arial" w:cs="Arial"/>
              </w:rPr>
            </w:pPr>
            <w:r w:rsidRPr="008C1E03">
              <w:rPr>
                <w:rFonts w:ascii="Arial" w:hAnsi="Arial" w:cs="Arial"/>
                <w:color w:val="000000"/>
                <w:lang w:val="es-CO"/>
              </w:rPr>
              <w:t xml:space="preserve">Corresponde a </w:t>
            </w:r>
            <w:r w:rsidRPr="008C1E03">
              <w:rPr>
                <w:rFonts w:ascii="Arial" w:hAnsi="Arial" w:cs="Arial"/>
              </w:rPr>
              <w:t>la construcción de banca</w:t>
            </w:r>
            <w:r w:rsidR="00456B4C" w:rsidRPr="008C1E03">
              <w:rPr>
                <w:rFonts w:ascii="Arial" w:hAnsi="Arial" w:cs="Arial"/>
              </w:rPr>
              <w:t>s</w:t>
            </w:r>
            <w:r w:rsidRPr="008C1E03">
              <w:rPr>
                <w:rFonts w:ascii="Arial" w:hAnsi="Arial" w:cs="Arial"/>
              </w:rPr>
              <w:t xml:space="preserve"> en concreto</w:t>
            </w:r>
            <w:r w:rsidR="00456B4C" w:rsidRPr="008C1E03">
              <w:rPr>
                <w:rFonts w:ascii="Arial" w:hAnsi="Arial" w:cs="Arial"/>
              </w:rPr>
              <w:t xml:space="preserve"> </w:t>
            </w:r>
            <w:r w:rsidR="00AB4EBB" w:rsidRPr="008C1E03">
              <w:rPr>
                <w:rFonts w:ascii="Arial" w:hAnsi="Arial" w:cs="Arial"/>
              </w:rPr>
              <w:t>3000</w:t>
            </w:r>
            <w:r w:rsidR="00456B4C" w:rsidRPr="008C1E03">
              <w:rPr>
                <w:rFonts w:ascii="Arial" w:hAnsi="Arial" w:cs="Arial"/>
              </w:rPr>
              <w:t xml:space="preserve"> psi a la vista</w:t>
            </w:r>
            <w:r w:rsidRPr="008C1E03">
              <w:rPr>
                <w:rFonts w:ascii="Arial" w:hAnsi="Arial" w:cs="Arial"/>
              </w:rPr>
              <w:t>,</w:t>
            </w:r>
            <w:r w:rsidR="00456B4C" w:rsidRPr="008C1E03">
              <w:rPr>
                <w:rFonts w:ascii="Arial" w:hAnsi="Arial" w:cs="Arial"/>
              </w:rPr>
              <w:t xml:space="preserve"> </w:t>
            </w:r>
            <w:r w:rsidR="006751F4" w:rsidRPr="008C1E03">
              <w:rPr>
                <w:rFonts w:ascii="Arial" w:hAnsi="Arial" w:cs="Arial"/>
              </w:rPr>
              <w:t xml:space="preserve">prefabricada </w:t>
            </w:r>
            <w:r w:rsidR="003B03D4" w:rsidRPr="008C1E03">
              <w:rPr>
                <w:rFonts w:ascii="Arial" w:hAnsi="Arial" w:cs="Arial"/>
              </w:rPr>
              <w:t>que se l</w:t>
            </w:r>
            <w:r w:rsidRPr="008C1E03">
              <w:rPr>
                <w:rFonts w:ascii="Arial" w:hAnsi="Arial" w:cs="Arial"/>
              </w:rPr>
              <w:t>ocaliza</w:t>
            </w:r>
            <w:r w:rsidR="003B03D4" w:rsidRPr="008C1E03">
              <w:rPr>
                <w:rFonts w:ascii="Arial" w:hAnsi="Arial" w:cs="Arial"/>
              </w:rPr>
              <w:t>ran</w:t>
            </w:r>
            <w:r w:rsidRPr="008C1E03">
              <w:rPr>
                <w:rFonts w:ascii="Arial" w:hAnsi="Arial" w:cs="Arial"/>
              </w:rPr>
              <w:t xml:space="preserve"> en la Plazoleta Principal</w:t>
            </w:r>
            <w:r w:rsidR="00B42721" w:rsidRPr="008C1E03">
              <w:rPr>
                <w:rFonts w:ascii="Arial" w:hAnsi="Arial" w:cs="Arial"/>
              </w:rPr>
              <w:t>,</w:t>
            </w:r>
            <w:r w:rsidRPr="008C1E03">
              <w:rPr>
                <w:rFonts w:ascii="Arial" w:hAnsi="Arial" w:cs="Arial"/>
              </w:rPr>
              <w:t xml:space="preserve"> Plazoleta</w:t>
            </w:r>
            <w:r w:rsidR="00B42721" w:rsidRPr="008C1E03">
              <w:rPr>
                <w:rFonts w:ascii="Arial" w:hAnsi="Arial" w:cs="Arial"/>
              </w:rPr>
              <w:t xml:space="preserve"> de A</w:t>
            </w:r>
            <w:r w:rsidRPr="008C1E03">
              <w:rPr>
                <w:rFonts w:ascii="Arial" w:hAnsi="Arial" w:cs="Arial"/>
              </w:rPr>
              <w:t>cceso,</w:t>
            </w:r>
            <w:r w:rsidR="00B42721" w:rsidRPr="008C1E03">
              <w:rPr>
                <w:rFonts w:ascii="Arial" w:hAnsi="Arial" w:cs="Arial"/>
              </w:rPr>
              <w:t xml:space="preserve"> T</w:t>
            </w:r>
            <w:r w:rsidR="00456B4C" w:rsidRPr="008C1E03">
              <w:rPr>
                <w:rFonts w:ascii="Arial" w:hAnsi="Arial" w:cs="Arial"/>
              </w:rPr>
              <w:t>erraza Café</w:t>
            </w:r>
            <w:r w:rsidR="00B42721" w:rsidRPr="008C1E03">
              <w:rPr>
                <w:rFonts w:ascii="Arial" w:hAnsi="Arial" w:cs="Arial"/>
              </w:rPr>
              <w:t>, Plazoleta del Bosque</w:t>
            </w:r>
            <w:r w:rsidR="00456B4C" w:rsidRPr="008C1E03">
              <w:rPr>
                <w:rFonts w:ascii="Arial" w:hAnsi="Arial" w:cs="Arial"/>
              </w:rPr>
              <w:t xml:space="preserve"> y </w:t>
            </w:r>
            <w:r w:rsidR="00B42721" w:rsidRPr="008C1E03">
              <w:rPr>
                <w:rFonts w:ascii="Arial" w:hAnsi="Arial" w:cs="Arial"/>
              </w:rPr>
              <w:t>Plaza del sol,</w:t>
            </w:r>
            <w:r w:rsidR="00456B4C" w:rsidRPr="008C1E03">
              <w:rPr>
                <w:rFonts w:ascii="Arial" w:hAnsi="Arial" w:cs="Arial"/>
              </w:rPr>
              <w:t xml:space="preserve"> de acuerdo con  </w:t>
            </w:r>
            <w:r w:rsidRPr="008C1E03">
              <w:rPr>
                <w:rFonts w:ascii="Arial" w:hAnsi="Arial" w:cs="Arial"/>
              </w:rPr>
              <w:t>los Planos Arquitectónicos y de Detalle.</w:t>
            </w:r>
            <w:r w:rsidR="00F53283" w:rsidRPr="008C1E03">
              <w:rPr>
                <w:rFonts w:ascii="Arial" w:hAnsi="Arial" w:cs="Arial"/>
              </w:rPr>
              <w:t xml:space="preserve">  </w:t>
            </w:r>
          </w:p>
        </w:tc>
      </w:tr>
      <w:tr w:rsidR="00F53283" w:rsidRPr="008C1E03" w14:paraId="5CB2CE69" w14:textId="77777777" w:rsidTr="00C6365C">
        <w:trPr>
          <w:cantSplit/>
          <w:trHeight w:val="832"/>
        </w:trPr>
        <w:tc>
          <w:tcPr>
            <w:tcW w:w="8976" w:type="dxa"/>
            <w:gridSpan w:val="3"/>
            <w:vAlign w:val="center"/>
          </w:tcPr>
          <w:p w14:paraId="28508FD6" w14:textId="77777777" w:rsidR="00F53283" w:rsidRPr="008C1E03" w:rsidRDefault="00F53283" w:rsidP="00C6365C">
            <w:pPr>
              <w:pStyle w:val="Ttulo2"/>
              <w:keepNext w:val="0"/>
              <w:widowControl w:val="0"/>
              <w:spacing w:before="120"/>
              <w:rPr>
                <w:rFonts w:ascii="Arial" w:hAnsi="Arial" w:cs="Arial"/>
              </w:rPr>
            </w:pPr>
            <w:r w:rsidRPr="008C1E03">
              <w:rPr>
                <w:rFonts w:ascii="Arial" w:hAnsi="Arial" w:cs="Arial"/>
              </w:rPr>
              <w:t xml:space="preserve">5. PROCEDIMIENTO DE EJECUCION </w:t>
            </w:r>
          </w:p>
          <w:p w14:paraId="35AAC794" w14:textId="77777777" w:rsidR="00F53283" w:rsidRPr="008C1E03" w:rsidRDefault="00F53283" w:rsidP="002777C0">
            <w:pPr>
              <w:pStyle w:val="Ttulo2"/>
              <w:keepNext w:val="0"/>
              <w:widowControl w:val="0"/>
              <w:numPr>
                <w:ilvl w:val="0"/>
                <w:numId w:val="42"/>
              </w:numPr>
              <w:ind w:left="714" w:hanging="357"/>
              <w:rPr>
                <w:rFonts w:ascii="Arial" w:hAnsi="Arial" w:cs="Arial"/>
                <w:b w:val="0"/>
              </w:rPr>
            </w:pPr>
            <w:r w:rsidRPr="008C1E03">
              <w:rPr>
                <w:rFonts w:ascii="Arial" w:hAnsi="Arial" w:cs="Arial"/>
                <w:b w:val="0"/>
              </w:rPr>
              <w:t xml:space="preserve">Consultar ubicación en los planos arquitectónicos.  </w:t>
            </w:r>
          </w:p>
          <w:p w14:paraId="73B75380" w14:textId="77777777" w:rsidR="00F53283" w:rsidRPr="008C1E03" w:rsidRDefault="00F53283" w:rsidP="002777C0">
            <w:pPr>
              <w:pStyle w:val="Ttulo2"/>
              <w:keepNext w:val="0"/>
              <w:widowControl w:val="0"/>
              <w:numPr>
                <w:ilvl w:val="0"/>
                <w:numId w:val="42"/>
              </w:numPr>
              <w:ind w:left="714" w:hanging="357"/>
              <w:rPr>
                <w:rFonts w:ascii="Arial" w:hAnsi="Arial" w:cs="Arial"/>
                <w:b w:val="0"/>
              </w:rPr>
            </w:pPr>
            <w:r w:rsidRPr="008C1E03">
              <w:rPr>
                <w:rFonts w:ascii="Arial" w:hAnsi="Arial" w:cs="Arial"/>
                <w:b w:val="0"/>
              </w:rPr>
              <w:t xml:space="preserve">Armar formaleta verificando nivelación </w:t>
            </w:r>
          </w:p>
          <w:p w14:paraId="5B0B546D" w14:textId="77777777" w:rsidR="00CA2498" w:rsidRPr="008C1E03" w:rsidRDefault="00F53283" w:rsidP="002777C0">
            <w:pPr>
              <w:pStyle w:val="Ttulo2"/>
              <w:keepNext w:val="0"/>
              <w:widowControl w:val="0"/>
              <w:numPr>
                <w:ilvl w:val="0"/>
                <w:numId w:val="42"/>
              </w:numPr>
              <w:ind w:left="714" w:hanging="357"/>
              <w:rPr>
                <w:rFonts w:ascii="Arial" w:hAnsi="Arial" w:cs="Arial"/>
                <w:b w:val="0"/>
              </w:rPr>
            </w:pPr>
            <w:r w:rsidRPr="008C1E03">
              <w:rPr>
                <w:rFonts w:ascii="Arial" w:hAnsi="Arial" w:cs="Arial"/>
                <w:b w:val="0"/>
              </w:rPr>
              <w:t xml:space="preserve">Fundir Concreto </w:t>
            </w:r>
            <w:r w:rsidR="00CA2498" w:rsidRPr="008C1E03">
              <w:rPr>
                <w:rFonts w:ascii="Arial" w:hAnsi="Arial" w:cs="Arial"/>
                <w:b w:val="0"/>
              </w:rPr>
              <w:t xml:space="preserve"> </w:t>
            </w:r>
            <w:r w:rsidR="00AB4EBB" w:rsidRPr="008C1E03">
              <w:rPr>
                <w:rFonts w:ascii="Arial" w:hAnsi="Arial" w:cs="Arial"/>
                <w:b w:val="0"/>
              </w:rPr>
              <w:t>3000</w:t>
            </w:r>
            <w:r w:rsidR="00CA2498" w:rsidRPr="008C1E03">
              <w:rPr>
                <w:rFonts w:ascii="Arial" w:hAnsi="Arial" w:cs="Arial"/>
                <w:b w:val="0"/>
              </w:rPr>
              <w:t xml:space="preserve"> </w:t>
            </w:r>
            <w:r w:rsidR="00456B4C" w:rsidRPr="008C1E03">
              <w:rPr>
                <w:rFonts w:ascii="Arial" w:hAnsi="Arial" w:cs="Arial"/>
                <w:b w:val="0"/>
              </w:rPr>
              <w:t xml:space="preserve">psi </w:t>
            </w:r>
            <w:r w:rsidRPr="008C1E03">
              <w:rPr>
                <w:rFonts w:ascii="Arial" w:hAnsi="Arial" w:cs="Arial"/>
                <w:b w:val="0"/>
              </w:rPr>
              <w:t>y dejar fraguar antes de retirar la formaleta.</w:t>
            </w:r>
          </w:p>
        </w:tc>
      </w:tr>
      <w:tr w:rsidR="00F53283" w:rsidRPr="008C1E03" w14:paraId="0A7B05CA" w14:textId="77777777" w:rsidTr="0037440F">
        <w:trPr>
          <w:cantSplit/>
          <w:trHeight w:val="588"/>
        </w:trPr>
        <w:tc>
          <w:tcPr>
            <w:tcW w:w="8976" w:type="dxa"/>
            <w:gridSpan w:val="3"/>
            <w:vAlign w:val="center"/>
          </w:tcPr>
          <w:p w14:paraId="52A572CD" w14:textId="77777777" w:rsidR="00456B4C" w:rsidRPr="008C1E03" w:rsidRDefault="00F53283" w:rsidP="00456B4C">
            <w:pPr>
              <w:rPr>
                <w:rFonts w:ascii="Arial" w:hAnsi="Arial" w:cs="Arial"/>
                <w:b/>
              </w:rPr>
            </w:pPr>
            <w:r w:rsidRPr="008C1E03">
              <w:rPr>
                <w:rFonts w:ascii="Arial" w:hAnsi="Arial" w:cs="Arial"/>
                <w:b/>
              </w:rPr>
              <w:t xml:space="preserve">6. TOLERANCIAS PARA ACEPTACION  </w:t>
            </w:r>
          </w:p>
          <w:p w14:paraId="30320874" w14:textId="77777777" w:rsidR="00F53283" w:rsidRPr="008C1E03" w:rsidRDefault="00456B4C" w:rsidP="002777C0">
            <w:pPr>
              <w:numPr>
                <w:ilvl w:val="0"/>
                <w:numId w:val="128"/>
              </w:numPr>
              <w:rPr>
                <w:rFonts w:ascii="Arial" w:hAnsi="Arial" w:cs="Arial"/>
                <w:b/>
              </w:rPr>
            </w:pPr>
            <w:r w:rsidRPr="008C1E03">
              <w:rPr>
                <w:rFonts w:ascii="Arial" w:hAnsi="Arial" w:cs="Arial"/>
                <w:b/>
              </w:rPr>
              <w:t>V</w:t>
            </w:r>
            <w:r w:rsidRPr="008C1E03">
              <w:rPr>
                <w:rFonts w:ascii="Arial" w:hAnsi="Arial" w:cs="Arial"/>
              </w:rPr>
              <w:t>erificar que los concretos queden bien elaborados para dejarlos a la vista</w:t>
            </w:r>
          </w:p>
        </w:tc>
      </w:tr>
      <w:tr w:rsidR="00F53283" w:rsidRPr="008C1E03" w14:paraId="796FC5C9" w14:textId="77777777" w:rsidTr="00C6365C">
        <w:trPr>
          <w:cantSplit/>
          <w:trHeight w:val="406"/>
        </w:trPr>
        <w:tc>
          <w:tcPr>
            <w:tcW w:w="8976" w:type="dxa"/>
            <w:gridSpan w:val="3"/>
            <w:vAlign w:val="center"/>
          </w:tcPr>
          <w:p w14:paraId="2C99B9FA" w14:textId="77777777" w:rsidR="00F53283" w:rsidRPr="008C1E03" w:rsidRDefault="00F53283" w:rsidP="00C6365C">
            <w:pPr>
              <w:pStyle w:val="Ttulo2"/>
              <w:keepNext w:val="0"/>
              <w:widowControl w:val="0"/>
              <w:spacing w:before="120"/>
              <w:rPr>
                <w:rFonts w:ascii="Arial" w:hAnsi="Arial" w:cs="Arial"/>
              </w:rPr>
            </w:pPr>
            <w:r w:rsidRPr="008C1E03">
              <w:rPr>
                <w:rFonts w:ascii="Arial" w:hAnsi="Arial" w:cs="Arial"/>
              </w:rPr>
              <w:t xml:space="preserve">7. ENSAYOS  A REALIZAR </w:t>
            </w:r>
          </w:p>
          <w:p w14:paraId="20806A03" w14:textId="77777777" w:rsidR="00F53283" w:rsidRPr="008C1E03" w:rsidRDefault="00456B4C" w:rsidP="002777C0">
            <w:pPr>
              <w:pStyle w:val="Ttulo2"/>
              <w:keepNext w:val="0"/>
              <w:widowControl w:val="0"/>
              <w:numPr>
                <w:ilvl w:val="0"/>
                <w:numId w:val="104"/>
              </w:numPr>
              <w:spacing w:before="120"/>
              <w:rPr>
                <w:rFonts w:ascii="Arial" w:hAnsi="Arial" w:cs="Arial"/>
                <w:b w:val="0"/>
              </w:rPr>
            </w:pPr>
            <w:r w:rsidRPr="008C1E03">
              <w:rPr>
                <w:rFonts w:ascii="Arial" w:hAnsi="Arial" w:cs="Arial"/>
                <w:b w:val="0"/>
              </w:rPr>
              <w:t>Ver</w:t>
            </w:r>
            <w:r w:rsidR="0037440F" w:rsidRPr="008C1E03">
              <w:rPr>
                <w:rFonts w:ascii="Arial" w:hAnsi="Arial" w:cs="Arial"/>
                <w:b w:val="0"/>
              </w:rPr>
              <w:t>i</w:t>
            </w:r>
            <w:r w:rsidRPr="008C1E03">
              <w:rPr>
                <w:rFonts w:ascii="Arial" w:hAnsi="Arial" w:cs="Arial"/>
                <w:b w:val="0"/>
              </w:rPr>
              <w:t>ficar alturas y niveles y acabados a la vista.</w:t>
            </w:r>
            <w:r w:rsidR="00F53283" w:rsidRPr="008C1E03">
              <w:rPr>
                <w:rFonts w:ascii="Arial" w:hAnsi="Arial" w:cs="Arial"/>
                <w:b w:val="0"/>
              </w:rPr>
              <w:t xml:space="preserve"> </w:t>
            </w:r>
          </w:p>
        </w:tc>
      </w:tr>
      <w:tr w:rsidR="00F53283" w:rsidRPr="008C1E03" w14:paraId="78DD6CC0" w14:textId="77777777" w:rsidTr="00C6365C">
        <w:trPr>
          <w:cantSplit/>
          <w:trHeight w:val="356"/>
        </w:trPr>
        <w:tc>
          <w:tcPr>
            <w:tcW w:w="8976" w:type="dxa"/>
            <w:gridSpan w:val="3"/>
            <w:vAlign w:val="center"/>
          </w:tcPr>
          <w:p w14:paraId="5003A1E9" w14:textId="77777777" w:rsidR="00F53283" w:rsidRPr="008C1E03" w:rsidRDefault="00F53283" w:rsidP="00C6365C">
            <w:pPr>
              <w:pStyle w:val="Ttulo2"/>
              <w:keepNext w:val="0"/>
              <w:widowControl w:val="0"/>
              <w:spacing w:before="120"/>
              <w:rPr>
                <w:rFonts w:ascii="Arial" w:hAnsi="Arial" w:cs="Arial"/>
              </w:rPr>
            </w:pPr>
            <w:r w:rsidRPr="008C1E03">
              <w:rPr>
                <w:rFonts w:ascii="Arial" w:hAnsi="Arial" w:cs="Arial"/>
              </w:rPr>
              <w:t>8. MATERIALES</w:t>
            </w:r>
          </w:p>
          <w:p w14:paraId="36674515" w14:textId="77777777" w:rsidR="00F53283" w:rsidRPr="008C1E03" w:rsidRDefault="006751F4" w:rsidP="002777C0">
            <w:pPr>
              <w:widowControl w:val="0"/>
              <w:numPr>
                <w:ilvl w:val="0"/>
                <w:numId w:val="43"/>
              </w:numPr>
              <w:rPr>
                <w:rFonts w:ascii="Arial" w:hAnsi="Arial" w:cs="Arial"/>
              </w:rPr>
            </w:pPr>
            <w:r w:rsidRPr="008C1E03">
              <w:rPr>
                <w:rFonts w:ascii="Arial" w:hAnsi="Arial" w:cs="Arial"/>
              </w:rPr>
              <w:t xml:space="preserve">Banca prefabricada en </w:t>
            </w:r>
            <w:r w:rsidR="00F53283" w:rsidRPr="008C1E03">
              <w:rPr>
                <w:rFonts w:ascii="Arial" w:hAnsi="Arial" w:cs="Arial"/>
              </w:rPr>
              <w:t xml:space="preserve">Concreto </w:t>
            </w:r>
            <w:r w:rsidR="00AB4EBB" w:rsidRPr="008C1E03">
              <w:rPr>
                <w:rFonts w:ascii="Arial" w:hAnsi="Arial" w:cs="Arial"/>
              </w:rPr>
              <w:t>3000 PSI</w:t>
            </w:r>
            <w:r w:rsidR="00F53283" w:rsidRPr="008C1E03">
              <w:rPr>
                <w:rFonts w:ascii="Arial" w:hAnsi="Arial" w:cs="Arial"/>
              </w:rPr>
              <w:t xml:space="preserve">. </w:t>
            </w:r>
          </w:p>
          <w:p w14:paraId="32D1FD83" w14:textId="77777777" w:rsidR="00F53283" w:rsidRPr="008C1E03" w:rsidRDefault="00F53283" w:rsidP="002777C0">
            <w:pPr>
              <w:widowControl w:val="0"/>
              <w:numPr>
                <w:ilvl w:val="0"/>
                <w:numId w:val="43"/>
              </w:numPr>
              <w:rPr>
                <w:rFonts w:ascii="Arial" w:hAnsi="Arial" w:cs="Arial"/>
              </w:rPr>
            </w:pPr>
            <w:r w:rsidRPr="008C1E03">
              <w:rPr>
                <w:rFonts w:ascii="Arial" w:hAnsi="Arial" w:cs="Arial"/>
              </w:rPr>
              <w:t xml:space="preserve">Acero de refuerzo.  . </w:t>
            </w:r>
          </w:p>
          <w:p w14:paraId="3CF75DFC" w14:textId="77777777" w:rsidR="00F53283" w:rsidRPr="008C1E03" w:rsidRDefault="0037440F" w:rsidP="002777C0">
            <w:pPr>
              <w:widowControl w:val="0"/>
              <w:numPr>
                <w:ilvl w:val="0"/>
                <w:numId w:val="43"/>
              </w:numPr>
              <w:rPr>
                <w:rFonts w:ascii="Arial" w:hAnsi="Arial" w:cs="Arial"/>
              </w:rPr>
            </w:pPr>
            <w:r w:rsidRPr="008C1E03">
              <w:rPr>
                <w:rFonts w:ascii="Arial" w:hAnsi="Arial" w:cs="Arial"/>
              </w:rPr>
              <w:t>Anclajes</w:t>
            </w:r>
            <w:r w:rsidR="00456B4C" w:rsidRPr="008C1E03">
              <w:rPr>
                <w:rFonts w:ascii="Arial" w:hAnsi="Arial" w:cs="Arial"/>
              </w:rPr>
              <w:t>.</w:t>
            </w:r>
          </w:p>
        </w:tc>
      </w:tr>
      <w:tr w:rsidR="00F53283" w:rsidRPr="008C1E03" w14:paraId="48D4A6C7" w14:textId="77777777" w:rsidTr="00C6365C">
        <w:trPr>
          <w:cantSplit/>
          <w:trHeight w:val="434"/>
        </w:trPr>
        <w:tc>
          <w:tcPr>
            <w:tcW w:w="8976" w:type="dxa"/>
            <w:gridSpan w:val="3"/>
          </w:tcPr>
          <w:p w14:paraId="61A20AA4" w14:textId="77777777" w:rsidR="00F53283" w:rsidRPr="008C1E03" w:rsidRDefault="00F53283" w:rsidP="00C6365C">
            <w:pPr>
              <w:widowControl w:val="0"/>
              <w:spacing w:before="120"/>
              <w:rPr>
                <w:rFonts w:ascii="Arial" w:hAnsi="Arial" w:cs="Arial"/>
                <w:b/>
              </w:rPr>
            </w:pPr>
            <w:r w:rsidRPr="008C1E03">
              <w:rPr>
                <w:rFonts w:ascii="Arial" w:hAnsi="Arial" w:cs="Arial"/>
                <w:b/>
              </w:rPr>
              <w:t>9. EQUIPO</w:t>
            </w:r>
          </w:p>
          <w:p w14:paraId="207F3063" w14:textId="77777777" w:rsidR="00F53283" w:rsidRPr="008C1E03" w:rsidRDefault="00F53283" w:rsidP="002777C0">
            <w:pPr>
              <w:widowControl w:val="0"/>
              <w:numPr>
                <w:ilvl w:val="0"/>
                <w:numId w:val="44"/>
              </w:numPr>
              <w:ind w:left="714" w:hanging="357"/>
              <w:rPr>
                <w:rFonts w:ascii="Arial" w:hAnsi="Arial" w:cs="Arial"/>
              </w:rPr>
            </w:pPr>
            <w:r w:rsidRPr="008C1E03">
              <w:rPr>
                <w:rFonts w:ascii="Arial" w:hAnsi="Arial" w:cs="Arial"/>
              </w:rPr>
              <w:t xml:space="preserve">Herramienta menor albañilería </w:t>
            </w:r>
          </w:p>
          <w:p w14:paraId="4A7014A4" w14:textId="77777777" w:rsidR="00F53283" w:rsidRPr="008C1E03" w:rsidRDefault="00F53283" w:rsidP="002777C0">
            <w:pPr>
              <w:widowControl w:val="0"/>
              <w:numPr>
                <w:ilvl w:val="0"/>
                <w:numId w:val="44"/>
              </w:numPr>
              <w:tabs>
                <w:tab w:val="num" w:pos="1068"/>
              </w:tabs>
              <w:ind w:left="714" w:hanging="357"/>
              <w:rPr>
                <w:rFonts w:ascii="Arial" w:hAnsi="Arial" w:cs="Arial"/>
              </w:rPr>
            </w:pPr>
            <w:r w:rsidRPr="008C1E03">
              <w:rPr>
                <w:rFonts w:ascii="Arial" w:hAnsi="Arial" w:cs="Arial"/>
              </w:rPr>
              <w:t>Pulidoras manuales y accesorios</w:t>
            </w:r>
          </w:p>
        </w:tc>
      </w:tr>
      <w:tr w:rsidR="00F53283" w:rsidRPr="008C1E03" w14:paraId="158FAC5A" w14:textId="77777777" w:rsidTr="00C6365C">
        <w:trPr>
          <w:cantSplit/>
          <w:trHeight w:val="713"/>
        </w:trPr>
        <w:tc>
          <w:tcPr>
            <w:tcW w:w="4488" w:type="dxa"/>
            <w:gridSpan w:val="2"/>
          </w:tcPr>
          <w:p w14:paraId="210EF9E9" w14:textId="77777777" w:rsidR="00F53283" w:rsidRPr="008C1E03" w:rsidRDefault="00F53283" w:rsidP="00C6365C">
            <w:pPr>
              <w:widowControl w:val="0"/>
              <w:spacing w:before="120"/>
              <w:rPr>
                <w:rFonts w:ascii="Arial" w:hAnsi="Arial" w:cs="Arial"/>
              </w:rPr>
            </w:pPr>
            <w:r w:rsidRPr="008C1E03">
              <w:rPr>
                <w:rFonts w:ascii="Arial" w:hAnsi="Arial" w:cs="Arial"/>
                <w:b/>
              </w:rPr>
              <w:t>10. DESPERDICIOS</w:t>
            </w:r>
          </w:p>
          <w:p w14:paraId="56961C69" w14:textId="77777777" w:rsidR="00F53283" w:rsidRPr="008C1E03" w:rsidRDefault="00F53283" w:rsidP="00C6365C">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57CCCDE5" w14:textId="77777777" w:rsidR="00F53283" w:rsidRPr="008C1E03" w:rsidRDefault="00F53283" w:rsidP="00C6365C">
            <w:pPr>
              <w:widowControl w:val="0"/>
              <w:spacing w:before="120"/>
              <w:rPr>
                <w:rFonts w:ascii="Arial" w:hAnsi="Arial" w:cs="Arial"/>
              </w:rPr>
            </w:pPr>
            <w:r w:rsidRPr="008C1E03">
              <w:rPr>
                <w:rFonts w:ascii="Arial" w:hAnsi="Arial" w:cs="Arial"/>
                <w:b/>
              </w:rPr>
              <w:t>11. MANO DE OBRA</w:t>
            </w:r>
          </w:p>
          <w:p w14:paraId="6703BDA7" w14:textId="77777777" w:rsidR="00F53283" w:rsidRPr="008C1E03" w:rsidRDefault="00F53283" w:rsidP="00C6365C">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F53283" w:rsidRPr="008C1E03" w14:paraId="512C296D" w14:textId="77777777" w:rsidTr="00C6365C">
        <w:trPr>
          <w:cantSplit/>
          <w:trHeight w:val="406"/>
        </w:trPr>
        <w:tc>
          <w:tcPr>
            <w:tcW w:w="8976" w:type="dxa"/>
            <w:gridSpan w:val="3"/>
            <w:vAlign w:val="center"/>
          </w:tcPr>
          <w:p w14:paraId="43D3B5C3" w14:textId="77777777" w:rsidR="00F53283" w:rsidRPr="008C1E03" w:rsidRDefault="00F53283" w:rsidP="00C6365C">
            <w:pPr>
              <w:widowControl w:val="0"/>
              <w:spacing w:before="120"/>
              <w:rPr>
                <w:rFonts w:ascii="Arial" w:hAnsi="Arial" w:cs="Arial"/>
                <w:b/>
              </w:rPr>
            </w:pPr>
            <w:r w:rsidRPr="008C1E03">
              <w:rPr>
                <w:rFonts w:ascii="Arial" w:hAnsi="Arial" w:cs="Arial"/>
                <w:b/>
              </w:rPr>
              <w:t>12. REFERENCIAS Y OTRAS ESPECIFICACIONES</w:t>
            </w:r>
          </w:p>
          <w:p w14:paraId="2BF0D51B" w14:textId="77777777" w:rsidR="00F53283" w:rsidRPr="008C1E03" w:rsidRDefault="00F53283" w:rsidP="003334B9">
            <w:pPr>
              <w:widowControl w:val="0"/>
              <w:numPr>
                <w:ilvl w:val="0"/>
                <w:numId w:val="6"/>
              </w:numPr>
              <w:tabs>
                <w:tab w:val="num" w:pos="567"/>
              </w:tabs>
              <w:spacing w:before="120"/>
              <w:ind w:left="567" w:hanging="141"/>
              <w:jc w:val="both"/>
              <w:rPr>
                <w:rFonts w:ascii="Arial" w:hAnsi="Arial" w:cs="Arial"/>
              </w:rPr>
            </w:pPr>
            <w:r w:rsidRPr="008C1E03">
              <w:rPr>
                <w:rFonts w:ascii="Arial" w:hAnsi="Arial" w:cs="Arial"/>
              </w:rPr>
              <w:t xml:space="preserve">Norma NSR </w:t>
            </w:r>
            <w:r w:rsidR="00CA2498" w:rsidRPr="008C1E03">
              <w:rPr>
                <w:rFonts w:ascii="Arial" w:hAnsi="Arial" w:cs="Arial"/>
              </w:rPr>
              <w:t>10</w:t>
            </w:r>
          </w:p>
        </w:tc>
      </w:tr>
      <w:tr w:rsidR="00F53283" w:rsidRPr="008C1E03" w14:paraId="65FB7DDF" w14:textId="77777777" w:rsidTr="00C6365C">
        <w:trPr>
          <w:cantSplit/>
          <w:trHeight w:val="1877"/>
        </w:trPr>
        <w:tc>
          <w:tcPr>
            <w:tcW w:w="8976" w:type="dxa"/>
            <w:gridSpan w:val="3"/>
            <w:vAlign w:val="center"/>
          </w:tcPr>
          <w:p w14:paraId="263E126A" w14:textId="77777777" w:rsidR="00F53283" w:rsidRPr="008C1E03" w:rsidRDefault="00F53283" w:rsidP="00C6365C">
            <w:pPr>
              <w:widowControl w:val="0"/>
              <w:spacing w:before="120"/>
              <w:rPr>
                <w:rFonts w:ascii="Arial" w:hAnsi="Arial" w:cs="Arial"/>
                <w:b/>
              </w:rPr>
            </w:pPr>
            <w:r w:rsidRPr="008C1E03">
              <w:rPr>
                <w:rFonts w:ascii="Arial" w:hAnsi="Arial" w:cs="Arial"/>
                <w:b/>
              </w:rPr>
              <w:t>13. MEDIDA Y FORMA DE PAGO</w:t>
            </w:r>
          </w:p>
          <w:p w14:paraId="365541DA" w14:textId="77777777" w:rsidR="00F53283" w:rsidRPr="008C1E03" w:rsidRDefault="00F53283" w:rsidP="00F53283">
            <w:pPr>
              <w:jc w:val="both"/>
              <w:rPr>
                <w:rFonts w:ascii="Arial" w:hAnsi="Arial" w:cs="Arial"/>
              </w:rPr>
            </w:pPr>
            <w:r w:rsidRPr="008C1E03">
              <w:rPr>
                <w:rFonts w:ascii="Arial" w:hAnsi="Arial" w:cs="Arial"/>
              </w:rPr>
              <w:t xml:space="preserve">Se cancelaran por </w:t>
            </w:r>
            <w:r w:rsidR="00D41F54" w:rsidRPr="008C1E03">
              <w:rPr>
                <w:rFonts w:ascii="Arial" w:hAnsi="Arial" w:cs="Arial"/>
              </w:rPr>
              <w:t>unidad</w:t>
            </w:r>
            <w:r w:rsidRPr="008C1E03">
              <w:rPr>
                <w:rFonts w:ascii="Arial" w:hAnsi="Arial" w:cs="Arial"/>
              </w:rPr>
              <w:t xml:space="preserve"> (</w:t>
            </w:r>
            <w:r w:rsidR="00D41F54" w:rsidRPr="008C1E03">
              <w:rPr>
                <w:rFonts w:ascii="Arial" w:hAnsi="Arial" w:cs="Arial"/>
              </w:rPr>
              <w:t>un</w:t>
            </w:r>
            <w:r w:rsidRPr="008C1E03">
              <w:rPr>
                <w:rFonts w:ascii="Arial" w:hAnsi="Arial" w:cs="Arial"/>
              </w:rPr>
              <w:t xml:space="preserve">) de </w:t>
            </w:r>
            <w:r w:rsidR="00D41F54" w:rsidRPr="008C1E03">
              <w:rPr>
                <w:rFonts w:ascii="Arial" w:hAnsi="Arial" w:cs="Arial"/>
              </w:rPr>
              <w:t>banca</w:t>
            </w:r>
            <w:r w:rsidRPr="008C1E03">
              <w:rPr>
                <w:rFonts w:ascii="Arial" w:hAnsi="Arial" w:cs="Arial"/>
              </w:rPr>
              <w:t xml:space="preserve"> </w:t>
            </w:r>
            <w:r w:rsidR="00DF1375" w:rsidRPr="008C1E03">
              <w:rPr>
                <w:rFonts w:ascii="Arial" w:hAnsi="Arial" w:cs="Arial"/>
              </w:rPr>
              <w:t>construida</w:t>
            </w:r>
            <w:r w:rsidRPr="008C1E03">
              <w:rPr>
                <w:rFonts w:ascii="Arial" w:hAnsi="Arial" w:cs="Arial"/>
              </w:rPr>
              <w:t>.</w:t>
            </w:r>
          </w:p>
          <w:p w14:paraId="7FCC1DC3" w14:textId="77777777" w:rsidR="00F53283" w:rsidRPr="008C1E03" w:rsidRDefault="00F53283" w:rsidP="00F53283">
            <w:pPr>
              <w:pStyle w:val="Textoindependiente"/>
              <w:widowControl w:val="0"/>
              <w:spacing w:before="0"/>
              <w:rPr>
                <w:rFonts w:cs="Arial"/>
              </w:rPr>
            </w:pPr>
            <w:r w:rsidRPr="008C1E03">
              <w:rPr>
                <w:rFonts w:cs="Arial"/>
              </w:rPr>
              <w:t xml:space="preserve">La medida será el resultado de cálculos efectuados sobre Planos Arquitectónicos. El precio unitario al que se pagará será el consignado en el contrato. El costo incluye: </w:t>
            </w:r>
          </w:p>
          <w:p w14:paraId="549EAC50" w14:textId="77777777" w:rsidR="00F53283" w:rsidRPr="008C1E03" w:rsidRDefault="00F53283" w:rsidP="003334B9">
            <w:pPr>
              <w:pStyle w:val="Textoindependiente"/>
              <w:widowControl w:val="0"/>
              <w:numPr>
                <w:ilvl w:val="0"/>
                <w:numId w:val="13"/>
              </w:numPr>
              <w:tabs>
                <w:tab w:val="num" w:pos="1068"/>
              </w:tabs>
              <w:ind w:left="1066" w:hanging="640"/>
              <w:rPr>
                <w:rFonts w:cs="Arial"/>
              </w:rPr>
            </w:pPr>
            <w:r w:rsidRPr="008C1E03">
              <w:rPr>
                <w:rFonts w:cs="Arial"/>
              </w:rPr>
              <w:t>Materiales descritos en el numeral 8.</w:t>
            </w:r>
          </w:p>
          <w:p w14:paraId="6645573F" w14:textId="77777777" w:rsidR="00F53283" w:rsidRPr="008C1E03" w:rsidRDefault="00F53283" w:rsidP="003334B9">
            <w:pPr>
              <w:pStyle w:val="Textoindependiente"/>
              <w:widowControl w:val="0"/>
              <w:numPr>
                <w:ilvl w:val="0"/>
                <w:numId w:val="13"/>
              </w:numPr>
              <w:tabs>
                <w:tab w:val="num" w:pos="1068"/>
              </w:tabs>
              <w:spacing w:before="0"/>
              <w:ind w:left="1066" w:hanging="640"/>
              <w:rPr>
                <w:rFonts w:cs="Arial"/>
              </w:rPr>
            </w:pPr>
            <w:r w:rsidRPr="008C1E03">
              <w:rPr>
                <w:rFonts w:cs="Arial"/>
              </w:rPr>
              <w:t>Equipos descritos en el numeral 9.</w:t>
            </w:r>
          </w:p>
          <w:p w14:paraId="0D30F218" w14:textId="77777777" w:rsidR="00F53283" w:rsidRPr="008C1E03" w:rsidRDefault="00F53283" w:rsidP="003334B9">
            <w:pPr>
              <w:pStyle w:val="Textoindependiente"/>
              <w:widowControl w:val="0"/>
              <w:numPr>
                <w:ilvl w:val="0"/>
                <w:numId w:val="13"/>
              </w:numPr>
              <w:tabs>
                <w:tab w:val="num" w:pos="1068"/>
              </w:tabs>
              <w:spacing w:before="0"/>
              <w:ind w:left="1066" w:hanging="640"/>
              <w:rPr>
                <w:rFonts w:cs="Arial"/>
              </w:rPr>
            </w:pPr>
            <w:r w:rsidRPr="008C1E03">
              <w:rPr>
                <w:rFonts w:cs="Arial"/>
              </w:rPr>
              <w:t>Mano de obra.</w:t>
            </w:r>
          </w:p>
          <w:p w14:paraId="29C42CE8" w14:textId="77777777" w:rsidR="00F53283" w:rsidRPr="008C1E03" w:rsidRDefault="00F53283" w:rsidP="003334B9">
            <w:pPr>
              <w:pStyle w:val="Textoindependiente"/>
              <w:widowControl w:val="0"/>
              <w:numPr>
                <w:ilvl w:val="0"/>
                <w:numId w:val="13"/>
              </w:numPr>
              <w:tabs>
                <w:tab w:val="num" w:pos="1068"/>
              </w:tabs>
              <w:spacing w:before="0"/>
              <w:ind w:left="1066" w:hanging="640"/>
              <w:rPr>
                <w:rFonts w:cs="Arial"/>
                <w:b/>
              </w:rPr>
            </w:pPr>
            <w:r w:rsidRPr="008C1E03">
              <w:rPr>
                <w:rFonts w:cs="Arial"/>
              </w:rPr>
              <w:t>Transporte dentro y fuera de la obra.</w:t>
            </w:r>
          </w:p>
        </w:tc>
      </w:tr>
      <w:tr w:rsidR="00F53283" w:rsidRPr="008C1E03" w14:paraId="04AA59C4" w14:textId="77777777" w:rsidTr="00C6365C">
        <w:trPr>
          <w:cantSplit/>
          <w:trHeight w:val="351"/>
        </w:trPr>
        <w:tc>
          <w:tcPr>
            <w:tcW w:w="8976" w:type="dxa"/>
            <w:gridSpan w:val="3"/>
            <w:vAlign w:val="center"/>
          </w:tcPr>
          <w:p w14:paraId="7C18B9B0" w14:textId="77777777" w:rsidR="00F53283" w:rsidRPr="008C1E03" w:rsidRDefault="00F53283" w:rsidP="00C6365C">
            <w:pPr>
              <w:widowControl w:val="0"/>
              <w:spacing w:before="120"/>
              <w:rPr>
                <w:rFonts w:ascii="Arial" w:hAnsi="Arial" w:cs="Arial"/>
                <w:b/>
              </w:rPr>
            </w:pPr>
            <w:r w:rsidRPr="008C1E03">
              <w:rPr>
                <w:rFonts w:ascii="Arial" w:hAnsi="Arial" w:cs="Arial"/>
                <w:b/>
              </w:rPr>
              <w:t>14. NO CONFORMIDAD</w:t>
            </w:r>
          </w:p>
          <w:p w14:paraId="5B98816F" w14:textId="77777777" w:rsidR="00F53283" w:rsidRPr="008C1E03" w:rsidRDefault="00F53283" w:rsidP="00C6365C">
            <w:pPr>
              <w:widowControl w:val="0"/>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0C77AA95" w14:textId="77777777" w:rsidR="00191741" w:rsidRPr="008C1E03" w:rsidRDefault="00191741" w:rsidP="00FF1D6B">
      <w:pPr>
        <w:outlineLvl w:val="0"/>
        <w:rPr>
          <w:rFonts w:ascii="Arial" w:hAnsi="Arial" w:cs="Arial"/>
          <w:b/>
        </w:rPr>
      </w:pPr>
    </w:p>
    <w:p w14:paraId="65D7CC26" w14:textId="77777777" w:rsidR="00191741" w:rsidRPr="008C1E03" w:rsidRDefault="00191741" w:rsidP="00FF1D6B">
      <w:pPr>
        <w:outlineLvl w:val="0"/>
        <w:rPr>
          <w:rFonts w:ascii="Arial" w:hAnsi="Arial" w:cs="Arial"/>
          <w:b/>
        </w:rPr>
      </w:pPr>
    </w:p>
    <w:p w14:paraId="128EF5F0" w14:textId="77777777" w:rsidR="00FF1D6B" w:rsidRPr="008C1E03" w:rsidRDefault="00FF1D6B" w:rsidP="00FF1D6B">
      <w:pPr>
        <w:outlineLvl w:val="0"/>
        <w:rPr>
          <w:rFonts w:ascii="Arial" w:hAnsi="Arial" w:cs="Arial"/>
          <w:b/>
        </w:rPr>
      </w:pPr>
      <w:r w:rsidRPr="008C1E03">
        <w:rPr>
          <w:rFonts w:ascii="Arial" w:hAnsi="Arial" w:cs="Arial"/>
          <w:b/>
        </w:rPr>
        <w:t>6 PREFABRICADOS</w:t>
      </w:r>
    </w:p>
    <w:p w14:paraId="117DB3AF" w14:textId="77777777" w:rsidR="00FF1D6B" w:rsidRPr="008C1E03" w:rsidRDefault="00FF1D6B" w:rsidP="00FF1D6B">
      <w:pPr>
        <w:rPr>
          <w:rFonts w:ascii="Arial" w:hAnsi="Arial" w:cs="Arial"/>
          <w:b/>
        </w:rPr>
      </w:pPr>
      <w:r w:rsidRPr="008C1E03">
        <w:rPr>
          <w:rFonts w:ascii="Arial" w:hAnsi="Arial" w:cs="Arial"/>
          <w:b/>
        </w:rPr>
        <w:t>6.0 ELEMENTOS PREFABRICADOS EN CONCRETO Y FIBROCEMENTO</w:t>
      </w:r>
    </w:p>
    <w:p w14:paraId="1E62FC98" w14:textId="77777777" w:rsidR="00FF1D6B" w:rsidRPr="008C1E03" w:rsidRDefault="00FF1D6B" w:rsidP="00FF1D6B">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FF1D6B" w:rsidRPr="008C1E03" w14:paraId="7778DEF7" w14:textId="77777777" w:rsidTr="00673A27">
        <w:trPr>
          <w:cantSplit/>
          <w:trHeight w:val="686"/>
        </w:trPr>
        <w:tc>
          <w:tcPr>
            <w:tcW w:w="2244" w:type="dxa"/>
            <w:shd w:val="pct15" w:color="auto" w:fill="FFFFFF"/>
            <w:vAlign w:val="center"/>
          </w:tcPr>
          <w:p w14:paraId="568119A6" w14:textId="479F31E2" w:rsidR="00FF1D6B" w:rsidRPr="008C1E03" w:rsidRDefault="00FF1D6B" w:rsidP="00FF1D6B">
            <w:pPr>
              <w:widowControl w:val="0"/>
              <w:rPr>
                <w:rFonts w:ascii="Arial" w:hAnsi="Arial" w:cs="Arial"/>
                <w:b/>
              </w:rPr>
            </w:pPr>
            <w:r w:rsidRPr="008C1E03">
              <w:rPr>
                <w:rFonts w:ascii="Arial" w:hAnsi="Arial" w:cs="Arial"/>
                <w:b/>
              </w:rPr>
              <w:t>1. ITEM No.           6.07</w:t>
            </w:r>
          </w:p>
        </w:tc>
        <w:tc>
          <w:tcPr>
            <w:tcW w:w="6732" w:type="dxa"/>
            <w:gridSpan w:val="2"/>
            <w:shd w:val="pct15" w:color="auto" w:fill="FFFFFF"/>
            <w:vAlign w:val="center"/>
          </w:tcPr>
          <w:p w14:paraId="31C1EB9E" w14:textId="712B9615" w:rsidR="00FF1D6B" w:rsidRPr="008C1E03" w:rsidRDefault="00FF1D6B" w:rsidP="00FF1D6B">
            <w:pPr>
              <w:widowControl w:val="0"/>
              <w:jc w:val="both"/>
              <w:rPr>
                <w:rFonts w:ascii="Arial" w:hAnsi="Arial" w:cs="Arial"/>
                <w:b/>
              </w:rPr>
            </w:pPr>
            <w:r w:rsidRPr="008C1E03">
              <w:rPr>
                <w:rFonts w:ascii="Arial" w:hAnsi="Arial" w:cs="Arial"/>
                <w:b/>
              </w:rPr>
              <w:t>2.   BASES EN CONCRETO PARA UNIDADES CONDENSADORAS</w:t>
            </w:r>
          </w:p>
        </w:tc>
      </w:tr>
      <w:tr w:rsidR="00FF1D6B" w:rsidRPr="008C1E03" w14:paraId="15913C74" w14:textId="77777777" w:rsidTr="00673A27">
        <w:trPr>
          <w:cantSplit/>
          <w:trHeight w:val="408"/>
        </w:trPr>
        <w:tc>
          <w:tcPr>
            <w:tcW w:w="8976" w:type="dxa"/>
            <w:gridSpan w:val="3"/>
            <w:vAlign w:val="center"/>
          </w:tcPr>
          <w:p w14:paraId="730EB060" w14:textId="77777777" w:rsidR="00FF1D6B" w:rsidRPr="008C1E03" w:rsidRDefault="00FF1D6B" w:rsidP="00673A27">
            <w:pPr>
              <w:widowControl w:val="0"/>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highlight w:val="lightGray"/>
              </w:rPr>
              <w:t>UN – Unidad</w:t>
            </w:r>
          </w:p>
        </w:tc>
      </w:tr>
      <w:tr w:rsidR="00FF1D6B" w:rsidRPr="008C1E03" w14:paraId="3EA747A5" w14:textId="77777777" w:rsidTr="00673A27">
        <w:trPr>
          <w:cantSplit/>
          <w:trHeight w:val="428"/>
        </w:trPr>
        <w:tc>
          <w:tcPr>
            <w:tcW w:w="8976" w:type="dxa"/>
            <w:gridSpan w:val="3"/>
            <w:vAlign w:val="center"/>
          </w:tcPr>
          <w:p w14:paraId="7FC8DF11" w14:textId="77777777" w:rsidR="00FF1D6B" w:rsidRPr="008C1E03" w:rsidRDefault="00FF1D6B" w:rsidP="00673A27">
            <w:pPr>
              <w:pStyle w:val="Ttulo2"/>
              <w:keepNext w:val="0"/>
              <w:widowControl w:val="0"/>
              <w:spacing w:before="120"/>
              <w:rPr>
                <w:rFonts w:ascii="Arial" w:hAnsi="Arial" w:cs="Arial"/>
              </w:rPr>
            </w:pPr>
            <w:r w:rsidRPr="008C1E03">
              <w:rPr>
                <w:rFonts w:ascii="Arial" w:hAnsi="Arial" w:cs="Arial"/>
              </w:rPr>
              <w:t>4. DESCRIPCION</w:t>
            </w:r>
          </w:p>
          <w:p w14:paraId="58228077" w14:textId="7B02E73F" w:rsidR="00FF1D6B" w:rsidRPr="008C1E03" w:rsidRDefault="00FF1D6B" w:rsidP="00FF1D6B">
            <w:pPr>
              <w:jc w:val="both"/>
              <w:rPr>
                <w:rFonts w:ascii="Arial" w:hAnsi="Arial" w:cs="Arial"/>
              </w:rPr>
            </w:pPr>
            <w:r w:rsidRPr="008C1E03">
              <w:rPr>
                <w:rFonts w:ascii="Arial" w:hAnsi="Arial" w:cs="Arial"/>
                <w:color w:val="000000"/>
                <w:lang w:val="es-CO"/>
              </w:rPr>
              <w:t xml:space="preserve">Corresponde a </w:t>
            </w:r>
            <w:r w:rsidRPr="008C1E03">
              <w:rPr>
                <w:rFonts w:ascii="Arial" w:hAnsi="Arial" w:cs="Arial"/>
              </w:rPr>
              <w:t>la construcción de bases en concreto 3000 psi, de 1,3x1</w:t>
            </w:r>
            <w:proofErr w:type="gramStart"/>
            <w:r w:rsidRPr="008C1E03">
              <w:rPr>
                <w:rFonts w:ascii="Arial" w:hAnsi="Arial" w:cs="Arial"/>
              </w:rPr>
              <w:t>,15</w:t>
            </w:r>
            <w:proofErr w:type="gramEnd"/>
            <w:r w:rsidRPr="008C1E03">
              <w:rPr>
                <w:rFonts w:ascii="Arial" w:hAnsi="Arial" w:cs="Arial"/>
              </w:rPr>
              <w:t xml:space="preserve">  m  h=0,10m vaciadas sobre la placa de contrapiso para la instalación de las unidades condensadoras, de acuerdo con  los Planos Arquitectónicos y de Detalle.  </w:t>
            </w:r>
          </w:p>
        </w:tc>
      </w:tr>
      <w:tr w:rsidR="00FF1D6B" w:rsidRPr="008C1E03" w14:paraId="77F579FA" w14:textId="77777777" w:rsidTr="00673A27">
        <w:trPr>
          <w:cantSplit/>
          <w:trHeight w:val="832"/>
        </w:trPr>
        <w:tc>
          <w:tcPr>
            <w:tcW w:w="8976" w:type="dxa"/>
            <w:gridSpan w:val="3"/>
            <w:vAlign w:val="center"/>
          </w:tcPr>
          <w:p w14:paraId="32746CCB" w14:textId="77777777" w:rsidR="00FF1D6B" w:rsidRPr="008C1E03" w:rsidRDefault="00FF1D6B" w:rsidP="00673A27">
            <w:pPr>
              <w:pStyle w:val="Ttulo2"/>
              <w:keepNext w:val="0"/>
              <w:widowControl w:val="0"/>
              <w:spacing w:before="120"/>
              <w:rPr>
                <w:rFonts w:ascii="Arial" w:hAnsi="Arial" w:cs="Arial"/>
              </w:rPr>
            </w:pPr>
            <w:r w:rsidRPr="008C1E03">
              <w:rPr>
                <w:rFonts w:ascii="Arial" w:hAnsi="Arial" w:cs="Arial"/>
              </w:rPr>
              <w:t xml:space="preserve">5. PROCEDIMIENTO DE EJECUCION </w:t>
            </w:r>
          </w:p>
          <w:p w14:paraId="377E7825" w14:textId="77777777" w:rsidR="00FF1D6B" w:rsidRPr="008C1E03" w:rsidRDefault="00FF1D6B" w:rsidP="00673A27">
            <w:pPr>
              <w:pStyle w:val="Ttulo2"/>
              <w:keepNext w:val="0"/>
              <w:widowControl w:val="0"/>
              <w:numPr>
                <w:ilvl w:val="0"/>
                <w:numId w:val="42"/>
              </w:numPr>
              <w:ind w:left="714" w:hanging="357"/>
              <w:rPr>
                <w:rFonts w:ascii="Arial" w:hAnsi="Arial" w:cs="Arial"/>
                <w:b w:val="0"/>
              </w:rPr>
            </w:pPr>
            <w:r w:rsidRPr="008C1E03">
              <w:rPr>
                <w:rFonts w:ascii="Arial" w:hAnsi="Arial" w:cs="Arial"/>
                <w:b w:val="0"/>
              </w:rPr>
              <w:t xml:space="preserve">Consultar ubicación en los planos arquitectónicos.  </w:t>
            </w:r>
          </w:p>
          <w:p w14:paraId="09D3F976" w14:textId="77777777" w:rsidR="00FF1D6B" w:rsidRPr="008C1E03" w:rsidRDefault="00FF1D6B" w:rsidP="00673A27">
            <w:pPr>
              <w:pStyle w:val="Ttulo2"/>
              <w:keepNext w:val="0"/>
              <w:widowControl w:val="0"/>
              <w:numPr>
                <w:ilvl w:val="0"/>
                <w:numId w:val="42"/>
              </w:numPr>
              <w:ind w:left="714" w:hanging="357"/>
              <w:rPr>
                <w:rFonts w:ascii="Arial" w:hAnsi="Arial" w:cs="Arial"/>
                <w:b w:val="0"/>
              </w:rPr>
            </w:pPr>
            <w:r w:rsidRPr="008C1E03">
              <w:rPr>
                <w:rFonts w:ascii="Arial" w:hAnsi="Arial" w:cs="Arial"/>
                <w:b w:val="0"/>
              </w:rPr>
              <w:t xml:space="preserve">Armar formaleta verificando nivelación </w:t>
            </w:r>
          </w:p>
          <w:p w14:paraId="2415EB6D" w14:textId="77777777" w:rsidR="00FF1D6B" w:rsidRPr="008C1E03" w:rsidRDefault="00FF1D6B" w:rsidP="00673A27">
            <w:pPr>
              <w:pStyle w:val="Ttulo2"/>
              <w:keepNext w:val="0"/>
              <w:widowControl w:val="0"/>
              <w:numPr>
                <w:ilvl w:val="0"/>
                <w:numId w:val="42"/>
              </w:numPr>
              <w:ind w:left="714" w:hanging="357"/>
              <w:rPr>
                <w:rFonts w:ascii="Arial" w:hAnsi="Arial" w:cs="Arial"/>
                <w:b w:val="0"/>
              </w:rPr>
            </w:pPr>
            <w:r w:rsidRPr="008C1E03">
              <w:rPr>
                <w:rFonts w:ascii="Arial" w:hAnsi="Arial" w:cs="Arial"/>
                <w:b w:val="0"/>
              </w:rPr>
              <w:t>Fundir Concreto  3000 psi y dejar fraguar antes de retirar la formaleta.</w:t>
            </w:r>
          </w:p>
        </w:tc>
      </w:tr>
      <w:tr w:rsidR="00FF1D6B" w:rsidRPr="008C1E03" w14:paraId="2731DC4E" w14:textId="77777777" w:rsidTr="00673A27">
        <w:trPr>
          <w:cantSplit/>
          <w:trHeight w:val="588"/>
        </w:trPr>
        <w:tc>
          <w:tcPr>
            <w:tcW w:w="8976" w:type="dxa"/>
            <w:gridSpan w:val="3"/>
            <w:vAlign w:val="center"/>
          </w:tcPr>
          <w:p w14:paraId="1F5573AB" w14:textId="77777777" w:rsidR="00FF1D6B" w:rsidRPr="008C1E03" w:rsidRDefault="00FF1D6B" w:rsidP="00673A27">
            <w:pPr>
              <w:rPr>
                <w:rFonts w:ascii="Arial" w:hAnsi="Arial" w:cs="Arial"/>
                <w:b/>
              </w:rPr>
            </w:pPr>
            <w:r w:rsidRPr="008C1E03">
              <w:rPr>
                <w:rFonts w:ascii="Arial" w:hAnsi="Arial" w:cs="Arial"/>
                <w:b/>
              </w:rPr>
              <w:t xml:space="preserve">6. TOLERANCIAS PARA ACEPTACION  </w:t>
            </w:r>
          </w:p>
          <w:p w14:paraId="2C4326BD" w14:textId="77777777" w:rsidR="00FF1D6B" w:rsidRPr="008C1E03" w:rsidRDefault="00FF1D6B" w:rsidP="00673A27">
            <w:pPr>
              <w:numPr>
                <w:ilvl w:val="0"/>
                <w:numId w:val="128"/>
              </w:numPr>
              <w:rPr>
                <w:rFonts w:ascii="Arial" w:hAnsi="Arial" w:cs="Arial"/>
                <w:b/>
              </w:rPr>
            </w:pPr>
            <w:r w:rsidRPr="008C1E03">
              <w:rPr>
                <w:rFonts w:ascii="Arial" w:hAnsi="Arial" w:cs="Arial"/>
                <w:b/>
              </w:rPr>
              <w:t>V</w:t>
            </w:r>
            <w:r w:rsidRPr="008C1E03">
              <w:rPr>
                <w:rFonts w:ascii="Arial" w:hAnsi="Arial" w:cs="Arial"/>
              </w:rPr>
              <w:t>erificar que los concretos queden bien elaborados para dejarlos a la vista</w:t>
            </w:r>
          </w:p>
        </w:tc>
      </w:tr>
      <w:tr w:rsidR="00FF1D6B" w:rsidRPr="008C1E03" w14:paraId="6C38DE62" w14:textId="77777777" w:rsidTr="00673A27">
        <w:trPr>
          <w:cantSplit/>
          <w:trHeight w:val="406"/>
        </w:trPr>
        <w:tc>
          <w:tcPr>
            <w:tcW w:w="8976" w:type="dxa"/>
            <w:gridSpan w:val="3"/>
            <w:vAlign w:val="center"/>
          </w:tcPr>
          <w:p w14:paraId="3EDD664A" w14:textId="77777777" w:rsidR="00FF1D6B" w:rsidRPr="008C1E03" w:rsidRDefault="00FF1D6B" w:rsidP="00673A27">
            <w:pPr>
              <w:pStyle w:val="Ttulo2"/>
              <w:keepNext w:val="0"/>
              <w:widowControl w:val="0"/>
              <w:spacing w:before="120"/>
              <w:rPr>
                <w:rFonts w:ascii="Arial" w:hAnsi="Arial" w:cs="Arial"/>
              </w:rPr>
            </w:pPr>
            <w:r w:rsidRPr="008C1E03">
              <w:rPr>
                <w:rFonts w:ascii="Arial" w:hAnsi="Arial" w:cs="Arial"/>
              </w:rPr>
              <w:t xml:space="preserve">7. ENSAYOS  A REALIZAR </w:t>
            </w:r>
          </w:p>
          <w:p w14:paraId="4EAA0970" w14:textId="77777777" w:rsidR="00FF1D6B" w:rsidRPr="008C1E03" w:rsidRDefault="00FF1D6B" w:rsidP="00673A27">
            <w:pPr>
              <w:pStyle w:val="Ttulo2"/>
              <w:keepNext w:val="0"/>
              <w:widowControl w:val="0"/>
              <w:numPr>
                <w:ilvl w:val="0"/>
                <w:numId w:val="104"/>
              </w:numPr>
              <w:spacing w:before="120"/>
              <w:rPr>
                <w:rFonts w:ascii="Arial" w:hAnsi="Arial" w:cs="Arial"/>
                <w:b w:val="0"/>
              </w:rPr>
            </w:pPr>
            <w:r w:rsidRPr="008C1E03">
              <w:rPr>
                <w:rFonts w:ascii="Arial" w:hAnsi="Arial" w:cs="Arial"/>
                <w:b w:val="0"/>
              </w:rPr>
              <w:t xml:space="preserve">Verificar alturas y niveles y acabados a la vista. </w:t>
            </w:r>
          </w:p>
        </w:tc>
      </w:tr>
      <w:tr w:rsidR="00FF1D6B" w:rsidRPr="008C1E03" w14:paraId="7C178E79" w14:textId="77777777" w:rsidTr="00673A27">
        <w:trPr>
          <w:cantSplit/>
          <w:trHeight w:val="356"/>
        </w:trPr>
        <w:tc>
          <w:tcPr>
            <w:tcW w:w="8976" w:type="dxa"/>
            <w:gridSpan w:val="3"/>
            <w:vAlign w:val="center"/>
          </w:tcPr>
          <w:p w14:paraId="5CB8477E" w14:textId="77777777" w:rsidR="00FF1D6B" w:rsidRPr="008C1E03" w:rsidRDefault="00FF1D6B" w:rsidP="00673A27">
            <w:pPr>
              <w:pStyle w:val="Ttulo2"/>
              <w:keepNext w:val="0"/>
              <w:widowControl w:val="0"/>
              <w:spacing w:before="120"/>
              <w:rPr>
                <w:rFonts w:ascii="Arial" w:hAnsi="Arial" w:cs="Arial"/>
              </w:rPr>
            </w:pPr>
            <w:r w:rsidRPr="008C1E03">
              <w:rPr>
                <w:rFonts w:ascii="Arial" w:hAnsi="Arial" w:cs="Arial"/>
              </w:rPr>
              <w:t>8. MATERIALES</w:t>
            </w:r>
          </w:p>
          <w:p w14:paraId="13AA01E6" w14:textId="0E9E0BD5" w:rsidR="00FF1D6B" w:rsidRPr="008C1E03" w:rsidRDefault="00FF1D6B" w:rsidP="00FF1D6B">
            <w:pPr>
              <w:widowControl w:val="0"/>
              <w:numPr>
                <w:ilvl w:val="0"/>
                <w:numId w:val="43"/>
              </w:numPr>
              <w:rPr>
                <w:rFonts w:ascii="Arial" w:hAnsi="Arial" w:cs="Arial"/>
              </w:rPr>
            </w:pPr>
            <w:r w:rsidRPr="008C1E03">
              <w:rPr>
                <w:rFonts w:ascii="Arial" w:hAnsi="Arial" w:cs="Arial"/>
              </w:rPr>
              <w:t>Bases en Concreto 3000 psi.</w:t>
            </w:r>
          </w:p>
        </w:tc>
      </w:tr>
      <w:tr w:rsidR="00FF1D6B" w:rsidRPr="008C1E03" w14:paraId="664DEEF6" w14:textId="77777777" w:rsidTr="00673A27">
        <w:trPr>
          <w:cantSplit/>
          <w:trHeight w:val="434"/>
        </w:trPr>
        <w:tc>
          <w:tcPr>
            <w:tcW w:w="8976" w:type="dxa"/>
            <w:gridSpan w:val="3"/>
          </w:tcPr>
          <w:p w14:paraId="2EC1A175" w14:textId="77777777" w:rsidR="00FF1D6B" w:rsidRPr="008C1E03" w:rsidRDefault="00FF1D6B" w:rsidP="00673A27">
            <w:pPr>
              <w:widowControl w:val="0"/>
              <w:spacing w:before="120"/>
              <w:rPr>
                <w:rFonts w:ascii="Arial" w:hAnsi="Arial" w:cs="Arial"/>
                <w:b/>
              </w:rPr>
            </w:pPr>
            <w:r w:rsidRPr="008C1E03">
              <w:rPr>
                <w:rFonts w:ascii="Arial" w:hAnsi="Arial" w:cs="Arial"/>
                <w:b/>
              </w:rPr>
              <w:t>9. EQUIPO</w:t>
            </w:r>
          </w:p>
          <w:p w14:paraId="555BD5C0" w14:textId="77777777" w:rsidR="00FF1D6B" w:rsidRPr="008C1E03" w:rsidRDefault="00FF1D6B" w:rsidP="00673A27">
            <w:pPr>
              <w:widowControl w:val="0"/>
              <w:numPr>
                <w:ilvl w:val="0"/>
                <w:numId w:val="44"/>
              </w:numPr>
              <w:ind w:left="714" w:hanging="357"/>
              <w:rPr>
                <w:rFonts w:ascii="Arial" w:hAnsi="Arial" w:cs="Arial"/>
              </w:rPr>
            </w:pPr>
            <w:r w:rsidRPr="008C1E03">
              <w:rPr>
                <w:rFonts w:ascii="Arial" w:hAnsi="Arial" w:cs="Arial"/>
              </w:rPr>
              <w:t xml:space="preserve">Herramienta menor albañilería </w:t>
            </w:r>
          </w:p>
          <w:p w14:paraId="3F241532" w14:textId="5322E141" w:rsidR="00FF1D6B" w:rsidRPr="008C1E03" w:rsidRDefault="00FF1D6B" w:rsidP="00FF1D6B">
            <w:pPr>
              <w:widowControl w:val="0"/>
              <w:numPr>
                <w:ilvl w:val="0"/>
                <w:numId w:val="44"/>
              </w:numPr>
              <w:tabs>
                <w:tab w:val="num" w:pos="1068"/>
              </w:tabs>
              <w:ind w:left="714" w:hanging="357"/>
              <w:rPr>
                <w:rFonts w:ascii="Arial" w:hAnsi="Arial" w:cs="Arial"/>
              </w:rPr>
            </w:pPr>
            <w:r w:rsidRPr="008C1E03">
              <w:rPr>
                <w:rFonts w:ascii="Arial" w:hAnsi="Arial" w:cs="Arial"/>
              </w:rPr>
              <w:t>Equipo para elaboración de concreto.</w:t>
            </w:r>
          </w:p>
        </w:tc>
      </w:tr>
      <w:tr w:rsidR="00FF1D6B" w:rsidRPr="008C1E03" w14:paraId="708F3177" w14:textId="77777777" w:rsidTr="00673A27">
        <w:trPr>
          <w:cantSplit/>
          <w:trHeight w:val="713"/>
        </w:trPr>
        <w:tc>
          <w:tcPr>
            <w:tcW w:w="4488" w:type="dxa"/>
            <w:gridSpan w:val="2"/>
          </w:tcPr>
          <w:p w14:paraId="56D53E5D" w14:textId="77777777" w:rsidR="00FF1D6B" w:rsidRPr="008C1E03" w:rsidRDefault="00FF1D6B" w:rsidP="00673A27">
            <w:pPr>
              <w:widowControl w:val="0"/>
              <w:spacing w:before="120"/>
              <w:rPr>
                <w:rFonts w:ascii="Arial" w:hAnsi="Arial" w:cs="Arial"/>
              </w:rPr>
            </w:pPr>
            <w:r w:rsidRPr="008C1E03">
              <w:rPr>
                <w:rFonts w:ascii="Arial" w:hAnsi="Arial" w:cs="Arial"/>
                <w:b/>
              </w:rPr>
              <w:t>10. DESPERDICIOS</w:t>
            </w:r>
          </w:p>
          <w:p w14:paraId="4DC65E4F" w14:textId="77777777" w:rsidR="00FF1D6B" w:rsidRPr="008C1E03" w:rsidRDefault="00FF1D6B" w:rsidP="00673A27">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4E1CE573" w14:textId="77777777" w:rsidR="00FF1D6B" w:rsidRPr="008C1E03" w:rsidRDefault="00FF1D6B" w:rsidP="00673A27">
            <w:pPr>
              <w:widowControl w:val="0"/>
              <w:spacing w:before="120"/>
              <w:rPr>
                <w:rFonts w:ascii="Arial" w:hAnsi="Arial" w:cs="Arial"/>
              </w:rPr>
            </w:pPr>
            <w:r w:rsidRPr="008C1E03">
              <w:rPr>
                <w:rFonts w:ascii="Arial" w:hAnsi="Arial" w:cs="Arial"/>
                <w:b/>
              </w:rPr>
              <w:t>11. MANO DE OBRA</w:t>
            </w:r>
          </w:p>
          <w:p w14:paraId="459B4412" w14:textId="77777777" w:rsidR="00FF1D6B" w:rsidRPr="008C1E03" w:rsidRDefault="00FF1D6B" w:rsidP="00673A27">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FF1D6B" w:rsidRPr="008C1E03" w14:paraId="7EE8CD03" w14:textId="77777777" w:rsidTr="00673A27">
        <w:trPr>
          <w:cantSplit/>
          <w:trHeight w:val="406"/>
        </w:trPr>
        <w:tc>
          <w:tcPr>
            <w:tcW w:w="8976" w:type="dxa"/>
            <w:gridSpan w:val="3"/>
            <w:vAlign w:val="center"/>
          </w:tcPr>
          <w:p w14:paraId="406994A5" w14:textId="77777777" w:rsidR="00FF1D6B" w:rsidRPr="008C1E03" w:rsidRDefault="00FF1D6B" w:rsidP="00673A27">
            <w:pPr>
              <w:widowControl w:val="0"/>
              <w:spacing w:before="120"/>
              <w:rPr>
                <w:rFonts w:ascii="Arial" w:hAnsi="Arial" w:cs="Arial"/>
                <w:b/>
              </w:rPr>
            </w:pPr>
            <w:r w:rsidRPr="008C1E03">
              <w:rPr>
                <w:rFonts w:ascii="Arial" w:hAnsi="Arial" w:cs="Arial"/>
                <w:b/>
              </w:rPr>
              <w:t>12. REFERENCIAS Y OTRAS ESPECIFICACIONES</w:t>
            </w:r>
          </w:p>
          <w:p w14:paraId="2D7865DE" w14:textId="77777777" w:rsidR="00FF1D6B" w:rsidRPr="008C1E03" w:rsidRDefault="00FF1D6B" w:rsidP="00673A27">
            <w:pPr>
              <w:widowControl w:val="0"/>
              <w:numPr>
                <w:ilvl w:val="0"/>
                <w:numId w:val="6"/>
              </w:numPr>
              <w:tabs>
                <w:tab w:val="num" w:pos="567"/>
              </w:tabs>
              <w:spacing w:before="120"/>
              <w:ind w:left="567" w:hanging="141"/>
              <w:jc w:val="both"/>
              <w:rPr>
                <w:rFonts w:ascii="Arial" w:hAnsi="Arial" w:cs="Arial"/>
              </w:rPr>
            </w:pPr>
            <w:r w:rsidRPr="008C1E03">
              <w:rPr>
                <w:rFonts w:ascii="Arial" w:hAnsi="Arial" w:cs="Arial"/>
              </w:rPr>
              <w:t>Norma NSR 10</w:t>
            </w:r>
          </w:p>
        </w:tc>
      </w:tr>
      <w:tr w:rsidR="00FF1D6B" w:rsidRPr="008C1E03" w14:paraId="4A16DADD" w14:textId="77777777" w:rsidTr="00673A27">
        <w:trPr>
          <w:cantSplit/>
          <w:trHeight w:val="1877"/>
        </w:trPr>
        <w:tc>
          <w:tcPr>
            <w:tcW w:w="8976" w:type="dxa"/>
            <w:gridSpan w:val="3"/>
            <w:vAlign w:val="center"/>
          </w:tcPr>
          <w:p w14:paraId="440DE45A" w14:textId="77777777" w:rsidR="00FF1D6B" w:rsidRPr="008C1E03" w:rsidRDefault="00FF1D6B" w:rsidP="00673A27">
            <w:pPr>
              <w:widowControl w:val="0"/>
              <w:spacing w:before="120"/>
              <w:rPr>
                <w:rFonts w:ascii="Arial" w:hAnsi="Arial" w:cs="Arial"/>
                <w:b/>
              </w:rPr>
            </w:pPr>
            <w:r w:rsidRPr="008C1E03">
              <w:rPr>
                <w:rFonts w:ascii="Arial" w:hAnsi="Arial" w:cs="Arial"/>
                <w:b/>
              </w:rPr>
              <w:t>13. MEDIDA Y FORMA DE PAGO</w:t>
            </w:r>
          </w:p>
          <w:p w14:paraId="63FE18B3" w14:textId="41EF15BD" w:rsidR="00FF1D6B" w:rsidRPr="008C1E03" w:rsidRDefault="00FF1D6B" w:rsidP="00673A27">
            <w:pPr>
              <w:jc w:val="both"/>
              <w:rPr>
                <w:rFonts w:ascii="Arial" w:hAnsi="Arial" w:cs="Arial"/>
              </w:rPr>
            </w:pPr>
            <w:r w:rsidRPr="008C1E03">
              <w:rPr>
                <w:rFonts w:ascii="Arial" w:hAnsi="Arial" w:cs="Arial"/>
              </w:rPr>
              <w:t>Se cancelaran por unidad (un) de base  construida.</w:t>
            </w:r>
          </w:p>
          <w:p w14:paraId="26067A39" w14:textId="77777777" w:rsidR="00FF1D6B" w:rsidRPr="008C1E03" w:rsidRDefault="00FF1D6B" w:rsidP="00673A27">
            <w:pPr>
              <w:pStyle w:val="Textoindependiente"/>
              <w:widowControl w:val="0"/>
              <w:spacing w:before="0"/>
              <w:rPr>
                <w:rFonts w:cs="Arial"/>
              </w:rPr>
            </w:pPr>
            <w:r w:rsidRPr="008C1E03">
              <w:rPr>
                <w:rFonts w:cs="Arial"/>
              </w:rPr>
              <w:t xml:space="preserve">La medida será el resultado de cálculos efectuados sobre Planos Arquitectónicos. El precio unitario al que se pagará será el consignado en el contrato. El costo incluye: </w:t>
            </w:r>
          </w:p>
          <w:p w14:paraId="618BA576" w14:textId="77777777" w:rsidR="00FF1D6B" w:rsidRPr="008C1E03" w:rsidRDefault="00FF1D6B" w:rsidP="00673A27">
            <w:pPr>
              <w:pStyle w:val="Textoindependiente"/>
              <w:widowControl w:val="0"/>
              <w:numPr>
                <w:ilvl w:val="0"/>
                <w:numId w:val="13"/>
              </w:numPr>
              <w:tabs>
                <w:tab w:val="num" w:pos="1068"/>
              </w:tabs>
              <w:ind w:left="1066" w:hanging="640"/>
              <w:rPr>
                <w:rFonts w:cs="Arial"/>
              </w:rPr>
            </w:pPr>
            <w:r w:rsidRPr="008C1E03">
              <w:rPr>
                <w:rFonts w:cs="Arial"/>
              </w:rPr>
              <w:t>Materiales descritos en el numeral 8.</w:t>
            </w:r>
          </w:p>
          <w:p w14:paraId="45578804" w14:textId="77777777" w:rsidR="00FF1D6B" w:rsidRPr="008C1E03" w:rsidRDefault="00FF1D6B" w:rsidP="00673A27">
            <w:pPr>
              <w:pStyle w:val="Textoindependiente"/>
              <w:widowControl w:val="0"/>
              <w:numPr>
                <w:ilvl w:val="0"/>
                <w:numId w:val="13"/>
              </w:numPr>
              <w:tabs>
                <w:tab w:val="num" w:pos="1068"/>
              </w:tabs>
              <w:spacing w:before="0"/>
              <w:ind w:left="1066" w:hanging="640"/>
              <w:rPr>
                <w:rFonts w:cs="Arial"/>
              </w:rPr>
            </w:pPr>
            <w:r w:rsidRPr="008C1E03">
              <w:rPr>
                <w:rFonts w:cs="Arial"/>
              </w:rPr>
              <w:t>Equipos descritos en el numeral 9.</w:t>
            </w:r>
          </w:p>
          <w:p w14:paraId="4A09EDB9" w14:textId="77777777" w:rsidR="00FF1D6B" w:rsidRPr="008C1E03" w:rsidRDefault="00FF1D6B" w:rsidP="00673A27">
            <w:pPr>
              <w:pStyle w:val="Textoindependiente"/>
              <w:widowControl w:val="0"/>
              <w:numPr>
                <w:ilvl w:val="0"/>
                <w:numId w:val="13"/>
              </w:numPr>
              <w:tabs>
                <w:tab w:val="num" w:pos="1068"/>
              </w:tabs>
              <w:spacing w:before="0"/>
              <w:ind w:left="1066" w:hanging="640"/>
              <w:rPr>
                <w:rFonts w:cs="Arial"/>
              </w:rPr>
            </w:pPr>
            <w:r w:rsidRPr="008C1E03">
              <w:rPr>
                <w:rFonts w:cs="Arial"/>
              </w:rPr>
              <w:t>Mano de obra.</w:t>
            </w:r>
          </w:p>
          <w:p w14:paraId="79F1BE1A" w14:textId="77777777" w:rsidR="00FF1D6B" w:rsidRPr="008C1E03" w:rsidRDefault="00FF1D6B" w:rsidP="00673A27">
            <w:pPr>
              <w:pStyle w:val="Textoindependiente"/>
              <w:widowControl w:val="0"/>
              <w:numPr>
                <w:ilvl w:val="0"/>
                <w:numId w:val="13"/>
              </w:numPr>
              <w:tabs>
                <w:tab w:val="num" w:pos="1068"/>
              </w:tabs>
              <w:spacing w:before="0"/>
              <w:ind w:left="1066" w:hanging="640"/>
              <w:rPr>
                <w:rFonts w:cs="Arial"/>
                <w:b/>
              </w:rPr>
            </w:pPr>
            <w:r w:rsidRPr="008C1E03">
              <w:rPr>
                <w:rFonts w:cs="Arial"/>
              </w:rPr>
              <w:t>Transporte dentro y fuera de la obra.</w:t>
            </w:r>
          </w:p>
        </w:tc>
      </w:tr>
      <w:tr w:rsidR="00FF1D6B" w:rsidRPr="008C1E03" w14:paraId="3E0BC250" w14:textId="77777777" w:rsidTr="00673A27">
        <w:trPr>
          <w:cantSplit/>
          <w:trHeight w:val="351"/>
        </w:trPr>
        <w:tc>
          <w:tcPr>
            <w:tcW w:w="8976" w:type="dxa"/>
            <w:gridSpan w:val="3"/>
            <w:vAlign w:val="center"/>
          </w:tcPr>
          <w:p w14:paraId="69D72E05" w14:textId="77777777" w:rsidR="00FF1D6B" w:rsidRPr="008C1E03" w:rsidRDefault="00FF1D6B" w:rsidP="00673A27">
            <w:pPr>
              <w:widowControl w:val="0"/>
              <w:spacing w:before="120"/>
              <w:rPr>
                <w:rFonts w:ascii="Arial" w:hAnsi="Arial" w:cs="Arial"/>
                <w:b/>
              </w:rPr>
            </w:pPr>
            <w:r w:rsidRPr="008C1E03">
              <w:rPr>
                <w:rFonts w:ascii="Arial" w:hAnsi="Arial" w:cs="Arial"/>
                <w:b/>
              </w:rPr>
              <w:t>14. NO CONFORMIDAD</w:t>
            </w:r>
          </w:p>
          <w:p w14:paraId="7F0D5892" w14:textId="77777777" w:rsidR="00FF1D6B" w:rsidRPr="008C1E03" w:rsidRDefault="00FF1D6B" w:rsidP="00673A27">
            <w:pPr>
              <w:widowControl w:val="0"/>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46521CC4" w14:textId="77777777" w:rsidR="00640EC0" w:rsidRPr="008C1E03" w:rsidRDefault="00640EC0" w:rsidP="004E11B3">
      <w:pPr>
        <w:tabs>
          <w:tab w:val="left" w:pos="2228"/>
        </w:tabs>
        <w:outlineLvl w:val="0"/>
        <w:rPr>
          <w:rFonts w:ascii="Arial" w:hAnsi="Arial" w:cs="Arial"/>
          <w:b/>
        </w:rPr>
      </w:pPr>
    </w:p>
    <w:p w14:paraId="6256CFDA" w14:textId="77777777" w:rsidR="008C1E03" w:rsidRPr="008C1E03" w:rsidRDefault="008C1E03" w:rsidP="004E11B3">
      <w:pPr>
        <w:tabs>
          <w:tab w:val="left" w:pos="2228"/>
        </w:tabs>
        <w:outlineLvl w:val="0"/>
        <w:rPr>
          <w:rFonts w:ascii="Arial" w:hAnsi="Arial" w:cs="Arial"/>
          <w:b/>
        </w:rPr>
      </w:pPr>
    </w:p>
    <w:p w14:paraId="3770C23A" w14:textId="77777777" w:rsidR="008C1E03" w:rsidRPr="008C1E03" w:rsidRDefault="008C1E03" w:rsidP="004E11B3">
      <w:pPr>
        <w:tabs>
          <w:tab w:val="left" w:pos="2228"/>
        </w:tabs>
        <w:outlineLvl w:val="0"/>
        <w:rPr>
          <w:rFonts w:ascii="Arial" w:hAnsi="Arial" w:cs="Arial"/>
          <w:b/>
        </w:rPr>
      </w:pPr>
    </w:p>
    <w:p w14:paraId="7BD7F15A" w14:textId="77777777" w:rsidR="008C1E03" w:rsidRPr="008C1E03" w:rsidRDefault="008C1E03" w:rsidP="004E11B3">
      <w:pPr>
        <w:tabs>
          <w:tab w:val="left" w:pos="2228"/>
        </w:tabs>
        <w:outlineLvl w:val="0"/>
        <w:rPr>
          <w:rFonts w:ascii="Arial" w:hAnsi="Arial" w:cs="Arial"/>
          <w:b/>
        </w:rPr>
      </w:pPr>
    </w:p>
    <w:p w14:paraId="2652F213" w14:textId="77777777" w:rsidR="008C1E03" w:rsidRPr="008C1E03" w:rsidRDefault="008C1E03" w:rsidP="004E11B3">
      <w:pPr>
        <w:tabs>
          <w:tab w:val="left" w:pos="2228"/>
        </w:tabs>
        <w:outlineLvl w:val="0"/>
        <w:rPr>
          <w:rFonts w:ascii="Arial" w:hAnsi="Arial" w:cs="Arial"/>
          <w:b/>
        </w:rPr>
      </w:pPr>
    </w:p>
    <w:p w14:paraId="571D776D" w14:textId="77777777" w:rsidR="008C1E03" w:rsidRPr="008C1E03" w:rsidRDefault="008C1E03" w:rsidP="004E11B3">
      <w:pPr>
        <w:tabs>
          <w:tab w:val="left" w:pos="2228"/>
        </w:tabs>
        <w:outlineLvl w:val="0"/>
        <w:rPr>
          <w:rFonts w:ascii="Arial" w:hAnsi="Arial" w:cs="Arial"/>
          <w:b/>
        </w:rPr>
      </w:pPr>
    </w:p>
    <w:p w14:paraId="207B771A" w14:textId="77777777" w:rsidR="008C1E03" w:rsidRPr="008C1E03" w:rsidRDefault="008C1E03" w:rsidP="004E11B3">
      <w:pPr>
        <w:tabs>
          <w:tab w:val="left" w:pos="2228"/>
        </w:tabs>
        <w:outlineLvl w:val="0"/>
        <w:rPr>
          <w:rFonts w:ascii="Arial" w:hAnsi="Arial" w:cs="Arial"/>
          <w:b/>
        </w:rPr>
      </w:pPr>
    </w:p>
    <w:p w14:paraId="3B94E681" w14:textId="77777777" w:rsidR="008C1E03" w:rsidRPr="008C1E03" w:rsidRDefault="008C1E03" w:rsidP="004E11B3">
      <w:pPr>
        <w:tabs>
          <w:tab w:val="left" w:pos="2228"/>
        </w:tabs>
        <w:outlineLvl w:val="0"/>
        <w:rPr>
          <w:rFonts w:ascii="Arial" w:hAnsi="Arial" w:cs="Arial"/>
          <w:b/>
        </w:rPr>
      </w:pPr>
    </w:p>
    <w:p w14:paraId="232BB661" w14:textId="0B2A51B9" w:rsidR="00E645C4" w:rsidRPr="008C1E03" w:rsidRDefault="00E645C4" w:rsidP="004E11B3">
      <w:pPr>
        <w:tabs>
          <w:tab w:val="left" w:pos="2228"/>
        </w:tabs>
        <w:outlineLvl w:val="0"/>
        <w:rPr>
          <w:rFonts w:ascii="Arial" w:hAnsi="Arial" w:cs="Arial"/>
          <w:b/>
        </w:rPr>
      </w:pPr>
      <w:r w:rsidRPr="008C1E03">
        <w:rPr>
          <w:rFonts w:ascii="Arial" w:hAnsi="Arial" w:cs="Arial"/>
          <w:b/>
        </w:rPr>
        <w:lastRenderedPageBreak/>
        <w:t>6 PREFABRICADOS</w:t>
      </w:r>
      <w:r w:rsidRPr="008C1E03">
        <w:rPr>
          <w:rFonts w:ascii="Arial" w:hAnsi="Arial" w:cs="Arial"/>
          <w:b/>
        </w:rPr>
        <w:tab/>
      </w:r>
    </w:p>
    <w:p w14:paraId="5F0072FD" w14:textId="77777777" w:rsidR="00E645C4" w:rsidRPr="008C1E03" w:rsidRDefault="00E645C4" w:rsidP="00E645C4">
      <w:pPr>
        <w:rPr>
          <w:rFonts w:ascii="Arial" w:hAnsi="Arial" w:cs="Arial"/>
          <w:b/>
        </w:rPr>
      </w:pPr>
      <w:r w:rsidRPr="008C1E03">
        <w:rPr>
          <w:rFonts w:ascii="Arial" w:hAnsi="Arial" w:cs="Arial"/>
          <w:b/>
        </w:rPr>
        <w:t>6.</w:t>
      </w:r>
      <w:r w:rsidR="002539AD" w:rsidRPr="008C1E03">
        <w:rPr>
          <w:rFonts w:ascii="Arial" w:hAnsi="Arial" w:cs="Arial"/>
          <w:b/>
        </w:rPr>
        <w:t>0</w:t>
      </w:r>
      <w:r w:rsidRPr="008C1E03">
        <w:rPr>
          <w:rFonts w:ascii="Arial" w:hAnsi="Arial" w:cs="Arial"/>
          <w:b/>
        </w:rPr>
        <w:t xml:space="preserve"> ELEMENTOS PREFABRICADOS EN CONCRETO Y FIBROCEMENTO</w:t>
      </w:r>
    </w:p>
    <w:p w14:paraId="2F484641" w14:textId="77777777" w:rsidR="00DA0A65" w:rsidRPr="008C1E03" w:rsidRDefault="00DA0A65" w:rsidP="00DA0A65">
      <w:pPr>
        <w:widowControl w:val="0"/>
        <w:suppressLineNumbers/>
        <w:suppressAutoHyphens/>
        <w:rPr>
          <w:rFonts w:ascii="Arial" w:hAnsi="Arial" w:cs="Arial"/>
          <w:b/>
        </w:rPr>
      </w:pPr>
    </w:p>
    <w:tbl>
      <w:tblPr>
        <w:tblW w:w="897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DA0A65" w:rsidRPr="008C1E03" w14:paraId="120E92A9" w14:textId="77777777" w:rsidTr="002E1E52">
        <w:trPr>
          <w:cantSplit/>
          <w:trHeight w:val="686"/>
        </w:trPr>
        <w:tc>
          <w:tcPr>
            <w:tcW w:w="2244" w:type="dxa"/>
            <w:shd w:val="pct15" w:color="000000" w:fill="FFFFFF"/>
            <w:vAlign w:val="center"/>
          </w:tcPr>
          <w:p w14:paraId="02BBE623" w14:textId="77777777" w:rsidR="00DA0A65" w:rsidRPr="008C1E03" w:rsidRDefault="00DA0A65" w:rsidP="0016423A">
            <w:pPr>
              <w:widowControl w:val="0"/>
              <w:suppressLineNumbers/>
              <w:suppressAutoHyphens/>
              <w:rPr>
                <w:rFonts w:ascii="Arial" w:hAnsi="Arial" w:cs="Arial"/>
                <w:b/>
                <w:lang w:val="es-CO"/>
              </w:rPr>
            </w:pPr>
            <w:r w:rsidRPr="008C1E03">
              <w:rPr>
                <w:rFonts w:ascii="Arial" w:hAnsi="Arial" w:cs="Arial"/>
                <w:b/>
                <w:lang w:val="es-CO"/>
              </w:rPr>
              <w:t>1. ITEM No         6.08</w:t>
            </w:r>
          </w:p>
        </w:tc>
        <w:tc>
          <w:tcPr>
            <w:tcW w:w="6732" w:type="dxa"/>
            <w:gridSpan w:val="2"/>
            <w:shd w:val="pct15" w:color="000000" w:fill="FFFFFF"/>
            <w:vAlign w:val="center"/>
          </w:tcPr>
          <w:p w14:paraId="7D787ADE" w14:textId="6883B253" w:rsidR="00DA0A65" w:rsidRPr="008C1E03" w:rsidRDefault="00DA0A65" w:rsidP="00454EC2">
            <w:pPr>
              <w:widowControl w:val="0"/>
              <w:suppressLineNumbers/>
              <w:suppressAutoHyphens/>
              <w:jc w:val="both"/>
              <w:rPr>
                <w:rFonts w:ascii="Arial" w:hAnsi="Arial" w:cs="Arial"/>
                <w:b/>
                <w:lang w:val="es-CO"/>
              </w:rPr>
            </w:pPr>
            <w:r w:rsidRPr="008C1E03">
              <w:rPr>
                <w:rFonts w:ascii="Arial" w:hAnsi="Arial" w:cs="Arial"/>
                <w:b/>
                <w:lang w:val="es-CO"/>
              </w:rPr>
              <w:t>2. BORDILLO EN CONCRETO PARA PASAMANOS</w:t>
            </w:r>
            <w:r w:rsidR="00D63A50" w:rsidRPr="008C1E03">
              <w:rPr>
                <w:rFonts w:ascii="Arial" w:hAnsi="Arial" w:cs="Arial"/>
                <w:b/>
                <w:lang w:val="es-CO"/>
              </w:rPr>
              <w:t xml:space="preserve"> </w:t>
            </w:r>
            <w:r w:rsidR="00454EC2" w:rsidRPr="008C1E03">
              <w:rPr>
                <w:rFonts w:ascii="Arial" w:hAnsi="Arial" w:cs="Arial"/>
                <w:b/>
                <w:lang w:val="es-CO"/>
              </w:rPr>
              <w:t>h=0.1; b=</w:t>
            </w:r>
            <w:r w:rsidR="00D63A50" w:rsidRPr="008C1E03">
              <w:rPr>
                <w:rFonts w:ascii="Arial" w:hAnsi="Arial" w:cs="Arial"/>
                <w:b/>
                <w:lang w:val="es-CO"/>
              </w:rPr>
              <w:t>0</w:t>
            </w:r>
            <w:r w:rsidR="00454EC2" w:rsidRPr="008C1E03">
              <w:rPr>
                <w:rFonts w:ascii="Arial" w:hAnsi="Arial" w:cs="Arial"/>
                <w:b/>
                <w:lang w:val="es-CO"/>
              </w:rPr>
              <w:t>.22</w:t>
            </w:r>
            <w:r w:rsidR="00D63A50" w:rsidRPr="008C1E03">
              <w:rPr>
                <w:rFonts w:ascii="Arial" w:hAnsi="Arial" w:cs="Arial"/>
                <w:b/>
                <w:lang w:val="es-CO"/>
              </w:rPr>
              <w:t>m</w:t>
            </w:r>
          </w:p>
        </w:tc>
      </w:tr>
      <w:tr w:rsidR="00DA0A65" w:rsidRPr="008C1E03" w14:paraId="7B593E74" w14:textId="77777777" w:rsidTr="002E1E52">
        <w:trPr>
          <w:cantSplit/>
          <w:trHeight w:val="408"/>
        </w:trPr>
        <w:tc>
          <w:tcPr>
            <w:tcW w:w="8976" w:type="dxa"/>
            <w:gridSpan w:val="3"/>
            <w:vAlign w:val="center"/>
          </w:tcPr>
          <w:p w14:paraId="541D191D" w14:textId="77777777" w:rsidR="00DA0A65" w:rsidRPr="008C1E03" w:rsidRDefault="00DA0A65" w:rsidP="0016423A">
            <w:pPr>
              <w:widowControl w:val="0"/>
              <w:suppressLineNumbers/>
              <w:suppressAutoHyphens/>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Pr="008C1E03">
              <w:rPr>
                <w:rFonts w:ascii="Arial" w:hAnsi="Arial" w:cs="Arial"/>
                <w:b/>
                <w:highlight w:val="lightGray"/>
                <w:lang w:val="es-CO"/>
              </w:rPr>
              <w:t>ml – metro lineal</w:t>
            </w:r>
          </w:p>
        </w:tc>
      </w:tr>
      <w:tr w:rsidR="00DA0A65" w:rsidRPr="008C1E03" w14:paraId="4A583837" w14:textId="77777777" w:rsidTr="002E1E52">
        <w:trPr>
          <w:cantSplit/>
          <w:trHeight w:val="428"/>
        </w:trPr>
        <w:tc>
          <w:tcPr>
            <w:tcW w:w="8976" w:type="dxa"/>
            <w:gridSpan w:val="3"/>
            <w:vAlign w:val="center"/>
          </w:tcPr>
          <w:p w14:paraId="29BDEEF0" w14:textId="77777777" w:rsidR="00DA0A65" w:rsidRPr="008C1E03" w:rsidRDefault="00DA0A65" w:rsidP="0016423A">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4. DESCRIPCION</w:t>
            </w:r>
          </w:p>
          <w:p w14:paraId="1CF2928F" w14:textId="15331455" w:rsidR="00DA0A65" w:rsidRPr="008C1E03" w:rsidRDefault="00DA0A65" w:rsidP="002777C0">
            <w:pPr>
              <w:pStyle w:val="Ttulo2"/>
              <w:keepNext w:val="0"/>
              <w:widowControl w:val="0"/>
              <w:numPr>
                <w:ilvl w:val="0"/>
                <w:numId w:val="138"/>
              </w:numPr>
              <w:suppressLineNumbers/>
              <w:suppressAutoHyphens/>
              <w:spacing w:before="120"/>
              <w:rPr>
                <w:rFonts w:ascii="Arial" w:hAnsi="Arial" w:cs="Arial"/>
                <w:b w:val="0"/>
                <w:lang w:val="es-CO"/>
              </w:rPr>
            </w:pPr>
            <w:r w:rsidRPr="008C1E03">
              <w:rPr>
                <w:rFonts w:ascii="Arial" w:hAnsi="Arial" w:cs="Arial"/>
                <w:b w:val="0"/>
              </w:rPr>
              <w:t xml:space="preserve">Corresponde al suministro  construcción e instalación </w:t>
            </w:r>
            <w:r w:rsidRPr="008C1E03">
              <w:rPr>
                <w:rFonts w:ascii="Arial" w:hAnsi="Arial" w:cs="Arial"/>
                <w:b w:val="0"/>
                <w:color w:val="000000"/>
                <w:lang w:val="es-CO"/>
              </w:rPr>
              <w:t>de</w:t>
            </w:r>
            <w:r w:rsidRPr="008C1E03">
              <w:rPr>
                <w:rFonts w:ascii="Arial" w:hAnsi="Arial" w:cs="Arial"/>
                <w:b w:val="0"/>
                <w:lang w:val="es-CO"/>
              </w:rPr>
              <w:t xml:space="preserve"> bordillo 0.22x0.10 en concreto de 3000 psi reforzado para pasamanos en las circulaciones y balcones donde se anclará </w:t>
            </w:r>
            <w:proofErr w:type="gramStart"/>
            <w:r w:rsidRPr="008C1E03">
              <w:rPr>
                <w:rFonts w:ascii="Arial" w:hAnsi="Arial" w:cs="Arial"/>
                <w:b w:val="0"/>
                <w:lang w:val="es-CO"/>
              </w:rPr>
              <w:t xml:space="preserve">el pasamanos en </w:t>
            </w:r>
            <w:proofErr w:type="gramEnd"/>
            <w:r w:rsidRPr="008C1E03">
              <w:rPr>
                <w:rFonts w:ascii="Arial" w:hAnsi="Arial" w:cs="Arial"/>
                <w:b w:val="0"/>
                <w:lang w:val="es-CO"/>
              </w:rPr>
              <w:t xml:space="preserve"> vidrio templado, </w:t>
            </w:r>
            <w:r w:rsidR="006A19D9" w:rsidRPr="008C1E03">
              <w:rPr>
                <w:rFonts w:ascii="Arial" w:hAnsi="Arial" w:cs="Arial"/>
                <w:b w:val="0"/>
                <w:lang w:val="es-CO"/>
              </w:rPr>
              <w:t xml:space="preserve">o el pasamanos tubular; </w:t>
            </w:r>
            <w:r w:rsidRPr="008C1E03">
              <w:rPr>
                <w:rFonts w:ascii="Arial" w:hAnsi="Arial" w:cs="Arial"/>
                <w:b w:val="0"/>
                <w:lang w:val="es-CO"/>
              </w:rPr>
              <w:t>de acuerdo con la localización y especificaciones contenidas dentro de los Planos Arquitectónicos y de detalle.</w:t>
            </w:r>
          </w:p>
          <w:p w14:paraId="76843E55" w14:textId="639FBD32" w:rsidR="001A54F9" w:rsidRPr="008C1E03" w:rsidRDefault="001A54F9" w:rsidP="001A54F9">
            <w:pPr>
              <w:ind w:left="1070"/>
              <w:rPr>
                <w:rFonts w:ascii="Arial" w:hAnsi="Arial" w:cs="Arial"/>
                <w:lang w:val="es-CO"/>
              </w:rPr>
            </w:pPr>
            <w:r w:rsidRPr="008C1E03">
              <w:rPr>
                <w:rFonts w:ascii="Arial" w:hAnsi="Arial" w:cs="Arial"/>
                <w:lang w:val="es-CO"/>
              </w:rPr>
              <w:t xml:space="preserve">Debe dejarse perforaciones </w:t>
            </w:r>
            <w:r w:rsidR="006A19D9" w:rsidRPr="008C1E03">
              <w:rPr>
                <w:rFonts w:ascii="Arial" w:hAnsi="Arial" w:cs="Arial"/>
                <w:lang w:val="es-CO"/>
              </w:rPr>
              <w:t xml:space="preserve"> a lo largo del bordillo, </w:t>
            </w:r>
            <w:r w:rsidRPr="008C1E03">
              <w:rPr>
                <w:rFonts w:ascii="Arial" w:hAnsi="Arial" w:cs="Arial"/>
                <w:lang w:val="es-CO"/>
              </w:rPr>
              <w:t>aprox cada</w:t>
            </w:r>
            <w:r w:rsidR="00463444" w:rsidRPr="008C1E03">
              <w:rPr>
                <w:rFonts w:ascii="Arial" w:hAnsi="Arial" w:cs="Arial"/>
                <w:lang w:val="es-CO"/>
              </w:rPr>
              <w:t xml:space="preserve"> </w:t>
            </w:r>
            <w:r w:rsidRPr="008C1E03">
              <w:rPr>
                <w:rFonts w:ascii="Arial" w:hAnsi="Arial" w:cs="Arial"/>
                <w:lang w:val="es-CO"/>
              </w:rPr>
              <w:t xml:space="preserve"> 2m </w:t>
            </w:r>
            <w:r w:rsidR="00463444" w:rsidRPr="008C1E03">
              <w:rPr>
                <w:rFonts w:ascii="Arial" w:hAnsi="Arial" w:cs="Arial"/>
                <w:lang w:val="es-CO"/>
              </w:rPr>
              <w:t xml:space="preserve"> </w:t>
            </w:r>
            <w:r w:rsidRPr="008C1E03">
              <w:rPr>
                <w:rFonts w:ascii="Arial" w:hAnsi="Arial" w:cs="Arial"/>
                <w:lang w:val="es-CO"/>
              </w:rPr>
              <w:t>para evitar empozamiento de las aguas.</w:t>
            </w:r>
          </w:p>
        </w:tc>
      </w:tr>
      <w:tr w:rsidR="00DA0A65" w:rsidRPr="008C1E03" w14:paraId="03CC8300" w14:textId="77777777" w:rsidTr="002E1E52">
        <w:trPr>
          <w:cantSplit/>
        </w:trPr>
        <w:tc>
          <w:tcPr>
            <w:tcW w:w="8976" w:type="dxa"/>
            <w:gridSpan w:val="3"/>
            <w:vAlign w:val="center"/>
          </w:tcPr>
          <w:p w14:paraId="35718134" w14:textId="77777777" w:rsidR="00DA0A65" w:rsidRPr="008C1E03" w:rsidRDefault="00DA0A65" w:rsidP="0016423A">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5. PROCEDIMIENTO DE EJECUCION</w:t>
            </w:r>
          </w:p>
          <w:p w14:paraId="5E767EF5" w14:textId="77777777" w:rsidR="00DA0A65" w:rsidRPr="008C1E03" w:rsidRDefault="00DA0A65" w:rsidP="00DA0A65">
            <w:pPr>
              <w:widowControl w:val="0"/>
              <w:numPr>
                <w:ilvl w:val="0"/>
                <w:numId w:val="1"/>
              </w:numPr>
              <w:suppressLineNumbers/>
              <w:suppressAutoHyphens/>
              <w:ind w:left="1066" w:hanging="357"/>
              <w:jc w:val="both"/>
              <w:rPr>
                <w:rFonts w:ascii="Arial" w:hAnsi="Arial" w:cs="Arial"/>
                <w:lang w:val="es-CO"/>
              </w:rPr>
            </w:pPr>
            <w:r w:rsidRPr="008C1E03">
              <w:rPr>
                <w:rFonts w:ascii="Arial" w:hAnsi="Arial" w:cs="Arial"/>
                <w:lang w:val="es-CO"/>
              </w:rPr>
              <w:t>Consultar Planos Arquitectónicos y verificar localización.</w:t>
            </w:r>
          </w:p>
          <w:p w14:paraId="02F15965" w14:textId="77777777" w:rsidR="00DA0A65" w:rsidRPr="008C1E03" w:rsidRDefault="00DA0A65" w:rsidP="00DA0A65">
            <w:pPr>
              <w:widowControl w:val="0"/>
              <w:numPr>
                <w:ilvl w:val="0"/>
                <w:numId w:val="1"/>
              </w:numPr>
              <w:suppressLineNumbers/>
              <w:suppressAutoHyphens/>
              <w:ind w:left="1066" w:hanging="357"/>
              <w:jc w:val="both"/>
              <w:rPr>
                <w:rFonts w:ascii="Arial" w:hAnsi="Arial" w:cs="Arial"/>
                <w:lang w:val="es-CO"/>
              </w:rPr>
            </w:pPr>
            <w:r w:rsidRPr="008C1E03">
              <w:rPr>
                <w:rFonts w:ascii="Arial" w:hAnsi="Arial" w:cs="Arial"/>
                <w:lang w:val="es-CO"/>
              </w:rPr>
              <w:t>Acordar las medidas finales en obra ó tomarlas en sitio antes de ejecución.</w:t>
            </w:r>
          </w:p>
          <w:p w14:paraId="7FFF29BD" w14:textId="4167FBCD" w:rsidR="00DA0A65" w:rsidRPr="008C1E03" w:rsidRDefault="00DA0A65" w:rsidP="00DA0A65">
            <w:pPr>
              <w:widowControl w:val="0"/>
              <w:numPr>
                <w:ilvl w:val="0"/>
                <w:numId w:val="1"/>
              </w:numPr>
              <w:suppressLineNumbers/>
              <w:suppressAutoHyphens/>
              <w:ind w:left="1066" w:hanging="357"/>
              <w:jc w:val="both"/>
              <w:rPr>
                <w:rFonts w:ascii="Arial" w:hAnsi="Arial" w:cs="Arial"/>
                <w:lang w:val="es-CO"/>
              </w:rPr>
            </w:pPr>
            <w:r w:rsidRPr="008C1E03">
              <w:rPr>
                <w:rFonts w:ascii="Arial" w:hAnsi="Arial" w:cs="Arial"/>
                <w:lang w:val="es-CO"/>
              </w:rPr>
              <w:t xml:space="preserve">Se tendrá especial cuidado antes de vaciar el concreto en colocar y asegurar los </w:t>
            </w:r>
            <w:r w:rsidR="005E0CD7" w:rsidRPr="008C1E03">
              <w:rPr>
                <w:rFonts w:ascii="Arial" w:hAnsi="Arial" w:cs="Arial"/>
                <w:lang w:val="es-CO"/>
              </w:rPr>
              <w:t xml:space="preserve">angulos donde se anclara los </w:t>
            </w:r>
            <w:r w:rsidR="00D63A50" w:rsidRPr="008C1E03">
              <w:rPr>
                <w:rFonts w:ascii="Arial" w:hAnsi="Arial" w:cs="Arial"/>
                <w:lang w:val="es-CO"/>
              </w:rPr>
              <w:t xml:space="preserve">Tubos </w:t>
            </w:r>
            <w:r w:rsidR="005E0CD7" w:rsidRPr="008C1E03">
              <w:rPr>
                <w:rFonts w:ascii="Arial" w:hAnsi="Arial" w:cs="Arial"/>
                <w:lang w:val="es-CO"/>
              </w:rPr>
              <w:t>d</w:t>
            </w:r>
            <w:r w:rsidR="00D63A50" w:rsidRPr="008C1E03">
              <w:rPr>
                <w:rFonts w:ascii="Arial" w:hAnsi="Arial" w:cs="Arial"/>
                <w:lang w:val="es-CO"/>
              </w:rPr>
              <w:t>e</w:t>
            </w:r>
            <w:r w:rsidR="005E0CD7" w:rsidRPr="008C1E03">
              <w:rPr>
                <w:rFonts w:ascii="Arial" w:hAnsi="Arial" w:cs="Arial"/>
                <w:lang w:val="es-CO"/>
              </w:rPr>
              <w:t xml:space="preserve"> acero</w:t>
            </w:r>
            <w:r w:rsidRPr="008C1E03">
              <w:rPr>
                <w:rFonts w:ascii="Arial" w:hAnsi="Arial" w:cs="Arial"/>
                <w:lang w:val="es-CO"/>
              </w:rPr>
              <w:t xml:space="preserve">, </w:t>
            </w:r>
            <w:r w:rsidR="005E0CD7" w:rsidRPr="008C1E03">
              <w:rPr>
                <w:rFonts w:ascii="Arial" w:hAnsi="Arial" w:cs="Arial"/>
                <w:lang w:val="es-CO"/>
              </w:rPr>
              <w:t xml:space="preserve">y posterior instalación del </w:t>
            </w:r>
            <w:r w:rsidRPr="008C1E03">
              <w:rPr>
                <w:rFonts w:ascii="Arial" w:hAnsi="Arial" w:cs="Arial"/>
                <w:lang w:val="es-CO"/>
              </w:rPr>
              <w:t>vidrio templado  para el  pasamanos, de acuerdo con el detalle.</w:t>
            </w:r>
          </w:p>
          <w:p w14:paraId="7AF144C0" w14:textId="1CEFF133" w:rsidR="00DA0A65" w:rsidRPr="008C1E03" w:rsidRDefault="00DA0A65" w:rsidP="00DA0A65">
            <w:pPr>
              <w:widowControl w:val="0"/>
              <w:numPr>
                <w:ilvl w:val="0"/>
                <w:numId w:val="1"/>
              </w:numPr>
              <w:suppressLineNumbers/>
              <w:suppressAutoHyphens/>
              <w:ind w:left="1066" w:hanging="357"/>
              <w:jc w:val="both"/>
              <w:rPr>
                <w:rFonts w:ascii="Arial" w:hAnsi="Arial" w:cs="Arial"/>
                <w:lang w:val="es-CO"/>
              </w:rPr>
            </w:pPr>
            <w:r w:rsidRPr="008C1E03">
              <w:rPr>
                <w:rFonts w:ascii="Arial" w:hAnsi="Arial" w:cs="Arial"/>
                <w:lang w:val="es-CO"/>
              </w:rPr>
              <w:t xml:space="preserve">Dejar </w:t>
            </w:r>
            <w:r w:rsidR="00D63A50" w:rsidRPr="008C1E03">
              <w:rPr>
                <w:rFonts w:ascii="Arial" w:hAnsi="Arial" w:cs="Arial"/>
                <w:lang w:val="es-CO"/>
              </w:rPr>
              <w:t>varillas</w:t>
            </w:r>
            <w:r w:rsidR="00DF1375" w:rsidRPr="008C1E03">
              <w:rPr>
                <w:rFonts w:ascii="Arial" w:hAnsi="Arial" w:cs="Arial"/>
                <w:lang w:val="es-CO"/>
              </w:rPr>
              <w:t xml:space="preserve"> de 3/8 cada 0.30 cm, más epó</w:t>
            </w:r>
            <w:r w:rsidRPr="008C1E03">
              <w:rPr>
                <w:rFonts w:ascii="Arial" w:hAnsi="Arial" w:cs="Arial"/>
                <w:lang w:val="es-CO"/>
              </w:rPr>
              <w:t>xico a ambos lados del bordillo para asegurar y amarrar  el refuerzo  longitudinal de 3/8</w:t>
            </w:r>
            <w:r w:rsidR="006A19D9" w:rsidRPr="008C1E03">
              <w:rPr>
                <w:rFonts w:ascii="Arial" w:hAnsi="Arial" w:cs="Arial"/>
                <w:lang w:val="es-CO"/>
              </w:rPr>
              <w:t>”</w:t>
            </w:r>
          </w:p>
          <w:p w14:paraId="14E76BB8" w14:textId="77777777" w:rsidR="00DA0A65" w:rsidRPr="008C1E03" w:rsidRDefault="00DA0A65" w:rsidP="00DA0A65">
            <w:pPr>
              <w:widowControl w:val="0"/>
              <w:numPr>
                <w:ilvl w:val="0"/>
                <w:numId w:val="1"/>
              </w:numPr>
              <w:suppressLineNumbers/>
              <w:suppressAutoHyphens/>
              <w:ind w:left="1066" w:hanging="357"/>
              <w:jc w:val="both"/>
              <w:rPr>
                <w:rFonts w:ascii="Arial" w:hAnsi="Arial" w:cs="Arial"/>
                <w:lang w:val="es-CO"/>
              </w:rPr>
            </w:pPr>
            <w:r w:rsidRPr="008C1E03">
              <w:rPr>
                <w:rFonts w:ascii="Arial" w:hAnsi="Arial" w:cs="Arial"/>
                <w:lang w:val="es-CO"/>
              </w:rPr>
              <w:t xml:space="preserve">Colocar  y asegura formaleta </w:t>
            </w:r>
          </w:p>
          <w:p w14:paraId="0D1C2FF6" w14:textId="33B651A8" w:rsidR="00DA0A65" w:rsidRPr="008C1E03" w:rsidRDefault="00DA0A65" w:rsidP="00DA0A65">
            <w:pPr>
              <w:widowControl w:val="0"/>
              <w:numPr>
                <w:ilvl w:val="0"/>
                <w:numId w:val="1"/>
              </w:numPr>
              <w:suppressLineNumbers/>
              <w:suppressAutoHyphens/>
              <w:ind w:left="1066" w:hanging="357"/>
              <w:jc w:val="both"/>
              <w:rPr>
                <w:rFonts w:ascii="Arial" w:hAnsi="Arial" w:cs="Arial"/>
                <w:lang w:val="es-CO"/>
              </w:rPr>
            </w:pPr>
            <w:r w:rsidRPr="008C1E03">
              <w:rPr>
                <w:rFonts w:ascii="Arial" w:hAnsi="Arial" w:cs="Arial"/>
                <w:lang w:val="es-CO"/>
              </w:rPr>
              <w:t>Vaciar el concreto del bordillo debidamente alineado.</w:t>
            </w:r>
          </w:p>
          <w:p w14:paraId="0D68BA1A" w14:textId="1FC52C1D" w:rsidR="00DA0A65" w:rsidRPr="008C1E03" w:rsidRDefault="00DA0A65" w:rsidP="00DA0A65">
            <w:pPr>
              <w:widowControl w:val="0"/>
              <w:numPr>
                <w:ilvl w:val="0"/>
                <w:numId w:val="1"/>
              </w:numPr>
              <w:suppressLineNumbers/>
              <w:suppressAutoHyphens/>
              <w:ind w:left="1066" w:hanging="357"/>
              <w:jc w:val="both"/>
              <w:rPr>
                <w:rFonts w:ascii="Arial" w:hAnsi="Arial" w:cs="Arial"/>
                <w:lang w:val="es-CO"/>
              </w:rPr>
            </w:pPr>
            <w:r w:rsidRPr="008C1E03">
              <w:rPr>
                <w:rFonts w:ascii="Arial" w:hAnsi="Arial" w:cs="Arial"/>
                <w:lang w:val="es-CO"/>
              </w:rPr>
              <w:t xml:space="preserve">El vidrio templado posteriormente se deberá anclar de acuerdo como lo muestra el detalle en medio de </w:t>
            </w:r>
            <w:r w:rsidR="00D63A50" w:rsidRPr="008C1E03">
              <w:rPr>
                <w:rFonts w:ascii="Arial" w:hAnsi="Arial" w:cs="Arial"/>
                <w:lang w:val="es-CO"/>
              </w:rPr>
              <w:t>los tubos de acero.</w:t>
            </w:r>
            <w:r w:rsidRPr="008C1E03">
              <w:rPr>
                <w:rFonts w:ascii="Arial" w:hAnsi="Arial" w:cs="Arial"/>
                <w:lang w:val="es-CO"/>
              </w:rPr>
              <w:t xml:space="preserve">   </w:t>
            </w:r>
          </w:p>
          <w:p w14:paraId="05B820BC" w14:textId="77777777" w:rsidR="00DA0A65" w:rsidRPr="008C1E03" w:rsidRDefault="00DA0A65" w:rsidP="00DA0A65">
            <w:pPr>
              <w:widowControl w:val="0"/>
              <w:numPr>
                <w:ilvl w:val="0"/>
                <w:numId w:val="1"/>
              </w:numPr>
              <w:suppressLineNumbers/>
              <w:suppressAutoHyphens/>
              <w:ind w:left="1066" w:hanging="357"/>
              <w:jc w:val="both"/>
              <w:rPr>
                <w:rFonts w:ascii="Arial" w:hAnsi="Arial" w:cs="Arial"/>
                <w:lang w:val="es-CO"/>
              </w:rPr>
            </w:pPr>
            <w:r w:rsidRPr="008C1E03">
              <w:rPr>
                <w:rFonts w:ascii="Arial" w:hAnsi="Arial" w:cs="Arial"/>
                <w:lang w:val="es-CO"/>
              </w:rPr>
              <w:t>Los ángulos se anclaran y fundirán en el bordillo de concreto</w:t>
            </w:r>
          </w:p>
        </w:tc>
      </w:tr>
      <w:tr w:rsidR="00DA0A65" w:rsidRPr="008C1E03" w14:paraId="5301E32F" w14:textId="77777777" w:rsidTr="002E1E52">
        <w:trPr>
          <w:cantSplit/>
          <w:trHeight w:val="198"/>
        </w:trPr>
        <w:tc>
          <w:tcPr>
            <w:tcW w:w="8976" w:type="dxa"/>
            <w:gridSpan w:val="3"/>
            <w:vAlign w:val="center"/>
          </w:tcPr>
          <w:p w14:paraId="57CA3B0A" w14:textId="77777777" w:rsidR="00DA0A65" w:rsidRPr="008C1E03" w:rsidRDefault="00DA0A65" w:rsidP="0016423A">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 xml:space="preserve">6. TOLERANCIAS PARA ACEPTACION     </w:t>
            </w:r>
            <w:r w:rsidRPr="008C1E03">
              <w:rPr>
                <w:rFonts w:ascii="Arial" w:hAnsi="Arial" w:cs="Arial"/>
                <w:b w:val="0"/>
                <w:lang w:val="es-CO"/>
              </w:rPr>
              <w:t xml:space="preserve"> </w:t>
            </w:r>
          </w:p>
          <w:p w14:paraId="0447D6A3" w14:textId="76950F96" w:rsidR="00DA0A65" w:rsidRPr="008C1E03" w:rsidRDefault="00DA0A65" w:rsidP="00D63A50">
            <w:pPr>
              <w:numPr>
                <w:ilvl w:val="0"/>
                <w:numId w:val="138"/>
              </w:numPr>
              <w:rPr>
                <w:rFonts w:ascii="Arial" w:hAnsi="Arial" w:cs="Arial"/>
                <w:lang w:val="es-CO"/>
              </w:rPr>
            </w:pPr>
            <w:r w:rsidRPr="008C1E03">
              <w:rPr>
                <w:rFonts w:ascii="Arial" w:hAnsi="Arial" w:cs="Arial"/>
                <w:lang w:val="es-CO"/>
              </w:rPr>
              <w:t xml:space="preserve">Colocación de los </w:t>
            </w:r>
            <w:r w:rsidR="00D63A50" w:rsidRPr="008C1E03">
              <w:rPr>
                <w:rFonts w:ascii="Arial" w:hAnsi="Arial" w:cs="Arial"/>
                <w:lang w:val="es-CO"/>
              </w:rPr>
              <w:t>Tubos</w:t>
            </w:r>
            <w:r w:rsidRPr="008C1E03">
              <w:rPr>
                <w:rFonts w:ascii="Arial" w:hAnsi="Arial" w:cs="Arial"/>
                <w:lang w:val="es-CO"/>
              </w:rPr>
              <w:t xml:space="preserve"> dentro del bordillo en Concreto</w:t>
            </w:r>
          </w:p>
        </w:tc>
      </w:tr>
      <w:tr w:rsidR="00DA0A65" w:rsidRPr="008C1E03" w14:paraId="5744E449" w14:textId="77777777" w:rsidTr="002E1E52">
        <w:trPr>
          <w:cantSplit/>
          <w:trHeight w:val="197"/>
        </w:trPr>
        <w:tc>
          <w:tcPr>
            <w:tcW w:w="8976" w:type="dxa"/>
            <w:gridSpan w:val="3"/>
            <w:vAlign w:val="center"/>
          </w:tcPr>
          <w:p w14:paraId="0A757637" w14:textId="77777777" w:rsidR="00DA0A65" w:rsidRPr="008C1E03" w:rsidRDefault="00DA0A65" w:rsidP="0016423A">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 xml:space="preserve">7. ENSAYOS A REALIZAR      </w:t>
            </w:r>
            <w:r w:rsidR="00DF1375" w:rsidRPr="008C1E03">
              <w:rPr>
                <w:rFonts w:ascii="Arial" w:hAnsi="Arial" w:cs="Arial"/>
                <w:b w:val="0"/>
                <w:lang w:val="es-CO"/>
              </w:rPr>
              <w:t>Muestra para Visto Bueno</w:t>
            </w:r>
            <w:r w:rsidRPr="008C1E03">
              <w:rPr>
                <w:rFonts w:ascii="Arial" w:hAnsi="Arial" w:cs="Arial"/>
                <w:b w:val="0"/>
                <w:lang w:val="es-CO"/>
              </w:rPr>
              <w:t xml:space="preserve"> de la </w:t>
            </w:r>
            <w:r w:rsidR="00DF1375" w:rsidRPr="008C1E03">
              <w:rPr>
                <w:rFonts w:ascii="Arial" w:hAnsi="Arial" w:cs="Arial"/>
                <w:b w:val="0"/>
                <w:lang w:val="es-CO"/>
              </w:rPr>
              <w:t>Interventoría</w:t>
            </w:r>
          </w:p>
        </w:tc>
      </w:tr>
      <w:tr w:rsidR="00DA0A65" w:rsidRPr="008C1E03" w14:paraId="3FB8B608" w14:textId="77777777" w:rsidTr="002E1E52">
        <w:trPr>
          <w:cantSplit/>
          <w:trHeight w:val="356"/>
        </w:trPr>
        <w:tc>
          <w:tcPr>
            <w:tcW w:w="8976" w:type="dxa"/>
            <w:gridSpan w:val="3"/>
            <w:vAlign w:val="center"/>
          </w:tcPr>
          <w:p w14:paraId="08F6A93A" w14:textId="77777777" w:rsidR="00DA0A65" w:rsidRPr="008C1E03" w:rsidRDefault="00DA0A65" w:rsidP="0016423A">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8. MATERIALES</w:t>
            </w:r>
          </w:p>
          <w:p w14:paraId="79C6CE57" w14:textId="77777777" w:rsidR="00DA0A65" w:rsidRPr="008C1E03" w:rsidRDefault="00DA0A65" w:rsidP="00DA0A65">
            <w:pPr>
              <w:widowControl w:val="0"/>
              <w:numPr>
                <w:ilvl w:val="0"/>
                <w:numId w:val="4"/>
              </w:numPr>
              <w:suppressLineNumbers/>
              <w:tabs>
                <w:tab w:val="num" w:pos="720"/>
              </w:tabs>
              <w:suppressAutoHyphens/>
              <w:ind w:left="1066" w:hanging="357"/>
              <w:rPr>
                <w:rFonts w:ascii="Arial" w:hAnsi="Arial" w:cs="Arial"/>
                <w:lang w:val="es-CO"/>
              </w:rPr>
            </w:pPr>
            <w:r w:rsidRPr="008C1E03">
              <w:rPr>
                <w:rFonts w:ascii="Arial" w:hAnsi="Arial" w:cs="Arial"/>
                <w:lang w:val="es-CO"/>
              </w:rPr>
              <w:t>Concreto de 3000psi</w:t>
            </w:r>
          </w:p>
          <w:p w14:paraId="5AE6C941" w14:textId="77777777" w:rsidR="00DA0A65" w:rsidRPr="008C1E03" w:rsidRDefault="00DA0A65" w:rsidP="00DA0A65">
            <w:pPr>
              <w:widowControl w:val="0"/>
              <w:numPr>
                <w:ilvl w:val="0"/>
                <w:numId w:val="4"/>
              </w:numPr>
              <w:suppressLineNumbers/>
              <w:tabs>
                <w:tab w:val="num" w:pos="720"/>
              </w:tabs>
              <w:suppressAutoHyphens/>
              <w:ind w:left="1066" w:hanging="357"/>
              <w:rPr>
                <w:rFonts w:ascii="Arial" w:hAnsi="Arial" w:cs="Arial"/>
                <w:lang w:val="es-CO"/>
              </w:rPr>
            </w:pPr>
            <w:r w:rsidRPr="008C1E03">
              <w:rPr>
                <w:rFonts w:ascii="Arial" w:hAnsi="Arial" w:cs="Arial"/>
                <w:lang w:val="es-CO"/>
              </w:rPr>
              <w:t>Formaleta</w:t>
            </w:r>
          </w:p>
          <w:p w14:paraId="62C3A0F2" w14:textId="77777777" w:rsidR="00DA0A65" w:rsidRPr="008C1E03" w:rsidRDefault="00DA0A65" w:rsidP="00DA0A65">
            <w:pPr>
              <w:widowControl w:val="0"/>
              <w:numPr>
                <w:ilvl w:val="0"/>
                <w:numId w:val="4"/>
              </w:numPr>
              <w:suppressLineNumbers/>
              <w:tabs>
                <w:tab w:val="num" w:pos="720"/>
              </w:tabs>
              <w:suppressAutoHyphens/>
              <w:ind w:left="1066" w:hanging="357"/>
              <w:rPr>
                <w:rFonts w:ascii="Arial" w:hAnsi="Arial" w:cs="Arial"/>
                <w:lang w:val="es-CO"/>
              </w:rPr>
            </w:pPr>
            <w:r w:rsidRPr="008C1E03">
              <w:rPr>
                <w:rFonts w:ascii="Arial" w:hAnsi="Arial" w:cs="Arial"/>
                <w:lang w:val="es-CO"/>
              </w:rPr>
              <w:t>Acero de refuerzo</w:t>
            </w:r>
          </w:p>
          <w:p w14:paraId="22F8D965" w14:textId="1AF01893" w:rsidR="00DA0A65" w:rsidRPr="008C1E03" w:rsidRDefault="00454EC2" w:rsidP="00454EC2">
            <w:pPr>
              <w:widowControl w:val="0"/>
              <w:numPr>
                <w:ilvl w:val="0"/>
                <w:numId w:val="4"/>
              </w:numPr>
              <w:suppressLineNumbers/>
              <w:tabs>
                <w:tab w:val="num" w:pos="720"/>
              </w:tabs>
              <w:suppressAutoHyphens/>
              <w:ind w:left="1066" w:hanging="357"/>
              <w:rPr>
                <w:rFonts w:ascii="Arial" w:hAnsi="Arial" w:cs="Arial"/>
                <w:lang w:val="es-CO"/>
              </w:rPr>
            </w:pPr>
            <w:r w:rsidRPr="008C1E03">
              <w:rPr>
                <w:rFonts w:ascii="Arial" w:hAnsi="Arial" w:cs="Arial"/>
                <w:lang w:val="es-CO"/>
              </w:rPr>
              <w:t>A</w:t>
            </w:r>
            <w:r w:rsidR="005E0CD7" w:rsidRPr="008C1E03">
              <w:rPr>
                <w:rFonts w:ascii="Arial" w:hAnsi="Arial" w:cs="Arial"/>
                <w:lang w:val="es-CO"/>
              </w:rPr>
              <w:t>n</w:t>
            </w:r>
            <w:r w:rsidR="00DA0A65" w:rsidRPr="008C1E03">
              <w:rPr>
                <w:rFonts w:ascii="Arial" w:hAnsi="Arial" w:cs="Arial"/>
                <w:lang w:val="es-CO"/>
              </w:rPr>
              <w:t xml:space="preserve">clajes </w:t>
            </w:r>
          </w:p>
        </w:tc>
      </w:tr>
      <w:tr w:rsidR="00DA0A65" w:rsidRPr="008C1E03" w14:paraId="512C98D7" w14:textId="77777777" w:rsidTr="002E1E52">
        <w:trPr>
          <w:cantSplit/>
          <w:trHeight w:val="434"/>
        </w:trPr>
        <w:tc>
          <w:tcPr>
            <w:tcW w:w="8976" w:type="dxa"/>
            <w:gridSpan w:val="3"/>
          </w:tcPr>
          <w:p w14:paraId="2C2C2F8B" w14:textId="77777777" w:rsidR="00DA0A65" w:rsidRPr="008C1E03" w:rsidRDefault="00DA0A65" w:rsidP="0016423A">
            <w:pPr>
              <w:widowControl w:val="0"/>
              <w:suppressLineNumbers/>
              <w:suppressAutoHyphens/>
              <w:spacing w:before="120"/>
              <w:rPr>
                <w:rFonts w:ascii="Arial" w:hAnsi="Arial" w:cs="Arial"/>
                <w:b/>
                <w:lang w:val="es-CO"/>
              </w:rPr>
            </w:pPr>
            <w:r w:rsidRPr="008C1E03">
              <w:rPr>
                <w:rFonts w:ascii="Arial" w:hAnsi="Arial" w:cs="Arial"/>
                <w:b/>
                <w:lang w:val="es-CO"/>
              </w:rPr>
              <w:t>9. EQUIPO</w:t>
            </w:r>
          </w:p>
          <w:p w14:paraId="3628AAC8" w14:textId="77777777" w:rsidR="00DA0A65" w:rsidRPr="008C1E03" w:rsidRDefault="00DA0A65" w:rsidP="00DA0A65">
            <w:pPr>
              <w:widowControl w:val="0"/>
              <w:numPr>
                <w:ilvl w:val="0"/>
                <w:numId w:val="5"/>
              </w:numPr>
              <w:suppressLineNumbers/>
              <w:tabs>
                <w:tab w:val="num" w:pos="900"/>
                <w:tab w:val="num" w:pos="1068"/>
              </w:tabs>
              <w:suppressAutoHyphens/>
              <w:ind w:left="1066" w:hanging="357"/>
              <w:rPr>
                <w:rFonts w:ascii="Arial" w:hAnsi="Arial" w:cs="Arial"/>
                <w:lang w:val="es-CO"/>
              </w:rPr>
            </w:pPr>
            <w:r w:rsidRPr="008C1E03">
              <w:rPr>
                <w:rFonts w:ascii="Arial" w:hAnsi="Arial" w:cs="Arial"/>
                <w:lang w:val="es-CO"/>
              </w:rPr>
              <w:t xml:space="preserve">Herramienta menor  </w:t>
            </w:r>
          </w:p>
        </w:tc>
      </w:tr>
      <w:tr w:rsidR="00DA0A65" w:rsidRPr="008C1E03" w14:paraId="552BDB27" w14:textId="77777777" w:rsidTr="002E1E52">
        <w:trPr>
          <w:cantSplit/>
          <w:trHeight w:val="713"/>
        </w:trPr>
        <w:tc>
          <w:tcPr>
            <w:tcW w:w="4488" w:type="dxa"/>
            <w:gridSpan w:val="2"/>
          </w:tcPr>
          <w:p w14:paraId="36F0564F" w14:textId="77777777" w:rsidR="00DA0A65" w:rsidRPr="008C1E03" w:rsidRDefault="00DA0A65" w:rsidP="0016423A">
            <w:pPr>
              <w:widowControl w:val="0"/>
              <w:suppressLineNumbers/>
              <w:suppressAutoHyphens/>
              <w:spacing w:before="120"/>
              <w:rPr>
                <w:rFonts w:ascii="Arial" w:hAnsi="Arial" w:cs="Arial"/>
                <w:lang w:val="es-CO"/>
              </w:rPr>
            </w:pPr>
            <w:r w:rsidRPr="008C1E03">
              <w:rPr>
                <w:rFonts w:ascii="Arial" w:hAnsi="Arial" w:cs="Arial"/>
                <w:b/>
                <w:lang w:val="es-CO"/>
              </w:rPr>
              <w:t>10. DESPERDICIOS</w:t>
            </w:r>
          </w:p>
          <w:p w14:paraId="3D2BE53F" w14:textId="77777777" w:rsidR="00DA0A65" w:rsidRPr="008C1E03" w:rsidRDefault="00DA0A65" w:rsidP="0016423A">
            <w:pPr>
              <w:widowControl w:val="0"/>
              <w:suppressLineNumbers/>
              <w:suppressAutoHyphens/>
              <w:spacing w:before="120"/>
              <w:rPr>
                <w:rFonts w:ascii="Arial" w:hAnsi="Arial" w:cs="Arial"/>
                <w:lang w:val="es-CO"/>
              </w:rPr>
            </w:pPr>
            <w:r w:rsidRPr="008C1E03">
              <w:rPr>
                <w:rFonts w:ascii="Arial" w:hAnsi="Arial" w:cs="Arial"/>
                <w:lang w:val="es-CO"/>
              </w:rPr>
              <w:t xml:space="preserve">Incluidos                  </w:t>
            </w:r>
            <w:r w:rsidRPr="008C1E03">
              <w:rPr>
                <w:rFonts w:ascii="Arial" w:hAnsi="Arial" w:cs="Arial"/>
                <w:lang w:val="es-CO"/>
              </w:rPr>
              <w:fldChar w:fldCharType="begin">
                <w:ffData>
                  <w:name w:val="Casilla3"/>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Si</w:t>
            </w:r>
            <w:r w:rsidRPr="008C1E03">
              <w:rPr>
                <w:rFonts w:ascii="Arial" w:hAnsi="Arial" w:cs="Arial"/>
                <w:lang w:val="es-CO"/>
              </w:rPr>
              <w:t xml:space="preserve">                </w:t>
            </w:r>
            <w:r w:rsidRPr="008C1E03">
              <w:rPr>
                <w:rFonts w:ascii="Arial" w:hAnsi="Arial" w:cs="Arial"/>
                <w:b/>
                <w:lang w:val="es-CO"/>
              </w:rPr>
              <w:fldChar w:fldCharType="begin">
                <w:ffData>
                  <w:name w:val=""/>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c>
          <w:tcPr>
            <w:tcW w:w="4488" w:type="dxa"/>
            <w:tcBorders>
              <w:bottom w:val="single" w:sz="4" w:space="0" w:color="auto"/>
            </w:tcBorders>
            <w:vAlign w:val="center"/>
          </w:tcPr>
          <w:p w14:paraId="580685D7" w14:textId="77777777" w:rsidR="00DA0A65" w:rsidRPr="008C1E03" w:rsidRDefault="00DA0A65" w:rsidP="0016423A">
            <w:pPr>
              <w:widowControl w:val="0"/>
              <w:suppressLineNumbers/>
              <w:suppressAutoHyphens/>
              <w:spacing w:before="120"/>
              <w:rPr>
                <w:rFonts w:ascii="Arial" w:hAnsi="Arial" w:cs="Arial"/>
                <w:lang w:val="es-CO"/>
              </w:rPr>
            </w:pPr>
            <w:r w:rsidRPr="008C1E03">
              <w:rPr>
                <w:rFonts w:ascii="Arial" w:hAnsi="Arial" w:cs="Arial"/>
                <w:b/>
                <w:lang w:val="es-CO"/>
              </w:rPr>
              <w:t>11. MANO DE OBRA</w:t>
            </w:r>
          </w:p>
          <w:p w14:paraId="0D496EC9" w14:textId="77777777" w:rsidR="00DA0A65" w:rsidRPr="008C1E03" w:rsidRDefault="00DA0A65" w:rsidP="0016423A">
            <w:pPr>
              <w:widowControl w:val="0"/>
              <w:suppressLineNumbers/>
              <w:suppressAutoHyphens/>
              <w:spacing w:before="120"/>
              <w:rPr>
                <w:rFonts w:ascii="Arial" w:hAnsi="Arial" w:cs="Arial"/>
                <w:lang w:val="es-CO"/>
              </w:rPr>
            </w:pPr>
            <w:r w:rsidRPr="008C1E03">
              <w:rPr>
                <w:rFonts w:ascii="Arial" w:hAnsi="Arial" w:cs="Arial"/>
                <w:lang w:val="es-CO"/>
              </w:rPr>
              <w:t xml:space="preserve">Incluida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 xml:space="preserve">Si </w:t>
            </w:r>
            <w:r w:rsidRPr="008C1E03">
              <w:rPr>
                <w:rFonts w:ascii="Arial" w:hAnsi="Arial" w:cs="Arial"/>
                <w:lang w:val="es-CO"/>
              </w:rPr>
              <w:t xml:space="preserve">            </w:t>
            </w:r>
            <w:r w:rsidRPr="008C1E03">
              <w:rPr>
                <w:rFonts w:ascii="Arial" w:hAnsi="Arial" w:cs="Arial"/>
                <w:b/>
                <w:lang w:val="es-CO"/>
              </w:rPr>
              <w:fldChar w:fldCharType="begin">
                <w:ffData>
                  <w:name w:val="Casilla4"/>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r>
      <w:tr w:rsidR="00DA0A65" w:rsidRPr="008C1E03" w14:paraId="1E926092" w14:textId="77777777" w:rsidTr="002E1E52">
        <w:trPr>
          <w:cantSplit/>
          <w:trHeight w:val="406"/>
        </w:trPr>
        <w:tc>
          <w:tcPr>
            <w:tcW w:w="8976" w:type="dxa"/>
            <w:gridSpan w:val="3"/>
            <w:vAlign w:val="center"/>
          </w:tcPr>
          <w:p w14:paraId="0E83419C" w14:textId="77777777" w:rsidR="00DA0A65" w:rsidRPr="008C1E03" w:rsidRDefault="00DA0A65" w:rsidP="0016423A">
            <w:pPr>
              <w:widowControl w:val="0"/>
              <w:suppressLineNumbers/>
              <w:suppressAutoHyphens/>
              <w:spacing w:before="120" w:line="120" w:lineRule="auto"/>
              <w:rPr>
                <w:rFonts w:ascii="Arial" w:hAnsi="Arial" w:cs="Arial"/>
                <w:lang w:val="es-CO"/>
              </w:rPr>
            </w:pPr>
            <w:r w:rsidRPr="008C1E03">
              <w:rPr>
                <w:rFonts w:ascii="Arial" w:hAnsi="Arial" w:cs="Arial"/>
                <w:b/>
                <w:lang w:val="es-CO"/>
              </w:rPr>
              <w:t>12. REFERENCIAS Y OTRAS ESPECIFICACIONES</w:t>
            </w:r>
            <w:r w:rsidRPr="008C1E03">
              <w:rPr>
                <w:rFonts w:ascii="Arial" w:hAnsi="Arial" w:cs="Arial"/>
                <w:lang w:val="es-CO"/>
              </w:rPr>
              <w:t xml:space="preserve">      Separaciones entre  vidrios de acuerdo al    </w:t>
            </w:r>
          </w:p>
          <w:p w14:paraId="5C78BA5D" w14:textId="77777777" w:rsidR="00DA0A65" w:rsidRPr="008C1E03" w:rsidRDefault="00DA0A65" w:rsidP="0016423A">
            <w:pPr>
              <w:widowControl w:val="0"/>
              <w:suppressLineNumbers/>
              <w:suppressAutoHyphens/>
              <w:spacing w:before="120" w:line="120" w:lineRule="auto"/>
              <w:rPr>
                <w:rFonts w:ascii="Arial" w:hAnsi="Arial" w:cs="Arial"/>
                <w:lang w:val="es-CO"/>
              </w:rPr>
            </w:pPr>
            <w:r w:rsidRPr="008C1E03">
              <w:rPr>
                <w:rFonts w:ascii="Arial" w:hAnsi="Arial" w:cs="Arial"/>
                <w:lang w:val="es-CO"/>
              </w:rPr>
              <w:t xml:space="preserve">                                                                                           detalle </w:t>
            </w:r>
          </w:p>
        </w:tc>
      </w:tr>
      <w:tr w:rsidR="00DA0A65" w:rsidRPr="008C1E03" w14:paraId="56E65DB2" w14:textId="77777777" w:rsidTr="002E1E52">
        <w:trPr>
          <w:cantSplit/>
          <w:trHeight w:val="1254"/>
        </w:trPr>
        <w:tc>
          <w:tcPr>
            <w:tcW w:w="8976" w:type="dxa"/>
            <w:gridSpan w:val="3"/>
            <w:vAlign w:val="center"/>
          </w:tcPr>
          <w:p w14:paraId="708F9242" w14:textId="77777777" w:rsidR="00DA0A65" w:rsidRPr="008C1E03" w:rsidRDefault="00DA0A65" w:rsidP="0016423A">
            <w:pPr>
              <w:widowControl w:val="0"/>
              <w:suppressLineNumbers/>
              <w:suppressAutoHyphens/>
              <w:spacing w:before="120"/>
              <w:rPr>
                <w:rFonts w:ascii="Arial" w:hAnsi="Arial" w:cs="Arial"/>
                <w:b/>
                <w:lang w:val="es-CO"/>
              </w:rPr>
            </w:pPr>
            <w:r w:rsidRPr="008C1E03">
              <w:rPr>
                <w:rFonts w:ascii="Arial" w:hAnsi="Arial" w:cs="Arial"/>
                <w:b/>
                <w:lang w:val="es-CO"/>
              </w:rPr>
              <w:lastRenderedPageBreak/>
              <w:t>13. MEDIDA Y FORMA DE PAGO</w:t>
            </w:r>
          </w:p>
          <w:p w14:paraId="4EEAEA48" w14:textId="77777777" w:rsidR="00DA0A65" w:rsidRPr="008C1E03" w:rsidRDefault="00DA0A65" w:rsidP="0016423A">
            <w:pPr>
              <w:pStyle w:val="Textoindependiente"/>
              <w:widowControl w:val="0"/>
              <w:suppressLineNumbers/>
              <w:suppressAutoHyphens/>
              <w:rPr>
                <w:rFonts w:cs="Arial"/>
                <w:lang w:val="es-CO"/>
              </w:rPr>
            </w:pPr>
            <w:r w:rsidRPr="008C1E03">
              <w:rPr>
                <w:rFonts w:cs="Arial"/>
                <w:lang w:val="es-CO"/>
              </w:rPr>
              <w:t>Se medirá y pagará por metro lineal (ml) bordillo en concreto debidamente aplicado y recibida a satisfacción por la interventoría. El valor será el precio unitario estipulado dentro del contrato e incluye:</w:t>
            </w:r>
          </w:p>
          <w:p w14:paraId="252AB32F" w14:textId="77777777" w:rsidR="00DA0A65" w:rsidRPr="008C1E03" w:rsidRDefault="00DA0A65" w:rsidP="00DA0A65">
            <w:pPr>
              <w:widowControl w:val="0"/>
              <w:numPr>
                <w:ilvl w:val="0"/>
                <w:numId w:val="7"/>
              </w:numPr>
              <w:suppressLineNumbers/>
              <w:tabs>
                <w:tab w:val="num" w:pos="1068"/>
              </w:tabs>
              <w:suppressAutoHyphens/>
              <w:spacing w:before="120"/>
              <w:ind w:left="1068"/>
              <w:jc w:val="both"/>
              <w:rPr>
                <w:rFonts w:ascii="Arial" w:hAnsi="Arial" w:cs="Arial"/>
                <w:b/>
                <w:lang w:val="es-CO"/>
              </w:rPr>
            </w:pPr>
            <w:r w:rsidRPr="008C1E03">
              <w:rPr>
                <w:rFonts w:ascii="Arial" w:hAnsi="Arial" w:cs="Arial"/>
                <w:lang w:val="es-CO"/>
              </w:rPr>
              <w:t>Materiales descritos en el numeral 8.</w:t>
            </w:r>
          </w:p>
          <w:p w14:paraId="7228E28B" w14:textId="77777777" w:rsidR="00DA0A65" w:rsidRPr="008C1E03" w:rsidRDefault="00DA0A65" w:rsidP="00DA0A65">
            <w:pPr>
              <w:widowControl w:val="0"/>
              <w:numPr>
                <w:ilvl w:val="0"/>
                <w:numId w:val="7"/>
              </w:numPr>
              <w:suppressLineNumbers/>
              <w:tabs>
                <w:tab w:val="num" w:pos="1068"/>
              </w:tabs>
              <w:suppressAutoHyphens/>
              <w:ind w:left="1066" w:hanging="357"/>
              <w:jc w:val="both"/>
              <w:rPr>
                <w:rFonts w:ascii="Arial" w:hAnsi="Arial" w:cs="Arial"/>
                <w:b/>
                <w:lang w:val="es-CO"/>
              </w:rPr>
            </w:pPr>
            <w:r w:rsidRPr="008C1E03">
              <w:rPr>
                <w:rFonts w:ascii="Arial" w:hAnsi="Arial" w:cs="Arial"/>
                <w:lang w:val="es-CO"/>
              </w:rPr>
              <w:t>Equipos y herramientas descritos en el numeral 9.</w:t>
            </w:r>
          </w:p>
          <w:p w14:paraId="2587F1D9" w14:textId="77777777" w:rsidR="00DA0A65" w:rsidRPr="008C1E03" w:rsidRDefault="00DA0A65" w:rsidP="00DA0A65">
            <w:pPr>
              <w:widowControl w:val="0"/>
              <w:numPr>
                <w:ilvl w:val="0"/>
                <w:numId w:val="7"/>
              </w:numPr>
              <w:suppressLineNumbers/>
              <w:tabs>
                <w:tab w:val="num" w:pos="1068"/>
              </w:tabs>
              <w:suppressAutoHyphens/>
              <w:ind w:left="1066" w:hanging="357"/>
              <w:jc w:val="both"/>
              <w:rPr>
                <w:rFonts w:ascii="Arial" w:hAnsi="Arial" w:cs="Arial"/>
                <w:b/>
                <w:lang w:val="es-CO"/>
              </w:rPr>
            </w:pPr>
            <w:r w:rsidRPr="008C1E03">
              <w:rPr>
                <w:rFonts w:ascii="Arial" w:hAnsi="Arial" w:cs="Arial"/>
                <w:lang w:val="es-CO"/>
              </w:rPr>
              <w:t>Mano de obra.</w:t>
            </w:r>
          </w:p>
          <w:p w14:paraId="6B55D557" w14:textId="77777777" w:rsidR="00DA0A65" w:rsidRPr="008C1E03" w:rsidRDefault="00DA0A65" w:rsidP="00DA0A65">
            <w:pPr>
              <w:widowControl w:val="0"/>
              <w:numPr>
                <w:ilvl w:val="0"/>
                <w:numId w:val="7"/>
              </w:numPr>
              <w:suppressLineNumbers/>
              <w:tabs>
                <w:tab w:val="num" w:pos="1068"/>
              </w:tabs>
              <w:suppressAutoHyphens/>
              <w:ind w:left="1066" w:hanging="357"/>
              <w:jc w:val="both"/>
              <w:rPr>
                <w:rFonts w:ascii="Arial" w:hAnsi="Arial" w:cs="Arial"/>
                <w:b/>
                <w:lang w:val="es-CO"/>
              </w:rPr>
            </w:pPr>
            <w:r w:rsidRPr="008C1E03">
              <w:rPr>
                <w:rFonts w:ascii="Arial" w:hAnsi="Arial" w:cs="Arial"/>
                <w:lang w:val="es-CO"/>
              </w:rPr>
              <w:t>Transportes dentro y fuera de la obra.</w:t>
            </w:r>
          </w:p>
        </w:tc>
      </w:tr>
      <w:tr w:rsidR="00DA0A65" w:rsidRPr="008C1E03" w14:paraId="0791362A" w14:textId="77777777" w:rsidTr="002E1E52">
        <w:trPr>
          <w:cantSplit/>
          <w:trHeight w:val="1254"/>
        </w:trPr>
        <w:tc>
          <w:tcPr>
            <w:tcW w:w="8976" w:type="dxa"/>
            <w:gridSpan w:val="3"/>
            <w:vAlign w:val="center"/>
          </w:tcPr>
          <w:p w14:paraId="5EA54F80" w14:textId="77777777" w:rsidR="00DA0A65" w:rsidRPr="008C1E03" w:rsidRDefault="00DA0A65" w:rsidP="0016423A">
            <w:pPr>
              <w:widowControl w:val="0"/>
              <w:suppressLineNumbers/>
              <w:suppressAutoHyphens/>
              <w:spacing w:before="120"/>
              <w:rPr>
                <w:rFonts w:ascii="Arial" w:hAnsi="Arial" w:cs="Arial"/>
                <w:b/>
                <w:lang w:val="es-CO"/>
              </w:rPr>
            </w:pPr>
            <w:r w:rsidRPr="008C1E03">
              <w:rPr>
                <w:rFonts w:ascii="Arial" w:hAnsi="Arial" w:cs="Arial"/>
                <w:b/>
                <w:lang w:val="es-CO"/>
              </w:rPr>
              <w:t>14. NO CONFORMIDAD</w:t>
            </w:r>
          </w:p>
          <w:p w14:paraId="06E7D98A" w14:textId="77777777" w:rsidR="00DA0A65" w:rsidRPr="008C1E03" w:rsidRDefault="00DA0A65" w:rsidP="0016423A">
            <w:pPr>
              <w:widowControl w:val="0"/>
              <w:suppressLineNumbers/>
              <w:suppressAutoHyphens/>
              <w:spacing w:before="120"/>
              <w:jc w:val="both"/>
              <w:rPr>
                <w:rFonts w:ascii="Arial" w:hAnsi="Arial" w:cs="Arial"/>
                <w:lang w:val="es-CO"/>
              </w:rPr>
            </w:pPr>
            <w:r w:rsidRPr="008C1E03">
              <w:rPr>
                <w:rFonts w:ascii="Arial" w:hAnsi="Arial" w:cs="Arial"/>
                <w:lang w:val="es-CO"/>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68D7911E" w14:textId="77777777" w:rsidR="00BF43C9" w:rsidRPr="008C1E03" w:rsidRDefault="00BF43C9" w:rsidP="004614B3">
      <w:pPr>
        <w:tabs>
          <w:tab w:val="left" w:pos="2228"/>
        </w:tabs>
        <w:rPr>
          <w:rFonts w:ascii="Arial" w:hAnsi="Arial" w:cs="Arial"/>
          <w:b/>
          <w:lang w:val="es-CO"/>
        </w:rPr>
      </w:pPr>
    </w:p>
    <w:p w14:paraId="30E71E04" w14:textId="77777777" w:rsidR="00BF43C9" w:rsidRPr="008C1E03" w:rsidRDefault="00BF43C9" w:rsidP="004614B3">
      <w:pPr>
        <w:tabs>
          <w:tab w:val="left" w:pos="2228"/>
        </w:tabs>
        <w:rPr>
          <w:rFonts w:ascii="Arial" w:hAnsi="Arial" w:cs="Arial"/>
          <w:b/>
        </w:rPr>
      </w:pPr>
    </w:p>
    <w:p w14:paraId="2D774B6F" w14:textId="77777777" w:rsidR="00055DD9" w:rsidRPr="008C1E03" w:rsidRDefault="00055DD9" w:rsidP="004614B3">
      <w:pPr>
        <w:tabs>
          <w:tab w:val="left" w:pos="2228"/>
        </w:tabs>
        <w:rPr>
          <w:rFonts w:ascii="Arial" w:hAnsi="Arial" w:cs="Arial"/>
          <w:b/>
        </w:rPr>
      </w:pPr>
    </w:p>
    <w:p w14:paraId="54959BD8" w14:textId="69F87208" w:rsidR="00055DD9" w:rsidRPr="008C1E03" w:rsidRDefault="00640EC0" w:rsidP="004614B3">
      <w:pPr>
        <w:tabs>
          <w:tab w:val="left" w:pos="2228"/>
        </w:tabs>
        <w:rPr>
          <w:rFonts w:ascii="Arial" w:hAnsi="Arial" w:cs="Arial"/>
          <w:b/>
        </w:rPr>
      </w:pPr>
      <w:r w:rsidRPr="008C1E03">
        <w:rPr>
          <w:rFonts w:ascii="Arial" w:hAnsi="Arial" w:cs="Arial"/>
          <w:b/>
          <w:noProof/>
        </w:rPr>
        <w:drawing>
          <wp:inline distT="0" distB="0" distL="0" distR="0" wp14:anchorId="7B3B9CBB" wp14:editId="38F8AD7E">
            <wp:extent cx="2000208" cy="2774731"/>
            <wp:effectExtent l="0" t="0" r="635" b="6985"/>
            <wp:docPr id="43" name="Imagen 43" descr="C:\Users\Usuario\Desktop\IMG_20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Desktop\IMG_207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04168" cy="2780224"/>
                    </a:xfrm>
                    <a:prstGeom prst="rect">
                      <a:avLst/>
                    </a:prstGeom>
                    <a:noFill/>
                    <a:ln>
                      <a:noFill/>
                    </a:ln>
                  </pic:spPr>
                </pic:pic>
              </a:graphicData>
            </a:graphic>
          </wp:inline>
        </w:drawing>
      </w:r>
    </w:p>
    <w:p w14:paraId="3941F999" w14:textId="77777777" w:rsidR="00640EC0" w:rsidRPr="008C1E03" w:rsidRDefault="00640EC0" w:rsidP="00416307">
      <w:pPr>
        <w:widowControl w:val="0"/>
        <w:suppressLineNumbers/>
        <w:suppressAutoHyphens/>
        <w:rPr>
          <w:rFonts w:ascii="Arial" w:hAnsi="Arial" w:cs="Arial"/>
          <w:b/>
        </w:rPr>
      </w:pPr>
    </w:p>
    <w:p w14:paraId="33113694" w14:textId="77777777" w:rsidR="00640EC0" w:rsidRPr="008C1E03" w:rsidRDefault="00640EC0" w:rsidP="00416307">
      <w:pPr>
        <w:widowControl w:val="0"/>
        <w:suppressLineNumbers/>
        <w:suppressAutoHyphens/>
        <w:rPr>
          <w:rFonts w:ascii="Arial" w:hAnsi="Arial" w:cs="Arial"/>
          <w:b/>
        </w:rPr>
      </w:pPr>
    </w:p>
    <w:p w14:paraId="53751EC5" w14:textId="77777777" w:rsidR="00416307" w:rsidRPr="008C1E03" w:rsidRDefault="000F0AA4" w:rsidP="00416307">
      <w:pPr>
        <w:widowControl w:val="0"/>
        <w:suppressLineNumbers/>
        <w:suppressAutoHyphens/>
        <w:rPr>
          <w:rFonts w:ascii="Arial" w:hAnsi="Arial" w:cs="Arial"/>
          <w:b/>
        </w:rPr>
      </w:pPr>
      <w:r w:rsidRPr="008C1E03">
        <w:rPr>
          <w:rFonts w:ascii="Arial" w:hAnsi="Arial" w:cs="Arial"/>
          <w:b/>
        </w:rPr>
        <w:t>8</w:t>
      </w:r>
      <w:r w:rsidR="00BE3168" w:rsidRPr="008C1E03">
        <w:rPr>
          <w:rFonts w:ascii="Arial" w:hAnsi="Arial" w:cs="Arial"/>
          <w:b/>
        </w:rPr>
        <w:t xml:space="preserve">.    </w:t>
      </w:r>
      <w:r w:rsidR="004B5819" w:rsidRPr="008C1E03">
        <w:rPr>
          <w:rFonts w:ascii="Arial" w:hAnsi="Arial" w:cs="Arial"/>
          <w:b/>
        </w:rPr>
        <w:t>INSTALACION ELECTRICA, TELEFONICA Y DE COMUNICACIONES</w:t>
      </w:r>
    </w:p>
    <w:p w14:paraId="4F2A4F72" w14:textId="77777777" w:rsidR="004B5819" w:rsidRPr="008C1E03" w:rsidRDefault="004B5819" w:rsidP="004B5819">
      <w:pPr>
        <w:rPr>
          <w:rFonts w:ascii="Arial" w:hAnsi="Arial" w:cs="Arial"/>
          <w:b/>
        </w:rPr>
      </w:pPr>
      <w:r w:rsidRPr="008C1E03">
        <w:rPr>
          <w:rFonts w:ascii="Arial" w:hAnsi="Arial" w:cs="Arial"/>
          <w:b/>
        </w:rPr>
        <w:t xml:space="preserve">8.0  </w:t>
      </w:r>
      <w:r w:rsidR="002A480B" w:rsidRPr="008C1E03">
        <w:rPr>
          <w:rFonts w:ascii="Arial" w:hAnsi="Arial" w:cs="Arial"/>
          <w:b/>
        </w:rPr>
        <w:t>INSTALACIONES ELECTRICAS</w:t>
      </w:r>
    </w:p>
    <w:p w14:paraId="2536A720" w14:textId="0632B19D" w:rsidR="00416307" w:rsidRPr="008C1E03" w:rsidRDefault="00416307" w:rsidP="00BA7C80">
      <w:pPr>
        <w:widowControl w:val="0"/>
        <w:suppressLineNumbers/>
        <w:suppressAutoHyphens/>
        <w:rPr>
          <w:rFonts w:ascii="Arial" w:hAnsi="Arial" w:cs="Arial"/>
        </w:rPr>
      </w:pPr>
      <w:r w:rsidRPr="008C1E03">
        <w:rPr>
          <w:rFonts w:ascii="Arial" w:hAnsi="Arial" w:cs="Arial"/>
          <w:b/>
        </w:rPr>
        <w:t xml:space="preserve"> </w:t>
      </w:r>
      <w:r w:rsidR="009D1BCC" w:rsidRPr="008C1E03">
        <w:rPr>
          <w:rFonts w:ascii="Arial" w:hAnsi="Arial" w:cs="Arial"/>
          <w:b/>
        </w:rPr>
        <w:t xml:space="preserve"> </w:t>
      </w:r>
      <w:r w:rsidRPr="008C1E03">
        <w:rPr>
          <w:rFonts w:ascii="Arial" w:hAnsi="Arial" w:cs="Arial"/>
          <w:b/>
        </w:rPr>
        <w:t xml:space="preserve"> </w:t>
      </w:r>
      <w:r w:rsidR="008F6E9E" w:rsidRPr="008C1E03">
        <w:rPr>
          <w:rFonts w:ascii="Arial" w:hAnsi="Arial" w:cs="Arial"/>
          <w:noProof/>
        </w:rPr>
        <mc:AlternateContent>
          <mc:Choice Requires="wps">
            <w:drawing>
              <wp:anchor distT="0" distB="0" distL="114300" distR="114300" simplePos="0" relativeHeight="251654656" behindDoc="0" locked="0" layoutInCell="1" allowOverlap="1" wp14:anchorId="1ED582FF" wp14:editId="4D3F086A">
                <wp:simplePos x="0" y="0"/>
                <wp:positionH relativeFrom="column">
                  <wp:posOffset>1339215</wp:posOffset>
                </wp:positionH>
                <wp:positionV relativeFrom="paragraph">
                  <wp:posOffset>111125</wp:posOffset>
                </wp:positionV>
                <wp:extent cx="0" cy="435610"/>
                <wp:effectExtent l="18415" t="9525" r="19685" b="24765"/>
                <wp:wrapNone/>
                <wp:docPr id="26" name="AutoShap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56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4AF86DD" id="_x0000_t32" coordsize="21600,21600" o:spt="32" o:oned="t" path="m,l21600,21600e" filled="f">
                <v:path arrowok="t" fillok="f" o:connecttype="none"/>
                <o:lock v:ext="edit" shapetype="t"/>
              </v:shapetype>
              <v:shape id="AutoShape 52" o:spid="_x0000_s1026" type="#_x0000_t32" style="position:absolute;margin-left:105.45pt;margin-top:8.75pt;width:0;height:34.3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"/>
            </w:pict>
          </mc:Fallback>
        </mc:AlternateContent>
      </w:r>
      <w:r w:rsidR="008F6E9E" w:rsidRPr="008C1E03">
        <w:rPr>
          <w:rFonts w:ascii="Arial" w:hAnsi="Arial" w:cs="Arial"/>
          <w:noProof/>
        </w:rPr>
        <mc:AlternateContent>
          <mc:Choice Requires="wps">
            <w:drawing>
              <wp:anchor distT="0" distB="0" distL="114300" distR="114300" simplePos="0" relativeHeight="251653632" behindDoc="0" locked="0" layoutInCell="1" allowOverlap="1" wp14:anchorId="000F408D" wp14:editId="4448A2E9">
                <wp:simplePos x="0" y="0"/>
                <wp:positionH relativeFrom="column">
                  <wp:posOffset>-114300</wp:posOffset>
                </wp:positionH>
                <wp:positionV relativeFrom="paragraph">
                  <wp:posOffset>111125</wp:posOffset>
                </wp:positionV>
                <wp:extent cx="5862320" cy="5884545"/>
                <wp:effectExtent l="0" t="0" r="17780" b="11430"/>
                <wp:wrapNone/>
                <wp:docPr id="25"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62320" cy="58845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C45614" id="Rectangle 51" o:spid="_x0000_s1026" style="position:absolute;margin-left:-9pt;margin-top:8.75pt;width:461.6pt;height:463.3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" filled="f"/>
            </w:pict>
          </mc:Fallback>
        </mc:AlternateContent>
      </w:r>
    </w:p>
    <w:p w14:paraId="3CB640E1" w14:textId="77777777" w:rsidR="0012433E" w:rsidRPr="008C1E03" w:rsidRDefault="004B5819" w:rsidP="0012433E">
      <w:pPr>
        <w:rPr>
          <w:rFonts w:ascii="Arial" w:hAnsi="Arial" w:cs="Arial"/>
          <w:b/>
        </w:rPr>
      </w:pPr>
      <w:r w:rsidRPr="008C1E03">
        <w:rPr>
          <w:rFonts w:ascii="Arial" w:hAnsi="Arial" w:cs="Arial"/>
          <w:b/>
        </w:rPr>
        <w:t xml:space="preserve">1. ITEM  No.   </w:t>
      </w:r>
      <w:r w:rsidR="0012433E" w:rsidRPr="008C1E03">
        <w:rPr>
          <w:rFonts w:ascii="Arial" w:hAnsi="Arial" w:cs="Arial"/>
          <w:b/>
        </w:rPr>
        <w:t xml:space="preserve">     </w:t>
      </w:r>
      <w:r w:rsidRPr="008C1E03">
        <w:rPr>
          <w:rFonts w:ascii="Arial" w:hAnsi="Arial" w:cs="Arial"/>
          <w:b/>
        </w:rPr>
        <w:t>8</w:t>
      </w:r>
      <w:r w:rsidR="00A51966" w:rsidRPr="008C1E03">
        <w:rPr>
          <w:rFonts w:ascii="Arial" w:hAnsi="Arial" w:cs="Arial"/>
          <w:b/>
        </w:rPr>
        <w:t>.0</w:t>
      </w:r>
      <w:r w:rsidR="00416307" w:rsidRPr="008C1E03">
        <w:rPr>
          <w:rFonts w:ascii="Arial" w:hAnsi="Arial" w:cs="Arial"/>
          <w:b/>
        </w:rPr>
        <w:t xml:space="preserve"> </w:t>
      </w:r>
      <w:r w:rsidR="00B06C9C" w:rsidRPr="008C1E03">
        <w:rPr>
          <w:rFonts w:ascii="Arial" w:hAnsi="Arial" w:cs="Arial"/>
          <w:b/>
        </w:rPr>
        <w:t xml:space="preserve"> </w:t>
      </w:r>
      <w:r w:rsidR="0012433E" w:rsidRPr="008C1E03">
        <w:rPr>
          <w:rFonts w:ascii="Arial" w:hAnsi="Arial" w:cs="Arial"/>
          <w:b/>
        </w:rPr>
        <w:t xml:space="preserve">     2.</w:t>
      </w:r>
      <w:r w:rsidRPr="008C1E03">
        <w:rPr>
          <w:rFonts w:ascii="Arial" w:hAnsi="Arial" w:cs="Arial"/>
          <w:b/>
        </w:rPr>
        <w:t xml:space="preserve"> </w:t>
      </w:r>
      <w:r w:rsidR="000F0AA4" w:rsidRPr="008C1E03">
        <w:rPr>
          <w:rFonts w:ascii="Arial" w:hAnsi="Arial" w:cs="Arial"/>
          <w:b/>
        </w:rPr>
        <w:t>ESPECIFICACIONES PARTICULARES</w:t>
      </w:r>
      <w:r w:rsidR="00EE0817" w:rsidRPr="008C1E03">
        <w:rPr>
          <w:rFonts w:ascii="Arial" w:hAnsi="Arial" w:cs="Arial"/>
          <w:b/>
        </w:rPr>
        <w:t>,</w:t>
      </w:r>
      <w:r w:rsidR="0012433E" w:rsidRPr="008C1E03">
        <w:rPr>
          <w:rFonts w:ascii="Arial" w:hAnsi="Arial" w:cs="Arial"/>
          <w:b/>
        </w:rPr>
        <w:t xml:space="preserve"> GENERALES Y </w:t>
      </w:r>
      <w:r w:rsidR="000F0AA4" w:rsidRPr="008C1E03">
        <w:rPr>
          <w:rFonts w:ascii="Arial" w:hAnsi="Arial" w:cs="Arial"/>
          <w:b/>
        </w:rPr>
        <w:t xml:space="preserve">CABLEADO </w:t>
      </w:r>
      <w:r w:rsidR="0012433E" w:rsidRPr="008C1E03">
        <w:rPr>
          <w:rFonts w:ascii="Arial" w:hAnsi="Arial" w:cs="Arial"/>
          <w:b/>
        </w:rPr>
        <w:t xml:space="preserve">   </w:t>
      </w:r>
    </w:p>
    <w:p w14:paraId="36E3D1CE" w14:textId="77777777" w:rsidR="000F0AA4" w:rsidRPr="008C1E03" w:rsidRDefault="0012433E" w:rsidP="004E11B3">
      <w:pPr>
        <w:outlineLvl w:val="0"/>
        <w:rPr>
          <w:rFonts w:ascii="Arial" w:hAnsi="Arial" w:cs="Arial"/>
          <w:b/>
        </w:rPr>
      </w:pPr>
      <w:r w:rsidRPr="008C1E03">
        <w:rPr>
          <w:rFonts w:ascii="Arial" w:hAnsi="Arial" w:cs="Arial"/>
          <w:b/>
        </w:rPr>
        <w:t xml:space="preserve">                                            ESTRUCTURADO</w:t>
      </w:r>
      <w:r w:rsidR="00B06C9C" w:rsidRPr="008C1E03">
        <w:rPr>
          <w:rFonts w:ascii="Arial" w:hAnsi="Arial" w:cs="Arial"/>
          <w:b/>
        </w:rPr>
        <w:t xml:space="preserve">           </w:t>
      </w:r>
      <w:r w:rsidR="00A51966" w:rsidRPr="008C1E03">
        <w:rPr>
          <w:rFonts w:ascii="Arial" w:hAnsi="Arial" w:cs="Arial"/>
          <w:b/>
        </w:rPr>
        <w:t xml:space="preserve">      </w:t>
      </w:r>
    </w:p>
    <w:p w14:paraId="5CF48C0C" w14:textId="0ACC5152" w:rsidR="000F0AA4" w:rsidRPr="008C1E03" w:rsidRDefault="008F6E9E" w:rsidP="002665BB">
      <w:pPr>
        <w:pStyle w:val="Ttulo1"/>
        <w:jc w:val="left"/>
        <w:rPr>
          <w:rFonts w:ascii="Arial" w:hAnsi="Arial" w:cs="Arial"/>
          <w:sz w:val="20"/>
          <w:lang w:val="es-ES"/>
        </w:rPr>
      </w:pPr>
      <w:r w:rsidRPr="008C1E03">
        <w:rPr>
          <w:rFonts w:ascii="Arial" w:hAnsi="Arial" w:cs="Arial"/>
          <w:noProof/>
          <w:sz w:val="20"/>
          <w:lang w:val="es-ES" w:eastAsia="es-ES"/>
        </w:rPr>
        <mc:AlternateContent>
          <mc:Choice Requires="wps">
            <w:drawing>
              <wp:anchor distT="0" distB="0" distL="114300" distR="114300" simplePos="0" relativeHeight="251657728" behindDoc="0" locked="0" layoutInCell="1" allowOverlap="1" wp14:anchorId="642C1D20" wp14:editId="6F682E7D">
                <wp:simplePos x="0" y="0"/>
                <wp:positionH relativeFrom="column">
                  <wp:posOffset>-114300</wp:posOffset>
                </wp:positionH>
                <wp:positionV relativeFrom="paragraph">
                  <wp:posOffset>108585</wp:posOffset>
                </wp:positionV>
                <wp:extent cx="5862320" cy="0"/>
                <wp:effectExtent l="12700" t="6985" r="30480" b="31115"/>
                <wp:wrapNone/>
                <wp:docPr id="24" name="AutoShap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623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F85140" id="AutoShape 76" o:spid="_x0000_s1026" type="#_x0000_t32" style="position:absolute;margin-left:-9pt;margin-top:8.55pt;width:461.6pt;height:0;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"/>
            </w:pict>
          </mc:Fallback>
        </mc:AlternateContent>
      </w:r>
      <w:r w:rsidR="000F0AA4" w:rsidRPr="008C1E03">
        <w:rPr>
          <w:rFonts w:ascii="Arial" w:hAnsi="Arial" w:cs="Arial"/>
          <w:sz w:val="20"/>
          <w:lang w:val="es-ES"/>
        </w:rPr>
        <w:t xml:space="preserve">                     </w:t>
      </w:r>
    </w:p>
    <w:p w14:paraId="2CAD9BC0" w14:textId="77777777" w:rsidR="001E6170" w:rsidRPr="008C1E03" w:rsidRDefault="001E6170" w:rsidP="00416307">
      <w:pPr>
        <w:ind w:right="567"/>
        <w:rPr>
          <w:rFonts w:ascii="Arial" w:hAnsi="Arial" w:cs="Arial"/>
          <w:b/>
        </w:rPr>
      </w:pPr>
    </w:p>
    <w:p w14:paraId="1B3CE41A" w14:textId="77777777" w:rsidR="001E6170" w:rsidRPr="008C1E03" w:rsidRDefault="001E6170" w:rsidP="00416307">
      <w:pPr>
        <w:ind w:right="567"/>
        <w:rPr>
          <w:rFonts w:ascii="Arial" w:hAnsi="Arial" w:cs="Arial"/>
          <w:b/>
        </w:rPr>
      </w:pPr>
      <w:r w:rsidRPr="008C1E03">
        <w:rPr>
          <w:rFonts w:ascii="Arial" w:hAnsi="Arial" w:cs="Arial"/>
          <w:b/>
        </w:rPr>
        <w:t xml:space="preserve">3. </w:t>
      </w:r>
      <w:r w:rsidR="001A1A06" w:rsidRPr="008C1E03">
        <w:rPr>
          <w:rFonts w:ascii="Arial" w:hAnsi="Arial" w:cs="Arial"/>
          <w:b/>
        </w:rPr>
        <w:t xml:space="preserve"> INTRODUCCION Y GENERALIDADES</w:t>
      </w:r>
    </w:p>
    <w:p w14:paraId="0A077AA3" w14:textId="77777777" w:rsidR="00416307" w:rsidRPr="008C1E03" w:rsidRDefault="00113EBD" w:rsidP="004E11B3">
      <w:pPr>
        <w:pStyle w:val="Ttulo2"/>
        <w:spacing w:before="120"/>
        <w:ind w:right="567"/>
        <w:rPr>
          <w:rFonts w:ascii="Arial" w:hAnsi="Arial" w:cs="Arial"/>
        </w:rPr>
      </w:pPr>
      <w:r w:rsidRPr="008C1E03">
        <w:rPr>
          <w:rFonts w:ascii="Arial" w:hAnsi="Arial" w:cs="Arial"/>
        </w:rPr>
        <w:t>INTRODUCCION</w:t>
      </w:r>
    </w:p>
    <w:p w14:paraId="5BF873BD" w14:textId="77777777" w:rsidR="004B5819" w:rsidRPr="008C1E03" w:rsidRDefault="004B5819" w:rsidP="004B5819">
      <w:pPr>
        <w:rPr>
          <w:rFonts w:ascii="Arial" w:hAnsi="Arial" w:cs="Arial"/>
        </w:rPr>
      </w:pPr>
    </w:p>
    <w:p w14:paraId="657D0029" w14:textId="77777777" w:rsidR="002665BB" w:rsidRPr="008C1E03" w:rsidRDefault="002665BB" w:rsidP="002777C0">
      <w:pPr>
        <w:numPr>
          <w:ilvl w:val="0"/>
          <w:numId w:val="75"/>
        </w:numPr>
        <w:overflowPunct w:val="0"/>
        <w:autoSpaceDE w:val="0"/>
        <w:autoSpaceDN w:val="0"/>
        <w:adjustRightInd w:val="0"/>
        <w:textAlignment w:val="baseline"/>
        <w:rPr>
          <w:rFonts w:ascii="Arial" w:hAnsi="Arial" w:cs="Arial"/>
          <w:b/>
        </w:rPr>
      </w:pPr>
      <w:r w:rsidRPr="008C1E03">
        <w:rPr>
          <w:rFonts w:ascii="Arial" w:hAnsi="Arial" w:cs="Arial"/>
        </w:rPr>
        <w:t xml:space="preserve">El trabajo cubierto por estas especificaciones comprende los procedimientos, requisitos y normas para la fabricación, suministro, embalaje, transporte hasta el sitio de la obra, montaje y pruebas de todos los equipos, materiales y elementos necesarios para la construcción de las redes eléctricas en M.T y B.T, Cableado estructurado y para la puesta en funcionamiento las redes eléctricas y de comunicaciones  del proyecto </w:t>
      </w:r>
      <w:r w:rsidRPr="008C1E03">
        <w:rPr>
          <w:rFonts w:ascii="Arial" w:hAnsi="Arial" w:cs="Arial"/>
          <w:b/>
        </w:rPr>
        <w:t xml:space="preserve">CENTRO DE </w:t>
      </w:r>
      <w:r w:rsidRPr="008C1E03">
        <w:rPr>
          <w:rFonts w:ascii="Arial" w:hAnsi="Arial" w:cs="Arial"/>
          <w:b/>
        </w:rPr>
        <w:lastRenderedPageBreak/>
        <w:t>INNOVACION Y DESARROLLO TECNOLOGICO  UNIVERSIDAD TECNOLOGICA DE PEREIRA.</w:t>
      </w:r>
    </w:p>
    <w:p w14:paraId="077C1152" w14:textId="77777777" w:rsidR="001A1A06" w:rsidRPr="008C1E03" w:rsidRDefault="001A1A06" w:rsidP="004B5819">
      <w:pPr>
        <w:overflowPunct w:val="0"/>
        <w:autoSpaceDE w:val="0"/>
        <w:autoSpaceDN w:val="0"/>
        <w:adjustRightInd w:val="0"/>
        <w:jc w:val="both"/>
        <w:textAlignment w:val="baseline"/>
        <w:rPr>
          <w:rFonts w:ascii="Arial" w:hAnsi="Arial" w:cs="Arial"/>
        </w:rPr>
      </w:pPr>
    </w:p>
    <w:p w14:paraId="3DB123E5" w14:textId="77777777" w:rsidR="001A1A06" w:rsidRPr="008C1E03" w:rsidRDefault="001A1A06" w:rsidP="004B5819">
      <w:pPr>
        <w:overflowPunct w:val="0"/>
        <w:autoSpaceDE w:val="0"/>
        <w:autoSpaceDN w:val="0"/>
        <w:adjustRightInd w:val="0"/>
        <w:jc w:val="both"/>
        <w:textAlignment w:val="baseline"/>
        <w:rPr>
          <w:rFonts w:ascii="Arial" w:hAnsi="Arial" w:cs="Arial"/>
        </w:rPr>
      </w:pPr>
      <w:r w:rsidRPr="008C1E03">
        <w:rPr>
          <w:rFonts w:ascii="Arial" w:hAnsi="Arial" w:cs="Arial"/>
        </w:rPr>
        <w:t>Definición de partes que intervienen en el proyecto:</w:t>
      </w:r>
    </w:p>
    <w:p w14:paraId="4FBAEF5E" w14:textId="77777777" w:rsidR="001A1A06" w:rsidRPr="008C1E03" w:rsidRDefault="001A1A06" w:rsidP="004B5819">
      <w:pPr>
        <w:overflowPunct w:val="0"/>
        <w:autoSpaceDE w:val="0"/>
        <w:autoSpaceDN w:val="0"/>
        <w:adjustRightInd w:val="0"/>
        <w:jc w:val="both"/>
        <w:textAlignment w:val="baseline"/>
        <w:rPr>
          <w:rFonts w:ascii="Arial" w:hAnsi="Arial" w:cs="Arial"/>
        </w:rPr>
      </w:pPr>
    </w:p>
    <w:p w14:paraId="517DC78F" w14:textId="77777777" w:rsidR="001A1A06" w:rsidRPr="008C1E03" w:rsidRDefault="001A1A06" w:rsidP="004B5819">
      <w:pPr>
        <w:overflowPunct w:val="0"/>
        <w:autoSpaceDE w:val="0"/>
        <w:autoSpaceDN w:val="0"/>
        <w:adjustRightInd w:val="0"/>
        <w:jc w:val="both"/>
        <w:textAlignment w:val="baseline"/>
        <w:rPr>
          <w:rFonts w:ascii="Arial" w:hAnsi="Arial" w:cs="Arial"/>
        </w:rPr>
      </w:pPr>
      <w:r w:rsidRPr="008C1E03">
        <w:rPr>
          <w:rFonts w:ascii="Arial" w:hAnsi="Arial" w:cs="Arial"/>
        </w:rPr>
        <w:t>CONSULTOR: Firma o profesional(es) encargado de la ejecución de los estudios y diseños arquitectónicos, estructurales, eléctricos y demás estudios técnicos requeridos para el proyecto. En est</w:t>
      </w:r>
      <w:r w:rsidR="000C7C0C" w:rsidRPr="008C1E03">
        <w:rPr>
          <w:rFonts w:ascii="Arial" w:hAnsi="Arial" w:cs="Arial"/>
        </w:rPr>
        <w:t>e</w:t>
      </w:r>
      <w:r w:rsidRPr="008C1E03">
        <w:rPr>
          <w:rFonts w:ascii="Arial" w:hAnsi="Arial" w:cs="Arial"/>
        </w:rPr>
        <w:t xml:space="preserve"> caso se trata del Arquitecto Augusto Acuña Arango.</w:t>
      </w:r>
    </w:p>
    <w:p w14:paraId="615D8DB1" w14:textId="77777777" w:rsidR="001A1A06" w:rsidRPr="008C1E03" w:rsidRDefault="001A1A06" w:rsidP="004B5819">
      <w:pPr>
        <w:overflowPunct w:val="0"/>
        <w:autoSpaceDE w:val="0"/>
        <w:autoSpaceDN w:val="0"/>
        <w:adjustRightInd w:val="0"/>
        <w:jc w:val="both"/>
        <w:textAlignment w:val="baseline"/>
        <w:rPr>
          <w:rFonts w:ascii="Arial" w:hAnsi="Arial" w:cs="Arial"/>
        </w:rPr>
      </w:pPr>
      <w:r w:rsidRPr="008C1E03">
        <w:rPr>
          <w:rFonts w:ascii="Arial" w:hAnsi="Arial" w:cs="Arial"/>
        </w:rPr>
        <w:t>CONTRATANTE: Firma o institución propietaria del proyecto, terrenos y demás elementos constitutivos del mismo. Efectúa, entre otras actividades, la contratación  de los demás participantes en el mismo, de acuerdo a sus políticas de selección y contratación. En este caso se trata de la Universidad tecnológica de Pereira</w:t>
      </w:r>
    </w:p>
    <w:p w14:paraId="5D11A9D9" w14:textId="77777777" w:rsidR="001A1A06" w:rsidRPr="008C1E03" w:rsidRDefault="001A1A06" w:rsidP="004B5819">
      <w:pPr>
        <w:overflowPunct w:val="0"/>
        <w:autoSpaceDE w:val="0"/>
        <w:autoSpaceDN w:val="0"/>
        <w:adjustRightInd w:val="0"/>
        <w:jc w:val="both"/>
        <w:textAlignment w:val="baseline"/>
        <w:rPr>
          <w:rFonts w:ascii="Arial" w:hAnsi="Arial" w:cs="Arial"/>
        </w:rPr>
      </w:pPr>
      <w:r w:rsidRPr="008C1E03">
        <w:rPr>
          <w:rFonts w:ascii="Arial" w:hAnsi="Arial" w:cs="Arial"/>
        </w:rPr>
        <w:t>CONTRATISTA: Firma o profesional encargado de la construcción física del proyecto y de todas las demás actividades que conlleva la construcción en sus diferentes etapas.</w:t>
      </w:r>
    </w:p>
    <w:p w14:paraId="09ADCEEA" w14:textId="77777777" w:rsidR="001A1A06" w:rsidRPr="008C1E03" w:rsidRDefault="001A1A06" w:rsidP="004B5819">
      <w:pPr>
        <w:overflowPunct w:val="0"/>
        <w:autoSpaceDE w:val="0"/>
        <w:autoSpaceDN w:val="0"/>
        <w:adjustRightInd w:val="0"/>
        <w:jc w:val="both"/>
        <w:textAlignment w:val="baseline"/>
        <w:rPr>
          <w:rFonts w:ascii="Arial" w:hAnsi="Arial" w:cs="Arial"/>
        </w:rPr>
      </w:pPr>
      <w:r w:rsidRPr="008C1E03">
        <w:rPr>
          <w:rFonts w:ascii="Arial" w:hAnsi="Arial" w:cs="Arial"/>
        </w:rPr>
        <w:t>INTERVENTOR: firma o profesional que ejercerá, a nombre del CONTRATANTE, la vigilancia técnica y administrativa de las actividades desarrolladas por el CONTRATISTA para la ejecución y puesta en marcha del proyecto.</w:t>
      </w:r>
    </w:p>
    <w:p w14:paraId="6BE79BC1" w14:textId="77777777" w:rsidR="001A1A06" w:rsidRPr="008C1E03" w:rsidRDefault="001A1A06" w:rsidP="004B5819">
      <w:pPr>
        <w:overflowPunct w:val="0"/>
        <w:autoSpaceDE w:val="0"/>
        <w:autoSpaceDN w:val="0"/>
        <w:adjustRightInd w:val="0"/>
        <w:jc w:val="both"/>
        <w:textAlignment w:val="baseline"/>
        <w:rPr>
          <w:rFonts w:ascii="Arial" w:hAnsi="Arial" w:cs="Arial"/>
        </w:rPr>
      </w:pPr>
    </w:p>
    <w:p w14:paraId="2F4F3686" w14:textId="77777777" w:rsidR="001A1A06" w:rsidRPr="008C1E03" w:rsidRDefault="001A1A06" w:rsidP="004B5819">
      <w:pPr>
        <w:jc w:val="both"/>
        <w:rPr>
          <w:rFonts w:ascii="Arial" w:hAnsi="Arial" w:cs="Arial"/>
        </w:rPr>
      </w:pPr>
      <w:r w:rsidRPr="008C1E03">
        <w:rPr>
          <w:rFonts w:ascii="Arial" w:hAnsi="Arial" w:cs="Arial"/>
        </w:rPr>
        <w:t>Todos los procedimientos que se empleen para la construcción de las redes, instalación del equipo y material eléctrico debe ajustarse a los reglamentos vigentes (RETIE – RETILAP) y a las  normas particulares de las empresas prestadoras de servicios públicos, si aplica (Empresa de Energía de Pereira y Enelar Pereira).</w:t>
      </w:r>
    </w:p>
    <w:p w14:paraId="0CEB6C74" w14:textId="77777777" w:rsidR="007566C3" w:rsidRPr="008C1E03" w:rsidRDefault="007566C3" w:rsidP="004B5819">
      <w:pPr>
        <w:jc w:val="both"/>
        <w:rPr>
          <w:rFonts w:ascii="Arial" w:hAnsi="Arial" w:cs="Arial"/>
          <w:b/>
        </w:rPr>
      </w:pPr>
    </w:p>
    <w:p w14:paraId="3EAC5357" w14:textId="77777777" w:rsidR="00B06C9C" w:rsidRPr="008C1E03" w:rsidRDefault="00113EBD" w:rsidP="00187A82">
      <w:pPr>
        <w:jc w:val="both"/>
        <w:rPr>
          <w:rFonts w:ascii="Arial" w:hAnsi="Arial" w:cs="Arial"/>
        </w:rPr>
      </w:pPr>
      <w:r w:rsidRPr="008C1E03">
        <w:rPr>
          <w:rFonts w:ascii="Arial" w:hAnsi="Arial" w:cs="Arial"/>
        </w:rPr>
        <w:t>Se anexa al presente documento  todas las especificaciones Técnicas  para el Sistema de Eléctrico y de Cableado Estructural, elaborado para este Proye</w:t>
      </w:r>
      <w:r w:rsidR="00187A82" w:rsidRPr="008C1E03">
        <w:rPr>
          <w:rFonts w:ascii="Arial" w:hAnsi="Arial" w:cs="Arial"/>
        </w:rPr>
        <w:t>cto.</w:t>
      </w:r>
    </w:p>
    <w:p w14:paraId="74060918" w14:textId="77777777" w:rsidR="006204B2" w:rsidRPr="008C1E03" w:rsidRDefault="006204B2" w:rsidP="00187A82">
      <w:pPr>
        <w:jc w:val="both"/>
        <w:rPr>
          <w:rFonts w:ascii="Arial" w:hAnsi="Arial" w:cs="Arial"/>
        </w:rPr>
      </w:pPr>
    </w:p>
    <w:p w14:paraId="04A4FCB8" w14:textId="3317717F" w:rsidR="0006278C" w:rsidRPr="008C1E03" w:rsidRDefault="006204B2" w:rsidP="008C1E03">
      <w:pPr>
        <w:jc w:val="both"/>
        <w:outlineLvl w:val="0"/>
        <w:rPr>
          <w:rFonts w:ascii="Arial" w:hAnsi="Arial" w:cs="Arial"/>
        </w:rPr>
      </w:pPr>
      <w:r w:rsidRPr="008C1E03">
        <w:rPr>
          <w:rFonts w:ascii="Arial" w:hAnsi="Arial" w:cs="Arial"/>
        </w:rPr>
        <w:t>VER ANEXO</w:t>
      </w:r>
    </w:p>
    <w:p w14:paraId="7EBE9659" w14:textId="682A7299" w:rsidR="00327EC5" w:rsidRPr="008C1E03" w:rsidRDefault="00327EC5" w:rsidP="00327EC5">
      <w:pPr>
        <w:pStyle w:val="TtulodeTDC"/>
        <w:rPr>
          <w:rFonts w:ascii="Arial" w:hAnsi="Arial" w:cs="Arial"/>
          <w:sz w:val="20"/>
          <w:szCs w:val="20"/>
        </w:rPr>
      </w:pPr>
      <w:r w:rsidRPr="008C1E03">
        <w:rPr>
          <w:rFonts w:ascii="Arial" w:hAnsi="Arial" w:cs="Arial"/>
          <w:sz w:val="20"/>
          <w:szCs w:val="20"/>
        </w:rPr>
        <w:t>Contenido</w:t>
      </w:r>
    </w:p>
    <w:p w14:paraId="709ABEE1" w14:textId="77777777" w:rsidR="00327EC5" w:rsidRPr="008C1E03" w:rsidRDefault="00327EC5" w:rsidP="00327EC5">
      <w:pPr>
        <w:pStyle w:val="TDC1"/>
        <w:tabs>
          <w:tab w:val="right" w:leader="dot" w:pos="8494"/>
        </w:tabs>
        <w:rPr>
          <w:rFonts w:ascii="Arial" w:eastAsia="MS Mincho" w:hAnsi="Arial" w:cs="Arial"/>
        </w:rPr>
      </w:pPr>
      <w:r w:rsidRPr="008C1E03">
        <w:rPr>
          <w:rFonts w:ascii="Arial" w:hAnsi="Arial" w:cs="Arial"/>
        </w:rPr>
        <w:fldChar w:fldCharType="begin"/>
      </w:r>
      <w:r w:rsidRPr="008C1E03">
        <w:rPr>
          <w:rFonts w:ascii="Arial" w:hAnsi="Arial" w:cs="Arial"/>
        </w:rPr>
        <w:instrText xml:space="preserve"> TOC \o "1-3" \h \z \u </w:instrText>
      </w:r>
      <w:r w:rsidRPr="008C1E03">
        <w:rPr>
          <w:rFonts w:ascii="Arial" w:hAnsi="Arial" w:cs="Arial"/>
        </w:rPr>
        <w:fldChar w:fldCharType="separate"/>
      </w:r>
      <w:hyperlink w:anchor="_Toc434409055" w:history="1">
        <w:r w:rsidRPr="008C1E03">
          <w:rPr>
            <w:rStyle w:val="Hipervnculo"/>
            <w:rFonts w:ascii="Arial" w:hAnsi="Arial" w:cs="Arial"/>
          </w:rPr>
          <w:t>INTRODUCCIÓN</w:t>
        </w:r>
        <w:r w:rsidRPr="008C1E03">
          <w:rPr>
            <w:rFonts w:ascii="Arial" w:hAnsi="Arial" w:cs="Arial"/>
            <w:webHidden/>
          </w:rPr>
          <w:tab/>
        </w:r>
        <w:r w:rsidRPr="008C1E03">
          <w:rPr>
            <w:rFonts w:ascii="Arial" w:hAnsi="Arial" w:cs="Arial"/>
            <w:webHidden/>
          </w:rPr>
          <w:fldChar w:fldCharType="begin"/>
        </w:r>
        <w:r w:rsidRPr="008C1E03">
          <w:rPr>
            <w:rFonts w:ascii="Arial" w:hAnsi="Arial" w:cs="Arial"/>
            <w:webHidden/>
          </w:rPr>
          <w:instrText xml:space="preserve"> PAGEREF _Toc434409055 \h </w:instrText>
        </w:r>
        <w:r w:rsidRPr="008C1E03">
          <w:rPr>
            <w:rFonts w:ascii="Arial" w:hAnsi="Arial" w:cs="Arial"/>
            <w:webHidden/>
          </w:rPr>
        </w:r>
        <w:r w:rsidRPr="008C1E03">
          <w:rPr>
            <w:rFonts w:ascii="Arial" w:hAnsi="Arial" w:cs="Arial"/>
            <w:webHidden/>
          </w:rPr>
          <w:fldChar w:fldCharType="separate"/>
        </w:r>
        <w:r w:rsidRPr="008C1E03">
          <w:rPr>
            <w:rFonts w:ascii="Arial" w:hAnsi="Arial" w:cs="Arial"/>
            <w:webHidden/>
          </w:rPr>
          <w:t>238</w:t>
        </w:r>
        <w:r w:rsidRPr="008C1E03">
          <w:rPr>
            <w:rFonts w:ascii="Arial" w:hAnsi="Arial" w:cs="Arial"/>
            <w:webHidden/>
          </w:rPr>
          <w:fldChar w:fldCharType="end"/>
        </w:r>
      </w:hyperlink>
    </w:p>
    <w:p w14:paraId="7B99A2F7" w14:textId="77777777" w:rsidR="00327EC5" w:rsidRPr="008C1E03" w:rsidRDefault="00CB7B79" w:rsidP="00327EC5">
      <w:pPr>
        <w:pStyle w:val="TDC1"/>
        <w:tabs>
          <w:tab w:val="left" w:pos="400"/>
          <w:tab w:val="right" w:leader="dot" w:pos="8494"/>
        </w:tabs>
        <w:rPr>
          <w:rFonts w:ascii="Arial" w:eastAsia="MS Mincho" w:hAnsi="Arial" w:cs="Arial"/>
        </w:rPr>
      </w:pPr>
      <w:hyperlink w:anchor="_Toc434409056" w:history="1">
        <w:r w:rsidR="00327EC5" w:rsidRPr="008C1E03">
          <w:rPr>
            <w:rStyle w:val="Hipervnculo"/>
            <w:rFonts w:ascii="Arial" w:hAnsi="Arial" w:cs="Arial"/>
          </w:rPr>
          <w:t>7.</w:t>
        </w:r>
        <w:r w:rsidR="00327EC5" w:rsidRPr="008C1E03">
          <w:rPr>
            <w:rFonts w:ascii="Arial" w:eastAsia="MS Mincho" w:hAnsi="Arial" w:cs="Arial"/>
          </w:rPr>
          <w:tab/>
        </w:r>
        <w:r w:rsidR="00327EC5" w:rsidRPr="008C1E03">
          <w:rPr>
            <w:rStyle w:val="Hipervnculo"/>
            <w:rFonts w:ascii="Arial" w:hAnsi="Arial" w:cs="Arial"/>
          </w:rPr>
          <w:t>INSTALACIONES ELÉCTRICAS</w:t>
        </w:r>
        <w:r w:rsidR="00327EC5" w:rsidRPr="008C1E03">
          <w:rPr>
            <w:rFonts w:ascii="Arial" w:hAnsi="Arial" w:cs="Arial"/>
            <w:webHidden/>
          </w:rPr>
          <w:tab/>
        </w:r>
        <w:r w:rsidR="00327EC5" w:rsidRPr="008C1E03">
          <w:rPr>
            <w:rFonts w:ascii="Arial" w:hAnsi="Arial" w:cs="Arial"/>
            <w:webHidden/>
          </w:rPr>
          <w:fldChar w:fldCharType="begin"/>
        </w:r>
        <w:r w:rsidR="00327EC5" w:rsidRPr="008C1E03">
          <w:rPr>
            <w:rFonts w:ascii="Arial" w:hAnsi="Arial" w:cs="Arial"/>
            <w:webHidden/>
          </w:rPr>
          <w:instrText xml:space="preserve"> PAGEREF _Toc434409056 \h </w:instrText>
        </w:r>
        <w:r w:rsidR="00327EC5" w:rsidRPr="008C1E03">
          <w:rPr>
            <w:rFonts w:ascii="Arial" w:hAnsi="Arial" w:cs="Arial"/>
            <w:webHidden/>
          </w:rPr>
        </w:r>
        <w:r w:rsidR="00327EC5" w:rsidRPr="008C1E03">
          <w:rPr>
            <w:rFonts w:ascii="Arial" w:hAnsi="Arial" w:cs="Arial"/>
            <w:webHidden/>
          </w:rPr>
          <w:fldChar w:fldCharType="separate"/>
        </w:r>
        <w:r w:rsidR="00327EC5" w:rsidRPr="008C1E03">
          <w:rPr>
            <w:rFonts w:ascii="Arial" w:hAnsi="Arial" w:cs="Arial"/>
            <w:webHidden/>
          </w:rPr>
          <w:t>239</w:t>
        </w:r>
        <w:r w:rsidR="00327EC5" w:rsidRPr="008C1E03">
          <w:rPr>
            <w:rFonts w:ascii="Arial" w:hAnsi="Arial" w:cs="Arial"/>
            <w:webHidden/>
          </w:rPr>
          <w:fldChar w:fldCharType="end"/>
        </w:r>
      </w:hyperlink>
    </w:p>
    <w:p w14:paraId="500DC6DB" w14:textId="77777777" w:rsidR="00327EC5" w:rsidRPr="008C1E03" w:rsidRDefault="00CB7B79" w:rsidP="00327EC5">
      <w:pPr>
        <w:pStyle w:val="TDC2"/>
        <w:tabs>
          <w:tab w:val="left" w:pos="880"/>
          <w:tab w:val="right" w:leader="dot" w:pos="8494"/>
        </w:tabs>
        <w:rPr>
          <w:rFonts w:ascii="Arial" w:eastAsia="MS Mincho" w:hAnsi="Arial" w:cs="Arial"/>
        </w:rPr>
      </w:pPr>
      <w:hyperlink w:anchor="_Toc434409057" w:history="1">
        <w:r w:rsidR="00327EC5" w:rsidRPr="008C1E03">
          <w:rPr>
            <w:rStyle w:val="Hipervnculo"/>
            <w:rFonts w:ascii="Arial" w:hAnsi="Arial" w:cs="Arial"/>
          </w:rPr>
          <w:t>7.1.</w:t>
        </w:r>
        <w:r w:rsidR="00327EC5" w:rsidRPr="008C1E03">
          <w:rPr>
            <w:rFonts w:ascii="Arial" w:eastAsia="MS Mincho" w:hAnsi="Arial" w:cs="Arial"/>
          </w:rPr>
          <w:tab/>
        </w:r>
        <w:r w:rsidR="00327EC5" w:rsidRPr="008C1E03">
          <w:rPr>
            <w:rStyle w:val="Hipervnculo"/>
            <w:rFonts w:ascii="Arial" w:hAnsi="Arial" w:cs="Arial"/>
          </w:rPr>
          <w:t>GENERALIDADES</w:t>
        </w:r>
        <w:r w:rsidR="00327EC5" w:rsidRPr="008C1E03">
          <w:rPr>
            <w:rFonts w:ascii="Arial" w:hAnsi="Arial" w:cs="Arial"/>
            <w:webHidden/>
          </w:rPr>
          <w:tab/>
        </w:r>
        <w:r w:rsidR="00327EC5" w:rsidRPr="008C1E03">
          <w:rPr>
            <w:rFonts w:ascii="Arial" w:hAnsi="Arial" w:cs="Arial"/>
            <w:webHidden/>
          </w:rPr>
          <w:fldChar w:fldCharType="begin"/>
        </w:r>
        <w:r w:rsidR="00327EC5" w:rsidRPr="008C1E03">
          <w:rPr>
            <w:rFonts w:ascii="Arial" w:hAnsi="Arial" w:cs="Arial"/>
            <w:webHidden/>
          </w:rPr>
          <w:instrText xml:space="preserve"> PAGEREF _Toc434409057 \h </w:instrText>
        </w:r>
        <w:r w:rsidR="00327EC5" w:rsidRPr="008C1E03">
          <w:rPr>
            <w:rFonts w:ascii="Arial" w:hAnsi="Arial" w:cs="Arial"/>
            <w:webHidden/>
          </w:rPr>
        </w:r>
        <w:r w:rsidR="00327EC5" w:rsidRPr="008C1E03">
          <w:rPr>
            <w:rFonts w:ascii="Arial" w:hAnsi="Arial" w:cs="Arial"/>
            <w:webHidden/>
          </w:rPr>
          <w:fldChar w:fldCharType="separate"/>
        </w:r>
        <w:r w:rsidR="00327EC5" w:rsidRPr="008C1E03">
          <w:rPr>
            <w:rFonts w:ascii="Arial" w:hAnsi="Arial" w:cs="Arial"/>
            <w:webHidden/>
          </w:rPr>
          <w:t>239</w:t>
        </w:r>
        <w:r w:rsidR="00327EC5" w:rsidRPr="008C1E03">
          <w:rPr>
            <w:rFonts w:ascii="Arial" w:hAnsi="Arial" w:cs="Arial"/>
            <w:webHidden/>
          </w:rPr>
          <w:fldChar w:fldCharType="end"/>
        </w:r>
      </w:hyperlink>
    </w:p>
    <w:p w14:paraId="3B929367" w14:textId="77777777" w:rsidR="00327EC5" w:rsidRPr="008C1E03" w:rsidRDefault="00CB7B79" w:rsidP="00327EC5">
      <w:pPr>
        <w:pStyle w:val="TDC2"/>
        <w:tabs>
          <w:tab w:val="left" w:pos="1100"/>
          <w:tab w:val="right" w:leader="dot" w:pos="8494"/>
        </w:tabs>
        <w:rPr>
          <w:rFonts w:ascii="Arial" w:eastAsia="MS Mincho" w:hAnsi="Arial" w:cs="Arial"/>
        </w:rPr>
      </w:pPr>
      <w:hyperlink w:anchor="_Toc434409058" w:history="1">
        <w:r w:rsidR="00327EC5" w:rsidRPr="008C1E03">
          <w:rPr>
            <w:rStyle w:val="Hipervnculo"/>
            <w:rFonts w:ascii="Arial" w:hAnsi="Arial" w:cs="Arial"/>
          </w:rPr>
          <w:t>7.1.1.</w:t>
        </w:r>
        <w:r w:rsidR="00327EC5" w:rsidRPr="008C1E03">
          <w:rPr>
            <w:rFonts w:ascii="Arial" w:eastAsia="MS Mincho" w:hAnsi="Arial" w:cs="Arial"/>
          </w:rPr>
          <w:tab/>
        </w:r>
        <w:r w:rsidR="00327EC5" w:rsidRPr="008C1E03">
          <w:rPr>
            <w:rStyle w:val="Hipervnculo"/>
            <w:rFonts w:ascii="Arial" w:hAnsi="Arial" w:cs="Arial"/>
          </w:rPr>
          <w:t>PERSONAL DEL CONTRATISTA</w:t>
        </w:r>
        <w:r w:rsidR="00327EC5" w:rsidRPr="008C1E03">
          <w:rPr>
            <w:rFonts w:ascii="Arial" w:hAnsi="Arial" w:cs="Arial"/>
            <w:webHidden/>
          </w:rPr>
          <w:tab/>
        </w:r>
        <w:r w:rsidR="00327EC5" w:rsidRPr="008C1E03">
          <w:rPr>
            <w:rFonts w:ascii="Arial" w:hAnsi="Arial" w:cs="Arial"/>
            <w:webHidden/>
          </w:rPr>
          <w:fldChar w:fldCharType="begin"/>
        </w:r>
        <w:r w:rsidR="00327EC5" w:rsidRPr="008C1E03">
          <w:rPr>
            <w:rFonts w:ascii="Arial" w:hAnsi="Arial" w:cs="Arial"/>
            <w:webHidden/>
          </w:rPr>
          <w:instrText xml:space="preserve"> PAGEREF _Toc434409058 \h </w:instrText>
        </w:r>
        <w:r w:rsidR="00327EC5" w:rsidRPr="008C1E03">
          <w:rPr>
            <w:rFonts w:ascii="Arial" w:hAnsi="Arial" w:cs="Arial"/>
            <w:webHidden/>
          </w:rPr>
        </w:r>
        <w:r w:rsidR="00327EC5" w:rsidRPr="008C1E03">
          <w:rPr>
            <w:rFonts w:ascii="Arial" w:hAnsi="Arial" w:cs="Arial"/>
            <w:webHidden/>
          </w:rPr>
          <w:fldChar w:fldCharType="separate"/>
        </w:r>
        <w:r w:rsidR="00327EC5" w:rsidRPr="008C1E03">
          <w:rPr>
            <w:rFonts w:ascii="Arial" w:hAnsi="Arial" w:cs="Arial"/>
            <w:webHidden/>
          </w:rPr>
          <w:t>239</w:t>
        </w:r>
        <w:r w:rsidR="00327EC5" w:rsidRPr="008C1E03">
          <w:rPr>
            <w:rFonts w:ascii="Arial" w:hAnsi="Arial" w:cs="Arial"/>
            <w:webHidden/>
          </w:rPr>
          <w:fldChar w:fldCharType="end"/>
        </w:r>
      </w:hyperlink>
    </w:p>
    <w:p w14:paraId="012DBA14" w14:textId="77777777" w:rsidR="00327EC5" w:rsidRPr="008C1E03" w:rsidRDefault="00CB7B79" w:rsidP="00327EC5">
      <w:pPr>
        <w:pStyle w:val="TDC2"/>
        <w:tabs>
          <w:tab w:val="left" w:pos="1100"/>
          <w:tab w:val="right" w:leader="dot" w:pos="8494"/>
        </w:tabs>
        <w:rPr>
          <w:rFonts w:ascii="Arial" w:eastAsia="MS Mincho" w:hAnsi="Arial" w:cs="Arial"/>
        </w:rPr>
      </w:pPr>
      <w:hyperlink w:anchor="_Toc434409059" w:history="1">
        <w:r w:rsidR="00327EC5" w:rsidRPr="008C1E03">
          <w:rPr>
            <w:rStyle w:val="Hipervnculo"/>
            <w:rFonts w:ascii="Arial" w:hAnsi="Arial" w:cs="Arial"/>
          </w:rPr>
          <w:t>7.1.2.</w:t>
        </w:r>
        <w:r w:rsidR="00327EC5" w:rsidRPr="008C1E03">
          <w:rPr>
            <w:rFonts w:ascii="Arial" w:eastAsia="MS Mincho" w:hAnsi="Arial" w:cs="Arial"/>
          </w:rPr>
          <w:tab/>
        </w:r>
        <w:r w:rsidR="00327EC5" w:rsidRPr="008C1E03">
          <w:rPr>
            <w:rStyle w:val="Hipervnculo"/>
            <w:rFonts w:ascii="Arial" w:hAnsi="Arial" w:cs="Arial"/>
          </w:rPr>
          <w:t>ELEMENTOS DE PROTECCIÓN</w:t>
        </w:r>
        <w:r w:rsidR="00327EC5" w:rsidRPr="008C1E03">
          <w:rPr>
            <w:rFonts w:ascii="Arial" w:hAnsi="Arial" w:cs="Arial"/>
            <w:webHidden/>
          </w:rPr>
          <w:tab/>
        </w:r>
        <w:r w:rsidR="00327EC5" w:rsidRPr="008C1E03">
          <w:rPr>
            <w:rFonts w:ascii="Arial" w:hAnsi="Arial" w:cs="Arial"/>
            <w:webHidden/>
          </w:rPr>
          <w:fldChar w:fldCharType="begin"/>
        </w:r>
        <w:r w:rsidR="00327EC5" w:rsidRPr="008C1E03">
          <w:rPr>
            <w:rFonts w:ascii="Arial" w:hAnsi="Arial" w:cs="Arial"/>
            <w:webHidden/>
          </w:rPr>
          <w:instrText xml:space="preserve"> PAGEREF _Toc434409059 \h </w:instrText>
        </w:r>
        <w:r w:rsidR="00327EC5" w:rsidRPr="008C1E03">
          <w:rPr>
            <w:rFonts w:ascii="Arial" w:hAnsi="Arial" w:cs="Arial"/>
            <w:webHidden/>
          </w:rPr>
        </w:r>
        <w:r w:rsidR="00327EC5" w:rsidRPr="008C1E03">
          <w:rPr>
            <w:rFonts w:ascii="Arial" w:hAnsi="Arial" w:cs="Arial"/>
            <w:webHidden/>
          </w:rPr>
          <w:fldChar w:fldCharType="separate"/>
        </w:r>
        <w:r w:rsidR="00327EC5" w:rsidRPr="008C1E03">
          <w:rPr>
            <w:rFonts w:ascii="Arial" w:hAnsi="Arial" w:cs="Arial"/>
            <w:webHidden/>
          </w:rPr>
          <w:t>240</w:t>
        </w:r>
        <w:r w:rsidR="00327EC5" w:rsidRPr="008C1E03">
          <w:rPr>
            <w:rFonts w:ascii="Arial" w:hAnsi="Arial" w:cs="Arial"/>
            <w:webHidden/>
          </w:rPr>
          <w:fldChar w:fldCharType="end"/>
        </w:r>
      </w:hyperlink>
    </w:p>
    <w:p w14:paraId="524834B5" w14:textId="77777777" w:rsidR="00327EC5" w:rsidRPr="008C1E03" w:rsidRDefault="00CB7B79" w:rsidP="00327EC5">
      <w:pPr>
        <w:pStyle w:val="TDC2"/>
        <w:tabs>
          <w:tab w:val="left" w:pos="1100"/>
          <w:tab w:val="right" w:leader="dot" w:pos="8494"/>
        </w:tabs>
        <w:rPr>
          <w:rFonts w:ascii="Arial" w:eastAsia="MS Mincho" w:hAnsi="Arial" w:cs="Arial"/>
        </w:rPr>
      </w:pPr>
      <w:hyperlink w:anchor="_Toc434409060" w:history="1">
        <w:r w:rsidR="00327EC5" w:rsidRPr="008C1E03">
          <w:rPr>
            <w:rStyle w:val="Hipervnculo"/>
            <w:rFonts w:ascii="Arial" w:hAnsi="Arial" w:cs="Arial"/>
          </w:rPr>
          <w:t>7.1.3.</w:t>
        </w:r>
        <w:r w:rsidR="00327EC5" w:rsidRPr="008C1E03">
          <w:rPr>
            <w:rFonts w:ascii="Arial" w:eastAsia="MS Mincho" w:hAnsi="Arial" w:cs="Arial"/>
          </w:rPr>
          <w:tab/>
        </w:r>
        <w:r w:rsidR="00327EC5" w:rsidRPr="008C1E03">
          <w:rPr>
            <w:rStyle w:val="Hipervnculo"/>
            <w:rFonts w:ascii="Arial" w:hAnsi="Arial" w:cs="Arial"/>
          </w:rPr>
          <w:t>HERRAMIENTA Y EQUIPO</w:t>
        </w:r>
        <w:r w:rsidR="00327EC5" w:rsidRPr="008C1E03">
          <w:rPr>
            <w:rFonts w:ascii="Arial" w:hAnsi="Arial" w:cs="Arial"/>
            <w:webHidden/>
          </w:rPr>
          <w:tab/>
        </w:r>
        <w:r w:rsidR="00327EC5" w:rsidRPr="008C1E03">
          <w:rPr>
            <w:rFonts w:ascii="Arial" w:hAnsi="Arial" w:cs="Arial"/>
            <w:webHidden/>
          </w:rPr>
          <w:fldChar w:fldCharType="begin"/>
        </w:r>
        <w:r w:rsidR="00327EC5" w:rsidRPr="008C1E03">
          <w:rPr>
            <w:rFonts w:ascii="Arial" w:hAnsi="Arial" w:cs="Arial"/>
            <w:webHidden/>
          </w:rPr>
          <w:instrText xml:space="preserve"> PAGEREF _Toc434409060 \h </w:instrText>
        </w:r>
        <w:r w:rsidR="00327EC5" w:rsidRPr="008C1E03">
          <w:rPr>
            <w:rFonts w:ascii="Arial" w:hAnsi="Arial" w:cs="Arial"/>
            <w:webHidden/>
          </w:rPr>
        </w:r>
        <w:r w:rsidR="00327EC5" w:rsidRPr="008C1E03">
          <w:rPr>
            <w:rFonts w:ascii="Arial" w:hAnsi="Arial" w:cs="Arial"/>
            <w:webHidden/>
          </w:rPr>
          <w:fldChar w:fldCharType="separate"/>
        </w:r>
        <w:r w:rsidR="00327EC5" w:rsidRPr="008C1E03">
          <w:rPr>
            <w:rFonts w:ascii="Arial" w:hAnsi="Arial" w:cs="Arial"/>
            <w:webHidden/>
          </w:rPr>
          <w:t>240</w:t>
        </w:r>
        <w:r w:rsidR="00327EC5" w:rsidRPr="008C1E03">
          <w:rPr>
            <w:rFonts w:ascii="Arial" w:hAnsi="Arial" w:cs="Arial"/>
            <w:webHidden/>
          </w:rPr>
          <w:fldChar w:fldCharType="end"/>
        </w:r>
      </w:hyperlink>
    </w:p>
    <w:p w14:paraId="371ADA60" w14:textId="77777777" w:rsidR="00327EC5" w:rsidRPr="008C1E03" w:rsidRDefault="00CB7B79" w:rsidP="00327EC5">
      <w:pPr>
        <w:pStyle w:val="TDC2"/>
        <w:tabs>
          <w:tab w:val="right" w:leader="dot" w:pos="8494"/>
        </w:tabs>
        <w:rPr>
          <w:rFonts w:ascii="Arial" w:eastAsia="MS Mincho" w:hAnsi="Arial" w:cs="Arial"/>
        </w:rPr>
      </w:pPr>
      <w:hyperlink w:anchor="_Toc434409061" w:history="1">
        <w:r w:rsidR="00327EC5" w:rsidRPr="008C1E03">
          <w:rPr>
            <w:rStyle w:val="Hipervnculo"/>
            <w:rFonts w:ascii="Arial" w:hAnsi="Arial" w:cs="Arial"/>
          </w:rPr>
          <w:t>NORMAS TÉCNICAS Y PRINCIPIOS GENERALES A APLICAR</w:t>
        </w:r>
        <w:r w:rsidR="00327EC5" w:rsidRPr="008C1E03">
          <w:rPr>
            <w:rFonts w:ascii="Arial" w:hAnsi="Arial" w:cs="Arial"/>
            <w:webHidden/>
          </w:rPr>
          <w:tab/>
        </w:r>
        <w:r w:rsidR="00327EC5" w:rsidRPr="008C1E03">
          <w:rPr>
            <w:rFonts w:ascii="Arial" w:hAnsi="Arial" w:cs="Arial"/>
            <w:webHidden/>
          </w:rPr>
          <w:fldChar w:fldCharType="begin"/>
        </w:r>
        <w:r w:rsidR="00327EC5" w:rsidRPr="008C1E03">
          <w:rPr>
            <w:rFonts w:ascii="Arial" w:hAnsi="Arial" w:cs="Arial"/>
            <w:webHidden/>
          </w:rPr>
          <w:instrText xml:space="preserve"> PAGEREF _Toc434409061 \h </w:instrText>
        </w:r>
        <w:r w:rsidR="00327EC5" w:rsidRPr="008C1E03">
          <w:rPr>
            <w:rFonts w:ascii="Arial" w:hAnsi="Arial" w:cs="Arial"/>
            <w:webHidden/>
          </w:rPr>
        </w:r>
        <w:r w:rsidR="00327EC5" w:rsidRPr="008C1E03">
          <w:rPr>
            <w:rFonts w:ascii="Arial" w:hAnsi="Arial" w:cs="Arial"/>
            <w:webHidden/>
          </w:rPr>
          <w:fldChar w:fldCharType="separate"/>
        </w:r>
        <w:r w:rsidR="00327EC5" w:rsidRPr="008C1E03">
          <w:rPr>
            <w:rFonts w:ascii="Arial" w:hAnsi="Arial" w:cs="Arial"/>
            <w:webHidden/>
          </w:rPr>
          <w:t>242</w:t>
        </w:r>
        <w:r w:rsidR="00327EC5" w:rsidRPr="008C1E03">
          <w:rPr>
            <w:rFonts w:ascii="Arial" w:hAnsi="Arial" w:cs="Arial"/>
            <w:webHidden/>
          </w:rPr>
          <w:fldChar w:fldCharType="end"/>
        </w:r>
      </w:hyperlink>
    </w:p>
    <w:p w14:paraId="1C3852EB" w14:textId="77777777" w:rsidR="00327EC5" w:rsidRPr="008C1E03" w:rsidRDefault="00CB7B79" w:rsidP="00327EC5">
      <w:pPr>
        <w:pStyle w:val="TDC3"/>
        <w:tabs>
          <w:tab w:val="left" w:pos="1320"/>
          <w:tab w:val="right" w:leader="dot" w:pos="8494"/>
        </w:tabs>
        <w:rPr>
          <w:rFonts w:ascii="Arial" w:eastAsia="MS Mincho" w:hAnsi="Arial" w:cs="Arial"/>
          <w:noProof/>
          <w:lang w:eastAsia="es-ES"/>
        </w:rPr>
      </w:pPr>
      <w:hyperlink w:anchor="_Toc434409062" w:history="1">
        <w:r w:rsidR="00327EC5" w:rsidRPr="008C1E03">
          <w:rPr>
            <w:rStyle w:val="Hipervnculo"/>
            <w:rFonts w:ascii="Arial" w:hAnsi="Arial" w:cs="Arial"/>
            <w:noProof/>
          </w:rPr>
          <w:t>7.3.1.</w:t>
        </w:r>
        <w:r w:rsidR="00327EC5" w:rsidRPr="008C1E03">
          <w:rPr>
            <w:rFonts w:ascii="Arial" w:eastAsia="MS Mincho" w:hAnsi="Arial" w:cs="Arial"/>
            <w:noProof/>
            <w:lang w:eastAsia="es-ES"/>
          </w:rPr>
          <w:tab/>
        </w:r>
        <w:r w:rsidR="00327EC5" w:rsidRPr="008C1E03">
          <w:rPr>
            <w:rStyle w:val="Hipervnculo"/>
            <w:rFonts w:ascii="Arial" w:hAnsi="Arial" w:cs="Arial"/>
            <w:noProof/>
          </w:rPr>
          <w:t>ILUMINACIÓN:</w:t>
        </w:r>
        <w:r w:rsidR="00327EC5" w:rsidRPr="008C1E03">
          <w:rPr>
            <w:rFonts w:ascii="Arial" w:hAnsi="Arial" w:cs="Arial"/>
            <w:noProof/>
            <w:webHidden/>
          </w:rPr>
          <w:tab/>
        </w:r>
        <w:r w:rsidR="00327EC5" w:rsidRPr="008C1E03">
          <w:rPr>
            <w:rFonts w:ascii="Arial" w:hAnsi="Arial" w:cs="Arial"/>
            <w:noProof/>
            <w:webHidden/>
          </w:rPr>
          <w:fldChar w:fldCharType="begin"/>
        </w:r>
        <w:r w:rsidR="00327EC5" w:rsidRPr="008C1E03">
          <w:rPr>
            <w:rFonts w:ascii="Arial" w:hAnsi="Arial" w:cs="Arial"/>
            <w:noProof/>
            <w:webHidden/>
          </w:rPr>
          <w:instrText xml:space="preserve"> PAGEREF _Toc434409062 \h </w:instrText>
        </w:r>
        <w:r w:rsidR="00327EC5" w:rsidRPr="008C1E03">
          <w:rPr>
            <w:rFonts w:ascii="Arial" w:hAnsi="Arial" w:cs="Arial"/>
            <w:noProof/>
            <w:webHidden/>
          </w:rPr>
        </w:r>
        <w:r w:rsidR="00327EC5" w:rsidRPr="008C1E03">
          <w:rPr>
            <w:rFonts w:ascii="Arial" w:hAnsi="Arial" w:cs="Arial"/>
            <w:noProof/>
            <w:webHidden/>
          </w:rPr>
          <w:fldChar w:fldCharType="separate"/>
        </w:r>
        <w:r w:rsidR="00327EC5" w:rsidRPr="008C1E03">
          <w:rPr>
            <w:rFonts w:ascii="Arial" w:hAnsi="Arial" w:cs="Arial"/>
            <w:noProof/>
            <w:webHidden/>
          </w:rPr>
          <w:t>244</w:t>
        </w:r>
        <w:r w:rsidR="00327EC5" w:rsidRPr="008C1E03">
          <w:rPr>
            <w:rFonts w:ascii="Arial" w:hAnsi="Arial" w:cs="Arial"/>
            <w:noProof/>
            <w:webHidden/>
          </w:rPr>
          <w:fldChar w:fldCharType="end"/>
        </w:r>
      </w:hyperlink>
    </w:p>
    <w:p w14:paraId="37D1C422" w14:textId="77777777" w:rsidR="00327EC5" w:rsidRPr="008C1E03" w:rsidRDefault="00CB7B79" w:rsidP="00327EC5">
      <w:pPr>
        <w:pStyle w:val="TDC3"/>
        <w:tabs>
          <w:tab w:val="left" w:pos="1320"/>
          <w:tab w:val="right" w:leader="dot" w:pos="8494"/>
        </w:tabs>
        <w:rPr>
          <w:rFonts w:ascii="Arial" w:eastAsia="MS Mincho" w:hAnsi="Arial" w:cs="Arial"/>
          <w:noProof/>
          <w:lang w:eastAsia="es-ES"/>
        </w:rPr>
      </w:pPr>
      <w:hyperlink w:anchor="_Toc434409063" w:history="1">
        <w:r w:rsidR="00327EC5" w:rsidRPr="008C1E03">
          <w:rPr>
            <w:rStyle w:val="Hipervnculo"/>
            <w:rFonts w:ascii="Arial" w:hAnsi="Arial" w:cs="Arial"/>
            <w:noProof/>
          </w:rPr>
          <w:t>7.3.2.</w:t>
        </w:r>
        <w:r w:rsidR="00327EC5" w:rsidRPr="008C1E03">
          <w:rPr>
            <w:rFonts w:ascii="Arial" w:eastAsia="MS Mincho" w:hAnsi="Arial" w:cs="Arial"/>
            <w:noProof/>
            <w:lang w:eastAsia="es-ES"/>
          </w:rPr>
          <w:tab/>
        </w:r>
        <w:r w:rsidR="00327EC5" w:rsidRPr="008C1E03">
          <w:rPr>
            <w:rStyle w:val="Hipervnculo"/>
            <w:rFonts w:ascii="Arial" w:hAnsi="Arial" w:cs="Arial"/>
            <w:noProof/>
          </w:rPr>
          <w:t>SALIDAS DE ILUMINACIÓN:</w:t>
        </w:r>
        <w:r w:rsidR="00327EC5" w:rsidRPr="008C1E03">
          <w:rPr>
            <w:rFonts w:ascii="Arial" w:hAnsi="Arial" w:cs="Arial"/>
            <w:noProof/>
            <w:webHidden/>
          </w:rPr>
          <w:tab/>
        </w:r>
        <w:r w:rsidR="00327EC5" w:rsidRPr="008C1E03">
          <w:rPr>
            <w:rFonts w:ascii="Arial" w:hAnsi="Arial" w:cs="Arial"/>
            <w:noProof/>
            <w:webHidden/>
          </w:rPr>
          <w:fldChar w:fldCharType="begin"/>
        </w:r>
        <w:r w:rsidR="00327EC5" w:rsidRPr="008C1E03">
          <w:rPr>
            <w:rFonts w:ascii="Arial" w:hAnsi="Arial" w:cs="Arial"/>
            <w:noProof/>
            <w:webHidden/>
          </w:rPr>
          <w:instrText xml:space="preserve"> PAGEREF _Toc434409063 \h </w:instrText>
        </w:r>
        <w:r w:rsidR="00327EC5" w:rsidRPr="008C1E03">
          <w:rPr>
            <w:rFonts w:ascii="Arial" w:hAnsi="Arial" w:cs="Arial"/>
            <w:noProof/>
            <w:webHidden/>
          </w:rPr>
        </w:r>
        <w:r w:rsidR="00327EC5" w:rsidRPr="008C1E03">
          <w:rPr>
            <w:rFonts w:ascii="Arial" w:hAnsi="Arial" w:cs="Arial"/>
            <w:noProof/>
            <w:webHidden/>
          </w:rPr>
          <w:fldChar w:fldCharType="separate"/>
        </w:r>
        <w:r w:rsidR="00327EC5" w:rsidRPr="008C1E03">
          <w:rPr>
            <w:rFonts w:ascii="Arial" w:hAnsi="Arial" w:cs="Arial"/>
            <w:noProof/>
            <w:webHidden/>
          </w:rPr>
          <w:t>244</w:t>
        </w:r>
        <w:r w:rsidR="00327EC5" w:rsidRPr="008C1E03">
          <w:rPr>
            <w:rFonts w:ascii="Arial" w:hAnsi="Arial" w:cs="Arial"/>
            <w:noProof/>
            <w:webHidden/>
          </w:rPr>
          <w:fldChar w:fldCharType="end"/>
        </w:r>
      </w:hyperlink>
    </w:p>
    <w:p w14:paraId="055E2020" w14:textId="77777777" w:rsidR="00327EC5" w:rsidRPr="008C1E03" w:rsidRDefault="00CB7B79" w:rsidP="00327EC5">
      <w:pPr>
        <w:pStyle w:val="TDC3"/>
        <w:tabs>
          <w:tab w:val="left" w:pos="1320"/>
          <w:tab w:val="right" w:leader="dot" w:pos="8494"/>
        </w:tabs>
        <w:rPr>
          <w:rFonts w:ascii="Arial" w:eastAsia="MS Mincho" w:hAnsi="Arial" w:cs="Arial"/>
          <w:noProof/>
          <w:lang w:eastAsia="es-ES"/>
        </w:rPr>
      </w:pPr>
      <w:hyperlink w:anchor="_Toc434409064" w:history="1">
        <w:r w:rsidR="00327EC5" w:rsidRPr="008C1E03">
          <w:rPr>
            <w:rStyle w:val="Hipervnculo"/>
            <w:rFonts w:ascii="Arial" w:hAnsi="Arial" w:cs="Arial"/>
            <w:noProof/>
          </w:rPr>
          <w:t>7.3.3.</w:t>
        </w:r>
        <w:r w:rsidR="00327EC5" w:rsidRPr="008C1E03">
          <w:rPr>
            <w:rFonts w:ascii="Arial" w:eastAsia="MS Mincho" w:hAnsi="Arial" w:cs="Arial"/>
            <w:noProof/>
            <w:lang w:eastAsia="es-ES"/>
          </w:rPr>
          <w:tab/>
        </w:r>
        <w:r w:rsidR="00327EC5" w:rsidRPr="008C1E03">
          <w:rPr>
            <w:rStyle w:val="Hipervnculo"/>
            <w:rFonts w:ascii="Arial" w:hAnsi="Arial" w:cs="Arial"/>
            <w:noProof/>
          </w:rPr>
          <w:t>SALIDAS DE TOMACORRIENTES DE SERVICIO GENERAL Y SERVICIOS ESPECIALES:</w:t>
        </w:r>
        <w:r w:rsidR="00327EC5" w:rsidRPr="008C1E03">
          <w:rPr>
            <w:rFonts w:ascii="Arial" w:hAnsi="Arial" w:cs="Arial"/>
            <w:noProof/>
            <w:webHidden/>
          </w:rPr>
          <w:tab/>
        </w:r>
        <w:r w:rsidR="00327EC5" w:rsidRPr="008C1E03">
          <w:rPr>
            <w:rFonts w:ascii="Arial" w:hAnsi="Arial" w:cs="Arial"/>
            <w:noProof/>
            <w:webHidden/>
          </w:rPr>
          <w:fldChar w:fldCharType="begin"/>
        </w:r>
        <w:r w:rsidR="00327EC5" w:rsidRPr="008C1E03">
          <w:rPr>
            <w:rFonts w:ascii="Arial" w:hAnsi="Arial" w:cs="Arial"/>
            <w:noProof/>
            <w:webHidden/>
          </w:rPr>
          <w:instrText xml:space="preserve"> PAGEREF _Toc434409064 \h </w:instrText>
        </w:r>
        <w:r w:rsidR="00327EC5" w:rsidRPr="008C1E03">
          <w:rPr>
            <w:rFonts w:ascii="Arial" w:hAnsi="Arial" w:cs="Arial"/>
            <w:noProof/>
            <w:webHidden/>
          </w:rPr>
        </w:r>
        <w:r w:rsidR="00327EC5" w:rsidRPr="008C1E03">
          <w:rPr>
            <w:rFonts w:ascii="Arial" w:hAnsi="Arial" w:cs="Arial"/>
            <w:noProof/>
            <w:webHidden/>
          </w:rPr>
          <w:fldChar w:fldCharType="separate"/>
        </w:r>
        <w:r w:rsidR="00327EC5" w:rsidRPr="008C1E03">
          <w:rPr>
            <w:rFonts w:ascii="Arial" w:hAnsi="Arial" w:cs="Arial"/>
            <w:noProof/>
            <w:webHidden/>
          </w:rPr>
          <w:t>244</w:t>
        </w:r>
        <w:r w:rsidR="00327EC5" w:rsidRPr="008C1E03">
          <w:rPr>
            <w:rFonts w:ascii="Arial" w:hAnsi="Arial" w:cs="Arial"/>
            <w:noProof/>
            <w:webHidden/>
          </w:rPr>
          <w:fldChar w:fldCharType="end"/>
        </w:r>
      </w:hyperlink>
    </w:p>
    <w:p w14:paraId="070321F4" w14:textId="77777777" w:rsidR="00327EC5" w:rsidRPr="008C1E03" w:rsidRDefault="00CB7B79" w:rsidP="00327EC5">
      <w:pPr>
        <w:pStyle w:val="TDC3"/>
        <w:tabs>
          <w:tab w:val="left" w:pos="1320"/>
          <w:tab w:val="right" w:leader="dot" w:pos="8494"/>
        </w:tabs>
        <w:rPr>
          <w:rFonts w:ascii="Arial" w:eastAsia="MS Mincho" w:hAnsi="Arial" w:cs="Arial"/>
          <w:noProof/>
          <w:lang w:eastAsia="es-ES"/>
        </w:rPr>
      </w:pPr>
      <w:hyperlink w:anchor="_Toc434409065" w:history="1">
        <w:r w:rsidR="00327EC5" w:rsidRPr="008C1E03">
          <w:rPr>
            <w:rStyle w:val="Hipervnculo"/>
            <w:rFonts w:ascii="Arial" w:hAnsi="Arial" w:cs="Arial"/>
            <w:noProof/>
          </w:rPr>
          <w:t>7.3.4.</w:t>
        </w:r>
        <w:r w:rsidR="00327EC5" w:rsidRPr="008C1E03">
          <w:rPr>
            <w:rFonts w:ascii="Arial" w:eastAsia="MS Mincho" w:hAnsi="Arial" w:cs="Arial"/>
            <w:noProof/>
            <w:lang w:eastAsia="es-ES"/>
          </w:rPr>
          <w:tab/>
        </w:r>
        <w:r w:rsidR="00327EC5" w:rsidRPr="008C1E03">
          <w:rPr>
            <w:rStyle w:val="Hipervnculo"/>
            <w:rFonts w:ascii="Arial" w:hAnsi="Arial" w:cs="Arial"/>
            <w:noProof/>
          </w:rPr>
          <w:t>SALIDAS DE TOMACORRIENTES DE ENERGÍA REGULADA:</w:t>
        </w:r>
        <w:r w:rsidR="00327EC5" w:rsidRPr="008C1E03">
          <w:rPr>
            <w:rFonts w:ascii="Arial" w:hAnsi="Arial" w:cs="Arial"/>
            <w:noProof/>
            <w:webHidden/>
          </w:rPr>
          <w:tab/>
        </w:r>
        <w:r w:rsidR="00327EC5" w:rsidRPr="008C1E03">
          <w:rPr>
            <w:rFonts w:ascii="Arial" w:hAnsi="Arial" w:cs="Arial"/>
            <w:noProof/>
            <w:webHidden/>
          </w:rPr>
          <w:fldChar w:fldCharType="begin"/>
        </w:r>
        <w:r w:rsidR="00327EC5" w:rsidRPr="008C1E03">
          <w:rPr>
            <w:rFonts w:ascii="Arial" w:hAnsi="Arial" w:cs="Arial"/>
            <w:noProof/>
            <w:webHidden/>
          </w:rPr>
          <w:instrText xml:space="preserve"> PAGEREF _Toc434409065 \h </w:instrText>
        </w:r>
        <w:r w:rsidR="00327EC5" w:rsidRPr="008C1E03">
          <w:rPr>
            <w:rFonts w:ascii="Arial" w:hAnsi="Arial" w:cs="Arial"/>
            <w:noProof/>
            <w:webHidden/>
          </w:rPr>
        </w:r>
        <w:r w:rsidR="00327EC5" w:rsidRPr="008C1E03">
          <w:rPr>
            <w:rFonts w:ascii="Arial" w:hAnsi="Arial" w:cs="Arial"/>
            <w:noProof/>
            <w:webHidden/>
          </w:rPr>
          <w:fldChar w:fldCharType="separate"/>
        </w:r>
        <w:r w:rsidR="00327EC5" w:rsidRPr="008C1E03">
          <w:rPr>
            <w:rFonts w:ascii="Arial" w:hAnsi="Arial" w:cs="Arial"/>
            <w:noProof/>
            <w:webHidden/>
          </w:rPr>
          <w:t>244</w:t>
        </w:r>
        <w:r w:rsidR="00327EC5" w:rsidRPr="008C1E03">
          <w:rPr>
            <w:rFonts w:ascii="Arial" w:hAnsi="Arial" w:cs="Arial"/>
            <w:noProof/>
            <w:webHidden/>
          </w:rPr>
          <w:fldChar w:fldCharType="end"/>
        </w:r>
      </w:hyperlink>
    </w:p>
    <w:p w14:paraId="1E3A3535" w14:textId="77777777" w:rsidR="00327EC5" w:rsidRPr="008C1E03" w:rsidRDefault="00CB7B79" w:rsidP="00327EC5">
      <w:pPr>
        <w:pStyle w:val="TDC3"/>
        <w:tabs>
          <w:tab w:val="left" w:pos="1320"/>
          <w:tab w:val="right" w:leader="dot" w:pos="8494"/>
        </w:tabs>
        <w:rPr>
          <w:rFonts w:ascii="Arial" w:eastAsia="MS Mincho" w:hAnsi="Arial" w:cs="Arial"/>
          <w:noProof/>
          <w:lang w:eastAsia="es-ES"/>
        </w:rPr>
      </w:pPr>
      <w:hyperlink w:anchor="_Toc434409066" w:history="1">
        <w:r w:rsidR="00327EC5" w:rsidRPr="008C1E03">
          <w:rPr>
            <w:rStyle w:val="Hipervnculo"/>
            <w:rFonts w:ascii="Arial" w:hAnsi="Arial" w:cs="Arial"/>
            <w:noProof/>
          </w:rPr>
          <w:t>7.3.5.</w:t>
        </w:r>
        <w:r w:rsidR="00327EC5" w:rsidRPr="008C1E03">
          <w:rPr>
            <w:rFonts w:ascii="Arial" w:eastAsia="MS Mincho" w:hAnsi="Arial" w:cs="Arial"/>
            <w:noProof/>
            <w:lang w:eastAsia="es-ES"/>
          </w:rPr>
          <w:tab/>
        </w:r>
        <w:r w:rsidR="00327EC5" w:rsidRPr="008C1E03">
          <w:rPr>
            <w:rStyle w:val="Hipervnculo"/>
            <w:rFonts w:ascii="Arial" w:hAnsi="Arial" w:cs="Arial"/>
            <w:noProof/>
          </w:rPr>
          <w:t>ALIMENTADORES PARA TABLEROS DE DISTRIBUCIÓN DE CIRCUITOS:</w:t>
        </w:r>
        <w:r w:rsidR="00327EC5" w:rsidRPr="008C1E03">
          <w:rPr>
            <w:rFonts w:ascii="Arial" w:hAnsi="Arial" w:cs="Arial"/>
            <w:noProof/>
            <w:webHidden/>
          </w:rPr>
          <w:tab/>
        </w:r>
        <w:r w:rsidR="00327EC5" w:rsidRPr="008C1E03">
          <w:rPr>
            <w:rFonts w:ascii="Arial" w:hAnsi="Arial" w:cs="Arial"/>
            <w:noProof/>
            <w:webHidden/>
          </w:rPr>
          <w:fldChar w:fldCharType="begin"/>
        </w:r>
        <w:r w:rsidR="00327EC5" w:rsidRPr="008C1E03">
          <w:rPr>
            <w:rFonts w:ascii="Arial" w:hAnsi="Arial" w:cs="Arial"/>
            <w:noProof/>
            <w:webHidden/>
          </w:rPr>
          <w:instrText xml:space="preserve"> PAGEREF _Toc434409066 \h </w:instrText>
        </w:r>
        <w:r w:rsidR="00327EC5" w:rsidRPr="008C1E03">
          <w:rPr>
            <w:rFonts w:ascii="Arial" w:hAnsi="Arial" w:cs="Arial"/>
            <w:noProof/>
            <w:webHidden/>
          </w:rPr>
        </w:r>
        <w:r w:rsidR="00327EC5" w:rsidRPr="008C1E03">
          <w:rPr>
            <w:rFonts w:ascii="Arial" w:hAnsi="Arial" w:cs="Arial"/>
            <w:noProof/>
            <w:webHidden/>
          </w:rPr>
          <w:fldChar w:fldCharType="separate"/>
        </w:r>
        <w:r w:rsidR="00327EC5" w:rsidRPr="008C1E03">
          <w:rPr>
            <w:rFonts w:ascii="Arial" w:hAnsi="Arial" w:cs="Arial"/>
            <w:noProof/>
            <w:webHidden/>
          </w:rPr>
          <w:t>244</w:t>
        </w:r>
        <w:r w:rsidR="00327EC5" w:rsidRPr="008C1E03">
          <w:rPr>
            <w:rFonts w:ascii="Arial" w:hAnsi="Arial" w:cs="Arial"/>
            <w:noProof/>
            <w:webHidden/>
          </w:rPr>
          <w:fldChar w:fldCharType="end"/>
        </w:r>
      </w:hyperlink>
    </w:p>
    <w:p w14:paraId="3A17E222" w14:textId="77777777" w:rsidR="00327EC5" w:rsidRPr="008C1E03" w:rsidRDefault="00CB7B79" w:rsidP="00327EC5">
      <w:pPr>
        <w:pStyle w:val="TDC3"/>
        <w:tabs>
          <w:tab w:val="left" w:pos="1320"/>
          <w:tab w:val="right" w:leader="dot" w:pos="8494"/>
        </w:tabs>
        <w:rPr>
          <w:rFonts w:ascii="Arial" w:eastAsia="MS Mincho" w:hAnsi="Arial" w:cs="Arial"/>
          <w:noProof/>
          <w:lang w:eastAsia="es-ES"/>
        </w:rPr>
      </w:pPr>
      <w:hyperlink w:anchor="_Toc434409067" w:history="1">
        <w:r w:rsidR="00327EC5" w:rsidRPr="008C1E03">
          <w:rPr>
            <w:rStyle w:val="Hipervnculo"/>
            <w:rFonts w:ascii="Arial" w:hAnsi="Arial" w:cs="Arial"/>
            <w:noProof/>
          </w:rPr>
          <w:t>7.3.6.</w:t>
        </w:r>
        <w:r w:rsidR="00327EC5" w:rsidRPr="008C1E03">
          <w:rPr>
            <w:rFonts w:ascii="Arial" w:eastAsia="MS Mincho" w:hAnsi="Arial" w:cs="Arial"/>
            <w:noProof/>
            <w:lang w:eastAsia="es-ES"/>
          </w:rPr>
          <w:tab/>
        </w:r>
        <w:r w:rsidR="00327EC5" w:rsidRPr="008C1E03">
          <w:rPr>
            <w:rStyle w:val="Hipervnculo"/>
            <w:rFonts w:ascii="Arial" w:hAnsi="Arial" w:cs="Arial"/>
            <w:noProof/>
          </w:rPr>
          <w:t>SUBESTACIÓN GENERAL:</w:t>
        </w:r>
        <w:r w:rsidR="00327EC5" w:rsidRPr="008C1E03">
          <w:rPr>
            <w:rFonts w:ascii="Arial" w:hAnsi="Arial" w:cs="Arial"/>
            <w:noProof/>
            <w:webHidden/>
          </w:rPr>
          <w:tab/>
        </w:r>
        <w:r w:rsidR="00327EC5" w:rsidRPr="008C1E03">
          <w:rPr>
            <w:rFonts w:ascii="Arial" w:hAnsi="Arial" w:cs="Arial"/>
            <w:noProof/>
            <w:webHidden/>
          </w:rPr>
          <w:fldChar w:fldCharType="begin"/>
        </w:r>
        <w:r w:rsidR="00327EC5" w:rsidRPr="008C1E03">
          <w:rPr>
            <w:rFonts w:ascii="Arial" w:hAnsi="Arial" w:cs="Arial"/>
            <w:noProof/>
            <w:webHidden/>
          </w:rPr>
          <w:instrText xml:space="preserve"> PAGEREF _Toc434409067 \h </w:instrText>
        </w:r>
        <w:r w:rsidR="00327EC5" w:rsidRPr="008C1E03">
          <w:rPr>
            <w:rFonts w:ascii="Arial" w:hAnsi="Arial" w:cs="Arial"/>
            <w:noProof/>
            <w:webHidden/>
          </w:rPr>
        </w:r>
        <w:r w:rsidR="00327EC5" w:rsidRPr="008C1E03">
          <w:rPr>
            <w:rFonts w:ascii="Arial" w:hAnsi="Arial" w:cs="Arial"/>
            <w:noProof/>
            <w:webHidden/>
          </w:rPr>
          <w:fldChar w:fldCharType="separate"/>
        </w:r>
        <w:r w:rsidR="00327EC5" w:rsidRPr="008C1E03">
          <w:rPr>
            <w:rFonts w:ascii="Arial" w:hAnsi="Arial" w:cs="Arial"/>
            <w:noProof/>
            <w:webHidden/>
          </w:rPr>
          <w:t>245</w:t>
        </w:r>
        <w:r w:rsidR="00327EC5" w:rsidRPr="008C1E03">
          <w:rPr>
            <w:rFonts w:ascii="Arial" w:hAnsi="Arial" w:cs="Arial"/>
            <w:noProof/>
            <w:webHidden/>
          </w:rPr>
          <w:fldChar w:fldCharType="end"/>
        </w:r>
      </w:hyperlink>
    </w:p>
    <w:p w14:paraId="414B0ED0" w14:textId="77777777" w:rsidR="00327EC5" w:rsidRPr="008C1E03" w:rsidRDefault="00CB7B79" w:rsidP="00327EC5">
      <w:pPr>
        <w:pStyle w:val="TDC3"/>
        <w:tabs>
          <w:tab w:val="left" w:pos="1320"/>
          <w:tab w:val="right" w:leader="dot" w:pos="8494"/>
        </w:tabs>
        <w:rPr>
          <w:rFonts w:ascii="Arial" w:eastAsia="MS Mincho" w:hAnsi="Arial" w:cs="Arial"/>
          <w:noProof/>
          <w:lang w:eastAsia="es-ES"/>
        </w:rPr>
      </w:pPr>
      <w:hyperlink w:anchor="_Toc434409068" w:history="1">
        <w:r w:rsidR="00327EC5" w:rsidRPr="008C1E03">
          <w:rPr>
            <w:rStyle w:val="Hipervnculo"/>
            <w:rFonts w:ascii="Arial" w:hAnsi="Arial" w:cs="Arial"/>
            <w:noProof/>
          </w:rPr>
          <w:t>7.3.7.</w:t>
        </w:r>
        <w:r w:rsidR="00327EC5" w:rsidRPr="008C1E03">
          <w:rPr>
            <w:rFonts w:ascii="Arial" w:eastAsia="MS Mincho" w:hAnsi="Arial" w:cs="Arial"/>
            <w:noProof/>
            <w:lang w:eastAsia="es-ES"/>
          </w:rPr>
          <w:tab/>
        </w:r>
        <w:r w:rsidR="00327EC5" w:rsidRPr="008C1E03">
          <w:rPr>
            <w:rStyle w:val="Hipervnculo"/>
            <w:rFonts w:ascii="Arial" w:hAnsi="Arial" w:cs="Arial"/>
            <w:noProof/>
          </w:rPr>
          <w:t>SELECCIÓN Y CONFIGURACIÓN DE UPS:</w:t>
        </w:r>
        <w:r w:rsidR="00327EC5" w:rsidRPr="008C1E03">
          <w:rPr>
            <w:rFonts w:ascii="Arial" w:hAnsi="Arial" w:cs="Arial"/>
            <w:noProof/>
            <w:webHidden/>
          </w:rPr>
          <w:tab/>
        </w:r>
        <w:r w:rsidR="00327EC5" w:rsidRPr="008C1E03">
          <w:rPr>
            <w:rFonts w:ascii="Arial" w:hAnsi="Arial" w:cs="Arial"/>
            <w:noProof/>
            <w:webHidden/>
          </w:rPr>
          <w:fldChar w:fldCharType="begin"/>
        </w:r>
        <w:r w:rsidR="00327EC5" w:rsidRPr="008C1E03">
          <w:rPr>
            <w:rFonts w:ascii="Arial" w:hAnsi="Arial" w:cs="Arial"/>
            <w:noProof/>
            <w:webHidden/>
          </w:rPr>
          <w:instrText xml:space="preserve"> PAGEREF _Toc434409068 \h </w:instrText>
        </w:r>
        <w:r w:rsidR="00327EC5" w:rsidRPr="008C1E03">
          <w:rPr>
            <w:rFonts w:ascii="Arial" w:hAnsi="Arial" w:cs="Arial"/>
            <w:noProof/>
            <w:webHidden/>
          </w:rPr>
        </w:r>
        <w:r w:rsidR="00327EC5" w:rsidRPr="008C1E03">
          <w:rPr>
            <w:rFonts w:ascii="Arial" w:hAnsi="Arial" w:cs="Arial"/>
            <w:noProof/>
            <w:webHidden/>
          </w:rPr>
          <w:fldChar w:fldCharType="separate"/>
        </w:r>
        <w:r w:rsidR="00327EC5" w:rsidRPr="008C1E03">
          <w:rPr>
            <w:rFonts w:ascii="Arial" w:hAnsi="Arial" w:cs="Arial"/>
            <w:noProof/>
            <w:webHidden/>
          </w:rPr>
          <w:t>245</w:t>
        </w:r>
        <w:r w:rsidR="00327EC5" w:rsidRPr="008C1E03">
          <w:rPr>
            <w:rFonts w:ascii="Arial" w:hAnsi="Arial" w:cs="Arial"/>
            <w:noProof/>
            <w:webHidden/>
          </w:rPr>
          <w:fldChar w:fldCharType="end"/>
        </w:r>
      </w:hyperlink>
    </w:p>
    <w:p w14:paraId="778420F1" w14:textId="77777777" w:rsidR="00327EC5" w:rsidRPr="008C1E03" w:rsidRDefault="00CB7B79" w:rsidP="00327EC5">
      <w:pPr>
        <w:pStyle w:val="TDC3"/>
        <w:tabs>
          <w:tab w:val="left" w:pos="1320"/>
          <w:tab w:val="right" w:leader="dot" w:pos="8494"/>
        </w:tabs>
        <w:rPr>
          <w:rFonts w:ascii="Arial" w:eastAsia="MS Mincho" w:hAnsi="Arial" w:cs="Arial"/>
          <w:noProof/>
          <w:lang w:eastAsia="es-ES"/>
        </w:rPr>
      </w:pPr>
      <w:hyperlink w:anchor="_Toc434409069" w:history="1">
        <w:r w:rsidR="00327EC5" w:rsidRPr="008C1E03">
          <w:rPr>
            <w:rStyle w:val="Hipervnculo"/>
            <w:rFonts w:ascii="Arial" w:hAnsi="Arial" w:cs="Arial"/>
            <w:noProof/>
          </w:rPr>
          <w:t>7.5.1.</w:t>
        </w:r>
        <w:r w:rsidR="00327EC5" w:rsidRPr="008C1E03">
          <w:rPr>
            <w:rFonts w:ascii="Arial" w:eastAsia="MS Mincho" w:hAnsi="Arial" w:cs="Arial"/>
            <w:noProof/>
            <w:lang w:eastAsia="es-ES"/>
          </w:rPr>
          <w:tab/>
        </w:r>
        <w:r w:rsidR="00327EC5" w:rsidRPr="008C1E03">
          <w:rPr>
            <w:rStyle w:val="Hipervnculo"/>
            <w:rFonts w:ascii="Arial" w:hAnsi="Arial" w:cs="Arial"/>
            <w:noProof/>
          </w:rPr>
          <w:t>RED DE MEDIA TENSIÓN:</w:t>
        </w:r>
        <w:r w:rsidR="00327EC5" w:rsidRPr="008C1E03">
          <w:rPr>
            <w:rFonts w:ascii="Arial" w:hAnsi="Arial" w:cs="Arial"/>
            <w:noProof/>
            <w:webHidden/>
          </w:rPr>
          <w:tab/>
        </w:r>
        <w:r w:rsidR="00327EC5" w:rsidRPr="008C1E03">
          <w:rPr>
            <w:rFonts w:ascii="Arial" w:hAnsi="Arial" w:cs="Arial"/>
            <w:noProof/>
            <w:webHidden/>
          </w:rPr>
          <w:fldChar w:fldCharType="begin"/>
        </w:r>
        <w:r w:rsidR="00327EC5" w:rsidRPr="008C1E03">
          <w:rPr>
            <w:rFonts w:ascii="Arial" w:hAnsi="Arial" w:cs="Arial"/>
            <w:noProof/>
            <w:webHidden/>
          </w:rPr>
          <w:instrText xml:space="preserve"> PAGEREF _Toc434409069 \h </w:instrText>
        </w:r>
        <w:r w:rsidR="00327EC5" w:rsidRPr="008C1E03">
          <w:rPr>
            <w:rFonts w:ascii="Arial" w:hAnsi="Arial" w:cs="Arial"/>
            <w:noProof/>
            <w:webHidden/>
          </w:rPr>
        </w:r>
        <w:r w:rsidR="00327EC5" w:rsidRPr="008C1E03">
          <w:rPr>
            <w:rFonts w:ascii="Arial" w:hAnsi="Arial" w:cs="Arial"/>
            <w:noProof/>
            <w:webHidden/>
          </w:rPr>
          <w:fldChar w:fldCharType="separate"/>
        </w:r>
        <w:r w:rsidR="00327EC5" w:rsidRPr="008C1E03">
          <w:rPr>
            <w:rFonts w:ascii="Arial" w:hAnsi="Arial" w:cs="Arial"/>
            <w:noProof/>
            <w:webHidden/>
          </w:rPr>
          <w:t>249</w:t>
        </w:r>
        <w:r w:rsidR="00327EC5" w:rsidRPr="008C1E03">
          <w:rPr>
            <w:rFonts w:ascii="Arial" w:hAnsi="Arial" w:cs="Arial"/>
            <w:noProof/>
            <w:webHidden/>
          </w:rPr>
          <w:fldChar w:fldCharType="end"/>
        </w:r>
      </w:hyperlink>
    </w:p>
    <w:p w14:paraId="22F0C686" w14:textId="77777777" w:rsidR="00327EC5" w:rsidRPr="008C1E03" w:rsidRDefault="00CB7B79" w:rsidP="00327EC5">
      <w:pPr>
        <w:pStyle w:val="TDC3"/>
        <w:tabs>
          <w:tab w:val="left" w:pos="1320"/>
          <w:tab w:val="right" w:leader="dot" w:pos="8494"/>
        </w:tabs>
        <w:rPr>
          <w:rFonts w:ascii="Arial" w:eastAsia="MS Mincho" w:hAnsi="Arial" w:cs="Arial"/>
          <w:noProof/>
          <w:lang w:eastAsia="es-ES"/>
        </w:rPr>
      </w:pPr>
      <w:hyperlink w:anchor="_Toc434409070" w:history="1">
        <w:r w:rsidR="00327EC5" w:rsidRPr="008C1E03">
          <w:rPr>
            <w:rStyle w:val="Hipervnculo"/>
            <w:rFonts w:ascii="Arial" w:hAnsi="Arial" w:cs="Arial"/>
            <w:noProof/>
          </w:rPr>
          <w:t>7.5.1.1.</w:t>
        </w:r>
        <w:r w:rsidR="00327EC5" w:rsidRPr="008C1E03">
          <w:rPr>
            <w:rFonts w:ascii="Arial" w:eastAsia="MS Mincho" w:hAnsi="Arial" w:cs="Arial"/>
            <w:noProof/>
            <w:lang w:eastAsia="es-ES"/>
          </w:rPr>
          <w:tab/>
        </w:r>
        <w:r w:rsidR="00327EC5" w:rsidRPr="008C1E03">
          <w:rPr>
            <w:rStyle w:val="Hipervnculo"/>
            <w:rFonts w:ascii="Arial" w:hAnsi="Arial" w:cs="Arial"/>
            <w:noProof/>
          </w:rPr>
          <w:t>RED SUBTERRÁNEA</w:t>
        </w:r>
        <w:r w:rsidR="00327EC5" w:rsidRPr="008C1E03">
          <w:rPr>
            <w:rFonts w:ascii="Arial" w:hAnsi="Arial" w:cs="Arial"/>
            <w:noProof/>
            <w:webHidden/>
          </w:rPr>
          <w:tab/>
        </w:r>
        <w:r w:rsidR="00327EC5" w:rsidRPr="008C1E03">
          <w:rPr>
            <w:rFonts w:ascii="Arial" w:hAnsi="Arial" w:cs="Arial"/>
            <w:noProof/>
            <w:webHidden/>
          </w:rPr>
          <w:fldChar w:fldCharType="begin"/>
        </w:r>
        <w:r w:rsidR="00327EC5" w:rsidRPr="008C1E03">
          <w:rPr>
            <w:rFonts w:ascii="Arial" w:hAnsi="Arial" w:cs="Arial"/>
            <w:noProof/>
            <w:webHidden/>
          </w:rPr>
          <w:instrText xml:space="preserve"> PAGEREF _Toc434409070 \h </w:instrText>
        </w:r>
        <w:r w:rsidR="00327EC5" w:rsidRPr="008C1E03">
          <w:rPr>
            <w:rFonts w:ascii="Arial" w:hAnsi="Arial" w:cs="Arial"/>
            <w:noProof/>
            <w:webHidden/>
          </w:rPr>
        </w:r>
        <w:r w:rsidR="00327EC5" w:rsidRPr="008C1E03">
          <w:rPr>
            <w:rFonts w:ascii="Arial" w:hAnsi="Arial" w:cs="Arial"/>
            <w:noProof/>
            <w:webHidden/>
          </w:rPr>
          <w:fldChar w:fldCharType="separate"/>
        </w:r>
        <w:r w:rsidR="00327EC5" w:rsidRPr="008C1E03">
          <w:rPr>
            <w:rFonts w:ascii="Arial" w:hAnsi="Arial" w:cs="Arial"/>
            <w:noProof/>
            <w:webHidden/>
          </w:rPr>
          <w:t>249</w:t>
        </w:r>
        <w:r w:rsidR="00327EC5" w:rsidRPr="008C1E03">
          <w:rPr>
            <w:rFonts w:ascii="Arial" w:hAnsi="Arial" w:cs="Arial"/>
            <w:noProof/>
            <w:webHidden/>
          </w:rPr>
          <w:fldChar w:fldCharType="end"/>
        </w:r>
      </w:hyperlink>
    </w:p>
    <w:p w14:paraId="09FCB7A8" w14:textId="77777777" w:rsidR="00327EC5" w:rsidRPr="008C1E03" w:rsidRDefault="00CB7B79" w:rsidP="00327EC5">
      <w:pPr>
        <w:pStyle w:val="TDC3"/>
        <w:tabs>
          <w:tab w:val="left" w:pos="1320"/>
          <w:tab w:val="right" w:leader="dot" w:pos="8494"/>
        </w:tabs>
        <w:rPr>
          <w:rFonts w:ascii="Arial" w:eastAsia="MS Mincho" w:hAnsi="Arial" w:cs="Arial"/>
          <w:noProof/>
          <w:lang w:eastAsia="es-ES"/>
        </w:rPr>
      </w:pPr>
      <w:hyperlink w:anchor="_Toc434409071" w:history="1">
        <w:r w:rsidR="00327EC5" w:rsidRPr="008C1E03">
          <w:rPr>
            <w:rStyle w:val="Hipervnculo"/>
            <w:rFonts w:ascii="Arial" w:hAnsi="Arial" w:cs="Arial"/>
            <w:noProof/>
          </w:rPr>
          <w:t>7.5.1.2.</w:t>
        </w:r>
        <w:r w:rsidR="00327EC5" w:rsidRPr="008C1E03">
          <w:rPr>
            <w:rFonts w:ascii="Arial" w:eastAsia="MS Mincho" w:hAnsi="Arial" w:cs="Arial"/>
            <w:noProof/>
            <w:lang w:eastAsia="es-ES"/>
          </w:rPr>
          <w:tab/>
        </w:r>
        <w:r w:rsidR="00327EC5" w:rsidRPr="008C1E03">
          <w:rPr>
            <w:rStyle w:val="Hipervnculo"/>
            <w:rFonts w:ascii="Arial" w:hAnsi="Arial" w:cs="Arial"/>
            <w:noProof/>
          </w:rPr>
          <w:t>RED AÉREA.</w:t>
        </w:r>
        <w:r w:rsidR="00327EC5" w:rsidRPr="008C1E03">
          <w:rPr>
            <w:rFonts w:ascii="Arial" w:hAnsi="Arial" w:cs="Arial"/>
            <w:noProof/>
            <w:webHidden/>
          </w:rPr>
          <w:tab/>
        </w:r>
        <w:r w:rsidR="00327EC5" w:rsidRPr="008C1E03">
          <w:rPr>
            <w:rFonts w:ascii="Arial" w:hAnsi="Arial" w:cs="Arial"/>
            <w:noProof/>
            <w:webHidden/>
          </w:rPr>
          <w:fldChar w:fldCharType="begin"/>
        </w:r>
        <w:r w:rsidR="00327EC5" w:rsidRPr="008C1E03">
          <w:rPr>
            <w:rFonts w:ascii="Arial" w:hAnsi="Arial" w:cs="Arial"/>
            <w:noProof/>
            <w:webHidden/>
          </w:rPr>
          <w:instrText xml:space="preserve"> PAGEREF _Toc434409071 \h </w:instrText>
        </w:r>
        <w:r w:rsidR="00327EC5" w:rsidRPr="008C1E03">
          <w:rPr>
            <w:rFonts w:ascii="Arial" w:hAnsi="Arial" w:cs="Arial"/>
            <w:noProof/>
            <w:webHidden/>
          </w:rPr>
        </w:r>
        <w:r w:rsidR="00327EC5" w:rsidRPr="008C1E03">
          <w:rPr>
            <w:rFonts w:ascii="Arial" w:hAnsi="Arial" w:cs="Arial"/>
            <w:noProof/>
            <w:webHidden/>
          </w:rPr>
          <w:fldChar w:fldCharType="separate"/>
        </w:r>
        <w:r w:rsidR="00327EC5" w:rsidRPr="008C1E03">
          <w:rPr>
            <w:rFonts w:ascii="Arial" w:hAnsi="Arial" w:cs="Arial"/>
            <w:noProof/>
            <w:webHidden/>
          </w:rPr>
          <w:t>251</w:t>
        </w:r>
        <w:r w:rsidR="00327EC5" w:rsidRPr="008C1E03">
          <w:rPr>
            <w:rFonts w:ascii="Arial" w:hAnsi="Arial" w:cs="Arial"/>
            <w:noProof/>
            <w:webHidden/>
          </w:rPr>
          <w:fldChar w:fldCharType="end"/>
        </w:r>
      </w:hyperlink>
    </w:p>
    <w:p w14:paraId="3F1E6B9E" w14:textId="77777777" w:rsidR="00327EC5" w:rsidRPr="008C1E03" w:rsidRDefault="00CB7B79" w:rsidP="00327EC5">
      <w:pPr>
        <w:pStyle w:val="TDC3"/>
        <w:tabs>
          <w:tab w:val="left" w:pos="1320"/>
          <w:tab w:val="right" w:leader="dot" w:pos="8494"/>
        </w:tabs>
        <w:rPr>
          <w:rFonts w:ascii="Arial" w:eastAsia="MS Mincho" w:hAnsi="Arial" w:cs="Arial"/>
          <w:noProof/>
          <w:lang w:eastAsia="es-ES"/>
        </w:rPr>
      </w:pPr>
      <w:hyperlink w:anchor="_Toc434409072" w:history="1">
        <w:r w:rsidR="00327EC5" w:rsidRPr="008C1E03">
          <w:rPr>
            <w:rStyle w:val="Hipervnculo"/>
            <w:rFonts w:ascii="Arial" w:hAnsi="Arial" w:cs="Arial"/>
            <w:noProof/>
          </w:rPr>
          <w:t>7.5.2.</w:t>
        </w:r>
        <w:r w:rsidR="00327EC5" w:rsidRPr="008C1E03">
          <w:rPr>
            <w:rFonts w:ascii="Arial" w:eastAsia="MS Mincho" w:hAnsi="Arial" w:cs="Arial"/>
            <w:noProof/>
            <w:lang w:eastAsia="es-ES"/>
          </w:rPr>
          <w:tab/>
        </w:r>
        <w:r w:rsidR="00327EC5" w:rsidRPr="008C1E03">
          <w:rPr>
            <w:rStyle w:val="Hipervnculo"/>
            <w:rFonts w:ascii="Arial" w:hAnsi="Arial" w:cs="Arial"/>
            <w:noProof/>
          </w:rPr>
          <w:t>EQUIPOS EN SUBESTACIÓN</w:t>
        </w:r>
        <w:r w:rsidR="00327EC5" w:rsidRPr="008C1E03">
          <w:rPr>
            <w:rFonts w:ascii="Arial" w:hAnsi="Arial" w:cs="Arial"/>
            <w:noProof/>
            <w:webHidden/>
          </w:rPr>
          <w:tab/>
        </w:r>
        <w:r w:rsidR="00327EC5" w:rsidRPr="008C1E03">
          <w:rPr>
            <w:rFonts w:ascii="Arial" w:hAnsi="Arial" w:cs="Arial"/>
            <w:noProof/>
            <w:webHidden/>
          </w:rPr>
          <w:fldChar w:fldCharType="begin"/>
        </w:r>
        <w:r w:rsidR="00327EC5" w:rsidRPr="008C1E03">
          <w:rPr>
            <w:rFonts w:ascii="Arial" w:hAnsi="Arial" w:cs="Arial"/>
            <w:noProof/>
            <w:webHidden/>
          </w:rPr>
          <w:instrText xml:space="preserve"> PAGEREF _Toc434409072 \h </w:instrText>
        </w:r>
        <w:r w:rsidR="00327EC5" w:rsidRPr="008C1E03">
          <w:rPr>
            <w:rFonts w:ascii="Arial" w:hAnsi="Arial" w:cs="Arial"/>
            <w:noProof/>
            <w:webHidden/>
          </w:rPr>
        </w:r>
        <w:r w:rsidR="00327EC5" w:rsidRPr="008C1E03">
          <w:rPr>
            <w:rFonts w:ascii="Arial" w:hAnsi="Arial" w:cs="Arial"/>
            <w:noProof/>
            <w:webHidden/>
          </w:rPr>
          <w:fldChar w:fldCharType="separate"/>
        </w:r>
        <w:r w:rsidR="00327EC5" w:rsidRPr="008C1E03">
          <w:rPr>
            <w:rFonts w:ascii="Arial" w:hAnsi="Arial" w:cs="Arial"/>
            <w:noProof/>
            <w:webHidden/>
          </w:rPr>
          <w:t>252</w:t>
        </w:r>
        <w:r w:rsidR="00327EC5" w:rsidRPr="008C1E03">
          <w:rPr>
            <w:rFonts w:ascii="Arial" w:hAnsi="Arial" w:cs="Arial"/>
            <w:noProof/>
            <w:webHidden/>
          </w:rPr>
          <w:fldChar w:fldCharType="end"/>
        </w:r>
      </w:hyperlink>
    </w:p>
    <w:p w14:paraId="0D136019" w14:textId="77777777" w:rsidR="00327EC5" w:rsidRPr="008C1E03" w:rsidRDefault="00CB7B79" w:rsidP="00327EC5">
      <w:pPr>
        <w:pStyle w:val="TDC3"/>
        <w:tabs>
          <w:tab w:val="left" w:pos="1320"/>
          <w:tab w:val="right" w:leader="dot" w:pos="8494"/>
        </w:tabs>
        <w:rPr>
          <w:rFonts w:ascii="Arial" w:eastAsia="MS Mincho" w:hAnsi="Arial" w:cs="Arial"/>
          <w:noProof/>
          <w:lang w:eastAsia="es-ES"/>
        </w:rPr>
      </w:pPr>
      <w:hyperlink w:anchor="_Toc434409073" w:history="1">
        <w:r w:rsidR="00327EC5" w:rsidRPr="008C1E03">
          <w:rPr>
            <w:rStyle w:val="Hipervnculo"/>
            <w:rFonts w:ascii="Arial" w:hAnsi="Arial" w:cs="Arial"/>
            <w:noProof/>
          </w:rPr>
          <w:t>7.5.2.1.</w:t>
        </w:r>
        <w:r w:rsidR="00327EC5" w:rsidRPr="008C1E03">
          <w:rPr>
            <w:rFonts w:ascii="Arial" w:eastAsia="MS Mincho" w:hAnsi="Arial" w:cs="Arial"/>
            <w:noProof/>
            <w:lang w:eastAsia="es-ES"/>
          </w:rPr>
          <w:tab/>
        </w:r>
        <w:r w:rsidR="00327EC5" w:rsidRPr="008C1E03">
          <w:rPr>
            <w:rStyle w:val="Hipervnculo"/>
            <w:rFonts w:ascii="Arial" w:hAnsi="Arial" w:cs="Arial"/>
            <w:noProof/>
          </w:rPr>
          <w:t>CELDA DE REMONTE DE CABLEADO</w:t>
        </w:r>
        <w:r w:rsidR="00327EC5" w:rsidRPr="008C1E03">
          <w:rPr>
            <w:rFonts w:ascii="Arial" w:hAnsi="Arial" w:cs="Arial"/>
            <w:noProof/>
            <w:webHidden/>
          </w:rPr>
          <w:tab/>
        </w:r>
        <w:r w:rsidR="00327EC5" w:rsidRPr="008C1E03">
          <w:rPr>
            <w:rFonts w:ascii="Arial" w:hAnsi="Arial" w:cs="Arial"/>
            <w:noProof/>
            <w:webHidden/>
          </w:rPr>
          <w:fldChar w:fldCharType="begin"/>
        </w:r>
        <w:r w:rsidR="00327EC5" w:rsidRPr="008C1E03">
          <w:rPr>
            <w:rFonts w:ascii="Arial" w:hAnsi="Arial" w:cs="Arial"/>
            <w:noProof/>
            <w:webHidden/>
          </w:rPr>
          <w:instrText xml:space="preserve"> PAGEREF _Toc434409073 \h </w:instrText>
        </w:r>
        <w:r w:rsidR="00327EC5" w:rsidRPr="008C1E03">
          <w:rPr>
            <w:rFonts w:ascii="Arial" w:hAnsi="Arial" w:cs="Arial"/>
            <w:noProof/>
            <w:webHidden/>
          </w:rPr>
        </w:r>
        <w:r w:rsidR="00327EC5" w:rsidRPr="008C1E03">
          <w:rPr>
            <w:rFonts w:ascii="Arial" w:hAnsi="Arial" w:cs="Arial"/>
            <w:noProof/>
            <w:webHidden/>
          </w:rPr>
          <w:fldChar w:fldCharType="separate"/>
        </w:r>
        <w:r w:rsidR="00327EC5" w:rsidRPr="008C1E03">
          <w:rPr>
            <w:rFonts w:ascii="Arial" w:hAnsi="Arial" w:cs="Arial"/>
            <w:noProof/>
            <w:webHidden/>
          </w:rPr>
          <w:t>252</w:t>
        </w:r>
        <w:r w:rsidR="00327EC5" w:rsidRPr="008C1E03">
          <w:rPr>
            <w:rFonts w:ascii="Arial" w:hAnsi="Arial" w:cs="Arial"/>
            <w:noProof/>
            <w:webHidden/>
          </w:rPr>
          <w:fldChar w:fldCharType="end"/>
        </w:r>
      </w:hyperlink>
    </w:p>
    <w:p w14:paraId="3B5A4E70" w14:textId="77777777" w:rsidR="00327EC5" w:rsidRPr="008C1E03" w:rsidRDefault="00CB7B79" w:rsidP="00327EC5">
      <w:pPr>
        <w:pStyle w:val="TDC3"/>
        <w:tabs>
          <w:tab w:val="left" w:pos="1320"/>
          <w:tab w:val="right" w:leader="dot" w:pos="8494"/>
        </w:tabs>
        <w:rPr>
          <w:rFonts w:ascii="Arial" w:eastAsia="MS Mincho" w:hAnsi="Arial" w:cs="Arial"/>
          <w:noProof/>
          <w:lang w:eastAsia="es-ES"/>
        </w:rPr>
      </w:pPr>
      <w:hyperlink w:anchor="_Toc434409074" w:history="1">
        <w:r w:rsidR="00327EC5" w:rsidRPr="008C1E03">
          <w:rPr>
            <w:rStyle w:val="Hipervnculo"/>
            <w:rFonts w:ascii="Arial" w:hAnsi="Arial" w:cs="Arial"/>
            <w:noProof/>
          </w:rPr>
          <w:t>7.5.2.2.</w:t>
        </w:r>
        <w:r w:rsidR="00327EC5" w:rsidRPr="008C1E03">
          <w:rPr>
            <w:rFonts w:ascii="Arial" w:eastAsia="MS Mincho" w:hAnsi="Arial" w:cs="Arial"/>
            <w:noProof/>
            <w:lang w:eastAsia="es-ES"/>
          </w:rPr>
          <w:tab/>
        </w:r>
        <w:r w:rsidR="00327EC5" w:rsidRPr="008C1E03">
          <w:rPr>
            <w:rStyle w:val="Hipervnculo"/>
            <w:rFonts w:ascii="Arial" w:hAnsi="Arial" w:cs="Arial"/>
            <w:noProof/>
          </w:rPr>
          <w:t>SECCIONADORES</w:t>
        </w:r>
        <w:r w:rsidR="00327EC5" w:rsidRPr="008C1E03">
          <w:rPr>
            <w:rFonts w:ascii="Arial" w:hAnsi="Arial" w:cs="Arial"/>
            <w:noProof/>
            <w:webHidden/>
          </w:rPr>
          <w:tab/>
        </w:r>
        <w:r w:rsidR="00327EC5" w:rsidRPr="008C1E03">
          <w:rPr>
            <w:rFonts w:ascii="Arial" w:hAnsi="Arial" w:cs="Arial"/>
            <w:noProof/>
            <w:webHidden/>
          </w:rPr>
          <w:fldChar w:fldCharType="begin"/>
        </w:r>
        <w:r w:rsidR="00327EC5" w:rsidRPr="008C1E03">
          <w:rPr>
            <w:rFonts w:ascii="Arial" w:hAnsi="Arial" w:cs="Arial"/>
            <w:noProof/>
            <w:webHidden/>
          </w:rPr>
          <w:instrText xml:space="preserve"> PAGEREF _Toc434409074 \h </w:instrText>
        </w:r>
        <w:r w:rsidR="00327EC5" w:rsidRPr="008C1E03">
          <w:rPr>
            <w:rFonts w:ascii="Arial" w:hAnsi="Arial" w:cs="Arial"/>
            <w:noProof/>
            <w:webHidden/>
          </w:rPr>
        </w:r>
        <w:r w:rsidR="00327EC5" w:rsidRPr="008C1E03">
          <w:rPr>
            <w:rFonts w:ascii="Arial" w:hAnsi="Arial" w:cs="Arial"/>
            <w:noProof/>
            <w:webHidden/>
          </w:rPr>
          <w:fldChar w:fldCharType="separate"/>
        </w:r>
        <w:r w:rsidR="00327EC5" w:rsidRPr="008C1E03">
          <w:rPr>
            <w:rFonts w:ascii="Arial" w:hAnsi="Arial" w:cs="Arial"/>
            <w:noProof/>
            <w:webHidden/>
          </w:rPr>
          <w:t>252</w:t>
        </w:r>
        <w:r w:rsidR="00327EC5" w:rsidRPr="008C1E03">
          <w:rPr>
            <w:rFonts w:ascii="Arial" w:hAnsi="Arial" w:cs="Arial"/>
            <w:noProof/>
            <w:webHidden/>
          </w:rPr>
          <w:fldChar w:fldCharType="end"/>
        </w:r>
      </w:hyperlink>
    </w:p>
    <w:p w14:paraId="127FF0BD" w14:textId="77777777" w:rsidR="00327EC5" w:rsidRPr="008C1E03" w:rsidRDefault="00CB7B79" w:rsidP="00327EC5">
      <w:pPr>
        <w:pStyle w:val="TDC3"/>
        <w:tabs>
          <w:tab w:val="left" w:pos="1320"/>
          <w:tab w:val="right" w:leader="dot" w:pos="8494"/>
        </w:tabs>
        <w:rPr>
          <w:rFonts w:ascii="Arial" w:eastAsia="MS Mincho" w:hAnsi="Arial" w:cs="Arial"/>
          <w:noProof/>
          <w:lang w:eastAsia="es-ES"/>
        </w:rPr>
      </w:pPr>
      <w:hyperlink w:anchor="_Toc434409075" w:history="1">
        <w:r w:rsidR="00327EC5" w:rsidRPr="008C1E03">
          <w:rPr>
            <w:rStyle w:val="Hipervnculo"/>
            <w:rFonts w:ascii="Arial" w:hAnsi="Arial" w:cs="Arial"/>
            <w:noProof/>
          </w:rPr>
          <w:t>7.5.2.3.</w:t>
        </w:r>
        <w:r w:rsidR="00327EC5" w:rsidRPr="008C1E03">
          <w:rPr>
            <w:rFonts w:ascii="Arial" w:eastAsia="MS Mincho" w:hAnsi="Arial" w:cs="Arial"/>
            <w:noProof/>
            <w:lang w:eastAsia="es-ES"/>
          </w:rPr>
          <w:tab/>
        </w:r>
        <w:r w:rsidR="00327EC5" w:rsidRPr="008C1E03">
          <w:rPr>
            <w:rStyle w:val="Hipervnculo"/>
            <w:rFonts w:ascii="Arial" w:hAnsi="Arial" w:cs="Arial"/>
            <w:noProof/>
          </w:rPr>
          <w:t>CELDAS Y TRANSFORMADORES TIPO SECO</w:t>
        </w:r>
        <w:r w:rsidR="00327EC5" w:rsidRPr="008C1E03">
          <w:rPr>
            <w:rFonts w:ascii="Arial" w:hAnsi="Arial" w:cs="Arial"/>
            <w:noProof/>
            <w:webHidden/>
          </w:rPr>
          <w:tab/>
        </w:r>
        <w:r w:rsidR="00327EC5" w:rsidRPr="008C1E03">
          <w:rPr>
            <w:rFonts w:ascii="Arial" w:hAnsi="Arial" w:cs="Arial"/>
            <w:noProof/>
            <w:webHidden/>
          </w:rPr>
          <w:fldChar w:fldCharType="begin"/>
        </w:r>
        <w:r w:rsidR="00327EC5" w:rsidRPr="008C1E03">
          <w:rPr>
            <w:rFonts w:ascii="Arial" w:hAnsi="Arial" w:cs="Arial"/>
            <w:noProof/>
            <w:webHidden/>
          </w:rPr>
          <w:instrText xml:space="preserve"> PAGEREF _Toc434409075 \h </w:instrText>
        </w:r>
        <w:r w:rsidR="00327EC5" w:rsidRPr="008C1E03">
          <w:rPr>
            <w:rFonts w:ascii="Arial" w:hAnsi="Arial" w:cs="Arial"/>
            <w:noProof/>
            <w:webHidden/>
          </w:rPr>
        </w:r>
        <w:r w:rsidR="00327EC5" w:rsidRPr="008C1E03">
          <w:rPr>
            <w:rFonts w:ascii="Arial" w:hAnsi="Arial" w:cs="Arial"/>
            <w:noProof/>
            <w:webHidden/>
          </w:rPr>
          <w:fldChar w:fldCharType="separate"/>
        </w:r>
        <w:r w:rsidR="00327EC5" w:rsidRPr="008C1E03">
          <w:rPr>
            <w:rFonts w:ascii="Arial" w:hAnsi="Arial" w:cs="Arial"/>
            <w:noProof/>
            <w:webHidden/>
          </w:rPr>
          <w:t>253</w:t>
        </w:r>
        <w:r w:rsidR="00327EC5" w:rsidRPr="008C1E03">
          <w:rPr>
            <w:rFonts w:ascii="Arial" w:hAnsi="Arial" w:cs="Arial"/>
            <w:noProof/>
            <w:webHidden/>
          </w:rPr>
          <w:fldChar w:fldCharType="end"/>
        </w:r>
      </w:hyperlink>
    </w:p>
    <w:p w14:paraId="5143322A" w14:textId="77777777" w:rsidR="00327EC5" w:rsidRPr="008C1E03" w:rsidRDefault="00CB7B79" w:rsidP="00327EC5">
      <w:pPr>
        <w:pStyle w:val="TDC3"/>
        <w:tabs>
          <w:tab w:val="left" w:pos="1320"/>
          <w:tab w:val="right" w:leader="dot" w:pos="8494"/>
        </w:tabs>
        <w:rPr>
          <w:rFonts w:ascii="Arial" w:eastAsia="MS Mincho" w:hAnsi="Arial" w:cs="Arial"/>
          <w:noProof/>
          <w:lang w:eastAsia="es-ES"/>
        </w:rPr>
      </w:pPr>
      <w:hyperlink w:anchor="_Toc434409076" w:history="1">
        <w:r w:rsidR="00327EC5" w:rsidRPr="008C1E03">
          <w:rPr>
            <w:rStyle w:val="Hipervnculo"/>
            <w:rFonts w:ascii="Arial" w:hAnsi="Arial" w:cs="Arial"/>
            <w:noProof/>
          </w:rPr>
          <w:t>7.5.2.4.</w:t>
        </w:r>
        <w:r w:rsidR="00327EC5" w:rsidRPr="008C1E03">
          <w:rPr>
            <w:rFonts w:ascii="Arial" w:eastAsia="MS Mincho" w:hAnsi="Arial" w:cs="Arial"/>
            <w:noProof/>
            <w:lang w:eastAsia="es-ES"/>
          </w:rPr>
          <w:tab/>
        </w:r>
        <w:r w:rsidR="00327EC5" w:rsidRPr="008C1E03">
          <w:rPr>
            <w:rStyle w:val="Hipervnculo"/>
            <w:rFonts w:ascii="Arial" w:hAnsi="Arial" w:cs="Arial"/>
            <w:noProof/>
          </w:rPr>
          <w:t>GABINETES DE BAJA TENSIÓN Y TRANSFERENCIA.</w:t>
        </w:r>
        <w:r w:rsidR="00327EC5" w:rsidRPr="008C1E03">
          <w:rPr>
            <w:rFonts w:ascii="Arial" w:hAnsi="Arial" w:cs="Arial"/>
            <w:noProof/>
            <w:webHidden/>
          </w:rPr>
          <w:tab/>
        </w:r>
        <w:r w:rsidR="00327EC5" w:rsidRPr="008C1E03">
          <w:rPr>
            <w:rFonts w:ascii="Arial" w:hAnsi="Arial" w:cs="Arial"/>
            <w:noProof/>
            <w:webHidden/>
          </w:rPr>
          <w:fldChar w:fldCharType="begin"/>
        </w:r>
        <w:r w:rsidR="00327EC5" w:rsidRPr="008C1E03">
          <w:rPr>
            <w:rFonts w:ascii="Arial" w:hAnsi="Arial" w:cs="Arial"/>
            <w:noProof/>
            <w:webHidden/>
          </w:rPr>
          <w:instrText xml:space="preserve"> PAGEREF _Toc434409076 \h </w:instrText>
        </w:r>
        <w:r w:rsidR="00327EC5" w:rsidRPr="008C1E03">
          <w:rPr>
            <w:rFonts w:ascii="Arial" w:hAnsi="Arial" w:cs="Arial"/>
            <w:noProof/>
            <w:webHidden/>
          </w:rPr>
        </w:r>
        <w:r w:rsidR="00327EC5" w:rsidRPr="008C1E03">
          <w:rPr>
            <w:rFonts w:ascii="Arial" w:hAnsi="Arial" w:cs="Arial"/>
            <w:noProof/>
            <w:webHidden/>
          </w:rPr>
          <w:fldChar w:fldCharType="separate"/>
        </w:r>
        <w:r w:rsidR="00327EC5" w:rsidRPr="008C1E03">
          <w:rPr>
            <w:rFonts w:ascii="Arial" w:hAnsi="Arial" w:cs="Arial"/>
            <w:noProof/>
            <w:webHidden/>
          </w:rPr>
          <w:t>253</w:t>
        </w:r>
        <w:r w:rsidR="00327EC5" w:rsidRPr="008C1E03">
          <w:rPr>
            <w:rFonts w:ascii="Arial" w:hAnsi="Arial" w:cs="Arial"/>
            <w:noProof/>
            <w:webHidden/>
          </w:rPr>
          <w:fldChar w:fldCharType="end"/>
        </w:r>
      </w:hyperlink>
    </w:p>
    <w:p w14:paraId="19E8553E" w14:textId="77777777" w:rsidR="00327EC5" w:rsidRPr="008C1E03" w:rsidRDefault="00CB7B79" w:rsidP="00327EC5">
      <w:pPr>
        <w:pStyle w:val="TDC3"/>
        <w:tabs>
          <w:tab w:val="left" w:pos="1320"/>
          <w:tab w:val="right" w:leader="dot" w:pos="8494"/>
        </w:tabs>
        <w:rPr>
          <w:rFonts w:ascii="Arial" w:eastAsia="MS Mincho" w:hAnsi="Arial" w:cs="Arial"/>
          <w:noProof/>
          <w:lang w:eastAsia="es-ES"/>
        </w:rPr>
      </w:pPr>
      <w:hyperlink w:anchor="_Toc434409077" w:history="1">
        <w:r w:rsidR="00327EC5" w:rsidRPr="008C1E03">
          <w:rPr>
            <w:rStyle w:val="Hipervnculo"/>
            <w:rFonts w:ascii="Arial" w:hAnsi="Arial" w:cs="Arial"/>
            <w:noProof/>
          </w:rPr>
          <w:t>7.5.2.5.</w:t>
        </w:r>
        <w:r w:rsidR="00327EC5" w:rsidRPr="008C1E03">
          <w:rPr>
            <w:rFonts w:ascii="Arial" w:eastAsia="MS Mincho" w:hAnsi="Arial" w:cs="Arial"/>
            <w:noProof/>
            <w:lang w:eastAsia="es-ES"/>
          </w:rPr>
          <w:tab/>
        </w:r>
        <w:r w:rsidR="00327EC5" w:rsidRPr="008C1E03">
          <w:rPr>
            <w:rStyle w:val="Hipervnculo"/>
            <w:rFonts w:ascii="Arial" w:hAnsi="Arial" w:cs="Arial"/>
            <w:noProof/>
          </w:rPr>
          <w:t>PLANTAS DE EMERGENCIA.</w:t>
        </w:r>
        <w:r w:rsidR="00327EC5" w:rsidRPr="008C1E03">
          <w:rPr>
            <w:rFonts w:ascii="Arial" w:hAnsi="Arial" w:cs="Arial"/>
            <w:noProof/>
            <w:webHidden/>
          </w:rPr>
          <w:tab/>
        </w:r>
        <w:r w:rsidR="00327EC5" w:rsidRPr="008C1E03">
          <w:rPr>
            <w:rFonts w:ascii="Arial" w:hAnsi="Arial" w:cs="Arial"/>
            <w:noProof/>
            <w:webHidden/>
          </w:rPr>
          <w:fldChar w:fldCharType="begin"/>
        </w:r>
        <w:r w:rsidR="00327EC5" w:rsidRPr="008C1E03">
          <w:rPr>
            <w:rFonts w:ascii="Arial" w:hAnsi="Arial" w:cs="Arial"/>
            <w:noProof/>
            <w:webHidden/>
          </w:rPr>
          <w:instrText xml:space="preserve"> PAGEREF _Toc434409077 \h </w:instrText>
        </w:r>
        <w:r w:rsidR="00327EC5" w:rsidRPr="008C1E03">
          <w:rPr>
            <w:rFonts w:ascii="Arial" w:hAnsi="Arial" w:cs="Arial"/>
            <w:noProof/>
            <w:webHidden/>
          </w:rPr>
        </w:r>
        <w:r w:rsidR="00327EC5" w:rsidRPr="008C1E03">
          <w:rPr>
            <w:rFonts w:ascii="Arial" w:hAnsi="Arial" w:cs="Arial"/>
            <w:noProof/>
            <w:webHidden/>
          </w:rPr>
          <w:fldChar w:fldCharType="separate"/>
        </w:r>
        <w:r w:rsidR="00327EC5" w:rsidRPr="008C1E03">
          <w:rPr>
            <w:rFonts w:ascii="Arial" w:hAnsi="Arial" w:cs="Arial"/>
            <w:noProof/>
            <w:webHidden/>
          </w:rPr>
          <w:t>254</w:t>
        </w:r>
        <w:r w:rsidR="00327EC5" w:rsidRPr="008C1E03">
          <w:rPr>
            <w:rFonts w:ascii="Arial" w:hAnsi="Arial" w:cs="Arial"/>
            <w:noProof/>
            <w:webHidden/>
          </w:rPr>
          <w:fldChar w:fldCharType="end"/>
        </w:r>
      </w:hyperlink>
    </w:p>
    <w:p w14:paraId="011AF927" w14:textId="77777777" w:rsidR="00327EC5" w:rsidRPr="008C1E03" w:rsidRDefault="00CB7B79" w:rsidP="00327EC5">
      <w:pPr>
        <w:pStyle w:val="TDC3"/>
        <w:tabs>
          <w:tab w:val="left" w:pos="1320"/>
          <w:tab w:val="right" w:leader="dot" w:pos="8494"/>
        </w:tabs>
        <w:rPr>
          <w:rFonts w:ascii="Arial" w:eastAsia="MS Mincho" w:hAnsi="Arial" w:cs="Arial"/>
          <w:noProof/>
          <w:lang w:eastAsia="es-ES"/>
        </w:rPr>
      </w:pPr>
      <w:hyperlink w:anchor="_Toc434409078" w:history="1">
        <w:r w:rsidR="00327EC5" w:rsidRPr="008C1E03">
          <w:rPr>
            <w:rStyle w:val="Hipervnculo"/>
            <w:rFonts w:ascii="Arial" w:hAnsi="Arial" w:cs="Arial"/>
            <w:noProof/>
          </w:rPr>
          <w:t>7.5.2.6.</w:t>
        </w:r>
        <w:r w:rsidR="00327EC5" w:rsidRPr="008C1E03">
          <w:rPr>
            <w:rFonts w:ascii="Arial" w:eastAsia="MS Mincho" w:hAnsi="Arial" w:cs="Arial"/>
            <w:noProof/>
            <w:lang w:eastAsia="es-ES"/>
          </w:rPr>
          <w:tab/>
        </w:r>
        <w:r w:rsidR="00327EC5" w:rsidRPr="008C1E03">
          <w:rPr>
            <w:rStyle w:val="Hipervnculo"/>
            <w:rFonts w:ascii="Arial" w:hAnsi="Arial" w:cs="Arial"/>
            <w:noProof/>
          </w:rPr>
          <w:t>SISTEMA DE PUESTA A TIERRA</w:t>
        </w:r>
        <w:r w:rsidR="00327EC5" w:rsidRPr="008C1E03">
          <w:rPr>
            <w:rFonts w:ascii="Arial" w:hAnsi="Arial" w:cs="Arial"/>
            <w:noProof/>
            <w:webHidden/>
          </w:rPr>
          <w:tab/>
        </w:r>
        <w:r w:rsidR="00327EC5" w:rsidRPr="008C1E03">
          <w:rPr>
            <w:rFonts w:ascii="Arial" w:hAnsi="Arial" w:cs="Arial"/>
            <w:noProof/>
            <w:webHidden/>
          </w:rPr>
          <w:fldChar w:fldCharType="begin"/>
        </w:r>
        <w:r w:rsidR="00327EC5" w:rsidRPr="008C1E03">
          <w:rPr>
            <w:rFonts w:ascii="Arial" w:hAnsi="Arial" w:cs="Arial"/>
            <w:noProof/>
            <w:webHidden/>
          </w:rPr>
          <w:instrText xml:space="preserve"> PAGEREF _Toc434409078 \h </w:instrText>
        </w:r>
        <w:r w:rsidR="00327EC5" w:rsidRPr="008C1E03">
          <w:rPr>
            <w:rFonts w:ascii="Arial" w:hAnsi="Arial" w:cs="Arial"/>
            <w:noProof/>
            <w:webHidden/>
          </w:rPr>
        </w:r>
        <w:r w:rsidR="00327EC5" w:rsidRPr="008C1E03">
          <w:rPr>
            <w:rFonts w:ascii="Arial" w:hAnsi="Arial" w:cs="Arial"/>
            <w:noProof/>
            <w:webHidden/>
          </w:rPr>
          <w:fldChar w:fldCharType="separate"/>
        </w:r>
        <w:r w:rsidR="00327EC5" w:rsidRPr="008C1E03">
          <w:rPr>
            <w:rFonts w:ascii="Arial" w:hAnsi="Arial" w:cs="Arial"/>
            <w:noProof/>
            <w:webHidden/>
          </w:rPr>
          <w:t>254</w:t>
        </w:r>
        <w:r w:rsidR="00327EC5" w:rsidRPr="008C1E03">
          <w:rPr>
            <w:rFonts w:ascii="Arial" w:hAnsi="Arial" w:cs="Arial"/>
            <w:noProof/>
            <w:webHidden/>
          </w:rPr>
          <w:fldChar w:fldCharType="end"/>
        </w:r>
      </w:hyperlink>
    </w:p>
    <w:p w14:paraId="02D5078B" w14:textId="77777777" w:rsidR="00327EC5" w:rsidRPr="008C1E03" w:rsidRDefault="00CB7B79" w:rsidP="00327EC5">
      <w:pPr>
        <w:pStyle w:val="TDC3"/>
        <w:tabs>
          <w:tab w:val="left" w:pos="1320"/>
          <w:tab w:val="right" w:leader="dot" w:pos="8494"/>
        </w:tabs>
        <w:rPr>
          <w:rFonts w:ascii="Arial" w:eastAsia="MS Mincho" w:hAnsi="Arial" w:cs="Arial"/>
          <w:noProof/>
          <w:lang w:eastAsia="es-ES"/>
        </w:rPr>
      </w:pPr>
      <w:hyperlink w:anchor="_Toc434409079" w:history="1">
        <w:r w:rsidR="00327EC5" w:rsidRPr="008C1E03">
          <w:rPr>
            <w:rStyle w:val="Hipervnculo"/>
            <w:rFonts w:ascii="Arial" w:hAnsi="Arial" w:cs="Arial"/>
            <w:noProof/>
          </w:rPr>
          <w:t>7.5.2.7.</w:t>
        </w:r>
        <w:r w:rsidR="00327EC5" w:rsidRPr="008C1E03">
          <w:rPr>
            <w:rFonts w:ascii="Arial" w:eastAsia="MS Mincho" w:hAnsi="Arial" w:cs="Arial"/>
            <w:noProof/>
            <w:lang w:eastAsia="es-ES"/>
          </w:rPr>
          <w:tab/>
        </w:r>
        <w:r w:rsidR="00327EC5" w:rsidRPr="008C1E03">
          <w:rPr>
            <w:rStyle w:val="Hipervnculo"/>
            <w:rFonts w:ascii="Arial" w:hAnsi="Arial" w:cs="Arial"/>
            <w:noProof/>
          </w:rPr>
          <w:t>PROTECCIÓN CONTRA DESCARGAS ATMOSFÉRICAS.</w:t>
        </w:r>
        <w:r w:rsidR="00327EC5" w:rsidRPr="008C1E03">
          <w:rPr>
            <w:rFonts w:ascii="Arial" w:hAnsi="Arial" w:cs="Arial"/>
            <w:noProof/>
            <w:webHidden/>
          </w:rPr>
          <w:tab/>
        </w:r>
        <w:r w:rsidR="00327EC5" w:rsidRPr="008C1E03">
          <w:rPr>
            <w:rFonts w:ascii="Arial" w:hAnsi="Arial" w:cs="Arial"/>
            <w:noProof/>
            <w:webHidden/>
          </w:rPr>
          <w:fldChar w:fldCharType="begin"/>
        </w:r>
        <w:r w:rsidR="00327EC5" w:rsidRPr="008C1E03">
          <w:rPr>
            <w:rFonts w:ascii="Arial" w:hAnsi="Arial" w:cs="Arial"/>
            <w:noProof/>
            <w:webHidden/>
          </w:rPr>
          <w:instrText xml:space="preserve"> PAGEREF _Toc434409079 \h </w:instrText>
        </w:r>
        <w:r w:rsidR="00327EC5" w:rsidRPr="008C1E03">
          <w:rPr>
            <w:rFonts w:ascii="Arial" w:hAnsi="Arial" w:cs="Arial"/>
            <w:noProof/>
            <w:webHidden/>
          </w:rPr>
        </w:r>
        <w:r w:rsidR="00327EC5" w:rsidRPr="008C1E03">
          <w:rPr>
            <w:rFonts w:ascii="Arial" w:hAnsi="Arial" w:cs="Arial"/>
            <w:noProof/>
            <w:webHidden/>
          </w:rPr>
          <w:fldChar w:fldCharType="separate"/>
        </w:r>
        <w:r w:rsidR="00327EC5" w:rsidRPr="008C1E03">
          <w:rPr>
            <w:rFonts w:ascii="Arial" w:hAnsi="Arial" w:cs="Arial"/>
            <w:noProof/>
            <w:webHidden/>
          </w:rPr>
          <w:t>254</w:t>
        </w:r>
        <w:r w:rsidR="00327EC5" w:rsidRPr="008C1E03">
          <w:rPr>
            <w:rFonts w:ascii="Arial" w:hAnsi="Arial" w:cs="Arial"/>
            <w:noProof/>
            <w:webHidden/>
          </w:rPr>
          <w:fldChar w:fldCharType="end"/>
        </w:r>
      </w:hyperlink>
    </w:p>
    <w:p w14:paraId="418EFFB7" w14:textId="77777777" w:rsidR="00327EC5" w:rsidRPr="008C1E03" w:rsidRDefault="00CB7B79" w:rsidP="00327EC5">
      <w:pPr>
        <w:pStyle w:val="TDC3"/>
        <w:tabs>
          <w:tab w:val="left" w:pos="1320"/>
          <w:tab w:val="right" w:leader="dot" w:pos="8494"/>
        </w:tabs>
        <w:rPr>
          <w:rFonts w:ascii="Arial" w:eastAsia="MS Mincho" w:hAnsi="Arial" w:cs="Arial"/>
          <w:noProof/>
          <w:lang w:eastAsia="es-ES"/>
        </w:rPr>
      </w:pPr>
      <w:hyperlink w:anchor="_Toc434409080" w:history="1">
        <w:r w:rsidR="00327EC5" w:rsidRPr="008C1E03">
          <w:rPr>
            <w:rStyle w:val="Hipervnculo"/>
            <w:rFonts w:ascii="Arial" w:hAnsi="Arial" w:cs="Arial"/>
            <w:noProof/>
          </w:rPr>
          <w:t>7.6.1.</w:t>
        </w:r>
        <w:r w:rsidR="00327EC5" w:rsidRPr="008C1E03">
          <w:rPr>
            <w:rFonts w:ascii="Arial" w:eastAsia="MS Mincho" w:hAnsi="Arial" w:cs="Arial"/>
            <w:noProof/>
            <w:lang w:eastAsia="es-ES"/>
          </w:rPr>
          <w:tab/>
        </w:r>
        <w:r w:rsidR="00327EC5" w:rsidRPr="008C1E03">
          <w:rPr>
            <w:rStyle w:val="Hipervnculo"/>
            <w:rFonts w:ascii="Arial" w:hAnsi="Arial" w:cs="Arial"/>
            <w:noProof/>
          </w:rPr>
          <w:t>INSTALACIONES INTERNAS</w:t>
        </w:r>
        <w:r w:rsidR="00327EC5" w:rsidRPr="008C1E03">
          <w:rPr>
            <w:rFonts w:ascii="Arial" w:hAnsi="Arial" w:cs="Arial"/>
            <w:noProof/>
            <w:webHidden/>
          </w:rPr>
          <w:tab/>
        </w:r>
        <w:r w:rsidR="00327EC5" w:rsidRPr="008C1E03">
          <w:rPr>
            <w:rFonts w:ascii="Arial" w:hAnsi="Arial" w:cs="Arial"/>
            <w:noProof/>
            <w:webHidden/>
          </w:rPr>
          <w:fldChar w:fldCharType="begin"/>
        </w:r>
        <w:r w:rsidR="00327EC5" w:rsidRPr="008C1E03">
          <w:rPr>
            <w:rFonts w:ascii="Arial" w:hAnsi="Arial" w:cs="Arial"/>
            <w:noProof/>
            <w:webHidden/>
          </w:rPr>
          <w:instrText xml:space="preserve"> PAGEREF _Toc434409080 \h </w:instrText>
        </w:r>
        <w:r w:rsidR="00327EC5" w:rsidRPr="008C1E03">
          <w:rPr>
            <w:rFonts w:ascii="Arial" w:hAnsi="Arial" w:cs="Arial"/>
            <w:noProof/>
            <w:webHidden/>
          </w:rPr>
        </w:r>
        <w:r w:rsidR="00327EC5" w:rsidRPr="008C1E03">
          <w:rPr>
            <w:rFonts w:ascii="Arial" w:hAnsi="Arial" w:cs="Arial"/>
            <w:noProof/>
            <w:webHidden/>
          </w:rPr>
          <w:fldChar w:fldCharType="separate"/>
        </w:r>
        <w:r w:rsidR="00327EC5" w:rsidRPr="008C1E03">
          <w:rPr>
            <w:rFonts w:ascii="Arial" w:hAnsi="Arial" w:cs="Arial"/>
            <w:noProof/>
            <w:webHidden/>
          </w:rPr>
          <w:t>255</w:t>
        </w:r>
        <w:r w:rsidR="00327EC5" w:rsidRPr="008C1E03">
          <w:rPr>
            <w:rFonts w:ascii="Arial" w:hAnsi="Arial" w:cs="Arial"/>
            <w:noProof/>
            <w:webHidden/>
          </w:rPr>
          <w:fldChar w:fldCharType="end"/>
        </w:r>
      </w:hyperlink>
    </w:p>
    <w:p w14:paraId="25F4F8DE" w14:textId="77777777" w:rsidR="00327EC5" w:rsidRPr="008C1E03" w:rsidRDefault="00CB7B79" w:rsidP="00327EC5">
      <w:pPr>
        <w:pStyle w:val="TDC3"/>
        <w:tabs>
          <w:tab w:val="left" w:pos="1320"/>
          <w:tab w:val="right" w:leader="dot" w:pos="8494"/>
        </w:tabs>
        <w:rPr>
          <w:rFonts w:ascii="Arial" w:eastAsia="MS Mincho" w:hAnsi="Arial" w:cs="Arial"/>
          <w:noProof/>
          <w:lang w:eastAsia="es-ES"/>
        </w:rPr>
      </w:pPr>
      <w:hyperlink w:anchor="_Toc434409081" w:history="1">
        <w:r w:rsidR="00327EC5" w:rsidRPr="008C1E03">
          <w:rPr>
            <w:rStyle w:val="Hipervnculo"/>
            <w:rFonts w:ascii="Arial" w:hAnsi="Arial" w:cs="Arial"/>
            <w:noProof/>
          </w:rPr>
          <w:t>7.6.2.</w:t>
        </w:r>
        <w:r w:rsidR="00327EC5" w:rsidRPr="008C1E03">
          <w:rPr>
            <w:rFonts w:ascii="Arial" w:eastAsia="MS Mincho" w:hAnsi="Arial" w:cs="Arial"/>
            <w:noProof/>
            <w:lang w:eastAsia="es-ES"/>
          </w:rPr>
          <w:tab/>
        </w:r>
        <w:r w:rsidR="00327EC5" w:rsidRPr="008C1E03">
          <w:rPr>
            <w:rStyle w:val="Hipervnculo"/>
            <w:rFonts w:ascii="Arial" w:hAnsi="Arial" w:cs="Arial"/>
            <w:noProof/>
          </w:rPr>
          <w:t>CUARTOS TÉCNICOS</w:t>
        </w:r>
        <w:r w:rsidR="00327EC5" w:rsidRPr="008C1E03">
          <w:rPr>
            <w:rFonts w:ascii="Arial" w:hAnsi="Arial" w:cs="Arial"/>
            <w:noProof/>
            <w:webHidden/>
          </w:rPr>
          <w:tab/>
        </w:r>
        <w:r w:rsidR="00327EC5" w:rsidRPr="008C1E03">
          <w:rPr>
            <w:rFonts w:ascii="Arial" w:hAnsi="Arial" w:cs="Arial"/>
            <w:noProof/>
            <w:webHidden/>
          </w:rPr>
          <w:fldChar w:fldCharType="begin"/>
        </w:r>
        <w:r w:rsidR="00327EC5" w:rsidRPr="008C1E03">
          <w:rPr>
            <w:rFonts w:ascii="Arial" w:hAnsi="Arial" w:cs="Arial"/>
            <w:noProof/>
            <w:webHidden/>
          </w:rPr>
          <w:instrText xml:space="preserve"> PAGEREF _Toc434409081 \h </w:instrText>
        </w:r>
        <w:r w:rsidR="00327EC5" w:rsidRPr="008C1E03">
          <w:rPr>
            <w:rFonts w:ascii="Arial" w:hAnsi="Arial" w:cs="Arial"/>
            <w:noProof/>
            <w:webHidden/>
          </w:rPr>
        </w:r>
        <w:r w:rsidR="00327EC5" w:rsidRPr="008C1E03">
          <w:rPr>
            <w:rFonts w:ascii="Arial" w:hAnsi="Arial" w:cs="Arial"/>
            <w:noProof/>
            <w:webHidden/>
          </w:rPr>
          <w:fldChar w:fldCharType="separate"/>
        </w:r>
        <w:r w:rsidR="00327EC5" w:rsidRPr="008C1E03">
          <w:rPr>
            <w:rFonts w:ascii="Arial" w:hAnsi="Arial" w:cs="Arial"/>
            <w:noProof/>
            <w:webHidden/>
          </w:rPr>
          <w:t>255</w:t>
        </w:r>
        <w:r w:rsidR="00327EC5" w:rsidRPr="008C1E03">
          <w:rPr>
            <w:rFonts w:ascii="Arial" w:hAnsi="Arial" w:cs="Arial"/>
            <w:noProof/>
            <w:webHidden/>
          </w:rPr>
          <w:fldChar w:fldCharType="end"/>
        </w:r>
      </w:hyperlink>
    </w:p>
    <w:p w14:paraId="41FC1EA9" w14:textId="77777777" w:rsidR="00327EC5" w:rsidRPr="008C1E03" w:rsidRDefault="00CB7B79" w:rsidP="00327EC5">
      <w:pPr>
        <w:pStyle w:val="TDC3"/>
        <w:tabs>
          <w:tab w:val="left" w:pos="1320"/>
          <w:tab w:val="right" w:leader="dot" w:pos="8494"/>
        </w:tabs>
        <w:rPr>
          <w:rFonts w:ascii="Arial" w:eastAsia="MS Mincho" w:hAnsi="Arial" w:cs="Arial"/>
          <w:noProof/>
          <w:lang w:eastAsia="es-ES"/>
        </w:rPr>
      </w:pPr>
      <w:hyperlink w:anchor="_Toc434409082" w:history="1">
        <w:r w:rsidR="00327EC5" w:rsidRPr="008C1E03">
          <w:rPr>
            <w:rStyle w:val="Hipervnculo"/>
            <w:rFonts w:ascii="Arial" w:hAnsi="Arial" w:cs="Arial"/>
            <w:noProof/>
          </w:rPr>
          <w:t>7.6.3.</w:t>
        </w:r>
        <w:r w:rsidR="00327EC5" w:rsidRPr="008C1E03">
          <w:rPr>
            <w:rFonts w:ascii="Arial" w:eastAsia="MS Mincho" w:hAnsi="Arial" w:cs="Arial"/>
            <w:noProof/>
            <w:lang w:eastAsia="es-ES"/>
          </w:rPr>
          <w:tab/>
        </w:r>
        <w:r w:rsidR="00327EC5" w:rsidRPr="008C1E03">
          <w:rPr>
            <w:rStyle w:val="Hipervnculo"/>
            <w:rFonts w:ascii="Arial" w:hAnsi="Arial" w:cs="Arial"/>
            <w:noProof/>
          </w:rPr>
          <w:t>BLINDOBARRAS</w:t>
        </w:r>
        <w:r w:rsidR="00327EC5" w:rsidRPr="008C1E03">
          <w:rPr>
            <w:rFonts w:ascii="Arial" w:hAnsi="Arial" w:cs="Arial"/>
            <w:noProof/>
            <w:webHidden/>
          </w:rPr>
          <w:tab/>
        </w:r>
        <w:r w:rsidR="00327EC5" w:rsidRPr="008C1E03">
          <w:rPr>
            <w:rFonts w:ascii="Arial" w:hAnsi="Arial" w:cs="Arial"/>
            <w:noProof/>
            <w:webHidden/>
          </w:rPr>
          <w:fldChar w:fldCharType="begin"/>
        </w:r>
        <w:r w:rsidR="00327EC5" w:rsidRPr="008C1E03">
          <w:rPr>
            <w:rFonts w:ascii="Arial" w:hAnsi="Arial" w:cs="Arial"/>
            <w:noProof/>
            <w:webHidden/>
          </w:rPr>
          <w:instrText xml:space="preserve"> PAGEREF _Toc434409082 \h </w:instrText>
        </w:r>
        <w:r w:rsidR="00327EC5" w:rsidRPr="008C1E03">
          <w:rPr>
            <w:rFonts w:ascii="Arial" w:hAnsi="Arial" w:cs="Arial"/>
            <w:noProof/>
            <w:webHidden/>
          </w:rPr>
        </w:r>
        <w:r w:rsidR="00327EC5" w:rsidRPr="008C1E03">
          <w:rPr>
            <w:rFonts w:ascii="Arial" w:hAnsi="Arial" w:cs="Arial"/>
            <w:noProof/>
            <w:webHidden/>
          </w:rPr>
          <w:fldChar w:fldCharType="separate"/>
        </w:r>
        <w:r w:rsidR="00327EC5" w:rsidRPr="008C1E03">
          <w:rPr>
            <w:rFonts w:ascii="Arial" w:hAnsi="Arial" w:cs="Arial"/>
            <w:noProof/>
            <w:webHidden/>
          </w:rPr>
          <w:t>256</w:t>
        </w:r>
        <w:r w:rsidR="00327EC5" w:rsidRPr="008C1E03">
          <w:rPr>
            <w:rFonts w:ascii="Arial" w:hAnsi="Arial" w:cs="Arial"/>
            <w:noProof/>
            <w:webHidden/>
          </w:rPr>
          <w:fldChar w:fldCharType="end"/>
        </w:r>
      </w:hyperlink>
    </w:p>
    <w:p w14:paraId="00311436" w14:textId="77777777" w:rsidR="00327EC5" w:rsidRPr="008C1E03" w:rsidRDefault="00CB7B79" w:rsidP="00327EC5">
      <w:pPr>
        <w:pStyle w:val="TDC3"/>
        <w:tabs>
          <w:tab w:val="left" w:pos="1320"/>
          <w:tab w:val="right" w:leader="dot" w:pos="8494"/>
        </w:tabs>
        <w:rPr>
          <w:rFonts w:ascii="Arial" w:eastAsia="MS Mincho" w:hAnsi="Arial" w:cs="Arial"/>
          <w:noProof/>
          <w:lang w:eastAsia="es-ES"/>
        </w:rPr>
      </w:pPr>
      <w:hyperlink w:anchor="_Toc434409083" w:history="1">
        <w:r w:rsidR="00327EC5" w:rsidRPr="008C1E03">
          <w:rPr>
            <w:rStyle w:val="Hipervnculo"/>
            <w:rFonts w:ascii="Arial" w:hAnsi="Arial" w:cs="Arial"/>
            <w:noProof/>
          </w:rPr>
          <w:t>7.6.4.</w:t>
        </w:r>
        <w:r w:rsidR="00327EC5" w:rsidRPr="008C1E03">
          <w:rPr>
            <w:rFonts w:ascii="Arial" w:eastAsia="MS Mincho" w:hAnsi="Arial" w:cs="Arial"/>
            <w:noProof/>
            <w:lang w:eastAsia="es-ES"/>
          </w:rPr>
          <w:tab/>
        </w:r>
        <w:r w:rsidR="00327EC5" w:rsidRPr="008C1E03">
          <w:rPr>
            <w:rStyle w:val="Hipervnculo"/>
            <w:rFonts w:ascii="Arial" w:hAnsi="Arial" w:cs="Arial"/>
            <w:noProof/>
          </w:rPr>
          <w:t>BANDEJAS Y CANALETAS PORTACABLES</w:t>
        </w:r>
        <w:r w:rsidR="00327EC5" w:rsidRPr="008C1E03">
          <w:rPr>
            <w:rFonts w:ascii="Arial" w:hAnsi="Arial" w:cs="Arial"/>
            <w:noProof/>
            <w:webHidden/>
          </w:rPr>
          <w:tab/>
        </w:r>
        <w:r w:rsidR="00327EC5" w:rsidRPr="008C1E03">
          <w:rPr>
            <w:rFonts w:ascii="Arial" w:hAnsi="Arial" w:cs="Arial"/>
            <w:noProof/>
            <w:webHidden/>
          </w:rPr>
          <w:fldChar w:fldCharType="begin"/>
        </w:r>
        <w:r w:rsidR="00327EC5" w:rsidRPr="008C1E03">
          <w:rPr>
            <w:rFonts w:ascii="Arial" w:hAnsi="Arial" w:cs="Arial"/>
            <w:noProof/>
            <w:webHidden/>
          </w:rPr>
          <w:instrText xml:space="preserve"> PAGEREF _Toc434409083 \h </w:instrText>
        </w:r>
        <w:r w:rsidR="00327EC5" w:rsidRPr="008C1E03">
          <w:rPr>
            <w:rFonts w:ascii="Arial" w:hAnsi="Arial" w:cs="Arial"/>
            <w:noProof/>
            <w:webHidden/>
          </w:rPr>
        </w:r>
        <w:r w:rsidR="00327EC5" w:rsidRPr="008C1E03">
          <w:rPr>
            <w:rFonts w:ascii="Arial" w:hAnsi="Arial" w:cs="Arial"/>
            <w:noProof/>
            <w:webHidden/>
          </w:rPr>
          <w:fldChar w:fldCharType="separate"/>
        </w:r>
        <w:r w:rsidR="00327EC5" w:rsidRPr="008C1E03">
          <w:rPr>
            <w:rFonts w:ascii="Arial" w:hAnsi="Arial" w:cs="Arial"/>
            <w:noProof/>
            <w:webHidden/>
          </w:rPr>
          <w:t>256</w:t>
        </w:r>
        <w:r w:rsidR="00327EC5" w:rsidRPr="008C1E03">
          <w:rPr>
            <w:rFonts w:ascii="Arial" w:hAnsi="Arial" w:cs="Arial"/>
            <w:noProof/>
            <w:webHidden/>
          </w:rPr>
          <w:fldChar w:fldCharType="end"/>
        </w:r>
      </w:hyperlink>
    </w:p>
    <w:p w14:paraId="75E114C9" w14:textId="77777777" w:rsidR="00327EC5" w:rsidRPr="008C1E03" w:rsidRDefault="00CB7B79" w:rsidP="00327EC5">
      <w:pPr>
        <w:pStyle w:val="TDC3"/>
        <w:tabs>
          <w:tab w:val="left" w:pos="1320"/>
          <w:tab w:val="right" w:leader="dot" w:pos="8494"/>
        </w:tabs>
        <w:rPr>
          <w:rFonts w:ascii="Arial" w:eastAsia="MS Mincho" w:hAnsi="Arial" w:cs="Arial"/>
          <w:noProof/>
          <w:lang w:eastAsia="es-ES"/>
        </w:rPr>
      </w:pPr>
      <w:hyperlink w:anchor="_Toc434409084" w:history="1">
        <w:r w:rsidR="00327EC5" w:rsidRPr="008C1E03">
          <w:rPr>
            <w:rStyle w:val="Hipervnculo"/>
            <w:rFonts w:ascii="Arial" w:hAnsi="Arial" w:cs="Arial"/>
            <w:noProof/>
          </w:rPr>
          <w:t>7.6.4.1.</w:t>
        </w:r>
        <w:r w:rsidR="00327EC5" w:rsidRPr="008C1E03">
          <w:rPr>
            <w:rFonts w:ascii="Arial" w:eastAsia="MS Mincho" w:hAnsi="Arial" w:cs="Arial"/>
            <w:noProof/>
            <w:lang w:eastAsia="es-ES"/>
          </w:rPr>
          <w:tab/>
        </w:r>
        <w:r w:rsidR="00327EC5" w:rsidRPr="008C1E03">
          <w:rPr>
            <w:rStyle w:val="Hipervnculo"/>
            <w:rFonts w:ascii="Arial" w:hAnsi="Arial" w:cs="Arial"/>
            <w:noProof/>
          </w:rPr>
          <w:t>BANDEJAS PORTACABLES</w:t>
        </w:r>
        <w:r w:rsidR="00327EC5" w:rsidRPr="008C1E03">
          <w:rPr>
            <w:rFonts w:ascii="Arial" w:hAnsi="Arial" w:cs="Arial"/>
            <w:noProof/>
            <w:webHidden/>
          </w:rPr>
          <w:tab/>
        </w:r>
        <w:r w:rsidR="00327EC5" w:rsidRPr="008C1E03">
          <w:rPr>
            <w:rFonts w:ascii="Arial" w:hAnsi="Arial" w:cs="Arial"/>
            <w:noProof/>
            <w:webHidden/>
          </w:rPr>
          <w:fldChar w:fldCharType="begin"/>
        </w:r>
        <w:r w:rsidR="00327EC5" w:rsidRPr="008C1E03">
          <w:rPr>
            <w:rFonts w:ascii="Arial" w:hAnsi="Arial" w:cs="Arial"/>
            <w:noProof/>
            <w:webHidden/>
          </w:rPr>
          <w:instrText xml:space="preserve"> PAGEREF _Toc434409084 \h </w:instrText>
        </w:r>
        <w:r w:rsidR="00327EC5" w:rsidRPr="008C1E03">
          <w:rPr>
            <w:rFonts w:ascii="Arial" w:hAnsi="Arial" w:cs="Arial"/>
            <w:noProof/>
            <w:webHidden/>
          </w:rPr>
        </w:r>
        <w:r w:rsidR="00327EC5" w:rsidRPr="008C1E03">
          <w:rPr>
            <w:rFonts w:ascii="Arial" w:hAnsi="Arial" w:cs="Arial"/>
            <w:noProof/>
            <w:webHidden/>
          </w:rPr>
          <w:fldChar w:fldCharType="separate"/>
        </w:r>
        <w:r w:rsidR="00327EC5" w:rsidRPr="008C1E03">
          <w:rPr>
            <w:rFonts w:ascii="Arial" w:hAnsi="Arial" w:cs="Arial"/>
            <w:noProof/>
            <w:webHidden/>
          </w:rPr>
          <w:t>256</w:t>
        </w:r>
        <w:r w:rsidR="00327EC5" w:rsidRPr="008C1E03">
          <w:rPr>
            <w:rFonts w:ascii="Arial" w:hAnsi="Arial" w:cs="Arial"/>
            <w:noProof/>
            <w:webHidden/>
          </w:rPr>
          <w:fldChar w:fldCharType="end"/>
        </w:r>
      </w:hyperlink>
    </w:p>
    <w:p w14:paraId="56E75390" w14:textId="77777777" w:rsidR="00327EC5" w:rsidRPr="008C1E03" w:rsidRDefault="00CB7B79" w:rsidP="00327EC5">
      <w:pPr>
        <w:pStyle w:val="TDC3"/>
        <w:tabs>
          <w:tab w:val="left" w:pos="1320"/>
          <w:tab w:val="right" w:leader="dot" w:pos="8494"/>
        </w:tabs>
        <w:rPr>
          <w:rFonts w:ascii="Arial" w:eastAsia="MS Mincho" w:hAnsi="Arial" w:cs="Arial"/>
          <w:noProof/>
          <w:lang w:eastAsia="es-ES"/>
        </w:rPr>
      </w:pPr>
      <w:hyperlink w:anchor="_Toc434409085" w:history="1">
        <w:r w:rsidR="00327EC5" w:rsidRPr="008C1E03">
          <w:rPr>
            <w:rStyle w:val="Hipervnculo"/>
            <w:rFonts w:ascii="Arial" w:hAnsi="Arial" w:cs="Arial"/>
            <w:noProof/>
          </w:rPr>
          <w:t>7.6.4.2.</w:t>
        </w:r>
        <w:r w:rsidR="00327EC5" w:rsidRPr="008C1E03">
          <w:rPr>
            <w:rFonts w:ascii="Arial" w:eastAsia="MS Mincho" w:hAnsi="Arial" w:cs="Arial"/>
            <w:noProof/>
            <w:lang w:eastAsia="es-ES"/>
          </w:rPr>
          <w:tab/>
        </w:r>
        <w:r w:rsidR="00327EC5" w:rsidRPr="008C1E03">
          <w:rPr>
            <w:rStyle w:val="Hipervnculo"/>
            <w:rFonts w:ascii="Arial" w:hAnsi="Arial" w:cs="Arial"/>
            <w:noProof/>
          </w:rPr>
          <w:t>CANALETAS PORTACABLES.</w:t>
        </w:r>
        <w:r w:rsidR="00327EC5" w:rsidRPr="008C1E03">
          <w:rPr>
            <w:rFonts w:ascii="Arial" w:hAnsi="Arial" w:cs="Arial"/>
            <w:noProof/>
            <w:webHidden/>
          </w:rPr>
          <w:tab/>
        </w:r>
        <w:r w:rsidR="00327EC5" w:rsidRPr="008C1E03">
          <w:rPr>
            <w:rFonts w:ascii="Arial" w:hAnsi="Arial" w:cs="Arial"/>
            <w:noProof/>
            <w:webHidden/>
          </w:rPr>
          <w:fldChar w:fldCharType="begin"/>
        </w:r>
        <w:r w:rsidR="00327EC5" w:rsidRPr="008C1E03">
          <w:rPr>
            <w:rFonts w:ascii="Arial" w:hAnsi="Arial" w:cs="Arial"/>
            <w:noProof/>
            <w:webHidden/>
          </w:rPr>
          <w:instrText xml:space="preserve"> PAGEREF _Toc434409085 \h </w:instrText>
        </w:r>
        <w:r w:rsidR="00327EC5" w:rsidRPr="008C1E03">
          <w:rPr>
            <w:rFonts w:ascii="Arial" w:hAnsi="Arial" w:cs="Arial"/>
            <w:noProof/>
            <w:webHidden/>
          </w:rPr>
        </w:r>
        <w:r w:rsidR="00327EC5" w:rsidRPr="008C1E03">
          <w:rPr>
            <w:rFonts w:ascii="Arial" w:hAnsi="Arial" w:cs="Arial"/>
            <w:noProof/>
            <w:webHidden/>
          </w:rPr>
          <w:fldChar w:fldCharType="separate"/>
        </w:r>
        <w:r w:rsidR="00327EC5" w:rsidRPr="008C1E03">
          <w:rPr>
            <w:rFonts w:ascii="Arial" w:hAnsi="Arial" w:cs="Arial"/>
            <w:noProof/>
            <w:webHidden/>
          </w:rPr>
          <w:t>257</w:t>
        </w:r>
        <w:r w:rsidR="00327EC5" w:rsidRPr="008C1E03">
          <w:rPr>
            <w:rFonts w:ascii="Arial" w:hAnsi="Arial" w:cs="Arial"/>
            <w:noProof/>
            <w:webHidden/>
          </w:rPr>
          <w:fldChar w:fldCharType="end"/>
        </w:r>
      </w:hyperlink>
    </w:p>
    <w:p w14:paraId="037D9CCC" w14:textId="77777777" w:rsidR="00327EC5" w:rsidRPr="008C1E03" w:rsidRDefault="00CB7B79" w:rsidP="00327EC5">
      <w:pPr>
        <w:pStyle w:val="TDC3"/>
        <w:tabs>
          <w:tab w:val="left" w:pos="1320"/>
          <w:tab w:val="right" w:leader="dot" w:pos="8494"/>
        </w:tabs>
        <w:rPr>
          <w:rFonts w:ascii="Arial" w:eastAsia="MS Mincho" w:hAnsi="Arial" w:cs="Arial"/>
          <w:noProof/>
          <w:lang w:eastAsia="es-ES"/>
        </w:rPr>
      </w:pPr>
      <w:hyperlink w:anchor="_Toc434409086" w:history="1">
        <w:r w:rsidR="00327EC5" w:rsidRPr="008C1E03">
          <w:rPr>
            <w:rStyle w:val="Hipervnculo"/>
            <w:rFonts w:ascii="Arial" w:hAnsi="Arial" w:cs="Arial"/>
            <w:noProof/>
          </w:rPr>
          <w:t>7.10.1.</w:t>
        </w:r>
        <w:r w:rsidR="00327EC5" w:rsidRPr="008C1E03">
          <w:rPr>
            <w:rFonts w:ascii="Arial" w:eastAsia="MS Mincho" w:hAnsi="Arial" w:cs="Arial"/>
            <w:noProof/>
            <w:lang w:eastAsia="es-ES"/>
          </w:rPr>
          <w:tab/>
        </w:r>
        <w:r w:rsidR="00327EC5" w:rsidRPr="008C1E03">
          <w:rPr>
            <w:rStyle w:val="Hipervnculo"/>
            <w:rFonts w:ascii="Arial" w:hAnsi="Arial" w:cs="Arial"/>
            <w:noProof/>
          </w:rPr>
          <w:t>MARCAS Y CALIDADES DE MATERIALES</w:t>
        </w:r>
        <w:r w:rsidR="00327EC5" w:rsidRPr="008C1E03">
          <w:rPr>
            <w:rFonts w:ascii="Arial" w:hAnsi="Arial" w:cs="Arial"/>
            <w:noProof/>
            <w:webHidden/>
          </w:rPr>
          <w:tab/>
        </w:r>
        <w:r w:rsidR="00327EC5" w:rsidRPr="008C1E03">
          <w:rPr>
            <w:rFonts w:ascii="Arial" w:hAnsi="Arial" w:cs="Arial"/>
            <w:noProof/>
            <w:webHidden/>
          </w:rPr>
          <w:fldChar w:fldCharType="begin"/>
        </w:r>
        <w:r w:rsidR="00327EC5" w:rsidRPr="008C1E03">
          <w:rPr>
            <w:rFonts w:ascii="Arial" w:hAnsi="Arial" w:cs="Arial"/>
            <w:noProof/>
            <w:webHidden/>
          </w:rPr>
          <w:instrText xml:space="preserve"> PAGEREF _Toc434409086 \h </w:instrText>
        </w:r>
        <w:r w:rsidR="00327EC5" w:rsidRPr="008C1E03">
          <w:rPr>
            <w:rFonts w:ascii="Arial" w:hAnsi="Arial" w:cs="Arial"/>
            <w:noProof/>
            <w:webHidden/>
          </w:rPr>
        </w:r>
        <w:r w:rsidR="00327EC5" w:rsidRPr="008C1E03">
          <w:rPr>
            <w:rFonts w:ascii="Arial" w:hAnsi="Arial" w:cs="Arial"/>
            <w:noProof/>
            <w:webHidden/>
          </w:rPr>
          <w:fldChar w:fldCharType="separate"/>
        </w:r>
        <w:r w:rsidR="00327EC5" w:rsidRPr="008C1E03">
          <w:rPr>
            <w:rFonts w:ascii="Arial" w:hAnsi="Arial" w:cs="Arial"/>
            <w:noProof/>
            <w:webHidden/>
          </w:rPr>
          <w:t>259</w:t>
        </w:r>
        <w:r w:rsidR="00327EC5" w:rsidRPr="008C1E03">
          <w:rPr>
            <w:rFonts w:ascii="Arial" w:hAnsi="Arial" w:cs="Arial"/>
            <w:noProof/>
            <w:webHidden/>
          </w:rPr>
          <w:fldChar w:fldCharType="end"/>
        </w:r>
      </w:hyperlink>
    </w:p>
    <w:p w14:paraId="04F4FDA7" w14:textId="77777777" w:rsidR="00327EC5" w:rsidRPr="008C1E03" w:rsidRDefault="00CB7B79" w:rsidP="00327EC5">
      <w:pPr>
        <w:pStyle w:val="TDC1"/>
        <w:tabs>
          <w:tab w:val="left" w:pos="400"/>
          <w:tab w:val="right" w:leader="dot" w:pos="8494"/>
        </w:tabs>
        <w:rPr>
          <w:rFonts w:ascii="Arial" w:eastAsia="MS Mincho" w:hAnsi="Arial" w:cs="Arial"/>
        </w:rPr>
      </w:pPr>
      <w:hyperlink w:anchor="_Toc434409087" w:history="1">
        <w:r w:rsidR="00327EC5" w:rsidRPr="008C1E03">
          <w:rPr>
            <w:rStyle w:val="Hipervnculo"/>
            <w:rFonts w:ascii="Arial" w:hAnsi="Arial" w:cs="Arial"/>
          </w:rPr>
          <w:t>8.</w:t>
        </w:r>
        <w:r w:rsidR="00327EC5" w:rsidRPr="008C1E03">
          <w:rPr>
            <w:rFonts w:ascii="Arial" w:eastAsia="MS Mincho" w:hAnsi="Arial" w:cs="Arial"/>
          </w:rPr>
          <w:tab/>
        </w:r>
        <w:r w:rsidR="00327EC5" w:rsidRPr="008C1E03">
          <w:rPr>
            <w:rStyle w:val="Hipervnculo"/>
            <w:rFonts w:ascii="Arial" w:hAnsi="Arial" w:cs="Arial"/>
          </w:rPr>
          <w:t>ESPECIFICACIONES PARTICULARES</w:t>
        </w:r>
        <w:r w:rsidR="00327EC5" w:rsidRPr="008C1E03">
          <w:rPr>
            <w:rFonts w:ascii="Arial" w:hAnsi="Arial" w:cs="Arial"/>
            <w:webHidden/>
          </w:rPr>
          <w:tab/>
        </w:r>
        <w:r w:rsidR="00327EC5" w:rsidRPr="008C1E03">
          <w:rPr>
            <w:rFonts w:ascii="Arial" w:hAnsi="Arial" w:cs="Arial"/>
            <w:webHidden/>
          </w:rPr>
          <w:fldChar w:fldCharType="begin"/>
        </w:r>
        <w:r w:rsidR="00327EC5" w:rsidRPr="008C1E03">
          <w:rPr>
            <w:rFonts w:ascii="Arial" w:hAnsi="Arial" w:cs="Arial"/>
            <w:webHidden/>
          </w:rPr>
          <w:instrText xml:space="preserve"> PAGEREF _Toc434409087 \h </w:instrText>
        </w:r>
        <w:r w:rsidR="00327EC5" w:rsidRPr="008C1E03">
          <w:rPr>
            <w:rFonts w:ascii="Arial" w:hAnsi="Arial" w:cs="Arial"/>
            <w:webHidden/>
          </w:rPr>
        </w:r>
        <w:r w:rsidR="00327EC5" w:rsidRPr="008C1E03">
          <w:rPr>
            <w:rFonts w:ascii="Arial" w:hAnsi="Arial" w:cs="Arial"/>
            <w:webHidden/>
          </w:rPr>
          <w:fldChar w:fldCharType="separate"/>
        </w:r>
        <w:r w:rsidR="00327EC5" w:rsidRPr="008C1E03">
          <w:rPr>
            <w:rFonts w:ascii="Arial" w:hAnsi="Arial" w:cs="Arial"/>
            <w:webHidden/>
          </w:rPr>
          <w:t>263</w:t>
        </w:r>
        <w:r w:rsidR="00327EC5" w:rsidRPr="008C1E03">
          <w:rPr>
            <w:rFonts w:ascii="Arial" w:hAnsi="Arial" w:cs="Arial"/>
            <w:webHidden/>
          </w:rPr>
          <w:fldChar w:fldCharType="end"/>
        </w:r>
      </w:hyperlink>
    </w:p>
    <w:p w14:paraId="45B3A458" w14:textId="77777777" w:rsidR="00327EC5" w:rsidRPr="008C1E03" w:rsidRDefault="00CB7B79" w:rsidP="00327EC5">
      <w:pPr>
        <w:pStyle w:val="TDC1"/>
        <w:tabs>
          <w:tab w:val="left" w:pos="660"/>
          <w:tab w:val="right" w:leader="dot" w:pos="8494"/>
        </w:tabs>
        <w:rPr>
          <w:rFonts w:ascii="Arial" w:eastAsia="MS Mincho" w:hAnsi="Arial" w:cs="Arial"/>
        </w:rPr>
      </w:pPr>
      <w:hyperlink w:anchor="_Toc434409088" w:history="1">
        <w:r w:rsidR="00327EC5" w:rsidRPr="008C1E03">
          <w:rPr>
            <w:rStyle w:val="Hipervnculo"/>
            <w:rFonts w:ascii="Arial" w:hAnsi="Arial" w:cs="Arial"/>
          </w:rPr>
          <w:t>8.1.</w:t>
        </w:r>
        <w:r w:rsidR="00327EC5" w:rsidRPr="008C1E03">
          <w:rPr>
            <w:rFonts w:ascii="Arial" w:eastAsia="MS Mincho" w:hAnsi="Arial" w:cs="Arial"/>
          </w:rPr>
          <w:tab/>
        </w:r>
        <w:r w:rsidR="00327EC5" w:rsidRPr="008C1E03">
          <w:rPr>
            <w:rStyle w:val="Hipervnculo"/>
            <w:rFonts w:ascii="Arial" w:hAnsi="Arial" w:cs="Arial"/>
          </w:rPr>
          <w:t>ILUMINACIÓN</w:t>
        </w:r>
        <w:r w:rsidR="00327EC5" w:rsidRPr="008C1E03">
          <w:rPr>
            <w:rFonts w:ascii="Arial" w:hAnsi="Arial" w:cs="Arial"/>
            <w:webHidden/>
          </w:rPr>
          <w:tab/>
        </w:r>
        <w:r w:rsidR="00327EC5" w:rsidRPr="008C1E03">
          <w:rPr>
            <w:rFonts w:ascii="Arial" w:hAnsi="Arial" w:cs="Arial"/>
            <w:webHidden/>
          </w:rPr>
          <w:fldChar w:fldCharType="begin"/>
        </w:r>
        <w:r w:rsidR="00327EC5" w:rsidRPr="008C1E03">
          <w:rPr>
            <w:rFonts w:ascii="Arial" w:hAnsi="Arial" w:cs="Arial"/>
            <w:webHidden/>
          </w:rPr>
          <w:instrText xml:space="preserve"> PAGEREF _Toc434409088 \h </w:instrText>
        </w:r>
        <w:r w:rsidR="00327EC5" w:rsidRPr="008C1E03">
          <w:rPr>
            <w:rFonts w:ascii="Arial" w:hAnsi="Arial" w:cs="Arial"/>
            <w:webHidden/>
          </w:rPr>
        </w:r>
        <w:r w:rsidR="00327EC5" w:rsidRPr="008C1E03">
          <w:rPr>
            <w:rFonts w:ascii="Arial" w:hAnsi="Arial" w:cs="Arial"/>
            <w:webHidden/>
          </w:rPr>
          <w:fldChar w:fldCharType="separate"/>
        </w:r>
        <w:r w:rsidR="00327EC5" w:rsidRPr="008C1E03">
          <w:rPr>
            <w:rFonts w:ascii="Arial" w:hAnsi="Arial" w:cs="Arial"/>
            <w:webHidden/>
          </w:rPr>
          <w:t>263</w:t>
        </w:r>
        <w:r w:rsidR="00327EC5" w:rsidRPr="008C1E03">
          <w:rPr>
            <w:rFonts w:ascii="Arial" w:hAnsi="Arial" w:cs="Arial"/>
            <w:webHidden/>
          </w:rPr>
          <w:fldChar w:fldCharType="end"/>
        </w:r>
      </w:hyperlink>
    </w:p>
    <w:p w14:paraId="17B4920C" w14:textId="77777777" w:rsidR="00327EC5" w:rsidRPr="008C1E03" w:rsidRDefault="00CB7B79" w:rsidP="00327EC5">
      <w:pPr>
        <w:pStyle w:val="TDC1"/>
        <w:tabs>
          <w:tab w:val="left" w:pos="660"/>
          <w:tab w:val="right" w:leader="dot" w:pos="8494"/>
        </w:tabs>
        <w:rPr>
          <w:rFonts w:ascii="Arial" w:eastAsia="MS Mincho" w:hAnsi="Arial" w:cs="Arial"/>
        </w:rPr>
      </w:pPr>
      <w:hyperlink w:anchor="_Toc434409089" w:history="1">
        <w:r w:rsidR="00327EC5" w:rsidRPr="008C1E03">
          <w:rPr>
            <w:rStyle w:val="Hipervnculo"/>
            <w:rFonts w:ascii="Arial" w:hAnsi="Arial" w:cs="Arial"/>
          </w:rPr>
          <w:t>8.2.</w:t>
        </w:r>
        <w:r w:rsidR="00327EC5" w:rsidRPr="008C1E03">
          <w:rPr>
            <w:rFonts w:ascii="Arial" w:eastAsia="MS Mincho" w:hAnsi="Arial" w:cs="Arial"/>
          </w:rPr>
          <w:tab/>
        </w:r>
        <w:r w:rsidR="00327EC5" w:rsidRPr="008C1E03">
          <w:rPr>
            <w:rStyle w:val="Hipervnculo"/>
            <w:rFonts w:ascii="Arial" w:hAnsi="Arial" w:cs="Arial"/>
          </w:rPr>
          <w:t>TOMAS y SALIDAS ESPECIALES</w:t>
        </w:r>
        <w:r w:rsidR="00327EC5" w:rsidRPr="008C1E03">
          <w:rPr>
            <w:rFonts w:ascii="Arial" w:hAnsi="Arial" w:cs="Arial"/>
            <w:webHidden/>
          </w:rPr>
          <w:tab/>
        </w:r>
        <w:r w:rsidR="00327EC5" w:rsidRPr="008C1E03">
          <w:rPr>
            <w:rFonts w:ascii="Arial" w:hAnsi="Arial" w:cs="Arial"/>
            <w:webHidden/>
          </w:rPr>
          <w:fldChar w:fldCharType="begin"/>
        </w:r>
        <w:r w:rsidR="00327EC5" w:rsidRPr="008C1E03">
          <w:rPr>
            <w:rFonts w:ascii="Arial" w:hAnsi="Arial" w:cs="Arial"/>
            <w:webHidden/>
          </w:rPr>
          <w:instrText xml:space="preserve"> PAGEREF _Toc434409089 \h </w:instrText>
        </w:r>
        <w:r w:rsidR="00327EC5" w:rsidRPr="008C1E03">
          <w:rPr>
            <w:rFonts w:ascii="Arial" w:hAnsi="Arial" w:cs="Arial"/>
            <w:webHidden/>
          </w:rPr>
        </w:r>
        <w:r w:rsidR="00327EC5" w:rsidRPr="008C1E03">
          <w:rPr>
            <w:rFonts w:ascii="Arial" w:hAnsi="Arial" w:cs="Arial"/>
            <w:webHidden/>
          </w:rPr>
          <w:fldChar w:fldCharType="separate"/>
        </w:r>
        <w:r w:rsidR="00327EC5" w:rsidRPr="008C1E03">
          <w:rPr>
            <w:rFonts w:ascii="Arial" w:hAnsi="Arial" w:cs="Arial"/>
            <w:webHidden/>
          </w:rPr>
          <w:t>270</w:t>
        </w:r>
        <w:r w:rsidR="00327EC5" w:rsidRPr="008C1E03">
          <w:rPr>
            <w:rFonts w:ascii="Arial" w:hAnsi="Arial" w:cs="Arial"/>
            <w:webHidden/>
          </w:rPr>
          <w:fldChar w:fldCharType="end"/>
        </w:r>
      </w:hyperlink>
    </w:p>
    <w:p w14:paraId="0553942E" w14:textId="77777777" w:rsidR="00327EC5" w:rsidRPr="008C1E03" w:rsidRDefault="00CB7B79" w:rsidP="00327EC5">
      <w:pPr>
        <w:pStyle w:val="TDC1"/>
        <w:tabs>
          <w:tab w:val="left" w:pos="660"/>
          <w:tab w:val="right" w:leader="dot" w:pos="8494"/>
        </w:tabs>
        <w:rPr>
          <w:rFonts w:ascii="Arial" w:eastAsia="MS Mincho" w:hAnsi="Arial" w:cs="Arial"/>
        </w:rPr>
      </w:pPr>
      <w:hyperlink w:anchor="_Toc434409090" w:history="1">
        <w:r w:rsidR="00327EC5" w:rsidRPr="008C1E03">
          <w:rPr>
            <w:rStyle w:val="Hipervnculo"/>
            <w:rFonts w:ascii="Arial" w:hAnsi="Arial" w:cs="Arial"/>
          </w:rPr>
          <w:t>8.3.</w:t>
        </w:r>
        <w:r w:rsidR="00327EC5" w:rsidRPr="008C1E03">
          <w:rPr>
            <w:rFonts w:ascii="Arial" w:eastAsia="MS Mincho" w:hAnsi="Arial" w:cs="Arial"/>
          </w:rPr>
          <w:tab/>
        </w:r>
        <w:r w:rsidR="00327EC5" w:rsidRPr="008C1E03">
          <w:rPr>
            <w:rStyle w:val="Hipervnculo"/>
            <w:rFonts w:ascii="Arial" w:hAnsi="Arial" w:cs="Arial"/>
          </w:rPr>
          <w:t>DUCTOS</w:t>
        </w:r>
        <w:r w:rsidR="00327EC5" w:rsidRPr="008C1E03">
          <w:rPr>
            <w:rFonts w:ascii="Arial" w:hAnsi="Arial" w:cs="Arial"/>
            <w:webHidden/>
          </w:rPr>
          <w:tab/>
        </w:r>
        <w:r w:rsidR="00327EC5" w:rsidRPr="008C1E03">
          <w:rPr>
            <w:rFonts w:ascii="Arial" w:hAnsi="Arial" w:cs="Arial"/>
            <w:webHidden/>
          </w:rPr>
          <w:fldChar w:fldCharType="begin"/>
        </w:r>
        <w:r w:rsidR="00327EC5" w:rsidRPr="008C1E03">
          <w:rPr>
            <w:rFonts w:ascii="Arial" w:hAnsi="Arial" w:cs="Arial"/>
            <w:webHidden/>
          </w:rPr>
          <w:instrText xml:space="preserve"> PAGEREF _Toc434409090 \h </w:instrText>
        </w:r>
        <w:r w:rsidR="00327EC5" w:rsidRPr="008C1E03">
          <w:rPr>
            <w:rFonts w:ascii="Arial" w:hAnsi="Arial" w:cs="Arial"/>
            <w:webHidden/>
          </w:rPr>
        </w:r>
        <w:r w:rsidR="00327EC5" w:rsidRPr="008C1E03">
          <w:rPr>
            <w:rFonts w:ascii="Arial" w:hAnsi="Arial" w:cs="Arial"/>
            <w:webHidden/>
          </w:rPr>
          <w:fldChar w:fldCharType="separate"/>
        </w:r>
        <w:r w:rsidR="00327EC5" w:rsidRPr="008C1E03">
          <w:rPr>
            <w:rFonts w:ascii="Arial" w:hAnsi="Arial" w:cs="Arial"/>
            <w:webHidden/>
          </w:rPr>
          <w:t>272</w:t>
        </w:r>
        <w:r w:rsidR="00327EC5" w:rsidRPr="008C1E03">
          <w:rPr>
            <w:rFonts w:ascii="Arial" w:hAnsi="Arial" w:cs="Arial"/>
            <w:webHidden/>
          </w:rPr>
          <w:fldChar w:fldCharType="end"/>
        </w:r>
      </w:hyperlink>
    </w:p>
    <w:p w14:paraId="72685690" w14:textId="77777777" w:rsidR="00327EC5" w:rsidRPr="008C1E03" w:rsidRDefault="00CB7B79" w:rsidP="00327EC5">
      <w:pPr>
        <w:pStyle w:val="TDC1"/>
        <w:tabs>
          <w:tab w:val="left" w:pos="660"/>
          <w:tab w:val="right" w:leader="dot" w:pos="8494"/>
        </w:tabs>
        <w:rPr>
          <w:rFonts w:ascii="Arial" w:eastAsia="MS Mincho" w:hAnsi="Arial" w:cs="Arial"/>
        </w:rPr>
      </w:pPr>
      <w:hyperlink w:anchor="_Toc434409091" w:history="1">
        <w:r w:rsidR="00327EC5" w:rsidRPr="008C1E03">
          <w:rPr>
            <w:rStyle w:val="Hipervnculo"/>
            <w:rFonts w:ascii="Arial" w:hAnsi="Arial" w:cs="Arial"/>
          </w:rPr>
          <w:t>8.4.</w:t>
        </w:r>
        <w:r w:rsidR="00327EC5" w:rsidRPr="008C1E03">
          <w:rPr>
            <w:rFonts w:ascii="Arial" w:eastAsia="MS Mincho" w:hAnsi="Arial" w:cs="Arial"/>
          </w:rPr>
          <w:tab/>
        </w:r>
        <w:r w:rsidR="00327EC5" w:rsidRPr="008C1E03">
          <w:rPr>
            <w:rStyle w:val="Hipervnculo"/>
            <w:rFonts w:ascii="Arial" w:hAnsi="Arial" w:cs="Arial"/>
          </w:rPr>
          <w:t>ACOMETIDAS</w:t>
        </w:r>
        <w:r w:rsidR="00327EC5" w:rsidRPr="008C1E03">
          <w:rPr>
            <w:rFonts w:ascii="Arial" w:hAnsi="Arial" w:cs="Arial"/>
            <w:webHidden/>
          </w:rPr>
          <w:tab/>
        </w:r>
        <w:r w:rsidR="00327EC5" w:rsidRPr="008C1E03">
          <w:rPr>
            <w:rFonts w:ascii="Arial" w:hAnsi="Arial" w:cs="Arial"/>
            <w:webHidden/>
          </w:rPr>
          <w:fldChar w:fldCharType="begin"/>
        </w:r>
        <w:r w:rsidR="00327EC5" w:rsidRPr="008C1E03">
          <w:rPr>
            <w:rFonts w:ascii="Arial" w:hAnsi="Arial" w:cs="Arial"/>
            <w:webHidden/>
          </w:rPr>
          <w:instrText xml:space="preserve"> PAGEREF _Toc434409091 \h </w:instrText>
        </w:r>
        <w:r w:rsidR="00327EC5" w:rsidRPr="008C1E03">
          <w:rPr>
            <w:rFonts w:ascii="Arial" w:hAnsi="Arial" w:cs="Arial"/>
            <w:webHidden/>
          </w:rPr>
        </w:r>
        <w:r w:rsidR="00327EC5" w:rsidRPr="008C1E03">
          <w:rPr>
            <w:rFonts w:ascii="Arial" w:hAnsi="Arial" w:cs="Arial"/>
            <w:webHidden/>
          </w:rPr>
          <w:fldChar w:fldCharType="separate"/>
        </w:r>
        <w:r w:rsidR="00327EC5" w:rsidRPr="008C1E03">
          <w:rPr>
            <w:rFonts w:ascii="Arial" w:hAnsi="Arial" w:cs="Arial"/>
            <w:webHidden/>
          </w:rPr>
          <w:t>273</w:t>
        </w:r>
        <w:r w:rsidR="00327EC5" w:rsidRPr="008C1E03">
          <w:rPr>
            <w:rFonts w:ascii="Arial" w:hAnsi="Arial" w:cs="Arial"/>
            <w:webHidden/>
          </w:rPr>
          <w:fldChar w:fldCharType="end"/>
        </w:r>
      </w:hyperlink>
    </w:p>
    <w:p w14:paraId="27CDD8D0" w14:textId="77777777" w:rsidR="00327EC5" w:rsidRPr="008C1E03" w:rsidRDefault="00CB7B79" w:rsidP="00327EC5">
      <w:pPr>
        <w:pStyle w:val="TDC1"/>
        <w:tabs>
          <w:tab w:val="left" w:pos="660"/>
          <w:tab w:val="right" w:leader="dot" w:pos="8494"/>
        </w:tabs>
        <w:rPr>
          <w:rFonts w:ascii="Arial" w:eastAsia="MS Mincho" w:hAnsi="Arial" w:cs="Arial"/>
        </w:rPr>
      </w:pPr>
      <w:hyperlink w:anchor="_Toc434409092" w:history="1">
        <w:r w:rsidR="00327EC5" w:rsidRPr="008C1E03">
          <w:rPr>
            <w:rStyle w:val="Hipervnculo"/>
            <w:rFonts w:ascii="Arial" w:hAnsi="Arial" w:cs="Arial"/>
          </w:rPr>
          <w:t>8.5.</w:t>
        </w:r>
        <w:r w:rsidR="00327EC5" w:rsidRPr="008C1E03">
          <w:rPr>
            <w:rFonts w:ascii="Arial" w:eastAsia="MS Mincho" w:hAnsi="Arial" w:cs="Arial"/>
          </w:rPr>
          <w:tab/>
        </w:r>
        <w:r w:rsidR="00327EC5" w:rsidRPr="008C1E03">
          <w:rPr>
            <w:rStyle w:val="Hipervnculo"/>
            <w:rFonts w:ascii="Arial" w:hAnsi="Arial" w:cs="Arial"/>
          </w:rPr>
          <w:t>ELECTROBARRAS</w:t>
        </w:r>
        <w:r w:rsidR="00327EC5" w:rsidRPr="008C1E03">
          <w:rPr>
            <w:rFonts w:ascii="Arial" w:hAnsi="Arial" w:cs="Arial"/>
            <w:webHidden/>
          </w:rPr>
          <w:tab/>
        </w:r>
        <w:r w:rsidR="00327EC5" w:rsidRPr="008C1E03">
          <w:rPr>
            <w:rFonts w:ascii="Arial" w:hAnsi="Arial" w:cs="Arial"/>
            <w:webHidden/>
          </w:rPr>
          <w:fldChar w:fldCharType="begin"/>
        </w:r>
        <w:r w:rsidR="00327EC5" w:rsidRPr="008C1E03">
          <w:rPr>
            <w:rFonts w:ascii="Arial" w:hAnsi="Arial" w:cs="Arial"/>
            <w:webHidden/>
          </w:rPr>
          <w:instrText xml:space="preserve"> PAGEREF _Toc434409092 \h </w:instrText>
        </w:r>
        <w:r w:rsidR="00327EC5" w:rsidRPr="008C1E03">
          <w:rPr>
            <w:rFonts w:ascii="Arial" w:hAnsi="Arial" w:cs="Arial"/>
            <w:webHidden/>
          </w:rPr>
        </w:r>
        <w:r w:rsidR="00327EC5" w:rsidRPr="008C1E03">
          <w:rPr>
            <w:rFonts w:ascii="Arial" w:hAnsi="Arial" w:cs="Arial"/>
            <w:webHidden/>
          </w:rPr>
          <w:fldChar w:fldCharType="separate"/>
        </w:r>
        <w:r w:rsidR="00327EC5" w:rsidRPr="008C1E03">
          <w:rPr>
            <w:rFonts w:ascii="Arial" w:hAnsi="Arial" w:cs="Arial"/>
            <w:webHidden/>
          </w:rPr>
          <w:t>277</w:t>
        </w:r>
        <w:r w:rsidR="00327EC5" w:rsidRPr="008C1E03">
          <w:rPr>
            <w:rFonts w:ascii="Arial" w:hAnsi="Arial" w:cs="Arial"/>
            <w:webHidden/>
          </w:rPr>
          <w:fldChar w:fldCharType="end"/>
        </w:r>
      </w:hyperlink>
    </w:p>
    <w:p w14:paraId="1F0358D7" w14:textId="77777777" w:rsidR="00327EC5" w:rsidRPr="008C1E03" w:rsidRDefault="00CB7B79" w:rsidP="00327EC5">
      <w:pPr>
        <w:pStyle w:val="TDC1"/>
        <w:tabs>
          <w:tab w:val="left" w:pos="660"/>
          <w:tab w:val="right" w:leader="dot" w:pos="8494"/>
        </w:tabs>
        <w:rPr>
          <w:rFonts w:ascii="Arial" w:eastAsia="MS Mincho" w:hAnsi="Arial" w:cs="Arial"/>
        </w:rPr>
      </w:pPr>
      <w:hyperlink w:anchor="_Toc434409093" w:history="1">
        <w:r w:rsidR="00327EC5" w:rsidRPr="008C1E03">
          <w:rPr>
            <w:rStyle w:val="Hipervnculo"/>
            <w:rFonts w:ascii="Arial" w:hAnsi="Arial" w:cs="Arial"/>
          </w:rPr>
          <w:t>8.6.</w:t>
        </w:r>
        <w:r w:rsidR="00327EC5" w:rsidRPr="008C1E03">
          <w:rPr>
            <w:rFonts w:ascii="Arial" w:eastAsia="MS Mincho" w:hAnsi="Arial" w:cs="Arial"/>
          </w:rPr>
          <w:tab/>
        </w:r>
        <w:r w:rsidR="00327EC5" w:rsidRPr="008C1E03">
          <w:rPr>
            <w:rStyle w:val="Hipervnculo"/>
            <w:rFonts w:ascii="Arial" w:hAnsi="Arial" w:cs="Arial"/>
          </w:rPr>
          <w:t>RED PRIMARIA</w:t>
        </w:r>
        <w:r w:rsidR="00327EC5" w:rsidRPr="008C1E03">
          <w:rPr>
            <w:rFonts w:ascii="Arial" w:hAnsi="Arial" w:cs="Arial"/>
            <w:webHidden/>
          </w:rPr>
          <w:tab/>
        </w:r>
        <w:r w:rsidR="00327EC5" w:rsidRPr="008C1E03">
          <w:rPr>
            <w:rFonts w:ascii="Arial" w:hAnsi="Arial" w:cs="Arial"/>
            <w:webHidden/>
          </w:rPr>
          <w:fldChar w:fldCharType="begin"/>
        </w:r>
        <w:r w:rsidR="00327EC5" w:rsidRPr="008C1E03">
          <w:rPr>
            <w:rFonts w:ascii="Arial" w:hAnsi="Arial" w:cs="Arial"/>
            <w:webHidden/>
          </w:rPr>
          <w:instrText xml:space="preserve"> PAGEREF _Toc434409093 \h </w:instrText>
        </w:r>
        <w:r w:rsidR="00327EC5" w:rsidRPr="008C1E03">
          <w:rPr>
            <w:rFonts w:ascii="Arial" w:hAnsi="Arial" w:cs="Arial"/>
            <w:webHidden/>
          </w:rPr>
        </w:r>
        <w:r w:rsidR="00327EC5" w:rsidRPr="008C1E03">
          <w:rPr>
            <w:rFonts w:ascii="Arial" w:hAnsi="Arial" w:cs="Arial"/>
            <w:webHidden/>
          </w:rPr>
          <w:fldChar w:fldCharType="separate"/>
        </w:r>
        <w:r w:rsidR="00327EC5" w:rsidRPr="008C1E03">
          <w:rPr>
            <w:rFonts w:ascii="Arial" w:hAnsi="Arial" w:cs="Arial"/>
            <w:webHidden/>
          </w:rPr>
          <w:t>278</w:t>
        </w:r>
        <w:r w:rsidR="00327EC5" w:rsidRPr="008C1E03">
          <w:rPr>
            <w:rFonts w:ascii="Arial" w:hAnsi="Arial" w:cs="Arial"/>
            <w:webHidden/>
          </w:rPr>
          <w:fldChar w:fldCharType="end"/>
        </w:r>
      </w:hyperlink>
    </w:p>
    <w:p w14:paraId="5E73E933" w14:textId="77777777" w:rsidR="00327EC5" w:rsidRPr="008C1E03" w:rsidRDefault="00CB7B79" w:rsidP="00327EC5">
      <w:pPr>
        <w:pStyle w:val="TDC1"/>
        <w:tabs>
          <w:tab w:val="left" w:pos="660"/>
          <w:tab w:val="right" w:leader="dot" w:pos="8494"/>
        </w:tabs>
        <w:rPr>
          <w:rFonts w:ascii="Arial" w:eastAsia="MS Mincho" w:hAnsi="Arial" w:cs="Arial"/>
        </w:rPr>
      </w:pPr>
      <w:hyperlink w:anchor="_Toc434409094" w:history="1">
        <w:r w:rsidR="00327EC5" w:rsidRPr="008C1E03">
          <w:rPr>
            <w:rStyle w:val="Hipervnculo"/>
            <w:rFonts w:ascii="Arial" w:hAnsi="Arial" w:cs="Arial"/>
          </w:rPr>
          <w:t>8.7.</w:t>
        </w:r>
        <w:r w:rsidR="00327EC5" w:rsidRPr="008C1E03">
          <w:rPr>
            <w:rFonts w:ascii="Arial" w:eastAsia="MS Mincho" w:hAnsi="Arial" w:cs="Arial"/>
          </w:rPr>
          <w:tab/>
        </w:r>
        <w:r w:rsidR="00327EC5" w:rsidRPr="008C1E03">
          <w:rPr>
            <w:rStyle w:val="Hipervnculo"/>
            <w:rFonts w:ascii="Arial" w:hAnsi="Arial" w:cs="Arial"/>
          </w:rPr>
          <w:t>SUBESTACIÓN</w:t>
        </w:r>
        <w:r w:rsidR="00327EC5" w:rsidRPr="008C1E03">
          <w:rPr>
            <w:rFonts w:ascii="Arial" w:hAnsi="Arial" w:cs="Arial"/>
            <w:webHidden/>
          </w:rPr>
          <w:tab/>
        </w:r>
        <w:r w:rsidR="00327EC5" w:rsidRPr="008C1E03">
          <w:rPr>
            <w:rFonts w:ascii="Arial" w:hAnsi="Arial" w:cs="Arial"/>
            <w:webHidden/>
          </w:rPr>
          <w:fldChar w:fldCharType="begin"/>
        </w:r>
        <w:r w:rsidR="00327EC5" w:rsidRPr="008C1E03">
          <w:rPr>
            <w:rFonts w:ascii="Arial" w:hAnsi="Arial" w:cs="Arial"/>
            <w:webHidden/>
          </w:rPr>
          <w:instrText xml:space="preserve"> PAGEREF _Toc434409094 \h </w:instrText>
        </w:r>
        <w:r w:rsidR="00327EC5" w:rsidRPr="008C1E03">
          <w:rPr>
            <w:rFonts w:ascii="Arial" w:hAnsi="Arial" w:cs="Arial"/>
            <w:webHidden/>
          </w:rPr>
        </w:r>
        <w:r w:rsidR="00327EC5" w:rsidRPr="008C1E03">
          <w:rPr>
            <w:rFonts w:ascii="Arial" w:hAnsi="Arial" w:cs="Arial"/>
            <w:webHidden/>
          </w:rPr>
          <w:fldChar w:fldCharType="separate"/>
        </w:r>
        <w:r w:rsidR="00327EC5" w:rsidRPr="008C1E03">
          <w:rPr>
            <w:rFonts w:ascii="Arial" w:hAnsi="Arial" w:cs="Arial"/>
            <w:webHidden/>
          </w:rPr>
          <w:t>279</w:t>
        </w:r>
        <w:r w:rsidR="00327EC5" w:rsidRPr="008C1E03">
          <w:rPr>
            <w:rFonts w:ascii="Arial" w:hAnsi="Arial" w:cs="Arial"/>
            <w:webHidden/>
          </w:rPr>
          <w:fldChar w:fldCharType="end"/>
        </w:r>
      </w:hyperlink>
    </w:p>
    <w:p w14:paraId="1FC6331B" w14:textId="77777777" w:rsidR="00327EC5" w:rsidRPr="008C1E03" w:rsidRDefault="00CB7B79" w:rsidP="00327EC5">
      <w:pPr>
        <w:pStyle w:val="TDC1"/>
        <w:tabs>
          <w:tab w:val="left" w:pos="660"/>
          <w:tab w:val="right" w:leader="dot" w:pos="8494"/>
        </w:tabs>
        <w:rPr>
          <w:rFonts w:ascii="Arial" w:eastAsia="MS Mincho" w:hAnsi="Arial" w:cs="Arial"/>
        </w:rPr>
      </w:pPr>
      <w:hyperlink w:anchor="_Toc434409095" w:history="1">
        <w:r w:rsidR="00327EC5" w:rsidRPr="008C1E03">
          <w:rPr>
            <w:rStyle w:val="Hipervnculo"/>
            <w:rFonts w:ascii="Arial" w:hAnsi="Arial" w:cs="Arial"/>
          </w:rPr>
          <w:t>8.8.</w:t>
        </w:r>
        <w:r w:rsidR="00327EC5" w:rsidRPr="008C1E03">
          <w:rPr>
            <w:rFonts w:ascii="Arial" w:eastAsia="MS Mincho" w:hAnsi="Arial" w:cs="Arial"/>
          </w:rPr>
          <w:tab/>
        </w:r>
        <w:r w:rsidR="00327EC5" w:rsidRPr="008C1E03">
          <w:rPr>
            <w:rStyle w:val="Hipervnculo"/>
            <w:rFonts w:ascii="Arial" w:hAnsi="Arial" w:cs="Arial"/>
          </w:rPr>
          <w:t>RED DE VOZ Y DATOS</w:t>
        </w:r>
        <w:r w:rsidR="00327EC5" w:rsidRPr="008C1E03">
          <w:rPr>
            <w:rFonts w:ascii="Arial" w:hAnsi="Arial" w:cs="Arial"/>
            <w:webHidden/>
          </w:rPr>
          <w:tab/>
        </w:r>
        <w:r w:rsidR="00327EC5" w:rsidRPr="008C1E03">
          <w:rPr>
            <w:rFonts w:ascii="Arial" w:hAnsi="Arial" w:cs="Arial"/>
            <w:webHidden/>
          </w:rPr>
          <w:fldChar w:fldCharType="begin"/>
        </w:r>
        <w:r w:rsidR="00327EC5" w:rsidRPr="008C1E03">
          <w:rPr>
            <w:rFonts w:ascii="Arial" w:hAnsi="Arial" w:cs="Arial"/>
            <w:webHidden/>
          </w:rPr>
          <w:instrText xml:space="preserve"> PAGEREF _Toc434409095 \h </w:instrText>
        </w:r>
        <w:r w:rsidR="00327EC5" w:rsidRPr="008C1E03">
          <w:rPr>
            <w:rFonts w:ascii="Arial" w:hAnsi="Arial" w:cs="Arial"/>
            <w:webHidden/>
          </w:rPr>
        </w:r>
        <w:r w:rsidR="00327EC5" w:rsidRPr="008C1E03">
          <w:rPr>
            <w:rFonts w:ascii="Arial" w:hAnsi="Arial" w:cs="Arial"/>
            <w:webHidden/>
          </w:rPr>
          <w:fldChar w:fldCharType="separate"/>
        </w:r>
        <w:r w:rsidR="00327EC5" w:rsidRPr="008C1E03">
          <w:rPr>
            <w:rFonts w:ascii="Arial" w:hAnsi="Arial" w:cs="Arial"/>
            <w:webHidden/>
          </w:rPr>
          <w:t>282</w:t>
        </w:r>
        <w:r w:rsidR="00327EC5" w:rsidRPr="008C1E03">
          <w:rPr>
            <w:rFonts w:ascii="Arial" w:hAnsi="Arial" w:cs="Arial"/>
            <w:webHidden/>
          </w:rPr>
          <w:fldChar w:fldCharType="end"/>
        </w:r>
      </w:hyperlink>
    </w:p>
    <w:p w14:paraId="11A343AA" w14:textId="77777777" w:rsidR="00327EC5" w:rsidRPr="008C1E03" w:rsidRDefault="00CB7B79" w:rsidP="00327EC5">
      <w:pPr>
        <w:pStyle w:val="TDC1"/>
        <w:tabs>
          <w:tab w:val="left" w:pos="660"/>
          <w:tab w:val="right" w:leader="dot" w:pos="8494"/>
        </w:tabs>
        <w:rPr>
          <w:rFonts w:ascii="Arial" w:eastAsia="MS Mincho" w:hAnsi="Arial" w:cs="Arial"/>
        </w:rPr>
      </w:pPr>
      <w:hyperlink w:anchor="_Toc434409096" w:history="1">
        <w:r w:rsidR="00327EC5" w:rsidRPr="008C1E03">
          <w:rPr>
            <w:rStyle w:val="Hipervnculo"/>
            <w:rFonts w:ascii="Arial" w:hAnsi="Arial" w:cs="Arial"/>
          </w:rPr>
          <w:t>8.9.</w:t>
        </w:r>
        <w:r w:rsidR="00327EC5" w:rsidRPr="008C1E03">
          <w:rPr>
            <w:rFonts w:ascii="Arial" w:eastAsia="MS Mincho" w:hAnsi="Arial" w:cs="Arial"/>
          </w:rPr>
          <w:tab/>
        </w:r>
        <w:r w:rsidR="00327EC5" w:rsidRPr="008C1E03">
          <w:rPr>
            <w:rStyle w:val="Hipervnculo"/>
            <w:rFonts w:ascii="Arial" w:hAnsi="Arial" w:cs="Arial"/>
          </w:rPr>
          <w:t>UPS’s</w:t>
        </w:r>
        <w:r w:rsidR="00327EC5" w:rsidRPr="008C1E03">
          <w:rPr>
            <w:rFonts w:ascii="Arial" w:hAnsi="Arial" w:cs="Arial"/>
            <w:webHidden/>
          </w:rPr>
          <w:tab/>
        </w:r>
        <w:r w:rsidR="00327EC5" w:rsidRPr="008C1E03">
          <w:rPr>
            <w:rFonts w:ascii="Arial" w:hAnsi="Arial" w:cs="Arial"/>
            <w:webHidden/>
          </w:rPr>
          <w:fldChar w:fldCharType="begin"/>
        </w:r>
        <w:r w:rsidR="00327EC5" w:rsidRPr="008C1E03">
          <w:rPr>
            <w:rFonts w:ascii="Arial" w:hAnsi="Arial" w:cs="Arial"/>
            <w:webHidden/>
          </w:rPr>
          <w:instrText xml:space="preserve"> PAGEREF _Toc434409096 \h </w:instrText>
        </w:r>
        <w:r w:rsidR="00327EC5" w:rsidRPr="008C1E03">
          <w:rPr>
            <w:rFonts w:ascii="Arial" w:hAnsi="Arial" w:cs="Arial"/>
            <w:webHidden/>
          </w:rPr>
        </w:r>
        <w:r w:rsidR="00327EC5" w:rsidRPr="008C1E03">
          <w:rPr>
            <w:rFonts w:ascii="Arial" w:hAnsi="Arial" w:cs="Arial"/>
            <w:webHidden/>
          </w:rPr>
          <w:fldChar w:fldCharType="separate"/>
        </w:r>
        <w:r w:rsidR="00327EC5" w:rsidRPr="008C1E03">
          <w:rPr>
            <w:rFonts w:ascii="Arial" w:hAnsi="Arial" w:cs="Arial"/>
            <w:webHidden/>
          </w:rPr>
          <w:t>298</w:t>
        </w:r>
        <w:r w:rsidR="00327EC5" w:rsidRPr="008C1E03">
          <w:rPr>
            <w:rFonts w:ascii="Arial" w:hAnsi="Arial" w:cs="Arial"/>
            <w:webHidden/>
          </w:rPr>
          <w:fldChar w:fldCharType="end"/>
        </w:r>
      </w:hyperlink>
    </w:p>
    <w:p w14:paraId="3F6794B8" w14:textId="77777777" w:rsidR="00327EC5" w:rsidRPr="008C1E03" w:rsidRDefault="00CB7B79" w:rsidP="00327EC5">
      <w:pPr>
        <w:pStyle w:val="TDC1"/>
        <w:tabs>
          <w:tab w:val="left" w:pos="880"/>
          <w:tab w:val="right" w:leader="dot" w:pos="8494"/>
        </w:tabs>
        <w:rPr>
          <w:rFonts w:ascii="Arial" w:eastAsia="MS Mincho" w:hAnsi="Arial" w:cs="Arial"/>
        </w:rPr>
      </w:pPr>
      <w:hyperlink w:anchor="_Toc434409097" w:history="1">
        <w:r w:rsidR="00327EC5" w:rsidRPr="008C1E03">
          <w:rPr>
            <w:rStyle w:val="Hipervnculo"/>
            <w:rFonts w:ascii="Arial" w:hAnsi="Arial" w:cs="Arial"/>
          </w:rPr>
          <w:t>8.10.</w:t>
        </w:r>
        <w:r w:rsidR="00327EC5" w:rsidRPr="008C1E03">
          <w:rPr>
            <w:rFonts w:ascii="Arial" w:eastAsia="MS Mincho" w:hAnsi="Arial" w:cs="Arial"/>
          </w:rPr>
          <w:tab/>
        </w:r>
        <w:r w:rsidR="00327EC5" w:rsidRPr="008C1E03">
          <w:rPr>
            <w:rStyle w:val="Hipervnculo"/>
            <w:rFonts w:ascii="Arial" w:hAnsi="Arial" w:cs="Arial"/>
          </w:rPr>
          <w:t>TABLEROS</w:t>
        </w:r>
        <w:r w:rsidR="00327EC5" w:rsidRPr="008C1E03">
          <w:rPr>
            <w:rFonts w:ascii="Arial" w:hAnsi="Arial" w:cs="Arial"/>
            <w:webHidden/>
          </w:rPr>
          <w:tab/>
        </w:r>
        <w:r w:rsidR="00327EC5" w:rsidRPr="008C1E03">
          <w:rPr>
            <w:rFonts w:ascii="Arial" w:hAnsi="Arial" w:cs="Arial"/>
            <w:webHidden/>
          </w:rPr>
          <w:fldChar w:fldCharType="begin"/>
        </w:r>
        <w:r w:rsidR="00327EC5" w:rsidRPr="008C1E03">
          <w:rPr>
            <w:rFonts w:ascii="Arial" w:hAnsi="Arial" w:cs="Arial"/>
            <w:webHidden/>
          </w:rPr>
          <w:instrText xml:space="preserve"> PAGEREF _Toc434409097 \h </w:instrText>
        </w:r>
        <w:r w:rsidR="00327EC5" w:rsidRPr="008C1E03">
          <w:rPr>
            <w:rFonts w:ascii="Arial" w:hAnsi="Arial" w:cs="Arial"/>
            <w:webHidden/>
          </w:rPr>
        </w:r>
        <w:r w:rsidR="00327EC5" w:rsidRPr="008C1E03">
          <w:rPr>
            <w:rFonts w:ascii="Arial" w:hAnsi="Arial" w:cs="Arial"/>
            <w:webHidden/>
          </w:rPr>
          <w:fldChar w:fldCharType="separate"/>
        </w:r>
        <w:r w:rsidR="00327EC5" w:rsidRPr="008C1E03">
          <w:rPr>
            <w:rFonts w:ascii="Arial" w:hAnsi="Arial" w:cs="Arial"/>
            <w:webHidden/>
          </w:rPr>
          <w:t>298</w:t>
        </w:r>
        <w:r w:rsidR="00327EC5" w:rsidRPr="008C1E03">
          <w:rPr>
            <w:rFonts w:ascii="Arial" w:hAnsi="Arial" w:cs="Arial"/>
            <w:webHidden/>
          </w:rPr>
          <w:fldChar w:fldCharType="end"/>
        </w:r>
      </w:hyperlink>
    </w:p>
    <w:p w14:paraId="03C12705" w14:textId="77777777" w:rsidR="00327EC5" w:rsidRPr="008C1E03" w:rsidRDefault="00CB7B79" w:rsidP="00327EC5">
      <w:pPr>
        <w:pStyle w:val="TDC1"/>
        <w:tabs>
          <w:tab w:val="left" w:pos="880"/>
          <w:tab w:val="right" w:leader="dot" w:pos="8494"/>
        </w:tabs>
        <w:rPr>
          <w:rFonts w:ascii="Arial" w:eastAsia="MS Mincho" w:hAnsi="Arial" w:cs="Arial"/>
        </w:rPr>
      </w:pPr>
      <w:hyperlink w:anchor="_Toc434409098" w:history="1">
        <w:r w:rsidR="00327EC5" w:rsidRPr="008C1E03">
          <w:rPr>
            <w:rStyle w:val="Hipervnculo"/>
            <w:rFonts w:ascii="Arial" w:hAnsi="Arial" w:cs="Arial"/>
          </w:rPr>
          <w:t>8.11.</w:t>
        </w:r>
        <w:r w:rsidR="00327EC5" w:rsidRPr="008C1E03">
          <w:rPr>
            <w:rFonts w:ascii="Arial" w:eastAsia="MS Mincho" w:hAnsi="Arial" w:cs="Arial"/>
          </w:rPr>
          <w:tab/>
        </w:r>
        <w:r w:rsidR="00327EC5" w:rsidRPr="008C1E03">
          <w:rPr>
            <w:rStyle w:val="Hipervnculo"/>
            <w:rFonts w:ascii="Arial" w:hAnsi="Arial" w:cs="Arial"/>
          </w:rPr>
          <w:t>SISTEMA DE PROTECCIÓN CONTRA RAYOS SIPRA</w:t>
        </w:r>
        <w:r w:rsidR="00327EC5" w:rsidRPr="008C1E03">
          <w:rPr>
            <w:rFonts w:ascii="Arial" w:hAnsi="Arial" w:cs="Arial"/>
            <w:webHidden/>
          </w:rPr>
          <w:tab/>
        </w:r>
        <w:r w:rsidR="00327EC5" w:rsidRPr="008C1E03">
          <w:rPr>
            <w:rFonts w:ascii="Arial" w:hAnsi="Arial" w:cs="Arial"/>
            <w:webHidden/>
          </w:rPr>
          <w:fldChar w:fldCharType="begin"/>
        </w:r>
        <w:r w:rsidR="00327EC5" w:rsidRPr="008C1E03">
          <w:rPr>
            <w:rFonts w:ascii="Arial" w:hAnsi="Arial" w:cs="Arial"/>
            <w:webHidden/>
          </w:rPr>
          <w:instrText xml:space="preserve"> PAGEREF _Toc434409098 \h </w:instrText>
        </w:r>
        <w:r w:rsidR="00327EC5" w:rsidRPr="008C1E03">
          <w:rPr>
            <w:rFonts w:ascii="Arial" w:hAnsi="Arial" w:cs="Arial"/>
            <w:webHidden/>
          </w:rPr>
        </w:r>
        <w:r w:rsidR="00327EC5" w:rsidRPr="008C1E03">
          <w:rPr>
            <w:rFonts w:ascii="Arial" w:hAnsi="Arial" w:cs="Arial"/>
            <w:webHidden/>
          </w:rPr>
          <w:fldChar w:fldCharType="separate"/>
        </w:r>
        <w:r w:rsidR="00327EC5" w:rsidRPr="008C1E03">
          <w:rPr>
            <w:rFonts w:ascii="Arial" w:hAnsi="Arial" w:cs="Arial"/>
            <w:webHidden/>
          </w:rPr>
          <w:t>301</w:t>
        </w:r>
        <w:r w:rsidR="00327EC5" w:rsidRPr="008C1E03">
          <w:rPr>
            <w:rFonts w:ascii="Arial" w:hAnsi="Arial" w:cs="Arial"/>
            <w:webHidden/>
          </w:rPr>
          <w:fldChar w:fldCharType="end"/>
        </w:r>
      </w:hyperlink>
    </w:p>
    <w:p w14:paraId="2402ABEE" w14:textId="77777777" w:rsidR="00327EC5" w:rsidRPr="008C1E03" w:rsidRDefault="00CB7B79" w:rsidP="00327EC5">
      <w:pPr>
        <w:pStyle w:val="TDC1"/>
        <w:tabs>
          <w:tab w:val="left" w:pos="880"/>
          <w:tab w:val="right" w:leader="dot" w:pos="8494"/>
        </w:tabs>
        <w:rPr>
          <w:rFonts w:ascii="Arial" w:eastAsia="MS Mincho" w:hAnsi="Arial" w:cs="Arial"/>
        </w:rPr>
      </w:pPr>
      <w:hyperlink w:anchor="_Toc434409099" w:history="1">
        <w:r w:rsidR="00327EC5" w:rsidRPr="008C1E03">
          <w:rPr>
            <w:rStyle w:val="Hipervnculo"/>
            <w:rFonts w:ascii="Arial" w:hAnsi="Arial" w:cs="Arial"/>
          </w:rPr>
          <w:t>8.12.</w:t>
        </w:r>
        <w:r w:rsidR="00327EC5" w:rsidRPr="008C1E03">
          <w:rPr>
            <w:rFonts w:ascii="Arial" w:eastAsia="MS Mincho" w:hAnsi="Arial" w:cs="Arial"/>
          </w:rPr>
          <w:tab/>
        </w:r>
        <w:r w:rsidR="00327EC5" w:rsidRPr="008C1E03">
          <w:rPr>
            <w:rStyle w:val="Hipervnculo"/>
            <w:rFonts w:ascii="Arial" w:hAnsi="Arial" w:cs="Arial"/>
          </w:rPr>
          <w:t>INSTALACIONES PROVISIONALES BLOQUE L</w:t>
        </w:r>
        <w:r w:rsidR="00327EC5" w:rsidRPr="008C1E03">
          <w:rPr>
            <w:rFonts w:ascii="Arial" w:hAnsi="Arial" w:cs="Arial"/>
            <w:webHidden/>
          </w:rPr>
          <w:tab/>
        </w:r>
        <w:r w:rsidR="00327EC5" w:rsidRPr="008C1E03">
          <w:rPr>
            <w:rFonts w:ascii="Arial" w:hAnsi="Arial" w:cs="Arial"/>
            <w:webHidden/>
          </w:rPr>
          <w:fldChar w:fldCharType="begin"/>
        </w:r>
        <w:r w:rsidR="00327EC5" w:rsidRPr="008C1E03">
          <w:rPr>
            <w:rFonts w:ascii="Arial" w:hAnsi="Arial" w:cs="Arial"/>
            <w:webHidden/>
          </w:rPr>
          <w:instrText xml:space="preserve"> PAGEREF _Toc434409099 \h </w:instrText>
        </w:r>
        <w:r w:rsidR="00327EC5" w:rsidRPr="008C1E03">
          <w:rPr>
            <w:rFonts w:ascii="Arial" w:hAnsi="Arial" w:cs="Arial"/>
            <w:webHidden/>
          </w:rPr>
        </w:r>
        <w:r w:rsidR="00327EC5" w:rsidRPr="008C1E03">
          <w:rPr>
            <w:rFonts w:ascii="Arial" w:hAnsi="Arial" w:cs="Arial"/>
            <w:webHidden/>
          </w:rPr>
          <w:fldChar w:fldCharType="separate"/>
        </w:r>
        <w:r w:rsidR="00327EC5" w:rsidRPr="008C1E03">
          <w:rPr>
            <w:rFonts w:ascii="Arial" w:hAnsi="Arial" w:cs="Arial"/>
            <w:webHidden/>
          </w:rPr>
          <w:t>302</w:t>
        </w:r>
        <w:r w:rsidR="00327EC5" w:rsidRPr="008C1E03">
          <w:rPr>
            <w:rFonts w:ascii="Arial" w:hAnsi="Arial" w:cs="Arial"/>
            <w:webHidden/>
          </w:rPr>
          <w:fldChar w:fldCharType="end"/>
        </w:r>
      </w:hyperlink>
    </w:p>
    <w:p w14:paraId="158A9D62" w14:textId="7A1DE6C1" w:rsidR="00327EC5" w:rsidRPr="008C1E03" w:rsidRDefault="00327EC5" w:rsidP="00327EC5">
      <w:pPr>
        <w:rPr>
          <w:rFonts w:ascii="Arial" w:hAnsi="Arial" w:cs="Arial"/>
        </w:rPr>
      </w:pPr>
      <w:r w:rsidRPr="008C1E03">
        <w:rPr>
          <w:rFonts w:ascii="Arial" w:hAnsi="Arial" w:cs="Arial"/>
        </w:rPr>
        <w:fldChar w:fldCharType="end"/>
      </w:r>
    </w:p>
    <w:p w14:paraId="01C47CDE" w14:textId="77777777" w:rsidR="00327EC5" w:rsidRPr="008C1E03" w:rsidRDefault="00327EC5" w:rsidP="00327EC5">
      <w:pPr>
        <w:pStyle w:val="Descripcin"/>
        <w:rPr>
          <w:rFonts w:cs="Arial"/>
          <w:sz w:val="20"/>
          <w:lang w:val="es-CO"/>
        </w:rPr>
      </w:pPr>
    </w:p>
    <w:p w14:paraId="69F6EFF7" w14:textId="77777777" w:rsidR="00327EC5" w:rsidRPr="008C1E03" w:rsidRDefault="00327EC5" w:rsidP="00327EC5">
      <w:pPr>
        <w:rPr>
          <w:rFonts w:ascii="Arial" w:eastAsia="MS Gothic" w:hAnsi="Arial" w:cs="Arial"/>
          <w:b/>
          <w:bCs/>
        </w:rPr>
      </w:pPr>
      <w:r w:rsidRPr="008C1E03">
        <w:rPr>
          <w:rFonts w:ascii="Arial" w:hAnsi="Arial" w:cs="Arial"/>
        </w:rPr>
        <w:br w:type="page"/>
      </w:r>
    </w:p>
    <w:p w14:paraId="4160D417" w14:textId="77777777" w:rsidR="00327EC5" w:rsidRPr="008C1E03" w:rsidRDefault="00327EC5" w:rsidP="00191741">
      <w:pPr>
        <w:pStyle w:val="Ttulo1"/>
        <w:jc w:val="both"/>
        <w:rPr>
          <w:rFonts w:ascii="Arial" w:hAnsi="Arial" w:cs="Arial"/>
          <w:sz w:val="20"/>
          <w:lang w:eastAsia="es-ES"/>
        </w:rPr>
      </w:pPr>
      <w:bookmarkStart w:id="72" w:name="_Toc434409055"/>
      <w:r w:rsidRPr="008C1E03">
        <w:rPr>
          <w:rFonts w:ascii="Arial" w:hAnsi="Arial" w:cs="Arial"/>
          <w:sz w:val="20"/>
          <w:lang w:eastAsia="es-ES"/>
        </w:rPr>
        <w:lastRenderedPageBreak/>
        <w:t>INTRODUCCIÓN</w:t>
      </w:r>
      <w:bookmarkEnd w:id="72"/>
    </w:p>
    <w:p w14:paraId="3AB53C6A" w14:textId="77777777" w:rsidR="00327EC5" w:rsidRPr="008C1E03" w:rsidRDefault="00327EC5" w:rsidP="00191741">
      <w:pPr>
        <w:spacing w:line="360" w:lineRule="atLeast"/>
        <w:jc w:val="both"/>
        <w:rPr>
          <w:rFonts w:ascii="Arial" w:hAnsi="Arial" w:cs="Arial"/>
          <w:b/>
        </w:rPr>
      </w:pPr>
    </w:p>
    <w:p w14:paraId="55DB81FA" w14:textId="77777777" w:rsidR="00327EC5" w:rsidRPr="008C1E03" w:rsidRDefault="00327EC5" w:rsidP="00191741">
      <w:pPr>
        <w:overflowPunct w:val="0"/>
        <w:autoSpaceDE w:val="0"/>
        <w:autoSpaceDN w:val="0"/>
        <w:adjustRightInd w:val="0"/>
        <w:jc w:val="both"/>
        <w:textAlignment w:val="baseline"/>
        <w:rPr>
          <w:rFonts w:ascii="Arial" w:hAnsi="Arial" w:cs="Arial"/>
        </w:rPr>
      </w:pPr>
      <w:r w:rsidRPr="008C1E03">
        <w:rPr>
          <w:rFonts w:ascii="Arial" w:hAnsi="Arial" w:cs="Arial"/>
        </w:rPr>
        <w:t>El trabajo cubierto por estas especificaciones comprende los procedimientos, requisitos y normas para la fabricación, suministro, embalaje, transporte hasta el sitio de la obra, montaje y pruebas de todos los equipos, materiales y elementos necesarios para la construcción de las redes eléctricas en M.T y B.T, Cableado estructurado y para la puesta en funcionamiento de las redes eléctricas y de comunicaciones  del proyecto CENTRO DE INNOVACIÓN Y DESARROLLO TECNOLÓGICO  UNIVERSIDAD TECNOLÓGICA DE PEREIRA.</w:t>
      </w:r>
    </w:p>
    <w:p w14:paraId="61163AFF" w14:textId="77777777" w:rsidR="00327EC5" w:rsidRPr="008C1E03" w:rsidRDefault="00327EC5" w:rsidP="00191741">
      <w:pPr>
        <w:overflowPunct w:val="0"/>
        <w:autoSpaceDE w:val="0"/>
        <w:autoSpaceDN w:val="0"/>
        <w:adjustRightInd w:val="0"/>
        <w:jc w:val="both"/>
        <w:textAlignment w:val="baseline"/>
        <w:rPr>
          <w:rFonts w:ascii="Arial" w:hAnsi="Arial" w:cs="Arial"/>
        </w:rPr>
      </w:pPr>
    </w:p>
    <w:p w14:paraId="2CE2270C" w14:textId="77777777" w:rsidR="00327EC5" w:rsidRPr="008C1E03" w:rsidRDefault="00327EC5" w:rsidP="00191741">
      <w:pPr>
        <w:overflowPunct w:val="0"/>
        <w:autoSpaceDE w:val="0"/>
        <w:autoSpaceDN w:val="0"/>
        <w:adjustRightInd w:val="0"/>
        <w:jc w:val="both"/>
        <w:textAlignment w:val="baseline"/>
        <w:rPr>
          <w:rFonts w:ascii="Arial" w:hAnsi="Arial" w:cs="Arial"/>
        </w:rPr>
      </w:pPr>
      <w:r w:rsidRPr="008C1E03">
        <w:rPr>
          <w:rFonts w:ascii="Arial" w:hAnsi="Arial" w:cs="Arial"/>
        </w:rPr>
        <w:t>Definición de partes que intervienen en el proyecto:</w:t>
      </w:r>
    </w:p>
    <w:p w14:paraId="7B00CC1A" w14:textId="77777777" w:rsidR="00327EC5" w:rsidRPr="008C1E03" w:rsidRDefault="00327EC5" w:rsidP="00191741">
      <w:pPr>
        <w:overflowPunct w:val="0"/>
        <w:autoSpaceDE w:val="0"/>
        <w:autoSpaceDN w:val="0"/>
        <w:adjustRightInd w:val="0"/>
        <w:jc w:val="both"/>
        <w:textAlignment w:val="baseline"/>
        <w:rPr>
          <w:rFonts w:ascii="Arial" w:hAnsi="Arial" w:cs="Arial"/>
        </w:rPr>
      </w:pPr>
    </w:p>
    <w:p w14:paraId="68A2EBFE" w14:textId="77777777" w:rsidR="00327EC5" w:rsidRPr="008C1E03" w:rsidRDefault="00327EC5" w:rsidP="00191741">
      <w:pPr>
        <w:overflowPunct w:val="0"/>
        <w:autoSpaceDE w:val="0"/>
        <w:autoSpaceDN w:val="0"/>
        <w:adjustRightInd w:val="0"/>
        <w:jc w:val="both"/>
        <w:textAlignment w:val="baseline"/>
        <w:rPr>
          <w:rFonts w:ascii="Arial" w:hAnsi="Arial" w:cs="Arial"/>
        </w:rPr>
      </w:pPr>
      <w:r w:rsidRPr="008C1E03">
        <w:rPr>
          <w:rFonts w:ascii="Arial" w:hAnsi="Arial" w:cs="Arial"/>
        </w:rPr>
        <w:t>CONSULTOR: Firma o profesional(es) encargado de la ejecución de los estudios y diseños arquitectónicos, estructurales, eléctricos y demás estudios técnicos requeridos para el proyecto. En este caso se trata del Arquitecto Augusto Acuña Arango.</w:t>
      </w:r>
    </w:p>
    <w:p w14:paraId="4D445480" w14:textId="77777777" w:rsidR="00327EC5" w:rsidRPr="008C1E03" w:rsidRDefault="00327EC5" w:rsidP="00191741">
      <w:pPr>
        <w:overflowPunct w:val="0"/>
        <w:autoSpaceDE w:val="0"/>
        <w:autoSpaceDN w:val="0"/>
        <w:adjustRightInd w:val="0"/>
        <w:jc w:val="both"/>
        <w:textAlignment w:val="baseline"/>
        <w:rPr>
          <w:rFonts w:ascii="Arial" w:hAnsi="Arial" w:cs="Arial"/>
        </w:rPr>
      </w:pPr>
      <w:r w:rsidRPr="008C1E03">
        <w:rPr>
          <w:rFonts w:ascii="Arial" w:hAnsi="Arial" w:cs="Arial"/>
        </w:rPr>
        <w:t>CONTRATANTE: Firma o institución propietaria del proyecto, terrenos y demás elementos constitutivos del mismo. Efectúa, entre otras actividades, la contratación  de los demás participantes en el mismo, de acuerdo a sus políticas de selección y contratación. En este caso se trata de la Universidad tecnológica de Pereira</w:t>
      </w:r>
    </w:p>
    <w:p w14:paraId="516A9B8C" w14:textId="77777777" w:rsidR="00327EC5" w:rsidRPr="008C1E03" w:rsidRDefault="00327EC5" w:rsidP="00191741">
      <w:pPr>
        <w:overflowPunct w:val="0"/>
        <w:autoSpaceDE w:val="0"/>
        <w:autoSpaceDN w:val="0"/>
        <w:adjustRightInd w:val="0"/>
        <w:jc w:val="both"/>
        <w:textAlignment w:val="baseline"/>
        <w:rPr>
          <w:rFonts w:ascii="Arial" w:hAnsi="Arial" w:cs="Arial"/>
        </w:rPr>
      </w:pPr>
      <w:r w:rsidRPr="008C1E03">
        <w:rPr>
          <w:rFonts w:ascii="Arial" w:hAnsi="Arial" w:cs="Arial"/>
        </w:rPr>
        <w:t>CONTRATISTA: Firma o profesional encargado de la construcción física del proyecto y de todas las demás actividades que conlleva la construcción en sus diferentes etapas.</w:t>
      </w:r>
    </w:p>
    <w:p w14:paraId="01DE3D07" w14:textId="77777777" w:rsidR="00327EC5" w:rsidRPr="008C1E03" w:rsidRDefault="00327EC5" w:rsidP="00191741">
      <w:pPr>
        <w:overflowPunct w:val="0"/>
        <w:autoSpaceDE w:val="0"/>
        <w:autoSpaceDN w:val="0"/>
        <w:adjustRightInd w:val="0"/>
        <w:jc w:val="both"/>
        <w:textAlignment w:val="baseline"/>
        <w:rPr>
          <w:rFonts w:ascii="Arial" w:hAnsi="Arial" w:cs="Arial"/>
        </w:rPr>
      </w:pPr>
      <w:r w:rsidRPr="008C1E03">
        <w:rPr>
          <w:rFonts w:ascii="Arial" w:hAnsi="Arial" w:cs="Arial"/>
        </w:rPr>
        <w:t>INTERVENTOR: firma o profesional que ejercerá, a nombre del CONTRATANTE, la vigilancia técnica y administrativa de las actividades desarrolladas por el CONTRATISTA para la ejecución y puesta en marcha del proyecto.</w:t>
      </w:r>
    </w:p>
    <w:p w14:paraId="45D7EFFD" w14:textId="77777777" w:rsidR="00327EC5" w:rsidRPr="008C1E03" w:rsidRDefault="00327EC5" w:rsidP="00191741">
      <w:pPr>
        <w:overflowPunct w:val="0"/>
        <w:autoSpaceDE w:val="0"/>
        <w:autoSpaceDN w:val="0"/>
        <w:adjustRightInd w:val="0"/>
        <w:jc w:val="both"/>
        <w:textAlignment w:val="baseline"/>
        <w:rPr>
          <w:rFonts w:ascii="Arial" w:hAnsi="Arial" w:cs="Arial"/>
        </w:rPr>
      </w:pPr>
    </w:p>
    <w:p w14:paraId="081E8A78" w14:textId="77777777" w:rsidR="00327EC5" w:rsidRPr="008C1E03" w:rsidRDefault="00327EC5" w:rsidP="00191741">
      <w:pPr>
        <w:jc w:val="both"/>
        <w:rPr>
          <w:rFonts w:ascii="Arial" w:hAnsi="Arial" w:cs="Arial"/>
        </w:rPr>
      </w:pPr>
      <w:r w:rsidRPr="008C1E03">
        <w:rPr>
          <w:rFonts w:ascii="Arial" w:hAnsi="Arial" w:cs="Arial"/>
        </w:rPr>
        <w:t>Todos los procedimientos que se empleen para la construcción de las redes, instalación del equipo y material eléctrico debe ajustarse a los reglamentos vigentes (RETIE – RETILAP) y a las  normas particulares de las empresas prestadoras de servicios públicos, si aplica (Empresa de Energía de Pereira y Enelar Pereira)</w:t>
      </w:r>
    </w:p>
    <w:p w14:paraId="16B2C1A3" w14:textId="77777777" w:rsidR="00327EC5" w:rsidRPr="008C1E03" w:rsidRDefault="00327EC5" w:rsidP="00191741">
      <w:pPr>
        <w:jc w:val="both"/>
        <w:rPr>
          <w:rFonts w:ascii="Arial" w:hAnsi="Arial" w:cs="Arial"/>
        </w:rPr>
      </w:pPr>
      <w:r w:rsidRPr="008C1E03">
        <w:rPr>
          <w:rFonts w:ascii="Arial" w:hAnsi="Arial" w:cs="Arial"/>
        </w:rPr>
        <w:br w:type="page"/>
      </w:r>
    </w:p>
    <w:p w14:paraId="62BB4BDA" w14:textId="77777777" w:rsidR="00327EC5" w:rsidRPr="008C1E03" w:rsidRDefault="00327EC5" w:rsidP="00074072">
      <w:pPr>
        <w:pStyle w:val="Ttulo1"/>
        <w:keepLines/>
        <w:numPr>
          <w:ilvl w:val="0"/>
          <w:numId w:val="177"/>
        </w:numPr>
        <w:spacing w:before="480" w:line="276" w:lineRule="auto"/>
        <w:jc w:val="both"/>
        <w:rPr>
          <w:rFonts w:ascii="Arial" w:hAnsi="Arial" w:cs="Arial"/>
          <w:sz w:val="20"/>
        </w:rPr>
      </w:pPr>
      <w:bookmarkStart w:id="73" w:name="_Toc434409056"/>
      <w:r w:rsidRPr="008C1E03">
        <w:rPr>
          <w:rFonts w:ascii="Arial" w:hAnsi="Arial" w:cs="Arial"/>
          <w:sz w:val="20"/>
        </w:rPr>
        <w:lastRenderedPageBreak/>
        <w:t>INSTALACIONES ELÉCTRICAS</w:t>
      </w:r>
      <w:bookmarkEnd w:id="73"/>
      <w:r w:rsidRPr="008C1E03">
        <w:rPr>
          <w:rFonts w:ascii="Arial" w:hAnsi="Arial" w:cs="Arial"/>
          <w:sz w:val="20"/>
        </w:rPr>
        <w:t xml:space="preserve"> </w:t>
      </w:r>
    </w:p>
    <w:p w14:paraId="4659C888" w14:textId="77777777" w:rsidR="00327EC5" w:rsidRPr="008C1E03" w:rsidRDefault="00327EC5" w:rsidP="00074072">
      <w:pPr>
        <w:pStyle w:val="Ttulo2"/>
        <w:keepLines/>
        <w:numPr>
          <w:ilvl w:val="1"/>
          <w:numId w:val="177"/>
        </w:numPr>
        <w:spacing w:before="200" w:line="276" w:lineRule="auto"/>
        <w:jc w:val="both"/>
        <w:rPr>
          <w:rFonts w:ascii="Arial" w:hAnsi="Arial" w:cs="Arial"/>
        </w:rPr>
      </w:pPr>
      <w:bookmarkStart w:id="74" w:name="_Toc434409057"/>
      <w:r w:rsidRPr="008C1E03">
        <w:rPr>
          <w:rFonts w:ascii="Arial" w:hAnsi="Arial" w:cs="Arial"/>
        </w:rPr>
        <w:t>GENERALIDADES</w:t>
      </w:r>
      <w:bookmarkEnd w:id="74"/>
      <w:r w:rsidRPr="008C1E03">
        <w:rPr>
          <w:rFonts w:ascii="Arial" w:hAnsi="Arial" w:cs="Arial"/>
        </w:rPr>
        <w:t xml:space="preserve"> </w:t>
      </w:r>
    </w:p>
    <w:p w14:paraId="7D6ED72E" w14:textId="77777777" w:rsidR="00327EC5" w:rsidRPr="008C1E03" w:rsidRDefault="00327EC5" w:rsidP="00074072">
      <w:pPr>
        <w:pStyle w:val="Ttulo2"/>
        <w:keepLines/>
        <w:numPr>
          <w:ilvl w:val="2"/>
          <w:numId w:val="177"/>
        </w:numPr>
        <w:spacing w:before="200" w:line="276" w:lineRule="auto"/>
        <w:jc w:val="both"/>
        <w:rPr>
          <w:rFonts w:ascii="Arial" w:hAnsi="Arial" w:cs="Arial"/>
        </w:rPr>
      </w:pPr>
      <w:bookmarkStart w:id="75" w:name="_Toc434409058"/>
      <w:r w:rsidRPr="008C1E03">
        <w:rPr>
          <w:rFonts w:ascii="Arial" w:hAnsi="Arial" w:cs="Arial"/>
        </w:rPr>
        <w:t>PERSONAL DEL CONTRATISTA</w:t>
      </w:r>
      <w:bookmarkEnd w:id="75"/>
    </w:p>
    <w:p w14:paraId="2041EE62" w14:textId="77777777" w:rsidR="00327EC5" w:rsidRPr="008C1E03" w:rsidRDefault="00327EC5" w:rsidP="00191741">
      <w:pPr>
        <w:overflowPunct w:val="0"/>
        <w:autoSpaceDE w:val="0"/>
        <w:autoSpaceDN w:val="0"/>
        <w:adjustRightInd w:val="0"/>
        <w:jc w:val="both"/>
        <w:textAlignment w:val="baseline"/>
        <w:rPr>
          <w:rFonts w:ascii="Arial" w:hAnsi="Arial" w:cs="Arial"/>
          <w:b/>
          <w:bCs/>
        </w:rPr>
      </w:pPr>
      <w:r w:rsidRPr="008C1E03">
        <w:rPr>
          <w:rFonts w:ascii="Arial" w:hAnsi="Arial" w:cs="Arial"/>
          <w:b/>
        </w:rPr>
        <w:t xml:space="preserve"> </w:t>
      </w:r>
    </w:p>
    <w:p w14:paraId="1C62E405" w14:textId="77777777" w:rsidR="00327EC5" w:rsidRPr="008C1E03" w:rsidRDefault="00327EC5" w:rsidP="00191741">
      <w:pPr>
        <w:jc w:val="both"/>
        <w:rPr>
          <w:rFonts w:ascii="Arial" w:hAnsi="Arial" w:cs="Arial"/>
          <w:b/>
          <w:bCs/>
        </w:rPr>
      </w:pPr>
      <w:r w:rsidRPr="008C1E03">
        <w:rPr>
          <w:rFonts w:ascii="Arial" w:hAnsi="Arial" w:cs="Arial"/>
        </w:rPr>
        <w:t>El personal empleado por el CONTRATISTA para la ejecución de las Obras Eléctricas, deberá ser competente en su oficio y especializado en su ramo.</w:t>
      </w:r>
    </w:p>
    <w:p w14:paraId="18D2530F" w14:textId="77777777" w:rsidR="00327EC5" w:rsidRPr="008C1E03" w:rsidRDefault="00327EC5" w:rsidP="00191741">
      <w:pPr>
        <w:jc w:val="both"/>
        <w:rPr>
          <w:rFonts w:ascii="Arial" w:hAnsi="Arial" w:cs="Arial"/>
        </w:rPr>
      </w:pPr>
      <w:r w:rsidRPr="008C1E03">
        <w:rPr>
          <w:rFonts w:ascii="Arial" w:hAnsi="Arial" w:cs="Arial"/>
        </w:rPr>
        <w:t>El CONTRATISTA  mantendrá durante la ejecución de las obras eléctricas un Ingeniero Electricista debidamente matriculado y con amplia experiencia en este tipo de obras, para atender todas las necesidades y requerimientos de las obras.</w:t>
      </w:r>
    </w:p>
    <w:p w14:paraId="57C9259D" w14:textId="77777777" w:rsidR="00327EC5" w:rsidRPr="008C1E03" w:rsidRDefault="00327EC5" w:rsidP="00191741">
      <w:pPr>
        <w:jc w:val="both"/>
        <w:rPr>
          <w:rFonts w:ascii="Arial" w:hAnsi="Arial" w:cs="Arial"/>
        </w:rPr>
      </w:pPr>
      <w:bookmarkStart w:id="76" w:name="_Toc272224370"/>
      <w:bookmarkStart w:id="77" w:name="_Toc7274832"/>
      <w:r w:rsidRPr="008C1E03">
        <w:rPr>
          <w:rFonts w:ascii="Arial" w:hAnsi="Arial" w:cs="Arial"/>
        </w:rPr>
        <w:t>PROGRAMA DE SALUD OCUPACIONAL.</w:t>
      </w:r>
      <w:bookmarkEnd w:id="76"/>
      <w:bookmarkEnd w:id="77"/>
      <w:r w:rsidRPr="008C1E03">
        <w:rPr>
          <w:rFonts w:ascii="Arial" w:hAnsi="Arial" w:cs="Arial"/>
        </w:rPr>
        <w:t xml:space="preserve"> </w:t>
      </w:r>
    </w:p>
    <w:p w14:paraId="5AB4D698" w14:textId="77777777" w:rsidR="00327EC5" w:rsidRPr="008C1E03" w:rsidRDefault="00327EC5" w:rsidP="00191741">
      <w:pPr>
        <w:jc w:val="both"/>
        <w:rPr>
          <w:rFonts w:ascii="Arial" w:hAnsi="Arial" w:cs="Arial"/>
          <w:iCs/>
        </w:rPr>
      </w:pPr>
      <w:r w:rsidRPr="008C1E03">
        <w:rPr>
          <w:rFonts w:ascii="Arial" w:hAnsi="Arial" w:cs="Arial"/>
          <w:iCs/>
        </w:rPr>
        <w:t>La Ley 100 de 1993 creó el Sistema General de Seguridad Social Integral al cual deben estar afiliados todos los trabajadores del país; con base en lo anterior y los decretos reglamentarios a esta Ley, todo Contratista deben cumplir las siguientes disposiciones:</w:t>
      </w:r>
    </w:p>
    <w:p w14:paraId="669967E6" w14:textId="77777777" w:rsidR="00327EC5" w:rsidRPr="008C1E03" w:rsidRDefault="00327EC5" w:rsidP="00191741">
      <w:pPr>
        <w:jc w:val="both"/>
        <w:rPr>
          <w:rFonts w:ascii="Arial" w:hAnsi="Arial" w:cs="Arial"/>
          <w:iCs/>
        </w:rPr>
      </w:pPr>
      <w:r w:rsidRPr="008C1E03">
        <w:rPr>
          <w:rFonts w:ascii="Arial" w:hAnsi="Arial" w:cs="Arial"/>
          <w:iCs/>
        </w:rPr>
        <w:t>Todo empleador tiene la obligación de afiliar a sus trabajadores al sistema de seguridad social, el cual está integrado por:</w:t>
      </w:r>
    </w:p>
    <w:p w14:paraId="2633C4DD" w14:textId="77777777" w:rsidR="00327EC5" w:rsidRPr="008C1E03" w:rsidRDefault="00327EC5" w:rsidP="00191741">
      <w:pPr>
        <w:jc w:val="both"/>
        <w:rPr>
          <w:rFonts w:ascii="Arial" w:hAnsi="Arial" w:cs="Arial"/>
          <w:iCs/>
        </w:rPr>
      </w:pPr>
    </w:p>
    <w:p w14:paraId="2B1411C0" w14:textId="77777777" w:rsidR="00327EC5" w:rsidRPr="008C1E03" w:rsidRDefault="00327EC5" w:rsidP="00074072">
      <w:pPr>
        <w:widowControl w:val="0"/>
        <w:numPr>
          <w:ilvl w:val="0"/>
          <w:numId w:val="174"/>
        </w:numPr>
        <w:snapToGrid w:val="0"/>
        <w:jc w:val="both"/>
        <w:rPr>
          <w:rFonts w:ascii="Arial" w:hAnsi="Arial" w:cs="Arial"/>
          <w:iCs/>
        </w:rPr>
      </w:pPr>
      <w:r w:rsidRPr="008C1E03">
        <w:rPr>
          <w:rFonts w:ascii="Arial" w:hAnsi="Arial" w:cs="Arial"/>
          <w:iCs/>
        </w:rPr>
        <w:t>Sistema General de Pensiones. Cubre lo relacionado con las pensiones de vejez, invalidez por enfermedad común y sobrevivientes. (Administradoras de Fondos de Pensiones).</w:t>
      </w:r>
    </w:p>
    <w:p w14:paraId="3BF9C6D2" w14:textId="77777777" w:rsidR="00327EC5" w:rsidRPr="008C1E03" w:rsidRDefault="00327EC5" w:rsidP="00074072">
      <w:pPr>
        <w:widowControl w:val="0"/>
        <w:numPr>
          <w:ilvl w:val="0"/>
          <w:numId w:val="174"/>
        </w:numPr>
        <w:snapToGrid w:val="0"/>
        <w:jc w:val="both"/>
        <w:rPr>
          <w:rFonts w:ascii="Arial" w:hAnsi="Arial" w:cs="Arial"/>
          <w:iCs/>
        </w:rPr>
      </w:pPr>
      <w:r w:rsidRPr="008C1E03">
        <w:rPr>
          <w:rFonts w:ascii="Arial" w:hAnsi="Arial" w:cs="Arial"/>
          <w:iCs/>
        </w:rPr>
        <w:t>Sistema de Seguridad Social en Salud. Cubre lo relacionado con la enfermedad general y maternidad.  (Empresas promotoras de salud).</w:t>
      </w:r>
    </w:p>
    <w:p w14:paraId="784D387B" w14:textId="77777777" w:rsidR="00327EC5" w:rsidRPr="008C1E03" w:rsidRDefault="00327EC5" w:rsidP="00074072">
      <w:pPr>
        <w:widowControl w:val="0"/>
        <w:numPr>
          <w:ilvl w:val="0"/>
          <w:numId w:val="174"/>
        </w:numPr>
        <w:snapToGrid w:val="0"/>
        <w:jc w:val="both"/>
        <w:rPr>
          <w:rFonts w:ascii="Arial" w:hAnsi="Arial" w:cs="Arial"/>
          <w:iCs/>
        </w:rPr>
      </w:pPr>
      <w:r w:rsidRPr="008C1E03">
        <w:rPr>
          <w:rFonts w:ascii="Arial" w:hAnsi="Arial" w:cs="Arial"/>
          <w:iCs/>
        </w:rPr>
        <w:t>Sistema General de Riesgos Profesionales. Cubre lo relacionado con los accidentes de trabajo y las enfermedades profesionales. (Administradora de Riesgos Profesionales).</w:t>
      </w:r>
    </w:p>
    <w:p w14:paraId="457CD0DA" w14:textId="77777777" w:rsidR="00327EC5" w:rsidRPr="008C1E03" w:rsidRDefault="00327EC5" w:rsidP="00191741">
      <w:pPr>
        <w:jc w:val="both"/>
        <w:rPr>
          <w:rFonts w:ascii="Arial" w:hAnsi="Arial" w:cs="Arial"/>
          <w:iCs/>
        </w:rPr>
      </w:pPr>
    </w:p>
    <w:p w14:paraId="606512EF" w14:textId="77777777" w:rsidR="00327EC5" w:rsidRPr="008C1E03" w:rsidRDefault="00327EC5" w:rsidP="00191741">
      <w:pPr>
        <w:jc w:val="both"/>
        <w:rPr>
          <w:rFonts w:ascii="Arial" w:hAnsi="Arial" w:cs="Arial"/>
        </w:rPr>
      </w:pPr>
      <w:r w:rsidRPr="008C1E03">
        <w:rPr>
          <w:rFonts w:ascii="Arial" w:hAnsi="Arial" w:cs="Arial"/>
        </w:rPr>
        <w:t>Como información, el artículo 271 de la Ley 100 de 1993, establece las sanciones para el empleador que impida o atente contra el derecho del trabajador a afiliarse al sistema general de pensiones y a la seguridad social en salud, que será en cada caso y por cada afiliado una suma no inferior a un salario mínimo mensual, sin exceder de cincuenta (50) salarios mínimos mensuales.</w:t>
      </w:r>
    </w:p>
    <w:p w14:paraId="20944F91" w14:textId="77777777" w:rsidR="00327EC5" w:rsidRPr="008C1E03" w:rsidRDefault="00327EC5" w:rsidP="00191741">
      <w:pPr>
        <w:jc w:val="both"/>
        <w:rPr>
          <w:rFonts w:ascii="Arial" w:hAnsi="Arial" w:cs="Arial"/>
        </w:rPr>
      </w:pPr>
      <w:r w:rsidRPr="008C1E03">
        <w:rPr>
          <w:rFonts w:ascii="Arial" w:hAnsi="Arial" w:cs="Arial"/>
        </w:rPr>
        <w:t>Es de anotar, que el artículo 281 consagra que a partir de la vigencia de la presente Ley, las Licencias de Construcción y Transporte Público Terrestre se otorgará, previa acreditación ante los funcionarios competentes, la afiliación de la respectiva empresa y sus trabajadores a los organismos de seguridad social.</w:t>
      </w:r>
    </w:p>
    <w:p w14:paraId="74BD2100" w14:textId="77777777" w:rsidR="00327EC5" w:rsidRPr="008C1E03" w:rsidRDefault="00327EC5" w:rsidP="00191741">
      <w:pPr>
        <w:jc w:val="both"/>
        <w:rPr>
          <w:rFonts w:ascii="Arial" w:hAnsi="Arial" w:cs="Arial"/>
        </w:rPr>
      </w:pPr>
      <w:r w:rsidRPr="008C1E03">
        <w:rPr>
          <w:rFonts w:ascii="Arial" w:hAnsi="Arial" w:cs="Arial"/>
        </w:rPr>
        <w:t>El Decreto 1295 de 1994, estipula en su Artículo 91: La no-afiliación al sistema general de riesgos profesionales y el incumplimiento de las Normas de Salud Ocupacional, puede generar multas de hasta quinientos salarios mínimos mensuales.</w:t>
      </w:r>
    </w:p>
    <w:p w14:paraId="16A7E71A" w14:textId="77777777" w:rsidR="00327EC5" w:rsidRPr="008C1E03" w:rsidRDefault="00327EC5" w:rsidP="00191741">
      <w:pPr>
        <w:jc w:val="both"/>
        <w:rPr>
          <w:rFonts w:ascii="Arial" w:hAnsi="Arial" w:cs="Arial"/>
          <w:iCs/>
        </w:rPr>
      </w:pPr>
      <w:r w:rsidRPr="008C1E03">
        <w:rPr>
          <w:rFonts w:ascii="Arial" w:hAnsi="Arial" w:cs="Arial"/>
          <w:iCs/>
        </w:rPr>
        <w:t>Los empresarios de los sectores de la construcción, están en la obligación de inscribirse como EMPRESAS DE ALTO RIESGO al Ministerio de Trabajo y Seguridad Social, Dirección Regional de Risaralda.</w:t>
      </w:r>
    </w:p>
    <w:p w14:paraId="42598BB7" w14:textId="77777777" w:rsidR="00327EC5" w:rsidRPr="008C1E03" w:rsidRDefault="00327EC5" w:rsidP="00191741">
      <w:pPr>
        <w:jc w:val="both"/>
        <w:rPr>
          <w:rFonts w:ascii="Arial" w:hAnsi="Arial" w:cs="Arial"/>
          <w:iCs/>
        </w:rPr>
      </w:pPr>
      <w:r w:rsidRPr="008C1E03">
        <w:rPr>
          <w:rFonts w:ascii="Arial" w:hAnsi="Arial" w:cs="Arial"/>
          <w:iCs/>
        </w:rPr>
        <w:t>Los empresarios de los sectores de la construcción, con diez (10) o más trabajadores, están en la obligación de elaborar el REGLAMENTO DE HIGIENE Y SEGURIDAD INDUSTRIAL y publicarlo en sitio visible de la obra.</w:t>
      </w:r>
    </w:p>
    <w:p w14:paraId="0051B8F6" w14:textId="77777777" w:rsidR="00327EC5" w:rsidRPr="008C1E03" w:rsidRDefault="00327EC5" w:rsidP="00191741">
      <w:pPr>
        <w:jc w:val="both"/>
        <w:rPr>
          <w:rFonts w:ascii="Arial" w:hAnsi="Arial" w:cs="Arial"/>
          <w:iCs/>
        </w:rPr>
      </w:pPr>
    </w:p>
    <w:p w14:paraId="5A3161CC" w14:textId="77777777" w:rsidR="00327EC5" w:rsidRPr="008C1E03" w:rsidRDefault="00327EC5" w:rsidP="00191741">
      <w:pPr>
        <w:jc w:val="both"/>
        <w:rPr>
          <w:rFonts w:ascii="Arial" w:hAnsi="Arial" w:cs="Arial"/>
        </w:rPr>
      </w:pPr>
      <w:r w:rsidRPr="008C1E03">
        <w:rPr>
          <w:rFonts w:ascii="Arial" w:hAnsi="Arial" w:cs="Arial"/>
        </w:rPr>
        <w:t>El contratista debe tener un REGLAMENTO INTERNO DE TRABAJO, y fijar una copia en un sitio accesible a todo el personal y leerlo a todos los empleados para asegurarse que cada uno conoce las condiciones del trabajo. Una vez asimilado el reglamento por cada trabajador, éste firmará el correspondiente registro en el cual da fe que le ha comprendido y que se ajustará a la normatividad de la empresa contratista. Cuando se trate de Consorcios o Uniones Temporales.  Cuando existan nuevos ingresos de personal, les será informado inmediatamente el Reglamento Interno de trabajo.</w:t>
      </w:r>
    </w:p>
    <w:p w14:paraId="3381C44D" w14:textId="77777777" w:rsidR="00327EC5" w:rsidRPr="008C1E03" w:rsidRDefault="00327EC5" w:rsidP="00191741">
      <w:pPr>
        <w:jc w:val="both"/>
        <w:rPr>
          <w:rFonts w:ascii="Arial" w:hAnsi="Arial" w:cs="Arial"/>
        </w:rPr>
      </w:pPr>
      <w:r w:rsidRPr="008C1E03">
        <w:rPr>
          <w:rFonts w:ascii="Arial" w:hAnsi="Arial" w:cs="Arial"/>
        </w:rPr>
        <w:t>Todos los trabajadores deberán utilizar todos los elementos de protección personal necesarios seguros y en buen estado. Por la razón anterior, el Contratista y/o Proponente, deberá incluir éstos gastos distribuidos apropiadamente dentro de cada uno de los análisis unitarios. Se debe instruir todo el personal sobre el correcto uso de los implementos de Seguridad Industrial y prevenirlos sobre posibles riesgos relacionados con sus actividades dentro del proyecto, tal y como quede consignado en el respectivo Reglamento de Higiene y Seguridad Industrial, dejando constancia de la entrega de los elementos de protección personal  y de las instrucciones sobre el uso.</w:t>
      </w:r>
    </w:p>
    <w:p w14:paraId="14548322" w14:textId="77777777" w:rsidR="00327EC5" w:rsidRPr="008C1E03" w:rsidRDefault="00327EC5" w:rsidP="00074072">
      <w:pPr>
        <w:pStyle w:val="Ttulo2"/>
        <w:numPr>
          <w:ilvl w:val="2"/>
          <w:numId w:val="177"/>
        </w:numPr>
        <w:spacing w:before="240" w:after="60"/>
        <w:jc w:val="both"/>
        <w:rPr>
          <w:rFonts w:ascii="Arial" w:hAnsi="Arial" w:cs="Arial"/>
        </w:rPr>
      </w:pPr>
      <w:bookmarkStart w:id="78" w:name="_Toc272224371"/>
      <w:bookmarkStart w:id="79" w:name="_Toc434409059"/>
      <w:r w:rsidRPr="008C1E03">
        <w:rPr>
          <w:rFonts w:ascii="Arial" w:hAnsi="Arial" w:cs="Arial"/>
        </w:rPr>
        <w:lastRenderedPageBreak/>
        <w:t>ELEMENTOS DE PROTECCIÓN</w:t>
      </w:r>
      <w:bookmarkEnd w:id="78"/>
      <w:bookmarkEnd w:id="79"/>
      <w:r w:rsidRPr="008C1E03">
        <w:rPr>
          <w:rFonts w:ascii="Arial" w:hAnsi="Arial" w:cs="Arial"/>
        </w:rPr>
        <w:t xml:space="preserve"> </w:t>
      </w:r>
    </w:p>
    <w:p w14:paraId="09377BEF" w14:textId="77777777" w:rsidR="00327EC5" w:rsidRPr="008C1E03" w:rsidRDefault="00327EC5" w:rsidP="00191741">
      <w:pPr>
        <w:jc w:val="both"/>
        <w:rPr>
          <w:rFonts w:ascii="Arial" w:hAnsi="Arial" w:cs="Arial"/>
        </w:rPr>
      </w:pPr>
    </w:p>
    <w:p w14:paraId="309A255D" w14:textId="77777777" w:rsidR="00327EC5" w:rsidRPr="008C1E03" w:rsidRDefault="00327EC5" w:rsidP="00191741">
      <w:pPr>
        <w:jc w:val="both"/>
        <w:rPr>
          <w:rFonts w:ascii="Arial" w:hAnsi="Arial" w:cs="Arial"/>
        </w:rPr>
      </w:pPr>
      <w:r w:rsidRPr="008C1E03">
        <w:rPr>
          <w:rFonts w:ascii="Arial" w:hAnsi="Arial" w:cs="Arial"/>
        </w:rPr>
        <w:t>Cada trabajador para la realización de trabajos  en alturas o cualquier otro que atente con su seguridad deberá estar dotado de un kit compuesto por:</w:t>
      </w:r>
    </w:p>
    <w:p w14:paraId="24983AB3" w14:textId="77777777" w:rsidR="00327EC5" w:rsidRPr="008C1E03" w:rsidRDefault="00327EC5" w:rsidP="00074072">
      <w:pPr>
        <w:widowControl w:val="0"/>
        <w:numPr>
          <w:ilvl w:val="0"/>
          <w:numId w:val="175"/>
        </w:numPr>
        <w:snapToGrid w:val="0"/>
        <w:jc w:val="both"/>
        <w:rPr>
          <w:rFonts w:ascii="Arial" w:hAnsi="Arial" w:cs="Arial"/>
          <w:iCs/>
        </w:rPr>
      </w:pPr>
      <w:r w:rsidRPr="008C1E03">
        <w:rPr>
          <w:rFonts w:ascii="Arial" w:hAnsi="Arial" w:cs="Arial"/>
          <w:iCs/>
        </w:rPr>
        <w:t xml:space="preserve">Casco dialectico con barbuquejo. </w:t>
      </w:r>
    </w:p>
    <w:p w14:paraId="7F10BDAA" w14:textId="77777777" w:rsidR="00327EC5" w:rsidRPr="008C1E03" w:rsidRDefault="00327EC5" w:rsidP="00074072">
      <w:pPr>
        <w:widowControl w:val="0"/>
        <w:numPr>
          <w:ilvl w:val="0"/>
          <w:numId w:val="175"/>
        </w:numPr>
        <w:snapToGrid w:val="0"/>
        <w:jc w:val="both"/>
        <w:rPr>
          <w:rFonts w:ascii="Arial" w:hAnsi="Arial" w:cs="Arial"/>
          <w:iCs/>
        </w:rPr>
      </w:pPr>
      <w:r w:rsidRPr="008C1E03">
        <w:rPr>
          <w:rFonts w:ascii="Arial" w:hAnsi="Arial" w:cs="Arial"/>
          <w:iCs/>
        </w:rPr>
        <w:t>Arnés multipropósito Marca Arsec ref. 9059-7</w:t>
      </w:r>
    </w:p>
    <w:p w14:paraId="40491E64" w14:textId="77777777" w:rsidR="00327EC5" w:rsidRPr="008C1E03" w:rsidRDefault="00327EC5" w:rsidP="00074072">
      <w:pPr>
        <w:widowControl w:val="0"/>
        <w:numPr>
          <w:ilvl w:val="0"/>
          <w:numId w:val="175"/>
        </w:numPr>
        <w:snapToGrid w:val="0"/>
        <w:jc w:val="both"/>
        <w:rPr>
          <w:rFonts w:ascii="Arial" w:hAnsi="Arial" w:cs="Arial"/>
          <w:iCs/>
        </w:rPr>
      </w:pPr>
      <w:r w:rsidRPr="008C1E03">
        <w:rPr>
          <w:rFonts w:ascii="Arial" w:hAnsi="Arial" w:cs="Arial"/>
          <w:iCs/>
        </w:rPr>
        <w:t>Eslinga de posicionamiento  Marca Arsec  (certificada).</w:t>
      </w:r>
    </w:p>
    <w:p w14:paraId="501FB114" w14:textId="77777777" w:rsidR="00327EC5" w:rsidRPr="008C1E03" w:rsidRDefault="00327EC5" w:rsidP="00074072">
      <w:pPr>
        <w:widowControl w:val="0"/>
        <w:numPr>
          <w:ilvl w:val="0"/>
          <w:numId w:val="175"/>
        </w:numPr>
        <w:snapToGrid w:val="0"/>
        <w:jc w:val="both"/>
        <w:rPr>
          <w:rFonts w:ascii="Arial" w:hAnsi="Arial" w:cs="Arial"/>
          <w:iCs/>
        </w:rPr>
      </w:pPr>
      <w:r w:rsidRPr="008C1E03">
        <w:rPr>
          <w:rFonts w:ascii="Arial" w:hAnsi="Arial" w:cs="Arial"/>
          <w:iCs/>
        </w:rPr>
        <w:t>Eslinga anticaída con absorción de choque Marca Arsec.</w:t>
      </w:r>
    </w:p>
    <w:p w14:paraId="6AD9226E" w14:textId="77777777" w:rsidR="00327EC5" w:rsidRPr="008C1E03" w:rsidRDefault="00327EC5" w:rsidP="00074072">
      <w:pPr>
        <w:widowControl w:val="0"/>
        <w:numPr>
          <w:ilvl w:val="0"/>
          <w:numId w:val="175"/>
        </w:numPr>
        <w:snapToGrid w:val="0"/>
        <w:jc w:val="both"/>
        <w:rPr>
          <w:rFonts w:ascii="Arial" w:hAnsi="Arial" w:cs="Arial"/>
          <w:iCs/>
        </w:rPr>
      </w:pPr>
      <w:r w:rsidRPr="008C1E03">
        <w:rPr>
          <w:rFonts w:ascii="Arial" w:hAnsi="Arial" w:cs="Arial"/>
          <w:iCs/>
        </w:rPr>
        <w:t>Cinta de anclaje de doble argolla Marca Arsec.</w:t>
      </w:r>
    </w:p>
    <w:p w14:paraId="270AD1D2" w14:textId="77777777" w:rsidR="00327EC5" w:rsidRPr="008C1E03" w:rsidRDefault="00327EC5" w:rsidP="00074072">
      <w:pPr>
        <w:widowControl w:val="0"/>
        <w:numPr>
          <w:ilvl w:val="0"/>
          <w:numId w:val="175"/>
        </w:numPr>
        <w:snapToGrid w:val="0"/>
        <w:jc w:val="both"/>
        <w:rPr>
          <w:rFonts w:ascii="Arial" w:hAnsi="Arial" w:cs="Arial"/>
          <w:iCs/>
        </w:rPr>
      </w:pPr>
      <w:r w:rsidRPr="008C1E03">
        <w:rPr>
          <w:rFonts w:ascii="Arial" w:hAnsi="Arial" w:cs="Arial"/>
          <w:iCs/>
        </w:rPr>
        <w:t>Guantes dialecticos.</w:t>
      </w:r>
    </w:p>
    <w:p w14:paraId="65202281" w14:textId="77777777" w:rsidR="00327EC5" w:rsidRPr="008C1E03" w:rsidRDefault="00327EC5" w:rsidP="00074072">
      <w:pPr>
        <w:widowControl w:val="0"/>
        <w:numPr>
          <w:ilvl w:val="0"/>
          <w:numId w:val="175"/>
        </w:numPr>
        <w:snapToGrid w:val="0"/>
        <w:jc w:val="both"/>
        <w:rPr>
          <w:rFonts w:ascii="Arial" w:hAnsi="Arial" w:cs="Arial"/>
          <w:iCs/>
        </w:rPr>
      </w:pPr>
      <w:r w:rsidRPr="008C1E03">
        <w:rPr>
          <w:rFonts w:ascii="Arial" w:hAnsi="Arial" w:cs="Arial"/>
          <w:iCs/>
        </w:rPr>
        <w:t>Botas dialecticos.</w:t>
      </w:r>
    </w:p>
    <w:p w14:paraId="1CD89811" w14:textId="77777777" w:rsidR="00327EC5" w:rsidRPr="008C1E03" w:rsidRDefault="00327EC5" w:rsidP="00074072">
      <w:pPr>
        <w:widowControl w:val="0"/>
        <w:numPr>
          <w:ilvl w:val="0"/>
          <w:numId w:val="175"/>
        </w:numPr>
        <w:snapToGrid w:val="0"/>
        <w:jc w:val="both"/>
        <w:rPr>
          <w:rFonts w:ascii="Arial" w:hAnsi="Arial" w:cs="Arial"/>
          <w:iCs/>
        </w:rPr>
      </w:pPr>
      <w:r w:rsidRPr="008C1E03">
        <w:rPr>
          <w:rFonts w:ascii="Arial" w:hAnsi="Arial" w:cs="Arial"/>
          <w:iCs/>
        </w:rPr>
        <w:t>Tapa oídos.</w:t>
      </w:r>
    </w:p>
    <w:p w14:paraId="3C4E788D" w14:textId="77777777" w:rsidR="00327EC5" w:rsidRPr="008C1E03" w:rsidRDefault="00327EC5" w:rsidP="00074072">
      <w:pPr>
        <w:widowControl w:val="0"/>
        <w:numPr>
          <w:ilvl w:val="0"/>
          <w:numId w:val="175"/>
        </w:numPr>
        <w:snapToGrid w:val="0"/>
        <w:jc w:val="both"/>
        <w:rPr>
          <w:rFonts w:ascii="Arial" w:hAnsi="Arial" w:cs="Arial"/>
          <w:iCs/>
        </w:rPr>
      </w:pPr>
      <w:r w:rsidRPr="008C1E03">
        <w:rPr>
          <w:rFonts w:ascii="Arial" w:hAnsi="Arial" w:cs="Arial"/>
          <w:iCs/>
        </w:rPr>
        <w:t>Careta.</w:t>
      </w:r>
    </w:p>
    <w:p w14:paraId="297391CA" w14:textId="77777777" w:rsidR="00327EC5" w:rsidRPr="008C1E03" w:rsidRDefault="00327EC5" w:rsidP="00074072">
      <w:pPr>
        <w:widowControl w:val="0"/>
        <w:numPr>
          <w:ilvl w:val="0"/>
          <w:numId w:val="175"/>
        </w:numPr>
        <w:snapToGrid w:val="0"/>
        <w:jc w:val="both"/>
        <w:rPr>
          <w:rFonts w:ascii="Arial" w:hAnsi="Arial" w:cs="Arial"/>
          <w:iCs/>
        </w:rPr>
      </w:pPr>
      <w:r w:rsidRPr="008C1E03">
        <w:rPr>
          <w:rFonts w:ascii="Arial" w:hAnsi="Arial" w:cs="Arial"/>
          <w:iCs/>
        </w:rPr>
        <w:t xml:space="preserve">Tapa Boca tipo industrial. </w:t>
      </w:r>
    </w:p>
    <w:p w14:paraId="51ACC0AF" w14:textId="77777777" w:rsidR="00327EC5" w:rsidRPr="008C1E03" w:rsidRDefault="00327EC5" w:rsidP="00191741">
      <w:pPr>
        <w:jc w:val="both"/>
        <w:rPr>
          <w:rFonts w:ascii="Arial" w:hAnsi="Arial" w:cs="Arial"/>
          <w:iCs/>
        </w:rPr>
      </w:pPr>
    </w:p>
    <w:p w14:paraId="6B68CC4B" w14:textId="77777777" w:rsidR="00327EC5" w:rsidRPr="008C1E03" w:rsidRDefault="00327EC5" w:rsidP="00191741">
      <w:pPr>
        <w:jc w:val="both"/>
        <w:rPr>
          <w:rFonts w:ascii="Arial" w:hAnsi="Arial" w:cs="Arial"/>
          <w:iCs/>
        </w:rPr>
      </w:pPr>
      <w:r w:rsidRPr="008C1E03">
        <w:rPr>
          <w:rFonts w:ascii="Arial" w:hAnsi="Arial" w:cs="Arial"/>
          <w:iCs/>
        </w:rPr>
        <w:t>Accesorios:</w:t>
      </w:r>
    </w:p>
    <w:p w14:paraId="2E724778" w14:textId="77777777" w:rsidR="00327EC5" w:rsidRPr="008C1E03" w:rsidRDefault="00327EC5" w:rsidP="00074072">
      <w:pPr>
        <w:widowControl w:val="0"/>
        <w:numPr>
          <w:ilvl w:val="0"/>
          <w:numId w:val="175"/>
        </w:numPr>
        <w:snapToGrid w:val="0"/>
        <w:jc w:val="both"/>
        <w:rPr>
          <w:rFonts w:ascii="Arial" w:hAnsi="Arial" w:cs="Arial"/>
          <w:iCs/>
        </w:rPr>
      </w:pPr>
      <w:r w:rsidRPr="008C1E03">
        <w:rPr>
          <w:rFonts w:ascii="Arial" w:hAnsi="Arial" w:cs="Arial"/>
          <w:iCs/>
        </w:rPr>
        <w:t>2 cuerdas de seguridad de nylon trenzado de 12mm como mínimo, de 25 metros  cada una</w:t>
      </w:r>
    </w:p>
    <w:p w14:paraId="712C818F" w14:textId="77777777" w:rsidR="00327EC5" w:rsidRPr="008C1E03" w:rsidRDefault="00327EC5" w:rsidP="00074072">
      <w:pPr>
        <w:widowControl w:val="0"/>
        <w:numPr>
          <w:ilvl w:val="0"/>
          <w:numId w:val="175"/>
        </w:numPr>
        <w:snapToGrid w:val="0"/>
        <w:jc w:val="both"/>
        <w:rPr>
          <w:rFonts w:ascii="Arial" w:hAnsi="Arial" w:cs="Arial"/>
          <w:iCs/>
        </w:rPr>
      </w:pPr>
      <w:r w:rsidRPr="008C1E03">
        <w:rPr>
          <w:rFonts w:ascii="Arial" w:hAnsi="Arial" w:cs="Arial"/>
          <w:iCs/>
        </w:rPr>
        <w:t>2 manilas de ¾ de pulgada por 25 metros.</w:t>
      </w:r>
    </w:p>
    <w:p w14:paraId="53734947" w14:textId="77777777" w:rsidR="00327EC5" w:rsidRPr="008C1E03" w:rsidRDefault="00327EC5" w:rsidP="00191741">
      <w:pPr>
        <w:tabs>
          <w:tab w:val="left" w:pos="1152"/>
          <w:tab w:val="left" w:pos="8928"/>
        </w:tabs>
        <w:suppressAutoHyphens/>
        <w:jc w:val="both"/>
        <w:rPr>
          <w:rFonts w:ascii="Arial" w:hAnsi="Arial" w:cs="Arial"/>
          <w:spacing w:val="-3"/>
        </w:rPr>
      </w:pPr>
    </w:p>
    <w:p w14:paraId="08CF0C3A" w14:textId="77777777" w:rsidR="00327EC5" w:rsidRPr="008C1E03" w:rsidRDefault="00327EC5" w:rsidP="00191741">
      <w:pPr>
        <w:jc w:val="both"/>
        <w:rPr>
          <w:rFonts w:ascii="Arial" w:hAnsi="Arial" w:cs="Arial"/>
        </w:rPr>
      </w:pPr>
      <w:r w:rsidRPr="008C1E03">
        <w:rPr>
          <w:rFonts w:ascii="Arial" w:hAnsi="Arial" w:cs="Arial"/>
        </w:rPr>
        <w:t>El CONTRATISTA está en la obligación de establecer y ejecutar en forma permanente el programa de salud ocupacional según lo establecido en las normas vigentes sobre la materia.</w:t>
      </w:r>
    </w:p>
    <w:p w14:paraId="0A14C1F9" w14:textId="77777777" w:rsidR="00327EC5" w:rsidRPr="008C1E03" w:rsidRDefault="00327EC5" w:rsidP="00191741">
      <w:pPr>
        <w:jc w:val="both"/>
        <w:rPr>
          <w:rFonts w:ascii="Arial" w:hAnsi="Arial" w:cs="Arial"/>
        </w:rPr>
      </w:pPr>
      <w:r w:rsidRPr="008C1E03">
        <w:rPr>
          <w:rFonts w:ascii="Arial" w:hAnsi="Arial" w:cs="Arial"/>
        </w:rPr>
        <w:t>Los empresarios de los sectores de la construcción, con diez (10) o más trabajadores, están en la obligación de elaborar el REGLAMENTO DE HIGIENE Y SEGURIDAD INDUSTRIAL, y presentarlo para su aprobación y posterior inscripción a la DIVISIÓN DE EMPLEO Y SEGURIDAD SOCIAL  de la Dirección Regional de Trabajo y Seguridad Social de Risaralda por el profesional que lo haya elaborado y/o maneje salud ocupacional en la respectiva empresa.</w:t>
      </w:r>
    </w:p>
    <w:p w14:paraId="59622A13" w14:textId="77777777" w:rsidR="00327EC5" w:rsidRPr="008C1E03" w:rsidRDefault="00327EC5" w:rsidP="00191741">
      <w:pPr>
        <w:jc w:val="both"/>
        <w:rPr>
          <w:rFonts w:ascii="Arial" w:hAnsi="Arial" w:cs="Arial"/>
        </w:rPr>
      </w:pPr>
      <w:r w:rsidRPr="008C1E03">
        <w:rPr>
          <w:rFonts w:ascii="Arial" w:hAnsi="Arial" w:cs="Arial"/>
        </w:rPr>
        <w:t>El contratista debe tener un REGLAMENTO INTERNO DE TRABAJO, aprobado por el Ministerio de Trabajo, y fijar una copia en un sitio accesible a todo el personal y leerlo a todos los empleados para asegurarse que cada uno conoce las condiciones del trabajo. Una vez asimilado el reglamento por cada trabajador, éste firmará el correspondiente registro en el cual da fe que le ha comprendido y que se ajustará a la normatividad de la empresa contratista. Cuando se trate de Consorcios o Uniones Temporales, éstos deberán elaborar el correspondiente Reglamento Interno de trabajo y someterlo a aprobación de la entidad competente, antes de dar inicio a los trabajos. Cuando existan nuevos ingresos de personal, les será informado inmediatamente el Reglamento Interno de trabajo.</w:t>
      </w:r>
    </w:p>
    <w:p w14:paraId="25F4F2B8" w14:textId="77777777" w:rsidR="00327EC5" w:rsidRPr="008C1E03" w:rsidRDefault="00327EC5" w:rsidP="00191741">
      <w:pPr>
        <w:jc w:val="both"/>
        <w:rPr>
          <w:rFonts w:ascii="Arial" w:hAnsi="Arial" w:cs="Arial"/>
          <w:spacing w:val="-3"/>
        </w:rPr>
      </w:pPr>
      <w:r w:rsidRPr="008C1E03">
        <w:rPr>
          <w:rFonts w:ascii="Arial" w:hAnsi="Arial" w:cs="Arial"/>
          <w:spacing w:val="-3"/>
        </w:rPr>
        <w:t>El CONTRATISTA será responsable de los perjuicios ocasionados por la falta de medidas de salubridad en su ambiente de trabajo.</w:t>
      </w:r>
    </w:p>
    <w:p w14:paraId="41105230" w14:textId="77777777" w:rsidR="00327EC5" w:rsidRPr="008C1E03" w:rsidRDefault="00327EC5" w:rsidP="00074072">
      <w:pPr>
        <w:pStyle w:val="Ttulo2"/>
        <w:numPr>
          <w:ilvl w:val="2"/>
          <w:numId w:val="177"/>
        </w:numPr>
        <w:spacing w:before="240" w:after="60"/>
        <w:jc w:val="both"/>
        <w:rPr>
          <w:rFonts w:ascii="Arial" w:hAnsi="Arial" w:cs="Arial"/>
        </w:rPr>
      </w:pPr>
      <w:bookmarkStart w:id="80" w:name="_Toc272224372"/>
      <w:bookmarkStart w:id="81" w:name="_Toc434409060"/>
      <w:r w:rsidRPr="008C1E03">
        <w:rPr>
          <w:rFonts w:ascii="Arial" w:hAnsi="Arial" w:cs="Arial"/>
        </w:rPr>
        <w:t>HERRAMIENTA Y EQUIPO</w:t>
      </w:r>
      <w:bookmarkEnd w:id="80"/>
      <w:bookmarkEnd w:id="81"/>
    </w:p>
    <w:p w14:paraId="2A2DD102" w14:textId="77777777" w:rsidR="00327EC5" w:rsidRPr="008C1E03" w:rsidRDefault="00327EC5" w:rsidP="00191741">
      <w:pPr>
        <w:jc w:val="both"/>
        <w:rPr>
          <w:rFonts w:ascii="Arial" w:hAnsi="Arial" w:cs="Arial"/>
        </w:rPr>
      </w:pPr>
    </w:p>
    <w:p w14:paraId="3AB7FDD6" w14:textId="77777777" w:rsidR="00327EC5" w:rsidRPr="008C1E03" w:rsidRDefault="00327EC5" w:rsidP="00191741">
      <w:pPr>
        <w:jc w:val="both"/>
        <w:rPr>
          <w:rFonts w:ascii="Arial" w:hAnsi="Arial" w:cs="Arial"/>
        </w:rPr>
      </w:pPr>
      <w:r w:rsidRPr="008C1E03">
        <w:rPr>
          <w:rFonts w:ascii="Arial" w:hAnsi="Arial" w:cs="Arial"/>
        </w:rPr>
        <w:t>Cada ítem objeto de este documento contempla, según el caso, la utilización de algún tipo de herramienta o equipo, ya de uso corriente, ya de uso especializado, tanto para la producción del ítem como para la protección y seguridad de los obreros que lo realizan.  En cualquier caso, debe ser el idóneo para la  correcta y ágil realización de la obra, con la capacidad, potencia, velocidad y demás características técnico-mecánicas necesarias, según se especifique de manera general o particular en la respectiva ESPECIFICACIÓN TÉCNICA DE CONSTRUCCIÓN de cada ítem. Puede ser de propiedad  o arrendado, nuevo o usado, pero en todo caso en perfectas condiciones de funcionamiento.</w:t>
      </w:r>
    </w:p>
    <w:p w14:paraId="3F91D8DA" w14:textId="77777777" w:rsidR="00327EC5" w:rsidRPr="008C1E03" w:rsidRDefault="00327EC5" w:rsidP="00191741">
      <w:pPr>
        <w:jc w:val="both"/>
        <w:rPr>
          <w:rFonts w:ascii="Arial" w:hAnsi="Arial" w:cs="Arial"/>
        </w:rPr>
      </w:pPr>
      <w:r w:rsidRPr="008C1E03">
        <w:rPr>
          <w:rFonts w:ascii="Arial" w:hAnsi="Arial" w:cs="Arial"/>
        </w:rPr>
        <w:t xml:space="preserve">El </w:t>
      </w:r>
      <w:r w:rsidRPr="008C1E03">
        <w:rPr>
          <w:rFonts w:ascii="Arial" w:hAnsi="Arial" w:cs="Arial"/>
          <w:bCs/>
        </w:rPr>
        <w:t>CONTRATISTA</w:t>
      </w:r>
      <w:r w:rsidRPr="008C1E03">
        <w:rPr>
          <w:rFonts w:ascii="Arial" w:hAnsi="Arial" w:cs="Arial"/>
        </w:rPr>
        <w:t xml:space="preserve"> deberá implementar un programa de mantenimiento preventivo de maquinaria y equipo que se utilicen en la obra. Si esta maquinaria o equipo es alquilado o contratada a otra empresa, se le deberá exigir a esta que presten este servicio y que presenten los respectivos formularios de revisión.</w:t>
      </w:r>
    </w:p>
    <w:p w14:paraId="5939026E" w14:textId="77777777" w:rsidR="00327EC5" w:rsidRPr="008C1E03" w:rsidRDefault="00327EC5" w:rsidP="00074072">
      <w:pPr>
        <w:pStyle w:val="Prrafodelista"/>
        <w:numPr>
          <w:ilvl w:val="1"/>
          <w:numId w:val="177"/>
        </w:numPr>
        <w:spacing w:after="200" w:line="276" w:lineRule="auto"/>
        <w:rPr>
          <w:rFonts w:ascii="Arial" w:hAnsi="Arial" w:cs="Arial"/>
          <w:b/>
          <w:bCs/>
          <w:iCs/>
          <w:sz w:val="20"/>
          <w:szCs w:val="20"/>
        </w:rPr>
      </w:pPr>
      <w:r w:rsidRPr="008C1E03">
        <w:rPr>
          <w:rFonts w:ascii="Arial" w:hAnsi="Arial" w:cs="Arial"/>
          <w:b/>
          <w:bCs/>
          <w:iCs/>
          <w:sz w:val="20"/>
          <w:szCs w:val="20"/>
        </w:rPr>
        <w:t>ESPECIFICACIONES TÉCNICAS GENERALES</w:t>
      </w:r>
    </w:p>
    <w:p w14:paraId="7B1F0AA0" w14:textId="77777777" w:rsidR="00327EC5" w:rsidRPr="008C1E03" w:rsidRDefault="00327EC5" w:rsidP="00191741">
      <w:pPr>
        <w:pStyle w:val="Prrafodelista"/>
        <w:ind w:left="1080"/>
        <w:rPr>
          <w:rFonts w:ascii="Arial" w:hAnsi="Arial" w:cs="Arial"/>
          <w:b/>
          <w:bCs/>
          <w:iCs/>
          <w:sz w:val="20"/>
          <w:szCs w:val="20"/>
        </w:rPr>
      </w:pPr>
    </w:p>
    <w:p w14:paraId="70E7A611" w14:textId="77777777" w:rsidR="00327EC5" w:rsidRPr="008C1E03" w:rsidRDefault="00327EC5" w:rsidP="00191741">
      <w:pPr>
        <w:jc w:val="both"/>
        <w:rPr>
          <w:rFonts w:ascii="Arial" w:hAnsi="Arial" w:cs="Arial"/>
        </w:rPr>
      </w:pPr>
      <w:r w:rsidRPr="008C1E03">
        <w:rPr>
          <w:rFonts w:ascii="Arial" w:hAnsi="Arial" w:cs="Arial"/>
        </w:rPr>
        <w:t xml:space="preserve">El presente capítulo de especificaciones ha sido elaborado como soporte y complemento al conjunto de planos eléctricos constructivos elaborados para el diseño de INSTALACIONES ELÉCTRICAS  </w:t>
      </w:r>
      <w:r w:rsidRPr="008C1E03">
        <w:rPr>
          <w:rFonts w:ascii="Arial" w:hAnsi="Arial" w:cs="Arial"/>
        </w:rPr>
        <w:lastRenderedPageBreak/>
        <w:t>DEL CENTRO DE INNOVACIÓN Y DESARROLLO TECNOLÓGICO DE LA UNIVERSIDAD TECNOLÓGICA DE PEREIRA.</w:t>
      </w:r>
    </w:p>
    <w:p w14:paraId="01DAC374" w14:textId="77777777" w:rsidR="00327EC5" w:rsidRPr="008C1E03" w:rsidRDefault="00327EC5" w:rsidP="00191741">
      <w:pPr>
        <w:jc w:val="both"/>
        <w:rPr>
          <w:rFonts w:ascii="Arial" w:hAnsi="Arial" w:cs="Arial"/>
        </w:rPr>
      </w:pPr>
      <w:r w:rsidRPr="008C1E03">
        <w:rPr>
          <w:rFonts w:ascii="Arial" w:hAnsi="Arial" w:cs="Arial"/>
        </w:rPr>
        <w:t>Estas especificaciones tienen por objeto definir y estipular las características y calidades de los materiales, equipos, construcción, conexión, pruebas, energización y puesta en funcionamiento de las instalaciones eléctricas, de acuerdo a los diseños y especificaciones particulares elaboradas.</w:t>
      </w:r>
    </w:p>
    <w:p w14:paraId="4088F48F" w14:textId="77777777" w:rsidR="00327EC5" w:rsidRPr="008C1E03" w:rsidRDefault="00327EC5" w:rsidP="00191741">
      <w:pPr>
        <w:jc w:val="both"/>
        <w:rPr>
          <w:rFonts w:ascii="Arial" w:hAnsi="Arial" w:cs="Arial"/>
        </w:rPr>
      </w:pPr>
      <w:r w:rsidRPr="008C1E03">
        <w:rPr>
          <w:rFonts w:ascii="Arial" w:hAnsi="Arial" w:cs="Arial"/>
        </w:rPr>
        <w:t>El alcance del presente capitulo corresponde a los trabajos de instalación de las redes eléctricas del proyecto, necesarias para la ejecución de las obras de construcción del Centro de Innovación y Desarrollo Tecnológico de la Universidad Tecnológica de Pereira, en particular las adecuaciones de la red de media tensión, subestación, las bandejas portacables, alimentadores, blindobarras, tableros, protecciones, salidas eléctricas para tomacorrientes generales y soportados por UPS e iluminación de toda la edificación.</w:t>
      </w:r>
    </w:p>
    <w:p w14:paraId="611AED5D" w14:textId="77777777" w:rsidR="00327EC5" w:rsidRPr="008C1E03" w:rsidRDefault="00327EC5" w:rsidP="00191741">
      <w:pPr>
        <w:jc w:val="both"/>
        <w:rPr>
          <w:rFonts w:ascii="Arial" w:hAnsi="Arial" w:cs="Arial"/>
          <w:b/>
        </w:rPr>
      </w:pPr>
    </w:p>
    <w:p w14:paraId="6110EA57" w14:textId="77777777" w:rsidR="00327EC5" w:rsidRPr="008C1E03" w:rsidRDefault="00327EC5" w:rsidP="00191741">
      <w:pPr>
        <w:pStyle w:val="Ttulo2"/>
        <w:numPr>
          <w:ilvl w:val="1"/>
          <w:numId w:val="0"/>
        </w:numPr>
        <w:spacing w:before="240" w:after="60"/>
        <w:ind w:left="360" w:hanging="360"/>
        <w:jc w:val="both"/>
        <w:rPr>
          <w:rFonts w:ascii="Arial" w:hAnsi="Arial" w:cs="Arial"/>
        </w:rPr>
      </w:pPr>
    </w:p>
    <w:p w14:paraId="60FAF879" w14:textId="77777777" w:rsidR="00327EC5" w:rsidRPr="008C1E03" w:rsidRDefault="00327EC5" w:rsidP="00191741">
      <w:pPr>
        <w:jc w:val="both"/>
        <w:rPr>
          <w:rFonts w:ascii="Arial" w:eastAsia="MS Gothic" w:hAnsi="Arial" w:cs="Arial"/>
          <w:b/>
          <w:bCs/>
        </w:rPr>
      </w:pPr>
      <w:r w:rsidRPr="008C1E03">
        <w:rPr>
          <w:rFonts w:ascii="Arial" w:hAnsi="Arial" w:cs="Arial"/>
        </w:rPr>
        <w:br w:type="page"/>
      </w:r>
    </w:p>
    <w:p w14:paraId="171B373D" w14:textId="77777777" w:rsidR="00327EC5" w:rsidRPr="008C1E03" w:rsidRDefault="00327EC5" w:rsidP="00191741">
      <w:pPr>
        <w:pStyle w:val="Ttulo2"/>
        <w:numPr>
          <w:ilvl w:val="1"/>
          <w:numId w:val="0"/>
        </w:numPr>
        <w:spacing w:before="240" w:after="60"/>
        <w:ind w:left="360" w:hanging="360"/>
        <w:jc w:val="both"/>
        <w:rPr>
          <w:rFonts w:ascii="Arial" w:hAnsi="Arial" w:cs="Arial"/>
        </w:rPr>
      </w:pPr>
      <w:bookmarkStart w:id="82" w:name="_Toc434409061"/>
      <w:r w:rsidRPr="008C1E03">
        <w:rPr>
          <w:rFonts w:ascii="Arial" w:hAnsi="Arial" w:cs="Arial"/>
        </w:rPr>
        <w:lastRenderedPageBreak/>
        <w:t>NORMAS TÉCNICAS Y PRINCIPIOS GENERALES A APLICAR</w:t>
      </w:r>
      <w:bookmarkEnd w:id="82"/>
    </w:p>
    <w:p w14:paraId="0A22ED9D" w14:textId="77777777" w:rsidR="00327EC5" w:rsidRPr="008C1E03" w:rsidRDefault="00327EC5" w:rsidP="00191741">
      <w:pPr>
        <w:jc w:val="both"/>
        <w:rPr>
          <w:rFonts w:ascii="Arial" w:hAnsi="Arial" w:cs="Arial"/>
        </w:rPr>
      </w:pPr>
    </w:p>
    <w:p w14:paraId="79025A54" w14:textId="77777777" w:rsidR="00327EC5" w:rsidRPr="008C1E03" w:rsidRDefault="00327EC5" w:rsidP="00191741">
      <w:pPr>
        <w:jc w:val="both"/>
        <w:rPr>
          <w:rFonts w:ascii="Arial" w:hAnsi="Arial" w:cs="Arial"/>
        </w:rPr>
      </w:pPr>
      <w:r w:rsidRPr="008C1E03">
        <w:rPr>
          <w:rFonts w:ascii="Arial" w:hAnsi="Arial" w:cs="Arial"/>
        </w:rPr>
        <w:t>Para la ejecución de estas obras deben considerarse como documentos de referencia las siguientes Normas:</w:t>
      </w:r>
    </w:p>
    <w:p w14:paraId="6A502E7E" w14:textId="77777777" w:rsidR="00327EC5" w:rsidRPr="008C1E03" w:rsidRDefault="00327EC5" w:rsidP="00191741">
      <w:pPr>
        <w:jc w:val="both"/>
        <w:rPr>
          <w:rFonts w:ascii="Arial" w:hAnsi="Arial" w:cs="Arial"/>
        </w:rPr>
      </w:pPr>
      <w:r w:rsidRPr="008C1E03">
        <w:rPr>
          <w:rFonts w:ascii="Arial" w:hAnsi="Arial" w:cs="Arial"/>
        </w:rPr>
        <w:t xml:space="preserve">RETILAP: Reglamento Técnico de Iluminación y Alumbrado Público -  Anexo General          </w:t>
      </w:r>
    </w:p>
    <w:p w14:paraId="211479DB" w14:textId="77777777" w:rsidR="00327EC5" w:rsidRPr="008C1E03" w:rsidRDefault="00327EC5" w:rsidP="00191741">
      <w:pPr>
        <w:jc w:val="both"/>
        <w:rPr>
          <w:rFonts w:ascii="Arial" w:hAnsi="Arial" w:cs="Arial"/>
        </w:rPr>
      </w:pPr>
      <w:r w:rsidRPr="008C1E03">
        <w:rPr>
          <w:rFonts w:ascii="Arial" w:hAnsi="Arial" w:cs="Arial"/>
        </w:rPr>
        <w:t>RETIE: Reglamento Técnico de Instalaciones Eléctricas- Anexo General</w:t>
      </w:r>
    </w:p>
    <w:p w14:paraId="2993977C" w14:textId="77777777" w:rsidR="00327EC5" w:rsidRPr="008C1E03" w:rsidRDefault="00327EC5" w:rsidP="00191741">
      <w:pPr>
        <w:jc w:val="both"/>
        <w:rPr>
          <w:rFonts w:ascii="Arial" w:hAnsi="Arial" w:cs="Arial"/>
        </w:rPr>
      </w:pPr>
      <w:r w:rsidRPr="008C1E03">
        <w:rPr>
          <w:rFonts w:ascii="Arial" w:hAnsi="Arial" w:cs="Arial"/>
        </w:rPr>
        <w:t>NTC 4552  (1, 2, 3 Versión 2008) Norma  de  Protección contra Descargas Atmosféricas.</w:t>
      </w:r>
    </w:p>
    <w:p w14:paraId="1E272A1E" w14:textId="77777777" w:rsidR="00327EC5" w:rsidRPr="008C1E03" w:rsidRDefault="00327EC5" w:rsidP="00191741">
      <w:pPr>
        <w:jc w:val="both"/>
        <w:rPr>
          <w:rFonts w:ascii="Arial" w:hAnsi="Arial" w:cs="Arial"/>
          <w:lang w:val="en-US"/>
        </w:rPr>
      </w:pPr>
      <w:r w:rsidRPr="008C1E03">
        <w:rPr>
          <w:rFonts w:ascii="Arial" w:hAnsi="Arial" w:cs="Arial"/>
          <w:lang w:val="en-US"/>
        </w:rPr>
        <w:t xml:space="preserve">NTC – 2050 Código Eléctrico Nacional </w:t>
      </w:r>
    </w:p>
    <w:p w14:paraId="5F8791F8" w14:textId="77777777" w:rsidR="00327EC5" w:rsidRPr="008C1E03" w:rsidRDefault="00327EC5" w:rsidP="00191741">
      <w:pPr>
        <w:jc w:val="both"/>
        <w:rPr>
          <w:rFonts w:ascii="Arial" w:hAnsi="Arial" w:cs="Arial"/>
          <w:lang w:val="en-US"/>
        </w:rPr>
      </w:pPr>
      <w:r w:rsidRPr="008C1E03">
        <w:rPr>
          <w:rFonts w:ascii="Arial" w:hAnsi="Arial" w:cs="Arial"/>
          <w:lang w:val="en-US"/>
        </w:rPr>
        <w:t>IES - Lighting Handbook, Reference &amp; Application</w:t>
      </w:r>
    </w:p>
    <w:p w14:paraId="6EF7C576" w14:textId="77777777" w:rsidR="00327EC5" w:rsidRPr="008C1E03" w:rsidRDefault="00327EC5" w:rsidP="00191741">
      <w:pPr>
        <w:jc w:val="both"/>
        <w:rPr>
          <w:rFonts w:ascii="Arial" w:hAnsi="Arial" w:cs="Arial"/>
          <w:lang w:val="en-US"/>
        </w:rPr>
      </w:pPr>
      <w:r w:rsidRPr="008C1E03">
        <w:rPr>
          <w:rFonts w:ascii="Arial" w:hAnsi="Arial" w:cs="Arial"/>
          <w:lang w:val="en-US"/>
        </w:rPr>
        <w:t xml:space="preserve">ANSI/IEEE - </w:t>
      </w:r>
      <w:proofErr w:type="gramStart"/>
      <w:r w:rsidRPr="008C1E03">
        <w:rPr>
          <w:rFonts w:ascii="Arial" w:hAnsi="Arial" w:cs="Arial"/>
          <w:lang w:val="en-US"/>
        </w:rPr>
        <w:t>Std</w:t>
      </w:r>
      <w:proofErr w:type="gramEnd"/>
      <w:r w:rsidRPr="008C1E03">
        <w:rPr>
          <w:rFonts w:ascii="Arial" w:hAnsi="Arial" w:cs="Arial"/>
          <w:lang w:val="en-US"/>
        </w:rPr>
        <w:t xml:space="preserve"> 80-2000. ”IEEE Guide for Safety in A.C. Substation Grounding”</w:t>
      </w:r>
    </w:p>
    <w:p w14:paraId="325F2F10" w14:textId="77777777" w:rsidR="00327EC5" w:rsidRPr="008C1E03" w:rsidRDefault="00327EC5" w:rsidP="00191741">
      <w:pPr>
        <w:jc w:val="both"/>
        <w:rPr>
          <w:rFonts w:ascii="Arial" w:hAnsi="Arial" w:cs="Arial"/>
          <w:lang w:val="en-US"/>
        </w:rPr>
      </w:pPr>
      <w:r w:rsidRPr="008C1E03">
        <w:rPr>
          <w:rFonts w:ascii="Arial" w:hAnsi="Arial" w:cs="Arial"/>
          <w:lang w:val="en-US"/>
        </w:rPr>
        <w:t xml:space="preserve">ANSI/IEEE - </w:t>
      </w:r>
      <w:proofErr w:type="gramStart"/>
      <w:r w:rsidRPr="008C1E03">
        <w:rPr>
          <w:rFonts w:ascii="Arial" w:hAnsi="Arial" w:cs="Arial"/>
          <w:lang w:val="en-US"/>
        </w:rPr>
        <w:t>Std</w:t>
      </w:r>
      <w:proofErr w:type="gramEnd"/>
      <w:r w:rsidRPr="008C1E03">
        <w:rPr>
          <w:rFonts w:ascii="Arial" w:hAnsi="Arial" w:cs="Arial"/>
          <w:lang w:val="en-US"/>
        </w:rPr>
        <w:t xml:space="preserve"> 81-1983 “IEEE Guide for Measuring Earth Resistivity, Ground Impedance and Earth Surface Potentials of a Ground System“.</w:t>
      </w:r>
    </w:p>
    <w:p w14:paraId="089D4192" w14:textId="77777777" w:rsidR="00327EC5" w:rsidRPr="008C1E03" w:rsidRDefault="00327EC5" w:rsidP="00191741">
      <w:pPr>
        <w:jc w:val="both"/>
        <w:rPr>
          <w:rFonts w:ascii="Arial" w:hAnsi="Arial" w:cs="Arial"/>
        </w:rPr>
      </w:pPr>
      <w:r w:rsidRPr="008C1E03">
        <w:rPr>
          <w:rFonts w:ascii="Arial" w:hAnsi="Arial" w:cs="Arial"/>
        </w:rPr>
        <w:t>NFPA - NFPA-780 “Lightning Protection”.</w:t>
      </w:r>
    </w:p>
    <w:p w14:paraId="13E93FD4" w14:textId="77777777" w:rsidR="00327EC5" w:rsidRPr="008C1E03" w:rsidRDefault="00327EC5" w:rsidP="00191741">
      <w:pPr>
        <w:jc w:val="both"/>
        <w:rPr>
          <w:rFonts w:ascii="Arial" w:hAnsi="Arial" w:cs="Arial"/>
        </w:rPr>
      </w:pPr>
      <w:r w:rsidRPr="008C1E03">
        <w:rPr>
          <w:rFonts w:ascii="Arial" w:hAnsi="Arial" w:cs="Arial"/>
        </w:rPr>
        <w:t>Norma E.E.P. Normas de construcción  de redes a conectar al sistema de distribución de la E.E.P.</w:t>
      </w:r>
    </w:p>
    <w:p w14:paraId="76426DEC" w14:textId="77777777" w:rsidR="00327EC5" w:rsidRPr="008C1E03" w:rsidRDefault="00327EC5" w:rsidP="00191741">
      <w:pPr>
        <w:jc w:val="both"/>
        <w:rPr>
          <w:rFonts w:ascii="Arial" w:hAnsi="Arial" w:cs="Arial"/>
        </w:rPr>
      </w:pPr>
      <w:r w:rsidRPr="008C1E03">
        <w:rPr>
          <w:rFonts w:ascii="Arial" w:hAnsi="Arial" w:cs="Arial"/>
        </w:rPr>
        <w:t>En general en las instalaciones y montajes debe tenerse en cuenta los siguientes aspectos:</w:t>
      </w:r>
    </w:p>
    <w:p w14:paraId="6D7FE2A1" w14:textId="77777777" w:rsidR="00327EC5" w:rsidRPr="008C1E03" w:rsidRDefault="00327EC5" w:rsidP="00191741">
      <w:pPr>
        <w:tabs>
          <w:tab w:val="center" w:pos="5680"/>
          <w:tab w:val="center" w:pos="7680"/>
        </w:tabs>
        <w:jc w:val="both"/>
        <w:rPr>
          <w:rFonts w:ascii="Arial" w:hAnsi="Arial" w:cs="Arial"/>
        </w:rPr>
      </w:pPr>
    </w:p>
    <w:p w14:paraId="5E2629E8" w14:textId="77777777" w:rsidR="00327EC5" w:rsidRPr="008C1E03" w:rsidRDefault="00327EC5" w:rsidP="00191741">
      <w:pPr>
        <w:tabs>
          <w:tab w:val="center" w:pos="5680"/>
          <w:tab w:val="center" w:pos="7680"/>
        </w:tabs>
        <w:jc w:val="both"/>
        <w:rPr>
          <w:rFonts w:ascii="Arial" w:hAnsi="Arial" w:cs="Arial"/>
        </w:rPr>
      </w:pPr>
      <w:r w:rsidRPr="008C1E03">
        <w:rPr>
          <w:rFonts w:ascii="Arial" w:hAnsi="Arial" w:cs="Arial"/>
        </w:rPr>
        <w:t>-  Seguridad de operación del personal</w:t>
      </w:r>
    </w:p>
    <w:p w14:paraId="79228703" w14:textId="77777777" w:rsidR="00327EC5" w:rsidRPr="008C1E03" w:rsidRDefault="00327EC5" w:rsidP="00191741">
      <w:pPr>
        <w:tabs>
          <w:tab w:val="center" w:pos="5680"/>
          <w:tab w:val="center" w:pos="7680"/>
        </w:tabs>
        <w:jc w:val="both"/>
        <w:rPr>
          <w:rFonts w:ascii="Arial" w:hAnsi="Arial" w:cs="Arial"/>
        </w:rPr>
      </w:pPr>
    </w:p>
    <w:p w14:paraId="3CA28736" w14:textId="77777777" w:rsidR="00327EC5" w:rsidRPr="008C1E03" w:rsidRDefault="00327EC5" w:rsidP="00191741">
      <w:pPr>
        <w:tabs>
          <w:tab w:val="center" w:pos="5680"/>
          <w:tab w:val="center" w:pos="7680"/>
        </w:tabs>
        <w:jc w:val="both"/>
        <w:rPr>
          <w:rFonts w:ascii="Arial" w:hAnsi="Arial" w:cs="Arial"/>
        </w:rPr>
      </w:pPr>
      <w:r w:rsidRPr="008C1E03">
        <w:rPr>
          <w:rFonts w:ascii="Arial" w:hAnsi="Arial" w:cs="Arial"/>
        </w:rPr>
        <w:t>-  Apariencia general del trabajo</w:t>
      </w:r>
    </w:p>
    <w:p w14:paraId="4229E5AE" w14:textId="77777777" w:rsidR="00327EC5" w:rsidRPr="008C1E03" w:rsidRDefault="00327EC5" w:rsidP="00191741">
      <w:pPr>
        <w:tabs>
          <w:tab w:val="center" w:pos="5680"/>
          <w:tab w:val="center" w:pos="7680"/>
        </w:tabs>
        <w:jc w:val="both"/>
        <w:rPr>
          <w:rFonts w:ascii="Arial" w:hAnsi="Arial" w:cs="Arial"/>
        </w:rPr>
      </w:pPr>
    </w:p>
    <w:p w14:paraId="5C5D0D7D" w14:textId="77777777" w:rsidR="00327EC5" w:rsidRPr="008C1E03" w:rsidRDefault="00327EC5" w:rsidP="00191741">
      <w:pPr>
        <w:tabs>
          <w:tab w:val="center" w:pos="5680"/>
          <w:tab w:val="center" w:pos="7680"/>
        </w:tabs>
        <w:jc w:val="both"/>
        <w:rPr>
          <w:rFonts w:ascii="Arial" w:hAnsi="Arial" w:cs="Arial"/>
        </w:rPr>
      </w:pPr>
      <w:r w:rsidRPr="008C1E03">
        <w:rPr>
          <w:rFonts w:ascii="Arial" w:hAnsi="Arial" w:cs="Arial"/>
        </w:rPr>
        <w:t>-  Protección de los aislamientos</w:t>
      </w:r>
    </w:p>
    <w:p w14:paraId="78DB66F9" w14:textId="77777777" w:rsidR="00327EC5" w:rsidRPr="008C1E03" w:rsidRDefault="00327EC5" w:rsidP="00191741">
      <w:pPr>
        <w:tabs>
          <w:tab w:val="center" w:pos="5680"/>
          <w:tab w:val="center" w:pos="7680"/>
        </w:tabs>
        <w:jc w:val="both"/>
        <w:rPr>
          <w:rFonts w:ascii="Arial" w:hAnsi="Arial" w:cs="Arial"/>
        </w:rPr>
      </w:pPr>
    </w:p>
    <w:p w14:paraId="140A543F" w14:textId="77777777" w:rsidR="00327EC5" w:rsidRPr="008C1E03" w:rsidRDefault="00327EC5" w:rsidP="00191741">
      <w:pPr>
        <w:tabs>
          <w:tab w:val="center" w:pos="5680"/>
          <w:tab w:val="center" w:pos="7680"/>
        </w:tabs>
        <w:jc w:val="both"/>
        <w:rPr>
          <w:rFonts w:ascii="Arial" w:hAnsi="Arial" w:cs="Arial"/>
        </w:rPr>
      </w:pPr>
      <w:r w:rsidRPr="008C1E03">
        <w:rPr>
          <w:rFonts w:ascii="Arial" w:hAnsi="Arial" w:cs="Arial"/>
        </w:rPr>
        <w:t>-  Protección de los equipos contra los riesgos de la construcción y montaje de estos y otros equipos.</w:t>
      </w:r>
    </w:p>
    <w:p w14:paraId="6B4EBD0A" w14:textId="77777777" w:rsidR="00327EC5" w:rsidRPr="008C1E03" w:rsidRDefault="00327EC5" w:rsidP="00191741">
      <w:pPr>
        <w:tabs>
          <w:tab w:val="center" w:pos="5680"/>
          <w:tab w:val="center" w:pos="7680"/>
        </w:tabs>
        <w:jc w:val="both"/>
        <w:rPr>
          <w:rFonts w:ascii="Arial" w:hAnsi="Arial" w:cs="Arial"/>
        </w:rPr>
      </w:pPr>
    </w:p>
    <w:p w14:paraId="46B725C3" w14:textId="77777777" w:rsidR="00327EC5" w:rsidRPr="008C1E03" w:rsidRDefault="00327EC5" w:rsidP="00191741">
      <w:pPr>
        <w:tabs>
          <w:tab w:val="center" w:pos="5680"/>
          <w:tab w:val="center" w:pos="7680"/>
        </w:tabs>
        <w:jc w:val="both"/>
        <w:rPr>
          <w:rFonts w:ascii="Arial" w:hAnsi="Arial" w:cs="Arial"/>
        </w:rPr>
      </w:pPr>
      <w:r w:rsidRPr="008C1E03">
        <w:rPr>
          <w:rFonts w:ascii="Arial" w:hAnsi="Arial" w:cs="Arial"/>
        </w:rPr>
        <w:t xml:space="preserve">-  Factibilidad de futuras ampliaciones </w:t>
      </w:r>
    </w:p>
    <w:p w14:paraId="7B3090DD" w14:textId="77777777" w:rsidR="00327EC5" w:rsidRPr="008C1E03" w:rsidRDefault="00327EC5" w:rsidP="00191741">
      <w:pPr>
        <w:tabs>
          <w:tab w:val="center" w:pos="5680"/>
          <w:tab w:val="center" w:pos="7680"/>
        </w:tabs>
        <w:jc w:val="both"/>
        <w:rPr>
          <w:rFonts w:ascii="Arial" w:hAnsi="Arial" w:cs="Arial"/>
        </w:rPr>
      </w:pPr>
    </w:p>
    <w:p w14:paraId="11326520" w14:textId="77777777" w:rsidR="00327EC5" w:rsidRPr="008C1E03" w:rsidRDefault="00327EC5" w:rsidP="00191741">
      <w:pPr>
        <w:tabs>
          <w:tab w:val="center" w:pos="5680"/>
          <w:tab w:val="center" w:pos="7680"/>
        </w:tabs>
        <w:jc w:val="both"/>
        <w:rPr>
          <w:rFonts w:ascii="Arial" w:hAnsi="Arial" w:cs="Arial"/>
        </w:rPr>
      </w:pPr>
      <w:r w:rsidRPr="008C1E03">
        <w:rPr>
          <w:rFonts w:ascii="Arial" w:hAnsi="Arial" w:cs="Arial"/>
        </w:rPr>
        <w:t>-  Uso de herramientas adecuadas para la construcción y montaje</w:t>
      </w:r>
    </w:p>
    <w:p w14:paraId="555E3366" w14:textId="77777777" w:rsidR="00327EC5" w:rsidRPr="008C1E03" w:rsidRDefault="00327EC5" w:rsidP="00191741">
      <w:pPr>
        <w:tabs>
          <w:tab w:val="center" w:pos="5680"/>
          <w:tab w:val="center" w:pos="7680"/>
        </w:tabs>
        <w:jc w:val="both"/>
        <w:rPr>
          <w:rFonts w:ascii="Arial" w:hAnsi="Arial" w:cs="Arial"/>
        </w:rPr>
      </w:pPr>
    </w:p>
    <w:p w14:paraId="19E6A16E" w14:textId="77777777" w:rsidR="00327EC5" w:rsidRPr="008C1E03" w:rsidRDefault="00327EC5" w:rsidP="00191741">
      <w:pPr>
        <w:tabs>
          <w:tab w:val="center" w:pos="5680"/>
          <w:tab w:val="center" w:pos="7680"/>
        </w:tabs>
        <w:jc w:val="both"/>
        <w:rPr>
          <w:rFonts w:ascii="Arial" w:hAnsi="Arial" w:cs="Arial"/>
        </w:rPr>
      </w:pPr>
      <w:r w:rsidRPr="008C1E03">
        <w:rPr>
          <w:rFonts w:ascii="Arial" w:hAnsi="Arial" w:cs="Arial"/>
        </w:rPr>
        <w:t>-  Planos</w:t>
      </w:r>
    </w:p>
    <w:p w14:paraId="3FCBB67A" w14:textId="77777777" w:rsidR="00327EC5" w:rsidRPr="008C1E03" w:rsidRDefault="00327EC5" w:rsidP="00191741">
      <w:pPr>
        <w:tabs>
          <w:tab w:val="center" w:pos="5680"/>
          <w:tab w:val="center" w:pos="7680"/>
        </w:tabs>
        <w:jc w:val="both"/>
        <w:rPr>
          <w:rFonts w:ascii="Arial" w:hAnsi="Arial" w:cs="Arial"/>
        </w:rPr>
      </w:pPr>
    </w:p>
    <w:p w14:paraId="05244509" w14:textId="77777777" w:rsidR="00327EC5" w:rsidRPr="008C1E03" w:rsidRDefault="00327EC5" w:rsidP="00191741">
      <w:pPr>
        <w:jc w:val="both"/>
        <w:rPr>
          <w:rFonts w:ascii="Arial" w:hAnsi="Arial" w:cs="Arial"/>
        </w:rPr>
      </w:pPr>
      <w:r w:rsidRPr="008C1E03">
        <w:rPr>
          <w:rFonts w:ascii="Arial" w:hAnsi="Arial" w:cs="Arial"/>
        </w:rPr>
        <w:t>Todas las labores que desarrolle el CONTRATISTA en la ejecución de las obras deberán estar dentro de las normas y procedimientos que garanticen la seguridad del personal de la obra y de todas las demás personas autorizadas para transitar dentro del área de la obra, y de los particulares, que circularán por las áreas privadas y la vía pública en el sector de la Calle 12 sector Los Álamos, contigua al Edificio de Pruebas dinámicas de Motores E 20, todos dentro del predio del actual Bloque L de la Universidad Tecnológica de Pereira.</w:t>
      </w:r>
    </w:p>
    <w:p w14:paraId="5B790E29" w14:textId="77777777" w:rsidR="00327EC5" w:rsidRPr="008C1E03" w:rsidRDefault="00327EC5" w:rsidP="00191741">
      <w:pPr>
        <w:jc w:val="both"/>
        <w:rPr>
          <w:rFonts w:ascii="Arial" w:hAnsi="Arial" w:cs="Arial"/>
        </w:rPr>
      </w:pPr>
      <w:r w:rsidRPr="008C1E03">
        <w:rPr>
          <w:rFonts w:ascii="Arial" w:hAnsi="Arial" w:cs="Arial"/>
        </w:rPr>
        <w:t>Los planos  muestran la disposición general de las instalaciones.  El Contratista  examinará cuidadosamente estos planos y será el único responsable de la calidad e instalación apropiada de los materiales en la forma indicada por los mismos.  Los cambios que el Contratista estime necesarios, debido a condiciones especiales que se presenten durante la construcción de la obra y a otras causas, se someterán a la aprobación previa del  Interventor.  Los planos son una referencia esquemática e indican a escala aproximada la ubicación de los elementos, para la ubicación definitiva se deberá hacer un replanteo general antes del inicio de obra.</w:t>
      </w:r>
    </w:p>
    <w:p w14:paraId="4E2114F5" w14:textId="77777777" w:rsidR="00327EC5" w:rsidRPr="008C1E03" w:rsidRDefault="00327EC5" w:rsidP="00191741">
      <w:pPr>
        <w:jc w:val="both"/>
        <w:rPr>
          <w:rFonts w:ascii="Arial" w:hAnsi="Arial" w:cs="Arial"/>
        </w:rPr>
      </w:pPr>
      <w:r w:rsidRPr="008C1E03">
        <w:rPr>
          <w:rFonts w:ascii="Arial" w:hAnsi="Arial" w:cs="Arial"/>
        </w:rPr>
        <w:t xml:space="preserve">Así como los planos, las especificaciones, manuales técnicos y recomendaciones elaborados por los fabricantes o proveedores de los materiales o equipos a utilizar en la ejecución de las obras. En todos los casos deben atenderse las recomendaciones sobre manejo y almacenamiento temporal de los insumos a utilizar, normas y procesos técnicos de instalación y sobre el cuidado y mantenimiento de las obras hasta el momento de su entrega a la entidad contratante. </w:t>
      </w:r>
    </w:p>
    <w:p w14:paraId="662DE194" w14:textId="77777777" w:rsidR="00327EC5" w:rsidRPr="008C1E03" w:rsidRDefault="00327EC5" w:rsidP="00191741">
      <w:pPr>
        <w:jc w:val="both"/>
        <w:rPr>
          <w:rFonts w:ascii="Arial" w:hAnsi="Arial" w:cs="Arial"/>
        </w:rPr>
      </w:pPr>
      <w:r w:rsidRPr="008C1E03">
        <w:rPr>
          <w:rFonts w:ascii="Arial" w:hAnsi="Arial" w:cs="Arial"/>
        </w:rPr>
        <w:t>Las especificaciones, planos y anexos que se entregan al CONTRATISTA se complementan entre sí y tienen por objeto explicar las condiciones y características constructivas relacionadas con el empleo de los materiales, como se indica en las especificaciones, en los planos o en ambos.</w:t>
      </w:r>
    </w:p>
    <w:p w14:paraId="0933DE29" w14:textId="77777777" w:rsidR="00327EC5" w:rsidRPr="008C1E03" w:rsidRDefault="00327EC5" w:rsidP="00191741">
      <w:pPr>
        <w:jc w:val="both"/>
        <w:rPr>
          <w:rFonts w:ascii="Arial" w:hAnsi="Arial" w:cs="Arial"/>
        </w:rPr>
      </w:pPr>
      <w:r w:rsidRPr="008C1E03">
        <w:rPr>
          <w:rFonts w:ascii="Arial" w:hAnsi="Arial" w:cs="Arial"/>
        </w:rPr>
        <w:t xml:space="preserve">Cualquier aspecto o detalle que se haya omitido en las especificaciones, en los planos o en ambos, pero que de acuerdo a las prácticas constructivas aceptadas para el ítem particular, este sea indispensable en la actividad, no exime al CONTRATISTA de su ejecución, sin que esta situación pueda tomarse como base para reclamaciones o demandas posteriores. </w:t>
      </w:r>
    </w:p>
    <w:p w14:paraId="25DE73E2" w14:textId="77777777" w:rsidR="00327EC5" w:rsidRPr="008C1E03" w:rsidRDefault="00327EC5" w:rsidP="00191741">
      <w:pPr>
        <w:jc w:val="both"/>
        <w:rPr>
          <w:rFonts w:ascii="Arial" w:hAnsi="Arial" w:cs="Arial"/>
        </w:rPr>
      </w:pPr>
      <w:r w:rsidRPr="008C1E03">
        <w:rPr>
          <w:rFonts w:ascii="Arial" w:hAnsi="Arial" w:cs="Arial"/>
        </w:rPr>
        <w:lastRenderedPageBreak/>
        <w:t>El Contratista investigará cuidadosamente las condiciones del sitio que puedan afectar cada instalación y las tendrá en cuenta al preparar su propuesta y al hacer el trabajo.</w:t>
      </w:r>
    </w:p>
    <w:p w14:paraId="6210664A" w14:textId="77777777" w:rsidR="00327EC5" w:rsidRPr="008C1E03" w:rsidRDefault="00327EC5" w:rsidP="00191741">
      <w:pPr>
        <w:jc w:val="both"/>
        <w:rPr>
          <w:rFonts w:ascii="Arial" w:hAnsi="Arial" w:cs="Arial"/>
        </w:rPr>
      </w:pPr>
      <w:r w:rsidRPr="008C1E03">
        <w:rPr>
          <w:rFonts w:ascii="Arial" w:hAnsi="Arial" w:cs="Arial"/>
        </w:rPr>
        <w:t>En general, los materiales serán protegidos en forma permanente por el Contratista, contra deterioro, pérdida o daño antes y durante su instalación y hasta el recibo definitivo por parte de la interventoría.</w:t>
      </w:r>
    </w:p>
    <w:p w14:paraId="2A30FFC6" w14:textId="77777777" w:rsidR="00327EC5" w:rsidRPr="008C1E03" w:rsidRDefault="00327EC5" w:rsidP="00191741">
      <w:pPr>
        <w:jc w:val="both"/>
        <w:rPr>
          <w:rFonts w:ascii="Arial" w:hAnsi="Arial" w:cs="Arial"/>
        </w:rPr>
      </w:pPr>
      <w:r w:rsidRPr="008C1E03">
        <w:rPr>
          <w:rFonts w:ascii="Arial" w:hAnsi="Arial" w:cs="Arial"/>
        </w:rPr>
        <w:t>Es obligación del Contratista ejecutar todas las obras previas al montaje de las redes, hacer las interconexiones del equipo eléctrico, ejecutar las pruebas en frío y en caliente de funcionamiento y dirigir la puesta en marcha.</w:t>
      </w:r>
    </w:p>
    <w:p w14:paraId="34D10F12" w14:textId="77777777" w:rsidR="00327EC5" w:rsidRPr="008C1E03" w:rsidRDefault="00327EC5" w:rsidP="00191741">
      <w:pPr>
        <w:jc w:val="both"/>
        <w:rPr>
          <w:rFonts w:ascii="Arial" w:hAnsi="Arial" w:cs="Arial"/>
        </w:rPr>
      </w:pPr>
      <w:r w:rsidRPr="008C1E03">
        <w:rPr>
          <w:rFonts w:ascii="Arial" w:hAnsi="Arial" w:cs="Arial"/>
        </w:rPr>
        <w:t xml:space="preserve"> El CONTRATISTA podrá utilizar productos equivalentes, que cumplan con los requisitos técnicos de la especificación original, obteniendo para esto previamente la aprobación de la entidad Contratante y/o la Interventoría. </w:t>
      </w:r>
    </w:p>
    <w:p w14:paraId="533BEB99" w14:textId="77777777" w:rsidR="00327EC5" w:rsidRPr="008C1E03" w:rsidRDefault="00327EC5" w:rsidP="00191741">
      <w:pPr>
        <w:jc w:val="both"/>
        <w:rPr>
          <w:rFonts w:ascii="Arial" w:hAnsi="Arial" w:cs="Arial"/>
        </w:rPr>
      </w:pPr>
      <w:r w:rsidRPr="008C1E03">
        <w:rPr>
          <w:rFonts w:ascii="Arial" w:hAnsi="Arial" w:cs="Arial"/>
        </w:rPr>
        <w:t xml:space="preserve">Los precios utilizados para este presupuesto, son del año vigente 2.011.  Las listas de precios se encuentran disponibles en el mercado y en internet. </w:t>
      </w:r>
    </w:p>
    <w:p w14:paraId="3CCA200D" w14:textId="77777777" w:rsidR="00327EC5" w:rsidRPr="008C1E03" w:rsidRDefault="00327EC5" w:rsidP="00191741">
      <w:pPr>
        <w:jc w:val="both"/>
        <w:rPr>
          <w:rFonts w:ascii="Arial" w:hAnsi="Arial" w:cs="Arial"/>
        </w:rPr>
      </w:pPr>
      <w:r w:rsidRPr="008C1E03">
        <w:rPr>
          <w:rFonts w:ascii="Arial" w:hAnsi="Arial" w:cs="Arial"/>
        </w:rPr>
        <w:t>Los planos de diseño,  indican la localización y disposición de los diferentes circuitos, Todo cambio en las especificaciones que se requiera durante el periodo de construcción deberá tener el visto bueno del INTERVENTOR con anterioridad a la ejecución del trabajo.</w:t>
      </w:r>
    </w:p>
    <w:p w14:paraId="313C79E6" w14:textId="77777777" w:rsidR="00327EC5" w:rsidRPr="008C1E03" w:rsidRDefault="00327EC5" w:rsidP="00191741">
      <w:pPr>
        <w:jc w:val="both"/>
        <w:rPr>
          <w:rFonts w:ascii="Arial" w:hAnsi="Arial" w:cs="Arial"/>
        </w:rPr>
      </w:pPr>
      <w:r w:rsidRPr="008C1E03">
        <w:rPr>
          <w:rFonts w:ascii="Arial" w:hAnsi="Arial" w:cs="Arial"/>
        </w:rPr>
        <w:t>Si durante la construcción de la obra surge la necesidad de hacer obras adicionales o modificar las proyectadas,  el CONTRATISTA deberá comunicarlo al INTERVENTOR quien tomará la decisión final.</w:t>
      </w:r>
    </w:p>
    <w:p w14:paraId="781D4AF6" w14:textId="77777777" w:rsidR="00327EC5" w:rsidRPr="008C1E03" w:rsidRDefault="00327EC5" w:rsidP="00191741">
      <w:pPr>
        <w:jc w:val="both"/>
        <w:rPr>
          <w:rFonts w:ascii="Arial" w:hAnsi="Arial" w:cs="Arial"/>
        </w:rPr>
      </w:pPr>
      <w:r w:rsidRPr="008C1E03">
        <w:rPr>
          <w:rFonts w:ascii="Arial" w:hAnsi="Arial" w:cs="Arial"/>
        </w:rPr>
        <w:t>Los planos del proyecto constituyen parte integral de las especificaciones y son indicativos de la localización y disposición general de los elementos de los sistemas eléctricos. La localización exacta de los elementos se hará en obra, teniendo en cuenta todos los aspectos constructivos y  debiendo ser localizados en la ubicación más apropiada y en concordancia con los demás sistemas que hacen parte funcional de la edificación.</w:t>
      </w:r>
    </w:p>
    <w:p w14:paraId="16D1BA7A" w14:textId="77777777" w:rsidR="00327EC5" w:rsidRPr="008C1E03" w:rsidRDefault="00327EC5" w:rsidP="00191741">
      <w:pPr>
        <w:jc w:val="both"/>
        <w:rPr>
          <w:rFonts w:ascii="Arial" w:hAnsi="Arial" w:cs="Arial"/>
        </w:rPr>
      </w:pPr>
    </w:p>
    <w:p w14:paraId="06EB9E95" w14:textId="77777777" w:rsidR="00327EC5" w:rsidRPr="008C1E03" w:rsidRDefault="00327EC5" w:rsidP="00191741">
      <w:pPr>
        <w:jc w:val="both"/>
        <w:rPr>
          <w:rFonts w:ascii="Arial" w:hAnsi="Arial" w:cs="Arial"/>
        </w:rPr>
      </w:pPr>
      <w:r w:rsidRPr="008C1E03">
        <w:rPr>
          <w:rFonts w:ascii="Arial" w:hAnsi="Arial" w:cs="Arial"/>
        </w:rPr>
        <w:t>La verificación de las dimensiones de los planos (a escala) estará supeditada a localización definitiva, las distancias y niveles serán determinadas por las condiciones definitivas del sitio y cualquier duda la definirá el INTERVENTOR por escrito.</w:t>
      </w:r>
    </w:p>
    <w:p w14:paraId="182F7FD1" w14:textId="77777777" w:rsidR="00327EC5" w:rsidRPr="008C1E03" w:rsidRDefault="00327EC5" w:rsidP="00191741">
      <w:pPr>
        <w:jc w:val="both"/>
        <w:rPr>
          <w:rFonts w:ascii="Arial" w:hAnsi="Arial" w:cs="Arial"/>
        </w:rPr>
      </w:pPr>
      <w:r w:rsidRPr="008C1E03">
        <w:rPr>
          <w:rFonts w:ascii="Arial" w:hAnsi="Arial" w:cs="Arial"/>
        </w:rPr>
        <w:t>Si durante el curso de los trabajos, el INTERVENTOR o el CONTRATISTA descubren o encuentran circunstancias esencialmente distintas a las previstas en los planos y/o especificaciones, por cuya causa en concepto de la INTERVENTORIA, es necesario verificar cambios de éstos, el CONTRATISTA deberá esperar antes de continuar con el trabajo a que la INTERVENTORIA efectúe los cambios necesarios.</w:t>
      </w:r>
    </w:p>
    <w:p w14:paraId="7147258D" w14:textId="77777777" w:rsidR="00327EC5" w:rsidRPr="008C1E03" w:rsidRDefault="00327EC5" w:rsidP="00191741">
      <w:pPr>
        <w:jc w:val="both"/>
        <w:rPr>
          <w:rFonts w:ascii="Arial" w:hAnsi="Arial" w:cs="Arial"/>
        </w:rPr>
      </w:pPr>
      <w:r w:rsidRPr="008C1E03">
        <w:rPr>
          <w:rFonts w:ascii="Arial" w:hAnsi="Arial" w:cs="Arial"/>
        </w:rPr>
        <w:t>Si antes de recibirse alguna obra por parte del INTERVENTOR, se llegare a producir daño en la instalación con motivo de la energización para puesta en servicio de un circuito o elemento del sistema eléctrico, la responsabilidad será del CONTRATISTA, y el ingeniero designado por el CONTRATISTA procederá a hacer de inmediato las reparaciones y cambios del caso. El CONTRATISTA correrá con todos los gastos que demande la reparación y cambio de los elementos y daños causados. El CONTRATISTA tomará las prevenciones que fueren necesarias para impedir que personas diferentes a las de su propio personal especializado operen el sistema eléctrico antes de ser entregados oficialmente al INTERVENTOR.</w:t>
      </w:r>
    </w:p>
    <w:p w14:paraId="51788E01" w14:textId="77777777" w:rsidR="00327EC5" w:rsidRPr="008C1E03" w:rsidRDefault="00327EC5" w:rsidP="00191741">
      <w:pPr>
        <w:jc w:val="both"/>
        <w:rPr>
          <w:rFonts w:ascii="Arial" w:hAnsi="Arial" w:cs="Arial"/>
        </w:rPr>
      </w:pPr>
      <w:r w:rsidRPr="008C1E03">
        <w:rPr>
          <w:rFonts w:ascii="Arial" w:hAnsi="Arial" w:cs="Arial"/>
        </w:rPr>
        <w:t>La garantía de daños cubre tanto los daños en equipos y materiales del sistema eléctrico como los de cualquier otra obra que se dañe en caso de accidente. Estas obras deberán ser urgentemente reparadas por el CONTRATISTA o cualquier otro contratista designado por el INTERVENTOR, mientras se establece la responsabilidad la cual será juzgada sólo por el INTERVENTOR</w:t>
      </w:r>
    </w:p>
    <w:p w14:paraId="18EC98E7" w14:textId="77777777" w:rsidR="00327EC5" w:rsidRPr="008C1E03" w:rsidRDefault="00327EC5" w:rsidP="00191741">
      <w:pPr>
        <w:jc w:val="both"/>
        <w:rPr>
          <w:rFonts w:ascii="Arial" w:hAnsi="Arial" w:cs="Arial"/>
        </w:rPr>
      </w:pPr>
      <w:r w:rsidRPr="008C1E03">
        <w:rPr>
          <w:rFonts w:ascii="Arial" w:hAnsi="Arial" w:cs="Arial"/>
        </w:rPr>
        <w:t>Todos los costos de las pruebas, así como el suministro de los instrumentos, equipos y herramientas  necesarias serán por cuenta del CONTRATISTA.</w:t>
      </w:r>
    </w:p>
    <w:p w14:paraId="47B295E8" w14:textId="77777777" w:rsidR="00327EC5" w:rsidRPr="008C1E03" w:rsidRDefault="00327EC5" w:rsidP="00191741">
      <w:pPr>
        <w:jc w:val="both"/>
        <w:rPr>
          <w:rFonts w:ascii="Arial" w:hAnsi="Arial" w:cs="Arial"/>
        </w:rPr>
      </w:pPr>
      <w:r w:rsidRPr="008C1E03">
        <w:rPr>
          <w:rFonts w:ascii="Arial" w:hAnsi="Arial" w:cs="Arial"/>
        </w:rPr>
        <w:t>Las pruebas se harán en presencia del INTERVENTOR y éste podrá exigir pruebas adicionales cuando lo considere conveniente sin costo alguno adicional.</w:t>
      </w:r>
    </w:p>
    <w:p w14:paraId="292DC3C4" w14:textId="77777777" w:rsidR="00327EC5" w:rsidRPr="008C1E03" w:rsidRDefault="00327EC5" w:rsidP="00191741">
      <w:pPr>
        <w:jc w:val="both"/>
        <w:rPr>
          <w:rFonts w:ascii="Arial" w:hAnsi="Arial" w:cs="Arial"/>
        </w:rPr>
      </w:pPr>
      <w:r w:rsidRPr="008C1E03">
        <w:rPr>
          <w:rFonts w:ascii="Arial" w:hAnsi="Arial" w:cs="Arial"/>
        </w:rPr>
        <w:t>La presencia del INTERVENTOR no exime la responsabilidad del CONTRATISTA en caso de presentarse daños.</w:t>
      </w:r>
    </w:p>
    <w:p w14:paraId="5BBC11EA" w14:textId="77777777" w:rsidR="00327EC5" w:rsidRPr="008C1E03" w:rsidRDefault="00327EC5" w:rsidP="00191741">
      <w:pPr>
        <w:jc w:val="both"/>
        <w:rPr>
          <w:rFonts w:ascii="Arial" w:hAnsi="Arial" w:cs="Arial"/>
        </w:rPr>
      </w:pPr>
      <w:r w:rsidRPr="008C1E03">
        <w:rPr>
          <w:rFonts w:ascii="Arial" w:hAnsi="Arial" w:cs="Arial"/>
        </w:rPr>
        <w:t>Los equipos y herramientas utilizadas en la ejecución, pruebas y puesta en servicio de las instalaciones deberán estar en perfectas condiciones funcionales y cuando sea del caso debidamente calibrados por un organismo certificado.</w:t>
      </w:r>
    </w:p>
    <w:p w14:paraId="5908246F" w14:textId="77777777" w:rsidR="00327EC5" w:rsidRPr="008C1E03" w:rsidRDefault="00327EC5" w:rsidP="00191741">
      <w:pPr>
        <w:jc w:val="both"/>
        <w:rPr>
          <w:rFonts w:ascii="Arial" w:hAnsi="Arial" w:cs="Arial"/>
        </w:rPr>
      </w:pPr>
      <w:r w:rsidRPr="008C1E03">
        <w:rPr>
          <w:rFonts w:ascii="Arial" w:hAnsi="Arial" w:cs="Arial"/>
        </w:rPr>
        <w:t>Así mismo todo el personal utilizado deberá estar dotado con los elementos, capacitación y equipos de seguridad  industrial requeridos por la legislación vigente.</w:t>
      </w:r>
    </w:p>
    <w:p w14:paraId="286A9BC7" w14:textId="77777777" w:rsidR="00327EC5" w:rsidRPr="008C1E03" w:rsidRDefault="00327EC5" w:rsidP="00191741">
      <w:pPr>
        <w:jc w:val="both"/>
        <w:rPr>
          <w:rFonts w:ascii="Arial" w:hAnsi="Arial" w:cs="Arial"/>
        </w:rPr>
      </w:pPr>
      <w:r w:rsidRPr="008C1E03">
        <w:rPr>
          <w:rFonts w:ascii="Arial" w:hAnsi="Arial" w:cs="Arial"/>
        </w:rPr>
        <w:lastRenderedPageBreak/>
        <w:t>Los montajes que se hagan en forma defectuosa, deben ser repetidos a costa y cargo del Contratista de acuerdo a las especificaciones de la Interventoría.</w:t>
      </w:r>
    </w:p>
    <w:p w14:paraId="1CE6F8E3" w14:textId="77777777" w:rsidR="00327EC5" w:rsidRPr="008C1E03" w:rsidRDefault="00327EC5" w:rsidP="00191741">
      <w:pPr>
        <w:jc w:val="both"/>
        <w:rPr>
          <w:rFonts w:ascii="Arial" w:hAnsi="Arial" w:cs="Arial"/>
        </w:rPr>
      </w:pPr>
      <w:r w:rsidRPr="008C1E03">
        <w:rPr>
          <w:rFonts w:ascii="Arial" w:hAnsi="Arial" w:cs="Arial"/>
        </w:rPr>
        <w:t>Una vez terminadas las instalaciones eléctricas, el CONTRATISTA, de ser necesario, deberá obtener por escrito de las empresas de servicios públicos las aprobaciones reglamentarias y entregarlas al INTERVENTOR con carta remisora.</w:t>
      </w:r>
    </w:p>
    <w:p w14:paraId="63E6DCE7" w14:textId="77777777" w:rsidR="00327EC5" w:rsidRPr="008C1E03" w:rsidRDefault="00327EC5" w:rsidP="00191741">
      <w:pPr>
        <w:jc w:val="both"/>
        <w:rPr>
          <w:rFonts w:ascii="Arial" w:hAnsi="Arial" w:cs="Arial"/>
        </w:rPr>
      </w:pPr>
      <w:r w:rsidRPr="008C1E03">
        <w:rPr>
          <w:rFonts w:ascii="Arial" w:hAnsi="Arial" w:cs="Arial"/>
        </w:rPr>
        <w:t>Así mismo, durante la ejecución de los trabajos se debe cumplir  en su totalidad lo especificado en los Reglamentos Técnicos de Instalaciones Eléctricas y de Iluminación y Alumbrado Público – RETIE y RETILAP, para este tipo de instalaciones, las obras terminadas deberán demostrar el cumplimiento de los Reglamentos mediante certificado de conformidad, que se entiende como la declaración de cumplimiento suscrita por el constructor de la instalación eléctrica, acompañada del dictamen del organismo de inspección debidamente acreditado que valide dicha declaración. Es de aclarar que la certificación de las obras terminadas deberá contemplar todas las obras construidas incluyendo el Sistema Integral de protección contra Rayos SIPRA.</w:t>
      </w:r>
    </w:p>
    <w:p w14:paraId="2AB56BDA" w14:textId="77777777" w:rsidR="00327EC5" w:rsidRPr="008C1E03" w:rsidRDefault="00327EC5" w:rsidP="00191741">
      <w:pPr>
        <w:jc w:val="both"/>
        <w:rPr>
          <w:rFonts w:ascii="Arial" w:hAnsi="Arial" w:cs="Arial"/>
        </w:rPr>
      </w:pPr>
      <w:r w:rsidRPr="008C1E03">
        <w:rPr>
          <w:rFonts w:ascii="Arial" w:hAnsi="Arial" w:cs="Arial"/>
        </w:rPr>
        <w:t>El dictamen de aprobación de las instalaciones será entregado a la interventoría y al dueño de la las instalaciones.</w:t>
      </w:r>
    </w:p>
    <w:p w14:paraId="0CF74D2F" w14:textId="77777777" w:rsidR="00327EC5" w:rsidRPr="008C1E03" w:rsidRDefault="00327EC5" w:rsidP="00191741">
      <w:pPr>
        <w:jc w:val="both"/>
        <w:rPr>
          <w:rFonts w:ascii="Arial" w:hAnsi="Arial" w:cs="Arial"/>
        </w:rPr>
      </w:pPr>
      <w:r w:rsidRPr="008C1E03">
        <w:rPr>
          <w:rFonts w:ascii="Arial" w:hAnsi="Arial" w:cs="Arial"/>
        </w:rPr>
        <w:t>Las obras deberán ser ejecutadas por personal experto e idóneo en este tipo de instalaciones, que además deberá contar con la matrícula profesional y técnica que apliquen para cada caso. El personal profesional y técnico utilizado también deberá contar con todas las certificaciones que exija la legislación vigente en el momento en que se efectúen los trabajos.</w:t>
      </w:r>
    </w:p>
    <w:p w14:paraId="0658C664" w14:textId="77777777" w:rsidR="00327EC5" w:rsidRPr="008C1E03" w:rsidRDefault="00327EC5" w:rsidP="00191741">
      <w:pPr>
        <w:autoSpaceDE w:val="0"/>
        <w:autoSpaceDN w:val="0"/>
        <w:adjustRightInd w:val="0"/>
        <w:jc w:val="both"/>
        <w:rPr>
          <w:rFonts w:ascii="Arial" w:hAnsi="Arial" w:cs="Arial"/>
        </w:rPr>
      </w:pPr>
    </w:p>
    <w:p w14:paraId="16BF944A" w14:textId="77777777" w:rsidR="00327EC5" w:rsidRPr="008C1E03" w:rsidRDefault="00327EC5" w:rsidP="00074072">
      <w:pPr>
        <w:pStyle w:val="Prrafodelista"/>
        <w:numPr>
          <w:ilvl w:val="1"/>
          <w:numId w:val="177"/>
        </w:numPr>
        <w:spacing w:after="200" w:line="276" w:lineRule="auto"/>
        <w:rPr>
          <w:rFonts w:ascii="Arial" w:hAnsi="Arial" w:cs="Arial"/>
          <w:b/>
          <w:bCs/>
          <w:iCs/>
          <w:sz w:val="20"/>
          <w:szCs w:val="20"/>
        </w:rPr>
      </w:pPr>
      <w:r w:rsidRPr="008C1E03">
        <w:rPr>
          <w:rFonts w:ascii="Arial" w:hAnsi="Arial" w:cs="Arial"/>
          <w:b/>
          <w:bCs/>
          <w:iCs/>
          <w:sz w:val="20"/>
          <w:szCs w:val="20"/>
        </w:rPr>
        <w:t>ALCANCE DEL DISEÑO</w:t>
      </w:r>
    </w:p>
    <w:p w14:paraId="4EA8A9EE" w14:textId="77777777" w:rsidR="00327EC5" w:rsidRPr="008C1E03" w:rsidRDefault="00327EC5" w:rsidP="00191741">
      <w:pPr>
        <w:pStyle w:val="Prrafodelista"/>
        <w:ind w:left="1080"/>
        <w:rPr>
          <w:rFonts w:ascii="Arial" w:hAnsi="Arial" w:cs="Arial"/>
          <w:b/>
          <w:bCs/>
          <w:iCs/>
          <w:sz w:val="20"/>
          <w:szCs w:val="20"/>
        </w:rPr>
      </w:pPr>
    </w:p>
    <w:p w14:paraId="378C0181" w14:textId="77777777" w:rsidR="00327EC5" w:rsidRPr="008C1E03" w:rsidRDefault="00327EC5" w:rsidP="00191741">
      <w:pPr>
        <w:jc w:val="both"/>
        <w:rPr>
          <w:rFonts w:ascii="Arial" w:hAnsi="Arial" w:cs="Arial"/>
        </w:rPr>
      </w:pPr>
      <w:r w:rsidRPr="008C1E03">
        <w:rPr>
          <w:rFonts w:ascii="Arial" w:hAnsi="Arial" w:cs="Arial"/>
        </w:rPr>
        <w:t>El alcance del presente diseño comprende los siguientes aspectos:</w:t>
      </w:r>
    </w:p>
    <w:p w14:paraId="112276E0" w14:textId="77777777" w:rsidR="00327EC5" w:rsidRPr="008C1E03" w:rsidRDefault="00327EC5" w:rsidP="00191741">
      <w:pPr>
        <w:jc w:val="both"/>
        <w:rPr>
          <w:rFonts w:ascii="Arial" w:hAnsi="Arial" w:cs="Arial"/>
        </w:rPr>
      </w:pPr>
    </w:p>
    <w:p w14:paraId="72372E03" w14:textId="77777777" w:rsidR="00327EC5" w:rsidRPr="008C1E03" w:rsidRDefault="00327EC5" w:rsidP="00074072">
      <w:pPr>
        <w:pStyle w:val="Ttulo3"/>
        <w:keepLines/>
        <w:numPr>
          <w:ilvl w:val="2"/>
          <w:numId w:val="177"/>
        </w:numPr>
        <w:spacing w:before="200" w:after="0" w:line="276" w:lineRule="auto"/>
        <w:jc w:val="both"/>
        <w:rPr>
          <w:sz w:val="20"/>
          <w:szCs w:val="20"/>
        </w:rPr>
      </w:pPr>
      <w:bookmarkStart w:id="83" w:name="_Toc434409062"/>
      <w:r w:rsidRPr="008C1E03">
        <w:rPr>
          <w:sz w:val="20"/>
          <w:szCs w:val="20"/>
        </w:rPr>
        <w:t>ILUMINACIÓN:</w:t>
      </w:r>
      <w:bookmarkEnd w:id="83"/>
    </w:p>
    <w:p w14:paraId="49ED2399" w14:textId="77777777" w:rsidR="00327EC5" w:rsidRPr="008C1E03" w:rsidRDefault="00327EC5" w:rsidP="00191741">
      <w:pPr>
        <w:jc w:val="both"/>
        <w:rPr>
          <w:rFonts w:ascii="Arial" w:hAnsi="Arial" w:cs="Arial"/>
        </w:rPr>
      </w:pPr>
      <w:r w:rsidRPr="008C1E03">
        <w:rPr>
          <w:rFonts w:ascii="Arial" w:hAnsi="Arial" w:cs="Arial"/>
        </w:rPr>
        <w:t>Comprende todos los aspectos del diseño de iluminación interior contemplados en las secciones 200 y 400 del RETILAP para los bloques o edificios en que está dividido el proyecto e incluye entre otros la selección de luminarias, fuentes luminosas y cálculos lumínicos para las diferentes áreas del proyecto.</w:t>
      </w:r>
    </w:p>
    <w:p w14:paraId="297B7DD3" w14:textId="77777777" w:rsidR="00327EC5" w:rsidRPr="008C1E03" w:rsidRDefault="00327EC5" w:rsidP="00074072">
      <w:pPr>
        <w:pStyle w:val="Ttulo3"/>
        <w:keepLines/>
        <w:numPr>
          <w:ilvl w:val="2"/>
          <w:numId w:val="177"/>
        </w:numPr>
        <w:spacing w:before="200" w:after="0" w:line="276" w:lineRule="auto"/>
        <w:jc w:val="both"/>
        <w:rPr>
          <w:sz w:val="20"/>
          <w:szCs w:val="20"/>
        </w:rPr>
      </w:pPr>
      <w:bookmarkStart w:id="84" w:name="_Toc434409063"/>
      <w:r w:rsidRPr="008C1E03">
        <w:rPr>
          <w:sz w:val="20"/>
          <w:szCs w:val="20"/>
        </w:rPr>
        <w:t>SALIDAS DE ILUMINACIÓN:</w:t>
      </w:r>
      <w:bookmarkEnd w:id="84"/>
      <w:r w:rsidRPr="008C1E03">
        <w:rPr>
          <w:sz w:val="20"/>
          <w:szCs w:val="20"/>
        </w:rPr>
        <w:t xml:space="preserve"> </w:t>
      </w:r>
    </w:p>
    <w:p w14:paraId="0196C7F2" w14:textId="77777777" w:rsidR="00327EC5" w:rsidRPr="008C1E03" w:rsidRDefault="00327EC5" w:rsidP="00191741">
      <w:pPr>
        <w:jc w:val="both"/>
        <w:rPr>
          <w:rFonts w:ascii="Arial" w:hAnsi="Arial" w:cs="Arial"/>
        </w:rPr>
      </w:pPr>
      <w:r w:rsidRPr="008C1E03">
        <w:rPr>
          <w:rFonts w:ascii="Arial" w:hAnsi="Arial" w:cs="Arial"/>
        </w:rPr>
        <w:t>Incluye el diseño de los circuitos ramales, las rutas, los ductos o bandejas portacables, calibres de conductores, los tableros o paneles de control de circuitos y las protecciones de los mismos para las salidas de iluminación en la cantidad y ubicación que aparecen en el diseño correspondiente a iluminación de cada uno de los bloques.</w:t>
      </w:r>
    </w:p>
    <w:p w14:paraId="10813C8C" w14:textId="77777777" w:rsidR="00327EC5" w:rsidRPr="008C1E03" w:rsidRDefault="00327EC5" w:rsidP="00074072">
      <w:pPr>
        <w:pStyle w:val="Ttulo3"/>
        <w:keepLines/>
        <w:numPr>
          <w:ilvl w:val="2"/>
          <w:numId w:val="177"/>
        </w:numPr>
        <w:spacing w:before="200" w:after="0" w:line="276" w:lineRule="auto"/>
        <w:jc w:val="both"/>
        <w:rPr>
          <w:sz w:val="20"/>
          <w:szCs w:val="20"/>
        </w:rPr>
      </w:pPr>
      <w:bookmarkStart w:id="85" w:name="_Toc434409064"/>
      <w:r w:rsidRPr="008C1E03">
        <w:rPr>
          <w:sz w:val="20"/>
          <w:szCs w:val="20"/>
        </w:rPr>
        <w:t>SALIDAS DE TOMACORRIENTES DE SERVICIO GENERAL Y SERVICIOS ESPECIALES:</w:t>
      </w:r>
      <w:bookmarkEnd w:id="85"/>
    </w:p>
    <w:p w14:paraId="48FC9217" w14:textId="77777777" w:rsidR="00327EC5" w:rsidRPr="008C1E03" w:rsidRDefault="00327EC5" w:rsidP="00191741">
      <w:pPr>
        <w:jc w:val="both"/>
        <w:rPr>
          <w:rFonts w:ascii="Arial" w:hAnsi="Arial" w:cs="Arial"/>
        </w:rPr>
      </w:pPr>
      <w:r w:rsidRPr="008C1E03">
        <w:rPr>
          <w:rFonts w:ascii="Arial" w:hAnsi="Arial" w:cs="Arial"/>
        </w:rPr>
        <w:t>Incluye el diseño de los circuitos ramales, las rutas, los ductos o bandejas portacables, calibres de conductores, los tableros o paneles de control de circuitos y las protecciones de los mismos para las salidas de tomacorrientes para uso general y para salidas que serán utilizadas en la conexión de equipos, máquinas y herramientas, elementos de cocinetas, salidas tipo GFCI y en general todas las salidas de fuerza requeridas.</w:t>
      </w:r>
    </w:p>
    <w:p w14:paraId="1C7D496C" w14:textId="77777777" w:rsidR="00327EC5" w:rsidRPr="008C1E03" w:rsidRDefault="00327EC5" w:rsidP="00074072">
      <w:pPr>
        <w:pStyle w:val="Ttulo3"/>
        <w:keepLines/>
        <w:numPr>
          <w:ilvl w:val="2"/>
          <w:numId w:val="177"/>
        </w:numPr>
        <w:spacing w:before="200" w:after="0" w:line="276" w:lineRule="auto"/>
        <w:jc w:val="both"/>
        <w:rPr>
          <w:sz w:val="20"/>
          <w:szCs w:val="20"/>
        </w:rPr>
      </w:pPr>
      <w:bookmarkStart w:id="86" w:name="_Toc434409065"/>
      <w:r w:rsidRPr="008C1E03">
        <w:rPr>
          <w:sz w:val="20"/>
          <w:szCs w:val="20"/>
        </w:rPr>
        <w:t>SALIDAS DE TOMACORRIENTES DE ENERGÍA REGULADA:</w:t>
      </w:r>
      <w:bookmarkEnd w:id="86"/>
    </w:p>
    <w:p w14:paraId="0D7673ED" w14:textId="77777777" w:rsidR="00327EC5" w:rsidRPr="008C1E03" w:rsidRDefault="00327EC5" w:rsidP="00191741">
      <w:pPr>
        <w:jc w:val="both"/>
        <w:rPr>
          <w:rFonts w:ascii="Arial" w:hAnsi="Arial" w:cs="Arial"/>
        </w:rPr>
      </w:pPr>
      <w:r w:rsidRPr="008C1E03">
        <w:rPr>
          <w:rFonts w:ascii="Arial" w:hAnsi="Arial" w:cs="Arial"/>
        </w:rPr>
        <w:t>Incluye el diseño de los circuitos ramales, las rutas, los ductos o bandejas portacables, calibres de conductores, los tableros o paneles de control de circuitos y las protecciones de los mismos para las salidas de tomacorrientes de energía regulada que darán servicio a las salidas para conexión de computadores y en general equipos que requieran soporte de UPS.</w:t>
      </w:r>
    </w:p>
    <w:p w14:paraId="144A0DB6" w14:textId="77777777" w:rsidR="00327EC5" w:rsidRPr="008C1E03" w:rsidRDefault="00327EC5" w:rsidP="00074072">
      <w:pPr>
        <w:pStyle w:val="Ttulo3"/>
        <w:keepLines/>
        <w:numPr>
          <w:ilvl w:val="2"/>
          <w:numId w:val="177"/>
        </w:numPr>
        <w:spacing w:before="200" w:after="0" w:line="276" w:lineRule="auto"/>
        <w:jc w:val="both"/>
        <w:rPr>
          <w:sz w:val="20"/>
          <w:szCs w:val="20"/>
        </w:rPr>
      </w:pPr>
      <w:bookmarkStart w:id="87" w:name="_Toc434409066"/>
      <w:r w:rsidRPr="008C1E03">
        <w:rPr>
          <w:sz w:val="20"/>
          <w:szCs w:val="20"/>
        </w:rPr>
        <w:t>ALIMENTADORES PARA TABLEROS DE DISTRIBUCIÓN DE CIRCUITOS:</w:t>
      </w:r>
      <w:bookmarkEnd w:id="87"/>
    </w:p>
    <w:p w14:paraId="77FCC4F3" w14:textId="77777777" w:rsidR="00327EC5" w:rsidRPr="008C1E03" w:rsidRDefault="00327EC5" w:rsidP="00191741">
      <w:pPr>
        <w:jc w:val="both"/>
        <w:rPr>
          <w:rFonts w:ascii="Arial" w:hAnsi="Arial" w:cs="Arial"/>
        </w:rPr>
      </w:pPr>
      <w:r w:rsidRPr="008C1E03">
        <w:rPr>
          <w:rFonts w:ascii="Arial" w:hAnsi="Arial" w:cs="Arial"/>
        </w:rPr>
        <w:t>Incluye el cálculo de blindobarras, conductores y ductos o bandejas portacables para todos los subtableros o paneles de control que darán servicio a las salidas de iluminación, tomacorrientes normales, tomacorrientes regulados, tableros para equipos de aire acondicionado, equipos de motobombas y tableros de ascensores.</w:t>
      </w:r>
    </w:p>
    <w:p w14:paraId="371C8335" w14:textId="77777777" w:rsidR="00327EC5" w:rsidRPr="008C1E03" w:rsidRDefault="00327EC5" w:rsidP="00191741">
      <w:pPr>
        <w:jc w:val="both"/>
        <w:rPr>
          <w:rFonts w:ascii="Arial" w:hAnsi="Arial" w:cs="Arial"/>
        </w:rPr>
      </w:pPr>
    </w:p>
    <w:p w14:paraId="5BE25581" w14:textId="77777777" w:rsidR="00327EC5" w:rsidRPr="008C1E03" w:rsidRDefault="00327EC5" w:rsidP="00074072">
      <w:pPr>
        <w:pStyle w:val="Ttulo3"/>
        <w:keepLines/>
        <w:numPr>
          <w:ilvl w:val="2"/>
          <w:numId w:val="177"/>
        </w:numPr>
        <w:spacing w:before="200" w:after="0" w:line="276" w:lineRule="auto"/>
        <w:jc w:val="both"/>
        <w:rPr>
          <w:sz w:val="20"/>
          <w:szCs w:val="20"/>
        </w:rPr>
      </w:pPr>
      <w:bookmarkStart w:id="88" w:name="_Toc434409067"/>
      <w:r w:rsidRPr="008C1E03">
        <w:rPr>
          <w:sz w:val="20"/>
          <w:szCs w:val="20"/>
        </w:rPr>
        <w:t>SUBESTACIÓN GENERAL:</w:t>
      </w:r>
      <w:bookmarkEnd w:id="88"/>
    </w:p>
    <w:p w14:paraId="14F71A1F" w14:textId="77777777" w:rsidR="00327EC5" w:rsidRPr="008C1E03" w:rsidRDefault="00327EC5" w:rsidP="00191741">
      <w:pPr>
        <w:jc w:val="both"/>
        <w:rPr>
          <w:rFonts w:ascii="Arial" w:hAnsi="Arial" w:cs="Arial"/>
        </w:rPr>
      </w:pPr>
      <w:r w:rsidRPr="008C1E03">
        <w:rPr>
          <w:rFonts w:ascii="Arial" w:hAnsi="Arial" w:cs="Arial"/>
        </w:rPr>
        <w:t>Incluye  el cálculo de la carga total y la demanda estimada de los diferentes bloques del proyecto, incluyendo la subestación exterior provisional para el bloque C, esto de acuerdo con el diagrama unifilar general que se incluye en los planos.</w:t>
      </w:r>
    </w:p>
    <w:p w14:paraId="66B1CC16" w14:textId="77777777" w:rsidR="00327EC5" w:rsidRPr="008C1E03" w:rsidRDefault="00327EC5" w:rsidP="00074072">
      <w:pPr>
        <w:pStyle w:val="Ttulo3"/>
        <w:keepLines/>
        <w:numPr>
          <w:ilvl w:val="2"/>
          <w:numId w:val="177"/>
        </w:numPr>
        <w:spacing w:before="200" w:after="0" w:line="276" w:lineRule="auto"/>
        <w:jc w:val="both"/>
        <w:rPr>
          <w:sz w:val="20"/>
          <w:szCs w:val="20"/>
        </w:rPr>
      </w:pPr>
      <w:bookmarkStart w:id="89" w:name="_Toc434409068"/>
      <w:r w:rsidRPr="008C1E03">
        <w:rPr>
          <w:sz w:val="20"/>
          <w:szCs w:val="20"/>
        </w:rPr>
        <w:t>SELECCIÓN Y CONFIGURACIÓN DE UPS:</w:t>
      </w:r>
      <w:bookmarkEnd w:id="89"/>
      <w:r w:rsidRPr="008C1E03">
        <w:rPr>
          <w:sz w:val="20"/>
          <w:szCs w:val="20"/>
        </w:rPr>
        <w:t xml:space="preserve"> </w:t>
      </w:r>
    </w:p>
    <w:p w14:paraId="4DEF4401" w14:textId="77777777" w:rsidR="00327EC5" w:rsidRPr="008C1E03" w:rsidRDefault="00327EC5" w:rsidP="00191741">
      <w:pPr>
        <w:jc w:val="both"/>
        <w:rPr>
          <w:rFonts w:ascii="Arial" w:hAnsi="Arial" w:cs="Arial"/>
        </w:rPr>
      </w:pPr>
      <w:r w:rsidRPr="008C1E03">
        <w:rPr>
          <w:rFonts w:ascii="Arial" w:hAnsi="Arial" w:cs="Arial"/>
        </w:rPr>
        <w:t>Incluye la selección y  configuración de los UPS requeridos tanto los individúales para cada uno de los racks de comunicaciones, como las generales para los tomacorrientes regulados en cada uno de los bloques del proyecto.</w:t>
      </w:r>
    </w:p>
    <w:p w14:paraId="6F10B64C" w14:textId="77777777" w:rsidR="00327EC5" w:rsidRPr="008C1E03" w:rsidRDefault="00327EC5" w:rsidP="00191741">
      <w:pPr>
        <w:jc w:val="both"/>
        <w:rPr>
          <w:rFonts w:ascii="Arial" w:hAnsi="Arial" w:cs="Arial"/>
        </w:rPr>
      </w:pPr>
      <w:r w:rsidRPr="008C1E03">
        <w:rPr>
          <w:rFonts w:ascii="Arial" w:hAnsi="Arial" w:cs="Arial"/>
        </w:rPr>
        <w:t>De otra parte, el diseño incluye el Sistema integral de protección contra rayos SIPRA, en el cual se tuvieron en cuenta no solo las variables técnicas relacionadas con el tema, sino también los aspectos constructivos del mismo buscando ser coherentes con el carácter de edificios nuevos que tiene el proyecto.</w:t>
      </w:r>
    </w:p>
    <w:p w14:paraId="6F2E7CF0" w14:textId="77777777" w:rsidR="00327EC5" w:rsidRPr="008C1E03" w:rsidRDefault="00327EC5" w:rsidP="00191741">
      <w:pPr>
        <w:jc w:val="both"/>
        <w:rPr>
          <w:rFonts w:ascii="Arial" w:hAnsi="Arial" w:cs="Arial"/>
          <w:b/>
        </w:rPr>
      </w:pPr>
      <w:r w:rsidRPr="008C1E03">
        <w:rPr>
          <w:rFonts w:ascii="Arial" w:hAnsi="Arial" w:cs="Arial"/>
        </w:rPr>
        <w:t>Así mismo el diseño incluye las especificaciones técnicas y la ubicación de los elementos de protección contra sobrecargas DPS, que buscar proteger la vida y la integridad de las personas y los bienes, de acuerdo con lo establecido en la reglamentación vigente</w:t>
      </w:r>
    </w:p>
    <w:p w14:paraId="657C02CA" w14:textId="77777777" w:rsidR="00327EC5" w:rsidRPr="008C1E03" w:rsidRDefault="00327EC5" w:rsidP="00074072">
      <w:pPr>
        <w:pStyle w:val="Prrafodelista"/>
        <w:numPr>
          <w:ilvl w:val="1"/>
          <w:numId w:val="177"/>
        </w:numPr>
        <w:spacing w:after="200" w:line="276" w:lineRule="auto"/>
        <w:rPr>
          <w:rFonts w:ascii="Arial" w:hAnsi="Arial" w:cs="Arial"/>
          <w:b/>
          <w:bCs/>
          <w:iCs/>
          <w:sz w:val="20"/>
          <w:szCs w:val="20"/>
        </w:rPr>
      </w:pPr>
      <w:r w:rsidRPr="008C1E03">
        <w:rPr>
          <w:rFonts w:ascii="Arial" w:hAnsi="Arial" w:cs="Arial"/>
          <w:b/>
          <w:bCs/>
          <w:iCs/>
          <w:sz w:val="20"/>
          <w:szCs w:val="20"/>
        </w:rPr>
        <w:t>SIGNIFICADO DE TÉRMINOS EN PLANOS Y ESPECIFICACIONES</w:t>
      </w:r>
    </w:p>
    <w:p w14:paraId="6183E61C" w14:textId="77777777" w:rsidR="00327EC5" w:rsidRPr="008C1E03" w:rsidRDefault="00327EC5" w:rsidP="00191741">
      <w:pPr>
        <w:pStyle w:val="Prrafodelista"/>
        <w:ind w:left="1080"/>
        <w:rPr>
          <w:rFonts w:ascii="Arial" w:hAnsi="Arial" w:cs="Arial"/>
          <w:b/>
          <w:bCs/>
          <w:iCs/>
          <w:sz w:val="20"/>
          <w:szCs w:val="20"/>
        </w:rPr>
      </w:pPr>
    </w:p>
    <w:p w14:paraId="1C1F9B23" w14:textId="77777777" w:rsidR="00327EC5" w:rsidRPr="008C1E03" w:rsidRDefault="00327EC5" w:rsidP="00191741">
      <w:pPr>
        <w:jc w:val="both"/>
        <w:rPr>
          <w:rFonts w:ascii="Arial" w:hAnsi="Arial" w:cs="Arial"/>
        </w:rPr>
      </w:pPr>
      <w:r w:rsidRPr="008C1E03">
        <w:rPr>
          <w:rFonts w:ascii="Arial" w:hAnsi="Arial" w:cs="Arial"/>
          <w:b/>
        </w:rPr>
        <w:t xml:space="preserve">CANALIZACIÓN: </w:t>
      </w:r>
      <w:r w:rsidRPr="008C1E03">
        <w:rPr>
          <w:rFonts w:ascii="Arial" w:hAnsi="Arial" w:cs="Arial"/>
        </w:rPr>
        <w:t>Se consideran a todos los ductos eléctricos según planos, incluyendo uniones, pegantes, grapas, tiros, soportes, terminales, zanjas, cuya finalidad es la conducción del cableado eléctrico.</w:t>
      </w:r>
    </w:p>
    <w:p w14:paraId="038F54D3" w14:textId="77777777" w:rsidR="00327EC5" w:rsidRPr="008C1E03" w:rsidRDefault="00327EC5" w:rsidP="00191741">
      <w:pPr>
        <w:jc w:val="both"/>
        <w:rPr>
          <w:rFonts w:ascii="Arial" w:hAnsi="Arial" w:cs="Arial"/>
        </w:rPr>
      </w:pPr>
      <w:r w:rsidRPr="008C1E03">
        <w:rPr>
          <w:rFonts w:ascii="Arial" w:hAnsi="Arial" w:cs="Arial"/>
        </w:rPr>
        <w:t xml:space="preserve"> </w:t>
      </w:r>
      <w:r w:rsidRPr="008C1E03">
        <w:rPr>
          <w:rFonts w:ascii="Arial" w:hAnsi="Arial" w:cs="Arial"/>
          <w:b/>
        </w:rPr>
        <w:t xml:space="preserve">ALAMBRADO: </w:t>
      </w:r>
      <w:r w:rsidRPr="008C1E03">
        <w:rPr>
          <w:rFonts w:ascii="Arial" w:hAnsi="Arial" w:cs="Arial"/>
        </w:rPr>
        <w:t>Significa el suministro e instalación de todos los conductores para las líneas de fases, neutros y tierra, con sus respectivas conexiones, uniones, terminales, aislantes y cintas y todos elementos necesarios para que las instalaciones eléctricas queden correctamente ejecutadas, sin cortocircuitos y con niveles de aislamiento mínimos exigidos por la norma NTC 2050 del Código Eléctrico Colombiano y el RETIE.</w:t>
      </w:r>
    </w:p>
    <w:p w14:paraId="2CB5E497" w14:textId="77777777" w:rsidR="00327EC5" w:rsidRPr="008C1E03" w:rsidRDefault="00327EC5" w:rsidP="00191741">
      <w:pPr>
        <w:jc w:val="both"/>
        <w:rPr>
          <w:rFonts w:ascii="Arial" w:hAnsi="Arial" w:cs="Arial"/>
        </w:rPr>
      </w:pPr>
      <w:r w:rsidRPr="008C1E03">
        <w:rPr>
          <w:rFonts w:ascii="Arial" w:hAnsi="Arial" w:cs="Arial"/>
          <w:b/>
        </w:rPr>
        <w:t xml:space="preserve">SALIDA ELÉCTRICA: </w:t>
      </w:r>
      <w:r w:rsidRPr="008C1E03">
        <w:rPr>
          <w:rFonts w:ascii="Arial" w:hAnsi="Arial" w:cs="Arial"/>
        </w:rPr>
        <w:t>Dentro de este término, se involucra tanto la canalización como el alambrado y su respectivo aparato de control (interruptor, tomacorriente, plafón).</w:t>
      </w:r>
    </w:p>
    <w:p w14:paraId="590F48B3" w14:textId="77777777" w:rsidR="00327EC5" w:rsidRPr="008C1E03" w:rsidRDefault="00327EC5" w:rsidP="00191741">
      <w:pPr>
        <w:jc w:val="both"/>
        <w:rPr>
          <w:rFonts w:ascii="Arial" w:hAnsi="Arial" w:cs="Arial"/>
        </w:rPr>
      </w:pPr>
      <w:r w:rsidRPr="008C1E03">
        <w:rPr>
          <w:rFonts w:ascii="Arial" w:hAnsi="Arial" w:cs="Arial"/>
          <w:b/>
        </w:rPr>
        <w:t xml:space="preserve">PUESTAS DE TIERRA: </w:t>
      </w:r>
      <w:r w:rsidRPr="008C1E03">
        <w:rPr>
          <w:rFonts w:ascii="Arial" w:hAnsi="Arial" w:cs="Arial"/>
        </w:rPr>
        <w:t>Significa el suministro e instalación de acuerdo con el diseño del sistema de aterrizaje al cual  estarán referidos y conectados los equipos y sistemas del proyecto.</w:t>
      </w:r>
    </w:p>
    <w:p w14:paraId="3A64DEAF" w14:textId="77777777" w:rsidR="00327EC5" w:rsidRPr="008C1E03" w:rsidRDefault="00327EC5" w:rsidP="00191741">
      <w:pPr>
        <w:jc w:val="both"/>
        <w:rPr>
          <w:rFonts w:ascii="Arial" w:hAnsi="Arial" w:cs="Arial"/>
        </w:rPr>
      </w:pPr>
      <w:r w:rsidRPr="008C1E03">
        <w:rPr>
          <w:rFonts w:ascii="Arial" w:hAnsi="Arial" w:cs="Arial"/>
          <w:b/>
        </w:rPr>
        <w:t>CONDUCTOR DE CONTINUIDAD:</w:t>
      </w:r>
      <w:r w:rsidRPr="008C1E03">
        <w:rPr>
          <w:rFonts w:ascii="Arial" w:hAnsi="Arial" w:cs="Arial"/>
        </w:rPr>
        <w:t xml:space="preserve"> Cable eléctrico utilizado para dar continuidad eléctrica a todo elemento metálico, de forma que su potencial sea cero, este conductor debe garantizar la continuidad eléctrica de todos los elementos metálicos por esta razón debe sebe ser conectado siempre que exista una derivación o cambio de sentido de las canalizaciones o estructuras metálicas.</w:t>
      </w:r>
    </w:p>
    <w:p w14:paraId="4ABFA961" w14:textId="77777777" w:rsidR="00327EC5" w:rsidRPr="008C1E03" w:rsidRDefault="00327EC5" w:rsidP="00191741">
      <w:pPr>
        <w:jc w:val="both"/>
        <w:rPr>
          <w:rFonts w:ascii="Arial" w:hAnsi="Arial" w:cs="Arial"/>
        </w:rPr>
      </w:pPr>
      <w:r w:rsidRPr="008C1E03">
        <w:rPr>
          <w:rFonts w:ascii="Arial" w:hAnsi="Arial" w:cs="Arial"/>
          <w:b/>
        </w:rPr>
        <w:t xml:space="preserve">PRUEBAS Y PUESTA EN SERVICIO: </w:t>
      </w:r>
      <w:r w:rsidRPr="008C1E03">
        <w:rPr>
          <w:rFonts w:ascii="Arial" w:hAnsi="Arial" w:cs="Arial"/>
        </w:rPr>
        <w:t>Antes de la puesta en servicio, se deben efectuar las pruebas a que haya lugar para la comprobación de la integridad de los trabajos y el correcto funcionamiento de  la instalación. Deben ser desarrolladas además de las mencionadas en otros apartes de este documento, como mínimo las siguientes pruebas, todas bajo responsabilidad del director de la obra:</w:t>
      </w:r>
    </w:p>
    <w:p w14:paraId="35D1C4DB" w14:textId="77777777" w:rsidR="00327EC5" w:rsidRPr="008C1E03" w:rsidRDefault="00327EC5" w:rsidP="00074072">
      <w:pPr>
        <w:widowControl w:val="0"/>
        <w:numPr>
          <w:ilvl w:val="0"/>
          <w:numId w:val="176"/>
        </w:numPr>
        <w:tabs>
          <w:tab w:val="left" w:pos="0"/>
          <w:tab w:val="left" w:pos="144"/>
          <w:tab w:val="left" w:pos="288"/>
          <w:tab w:val="left" w:pos="360"/>
          <w:tab w:val="left" w:pos="432"/>
          <w:tab w:val="left" w:pos="576"/>
          <w:tab w:val="left" w:pos="720"/>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ascii="Arial" w:hAnsi="Arial" w:cs="Arial"/>
        </w:rPr>
      </w:pPr>
      <w:r w:rsidRPr="008C1E03">
        <w:rPr>
          <w:rFonts w:ascii="Arial" w:hAnsi="Arial" w:cs="Arial"/>
        </w:rPr>
        <w:t>De continuidad.</w:t>
      </w:r>
    </w:p>
    <w:p w14:paraId="4B79DE80" w14:textId="77777777" w:rsidR="00327EC5" w:rsidRPr="008C1E03" w:rsidRDefault="00327EC5" w:rsidP="00074072">
      <w:pPr>
        <w:widowControl w:val="0"/>
        <w:numPr>
          <w:ilvl w:val="0"/>
          <w:numId w:val="176"/>
        </w:numPr>
        <w:tabs>
          <w:tab w:val="left" w:pos="0"/>
          <w:tab w:val="left" w:pos="144"/>
          <w:tab w:val="left" w:pos="288"/>
          <w:tab w:val="left" w:pos="360"/>
          <w:tab w:val="left" w:pos="432"/>
          <w:tab w:val="left" w:pos="576"/>
          <w:tab w:val="left" w:pos="720"/>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ascii="Arial" w:hAnsi="Arial" w:cs="Arial"/>
        </w:rPr>
      </w:pPr>
      <w:r w:rsidRPr="008C1E03">
        <w:rPr>
          <w:rFonts w:ascii="Arial" w:hAnsi="Arial" w:cs="Arial"/>
        </w:rPr>
        <w:t xml:space="preserve">De aislamiento  fase </w:t>
      </w:r>
      <w:r w:rsidRPr="008C1E03">
        <w:rPr>
          <w:rFonts w:ascii="Arial" w:hAnsi="Arial" w:cs="Arial"/>
        </w:rPr>
        <w:noBreakHyphen/>
        <w:t xml:space="preserve"> fase, fase </w:t>
      </w:r>
      <w:r w:rsidRPr="008C1E03">
        <w:rPr>
          <w:rFonts w:ascii="Arial" w:hAnsi="Arial" w:cs="Arial"/>
        </w:rPr>
        <w:noBreakHyphen/>
        <w:t xml:space="preserve"> tierra, fase-nutro.</w:t>
      </w:r>
    </w:p>
    <w:p w14:paraId="1D599F48" w14:textId="77777777" w:rsidR="00327EC5" w:rsidRPr="008C1E03" w:rsidRDefault="00327EC5" w:rsidP="00074072">
      <w:pPr>
        <w:widowControl w:val="0"/>
        <w:numPr>
          <w:ilvl w:val="0"/>
          <w:numId w:val="176"/>
        </w:numPr>
        <w:tabs>
          <w:tab w:val="left" w:pos="0"/>
          <w:tab w:val="left" w:pos="144"/>
          <w:tab w:val="left" w:pos="288"/>
          <w:tab w:val="left" w:pos="360"/>
          <w:tab w:val="left" w:pos="432"/>
          <w:tab w:val="left" w:pos="576"/>
          <w:tab w:val="left" w:pos="720"/>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ascii="Arial" w:hAnsi="Arial" w:cs="Arial"/>
        </w:rPr>
      </w:pPr>
      <w:r w:rsidRPr="008C1E03">
        <w:rPr>
          <w:rFonts w:ascii="Arial" w:hAnsi="Arial" w:cs="Arial"/>
        </w:rPr>
        <w:t>De correspondencia de circuitos de acuerdo al cuadro de carga registrado en los planos.</w:t>
      </w:r>
    </w:p>
    <w:p w14:paraId="12404B46" w14:textId="77777777" w:rsidR="00327EC5" w:rsidRPr="008C1E03" w:rsidRDefault="00327EC5" w:rsidP="00074072">
      <w:pPr>
        <w:widowControl w:val="0"/>
        <w:numPr>
          <w:ilvl w:val="0"/>
          <w:numId w:val="176"/>
        </w:numPr>
        <w:tabs>
          <w:tab w:val="left" w:pos="0"/>
          <w:tab w:val="left" w:pos="144"/>
          <w:tab w:val="left" w:pos="288"/>
          <w:tab w:val="left" w:pos="360"/>
          <w:tab w:val="left" w:pos="432"/>
          <w:tab w:val="left" w:pos="576"/>
          <w:tab w:val="left" w:pos="720"/>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ascii="Arial" w:hAnsi="Arial" w:cs="Arial"/>
        </w:rPr>
      </w:pPr>
      <w:r w:rsidRPr="008C1E03">
        <w:rPr>
          <w:rFonts w:ascii="Arial" w:hAnsi="Arial" w:cs="Arial"/>
        </w:rPr>
        <w:t>Secuencia y Concordancia de fases.</w:t>
      </w:r>
    </w:p>
    <w:p w14:paraId="47948629" w14:textId="77777777" w:rsidR="00327EC5" w:rsidRPr="008C1E03" w:rsidRDefault="00327EC5" w:rsidP="00074072">
      <w:pPr>
        <w:widowControl w:val="0"/>
        <w:numPr>
          <w:ilvl w:val="0"/>
          <w:numId w:val="176"/>
        </w:numPr>
        <w:tabs>
          <w:tab w:val="left" w:pos="0"/>
          <w:tab w:val="left" w:pos="144"/>
          <w:tab w:val="left" w:pos="288"/>
          <w:tab w:val="left" w:pos="360"/>
          <w:tab w:val="left" w:pos="432"/>
          <w:tab w:val="left" w:pos="576"/>
          <w:tab w:val="left" w:pos="720"/>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ascii="Arial" w:hAnsi="Arial" w:cs="Arial"/>
        </w:rPr>
      </w:pPr>
      <w:r w:rsidRPr="008C1E03">
        <w:rPr>
          <w:rFonts w:ascii="Arial" w:hAnsi="Arial" w:cs="Arial"/>
        </w:rPr>
        <w:t>Medidas de niveles de voltaje.</w:t>
      </w:r>
    </w:p>
    <w:p w14:paraId="27EBA28C" w14:textId="77777777" w:rsidR="00327EC5" w:rsidRPr="008C1E03" w:rsidRDefault="00327EC5" w:rsidP="00074072">
      <w:pPr>
        <w:widowControl w:val="0"/>
        <w:numPr>
          <w:ilvl w:val="0"/>
          <w:numId w:val="176"/>
        </w:numPr>
        <w:tabs>
          <w:tab w:val="left" w:pos="0"/>
          <w:tab w:val="left" w:pos="144"/>
          <w:tab w:val="left" w:pos="288"/>
          <w:tab w:val="left" w:pos="360"/>
          <w:tab w:val="left" w:pos="432"/>
          <w:tab w:val="left" w:pos="576"/>
          <w:tab w:val="left" w:pos="720"/>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ascii="Arial" w:hAnsi="Arial" w:cs="Arial"/>
        </w:rPr>
      </w:pPr>
      <w:r w:rsidRPr="008C1E03">
        <w:rPr>
          <w:rFonts w:ascii="Arial" w:hAnsi="Arial" w:cs="Arial"/>
        </w:rPr>
        <w:t>De equilibrio de fases.</w:t>
      </w:r>
    </w:p>
    <w:p w14:paraId="15C78B8F" w14:textId="77777777" w:rsidR="00327EC5" w:rsidRPr="008C1E03" w:rsidRDefault="00327EC5" w:rsidP="00074072">
      <w:pPr>
        <w:widowControl w:val="0"/>
        <w:numPr>
          <w:ilvl w:val="0"/>
          <w:numId w:val="176"/>
        </w:numPr>
        <w:tabs>
          <w:tab w:val="left" w:pos="0"/>
          <w:tab w:val="left" w:pos="144"/>
          <w:tab w:val="left" w:pos="288"/>
          <w:tab w:val="left" w:pos="360"/>
          <w:tab w:val="left" w:pos="432"/>
          <w:tab w:val="left" w:pos="576"/>
          <w:tab w:val="left" w:pos="720"/>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ascii="Arial" w:hAnsi="Arial" w:cs="Arial"/>
        </w:rPr>
      </w:pPr>
      <w:r w:rsidRPr="008C1E03">
        <w:rPr>
          <w:rFonts w:ascii="Arial" w:hAnsi="Arial" w:cs="Arial"/>
        </w:rPr>
        <w:t>De comprobación de valores nominales: Calibres, diámetros,  voltajes, de tipo de conexión.</w:t>
      </w:r>
    </w:p>
    <w:p w14:paraId="2341B75B" w14:textId="77777777" w:rsidR="00327EC5" w:rsidRPr="008C1E03" w:rsidRDefault="00327EC5" w:rsidP="00074072">
      <w:pPr>
        <w:widowControl w:val="0"/>
        <w:numPr>
          <w:ilvl w:val="0"/>
          <w:numId w:val="176"/>
        </w:numPr>
        <w:tabs>
          <w:tab w:val="left" w:pos="0"/>
          <w:tab w:val="left" w:pos="144"/>
          <w:tab w:val="left" w:pos="288"/>
          <w:tab w:val="left" w:pos="360"/>
          <w:tab w:val="left" w:pos="432"/>
          <w:tab w:val="left" w:pos="576"/>
          <w:tab w:val="left" w:pos="720"/>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ascii="Arial" w:hAnsi="Arial" w:cs="Arial"/>
        </w:rPr>
      </w:pPr>
      <w:r w:rsidRPr="008C1E03">
        <w:rPr>
          <w:rFonts w:ascii="Arial" w:hAnsi="Arial" w:cs="Arial"/>
        </w:rPr>
        <w:t>De Amperajes.</w:t>
      </w:r>
    </w:p>
    <w:p w14:paraId="2B23DFB3" w14:textId="77777777" w:rsidR="00327EC5" w:rsidRPr="008C1E03" w:rsidRDefault="00327EC5" w:rsidP="00074072">
      <w:pPr>
        <w:widowControl w:val="0"/>
        <w:numPr>
          <w:ilvl w:val="0"/>
          <w:numId w:val="176"/>
        </w:numPr>
        <w:tabs>
          <w:tab w:val="left" w:pos="0"/>
          <w:tab w:val="left" w:pos="144"/>
          <w:tab w:val="left" w:pos="288"/>
          <w:tab w:val="left" w:pos="360"/>
          <w:tab w:val="left" w:pos="432"/>
          <w:tab w:val="left" w:pos="576"/>
          <w:tab w:val="left" w:pos="720"/>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ascii="Arial" w:hAnsi="Arial" w:cs="Arial"/>
        </w:rPr>
      </w:pPr>
      <w:r w:rsidRPr="008C1E03">
        <w:rPr>
          <w:rFonts w:ascii="Arial" w:hAnsi="Arial" w:cs="Arial"/>
        </w:rPr>
        <w:t>De Resistencia de Puesta a tierra.</w:t>
      </w:r>
    </w:p>
    <w:p w14:paraId="1A498E00" w14:textId="77777777" w:rsidR="00327EC5" w:rsidRPr="008C1E03" w:rsidRDefault="00327EC5" w:rsidP="00074072">
      <w:pPr>
        <w:widowControl w:val="0"/>
        <w:numPr>
          <w:ilvl w:val="0"/>
          <w:numId w:val="176"/>
        </w:numPr>
        <w:tabs>
          <w:tab w:val="left" w:pos="0"/>
          <w:tab w:val="left" w:pos="144"/>
          <w:tab w:val="left" w:pos="288"/>
          <w:tab w:val="left" w:pos="360"/>
          <w:tab w:val="left" w:pos="432"/>
          <w:tab w:val="left" w:pos="576"/>
          <w:tab w:val="left" w:pos="720"/>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ascii="Arial" w:hAnsi="Arial" w:cs="Arial"/>
        </w:rPr>
      </w:pPr>
      <w:r w:rsidRPr="008C1E03">
        <w:rPr>
          <w:rFonts w:ascii="Arial" w:hAnsi="Arial" w:cs="Arial"/>
        </w:rPr>
        <w:t>Capacidad interruptiva.</w:t>
      </w:r>
    </w:p>
    <w:p w14:paraId="12D963C7" w14:textId="77777777" w:rsidR="00327EC5" w:rsidRPr="008C1E03" w:rsidRDefault="00327EC5" w:rsidP="00191741">
      <w:pPr>
        <w:jc w:val="both"/>
        <w:rPr>
          <w:rFonts w:ascii="Arial" w:hAnsi="Arial" w:cs="Arial"/>
        </w:rPr>
      </w:pPr>
    </w:p>
    <w:p w14:paraId="38D59199" w14:textId="77777777" w:rsidR="00327EC5" w:rsidRPr="008C1E03" w:rsidRDefault="00327EC5" w:rsidP="00191741">
      <w:pPr>
        <w:jc w:val="both"/>
        <w:rPr>
          <w:rFonts w:ascii="Arial" w:hAnsi="Arial" w:cs="Arial"/>
        </w:rPr>
      </w:pPr>
      <w:r w:rsidRPr="008C1E03">
        <w:rPr>
          <w:rFonts w:ascii="Arial" w:hAnsi="Arial" w:cs="Arial"/>
        </w:rPr>
        <w:t>De las pruebas, deberán ser entregados al interventor los protocolos con los resultados de dichas pruebas, con el fin que este apruebe las instalaciones.</w:t>
      </w:r>
    </w:p>
    <w:p w14:paraId="743F7F48" w14:textId="77777777" w:rsidR="00327EC5" w:rsidRPr="008C1E03" w:rsidRDefault="00327EC5" w:rsidP="00191741">
      <w:pPr>
        <w:jc w:val="both"/>
        <w:rPr>
          <w:rFonts w:ascii="Arial" w:hAnsi="Arial" w:cs="Arial"/>
        </w:rPr>
      </w:pPr>
      <w:r w:rsidRPr="008C1E03">
        <w:rPr>
          <w:rFonts w:ascii="Arial" w:hAnsi="Arial" w:cs="Arial"/>
        </w:rPr>
        <w:lastRenderedPageBreak/>
        <w:t>Los equipos y materiales que suministre el contratista, deberán ser aprobados por La Interventoría en el momento de la entrega formal.  A partir de este momento, los equipos y materiales quedan bajo la responsabilidad del contratista, hasta la entrega final de la obra.</w:t>
      </w:r>
    </w:p>
    <w:p w14:paraId="4302F227" w14:textId="77777777" w:rsidR="00327EC5" w:rsidRPr="008C1E03" w:rsidRDefault="00327EC5" w:rsidP="00191741">
      <w:pPr>
        <w:jc w:val="both"/>
        <w:rPr>
          <w:rFonts w:ascii="Arial" w:hAnsi="Arial" w:cs="Arial"/>
        </w:rPr>
      </w:pPr>
      <w:r w:rsidRPr="008C1E03">
        <w:rPr>
          <w:rFonts w:ascii="Arial" w:hAnsi="Arial" w:cs="Arial"/>
        </w:rPr>
        <w:t xml:space="preserve">Si antes de recibir una obra por parte del interventor, se llegare a producir daño a la instalación por motivo de la energización para puesta en servicio, la responsabilidad será del contratista; El ingeniero designado como director de obra procederá de inmediato a realizar las reparaciones y cambio del caso. El contratista correrá con los costos que la reparación demande. El contratista tomará las precauciones para impedir que personas diferentes a su propio personal opere el sistema eléctrico antes de ser entregado oficialmente al interventor. </w:t>
      </w:r>
    </w:p>
    <w:p w14:paraId="6310ABE4" w14:textId="77777777" w:rsidR="00327EC5" w:rsidRPr="008C1E03" w:rsidRDefault="00327EC5" w:rsidP="00191741">
      <w:pPr>
        <w:jc w:val="both"/>
        <w:rPr>
          <w:rFonts w:ascii="Arial" w:hAnsi="Arial" w:cs="Arial"/>
        </w:rPr>
      </w:pPr>
      <w:r w:rsidRPr="008C1E03">
        <w:rPr>
          <w:rFonts w:ascii="Arial" w:hAnsi="Arial" w:cs="Arial"/>
          <w:b/>
        </w:rPr>
        <w:t xml:space="preserve">MARCACIÓN: </w:t>
      </w:r>
      <w:r w:rsidRPr="008C1E03">
        <w:rPr>
          <w:rFonts w:ascii="Arial" w:hAnsi="Arial" w:cs="Arial"/>
        </w:rPr>
        <w:t xml:space="preserve">La totalidad de las instalaciones deberá identificarse con marquillas en acrílico o resina. Todos los tomacorrientes y tableros generales de subestación deberán identificarse. La marcación de los tomas se hará de acuerdo al número de circuito y al tablero al que pertenezca. De igual manera las celdas de las subestaciones deberán tener en su parte frontal el mímico con el unifilar de la misma y en general en la parte frontal de las celdas se podrá apreciar el unifilar de la subestación. El tablero general tendrá en la puerta o bolsillo su respectivo diagrama de conexiones y cada breaker deberá identificarse con el número de circuito o nombre de la carga que protege. La subestación debe quedar señalizada con avisos de alto voltaje y precaución de acuerdo con las normas de señalización definidas en el RETIE. </w:t>
      </w:r>
    </w:p>
    <w:p w14:paraId="119F2EFC" w14:textId="77777777" w:rsidR="00327EC5" w:rsidRPr="008C1E03" w:rsidRDefault="00327EC5" w:rsidP="00191741">
      <w:pPr>
        <w:jc w:val="both"/>
        <w:rPr>
          <w:rFonts w:ascii="Arial" w:hAnsi="Arial" w:cs="Arial"/>
          <w:snapToGrid w:val="0"/>
        </w:rPr>
      </w:pPr>
      <w:r w:rsidRPr="008C1E03">
        <w:rPr>
          <w:rFonts w:ascii="Arial" w:hAnsi="Arial" w:cs="Arial"/>
          <w:b/>
          <w:snapToGrid w:val="0"/>
        </w:rPr>
        <w:t xml:space="preserve">PLANOS RECORD: </w:t>
      </w:r>
      <w:r w:rsidRPr="008C1E03">
        <w:rPr>
          <w:rFonts w:ascii="Arial" w:hAnsi="Arial" w:cs="Arial"/>
          <w:snapToGrid w:val="0"/>
        </w:rPr>
        <w:t>Al finalizar las obras el contratista deberá entregar los planos actualizados de acuerdo a los cambios que se hayan autorizado previamente e igualmente entregará los manuales y catálogos de los equipos suministrados y un manual de funcionamiento de las redes instaladas.</w:t>
      </w:r>
    </w:p>
    <w:p w14:paraId="22DA3544" w14:textId="77777777" w:rsidR="00327EC5" w:rsidRPr="008C1E03" w:rsidRDefault="00327EC5" w:rsidP="00191741">
      <w:pPr>
        <w:jc w:val="both"/>
        <w:rPr>
          <w:rFonts w:ascii="Arial" w:hAnsi="Arial" w:cs="Arial"/>
          <w:b/>
        </w:rPr>
      </w:pPr>
      <w:r w:rsidRPr="008C1E03">
        <w:rPr>
          <w:rFonts w:ascii="Arial" w:hAnsi="Arial" w:cs="Arial"/>
          <w:b/>
        </w:rPr>
        <w:t xml:space="preserve">NOTAS GENERALES DE LOS PLANOS </w:t>
      </w:r>
    </w:p>
    <w:p w14:paraId="283A42A1" w14:textId="77777777" w:rsidR="00327EC5" w:rsidRPr="008C1E03" w:rsidRDefault="00327EC5" w:rsidP="00191741">
      <w:pPr>
        <w:jc w:val="both"/>
        <w:rPr>
          <w:rFonts w:ascii="Arial" w:hAnsi="Arial" w:cs="Arial"/>
        </w:rPr>
      </w:pPr>
      <w:r w:rsidRPr="008C1E03">
        <w:rPr>
          <w:rFonts w:ascii="Arial" w:hAnsi="Arial" w:cs="Arial"/>
        </w:rPr>
        <w:t xml:space="preserve">Las siguientes notas se deben tomar como consideraciones generales que aplican para los planos del proyecto de diseño eléctrico, en el desarrollo de los trabajos se pueden presentar variaciones a las mismas que deberán ser resueltas en coordinación con la interventoría. </w:t>
      </w:r>
    </w:p>
    <w:p w14:paraId="5E1AD48E" w14:textId="77777777" w:rsidR="00327EC5" w:rsidRPr="008C1E03" w:rsidRDefault="00327EC5" w:rsidP="00074072">
      <w:pPr>
        <w:widowControl w:val="0"/>
        <w:numPr>
          <w:ilvl w:val="0"/>
          <w:numId w:val="172"/>
        </w:numPr>
        <w:shd w:val="clear" w:color="auto" w:fill="FFFFFF"/>
        <w:autoSpaceDE w:val="0"/>
        <w:autoSpaceDN w:val="0"/>
        <w:adjustRightInd w:val="0"/>
        <w:ind w:left="426" w:right="-23" w:hanging="426"/>
        <w:jc w:val="both"/>
        <w:rPr>
          <w:rFonts w:ascii="Arial" w:hAnsi="Arial" w:cs="Arial"/>
        </w:rPr>
      </w:pPr>
      <w:r w:rsidRPr="008C1E03">
        <w:rPr>
          <w:rFonts w:ascii="Arial" w:hAnsi="Arial" w:cs="Arial"/>
        </w:rPr>
        <w:t>TUBERÍA NO ESPECIFICADA USAR: ¾” EMT.</w:t>
      </w:r>
    </w:p>
    <w:p w14:paraId="46594306" w14:textId="77777777" w:rsidR="00327EC5" w:rsidRPr="008C1E03" w:rsidRDefault="00327EC5" w:rsidP="00191741">
      <w:pPr>
        <w:widowControl w:val="0"/>
        <w:shd w:val="clear" w:color="auto" w:fill="FFFFFF"/>
        <w:autoSpaceDE w:val="0"/>
        <w:autoSpaceDN w:val="0"/>
        <w:adjustRightInd w:val="0"/>
        <w:ind w:left="426" w:right="-23" w:hanging="426"/>
        <w:jc w:val="both"/>
        <w:rPr>
          <w:rFonts w:ascii="Arial" w:hAnsi="Arial" w:cs="Arial"/>
        </w:rPr>
      </w:pPr>
    </w:p>
    <w:p w14:paraId="696D052F" w14:textId="77777777" w:rsidR="00327EC5" w:rsidRPr="008C1E03" w:rsidRDefault="00327EC5" w:rsidP="00074072">
      <w:pPr>
        <w:widowControl w:val="0"/>
        <w:numPr>
          <w:ilvl w:val="0"/>
          <w:numId w:val="172"/>
        </w:numPr>
        <w:shd w:val="clear" w:color="auto" w:fill="FFFFFF"/>
        <w:autoSpaceDE w:val="0"/>
        <w:autoSpaceDN w:val="0"/>
        <w:adjustRightInd w:val="0"/>
        <w:ind w:left="426" w:right="-23" w:hanging="426"/>
        <w:jc w:val="both"/>
        <w:rPr>
          <w:rFonts w:ascii="Arial" w:hAnsi="Arial" w:cs="Arial"/>
        </w:rPr>
      </w:pPr>
      <w:r w:rsidRPr="008C1E03">
        <w:rPr>
          <w:rFonts w:ascii="Arial" w:hAnsi="Arial" w:cs="Arial"/>
        </w:rPr>
        <w:t>CALIBRE DE CONDUCTOR NO ESPECIFICADO USAR ALAMBRE No. 14 AWG THHN PARA ILUMINACIÓN, USAR ALAMBRE No. 12 AWG PARA TOMAS NORMALES Y  USAR CABLE No. 12 AWG THHN PARA TOMAS REGULADOS Y EQUIPOS.</w:t>
      </w:r>
    </w:p>
    <w:p w14:paraId="166CCB45" w14:textId="77777777" w:rsidR="00327EC5" w:rsidRPr="008C1E03" w:rsidRDefault="00327EC5" w:rsidP="00191741">
      <w:pPr>
        <w:widowControl w:val="0"/>
        <w:shd w:val="clear" w:color="auto" w:fill="FFFFFF"/>
        <w:autoSpaceDE w:val="0"/>
        <w:autoSpaceDN w:val="0"/>
        <w:adjustRightInd w:val="0"/>
        <w:ind w:left="426" w:right="-23" w:hanging="426"/>
        <w:jc w:val="both"/>
        <w:rPr>
          <w:rFonts w:ascii="Arial" w:hAnsi="Arial" w:cs="Arial"/>
        </w:rPr>
      </w:pPr>
    </w:p>
    <w:p w14:paraId="66BEDED2" w14:textId="77777777" w:rsidR="00327EC5" w:rsidRPr="008C1E03" w:rsidRDefault="00327EC5" w:rsidP="00074072">
      <w:pPr>
        <w:widowControl w:val="0"/>
        <w:numPr>
          <w:ilvl w:val="0"/>
          <w:numId w:val="172"/>
        </w:numPr>
        <w:shd w:val="clear" w:color="auto" w:fill="FFFFFF"/>
        <w:autoSpaceDE w:val="0"/>
        <w:autoSpaceDN w:val="0"/>
        <w:adjustRightInd w:val="0"/>
        <w:ind w:left="426" w:right="-23" w:hanging="426"/>
        <w:jc w:val="both"/>
        <w:rPr>
          <w:rFonts w:ascii="Arial" w:hAnsi="Arial" w:cs="Arial"/>
        </w:rPr>
      </w:pPr>
      <w:r w:rsidRPr="008C1E03">
        <w:rPr>
          <w:rFonts w:ascii="Arial" w:hAnsi="Arial" w:cs="Arial"/>
        </w:rPr>
        <w:t>SE DEBE USAR CÓDIGO DE COLORES PARA CONDUCTORES SEGÚN RETÍE ART. 11,4.</w:t>
      </w:r>
    </w:p>
    <w:p w14:paraId="43770671" w14:textId="77777777" w:rsidR="00327EC5" w:rsidRPr="008C1E03" w:rsidRDefault="00327EC5" w:rsidP="00191741">
      <w:pPr>
        <w:widowControl w:val="0"/>
        <w:shd w:val="clear" w:color="auto" w:fill="FFFFFF"/>
        <w:autoSpaceDE w:val="0"/>
        <w:autoSpaceDN w:val="0"/>
        <w:adjustRightInd w:val="0"/>
        <w:ind w:left="426" w:right="-23" w:hanging="426"/>
        <w:jc w:val="both"/>
        <w:rPr>
          <w:rFonts w:ascii="Arial" w:hAnsi="Arial" w:cs="Arial"/>
        </w:rPr>
      </w:pPr>
    </w:p>
    <w:p w14:paraId="483EE2F5" w14:textId="77777777" w:rsidR="00327EC5" w:rsidRPr="008C1E03" w:rsidRDefault="00327EC5" w:rsidP="00074072">
      <w:pPr>
        <w:widowControl w:val="0"/>
        <w:numPr>
          <w:ilvl w:val="0"/>
          <w:numId w:val="172"/>
        </w:numPr>
        <w:shd w:val="clear" w:color="auto" w:fill="FFFFFF"/>
        <w:autoSpaceDE w:val="0"/>
        <w:autoSpaceDN w:val="0"/>
        <w:adjustRightInd w:val="0"/>
        <w:ind w:left="426" w:right="-23" w:hanging="426"/>
        <w:jc w:val="both"/>
        <w:rPr>
          <w:rFonts w:ascii="Arial" w:hAnsi="Arial" w:cs="Arial"/>
        </w:rPr>
      </w:pPr>
      <w:r w:rsidRPr="008C1E03">
        <w:rPr>
          <w:rFonts w:ascii="Arial" w:hAnsi="Arial" w:cs="Arial"/>
        </w:rPr>
        <w:t>SE DEBE GARANTIZAR LA EQUIPOTENCIALIDAD DE TODAS LAS PARTES METÁLICAS DE LA EDIFICACIÓN SEGÚN RETIE.</w:t>
      </w:r>
    </w:p>
    <w:p w14:paraId="2F95BCE7" w14:textId="77777777" w:rsidR="00327EC5" w:rsidRPr="008C1E03" w:rsidRDefault="00327EC5" w:rsidP="00191741">
      <w:pPr>
        <w:widowControl w:val="0"/>
        <w:shd w:val="clear" w:color="auto" w:fill="FFFFFF"/>
        <w:autoSpaceDE w:val="0"/>
        <w:autoSpaceDN w:val="0"/>
        <w:adjustRightInd w:val="0"/>
        <w:ind w:left="426" w:right="-23" w:hanging="426"/>
        <w:jc w:val="both"/>
        <w:rPr>
          <w:rFonts w:ascii="Arial" w:hAnsi="Arial" w:cs="Arial"/>
        </w:rPr>
      </w:pPr>
    </w:p>
    <w:p w14:paraId="1E7CB2FA" w14:textId="77777777" w:rsidR="00327EC5" w:rsidRPr="008C1E03" w:rsidRDefault="00327EC5" w:rsidP="00074072">
      <w:pPr>
        <w:widowControl w:val="0"/>
        <w:numPr>
          <w:ilvl w:val="0"/>
          <w:numId w:val="172"/>
        </w:numPr>
        <w:shd w:val="clear" w:color="auto" w:fill="FFFFFF"/>
        <w:autoSpaceDE w:val="0"/>
        <w:autoSpaceDN w:val="0"/>
        <w:adjustRightInd w:val="0"/>
        <w:ind w:left="426" w:right="-23" w:hanging="426"/>
        <w:jc w:val="both"/>
        <w:rPr>
          <w:rFonts w:ascii="Arial" w:hAnsi="Arial" w:cs="Arial"/>
        </w:rPr>
      </w:pPr>
      <w:r w:rsidRPr="008C1E03">
        <w:rPr>
          <w:rFonts w:ascii="Arial" w:hAnsi="Arial" w:cs="Arial"/>
        </w:rPr>
        <w:t>SE DEBE GARANTIZAR LA EQUIPOTENCIALIDAD DE LAS BANDEJAS PORTACABLES SEGÚN RETÍ E ART, 15.</w:t>
      </w:r>
    </w:p>
    <w:p w14:paraId="30EAD81E" w14:textId="77777777" w:rsidR="00327EC5" w:rsidRPr="008C1E03" w:rsidRDefault="00327EC5" w:rsidP="00191741">
      <w:pPr>
        <w:shd w:val="clear" w:color="auto" w:fill="FFFFFF"/>
        <w:spacing w:before="5"/>
        <w:ind w:left="426" w:right="-23" w:hanging="426"/>
        <w:jc w:val="both"/>
        <w:rPr>
          <w:rFonts w:ascii="Arial" w:hAnsi="Arial" w:cs="Arial"/>
        </w:rPr>
      </w:pPr>
    </w:p>
    <w:p w14:paraId="3C71D2B0" w14:textId="77777777" w:rsidR="00327EC5" w:rsidRPr="008C1E03" w:rsidRDefault="00327EC5" w:rsidP="00074072">
      <w:pPr>
        <w:widowControl w:val="0"/>
        <w:numPr>
          <w:ilvl w:val="0"/>
          <w:numId w:val="172"/>
        </w:numPr>
        <w:shd w:val="clear" w:color="auto" w:fill="FFFFFF"/>
        <w:autoSpaceDE w:val="0"/>
        <w:autoSpaceDN w:val="0"/>
        <w:adjustRightInd w:val="0"/>
        <w:spacing w:before="5"/>
        <w:ind w:left="426" w:right="-23" w:hanging="426"/>
        <w:jc w:val="both"/>
        <w:rPr>
          <w:rFonts w:ascii="Arial" w:hAnsi="Arial" w:cs="Arial"/>
        </w:rPr>
      </w:pPr>
      <w:r w:rsidRPr="008C1E03">
        <w:rPr>
          <w:rFonts w:ascii="Arial" w:hAnsi="Arial" w:cs="Arial"/>
        </w:rPr>
        <w:t>SE DEBEN USAR MATERIALES CON CERTIFICACIÓN DE CUMPLIMIENTO RETIE OTORGADO POR UN ORGANISMO ACREDITADO PARA TAL FIN POR LA SIC, SEGÚN RETIE ART, 1,7.</w:t>
      </w:r>
    </w:p>
    <w:p w14:paraId="75AC70F7" w14:textId="77777777" w:rsidR="00327EC5" w:rsidRPr="008C1E03" w:rsidRDefault="00327EC5" w:rsidP="00191741">
      <w:pPr>
        <w:shd w:val="clear" w:color="auto" w:fill="FFFFFF"/>
        <w:spacing w:before="5"/>
        <w:ind w:left="426" w:right="-23" w:hanging="426"/>
        <w:jc w:val="both"/>
        <w:rPr>
          <w:rFonts w:ascii="Arial" w:hAnsi="Arial" w:cs="Arial"/>
        </w:rPr>
      </w:pPr>
    </w:p>
    <w:p w14:paraId="7376BB6C" w14:textId="77777777" w:rsidR="00327EC5" w:rsidRPr="008C1E03" w:rsidRDefault="00327EC5" w:rsidP="00074072">
      <w:pPr>
        <w:widowControl w:val="0"/>
        <w:numPr>
          <w:ilvl w:val="0"/>
          <w:numId w:val="172"/>
        </w:numPr>
        <w:shd w:val="clear" w:color="auto" w:fill="FFFFFF"/>
        <w:autoSpaceDE w:val="0"/>
        <w:autoSpaceDN w:val="0"/>
        <w:adjustRightInd w:val="0"/>
        <w:spacing w:before="5"/>
        <w:ind w:left="426" w:right="-23" w:hanging="426"/>
        <w:jc w:val="both"/>
        <w:rPr>
          <w:rFonts w:ascii="Arial" w:hAnsi="Arial" w:cs="Arial"/>
        </w:rPr>
      </w:pPr>
      <w:r w:rsidRPr="008C1E03">
        <w:rPr>
          <w:rFonts w:ascii="Arial" w:hAnsi="Arial" w:cs="Arial"/>
        </w:rPr>
        <w:t>SE DEBE SEÑALIZAR TODA LA INSTALACIÓN ELÉCTRICA DE ACUERDO A RETIE ART 11.</w:t>
      </w:r>
    </w:p>
    <w:p w14:paraId="2D011CA4" w14:textId="77777777" w:rsidR="00327EC5" w:rsidRPr="008C1E03" w:rsidRDefault="00327EC5" w:rsidP="00191741">
      <w:pPr>
        <w:shd w:val="clear" w:color="auto" w:fill="FFFFFF"/>
        <w:spacing w:before="5"/>
        <w:ind w:left="426" w:right="-23" w:hanging="426"/>
        <w:jc w:val="both"/>
        <w:rPr>
          <w:rFonts w:ascii="Arial" w:hAnsi="Arial" w:cs="Arial"/>
        </w:rPr>
      </w:pPr>
    </w:p>
    <w:p w14:paraId="1EB4838A" w14:textId="77777777" w:rsidR="00327EC5" w:rsidRPr="008C1E03" w:rsidRDefault="00327EC5" w:rsidP="00074072">
      <w:pPr>
        <w:widowControl w:val="0"/>
        <w:numPr>
          <w:ilvl w:val="0"/>
          <w:numId w:val="172"/>
        </w:numPr>
        <w:shd w:val="clear" w:color="auto" w:fill="FFFFFF"/>
        <w:autoSpaceDE w:val="0"/>
        <w:autoSpaceDN w:val="0"/>
        <w:adjustRightInd w:val="0"/>
        <w:spacing w:before="19"/>
        <w:ind w:left="426" w:right="-23" w:hanging="426"/>
        <w:jc w:val="both"/>
        <w:rPr>
          <w:rFonts w:ascii="Arial" w:hAnsi="Arial" w:cs="Arial"/>
        </w:rPr>
      </w:pPr>
      <w:r w:rsidRPr="008C1E03">
        <w:rPr>
          <w:rFonts w:ascii="Arial" w:hAnsi="Arial" w:cs="Arial"/>
        </w:rPr>
        <w:t>TODA LA INSTALACIÓN DEBERÁ (INCLUIDO S.P.T Y SIPRA) SER CERTIFICADA EN CUANTO AL CUMPLIMIENTO DEL RETIE Y OBTENER El DICTAMEN FAVORABLE DE UN ORGANISMO ACREDITADO PARA TAL FIN POR LA SIC, SEGU RETIE ART. 44.6.</w:t>
      </w:r>
    </w:p>
    <w:p w14:paraId="0E27154F" w14:textId="77777777" w:rsidR="00327EC5" w:rsidRPr="008C1E03" w:rsidRDefault="00327EC5" w:rsidP="00191741">
      <w:pPr>
        <w:shd w:val="clear" w:color="auto" w:fill="FFFFFF"/>
        <w:spacing w:before="19"/>
        <w:ind w:left="426" w:right="-23" w:hanging="426"/>
        <w:jc w:val="both"/>
        <w:rPr>
          <w:rFonts w:ascii="Arial" w:hAnsi="Arial" w:cs="Arial"/>
        </w:rPr>
      </w:pPr>
    </w:p>
    <w:p w14:paraId="0C6938D1" w14:textId="77777777" w:rsidR="00327EC5" w:rsidRPr="008C1E03" w:rsidRDefault="00327EC5" w:rsidP="00074072">
      <w:pPr>
        <w:widowControl w:val="0"/>
        <w:numPr>
          <w:ilvl w:val="0"/>
          <w:numId w:val="172"/>
        </w:numPr>
        <w:shd w:val="clear" w:color="auto" w:fill="FFFFFF"/>
        <w:autoSpaceDE w:val="0"/>
        <w:autoSpaceDN w:val="0"/>
        <w:adjustRightInd w:val="0"/>
        <w:ind w:left="426" w:right="-23" w:hanging="426"/>
        <w:jc w:val="both"/>
        <w:rPr>
          <w:rFonts w:ascii="Arial" w:hAnsi="Arial" w:cs="Arial"/>
        </w:rPr>
      </w:pPr>
      <w:r w:rsidRPr="008C1E03">
        <w:rPr>
          <w:rFonts w:ascii="Arial" w:hAnsi="Arial" w:cs="Arial"/>
        </w:rPr>
        <w:t>LOS CALIBRES DE LOS ALIMENTADORES A TABLEROS SE ENCUENTRAN ESPECIFICADOS EN LAS MEMORIAS DE CÁLCULOS - CUADRO DE CARGAS/CÁLCULOS DÉ REGULACIÓN Y EN LOS PLANOS DEL DIAGRAMA UNIFILAR V DEL ESQUEMA VERTICAL.</w:t>
      </w:r>
    </w:p>
    <w:p w14:paraId="3BB5577C" w14:textId="77777777" w:rsidR="00327EC5" w:rsidRPr="008C1E03" w:rsidRDefault="00327EC5" w:rsidP="00191741">
      <w:pPr>
        <w:shd w:val="clear" w:color="auto" w:fill="FFFFFF"/>
        <w:ind w:left="426" w:right="-23" w:hanging="426"/>
        <w:jc w:val="both"/>
        <w:rPr>
          <w:rFonts w:ascii="Arial" w:hAnsi="Arial" w:cs="Arial"/>
        </w:rPr>
      </w:pPr>
    </w:p>
    <w:p w14:paraId="36E9F44F" w14:textId="77777777" w:rsidR="00327EC5" w:rsidRPr="008C1E03" w:rsidRDefault="00327EC5" w:rsidP="00074072">
      <w:pPr>
        <w:widowControl w:val="0"/>
        <w:numPr>
          <w:ilvl w:val="0"/>
          <w:numId w:val="172"/>
        </w:numPr>
        <w:shd w:val="clear" w:color="auto" w:fill="FFFFFF"/>
        <w:autoSpaceDE w:val="0"/>
        <w:autoSpaceDN w:val="0"/>
        <w:adjustRightInd w:val="0"/>
        <w:ind w:left="426" w:right="-23" w:hanging="426"/>
        <w:jc w:val="both"/>
        <w:rPr>
          <w:rFonts w:ascii="Arial" w:hAnsi="Arial" w:cs="Arial"/>
        </w:rPr>
      </w:pPr>
      <w:r w:rsidRPr="008C1E03">
        <w:rPr>
          <w:rFonts w:ascii="Arial" w:hAnsi="Arial" w:cs="Arial"/>
        </w:rPr>
        <w:t xml:space="preserve">ALTURAS RECOMENDADAS PARA LAS DIFERENTES SALIDAS. </w:t>
      </w:r>
    </w:p>
    <w:p w14:paraId="484E4062" w14:textId="77777777" w:rsidR="00327EC5" w:rsidRPr="008C1E03" w:rsidRDefault="00327EC5" w:rsidP="00191741">
      <w:pPr>
        <w:shd w:val="clear" w:color="auto" w:fill="FFFFFF"/>
        <w:ind w:right="-23"/>
        <w:jc w:val="both"/>
        <w:rPr>
          <w:rFonts w:ascii="Arial" w:hAnsi="Arial" w:cs="Arial"/>
          <w:b/>
        </w:rPr>
      </w:pPr>
    </w:p>
    <w:p w14:paraId="7D08C697" w14:textId="77777777" w:rsidR="00327EC5" w:rsidRPr="008C1E03" w:rsidRDefault="00327EC5" w:rsidP="00191741">
      <w:pPr>
        <w:shd w:val="clear" w:color="auto" w:fill="FFFFFF"/>
        <w:ind w:right="-23"/>
        <w:jc w:val="both"/>
        <w:rPr>
          <w:rFonts w:ascii="Arial" w:hAnsi="Arial" w:cs="Arial"/>
        </w:rPr>
      </w:pPr>
      <w:r w:rsidRPr="008C1E03">
        <w:rPr>
          <w:rFonts w:ascii="Arial" w:hAnsi="Arial" w:cs="Arial"/>
          <w:b/>
        </w:rPr>
        <w:t>CANALETAS, TOMACORRIENTES NORMALES Y REGULADOS:</w:t>
      </w:r>
      <w:r w:rsidRPr="008C1E03">
        <w:rPr>
          <w:rFonts w:ascii="Arial" w:hAnsi="Arial" w:cs="Arial"/>
        </w:rPr>
        <w:t xml:space="preserve"> </w:t>
      </w:r>
    </w:p>
    <w:p w14:paraId="54B78AA3" w14:textId="77777777" w:rsidR="00327EC5" w:rsidRPr="008C1E03" w:rsidRDefault="00327EC5" w:rsidP="00074072">
      <w:pPr>
        <w:pStyle w:val="Prrafodelista"/>
        <w:widowControl w:val="0"/>
        <w:numPr>
          <w:ilvl w:val="0"/>
          <w:numId w:val="173"/>
        </w:numPr>
        <w:shd w:val="clear" w:color="auto" w:fill="FFFFFF"/>
        <w:autoSpaceDE w:val="0"/>
        <w:autoSpaceDN w:val="0"/>
        <w:adjustRightInd w:val="0"/>
        <w:ind w:left="851" w:right="-23" w:hanging="425"/>
        <w:rPr>
          <w:rFonts w:ascii="Arial" w:hAnsi="Arial" w:cs="Arial"/>
          <w:sz w:val="20"/>
          <w:szCs w:val="20"/>
        </w:rPr>
      </w:pPr>
      <w:r w:rsidRPr="008C1E03">
        <w:rPr>
          <w:rFonts w:ascii="Arial" w:hAnsi="Arial" w:cs="Arial"/>
          <w:sz w:val="20"/>
          <w:szCs w:val="20"/>
        </w:rPr>
        <w:t>0,30 MTS EN MUROS. AL CENTRO DE LA CANALETA O CAJA RESPECTIVA</w:t>
      </w:r>
    </w:p>
    <w:p w14:paraId="204E6BC1" w14:textId="77777777" w:rsidR="00327EC5" w:rsidRPr="008C1E03" w:rsidRDefault="00327EC5" w:rsidP="00074072">
      <w:pPr>
        <w:pStyle w:val="Prrafodelista"/>
        <w:widowControl w:val="0"/>
        <w:numPr>
          <w:ilvl w:val="0"/>
          <w:numId w:val="173"/>
        </w:numPr>
        <w:shd w:val="clear" w:color="auto" w:fill="FFFFFF"/>
        <w:autoSpaceDE w:val="0"/>
        <w:autoSpaceDN w:val="0"/>
        <w:adjustRightInd w:val="0"/>
        <w:ind w:left="851" w:right="-23" w:hanging="425"/>
        <w:rPr>
          <w:rFonts w:ascii="Arial" w:hAnsi="Arial" w:cs="Arial"/>
          <w:sz w:val="20"/>
          <w:szCs w:val="20"/>
        </w:rPr>
      </w:pPr>
      <w:r w:rsidRPr="008C1E03">
        <w:rPr>
          <w:rFonts w:ascii="Arial" w:hAnsi="Arial" w:cs="Arial"/>
          <w:sz w:val="20"/>
          <w:szCs w:val="20"/>
        </w:rPr>
        <w:t>EN SOCALO DE PUESTOS DE TRABAJO EN MUEBLES MODULARES</w:t>
      </w:r>
    </w:p>
    <w:p w14:paraId="7B888B19" w14:textId="77777777" w:rsidR="00327EC5" w:rsidRPr="008C1E03" w:rsidRDefault="00327EC5" w:rsidP="00074072">
      <w:pPr>
        <w:pStyle w:val="Prrafodelista"/>
        <w:widowControl w:val="0"/>
        <w:numPr>
          <w:ilvl w:val="0"/>
          <w:numId w:val="173"/>
        </w:numPr>
        <w:shd w:val="clear" w:color="auto" w:fill="FFFFFF"/>
        <w:autoSpaceDE w:val="0"/>
        <w:autoSpaceDN w:val="0"/>
        <w:adjustRightInd w:val="0"/>
        <w:ind w:left="851" w:right="-23" w:hanging="425"/>
        <w:rPr>
          <w:rFonts w:ascii="Arial" w:hAnsi="Arial" w:cs="Arial"/>
          <w:sz w:val="20"/>
          <w:szCs w:val="20"/>
        </w:rPr>
      </w:pPr>
      <w:r w:rsidRPr="008C1E03">
        <w:rPr>
          <w:rFonts w:ascii="Arial" w:hAnsi="Arial" w:cs="Arial"/>
          <w:sz w:val="20"/>
          <w:szCs w:val="20"/>
        </w:rPr>
        <w:t xml:space="preserve">LAS DEMÁS ALTURAS SE ENCUENTRAN ESPECIFICADAS EN PLANOS. </w:t>
      </w:r>
    </w:p>
    <w:p w14:paraId="404D42EE" w14:textId="77777777" w:rsidR="00327EC5" w:rsidRPr="008C1E03" w:rsidRDefault="00327EC5" w:rsidP="00191741">
      <w:pPr>
        <w:pStyle w:val="Prrafodelista"/>
        <w:widowControl w:val="0"/>
        <w:shd w:val="clear" w:color="auto" w:fill="FFFFFF"/>
        <w:autoSpaceDE w:val="0"/>
        <w:autoSpaceDN w:val="0"/>
        <w:adjustRightInd w:val="0"/>
        <w:ind w:left="851" w:right="-23"/>
        <w:rPr>
          <w:rFonts w:ascii="Arial" w:hAnsi="Arial" w:cs="Arial"/>
          <w:sz w:val="20"/>
          <w:szCs w:val="20"/>
        </w:rPr>
      </w:pPr>
    </w:p>
    <w:p w14:paraId="6F0D803F" w14:textId="77777777" w:rsidR="00327EC5" w:rsidRPr="008C1E03" w:rsidRDefault="00327EC5" w:rsidP="00191741">
      <w:pPr>
        <w:pStyle w:val="Prrafodelista"/>
        <w:shd w:val="clear" w:color="auto" w:fill="FFFFFF"/>
        <w:ind w:left="426" w:right="-23"/>
        <w:rPr>
          <w:rFonts w:ascii="Arial" w:hAnsi="Arial" w:cs="Arial"/>
          <w:sz w:val="20"/>
          <w:szCs w:val="20"/>
        </w:rPr>
      </w:pPr>
      <w:r w:rsidRPr="008C1E03">
        <w:rPr>
          <w:rFonts w:ascii="Arial" w:hAnsi="Arial" w:cs="Arial"/>
          <w:b/>
          <w:sz w:val="20"/>
          <w:szCs w:val="20"/>
        </w:rPr>
        <w:t>INTERRUPTORES DE ILUMINACIÓN:</w:t>
      </w:r>
      <w:r w:rsidRPr="008C1E03">
        <w:rPr>
          <w:rFonts w:ascii="Arial" w:hAnsi="Arial" w:cs="Arial"/>
          <w:sz w:val="20"/>
          <w:szCs w:val="20"/>
        </w:rPr>
        <w:t xml:space="preserve"> 1,10 MTS.</w:t>
      </w:r>
    </w:p>
    <w:p w14:paraId="73FDDE47" w14:textId="77777777" w:rsidR="00327EC5" w:rsidRPr="008C1E03" w:rsidRDefault="00327EC5" w:rsidP="00191741">
      <w:pPr>
        <w:pStyle w:val="Prrafodelista"/>
        <w:shd w:val="clear" w:color="auto" w:fill="FFFFFF"/>
        <w:ind w:left="426" w:right="-23"/>
        <w:rPr>
          <w:rFonts w:ascii="Arial" w:hAnsi="Arial" w:cs="Arial"/>
          <w:sz w:val="20"/>
          <w:szCs w:val="20"/>
        </w:rPr>
      </w:pPr>
      <w:r w:rsidRPr="008C1E03">
        <w:rPr>
          <w:rFonts w:ascii="Arial" w:hAnsi="Arial" w:cs="Arial"/>
          <w:b/>
          <w:sz w:val="20"/>
          <w:szCs w:val="20"/>
        </w:rPr>
        <w:t>TABLERO DE DISTRIBUCIÓN:</w:t>
      </w:r>
      <w:r w:rsidRPr="008C1E03">
        <w:rPr>
          <w:rFonts w:ascii="Arial" w:hAnsi="Arial" w:cs="Arial"/>
          <w:sz w:val="20"/>
          <w:szCs w:val="20"/>
        </w:rPr>
        <w:t xml:space="preserve"> A PARTIR DE 1,50 MTS.</w:t>
      </w:r>
    </w:p>
    <w:p w14:paraId="6D45517C" w14:textId="77777777" w:rsidR="00327EC5" w:rsidRPr="008C1E03" w:rsidRDefault="00327EC5" w:rsidP="00191741">
      <w:pPr>
        <w:pStyle w:val="Prrafodelista"/>
        <w:shd w:val="clear" w:color="auto" w:fill="FFFFFF"/>
        <w:ind w:left="426" w:right="-23"/>
        <w:rPr>
          <w:rFonts w:ascii="Arial" w:hAnsi="Arial" w:cs="Arial"/>
          <w:sz w:val="20"/>
          <w:szCs w:val="20"/>
        </w:rPr>
      </w:pPr>
      <w:r w:rsidRPr="008C1E03">
        <w:rPr>
          <w:rFonts w:ascii="Arial" w:hAnsi="Arial" w:cs="Arial"/>
          <w:b/>
          <w:sz w:val="20"/>
          <w:szCs w:val="20"/>
        </w:rPr>
        <w:t>SALIDAS DE ILUMINACIÓN EN APLIQUE:</w:t>
      </w:r>
      <w:r w:rsidRPr="008C1E03">
        <w:rPr>
          <w:rFonts w:ascii="Arial" w:hAnsi="Arial" w:cs="Arial"/>
          <w:sz w:val="20"/>
          <w:szCs w:val="20"/>
        </w:rPr>
        <w:t xml:space="preserve"> 2.2 MTS</w:t>
      </w:r>
    </w:p>
    <w:p w14:paraId="17540074" w14:textId="77777777" w:rsidR="00327EC5" w:rsidRPr="008C1E03" w:rsidRDefault="00327EC5" w:rsidP="00191741">
      <w:pPr>
        <w:widowControl w:val="0"/>
        <w:shd w:val="clear" w:color="auto" w:fill="FFFFFF"/>
        <w:autoSpaceDE w:val="0"/>
        <w:autoSpaceDN w:val="0"/>
        <w:adjustRightInd w:val="0"/>
        <w:ind w:right="-23"/>
        <w:jc w:val="both"/>
        <w:rPr>
          <w:rFonts w:ascii="Arial" w:hAnsi="Arial" w:cs="Arial"/>
        </w:rPr>
      </w:pPr>
    </w:p>
    <w:p w14:paraId="0CA2261B" w14:textId="77777777" w:rsidR="00327EC5" w:rsidRPr="008C1E03" w:rsidRDefault="00327EC5" w:rsidP="00074072">
      <w:pPr>
        <w:widowControl w:val="0"/>
        <w:numPr>
          <w:ilvl w:val="0"/>
          <w:numId w:val="172"/>
        </w:numPr>
        <w:shd w:val="clear" w:color="auto" w:fill="FFFFFF"/>
        <w:autoSpaceDE w:val="0"/>
        <w:autoSpaceDN w:val="0"/>
        <w:adjustRightInd w:val="0"/>
        <w:ind w:left="426" w:right="-23" w:hanging="426"/>
        <w:jc w:val="both"/>
        <w:rPr>
          <w:rFonts w:ascii="Arial" w:hAnsi="Arial" w:cs="Arial"/>
        </w:rPr>
      </w:pPr>
      <w:r w:rsidRPr="008C1E03">
        <w:rPr>
          <w:rFonts w:ascii="Arial" w:hAnsi="Arial" w:cs="Arial"/>
        </w:rPr>
        <w:t>LAS ACOMETIDAS PARA LAS BOMBAS CONTRA INCENDIOS DEBEN CUMPLIR CON LO ESPECIFICADO EN LA NTC 2050. SECCIÓN 635.</w:t>
      </w:r>
    </w:p>
    <w:p w14:paraId="439C839E" w14:textId="77777777" w:rsidR="00327EC5" w:rsidRPr="008C1E03" w:rsidRDefault="00327EC5" w:rsidP="00191741">
      <w:pPr>
        <w:shd w:val="clear" w:color="auto" w:fill="FFFFFF"/>
        <w:ind w:left="426" w:right="-23" w:hanging="426"/>
        <w:jc w:val="both"/>
        <w:rPr>
          <w:rFonts w:ascii="Arial" w:hAnsi="Arial" w:cs="Arial"/>
        </w:rPr>
      </w:pPr>
    </w:p>
    <w:p w14:paraId="66722BDF" w14:textId="77777777" w:rsidR="00327EC5" w:rsidRPr="008C1E03" w:rsidRDefault="00327EC5" w:rsidP="00191741">
      <w:pPr>
        <w:shd w:val="clear" w:color="auto" w:fill="FFFFFF"/>
        <w:spacing w:before="173"/>
        <w:ind w:right="-23"/>
        <w:jc w:val="both"/>
        <w:rPr>
          <w:rFonts w:ascii="Arial" w:hAnsi="Arial" w:cs="Arial"/>
          <w:b/>
        </w:rPr>
      </w:pPr>
      <w:r w:rsidRPr="008C1E03">
        <w:rPr>
          <w:rFonts w:ascii="Arial" w:hAnsi="Arial" w:cs="Arial"/>
          <w:b/>
        </w:rPr>
        <w:t>SISTEMA DE PUESTA A TIERRA:</w:t>
      </w:r>
    </w:p>
    <w:p w14:paraId="450A044B" w14:textId="77777777" w:rsidR="00327EC5" w:rsidRPr="008C1E03" w:rsidRDefault="00327EC5" w:rsidP="00074072">
      <w:pPr>
        <w:widowControl w:val="0"/>
        <w:numPr>
          <w:ilvl w:val="0"/>
          <w:numId w:val="172"/>
        </w:numPr>
        <w:shd w:val="clear" w:color="auto" w:fill="FFFFFF"/>
        <w:autoSpaceDE w:val="0"/>
        <w:autoSpaceDN w:val="0"/>
        <w:adjustRightInd w:val="0"/>
        <w:spacing w:before="182"/>
        <w:ind w:left="426" w:right="-23" w:hanging="426"/>
        <w:jc w:val="both"/>
        <w:rPr>
          <w:rFonts w:ascii="Arial" w:hAnsi="Arial" w:cs="Arial"/>
        </w:rPr>
      </w:pPr>
      <w:r w:rsidRPr="008C1E03">
        <w:rPr>
          <w:rFonts w:ascii="Arial" w:hAnsi="Arial" w:cs="Arial"/>
        </w:rPr>
        <w:t>LA MALLA DE PUESTA A TIERRA SERÁ INSTALADA PARA LA SUBESTACION PROVISIONAL DEL BLOQUE C, PERO DEBERÁ VERIFICARSE SU VIGENCIA PARA LAS ETAPAS POSTERIORES DEL PROYECTO Y QUE CUMPLA  CON LOS LINEAMIENTOS INDICADOS EN EL REGLAMENTO DE INSTALACIONES ELÉCTRICAS RETIE, ARTÍCULO 15 Y CON LA SECCIÓN 250 DE LA NORMA NTC 205O PRIMERA ACTUALIZACIÓN.</w:t>
      </w:r>
    </w:p>
    <w:p w14:paraId="2C539BDF" w14:textId="77777777" w:rsidR="00327EC5" w:rsidRPr="008C1E03" w:rsidRDefault="00327EC5" w:rsidP="00191741">
      <w:pPr>
        <w:shd w:val="clear" w:color="auto" w:fill="FFFFFF"/>
        <w:spacing w:before="182"/>
        <w:ind w:left="426" w:right="-23" w:hanging="426"/>
        <w:jc w:val="both"/>
        <w:rPr>
          <w:rFonts w:ascii="Arial" w:hAnsi="Arial" w:cs="Arial"/>
        </w:rPr>
      </w:pPr>
    </w:p>
    <w:p w14:paraId="1E8F7FB3" w14:textId="77777777" w:rsidR="00327EC5" w:rsidRPr="008C1E03" w:rsidRDefault="00327EC5" w:rsidP="00074072">
      <w:pPr>
        <w:widowControl w:val="0"/>
        <w:numPr>
          <w:ilvl w:val="0"/>
          <w:numId w:val="172"/>
        </w:numPr>
        <w:shd w:val="clear" w:color="auto" w:fill="FFFFFF"/>
        <w:autoSpaceDE w:val="0"/>
        <w:autoSpaceDN w:val="0"/>
        <w:adjustRightInd w:val="0"/>
        <w:ind w:left="426" w:right="-23" w:hanging="426"/>
        <w:jc w:val="both"/>
        <w:rPr>
          <w:rFonts w:ascii="Arial" w:hAnsi="Arial" w:cs="Arial"/>
        </w:rPr>
      </w:pPr>
      <w:r w:rsidRPr="008C1E03">
        <w:rPr>
          <w:rFonts w:ascii="Arial" w:hAnsi="Arial" w:cs="Arial"/>
        </w:rPr>
        <w:t>LOS ELECTRODOS DE MALLA A TIERRA SERÁN, COMO MINIMO, VARILLAS DE Cu-Cu DE 5/8'X 2.4M O LAS SEÑALADAS EN EL CALCULO DEL SISTEMA.</w:t>
      </w:r>
    </w:p>
    <w:p w14:paraId="0222A6A9" w14:textId="77777777" w:rsidR="00327EC5" w:rsidRPr="008C1E03" w:rsidRDefault="00327EC5" w:rsidP="00191741">
      <w:pPr>
        <w:shd w:val="clear" w:color="auto" w:fill="FFFFFF"/>
        <w:ind w:left="426" w:right="-23" w:hanging="426"/>
        <w:jc w:val="both"/>
        <w:rPr>
          <w:rFonts w:ascii="Arial" w:hAnsi="Arial" w:cs="Arial"/>
        </w:rPr>
      </w:pPr>
    </w:p>
    <w:p w14:paraId="06605074" w14:textId="77777777" w:rsidR="00327EC5" w:rsidRPr="008C1E03" w:rsidRDefault="00327EC5" w:rsidP="00074072">
      <w:pPr>
        <w:widowControl w:val="0"/>
        <w:numPr>
          <w:ilvl w:val="0"/>
          <w:numId w:val="172"/>
        </w:numPr>
        <w:shd w:val="clear" w:color="auto" w:fill="FFFFFF"/>
        <w:autoSpaceDE w:val="0"/>
        <w:autoSpaceDN w:val="0"/>
        <w:adjustRightInd w:val="0"/>
        <w:spacing w:before="10"/>
        <w:ind w:left="426" w:right="-23" w:hanging="426"/>
        <w:jc w:val="both"/>
        <w:rPr>
          <w:rFonts w:ascii="Arial" w:hAnsi="Arial" w:cs="Arial"/>
        </w:rPr>
      </w:pPr>
      <w:r w:rsidRPr="008C1E03">
        <w:rPr>
          <w:rFonts w:ascii="Arial" w:hAnsi="Arial" w:cs="Arial"/>
        </w:rPr>
        <w:t xml:space="preserve">TODAS LAS ESTRUCTURAS METÁLICAS TANTO DE LA SUBESTACIÓN COMO EN GENERAL DE TODO EL PROYECTO,  DEBEN SER ATERRIZADAS O EQUIPOTENCIALIZADAS.    </w:t>
      </w:r>
    </w:p>
    <w:p w14:paraId="37FB2851" w14:textId="77777777" w:rsidR="00327EC5" w:rsidRPr="008C1E03" w:rsidRDefault="00327EC5" w:rsidP="00191741">
      <w:pPr>
        <w:pStyle w:val="Prrafodelista"/>
        <w:ind w:left="426" w:hanging="426"/>
        <w:rPr>
          <w:rFonts w:ascii="Arial" w:hAnsi="Arial" w:cs="Arial"/>
          <w:sz w:val="20"/>
          <w:szCs w:val="20"/>
        </w:rPr>
      </w:pPr>
    </w:p>
    <w:p w14:paraId="39468269" w14:textId="77777777" w:rsidR="00327EC5" w:rsidRPr="008C1E03" w:rsidRDefault="00327EC5" w:rsidP="00074072">
      <w:pPr>
        <w:widowControl w:val="0"/>
        <w:numPr>
          <w:ilvl w:val="0"/>
          <w:numId w:val="172"/>
        </w:numPr>
        <w:shd w:val="clear" w:color="auto" w:fill="FFFFFF"/>
        <w:autoSpaceDE w:val="0"/>
        <w:autoSpaceDN w:val="0"/>
        <w:adjustRightInd w:val="0"/>
        <w:spacing w:before="10"/>
        <w:ind w:left="426" w:right="-23" w:hanging="426"/>
        <w:jc w:val="both"/>
        <w:rPr>
          <w:rFonts w:ascii="Arial" w:hAnsi="Arial" w:cs="Arial"/>
        </w:rPr>
      </w:pPr>
      <w:r w:rsidRPr="008C1E03">
        <w:rPr>
          <w:rFonts w:ascii="Arial" w:hAnsi="Arial" w:cs="Arial"/>
        </w:rPr>
        <w:t>TODAS LAS DERIVACIONES DE PUESTA A TIERRA SE HARÁN CON SOLDADURA EXOTÉRMICA TIPO CADWELD.</w:t>
      </w:r>
    </w:p>
    <w:p w14:paraId="6105BC47" w14:textId="77777777" w:rsidR="00327EC5" w:rsidRPr="008C1E03" w:rsidRDefault="00327EC5" w:rsidP="00191741">
      <w:pPr>
        <w:widowControl w:val="0"/>
        <w:shd w:val="clear" w:color="auto" w:fill="FFFFFF"/>
        <w:autoSpaceDE w:val="0"/>
        <w:autoSpaceDN w:val="0"/>
        <w:adjustRightInd w:val="0"/>
        <w:spacing w:before="10"/>
        <w:ind w:left="426" w:right="-23" w:hanging="426"/>
        <w:jc w:val="both"/>
        <w:rPr>
          <w:rFonts w:ascii="Arial" w:hAnsi="Arial" w:cs="Arial"/>
        </w:rPr>
      </w:pPr>
    </w:p>
    <w:p w14:paraId="3414CA3C" w14:textId="77777777" w:rsidR="00327EC5" w:rsidRPr="008C1E03" w:rsidRDefault="00327EC5" w:rsidP="00074072">
      <w:pPr>
        <w:widowControl w:val="0"/>
        <w:numPr>
          <w:ilvl w:val="0"/>
          <w:numId w:val="172"/>
        </w:numPr>
        <w:shd w:val="clear" w:color="auto" w:fill="FFFFFF"/>
        <w:autoSpaceDE w:val="0"/>
        <w:autoSpaceDN w:val="0"/>
        <w:adjustRightInd w:val="0"/>
        <w:spacing w:before="10"/>
        <w:ind w:left="426" w:right="-23" w:hanging="426"/>
        <w:jc w:val="both"/>
        <w:rPr>
          <w:rFonts w:ascii="Arial" w:hAnsi="Arial" w:cs="Arial"/>
        </w:rPr>
      </w:pPr>
      <w:r w:rsidRPr="008C1E03">
        <w:rPr>
          <w:rFonts w:ascii="Arial" w:hAnsi="Arial" w:cs="Arial"/>
        </w:rPr>
        <w:t>EL SISTEMA DE PUESTA A TIERRA DEBERÁ SOMETERSE A UN MANTENIMIENTO PERIÓDICO PARA CONSERVARSE EN BUENAS CONDICIONES.</w:t>
      </w:r>
    </w:p>
    <w:p w14:paraId="1C9F1C7E" w14:textId="77777777" w:rsidR="00327EC5" w:rsidRPr="008C1E03" w:rsidRDefault="00327EC5" w:rsidP="00191741">
      <w:pPr>
        <w:shd w:val="clear" w:color="auto" w:fill="FFFFFF"/>
        <w:spacing w:before="10"/>
        <w:ind w:left="426" w:right="-23" w:hanging="426"/>
        <w:jc w:val="both"/>
        <w:rPr>
          <w:rFonts w:ascii="Arial" w:hAnsi="Arial" w:cs="Arial"/>
        </w:rPr>
      </w:pPr>
    </w:p>
    <w:p w14:paraId="1F14C632" w14:textId="77777777" w:rsidR="00327EC5" w:rsidRPr="008C1E03" w:rsidRDefault="00327EC5" w:rsidP="00191741">
      <w:pPr>
        <w:shd w:val="clear" w:color="auto" w:fill="FFFFFF"/>
        <w:spacing w:before="187"/>
        <w:ind w:right="-23"/>
        <w:jc w:val="both"/>
        <w:rPr>
          <w:rFonts w:ascii="Arial" w:hAnsi="Arial" w:cs="Arial"/>
          <w:b/>
        </w:rPr>
      </w:pPr>
      <w:r w:rsidRPr="008C1E03">
        <w:rPr>
          <w:rFonts w:ascii="Arial" w:hAnsi="Arial" w:cs="Arial"/>
          <w:b/>
        </w:rPr>
        <w:t>SISTEMA DE PROTECCIÓN CONTRA DESCARGAS ATMOSFÉRICAS SIPRA:</w:t>
      </w:r>
    </w:p>
    <w:p w14:paraId="7B043D62" w14:textId="77777777" w:rsidR="00327EC5" w:rsidRPr="008C1E03" w:rsidRDefault="00327EC5" w:rsidP="00074072">
      <w:pPr>
        <w:widowControl w:val="0"/>
        <w:numPr>
          <w:ilvl w:val="0"/>
          <w:numId w:val="172"/>
        </w:numPr>
        <w:shd w:val="clear" w:color="auto" w:fill="FFFFFF"/>
        <w:autoSpaceDE w:val="0"/>
        <w:autoSpaceDN w:val="0"/>
        <w:adjustRightInd w:val="0"/>
        <w:spacing w:before="168"/>
        <w:ind w:left="426" w:right="-23" w:hanging="426"/>
        <w:jc w:val="both"/>
        <w:rPr>
          <w:rFonts w:ascii="Arial" w:hAnsi="Arial" w:cs="Arial"/>
        </w:rPr>
      </w:pPr>
      <w:r w:rsidRPr="008C1E03">
        <w:rPr>
          <w:rFonts w:ascii="Arial" w:hAnsi="Arial" w:cs="Arial"/>
        </w:rPr>
        <w:t>LA CONSTRUCCIÓN DEL APANTALLAMIENTO DEBE ESTAR DE ACUERDO CON LOS LINEAMIENTOS INDICADOS EN LA NTC 4552 DE PROTECCIÓN CONTRA RAYOS.</w:t>
      </w:r>
    </w:p>
    <w:p w14:paraId="6CB3D4E8" w14:textId="77777777" w:rsidR="00327EC5" w:rsidRPr="008C1E03" w:rsidRDefault="00327EC5" w:rsidP="00074072">
      <w:pPr>
        <w:widowControl w:val="0"/>
        <w:numPr>
          <w:ilvl w:val="0"/>
          <w:numId w:val="172"/>
        </w:numPr>
        <w:shd w:val="clear" w:color="auto" w:fill="FFFFFF"/>
        <w:autoSpaceDE w:val="0"/>
        <w:autoSpaceDN w:val="0"/>
        <w:adjustRightInd w:val="0"/>
        <w:ind w:left="426" w:right="-23" w:hanging="426"/>
        <w:jc w:val="both"/>
        <w:rPr>
          <w:rFonts w:ascii="Arial" w:hAnsi="Arial" w:cs="Arial"/>
        </w:rPr>
      </w:pPr>
      <w:r w:rsidRPr="008C1E03">
        <w:rPr>
          <w:rFonts w:ascii="Arial" w:hAnsi="Arial" w:cs="Arial"/>
        </w:rPr>
        <w:t>LOS DETALLES CONSTRUCTIVOS DE LAS BAJANTES, El ANILL0 DE APANTALLAMIENTO Y LA PUESTA A TIERRA DE ESTE ESTÁN DEFINIDOS EN LOS PLANOS DE DISEÑO CORRESPONDIENTE.</w:t>
      </w:r>
    </w:p>
    <w:p w14:paraId="49FBAF4F" w14:textId="77777777" w:rsidR="00327EC5" w:rsidRPr="008C1E03" w:rsidRDefault="00327EC5" w:rsidP="00191741">
      <w:pPr>
        <w:shd w:val="clear" w:color="auto" w:fill="FFFFFF"/>
        <w:ind w:left="426" w:right="-23" w:hanging="426"/>
        <w:jc w:val="both"/>
        <w:rPr>
          <w:rFonts w:ascii="Arial" w:hAnsi="Arial" w:cs="Arial"/>
        </w:rPr>
      </w:pPr>
    </w:p>
    <w:p w14:paraId="57813A3F" w14:textId="77777777" w:rsidR="00327EC5" w:rsidRPr="008C1E03" w:rsidRDefault="00327EC5" w:rsidP="00074072">
      <w:pPr>
        <w:widowControl w:val="0"/>
        <w:numPr>
          <w:ilvl w:val="0"/>
          <w:numId w:val="172"/>
        </w:numPr>
        <w:shd w:val="clear" w:color="auto" w:fill="FFFFFF"/>
        <w:autoSpaceDE w:val="0"/>
        <w:autoSpaceDN w:val="0"/>
        <w:adjustRightInd w:val="0"/>
        <w:spacing w:before="10"/>
        <w:ind w:left="426" w:right="-23" w:hanging="426"/>
        <w:jc w:val="both"/>
        <w:rPr>
          <w:rFonts w:ascii="Arial" w:hAnsi="Arial" w:cs="Arial"/>
        </w:rPr>
      </w:pPr>
      <w:r w:rsidRPr="008C1E03">
        <w:rPr>
          <w:rFonts w:ascii="Arial" w:hAnsi="Arial" w:cs="Arial"/>
        </w:rPr>
        <w:t>LOS TERMINALES DE CAPTACIÓN SERAN DE ALUMNINIO  DE ALTURA SEGÚN DISEÑO x 5/8" TIPO   FRANKLIN.</w:t>
      </w:r>
    </w:p>
    <w:p w14:paraId="13A466D8" w14:textId="77777777" w:rsidR="00327EC5" w:rsidRPr="008C1E03" w:rsidRDefault="00327EC5" w:rsidP="00191741">
      <w:pPr>
        <w:shd w:val="clear" w:color="auto" w:fill="FFFFFF"/>
        <w:spacing w:before="10"/>
        <w:ind w:left="426" w:right="-23" w:hanging="426"/>
        <w:jc w:val="both"/>
        <w:rPr>
          <w:rFonts w:ascii="Arial" w:hAnsi="Arial" w:cs="Arial"/>
        </w:rPr>
      </w:pPr>
    </w:p>
    <w:p w14:paraId="250A2BC9" w14:textId="77777777" w:rsidR="00327EC5" w:rsidRPr="008C1E03" w:rsidRDefault="00327EC5" w:rsidP="00074072">
      <w:pPr>
        <w:widowControl w:val="0"/>
        <w:numPr>
          <w:ilvl w:val="0"/>
          <w:numId w:val="172"/>
        </w:numPr>
        <w:shd w:val="clear" w:color="auto" w:fill="FFFFFF"/>
        <w:autoSpaceDE w:val="0"/>
        <w:autoSpaceDN w:val="0"/>
        <w:adjustRightInd w:val="0"/>
        <w:ind w:left="426" w:right="-23" w:hanging="426"/>
        <w:jc w:val="both"/>
        <w:rPr>
          <w:rFonts w:ascii="Arial" w:hAnsi="Arial" w:cs="Arial"/>
        </w:rPr>
      </w:pPr>
      <w:r w:rsidRPr="008C1E03">
        <w:rPr>
          <w:rFonts w:ascii="Arial" w:hAnsi="Arial" w:cs="Arial"/>
        </w:rPr>
        <w:t>LA MALLA A TIERRA DE LA SUBESTACIÓN SE DEBE UNIR CON LA MALLA DEL APANTALLAMIENTO.</w:t>
      </w:r>
    </w:p>
    <w:p w14:paraId="123E8428" w14:textId="77777777" w:rsidR="00327EC5" w:rsidRPr="008C1E03" w:rsidRDefault="00327EC5" w:rsidP="00191741">
      <w:pPr>
        <w:shd w:val="clear" w:color="auto" w:fill="FFFFFF"/>
        <w:spacing w:before="182"/>
        <w:ind w:left="426" w:right="-23" w:hanging="426"/>
        <w:jc w:val="both"/>
        <w:rPr>
          <w:rFonts w:ascii="Arial" w:hAnsi="Arial" w:cs="Arial"/>
          <w:b/>
        </w:rPr>
      </w:pPr>
    </w:p>
    <w:p w14:paraId="0360A69C" w14:textId="77777777" w:rsidR="00327EC5" w:rsidRPr="008C1E03" w:rsidRDefault="00327EC5" w:rsidP="00191741">
      <w:pPr>
        <w:shd w:val="clear" w:color="auto" w:fill="FFFFFF"/>
        <w:spacing w:before="182"/>
        <w:ind w:right="-23"/>
        <w:jc w:val="both"/>
        <w:rPr>
          <w:rFonts w:ascii="Arial" w:hAnsi="Arial" w:cs="Arial"/>
          <w:b/>
        </w:rPr>
      </w:pPr>
      <w:r w:rsidRPr="008C1E03">
        <w:rPr>
          <w:rFonts w:ascii="Arial" w:hAnsi="Arial" w:cs="Arial"/>
          <w:b/>
        </w:rPr>
        <w:t>OTRAS NOTAS</w:t>
      </w:r>
    </w:p>
    <w:p w14:paraId="2DE46B5D" w14:textId="77777777" w:rsidR="00327EC5" w:rsidRPr="008C1E03" w:rsidRDefault="00327EC5" w:rsidP="00074072">
      <w:pPr>
        <w:widowControl w:val="0"/>
        <w:numPr>
          <w:ilvl w:val="0"/>
          <w:numId w:val="172"/>
        </w:numPr>
        <w:shd w:val="clear" w:color="auto" w:fill="FFFFFF"/>
        <w:autoSpaceDE w:val="0"/>
        <w:autoSpaceDN w:val="0"/>
        <w:adjustRightInd w:val="0"/>
        <w:spacing w:before="10"/>
        <w:ind w:left="426" w:right="-23" w:hanging="426"/>
        <w:jc w:val="both"/>
        <w:rPr>
          <w:rFonts w:ascii="Arial" w:hAnsi="Arial" w:cs="Arial"/>
        </w:rPr>
      </w:pPr>
      <w:r w:rsidRPr="008C1E03">
        <w:rPr>
          <w:rFonts w:ascii="Arial" w:hAnsi="Arial" w:cs="Arial"/>
        </w:rPr>
        <w:t xml:space="preserve">El CONTRATISTA REALIZARA LAS GESTIONES ANTE LA EMPRESA DE ENERGÍA LOCAL PARA TRAMITAR LA FACTIBILIDAD DE AMPLIACIÓN DE CARGA NECESARIA SEGÚN </w:t>
      </w:r>
      <w:r w:rsidRPr="008C1E03">
        <w:rPr>
          <w:rFonts w:ascii="Arial" w:hAnsi="Arial" w:cs="Arial"/>
        </w:rPr>
        <w:lastRenderedPageBreak/>
        <w:t>DISEÑO. TAMBIÉN TRAMITARA LA APORBACION DEL PROYECTO ÉXIGIDO. EL CONTRATISTA SOLICITARA OPORTUNAMENTE LOS DOCUMENTOS REQUERIDOS PARA ESTAS GESTIONES.</w:t>
      </w:r>
    </w:p>
    <w:p w14:paraId="2EF7AD92" w14:textId="77777777" w:rsidR="00327EC5" w:rsidRPr="008C1E03" w:rsidRDefault="00327EC5" w:rsidP="00191741">
      <w:pPr>
        <w:widowControl w:val="0"/>
        <w:shd w:val="clear" w:color="auto" w:fill="FFFFFF"/>
        <w:autoSpaceDE w:val="0"/>
        <w:autoSpaceDN w:val="0"/>
        <w:adjustRightInd w:val="0"/>
        <w:spacing w:before="10"/>
        <w:ind w:left="426" w:right="-23" w:hanging="426"/>
        <w:jc w:val="both"/>
        <w:rPr>
          <w:rFonts w:ascii="Arial" w:hAnsi="Arial" w:cs="Arial"/>
        </w:rPr>
      </w:pPr>
    </w:p>
    <w:p w14:paraId="6ECA8B42" w14:textId="77777777" w:rsidR="00327EC5" w:rsidRPr="008C1E03" w:rsidRDefault="00327EC5" w:rsidP="00074072">
      <w:pPr>
        <w:widowControl w:val="0"/>
        <w:numPr>
          <w:ilvl w:val="0"/>
          <w:numId w:val="172"/>
        </w:numPr>
        <w:shd w:val="clear" w:color="auto" w:fill="FFFFFF"/>
        <w:autoSpaceDE w:val="0"/>
        <w:autoSpaceDN w:val="0"/>
        <w:adjustRightInd w:val="0"/>
        <w:spacing w:before="10"/>
        <w:ind w:left="426" w:right="-23" w:hanging="426"/>
        <w:jc w:val="both"/>
        <w:rPr>
          <w:rFonts w:ascii="Arial" w:hAnsi="Arial" w:cs="Arial"/>
        </w:rPr>
      </w:pPr>
      <w:r w:rsidRPr="008C1E03">
        <w:rPr>
          <w:rFonts w:ascii="Arial" w:hAnsi="Arial" w:cs="Arial"/>
        </w:rPr>
        <w:t>TODOS LOS DISEÑOS ESTAN CONFORME A LAS NORMAS DE LAS EMPRESAS DE ENERGIA LOCAL Y A LOS CODIGOS DE CONSTRUCCION PARA ESTE TIPO DE INSTALACIONES ELECTRICAS.</w:t>
      </w:r>
    </w:p>
    <w:p w14:paraId="6B4D5F48" w14:textId="77777777" w:rsidR="00327EC5" w:rsidRPr="008C1E03" w:rsidRDefault="00327EC5" w:rsidP="00191741">
      <w:pPr>
        <w:shd w:val="clear" w:color="auto" w:fill="FFFFFF"/>
        <w:spacing w:before="5"/>
        <w:ind w:left="426" w:right="-23" w:hanging="426"/>
        <w:jc w:val="both"/>
        <w:rPr>
          <w:rFonts w:ascii="Arial" w:hAnsi="Arial" w:cs="Arial"/>
        </w:rPr>
      </w:pPr>
    </w:p>
    <w:p w14:paraId="124D3430" w14:textId="77777777" w:rsidR="00327EC5" w:rsidRPr="008C1E03" w:rsidRDefault="00327EC5" w:rsidP="00074072">
      <w:pPr>
        <w:widowControl w:val="0"/>
        <w:numPr>
          <w:ilvl w:val="0"/>
          <w:numId w:val="172"/>
        </w:numPr>
        <w:shd w:val="clear" w:color="auto" w:fill="FFFFFF"/>
        <w:autoSpaceDE w:val="0"/>
        <w:autoSpaceDN w:val="0"/>
        <w:adjustRightInd w:val="0"/>
        <w:spacing w:before="10"/>
        <w:ind w:left="426" w:right="-23" w:hanging="426"/>
        <w:jc w:val="both"/>
        <w:rPr>
          <w:rFonts w:ascii="Arial" w:hAnsi="Arial" w:cs="Arial"/>
        </w:rPr>
      </w:pPr>
      <w:r w:rsidRPr="008C1E03">
        <w:rPr>
          <w:rFonts w:ascii="Arial" w:hAnsi="Arial" w:cs="Arial"/>
        </w:rPr>
        <w:t>LOS DISEÑOS, INDICADOS O ESPECIFICADOS NO DEBEN ENTRAR EN CONFLICTO CON LAS NORMAS DE LA EMPRESA DE ENERGÍA LOCAL Y CÓDIGOS DE REGULACIÓN VIGENTE.</w:t>
      </w:r>
    </w:p>
    <w:p w14:paraId="36D7BF9F" w14:textId="77777777" w:rsidR="00327EC5" w:rsidRPr="008C1E03" w:rsidRDefault="00327EC5" w:rsidP="00191741">
      <w:pPr>
        <w:shd w:val="clear" w:color="auto" w:fill="FFFFFF"/>
        <w:spacing w:before="10"/>
        <w:ind w:left="426" w:right="-23" w:hanging="426"/>
        <w:jc w:val="both"/>
        <w:rPr>
          <w:rFonts w:ascii="Arial" w:hAnsi="Arial" w:cs="Arial"/>
        </w:rPr>
      </w:pPr>
    </w:p>
    <w:p w14:paraId="0DDF1AB8" w14:textId="77777777" w:rsidR="00327EC5" w:rsidRPr="008C1E03" w:rsidRDefault="00327EC5" w:rsidP="00074072">
      <w:pPr>
        <w:widowControl w:val="0"/>
        <w:numPr>
          <w:ilvl w:val="0"/>
          <w:numId w:val="172"/>
        </w:numPr>
        <w:shd w:val="clear" w:color="auto" w:fill="FFFFFF"/>
        <w:autoSpaceDE w:val="0"/>
        <w:autoSpaceDN w:val="0"/>
        <w:adjustRightInd w:val="0"/>
        <w:ind w:left="426" w:right="-23" w:hanging="426"/>
        <w:jc w:val="both"/>
        <w:rPr>
          <w:rFonts w:ascii="Arial" w:hAnsi="Arial" w:cs="Arial"/>
        </w:rPr>
      </w:pPr>
      <w:r w:rsidRPr="008C1E03">
        <w:rPr>
          <w:rFonts w:ascii="Arial" w:hAnsi="Arial" w:cs="Arial"/>
        </w:rPr>
        <w:t>EL CONSTRUCTOR DEBERÁ REPORTAR POR ESCRITO A LOS INGENIEROS Y ARQUITECTOS ENCARGADOS DE LA OBRA ANTES DE REALIZAR ALGÚN CAMBIO.</w:t>
      </w:r>
    </w:p>
    <w:p w14:paraId="4310C429" w14:textId="77777777" w:rsidR="00327EC5" w:rsidRPr="008C1E03" w:rsidRDefault="00327EC5" w:rsidP="00191741">
      <w:pPr>
        <w:widowControl w:val="0"/>
        <w:shd w:val="clear" w:color="auto" w:fill="FFFFFF"/>
        <w:autoSpaceDE w:val="0"/>
        <w:autoSpaceDN w:val="0"/>
        <w:adjustRightInd w:val="0"/>
        <w:ind w:left="426" w:right="-23" w:hanging="426"/>
        <w:jc w:val="both"/>
        <w:rPr>
          <w:rFonts w:ascii="Arial" w:hAnsi="Arial" w:cs="Arial"/>
        </w:rPr>
      </w:pPr>
    </w:p>
    <w:p w14:paraId="75421F06" w14:textId="77777777" w:rsidR="00327EC5" w:rsidRPr="008C1E03" w:rsidRDefault="00327EC5" w:rsidP="00074072">
      <w:pPr>
        <w:widowControl w:val="0"/>
        <w:numPr>
          <w:ilvl w:val="0"/>
          <w:numId w:val="172"/>
        </w:numPr>
        <w:shd w:val="clear" w:color="auto" w:fill="FFFFFF"/>
        <w:autoSpaceDE w:val="0"/>
        <w:autoSpaceDN w:val="0"/>
        <w:adjustRightInd w:val="0"/>
        <w:ind w:left="426" w:right="-23" w:hanging="426"/>
        <w:jc w:val="both"/>
        <w:rPr>
          <w:rFonts w:ascii="Arial" w:hAnsi="Arial" w:cs="Arial"/>
        </w:rPr>
      </w:pPr>
      <w:r w:rsidRPr="008C1E03">
        <w:rPr>
          <w:rFonts w:ascii="Arial" w:hAnsi="Arial" w:cs="Arial"/>
        </w:rPr>
        <w:t>EL ARQUITECTO/INGENIERO DEBERÁ RECIBIR INSTRUCCIONES PARA PROCEDER.</w:t>
      </w:r>
    </w:p>
    <w:p w14:paraId="04AD29FC" w14:textId="77777777" w:rsidR="00327EC5" w:rsidRPr="008C1E03" w:rsidRDefault="00327EC5" w:rsidP="00191741">
      <w:pPr>
        <w:widowControl w:val="0"/>
        <w:shd w:val="clear" w:color="auto" w:fill="FFFFFF"/>
        <w:autoSpaceDE w:val="0"/>
        <w:autoSpaceDN w:val="0"/>
        <w:adjustRightInd w:val="0"/>
        <w:ind w:right="-23"/>
        <w:jc w:val="both"/>
        <w:rPr>
          <w:rFonts w:ascii="Arial" w:hAnsi="Arial" w:cs="Arial"/>
        </w:rPr>
      </w:pPr>
    </w:p>
    <w:p w14:paraId="02306551" w14:textId="77777777" w:rsidR="00327EC5" w:rsidRPr="008C1E03" w:rsidRDefault="00327EC5" w:rsidP="00074072">
      <w:pPr>
        <w:widowControl w:val="0"/>
        <w:numPr>
          <w:ilvl w:val="0"/>
          <w:numId w:val="172"/>
        </w:numPr>
        <w:shd w:val="clear" w:color="auto" w:fill="FFFFFF"/>
        <w:autoSpaceDE w:val="0"/>
        <w:autoSpaceDN w:val="0"/>
        <w:adjustRightInd w:val="0"/>
        <w:spacing w:before="5"/>
        <w:ind w:left="426" w:right="-23" w:hanging="426"/>
        <w:jc w:val="both"/>
        <w:rPr>
          <w:rFonts w:ascii="Arial" w:hAnsi="Arial" w:cs="Arial"/>
        </w:rPr>
      </w:pPr>
      <w:r w:rsidRPr="008C1E03">
        <w:rPr>
          <w:rFonts w:ascii="Arial" w:hAnsi="Arial" w:cs="Arial"/>
        </w:rPr>
        <w:t>LOS DIBUJOS ESTÁN CONSIDERADOS COMO ESQUEMÁTICOS, NO NECESARIAMENTE SE MUESTRAN AL DETALLE O A ESCALA CADA UNO DE LOS ÍTEMS.</w:t>
      </w:r>
    </w:p>
    <w:p w14:paraId="15AB93D1" w14:textId="77777777" w:rsidR="00327EC5" w:rsidRPr="008C1E03" w:rsidRDefault="00327EC5" w:rsidP="00191741">
      <w:pPr>
        <w:jc w:val="both"/>
        <w:rPr>
          <w:rFonts w:ascii="Arial" w:hAnsi="Arial" w:cs="Arial"/>
        </w:rPr>
      </w:pPr>
    </w:p>
    <w:p w14:paraId="72528607" w14:textId="77777777" w:rsidR="00327EC5" w:rsidRPr="008C1E03" w:rsidRDefault="00327EC5" w:rsidP="00191741">
      <w:pPr>
        <w:pStyle w:val="Ttulo2"/>
        <w:jc w:val="both"/>
        <w:rPr>
          <w:rFonts w:ascii="Arial" w:hAnsi="Arial" w:cs="Arial"/>
        </w:rPr>
      </w:pPr>
    </w:p>
    <w:p w14:paraId="62ECA7DD" w14:textId="77777777" w:rsidR="00327EC5" w:rsidRPr="008C1E03" w:rsidRDefault="00327EC5" w:rsidP="00074072">
      <w:pPr>
        <w:pStyle w:val="Prrafodelista"/>
        <w:numPr>
          <w:ilvl w:val="1"/>
          <w:numId w:val="177"/>
        </w:numPr>
        <w:spacing w:after="200" w:line="276" w:lineRule="auto"/>
        <w:rPr>
          <w:rFonts w:ascii="Arial" w:hAnsi="Arial" w:cs="Arial"/>
          <w:b/>
          <w:bCs/>
          <w:iCs/>
          <w:sz w:val="20"/>
          <w:szCs w:val="20"/>
        </w:rPr>
      </w:pPr>
      <w:r w:rsidRPr="008C1E03">
        <w:rPr>
          <w:rFonts w:ascii="Arial" w:hAnsi="Arial" w:cs="Arial"/>
          <w:b/>
          <w:bCs/>
          <w:iCs/>
          <w:sz w:val="20"/>
          <w:szCs w:val="20"/>
        </w:rPr>
        <w:t>RESUMEN GENERAL DE OBRAS A EJECUTAR:</w:t>
      </w:r>
    </w:p>
    <w:p w14:paraId="2BF0A3BA" w14:textId="77777777" w:rsidR="00327EC5" w:rsidRPr="008C1E03" w:rsidRDefault="00327EC5" w:rsidP="00191741">
      <w:pPr>
        <w:jc w:val="both"/>
        <w:rPr>
          <w:rFonts w:ascii="Arial" w:hAnsi="Arial" w:cs="Arial"/>
        </w:rPr>
      </w:pPr>
    </w:p>
    <w:p w14:paraId="49C5D343" w14:textId="77777777" w:rsidR="00327EC5" w:rsidRPr="008C1E03" w:rsidRDefault="00327EC5" w:rsidP="00191741">
      <w:pPr>
        <w:jc w:val="both"/>
        <w:rPr>
          <w:rFonts w:ascii="Arial" w:hAnsi="Arial" w:cs="Arial"/>
        </w:rPr>
      </w:pPr>
      <w:r w:rsidRPr="008C1E03">
        <w:rPr>
          <w:rFonts w:ascii="Arial" w:hAnsi="Arial" w:cs="Arial"/>
        </w:rPr>
        <w:t>La obra eléctrica, que es necesario ejecutar para la construcción del proyecto Centro de Innovación y Desarrollo Tecnológico de la Universidad Tecnológica de Pereira y que estará ubicado en el actual bloque L de la Universidad, se puede resumir  de la siguiente manera:</w:t>
      </w:r>
    </w:p>
    <w:p w14:paraId="45469020" w14:textId="77777777" w:rsidR="00327EC5" w:rsidRPr="008C1E03" w:rsidRDefault="00327EC5" w:rsidP="00191741">
      <w:pPr>
        <w:jc w:val="both"/>
        <w:rPr>
          <w:rFonts w:ascii="Arial" w:hAnsi="Arial" w:cs="Arial"/>
        </w:rPr>
      </w:pPr>
      <w:r w:rsidRPr="008C1E03">
        <w:rPr>
          <w:rFonts w:ascii="Arial" w:hAnsi="Arial" w:cs="Arial"/>
        </w:rPr>
        <w:t>Dado que la construcción se proyecta efectuar de manera gradual por bloques, el diseño de las redes eléctricas prevé la posibilidad de este modo de construcción a partir de la subestación diseñada, la cual podrá ir ampliándose a medida que se construya cada bloque, a continuación se presenta un resumen de cada una de las actividades o capítulos globales y por bloque que incluyen en la construcción de las redes eléctricas del proyecto.</w:t>
      </w:r>
    </w:p>
    <w:p w14:paraId="3F13ECD9" w14:textId="77777777" w:rsidR="00327EC5" w:rsidRPr="008C1E03" w:rsidRDefault="00327EC5" w:rsidP="00191741">
      <w:pPr>
        <w:jc w:val="both"/>
        <w:rPr>
          <w:rFonts w:ascii="Arial" w:hAnsi="Arial" w:cs="Arial"/>
        </w:rPr>
      </w:pPr>
      <w:r w:rsidRPr="008C1E03">
        <w:rPr>
          <w:rFonts w:ascii="Arial" w:hAnsi="Arial" w:cs="Arial"/>
        </w:rPr>
        <w:t>El proyecto, tal como se ha mencionado, comprende la construcción de varios bloques o edificios, en tiempos diferentes o por etapas que son:</w:t>
      </w:r>
    </w:p>
    <w:p w14:paraId="7A7216C6" w14:textId="77777777" w:rsidR="00327EC5" w:rsidRPr="008C1E03" w:rsidRDefault="00327EC5" w:rsidP="00191741">
      <w:pPr>
        <w:jc w:val="both"/>
        <w:rPr>
          <w:rFonts w:ascii="Arial" w:hAnsi="Arial" w:cs="Arial"/>
        </w:rPr>
      </w:pPr>
      <w:r w:rsidRPr="008C1E03">
        <w:rPr>
          <w:rFonts w:ascii="Arial" w:hAnsi="Arial" w:cs="Arial"/>
        </w:rPr>
        <w:t>Bloque A: Edificio Administrativo.</w:t>
      </w:r>
    </w:p>
    <w:p w14:paraId="05E090E3" w14:textId="77777777" w:rsidR="00327EC5" w:rsidRPr="008C1E03" w:rsidRDefault="00327EC5" w:rsidP="00191741">
      <w:pPr>
        <w:jc w:val="both"/>
        <w:rPr>
          <w:rFonts w:ascii="Arial" w:hAnsi="Arial" w:cs="Arial"/>
        </w:rPr>
      </w:pPr>
      <w:r w:rsidRPr="008C1E03">
        <w:rPr>
          <w:rFonts w:ascii="Arial" w:hAnsi="Arial" w:cs="Arial"/>
        </w:rPr>
        <w:t>Bloque B: Edificio de Exposiciones.</w:t>
      </w:r>
    </w:p>
    <w:p w14:paraId="1322F7C2" w14:textId="77777777" w:rsidR="00327EC5" w:rsidRPr="008C1E03" w:rsidRDefault="00327EC5" w:rsidP="00191741">
      <w:pPr>
        <w:jc w:val="both"/>
        <w:rPr>
          <w:rFonts w:ascii="Arial" w:hAnsi="Arial" w:cs="Arial"/>
        </w:rPr>
      </w:pPr>
      <w:r w:rsidRPr="008C1E03">
        <w:rPr>
          <w:rFonts w:ascii="Arial" w:hAnsi="Arial" w:cs="Arial"/>
        </w:rPr>
        <w:t>Bloque C: Edificio de Laboratorios.</w:t>
      </w:r>
    </w:p>
    <w:p w14:paraId="3F879628" w14:textId="77777777" w:rsidR="00327EC5" w:rsidRPr="008C1E03" w:rsidRDefault="00327EC5" w:rsidP="00191741">
      <w:pPr>
        <w:jc w:val="both"/>
        <w:rPr>
          <w:rFonts w:ascii="Arial" w:hAnsi="Arial" w:cs="Arial"/>
        </w:rPr>
      </w:pPr>
      <w:r w:rsidRPr="008C1E03">
        <w:rPr>
          <w:rFonts w:ascii="Arial" w:hAnsi="Arial" w:cs="Arial"/>
        </w:rPr>
        <w:t>Bloque D: Edificio de Aulas Digitales.</w:t>
      </w:r>
    </w:p>
    <w:p w14:paraId="4F985DB6" w14:textId="77777777" w:rsidR="00327EC5" w:rsidRPr="008C1E03" w:rsidRDefault="00327EC5" w:rsidP="00191741">
      <w:pPr>
        <w:jc w:val="both"/>
        <w:rPr>
          <w:rFonts w:ascii="Arial" w:hAnsi="Arial" w:cs="Arial"/>
        </w:rPr>
      </w:pPr>
      <w:r w:rsidRPr="008C1E03">
        <w:rPr>
          <w:rFonts w:ascii="Arial" w:hAnsi="Arial" w:cs="Arial"/>
        </w:rPr>
        <w:t>Bloque E: Edifico de Auditorio.</w:t>
      </w:r>
    </w:p>
    <w:p w14:paraId="234FFF83" w14:textId="77777777" w:rsidR="00327EC5" w:rsidRPr="008C1E03" w:rsidRDefault="00327EC5" w:rsidP="00191741">
      <w:pPr>
        <w:jc w:val="both"/>
        <w:rPr>
          <w:rFonts w:ascii="Arial" w:hAnsi="Arial" w:cs="Arial"/>
        </w:rPr>
      </w:pPr>
      <w:r w:rsidRPr="008C1E03">
        <w:rPr>
          <w:rFonts w:ascii="Arial" w:hAnsi="Arial" w:cs="Arial"/>
        </w:rPr>
        <w:t>Cada bloque incluye dos niveles de parqueaderos a desnivel.</w:t>
      </w:r>
    </w:p>
    <w:p w14:paraId="4F0A09C0" w14:textId="77777777" w:rsidR="00327EC5" w:rsidRPr="008C1E03" w:rsidRDefault="00327EC5" w:rsidP="00191741">
      <w:pPr>
        <w:jc w:val="both"/>
        <w:rPr>
          <w:rFonts w:ascii="Arial" w:hAnsi="Arial" w:cs="Arial"/>
        </w:rPr>
      </w:pPr>
      <w:r w:rsidRPr="008C1E03">
        <w:rPr>
          <w:rFonts w:ascii="Arial" w:hAnsi="Arial" w:cs="Arial"/>
        </w:rPr>
        <w:t>Y el orden estimado de construcción será: Bloque C, Bloque D, Bloque B, Bloque A y finalmente Bloque E.</w:t>
      </w:r>
    </w:p>
    <w:p w14:paraId="4F24D753" w14:textId="77777777" w:rsidR="00327EC5" w:rsidRPr="008C1E03" w:rsidRDefault="00327EC5" w:rsidP="00191741">
      <w:pPr>
        <w:jc w:val="both"/>
        <w:rPr>
          <w:rFonts w:ascii="Arial" w:hAnsi="Arial" w:cs="Arial"/>
        </w:rPr>
      </w:pPr>
      <w:r w:rsidRPr="008C1E03">
        <w:rPr>
          <w:rFonts w:ascii="Arial" w:hAnsi="Arial" w:cs="Arial"/>
        </w:rPr>
        <w:t>Dado que la subestación general se encontrara ubicada en el nivel inferior del bloque D, se hizo necesaria la proyección de una subestación provisional para el bloque C, la cual podrá ser trasladada posteriormente a su localización definitiva en la subestación general en el bloque D.</w:t>
      </w:r>
    </w:p>
    <w:p w14:paraId="53657D6B" w14:textId="77777777" w:rsidR="00327EC5" w:rsidRPr="008C1E03" w:rsidRDefault="00327EC5" w:rsidP="00191741">
      <w:pPr>
        <w:jc w:val="both"/>
        <w:rPr>
          <w:rFonts w:ascii="Arial" w:hAnsi="Arial" w:cs="Arial"/>
          <w:b/>
        </w:rPr>
      </w:pPr>
    </w:p>
    <w:p w14:paraId="77894BC8" w14:textId="77777777" w:rsidR="00327EC5" w:rsidRPr="008C1E03" w:rsidRDefault="00327EC5" w:rsidP="00191741">
      <w:pPr>
        <w:jc w:val="both"/>
        <w:rPr>
          <w:rFonts w:ascii="Arial" w:hAnsi="Arial" w:cs="Arial"/>
          <w:b/>
          <w:spacing w:val="-3"/>
        </w:rPr>
      </w:pPr>
      <w:r w:rsidRPr="008C1E03">
        <w:rPr>
          <w:rFonts w:ascii="Arial" w:hAnsi="Arial" w:cs="Arial"/>
          <w:b/>
          <w:spacing w:val="-3"/>
        </w:rPr>
        <w:t>INSTALACIONES PROVISIONALES.</w:t>
      </w:r>
    </w:p>
    <w:p w14:paraId="692D36A8" w14:textId="77777777" w:rsidR="00327EC5" w:rsidRPr="008C1E03" w:rsidRDefault="00327EC5" w:rsidP="00191741">
      <w:pPr>
        <w:jc w:val="both"/>
        <w:rPr>
          <w:rFonts w:ascii="Arial" w:hAnsi="Arial" w:cs="Arial"/>
        </w:rPr>
      </w:pPr>
      <w:r w:rsidRPr="008C1E03">
        <w:rPr>
          <w:rFonts w:ascii="Arial" w:hAnsi="Arial" w:cs="Arial"/>
        </w:rPr>
        <w:t>Se refiere a la adecuación de espacios con sus correspondientes instalaciones de servicios, en lugares concertados entre la INTERVENTORÍA y el CONTRATISTA e implementados por éste como campamento, donde funcionarán los almacenamientos de materiales, herramientas, equipos, controles de obra, oficina de la INTERVENTORÍA y CONTRATISTA, durante el tiempo que dure la ejecución de la obra.</w:t>
      </w:r>
    </w:p>
    <w:p w14:paraId="0696C6BE" w14:textId="77777777" w:rsidR="00327EC5" w:rsidRPr="008C1E03" w:rsidRDefault="00327EC5" w:rsidP="00191741">
      <w:pPr>
        <w:jc w:val="both"/>
        <w:rPr>
          <w:rFonts w:ascii="Arial" w:hAnsi="Arial" w:cs="Arial"/>
        </w:rPr>
      </w:pPr>
      <w:r w:rsidRPr="008C1E03">
        <w:rPr>
          <w:rFonts w:ascii="Arial" w:hAnsi="Arial" w:cs="Arial"/>
        </w:rPr>
        <w:t xml:space="preserve">Las instalaciones provisionales deben funcionar dentro del área del proyecto, verificando que no coincida con espacios que van a ser intervenidos por la física ubicación de las obras y es obligación </w:t>
      </w:r>
      <w:r w:rsidRPr="008C1E03">
        <w:rPr>
          <w:rFonts w:ascii="Arial" w:hAnsi="Arial" w:cs="Arial"/>
        </w:rPr>
        <w:lastRenderedPageBreak/>
        <w:t>del  CONTRATISTA  desmontarlas al terminar la obra y dejar el sitio en condiciones aceptables como áreas terminadas,  previa coordinación con La INTERVENTORIA.</w:t>
      </w:r>
    </w:p>
    <w:p w14:paraId="6153163A" w14:textId="77777777" w:rsidR="00327EC5" w:rsidRPr="008C1E03" w:rsidRDefault="00327EC5" w:rsidP="00191741">
      <w:pPr>
        <w:jc w:val="both"/>
        <w:rPr>
          <w:rFonts w:ascii="Arial" w:hAnsi="Arial" w:cs="Arial"/>
        </w:rPr>
      </w:pPr>
      <w:r w:rsidRPr="008C1E03">
        <w:rPr>
          <w:rFonts w:ascii="Arial" w:hAnsi="Arial" w:cs="Arial"/>
        </w:rPr>
        <w:t>Las instalaciones provisionales se utilizarán primordialmente para la dirección y administración de la obra, INTERVENTORÍA y depósito de materiales que sufran deterioro por su exposición a la intemperie.</w:t>
      </w:r>
    </w:p>
    <w:p w14:paraId="4B88998B" w14:textId="77777777" w:rsidR="00327EC5" w:rsidRPr="008C1E03" w:rsidRDefault="00327EC5" w:rsidP="00191741">
      <w:pPr>
        <w:jc w:val="both"/>
        <w:rPr>
          <w:rFonts w:ascii="Arial" w:hAnsi="Arial" w:cs="Arial"/>
        </w:rPr>
      </w:pPr>
      <w:r w:rsidRPr="008C1E03">
        <w:rPr>
          <w:rFonts w:ascii="Arial" w:hAnsi="Arial" w:cs="Arial"/>
        </w:rPr>
        <w:t>Los costos que se deriven de las instalaciones provisionales por concepto de servicios públicos: conexión, uso y retiro, serán asumidos por el CONTRATISTA y se deberá dejar garantía del cubrimiento del pago de la cuenta, por un mes adicional al término de las obras. En cada acta de pago parcial, mensual, se adicionará una copia de la cuenta de servicios públicos, debidamente cancelada, correspondiente al mes anterior, previo a la liquidación del contrato, deberá anexar paz y salvo de las entidades que prestaron los servicios públicos</w:t>
      </w:r>
    </w:p>
    <w:p w14:paraId="5277479B" w14:textId="77777777" w:rsidR="00327EC5" w:rsidRPr="008C1E03" w:rsidRDefault="00327EC5" w:rsidP="00191741">
      <w:pPr>
        <w:jc w:val="both"/>
        <w:rPr>
          <w:rFonts w:ascii="Arial" w:hAnsi="Arial" w:cs="Arial"/>
          <w:spacing w:val="-3"/>
        </w:rPr>
      </w:pPr>
      <w:r w:rsidRPr="008C1E03">
        <w:rPr>
          <w:rFonts w:ascii="Arial" w:hAnsi="Arial" w:cs="Arial"/>
          <w:spacing w:val="-3"/>
        </w:rPr>
        <w:t>En la instalación y adecuación de los servicios provisionales, el CONTRATISTA acatará las normas y recomendaciones que para tal caso tienen previstas la NTC 2050 sección 305 y la Empresa de Energía de Pereira y serán construidas con materiales de primera calidad y mano de obra idónea y calificada con el fin de evitar accidentes que pueden poner en riesgo la vida del personal operario y profesional, además de entorpecer el normal desarrollo de todas las actividades de obra, para tal fin la INTERVENTORÍA, conocerá de antemano la propuesta específica del  CONTRATISTA para abonar comentarios y darle el VºBº respectivo.</w:t>
      </w:r>
    </w:p>
    <w:p w14:paraId="4502E48B" w14:textId="77777777" w:rsidR="00327EC5" w:rsidRPr="008C1E03" w:rsidRDefault="00327EC5" w:rsidP="00191741">
      <w:pPr>
        <w:jc w:val="both"/>
        <w:rPr>
          <w:rFonts w:ascii="Arial" w:hAnsi="Arial" w:cs="Arial"/>
          <w:spacing w:val="-3"/>
        </w:rPr>
      </w:pPr>
      <w:r w:rsidRPr="008C1E03">
        <w:rPr>
          <w:rFonts w:ascii="Arial" w:hAnsi="Arial" w:cs="Arial"/>
          <w:spacing w:val="-3"/>
        </w:rPr>
        <w:t>El costo total de las instalaciones provisionales,  estará incluido dentro del precio unitario de cada uno de los ítems consignados en el formulario de la propuesta y forma parte de los rubros de administración asignados dentro del factor correspondiente, por lo tanto no serán objeto de cobro adicional del contratista.</w:t>
      </w:r>
    </w:p>
    <w:p w14:paraId="1B067D2B" w14:textId="77777777" w:rsidR="00327EC5" w:rsidRPr="008C1E03" w:rsidRDefault="00327EC5" w:rsidP="00191741">
      <w:pPr>
        <w:jc w:val="both"/>
        <w:rPr>
          <w:rFonts w:ascii="Arial" w:hAnsi="Arial" w:cs="Arial"/>
          <w:spacing w:val="-3"/>
        </w:rPr>
      </w:pPr>
      <w:r w:rsidRPr="008C1E03">
        <w:rPr>
          <w:rFonts w:ascii="Arial" w:hAnsi="Arial" w:cs="Arial"/>
          <w:spacing w:val="-3"/>
        </w:rPr>
        <w:t>Para el servicio provisional de energía se propone el traslado inicial del transformador  existente trifásico de 45KVA, así como el desmonte de la red subterránea de media tensión que lo alimenta, el cual quedara con capacidad libre suficiente para el servicio provisional.</w:t>
      </w:r>
    </w:p>
    <w:p w14:paraId="62FC97D6" w14:textId="77777777" w:rsidR="00327EC5" w:rsidRPr="008C1E03" w:rsidRDefault="00327EC5" w:rsidP="00074072">
      <w:pPr>
        <w:pStyle w:val="Ttulo3"/>
        <w:keepLines/>
        <w:numPr>
          <w:ilvl w:val="2"/>
          <w:numId w:val="177"/>
        </w:numPr>
        <w:spacing w:before="200" w:after="0" w:line="276" w:lineRule="auto"/>
        <w:jc w:val="both"/>
        <w:rPr>
          <w:sz w:val="20"/>
          <w:szCs w:val="20"/>
        </w:rPr>
      </w:pPr>
      <w:bookmarkStart w:id="90" w:name="_Toc434409069"/>
      <w:r w:rsidRPr="008C1E03">
        <w:rPr>
          <w:sz w:val="20"/>
          <w:szCs w:val="20"/>
        </w:rPr>
        <w:t>RED DE MEDIA TENSIÓN:</w:t>
      </w:r>
      <w:bookmarkEnd w:id="90"/>
    </w:p>
    <w:p w14:paraId="0F59D5F2" w14:textId="77777777" w:rsidR="00327EC5" w:rsidRPr="008C1E03" w:rsidRDefault="00327EC5" w:rsidP="00191741">
      <w:pPr>
        <w:jc w:val="both"/>
        <w:rPr>
          <w:rFonts w:ascii="Arial" w:hAnsi="Arial" w:cs="Arial"/>
        </w:rPr>
      </w:pPr>
    </w:p>
    <w:p w14:paraId="0471594B" w14:textId="77777777" w:rsidR="00327EC5" w:rsidRPr="008C1E03" w:rsidRDefault="00327EC5" w:rsidP="00074072">
      <w:pPr>
        <w:pStyle w:val="Ttulo3"/>
        <w:keepLines/>
        <w:numPr>
          <w:ilvl w:val="3"/>
          <w:numId w:val="177"/>
        </w:numPr>
        <w:spacing w:before="200" w:after="0" w:line="276" w:lineRule="auto"/>
        <w:jc w:val="both"/>
        <w:rPr>
          <w:sz w:val="20"/>
          <w:szCs w:val="20"/>
        </w:rPr>
      </w:pPr>
      <w:bookmarkStart w:id="91" w:name="_Toc434409070"/>
      <w:r w:rsidRPr="008C1E03">
        <w:rPr>
          <w:sz w:val="20"/>
          <w:szCs w:val="20"/>
        </w:rPr>
        <w:t>RED SUBTERRÁNEA</w:t>
      </w:r>
      <w:bookmarkEnd w:id="91"/>
    </w:p>
    <w:p w14:paraId="0B7B4474" w14:textId="77777777" w:rsidR="00327EC5" w:rsidRPr="008C1E03" w:rsidRDefault="00327EC5" w:rsidP="00191741">
      <w:pPr>
        <w:jc w:val="both"/>
        <w:rPr>
          <w:rFonts w:ascii="Arial" w:hAnsi="Arial" w:cs="Arial"/>
        </w:rPr>
      </w:pPr>
    </w:p>
    <w:p w14:paraId="12FDBE15" w14:textId="77777777" w:rsidR="00327EC5" w:rsidRPr="008C1E03" w:rsidRDefault="00327EC5" w:rsidP="00191741">
      <w:pPr>
        <w:jc w:val="both"/>
        <w:rPr>
          <w:rFonts w:ascii="Arial" w:hAnsi="Arial" w:cs="Arial"/>
        </w:rPr>
      </w:pPr>
      <w:r w:rsidRPr="008C1E03">
        <w:rPr>
          <w:rFonts w:ascii="Arial" w:hAnsi="Arial" w:cs="Arial"/>
        </w:rPr>
        <w:t>Se parte de la red de media tensión subterránea existente en el bloque L, la cual consiste en una red de tres cables tipo XLPE calibre No. 2 de 15 KV y 133% de aislamiento, instalados en dos  tubos PVC de 4”, con recamaras de inspección y halado desde la conexión en la subestación de la facultad de Ingeniería Mecánica.</w:t>
      </w:r>
    </w:p>
    <w:p w14:paraId="2B71D7FD" w14:textId="77777777" w:rsidR="00327EC5" w:rsidRPr="008C1E03" w:rsidRDefault="00327EC5" w:rsidP="00191741">
      <w:pPr>
        <w:jc w:val="both"/>
        <w:rPr>
          <w:rFonts w:ascii="Arial" w:hAnsi="Arial" w:cs="Arial"/>
        </w:rPr>
      </w:pPr>
      <w:r w:rsidRPr="008C1E03">
        <w:rPr>
          <w:rFonts w:ascii="Arial" w:hAnsi="Arial" w:cs="Arial"/>
        </w:rPr>
        <w:t>Esta red actualmente incluye dos ramales subterráneos, a partir de una Te de derivación en la cámara más cercana al puente peatonal, que une el bloque L con el campus de la Universidad.</w:t>
      </w:r>
    </w:p>
    <w:p w14:paraId="4977CCC4" w14:textId="77777777" w:rsidR="00327EC5" w:rsidRPr="008C1E03" w:rsidRDefault="00327EC5" w:rsidP="00191741">
      <w:pPr>
        <w:jc w:val="both"/>
        <w:rPr>
          <w:rFonts w:ascii="Arial" w:hAnsi="Arial" w:cs="Arial"/>
        </w:rPr>
      </w:pPr>
      <w:r w:rsidRPr="008C1E03">
        <w:rPr>
          <w:rFonts w:ascii="Arial" w:hAnsi="Arial" w:cs="Arial"/>
        </w:rPr>
        <w:t>Uno de los ramales, en la parte sur del bloque L, alimenta dos transformadores de 45 y 75 KVA, que alimentan el centro de pruebas dinámicas de motores o salón E-200, estos transformadores están instalados en una H de postes de concreto y su alimentación en media tensión se efectúa por medio de un afloramiento. Este ramal se mantendrá tal como está actualmente.</w:t>
      </w:r>
    </w:p>
    <w:p w14:paraId="13F75C77" w14:textId="77777777" w:rsidR="00327EC5" w:rsidRPr="008C1E03" w:rsidRDefault="00327EC5" w:rsidP="00191741">
      <w:pPr>
        <w:jc w:val="both"/>
        <w:rPr>
          <w:rFonts w:ascii="Arial" w:hAnsi="Arial" w:cs="Arial"/>
        </w:rPr>
      </w:pPr>
      <w:r w:rsidRPr="008C1E03">
        <w:rPr>
          <w:rFonts w:ascii="Arial" w:hAnsi="Arial" w:cs="Arial"/>
        </w:rPr>
        <w:t>El otro ramal, ubicado en la parte norte del bloque L, alimenta un transformador de 45 KVA, también instalado en una H y alimentado por un afloramiento y que da servicio a las instalaciones actuales del bloque y de este apoyo en H, sale un ramal de red aérea en media tensión, actualmente desconectado, hasta un apoyo sobre la calle 12 en poste metálico. Este ramal deberá ser desmontado.</w:t>
      </w:r>
    </w:p>
    <w:p w14:paraId="13A2EBDE" w14:textId="77777777" w:rsidR="00327EC5" w:rsidRPr="008C1E03" w:rsidRDefault="00327EC5" w:rsidP="00191741">
      <w:pPr>
        <w:jc w:val="both"/>
        <w:rPr>
          <w:rFonts w:ascii="Arial" w:hAnsi="Arial" w:cs="Arial"/>
        </w:rPr>
      </w:pPr>
      <w:r w:rsidRPr="008C1E03">
        <w:rPr>
          <w:rFonts w:ascii="Arial" w:hAnsi="Arial" w:cs="Arial"/>
        </w:rPr>
        <w:t>Dado que la implantación del proyecto y específicamente del bloque C y de los parqueaderos está a un nivel de terreno inferior al actual, es necesario desmontar el ramal norte descrito de la red de media tensión y  que comprende 4 recamaras, el cable de 15KV con sus terminales, el transformador de 45KVA con su equipo de medida y la estructura de apoyo en H con sus respectivos herrajes. Los postes de concreto desmontados deberán desecharse dado su estado actual y tiempo de uso.</w:t>
      </w:r>
    </w:p>
    <w:p w14:paraId="6C3F64AF" w14:textId="77777777" w:rsidR="00327EC5" w:rsidRPr="008C1E03" w:rsidRDefault="00327EC5" w:rsidP="00191741">
      <w:pPr>
        <w:jc w:val="both"/>
        <w:rPr>
          <w:rFonts w:ascii="Arial" w:hAnsi="Arial" w:cs="Arial"/>
        </w:rPr>
      </w:pPr>
      <w:r w:rsidRPr="008C1E03">
        <w:rPr>
          <w:rFonts w:ascii="Arial" w:hAnsi="Arial" w:cs="Arial"/>
        </w:rPr>
        <w:t xml:space="preserve">Para la alimentación provisional del bloque C, se instalara una nueva estructura de apoyo tipo H con postes de concreto de 12 mts x 750Kgs sobre la cual se instalara un transformador de tipo convencional inmerso en aceite de 225KVA y alimentado en media tensión con el cable tipo XLPE de calibre No 2, 15 KV y 133% de aislamiento, existente, por medio de un afloramiento en tubería metálica de 4” de diámetro. La red de media tensión de alimentación se tomara desde la recamara </w:t>
      </w:r>
      <w:r w:rsidRPr="008C1E03">
        <w:rPr>
          <w:rFonts w:ascii="Arial" w:hAnsi="Arial" w:cs="Arial"/>
        </w:rPr>
        <w:lastRenderedPageBreak/>
        <w:t>actual donde está ubicada la derivación y se llevara directamente al afloramiento indicado, tal como se muestra en planos de diseño, por tubería PVC de 4”.</w:t>
      </w:r>
    </w:p>
    <w:p w14:paraId="570680E3" w14:textId="77777777" w:rsidR="00327EC5" w:rsidRPr="008C1E03" w:rsidRDefault="00327EC5" w:rsidP="00191741">
      <w:pPr>
        <w:jc w:val="both"/>
        <w:rPr>
          <w:rFonts w:ascii="Arial" w:hAnsi="Arial" w:cs="Arial"/>
        </w:rPr>
      </w:pPr>
      <w:r w:rsidRPr="008C1E03">
        <w:rPr>
          <w:rFonts w:ascii="Arial" w:hAnsi="Arial" w:cs="Arial"/>
        </w:rPr>
        <w:t>A partir del transformador se instalara el alimentador de baja tensión para el bloque C, por medio de un bajante en tubería metálica de 4” y de allí por tubería PVC enterrada hasta el cuarto técnico del sótano del bloque, pasando por dos recamaras de inspección y halado de baja tensión de 1,0x1, 0x1, 2 mts, allí se conectara con la blindobarra vertical del bloque, lo cual será descrito más adelante en estas especificaciones.</w:t>
      </w:r>
    </w:p>
    <w:p w14:paraId="2F8B7349" w14:textId="77777777" w:rsidR="00327EC5" w:rsidRPr="008C1E03" w:rsidRDefault="00327EC5" w:rsidP="00191741">
      <w:pPr>
        <w:jc w:val="both"/>
        <w:rPr>
          <w:rFonts w:ascii="Arial" w:hAnsi="Arial" w:cs="Arial"/>
        </w:rPr>
      </w:pPr>
      <w:r w:rsidRPr="008C1E03">
        <w:rPr>
          <w:rFonts w:ascii="Arial" w:hAnsi="Arial" w:cs="Arial"/>
        </w:rPr>
        <w:t>Sobre uno de los postes de la H a construir, se instalara el transformador existente actualmente de 45 KVA, dado que por la construcción gradual, algunas de las áreas actuales, se conservaran en funcionamiento.</w:t>
      </w:r>
    </w:p>
    <w:p w14:paraId="13D283CD" w14:textId="77777777" w:rsidR="00327EC5" w:rsidRPr="008C1E03" w:rsidRDefault="00327EC5" w:rsidP="00191741">
      <w:pPr>
        <w:jc w:val="both"/>
        <w:rPr>
          <w:rFonts w:ascii="Arial" w:hAnsi="Arial" w:cs="Arial"/>
        </w:rPr>
      </w:pPr>
      <w:r w:rsidRPr="008C1E03">
        <w:rPr>
          <w:rFonts w:ascii="Arial" w:hAnsi="Arial" w:cs="Arial"/>
        </w:rPr>
        <w:t>Para dar servicio de energía a estas áreas que se conservaran, desde el transformador de 45 KVA, trasladado, se instalara una red de baja tensión aérea, compacta, la cual se conectara con la red aérea, en baja tensión existente actualmente. Esta distribución y las áreas que se conservaran inicialmente se muestran en planos de diseño.</w:t>
      </w:r>
    </w:p>
    <w:p w14:paraId="0E16FF81" w14:textId="77777777" w:rsidR="00327EC5" w:rsidRPr="008C1E03" w:rsidRDefault="00327EC5" w:rsidP="00191741">
      <w:pPr>
        <w:jc w:val="both"/>
        <w:rPr>
          <w:rFonts w:ascii="Arial" w:hAnsi="Arial" w:cs="Arial"/>
        </w:rPr>
      </w:pPr>
      <w:r w:rsidRPr="008C1E03">
        <w:rPr>
          <w:rFonts w:ascii="Arial" w:hAnsi="Arial" w:cs="Arial"/>
        </w:rPr>
        <w:t>De cualquier modo, como al momento del desmonte de la red, seguramente los terminales premoldeados del cable existente sufrirán daños, es necesario tener la previsión de la reposición de estos terminales.</w:t>
      </w:r>
    </w:p>
    <w:p w14:paraId="2354BBE6" w14:textId="77777777" w:rsidR="00327EC5" w:rsidRPr="008C1E03" w:rsidRDefault="00327EC5" w:rsidP="00191741">
      <w:pPr>
        <w:jc w:val="both"/>
        <w:rPr>
          <w:rFonts w:ascii="Arial" w:hAnsi="Arial" w:cs="Arial"/>
        </w:rPr>
      </w:pPr>
      <w:r w:rsidRPr="008C1E03">
        <w:rPr>
          <w:rFonts w:ascii="Arial" w:hAnsi="Arial" w:cs="Arial"/>
        </w:rPr>
        <w:t xml:space="preserve"> Para la subestación general, una vez construido el espacio necesario, a partir de la misma recamara de derivación, se alimentara, en media tensión hasta los equipos de media tensión que se describen a continuación, pasando por una cámara de halado a construir de 1.5x1.5x1.5 mts libres interiores, de acuerdo a la norma de la Empresa de Energía de Pereira.</w:t>
      </w:r>
    </w:p>
    <w:p w14:paraId="04B93DB3" w14:textId="77777777" w:rsidR="00327EC5" w:rsidRPr="008C1E03" w:rsidRDefault="00327EC5" w:rsidP="00191741">
      <w:pPr>
        <w:jc w:val="both"/>
        <w:rPr>
          <w:rFonts w:ascii="Arial" w:hAnsi="Arial" w:cs="Arial"/>
        </w:rPr>
      </w:pPr>
      <w:r w:rsidRPr="008C1E03">
        <w:rPr>
          <w:rFonts w:ascii="Arial" w:hAnsi="Arial" w:cs="Arial"/>
        </w:rPr>
        <w:t>En resumen, en este apartado se incluyen las siguientes actividades y formas de medida y pago.</w:t>
      </w:r>
    </w:p>
    <w:p w14:paraId="5180B905" w14:textId="77777777" w:rsidR="00327EC5" w:rsidRPr="008C1E03" w:rsidRDefault="00327EC5" w:rsidP="00191741">
      <w:pPr>
        <w:jc w:val="both"/>
        <w:rPr>
          <w:rFonts w:ascii="Arial" w:hAnsi="Arial" w:cs="Arial"/>
        </w:rPr>
      </w:pPr>
      <w:r w:rsidRPr="008C1E03">
        <w:rPr>
          <w:rFonts w:ascii="Arial" w:hAnsi="Arial" w:cs="Arial"/>
        </w:rPr>
        <w:t>Desmonte red subterránea media tensión: incluye el desmonte del cable de media tensión existente cuidando que no sufra daños para su utilización posterior, incluye también el retiro de las conducciones existentes en tubería PVC de dos vías de 4”, el bajante en tubería metálica y la bota termo encogible y de los terminales y accesorios para conexión en la derivación en Te existente, de la cual el punto de conexión que quedara libre temporalmente, deberá ser cubierto por el buje adecuado, para poder mantener el servicio al E-20 mientras se construye el nuevo apoyo.</w:t>
      </w:r>
    </w:p>
    <w:p w14:paraId="5246C91C" w14:textId="77777777" w:rsidR="00327EC5" w:rsidRPr="008C1E03" w:rsidRDefault="00327EC5" w:rsidP="00191741">
      <w:pPr>
        <w:jc w:val="both"/>
        <w:rPr>
          <w:rFonts w:ascii="Arial" w:hAnsi="Arial" w:cs="Arial"/>
        </w:rPr>
      </w:pPr>
      <w:r w:rsidRPr="008C1E03">
        <w:rPr>
          <w:rFonts w:ascii="Arial" w:hAnsi="Arial" w:cs="Arial"/>
        </w:rPr>
        <w:t>El contratista deberá además coordinar la consignación o desenergización de la red para el trabajo correspondiente. . La medida y forma de pago será por metro lineal de red desmontada y entregada a la interventoría.</w:t>
      </w:r>
    </w:p>
    <w:p w14:paraId="009E1E47" w14:textId="77777777" w:rsidR="00327EC5" w:rsidRPr="008C1E03" w:rsidRDefault="00327EC5" w:rsidP="00191741">
      <w:pPr>
        <w:jc w:val="both"/>
        <w:rPr>
          <w:rFonts w:ascii="Arial" w:hAnsi="Arial" w:cs="Arial"/>
        </w:rPr>
      </w:pPr>
      <w:r w:rsidRPr="008C1E03">
        <w:rPr>
          <w:rFonts w:ascii="Arial" w:hAnsi="Arial" w:cs="Arial"/>
        </w:rPr>
        <w:t>Desmonte, traslado y reinstalación transformador existente 45 KVA, trifásico, 13200-208/120V y equipo de medida en baja tensión: Incluye el desmonte del transformador relacionado, junto con sus protecciones en media tensión y el equipo de medida en baja tensión, existentes, también cuidando que no sufra daños para su utilización posterior. La medida y forma de pago será por unidad de transformador de 45 KVA trifásico con protecciones y equipo de medida desmontado, trasladado y reinstalado en apoyo en H a construir. Lo anterior completamente ejecutado, revisado, probado y recibido por la interventoría.</w:t>
      </w:r>
    </w:p>
    <w:p w14:paraId="4CFC3ADF" w14:textId="77777777" w:rsidR="00327EC5" w:rsidRPr="008C1E03" w:rsidRDefault="00327EC5" w:rsidP="00191741">
      <w:pPr>
        <w:jc w:val="both"/>
        <w:rPr>
          <w:rFonts w:ascii="Arial" w:hAnsi="Arial" w:cs="Arial"/>
        </w:rPr>
      </w:pPr>
      <w:r w:rsidRPr="008C1E03">
        <w:rPr>
          <w:rFonts w:ascii="Arial" w:hAnsi="Arial" w:cs="Arial"/>
        </w:rPr>
        <w:t>Desmonte de apoyo existente tipo H, en postes de concreto: Incluye el desmonte de los postes de concreto existentes, el traslado y entrega al contratante en el sitio que disponga. La unidad de medida y forma de pago será por unidad de poste desmontado, trasladado, entregado y recibido a satisfacción con acta por parte de la interventoría.</w:t>
      </w:r>
    </w:p>
    <w:p w14:paraId="036B55E2" w14:textId="77777777" w:rsidR="00327EC5" w:rsidRPr="008C1E03" w:rsidRDefault="00327EC5" w:rsidP="00191741">
      <w:pPr>
        <w:jc w:val="both"/>
        <w:rPr>
          <w:rFonts w:ascii="Arial" w:hAnsi="Arial" w:cs="Arial"/>
        </w:rPr>
      </w:pPr>
      <w:r w:rsidRPr="008C1E03">
        <w:rPr>
          <w:rFonts w:ascii="Arial" w:hAnsi="Arial" w:cs="Arial"/>
        </w:rPr>
        <w:t>Desmonte red media tensión aérea: Incluye el desmonte de red de tres conductores en cable ACSR 2/4 AWG existente desde  apoyo en H hasta apoyo en poste metálico que se muestra en planos de diseño. La unidad de medida y forma de pago será por metro lineal de red de tres hilos  desmontada, trasladada, entregada y recibida a satisfacción con acta por parte de la interventoría.</w:t>
      </w:r>
    </w:p>
    <w:p w14:paraId="47CA6803" w14:textId="77777777" w:rsidR="00327EC5" w:rsidRPr="008C1E03" w:rsidRDefault="00327EC5" w:rsidP="00191741">
      <w:pPr>
        <w:jc w:val="both"/>
        <w:rPr>
          <w:rFonts w:ascii="Arial" w:hAnsi="Arial" w:cs="Arial"/>
        </w:rPr>
      </w:pPr>
      <w:r w:rsidRPr="008C1E03">
        <w:rPr>
          <w:rFonts w:ascii="Arial" w:hAnsi="Arial" w:cs="Arial"/>
        </w:rPr>
        <w:t>Desmonte poste baja tensión: Incluye el desmonte de poste de concreto 8 mts x 500 KGs existente al lado del apoyo en H actual., el traslado y entrega al contratante en el sitio que disponga. La unidad de medida y forma de pago será por unidad de poste desmontado, trasladado, entregado y recibido a satisfacción con acta por parte de la interventoría.</w:t>
      </w:r>
    </w:p>
    <w:p w14:paraId="3B051BAC" w14:textId="77777777" w:rsidR="00327EC5" w:rsidRPr="008C1E03" w:rsidRDefault="00327EC5" w:rsidP="00191741">
      <w:pPr>
        <w:jc w:val="both"/>
        <w:rPr>
          <w:rFonts w:ascii="Arial" w:hAnsi="Arial" w:cs="Arial"/>
        </w:rPr>
      </w:pPr>
      <w:r w:rsidRPr="008C1E03">
        <w:rPr>
          <w:rFonts w:ascii="Arial" w:hAnsi="Arial" w:cs="Arial"/>
        </w:rPr>
        <w:t>Desmonte red baja tensión aérea: Incluye el desmonte de red de cuatro conductores en cable de cobre No. 2 AWG o  similar existente el poste del ítem anterior y los correspondientes herrajes de soporte. La unidad de medida y forma de pago será por metro lineal de red de cuatro hilos  desmontada, trasladada, entregada y recibida a satisfacción con acta por parte de la interventoría</w:t>
      </w:r>
    </w:p>
    <w:p w14:paraId="4E03747E" w14:textId="77777777" w:rsidR="00327EC5" w:rsidRPr="008C1E03" w:rsidRDefault="00327EC5" w:rsidP="00191741">
      <w:pPr>
        <w:jc w:val="both"/>
        <w:rPr>
          <w:rFonts w:ascii="Arial" w:hAnsi="Arial" w:cs="Arial"/>
        </w:rPr>
      </w:pPr>
      <w:r w:rsidRPr="008C1E03">
        <w:rPr>
          <w:rFonts w:ascii="Arial" w:hAnsi="Arial" w:cs="Arial"/>
        </w:rPr>
        <w:t xml:space="preserve">Suministro e instalación red compacta baja tensión en cable de aluminio cuádruplex 3x1/0+1/0: Incluye la instalación del conductor mencionado junto con los herrajes de soporte necesarios, su </w:t>
      </w:r>
      <w:r w:rsidRPr="008C1E03">
        <w:rPr>
          <w:rFonts w:ascii="Arial" w:hAnsi="Arial" w:cs="Arial"/>
        </w:rPr>
        <w:lastRenderedPageBreak/>
        <w:t>conexión al transformador de 45 KVA y la conexión a la red aérea abierta existente en las construcciones que queden en servicio por la construcción del nuevo bloque C. La medida y forma de pago será el metro lineal de red compacta instalada, conectada, probada y recibida a satisfacción por la interventoría.</w:t>
      </w:r>
    </w:p>
    <w:p w14:paraId="7598EBE6" w14:textId="77777777" w:rsidR="00327EC5" w:rsidRPr="008C1E03" w:rsidRDefault="00327EC5" w:rsidP="00191741">
      <w:pPr>
        <w:jc w:val="both"/>
        <w:rPr>
          <w:rFonts w:ascii="Arial" w:hAnsi="Arial" w:cs="Arial"/>
        </w:rPr>
      </w:pPr>
      <w:r w:rsidRPr="008C1E03">
        <w:rPr>
          <w:rFonts w:ascii="Arial" w:hAnsi="Arial" w:cs="Arial"/>
        </w:rPr>
        <w:t>Suministro e instalación apoyo tipo H en postes de concreto: Incluye la construcción del apoyo en postes de concreto de 12mts x 750 Kgs, en la ubicación mostrada en planos, junto con los herrajes tipo camilla para la instalación de transformador de 225 KVA, las protecciones en media tensión para este transformador y el soporte  tipo repisa para la instalación de transformador de 45 KVA.  La medida  y forma de pago será la unidad de apoyo y herrajes para montaje de transformadores instalado y recibido a satisfacción por la interventoría.</w:t>
      </w:r>
    </w:p>
    <w:p w14:paraId="069EC680" w14:textId="77777777" w:rsidR="00327EC5" w:rsidRPr="008C1E03" w:rsidRDefault="00327EC5" w:rsidP="00191741">
      <w:pPr>
        <w:jc w:val="both"/>
        <w:rPr>
          <w:rFonts w:ascii="Arial" w:hAnsi="Arial" w:cs="Arial"/>
        </w:rPr>
      </w:pPr>
      <w:r w:rsidRPr="008C1E03">
        <w:rPr>
          <w:rFonts w:ascii="Arial" w:hAnsi="Arial" w:cs="Arial"/>
        </w:rPr>
        <w:t>Suministro e instalación red subterránea de media tensión: Incluye el suministro e instalación de las conducciones, en dos vías de tubería PVC de 4”, desde la recamara existente para derivación en media tensión, hasta el nuevo apoyo en H, el bajante en tubería metálica de 4” adosado a uno de los postes, y la reinstalación del cable tipo XLPE de 15KV desmontado, donde el exceso de cable será guardado en las recamaras de paso y halado, pues deberá ser usado posteriormente para la alimentación de la subestación definitiva, se incluye también la reposición de los terminales premoldeados o conos de alivio tipo exterior, en los extremos del cable. La medida y forma de pago será el metro lineal de red instalada, conectada, probada y recibida a satisfacción por la interventoría.</w:t>
      </w:r>
    </w:p>
    <w:p w14:paraId="1431DE5D" w14:textId="77777777" w:rsidR="00327EC5" w:rsidRPr="008C1E03" w:rsidRDefault="00327EC5" w:rsidP="00191741">
      <w:pPr>
        <w:jc w:val="both"/>
        <w:rPr>
          <w:rFonts w:ascii="Arial" w:hAnsi="Arial" w:cs="Arial"/>
        </w:rPr>
      </w:pPr>
      <w:r w:rsidRPr="008C1E03">
        <w:rPr>
          <w:rFonts w:ascii="Arial" w:hAnsi="Arial" w:cs="Arial"/>
        </w:rPr>
        <w:t xml:space="preserve">Suministro e instalación red baja tensión subterránea: </w:t>
      </w:r>
    </w:p>
    <w:p w14:paraId="582C62A9" w14:textId="77777777" w:rsidR="00327EC5" w:rsidRPr="008C1E03" w:rsidRDefault="00327EC5" w:rsidP="00191741">
      <w:pPr>
        <w:jc w:val="both"/>
        <w:rPr>
          <w:rFonts w:ascii="Arial" w:hAnsi="Arial" w:cs="Arial"/>
        </w:rPr>
      </w:pPr>
      <w:r w:rsidRPr="008C1E03">
        <w:rPr>
          <w:rFonts w:ascii="Arial" w:hAnsi="Arial" w:cs="Arial"/>
        </w:rPr>
        <w:t>Esta red se construirá en dos etapas independientes del desarrollo del proyecto: la primera será la construcción de la red para la alimentación provisional del bloque C una vez se construya este, la segunda etapa se construirá cuando se construya el bloque D y la subestación definitiva, momento en el cual se trasladara el transformador de 225 KVA a una bóveda interior y deberá construirse un nuevo tramo de red de baja tensión a acoplarse con la provisional. Estos dos tramos de red se incluyen separadamente en  los presupuestos separados de los bloques C y D.</w:t>
      </w:r>
    </w:p>
    <w:p w14:paraId="39D1D52C" w14:textId="77777777" w:rsidR="00327EC5" w:rsidRPr="008C1E03" w:rsidRDefault="00327EC5" w:rsidP="00191741">
      <w:pPr>
        <w:jc w:val="both"/>
        <w:rPr>
          <w:rFonts w:ascii="Arial" w:hAnsi="Arial" w:cs="Arial"/>
        </w:rPr>
      </w:pPr>
      <w:r w:rsidRPr="008C1E03">
        <w:rPr>
          <w:rFonts w:ascii="Arial" w:hAnsi="Arial" w:cs="Arial"/>
        </w:rPr>
        <w:t xml:space="preserve"> Incluyen la construcción de la red de baja tensión, el bajante en tubería metálica a partir del transformador de 225 KVA, y las conducciones en dos vías de tubería PVC de 6”  y los conductores en cable de cobre No. 500 MCM en dos hilos por fase o neutro, los elementos para empalme de conductores. La medida y forma de pago será el metro lineal de red instalada, conectada, probada y recibida a satisfacción por la interventoría en la respectiva etapa de construcción.</w:t>
      </w:r>
    </w:p>
    <w:p w14:paraId="41EBC26A" w14:textId="77777777" w:rsidR="00327EC5" w:rsidRPr="008C1E03" w:rsidRDefault="00327EC5" w:rsidP="00191741">
      <w:pPr>
        <w:jc w:val="both"/>
        <w:rPr>
          <w:rFonts w:ascii="Arial" w:hAnsi="Arial" w:cs="Arial"/>
        </w:rPr>
      </w:pPr>
      <w:r w:rsidRPr="008C1E03">
        <w:rPr>
          <w:rFonts w:ascii="Arial" w:hAnsi="Arial" w:cs="Arial"/>
        </w:rPr>
        <w:t>Suministro e instalación recamaras de paso y halado baja tensión: También como en el ítem anterior, se construirán en dos etapas distintas del proyecto y se utilizaran para el paso y halado de la red de alimentación del bloque C. Deberá construirse de acuerdo a los lineamientos de la norma de la E.E.P. y el detalle que se anexa a estas especificaciones. La medida y forma de pago será la unidad de recamara de baja tensión construida y recibida a satisfacción por la interventoría en la respectiva etapa de construcción.</w:t>
      </w:r>
    </w:p>
    <w:p w14:paraId="0C8E36A6" w14:textId="77777777" w:rsidR="00327EC5" w:rsidRPr="008C1E03" w:rsidRDefault="00327EC5" w:rsidP="00191741">
      <w:pPr>
        <w:jc w:val="both"/>
        <w:rPr>
          <w:rFonts w:ascii="Arial" w:hAnsi="Arial" w:cs="Arial"/>
        </w:rPr>
      </w:pPr>
    </w:p>
    <w:p w14:paraId="46D3457D" w14:textId="77777777" w:rsidR="00327EC5" w:rsidRPr="008C1E03" w:rsidRDefault="00327EC5" w:rsidP="00074072">
      <w:pPr>
        <w:pStyle w:val="Ttulo3"/>
        <w:keepLines/>
        <w:numPr>
          <w:ilvl w:val="3"/>
          <w:numId w:val="177"/>
        </w:numPr>
        <w:spacing w:before="200" w:after="0" w:line="276" w:lineRule="auto"/>
        <w:jc w:val="both"/>
        <w:rPr>
          <w:sz w:val="20"/>
          <w:szCs w:val="20"/>
        </w:rPr>
      </w:pPr>
      <w:bookmarkStart w:id="92" w:name="_Toc434409071"/>
      <w:r w:rsidRPr="008C1E03">
        <w:rPr>
          <w:sz w:val="20"/>
          <w:szCs w:val="20"/>
        </w:rPr>
        <w:t>RED AÉREA.</w:t>
      </w:r>
      <w:bookmarkEnd w:id="92"/>
    </w:p>
    <w:p w14:paraId="321D9551" w14:textId="77777777" w:rsidR="00327EC5" w:rsidRPr="008C1E03" w:rsidRDefault="00327EC5" w:rsidP="00191741">
      <w:pPr>
        <w:jc w:val="both"/>
        <w:rPr>
          <w:rFonts w:ascii="Arial" w:hAnsi="Arial" w:cs="Arial"/>
        </w:rPr>
      </w:pPr>
    </w:p>
    <w:p w14:paraId="33F61427" w14:textId="77777777" w:rsidR="00327EC5" w:rsidRPr="008C1E03" w:rsidRDefault="00327EC5" w:rsidP="00191741">
      <w:pPr>
        <w:jc w:val="both"/>
        <w:rPr>
          <w:rFonts w:ascii="Arial" w:hAnsi="Arial" w:cs="Arial"/>
        </w:rPr>
      </w:pPr>
      <w:r w:rsidRPr="008C1E03">
        <w:rPr>
          <w:rFonts w:ascii="Arial" w:hAnsi="Arial" w:cs="Arial"/>
        </w:rPr>
        <w:t>Por el frente del proyecto,  sobre el costado de la calle 12, y dentro del lote del bloque L, pasa  una red de media tensión aérea, propiedad de la Empresa de Energía de Pereira correspondiente al circuito No.5 de la subestación Ventorrillo, consistente en  tres apoyos así:</w:t>
      </w:r>
    </w:p>
    <w:p w14:paraId="026FD9D7" w14:textId="77777777" w:rsidR="00327EC5" w:rsidRPr="008C1E03" w:rsidRDefault="00327EC5" w:rsidP="00191741">
      <w:pPr>
        <w:jc w:val="both"/>
        <w:rPr>
          <w:rFonts w:ascii="Arial" w:hAnsi="Arial" w:cs="Arial"/>
        </w:rPr>
      </w:pPr>
      <w:r w:rsidRPr="008C1E03">
        <w:rPr>
          <w:rFonts w:ascii="Arial" w:hAnsi="Arial" w:cs="Arial"/>
        </w:rPr>
        <w:t>Un apoyo en poste metálico de 10 mts tipo retención doble más un seccionamiento de línea.</w:t>
      </w:r>
    </w:p>
    <w:p w14:paraId="1804AD07" w14:textId="77777777" w:rsidR="00327EC5" w:rsidRPr="008C1E03" w:rsidRDefault="00327EC5" w:rsidP="00191741">
      <w:pPr>
        <w:jc w:val="both"/>
        <w:rPr>
          <w:rFonts w:ascii="Arial" w:hAnsi="Arial" w:cs="Arial"/>
        </w:rPr>
      </w:pPr>
      <w:r w:rsidRPr="008C1E03">
        <w:rPr>
          <w:rFonts w:ascii="Arial" w:hAnsi="Arial" w:cs="Arial"/>
        </w:rPr>
        <w:t>Otro apoyo en poste de concreto de 11 mts donde está instalado un transformador trifásico de 45 KVA el cual da servicio al edificio Los Almendros que se encuentra al frente cruzando la calle.</w:t>
      </w:r>
    </w:p>
    <w:p w14:paraId="066EA790" w14:textId="77777777" w:rsidR="00327EC5" w:rsidRPr="008C1E03" w:rsidRDefault="00327EC5" w:rsidP="00191741">
      <w:pPr>
        <w:jc w:val="both"/>
        <w:rPr>
          <w:rFonts w:ascii="Arial" w:hAnsi="Arial" w:cs="Arial"/>
        </w:rPr>
      </w:pPr>
      <w:r w:rsidRPr="008C1E03">
        <w:rPr>
          <w:rFonts w:ascii="Arial" w:hAnsi="Arial" w:cs="Arial"/>
        </w:rPr>
        <w:t>El tercer apoyo se encuentra hacia el norte del lote, también sobre la calle 12 y consiste de un poste metálico de 10 mts en configuración de pin sencillo.</w:t>
      </w:r>
    </w:p>
    <w:p w14:paraId="5E1EE467" w14:textId="77777777" w:rsidR="00327EC5" w:rsidRPr="008C1E03" w:rsidRDefault="00327EC5" w:rsidP="00191741">
      <w:pPr>
        <w:jc w:val="both"/>
        <w:rPr>
          <w:rFonts w:ascii="Arial" w:hAnsi="Arial" w:cs="Arial"/>
        </w:rPr>
      </w:pPr>
      <w:r w:rsidRPr="008C1E03">
        <w:rPr>
          <w:rFonts w:ascii="Arial" w:hAnsi="Arial" w:cs="Arial"/>
        </w:rPr>
        <w:t>Esta red y sus apoyos, por su localización actual interfieren con la construcción de los bloques A y E por lo cual deberán trasladarse hacia la zona verde proyectada en el nuevo trazado de ampliación de la calle 12 y que hace parte del proyecto.</w:t>
      </w:r>
    </w:p>
    <w:p w14:paraId="622D19E2" w14:textId="77777777" w:rsidR="00327EC5" w:rsidRPr="008C1E03" w:rsidRDefault="00327EC5" w:rsidP="00191741">
      <w:pPr>
        <w:jc w:val="both"/>
        <w:rPr>
          <w:rFonts w:ascii="Arial" w:hAnsi="Arial" w:cs="Arial"/>
        </w:rPr>
      </w:pPr>
      <w:r w:rsidRPr="008C1E03">
        <w:rPr>
          <w:rFonts w:ascii="Arial" w:hAnsi="Arial" w:cs="Arial"/>
        </w:rPr>
        <w:t>Se efectuaran las siguientes actividades:</w:t>
      </w:r>
    </w:p>
    <w:p w14:paraId="7746E477" w14:textId="77777777" w:rsidR="00327EC5" w:rsidRPr="008C1E03" w:rsidRDefault="00327EC5" w:rsidP="00191741">
      <w:pPr>
        <w:jc w:val="both"/>
        <w:rPr>
          <w:rFonts w:ascii="Arial" w:hAnsi="Arial" w:cs="Arial"/>
        </w:rPr>
      </w:pPr>
      <w:r w:rsidRPr="008C1E03">
        <w:rPr>
          <w:rFonts w:ascii="Arial" w:hAnsi="Arial" w:cs="Arial"/>
        </w:rPr>
        <w:t>Suministro e instalación apoyo retención doble 13,2KV: Incluye la construcción de un apoyo en poste de concreto de 12 mts x 750Kgs en retención doble más seccionamiento de línea. La unidad de medida y pago será la unidad de apoyo tipo retención doble  RD2 completa recibida a satisfacción por la interventoría.</w:t>
      </w:r>
    </w:p>
    <w:p w14:paraId="75B7A29D" w14:textId="77777777" w:rsidR="00327EC5" w:rsidRPr="008C1E03" w:rsidRDefault="00327EC5" w:rsidP="00191741">
      <w:pPr>
        <w:jc w:val="both"/>
        <w:rPr>
          <w:rFonts w:ascii="Arial" w:hAnsi="Arial" w:cs="Arial"/>
        </w:rPr>
      </w:pPr>
      <w:r w:rsidRPr="008C1E03">
        <w:rPr>
          <w:rFonts w:ascii="Arial" w:hAnsi="Arial" w:cs="Arial"/>
        </w:rPr>
        <w:lastRenderedPageBreak/>
        <w:t>Suministro e instalación de retenidas directas a tierra, para compensar el esfuerzo generado porlas líneas de la red de media tensión e incluye el aislador tensor para 15 KV en porcelana, un collarín sin salidas de 7”-8”, una varilla de anclaje de diámetro 5/8” y longitud 2.4 m con su tuerca, una arandela cuadrada de 4” de lado por ¼” de espesor con una perforación en el centro apta para que pase la varilla pero no la tuerca, un anclaje tipo vigueta de concreto o también llamado muerto de concreto, tres grilletes de 5/8” de tres pernos cada uno, el guardacabos de 3/8” y el cable de acero galvanizado de 3/8” de calibre. La unidad de medida y pago será la unidad de retenida completa recibida a satisfacción por la interventoría.</w:t>
      </w:r>
    </w:p>
    <w:p w14:paraId="20E644C4" w14:textId="77777777" w:rsidR="00327EC5" w:rsidRPr="008C1E03" w:rsidRDefault="00327EC5" w:rsidP="00191741">
      <w:pPr>
        <w:jc w:val="both"/>
        <w:rPr>
          <w:rFonts w:ascii="Arial" w:hAnsi="Arial" w:cs="Arial"/>
        </w:rPr>
      </w:pPr>
      <w:r w:rsidRPr="008C1E03">
        <w:rPr>
          <w:rFonts w:ascii="Arial" w:hAnsi="Arial" w:cs="Arial"/>
        </w:rPr>
        <w:t>Traslado transformador trifásico 45 KVA: se refiere al traslado al nuevo apoyo descrito en el ítem anterior, del  transformador No. 2083 que da servicio al edificio Los Almendros. Incluye el desmonte, traslado y reinstalación del transformador con sus herrajes de soporte  y sus protecciones  en media tensión. La unidad de medida será la unidad de transformador trasladado y recibido a satisfacción por la interventoría.</w:t>
      </w:r>
    </w:p>
    <w:p w14:paraId="3CE8E40D" w14:textId="77777777" w:rsidR="00327EC5" w:rsidRPr="008C1E03" w:rsidRDefault="00327EC5" w:rsidP="00191741">
      <w:pPr>
        <w:jc w:val="both"/>
        <w:rPr>
          <w:rFonts w:ascii="Arial" w:hAnsi="Arial" w:cs="Arial"/>
        </w:rPr>
      </w:pPr>
      <w:r w:rsidRPr="008C1E03">
        <w:rPr>
          <w:rFonts w:ascii="Arial" w:hAnsi="Arial" w:cs="Arial"/>
        </w:rPr>
        <w:t xml:space="preserve">Traslado acometida en baja tensión: Incluye el traslado de la acometida subterránea en baja tensión del edificio Los Almendros, ya que se utilizara la existente, dado que el apoyo se traslada en el sentido de la conducción, se incluye el desmonte y reinstalación del bajante, las conducciones y  los conductores respectivos en los calibres existentes. La unidad de medida será el metro lineal de red de baja tensión trasladada y recibida a satisfacción por la interventoría. </w:t>
      </w:r>
    </w:p>
    <w:p w14:paraId="4D81A030" w14:textId="77777777" w:rsidR="00327EC5" w:rsidRPr="008C1E03" w:rsidRDefault="00327EC5" w:rsidP="00191741">
      <w:pPr>
        <w:jc w:val="both"/>
        <w:rPr>
          <w:rFonts w:ascii="Arial" w:hAnsi="Arial" w:cs="Arial"/>
        </w:rPr>
      </w:pPr>
      <w:r w:rsidRPr="008C1E03">
        <w:rPr>
          <w:rFonts w:ascii="Arial" w:hAnsi="Arial" w:cs="Arial"/>
        </w:rPr>
        <w:t xml:space="preserve">El contratista deberá coordinar con el contratante, la administración o habitantes del edificio y la Empresa de energía de Pereira para la ejecución del traslado de transformador y </w:t>
      </w:r>
      <w:proofErr w:type="gramStart"/>
      <w:r w:rsidRPr="008C1E03">
        <w:rPr>
          <w:rFonts w:ascii="Arial" w:hAnsi="Arial" w:cs="Arial"/>
        </w:rPr>
        <w:t>red relacionados</w:t>
      </w:r>
      <w:proofErr w:type="gramEnd"/>
      <w:r w:rsidRPr="008C1E03">
        <w:rPr>
          <w:rFonts w:ascii="Arial" w:hAnsi="Arial" w:cs="Arial"/>
        </w:rPr>
        <w:t xml:space="preserve"> en los dos ítems anteriores y deberá elaborar un acta de estado de las instalaciones antes y después del traslado. </w:t>
      </w:r>
    </w:p>
    <w:p w14:paraId="00EB26A3" w14:textId="77777777" w:rsidR="00327EC5" w:rsidRPr="008C1E03" w:rsidRDefault="00327EC5" w:rsidP="00191741">
      <w:pPr>
        <w:jc w:val="both"/>
        <w:rPr>
          <w:rFonts w:ascii="Arial" w:hAnsi="Arial" w:cs="Arial"/>
        </w:rPr>
      </w:pPr>
      <w:r w:rsidRPr="008C1E03">
        <w:rPr>
          <w:rFonts w:ascii="Arial" w:hAnsi="Arial" w:cs="Arial"/>
        </w:rPr>
        <w:t>Suministro e instalación recamara de paso y halado baja tensión: Se utilizara para el paso y halado de la red de alimentación del Edificio Los Almendros. Deberá construirse de acuerdo a los lineamientos de la norma de la E.E.P. y el detalle que se anexa a estas especificaciones. La medida y forma de pago será la unidad de recamara de baja tensión construida y recibida a satisfacción por la interventoría en la respectiva etapa de construcción.</w:t>
      </w:r>
    </w:p>
    <w:p w14:paraId="5835DC7B" w14:textId="77777777" w:rsidR="00327EC5" w:rsidRPr="008C1E03" w:rsidRDefault="00327EC5" w:rsidP="00191741">
      <w:pPr>
        <w:jc w:val="both"/>
        <w:rPr>
          <w:rFonts w:ascii="Arial" w:hAnsi="Arial" w:cs="Arial"/>
        </w:rPr>
      </w:pPr>
      <w:r w:rsidRPr="008C1E03">
        <w:rPr>
          <w:rFonts w:ascii="Arial" w:hAnsi="Arial" w:cs="Arial"/>
        </w:rPr>
        <w:t>Suministro e instalación de apoyo tipo pin sencillo PS2</w:t>
      </w:r>
      <w:proofErr w:type="gramStart"/>
      <w:r w:rsidRPr="008C1E03">
        <w:rPr>
          <w:rFonts w:ascii="Arial" w:hAnsi="Arial" w:cs="Arial"/>
        </w:rPr>
        <w:t>:  Incluye</w:t>
      </w:r>
      <w:proofErr w:type="gramEnd"/>
      <w:r w:rsidRPr="008C1E03">
        <w:rPr>
          <w:rFonts w:ascii="Arial" w:hAnsi="Arial" w:cs="Arial"/>
        </w:rPr>
        <w:t xml:space="preserve"> la construcción de un apoyo de media tensión tipo pin sencillo en poste de concreto de 12 mts x 750 Kgs, en el costado norte del lote, al lado de la salida vehicular del parqueadero proyectado, como se muestra en planos de diseño La medida y forma de pago será la unidad de apoyo tipo pin sencillo PS2,  construido y recibido a satisfacción por la interventoría.</w:t>
      </w:r>
    </w:p>
    <w:p w14:paraId="25584D67" w14:textId="77777777" w:rsidR="00327EC5" w:rsidRPr="008C1E03" w:rsidRDefault="00327EC5" w:rsidP="00191741">
      <w:pPr>
        <w:jc w:val="both"/>
        <w:rPr>
          <w:rFonts w:ascii="Arial" w:hAnsi="Arial" w:cs="Arial"/>
        </w:rPr>
      </w:pPr>
      <w:r w:rsidRPr="008C1E03">
        <w:rPr>
          <w:rFonts w:ascii="Arial" w:hAnsi="Arial" w:cs="Arial"/>
        </w:rPr>
        <w:t>Suministro e instalación de red media tensión ACSR No. 1/0:   Se construirá una red de tres hilos en cable ACSR No. 1/0 soportada en los apoyos relacionados y que dará continuidad a la red existente. La medida y forma de pago será el metro lineal de red de tres hilos ACSR  No. 1/0 construida y recibida a satisfacción por la interventoría.</w:t>
      </w:r>
    </w:p>
    <w:p w14:paraId="479E2AE1" w14:textId="77777777" w:rsidR="00327EC5" w:rsidRPr="008C1E03" w:rsidRDefault="00327EC5" w:rsidP="00191741">
      <w:pPr>
        <w:jc w:val="both"/>
        <w:rPr>
          <w:rFonts w:ascii="Arial" w:hAnsi="Arial" w:cs="Arial"/>
        </w:rPr>
      </w:pPr>
      <w:r w:rsidRPr="008C1E03">
        <w:rPr>
          <w:rFonts w:ascii="Arial" w:hAnsi="Arial" w:cs="Arial"/>
        </w:rPr>
        <w:t>Retiro postes metálicos y de concreto: Incluye el retiro de dos postes metálicos  de 10 mts y un poste  de concreto de 11 mts, los cuales serán entregados al contratante en el sitio que disponga. La unidad de medida y pago será la unidad de poste metálico o  de concreto retíralo, trasladado y entregado al contratante con la aprobación de la interventoría por medio de acta.</w:t>
      </w:r>
    </w:p>
    <w:p w14:paraId="19DFD800" w14:textId="77777777" w:rsidR="00327EC5" w:rsidRPr="008C1E03" w:rsidRDefault="00327EC5" w:rsidP="00191741">
      <w:pPr>
        <w:jc w:val="both"/>
        <w:rPr>
          <w:rFonts w:ascii="Arial" w:hAnsi="Arial" w:cs="Arial"/>
        </w:rPr>
      </w:pPr>
      <w:r w:rsidRPr="008C1E03">
        <w:rPr>
          <w:rFonts w:ascii="Arial" w:hAnsi="Arial" w:cs="Arial"/>
        </w:rPr>
        <w:t>Desmonte red media tensión aérea: Incluye el desmonte de red de tres conductores en cable ACSR 2/4 AWG existente desde  apoyo en H hasta apoyo en poste metálico que se muestra en planos de diseño. La unidad de medida y forma de pago será por metro lineal de red de tres hilos  desmontada, trasladada, entregada y recibida a satisfacción con acta por parte de la interventoría.</w:t>
      </w:r>
    </w:p>
    <w:p w14:paraId="3B6E3ECF" w14:textId="77777777" w:rsidR="00327EC5" w:rsidRPr="008C1E03" w:rsidRDefault="00327EC5" w:rsidP="00191741">
      <w:pPr>
        <w:jc w:val="both"/>
        <w:rPr>
          <w:rFonts w:ascii="Arial" w:hAnsi="Arial" w:cs="Arial"/>
        </w:rPr>
      </w:pPr>
      <w:r w:rsidRPr="008C1E03">
        <w:rPr>
          <w:rFonts w:ascii="Arial" w:hAnsi="Arial" w:cs="Arial"/>
        </w:rPr>
        <w:t>El contratista deberá efectuar las coordinaciones pertinentes así como las solicitudes  de consignación o corte y de recibo de obra por parte de la Empresa de Energía de Pereira.</w:t>
      </w:r>
    </w:p>
    <w:p w14:paraId="0F6C57A1" w14:textId="77777777" w:rsidR="00327EC5" w:rsidRPr="008C1E03" w:rsidRDefault="00327EC5" w:rsidP="00191741">
      <w:pPr>
        <w:jc w:val="both"/>
        <w:rPr>
          <w:rFonts w:ascii="Arial" w:hAnsi="Arial" w:cs="Arial"/>
        </w:rPr>
      </w:pPr>
      <w:r w:rsidRPr="008C1E03">
        <w:rPr>
          <w:rFonts w:ascii="Arial" w:hAnsi="Arial" w:cs="Arial"/>
        </w:rPr>
        <w:t>La configuración y localización de la red existente y proyectada  con sus  apoyos se muestra en planos de diseño.</w:t>
      </w:r>
    </w:p>
    <w:p w14:paraId="4A6A7974" w14:textId="77777777" w:rsidR="00327EC5" w:rsidRPr="008C1E03" w:rsidRDefault="00327EC5" w:rsidP="00191741">
      <w:pPr>
        <w:jc w:val="both"/>
        <w:rPr>
          <w:rFonts w:ascii="Arial" w:hAnsi="Arial" w:cs="Arial"/>
        </w:rPr>
      </w:pPr>
    </w:p>
    <w:p w14:paraId="71C2394B" w14:textId="77777777" w:rsidR="00327EC5" w:rsidRPr="008C1E03" w:rsidRDefault="00327EC5" w:rsidP="00074072">
      <w:pPr>
        <w:pStyle w:val="Ttulo3"/>
        <w:keepLines/>
        <w:numPr>
          <w:ilvl w:val="2"/>
          <w:numId w:val="177"/>
        </w:numPr>
        <w:spacing w:before="200" w:after="0" w:line="276" w:lineRule="auto"/>
        <w:jc w:val="both"/>
        <w:rPr>
          <w:sz w:val="20"/>
          <w:szCs w:val="20"/>
        </w:rPr>
      </w:pPr>
      <w:bookmarkStart w:id="93" w:name="_Toc434409072"/>
      <w:r w:rsidRPr="008C1E03">
        <w:rPr>
          <w:sz w:val="20"/>
          <w:szCs w:val="20"/>
        </w:rPr>
        <w:t>EQUIPOS EN SUBESTACIÓN</w:t>
      </w:r>
      <w:bookmarkEnd w:id="93"/>
    </w:p>
    <w:p w14:paraId="431CF080" w14:textId="77777777" w:rsidR="00327EC5" w:rsidRPr="008C1E03" w:rsidRDefault="00327EC5" w:rsidP="00191741">
      <w:pPr>
        <w:jc w:val="both"/>
        <w:rPr>
          <w:rFonts w:ascii="Arial" w:hAnsi="Arial" w:cs="Arial"/>
          <w:b/>
        </w:rPr>
      </w:pPr>
    </w:p>
    <w:p w14:paraId="48433AE3" w14:textId="77777777" w:rsidR="00327EC5" w:rsidRPr="008C1E03" w:rsidRDefault="00327EC5" w:rsidP="00074072">
      <w:pPr>
        <w:pStyle w:val="Ttulo3"/>
        <w:keepLines/>
        <w:numPr>
          <w:ilvl w:val="3"/>
          <w:numId w:val="177"/>
        </w:numPr>
        <w:spacing w:before="200" w:after="0" w:line="276" w:lineRule="auto"/>
        <w:jc w:val="both"/>
        <w:rPr>
          <w:sz w:val="20"/>
          <w:szCs w:val="20"/>
        </w:rPr>
      </w:pPr>
      <w:bookmarkStart w:id="94" w:name="_Toc434409073"/>
      <w:r w:rsidRPr="008C1E03">
        <w:rPr>
          <w:sz w:val="20"/>
          <w:szCs w:val="20"/>
        </w:rPr>
        <w:t>CELDA DE REMONTE DE CABLEADO</w:t>
      </w:r>
      <w:bookmarkEnd w:id="94"/>
    </w:p>
    <w:p w14:paraId="5636EEE1" w14:textId="77777777" w:rsidR="00327EC5" w:rsidRPr="008C1E03" w:rsidRDefault="00327EC5" w:rsidP="00191741">
      <w:pPr>
        <w:jc w:val="both"/>
        <w:rPr>
          <w:rFonts w:ascii="Arial" w:hAnsi="Arial" w:cs="Arial"/>
        </w:rPr>
      </w:pPr>
    </w:p>
    <w:p w14:paraId="14771478" w14:textId="77777777" w:rsidR="00327EC5" w:rsidRPr="008C1E03" w:rsidRDefault="00327EC5" w:rsidP="00191741">
      <w:pPr>
        <w:jc w:val="both"/>
        <w:rPr>
          <w:rFonts w:ascii="Arial" w:hAnsi="Arial" w:cs="Arial"/>
        </w:rPr>
      </w:pPr>
      <w:r w:rsidRPr="008C1E03">
        <w:rPr>
          <w:rFonts w:ascii="Arial" w:hAnsi="Arial" w:cs="Arial"/>
        </w:rPr>
        <w:lastRenderedPageBreak/>
        <w:t xml:space="preserve">Para la entrada de los cables de media tensión, y a fin de adaptarlos a los equipos de protección y maniobra, en adelante seccionador, se instalara una celda modular de remonte de cableado, compatible en tamaño y configuración con los seccionadores. En esta celda los cables de media tensión ingresan desde las conducción exterior, por la parte inferior y se conectan, por la parte superior a un barraje de salida, que los unirá con los seccionadores. </w:t>
      </w:r>
    </w:p>
    <w:p w14:paraId="3758F432" w14:textId="77777777" w:rsidR="00327EC5" w:rsidRPr="008C1E03" w:rsidRDefault="00327EC5" w:rsidP="00191741">
      <w:pPr>
        <w:jc w:val="both"/>
        <w:rPr>
          <w:rFonts w:ascii="Arial" w:hAnsi="Arial" w:cs="Arial"/>
        </w:rPr>
      </w:pPr>
      <w:r w:rsidRPr="008C1E03">
        <w:rPr>
          <w:rFonts w:ascii="Arial" w:hAnsi="Arial" w:cs="Arial"/>
        </w:rPr>
        <w:t xml:space="preserve">La celda será del tipo GAM O de Merlin Gerin sistema SM 6 o similar y la unidad de medida y pago será la unidad de celda de remonte instalada y recibida a satisfacción por la interventoría. </w:t>
      </w:r>
    </w:p>
    <w:p w14:paraId="6A9CE945" w14:textId="77777777" w:rsidR="00327EC5" w:rsidRPr="008C1E03" w:rsidRDefault="00327EC5" w:rsidP="00191741">
      <w:pPr>
        <w:jc w:val="both"/>
        <w:rPr>
          <w:rFonts w:ascii="Arial" w:hAnsi="Arial" w:cs="Arial"/>
        </w:rPr>
      </w:pPr>
    </w:p>
    <w:p w14:paraId="20ADE45E" w14:textId="77777777" w:rsidR="00327EC5" w:rsidRPr="008C1E03" w:rsidRDefault="00327EC5" w:rsidP="00074072">
      <w:pPr>
        <w:pStyle w:val="Ttulo3"/>
        <w:keepLines/>
        <w:numPr>
          <w:ilvl w:val="3"/>
          <w:numId w:val="177"/>
        </w:numPr>
        <w:spacing w:before="200" w:after="0" w:line="276" w:lineRule="auto"/>
        <w:jc w:val="both"/>
        <w:rPr>
          <w:sz w:val="20"/>
          <w:szCs w:val="20"/>
        </w:rPr>
      </w:pPr>
      <w:bookmarkStart w:id="95" w:name="_Toc434409074"/>
      <w:r w:rsidRPr="008C1E03">
        <w:rPr>
          <w:sz w:val="20"/>
          <w:szCs w:val="20"/>
        </w:rPr>
        <w:t>SECCIONADORES</w:t>
      </w:r>
      <w:bookmarkEnd w:id="95"/>
    </w:p>
    <w:p w14:paraId="4A1EBDFE" w14:textId="77777777" w:rsidR="00327EC5" w:rsidRPr="008C1E03" w:rsidRDefault="00327EC5" w:rsidP="00191741">
      <w:pPr>
        <w:jc w:val="both"/>
        <w:rPr>
          <w:rFonts w:ascii="Arial" w:hAnsi="Arial" w:cs="Arial"/>
        </w:rPr>
      </w:pPr>
    </w:p>
    <w:p w14:paraId="186B9CEE" w14:textId="77777777" w:rsidR="00327EC5" w:rsidRPr="008C1E03" w:rsidRDefault="00327EC5" w:rsidP="00191741">
      <w:pPr>
        <w:jc w:val="both"/>
        <w:rPr>
          <w:rFonts w:ascii="Arial" w:hAnsi="Arial" w:cs="Arial"/>
        </w:rPr>
      </w:pPr>
      <w:r w:rsidRPr="008C1E03">
        <w:rPr>
          <w:rFonts w:ascii="Arial" w:hAnsi="Arial" w:cs="Arial"/>
        </w:rPr>
        <w:t>Para la protección y maniobra de los transformadores se han proyectado un sistema de seccionadores de operación bajo carga, con aislamiento en SF</w:t>
      </w:r>
      <w:r w:rsidRPr="008C1E03">
        <w:rPr>
          <w:rFonts w:ascii="Arial" w:hAnsi="Arial" w:cs="Arial"/>
          <w:vertAlign w:val="subscript"/>
        </w:rPr>
        <w:t>6</w:t>
      </w:r>
      <w:r w:rsidRPr="008C1E03">
        <w:rPr>
          <w:rFonts w:ascii="Arial" w:hAnsi="Arial" w:cs="Arial"/>
        </w:rPr>
        <w:t>, de 17,5KV y 630 A de capacidad nominal, se proyectó un seccionador individual para cada uno de los transformadores del proyecto y que corresponderán a cada uno de los bloques del mismo.</w:t>
      </w:r>
    </w:p>
    <w:p w14:paraId="73702043" w14:textId="77777777" w:rsidR="00327EC5" w:rsidRPr="008C1E03" w:rsidRDefault="00327EC5" w:rsidP="00191741">
      <w:pPr>
        <w:jc w:val="both"/>
        <w:rPr>
          <w:rFonts w:ascii="Arial" w:hAnsi="Arial" w:cs="Arial"/>
        </w:rPr>
      </w:pPr>
      <w:r w:rsidRPr="008C1E03">
        <w:rPr>
          <w:rFonts w:ascii="Arial" w:hAnsi="Arial" w:cs="Arial"/>
        </w:rPr>
        <w:t>Los seccionadores modulares se irán conectando uno al anterior, en la medida que sea necesario, por medio de barras aisladas  instaladas en los bornes superiores y la salida será por medio de cables de media tensión hacia su respectivo transformador.</w:t>
      </w:r>
    </w:p>
    <w:p w14:paraId="2F92A752" w14:textId="77777777" w:rsidR="00327EC5" w:rsidRPr="008C1E03" w:rsidRDefault="00327EC5" w:rsidP="00191741">
      <w:pPr>
        <w:jc w:val="both"/>
        <w:rPr>
          <w:rFonts w:ascii="Arial" w:hAnsi="Arial" w:cs="Arial"/>
        </w:rPr>
      </w:pPr>
      <w:r w:rsidRPr="008C1E03">
        <w:rPr>
          <w:rFonts w:ascii="Arial" w:hAnsi="Arial" w:cs="Arial"/>
        </w:rPr>
        <w:t>La protección se efectuara por medio de fusibles tubulares de 24KV, de la capacidad mostrada en el detalle del diagrama unifilar, de los planos de diseño, los cuales estarán instalados en la misma caja de cada seccionador que deberá venir adecuado para recibirlos.</w:t>
      </w:r>
    </w:p>
    <w:p w14:paraId="2829CDBB" w14:textId="77777777" w:rsidR="00327EC5" w:rsidRPr="008C1E03" w:rsidRDefault="00327EC5" w:rsidP="00191741">
      <w:pPr>
        <w:jc w:val="both"/>
        <w:rPr>
          <w:rFonts w:ascii="Arial" w:hAnsi="Arial" w:cs="Arial"/>
        </w:rPr>
      </w:pPr>
      <w:r w:rsidRPr="008C1E03">
        <w:rPr>
          <w:rFonts w:ascii="Arial" w:hAnsi="Arial" w:cs="Arial"/>
        </w:rPr>
        <w:t>Las celdas y seccionadores serán del tipo QM del sistema SM6 de Merlin Gerin o similar.</w:t>
      </w:r>
    </w:p>
    <w:p w14:paraId="66C649B6" w14:textId="77777777" w:rsidR="00327EC5" w:rsidRPr="008C1E03" w:rsidRDefault="00327EC5" w:rsidP="00191741">
      <w:pPr>
        <w:jc w:val="both"/>
        <w:rPr>
          <w:rFonts w:ascii="Arial" w:hAnsi="Arial" w:cs="Arial"/>
        </w:rPr>
      </w:pPr>
      <w:r w:rsidRPr="008C1E03">
        <w:rPr>
          <w:rFonts w:ascii="Arial" w:hAnsi="Arial" w:cs="Arial"/>
        </w:rPr>
        <w:t>La unidad de medida y pago será la unidad de seccionador en SF</w:t>
      </w:r>
      <w:r w:rsidRPr="008C1E03">
        <w:rPr>
          <w:rFonts w:ascii="Arial" w:hAnsi="Arial" w:cs="Arial"/>
          <w:vertAlign w:val="subscript"/>
        </w:rPr>
        <w:t xml:space="preserve">6, </w:t>
      </w:r>
      <w:r w:rsidRPr="008C1E03">
        <w:rPr>
          <w:rFonts w:ascii="Arial" w:hAnsi="Arial" w:cs="Arial"/>
        </w:rPr>
        <w:t xml:space="preserve">incluidos los fusibles de protección,  instalada y recibida a satisfacción por la interventoría. </w:t>
      </w:r>
    </w:p>
    <w:p w14:paraId="6006AF98" w14:textId="77777777" w:rsidR="00327EC5" w:rsidRPr="008C1E03" w:rsidRDefault="00327EC5" w:rsidP="00191741">
      <w:pPr>
        <w:jc w:val="both"/>
        <w:rPr>
          <w:rFonts w:ascii="Arial" w:hAnsi="Arial" w:cs="Arial"/>
        </w:rPr>
      </w:pPr>
      <w:r w:rsidRPr="008C1E03">
        <w:rPr>
          <w:rFonts w:ascii="Arial" w:hAnsi="Arial" w:cs="Arial"/>
        </w:rPr>
        <w:t xml:space="preserve">Los cables de interconexión entre seccionadores y transformadores se instalaran, al interior de la subestación, por cárcamos construidos en el piso de la misma, de medidas mínimas de 0,6 mts de ancho x 0,4 mts de profundidad con tapa metálica removible. </w:t>
      </w:r>
      <w:r w:rsidRPr="008C1E03">
        <w:rPr>
          <w:rFonts w:ascii="Arial" w:hAnsi="Arial" w:cs="Arial"/>
          <w:snapToGrid w:val="0"/>
        </w:rPr>
        <w:t xml:space="preserve"> Incluye el suministro e instalación del juego de terminales premoldeados tipo interior para 15 KV, los cuales pueden ser termocontraibles o en frio, de marca 3M o RAYCHEM para cable XLPE #1/0 de 15 KV con su aislamiento al 133%, también incluye: las bornas terminales de ponchar, el cable de cobre #12 para aterrizar desde la pantalla de cobre de cada fase hasta la barra de equipotencialización de la celda respectiva, </w:t>
      </w:r>
      <w:r w:rsidRPr="008C1E03">
        <w:rPr>
          <w:rFonts w:ascii="Arial" w:hAnsi="Arial" w:cs="Arial"/>
        </w:rPr>
        <w:t xml:space="preserve"> a cada cable en sus dos extremos de conexión.</w:t>
      </w:r>
    </w:p>
    <w:p w14:paraId="7B8B4A4F" w14:textId="77777777" w:rsidR="00327EC5" w:rsidRPr="008C1E03" w:rsidRDefault="00327EC5" w:rsidP="00191741">
      <w:pPr>
        <w:jc w:val="both"/>
        <w:rPr>
          <w:rFonts w:ascii="Arial" w:hAnsi="Arial" w:cs="Arial"/>
        </w:rPr>
      </w:pPr>
      <w:r w:rsidRPr="008C1E03">
        <w:rPr>
          <w:rFonts w:ascii="Arial" w:hAnsi="Arial" w:cs="Arial"/>
        </w:rPr>
        <w:t>La unidad de medida y pago será el metro lineal de cable  de media tensión de interconexión seccionador transformador, incluidos respectivos terminales premoldeados tipo interior,  instalado y recibido a satisfacción por la interventoría.</w:t>
      </w:r>
    </w:p>
    <w:p w14:paraId="29AEAEB7" w14:textId="77777777" w:rsidR="00327EC5" w:rsidRPr="008C1E03" w:rsidRDefault="00327EC5" w:rsidP="00191741">
      <w:pPr>
        <w:jc w:val="both"/>
        <w:rPr>
          <w:rFonts w:ascii="Arial" w:hAnsi="Arial" w:cs="Arial"/>
        </w:rPr>
      </w:pPr>
      <w:r w:rsidRPr="008C1E03">
        <w:rPr>
          <w:rFonts w:ascii="Arial" w:hAnsi="Arial" w:cs="Arial"/>
        </w:rPr>
        <w:t>Para crecimiento futuro, se ha previsto el espacio suficiente para la instalación de al menos dos seccionadores más.</w:t>
      </w:r>
    </w:p>
    <w:p w14:paraId="2D715941" w14:textId="77777777" w:rsidR="00327EC5" w:rsidRPr="008C1E03" w:rsidRDefault="00327EC5" w:rsidP="00191741">
      <w:pPr>
        <w:jc w:val="both"/>
        <w:rPr>
          <w:rFonts w:ascii="Arial" w:eastAsia="MS Gothic" w:hAnsi="Arial" w:cs="Arial"/>
          <w:b/>
          <w:bCs/>
        </w:rPr>
      </w:pPr>
    </w:p>
    <w:p w14:paraId="7079E3FC" w14:textId="77777777" w:rsidR="00327EC5" w:rsidRPr="008C1E03" w:rsidRDefault="00327EC5" w:rsidP="00074072">
      <w:pPr>
        <w:pStyle w:val="Ttulo3"/>
        <w:keepLines/>
        <w:numPr>
          <w:ilvl w:val="3"/>
          <w:numId w:val="177"/>
        </w:numPr>
        <w:spacing w:before="200" w:after="0" w:line="276" w:lineRule="auto"/>
        <w:jc w:val="both"/>
        <w:rPr>
          <w:sz w:val="20"/>
          <w:szCs w:val="20"/>
        </w:rPr>
      </w:pPr>
      <w:bookmarkStart w:id="96" w:name="_Toc434409075"/>
      <w:r w:rsidRPr="008C1E03">
        <w:rPr>
          <w:sz w:val="20"/>
          <w:szCs w:val="20"/>
        </w:rPr>
        <w:t>CELDAS Y TRANSFORMADORES TIPO SECO</w:t>
      </w:r>
      <w:bookmarkEnd w:id="96"/>
    </w:p>
    <w:p w14:paraId="0F2C1E6E" w14:textId="77777777" w:rsidR="00327EC5" w:rsidRPr="008C1E03" w:rsidRDefault="00327EC5" w:rsidP="00191741">
      <w:pPr>
        <w:jc w:val="both"/>
        <w:rPr>
          <w:rFonts w:ascii="Arial" w:hAnsi="Arial" w:cs="Arial"/>
        </w:rPr>
      </w:pPr>
    </w:p>
    <w:p w14:paraId="2A981A62" w14:textId="77777777" w:rsidR="00327EC5" w:rsidRPr="008C1E03" w:rsidRDefault="00327EC5" w:rsidP="00191741">
      <w:pPr>
        <w:jc w:val="both"/>
        <w:rPr>
          <w:rFonts w:ascii="Arial" w:hAnsi="Arial" w:cs="Arial"/>
        </w:rPr>
      </w:pPr>
      <w:r w:rsidRPr="008C1E03">
        <w:rPr>
          <w:rFonts w:ascii="Arial" w:hAnsi="Arial" w:cs="Arial"/>
        </w:rPr>
        <w:t>Para los bloques A, B, D, E del proyecto se han diseñado, de acuerdo a sus cargas, transformadores del tipo seco clase H, de 45, 45, 112,5 y 112,5 KVA respectivamente, los cuales se instalaran al interior de sendas celdas metálicas  de las medidas indicadas en planos o de las medidas indicadas en normas y reglamentos para su tamaño respectivo, respetando la separación necesaria de las partes activas.</w:t>
      </w:r>
    </w:p>
    <w:p w14:paraId="2838F2D3" w14:textId="77777777" w:rsidR="00327EC5" w:rsidRPr="008C1E03" w:rsidRDefault="00327EC5" w:rsidP="00191741">
      <w:pPr>
        <w:jc w:val="both"/>
        <w:rPr>
          <w:rFonts w:ascii="Arial" w:hAnsi="Arial" w:cs="Arial"/>
        </w:rPr>
      </w:pPr>
      <w:r w:rsidRPr="008C1E03">
        <w:rPr>
          <w:rFonts w:ascii="Arial" w:hAnsi="Arial" w:cs="Arial"/>
        </w:rPr>
        <w:t>Al igual que los seccionadores, los transformadores con sus respectivas celdas se han diseñado y distribuido en la subestación para que vayan siendo instalados  a medida que se efectúe la construcción del bloque correspondiente y una vez sea necesaria su puesta en servicio.</w:t>
      </w:r>
    </w:p>
    <w:p w14:paraId="2BC85E99" w14:textId="77777777" w:rsidR="00327EC5" w:rsidRPr="008C1E03" w:rsidRDefault="00327EC5" w:rsidP="00191741">
      <w:pPr>
        <w:jc w:val="both"/>
        <w:rPr>
          <w:rFonts w:ascii="Arial" w:hAnsi="Arial" w:cs="Arial"/>
          <w:snapToGrid w:val="0"/>
        </w:rPr>
      </w:pPr>
      <w:r w:rsidRPr="008C1E03">
        <w:rPr>
          <w:rFonts w:ascii="Arial" w:hAnsi="Arial" w:cs="Arial"/>
          <w:snapToGrid w:val="0"/>
        </w:rPr>
        <w:t xml:space="preserve">Incluye el suministro e instalación de los transformadores trifásicos relacionados en las celdas adecuadas.  </w:t>
      </w:r>
    </w:p>
    <w:p w14:paraId="40E1D42C" w14:textId="77777777" w:rsidR="00327EC5" w:rsidRPr="008C1E03" w:rsidRDefault="00327EC5" w:rsidP="00191741">
      <w:pPr>
        <w:jc w:val="both"/>
        <w:rPr>
          <w:rFonts w:ascii="Arial" w:hAnsi="Arial" w:cs="Arial"/>
        </w:rPr>
      </w:pPr>
      <w:r w:rsidRPr="008C1E03">
        <w:rPr>
          <w:rFonts w:ascii="Arial" w:hAnsi="Arial" w:cs="Arial"/>
          <w:snapToGrid w:val="0"/>
        </w:rPr>
        <w:t>Los transformadores deberán ser de tipo ecológico, es decir de bajos niveles de pérdidas.</w:t>
      </w:r>
    </w:p>
    <w:p w14:paraId="3295657D" w14:textId="77777777" w:rsidR="00327EC5" w:rsidRPr="008C1E03" w:rsidRDefault="00327EC5" w:rsidP="00191741">
      <w:pPr>
        <w:jc w:val="both"/>
        <w:rPr>
          <w:rFonts w:ascii="Arial" w:hAnsi="Arial" w:cs="Arial"/>
        </w:rPr>
      </w:pPr>
      <w:r w:rsidRPr="008C1E03">
        <w:rPr>
          <w:rFonts w:ascii="Arial" w:hAnsi="Arial" w:cs="Arial"/>
        </w:rPr>
        <w:t>La unidad de medida y pago será la unidad de celda  y trasformador tipo seco, de la capacidad indicada, completamente ensamblada  e instalado el transformador, recibidos a satisfacción por la interventoría.</w:t>
      </w:r>
    </w:p>
    <w:p w14:paraId="28634D85" w14:textId="77777777" w:rsidR="00327EC5" w:rsidRPr="008C1E03" w:rsidRDefault="00327EC5" w:rsidP="00191741">
      <w:pPr>
        <w:jc w:val="both"/>
        <w:rPr>
          <w:rFonts w:ascii="Arial" w:hAnsi="Arial" w:cs="Arial"/>
        </w:rPr>
      </w:pPr>
      <w:r w:rsidRPr="008C1E03">
        <w:rPr>
          <w:rFonts w:ascii="Arial" w:hAnsi="Arial" w:cs="Arial"/>
        </w:rPr>
        <w:lastRenderedPageBreak/>
        <w:t>El transformador del bloque C de 225 KVA será convencional inmerso en aceite,  que se instalara provisionalmente en el exterior, debido a que se pretende trasladar a la subestación definitiva, una vez sea construida, deberá instalarse  por sus características, en una bóveda resistente al fuego  y con foso para aceite, de acuerdo a los lineamientos del RETIE, tal como se muestra en el detalle de subestación.</w:t>
      </w:r>
    </w:p>
    <w:p w14:paraId="04A1AA62" w14:textId="77777777" w:rsidR="00327EC5" w:rsidRPr="008C1E03" w:rsidRDefault="00327EC5" w:rsidP="00191741">
      <w:pPr>
        <w:jc w:val="both"/>
        <w:rPr>
          <w:rFonts w:ascii="Arial" w:hAnsi="Arial" w:cs="Arial"/>
        </w:rPr>
      </w:pPr>
      <w:r w:rsidRPr="008C1E03">
        <w:rPr>
          <w:rFonts w:ascii="Arial" w:hAnsi="Arial" w:cs="Arial"/>
        </w:rPr>
        <w:t>La unidad de medida y pago será la unidad de trasformador tipo convencional inmerso en aceite, de la capacidad indicada, e instalado el transformador y recibido a satisfacción por la interventoría, en la etapa correspondiente del proyecto.</w:t>
      </w:r>
    </w:p>
    <w:p w14:paraId="49121485" w14:textId="77777777" w:rsidR="00327EC5" w:rsidRPr="008C1E03" w:rsidRDefault="00327EC5" w:rsidP="00191741">
      <w:pPr>
        <w:jc w:val="both"/>
        <w:rPr>
          <w:rFonts w:ascii="Arial" w:hAnsi="Arial" w:cs="Arial"/>
        </w:rPr>
      </w:pPr>
      <w:r w:rsidRPr="008C1E03">
        <w:rPr>
          <w:rFonts w:ascii="Arial" w:hAnsi="Arial" w:cs="Arial"/>
        </w:rPr>
        <w:t>Para la instalación futura del transformador convencional inmerso en aceite, en la subestación general del bloque D, será necesaria la construcción de una bóveda cortafuego de acuerdo a los lineamientos del RETIE  sección y la Norma NTC 2050  sección 450.</w:t>
      </w:r>
    </w:p>
    <w:p w14:paraId="55A9FE84" w14:textId="77777777" w:rsidR="00327EC5" w:rsidRPr="008C1E03" w:rsidRDefault="00327EC5" w:rsidP="00191741">
      <w:pPr>
        <w:jc w:val="both"/>
        <w:rPr>
          <w:rFonts w:ascii="Arial" w:hAnsi="Arial" w:cs="Arial"/>
        </w:rPr>
      </w:pPr>
      <w:r w:rsidRPr="008C1E03">
        <w:rPr>
          <w:rFonts w:ascii="Arial" w:hAnsi="Arial" w:cs="Arial"/>
        </w:rPr>
        <w:t>Esta bóveda estará construida en muros resistentes al fuego durante tres horas, comúnmente  concreto vaciado y deberá contar con puertas también resistentes al fuego y sistema de ventilación o dámper con fusible para el cierre en evento de incendio. Además el acceso y salida de conductores deberá contar con sellos intumescentes resistentes al fuego.</w:t>
      </w:r>
    </w:p>
    <w:p w14:paraId="759603BD" w14:textId="77777777" w:rsidR="00327EC5" w:rsidRPr="008C1E03" w:rsidRDefault="00327EC5" w:rsidP="00191741">
      <w:pPr>
        <w:jc w:val="both"/>
        <w:rPr>
          <w:rFonts w:ascii="Arial" w:hAnsi="Arial" w:cs="Arial"/>
        </w:rPr>
      </w:pPr>
      <w:r w:rsidRPr="008C1E03">
        <w:rPr>
          <w:rFonts w:ascii="Arial" w:hAnsi="Arial" w:cs="Arial"/>
        </w:rPr>
        <w:t>También deberá contar con un foso para acumulación del aceite dieléctrico en caso de fuga de este, el cual deberá tener un volumen suficiente para contener al menos el 65% del volumen de aceite del transformador. Este foso estará cubierto por rejillas metálicas desmontables.</w:t>
      </w:r>
    </w:p>
    <w:p w14:paraId="171A582F" w14:textId="77777777" w:rsidR="00327EC5" w:rsidRPr="008C1E03" w:rsidRDefault="00327EC5" w:rsidP="00191741">
      <w:pPr>
        <w:jc w:val="both"/>
        <w:rPr>
          <w:rFonts w:ascii="Arial" w:hAnsi="Arial" w:cs="Arial"/>
        </w:rPr>
      </w:pPr>
      <w:r w:rsidRPr="008C1E03">
        <w:rPr>
          <w:rFonts w:ascii="Arial" w:hAnsi="Arial" w:cs="Arial"/>
        </w:rPr>
        <w:t>La unidad de medida será la unidad puerta resistente al fuego con sus dámperes y rejillas de cubrimiento del foso de aceite, completamente construidos, ensamblados  e instalados y recibidos a satisfacción por la interventoría.</w:t>
      </w:r>
    </w:p>
    <w:p w14:paraId="68B5B38D" w14:textId="77777777" w:rsidR="00327EC5" w:rsidRPr="008C1E03" w:rsidRDefault="00327EC5" w:rsidP="00191741">
      <w:pPr>
        <w:jc w:val="both"/>
        <w:rPr>
          <w:rFonts w:ascii="Arial" w:hAnsi="Arial" w:cs="Arial"/>
        </w:rPr>
      </w:pPr>
      <w:r w:rsidRPr="008C1E03">
        <w:rPr>
          <w:rFonts w:ascii="Arial" w:hAnsi="Arial" w:cs="Arial"/>
        </w:rPr>
        <w:t>También para crecimiento futuro, se ha previsto en la subestación, espacio suficiente para la instalación de dos transformadores en celda adicionales.</w:t>
      </w:r>
    </w:p>
    <w:p w14:paraId="1DB61612" w14:textId="77777777" w:rsidR="00327EC5" w:rsidRPr="008C1E03" w:rsidRDefault="00327EC5" w:rsidP="00074072">
      <w:pPr>
        <w:pStyle w:val="Ttulo3"/>
        <w:keepLines/>
        <w:numPr>
          <w:ilvl w:val="3"/>
          <w:numId w:val="177"/>
        </w:numPr>
        <w:spacing w:before="200" w:after="0" w:line="276" w:lineRule="auto"/>
        <w:jc w:val="both"/>
        <w:rPr>
          <w:sz w:val="20"/>
          <w:szCs w:val="20"/>
        </w:rPr>
      </w:pPr>
      <w:bookmarkStart w:id="97" w:name="_Toc434409076"/>
      <w:r w:rsidRPr="008C1E03">
        <w:rPr>
          <w:sz w:val="20"/>
          <w:szCs w:val="20"/>
        </w:rPr>
        <w:t>GABINETES DE BAJA TENSIÓN Y TRANSFERENCIA.</w:t>
      </w:r>
      <w:bookmarkEnd w:id="97"/>
    </w:p>
    <w:p w14:paraId="6D796EF4" w14:textId="77777777" w:rsidR="00327EC5" w:rsidRPr="008C1E03" w:rsidRDefault="00327EC5" w:rsidP="00191741">
      <w:pPr>
        <w:jc w:val="both"/>
        <w:rPr>
          <w:rFonts w:ascii="Arial" w:hAnsi="Arial" w:cs="Arial"/>
        </w:rPr>
      </w:pPr>
    </w:p>
    <w:p w14:paraId="66A26C3E" w14:textId="77777777" w:rsidR="00327EC5" w:rsidRPr="008C1E03" w:rsidRDefault="00327EC5" w:rsidP="00191741">
      <w:pPr>
        <w:jc w:val="both"/>
        <w:rPr>
          <w:rFonts w:ascii="Arial" w:hAnsi="Arial" w:cs="Arial"/>
        </w:rPr>
      </w:pPr>
      <w:r w:rsidRPr="008C1E03">
        <w:rPr>
          <w:rFonts w:ascii="Arial" w:hAnsi="Arial" w:cs="Arial"/>
        </w:rPr>
        <w:t>Los transformadores darán servicio a sus respectivos tableros generales de baja tensión, los cuales serán nuevos y de acuerdo con las especificaciones y cantidades de obra anexas. De cada uno de estos tableros de baja tensión saldrán las acometidas para cada uno de los bloques o de las cargas que dependen de ellos tal como de muestra en el diagrama unifilar.</w:t>
      </w:r>
    </w:p>
    <w:p w14:paraId="001F6C0E" w14:textId="77777777" w:rsidR="00327EC5" w:rsidRPr="008C1E03" w:rsidRDefault="00327EC5" w:rsidP="00191741">
      <w:pPr>
        <w:jc w:val="both"/>
        <w:rPr>
          <w:rFonts w:ascii="Arial" w:hAnsi="Arial" w:cs="Arial"/>
        </w:rPr>
      </w:pPr>
      <w:r w:rsidRPr="008C1E03">
        <w:rPr>
          <w:rFonts w:ascii="Arial" w:hAnsi="Arial" w:cs="Arial"/>
        </w:rPr>
        <w:t>También y de acuerdo a la secuencia y necesidades de construcción de los bloques del proyecto, para cada transformador se instalara una transferencia  automática con interruptores motorizados y con tarjeta de control electrónico independiente para cada una.</w:t>
      </w:r>
    </w:p>
    <w:p w14:paraId="50810D48" w14:textId="77777777" w:rsidR="00327EC5" w:rsidRPr="008C1E03" w:rsidRDefault="00327EC5" w:rsidP="00191741">
      <w:pPr>
        <w:jc w:val="both"/>
        <w:rPr>
          <w:rFonts w:ascii="Arial" w:hAnsi="Arial" w:cs="Arial"/>
        </w:rPr>
      </w:pPr>
      <w:r w:rsidRPr="008C1E03">
        <w:rPr>
          <w:rFonts w:ascii="Arial" w:hAnsi="Arial" w:cs="Arial"/>
        </w:rPr>
        <w:t>También para crecimiento futuro, se ha previsto en la subestación, espacio suficiente para la instalación de dos gabinetes de baja tensión adicionales.</w:t>
      </w:r>
    </w:p>
    <w:p w14:paraId="01E765D8" w14:textId="77777777" w:rsidR="00327EC5" w:rsidRPr="008C1E03" w:rsidRDefault="00327EC5" w:rsidP="00191741">
      <w:pPr>
        <w:jc w:val="both"/>
        <w:rPr>
          <w:rFonts w:ascii="Arial" w:hAnsi="Arial" w:cs="Arial"/>
        </w:rPr>
      </w:pPr>
      <w:r w:rsidRPr="008C1E03">
        <w:rPr>
          <w:rFonts w:ascii="Arial" w:hAnsi="Arial" w:cs="Arial"/>
        </w:rPr>
        <w:t>Para cada transformador,  se prevé una compensación reactiva propia de alrededor del 3% de la capacidad del mismo, por condensador o banco de condensadores  de etapa única o fijo,  únicamente para la carga inductiva del mismo transformador y posteriormente, una vez este en servicio cada bloque o la totalidad de estos deberá efectuarse la revisión del sistema para analizar y dimensionar la compensación reactiva por la carga.</w:t>
      </w:r>
    </w:p>
    <w:p w14:paraId="253AB370" w14:textId="77777777" w:rsidR="00327EC5" w:rsidRPr="008C1E03" w:rsidRDefault="00327EC5" w:rsidP="00191741">
      <w:pPr>
        <w:jc w:val="both"/>
        <w:rPr>
          <w:rFonts w:ascii="Arial" w:hAnsi="Arial" w:cs="Arial"/>
        </w:rPr>
      </w:pPr>
      <w:r w:rsidRPr="008C1E03">
        <w:rPr>
          <w:rFonts w:ascii="Arial" w:hAnsi="Arial" w:cs="Arial"/>
        </w:rPr>
        <w:t>La unidad de medida  y pago será la unidad de tablero general de baja tensión, del bloque respectivo, incluyendo  transferencia automática motorizada y compensación reactiva fija instalada, probada y recibida a satisfacción por la interventoría en la etapa respectiva del proyecto.</w:t>
      </w:r>
    </w:p>
    <w:p w14:paraId="58028A5C" w14:textId="77777777" w:rsidR="00327EC5" w:rsidRPr="008C1E03" w:rsidRDefault="00327EC5" w:rsidP="00074072">
      <w:pPr>
        <w:pStyle w:val="Ttulo3"/>
        <w:keepLines/>
        <w:numPr>
          <w:ilvl w:val="3"/>
          <w:numId w:val="177"/>
        </w:numPr>
        <w:spacing w:before="200" w:after="0" w:line="276" w:lineRule="auto"/>
        <w:jc w:val="both"/>
        <w:rPr>
          <w:sz w:val="20"/>
          <w:szCs w:val="20"/>
        </w:rPr>
      </w:pPr>
      <w:bookmarkStart w:id="98" w:name="_Toc434409077"/>
      <w:r w:rsidRPr="008C1E03">
        <w:rPr>
          <w:sz w:val="20"/>
          <w:szCs w:val="20"/>
        </w:rPr>
        <w:t>PLANTAS DE EMERGENCIA.</w:t>
      </w:r>
      <w:bookmarkEnd w:id="98"/>
    </w:p>
    <w:p w14:paraId="7482BE84" w14:textId="77777777" w:rsidR="00327EC5" w:rsidRPr="008C1E03" w:rsidRDefault="00327EC5" w:rsidP="00191741">
      <w:pPr>
        <w:jc w:val="both"/>
        <w:rPr>
          <w:rFonts w:ascii="Arial" w:hAnsi="Arial" w:cs="Arial"/>
        </w:rPr>
      </w:pPr>
    </w:p>
    <w:p w14:paraId="56D3B8A6" w14:textId="77777777" w:rsidR="00327EC5" w:rsidRPr="008C1E03" w:rsidRDefault="00327EC5" w:rsidP="00191741">
      <w:pPr>
        <w:jc w:val="both"/>
        <w:rPr>
          <w:rFonts w:ascii="Arial" w:hAnsi="Arial" w:cs="Arial"/>
        </w:rPr>
      </w:pPr>
      <w:r w:rsidRPr="008C1E03">
        <w:rPr>
          <w:rFonts w:ascii="Arial" w:hAnsi="Arial" w:cs="Arial"/>
        </w:rPr>
        <w:t>En el espacio contiguo  a la subestación se prevé la instalación de dos grupos electrógenos de servicio en emergencia o STAND BY de 250KW/313KVA  nominales o 238KW/297KVA cada uno, efectivos a la altura de Pereira, los cuales se conectaran con las trasferencias de cada  bloque desde un barraje único de emergencia, con cables  en los calibres diseñados para la carga en emergencia de cada bloque, instalados también sobre bandeja portacables tipo malla como se muestra en planos de diseño.</w:t>
      </w:r>
    </w:p>
    <w:p w14:paraId="135FAB53" w14:textId="77777777" w:rsidR="00327EC5" w:rsidRPr="008C1E03" w:rsidRDefault="00327EC5" w:rsidP="00191741">
      <w:pPr>
        <w:jc w:val="both"/>
        <w:rPr>
          <w:rFonts w:ascii="Arial" w:hAnsi="Arial" w:cs="Arial"/>
        </w:rPr>
      </w:pPr>
      <w:r w:rsidRPr="008C1E03">
        <w:rPr>
          <w:rFonts w:ascii="Arial" w:hAnsi="Arial" w:cs="Arial"/>
        </w:rPr>
        <w:t>Las dos plantas de emergencia se interconectarán y controlaran por medio de un sistema de control de paralelismo y sincronía que proveerá las condiciones para el soporte  y distribución de las cargas entre las plantas, de acuerdo a las solicitaciones del sistema.</w:t>
      </w:r>
    </w:p>
    <w:p w14:paraId="583C3BA9" w14:textId="77777777" w:rsidR="00327EC5" w:rsidRPr="008C1E03" w:rsidRDefault="00327EC5" w:rsidP="00191741">
      <w:pPr>
        <w:jc w:val="both"/>
        <w:rPr>
          <w:rFonts w:ascii="Arial" w:hAnsi="Arial" w:cs="Arial"/>
        </w:rPr>
      </w:pPr>
      <w:r w:rsidRPr="008C1E03">
        <w:rPr>
          <w:rFonts w:ascii="Arial" w:hAnsi="Arial" w:cs="Arial"/>
        </w:rPr>
        <w:lastRenderedPageBreak/>
        <w:t>La extracción de gases de escape de las plantas se efectuará por medio de ductos metálicos instalados  en el bloque D, a través del cuarto útil  en el punto fijo del bloque y que recorrerán verticalmente el edificio hasta salir sobre la cubierta del mismo.</w:t>
      </w:r>
    </w:p>
    <w:p w14:paraId="19C99831" w14:textId="77777777" w:rsidR="00327EC5" w:rsidRPr="008C1E03" w:rsidRDefault="00327EC5" w:rsidP="00191741">
      <w:pPr>
        <w:jc w:val="both"/>
        <w:rPr>
          <w:rFonts w:ascii="Arial" w:hAnsi="Arial" w:cs="Arial"/>
        </w:rPr>
      </w:pPr>
      <w:r w:rsidRPr="008C1E03">
        <w:rPr>
          <w:rFonts w:ascii="Arial" w:hAnsi="Arial" w:cs="Arial"/>
        </w:rPr>
        <w:t>La unidad de medida  y pago será la unidad grupo motor – generador o planta de emergencia de 250KW/313 KVA completamente  instalada, conectad, probada y recibida a satisfacción por la interventoría en la etapa respectiva del proyecto.</w:t>
      </w:r>
    </w:p>
    <w:p w14:paraId="65E04273" w14:textId="77777777" w:rsidR="00327EC5" w:rsidRPr="008C1E03" w:rsidRDefault="00327EC5" w:rsidP="00191741">
      <w:pPr>
        <w:jc w:val="both"/>
        <w:rPr>
          <w:rFonts w:ascii="Arial" w:hAnsi="Arial" w:cs="Arial"/>
        </w:rPr>
      </w:pPr>
      <w:r w:rsidRPr="008C1E03">
        <w:rPr>
          <w:rFonts w:ascii="Arial" w:hAnsi="Arial" w:cs="Arial"/>
        </w:rPr>
        <w:t>Así mismo la unidad de medida y pago del sistema de paralelismo y sincronía, será la unidad de sistema,  de paralelismo completamente instalado, conectado, probado y recibido a satisfacción por la interventoría.</w:t>
      </w:r>
    </w:p>
    <w:p w14:paraId="67622DE3" w14:textId="77777777" w:rsidR="00327EC5" w:rsidRPr="008C1E03" w:rsidRDefault="00327EC5" w:rsidP="00191741">
      <w:pPr>
        <w:jc w:val="both"/>
        <w:rPr>
          <w:rFonts w:ascii="Arial" w:hAnsi="Arial" w:cs="Arial"/>
        </w:rPr>
      </w:pPr>
    </w:p>
    <w:p w14:paraId="3C873DD3" w14:textId="77777777" w:rsidR="00327EC5" w:rsidRPr="008C1E03" w:rsidRDefault="00327EC5" w:rsidP="00074072">
      <w:pPr>
        <w:pStyle w:val="Ttulo3"/>
        <w:keepLines/>
        <w:numPr>
          <w:ilvl w:val="3"/>
          <w:numId w:val="177"/>
        </w:numPr>
        <w:spacing w:before="200" w:after="0" w:line="276" w:lineRule="auto"/>
        <w:jc w:val="both"/>
        <w:rPr>
          <w:sz w:val="20"/>
          <w:szCs w:val="20"/>
        </w:rPr>
      </w:pPr>
      <w:bookmarkStart w:id="99" w:name="_Toc434409078"/>
      <w:r w:rsidRPr="008C1E03">
        <w:rPr>
          <w:sz w:val="20"/>
          <w:szCs w:val="20"/>
        </w:rPr>
        <w:t>SISTEMA DE PUESTA A TIERRA</w:t>
      </w:r>
      <w:bookmarkEnd w:id="99"/>
    </w:p>
    <w:p w14:paraId="2B5B91C2" w14:textId="77777777" w:rsidR="00327EC5" w:rsidRPr="008C1E03" w:rsidRDefault="00327EC5" w:rsidP="00191741">
      <w:pPr>
        <w:jc w:val="both"/>
        <w:rPr>
          <w:rFonts w:ascii="Arial" w:hAnsi="Arial" w:cs="Arial"/>
        </w:rPr>
      </w:pPr>
    </w:p>
    <w:p w14:paraId="72F38B9A" w14:textId="77777777" w:rsidR="00327EC5" w:rsidRPr="008C1E03" w:rsidRDefault="00327EC5" w:rsidP="00191741">
      <w:pPr>
        <w:jc w:val="both"/>
        <w:rPr>
          <w:rFonts w:ascii="Arial" w:hAnsi="Arial" w:cs="Arial"/>
        </w:rPr>
      </w:pPr>
      <w:r w:rsidRPr="008C1E03">
        <w:rPr>
          <w:rFonts w:ascii="Arial" w:hAnsi="Arial" w:cs="Arial"/>
        </w:rPr>
        <w:t>El sistema de puesta a tierra para el proyecto se construirá a partir del diseño efectuado, en la zona interna aledaña a la subestación general, de tal forma que preste servicio a la construcción inicial del bloque C y posteriormente sirva para la totalidad del proyecto.</w:t>
      </w:r>
    </w:p>
    <w:p w14:paraId="043F81C5" w14:textId="77777777" w:rsidR="00327EC5" w:rsidRPr="008C1E03" w:rsidRDefault="00327EC5" w:rsidP="00191741">
      <w:pPr>
        <w:jc w:val="both"/>
        <w:rPr>
          <w:rFonts w:ascii="Arial" w:hAnsi="Arial" w:cs="Arial"/>
        </w:rPr>
      </w:pPr>
      <w:r w:rsidRPr="008C1E03">
        <w:rPr>
          <w:rFonts w:ascii="Arial" w:hAnsi="Arial" w:cs="Arial"/>
        </w:rPr>
        <w:t>La configuración, localización y características se muestran en planos de diseño y memorias de cálculo anexos.</w:t>
      </w:r>
    </w:p>
    <w:p w14:paraId="1362088F" w14:textId="77777777" w:rsidR="00327EC5" w:rsidRPr="008C1E03" w:rsidRDefault="00327EC5" w:rsidP="00191741">
      <w:pPr>
        <w:jc w:val="both"/>
        <w:rPr>
          <w:rFonts w:ascii="Arial" w:hAnsi="Arial" w:cs="Arial"/>
        </w:rPr>
      </w:pPr>
      <w:r w:rsidRPr="008C1E03">
        <w:rPr>
          <w:rFonts w:ascii="Arial" w:hAnsi="Arial" w:cs="Arial"/>
        </w:rPr>
        <w:t>La  unidad de medida y pago será la unidad de sistema de puesta a tierra completamente terminado, medido y recibo a satisfacción por la interventoría.</w:t>
      </w:r>
    </w:p>
    <w:p w14:paraId="32EF0CF3" w14:textId="77777777" w:rsidR="00327EC5" w:rsidRPr="008C1E03" w:rsidRDefault="00327EC5" w:rsidP="00191741">
      <w:pPr>
        <w:jc w:val="both"/>
        <w:rPr>
          <w:rFonts w:ascii="Arial" w:hAnsi="Arial" w:cs="Arial"/>
        </w:rPr>
      </w:pPr>
    </w:p>
    <w:p w14:paraId="17D08632" w14:textId="77777777" w:rsidR="00327EC5" w:rsidRPr="008C1E03" w:rsidRDefault="00327EC5" w:rsidP="00074072">
      <w:pPr>
        <w:pStyle w:val="Ttulo3"/>
        <w:keepLines/>
        <w:numPr>
          <w:ilvl w:val="3"/>
          <w:numId w:val="177"/>
        </w:numPr>
        <w:spacing w:before="200" w:after="0" w:line="276" w:lineRule="auto"/>
        <w:jc w:val="both"/>
        <w:rPr>
          <w:sz w:val="20"/>
          <w:szCs w:val="20"/>
        </w:rPr>
      </w:pPr>
      <w:bookmarkStart w:id="100" w:name="_Toc434409079"/>
      <w:r w:rsidRPr="008C1E03">
        <w:rPr>
          <w:sz w:val="20"/>
          <w:szCs w:val="20"/>
        </w:rPr>
        <w:t>PROTECCIÓN CONTRA DESCARGAS ATMOSFÉRICAS.</w:t>
      </w:r>
      <w:bookmarkEnd w:id="100"/>
    </w:p>
    <w:p w14:paraId="35B8DD51" w14:textId="77777777" w:rsidR="00327EC5" w:rsidRPr="008C1E03" w:rsidRDefault="00327EC5" w:rsidP="00191741">
      <w:pPr>
        <w:jc w:val="both"/>
        <w:rPr>
          <w:rFonts w:ascii="Arial" w:hAnsi="Arial" w:cs="Arial"/>
        </w:rPr>
      </w:pPr>
    </w:p>
    <w:p w14:paraId="100F4C43" w14:textId="77777777" w:rsidR="00327EC5" w:rsidRPr="008C1E03" w:rsidRDefault="00327EC5" w:rsidP="00191741">
      <w:pPr>
        <w:jc w:val="both"/>
        <w:rPr>
          <w:rFonts w:ascii="Arial" w:hAnsi="Arial" w:cs="Arial"/>
        </w:rPr>
      </w:pPr>
    </w:p>
    <w:p w14:paraId="35ED6608" w14:textId="77777777" w:rsidR="00327EC5" w:rsidRPr="008C1E03" w:rsidRDefault="00327EC5" w:rsidP="00191741">
      <w:pPr>
        <w:jc w:val="both"/>
        <w:rPr>
          <w:rFonts w:ascii="Arial" w:hAnsi="Arial" w:cs="Arial"/>
        </w:rPr>
      </w:pPr>
      <w:r w:rsidRPr="008C1E03">
        <w:rPr>
          <w:rFonts w:ascii="Arial" w:hAnsi="Arial" w:cs="Arial"/>
        </w:rPr>
        <w:t>A partir del análisis de riesgos, presentado en la memorias de cálculo y que fue elaborado  en base a los  lineamientos de la norma IEC 62305-2 y por la configuración y usos de los edificios a construir se determinó que es necesaria la construcción de un sistema  de protección contra descargas atmosféricas o SIPRA grado 01.</w:t>
      </w:r>
    </w:p>
    <w:p w14:paraId="6F700384" w14:textId="77777777" w:rsidR="00327EC5" w:rsidRPr="008C1E03" w:rsidRDefault="00327EC5" w:rsidP="00191741">
      <w:pPr>
        <w:jc w:val="both"/>
        <w:rPr>
          <w:rFonts w:ascii="Arial" w:hAnsi="Arial" w:cs="Arial"/>
        </w:rPr>
      </w:pPr>
      <w:r w:rsidRPr="008C1E03">
        <w:rPr>
          <w:rFonts w:ascii="Arial" w:hAnsi="Arial" w:cs="Arial"/>
        </w:rPr>
        <w:t>El SIPRA consistirá en una serie de electrodos de captación, ubicados sobre las cubiertas de los diferentes bloques, en la localización mostrada en planos, enlazados por un conductor de aluminio de mínimo 8 mms de diámetro, separado de la superficie de las cubiertas por medio de  soportes o aisladores apropiados para tal efecto.</w:t>
      </w:r>
    </w:p>
    <w:p w14:paraId="3743CB27" w14:textId="77777777" w:rsidR="00327EC5" w:rsidRPr="008C1E03" w:rsidRDefault="00327EC5" w:rsidP="00191741">
      <w:pPr>
        <w:jc w:val="both"/>
        <w:rPr>
          <w:rFonts w:ascii="Arial" w:hAnsi="Arial" w:cs="Arial"/>
        </w:rPr>
      </w:pPr>
      <w:r w:rsidRPr="008C1E03">
        <w:rPr>
          <w:rFonts w:ascii="Arial" w:hAnsi="Arial" w:cs="Arial"/>
        </w:rPr>
        <w:t>Para la conducción de las descargas a tierra, se construirán bajantes  en cada uno de los bloques y que se aterrizaran por medio de puestas a tierra,  las cuales deberán conectarse equipotencialmente al sistema de puesta a tierra del proyecto.</w:t>
      </w:r>
    </w:p>
    <w:p w14:paraId="3ED555BC" w14:textId="77777777" w:rsidR="00327EC5" w:rsidRPr="008C1E03" w:rsidRDefault="00327EC5" w:rsidP="00191741">
      <w:pPr>
        <w:jc w:val="both"/>
        <w:rPr>
          <w:rFonts w:ascii="Arial" w:hAnsi="Arial" w:cs="Arial"/>
          <w:lang w:val="es-CO"/>
        </w:rPr>
      </w:pPr>
      <w:r w:rsidRPr="008C1E03">
        <w:rPr>
          <w:rFonts w:ascii="Arial" w:hAnsi="Arial" w:cs="Arial"/>
          <w:lang w:val="es-CO"/>
        </w:rPr>
        <w:t>La bajantes, como se dijo estarán conformados por el conductor de aluminio del sistema, separado de las superficies de los bloques y protegido de contactos directos, en sus últimos tres metros por tubos metálicos adosados a las paredes o empotrados según sea el caso. Para evitar  efectos galvánicos  por los diferentes materiales, el conductor de aluminio se unirá a una colilla de cable de cobre de igual diámetro o sección circular, por medio de un conector de compresión  bimetálico tipo DBH, y la colilla de cobre se soldara a la varilla de cobre solido del aterrizaje por medio de soldadura exotérmica.</w:t>
      </w:r>
    </w:p>
    <w:p w14:paraId="1946DA7A" w14:textId="77777777" w:rsidR="00327EC5" w:rsidRPr="008C1E03" w:rsidRDefault="00327EC5" w:rsidP="00191741">
      <w:pPr>
        <w:jc w:val="both"/>
        <w:rPr>
          <w:rFonts w:ascii="Arial" w:hAnsi="Arial" w:cs="Arial"/>
        </w:rPr>
      </w:pPr>
      <w:r w:rsidRPr="008C1E03">
        <w:rPr>
          <w:rFonts w:ascii="Arial" w:hAnsi="Arial" w:cs="Arial"/>
        </w:rPr>
        <w:t>La unidad de medida y pago será  la unidad de sistema de protección  contra descargas atmosféricas completamente terminado, en el bloque respectivo, medido y recibido a satisfacción por la interventoría.</w:t>
      </w:r>
    </w:p>
    <w:p w14:paraId="4E38313E" w14:textId="77777777" w:rsidR="00327EC5" w:rsidRPr="008C1E03" w:rsidRDefault="00327EC5" w:rsidP="00191741">
      <w:pPr>
        <w:jc w:val="both"/>
        <w:rPr>
          <w:rFonts w:ascii="Arial" w:hAnsi="Arial" w:cs="Arial"/>
        </w:rPr>
      </w:pPr>
    </w:p>
    <w:p w14:paraId="5CC5F6D5" w14:textId="77777777" w:rsidR="00327EC5" w:rsidRPr="008C1E03" w:rsidRDefault="00327EC5" w:rsidP="00191741">
      <w:pPr>
        <w:jc w:val="both"/>
        <w:rPr>
          <w:rFonts w:ascii="Arial" w:hAnsi="Arial" w:cs="Arial"/>
        </w:rPr>
      </w:pPr>
    </w:p>
    <w:p w14:paraId="319B2504" w14:textId="77777777" w:rsidR="00327EC5" w:rsidRPr="008C1E03" w:rsidRDefault="00327EC5" w:rsidP="00074072">
      <w:pPr>
        <w:pStyle w:val="Prrafodelista"/>
        <w:numPr>
          <w:ilvl w:val="1"/>
          <w:numId w:val="177"/>
        </w:numPr>
        <w:spacing w:after="200" w:line="276" w:lineRule="auto"/>
        <w:rPr>
          <w:rFonts w:ascii="Arial" w:hAnsi="Arial" w:cs="Arial"/>
          <w:b/>
          <w:bCs/>
          <w:iCs/>
          <w:sz w:val="20"/>
          <w:szCs w:val="20"/>
        </w:rPr>
      </w:pPr>
      <w:r w:rsidRPr="008C1E03">
        <w:rPr>
          <w:rFonts w:ascii="Arial" w:hAnsi="Arial" w:cs="Arial"/>
          <w:b/>
          <w:bCs/>
          <w:iCs/>
          <w:sz w:val="20"/>
          <w:szCs w:val="20"/>
        </w:rPr>
        <w:t>RED DE BAJA TENSIÓN</w:t>
      </w:r>
    </w:p>
    <w:p w14:paraId="27E7E9EA" w14:textId="77777777" w:rsidR="00327EC5" w:rsidRPr="008C1E03" w:rsidRDefault="00327EC5" w:rsidP="00191741">
      <w:pPr>
        <w:pStyle w:val="Prrafodelista"/>
        <w:ind w:left="1080"/>
        <w:rPr>
          <w:rFonts w:ascii="Arial" w:hAnsi="Arial" w:cs="Arial"/>
          <w:b/>
          <w:bCs/>
          <w:iCs/>
          <w:sz w:val="20"/>
          <w:szCs w:val="20"/>
        </w:rPr>
      </w:pPr>
    </w:p>
    <w:p w14:paraId="07057939" w14:textId="77777777" w:rsidR="00327EC5" w:rsidRPr="008C1E03" w:rsidRDefault="00327EC5" w:rsidP="00074072">
      <w:pPr>
        <w:pStyle w:val="Ttulo3"/>
        <w:keepLines/>
        <w:numPr>
          <w:ilvl w:val="2"/>
          <w:numId w:val="177"/>
        </w:numPr>
        <w:spacing w:before="200" w:after="0" w:line="276" w:lineRule="auto"/>
        <w:jc w:val="both"/>
        <w:rPr>
          <w:sz w:val="20"/>
          <w:szCs w:val="20"/>
        </w:rPr>
      </w:pPr>
      <w:bookmarkStart w:id="101" w:name="_Toc434409080"/>
      <w:r w:rsidRPr="008C1E03">
        <w:rPr>
          <w:sz w:val="20"/>
          <w:szCs w:val="20"/>
        </w:rPr>
        <w:t>INSTALACIONES INTERNAS</w:t>
      </w:r>
      <w:bookmarkEnd w:id="101"/>
    </w:p>
    <w:p w14:paraId="7808308F" w14:textId="77777777" w:rsidR="00327EC5" w:rsidRPr="008C1E03" w:rsidRDefault="00327EC5" w:rsidP="00191741">
      <w:pPr>
        <w:jc w:val="both"/>
        <w:rPr>
          <w:rFonts w:ascii="Arial" w:hAnsi="Arial" w:cs="Arial"/>
        </w:rPr>
      </w:pPr>
    </w:p>
    <w:p w14:paraId="6D3BC845" w14:textId="77777777" w:rsidR="00327EC5" w:rsidRPr="008C1E03" w:rsidRDefault="00327EC5" w:rsidP="00191741">
      <w:pPr>
        <w:jc w:val="both"/>
        <w:rPr>
          <w:rFonts w:ascii="Arial" w:hAnsi="Arial" w:cs="Arial"/>
        </w:rPr>
      </w:pPr>
      <w:r w:rsidRPr="008C1E03">
        <w:rPr>
          <w:rFonts w:ascii="Arial" w:hAnsi="Arial" w:cs="Arial"/>
        </w:rPr>
        <w:t xml:space="preserve">En este capítulo se refiere a  las instalaciones de redes que van desde los bornes de baja tensión de los transformadores respectivos, hasta las transferencias automáticas,  y desde los bornes de salida de las transferencias, los alimentadores en baja tensión,  hasta los buitrones verticales de </w:t>
      </w:r>
      <w:r w:rsidRPr="008C1E03">
        <w:rPr>
          <w:rFonts w:ascii="Arial" w:hAnsi="Arial" w:cs="Arial"/>
        </w:rPr>
        <w:lastRenderedPageBreak/>
        <w:t>cada bloque. Estos alimentadores se instalaran sobre bandejas portacables soportadas en el techo de los parqueaderos, de acuerdo al trazado indicado en planos y se conectaran a blindobarras verticales  en cada bloque, a partir de las cuales se alimentaran, a su vez, los respectivos tableros de distribución de piso, tal como se muestra en planos y detalles de  diseño. También se refiere a las instalaciones de salidas de tomacorrientes normales, regulados  o de UPS, especiales y de alumbrado en las diferentes áreas de cada uno de los bloques del proyecto.</w:t>
      </w:r>
    </w:p>
    <w:p w14:paraId="297EF5AE" w14:textId="77777777" w:rsidR="00327EC5" w:rsidRPr="008C1E03" w:rsidRDefault="00327EC5" w:rsidP="00191741">
      <w:pPr>
        <w:jc w:val="both"/>
        <w:rPr>
          <w:rFonts w:ascii="Arial" w:hAnsi="Arial" w:cs="Arial"/>
        </w:rPr>
      </w:pPr>
      <w:r w:rsidRPr="008C1E03">
        <w:rPr>
          <w:rFonts w:ascii="Arial" w:hAnsi="Arial" w:cs="Arial"/>
        </w:rPr>
        <w:t>A partir de los bornes de baja tensión de cada uno de los transformadores, se instalaran las acometidas generales de baja tensión en los calibres indicados en plano. Estas acometidas se instalaran sobre bandejas portacables tipo malla hasta el gabinete de transferencia automatica respectivo.</w:t>
      </w:r>
    </w:p>
    <w:p w14:paraId="06A3DC5F" w14:textId="77777777" w:rsidR="00327EC5" w:rsidRPr="008C1E03" w:rsidRDefault="00327EC5" w:rsidP="00191741">
      <w:pPr>
        <w:jc w:val="both"/>
        <w:rPr>
          <w:rFonts w:ascii="Arial" w:hAnsi="Arial" w:cs="Arial"/>
        </w:rPr>
      </w:pPr>
      <w:r w:rsidRPr="008C1E03">
        <w:rPr>
          <w:rFonts w:ascii="Arial" w:hAnsi="Arial" w:cs="Arial"/>
        </w:rPr>
        <w:t>La unidad de medida y pago será el metro lineal de acometida en los calibres y numero de hilos indicados, completamente terminada, asegurada, conectada y recibida a satisfacción por la interventoría.</w:t>
      </w:r>
    </w:p>
    <w:p w14:paraId="5749D8EA" w14:textId="77777777" w:rsidR="00327EC5" w:rsidRPr="008C1E03" w:rsidRDefault="00327EC5" w:rsidP="00191741">
      <w:pPr>
        <w:jc w:val="both"/>
        <w:rPr>
          <w:rFonts w:ascii="Arial" w:hAnsi="Arial" w:cs="Arial"/>
        </w:rPr>
      </w:pPr>
      <w:r w:rsidRPr="008C1E03">
        <w:rPr>
          <w:rFonts w:ascii="Arial" w:hAnsi="Arial" w:cs="Arial"/>
        </w:rPr>
        <w:t>Los alimentadores se instalarán en bandejas portacables tipo malla,  que irán por el sótano hasta llegar a los buitrones verticales o cuartos técnicos, en los cuales se instalaran blindobarras del tamaño adecuado para la carga de cada bloque. Todos los conductores se instalaran en grupos o individualmente de acuerdo a su calibre, según NTC 2050, y se aseguraran o amarraran a la bandeja al menos cada 20 cms de recorrido.</w:t>
      </w:r>
    </w:p>
    <w:p w14:paraId="47136FE2" w14:textId="77777777" w:rsidR="00327EC5" w:rsidRPr="008C1E03" w:rsidRDefault="00327EC5" w:rsidP="00191741">
      <w:pPr>
        <w:jc w:val="both"/>
        <w:rPr>
          <w:rFonts w:ascii="Arial" w:hAnsi="Arial" w:cs="Arial"/>
        </w:rPr>
      </w:pPr>
      <w:r w:rsidRPr="008C1E03">
        <w:rPr>
          <w:rFonts w:ascii="Arial" w:hAnsi="Arial" w:cs="Arial"/>
        </w:rPr>
        <w:t>La unidad de medida y pago será el metro lineal de alimentador en los calibres y numero de hilos indicados, completamente terminado, asegurado, conectado y recibido a satisfacción por la interventoría.</w:t>
      </w:r>
    </w:p>
    <w:p w14:paraId="4FB81A00" w14:textId="77777777" w:rsidR="00327EC5" w:rsidRPr="008C1E03" w:rsidRDefault="00327EC5" w:rsidP="00191741">
      <w:pPr>
        <w:jc w:val="both"/>
        <w:rPr>
          <w:rFonts w:ascii="Arial" w:hAnsi="Arial" w:cs="Arial"/>
        </w:rPr>
      </w:pPr>
    </w:p>
    <w:p w14:paraId="64CA573A" w14:textId="77777777" w:rsidR="00327EC5" w:rsidRPr="008C1E03" w:rsidRDefault="00327EC5" w:rsidP="00074072">
      <w:pPr>
        <w:pStyle w:val="Ttulo3"/>
        <w:keepLines/>
        <w:numPr>
          <w:ilvl w:val="2"/>
          <w:numId w:val="177"/>
        </w:numPr>
        <w:spacing w:before="200" w:after="0" w:line="276" w:lineRule="auto"/>
        <w:jc w:val="both"/>
        <w:rPr>
          <w:sz w:val="20"/>
          <w:szCs w:val="20"/>
        </w:rPr>
      </w:pPr>
      <w:bookmarkStart w:id="102" w:name="_Toc434409081"/>
      <w:r w:rsidRPr="008C1E03">
        <w:rPr>
          <w:sz w:val="20"/>
          <w:szCs w:val="20"/>
        </w:rPr>
        <w:t>CUARTOS TÉCNICOS</w:t>
      </w:r>
      <w:bookmarkEnd w:id="102"/>
    </w:p>
    <w:p w14:paraId="4181351F" w14:textId="77777777" w:rsidR="00327EC5" w:rsidRPr="008C1E03" w:rsidRDefault="00327EC5" w:rsidP="00191741">
      <w:pPr>
        <w:jc w:val="both"/>
        <w:rPr>
          <w:rFonts w:ascii="Arial" w:hAnsi="Arial" w:cs="Arial"/>
          <w:b/>
        </w:rPr>
      </w:pPr>
    </w:p>
    <w:p w14:paraId="14DFB311" w14:textId="77777777" w:rsidR="00327EC5" w:rsidRPr="008C1E03" w:rsidRDefault="00327EC5" w:rsidP="00191741">
      <w:pPr>
        <w:jc w:val="both"/>
        <w:rPr>
          <w:rFonts w:ascii="Arial" w:hAnsi="Arial" w:cs="Arial"/>
        </w:rPr>
      </w:pPr>
      <w:r w:rsidRPr="008C1E03">
        <w:rPr>
          <w:rFonts w:ascii="Arial" w:hAnsi="Arial" w:cs="Arial"/>
        </w:rPr>
        <w:t xml:space="preserve">Para dar flexibilidad al proyecto y facilitar la posibilidad de cambio de uso de los diferentes espacios, se ha previsto como se mencionó, la instalación de blindobarras verticales a partir de las cuales y por medio de cajas de derivación con los totalizadores adecuados, se alimentaran tableros de distribución de alumbrado y tomacorrientes normales para cada piso o espacio útil, localizados en los cuartos técnicos  de cada piso como se muestra en planos. </w:t>
      </w:r>
    </w:p>
    <w:p w14:paraId="64E54D9E" w14:textId="77777777" w:rsidR="00327EC5" w:rsidRPr="008C1E03" w:rsidRDefault="00327EC5" w:rsidP="00191741">
      <w:pPr>
        <w:jc w:val="both"/>
        <w:rPr>
          <w:rFonts w:ascii="Arial" w:hAnsi="Arial" w:cs="Arial"/>
        </w:rPr>
      </w:pPr>
      <w:r w:rsidRPr="008C1E03">
        <w:rPr>
          <w:rFonts w:ascii="Arial" w:hAnsi="Arial" w:cs="Arial"/>
        </w:rPr>
        <w:t xml:space="preserve">Cada bloque y en cada uno de los pisos de estos </w:t>
      </w:r>
      <w:proofErr w:type="gramStart"/>
      <w:r w:rsidRPr="008C1E03">
        <w:rPr>
          <w:rFonts w:ascii="Arial" w:hAnsi="Arial" w:cs="Arial"/>
        </w:rPr>
        <w:t>( con</w:t>
      </w:r>
      <w:proofErr w:type="gramEnd"/>
      <w:r w:rsidRPr="008C1E03">
        <w:rPr>
          <w:rFonts w:ascii="Arial" w:hAnsi="Arial" w:cs="Arial"/>
        </w:rPr>
        <w:t xml:space="preserve"> excepción del bloque E Auditorio, que tendrá solo uno) se tendrá un cuarto técnico que a la vez conformara el buitrón necesario para las instalaciones eléctricas y de comunicaciones. En cada cuarto técnico se instalaran los tableros de distribución normal (alumbrado y tomas normales) del piso, así como de tomas regulados o soportados de UPS de cada piso.</w:t>
      </w:r>
    </w:p>
    <w:p w14:paraId="4BDF9A50" w14:textId="77777777" w:rsidR="00327EC5" w:rsidRPr="008C1E03" w:rsidRDefault="00327EC5" w:rsidP="00191741">
      <w:pPr>
        <w:jc w:val="both"/>
        <w:rPr>
          <w:rFonts w:ascii="Arial" w:hAnsi="Arial" w:cs="Arial"/>
        </w:rPr>
      </w:pPr>
      <w:r w:rsidRPr="008C1E03">
        <w:rPr>
          <w:rFonts w:ascii="Arial" w:hAnsi="Arial" w:cs="Arial"/>
        </w:rPr>
        <w:t>En los primeros pisos además, se instalara el UPS general del bloque, en los tamaños y capacidades establecidos en el diseño, este UPS alimentara un tablero general regulado y desde este se alimentaran los tableros de tomas regulados de cada piso.</w:t>
      </w:r>
    </w:p>
    <w:p w14:paraId="5C2FC8D3" w14:textId="77777777" w:rsidR="00327EC5" w:rsidRPr="008C1E03" w:rsidRDefault="00327EC5" w:rsidP="00191741">
      <w:pPr>
        <w:jc w:val="both"/>
        <w:rPr>
          <w:rFonts w:ascii="Arial" w:hAnsi="Arial" w:cs="Arial"/>
        </w:rPr>
      </w:pPr>
      <w:r w:rsidRPr="008C1E03">
        <w:rPr>
          <w:rFonts w:ascii="Arial" w:hAnsi="Arial" w:cs="Arial"/>
        </w:rPr>
        <w:t>Además, en cada cuarto técnico y por solicitud del departamento de sistemas de la universidad, se instalara un rack de comunicaciones, dotado cada uno con un UPS de 3,0 KVA exclusivo para servicio de los equipos del rack correspondiente. Este UPS se alimentara  por medio de un tomacorriente a 110V desde el tablero de distribución normal del piso.</w:t>
      </w:r>
    </w:p>
    <w:p w14:paraId="303837B8" w14:textId="77777777" w:rsidR="00327EC5" w:rsidRPr="008C1E03" w:rsidRDefault="00327EC5" w:rsidP="00191741">
      <w:pPr>
        <w:jc w:val="both"/>
        <w:rPr>
          <w:rFonts w:ascii="Arial" w:hAnsi="Arial" w:cs="Arial"/>
        </w:rPr>
      </w:pPr>
      <w:r w:rsidRPr="008C1E03">
        <w:rPr>
          <w:rFonts w:ascii="Arial" w:hAnsi="Arial" w:cs="Arial"/>
        </w:rPr>
        <w:t>En el bloque C, la blindobarra no será solo vertical, sino que recorrerá horizontalmente cada piso, alimentado a su paso los tableros de distribución individuales de cada uno de los laboratorios, inclusive en los pisos 3 y 4, donde se dejara una reserva de carga para los laboratorios no destinados específicamente.</w:t>
      </w:r>
    </w:p>
    <w:p w14:paraId="77BE6B5A" w14:textId="77777777" w:rsidR="00327EC5" w:rsidRPr="008C1E03" w:rsidRDefault="00327EC5" w:rsidP="00191741">
      <w:pPr>
        <w:jc w:val="both"/>
        <w:rPr>
          <w:rFonts w:ascii="Arial" w:hAnsi="Arial" w:cs="Arial"/>
        </w:rPr>
      </w:pPr>
      <w:r w:rsidRPr="008C1E03">
        <w:rPr>
          <w:rFonts w:ascii="Arial" w:hAnsi="Arial" w:cs="Arial"/>
        </w:rPr>
        <w:t>En los planos de diseño se presentan, tanto las distribuciones en planta de las blindobarras y tableros, como los detalles de distribución de cada uno de los cuartos técnicos y un diagrama vertical general de la distribución de blindobarras, bandejas y tableros de distribución.</w:t>
      </w:r>
    </w:p>
    <w:p w14:paraId="5F294FE8" w14:textId="77777777" w:rsidR="00327EC5" w:rsidRPr="008C1E03" w:rsidRDefault="00327EC5" w:rsidP="00191741">
      <w:pPr>
        <w:jc w:val="both"/>
        <w:rPr>
          <w:rFonts w:ascii="Arial" w:hAnsi="Arial" w:cs="Arial"/>
        </w:rPr>
      </w:pPr>
    </w:p>
    <w:p w14:paraId="4EEB6CFE" w14:textId="77777777" w:rsidR="00327EC5" w:rsidRPr="008C1E03" w:rsidRDefault="00327EC5" w:rsidP="00074072">
      <w:pPr>
        <w:pStyle w:val="Ttulo3"/>
        <w:keepLines/>
        <w:numPr>
          <w:ilvl w:val="2"/>
          <w:numId w:val="177"/>
        </w:numPr>
        <w:spacing w:before="200" w:after="0" w:line="276" w:lineRule="auto"/>
        <w:jc w:val="both"/>
        <w:rPr>
          <w:sz w:val="20"/>
          <w:szCs w:val="20"/>
        </w:rPr>
      </w:pPr>
      <w:bookmarkStart w:id="103" w:name="_Toc434409082"/>
      <w:r w:rsidRPr="008C1E03">
        <w:rPr>
          <w:sz w:val="20"/>
          <w:szCs w:val="20"/>
        </w:rPr>
        <w:t>BLINDOBARRAS</w:t>
      </w:r>
      <w:bookmarkEnd w:id="103"/>
    </w:p>
    <w:p w14:paraId="38C133D3" w14:textId="77777777" w:rsidR="00327EC5" w:rsidRPr="008C1E03" w:rsidRDefault="00327EC5" w:rsidP="00191741">
      <w:pPr>
        <w:jc w:val="both"/>
        <w:rPr>
          <w:rFonts w:ascii="Arial" w:hAnsi="Arial" w:cs="Arial"/>
        </w:rPr>
      </w:pPr>
    </w:p>
    <w:p w14:paraId="66EE008A" w14:textId="77777777" w:rsidR="00327EC5" w:rsidRPr="008C1E03" w:rsidRDefault="00327EC5" w:rsidP="00191741">
      <w:pPr>
        <w:jc w:val="both"/>
        <w:rPr>
          <w:rFonts w:ascii="Arial" w:hAnsi="Arial" w:cs="Arial"/>
        </w:rPr>
      </w:pPr>
      <w:r w:rsidRPr="008C1E03">
        <w:rPr>
          <w:rFonts w:ascii="Arial" w:hAnsi="Arial" w:cs="Arial"/>
        </w:rPr>
        <w:t>Tal como se ha indicado y para dar a la instalación la flexibilidad necesaria, se ha propuesto en el diseño, la instalación de blindobarras de distribución verticales en los bloques A</w:t>
      </w:r>
      <w:proofErr w:type="gramStart"/>
      <w:r w:rsidRPr="008C1E03">
        <w:rPr>
          <w:rFonts w:ascii="Arial" w:hAnsi="Arial" w:cs="Arial"/>
        </w:rPr>
        <w:t>,B</w:t>
      </w:r>
      <w:proofErr w:type="gramEnd"/>
      <w:r w:rsidRPr="008C1E03">
        <w:rPr>
          <w:rFonts w:ascii="Arial" w:hAnsi="Arial" w:cs="Arial"/>
        </w:rPr>
        <w:t xml:space="preserve"> y D y vertical y horizontal en el bloque C.</w:t>
      </w:r>
    </w:p>
    <w:p w14:paraId="539794A2" w14:textId="77777777" w:rsidR="00327EC5" w:rsidRPr="008C1E03" w:rsidRDefault="00327EC5" w:rsidP="00191741">
      <w:pPr>
        <w:jc w:val="both"/>
        <w:rPr>
          <w:rFonts w:ascii="Arial" w:hAnsi="Arial" w:cs="Arial"/>
        </w:rPr>
      </w:pPr>
      <w:r w:rsidRPr="008C1E03">
        <w:rPr>
          <w:rFonts w:ascii="Arial" w:hAnsi="Arial" w:cs="Arial"/>
        </w:rPr>
        <w:lastRenderedPageBreak/>
        <w:t>Estas blindobarras se alimentaran por medio de cables de cobre en los calibres adecuados, desde las salidas de las transferencias automáticas correspondientes a cada bloque. Esta alimentación se efectuara por las bandejas portacables diseñadas en sótanos de parqueaderos o en tuberías PVC enterradas para el bloque C, tal como se muestra en planos.</w:t>
      </w:r>
    </w:p>
    <w:p w14:paraId="792DF745" w14:textId="77777777" w:rsidR="00327EC5" w:rsidRPr="008C1E03" w:rsidRDefault="00327EC5" w:rsidP="00191741">
      <w:pPr>
        <w:jc w:val="both"/>
        <w:rPr>
          <w:rFonts w:ascii="Arial" w:hAnsi="Arial" w:cs="Arial"/>
        </w:rPr>
      </w:pPr>
      <w:r w:rsidRPr="008C1E03">
        <w:rPr>
          <w:rFonts w:ascii="Arial" w:hAnsi="Arial" w:cs="Arial"/>
        </w:rPr>
        <w:t>Las bindobarras alimentaran los diferentes tableros de distribución, usando cajas de derivación de la misma línea de las blindobarras, donde se instalaran los totalizadores de protección adecuados.</w:t>
      </w:r>
    </w:p>
    <w:p w14:paraId="73740BE6" w14:textId="77777777" w:rsidR="00327EC5" w:rsidRPr="008C1E03" w:rsidRDefault="00327EC5" w:rsidP="00191741">
      <w:pPr>
        <w:jc w:val="both"/>
        <w:rPr>
          <w:rFonts w:ascii="Arial" w:hAnsi="Arial" w:cs="Arial"/>
        </w:rPr>
      </w:pPr>
      <w:r w:rsidRPr="008C1E03">
        <w:rPr>
          <w:rFonts w:ascii="Arial" w:hAnsi="Arial" w:cs="Arial"/>
        </w:rPr>
        <w:t>Los calibres y tamaños y medios de soporte de las blindobarras se indican en planos de diseño, memorias de cálculo anexas y especificaciones particulares. Es necesario anotar que debido a que existirán juntas de dilatación entre los diferentes bloques del proyecto, las blindobarras seleccionadas deberán contar con elementos flexibles para el paso a través de estas dilataciones.</w:t>
      </w:r>
    </w:p>
    <w:p w14:paraId="45F95DE1" w14:textId="77777777" w:rsidR="00327EC5" w:rsidRPr="008C1E03" w:rsidRDefault="00327EC5" w:rsidP="00191741">
      <w:pPr>
        <w:jc w:val="both"/>
        <w:rPr>
          <w:rFonts w:ascii="Arial" w:hAnsi="Arial" w:cs="Arial"/>
        </w:rPr>
      </w:pPr>
      <w:r w:rsidRPr="008C1E03">
        <w:rPr>
          <w:rFonts w:ascii="Arial" w:hAnsi="Arial" w:cs="Arial"/>
        </w:rPr>
        <w:t>La unidad de medida y pago será el metro lineal de blindobarra en los calibres y capacidades indicados, completamente terminado, asegurado, conectado y recibido a satisfacción por la interventoría.</w:t>
      </w:r>
    </w:p>
    <w:p w14:paraId="0A936D2A" w14:textId="77777777" w:rsidR="00327EC5" w:rsidRPr="008C1E03" w:rsidRDefault="00327EC5" w:rsidP="00191741">
      <w:pPr>
        <w:jc w:val="both"/>
        <w:rPr>
          <w:rFonts w:ascii="Arial" w:hAnsi="Arial" w:cs="Arial"/>
        </w:rPr>
      </w:pPr>
    </w:p>
    <w:p w14:paraId="54CF915D" w14:textId="77777777" w:rsidR="00327EC5" w:rsidRPr="008C1E03" w:rsidRDefault="00327EC5" w:rsidP="00191741">
      <w:pPr>
        <w:jc w:val="both"/>
        <w:rPr>
          <w:rFonts w:ascii="Arial" w:hAnsi="Arial" w:cs="Arial"/>
        </w:rPr>
      </w:pPr>
    </w:p>
    <w:p w14:paraId="3A0883F6" w14:textId="77777777" w:rsidR="00327EC5" w:rsidRPr="008C1E03" w:rsidRDefault="00327EC5" w:rsidP="00191741">
      <w:pPr>
        <w:jc w:val="both"/>
        <w:rPr>
          <w:rFonts w:ascii="Arial" w:hAnsi="Arial" w:cs="Arial"/>
        </w:rPr>
      </w:pPr>
    </w:p>
    <w:p w14:paraId="73BB52C6" w14:textId="77777777" w:rsidR="00327EC5" w:rsidRPr="008C1E03" w:rsidRDefault="00327EC5" w:rsidP="00191741">
      <w:pPr>
        <w:jc w:val="both"/>
        <w:rPr>
          <w:rFonts w:ascii="Arial" w:hAnsi="Arial" w:cs="Arial"/>
        </w:rPr>
      </w:pPr>
    </w:p>
    <w:p w14:paraId="74637109" w14:textId="77777777" w:rsidR="00327EC5" w:rsidRPr="008C1E03" w:rsidRDefault="00327EC5" w:rsidP="00074072">
      <w:pPr>
        <w:pStyle w:val="Ttulo3"/>
        <w:keepLines/>
        <w:numPr>
          <w:ilvl w:val="2"/>
          <w:numId w:val="177"/>
        </w:numPr>
        <w:spacing w:before="200" w:after="0" w:line="276" w:lineRule="auto"/>
        <w:jc w:val="both"/>
        <w:rPr>
          <w:sz w:val="20"/>
          <w:szCs w:val="20"/>
        </w:rPr>
      </w:pPr>
      <w:bookmarkStart w:id="104" w:name="_Toc434409083"/>
      <w:r w:rsidRPr="008C1E03">
        <w:rPr>
          <w:sz w:val="20"/>
          <w:szCs w:val="20"/>
        </w:rPr>
        <w:t>BANDEJAS Y CANALETAS PORTACABLES</w:t>
      </w:r>
      <w:bookmarkEnd w:id="104"/>
    </w:p>
    <w:p w14:paraId="25F450E5" w14:textId="77777777" w:rsidR="00327EC5" w:rsidRPr="008C1E03" w:rsidRDefault="00327EC5" w:rsidP="00191741">
      <w:pPr>
        <w:ind w:firstLine="360"/>
        <w:jc w:val="both"/>
        <w:rPr>
          <w:rFonts w:ascii="Arial" w:hAnsi="Arial" w:cs="Arial"/>
          <w:b/>
        </w:rPr>
      </w:pPr>
    </w:p>
    <w:p w14:paraId="28D026F4" w14:textId="77777777" w:rsidR="00327EC5" w:rsidRPr="008C1E03" w:rsidRDefault="00327EC5" w:rsidP="00074072">
      <w:pPr>
        <w:pStyle w:val="Ttulo3"/>
        <w:keepLines/>
        <w:numPr>
          <w:ilvl w:val="3"/>
          <w:numId w:val="177"/>
        </w:numPr>
        <w:spacing w:before="200" w:after="0" w:line="276" w:lineRule="auto"/>
        <w:jc w:val="both"/>
        <w:rPr>
          <w:sz w:val="20"/>
          <w:szCs w:val="20"/>
        </w:rPr>
      </w:pPr>
      <w:bookmarkStart w:id="105" w:name="_Toc434409084"/>
      <w:r w:rsidRPr="008C1E03">
        <w:rPr>
          <w:sz w:val="20"/>
          <w:szCs w:val="20"/>
        </w:rPr>
        <w:t>BANDEJAS PORTACABLES</w:t>
      </w:r>
      <w:bookmarkEnd w:id="105"/>
    </w:p>
    <w:p w14:paraId="5473163D" w14:textId="77777777" w:rsidR="00327EC5" w:rsidRPr="008C1E03" w:rsidRDefault="00327EC5" w:rsidP="00191741">
      <w:pPr>
        <w:jc w:val="both"/>
        <w:rPr>
          <w:rFonts w:ascii="Arial" w:hAnsi="Arial" w:cs="Arial"/>
        </w:rPr>
      </w:pPr>
    </w:p>
    <w:p w14:paraId="5E28F375" w14:textId="77777777" w:rsidR="00327EC5" w:rsidRPr="008C1E03" w:rsidRDefault="00327EC5" w:rsidP="00191741">
      <w:pPr>
        <w:jc w:val="both"/>
        <w:rPr>
          <w:rFonts w:ascii="Arial" w:hAnsi="Arial" w:cs="Arial"/>
        </w:rPr>
      </w:pPr>
      <w:r w:rsidRPr="008C1E03">
        <w:rPr>
          <w:rFonts w:ascii="Arial" w:hAnsi="Arial" w:cs="Arial"/>
        </w:rPr>
        <w:t>En planos de diseño se presenta la distribución en planta de las bandejas portacables diseñadas, las cuales serán del tipo malla electrocincada de 30 cms de ancho por 5,4 cms de alto. Estas bandejas se usaran como conducción de alimentadores y circuitos ramales así:</w:t>
      </w:r>
    </w:p>
    <w:p w14:paraId="6410AC6A" w14:textId="77777777" w:rsidR="00327EC5" w:rsidRPr="008C1E03" w:rsidRDefault="00327EC5" w:rsidP="00191741">
      <w:pPr>
        <w:jc w:val="both"/>
        <w:rPr>
          <w:rFonts w:ascii="Arial" w:hAnsi="Arial" w:cs="Arial"/>
        </w:rPr>
      </w:pPr>
      <w:r w:rsidRPr="008C1E03">
        <w:rPr>
          <w:rFonts w:ascii="Arial" w:hAnsi="Arial" w:cs="Arial"/>
        </w:rPr>
        <w:t>En sótanos de parqueaderos se utilizaran para conducción de alimentadores a las blindobarras verticales de los diferentes bloques y de los circuitos ramales de alumbrado y tomas más lejanos del tablero de parqueaderos.</w:t>
      </w:r>
    </w:p>
    <w:p w14:paraId="6EB34156" w14:textId="77777777" w:rsidR="00327EC5" w:rsidRPr="008C1E03" w:rsidRDefault="00327EC5" w:rsidP="00191741">
      <w:pPr>
        <w:jc w:val="both"/>
        <w:rPr>
          <w:rFonts w:ascii="Arial" w:hAnsi="Arial" w:cs="Arial"/>
        </w:rPr>
      </w:pPr>
      <w:r w:rsidRPr="008C1E03">
        <w:rPr>
          <w:rFonts w:ascii="Arial" w:hAnsi="Arial" w:cs="Arial"/>
        </w:rPr>
        <w:t>En los bloques A y B se usaran, las bandejas portacables, para conducir los circuitos ramales de alimentación de los tableros de distribución de UPS, en cada piso. Dado que en estos pisos se tiene poca densidad vertical de circuitos ramales, la misma bandeja se usara, instalando un separador adecuado, para conducir los cables de comunicaciones en fibra óptica y UTP que conformaran el back bone de cada bloque, tal como se explicara más adelante en el capítulo respectivo a cableado estructurado.</w:t>
      </w:r>
    </w:p>
    <w:p w14:paraId="6DDE707B" w14:textId="77777777" w:rsidR="00327EC5" w:rsidRPr="008C1E03" w:rsidRDefault="00327EC5" w:rsidP="00191741">
      <w:pPr>
        <w:jc w:val="both"/>
        <w:rPr>
          <w:rFonts w:ascii="Arial" w:hAnsi="Arial" w:cs="Arial"/>
        </w:rPr>
      </w:pPr>
      <w:r w:rsidRPr="008C1E03">
        <w:rPr>
          <w:rFonts w:ascii="Arial" w:hAnsi="Arial" w:cs="Arial"/>
        </w:rPr>
        <w:t>Caso especial se muestra en el bloque B en las salas interactivas del segundo piso, donde se plantea la instalación de una bandeja perimetral con separador central, la cual será una reserva para instalaciones futuras de acuerdo a las necesidades puntuales de las actividades que se efectúen en estas salas.</w:t>
      </w:r>
    </w:p>
    <w:p w14:paraId="098E22C9" w14:textId="77777777" w:rsidR="00327EC5" w:rsidRPr="008C1E03" w:rsidRDefault="00327EC5" w:rsidP="00191741">
      <w:pPr>
        <w:jc w:val="both"/>
        <w:rPr>
          <w:rFonts w:ascii="Arial" w:hAnsi="Arial" w:cs="Arial"/>
        </w:rPr>
      </w:pPr>
      <w:r w:rsidRPr="008C1E03">
        <w:rPr>
          <w:rFonts w:ascii="Arial" w:hAnsi="Arial" w:cs="Arial"/>
        </w:rPr>
        <w:t>En el bloque C, se usara una bandeja portacables, en la medida indicada, que recorrerá los diferentes laboratorios para la conducción de los circuitos ramales de alumbrado y tomas de cada laboratorio.</w:t>
      </w:r>
    </w:p>
    <w:p w14:paraId="2CD9357D" w14:textId="77777777" w:rsidR="00327EC5" w:rsidRPr="008C1E03" w:rsidRDefault="00327EC5" w:rsidP="00191741">
      <w:pPr>
        <w:jc w:val="both"/>
        <w:rPr>
          <w:rFonts w:ascii="Arial" w:hAnsi="Arial" w:cs="Arial"/>
        </w:rPr>
      </w:pPr>
      <w:r w:rsidRPr="008C1E03">
        <w:rPr>
          <w:rFonts w:ascii="Arial" w:hAnsi="Arial" w:cs="Arial"/>
        </w:rPr>
        <w:t>Tanto en el bloque C como en el D y en los parqueaderos, se plantea la instalación de una bandeja portacables, también de 30cms x 5,4 cms, para la conducción de cableado de comunicaciones independiente, de manera paralela a la bandeja eléctrica en niveles o alturas distintas usando el mismo soporte para las dos bandejas, tal como se muestra en detalle en los planos de diseño.</w:t>
      </w:r>
    </w:p>
    <w:p w14:paraId="23E5C64B" w14:textId="77777777" w:rsidR="00327EC5" w:rsidRPr="008C1E03" w:rsidRDefault="00327EC5" w:rsidP="00191741">
      <w:pPr>
        <w:jc w:val="both"/>
        <w:rPr>
          <w:rFonts w:ascii="Arial" w:hAnsi="Arial" w:cs="Arial"/>
        </w:rPr>
      </w:pPr>
      <w:r w:rsidRPr="008C1E03">
        <w:rPr>
          <w:rFonts w:ascii="Arial" w:hAnsi="Arial" w:cs="Arial"/>
        </w:rPr>
        <w:t>Para el dimensionamiento de las bandejas se han efectuado cálculos de ocupación  de acuerdo al número y calibre de los conductores que soportaran, dejando la reserva suficiente para crecimiento futuro, así también se ha calculado el peso de los mismos conductores  con lo cual se ha definido la separación máxima entre soportes de la bandeja. Estos cálculos se muestran en el anexo de memorias de cálculo.</w:t>
      </w:r>
    </w:p>
    <w:p w14:paraId="40F4E278" w14:textId="77777777" w:rsidR="00327EC5" w:rsidRPr="008C1E03" w:rsidRDefault="00327EC5" w:rsidP="00191741">
      <w:pPr>
        <w:jc w:val="both"/>
        <w:rPr>
          <w:rFonts w:ascii="Arial" w:hAnsi="Arial" w:cs="Arial"/>
        </w:rPr>
      </w:pPr>
      <w:r w:rsidRPr="008C1E03">
        <w:rPr>
          <w:rFonts w:ascii="Arial" w:hAnsi="Arial" w:cs="Arial"/>
        </w:rPr>
        <w:t>Tal como lo expresa el RETIE, las bandejas portacables deberán estar conectadas al sistema de puesta a tierra o equipotencializadas continuamente en todo su recorrido y para tal efecto se ha previsto un conductor desnudo calibre mínimo No. 8 AWG, conectado a la bandeja por medio de los accesorios de fábrica diseñados para tal efecto, el cual se incluye en el costo de la bandeja.</w:t>
      </w:r>
    </w:p>
    <w:p w14:paraId="0DA0EA6A" w14:textId="77777777" w:rsidR="00327EC5" w:rsidRPr="008C1E03" w:rsidRDefault="00327EC5" w:rsidP="00191741">
      <w:pPr>
        <w:jc w:val="both"/>
        <w:rPr>
          <w:rFonts w:ascii="Arial" w:hAnsi="Arial" w:cs="Arial"/>
        </w:rPr>
      </w:pPr>
      <w:r w:rsidRPr="008C1E03">
        <w:rPr>
          <w:rFonts w:ascii="Arial" w:hAnsi="Arial" w:cs="Arial"/>
        </w:rPr>
        <w:t xml:space="preserve">Al igual que las blindobarras, las bandejas portacables cruzan separaciones o juntas estructurales entre los diferentes bloques, en estos cruces, deberán hacerse coincidir juntas o uniones de la </w:t>
      </w:r>
      <w:r w:rsidRPr="008C1E03">
        <w:rPr>
          <w:rFonts w:ascii="Arial" w:hAnsi="Arial" w:cs="Arial"/>
        </w:rPr>
        <w:lastRenderedPageBreak/>
        <w:t xml:space="preserve">bandeja, dejando unas separación entre los tramos de bandejas no mayor a 10 cms y al  instalarse  los conductores o alimentadores, se dejara un pequeño bucle en forma de S y no se aseguraran o amarraran en al menos dos peldaños a cada lado, de forma que se permita su libre movimiento en caso de sismo. </w:t>
      </w:r>
    </w:p>
    <w:p w14:paraId="714DAFA9" w14:textId="77777777" w:rsidR="00327EC5" w:rsidRPr="008C1E03" w:rsidRDefault="00327EC5" w:rsidP="00191741">
      <w:pPr>
        <w:jc w:val="both"/>
        <w:rPr>
          <w:rFonts w:ascii="Arial" w:hAnsi="Arial" w:cs="Arial"/>
        </w:rPr>
      </w:pPr>
      <w:r w:rsidRPr="008C1E03">
        <w:rPr>
          <w:rFonts w:ascii="Arial" w:hAnsi="Arial" w:cs="Arial"/>
        </w:rPr>
        <w:t>En el bloque E, se usaran bandejas portacables para la distribución de los circuitos de alumbrado general en el primero y segundo piso y artístico desde el rack proyectado  de control de alumbrado en el área de escenario, tal como se muestra en los planos de diseño.</w:t>
      </w:r>
    </w:p>
    <w:p w14:paraId="4C58C75A" w14:textId="77777777" w:rsidR="00327EC5" w:rsidRPr="008C1E03" w:rsidRDefault="00327EC5" w:rsidP="00191741">
      <w:pPr>
        <w:jc w:val="both"/>
        <w:rPr>
          <w:rFonts w:ascii="Arial" w:hAnsi="Arial" w:cs="Arial"/>
        </w:rPr>
      </w:pPr>
      <w:r w:rsidRPr="008C1E03">
        <w:rPr>
          <w:rFonts w:ascii="Arial" w:hAnsi="Arial" w:cs="Arial"/>
        </w:rPr>
        <w:t>La unidad de medida y pago será el metro lineal de bandeja portacables completamente instalada, soportada y aterrizada, recibida a satisfacción por la interventoría</w:t>
      </w:r>
    </w:p>
    <w:p w14:paraId="04E4A356" w14:textId="77777777" w:rsidR="00327EC5" w:rsidRPr="008C1E03" w:rsidRDefault="00327EC5" w:rsidP="00191741">
      <w:pPr>
        <w:jc w:val="both"/>
        <w:rPr>
          <w:rFonts w:ascii="Arial" w:hAnsi="Arial" w:cs="Arial"/>
        </w:rPr>
      </w:pPr>
    </w:p>
    <w:p w14:paraId="525AD356" w14:textId="77777777" w:rsidR="00327EC5" w:rsidRPr="008C1E03" w:rsidRDefault="00327EC5" w:rsidP="00074072">
      <w:pPr>
        <w:pStyle w:val="Ttulo3"/>
        <w:keepLines/>
        <w:numPr>
          <w:ilvl w:val="3"/>
          <w:numId w:val="177"/>
        </w:numPr>
        <w:spacing w:before="200" w:after="0" w:line="276" w:lineRule="auto"/>
        <w:jc w:val="both"/>
        <w:rPr>
          <w:sz w:val="20"/>
          <w:szCs w:val="20"/>
        </w:rPr>
      </w:pPr>
      <w:bookmarkStart w:id="106" w:name="_Toc434409085"/>
      <w:r w:rsidRPr="008C1E03">
        <w:rPr>
          <w:sz w:val="20"/>
          <w:szCs w:val="20"/>
        </w:rPr>
        <w:t>CANALETAS PORTACABLES.</w:t>
      </w:r>
      <w:bookmarkEnd w:id="106"/>
    </w:p>
    <w:p w14:paraId="016A73D2" w14:textId="77777777" w:rsidR="00327EC5" w:rsidRPr="008C1E03" w:rsidRDefault="00327EC5" w:rsidP="00191741">
      <w:pPr>
        <w:jc w:val="both"/>
        <w:rPr>
          <w:rFonts w:ascii="Arial" w:hAnsi="Arial" w:cs="Arial"/>
        </w:rPr>
      </w:pPr>
    </w:p>
    <w:p w14:paraId="6BE9F024" w14:textId="77777777" w:rsidR="00327EC5" w:rsidRPr="008C1E03" w:rsidRDefault="00327EC5" w:rsidP="00191741">
      <w:pPr>
        <w:jc w:val="both"/>
        <w:rPr>
          <w:rFonts w:ascii="Arial" w:hAnsi="Arial" w:cs="Arial"/>
        </w:rPr>
      </w:pPr>
      <w:r w:rsidRPr="008C1E03">
        <w:rPr>
          <w:rFonts w:ascii="Arial" w:hAnsi="Arial" w:cs="Arial"/>
        </w:rPr>
        <w:t>Para la distribución de circuitos ramales de tomacorrientes normales y de UPS o regulados, se ha diseñado una canaleta portacables tipo ducto evolutivo DLP metálica de 150x 50 mm con tapa tipo cremallera y con dos compartimientos división central para la conducción de los conductores de cableado estructurado en la misma canaleta.</w:t>
      </w:r>
    </w:p>
    <w:p w14:paraId="08AE7F68" w14:textId="77777777" w:rsidR="00327EC5" w:rsidRPr="008C1E03" w:rsidRDefault="00327EC5" w:rsidP="00191741">
      <w:pPr>
        <w:jc w:val="both"/>
        <w:rPr>
          <w:rFonts w:ascii="Arial" w:hAnsi="Arial" w:cs="Arial"/>
        </w:rPr>
      </w:pPr>
      <w:r w:rsidRPr="008C1E03">
        <w:rPr>
          <w:rFonts w:ascii="Arial" w:hAnsi="Arial" w:cs="Arial"/>
        </w:rPr>
        <w:t>La canaleta deberá instalarse completamente asegurada a la superficie, por medio de chazos y tornillos adecuados, siguiendo las formas de los muros o columnas y perfectamente nivelada.</w:t>
      </w:r>
    </w:p>
    <w:p w14:paraId="295A6E35" w14:textId="77777777" w:rsidR="00327EC5" w:rsidRPr="008C1E03" w:rsidRDefault="00327EC5" w:rsidP="00191741">
      <w:pPr>
        <w:jc w:val="both"/>
        <w:rPr>
          <w:rFonts w:ascii="Arial" w:hAnsi="Arial" w:cs="Arial"/>
        </w:rPr>
      </w:pPr>
      <w:r w:rsidRPr="008C1E03">
        <w:rPr>
          <w:rFonts w:ascii="Arial" w:hAnsi="Arial" w:cs="Arial"/>
        </w:rPr>
        <w:t>Los cortes que se necesario efectuar, deberán ser completamente a escuadra con la herramienta adecuada, de tal forma que se vea un corte limpio, sin rebabas y sin aberturas o separaciones en las juntas, además  deberá mantenerse el acabado o pintura en todo el recorrido de la canaleta y en los sitios en que esta se desprenda deberá reponerse  el tramo correspondiente.</w:t>
      </w:r>
    </w:p>
    <w:p w14:paraId="0D42AE4A" w14:textId="77777777" w:rsidR="00327EC5" w:rsidRPr="008C1E03" w:rsidRDefault="00327EC5" w:rsidP="00191741">
      <w:pPr>
        <w:jc w:val="both"/>
        <w:rPr>
          <w:rFonts w:ascii="Arial" w:hAnsi="Arial" w:cs="Arial"/>
        </w:rPr>
      </w:pPr>
      <w:r w:rsidRPr="008C1E03">
        <w:rPr>
          <w:rFonts w:ascii="Arial" w:hAnsi="Arial" w:cs="Arial"/>
        </w:rPr>
        <w:t xml:space="preserve">Vale destacar que en la instalación y entrega final de la canaleta y sus componentes deberá tenerse especial cuidado en la limpieza de los trabajos y en la buena ejecución de la mano de obra, debido a que será la parte más visible y en contacto con los usuarios finales de la instalación </w:t>
      </w:r>
    </w:p>
    <w:p w14:paraId="522507DA" w14:textId="77777777" w:rsidR="00327EC5" w:rsidRPr="008C1E03" w:rsidRDefault="00327EC5" w:rsidP="00191741">
      <w:pPr>
        <w:jc w:val="both"/>
        <w:rPr>
          <w:rFonts w:ascii="Arial" w:hAnsi="Arial" w:cs="Arial"/>
        </w:rPr>
      </w:pPr>
      <w:r w:rsidRPr="008C1E03">
        <w:rPr>
          <w:rFonts w:ascii="Arial" w:hAnsi="Arial" w:cs="Arial"/>
        </w:rPr>
        <w:t>Esta canaleta se instalara perimetralmente sobre muros, a una altura promedio de 30 cms del piso acabado y con bajantes o recorridos en techos donde sea necesario, por ejemplo en salas de reuniones o en aulas digitales para la instalación de las salidas de video beams (eléctricas y de señal).</w:t>
      </w:r>
    </w:p>
    <w:p w14:paraId="71AB0E29" w14:textId="77777777" w:rsidR="00327EC5" w:rsidRPr="008C1E03" w:rsidRDefault="00327EC5" w:rsidP="00191741">
      <w:pPr>
        <w:jc w:val="both"/>
        <w:rPr>
          <w:rFonts w:ascii="Arial" w:hAnsi="Arial" w:cs="Arial"/>
        </w:rPr>
      </w:pPr>
      <w:r w:rsidRPr="008C1E03">
        <w:rPr>
          <w:rFonts w:ascii="Arial" w:hAnsi="Arial" w:cs="Arial"/>
        </w:rPr>
        <w:t>Los diferentes aparatos ya sea tomacorrientes eléctricos o face plates de comunicaciones, se instalaran sobre troqueles adecuados que garanticen el aislamiento o separación suficiente de los terminales eléctricos, como el radio de curvatura de los cables de comunicaciones.</w:t>
      </w:r>
    </w:p>
    <w:p w14:paraId="4A4B1E2D" w14:textId="77777777" w:rsidR="00327EC5" w:rsidRPr="008C1E03" w:rsidRDefault="00327EC5" w:rsidP="00191741">
      <w:pPr>
        <w:jc w:val="both"/>
        <w:rPr>
          <w:rFonts w:ascii="Arial" w:hAnsi="Arial" w:cs="Arial"/>
        </w:rPr>
      </w:pPr>
      <w:r w:rsidRPr="008C1E03">
        <w:rPr>
          <w:rFonts w:ascii="Arial" w:hAnsi="Arial" w:cs="Arial"/>
        </w:rPr>
        <w:t>La unidad de medida y pago será el metro lineal de canaleta portacables completamente instalada,  nivelada, asegurada y tapada y recibida a satisfacción por la interventoría.</w:t>
      </w:r>
    </w:p>
    <w:p w14:paraId="3ED171C0" w14:textId="77777777" w:rsidR="00327EC5" w:rsidRPr="008C1E03" w:rsidRDefault="00327EC5" w:rsidP="00191741">
      <w:pPr>
        <w:ind w:left="720"/>
        <w:jc w:val="both"/>
        <w:rPr>
          <w:rFonts w:ascii="Arial" w:hAnsi="Arial" w:cs="Arial"/>
        </w:rPr>
      </w:pPr>
    </w:p>
    <w:p w14:paraId="04059E95" w14:textId="77777777" w:rsidR="00327EC5" w:rsidRPr="008C1E03" w:rsidRDefault="00327EC5" w:rsidP="00074072">
      <w:pPr>
        <w:pStyle w:val="Prrafodelista"/>
        <w:numPr>
          <w:ilvl w:val="1"/>
          <w:numId w:val="177"/>
        </w:numPr>
        <w:spacing w:after="200" w:line="276" w:lineRule="auto"/>
        <w:rPr>
          <w:rFonts w:ascii="Arial" w:hAnsi="Arial" w:cs="Arial"/>
          <w:b/>
          <w:bCs/>
          <w:iCs/>
          <w:sz w:val="20"/>
          <w:szCs w:val="20"/>
        </w:rPr>
      </w:pPr>
      <w:r w:rsidRPr="008C1E03">
        <w:rPr>
          <w:rFonts w:ascii="Arial" w:hAnsi="Arial" w:cs="Arial"/>
          <w:b/>
          <w:bCs/>
          <w:iCs/>
          <w:sz w:val="20"/>
          <w:szCs w:val="20"/>
        </w:rPr>
        <w:t>ACOMETIDAS O ALIMENTADORES A TABLEROS DE DISTRIBUCIÓN.</w:t>
      </w:r>
    </w:p>
    <w:p w14:paraId="66A166B6" w14:textId="77777777" w:rsidR="00327EC5" w:rsidRPr="008C1E03" w:rsidRDefault="00327EC5" w:rsidP="00191741">
      <w:pPr>
        <w:jc w:val="both"/>
        <w:rPr>
          <w:rFonts w:ascii="Arial" w:hAnsi="Arial" w:cs="Arial"/>
        </w:rPr>
      </w:pPr>
      <w:r w:rsidRPr="008C1E03">
        <w:rPr>
          <w:rFonts w:ascii="Arial" w:hAnsi="Arial" w:cs="Arial"/>
        </w:rPr>
        <w:t>Tal como se ha explicado anteriormente, los tableros de distribución se alimentaran de  la blindobarra en el bloque respectivo, utilizando para ello cajas de derivación de la misma marca y calidad de las blindobarras, donde se instalara la protección o totalizador diseñado y a partir de esta en tubería metálica  del diámetro señalado en cálculos, se instalaran los cables alimentadores hasta el barraje del tablero, también en los calibres señalados en los cálculos.</w:t>
      </w:r>
    </w:p>
    <w:p w14:paraId="58EE30E1" w14:textId="77777777" w:rsidR="00327EC5" w:rsidRPr="008C1E03" w:rsidRDefault="00327EC5" w:rsidP="00191741">
      <w:pPr>
        <w:jc w:val="both"/>
        <w:rPr>
          <w:rFonts w:ascii="Arial" w:hAnsi="Arial" w:cs="Arial"/>
        </w:rPr>
      </w:pPr>
      <w:r w:rsidRPr="008C1E03">
        <w:rPr>
          <w:rFonts w:ascii="Arial" w:hAnsi="Arial" w:cs="Arial"/>
        </w:rPr>
        <w:t xml:space="preserve">Se incluye en este ítem, la caja de derivación, el totalizador, los conectores, tuberías y conductores o cables, así como la señalización adecuada para la completa instalación. </w:t>
      </w:r>
    </w:p>
    <w:p w14:paraId="44D5FCA2" w14:textId="77777777" w:rsidR="00327EC5" w:rsidRPr="008C1E03" w:rsidRDefault="00327EC5" w:rsidP="00191741">
      <w:pPr>
        <w:jc w:val="both"/>
        <w:rPr>
          <w:rFonts w:ascii="Arial" w:hAnsi="Arial" w:cs="Arial"/>
        </w:rPr>
      </w:pPr>
      <w:r w:rsidRPr="008C1E03">
        <w:rPr>
          <w:rFonts w:ascii="Arial" w:hAnsi="Arial" w:cs="Arial"/>
        </w:rPr>
        <w:t>La unidad de medida y pago será la unidad de alimentador completamente instalado, conectado y demarcado, recibido a satisfacción por la interventoría.</w:t>
      </w:r>
    </w:p>
    <w:p w14:paraId="6049A4F9" w14:textId="77777777" w:rsidR="00327EC5" w:rsidRPr="008C1E03" w:rsidRDefault="00327EC5" w:rsidP="00191741">
      <w:pPr>
        <w:jc w:val="both"/>
        <w:rPr>
          <w:rFonts w:ascii="Arial" w:hAnsi="Arial" w:cs="Arial"/>
        </w:rPr>
      </w:pPr>
    </w:p>
    <w:p w14:paraId="044AC14C" w14:textId="77777777" w:rsidR="00327EC5" w:rsidRPr="008C1E03" w:rsidRDefault="00327EC5" w:rsidP="00074072">
      <w:pPr>
        <w:pStyle w:val="Prrafodelista"/>
        <w:numPr>
          <w:ilvl w:val="1"/>
          <w:numId w:val="177"/>
        </w:numPr>
        <w:spacing w:after="200" w:line="276" w:lineRule="auto"/>
        <w:rPr>
          <w:rFonts w:ascii="Arial" w:hAnsi="Arial" w:cs="Arial"/>
          <w:b/>
          <w:bCs/>
          <w:iCs/>
          <w:sz w:val="20"/>
          <w:szCs w:val="20"/>
        </w:rPr>
      </w:pPr>
      <w:r w:rsidRPr="008C1E03">
        <w:rPr>
          <w:rFonts w:ascii="Arial" w:hAnsi="Arial" w:cs="Arial"/>
          <w:b/>
          <w:bCs/>
          <w:iCs/>
          <w:sz w:val="20"/>
          <w:szCs w:val="20"/>
        </w:rPr>
        <w:t>CIRCUITOS RAMALES DE ILUMINACIÓN Y TOMAS</w:t>
      </w:r>
    </w:p>
    <w:p w14:paraId="42E6361C" w14:textId="77777777" w:rsidR="00327EC5" w:rsidRPr="008C1E03" w:rsidRDefault="00327EC5" w:rsidP="00191741">
      <w:pPr>
        <w:pStyle w:val="Prrafodelista"/>
        <w:ind w:left="1080"/>
        <w:rPr>
          <w:rFonts w:ascii="Arial" w:hAnsi="Arial" w:cs="Arial"/>
          <w:b/>
          <w:bCs/>
          <w:iCs/>
          <w:sz w:val="20"/>
          <w:szCs w:val="20"/>
        </w:rPr>
      </w:pPr>
    </w:p>
    <w:p w14:paraId="14B69E2D" w14:textId="77777777" w:rsidR="00327EC5" w:rsidRPr="008C1E03" w:rsidRDefault="00327EC5" w:rsidP="00191741">
      <w:pPr>
        <w:jc w:val="both"/>
        <w:rPr>
          <w:rFonts w:ascii="Arial" w:hAnsi="Arial" w:cs="Arial"/>
        </w:rPr>
      </w:pPr>
      <w:r w:rsidRPr="008C1E03">
        <w:rPr>
          <w:rFonts w:ascii="Arial" w:hAnsi="Arial" w:cs="Arial"/>
        </w:rPr>
        <w:t>A partir de los diferentes tableros de distribución instalados en los cuartos técnicos, ya mencionados, se instalaran los circuitos ramales tanto de iluminación como de tomacorrientes normales y de UPS.</w:t>
      </w:r>
    </w:p>
    <w:p w14:paraId="3CDEDB32" w14:textId="77777777" w:rsidR="00327EC5" w:rsidRPr="008C1E03" w:rsidRDefault="00327EC5" w:rsidP="00191741">
      <w:pPr>
        <w:jc w:val="both"/>
        <w:rPr>
          <w:rFonts w:ascii="Arial" w:hAnsi="Arial" w:cs="Arial"/>
        </w:rPr>
      </w:pPr>
      <w:r w:rsidRPr="008C1E03">
        <w:rPr>
          <w:rFonts w:ascii="Arial" w:hAnsi="Arial" w:cs="Arial"/>
        </w:rPr>
        <w:t xml:space="preserve">Partiendo de los tableros, en bandejas portacables ( para los bloques C,D y E) o canaletas portacables ( para los bloques A y B), según se muestra en planos, se llevaran a través de las circulaciones de los bloques, los conductores de los circuitos ramales y de allí se distribuirán en tubería EMT de mínimo ¾” de diámetro y alambre de cobre No. 14 AWG THHN, los diferentes </w:t>
      </w:r>
      <w:r w:rsidRPr="008C1E03">
        <w:rPr>
          <w:rFonts w:ascii="Arial" w:hAnsi="Arial" w:cs="Arial"/>
        </w:rPr>
        <w:lastRenderedPageBreak/>
        <w:t>circuitos de alumbrado, hasta las cajas de salida, donde se instalara el tomacorriente doble de 15 A, respectivo, para la conexión de la lámpara y de allí a las cajas de interruptores marcados en planos de diseño.</w:t>
      </w:r>
    </w:p>
    <w:p w14:paraId="4C8BE581" w14:textId="77777777" w:rsidR="00327EC5" w:rsidRPr="008C1E03" w:rsidRDefault="00327EC5" w:rsidP="00191741">
      <w:pPr>
        <w:jc w:val="both"/>
        <w:rPr>
          <w:rFonts w:ascii="Arial" w:hAnsi="Arial" w:cs="Arial"/>
        </w:rPr>
      </w:pPr>
      <w:r w:rsidRPr="008C1E03">
        <w:rPr>
          <w:rFonts w:ascii="Arial" w:hAnsi="Arial" w:cs="Arial"/>
        </w:rPr>
        <w:t>La unidad de medida y pago será la unidad de salida de iluminación completamente instalada, conectada, probada y demarcada y recibida a satisfacción por la interventoría.</w:t>
      </w:r>
    </w:p>
    <w:p w14:paraId="2DF065A0" w14:textId="77777777" w:rsidR="00327EC5" w:rsidRPr="008C1E03" w:rsidRDefault="00327EC5" w:rsidP="00191741">
      <w:pPr>
        <w:jc w:val="both"/>
        <w:rPr>
          <w:rFonts w:ascii="Arial" w:hAnsi="Arial" w:cs="Arial"/>
        </w:rPr>
      </w:pPr>
      <w:r w:rsidRPr="008C1E03">
        <w:rPr>
          <w:rFonts w:ascii="Arial" w:hAnsi="Arial" w:cs="Arial"/>
        </w:rPr>
        <w:t>Para la instalación de interruptores, estos se encuentran indicados en planos, demarcando con una letra consecutiva, las lámparas que comanda. Si la instalación del interruptor es en muro liviano, se deberá instalar una conduleta tipo C de ¾” para la transición de tubería metálica a PVC, la cual se instalara en el muro liviano, hasta la caja de salida también en PVC de 2x4 o 4x4 con suplemento, según sea necesario.</w:t>
      </w:r>
    </w:p>
    <w:p w14:paraId="7A7763D8" w14:textId="77777777" w:rsidR="00327EC5" w:rsidRPr="008C1E03" w:rsidRDefault="00327EC5" w:rsidP="00191741">
      <w:pPr>
        <w:jc w:val="both"/>
        <w:rPr>
          <w:rFonts w:ascii="Arial" w:hAnsi="Arial" w:cs="Arial"/>
        </w:rPr>
      </w:pPr>
      <w:r w:rsidRPr="008C1E03">
        <w:rPr>
          <w:rFonts w:ascii="Arial" w:hAnsi="Arial" w:cs="Arial"/>
        </w:rPr>
        <w:t>La unidad de medida y pago será la unidad de interruptor  de iluminación completamente instalado, conectado, probado y recibido a satisfacción por la interventoría.</w:t>
      </w:r>
    </w:p>
    <w:p w14:paraId="513E4290" w14:textId="77777777" w:rsidR="00327EC5" w:rsidRPr="008C1E03" w:rsidRDefault="00327EC5" w:rsidP="00191741">
      <w:pPr>
        <w:jc w:val="both"/>
        <w:rPr>
          <w:rFonts w:ascii="Arial" w:hAnsi="Arial" w:cs="Arial"/>
        </w:rPr>
      </w:pPr>
      <w:r w:rsidRPr="008C1E03">
        <w:rPr>
          <w:rFonts w:ascii="Arial" w:hAnsi="Arial" w:cs="Arial"/>
        </w:rPr>
        <w:t>Para los tomacorrientes se continuara la distribución en canaleta metálica con división central , de 12x5 cms,  adosada a los muros donde por medio de troqueles adecuados se instalaran los aparatos o tomacorrientes  normales de 15 A con polo a tierra para servicios comunes y de 15 A con polo a tierra aislada color naranja para los servicios soportados de UPS, los circuitos de tomacorrientes se distribuirán en cable de cobre No. 12 AWG THHN, a no ser que se indique otra cosa en planos, cuadros de cargas o memorias de cálculo.</w:t>
      </w:r>
    </w:p>
    <w:p w14:paraId="5C8C7A22" w14:textId="77777777" w:rsidR="00327EC5" w:rsidRPr="008C1E03" w:rsidRDefault="00327EC5" w:rsidP="00191741">
      <w:pPr>
        <w:jc w:val="both"/>
        <w:rPr>
          <w:rFonts w:ascii="Arial" w:hAnsi="Arial" w:cs="Arial"/>
        </w:rPr>
      </w:pPr>
      <w:r w:rsidRPr="008C1E03">
        <w:rPr>
          <w:rFonts w:ascii="Arial" w:hAnsi="Arial" w:cs="Arial"/>
        </w:rPr>
        <w:t>La unidad de medida y pago será la unidad de tomacorriente normal o regulado completamente instalado, conectado, probado y recibido a satisfacción por la interventoría.</w:t>
      </w:r>
    </w:p>
    <w:p w14:paraId="143652CE" w14:textId="77777777" w:rsidR="00327EC5" w:rsidRPr="008C1E03" w:rsidRDefault="00327EC5" w:rsidP="00191741">
      <w:pPr>
        <w:jc w:val="both"/>
        <w:rPr>
          <w:rFonts w:ascii="Arial" w:hAnsi="Arial" w:cs="Arial"/>
        </w:rPr>
      </w:pPr>
      <w:r w:rsidRPr="008C1E03">
        <w:rPr>
          <w:rFonts w:ascii="Arial" w:hAnsi="Arial" w:cs="Arial"/>
        </w:rPr>
        <w:t>En los planos de diseño se presenta la localización propuesta de cada una de las salidas diseñadas tanto para alumbrado como para tomacorrientes.</w:t>
      </w:r>
    </w:p>
    <w:p w14:paraId="03136442" w14:textId="77777777" w:rsidR="00327EC5" w:rsidRPr="008C1E03" w:rsidRDefault="00327EC5" w:rsidP="00191741">
      <w:pPr>
        <w:jc w:val="both"/>
        <w:rPr>
          <w:rFonts w:ascii="Arial" w:hAnsi="Arial" w:cs="Arial"/>
        </w:rPr>
      </w:pPr>
      <w:r w:rsidRPr="008C1E03">
        <w:rPr>
          <w:rFonts w:ascii="Arial" w:hAnsi="Arial" w:cs="Arial"/>
        </w:rPr>
        <w:t>Cabe anotar que en los diferentes espacios de los bloques y de acuerdo a las necesidades existen salidas de tomacorrientes especiales, ya sea de dos o tres fases, los cuales están claramente indicados en sus diámetros, calibres y protecciones, en los planos de diseño, los cuadros de cargas de planos y memorias de cálculo anexas.</w:t>
      </w:r>
    </w:p>
    <w:p w14:paraId="19F9ED07" w14:textId="77777777" w:rsidR="00327EC5" w:rsidRPr="008C1E03" w:rsidRDefault="00327EC5" w:rsidP="00191741">
      <w:pPr>
        <w:jc w:val="both"/>
        <w:rPr>
          <w:rFonts w:ascii="Arial" w:hAnsi="Arial" w:cs="Arial"/>
        </w:rPr>
      </w:pPr>
      <w:r w:rsidRPr="008C1E03">
        <w:rPr>
          <w:rFonts w:ascii="Arial" w:hAnsi="Arial" w:cs="Arial"/>
        </w:rPr>
        <w:t>Algunas salidas de tomacorrientes y especialmente en laboratorios del bloque C, se instalan las salidas en conducciones separadas en tubería metálica  tipo EMT de mínimo ¾” de diámetro o el indicado en planos, estas conducciones se llevaran sobrepuestas, a partir del tablero correspondiente por techo o muro, hasta la localización respectiva.</w:t>
      </w:r>
    </w:p>
    <w:p w14:paraId="2406F01A" w14:textId="77777777" w:rsidR="00327EC5" w:rsidRPr="008C1E03" w:rsidRDefault="00327EC5" w:rsidP="00191741">
      <w:pPr>
        <w:jc w:val="both"/>
        <w:rPr>
          <w:rFonts w:ascii="Arial" w:hAnsi="Arial" w:cs="Arial"/>
        </w:rPr>
      </w:pPr>
      <w:r w:rsidRPr="008C1E03">
        <w:rPr>
          <w:rFonts w:ascii="Arial" w:hAnsi="Arial" w:cs="Arial"/>
        </w:rPr>
        <w:t>Como casos especiales, se tienen: los laboratorios de Recubrimientos Industriales para la alimentación de los tanques de proceso, los cuales serán alimentados con voltaje DC de máximo 9 V</w:t>
      </w:r>
      <w:r w:rsidRPr="008C1E03">
        <w:rPr>
          <w:rFonts w:ascii="Arial" w:hAnsi="Arial" w:cs="Arial"/>
          <w:vertAlign w:val="subscript"/>
        </w:rPr>
        <w:t>DC</w:t>
      </w:r>
      <w:r w:rsidRPr="008C1E03">
        <w:rPr>
          <w:rFonts w:ascii="Arial" w:hAnsi="Arial" w:cs="Arial"/>
        </w:rPr>
        <w:t xml:space="preserve">  sobre el piso del laboratorio tal como se muestra en el detalle respectivo en planos de diseño.</w:t>
      </w:r>
    </w:p>
    <w:p w14:paraId="3935D5A9" w14:textId="77777777" w:rsidR="00327EC5" w:rsidRPr="008C1E03" w:rsidRDefault="00327EC5" w:rsidP="00191741">
      <w:pPr>
        <w:jc w:val="both"/>
        <w:rPr>
          <w:rFonts w:ascii="Arial" w:hAnsi="Arial" w:cs="Arial"/>
        </w:rPr>
      </w:pPr>
      <w:r w:rsidRPr="008C1E03">
        <w:rPr>
          <w:rFonts w:ascii="Arial" w:hAnsi="Arial" w:cs="Arial"/>
        </w:rPr>
        <w:t>También se tienen como especiales, los laboratorios de Tanques, Tratamientos Térmicos, Hidráulica , Vibraciones y Mecanismos,  los cuales por la distribución y configuración de sus equipos requieren las salidas de potencia en el techo o descolgados de este, para lo cual se han diseñado directamente instalados en el techo o soportados a una estructura consistente en perfiles estructurales del tipo mecano o unistrut que conformaran una unidad constructiva soportada del techo y que a la ves soportara las salidas indicadas, ya sea en cajas individuales o en canaletas portacables, tal como se muestra en planta y detalles en planos de diseño.</w:t>
      </w:r>
    </w:p>
    <w:p w14:paraId="6152816B" w14:textId="77777777" w:rsidR="00327EC5" w:rsidRPr="008C1E03" w:rsidRDefault="00327EC5" w:rsidP="00191741">
      <w:pPr>
        <w:jc w:val="both"/>
        <w:rPr>
          <w:rFonts w:ascii="Arial" w:hAnsi="Arial" w:cs="Arial"/>
        </w:rPr>
      </w:pPr>
      <w:r w:rsidRPr="008C1E03">
        <w:rPr>
          <w:rFonts w:ascii="Arial" w:hAnsi="Arial" w:cs="Arial"/>
        </w:rPr>
        <w:t>La unidad de medida y pago será la unidad de salida de tomacorriente especial bifásico o trifásico completamente instalado, probado y señalizado  y recibido a satisfacción por la interventoría.</w:t>
      </w:r>
    </w:p>
    <w:p w14:paraId="353BDB96" w14:textId="77777777" w:rsidR="00327EC5" w:rsidRPr="008C1E03" w:rsidRDefault="00327EC5" w:rsidP="00191741">
      <w:pPr>
        <w:jc w:val="both"/>
        <w:rPr>
          <w:rFonts w:ascii="Arial" w:hAnsi="Arial" w:cs="Arial"/>
        </w:rPr>
      </w:pPr>
      <w:r w:rsidRPr="008C1E03">
        <w:rPr>
          <w:rFonts w:ascii="Arial" w:hAnsi="Arial" w:cs="Arial"/>
        </w:rPr>
        <w:t>La estructura de soporte en los laboratorios mencionados se presupuestara separadamente y la unidad de medida y pago será  la unidad de soporte en el laboratorio respectivo, completamente instalada y recibida a satisfacción por la interventoría.</w:t>
      </w:r>
    </w:p>
    <w:p w14:paraId="5463CAAE" w14:textId="77777777" w:rsidR="00327EC5" w:rsidRPr="008C1E03" w:rsidRDefault="00327EC5" w:rsidP="00191741">
      <w:pPr>
        <w:ind w:firstLine="708"/>
        <w:jc w:val="both"/>
        <w:rPr>
          <w:rFonts w:ascii="Arial" w:hAnsi="Arial" w:cs="Arial"/>
        </w:rPr>
      </w:pPr>
    </w:p>
    <w:p w14:paraId="1363501A" w14:textId="77777777" w:rsidR="00327EC5" w:rsidRPr="008C1E03" w:rsidRDefault="00327EC5" w:rsidP="00074072">
      <w:pPr>
        <w:pStyle w:val="Prrafodelista"/>
        <w:numPr>
          <w:ilvl w:val="1"/>
          <w:numId w:val="177"/>
        </w:numPr>
        <w:spacing w:after="200" w:line="276" w:lineRule="auto"/>
        <w:rPr>
          <w:rFonts w:ascii="Arial" w:hAnsi="Arial" w:cs="Arial"/>
          <w:b/>
          <w:bCs/>
          <w:iCs/>
          <w:sz w:val="20"/>
          <w:szCs w:val="20"/>
        </w:rPr>
      </w:pPr>
      <w:r w:rsidRPr="008C1E03">
        <w:rPr>
          <w:rFonts w:ascii="Arial" w:hAnsi="Arial" w:cs="Arial"/>
          <w:b/>
          <w:bCs/>
          <w:iCs/>
          <w:sz w:val="20"/>
          <w:szCs w:val="20"/>
        </w:rPr>
        <w:t>LÁMPARAS Y LUMINARIAS</w:t>
      </w:r>
    </w:p>
    <w:p w14:paraId="6404B595" w14:textId="77777777" w:rsidR="00327EC5" w:rsidRPr="008C1E03" w:rsidRDefault="00327EC5" w:rsidP="00191741">
      <w:pPr>
        <w:pStyle w:val="Prrafodelista"/>
        <w:ind w:left="1080"/>
        <w:rPr>
          <w:rFonts w:ascii="Arial" w:hAnsi="Arial" w:cs="Arial"/>
          <w:b/>
          <w:bCs/>
          <w:iCs/>
          <w:sz w:val="20"/>
          <w:szCs w:val="20"/>
        </w:rPr>
      </w:pPr>
    </w:p>
    <w:p w14:paraId="23B7018D" w14:textId="77777777" w:rsidR="00327EC5" w:rsidRPr="008C1E03" w:rsidRDefault="00327EC5" w:rsidP="00191741">
      <w:pPr>
        <w:jc w:val="both"/>
        <w:rPr>
          <w:rFonts w:ascii="Arial" w:hAnsi="Arial" w:cs="Arial"/>
        </w:rPr>
      </w:pPr>
      <w:r w:rsidRPr="008C1E03">
        <w:rPr>
          <w:rFonts w:ascii="Arial" w:hAnsi="Arial" w:cs="Arial"/>
        </w:rPr>
        <w:t>A partir de la salida respectiva, y utilizando una clavija de caucho de 15 A con polo a tierra y cable del tipo encauchetado  3x16 AWG mínimo, se conectaran las lámparas o luminarias diseñadas para los diferentes espacios y usos.</w:t>
      </w:r>
    </w:p>
    <w:p w14:paraId="3EC351B1" w14:textId="77777777" w:rsidR="00327EC5" w:rsidRPr="008C1E03" w:rsidRDefault="00327EC5" w:rsidP="00191741">
      <w:pPr>
        <w:jc w:val="both"/>
        <w:rPr>
          <w:rFonts w:ascii="Arial" w:hAnsi="Arial" w:cs="Arial"/>
        </w:rPr>
      </w:pPr>
      <w:r w:rsidRPr="008C1E03">
        <w:rPr>
          <w:rFonts w:ascii="Arial" w:hAnsi="Arial" w:cs="Arial"/>
        </w:rPr>
        <w:t>La lámpara de descolgar hasta la altura de diseño (en general 2,6 mts, con excepción de las salas interactivas del bloque B que se instalaran a 2,8 mts mínimo y el sótanos que se instalaran adosadas a techo) por medio de guayas de acero de 1/8” con los correspondientes accesorios de sujeción y  ajuste.</w:t>
      </w:r>
    </w:p>
    <w:p w14:paraId="6621DA7A" w14:textId="77777777" w:rsidR="00327EC5" w:rsidRPr="008C1E03" w:rsidRDefault="00327EC5" w:rsidP="00191741">
      <w:pPr>
        <w:jc w:val="both"/>
        <w:rPr>
          <w:rFonts w:ascii="Arial" w:hAnsi="Arial" w:cs="Arial"/>
        </w:rPr>
      </w:pPr>
      <w:r w:rsidRPr="008C1E03">
        <w:rPr>
          <w:rFonts w:ascii="Arial" w:hAnsi="Arial" w:cs="Arial"/>
        </w:rPr>
        <w:lastRenderedPageBreak/>
        <w:t>Para las luminarias de iluminación exterior o perimetral, si instalaran las salidas en tubería metálica EMT, adosada al techo del parqueadero y se aflorara en el punto de instalación de la luminaria, si esta queda instalada sobre la construcción. Si queda instalada, según se muestra en planos, sobre terreno, la alimentación se efectuara en tubería PVC enterrada  a no menos de 50 cms del piso terminado, de acuerdo a la norma de la E.E.P.</w:t>
      </w:r>
    </w:p>
    <w:p w14:paraId="3BC758BB" w14:textId="77777777" w:rsidR="00327EC5" w:rsidRPr="008C1E03" w:rsidRDefault="00327EC5" w:rsidP="00191741">
      <w:pPr>
        <w:jc w:val="both"/>
        <w:rPr>
          <w:rFonts w:ascii="Arial" w:hAnsi="Arial" w:cs="Arial"/>
        </w:rPr>
      </w:pPr>
      <w:r w:rsidRPr="008C1E03">
        <w:rPr>
          <w:rFonts w:ascii="Arial" w:hAnsi="Arial" w:cs="Arial"/>
        </w:rPr>
        <w:t>Una descripción más detallada de las lámparas y sus especificaciones, se encuentra en el anexo de memorias de cálculo de iluminación y más adelante en estas especificaciones en el capítulo de especificaciones particulares.</w:t>
      </w:r>
    </w:p>
    <w:p w14:paraId="69A3D2AD" w14:textId="77777777" w:rsidR="00327EC5" w:rsidRPr="008C1E03" w:rsidRDefault="00327EC5" w:rsidP="00191741">
      <w:pPr>
        <w:jc w:val="both"/>
        <w:rPr>
          <w:rFonts w:ascii="Arial" w:hAnsi="Arial" w:cs="Arial"/>
        </w:rPr>
      </w:pPr>
      <w:r w:rsidRPr="008C1E03">
        <w:rPr>
          <w:rFonts w:ascii="Arial" w:hAnsi="Arial" w:cs="Arial"/>
        </w:rPr>
        <w:t>La unidad de medida será la unidad de lámpara o luminaria completa, instalada, soportada, probada y recibida a satisfacción por la interventoría.</w:t>
      </w:r>
    </w:p>
    <w:p w14:paraId="4CD62165" w14:textId="77777777" w:rsidR="00327EC5" w:rsidRPr="008C1E03" w:rsidRDefault="00327EC5" w:rsidP="00191741">
      <w:pPr>
        <w:jc w:val="both"/>
        <w:rPr>
          <w:rFonts w:ascii="Arial" w:hAnsi="Arial" w:cs="Arial"/>
        </w:rPr>
      </w:pPr>
    </w:p>
    <w:p w14:paraId="4DCC04C5" w14:textId="77777777" w:rsidR="00327EC5" w:rsidRPr="008C1E03" w:rsidRDefault="00327EC5" w:rsidP="00191741">
      <w:pPr>
        <w:jc w:val="both"/>
        <w:rPr>
          <w:rFonts w:ascii="Arial" w:hAnsi="Arial" w:cs="Arial"/>
        </w:rPr>
      </w:pPr>
    </w:p>
    <w:p w14:paraId="26DFD4AE" w14:textId="77777777" w:rsidR="00327EC5" w:rsidRPr="008C1E03" w:rsidRDefault="00327EC5" w:rsidP="00074072">
      <w:pPr>
        <w:pStyle w:val="Prrafodelista"/>
        <w:numPr>
          <w:ilvl w:val="1"/>
          <w:numId w:val="177"/>
        </w:numPr>
        <w:spacing w:after="200" w:line="276" w:lineRule="auto"/>
        <w:rPr>
          <w:rFonts w:ascii="Arial" w:hAnsi="Arial" w:cs="Arial"/>
          <w:b/>
          <w:bCs/>
          <w:iCs/>
          <w:sz w:val="20"/>
          <w:szCs w:val="20"/>
        </w:rPr>
      </w:pPr>
      <w:r w:rsidRPr="008C1E03">
        <w:rPr>
          <w:rFonts w:ascii="Arial" w:hAnsi="Arial" w:cs="Arial"/>
          <w:b/>
          <w:bCs/>
          <w:iCs/>
          <w:sz w:val="20"/>
          <w:szCs w:val="20"/>
        </w:rPr>
        <w:t>ESPECIFICACIONES MATERIALES Y EQUIPOS.</w:t>
      </w:r>
    </w:p>
    <w:p w14:paraId="73EEEC40" w14:textId="77777777" w:rsidR="00327EC5" w:rsidRPr="008C1E03" w:rsidRDefault="00327EC5" w:rsidP="00191741">
      <w:pPr>
        <w:pStyle w:val="Prrafodelista"/>
        <w:ind w:left="1080"/>
        <w:rPr>
          <w:rFonts w:ascii="Arial" w:hAnsi="Arial" w:cs="Arial"/>
          <w:b/>
          <w:bCs/>
          <w:iCs/>
          <w:sz w:val="20"/>
          <w:szCs w:val="20"/>
        </w:rPr>
      </w:pPr>
    </w:p>
    <w:p w14:paraId="2FEA59AC" w14:textId="77777777" w:rsidR="00327EC5" w:rsidRPr="008C1E03" w:rsidRDefault="00327EC5" w:rsidP="00191741">
      <w:pPr>
        <w:jc w:val="both"/>
        <w:rPr>
          <w:rFonts w:ascii="Arial" w:hAnsi="Arial" w:cs="Arial"/>
        </w:rPr>
      </w:pPr>
      <w:r w:rsidRPr="008C1E03">
        <w:rPr>
          <w:rFonts w:ascii="Arial" w:hAnsi="Arial" w:cs="Arial"/>
        </w:rPr>
        <w:t>Los materiales y equipos que se usarán en las instalaciones eléctricas serán suministrados por el Contratista, y deberán ser nuevos, de primera calidad y se ajustarán a los requisitos establecidos en estas especificaciones y en los planos. Todos los materiales deberán ser productos normalizados de fabricantes reconocidos que hayan producido continuamente los diferentes tipos de materiales. El proponente deberá presentar catálogos y reportes de pruebas tipo que incluyan toda la información técnica que determine las características de los mismos. Todos los materiales y equipos deberán ser aprobados previamente por el Interventor.</w:t>
      </w:r>
    </w:p>
    <w:p w14:paraId="4C7EF03A" w14:textId="77777777" w:rsidR="00327EC5" w:rsidRPr="008C1E03" w:rsidRDefault="00327EC5" w:rsidP="00191741">
      <w:pPr>
        <w:jc w:val="both"/>
        <w:rPr>
          <w:rFonts w:ascii="Arial" w:hAnsi="Arial" w:cs="Arial"/>
        </w:rPr>
      </w:pPr>
      <w:r w:rsidRPr="008C1E03">
        <w:rPr>
          <w:rFonts w:ascii="Arial" w:hAnsi="Arial" w:cs="Arial"/>
        </w:rPr>
        <w:t>Para todos los materiales se cumplirán las siguientes condiciones generales; las condiciones particulares que se mencionan en las presentes especificaciones son una guía y no eximen al contratista de la demostración de certificación RETIE o RETILAP de los productos a utilizar cuando dicha certificación aplique.</w:t>
      </w:r>
    </w:p>
    <w:p w14:paraId="3CD2CB9E" w14:textId="77777777" w:rsidR="00327EC5" w:rsidRPr="008C1E03" w:rsidRDefault="00327EC5" w:rsidP="00191741">
      <w:pPr>
        <w:jc w:val="both"/>
        <w:rPr>
          <w:rFonts w:ascii="Arial" w:hAnsi="Arial" w:cs="Arial"/>
        </w:rPr>
      </w:pPr>
      <w:r w:rsidRPr="008C1E03">
        <w:rPr>
          <w:rFonts w:ascii="Arial" w:hAnsi="Arial" w:cs="Arial"/>
        </w:rPr>
        <w:t xml:space="preserve">Todos los materiales deberán tener certificación de cumplimiento RETIE y RETILAP, expedido por un organismo acreditado por el ONAC, de acuerdo a lo especificado en el RETIE Articulo 17. </w:t>
      </w:r>
      <w:proofErr w:type="gramStart"/>
      <w:r w:rsidRPr="008C1E03">
        <w:rPr>
          <w:rFonts w:ascii="Arial" w:hAnsi="Arial" w:cs="Arial"/>
        </w:rPr>
        <w:t>y</w:t>
      </w:r>
      <w:proofErr w:type="gramEnd"/>
      <w:r w:rsidRPr="008C1E03">
        <w:rPr>
          <w:rFonts w:ascii="Arial" w:hAnsi="Arial" w:cs="Arial"/>
        </w:rPr>
        <w:t xml:space="preserve"> RETILAP Capitulo3 y Sección 900.1 </w:t>
      </w:r>
    </w:p>
    <w:p w14:paraId="7DDA5179" w14:textId="77777777" w:rsidR="00327EC5" w:rsidRPr="008C1E03" w:rsidRDefault="00327EC5" w:rsidP="00191741">
      <w:pPr>
        <w:jc w:val="both"/>
        <w:rPr>
          <w:rFonts w:ascii="Arial" w:hAnsi="Arial" w:cs="Arial"/>
        </w:rPr>
      </w:pPr>
    </w:p>
    <w:p w14:paraId="3B74906F" w14:textId="77777777" w:rsidR="00327EC5" w:rsidRPr="008C1E03" w:rsidRDefault="00327EC5" w:rsidP="00074072">
      <w:pPr>
        <w:pStyle w:val="Ttulo3"/>
        <w:keepLines/>
        <w:numPr>
          <w:ilvl w:val="2"/>
          <w:numId w:val="177"/>
        </w:numPr>
        <w:spacing w:before="200" w:after="0" w:line="276" w:lineRule="auto"/>
        <w:jc w:val="both"/>
        <w:rPr>
          <w:sz w:val="20"/>
          <w:szCs w:val="20"/>
        </w:rPr>
      </w:pPr>
      <w:r w:rsidRPr="008C1E03">
        <w:rPr>
          <w:b w:val="0"/>
          <w:sz w:val="20"/>
          <w:szCs w:val="20"/>
        </w:rPr>
        <w:tab/>
      </w:r>
      <w:r w:rsidRPr="008C1E03">
        <w:rPr>
          <w:b w:val="0"/>
          <w:sz w:val="20"/>
          <w:szCs w:val="20"/>
        </w:rPr>
        <w:tab/>
      </w:r>
      <w:bookmarkStart w:id="107" w:name="_Toc434409086"/>
      <w:r w:rsidRPr="008C1E03">
        <w:rPr>
          <w:sz w:val="20"/>
          <w:szCs w:val="20"/>
        </w:rPr>
        <w:t>MARCAS Y CALIDADES DE MATERIALES</w:t>
      </w:r>
      <w:bookmarkEnd w:id="107"/>
    </w:p>
    <w:p w14:paraId="01D5C75F"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p>
    <w:p w14:paraId="014E4136" w14:textId="77777777" w:rsidR="00327EC5" w:rsidRPr="008C1E03" w:rsidRDefault="00327EC5" w:rsidP="00191741">
      <w:pPr>
        <w:jc w:val="both"/>
        <w:rPr>
          <w:rFonts w:ascii="Arial" w:hAnsi="Arial" w:cs="Arial"/>
          <w:b/>
        </w:rPr>
      </w:pPr>
      <w:r w:rsidRPr="008C1E03">
        <w:rPr>
          <w:rFonts w:ascii="Arial" w:hAnsi="Arial" w:cs="Arial"/>
        </w:rPr>
        <w:t>Las marcas de los materiales a utilizar serán las relacionadas a continuación, cualquier marca diferente tendrá que ser sometida a aprobación de la interventoría con la justificación por el cambio de la misma: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9"/>
        <w:gridCol w:w="5781"/>
      </w:tblGrid>
      <w:tr w:rsidR="002777C0" w:rsidRPr="008C1E03" w14:paraId="0A814A2A" w14:textId="77777777" w:rsidTr="002777C0">
        <w:tc>
          <w:tcPr>
            <w:tcW w:w="2919" w:type="dxa"/>
            <w:shd w:val="clear" w:color="auto" w:fill="auto"/>
          </w:tcPr>
          <w:p w14:paraId="322862DA" w14:textId="77777777" w:rsidR="00327EC5" w:rsidRPr="008C1E03" w:rsidRDefault="00327EC5" w:rsidP="00191741">
            <w:pPr>
              <w:jc w:val="both"/>
              <w:rPr>
                <w:rFonts w:ascii="Arial" w:hAnsi="Arial" w:cs="Arial"/>
                <w:b/>
                <w:u w:val="single"/>
              </w:rPr>
            </w:pPr>
            <w:r w:rsidRPr="008C1E03">
              <w:rPr>
                <w:rFonts w:ascii="Arial" w:hAnsi="Arial" w:cs="Arial"/>
                <w:b/>
                <w:u w:val="single"/>
              </w:rPr>
              <w:t>MATERIAL</w:t>
            </w:r>
          </w:p>
        </w:tc>
        <w:tc>
          <w:tcPr>
            <w:tcW w:w="5781" w:type="dxa"/>
            <w:shd w:val="clear" w:color="auto" w:fill="auto"/>
          </w:tcPr>
          <w:p w14:paraId="52651271" w14:textId="77777777" w:rsidR="00327EC5" w:rsidRPr="008C1E03" w:rsidRDefault="00327EC5" w:rsidP="00191741">
            <w:pPr>
              <w:ind w:left="2174"/>
              <w:jc w:val="both"/>
              <w:rPr>
                <w:rFonts w:ascii="Arial" w:hAnsi="Arial" w:cs="Arial"/>
                <w:b/>
                <w:u w:val="single"/>
              </w:rPr>
            </w:pPr>
            <w:r w:rsidRPr="008C1E03">
              <w:rPr>
                <w:rFonts w:ascii="Arial" w:hAnsi="Arial" w:cs="Arial"/>
                <w:b/>
                <w:u w:val="single"/>
              </w:rPr>
              <w:t>MARCA</w:t>
            </w:r>
          </w:p>
        </w:tc>
      </w:tr>
      <w:tr w:rsidR="002777C0" w:rsidRPr="008C1E03" w14:paraId="2836DC74" w14:textId="77777777" w:rsidTr="002777C0">
        <w:trPr>
          <w:trHeight w:val="470"/>
        </w:trPr>
        <w:tc>
          <w:tcPr>
            <w:tcW w:w="2919" w:type="dxa"/>
            <w:shd w:val="clear" w:color="auto" w:fill="auto"/>
          </w:tcPr>
          <w:p w14:paraId="1D06E59B"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b/>
              </w:rPr>
            </w:pPr>
            <w:r w:rsidRPr="008C1E03">
              <w:rPr>
                <w:rFonts w:ascii="Arial" w:hAnsi="Arial" w:cs="Arial"/>
              </w:rPr>
              <w:t>Interruptores y</w:t>
            </w:r>
          </w:p>
          <w:p w14:paraId="2CA33590"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b/>
              </w:rPr>
            </w:pPr>
            <w:r w:rsidRPr="008C1E03">
              <w:rPr>
                <w:rFonts w:ascii="Arial" w:hAnsi="Arial" w:cs="Arial"/>
              </w:rPr>
              <w:t xml:space="preserve">Tomacorrientes </w:t>
            </w:r>
          </w:p>
        </w:tc>
        <w:tc>
          <w:tcPr>
            <w:tcW w:w="5781" w:type="dxa"/>
            <w:shd w:val="clear" w:color="auto" w:fill="auto"/>
            <w:vAlign w:val="center"/>
          </w:tcPr>
          <w:p w14:paraId="0C4AAF61"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b/>
              </w:rPr>
            </w:pPr>
            <w:r w:rsidRPr="008C1E03">
              <w:rPr>
                <w:rFonts w:ascii="Arial" w:hAnsi="Arial" w:cs="Arial"/>
                <w:b/>
              </w:rPr>
              <w:t>LEVITON, LEGRAND.</w:t>
            </w:r>
          </w:p>
        </w:tc>
      </w:tr>
      <w:tr w:rsidR="002777C0" w:rsidRPr="008C1E03" w14:paraId="6A0884A4" w14:textId="77777777" w:rsidTr="002777C0">
        <w:tc>
          <w:tcPr>
            <w:tcW w:w="2919" w:type="dxa"/>
            <w:shd w:val="clear" w:color="auto" w:fill="auto"/>
          </w:tcPr>
          <w:p w14:paraId="5BB41B2A"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b/>
                <w:lang w:val="en-US"/>
              </w:rPr>
            </w:pPr>
            <w:r w:rsidRPr="008C1E03">
              <w:rPr>
                <w:rFonts w:ascii="Arial" w:hAnsi="Arial" w:cs="Arial"/>
                <w:lang w:val="en-US"/>
              </w:rPr>
              <w:t>Breakers y totalizadores</w:t>
            </w:r>
            <w:r w:rsidRPr="008C1E03">
              <w:rPr>
                <w:rFonts w:ascii="Arial" w:hAnsi="Arial" w:cs="Arial"/>
                <w:lang w:val="en-US"/>
              </w:rPr>
              <w:tab/>
            </w:r>
            <w:r w:rsidRPr="008C1E03">
              <w:rPr>
                <w:rFonts w:ascii="Arial" w:hAnsi="Arial" w:cs="Arial"/>
                <w:lang w:val="en-US"/>
              </w:rPr>
              <w:tab/>
            </w:r>
            <w:r w:rsidRPr="008C1E03">
              <w:rPr>
                <w:rFonts w:ascii="Arial" w:hAnsi="Arial" w:cs="Arial"/>
                <w:lang w:val="en-US"/>
              </w:rPr>
              <w:tab/>
            </w:r>
            <w:r w:rsidRPr="008C1E03">
              <w:rPr>
                <w:rFonts w:ascii="Arial" w:hAnsi="Arial" w:cs="Arial"/>
                <w:lang w:val="en-US"/>
              </w:rPr>
              <w:tab/>
            </w:r>
          </w:p>
        </w:tc>
        <w:tc>
          <w:tcPr>
            <w:tcW w:w="5781" w:type="dxa"/>
            <w:shd w:val="clear" w:color="auto" w:fill="auto"/>
            <w:vAlign w:val="center"/>
          </w:tcPr>
          <w:p w14:paraId="27830FF9"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b/>
                <w:lang w:val="en-US"/>
              </w:rPr>
            </w:pPr>
            <w:r w:rsidRPr="008C1E03">
              <w:rPr>
                <w:rFonts w:ascii="Arial" w:hAnsi="Arial" w:cs="Arial"/>
                <w:b/>
              </w:rPr>
              <w:t>SCHNEIDER</w:t>
            </w:r>
            <w:r w:rsidRPr="008C1E03">
              <w:rPr>
                <w:rFonts w:ascii="Arial" w:hAnsi="Arial" w:cs="Arial"/>
                <w:b/>
                <w:lang w:val="en-US"/>
              </w:rPr>
              <w:t>, LEGRAND.</w:t>
            </w:r>
          </w:p>
        </w:tc>
      </w:tr>
      <w:tr w:rsidR="002777C0" w:rsidRPr="008C1E03" w14:paraId="1BCC9B60" w14:textId="77777777" w:rsidTr="002777C0">
        <w:tc>
          <w:tcPr>
            <w:tcW w:w="2919" w:type="dxa"/>
            <w:shd w:val="clear" w:color="auto" w:fill="auto"/>
          </w:tcPr>
          <w:p w14:paraId="63D588D4"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rPr>
              <w:t>Cables y Alambres</w:t>
            </w:r>
          </w:p>
        </w:tc>
        <w:tc>
          <w:tcPr>
            <w:tcW w:w="5781" w:type="dxa"/>
            <w:shd w:val="clear" w:color="auto" w:fill="auto"/>
            <w:vAlign w:val="center"/>
          </w:tcPr>
          <w:p w14:paraId="11EF1385"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b/>
              </w:rPr>
              <w:t>CENTELSA, PROCABLES.</w:t>
            </w:r>
          </w:p>
        </w:tc>
      </w:tr>
      <w:tr w:rsidR="002777C0" w:rsidRPr="008C1E03" w14:paraId="214931DA" w14:textId="77777777" w:rsidTr="002777C0">
        <w:tc>
          <w:tcPr>
            <w:tcW w:w="2919" w:type="dxa"/>
            <w:shd w:val="clear" w:color="auto" w:fill="auto"/>
          </w:tcPr>
          <w:p w14:paraId="13718559"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rPr>
              <w:t xml:space="preserve">Cajas de paso y empalme </w:t>
            </w:r>
            <w:r w:rsidRPr="008C1E03">
              <w:rPr>
                <w:rFonts w:ascii="Arial" w:hAnsi="Arial" w:cs="Arial"/>
              </w:rPr>
              <w:tab/>
            </w:r>
            <w:r w:rsidRPr="008C1E03">
              <w:rPr>
                <w:rFonts w:ascii="Arial" w:hAnsi="Arial" w:cs="Arial"/>
              </w:rPr>
              <w:tab/>
            </w:r>
          </w:p>
        </w:tc>
        <w:tc>
          <w:tcPr>
            <w:tcW w:w="5781" w:type="dxa"/>
            <w:shd w:val="clear" w:color="auto" w:fill="auto"/>
            <w:vAlign w:val="center"/>
          </w:tcPr>
          <w:p w14:paraId="05156826"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b/>
              </w:rPr>
              <w:t xml:space="preserve">SCHNEIDER </w:t>
            </w:r>
            <w:r w:rsidRPr="008C1E03">
              <w:rPr>
                <w:rFonts w:ascii="Arial" w:hAnsi="Arial" w:cs="Arial"/>
                <w:b/>
              </w:rPr>
              <w:noBreakHyphen/>
              <w:t>CODEL, GALCO, INDELPA</w:t>
            </w:r>
          </w:p>
        </w:tc>
      </w:tr>
      <w:tr w:rsidR="002777C0" w:rsidRPr="008C1E03" w14:paraId="23827A61" w14:textId="77777777" w:rsidTr="002777C0">
        <w:tc>
          <w:tcPr>
            <w:tcW w:w="2919" w:type="dxa"/>
            <w:shd w:val="clear" w:color="auto" w:fill="auto"/>
          </w:tcPr>
          <w:p w14:paraId="100A4CF1"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rPr>
              <w:t>Cajas para aparatos y tomas</w:t>
            </w:r>
          </w:p>
        </w:tc>
        <w:tc>
          <w:tcPr>
            <w:tcW w:w="5781" w:type="dxa"/>
            <w:shd w:val="clear" w:color="auto" w:fill="auto"/>
            <w:vAlign w:val="center"/>
          </w:tcPr>
          <w:p w14:paraId="76367DBC"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b/>
              </w:rPr>
              <w:t>PVC PAVCO, COLMENA, PLASTIMEC</w:t>
            </w:r>
            <w:r w:rsidRPr="008C1E03">
              <w:rPr>
                <w:rFonts w:ascii="Arial" w:hAnsi="Arial" w:cs="Arial"/>
              </w:rPr>
              <w:t>.</w:t>
            </w:r>
          </w:p>
        </w:tc>
      </w:tr>
      <w:tr w:rsidR="002777C0" w:rsidRPr="008C1E03" w14:paraId="09632798" w14:textId="77777777" w:rsidTr="002777C0">
        <w:tc>
          <w:tcPr>
            <w:tcW w:w="2919" w:type="dxa"/>
            <w:shd w:val="clear" w:color="auto" w:fill="auto"/>
          </w:tcPr>
          <w:p w14:paraId="5F9D9010"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rPr>
              <w:t>Tableros de alumbrado</w:t>
            </w:r>
          </w:p>
        </w:tc>
        <w:tc>
          <w:tcPr>
            <w:tcW w:w="5781" w:type="dxa"/>
            <w:shd w:val="clear" w:color="auto" w:fill="auto"/>
            <w:vAlign w:val="center"/>
          </w:tcPr>
          <w:p w14:paraId="3AAC91D3"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b/>
              </w:rPr>
              <w:t>MERLIN GERIN,  LEGRAND.</w:t>
            </w:r>
            <w:r w:rsidRPr="008C1E03">
              <w:rPr>
                <w:rFonts w:ascii="Arial" w:hAnsi="Arial" w:cs="Arial"/>
              </w:rPr>
              <w:t xml:space="preserve">                                            </w:t>
            </w:r>
          </w:p>
        </w:tc>
      </w:tr>
      <w:tr w:rsidR="002777C0" w:rsidRPr="008C1E03" w14:paraId="259A2CBE" w14:textId="77777777" w:rsidTr="002777C0">
        <w:tc>
          <w:tcPr>
            <w:tcW w:w="2919" w:type="dxa"/>
            <w:shd w:val="clear" w:color="auto" w:fill="auto"/>
          </w:tcPr>
          <w:p w14:paraId="3BF2A0D3"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rPr>
              <w:t>Tubería Conduit  metálica</w:t>
            </w:r>
          </w:p>
        </w:tc>
        <w:tc>
          <w:tcPr>
            <w:tcW w:w="5781" w:type="dxa"/>
            <w:shd w:val="clear" w:color="auto" w:fill="auto"/>
            <w:vAlign w:val="center"/>
          </w:tcPr>
          <w:p w14:paraId="661097BD"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b/>
              </w:rPr>
              <w:t>COLMENA, SIMESA.</w:t>
            </w:r>
          </w:p>
        </w:tc>
      </w:tr>
      <w:tr w:rsidR="002777C0" w:rsidRPr="008C1E03" w14:paraId="7DB315DF" w14:textId="77777777" w:rsidTr="002777C0">
        <w:tc>
          <w:tcPr>
            <w:tcW w:w="2919" w:type="dxa"/>
            <w:shd w:val="clear" w:color="auto" w:fill="auto"/>
          </w:tcPr>
          <w:p w14:paraId="26B32AE6"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rPr>
              <w:t>Tubería Conduit PVC</w:t>
            </w:r>
          </w:p>
        </w:tc>
        <w:tc>
          <w:tcPr>
            <w:tcW w:w="5781" w:type="dxa"/>
            <w:shd w:val="clear" w:color="auto" w:fill="auto"/>
            <w:vAlign w:val="center"/>
          </w:tcPr>
          <w:p w14:paraId="42818409"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b/>
              </w:rPr>
              <w:t>PAVCO, COLMENA, PLASTIMEC.</w:t>
            </w:r>
          </w:p>
        </w:tc>
      </w:tr>
      <w:tr w:rsidR="002777C0" w:rsidRPr="008C1E03" w14:paraId="56BED082" w14:textId="77777777" w:rsidTr="002777C0">
        <w:tc>
          <w:tcPr>
            <w:tcW w:w="2919" w:type="dxa"/>
            <w:shd w:val="clear" w:color="auto" w:fill="auto"/>
          </w:tcPr>
          <w:p w14:paraId="5A5B0C96"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lang w:val="fr-FR"/>
              </w:rPr>
            </w:pPr>
            <w:r w:rsidRPr="008C1E03">
              <w:rPr>
                <w:rFonts w:ascii="Arial" w:hAnsi="Arial" w:cs="Arial"/>
                <w:lang w:val="fr-FR"/>
              </w:rPr>
              <w:t>Terminales de</w:t>
            </w:r>
            <w:r w:rsidRPr="008C1E03">
              <w:rPr>
                <w:rFonts w:ascii="Arial" w:hAnsi="Arial" w:cs="Arial"/>
              </w:rPr>
              <w:t xml:space="preserve"> Compresión</w:t>
            </w:r>
          </w:p>
        </w:tc>
        <w:tc>
          <w:tcPr>
            <w:tcW w:w="5781" w:type="dxa"/>
            <w:shd w:val="clear" w:color="auto" w:fill="auto"/>
            <w:vAlign w:val="center"/>
          </w:tcPr>
          <w:p w14:paraId="71FECB01"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lang w:val="fr-FR"/>
              </w:rPr>
            </w:pPr>
            <w:r w:rsidRPr="008C1E03">
              <w:rPr>
                <w:rFonts w:ascii="Arial" w:hAnsi="Arial" w:cs="Arial"/>
                <w:b/>
                <w:lang w:val="fr-FR"/>
              </w:rPr>
              <w:t>3M, PANDUIT.</w:t>
            </w:r>
          </w:p>
        </w:tc>
      </w:tr>
      <w:tr w:rsidR="002777C0" w:rsidRPr="008C1E03" w14:paraId="6B8CCA62" w14:textId="77777777" w:rsidTr="002777C0">
        <w:tc>
          <w:tcPr>
            <w:tcW w:w="2919" w:type="dxa"/>
            <w:shd w:val="clear" w:color="auto" w:fill="auto"/>
          </w:tcPr>
          <w:p w14:paraId="715201D6"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rPr>
              <w:t>Tableros de distribución</w:t>
            </w:r>
          </w:p>
        </w:tc>
        <w:tc>
          <w:tcPr>
            <w:tcW w:w="5781" w:type="dxa"/>
            <w:shd w:val="clear" w:color="auto" w:fill="auto"/>
            <w:vAlign w:val="center"/>
          </w:tcPr>
          <w:p w14:paraId="721D5D2F"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b/>
              </w:rPr>
              <w:t>SCHNEIDER</w:t>
            </w:r>
            <w:r w:rsidRPr="008C1E03">
              <w:rPr>
                <w:rFonts w:ascii="Arial" w:hAnsi="Arial" w:cs="Arial"/>
                <w:b/>
                <w:lang w:val="en-US"/>
              </w:rPr>
              <w:t>, LEGRAND.</w:t>
            </w:r>
          </w:p>
        </w:tc>
      </w:tr>
      <w:tr w:rsidR="002777C0" w:rsidRPr="008C1E03" w14:paraId="72B9DB0C" w14:textId="77777777" w:rsidTr="002777C0">
        <w:trPr>
          <w:trHeight w:val="470"/>
        </w:trPr>
        <w:tc>
          <w:tcPr>
            <w:tcW w:w="2919" w:type="dxa"/>
            <w:shd w:val="clear" w:color="auto" w:fill="auto"/>
          </w:tcPr>
          <w:p w14:paraId="133D0A9D"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rPr>
              <w:t>Celdas Entrada/Protección</w:t>
            </w:r>
          </w:p>
          <w:p w14:paraId="27CCEA00"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rPr>
              <w:t xml:space="preserve">Remonte </w:t>
            </w:r>
            <w:r w:rsidRPr="008C1E03">
              <w:rPr>
                <w:rFonts w:ascii="Arial" w:hAnsi="Arial" w:cs="Arial"/>
              </w:rPr>
              <w:tab/>
            </w:r>
            <w:r w:rsidRPr="008C1E03">
              <w:rPr>
                <w:rFonts w:ascii="Arial" w:hAnsi="Arial" w:cs="Arial"/>
              </w:rPr>
              <w:tab/>
            </w:r>
            <w:r w:rsidRPr="008C1E03">
              <w:rPr>
                <w:rFonts w:ascii="Arial" w:hAnsi="Arial" w:cs="Arial"/>
              </w:rPr>
              <w:tab/>
            </w:r>
            <w:r w:rsidRPr="008C1E03">
              <w:rPr>
                <w:rFonts w:ascii="Arial" w:hAnsi="Arial" w:cs="Arial"/>
              </w:rPr>
              <w:tab/>
            </w:r>
            <w:r w:rsidRPr="008C1E03">
              <w:rPr>
                <w:rFonts w:ascii="Arial" w:hAnsi="Arial" w:cs="Arial"/>
              </w:rPr>
              <w:tab/>
            </w:r>
            <w:r w:rsidRPr="008C1E03">
              <w:rPr>
                <w:rFonts w:ascii="Arial" w:hAnsi="Arial" w:cs="Arial"/>
              </w:rPr>
              <w:tab/>
            </w:r>
            <w:r w:rsidRPr="008C1E03">
              <w:rPr>
                <w:rFonts w:ascii="Arial" w:hAnsi="Arial" w:cs="Arial"/>
              </w:rPr>
              <w:tab/>
            </w:r>
          </w:p>
        </w:tc>
        <w:tc>
          <w:tcPr>
            <w:tcW w:w="5781" w:type="dxa"/>
            <w:shd w:val="clear" w:color="auto" w:fill="auto"/>
            <w:vAlign w:val="center"/>
          </w:tcPr>
          <w:p w14:paraId="7B39C7FB"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b/>
              </w:rPr>
              <w:t>SCHNEIDER</w:t>
            </w:r>
          </w:p>
        </w:tc>
      </w:tr>
      <w:tr w:rsidR="002777C0" w:rsidRPr="008C1E03" w14:paraId="222EA334" w14:textId="77777777" w:rsidTr="002777C0">
        <w:tc>
          <w:tcPr>
            <w:tcW w:w="2919" w:type="dxa"/>
            <w:shd w:val="clear" w:color="auto" w:fill="auto"/>
          </w:tcPr>
          <w:p w14:paraId="5F1546BB"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b/>
              </w:rPr>
            </w:pPr>
            <w:r w:rsidRPr="008C1E03">
              <w:rPr>
                <w:rFonts w:ascii="Arial" w:hAnsi="Arial" w:cs="Arial"/>
              </w:rPr>
              <w:t>Celda Transformadores</w:t>
            </w:r>
          </w:p>
        </w:tc>
        <w:tc>
          <w:tcPr>
            <w:tcW w:w="5781" w:type="dxa"/>
            <w:shd w:val="clear" w:color="auto" w:fill="auto"/>
            <w:vAlign w:val="center"/>
          </w:tcPr>
          <w:p w14:paraId="4E475903"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b/>
              </w:rPr>
            </w:pPr>
            <w:r w:rsidRPr="008C1E03">
              <w:rPr>
                <w:rFonts w:ascii="Arial" w:hAnsi="Arial" w:cs="Arial"/>
                <w:b/>
              </w:rPr>
              <w:t>FATEL - LEGRAND</w:t>
            </w:r>
          </w:p>
        </w:tc>
      </w:tr>
      <w:tr w:rsidR="002777C0" w:rsidRPr="008C1E03" w14:paraId="46D3A8D8" w14:textId="77777777" w:rsidTr="002777C0">
        <w:tc>
          <w:tcPr>
            <w:tcW w:w="2919" w:type="dxa"/>
            <w:shd w:val="clear" w:color="auto" w:fill="auto"/>
          </w:tcPr>
          <w:p w14:paraId="7237D6EE"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rPr>
              <w:t xml:space="preserve"> </w:t>
            </w:r>
            <w:r w:rsidRPr="008C1E03">
              <w:rPr>
                <w:rFonts w:ascii="Arial" w:hAnsi="Arial" w:cs="Arial"/>
              </w:rPr>
              <w:tab/>
              <w:t>Transformadores secos/convencionales</w:t>
            </w:r>
            <w:r w:rsidRPr="008C1E03">
              <w:rPr>
                <w:rFonts w:ascii="Arial" w:hAnsi="Arial" w:cs="Arial"/>
                <w:b/>
              </w:rPr>
              <w:t xml:space="preserve"> </w:t>
            </w:r>
            <w:r w:rsidRPr="008C1E03">
              <w:rPr>
                <w:rFonts w:ascii="Arial" w:hAnsi="Arial" w:cs="Arial"/>
                <w:b/>
              </w:rPr>
              <w:tab/>
            </w:r>
          </w:p>
        </w:tc>
        <w:tc>
          <w:tcPr>
            <w:tcW w:w="5781" w:type="dxa"/>
            <w:shd w:val="clear" w:color="auto" w:fill="auto"/>
            <w:vAlign w:val="center"/>
          </w:tcPr>
          <w:p w14:paraId="633D6EE1"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b/>
              </w:rPr>
              <w:t>SUNTEC/MAGNETRON</w:t>
            </w:r>
          </w:p>
        </w:tc>
      </w:tr>
      <w:tr w:rsidR="002777C0" w:rsidRPr="008C1E03" w14:paraId="61919B84" w14:textId="77777777" w:rsidTr="002777C0">
        <w:tc>
          <w:tcPr>
            <w:tcW w:w="2919" w:type="dxa"/>
            <w:shd w:val="clear" w:color="auto" w:fill="auto"/>
          </w:tcPr>
          <w:p w14:paraId="41015104"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rPr>
              <w:t>Puertas cortafuegos/dámperes</w:t>
            </w:r>
          </w:p>
        </w:tc>
        <w:tc>
          <w:tcPr>
            <w:tcW w:w="5781" w:type="dxa"/>
            <w:shd w:val="clear" w:color="auto" w:fill="auto"/>
            <w:vAlign w:val="center"/>
          </w:tcPr>
          <w:p w14:paraId="6A8DEB87"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b/>
              </w:rPr>
              <w:t>CIETSE</w:t>
            </w:r>
          </w:p>
        </w:tc>
      </w:tr>
      <w:tr w:rsidR="002777C0" w:rsidRPr="008C1E03" w14:paraId="4C84CA47" w14:textId="77777777" w:rsidTr="002777C0">
        <w:tc>
          <w:tcPr>
            <w:tcW w:w="2919" w:type="dxa"/>
            <w:shd w:val="clear" w:color="auto" w:fill="auto"/>
          </w:tcPr>
          <w:p w14:paraId="2A08125D"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rPr>
              <w:t>Cortacircuitos Primarios</w:t>
            </w:r>
          </w:p>
        </w:tc>
        <w:tc>
          <w:tcPr>
            <w:tcW w:w="5781" w:type="dxa"/>
            <w:shd w:val="clear" w:color="auto" w:fill="auto"/>
            <w:vAlign w:val="center"/>
          </w:tcPr>
          <w:p w14:paraId="12B5337C"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b/>
              </w:rPr>
              <w:t>MELEC</w:t>
            </w:r>
          </w:p>
        </w:tc>
      </w:tr>
      <w:tr w:rsidR="002777C0" w:rsidRPr="008C1E03" w14:paraId="037A0B07" w14:textId="77777777" w:rsidTr="002777C0">
        <w:tc>
          <w:tcPr>
            <w:tcW w:w="2919" w:type="dxa"/>
            <w:shd w:val="clear" w:color="auto" w:fill="auto"/>
          </w:tcPr>
          <w:p w14:paraId="1D50E268"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rPr>
              <w:lastRenderedPageBreak/>
              <w:t>DPS</w:t>
            </w:r>
            <w:r w:rsidRPr="008C1E03">
              <w:rPr>
                <w:rFonts w:ascii="Arial" w:hAnsi="Arial" w:cs="Arial"/>
              </w:rPr>
              <w:tab/>
              <w:t xml:space="preserve"> primarios</w:t>
            </w:r>
          </w:p>
        </w:tc>
        <w:tc>
          <w:tcPr>
            <w:tcW w:w="5781" w:type="dxa"/>
            <w:shd w:val="clear" w:color="auto" w:fill="auto"/>
            <w:vAlign w:val="center"/>
          </w:tcPr>
          <w:p w14:paraId="430A76BD"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b/>
              </w:rPr>
              <w:t>MELEC</w:t>
            </w:r>
          </w:p>
        </w:tc>
      </w:tr>
      <w:tr w:rsidR="002777C0" w:rsidRPr="008C1E03" w14:paraId="7E59A184" w14:textId="77777777" w:rsidTr="002777C0">
        <w:tc>
          <w:tcPr>
            <w:tcW w:w="2919" w:type="dxa"/>
            <w:shd w:val="clear" w:color="auto" w:fill="auto"/>
          </w:tcPr>
          <w:p w14:paraId="7C05C143" w14:textId="77777777" w:rsidR="00327EC5" w:rsidRPr="008C1E03" w:rsidRDefault="00327EC5" w:rsidP="00191741">
            <w:pPr>
              <w:tabs>
                <w:tab w:val="left" w:pos="144"/>
                <w:tab w:val="left" w:pos="288"/>
                <w:tab w:val="left" w:pos="432"/>
                <w:tab w:val="left" w:pos="567"/>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i/>
              </w:rPr>
            </w:pPr>
            <w:r w:rsidRPr="008C1E03">
              <w:rPr>
                <w:rFonts w:ascii="Arial" w:hAnsi="Arial" w:cs="Arial"/>
              </w:rPr>
              <w:t>Terminales Premoldeados</w:t>
            </w:r>
          </w:p>
        </w:tc>
        <w:tc>
          <w:tcPr>
            <w:tcW w:w="5781" w:type="dxa"/>
            <w:shd w:val="clear" w:color="auto" w:fill="auto"/>
            <w:vAlign w:val="center"/>
          </w:tcPr>
          <w:p w14:paraId="03D4309D" w14:textId="77777777" w:rsidR="00327EC5" w:rsidRPr="008C1E03" w:rsidRDefault="00327EC5" w:rsidP="00191741">
            <w:pPr>
              <w:tabs>
                <w:tab w:val="left" w:pos="144"/>
                <w:tab w:val="left" w:pos="288"/>
                <w:tab w:val="left" w:pos="432"/>
                <w:tab w:val="left" w:pos="567"/>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i/>
              </w:rPr>
            </w:pPr>
            <w:r w:rsidRPr="008C1E03">
              <w:rPr>
                <w:rFonts w:ascii="Arial" w:hAnsi="Arial" w:cs="Arial"/>
                <w:b/>
              </w:rPr>
              <w:t>3M, RYCHEM</w:t>
            </w:r>
          </w:p>
        </w:tc>
      </w:tr>
      <w:tr w:rsidR="002777C0" w:rsidRPr="008C1E03" w14:paraId="7D5D0F91" w14:textId="77777777" w:rsidTr="002777C0">
        <w:tc>
          <w:tcPr>
            <w:tcW w:w="2919" w:type="dxa"/>
            <w:shd w:val="clear" w:color="auto" w:fill="auto"/>
          </w:tcPr>
          <w:p w14:paraId="4F9644C8"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rPr>
              <w:t>Bota Premoldeada</w:t>
            </w:r>
          </w:p>
        </w:tc>
        <w:tc>
          <w:tcPr>
            <w:tcW w:w="5781" w:type="dxa"/>
            <w:shd w:val="clear" w:color="auto" w:fill="auto"/>
            <w:vAlign w:val="center"/>
          </w:tcPr>
          <w:p w14:paraId="52D98200"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b/>
              </w:rPr>
              <w:t>3M, RYCHEM</w:t>
            </w:r>
          </w:p>
        </w:tc>
      </w:tr>
      <w:tr w:rsidR="002777C0" w:rsidRPr="008C1E03" w14:paraId="32B89B30" w14:textId="77777777" w:rsidTr="002777C0">
        <w:tc>
          <w:tcPr>
            <w:tcW w:w="2919" w:type="dxa"/>
            <w:shd w:val="clear" w:color="auto" w:fill="auto"/>
          </w:tcPr>
          <w:p w14:paraId="762B1825"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rPr>
              <w:t>Electrobarra</w:t>
            </w:r>
          </w:p>
        </w:tc>
        <w:tc>
          <w:tcPr>
            <w:tcW w:w="5781" w:type="dxa"/>
            <w:shd w:val="clear" w:color="auto" w:fill="auto"/>
            <w:vAlign w:val="center"/>
          </w:tcPr>
          <w:p w14:paraId="6E4A47FD"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b/>
              </w:rPr>
            </w:pPr>
            <w:r w:rsidRPr="008C1E03">
              <w:rPr>
                <w:rFonts w:ascii="Arial" w:hAnsi="Arial" w:cs="Arial"/>
                <w:b/>
              </w:rPr>
              <w:t>Zucchini</w:t>
            </w:r>
          </w:p>
        </w:tc>
      </w:tr>
      <w:tr w:rsidR="002777C0" w:rsidRPr="008C1E03" w14:paraId="3D5070E7" w14:textId="77777777" w:rsidTr="002777C0">
        <w:tc>
          <w:tcPr>
            <w:tcW w:w="2919" w:type="dxa"/>
            <w:shd w:val="clear" w:color="auto" w:fill="auto"/>
          </w:tcPr>
          <w:p w14:paraId="6F265807"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rPr>
              <w:t>Fibra optica</w:t>
            </w:r>
          </w:p>
        </w:tc>
        <w:tc>
          <w:tcPr>
            <w:tcW w:w="5781" w:type="dxa"/>
            <w:shd w:val="clear" w:color="auto" w:fill="auto"/>
            <w:vAlign w:val="center"/>
          </w:tcPr>
          <w:p w14:paraId="2D0BEB59"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b/>
              </w:rPr>
            </w:pPr>
            <w:r w:rsidRPr="008C1E03">
              <w:rPr>
                <w:rFonts w:ascii="Arial" w:hAnsi="Arial" w:cs="Arial"/>
                <w:b/>
              </w:rPr>
              <w:t>Siemon</w:t>
            </w:r>
          </w:p>
        </w:tc>
      </w:tr>
      <w:tr w:rsidR="002777C0" w:rsidRPr="008C1E03" w14:paraId="556FD58A" w14:textId="77777777" w:rsidTr="002777C0">
        <w:tc>
          <w:tcPr>
            <w:tcW w:w="2919" w:type="dxa"/>
            <w:shd w:val="clear" w:color="auto" w:fill="auto"/>
          </w:tcPr>
          <w:p w14:paraId="520810E7"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rPr>
            </w:pPr>
            <w:r w:rsidRPr="008C1E03">
              <w:rPr>
                <w:rFonts w:ascii="Arial" w:hAnsi="Arial" w:cs="Arial"/>
              </w:rPr>
              <w:t>Red de cobre datos</w:t>
            </w:r>
          </w:p>
        </w:tc>
        <w:tc>
          <w:tcPr>
            <w:tcW w:w="5781" w:type="dxa"/>
            <w:shd w:val="clear" w:color="auto" w:fill="auto"/>
            <w:vAlign w:val="center"/>
          </w:tcPr>
          <w:p w14:paraId="1A7D5698" w14:textId="77777777" w:rsidR="00327EC5" w:rsidRPr="008C1E03" w:rsidRDefault="00327EC5" w:rsidP="00191741">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ascii="Arial" w:hAnsi="Arial" w:cs="Arial"/>
                <w:b/>
              </w:rPr>
            </w:pPr>
            <w:r w:rsidRPr="008C1E03">
              <w:rPr>
                <w:rFonts w:ascii="Arial" w:hAnsi="Arial" w:cs="Arial"/>
                <w:b/>
              </w:rPr>
              <w:t>Siemon, Ortronics</w:t>
            </w:r>
          </w:p>
        </w:tc>
      </w:tr>
    </w:tbl>
    <w:p w14:paraId="3E60048C" w14:textId="77777777" w:rsidR="00327EC5" w:rsidRPr="008C1E03" w:rsidRDefault="00327EC5" w:rsidP="00191741">
      <w:pPr>
        <w:jc w:val="both"/>
        <w:rPr>
          <w:rFonts w:ascii="Arial" w:hAnsi="Arial" w:cs="Arial"/>
          <w:b/>
        </w:rPr>
      </w:pPr>
    </w:p>
    <w:p w14:paraId="049B3A8A" w14:textId="77777777" w:rsidR="00327EC5" w:rsidRPr="008C1E03" w:rsidRDefault="00327EC5" w:rsidP="00191741">
      <w:pPr>
        <w:jc w:val="both"/>
        <w:rPr>
          <w:rFonts w:ascii="Arial" w:hAnsi="Arial" w:cs="Arial"/>
          <w:b/>
        </w:rPr>
      </w:pPr>
      <w:r w:rsidRPr="008C1E03">
        <w:rPr>
          <w:rFonts w:ascii="Arial" w:hAnsi="Arial" w:cs="Arial"/>
          <w:b/>
        </w:rPr>
        <w:t>Todos los materiales utilizados en la construcción de las instalaciones eléctricas que se encuentren dentro del listado específico del RETIE, deberán presentar certificado de conformidad bajo RETIE para que sean recibidos. El contratista de las instalaciones, utilizará materiales totalmente nuevos, de la  marca indicada o superior obtenible para el uso especificado y que cumplan con los requisitos detallados en estas especificaciones.</w:t>
      </w:r>
    </w:p>
    <w:p w14:paraId="52218524" w14:textId="77777777" w:rsidR="00327EC5" w:rsidRPr="008C1E03" w:rsidRDefault="00327EC5" w:rsidP="00191741">
      <w:pPr>
        <w:jc w:val="both"/>
        <w:rPr>
          <w:rFonts w:ascii="Arial" w:hAnsi="Arial" w:cs="Arial"/>
          <w:b/>
        </w:rPr>
      </w:pPr>
    </w:p>
    <w:p w14:paraId="6AFD9B14" w14:textId="77777777" w:rsidR="00327EC5" w:rsidRPr="008C1E03" w:rsidRDefault="00327EC5" w:rsidP="00074072">
      <w:pPr>
        <w:pStyle w:val="Prrafodelista"/>
        <w:numPr>
          <w:ilvl w:val="1"/>
          <w:numId w:val="177"/>
        </w:numPr>
        <w:spacing w:after="200" w:line="276" w:lineRule="auto"/>
        <w:rPr>
          <w:rFonts w:ascii="Arial" w:hAnsi="Arial" w:cs="Arial"/>
          <w:b/>
          <w:bCs/>
          <w:iCs/>
          <w:sz w:val="20"/>
          <w:szCs w:val="20"/>
        </w:rPr>
      </w:pPr>
      <w:r w:rsidRPr="008C1E03">
        <w:rPr>
          <w:rFonts w:ascii="Arial" w:hAnsi="Arial" w:cs="Arial"/>
          <w:b/>
          <w:bCs/>
          <w:iCs/>
          <w:sz w:val="20"/>
          <w:szCs w:val="20"/>
        </w:rPr>
        <w:t>Tuberías y Ductos PVC y EMT</w:t>
      </w:r>
    </w:p>
    <w:p w14:paraId="1E3348C7" w14:textId="77777777" w:rsidR="00327EC5" w:rsidRPr="008C1E03" w:rsidRDefault="00327EC5" w:rsidP="00191741">
      <w:pPr>
        <w:pStyle w:val="Prrafodelista"/>
        <w:ind w:left="1080"/>
        <w:rPr>
          <w:rFonts w:ascii="Arial" w:hAnsi="Arial" w:cs="Arial"/>
          <w:b/>
          <w:bCs/>
          <w:iCs/>
          <w:sz w:val="20"/>
          <w:szCs w:val="20"/>
        </w:rPr>
      </w:pPr>
    </w:p>
    <w:p w14:paraId="307BAD2C" w14:textId="77777777" w:rsidR="00327EC5" w:rsidRPr="008C1E03" w:rsidRDefault="00327EC5" w:rsidP="00191741">
      <w:pPr>
        <w:jc w:val="both"/>
        <w:rPr>
          <w:rFonts w:ascii="Arial" w:hAnsi="Arial" w:cs="Arial"/>
        </w:rPr>
      </w:pPr>
      <w:r w:rsidRPr="008C1E03">
        <w:rPr>
          <w:rFonts w:ascii="Arial" w:hAnsi="Arial" w:cs="Arial"/>
        </w:rPr>
        <w:t>Para la ejecución de los trabajos se utilizara tubería que cumpla con las normas NTC 2050 secciones SECCION 345, 348 para tubería conduit metálico intermedio IMC y eléctrica metálica EMT, respectivamente, y NTC 2050PVC  SECCION 347 para tubería no metálica rígida  PVC,  vigentes y estipuladas para cada tipo de tubería. Además deberán cumplir los requerimientos del RETIE 17.11. La tubería debe estar libre de imperfecciones, defectos superficiales interiores o exteriores y será recta a simple vista, la sección circular de pared uniforme, la tubería será de 3 metros, cada tubo llevara impreso el nombre del fabricante, el país de origen y el número de la norma INCONTEC o entidad similar.</w:t>
      </w:r>
    </w:p>
    <w:p w14:paraId="13AF3147" w14:textId="77777777" w:rsidR="00327EC5" w:rsidRPr="008C1E03" w:rsidRDefault="00327EC5" w:rsidP="00191741">
      <w:pPr>
        <w:jc w:val="both"/>
        <w:rPr>
          <w:rFonts w:ascii="Arial" w:hAnsi="Arial" w:cs="Arial"/>
        </w:rPr>
      </w:pPr>
      <w:r w:rsidRPr="008C1E03">
        <w:rPr>
          <w:rFonts w:ascii="Arial" w:hAnsi="Arial" w:cs="Arial"/>
        </w:rPr>
        <w:t xml:space="preserve">Todas las canalizaciones para los conductores de los sistemas de alumbrado y tomas y demás que se instalen, serán construidas en tubería PVC cuando vaya incrustada. </w:t>
      </w:r>
    </w:p>
    <w:p w14:paraId="43021E6D" w14:textId="77777777" w:rsidR="00327EC5" w:rsidRPr="008C1E03" w:rsidRDefault="00327EC5" w:rsidP="00191741">
      <w:pPr>
        <w:jc w:val="both"/>
        <w:rPr>
          <w:rFonts w:ascii="Arial" w:hAnsi="Arial" w:cs="Arial"/>
        </w:rPr>
      </w:pPr>
      <w:r w:rsidRPr="008C1E03">
        <w:rPr>
          <w:rFonts w:ascii="Arial" w:hAnsi="Arial" w:cs="Arial"/>
        </w:rPr>
        <w:t>La tubería instalada a la vista será metálica tipo EMT, excepto los sistemas de canalizaciones eléctricas exteriores que siempre serán en PVC.</w:t>
      </w:r>
    </w:p>
    <w:p w14:paraId="435606D3" w14:textId="77777777" w:rsidR="00327EC5" w:rsidRPr="008C1E03" w:rsidRDefault="00327EC5" w:rsidP="00191741">
      <w:pPr>
        <w:jc w:val="both"/>
        <w:rPr>
          <w:rFonts w:ascii="Arial" w:hAnsi="Arial" w:cs="Arial"/>
        </w:rPr>
      </w:pPr>
      <w:r w:rsidRPr="008C1E03">
        <w:rPr>
          <w:rFonts w:ascii="Arial" w:hAnsi="Arial" w:cs="Arial"/>
        </w:rPr>
        <w:t>Toda la tubería que llegue a los tableros y a las cajas de paso o cámaras de registro debe llegar en forma perpendicular, en ningún caso llegara en forma diagonal, esta será prolongada exactamente  lo necesario para instalar los elementos de fijación.</w:t>
      </w:r>
    </w:p>
    <w:p w14:paraId="5650B494" w14:textId="77777777" w:rsidR="00327EC5" w:rsidRPr="008C1E03" w:rsidRDefault="00327EC5" w:rsidP="00191741">
      <w:pPr>
        <w:jc w:val="both"/>
        <w:rPr>
          <w:rFonts w:ascii="Arial" w:hAnsi="Arial" w:cs="Arial"/>
        </w:rPr>
      </w:pPr>
      <w:r w:rsidRPr="008C1E03">
        <w:rPr>
          <w:rFonts w:ascii="Arial" w:hAnsi="Arial" w:cs="Arial"/>
        </w:rPr>
        <w:t>Todas las canalizaciones para los conductores del sistema de alumbrado, tomacorrientes, interruptores serán construidas en tubería conduit EMT, de acuerdo con las  especificaciones de los planos.</w:t>
      </w:r>
    </w:p>
    <w:p w14:paraId="712C6921" w14:textId="77777777" w:rsidR="00327EC5" w:rsidRPr="008C1E03" w:rsidRDefault="00327EC5" w:rsidP="00191741">
      <w:pPr>
        <w:jc w:val="both"/>
        <w:rPr>
          <w:rFonts w:ascii="Arial" w:hAnsi="Arial" w:cs="Arial"/>
        </w:rPr>
      </w:pPr>
      <w:r w:rsidRPr="008C1E03">
        <w:rPr>
          <w:rFonts w:ascii="Arial" w:hAnsi="Arial" w:cs="Arial"/>
        </w:rPr>
        <w:t>Se utilizara tubería de la siguiente manera: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2777C0" w:rsidRPr="008C1E03" w14:paraId="4809F6CF" w14:textId="77777777" w:rsidTr="002777C0">
        <w:tc>
          <w:tcPr>
            <w:tcW w:w="4322" w:type="dxa"/>
            <w:shd w:val="clear" w:color="auto" w:fill="auto"/>
          </w:tcPr>
          <w:p w14:paraId="4FCA0F3F" w14:textId="77777777" w:rsidR="00327EC5" w:rsidRPr="008C1E03" w:rsidRDefault="00327EC5" w:rsidP="00191741">
            <w:pPr>
              <w:jc w:val="both"/>
              <w:rPr>
                <w:rFonts w:ascii="Arial" w:hAnsi="Arial" w:cs="Arial"/>
                <w:b/>
              </w:rPr>
            </w:pPr>
            <w:r w:rsidRPr="008C1E03">
              <w:rPr>
                <w:rFonts w:ascii="Arial" w:hAnsi="Arial" w:cs="Arial"/>
                <w:b/>
              </w:rPr>
              <w:t>Utilización</w:t>
            </w:r>
          </w:p>
        </w:tc>
        <w:tc>
          <w:tcPr>
            <w:tcW w:w="4322" w:type="dxa"/>
            <w:shd w:val="clear" w:color="auto" w:fill="auto"/>
          </w:tcPr>
          <w:p w14:paraId="15B7D242" w14:textId="77777777" w:rsidR="00327EC5" w:rsidRPr="008C1E03" w:rsidRDefault="00327EC5" w:rsidP="00191741">
            <w:pPr>
              <w:jc w:val="both"/>
              <w:rPr>
                <w:rFonts w:ascii="Arial" w:hAnsi="Arial" w:cs="Arial"/>
                <w:b/>
              </w:rPr>
            </w:pPr>
            <w:r w:rsidRPr="008C1E03">
              <w:rPr>
                <w:rFonts w:ascii="Arial" w:hAnsi="Arial" w:cs="Arial"/>
                <w:b/>
              </w:rPr>
              <w:t>TIPO</w:t>
            </w:r>
          </w:p>
        </w:tc>
      </w:tr>
      <w:tr w:rsidR="002777C0" w:rsidRPr="008C1E03" w14:paraId="65128CA7" w14:textId="77777777" w:rsidTr="002777C0">
        <w:tc>
          <w:tcPr>
            <w:tcW w:w="4322" w:type="dxa"/>
            <w:shd w:val="clear" w:color="auto" w:fill="auto"/>
          </w:tcPr>
          <w:p w14:paraId="414E2BF4" w14:textId="77777777" w:rsidR="00327EC5" w:rsidRPr="008C1E03" w:rsidRDefault="00327EC5" w:rsidP="00191741">
            <w:pPr>
              <w:jc w:val="both"/>
              <w:rPr>
                <w:rFonts w:ascii="Arial" w:hAnsi="Arial" w:cs="Arial"/>
              </w:rPr>
            </w:pPr>
            <w:r w:rsidRPr="008C1E03">
              <w:rPr>
                <w:rFonts w:ascii="Arial" w:hAnsi="Arial" w:cs="Arial"/>
              </w:rPr>
              <w:t>Instalaciones a la vista para media tensión</w:t>
            </w:r>
          </w:p>
        </w:tc>
        <w:tc>
          <w:tcPr>
            <w:tcW w:w="4322" w:type="dxa"/>
            <w:shd w:val="clear" w:color="auto" w:fill="auto"/>
          </w:tcPr>
          <w:p w14:paraId="6EF917CA" w14:textId="77777777" w:rsidR="00327EC5" w:rsidRPr="008C1E03" w:rsidRDefault="00327EC5" w:rsidP="00191741">
            <w:pPr>
              <w:jc w:val="both"/>
              <w:rPr>
                <w:rFonts w:ascii="Arial" w:hAnsi="Arial" w:cs="Arial"/>
              </w:rPr>
            </w:pPr>
            <w:r w:rsidRPr="008C1E03">
              <w:rPr>
                <w:rFonts w:ascii="Arial" w:hAnsi="Arial" w:cs="Arial"/>
              </w:rPr>
              <w:t>CONDUIT metálica galvanizada IMC</w:t>
            </w:r>
          </w:p>
        </w:tc>
      </w:tr>
      <w:tr w:rsidR="002777C0" w:rsidRPr="008C1E03" w14:paraId="419CA27C" w14:textId="77777777" w:rsidTr="002777C0">
        <w:tc>
          <w:tcPr>
            <w:tcW w:w="4322" w:type="dxa"/>
            <w:shd w:val="clear" w:color="auto" w:fill="auto"/>
          </w:tcPr>
          <w:p w14:paraId="13AACEA5" w14:textId="77777777" w:rsidR="00327EC5" w:rsidRPr="008C1E03" w:rsidRDefault="00327EC5" w:rsidP="00191741">
            <w:pPr>
              <w:jc w:val="both"/>
              <w:rPr>
                <w:rFonts w:ascii="Arial" w:hAnsi="Arial" w:cs="Arial"/>
              </w:rPr>
            </w:pPr>
            <w:r w:rsidRPr="008C1E03">
              <w:rPr>
                <w:rFonts w:ascii="Arial" w:hAnsi="Arial" w:cs="Arial"/>
              </w:rPr>
              <w:t>Bajo zonas verdes o andenes</w:t>
            </w:r>
          </w:p>
        </w:tc>
        <w:tc>
          <w:tcPr>
            <w:tcW w:w="4322" w:type="dxa"/>
            <w:shd w:val="clear" w:color="auto" w:fill="auto"/>
          </w:tcPr>
          <w:p w14:paraId="1AC6399B" w14:textId="77777777" w:rsidR="00327EC5" w:rsidRPr="008C1E03" w:rsidRDefault="00327EC5" w:rsidP="00191741">
            <w:pPr>
              <w:jc w:val="both"/>
              <w:rPr>
                <w:rFonts w:ascii="Arial" w:hAnsi="Arial" w:cs="Arial"/>
              </w:rPr>
            </w:pPr>
            <w:r w:rsidRPr="008C1E03">
              <w:rPr>
                <w:rFonts w:ascii="Arial" w:hAnsi="Arial" w:cs="Arial"/>
              </w:rPr>
              <w:t>Ducto PVC-EB</w:t>
            </w:r>
          </w:p>
        </w:tc>
      </w:tr>
      <w:tr w:rsidR="002777C0" w:rsidRPr="008C1E03" w14:paraId="07E330B8" w14:textId="77777777" w:rsidTr="002777C0">
        <w:tc>
          <w:tcPr>
            <w:tcW w:w="4322" w:type="dxa"/>
            <w:shd w:val="clear" w:color="auto" w:fill="auto"/>
          </w:tcPr>
          <w:p w14:paraId="31124B36" w14:textId="77777777" w:rsidR="00327EC5" w:rsidRPr="008C1E03" w:rsidRDefault="00327EC5" w:rsidP="00191741">
            <w:pPr>
              <w:jc w:val="both"/>
              <w:rPr>
                <w:rFonts w:ascii="Arial" w:hAnsi="Arial" w:cs="Arial"/>
              </w:rPr>
            </w:pPr>
            <w:r w:rsidRPr="008C1E03">
              <w:rPr>
                <w:rFonts w:ascii="Arial" w:hAnsi="Arial" w:cs="Arial"/>
              </w:rPr>
              <w:t>Bajo calzada de vías y parqueaderos</w:t>
            </w:r>
          </w:p>
        </w:tc>
        <w:tc>
          <w:tcPr>
            <w:tcW w:w="4322" w:type="dxa"/>
            <w:shd w:val="clear" w:color="auto" w:fill="auto"/>
          </w:tcPr>
          <w:p w14:paraId="25DC1A21" w14:textId="77777777" w:rsidR="00327EC5" w:rsidRPr="008C1E03" w:rsidRDefault="00327EC5" w:rsidP="00191741">
            <w:pPr>
              <w:jc w:val="both"/>
              <w:rPr>
                <w:rFonts w:ascii="Arial" w:hAnsi="Arial" w:cs="Arial"/>
              </w:rPr>
            </w:pPr>
            <w:r w:rsidRPr="008C1E03">
              <w:rPr>
                <w:rFonts w:ascii="Arial" w:hAnsi="Arial" w:cs="Arial"/>
              </w:rPr>
              <w:t>Ducto PVC-DB</w:t>
            </w:r>
          </w:p>
        </w:tc>
      </w:tr>
      <w:tr w:rsidR="002777C0" w:rsidRPr="008C1E03" w14:paraId="2A7C3D42" w14:textId="77777777" w:rsidTr="002777C0">
        <w:tc>
          <w:tcPr>
            <w:tcW w:w="4322" w:type="dxa"/>
            <w:shd w:val="clear" w:color="auto" w:fill="auto"/>
          </w:tcPr>
          <w:p w14:paraId="31D0B652" w14:textId="77777777" w:rsidR="00327EC5" w:rsidRPr="008C1E03" w:rsidRDefault="00327EC5" w:rsidP="00191741">
            <w:pPr>
              <w:jc w:val="both"/>
              <w:rPr>
                <w:rFonts w:ascii="Arial" w:hAnsi="Arial" w:cs="Arial"/>
              </w:rPr>
            </w:pPr>
            <w:r w:rsidRPr="008C1E03">
              <w:rPr>
                <w:rFonts w:ascii="Arial" w:hAnsi="Arial" w:cs="Arial"/>
              </w:rPr>
              <w:t>Instalaciones incrustadas en muros</w:t>
            </w:r>
          </w:p>
        </w:tc>
        <w:tc>
          <w:tcPr>
            <w:tcW w:w="4322" w:type="dxa"/>
            <w:shd w:val="clear" w:color="auto" w:fill="auto"/>
          </w:tcPr>
          <w:p w14:paraId="2EEF3976" w14:textId="77777777" w:rsidR="00327EC5" w:rsidRPr="008C1E03" w:rsidRDefault="00327EC5" w:rsidP="00191741">
            <w:pPr>
              <w:jc w:val="both"/>
              <w:rPr>
                <w:rFonts w:ascii="Arial" w:hAnsi="Arial" w:cs="Arial"/>
              </w:rPr>
            </w:pPr>
            <w:r w:rsidRPr="008C1E03">
              <w:rPr>
                <w:rFonts w:ascii="Arial" w:hAnsi="Arial" w:cs="Arial"/>
              </w:rPr>
              <w:t xml:space="preserve">CONDUIT PVC </w:t>
            </w:r>
          </w:p>
        </w:tc>
      </w:tr>
      <w:tr w:rsidR="002777C0" w:rsidRPr="008C1E03" w14:paraId="7F34F6FD" w14:textId="77777777" w:rsidTr="002777C0">
        <w:tc>
          <w:tcPr>
            <w:tcW w:w="4322" w:type="dxa"/>
            <w:shd w:val="clear" w:color="auto" w:fill="auto"/>
          </w:tcPr>
          <w:p w14:paraId="7B46DB33" w14:textId="77777777" w:rsidR="00327EC5" w:rsidRPr="008C1E03" w:rsidRDefault="00327EC5" w:rsidP="00191741">
            <w:pPr>
              <w:jc w:val="both"/>
              <w:rPr>
                <w:rFonts w:ascii="Arial" w:hAnsi="Arial" w:cs="Arial"/>
              </w:rPr>
            </w:pPr>
            <w:r w:rsidRPr="008C1E03">
              <w:rPr>
                <w:rFonts w:ascii="Arial" w:hAnsi="Arial" w:cs="Arial"/>
              </w:rPr>
              <w:t>Tubería a la vista</w:t>
            </w:r>
          </w:p>
        </w:tc>
        <w:tc>
          <w:tcPr>
            <w:tcW w:w="4322" w:type="dxa"/>
            <w:shd w:val="clear" w:color="auto" w:fill="auto"/>
          </w:tcPr>
          <w:p w14:paraId="685425A4" w14:textId="77777777" w:rsidR="00327EC5" w:rsidRPr="008C1E03" w:rsidRDefault="00327EC5" w:rsidP="00191741">
            <w:pPr>
              <w:jc w:val="both"/>
              <w:rPr>
                <w:rFonts w:ascii="Arial" w:hAnsi="Arial" w:cs="Arial"/>
              </w:rPr>
            </w:pPr>
            <w:r w:rsidRPr="008C1E03">
              <w:rPr>
                <w:rFonts w:ascii="Arial" w:hAnsi="Arial" w:cs="Arial"/>
              </w:rPr>
              <w:t>CONDUIT metálica galvanizada EMT.</w:t>
            </w:r>
          </w:p>
        </w:tc>
      </w:tr>
    </w:tbl>
    <w:p w14:paraId="2DF45620" w14:textId="77777777" w:rsidR="00327EC5" w:rsidRPr="008C1E03" w:rsidRDefault="00327EC5" w:rsidP="00191741">
      <w:pPr>
        <w:jc w:val="both"/>
        <w:rPr>
          <w:rFonts w:ascii="Arial" w:hAnsi="Arial" w:cs="Arial"/>
          <w:b/>
        </w:rPr>
      </w:pPr>
      <w:r w:rsidRPr="008C1E03">
        <w:rPr>
          <w:rFonts w:ascii="Arial" w:hAnsi="Arial" w:cs="Arial"/>
          <w:b/>
        </w:rPr>
        <w:tab/>
      </w:r>
    </w:p>
    <w:p w14:paraId="1198DA2D" w14:textId="77777777" w:rsidR="00327EC5" w:rsidRPr="008C1E03" w:rsidRDefault="00327EC5" w:rsidP="00191741">
      <w:pPr>
        <w:jc w:val="both"/>
        <w:rPr>
          <w:rFonts w:ascii="Arial" w:hAnsi="Arial" w:cs="Arial"/>
        </w:rPr>
      </w:pPr>
      <w:r w:rsidRPr="008C1E03">
        <w:rPr>
          <w:rFonts w:ascii="Arial" w:hAnsi="Arial" w:cs="Arial"/>
        </w:rPr>
        <w:t>Se utilizaran adaptadores de caja tipo campana en todos los extremos que lleguen a cajas de salida. En la tubería de 2” de diámetro o mayor se utilizarán terminales tipo campana en cajas de inspección y terminales con tuerca y contratuerca en cajas metálicas.</w:t>
      </w:r>
    </w:p>
    <w:p w14:paraId="2FF6ADF1" w14:textId="77777777" w:rsidR="00327EC5" w:rsidRPr="008C1E03" w:rsidRDefault="00327EC5" w:rsidP="00191741">
      <w:pPr>
        <w:jc w:val="both"/>
        <w:rPr>
          <w:rFonts w:ascii="Arial" w:hAnsi="Arial" w:cs="Arial"/>
        </w:rPr>
      </w:pPr>
      <w:r w:rsidRPr="008C1E03">
        <w:rPr>
          <w:rFonts w:ascii="Arial" w:hAnsi="Arial" w:cs="Arial"/>
        </w:rPr>
        <w:t>La tubería suspendida en techo o soporte de estructura metálica a la vista llevará grapas conduit del tipo estructural, debidamente soportadas al canal estructural y este a la estructura a través de Anclajes adecuados, suspendidos en longitudes de 1.50 m, máximo.</w:t>
      </w:r>
    </w:p>
    <w:p w14:paraId="257BB5DE" w14:textId="77777777" w:rsidR="00327EC5" w:rsidRPr="008C1E03" w:rsidRDefault="00327EC5" w:rsidP="00191741">
      <w:pPr>
        <w:jc w:val="both"/>
        <w:rPr>
          <w:rFonts w:ascii="Arial" w:hAnsi="Arial" w:cs="Arial"/>
        </w:rPr>
      </w:pPr>
      <w:r w:rsidRPr="008C1E03">
        <w:rPr>
          <w:rFonts w:ascii="Arial" w:hAnsi="Arial" w:cs="Arial"/>
        </w:rPr>
        <w:t>Cuando se trata de ducteria subterránea se debe tener en cuenta,  tanto las características del terreno para su excavación como la superficie existente, toda vez que los costos de estos trabajos deberán ir incluidos dentro del ítem correspondiente.</w:t>
      </w:r>
    </w:p>
    <w:p w14:paraId="15FCCBC9" w14:textId="77777777" w:rsidR="00327EC5" w:rsidRPr="008C1E03" w:rsidRDefault="00327EC5" w:rsidP="00191741">
      <w:pPr>
        <w:jc w:val="both"/>
        <w:rPr>
          <w:rFonts w:ascii="Arial" w:hAnsi="Arial" w:cs="Arial"/>
        </w:rPr>
      </w:pPr>
      <w:r w:rsidRPr="008C1E03">
        <w:rPr>
          <w:rFonts w:ascii="Arial" w:hAnsi="Arial" w:cs="Arial"/>
        </w:rPr>
        <w:t>El relleno se hará sobre zanja seca compactada con pisones de madera o máquina de vibración por capas de .10m de espesor, utilizando material con el grado de humedad acostumbrado para este tipo de trabajos (ni seco ni saturado de agua) de tal forma que no se presenten hundimientos futuros del terreno, dejando en tierra hasta el nivel final. Referirse Normas EPM para canalizaciones Subterráneas.</w:t>
      </w:r>
    </w:p>
    <w:p w14:paraId="1E229219" w14:textId="77777777" w:rsidR="00327EC5" w:rsidRPr="008C1E03" w:rsidRDefault="00327EC5" w:rsidP="00191741">
      <w:pPr>
        <w:jc w:val="both"/>
        <w:rPr>
          <w:rFonts w:ascii="Arial" w:hAnsi="Arial" w:cs="Arial"/>
        </w:rPr>
      </w:pPr>
      <w:r w:rsidRPr="008C1E03">
        <w:rPr>
          <w:rFonts w:ascii="Arial" w:hAnsi="Arial" w:cs="Arial"/>
        </w:rPr>
        <w:lastRenderedPageBreak/>
        <w:t>La ducteria subterránea se instalará de acuerdo con su utilización a las profundidades mínimas indicadas a continuación, tomando el acabado final del terreno.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1701"/>
        <w:gridCol w:w="1843"/>
      </w:tblGrid>
      <w:tr w:rsidR="002777C0" w:rsidRPr="008C1E03" w14:paraId="2F7DEB56" w14:textId="77777777" w:rsidTr="002777C0">
        <w:trPr>
          <w:jc w:val="center"/>
        </w:trPr>
        <w:tc>
          <w:tcPr>
            <w:tcW w:w="3227" w:type="dxa"/>
            <w:shd w:val="clear" w:color="auto" w:fill="auto"/>
          </w:tcPr>
          <w:p w14:paraId="2F4B85C6" w14:textId="77777777" w:rsidR="00327EC5" w:rsidRPr="008C1E03" w:rsidRDefault="00327EC5" w:rsidP="00191741">
            <w:pPr>
              <w:jc w:val="both"/>
              <w:rPr>
                <w:rFonts w:ascii="Arial" w:hAnsi="Arial" w:cs="Arial"/>
                <w:b/>
              </w:rPr>
            </w:pPr>
            <w:r w:rsidRPr="008C1E03">
              <w:rPr>
                <w:rFonts w:ascii="Arial" w:hAnsi="Arial" w:cs="Arial"/>
                <w:b/>
              </w:rPr>
              <w:t>Utilización</w:t>
            </w:r>
          </w:p>
        </w:tc>
        <w:tc>
          <w:tcPr>
            <w:tcW w:w="1701" w:type="dxa"/>
            <w:shd w:val="clear" w:color="auto" w:fill="auto"/>
          </w:tcPr>
          <w:p w14:paraId="7F57DBB6" w14:textId="77777777" w:rsidR="00327EC5" w:rsidRPr="008C1E03" w:rsidRDefault="00327EC5" w:rsidP="00191741">
            <w:pPr>
              <w:jc w:val="both"/>
              <w:rPr>
                <w:rFonts w:ascii="Arial" w:hAnsi="Arial" w:cs="Arial"/>
                <w:b/>
              </w:rPr>
            </w:pPr>
            <w:r w:rsidRPr="008C1E03">
              <w:rPr>
                <w:rFonts w:ascii="Arial" w:hAnsi="Arial" w:cs="Arial"/>
                <w:b/>
              </w:rPr>
              <w:t>Trafico</w:t>
            </w:r>
          </w:p>
        </w:tc>
        <w:tc>
          <w:tcPr>
            <w:tcW w:w="1843" w:type="dxa"/>
            <w:shd w:val="clear" w:color="auto" w:fill="auto"/>
          </w:tcPr>
          <w:p w14:paraId="6894CCB3" w14:textId="77777777" w:rsidR="00327EC5" w:rsidRPr="008C1E03" w:rsidRDefault="00327EC5" w:rsidP="00191741">
            <w:pPr>
              <w:jc w:val="both"/>
              <w:rPr>
                <w:rFonts w:ascii="Arial" w:hAnsi="Arial" w:cs="Arial"/>
                <w:b/>
              </w:rPr>
            </w:pPr>
            <w:r w:rsidRPr="008C1E03">
              <w:rPr>
                <w:rFonts w:ascii="Arial" w:hAnsi="Arial" w:cs="Arial"/>
                <w:b/>
              </w:rPr>
              <w:t>Profundidad</w:t>
            </w:r>
          </w:p>
        </w:tc>
      </w:tr>
      <w:tr w:rsidR="002777C0" w:rsidRPr="008C1E03" w14:paraId="45999BAE" w14:textId="77777777" w:rsidTr="002777C0">
        <w:trPr>
          <w:jc w:val="center"/>
        </w:trPr>
        <w:tc>
          <w:tcPr>
            <w:tcW w:w="3227" w:type="dxa"/>
            <w:shd w:val="clear" w:color="auto" w:fill="auto"/>
          </w:tcPr>
          <w:p w14:paraId="0CBA02D5" w14:textId="77777777" w:rsidR="00327EC5" w:rsidRPr="008C1E03" w:rsidRDefault="00327EC5" w:rsidP="00191741">
            <w:pPr>
              <w:jc w:val="both"/>
              <w:rPr>
                <w:rFonts w:ascii="Arial" w:hAnsi="Arial" w:cs="Arial"/>
              </w:rPr>
            </w:pPr>
            <w:r w:rsidRPr="008C1E03">
              <w:rPr>
                <w:rFonts w:ascii="Arial" w:hAnsi="Arial" w:cs="Arial"/>
              </w:rPr>
              <w:t>Acometida eléctrica general</w:t>
            </w:r>
          </w:p>
        </w:tc>
        <w:tc>
          <w:tcPr>
            <w:tcW w:w="1701" w:type="dxa"/>
            <w:shd w:val="clear" w:color="auto" w:fill="auto"/>
          </w:tcPr>
          <w:p w14:paraId="570B6EE2" w14:textId="77777777" w:rsidR="00327EC5" w:rsidRPr="008C1E03" w:rsidRDefault="00327EC5" w:rsidP="00191741">
            <w:pPr>
              <w:jc w:val="both"/>
              <w:rPr>
                <w:rFonts w:ascii="Arial" w:hAnsi="Arial" w:cs="Arial"/>
              </w:rPr>
            </w:pPr>
            <w:r w:rsidRPr="008C1E03">
              <w:rPr>
                <w:rFonts w:ascii="Arial" w:hAnsi="Arial" w:cs="Arial"/>
              </w:rPr>
              <w:t>Peatonal</w:t>
            </w:r>
          </w:p>
        </w:tc>
        <w:tc>
          <w:tcPr>
            <w:tcW w:w="1843" w:type="dxa"/>
            <w:shd w:val="clear" w:color="auto" w:fill="auto"/>
          </w:tcPr>
          <w:p w14:paraId="6CA9B535" w14:textId="77777777" w:rsidR="00327EC5" w:rsidRPr="008C1E03" w:rsidRDefault="00327EC5" w:rsidP="00191741">
            <w:pPr>
              <w:jc w:val="both"/>
              <w:rPr>
                <w:rFonts w:ascii="Arial" w:hAnsi="Arial" w:cs="Arial"/>
              </w:rPr>
            </w:pPr>
            <w:r w:rsidRPr="008C1E03">
              <w:rPr>
                <w:rFonts w:ascii="Arial" w:hAnsi="Arial" w:cs="Arial"/>
              </w:rPr>
              <w:t>0.60</w:t>
            </w:r>
          </w:p>
        </w:tc>
      </w:tr>
      <w:tr w:rsidR="002777C0" w:rsidRPr="008C1E03" w14:paraId="6F08A351" w14:textId="77777777" w:rsidTr="002777C0">
        <w:trPr>
          <w:jc w:val="center"/>
        </w:trPr>
        <w:tc>
          <w:tcPr>
            <w:tcW w:w="3227" w:type="dxa"/>
            <w:shd w:val="clear" w:color="auto" w:fill="auto"/>
          </w:tcPr>
          <w:p w14:paraId="30F62B91" w14:textId="77777777" w:rsidR="00327EC5" w:rsidRPr="008C1E03" w:rsidRDefault="00327EC5" w:rsidP="00191741">
            <w:pPr>
              <w:jc w:val="both"/>
              <w:rPr>
                <w:rFonts w:ascii="Arial" w:hAnsi="Arial" w:cs="Arial"/>
              </w:rPr>
            </w:pPr>
            <w:r w:rsidRPr="008C1E03">
              <w:rPr>
                <w:rFonts w:ascii="Arial" w:hAnsi="Arial" w:cs="Arial"/>
              </w:rPr>
              <w:t>Acometida eléctrica general</w:t>
            </w:r>
          </w:p>
        </w:tc>
        <w:tc>
          <w:tcPr>
            <w:tcW w:w="1701" w:type="dxa"/>
            <w:shd w:val="clear" w:color="auto" w:fill="auto"/>
          </w:tcPr>
          <w:p w14:paraId="6EF22CD8" w14:textId="77777777" w:rsidR="00327EC5" w:rsidRPr="008C1E03" w:rsidRDefault="00327EC5" w:rsidP="00191741">
            <w:pPr>
              <w:jc w:val="both"/>
              <w:rPr>
                <w:rFonts w:ascii="Arial" w:hAnsi="Arial" w:cs="Arial"/>
              </w:rPr>
            </w:pPr>
            <w:r w:rsidRPr="008C1E03">
              <w:rPr>
                <w:rFonts w:ascii="Arial" w:hAnsi="Arial" w:cs="Arial"/>
              </w:rPr>
              <w:t>Vehicular</w:t>
            </w:r>
          </w:p>
        </w:tc>
        <w:tc>
          <w:tcPr>
            <w:tcW w:w="1843" w:type="dxa"/>
            <w:shd w:val="clear" w:color="auto" w:fill="auto"/>
          </w:tcPr>
          <w:p w14:paraId="5BAF4C22" w14:textId="77777777" w:rsidR="00327EC5" w:rsidRPr="008C1E03" w:rsidRDefault="00327EC5" w:rsidP="00191741">
            <w:pPr>
              <w:jc w:val="both"/>
              <w:rPr>
                <w:rFonts w:ascii="Arial" w:hAnsi="Arial" w:cs="Arial"/>
              </w:rPr>
            </w:pPr>
            <w:r w:rsidRPr="008C1E03">
              <w:rPr>
                <w:rFonts w:ascii="Arial" w:hAnsi="Arial" w:cs="Arial"/>
              </w:rPr>
              <w:t>0.80</w:t>
            </w:r>
          </w:p>
        </w:tc>
      </w:tr>
      <w:tr w:rsidR="002777C0" w:rsidRPr="008C1E03" w14:paraId="7B5359C1" w14:textId="77777777" w:rsidTr="002777C0">
        <w:trPr>
          <w:jc w:val="center"/>
        </w:trPr>
        <w:tc>
          <w:tcPr>
            <w:tcW w:w="3227" w:type="dxa"/>
            <w:shd w:val="clear" w:color="auto" w:fill="auto"/>
          </w:tcPr>
          <w:p w14:paraId="396E5B01" w14:textId="77777777" w:rsidR="00327EC5" w:rsidRPr="008C1E03" w:rsidRDefault="00327EC5" w:rsidP="00191741">
            <w:pPr>
              <w:jc w:val="both"/>
              <w:rPr>
                <w:rFonts w:ascii="Arial" w:hAnsi="Arial" w:cs="Arial"/>
              </w:rPr>
            </w:pPr>
            <w:r w:rsidRPr="008C1E03">
              <w:rPr>
                <w:rFonts w:ascii="Arial" w:hAnsi="Arial" w:cs="Arial"/>
              </w:rPr>
              <w:t>Acometida  Telefónica general</w:t>
            </w:r>
          </w:p>
        </w:tc>
        <w:tc>
          <w:tcPr>
            <w:tcW w:w="1701" w:type="dxa"/>
            <w:shd w:val="clear" w:color="auto" w:fill="auto"/>
          </w:tcPr>
          <w:p w14:paraId="59A60383" w14:textId="77777777" w:rsidR="00327EC5" w:rsidRPr="008C1E03" w:rsidRDefault="00327EC5" w:rsidP="00191741">
            <w:pPr>
              <w:jc w:val="both"/>
              <w:rPr>
                <w:rFonts w:ascii="Arial" w:hAnsi="Arial" w:cs="Arial"/>
              </w:rPr>
            </w:pPr>
            <w:r w:rsidRPr="008C1E03">
              <w:rPr>
                <w:rFonts w:ascii="Arial" w:hAnsi="Arial" w:cs="Arial"/>
              </w:rPr>
              <w:t>Peatonal</w:t>
            </w:r>
          </w:p>
        </w:tc>
        <w:tc>
          <w:tcPr>
            <w:tcW w:w="1843" w:type="dxa"/>
            <w:shd w:val="clear" w:color="auto" w:fill="auto"/>
          </w:tcPr>
          <w:p w14:paraId="50E1A3BD" w14:textId="77777777" w:rsidR="00327EC5" w:rsidRPr="008C1E03" w:rsidRDefault="00327EC5" w:rsidP="00191741">
            <w:pPr>
              <w:jc w:val="both"/>
              <w:rPr>
                <w:rFonts w:ascii="Arial" w:hAnsi="Arial" w:cs="Arial"/>
              </w:rPr>
            </w:pPr>
            <w:r w:rsidRPr="008C1E03">
              <w:rPr>
                <w:rFonts w:ascii="Arial" w:hAnsi="Arial" w:cs="Arial"/>
              </w:rPr>
              <w:t>0.60</w:t>
            </w:r>
          </w:p>
        </w:tc>
      </w:tr>
      <w:tr w:rsidR="002777C0" w:rsidRPr="008C1E03" w14:paraId="2EC3AC61" w14:textId="77777777" w:rsidTr="002777C0">
        <w:trPr>
          <w:jc w:val="center"/>
        </w:trPr>
        <w:tc>
          <w:tcPr>
            <w:tcW w:w="3227" w:type="dxa"/>
            <w:shd w:val="clear" w:color="auto" w:fill="auto"/>
          </w:tcPr>
          <w:p w14:paraId="47A747FC" w14:textId="77777777" w:rsidR="00327EC5" w:rsidRPr="008C1E03" w:rsidRDefault="00327EC5" w:rsidP="00191741">
            <w:pPr>
              <w:jc w:val="both"/>
              <w:rPr>
                <w:rFonts w:ascii="Arial" w:hAnsi="Arial" w:cs="Arial"/>
              </w:rPr>
            </w:pPr>
            <w:r w:rsidRPr="008C1E03">
              <w:rPr>
                <w:rFonts w:ascii="Arial" w:hAnsi="Arial" w:cs="Arial"/>
              </w:rPr>
              <w:t>Acometida Telefónica general</w:t>
            </w:r>
          </w:p>
        </w:tc>
        <w:tc>
          <w:tcPr>
            <w:tcW w:w="1701" w:type="dxa"/>
            <w:shd w:val="clear" w:color="auto" w:fill="auto"/>
          </w:tcPr>
          <w:p w14:paraId="77816696" w14:textId="77777777" w:rsidR="00327EC5" w:rsidRPr="008C1E03" w:rsidRDefault="00327EC5" w:rsidP="00191741">
            <w:pPr>
              <w:jc w:val="both"/>
              <w:rPr>
                <w:rFonts w:ascii="Arial" w:hAnsi="Arial" w:cs="Arial"/>
              </w:rPr>
            </w:pPr>
            <w:r w:rsidRPr="008C1E03">
              <w:rPr>
                <w:rFonts w:ascii="Arial" w:hAnsi="Arial" w:cs="Arial"/>
              </w:rPr>
              <w:t>Vehicular</w:t>
            </w:r>
          </w:p>
        </w:tc>
        <w:tc>
          <w:tcPr>
            <w:tcW w:w="1843" w:type="dxa"/>
            <w:shd w:val="clear" w:color="auto" w:fill="auto"/>
          </w:tcPr>
          <w:p w14:paraId="3A4972BE" w14:textId="77777777" w:rsidR="00327EC5" w:rsidRPr="008C1E03" w:rsidRDefault="00327EC5" w:rsidP="00191741">
            <w:pPr>
              <w:jc w:val="both"/>
              <w:rPr>
                <w:rFonts w:ascii="Arial" w:hAnsi="Arial" w:cs="Arial"/>
              </w:rPr>
            </w:pPr>
            <w:r w:rsidRPr="008C1E03">
              <w:rPr>
                <w:rFonts w:ascii="Arial" w:hAnsi="Arial" w:cs="Arial"/>
              </w:rPr>
              <w:t>0.80</w:t>
            </w:r>
          </w:p>
        </w:tc>
      </w:tr>
      <w:tr w:rsidR="002777C0" w:rsidRPr="008C1E03" w14:paraId="1F0554F2" w14:textId="77777777" w:rsidTr="002777C0">
        <w:trPr>
          <w:jc w:val="center"/>
        </w:trPr>
        <w:tc>
          <w:tcPr>
            <w:tcW w:w="3227" w:type="dxa"/>
            <w:shd w:val="clear" w:color="auto" w:fill="auto"/>
          </w:tcPr>
          <w:p w14:paraId="23B8D869" w14:textId="77777777" w:rsidR="00327EC5" w:rsidRPr="008C1E03" w:rsidRDefault="00327EC5" w:rsidP="00191741">
            <w:pPr>
              <w:jc w:val="both"/>
              <w:rPr>
                <w:rFonts w:ascii="Arial" w:hAnsi="Arial" w:cs="Arial"/>
              </w:rPr>
            </w:pPr>
            <w:r w:rsidRPr="008C1E03">
              <w:rPr>
                <w:rFonts w:ascii="Arial" w:hAnsi="Arial" w:cs="Arial"/>
              </w:rPr>
              <w:t>Redes eléctricas media tensión</w:t>
            </w:r>
          </w:p>
        </w:tc>
        <w:tc>
          <w:tcPr>
            <w:tcW w:w="1701" w:type="dxa"/>
            <w:shd w:val="clear" w:color="auto" w:fill="auto"/>
          </w:tcPr>
          <w:p w14:paraId="0552FF74" w14:textId="77777777" w:rsidR="00327EC5" w:rsidRPr="008C1E03" w:rsidRDefault="00327EC5" w:rsidP="00191741">
            <w:pPr>
              <w:jc w:val="both"/>
              <w:rPr>
                <w:rFonts w:ascii="Arial" w:hAnsi="Arial" w:cs="Arial"/>
              </w:rPr>
            </w:pPr>
            <w:r w:rsidRPr="008C1E03">
              <w:rPr>
                <w:rFonts w:ascii="Arial" w:hAnsi="Arial" w:cs="Arial"/>
              </w:rPr>
              <w:t>Peatonal</w:t>
            </w:r>
          </w:p>
        </w:tc>
        <w:tc>
          <w:tcPr>
            <w:tcW w:w="1843" w:type="dxa"/>
            <w:shd w:val="clear" w:color="auto" w:fill="auto"/>
          </w:tcPr>
          <w:p w14:paraId="5C1EA74E" w14:textId="77777777" w:rsidR="00327EC5" w:rsidRPr="008C1E03" w:rsidRDefault="00327EC5" w:rsidP="00191741">
            <w:pPr>
              <w:jc w:val="both"/>
              <w:rPr>
                <w:rFonts w:ascii="Arial" w:hAnsi="Arial" w:cs="Arial"/>
              </w:rPr>
            </w:pPr>
            <w:r w:rsidRPr="008C1E03">
              <w:rPr>
                <w:rFonts w:ascii="Arial" w:hAnsi="Arial" w:cs="Arial"/>
              </w:rPr>
              <w:t>0.80</w:t>
            </w:r>
          </w:p>
        </w:tc>
      </w:tr>
      <w:tr w:rsidR="002777C0" w:rsidRPr="008C1E03" w14:paraId="7A7E87E3" w14:textId="77777777" w:rsidTr="002777C0">
        <w:trPr>
          <w:jc w:val="center"/>
        </w:trPr>
        <w:tc>
          <w:tcPr>
            <w:tcW w:w="3227" w:type="dxa"/>
            <w:shd w:val="clear" w:color="auto" w:fill="auto"/>
          </w:tcPr>
          <w:p w14:paraId="2A989A30" w14:textId="77777777" w:rsidR="00327EC5" w:rsidRPr="008C1E03" w:rsidRDefault="00327EC5" w:rsidP="00191741">
            <w:pPr>
              <w:jc w:val="both"/>
              <w:rPr>
                <w:rFonts w:ascii="Arial" w:hAnsi="Arial" w:cs="Arial"/>
              </w:rPr>
            </w:pPr>
            <w:r w:rsidRPr="008C1E03">
              <w:rPr>
                <w:rFonts w:ascii="Arial" w:hAnsi="Arial" w:cs="Arial"/>
              </w:rPr>
              <w:t>Redes eléctricas media tensión</w:t>
            </w:r>
          </w:p>
        </w:tc>
        <w:tc>
          <w:tcPr>
            <w:tcW w:w="1701" w:type="dxa"/>
            <w:shd w:val="clear" w:color="auto" w:fill="auto"/>
          </w:tcPr>
          <w:p w14:paraId="3B5FE7D9" w14:textId="77777777" w:rsidR="00327EC5" w:rsidRPr="008C1E03" w:rsidRDefault="00327EC5" w:rsidP="00191741">
            <w:pPr>
              <w:jc w:val="both"/>
              <w:rPr>
                <w:rFonts w:ascii="Arial" w:hAnsi="Arial" w:cs="Arial"/>
              </w:rPr>
            </w:pPr>
            <w:r w:rsidRPr="008C1E03">
              <w:rPr>
                <w:rFonts w:ascii="Arial" w:hAnsi="Arial" w:cs="Arial"/>
              </w:rPr>
              <w:t>Vehicular</w:t>
            </w:r>
          </w:p>
        </w:tc>
        <w:tc>
          <w:tcPr>
            <w:tcW w:w="1843" w:type="dxa"/>
            <w:shd w:val="clear" w:color="auto" w:fill="auto"/>
          </w:tcPr>
          <w:p w14:paraId="694E4373" w14:textId="77777777" w:rsidR="00327EC5" w:rsidRPr="008C1E03" w:rsidRDefault="00327EC5" w:rsidP="00191741">
            <w:pPr>
              <w:jc w:val="both"/>
              <w:rPr>
                <w:rFonts w:ascii="Arial" w:hAnsi="Arial" w:cs="Arial"/>
              </w:rPr>
            </w:pPr>
            <w:r w:rsidRPr="008C1E03">
              <w:rPr>
                <w:rFonts w:ascii="Arial" w:hAnsi="Arial" w:cs="Arial"/>
              </w:rPr>
              <w:t>0.80</w:t>
            </w:r>
          </w:p>
        </w:tc>
      </w:tr>
    </w:tbl>
    <w:p w14:paraId="63300BFE" w14:textId="77777777" w:rsidR="00327EC5" w:rsidRPr="008C1E03" w:rsidRDefault="00327EC5" w:rsidP="00191741">
      <w:pPr>
        <w:jc w:val="both"/>
        <w:rPr>
          <w:rFonts w:ascii="Arial" w:hAnsi="Arial" w:cs="Arial"/>
          <w:b/>
        </w:rPr>
      </w:pPr>
      <w:r w:rsidRPr="008C1E03">
        <w:rPr>
          <w:rFonts w:ascii="Arial" w:hAnsi="Arial" w:cs="Arial"/>
          <w:b/>
        </w:rPr>
        <w:tab/>
      </w:r>
      <w:r w:rsidRPr="008C1E03">
        <w:rPr>
          <w:rFonts w:ascii="Arial" w:hAnsi="Arial" w:cs="Arial"/>
          <w:b/>
        </w:rPr>
        <w:tab/>
      </w:r>
    </w:p>
    <w:p w14:paraId="45490B48" w14:textId="77777777" w:rsidR="00327EC5" w:rsidRPr="008C1E03" w:rsidRDefault="00327EC5" w:rsidP="00191741">
      <w:pPr>
        <w:jc w:val="both"/>
        <w:rPr>
          <w:rFonts w:ascii="Arial" w:hAnsi="Arial" w:cs="Arial"/>
        </w:rPr>
      </w:pPr>
      <w:r w:rsidRPr="008C1E03">
        <w:rPr>
          <w:rFonts w:ascii="Arial" w:hAnsi="Arial" w:cs="Arial"/>
        </w:rPr>
        <w:t>Para la instalación de bancos de ductos se tendrá en cuenta que éstos queden alineados tanto vertical como horizontalmente en sus diferentes capas, para lo que utilizan guías auxiliares, de tal manera que se respete la secuencia de salida y llegada evitando la transposición de tuberías.</w:t>
      </w:r>
    </w:p>
    <w:p w14:paraId="1E42943D" w14:textId="77777777" w:rsidR="00327EC5" w:rsidRPr="008C1E03" w:rsidRDefault="00327EC5" w:rsidP="00191741">
      <w:pPr>
        <w:jc w:val="both"/>
        <w:rPr>
          <w:rFonts w:ascii="Arial" w:hAnsi="Arial" w:cs="Arial"/>
        </w:rPr>
      </w:pPr>
      <w:r w:rsidRPr="008C1E03">
        <w:rPr>
          <w:rFonts w:ascii="Arial" w:hAnsi="Arial" w:cs="Arial"/>
        </w:rPr>
        <w:t>La tubería una vez instalada se protegerá con tapones que impidan el ingreso de materiales que lleven a su obstrucción. En todo caso será responsabilidad del contratista cualquier daño que se presente en este sentido durante el desarrollo normal de la obra.</w:t>
      </w:r>
    </w:p>
    <w:p w14:paraId="7B3D9BC8" w14:textId="77777777" w:rsidR="00327EC5" w:rsidRPr="008C1E03" w:rsidRDefault="00327EC5" w:rsidP="00191741">
      <w:pPr>
        <w:jc w:val="both"/>
        <w:rPr>
          <w:rFonts w:ascii="Arial" w:hAnsi="Arial" w:cs="Arial"/>
        </w:rPr>
      </w:pPr>
      <w:r w:rsidRPr="008C1E03">
        <w:rPr>
          <w:rFonts w:ascii="Arial" w:hAnsi="Arial" w:cs="Arial"/>
        </w:rPr>
        <w:t>La tubería será revisada mediante sondeo con cinta de acero antes de iniciar el proceso de acabado final de pisos o estucado de muros, de tal manera que se garantice el libre tendido de los conductores, dejando guías en alambre de acero galvanizado cable flexible calibre 16, que será retirado durante la actividad de cableado previa inspección del interventor. La tubería vacía se dejará con la guía para su posterior cableado.</w:t>
      </w:r>
    </w:p>
    <w:p w14:paraId="058E4DA2" w14:textId="77777777" w:rsidR="00327EC5" w:rsidRPr="008C1E03" w:rsidRDefault="00327EC5" w:rsidP="00191741">
      <w:pPr>
        <w:jc w:val="both"/>
        <w:rPr>
          <w:rFonts w:ascii="Arial" w:hAnsi="Arial" w:cs="Arial"/>
        </w:rPr>
      </w:pPr>
      <w:r w:rsidRPr="008C1E03">
        <w:rPr>
          <w:rFonts w:ascii="Arial" w:hAnsi="Arial" w:cs="Arial"/>
        </w:rPr>
        <w:t>Todas las tuberías se deben marcar con anillos de 2 cm. de ancho con cintas adhesivas de colores o pintura de aceite así:</w:t>
      </w:r>
    </w:p>
    <w:p w14:paraId="3F44EAA3" w14:textId="77777777" w:rsidR="00327EC5" w:rsidRPr="008C1E03" w:rsidRDefault="00327EC5" w:rsidP="00191741">
      <w:pPr>
        <w:jc w:val="both"/>
        <w:rPr>
          <w:rFonts w:ascii="Arial" w:hAnsi="Arial" w:cs="Arial"/>
          <w:b/>
        </w:rPr>
      </w:pPr>
      <w:r w:rsidRPr="008C1E03">
        <w:rPr>
          <w:rFonts w:ascii="Arial" w:hAnsi="Arial" w:cs="Arial"/>
          <w:b/>
        </w:rPr>
        <w:t>-</w:t>
      </w:r>
      <w:r w:rsidRPr="008C1E03">
        <w:rPr>
          <w:rFonts w:ascii="Arial" w:hAnsi="Arial" w:cs="Arial"/>
          <w:b/>
        </w:rPr>
        <w:tab/>
        <w:t>Potencia-energía normal</w:t>
      </w:r>
      <w:r w:rsidRPr="008C1E03">
        <w:rPr>
          <w:rFonts w:ascii="Arial" w:hAnsi="Arial" w:cs="Arial"/>
          <w:b/>
        </w:rPr>
        <w:tab/>
      </w:r>
      <w:r w:rsidRPr="008C1E03">
        <w:rPr>
          <w:rFonts w:ascii="Arial" w:hAnsi="Arial" w:cs="Arial"/>
          <w:b/>
        </w:rPr>
        <w:tab/>
      </w:r>
      <w:r w:rsidRPr="008C1E03">
        <w:rPr>
          <w:rFonts w:ascii="Arial" w:hAnsi="Arial" w:cs="Arial"/>
          <w:b/>
        </w:rPr>
        <w:tab/>
        <w:t>azul</w:t>
      </w:r>
    </w:p>
    <w:p w14:paraId="51EA3E30" w14:textId="77777777" w:rsidR="00327EC5" w:rsidRPr="008C1E03" w:rsidRDefault="00327EC5" w:rsidP="00191741">
      <w:pPr>
        <w:jc w:val="both"/>
        <w:rPr>
          <w:rFonts w:ascii="Arial" w:hAnsi="Arial" w:cs="Arial"/>
          <w:b/>
        </w:rPr>
      </w:pPr>
      <w:r w:rsidRPr="008C1E03">
        <w:rPr>
          <w:rFonts w:ascii="Arial" w:hAnsi="Arial" w:cs="Arial"/>
          <w:b/>
        </w:rPr>
        <w:t>-</w:t>
      </w:r>
      <w:r w:rsidRPr="008C1E03">
        <w:rPr>
          <w:rFonts w:ascii="Arial" w:hAnsi="Arial" w:cs="Arial"/>
          <w:b/>
        </w:rPr>
        <w:tab/>
        <w:t xml:space="preserve">Telecomunicaciones   </w:t>
      </w:r>
      <w:r w:rsidRPr="008C1E03">
        <w:rPr>
          <w:rFonts w:ascii="Arial" w:hAnsi="Arial" w:cs="Arial"/>
          <w:b/>
        </w:rPr>
        <w:tab/>
      </w:r>
      <w:r w:rsidRPr="008C1E03">
        <w:rPr>
          <w:rFonts w:ascii="Arial" w:hAnsi="Arial" w:cs="Arial"/>
          <w:b/>
        </w:rPr>
        <w:tab/>
      </w:r>
      <w:r w:rsidRPr="008C1E03">
        <w:rPr>
          <w:rFonts w:ascii="Arial" w:hAnsi="Arial" w:cs="Arial"/>
          <w:b/>
        </w:rPr>
        <w:tab/>
        <w:t>amarillo + blanco</w:t>
      </w:r>
    </w:p>
    <w:p w14:paraId="2260A283" w14:textId="77777777" w:rsidR="00327EC5" w:rsidRPr="008C1E03" w:rsidRDefault="00327EC5" w:rsidP="00191741">
      <w:pPr>
        <w:jc w:val="both"/>
        <w:rPr>
          <w:rFonts w:ascii="Arial" w:hAnsi="Arial" w:cs="Arial"/>
          <w:b/>
        </w:rPr>
      </w:pPr>
      <w:r w:rsidRPr="008C1E03">
        <w:rPr>
          <w:rFonts w:ascii="Arial" w:hAnsi="Arial" w:cs="Arial"/>
          <w:b/>
        </w:rPr>
        <w:t>-</w:t>
      </w:r>
      <w:r w:rsidRPr="008C1E03">
        <w:rPr>
          <w:rFonts w:ascii="Arial" w:hAnsi="Arial" w:cs="Arial"/>
          <w:b/>
        </w:rPr>
        <w:tab/>
        <w:t>Energía regulada</w:t>
      </w:r>
      <w:r w:rsidRPr="008C1E03">
        <w:rPr>
          <w:rFonts w:ascii="Arial" w:hAnsi="Arial" w:cs="Arial"/>
          <w:b/>
        </w:rPr>
        <w:tab/>
      </w:r>
      <w:r w:rsidRPr="008C1E03">
        <w:rPr>
          <w:rFonts w:ascii="Arial" w:hAnsi="Arial" w:cs="Arial"/>
          <w:b/>
        </w:rPr>
        <w:tab/>
      </w:r>
      <w:r w:rsidRPr="008C1E03">
        <w:rPr>
          <w:rFonts w:ascii="Arial" w:hAnsi="Arial" w:cs="Arial"/>
          <w:b/>
        </w:rPr>
        <w:tab/>
      </w:r>
      <w:r w:rsidRPr="008C1E03">
        <w:rPr>
          <w:rFonts w:ascii="Arial" w:hAnsi="Arial" w:cs="Arial"/>
          <w:b/>
        </w:rPr>
        <w:tab/>
        <w:t>azul + blanco</w:t>
      </w:r>
    </w:p>
    <w:p w14:paraId="704744B8" w14:textId="77777777" w:rsidR="00327EC5" w:rsidRPr="008C1E03" w:rsidRDefault="00327EC5" w:rsidP="00191741">
      <w:pPr>
        <w:jc w:val="both"/>
        <w:rPr>
          <w:rFonts w:ascii="Arial" w:hAnsi="Arial" w:cs="Arial"/>
          <w:b/>
        </w:rPr>
      </w:pPr>
      <w:r w:rsidRPr="008C1E03">
        <w:rPr>
          <w:rFonts w:ascii="Arial" w:hAnsi="Arial" w:cs="Arial"/>
          <w:b/>
        </w:rPr>
        <w:t>-</w:t>
      </w:r>
      <w:r w:rsidRPr="008C1E03">
        <w:rPr>
          <w:rFonts w:ascii="Arial" w:hAnsi="Arial" w:cs="Arial"/>
          <w:b/>
        </w:rPr>
        <w:tab/>
        <w:t>Alarmas</w:t>
      </w:r>
      <w:r w:rsidRPr="008C1E03">
        <w:rPr>
          <w:rFonts w:ascii="Arial" w:hAnsi="Arial" w:cs="Arial"/>
          <w:b/>
        </w:rPr>
        <w:tab/>
      </w:r>
      <w:r w:rsidRPr="008C1E03">
        <w:rPr>
          <w:rFonts w:ascii="Arial" w:hAnsi="Arial" w:cs="Arial"/>
          <w:b/>
        </w:rPr>
        <w:tab/>
      </w:r>
      <w:r w:rsidRPr="008C1E03">
        <w:rPr>
          <w:rFonts w:ascii="Arial" w:hAnsi="Arial" w:cs="Arial"/>
          <w:b/>
        </w:rPr>
        <w:tab/>
      </w:r>
      <w:r w:rsidRPr="008C1E03">
        <w:rPr>
          <w:rFonts w:ascii="Arial" w:hAnsi="Arial" w:cs="Arial"/>
          <w:b/>
        </w:rPr>
        <w:tab/>
      </w:r>
      <w:r w:rsidRPr="008C1E03">
        <w:rPr>
          <w:rFonts w:ascii="Arial" w:hAnsi="Arial" w:cs="Arial"/>
          <w:b/>
        </w:rPr>
        <w:tab/>
        <w:t>rojo</w:t>
      </w:r>
    </w:p>
    <w:p w14:paraId="79242B78" w14:textId="77777777" w:rsidR="00327EC5" w:rsidRPr="008C1E03" w:rsidRDefault="00327EC5" w:rsidP="00191741">
      <w:pPr>
        <w:jc w:val="both"/>
        <w:rPr>
          <w:rFonts w:ascii="Arial" w:hAnsi="Arial" w:cs="Arial"/>
          <w:b/>
        </w:rPr>
      </w:pPr>
      <w:r w:rsidRPr="008C1E03">
        <w:rPr>
          <w:rFonts w:ascii="Arial" w:hAnsi="Arial" w:cs="Arial"/>
          <w:b/>
        </w:rPr>
        <w:t>-</w:t>
      </w:r>
      <w:r w:rsidRPr="008C1E03">
        <w:rPr>
          <w:rFonts w:ascii="Arial" w:hAnsi="Arial" w:cs="Arial"/>
          <w:b/>
        </w:rPr>
        <w:tab/>
        <w:t>Video</w:t>
      </w:r>
      <w:r w:rsidRPr="008C1E03">
        <w:rPr>
          <w:rFonts w:ascii="Arial" w:hAnsi="Arial" w:cs="Arial"/>
          <w:b/>
        </w:rPr>
        <w:tab/>
      </w:r>
      <w:r w:rsidRPr="008C1E03">
        <w:rPr>
          <w:rFonts w:ascii="Arial" w:hAnsi="Arial" w:cs="Arial"/>
          <w:b/>
        </w:rPr>
        <w:tab/>
      </w:r>
      <w:r w:rsidRPr="008C1E03">
        <w:rPr>
          <w:rFonts w:ascii="Arial" w:hAnsi="Arial" w:cs="Arial"/>
          <w:b/>
        </w:rPr>
        <w:tab/>
      </w:r>
      <w:r w:rsidRPr="008C1E03">
        <w:rPr>
          <w:rFonts w:ascii="Arial" w:hAnsi="Arial" w:cs="Arial"/>
          <w:b/>
        </w:rPr>
        <w:tab/>
      </w:r>
      <w:r w:rsidRPr="008C1E03">
        <w:rPr>
          <w:rFonts w:ascii="Arial" w:hAnsi="Arial" w:cs="Arial"/>
          <w:b/>
        </w:rPr>
        <w:tab/>
      </w:r>
      <w:r w:rsidRPr="008C1E03">
        <w:rPr>
          <w:rFonts w:ascii="Arial" w:hAnsi="Arial" w:cs="Arial"/>
          <w:b/>
        </w:rPr>
        <w:tab/>
        <w:t>verde</w:t>
      </w:r>
    </w:p>
    <w:p w14:paraId="7BA498B2" w14:textId="77777777" w:rsidR="00327EC5" w:rsidRPr="008C1E03" w:rsidRDefault="00327EC5" w:rsidP="00191741">
      <w:pPr>
        <w:jc w:val="both"/>
        <w:rPr>
          <w:rFonts w:ascii="Arial" w:hAnsi="Arial" w:cs="Arial"/>
        </w:rPr>
      </w:pPr>
      <w:r w:rsidRPr="008C1E03">
        <w:rPr>
          <w:rFonts w:ascii="Arial" w:hAnsi="Arial" w:cs="Arial"/>
        </w:rPr>
        <w:t>A este respecto referirse al RETIE a cualquier norma internacional aplicable.</w:t>
      </w:r>
    </w:p>
    <w:p w14:paraId="7482D979" w14:textId="77777777" w:rsidR="00327EC5" w:rsidRPr="008C1E03" w:rsidRDefault="00327EC5" w:rsidP="00191741">
      <w:pPr>
        <w:jc w:val="both"/>
        <w:rPr>
          <w:rFonts w:ascii="Arial" w:hAnsi="Arial" w:cs="Arial"/>
          <w:b/>
        </w:rPr>
      </w:pPr>
      <w:r w:rsidRPr="008C1E03">
        <w:rPr>
          <w:rFonts w:ascii="Arial" w:hAnsi="Arial" w:cs="Arial"/>
          <w:b/>
        </w:rPr>
        <w:t xml:space="preserve"> </w:t>
      </w:r>
      <w:r w:rsidRPr="008C1E03">
        <w:rPr>
          <w:rFonts w:ascii="Arial" w:hAnsi="Arial" w:cs="Arial"/>
          <w:b/>
        </w:rPr>
        <w:tab/>
      </w:r>
    </w:p>
    <w:p w14:paraId="5ADDFE0D" w14:textId="77777777" w:rsidR="00327EC5" w:rsidRPr="008C1E03" w:rsidRDefault="00327EC5" w:rsidP="00074072">
      <w:pPr>
        <w:pStyle w:val="Prrafodelista"/>
        <w:numPr>
          <w:ilvl w:val="1"/>
          <w:numId w:val="177"/>
        </w:numPr>
        <w:spacing w:after="200" w:line="276" w:lineRule="auto"/>
        <w:rPr>
          <w:rFonts w:ascii="Arial" w:hAnsi="Arial" w:cs="Arial"/>
          <w:b/>
          <w:bCs/>
          <w:iCs/>
          <w:sz w:val="20"/>
          <w:szCs w:val="20"/>
        </w:rPr>
      </w:pPr>
      <w:r w:rsidRPr="008C1E03">
        <w:rPr>
          <w:rFonts w:ascii="Arial" w:hAnsi="Arial" w:cs="Arial"/>
          <w:b/>
          <w:bCs/>
          <w:iCs/>
          <w:sz w:val="20"/>
          <w:szCs w:val="20"/>
        </w:rPr>
        <w:t xml:space="preserve">Cajas y conduletas </w:t>
      </w:r>
    </w:p>
    <w:p w14:paraId="116825BF" w14:textId="77777777" w:rsidR="00327EC5" w:rsidRPr="008C1E03" w:rsidRDefault="00327EC5" w:rsidP="00191741">
      <w:pPr>
        <w:pStyle w:val="Prrafodelista"/>
        <w:ind w:left="1080"/>
        <w:rPr>
          <w:rFonts w:ascii="Arial" w:hAnsi="Arial" w:cs="Arial"/>
          <w:b/>
          <w:bCs/>
          <w:iCs/>
          <w:sz w:val="20"/>
          <w:szCs w:val="20"/>
        </w:rPr>
      </w:pPr>
    </w:p>
    <w:p w14:paraId="637CCEE0" w14:textId="77777777" w:rsidR="00327EC5" w:rsidRPr="008C1E03" w:rsidRDefault="00327EC5" w:rsidP="00191741">
      <w:pPr>
        <w:jc w:val="both"/>
        <w:rPr>
          <w:rFonts w:ascii="Arial" w:hAnsi="Arial" w:cs="Arial"/>
        </w:rPr>
      </w:pPr>
      <w:r w:rsidRPr="008C1E03">
        <w:rPr>
          <w:rFonts w:ascii="Arial" w:hAnsi="Arial" w:cs="Arial"/>
        </w:rPr>
        <w:t>Las cajas para salidas de alumbrado y tomacorrientes en techo o a la vista,  serán del tipo FS en aluminio fundido de 2x4 o requerida y las cajas para interruptores o tomacorrientes incrustados en paredes serán de PVC de 2x4 o 4x4 según se requiera.</w:t>
      </w:r>
    </w:p>
    <w:p w14:paraId="461953F2" w14:textId="77777777" w:rsidR="00327EC5" w:rsidRPr="008C1E03" w:rsidRDefault="00327EC5" w:rsidP="00191741">
      <w:pPr>
        <w:jc w:val="both"/>
        <w:rPr>
          <w:rFonts w:ascii="Arial" w:hAnsi="Arial" w:cs="Arial"/>
        </w:rPr>
      </w:pPr>
      <w:r w:rsidRPr="008C1E03">
        <w:rPr>
          <w:rFonts w:ascii="Arial" w:hAnsi="Arial" w:cs="Arial"/>
        </w:rPr>
        <w:t xml:space="preserve">Los puntos que  reciben más de 3 tubos deberán tener en todos los casos una caja de 4x4  con suplemento, a excepción de las cajas octogonales, en todas las cajas  se deben abrir solo las perforaciones que vayan a usarse. </w:t>
      </w:r>
    </w:p>
    <w:p w14:paraId="54B64C52" w14:textId="77777777" w:rsidR="00327EC5" w:rsidRPr="008C1E03" w:rsidRDefault="00327EC5" w:rsidP="00191741">
      <w:pPr>
        <w:jc w:val="both"/>
        <w:rPr>
          <w:rFonts w:ascii="Arial" w:hAnsi="Arial" w:cs="Arial"/>
        </w:rPr>
      </w:pPr>
      <w:r w:rsidRPr="008C1E03">
        <w:rPr>
          <w:rFonts w:ascii="Arial" w:hAnsi="Arial" w:cs="Arial"/>
        </w:rPr>
        <w:t>Las cajas de salida de alumbrado, tomacorrientes, etc. deberán ser de tamaño suficiente para proveer espacio libre a todos los conductores contenidos en la  caja, los elementos de empalme o derivación  y sus respectivos aparatos de acuerdo a la norma NTC 2050 sección 370 y RETIE 17.12</w:t>
      </w:r>
    </w:p>
    <w:p w14:paraId="709AC4B8" w14:textId="77777777" w:rsidR="00327EC5" w:rsidRPr="008C1E03" w:rsidRDefault="00327EC5" w:rsidP="00191741">
      <w:pPr>
        <w:jc w:val="both"/>
        <w:rPr>
          <w:rFonts w:ascii="Arial" w:hAnsi="Arial" w:cs="Arial"/>
        </w:rPr>
      </w:pPr>
      <w:r w:rsidRPr="008C1E03">
        <w:rPr>
          <w:rFonts w:ascii="Arial" w:hAnsi="Arial" w:cs="Arial"/>
        </w:rPr>
        <w:t>Todas las tapas de cajas así como los aparatos que se instalen deberán ser nivelados y a hilo con las paredes donde se instalen, en la prolongación de tuberías estas cajas se dejaran a 1cm fuera del ladrillo en los casos en que van empotradas o a ras de la pared liviana si es el caso, de tal forma que queden finalmente a nivel con la pared en su acabado final.</w:t>
      </w:r>
    </w:p>
    <w:p w14:paraId="7C79CC5D" w14:textId="77777777" w:rsidR="00327EC5" w:rsidRPr="008C1E03" w:rsidRDefault="00327EC5" w:rsidP="00191741">
      <w:pPr>
        <w:jc w:val="both"/>
        <w:rPr>
          <w:rFonts w:ascii="Arial" w:hAnsi="Arial" w:cs="Arial"/>
        </w:rPr>
      </w:pPr>
      <w:r w:rsidRPr="008C1E03">
        <w:rPr>
          <w:rFonts w:ascii="Arial" w:hAnsi="Arial" w:cs="Arial"/>
        </w:rPr>
        <w:t>Las cajas de paso para acometidas eléctricas, alimentación de canaletas según detalle y serán marca luminex o  calidad similar según el tamaño requerido acorde con los planos.</w:t>
      </w:r>
    </w:p>
    <w:p w14:paraId="67A1FFFF" w14:textId="77777777" w:rsidR="00327EC5" w:rsidRPr="008C1E03" w:rsidRDefault="00327EC5" w:rsidP="00191741">
      <w:pPr>
        <w:jc w:val="both"/>
        <w:rPr>
          <w:rFonts w:ascii="Arial" w:hAnsi="Arial" w:cs="Arial"/>
        </w:rPr>
      </w:pPr>
    </w:p>
    <w:p w14:paraId="4CE6CF59" w14:textId="77777777" w:rsidR="00327EC5" w:rsidRPr="008C1E03" w:rsidRDefault="00327EC5" w:rsidP="00074072">
      <w:pPr>
        <w:pStyle w:val="Prrafodelista"/>
        <w:numPr>
          <w:ilvl w:val="1"/>
          <w:numId w:val="177"/>
        </w:numPr>
        <w:spacing w:after="200" w:line="276" w:lineRule="auto"/>
        <w:rPr>
          <w:rFonts w:ascii="Arial" w:hAnsi="Arial" w:cs="Arial"/>
          <w:b/>
          <w:bCs/>
          <w:iCs/>
          <w:sz w:val="20"/>
          <w:szCs w:val="20"/>
        </w:rPr>
      </w:pPr>
      <w:r w:rsidRPr="008C1E03">
        <w:rPr>
          <w:rFonts w:ascii="Arial" w:hAnsi="Arial" w:cs="Arial"/>
          <w:b/>
          <w:bCs/>
          <w:iCs/>
          <w:sz w:val="20"/>
          <w:szCs w:val="20"/>
        </w:rPr>
        <w:t>Conductores de Baja tensión</w:t>
      </w:r>
    </w:p>
    <w:p w14:paraId="4DAD70E2" w14:textId="77777777" w:rsidR="00327EC5" w:rsidRPr="008C1E03" w:rsidRDefault="00327EC5" w:rsidP="00191741">
      <w:pPr>
        <w:jc w:val="both"/>
        <w:rPr>
          <w:rFonts w:ascii="Arial" w:hAnsi="Arial" w:cs="Arial"/>
          <w:b/>
        </w:rPr>
      </w:pPr>
    </w:p>
    <w:p w14:paraId="11D068FE" w14:textId="77777777" w:rsidR="00327EC5" w:rsidRPr="008C1E03" w:rsidRDefault="00327EC5" w:rsidP="00191741">
      <w:pPr>
        <w:jc w:val="both"/>
        <w:rPr>
          <w:rFonts w:ascii="Arial" w:hAnsi="Arial" w:cs="Arial"/>
        </w:rPr>
      </w:pPr>
      <w:r w:rsidRPr="008C1E03">
        <w:rPr>
          <w:rFonts w:ascii="Arial" w:hAnsi="Arial" w:cs="Arial"/>
        </w:rPr>
        <w:t>Todos los conductores que se utilicen serán de cobre electrolítico conductibilidad 98%, temple suave, temperatura máxima 90 grados centígrados, con aislamiento plástico para 600 voltios del tipo THHN/THWN en marcas certificadas por un organismos acreditado para tal fin por  el ONAC en cumplimiento con RETIE, sobre el cual deberán estar debidamente marcados a todo lo largo de su longitud, el tamaño del conductor y el voltaje de su aislamiento.</w:t>
      </w:r>
    </w:p>
    <w:p w14:paraId="0358986B" w14:textId="77777777" w:rsidR="00327EC5" w:rsidRPr="008C1E03" w:rsidRDefault="00327EC5" w:rsidP="00191741">
      <w:pPr>
        <w:jc w:val="both"/>
        <w:rPr>
          <w:rFonts w:ascii="Arial" w:hAnsi="Arial" w:cs="Arial"/>
        </w:rPr>
      </w:pPr>
      <w:r w:rsidRPr="008C1E03">
        <w:rPr>
          <w:rFonts w:ascii="Arial" w:hAnsi="Arial" w:cs="Arial"/>
        </w:rPr>
        <w:lastRenderedPageBreak/>
        <w:t>Los materiales y las pruebas de estos conductores corresponderán a requisitos aplicables según normas americanas IPCEA-S-61-402 última revisión. Los conductores de la red regulada serán cables. Los conductores eléctricos de la red de alumbrado, hasta el calibre  10 inclusive, podrán ser de un solo hilo Los conductores eléctricos de la red de tomacorrientes normal y regulados, hasta el calibre  10 inclusive, seran de siete (7) hilos  del calibre AWG  8 inclusive, hasta el calibre AWG 2 inclusive, deberán ser de siete (7) hilos; del calibre AWG  2 al calibre AWG  4/0, deberán ser de diecinueve (19) diecinueve hilos. Para el sistema de tierra se utilizarán conductores desnudos de calibre especificado en los planos.</w:t>
      </w:r>
    </w:p>
    <w:p w14:paraId="78DBE090" w14:textId="77777777" w:rsidR="00327EC5" w:rsidRPr="008C1E03" w:rsidRDefault="00327EC5" w:rsidP="00191741">
      <w:pPr>
        <w:jc w:val="both"/>
        <w:rPr>
          <w:rFonts w:ascii="Arial" w:hAnsi="Arial" w:cs="Arial"/>
        </w:rPr>
      </w:pPr>
      <w:r w:rsidRPr="008C1E03">
        <w:rPr>
          <w:rFonts w:ascii="Arial" w:hAnsi="Arial" w:cs="Arial"/>
        </w:rPr>
        <w:t>Todas  las derivaciones  o empalmes de los conductores  deberán  quedar entre las cajas de salidas de paso  y en ningún caso dentro de los tubos. Entre caja y caja los    conductores serán tramos continuos.</w:t>
      </w:r>
    </w:p>
    <w:p w14:paraId="2642EE26" w14:textId="77777777" w:rsidR="00327EC5" w:rsidRPr="008C1E03" w:rsidRDefault="00327EC5" w:rsidP="00191741">
      <w:pPr>
        <w:jc w:val="both"/>
        <w:rPr>
          <w:rFonts w:ascii="Arial" w:hAnsi="Arial" w:cs="Arial"/>
        </w:rPr>
      </w:pPr>
      <w:r w:rsidRPr="008C1E03">
        <w:rPr>
          <w:rFonts w:ascii="Arial" w:hAnsi="Arial" w:cs="Arial"/>
        </w:rPr>
        <w:t xml:space="preserve">Todas las conexiones de las cajas  de derivaciones  correspondientes a los sistemas de alumbrado y tomas hasta el No 8 AWG  se harán empleando los terminales adecuados para tal fin. </w:t>
      </w:r>
    </w:p>
    <w:p w14:paraId="70B6E8C4" w14:textId="77777777" w:rsidR="00327EC5" w:rsidRPr="008C1E03" w:rsidRDefault="00327EC5" w:rsidP="00191741">
      <w:pPr>
        <w:jc w:val="both"/>
        <w:rPr>
          <w:rFonts w:ascii="Arial" w:hAnsi="Arial" w:cs="Arial"/>
        </w:rPr>
      </w:pPr>
      <w:r w:rsidRPr="008C1E03">
        <w:rPr>
          <w:rFonts w:ascii="Arial" w:hAnsi="Arial" w:cs="Arial"/>
        </w:rPr>
        <w:t>En todas las cajas debe dejarse por lo menos 20 cms de cable para las conexiones de los aparatos  correspondientes.</w:t>
      </w:r>
    </w:p>
    <w:p w14:paraId="340C938D" w14:textId="77777777" w:rsidR="00327EC5" w:rsidRPr="008C1E03" w:rsidRDefault="00327EC5" w:rsidP="00191741">
      <w:pPr>
        <w:jc w:val="both"/>
        <w:rPr>
          <w:rFonts w:ascii="Arial" w:hAnsi="Arial" w:cs="Arial"/>
        </w:rPr>
      </w:pPr>
      <w:r w:rsidRPr="008C1E03">
        <w:rPr>
          <w:rFonts w:ascii="Arial" w:hAnsi="Arial" w:cs="Arial"/>
        </w:rPr>
        <w:t>Las puntas de los cables que entran al tablero se dejaran con longitud suficiente (medio perímetro de la caja) con el fin de que permita la correcta conexión al mismo.   Para la identificación de los diferentes circuitos instalado dentro de un mismo tubo conectado al mismo sistema, se usaran conductores con los siguientes colores:</w:t>
      </w:r>
    </w:p>
    <w:p w14:paraId="618554DF" w14:textId="77777777" w:rsidR="00327EC5" w:rsidRPr="008C1E03" w:rsidRDefault="00327EC5" w:rsidP="00191741">
      <w:pPr>
        <w:jc w:val="both"/>
        <w:rPr>
          <w:rFonts w:ascii="Arial" w:hAnsi="Arial" w:cs="Arial"/>
          <w:b/>
        </w:rPr>
      </w:pPr>
      <w:r w:rsidRPr="008C1E03">
        <w:rPr>
          <w:rFonts w:ascii="Arial" w:hAnsi="Arial" w:cs="Arial"/>
          <w:b/>
        </w:rPr>
        <w:t xml:space="preserve"> Neutro: </w:t>
      </w:r>
      <w:r w:rsidRPr="008C1E03">
        <w:rPr>
          <w:rFonts w:ascii="Arial" w:hAnsi="Arial" w:cs="Arial"/>
          <w:b/>
        </w:rPr>
        <w:tab/>
        <w:t xml:space="preserve">debe ser en toda su extensión blanco. </w:t>
      </w:r>
    </w:p>
    <w:p w14:paraId="5315E83F" w14:textId="77777777" w:rsidR="00327EC5" w:rsidRPr="008C1E03" w:rsidRDefault="00327EC5" w:rsidP="00191741">
      <w:pPr>
        <w:jc w:val="both"/>
        <w:rPr>
          <w:rFonts w:ascii="Arial" w:hAnsi="Arial" w:cs="Arial"/>
          <w:b/>
        </w:rPr>
      </w:pPr>
      <w:r w:rsidRPr="008C1E03">
        <w:rPr>
          <w:rFonts w:ascii="Arial" w:hAnsi="Arial" w:cs="Arial"/>
          <w:b/>
        </w:rPr>
        <w:t>Tierra:</w:t>
      </w:r>
      <w:r w:rsidRPr="008C1E03">
        <w:rPr>
          <w:rFonts w:ascii="Arial" w:hAnsi="Arial" w:cs="Arial"/>
          <w:b/>
        </w:rPr>
        <w:tab/>
      </w:r>
      <w:r w:rsidRPr="008C1E03">
        <w:rPr>
          <w:rFonts w:ascii="Arial" w:hAnsi="Arial" w:cs="Arial"/>
          <w:b/>
        </w:rPr>
        <w:tab/>
        <w:t xml:space="preserve">verde </w:t>
      </w:r>
      <w:r w:rsidRPr="008C1E03">
        <w:rPr>
          <w:rFonts w:ascii="Arial" w:hAnsi="Arial" w:cs="Arial"/>
          <w:b/>
        </w:rPr>
        <w:tab/>
      </w:r>
    </w:p>
    <w:p w14:paraId="0A7B8EAF" w14:textId="77777777" w:rsidR="00327EC5" w:rsidRPr="008C1E03" w:rsidRDefault="00327EC5" w:rsidP="00191741">
      <w:pPr>
        <w:jc w:val="both"/>
        <w:rPr>
          <w:rFonts w:ascii="Arial" w:hAnsi="Arial" w:cs="Arial"/>
          <w:b/>
        </w:rPr>
      </w:pPr>
      <w:r w:rsidRPr="008C1E03">
        <w:rPr>
          <w:rFonts w:ascii="Arial" w:hAnsi="Arial" w:cs="Arial"/>
          <w:b/>
        </w:rPr>
        <w:t xml:space="preserve">Fases: </w:t>
      </w:r>
      <w:r w:rsidRPr="008C1E03">
        <w:rPr>
          <w:rFonts w:ascii="Arial" w:hAnsi="Arial" w:cs="Arial"/>
          <w:b/>
        </w:rPr>
        <w:tab/>
      </w:r>
      <w:r w:rsidRPr="008C1E03">
        <w:rPr>
          <w:rFonts w:ascii="Arial" w:hAnsi="Arial" w:cs="Arial"/>
          <w:b/>
        </w:rPr>
        <w:tab/>
        <w:t>Amarillo, azul y rojo, para sistemas trifásicos hasta 220V.</w:t>
      </w:r>
    </w:p>
    <w:p w14:paraId="411D823A" w14:textId="77777777" w:rsidR="00327EC5" w:rsidRPr="008C1E03" w:rsidRDefault="00327EC5" w:rsidP="00191741">
      <w:pPr>
        <w:jc w:val="both"/>
        <w:rPr>
          <w:rFonts w:ascii="Arial" w:hAnsi="Arial" w:cs="Arial"/>
          <w:b/>
        </w:rPr>
      </w:pPr>
      <w:r w:rsidRPr="008C1E03">
        <w:rPr>
          <w:rFonts w:ascii="Arial" w:hAnsi="Arial" w:cs="Arial"/>
          <w:b/>
        </w:rPr>
        <w:t xml:space="preserve"> Referirse RETIE.</w:t>
      </w:r>
    </w:p>
    <w:p w14:paraId="2419BCD2" w14:textId="77777777" w:rsidR="00327EC5" w:rsidRPr="008C1E03" w:rsidRDefault="00327EC5" w:rsidP="00191741">
      <w:pPr>
        <w:jc w:val="both"/>
        <w:rPr>
          <w:rFonts w:ascii="Arial" w:hAnsi="Arial" w:cs="Arial"/>
          <w:b/>
        </w:rPr>
      </w:pPr>
    </w:p>
    <w:p w14:paraId="0A6D7E4A" w14:textId="77777777" w:rsidR="00327EC5" w:rsidRPr="008C1E03" w:rsidRDefault="00327EC5" w:rsidP="00191741">
      <w:pPr>
        <w:jc w:val="both"/>
        <w:rPr>
          <w:rFonts w:ascii="Arial" w:hAnsi="Arial" w:cs="Arial"/>
        </w:rPr>
      </w:pPr>
      <w:r w:rsidRPr="008C1E03">
        <w:rPr>
          <w:rFonts w:ascii="Arial" w:hAnsi="Arial" w:cs="Arial"/>
        </w:rPr>
        <w:t>Conductores de neutro o de tierra superiores al No 8 AWG y en  todas las cajas de paso intermedias, deberán identificarse con cinta  de colores  igual al código antes mencionado.</w:t>
      </w:r>
    </w:p>
    <w:p w14:paraId="259280A0" w14:textId="77777777" w:rsidR="00327EC5" w:rsidRPr="008C1E03" w:rsidRDefault="00327EC5" w:rsidP="00191741">
      <w:pPr>
        <w:jc w:val="both"/>
        <w:rPr>
          <w:rFonts w:ascii="Arial" w:hAnsi="Arial" w:cs="Arial"/>
        </w:rPr>
      </w:pPr>
      <w:r w:rsidRPr="008C1E03">
        <w:rPr>
          <w:rFonts w:ascii="Arial" w:hAnsi="Arial" w:cs="Arial"/>
        </w:rPr>
        <w:t xml:space="preserve">El mínimo calibre que se utilizara en las instalaciones de alumbrado será el No 14 AWG, para tierra y para ramales  fase, neutro  o interruptores. </w:t>
      </w:r>
    </w:p>
    <w:p w14:paraId="005D4642" w14:textId="77777777" w:rsidR="00327EC5" w:rsidRPr="008C1E03" w:rsidRDefault="00327EC5" w:rsidP="00191741">
      <w:pPr>
        <w:jc w:val="both"/>
        <w:rPr>
          <w:rFonts w:ascii="Arial" w:hAnsi="Arial" w:cs="Arial"/>
        </w:rPr>
      </w:pPr>
      <w:r w:rsidRPr="008C1E03">
        <w:rPr>
          <w:rFonts w:ascii="Arial" w:hAnsi="Arial" w:cs="Arial"/>
        </w:rPr>
        <w:t>Durante el proceso de colocación de los conductores en la tubería no se permitirá la utilización de aceite o grasa mineral como lubricante, se debe utilizar lubricantes especiales para tal fin en caso de requerirse.</w:t>
      </w:r>
    </w:p>
    <w:p w14:paraId="155CF412" w14:textId="77777777" w:rsidR="00327EC5" w:rsidRPr="008C1E03" w:rsidRDefault="00327EC5" w:rsidP="00191741">
      <w:pPr>
        <w:jc w:val="both"/>
        <w:rPr>
          <w:rFonts w:ascii="Arial" w:hAnsi="Arial" w:cs="Arial"/>
        </w:rPr>
      </w:pPr>
      <w:r w:rsidRPr="008C1E03">
        <w:rPr>
          <w:rFonts w:ascii="Arial" w:hAnsi="Arial" w:cs="Arial"/>
        </w:rPr>
        <w:t>Para la instalación de conductores dentro de la tubería se debe revisar y secar las tuberías donde hubiera podido entrar agua.</w:t>
      </w:r>
    </w:p>
    <w:p w14:paraId="2A0C22D2" w14:textId="77777777" w:rsidR="00327EC5" w:rsidRPr="008C1E03" w:rsidRDefault="00327EC5" w:rsidP="00191741">
      <w:pPr>
        <w:jc w:val="both"/>
        <w:rPr>
          <w:rFonts w:ascii="Arial" w:hAnsi="Arial" w:cs="Arial"/>
        </w:rPr>
      </w:pPr>
      <w:r w:rsidRPr="008C1E03">
        <w:rPr>
          <w:rFonts w:ascii="Arial" w:hAnsi="Arial" w:cs="Arial"/>
        </w:rPr>
        <w:t>Los conductores del mismo color deberán ser conectados a  la misma fase del tablero alimentador.</w:t>
      </w:r>
    </w:p>
    <w:p w14:paraId="2EA090B0" w14:textId="77777777" w:rsidR="00327EC5" w:rsidRPr="008C1E03" w:rsidRDefault="00327EC5" w:rsidP="00191741">
      <w:pPr>
        <w:jc w:val="both"/>
        <w:rPr>
          <w:rFonts w:ascii="Arial" w:hAnsi="Arial" w:cs="Arial"/>
        </w:rPr>
      </w:pPr>
      <w:r w:rsidRPr="008C1E03">
        <w:rPr>
          <w:rFonts w:ascii="Arial" w:hAnsi="Arial" w:cs="Arial"/>
        </w:rPr>
        <w:t>En el momento de  introducir los conductores dentro de la tubería se tendrá el cuidado de evitar la formación de ángulos agudos en el cable.</w:t>
      </w:r>
    </w:p>
    <w:p w14:paraId="60DB770B" w14:textId="77777777" w:rsidR="00327EC5" w:rsidRPr="008C1E03" w:rsidRDefault="00327EC5" w:rsidP="00074072">
      <w:pPr>
        <w:pStyle w:val="Prrafodelista"/>
        <w:numPr>
          <w:ilvl w:val="1"/>
          <w:numId w:val="177"/>
        </w:numPr>
        <w:spacing w:after="200" w:line="276" w:lineRule="auto"/>
        <w:rPr>
          <w:rFonts w:ascii="Arial" w:hAnsi="Arial" w:cs="Arial"/>
          <w:b/>
          <w:sz w:val="20"/>
          <w:szCs w:val="20"/>
        </w:rPr>
      </w:pPr>
      <w:r w:rsidRPr="008C1E03">
        <w:rPr>
          <w:rFonts w:ascii="Arial" w:hAnsi="Arial" w:cs="Arial"/>
          <w:b/>
          <w:bCs/>
          <w:iCs/>
          <w:sz w:val="20"/>
          <w:szCs w:val="20"/>
        </w:rPr>
        <w:t>Interruptores manuales de alumbrado.</w:t>
      </w:r>
    </w:p>
    <w:p w14:paraId="5E72C94B" w14:textId="77777777" w:rsidR="00327EC5" w:rsidRPr="008C1E03" w:rsidRDefault="00327EC5" w:rsidP="00191741">
      <w:pPr>
        <w:jc w:val="both"/>
        <w:rPr>
          <w:rFonts w:ascii="Arial" w:hAnsi="Arial" w:cs="Arial"/>
        </w:rPr>
      </w:pPr>
      <w:r w:rsidRPr="008C1E03">
        <w:rPr>
          <w:rFonts w:ascii="Arial" w:hAnsi="Arial" w:cs="Arial"/>
        </w:rPr>
        <w:t>Para el control de alumbrado se emplearán interruptores tipo incrustar sencillo, doble o triple, conmutable sencillo o doble, según se indican en los planos, con tapa de baquelita color blanco.  Su capacidad será de 10 amperios, 120 voltios, Levitón decora blanco  sin piloto.</w:t>
      </w:r>
    </w:p>
    <w:p w14:paraId="74A13C74" w14:textId="77777777" w:rsidR="00327EC5" w:rsidRPr="008C1E03" w:rsidRDefault="00327EC5" w:rsidP="00191741">
      <w:pPr>
        <w:jc w:val="both"/>
        <w:rPr>
          <w:rFonts w:ascii="Arial" w:hAnsi="Arial" w:cs="Arial"/>
        </w:rPr>
      </w:pPr>
      <w:r w:rsidRPr="008C1E03">
        <w:rPr>
          <w:rFonts w:ascii="Arial" w:hAnsi="Arial" w:cs="Arial"/>
        </w:rPr>
        <w:t>La instalación se efectuara como se ha descrito antes en estas especificaciones y en detalle en los planos, con conductores en tubería PVC y el aparato en caja PVC certificada, del tamaño apropiado según el interruptor, por esta razón no se prevé conductor de puesta a tierra en los interruptores.</w:t>
      </w:r>
    </w:p>
    <w:p w14:paraId="689911CB" w14:textId="77777777" w:rsidR="00327EC5" w:rsidRPr="008C1E03" w:rsidRDefault="00327EC5" w:rsidP="00191741">
      <w:pPr>
        <w:jc w:val="both"/>
        <w:rPr>
          <w:rFonts w:ascii="Arial" w:hAnsi="Arial" w:cs="Arial"/>
        </w:rPr>
      </w:pPr>
      <w:r w:rsidRPr="008C1E03">
        <w:rPr>
          <w:rFonts w:ascii="Arial" w:hAnsi="Arial" w:cs="Arial"/>
        </w:rPr>
        <w:t>Si por alguna circunstancia de obra, debe instalarse interruptores sobrepuestos, estos deberán instalarse en tubería eléctrica metálica y caja FS, en este caso es obligatorio el conductor de puesta a tierra.</w:t>
      </w:r>
    </w:p>
    <w:p w14:paraId="534C8910" w14:textId="77777777" w:rsidR="00327EC5" w:rsidRPr="008C1E03" w:rsidRDefault="00327EC5" w:rsidP="00191741">
      <w:pPr>
        <w:jc w:val="both"/>
        <w:rPr>
          <w:rFonts w:ascii="Arial" w:hAnsi="Arial" w:cs="Arial"/>
        </w:rPr>
      </w:pPr>
      <w:r w:rsidRPr="008C1E03">
        <w:rPr>
          <w:rFonts w:ascii="Arial" w:hAnsi="Arial" w:cs="Arial"/>
        </w:rPr>
        <w:t>Como todos los materiales a usar en las instalaciones en el país, los interruptores manuales de alumbrado deben cumplir lo estipulado en la norma NTC 2050 SECCION 410  y tener certificado de conformidad de producto RETIE 17.7.1</w:t>
      </w:r>
    </w:p>
    <w:p w14:paraId="3A330F5E" w14:textId="77777777" w:rsidR="00327EC5" w:rsidRPr="008C1E03" w:rsidRDefault="00327EC5" w:rsidP="00074072">
      <w:pPr>
        <w:pStyle w:val="Prrafodelista"/>
        <w:numPr>
          <w:ilvl w:val="1"/>
          <w:numId w:val="177"/>
        </w:numPr>
        <w:spacing w:after="200" w:line="276" w:lineRule="auto"/>
        <w:rPr>
          <w:rFonts w:ascii="Arial" w:hAnsi="Arial" w:cs="Arial"/>
          <w:b/>
          <w:bCs/>
          <w:iCs/>
          <w:sz w:val="20"/>
          <w:szCs w:val="20"/>
        </w:rPr>
      </w:pPr>
      <w:r w:rsidRPr="008C1E03">
        <w:rPr>
          <w:rFonts w:ascii="Arial" w:hAnsi="Arial" w:cs="Arial"/>
          <w:b/>
          <w:bCs/>
          <w:iCs/>
          <w:sz w:val="20"/>
          <w:szCs w:val="20"/>
        </w:rPr>
        <w:t>Tomacorrientes</w:t>
      </w:r>
    </w:p>
    <w:p w14:paraId="53E159D8" w14:textId="77777777" w:rsidR="00327EC5" w:rsidRPr="008C1E03" w:rsidRDefault="00327EC5" w:rsidP="00191741">
      <w:pPr>
        <w:jc w:val="both"/>
        <w:rPr>
          <w:rFonts w:ascii="Arial" w:hAnsi="Arial" w:cs="Arial"/>
        </w:rPr>
      </w:pPr>
      <w:r w:rsidRPr="008C1E03">
        <w:rPr>
          <w:rFonts w:ascii="Arial" w:hAnsi="Arial" w:cs="Arial"/>
        </w:rPr>
        <w:t>Para los tomacorrientes del proyecto, se han escogido los de la marca Levitón en las siguientes referencias:</w:t>
      </w:r>
    </w:p>
    <w:p w14:paraId="0740A55D" w14:textId="77777777" w:rsidR="00327EC5" w:rsidRPr="008C1E03" w:rsidRDefault="00327EC5" w:rsidP="00074072">
      <w:pPr>
        <w:pStyle w:val="Prrafodelista"/>
        <w:numPr>
          <w:ilvl w:val="0"/>
          <w:numId w:val="178"/>
        </w:numPr>
        <w:spacing w:after="200" w:line="276" w:lineRule="auto"/>
        <w:rPr>
          <w:rFonts w:ascii="Arial" w:hAnsi="Arial" w:cs="Arial"/>
          <w:sz w:val="20"/>
          <w:szCs w:val="20"/>
        </w:rPr>
      </w:pPr>
      <w:r w:rsidRPr="008C1E03">
        <w:rPr>
          <w:rFonts w:ascii="Arial" w:hAnsi="Arial" w:cs="Arial"/>
          <w:sz w:val="20"/>
          <w:szCs w:val="20"/>
        </w:rPr>
        <w:lastRenderedPageBreak/>
        <w:t>Tomacorrientes normales y de salidas de iluminación: doble con polo a tierra, 15 A, 125 V, CR15 color beige, grado comercial, NEMA 5-15 R con tapa de la misma marca, color y calidad.</w:t>
      </w:r>
    </w:p>
    <w:p w14:paraId="561497DB" w14:textId="77777777" w:rsidR="00327EC5" w:rsidRPr="008C1E03" w:rsidRDefault="00327EC5" w:rsidP="00074072">
      <w:pPr>
        <w:pStyle w:val="Prrafodelista"/>
        <w:numPr>
          <w:ilvl w:val="0"/>
          <w:numId w:val="178"/>
        </w:numPr>
        <w:spacing w:after="200" w:line="276" w:lineRule="auto"/>
        <w:rPr>
          <w:rFonts w:ascii="Arial" w:hAnsi="Arial" w:cs="Arial"/>
          <w:sz w:val="20"/>
          <w:szCs w:val="20"/>
        </w:rPr>
      </w:pPr>
      <w:r w:rsidRPr="008C1E03">
        <w:rPr>
          <w:rFonts w:ascii="Arial" w:hAnsi="Arial" w:cs="Arial"/>
          <w:sz w:val="20"/>
          <w:szCs w:val="20"/>
        </w:rPr>
        <w:t>Tomacorrientes regulados: doble con polo a tierra, 15 A, 125V,  5362 IG, color naranja, grado industrial con polo atierra aislado, NEMA 5-15R con tapa de la misma marca, color y calidad.</w:t>
      </w:r>
    </w:p>
    <w:p w14:paraId="6F1299CD" w14:textId="77777777" w:rsidR="00327EC5" w:rsidRPr="008C1E03" w:rsidRDefault="00327EC5" w:rsidP="00191741">
      <w:pPr>
        <w:jc w:val="both"/>
        <w:rPr>
          <w:rFonts w:ascii="Arial" w:hAnsi="Arial" w:cs="Arial"/>
        </w:rPr>
      </w:pPr>
    </w:p>
    <w:p w14:paraId="37A3473B" w14:textId="77777777" w:rsidR="00327EC5" w:rsidRPr="008C1E03" w:rsidRDefault="00327EC5" w:rsidP="00074072">
      <w:pPr>
        <w:pStyle w:val="Prrafodelista"/>
        <w:numPr>
          <w:ilvl w:val="0"/>
          <w:numId w:val="178"/>
        </w:numPr>
        <w:spacing w:after="200" w:line="276" w:lineRule="auto"/>
        <w:rPr>
          <w:rFonts w:ascii="Arial" w:hAnsi="Arial" w:cs="Arial"/>
          <w:sz w:val="20"/>
          <w:szCs w:val="20"/>
        </w:rPr>
      </w:pPr>
      <w:r w:rsidRPr="008C1E03">
        <w:rPr>
          <w:rFonts w:ascii="Arial" w:hAnsi="Arial" w:cs="Arial"/>
          <w:sz w:val="20"/>
          <w:szCs w:val="20"/>
        </w:rPr>
        <w:t>Para los tomacorrientes especiales sean escogidas las siguientes marcas y referencias:</w:t>
      </w:r>
    </w:p>
    <w:p w14:paraId="0DF082B8" w14:textId="77777777" w:rsidR="00327EC5" w:rsidRPr="008C1E03" w:rsidRDefault="00327EC5" w:rsidP="00074072">
      <w:pPr>
        <w:pStyle w:val="Prrafodelista"/>
        <w:numPr>
          <w:ilvl w:val="0"/>
          <w:numId w:val="178"/>
        </w:numPr>
        <w:spacing w:after="200" w:line="276" w:lineRule="auto"/>
        <w:rPr>
          <w:rFonts w:ascii="Arial" w:hAnsi="Arial" w:cs="Arial"/>
          <w:sz w:val="20"/>
          <w:szCs w:val="20"/>
        </w:rPr>
      </w:pPr>
      <w:r w:rsidRPr="008C1E03">
        <w:rPr>
          <w:rFonts w:ascii="Arial" w:hAnsi="Arial" w:cs="Arial"/>
          <w:sz w:val="20"/>
          <w:szCs w:val="20"/>
        </w:rPr>
        <w:t>Tomacorrientes especiales bifásicos</w:t>
      </w:r>
      <w:proofErr w:type="gramStart"/>
      <w:r w:rsidRPr="008C1E03">
        <w:rPr>
          <w:rFonts w:ascii="Arial" w:hAnsi="Arial" w:cs="Arial"/>
          <w:sz w:val="20"/>
          <w:szCs w:val="20"/>
        </w:rPr>
        <w:t>:  Codelca</w:t>
      </w:r>
      <w:proofErr w:type="gramEnd"/>
      <w:r w:rsidRPr="008C1E03">
        <w:rPr>
          <w:rFonts w:ascii="Arial" w:hAnsi="Arial" w:cs="Arial"/>
          <w:sz w:val="20"/>
          <w:szCs w:val="20"/>
        </w:rPr>
        <w:t xml:space="preserve"> C 014 trifilar 20 A, 205V, de incrustar con tapa metálica en acero inoxidable.</w:t>
      </w:r>
    </w:p>
    <w:p w14:paraId="5ED38FFA" w14:textId="77777777" w:rsidR="00327EC5" w:rsidRPr="008C1E03" w:rsidRDefault="00327EC5" w:rsidP="00074072">
      <w:pPr>
        <w:pStyle w:val="Prrafodelista"/>
        <w:numPr>
          <w:ilvl w:val="0"/>
          <w:numId w:val="178"/>
        </w:numPr>
        <w:spacing w:after="200" w:line="276" w:lineRule="auto"/>
        <w:rPr>
          <w:rFonts w:ascii="Arial" w:hAnsi="Arial" w:cs="Arial"/>
          <w:sz w:val="20"/>
          <w:szCs w:val="20"/>
        </w:rPr>
      </w:pPr>
      <w:r w:rsidRPr="008C1E03">
        <w:rPr>
          <w:rFonts w:ascii="Arial" w:hAnsi="Arial" w:cs="Arial"/>
          <w:sz w:val="20"/>
          <w:szCs w:val="20"/>
        </w:rPr>
        <w:t>Tomacorrientes especiales trifásicos : Codelca C 015 trifilar 50 A, 205V, de incrustar con tapa metálica en acero inoxidable</w:t>
      </w:r>
    </w:p>
    <w:p w14:paraId="7547606E" w14:textId="77777777" w:rsidR="00327EC5" w:rsidRPr="008C1E03" w:rsidRDefault="00327EC5" w:rsidP="00074072">
      <w:pPr>
        <w:pStyle w:val="Prrafodelista"/>
        <w:numPr>
          <w:ilvl w:val="0"/>
          <w:numId w:val="178"/>
        </w:numPr>
        <w:spacing w:after="200" w:line="276" w:lineRule="auto"/>
        <w:rPr>
          <w:rFonts w:ascii="Arial" w:hAnsi="Arial" w:cs="Arial"/>
          <w:sz w:val="20"/>
          <w:szCs w:val="20"/>
        </w:rPr>
      </w:pPr>
      <w:r w:rsidRPr="008C1E03">
        <w:rPr>
          <w:rFonts w:ascii="Arial" w:hAnsi="Arial" w:cs="Arial"/>
          <w:sz w:val="20"/>
          <w:szCs w:val="20"/>
        </w:rPr>
        <w:t>Tomacorrientes de seguridad monofásicos: Legrand 20 A, 125 V, tipo turn lok NEMA L5-20R, con polo a tierra.</w:t>
      </w:r>
    </w:p>
    <w:p w14:paraId="4E4B4A68" w14:textId="77777777" w:rsidR="00327EC5" w:rsidRPr="008C1E03" w:rsidRDefault="00327EC5" w:rsidP="00074072">
      <w:pPr>
        <w:pStyle w:val="Prrafodelista"/>
        <w:numPr>
          <w:ilvl w:val="0"/>
          <w:numId w:val="178"/>
        </w:numPr>
        <w:spacing w:after="200" w:line="276" w:lineRule="auto"/>
        <w:rPr>
          <w:rFonts w:ascii="Arial" w:hAnsi="Arial" w:cs="Arial"/>
          <w:sz w:val="20"/>
          <w:szCs w:val="20"/>
        </w:rPr>
      </w:pPr>
      <w:r w:rsidRPr="008C1E03">
        <w:rPr>
          <w:rFonts w:ascii="Arial" w:hAnsi="Arial" w:cs="Arial"/>
          <w:sz w:val="20"/>
          <w:szCs w:val="20"/>
        </w:rPr>
        <w:t xml:space="preserve">Tomacorrientes de seguridad trifásicos: Legrand 30 A, 480 V, tipo turn lok NEMA L16-30R, con polo a tierra y </w:t>
      </w:r>
    </w:p>
    <w:p w14:paraId="397247BB" w14:textId="77777777" w:rsidR="00327EC5" w:rsidRPr="008C1E03" w:rsidRDefault="00327EC5" w:rsidP="00191741">
      <w:pPr>
        <w:jc w:val="both"/>
        <w:rPr>
          <w:rFonts w:ascii="Arial" w:hAnsi="Arial" w:cs="Arial"/>
        </w:rPr>
      </w:pPr>
      <w:r w:rsidRPr="008C1E03">
        <w:rPr>
          <w:rFonts w:ascii="Arial" w:hAnsi="Arial" w:cs="Arial"/>
        </w:rPr>
        <w:t>Los tomacorrientes en general serán instalados sobre canaleta portacables usando el troquel adecuado, o a la vista sobre cajas tipo FS del tamaño adecuadas.</w:t>
      </w:r>
    </w:p>
    <w:p w14:paraId="7036A381" w14:textId="77777777" w:rsidR="00327EC5" w:rsidRPr="008C1E03" w:rsidRDefault="00327EC5" w:rsidP="00191741">
      <w:pPr>
        <w:jc w:val="both"/>
        <w:rPr>
          <w:rFonts w:ascii="Arial" w:hAnsi="Arial" w:cs="Arial"/>
        </w:rPr>
      </w:pPr>
      <w:r w:rsidRPr="008C1E03">
        <w:rPr>
          <w:rFonts w:ascii="Arial" w:hAnsi="Arial" w:cs="Arial"/>
        </w:rPr>
        <w:t>Tanto para el producto, como para la instalación deberán seguirse las directrices de la norma NTC 2050 SECCION 410  y del RETIE artículo 17.5.</w:t>
      </w:r>
    </w:p>
    <w:p w14:paraId="7B2B6C25" w14:textId="77777777" w:rsidR="00327EC5" w:rsidRPr="008C1E03" w:rsidRDefault="00327EC5" w:rsidP="00074072">
      <w:pPr>
        <w:pStyle w:val="Ttulo1"/>
        <w:keepLines/>
        <w:numPr>
          <w:ilvl w:val="0"/>
          <w:numId w:val="177"/>
        </w:numPr>
        <w:spacing w:before="480" w:line="276" w:lineRule="auto"/>
        <w:jc w:val="both"/>
        <w:rPr>
          <w:rFonts w:ascii="Arial" w:hAnsi="Arial" w:cs="Arial"/>
          <w:sz w:val="20"/>
        </w:rPr>
      </w:pPr>
      <w:bookmarkStart w:id="108" w:name="_Toc434409087"/>
      <w:r w:rsidRPr="008C1E03">
        <w:rPr>
          <w:rFonts w:ascii="Arial" w:hAnsi="Arial" w:cs="Arial"/>
          <w:sz w:val="20"/>
        </w:rPr>
        <w:t>ESPECIFICACIONES PARTICULARES</w:t>
      </w:r>
      <w:bookmarkEnd w:id="108"/>
    </w:p>
    <w:p w14:paraId="4BE0B104" w14:textId="77777777" w:rsidR="00327EC5" w:rsidRPr="008C1E03" w:rsidRDefault="00327EC5" w:rsidP="00074072">
      <w:pPr>
        <w:pStyle w:val="Ttulo1"/>
        <w:keepLines/>
        <w:numPr>
          <w:ilvl w:val="1"/>
          <w:numId w:val="171"/>
        </w:numPr>
        <w:spacing w:before="480" w:line="276" w:lineRule="auto"/>
        <w:ind w:left="0" w:firstLine="0"/>
        <w:jc w:val="both"/>
        <w:rPr>
          <w:rFonts w:ascii="Arial" w:hAnsi="Arial" w:cs="Arial"/>
          <w:sz w:val="20"/>
        </w:rPr>
      </w:pPr>
      <w:bookmarkStart w:id="109" w:name="_Toc434409088"/>
      <w:r w:rsidRPr="008C1E03">
        <w:rPr>
          <w:rFonts w:ascii="Arial" w:hAnsi="Arial" w:cs="Arial"/>
          <w:sz w:val="20"/>
        </w:rPr>
        <w:t>ILUMINACIÓN</w:t>
      </w:r>
      <w:bookmarkEnd w:id="109"/>
    </w:p>
    <w:p w14:paraId="05F3BDC0" w14:textId="77777777" w:rsidR="00327EC5" w:rsidRPr="008C1E03" w:rsidRDefault="00327EC5" w:rsidP="00191741">
      <w:pPr>
        <w:jc w:val="both"/>
        <w:rPr>
          <w:rFonts w:ascii="Arial" w:hAnsi="Arial" w:cs="Arial"/>
        </w:rPr>
      </w:pPr>
    </w:p>
    <w:p w14:paraId="72C31350" w14:textId="77777777" w:rsidR="00327EC5" w:rsidRPr="008C1E03" w:rsidRDefault="00327EC5" w:rsidP="00074072">
      <w:pPr>
        <w:pStyle w:val="Subttulo"/>
        <w:numPr>
          <w:ilvl w:val="2"/>
          <w:numId w:val="170"/>
        </w:numPr>
        <w:spacing w:after="200" w:line="276" w:lineRule="auto"/>
        <w:jc w:val="both"/>
        <w:outlineLvl w:val="9"/>
        <w:rPr>
          <w:rFonts w:ascii="Arial" w:hAnsi="Arial" w:cs="Arial"/>
          <w:sz w:val="20"/>
          <w:szCs w:val="20"/>
        </w:rPr>
      </w:pPr>
      <w:r w:rsidRPr="008C1E03">
        <w:rPr>
          <w:rFonts w:ascii="Arial" w:hAnsi="Arial" w:cs="Arial"/>
          <w:sz w:val="20"/>
          <w:szCs w:val="20"/>
        </w:rPr>
        <w:t>Interruptor Sencillo</w:t>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t>un</w:t>
      </w:r>
    </w:p>
    <w:p w14:paraId="40C8D67A" w14:textId="77777777" w:rsidR="00327EC5" w:rsidRPr="008C1E03" w:rsidRDefault="00327EC5" w:rsidP="00074072">
      <w:pPr>
        <w:pStyle w:val="Subttulo"/>
        <w:numPr>
          <w:ilvl w:val="2"/>
          <w:numId w:val="170"/>
        </w:numPr>
        <w:spacing w:after="200" w:line="276" w:lineRule="auto"/>
        <w:jc w:val="both"/>
        <w:outlineLvl w:val="9"/>
        <w:rPr>
          <w:rFonts w:ascii="Arial" w:hAnsi="Arial" w:cs="Arial"/>
          <w:sz w:val="20"/>
          <w:szCs w:val="20"/>
        </w:rPr>
      </w:pPr>
      <w:r w:rsidRPr="008C1E03">
        <w:rPr>
          <w:rFonts w:ascii="Arial" w:hAnsi="Arial" w:cs="Arial"/>
          <w:sz w:val="20"/>
          <w:szCs w:val="20"/>
        </w:rPr>
        <w:t>Interruptor Doble</w:t>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t>un</w:t>
      </w:r>
    </w:p>
    <w:p w14:paraId="73D8EE3E" w14:textId="77777777" w:rsidR="00327EC5" w:rsidRPr="008C1E03" w:rsidRDefault="00327EC5" w:rsidP="00074072">
      <w:pPr>
        <w:pStyle w:val="Subttulo"/>
        <w:numPr>
          <w:ilvl w:val="2"/>
          <w:numId w:val="170"/>
        </w:numPr>
        <w:spacing w:after="200" w:line="276" w:lineRule="auto"/>
        <w:jc w:val="both"/>
        <w:outlineLvl w:val="9"/>
        <w:rPr>
          <w:rFonts w:ascii="Arial" w:hAnsi="Arial" w:cs="Arial"/>
          <w:sz w:val="20"/>
          <w:szCs w:val="20"/>
        </w:rPr>
      </w:pPr>
      <w:r w:rsidRPr="008C1E03">
        <w:rPr>
          <w:rFonts w:ascii="Arial" w:hAnsi="Arial" w:cs="Arial"/>
          <w:sz w:val="20"/>
          <w:szCs w:val="20"/>
        </w:rPr>
        <w:t>Interruptor Doble conmutable</w:t>
      </w:r>
      <w:r w:rsidRPr="008C1E03">
        <w:rPr>
          <w:rFonts w:ascii="Arial" w:hAnsi="Arial" w:cs="Arial"/>
          <w:sz w:val="20"/>
          <w:szCs w:val="20"/>
        </w:rPr>
        <w:tab/>
      </w:r>
      <w:r w:rsidRPr="008C1E03">
        <w:rPr>
          <w:rFonts w:ascii="Arial" w:hAnsi="Arial" w:cs="Arial"/>
          <w:sz w:val="20"/>
          <w:szCs w:val="20"/>
        </w:rPr>
        <w:tab/>
        <w:t>un</w:t>
      </w:r>
    </w:p>
    <w:p w14:paraId="6438BE40" w14:textId="77777777" w:rsidR="00327EC5" w:rsidRPr="008C1E03" w:rsidRDefault="00327EC5" w:rsidP="00074072">
      <w:pPr>
        <w:pStyle w:val="Subttulo"/>
        <w:numPr>
          <w:ilvl w:val="2"/>
          <w:numId w:val="170"/>
        </w:numPr>
        <w:spacing w:after="200" w:line="276" w:lineRule="auto"/>
        <w:jc w:val="both"/>
        <w:outlineLvl w:val="9"/>
        <w:rPr>
          <w:rFonts w:ascii="Arial" w:hAnsi="Arial" w:cs="Arial"/>
          <w:sz w:val="20"/>
          <w:szCs w:val="20"/>
        </w:rPr>
      </w:pPr>
      <w:r w:rsidRPr="008C1E03">
        <w:rPr>
          <w:rFonts w:ascii="Arial" w:hAnsi="Arial" w:cs="Arial"/>
          <w:sz w:val="20"/>
          <w:szCs w:val="20"/>
        </w:rPr>
        <w:t>Interruptor triple</w:t>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t>un</w:t>
      </w:r>
    </w:p>
    <w:p w14:paraId="6FE795A8" w14:textId="77777777" w:rsidR="00327EC5" w:rsidRPr="008C1E03" w:rsidRDefault="00327EC5" w:rsidP="00191741">
      <w:pPr>
        <w:jc w:val="both"/>
        <w:rPr>
          <w:rFonts w:ascii="Arial" w:hAnsi="Arial" w:cs="Arial"/>
        </w:rPr>
      </w:pPr>
      <w:r w:rsidRPr="008C1E03">
        <w:rPr>
          <w:rFonts w:ascii="Arial" w:hAnsi="Arial" w:cs="Arial"/>
        </w:rPr>
        <w:t>Para el control de alumbrado se emplearán interruptores tipo incrustar sencillo, doble o triple, conmutable sencillo o doble, según se indican en los planos, con tapa de baquelita color blanco.  Su capacidad será de 10 amperios, 120 voltios, Levitón decora blanco  sin piloto.</w:t>
      </w:r>
    </w:p>
    <w:p w14:paraId="22654A44" w14:textId="77777777" w:rsidR="00327EC5" w:rsidRPr="008C1E03" w:rsidRDefault="00327EC5" w:rsidP="00191741">
      <w:pPr>
        <w:jc w:val="both"/>
        <w:rPr>
          <w:rFonts w:ascii="Arial" w:hAnsi="Arial" w:cs="Arial"/>
        </w:rPr>
      </w:pPr>
      <w:r w:rsidRPr="008C1E03">
        <w:rPr>
          <w:rFonts w:ascii="Arial" w:hAnsi="Arial" w:cs="Arial"/>
        </w:rPr>
        <w:t xml:space="preserve">La instalación se efectuara como se ha descrito antes en estas especificaciones y en detalle en los planos, con conductores en tubería EMT y el aparato en caja FS de marca RAWELT certificada, del tamaño apropiado según el interruptor. Todos los interruptores deben contar con el cable de puesta a tierra  </w:t>
      </w:r>
    </w:p>
    <w:p w14:paraId="22DECC7A" w14:textId="77777777" w:rsidR="00327EC5" w:rsidRPr="008C1E03" w:rsidRDefault="00327EC5" w:rsidP="00191741">
      <w:pPr>
        <w:jc w:val="both"/>
        <w:rPr>
          <w:rFonts w:ascii="Arial" w:hAnsi="Arial" w:cs="Arial"/>
        </w:rPr>
      </w:pPr>
      <w:r w:rsidRPr="008C1E03">
        <w:rPr>
          <w:rFonts w:ascii="Arial" w:hAnsi="Arial" w:cs="Arial"/>
        </w:rPr>
        <w:t>Para la instalación de interruptores, estos se encuentran indicados en planos, demarcando con una letra consecutiva, las lámparas que comanda.</w:t>
      </w:r>
    </w:p>
    <w:p w14:paraId="58571985" w14:textId="77777777" w:rsidR="00327EC5" w:rsidRPr="008C1E03" w:rsidRDefault="00327EC5" w:rsidP="00191741">
      <w:pPr>
        <w:jc w:val="both"/>
        <w:rPr>
          <w:rFonts w:ascii="Arial" w:hAnsi="Arial" w:cs="Arial"/>
        </w:rPr>
      </w:pPr>
      <w:r w:rsidRPr="008C1E03">
        <w:rPr>
          <w:rFonts w:ascii="Arial" w:hAnsi="Arial" w:cs="Arial"/>
        </w:rPr>
        <w:t>Como todos los materiales a usar en las instalaciones en el país, los interruptores manuales de alumbrado deben cumplir lo estipulado en la norma NTC 2050 SECCIÓN 410  y tener certificado de conformidad de producto RETIE</w:t>
      </w:r>
    </w:p>
    <w:p w14:paraId="207ADBCF" w14:textId="77777777" w:rsidR="00327EC5" w:rsidRPr="008C1E03" w:rsidRDefault="00327EC5" w:rsidP="00191741">
      <w:pPr>
        <w:jc w:val="both"/>
        <w:rPr>
          <w:rFonts w:ascii="Arial" w:hAnsi="Arial" w:cs="Arial"/>
        </w:rPr>
      </w:pPr>
      <w:r w:rsidRPr="008C1E03">
        <w:rPr>
          <w:rFonts w:ascii="Arial" w:hAnsi="Arial" w:cs="Arial"/>
        </w:rPr>
        <w:t xml:space="preserve">El cable a utilizar debe ser # 12 awg, la derivación se debe realizar según lo establecido en el RETIE en empalmando y soldando o utilizando el conector correspondiente y certificado. </w:t>
      </w:r>
    </w:p>
    <w:p w14:paraId="244F5B88" w14:textId="77777777" w:rsidR="00327EC5" w:rsidRPr="008C1E03" w:rsidRDefault="00327EC5" w:rsidP="00191741">
      <w:pPr>
        <w:jc w:val="both"/>
        <w:rPr>
          <w:rFonts w:ascii="Arial" w:hAnsi="Arial" w:cs="Arial"/>
        </w:rPr>
      </w:pPr>
      <w:r w:rsidRPr="008C1E03">
        <w:rPr>
          <w:rFonts w:ascii="Arial" w:hAnsi="Arial" w:cs="Arial"/>
          <w:b/>
        </w:rPr>
        <w:t>La unidad de medida y pago</w:t>
      </w:r>
      <w:r w:rsidRPr="008C1E03">
        <w:rPr>
          <w:rFonts w:ascii="Arial" w:hAnsi="Arial" w:cs="Arial"/>
        </w:rPr>
        <w:t xml:space="preserve"> será la unidad de interruptor  de iluminación completamente instalado, conectado, probado y recibido a satisfacción por la interventoría.</w:t>
      </w:r>
    </w:p>
    <w:p w14:paraId="13774740" w14:textId="77777777" w:rsidR="00327EC5" w:rsidRPr="008C1E03" w:rsidRDefault="00327EC5" w:rsidP="00191741">
      <w:pPr>
        <w:jc w:val="both"/>
        <w:rPr>
          <w:rFonts w:ascii="Arial" w:hAnsi="Arial" w:cs="Arial"/>
        </w:rPr>
      </w:pPr>
    </w:p>
    <w:p w14:paraId="61F529BB" w14:textId="77777777" w:rsidR="00327EC5" w:rsidRPr="008C1E03" w:rsidRDefault="00327EC5" w:rsidP="00074072">
      <w:pPr>
        <w:pStyle w:val="Subttulo"/>
        <w:numPr>
          <w:ilvl w:val="2"/>
          <w:numId w:val="170"/>
        </w:numPr>
        <w:spacing w:after="200" w:line="276" w:lineRule="auto"/>
        <w:jc w:val="both"/>
        <w:outlineLvl w:val="9"/>
        <w:rPr>
          <w:rFonts w:ascii="Arial" w:hAnsi="Arial" w:cs="Arial"/>
          <w:sz w:val="20"/>
          <w:szCs w:val="20"/>
        </w:rPr>
      </w:pPr>
      <w:r w:rsidRPr="008C1E03">
        <w:rPr>
          <w:rFonts w:ascii="Arial" w:hAnsi="Arial" w:cs="Arial"/>
          <w:sz w:val="20"/>
          <w:szCs w:val="20"/>
        </w:rPr>
        <w:t>Salida eléctrica para lámpara</w:t>
      </w:r>
      <w:r w:rsidRPr="008C1E03">
        <w:rPr>
          <w:rFonts w:ascii="Arial" w:hAnsi="Arial" w:cs="Arial"/>
          <w:sz w:val="20"/>
          <w:szCs w:val="20"/>
        </w:rPr>
        <w:tab/>
        <w:t>un</w:t>
      </w:r>
    </w:p>
    <w:p w14:paraId="154ECFB7" w14:textId="77777777" w:rsidR="00327EC5" w:rsidRPr="008C1E03" w:rsidRDefault="00327EC5" w:rsidP="00191741">
      <w:pPr>
        <w:jc w:val="both"/>
        <w:rPr>
          <w:rFonts w:ascii="Arial" w:hAnsi="Arial" w:cs="Arial"/>
        </w:rPr>
      </w:pPr>
      <w:r w:rsidRPr="008C1E03">
        <w:rPr>
          <w:rFonts w:ascii="Arial" w:hAnsi="Arial" w:cs="Arial"/>
        </w:rPr>
        <w:lastRenderedPageBreak/>
        <w:t>A partir de los diferentes tableros de distribución instalados en los cuartos técnicos, ya mencionados, se instalaran los circuitos ramales de iluminación para cada una de las salidas de iluminación.</w:t>
      </w:r>
    </w:p>
    <w:p w14:paraId="0B835EB9" w14:textId="77777777" w:rsidR="00327EC5" w:rsidRPr="008C1E03" w:rsidRDefault="00327EC5" w:rsidP="00191741">
      <w:pPr>
        <w:jc w:val="both"/>
        <w:rPr>
          <w:rFonts w:ascii="Arial" w:hAnsi="Arial" w:cs="Arial"/>
        </w:rPr>
      </w:pPr>
      <w:r w:rsidRPr="008C1E03">
        <w:rPr>
          <w:rFonts w:ascii="Arial" w:hAnsi="Arial" w:cs="Arial"/>
        </w:rPr>
        <w:t>Partiendo de los tableros eléctricos ( para los bloques C,D y E), según se muestra en planos, se llevaran a través tubería sobre las circulaciones de los bloques, los conductores de los circuitos ramales y de allí se distribuirán en tubería EMT de mínimo ¾” de diámetro y alambre de cobre No. 12 AWG THHN, los diferentes circuitos de alumbrado, hasta las cajas de salida tipo RAWELT 2x4” con tapa LEVITON, donde se instalara el tomacorriente doble de 15 A, respectivo, para la conexión de la lámpara y de allí a las cajas de interruptores marcados en planos de diseño.</w:t>
      </w:r>
    </w:p>
    <w:p w14:paraId="49D59E5F" w14:textId="77777777" w:rsidR="00327EC5" w:rsidRPr="008C1E03" w:rsidRDefault="00327EC5" w:rsidP="00191741">
      <w:pPr>
        <w:jc w:val="both"/>
        <w:rPr>
          <w:rFonts w:ascii="Arial" w:hAnsi="Arial" w:cs="Arial"/>
        </w:rPr>
      </w:pPr>
      <w:r w:rsidRPr="008C1E03">
        <w:rPr>
          <w:rFonts w:ascii="Arial" w:hAnsi="Arial" w:cs="Arial"/>
        </w:rPr>
        <w:t>Para la iluminación exterior o perimetral, si instalaran las salidas en tubería metálica EMT, adosada al techo del parqueadero y se aflorara en el punto de instalación de la luminaria, si esta queda instalada sobre la construcción. Si queda instalada, según se muestra en planos, sobre terreno, la alimentación se efectuara en tubería PVC enterrada  a no menos de 50 cms del piso terminado, de acuerdo a la norma de la E.E.P.</w:t>
      </w:r>
    </w:p>
    <w:p w14:paraId="23298113" w14:textId="77777777" w:rsidR="00327EC5" w:rsidRPr="008C1E03" w:rsidRDefault="00327EC5" w:rsidP="00191741">
      <w:pPr>
        <w:jc w:val="both"/>
        <w:rPr>
          <w:rFonts w:ascii="Arial" w:hAnsi="Arial" w:cs="Arial"/>
        </w:rPr>
      </w:pPr>
      <w:r w:rsidRPr="008C1E03">
        <w:rPr>
          <w:rFonts w:ascii="Arial" w:hAnsi="Arial" w:cs="Arial"/>
        </w:rPr>
        <w:t>Una descripción más detallada de las lámparas y sus especificaciones, se encuentra en el anexo de memorias de cálculo de iluminación y más adelante en estas especificaciones en el capítulo de especificaciones particulares.</w:t>
      </w:r>
    </w:p>
    <w:p w14:paraId="0A497239" w14:textId="77777777" w:rsidR="00327EC5" w:rsidRPr="008C1E03" w:rsidRDefault="00327EC5" w:rsidP="00191741">
      <w:pPr>
        <w:jc w:val="both"/>
        <w:rPr>
          <w:rFonts w:ascii="Arial" w:hAnsi="Arial" w:cs="Arial"/>
        </w:rPr>
      </w:pPr>
      <w:r w:rsidRPr="008C1E03">
        <w:rPr>
          <w:rFonts w:ascii="Arial" w:hAnsi="Arial" w:cs="Arial"/>
        </w:rPr>
        <w:t xml:space="preserve">La derivación de circuitos se debe realizar según lo establecido en el RETIE en empalmando y soldando o utilizando el conector correspondiente y certificado.  </w:t>
      </w:r>
    </w:p>
    <w:p w14:paraId="3EAFB0A6" w14:textId="77777777" w:rsidR="00327EC5" w:rsidRPr="008C1E03" w:rsidRDefault="00327EC5" w:rsidP="00191741">
      <w:pPr>
        <w:jc w:val="both"/>
        <w:rPr>
          <w:rFonts w:ascii="Arial" w:hAnsi="Arial" w:cs="Arial"/>
        </w:rPr>
      </w:pPr>
      <w:r w:rsidRPr="008C1E03">
        <w:rPr>
          <w:rFonts w:ascii="Arial" w:hAnsi="Arial" w:cs="Arial"/>
          <w:b/>
        </w:rPr>
        <w:t>La unidad de medida y pago</w:t>
      </w:r>
      <w:r w:rsidRPr="008C1E03">
        <w:rPr>
          <w:rFonts w:ascii="Arial" w:hAnsi="Arial" w:cs="Arial"/>
        </w:rPr>
        <w:t xml:space="preserve"> será la unidad de salida de iluminación completamente instalada, conectada, probada y demarcada y recibida a satisfacción por la interventoría.</w:t>
      </w:r>
    </w:p>
    <w:p w14:paraId="7518B621" w14:textId="77777777" w:rsidR="00327EC5" w:rsidRPr="008C1E03" w:rsidRDefault="00327EC5" w:rsidP="00191741">
      <w:pPr>
        <w:pStyle w:val="Subttulo"/>
        <w:ind w:left="720"/>
        <w:jc w:val="both"/>
        <w:rPr>
          <w:rFonts w:ascii="Arial" w:hAnsi="Arial" w:cs="Arial"/>
          <w:sz w:val="20"/>
          <w:szCs w:val="20"/>
        </w:rPr>
      </w:pPr>
    </w:p>
    <w:p w14:paraId="50100A6C" w14:textId="77777777" w:rsidR="00327EC5" w:rsidRPr="008C1E03" w:rsidRDefault="00327EC5" w:rsidP="00074072">
      <w:pPr>
        <w:pStyle w:val="Subttulo"/>
        <w:numPr>
          <w:ilvl w:val="2"/>
          <w:numId w:val="170"/>
        </w:numPr>
        <w:spacing w:after="200" w:line="276" w:lineRule="auto"/>
        <w:jc w:val="both"/>
        <w:outlineLvl w:val="9"/>
        <w:rPr>
          <w:rFonts w:ascii="Arial" w:hAnsi="Arial" w:cs="Arial"/>
          <w:sz w:val="20"/>
          <w:szCs w:val="20"/>
        </w:rPr>
      </w:pPr>
      <w:r w:rsidRPr="008C1E03">
        <w:rPr>
          <w:rFonts w:ascii="Arial" w:hAnsi="Arial" w:cs="Arial"/>
          <w:sz w:val="20"/>
          <w:szCs w:val="20"/>
        </w:rPr>
        <w:t>Suministro e instalación de Luminaria BLOCK LENS CON DIFUSOR, 60x60 fuente luminosa 2 PCB LED 1R 2ft 31w 4000lm, de sobreponer o incrustar</w:t>
      </w:r>
    </w:p>
    <w:p w14:paraId="126CA395" w14:textId="77777777" w:rsidR="00327EC5" w:rsidRPr="008C1E03" w:rsidRDefault="00327EC5" w:rsidP="00191741">
      <w:pPr>
        <w:jc w:val="both"/>
        <w:rPr>
          <w:rFonts w:ascii="Arial" w:hAnsi="Arial" w:cs="Arial"/>
        </w:rPr>
      </w:pPr>
      <w:r w:rsidRPr="008C1E03">
        <w:rPr>
          <w:rFonts w:ascii="Arial" w:hAnsi="Arial" w:cs="Arial"/>
        </w:rPr>
        <w:t>Usos y aplicaciones: Luminaria de uso interior, principalmente utilizada en espacios de oficina, centros educativos locales comerciales y en general áreas abiertas.</w:t>
      </w:r>
    </w:p>
    <w:p w14:paraId="6CCC5681" w14:textId="77777777" w:rsidR="00327EC5" w:rsidRPr="008C1E03" w:rsidRDefault="00327EC5" w:rsidP="00191741">
      <w:pPr>
        <w:jc w:val="both"/>
        <w:rPr>
          <w:rFonts w:ascii="Arial" w:hAnsi="Arial" w:cs="Arial"/>
        </w:rPr>
      </w:pPr>
      <w:r w:rsidRPr="008C1E03">
        <w:rPr>
          <w:rFonts w:ascii="Arial" w:hAnsi="Arial" w:cs="Arial"/>
        </w:rPr>
        <w:t>Carcasa: Fabricada en chapa de acero CR MSG. Según RETILAP.</w:t>
      </w:r>
    </w:p>
    <w:p w14:paraId="761F88B9" w14:textId="77777777" w:rsidR="00327EC5" w:rsidRPr="008C1E03" w:rsidRDefault="00327EC5" w:rsidP="00191741">
      <w:pPr>
        <w:jc w:val="both"/>
        <w:rPr>
          <w:rFonts w:ascii="Arial" w:hAnsi="Arial" w:cs="Arial"/>
        </w:rPr>
      </w:pPr>
      <w:r w:rsidRPr="008C1E03">
        <w:rPr>
          <w:rFonts w:ascii="Arial" w:hAnsi="Arial" w:cs="Arial"/>
        </w:rPr>
        <w:t>Instalación: Sobreponer en cielo o incrustar.</w:t>
      </w:r>
    </w:p>
    <w:p w14:paraId="32CD16C5" w14:textId="77777777" w:rsidR="00327EC5" w:rsidRPr="008C1E03" w:rsidRDefault="00327EC5" w:rsidP="00191741">
      <w:pPr>
        <w:jc w:val="both"/>
        <w:rPr>
          <w:rFonts w:ascii="Arial" w:hAnsi="Arial" w:cs="Arial"/>
        </w:rPr>
      </w:pPr>
      <w:r w:rsidRPr="008C1E03">
        <w:rPr>
          <w:rFonts w:ascii="Arial" w:hAnsi="Arial" w:cs="Arial"/>
        </w:rPr>
        <w:t>Conjunto óptico: Acrílico OPAL de alta transmisión.</w:t>
      </w:r>
    </w:p>
    <w:p w14:paraId="00EF5D42" w14:textId="77777777" w:rsidR="00327EC5" w:rsidRPr="008C1E03" w:rsidRDefault="00327EC5" w:rsidP="00191741">
      <w:pPr>
        <w:jc w:val="both"/>
        <w:rPr>
          <w:rFonts w:ascii="Arial" w:hAnsi="Arial" w:cs="Arial"/>
        </w:rPr>
      </w:pPr>
      <w:r w:rsidRPr="008C1E03">
        <w:rPr>
          <w:rFonts w:ascii="Arial" w:hAnsi="Arial" w:cs="Arial"/>
        </w:rPr>
        <w:t>Grado de protección: IP20</w:t>
      </w:r>
    </w:p>
    <w:p w14:paraId="79D970B5" w14:textId="77777777" w:rsidR="00327EC5" w:rsidRPr="008C1E03" w:rsidRDefault="00327EC5" w:rsidP="00191741">
      <w:pPr>
        <w:jc w:val="both"/>
        <w:rPr>
          <w:rFonts w:ascii="Arial" w:hAnsi="Arial" w:cs="Arial"/>
        </w:rPr>
      </w:pPr>
      <w:r w:rsidRPr="008C1E03">
        <w:rPr>
          <w:rFonts w:ascii="Arial" w:hAnsi="Arial" w:cs="Arial"/>
        </w:rPr>
        <w:t>Lámpara o fuente luminosa: 2 PCB LED 1R 2ft 31w 4000 lm.</w:t>
      </w:r>
    </w:p>
    <w:p w14:paraId="25C5D7C0" w14:textId="77777777" w:rsidR="00327EC5" w:rsidRPr="008C1E03" w:rsidRDefault="00327EC5" w:rsidP="00191741">
      <w:pPr>
        <w:jc w:val="both"/>
        <w:rPr>
          <w:rFonts w:ascii="Arial" w:hAnsi="Arial" w:cs="Arial"/>
        </w:rPr>
      </w:pPr>
      <w:r w:rsidRPr="008C1E03">
        <w:rPr>
          <w:rFonts w:ascii="Arial" w:hAnsi="Arial" w:cs="Arial"/>
        </w:rPr>
        <w:t>Conjunto eléctrico: Driver Electrónico 75w. Dimerizable 0-10V.</w:t>
      </w:r>
    </w:p>
    <w:p w14:paraId="31F2B9D7" w14:textId="77777777" w:rsidR="00327EC5" w:rsidRPr="008C1E03" w:rsidRDefault="00327EC5" w:rsidP="00191741">
      <w:pPr>
        <w:jc w:val="both"/>
        <w:rPr>
          <w:rFonts w:ascii="Arial" w:hAnsi="Arial" w:cs="Arial"/>
        </w:rPr>
      </w:pPr>
      <w:r w:rsidRPr="008C1E03">
        <w:rPr>
          <w:rFonts w:ascii="Arial" w:hAnsi="Arial" w:cs="Arial"/>
        </w:rPr>
        <w:t>Eficiencia lumínica: 100 %</w:t>
      </w:r>
    </w:p>
    <w:p w14:paraId="47D045D2" w14:textId="77777777" w:rsidR="00327EC5" w:rsidRPr="008C1E03" w:rsidRDefault="00327EC5" w:rsidP="00191741">
      <w:pPr>
        <w:jc w:val="both"/>
        <w:rPr>
          <w:rFonts w:ascii="Arial" w:hAnsi="Arial" w:cs="Arial"/>
        </w:rPr>
      </w:pPr>
      <w:r w:rsidRPr="008C1E03">
        <w:rPr>
          <w:rFonts w:ascii="Arial" w:hAnsi="Arial" w:cs="Arial"/>
        </w:rPr>
        <w:t>Lúmenes efectivos: 6400 lm.</w:t>
      </w:r>
    </w:p>
    <w:p w14:paraId="1C136587" w14:textId="77777777" w:rsidR="00327EC5" w:rsidRPr="008C1E03" w:rsidRDefault="00327EC5" w:rsidP="00191741">
      <w:pPr>
        <w:jc w:val="both"/>
        <w:rPr>
          <w:rFonts w:ascii="Arial" w:hAnsi="Arial" w:cs="Arial"/>
        </w:rPr>
      </w:pPr>
      <w:r w:rsidRPr="008C1E03">
        <w:rPr>
          <w:rFonts w:ascii="Arial" w:hAnsi="Arial" w:cs="Arial"/>
        </w:rPr>
        <w:t>Tensión nominal: 120 - 277 V.</w:t>
      </w:r>
    </w:p>
    <w:p w14:paraId="2F2AB686" w14:textId="77777777" w:rsidR="00327EC5" w:rsidRPr="008C1E03" w:rsidRDefault="00327EC5" w:rsidP="00191741">
      <w:pPr>
        <w:jc w:val="both"/>
        <w:rPr>
          <w:rFonts w:ascii="Arial" w:hAnsi="Arial" w:cs="Arial"/>
        </w:rPr>
      </w:pPr>
      <w:r w:rsidRPr="008C1E03">
        <w:rPr>
          <w:rFonts w:ascii="Arial" w:hAnsi="Arial" w:cs="Arial"/>
        </w:rPr>
        <w:t>Potencia nominal: 73w.</w:t>
      </w:r>
    </w:p>
    <w:p w14:paraId="14A8FB4A" w14:textId="77777777" w:rsidR="00327EC5" w:rsidRPr="008C1E03" w:rsidRDefault="00327EC5" w:rsidP="00191741">
      <w:pPr>
        <w:jc w:val="both"/>
        <w:rPr>
          <w:rFonts w:ascii="Arial" w:hAnsi="Arial" w:cs="Arial"/>
        </w:rPr>
      </w:pPr>
      <w:r w:rsidRPr="008C1E03">
        <w:rPr>
          <w:rFonts w:ascii="Arial" w:hAnsi="Arial" w:cs="Arial"/>
        </w:rPr>
        <w:t>Eficacia energética: 88 lm/w.</w:t>
      </w:r>
    </w:p>
    <w:p w14:paraId="31BCF9BC" w14:textId="77777777" w:rsidR="00327EC5" w:rsidRPr="008C1E03" w:rsidRDefault="00327EC5" w:rsidP="00191741">
      <w:pPr>
        <w:jc w:val="both"/>
        <w:rPr>
          <w:rFonts w:ascii="Arial" w:hAnsi="Arial" w:cs="Arial"/>
        </w:rPr>
      </w:pPr>
      <w:r w:rsidRPr="008C1E03">
        <w:rPr>
          <w:rFonts w:ascii="Arial" w:hAnsi="Arial" w:cs="Arial"/>
        </w:rPr>
        <w:t>Acabado: pintura en polvo curada al horno, color blanco.</w:t>
      </w:r>
    </w:p>
    <w:p w14:paraId="39C56F73" w14:textId="77777777" w:rsidR="00327EC5" w:rsidRPr="008C1E03" w:rsidRDefault="00327EC5" w:rsidP="00191741">
      <w:pPr>
        <w:jc w:val="both"/>
        <w:rPr>
          <w:rFonts w:ascii="Arial" w:hAnsi="Arial" w:cs="Arial"/>
        </w:rPr>
      </w:pPr>
      <w:r w:rsidRPr="008C1E03">
        <w:rPr>
          <w:rFonts w:ascii="Arial" w:hAnsi="Arial" w:cs="Arial"/>
        </w:rPr>
        <w:t>Peso (aprox): 7.3 Kg.</w:t>
      </w:r>
    </w:p>
    <w:p w14:paraId="6651538F" w14:textId="576C3556" w:rsidR="00327EC5" w:rsidRPr="008C1E03" w:rsidRDefault="008F6E9E" w:rsidP="00191741">
      <w:pPr>
        <w:jc w:val="both"/>
        <w:rPr>
          <w:rFonts w:ascii="Arial" w:hAnsi="Arial" w:cs="Arial"/>
        </w:rPr>
      </w:pPr>
      <w:r w:rsidRPr="008C1E03">
        <w:rPr>
          <w:rFonts w:ascii="Arial" w:hAnsi="Arial" w:cs="Arial"/>
          <w:noProof/>
        </w:rPr>
        <w:lastRenderedPageBreak/>
        <w:drawing>
          <wp:inline distT="0" distB="0" distL="0" distR="0" wp14:anchorId="04A0AD3B" wp14:editId="188C3F7C">
            <wp:extent cx="5398135" cy="4925695"/>
            <wp:effectExtent l="0" t="0" r="12065" b="1905"/>
            <wp:docPr id="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98135" cy="4925695"/>
                    </a:xfrm>
                    <a:prstGeom prst="rect">
                      <a:avLst/>
                    </a:prstGeom>
                    <a:noFill/>
                    <a:ln>
                      <a:noFill/>
                    </a:ln>
                  </pic:spPr>
                </pic:pic>
              </a:graphicData>
            </a:graphic>
          </wp:inline>
        </w:drawing>
      </w:r>
    </w:p>
    <w:p w14:paraId="58FF8B69" w14:textId="77777777" w:rsidR="00327EC5" w:rsidRPr="008C1E03" w:rsidRDefault="00327EC5" w:rsidP="00074072">
      <w:pPr>
        <w:pStyle w:val="Subttulo"/>
        <w:numPr>
          <w:ilvl w:val="2"/>
          <w:numId w:val="170"/>
        </w:numPr>
        <w:spacing w:after="200" w:line="276" w:lineRule="auto"/>
        <w:jc w:val="both"/>
        <w:outlineLvl w:val="9"/>
        <w:rPr>
          <w:rFonts w:ascii="Arial" w:hAnsi="Arial" w:cs="Arial"/>
          <w:sz w:val="20"/>
          <w:szCs w:val="20"/>
        </w:rPr>
      </w:pPr>
      <w:r w:rsidRPr="008C1E03">
        <w:rPr>
          <w:rFonts w:ascii="Arial" w:hAnsi="Arial" w:cs="Arial"/>
          <w:sz w:val="20"/>
          <w:szCs w:val="20"/>
        </w:rPr>
        <w:t>Suministro e instalación de Luminaria FLAT LENS, 121x30, fuente luminosa 4PBC LED 1R 1ft 9w 1100 lm, de colgar en cielo o incrustar</w:t>
      </w:r>
    </w:p>
    <w:p w14:paraId="5E941BA7" w14:textId="77777777" w:rsidR="00327EC5" w:rsidRPr="008C1E03" w:rsidRDefault="00327EC5" w:rsidP="00191741">
      <w:pPr>
        <w:jc w:val="both"/>
        <w:rPr>
          <w:rFonts w:ascii="Arial" w:hAnsi="Arial" w:cs="Arial"/>
        </w:rPr>
      </w:pPr>
      <w:r w:rsidRPr="008C1E03">
        <w:rPr>
          <w:rFonts w:ascii="Arial" w:hAnsi="Arial" w:cs="Arial"/>
        </w:rPr>
        <w:t>Usos y aplicaciones: Luminaria utilizada en espacios de oficina, centros educativos locales comerciales y en general áreas abiertas.</w:t>
      </w:r>
    </w:p>
    <w:p w14:paraId="72F5ADB5" w14:textId="77777777" w:rsidR="00327EC5" w:rsidRPr="008C1E03" w:rsidRDefault="00327EC5" w:rsidP="00191741">
      <w:pPr>
        <w:jc w:val="both"/>
        <w:rPr>
          <w:rFonts w:ascii="Arial" w:hAnsi="Arial" w:cs="Arial"/>
        </w:rPr>
      </w:pPr>
      <w:r w:rsidRPr="008C1E03">
        <w:rPr>
          <w:rFonts w:ascii="Arial" w:hAnsi="Arial" w:cs="Arial"/>
        </w:rPr>
        <w:t xml:space="preserve">Carcasa: Fabricada en chapa de acero CR MSG. </w:t>
      </w:r>
      <w:proofErr w:type="gramStart"/>
      <w:r w:rsidRPr="008C1E03">
        <w:rPr>
          <w:rFonts w:ascii="Arial" w:hAnsi="Arial" w:cs="Arial"/>
        </w:rPr>
        <w:t>según</w:t>
      </w:r>
      <w:proofErr w:type="gramEnd"/>
      <w:r w:rsidRPr="008C1E03">
        <w:rPr>
          <w:rFonts w:ascii="Arial" w:hAnsi="Arial" w:cs="Arial"/>
        </w:rPr>
        <w:t xml:space="preserve"> RETILAP.</w:t>
      </w:r>
    </w:p>
    <w:p w14:paraId="5615E300" w14:textId="77777777" w:rsidR="00327EC5" w:rsidRPr="008C1E03" w:rsidRDefault="00327EC5" w:rsidP="00191741">
      <w:pPr>
        <w:jc w:val="both"/>
        <w:rPr>
          <w:rFonts w:ascii="Arial" w:hAnsi="Arial" w:cs="Arial"/>
        </w:rPr>
      </w:pPr>
      <w:r w:rsidRPr="008C1E03">
        <w:rPr>
          <w:rFonts w:ascii="Arial" w:hAnsi="Arial" w:cs="Arial"/>
        </w:rPr>
        <w:t>Instalación: colgar o incrustar</w:t>
      </w:r>
    </w:p>
    <w:p w14:paraId="20B266B8" w14:textId="77777777" w:rsidR="00327EC5" w:rsidRPr="008C1E03" w:rsidRDefault="00327EC5" w:rsidP="00191741">
      <w:pPr>
        <w:jc w:val="both"/>
        <w:rPr>
          <w:rFonts w:ascii="Arial" w:hAnsi="Arial" w:cs="Arial"/>
        </w:rPr>
      </w:pPr>
      <w:r w:rsidRPr="008C1E03">
        <w:rPr>
          <w:rFonts w:ascii="Arial" w:hAnsi="Arial" w:cs="Arial"/>
        </w:rPr>
        <w:t>Conjunto óptico: Extrusión de acrílico y película deslumbrante</w:t>
      </w:r>
    </w:p>
    <w:p w14:paraId="771B7403" w14:textId="77777777" w:rsidR="00327EC5" w:rsidRPr="008C1E03" w:rsidRDefault="00327EC5" w:rsidP="00191741">
      <w:pPr>
        <w:jc w:val="both"/>
        <w:rPr>
          <w:rFonts w:ascii="Arial" w:hAnsi="Arial" w:cs="Arial"/>
        </w:rPr>
      </w:pPr>
      <w:r w:rsidRPr="008C1E03">
        <w:rPr>
          <w:rFonts w:ascii="Arial" w:hAnsi="Arial" w:cs="Arial"/>
        </w:rPr>
        <w:t>Grado de protección: IP20</w:t>
      </w:r>
    </w:p>
    <w:p w14:paraId="733E88C1" w14:textId="77777777" w:rsidR="00327EC5" w:rsidRPr="008C1E03" w:rsidRDefault="00327EC5" w:rsidP="00191741">
      <w:pPr>
        <w:jc w:val="both"/>
        <w:rPr>
          <w:rFonts w:ascii="Arial" w:hAnsi="Arial" w:cs="Arial"/>
        </w:rPr>
      </w:pPr>
      <w:r w:rsidRPr="008C1E03">
        <w:rPr>
          <w:rFonts w:ascii="Arial" w:hAnsi="Arial" w:cs="Arial"/>
        </w:rPr>
        <w:t>Lámpara o fuente luminosa: 4 PCB LED 1R 1ft 9w 1100 lm.</w:t>
      </w:r>
    </w:p>
    <w:p w14:paraId="41114315" w14:textId="77777777" w:rsidR="00327EC5" w:rsidRPr="008C1E03" w:rsidRDefault="00327EC5" w:rsidP="00191741">
      <w:pPr>
        <w:jc w:val="both"/>
        <w:rPr>
          <w:rFonts w:ascii="Arial" w:hAnsi="Arial" w:cs="Arial"/>
        </w:rPr>
      </w:pPr>
      <w:r w:rsidRPr="008C1E03">
        <w:rPr>
          <w:rFonts w:ascii="Arial" w:hAnsi="Arial" w:cs="Arial"/>
        </w:rPr>
        <w:t xml:space="preserve">Conjunto eléctrico: Driver Electrónico </w:t>
      </w:r>
      <w:proofErr w:type="gramStart"/>
      <w:r w:rsidRPr="008C1E03">
        <w:rPr>
          <w:rFonts w:ascii="Arial" w:hAnsi="Arial" w:cs="Arial"/>
        </w:rPr>
        <w:t>54w .</w:t>
      </w:r>
      <w:proofErr w:type="gramEnd"/>
    </w:p>
    <w:p w14:paraId="4E4756EB" w14:textId="77777777" w:rsidR="00327EC5" w:rsidRPr="008C1E03" w:rsidRDefault="00327EC5" w:rsidP="00191741">
      <w:pPr>
        <w:jc w:val="both"/>
        <w:rPr>
          <w:rFonts w:ascii="Arial" w:hAnsi="Arial" w:cs="Arial"/>
        </w:rPr>
      </w:pPr>
      <w:r w:rsidRPr="008C1E03">
        <w:rPr>
          <w:rFonts w:ascii="Arial" w:hAnsi="Arial" w:cs="Arial"/>
        </w:rPr>
        <w:t>Eficiencia lumínica: 100 %</w:t>
      </w:r>
    </w:p>
    <w:p w14:paraId="21DE4A7E" w14:textId="77777777" w:rsidR="00327EC5" w:rsidRPr="008C1E03" w:rsidRDefault="00327EC5" w:rsidP="00191741">
      <w:pPr>
        <w:jc w:val="both"/>
        <w:rPr>
          <w:rFonts w:ascii="Arial" w:hAnsi="Arial" w:cs="Arial"/>
        </w:rPr>
      </w:pPr>
      <w:r w:rsidRPr="008C1E03">
        <w:rPr>
          <w:rFonts w:ascii="Arial" w:hAnsi="Arial" w:cs="Arial"/>
        </w:rPr>
        <w:t>Lúmenes efectivos: 3522 lm.</w:t>
      </w:r>
    </w:p>
    <w:p w14:paraId="67DC846F" w14:textId="77777777" w:rsidR="00327EC5" w:rsidRPr="008C1E03" w:rsidRDefault="00327EC5" w:rsidP="00191741">
      <w:pPr>
        <w:jc w:val="both"/>
        <w:rPr>
          <w:rFonts w:ascii="Arial" w:hAnsi="Arial" w:cs="Arial"/>
        </w:rPr>
      </w:pPr>
      <w:r w:rsidRPr="008C1E03">
        <w:rPr>
          <w:rFonts w:ascii="Arial" w:hAnsi="Arial" w:cs="Arial"/>
        </w:rPr>
        <w:t>Tensión nominal: 120 - 277 V.</w:t>
      </w:r>
    </w:p>
    <w:p w14:paraId="11D18D2A" w14:textId="77777777" w:rsidR="00327EC5" w:rsidRPr="008C1E03" w:rsidRDefault="00327EC5" w:rsidP="00191741">
      <w:pPr>
        <w:jc w:val="both"/>
        <w:rPr>
          <w:rFonts w:ascii="Arial" w:hAnsi="Arial" w:cs="Arial"/>
        </w:rPr>
      </w:pPr>
      <w:r w:rsidRPr="008C1E03">
        <w:rPr>
          <w:rFonts w:ascii="Arial" w:hAnsi="Arial" w:cs="Arial"/>
        </w:rPr>
        <w:t>Potencia nominal: 43w.</w:t>
      </w:r>
    </w:p>
    <w:p w14:paraId="2F213AE2" w14:textId="77777777" w:rsidR="00327EC5" w:rsidRPr="008C1E03" w:rsidRDefault="00327EC5" w:rsidP="00191741">
      <w:pPr>
        <w:jc w:val="both"/>
        <w:rPr>
          <w:rFonts w:ascii="Arial" w:hAnsi="Arial" w:cs="Arial"/>
        </w:rPr>
      </w:pPr>
      <w:r w:rsidRPr="008C1E03">
        <w:rPr>
          <w:rFonts w:ascii="Arial" w:hAnsi="Arial" w:cs="Arial"/>
        </w:rPr>
        <w:t>Eficacia energética: 82 lm/w.</w:t>
      </w:r>
    </w:p>
    <w:p w14:paraId="28DCB38A" w14:textId="77777777" w:rsidR="00327EC5" w:rsidRPr="008C1E03" w:rsidRDefault="00327EC5" w:rsidP="00191741">
      <w:pPr>
        <w:jc w:val="both"/>
        <w:rPr>
          <w:rFonts w:ascii="Arial" w:hAnsi="Arial" w:cs="Arial"/>
        </w:rPr>
      </w:pPr>
      <w:r w:rsidRPr="008C1E03">
        <w:rPr>
          <w:rFonts w:ascii="Arial" w:hAnsi="Arial" w:cs="Arial"/>
        </w:rPr>
        <w:t>Acabado: pintura en polvo curada al horno, color blanco mate.</w:t>
      </w:r>
    </w:p>
    <w:p w14:paraId="35E07AE4" w14:textId="77777777" w:rsidR="00327EC5" w:rsidRPr="008C1E03" w:rsidRDefault="00327EC5" w:rsidP="00191741">
      <w:pPr>
        <w:jc w:val="both"/>
        <w:rPr>
          <w:rFonts w:ascii="Arial" w:hAnsi="Arial" w:cs="Arial"/>
        </w:rPr>
      </w:pPr>
      <w:r w:rsidRPr="008C1E03">
        <w:rPr>
          <w:rFonts w:ascii="Arial" w:hAnsi="Arial" w:cs="Arial"/>
        </w:rPr>
        <w:t>Peso (aprox): 3.8 Kg.</w:t>
      </w:r>
    </w:p>
    <w:p w14:paraId="7FD75AC9" w14:textId="3EDC6A64" w:rsidR="00327EC5" w:rsidRPr="008C1E03" w:rsidRDefault="008F6E9E" w:rsidP="00191741">
      <w:pPr>
        <w:jc w:val="both"/>
        <w:rPr>
          <w:rFonts w:ascii="Arial" w:hAnsi="Arial" w:cs="Arial"/>
        </w:rPr>
      </w:pPr>
      <w:r w:rsidRPr="008C1E03">
        <w:rPr>
          <w:rFonts w:ascii="Arial" w:hAnsi="Arial" w:cs="Arial"/>
          <w:noProof/>
        </w:rPr>
        <w:lastRenderedPageBreak/>
        <w:drawing>
          <wp:inline distT="0" distB="0" distL="0" distR="0" wp14:anchorId="2758B22D" wp14:editId="40ACC3B2">
            <wp:extent cx="5398135" cy="4925695"/>
            <wp:effectExtent l="0" t="0" r="12065" b="190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8135" cy="4925695"/>
                    </a:xfrm>
                    <a:prstGeom prst="rect">
                      <a:avLst/>
                    </a:prstGeom>
                    <a:noFill/>
                    <a:ln>
                      <a:noFill/>
                    </a:ln>
                  </pic:spPr>
                </pic:pic>
              </a:graphicData>
            </a:graphic>
          </wp:inline>
        </w:drawing>
      </w:r>
    </w:p>
    <w:p w14:paraId="03C2C8AF" w14:textId="77777777" w:rsidR="00327EC5" w:rsidRPr="008C1E03" w:rsidRDefault="00327EC5" w:rsidP="00191741">
      <w:pPr>
        <w:jc w:val="both"/>
        <w:rPr>
          <w:rFonts w:ascii="Arial" w:hAnsi="Arial" w:cs="Arial"/>
          <w:b/>
        </w:rPr>
      </w:pPr>
    </w:p>
    <w:p w14:paraId="62999832" w14:textId="77777777" w:rsidR="00327EC5" w:rsidRPr="008C1E03" w:rsidRDefault="00327EC5" w:rsidP="00074072">
      <w:pPr>
        <w:pStyle w:val="Subttulo"/>
        <w:numPr>
          <w:ilvl w:val="2"/>
          <w:numId w:val="170"/>
        </w:numPr>
        <w:spacing w:after="200" w:line="276" w:lineRule="auto"/>
        <w:jc w:val="both"/>
        <w:outlineLvl w:val="9"/>
        <w:rPr>
          <w:rFonts w:ascii="Arial" w:hAnsi="Arial" w:cs="Arial"/>
          <w:sz w:val="20"/>
          <w:szCs w:val="20"/>
        </w:rPr>
      </w:pPr>
      <w:r w:rsidRPr="008C1E03">
        <w:rPr>
          <w:rFonts w:ascii="Arial" w:hAnsi="Arial" w:cs="Arial"/>
          <w:sz w:val="20"/>
          <w:szCs w:val="20"/>
        </w:rPr>
        <w:t>Suministro e instalación de Luminaria de sobreponer 122x30 galvanizada abierta con dos bombillos LED de 19 W marca Philips</w:t>
      </w:r>
    </w:p>
    <w:p w14:paraId="39709FF7" w14:textId="77777777" w:rsidR="00327EC5" w:rsidRPr="008C1E03" w:rsidRDefault="00327EC5" w:rsidP="00191741">
      <w:pPr>
        <w:jc w:val="both"/>
        <w:rPr>
          <w:rFonts w:ascii="Arial" w:hAnsi="Arial" w:cs="Arial"/>
        </w:rPr>
      </w:pPr>
      <w:r w:rsidRPr="008C1E03">
        <w:rPr>
          <w:rFonts w:ascii="Arial" w:hAnsi="Arial" w:cs="Arial"/>
        </w:rPr>
        <w:t>Luminaria de sobreponer o colgar en losa, aleta en lámina galvanizada, con conector retraible, inspección por la parte inferior de la luminaria. La luminaria debe contar con dos tubos LED de 19w marca Philips, CRI del 85%, color luz del día 6500K medidas 120 cm, flujo luminoso 1650Lm</w:t>
      </w:r>
    </w:p>
    <w:p w14:paraId="30B58C7D" w14:textId="77777777" w:rsidR="00327EC5" w:rsidRPr="008C1E03" w:rsidRDefault="00327EC5" w:rsidP="00191741">
      <w:pPr>
        <w:jc w:val="both"/>
        <w:rPr>
          <w:rFonts w:ascii="Arial" w:hAnsi="Arial" w:cs="Arial"/>
          <w:b/>
        </w:rPr>
      </w:pPr>
      <w:r w:rsidRPr="008C1E03">
        <w:rPr>
          <w:rFonts w:ascii="Arial" w:hAnsi="Arial" w:cs="Arial"/>
          <w:b/>
        </w:rPr>
        <w:t>Ref: IF SALG 1x4/2T822WLED65/120 Iluminaciones técnicas.</w:t>
      </w:r>
    </w:p>
    <w:p w14:paraId="3FDB755F" w14:textId="77777777" w:rsidR="00327EC5" w:rsidRPr="008C1E03" w:rsidRDefault="00327EC5" w:rsidP="00191741">
      <w:pPr>
        <w:jc w:val="both"/>
        <w:rPr>
          <w:rFonts w:ascii="Arial" w:hAnsi="Arial" w:cs="Arial"/>
          <w:b/>
        </w:rPr>
      </w:pPr>
    </w:p>
    <w:p w14:paraId="61328ECF" w14:textId="77777777" w:rsidR="00327EC5" w:rsidRPr="008C1E03" w:rsidRDefault="00327EC5" w:rsidP="00074072">
      <w:pPr>
        <w:pStyle w:val="Subttulo"/>
        <w:numPr>
          <w:ilvl w:val="2"/>
          <w:numId w:val="170"/>
        </w:numPr>
        <w:spacing w:after="200" w:line="276" w:lineRule="auto"/>
        <w:jc w:val="both"/>
        <w:outlineLvl w:val="9"/>
        <w:rPr>
          <w:rFonts w:ascii="Arial" w:hAnsi="Arial" w:cs="Arial"/>
          <w:sz w:val="20"/>
          <w:szCs w:val="20"/>
        </w:rPr>
      </w:pPr>
      <w:r w:rsidRPr="008C1E03">
        <w:rPr>
          <w:rFonts w:ascii="Arial" w:hAnsi="Arial" w:cs="Arial"/>
          <w:sz w:val="20"/>
          <w:szCs w:val="20"/>
        </w:rPr>
        <w:t>Suministro e instalación de Luminaria de sobreponer 244 x 14 galvanizada con dos tubos LED 19 W marca Philips.</w:t>
      </w:r>
    </w:p>
    <w:p w14:paraId="6B9D781C" w14:textId="77777777" w:rsidR="00327EC5" w:rsidRPr="008C1E03" w:rsidRDefault="00327EC5" w:rsidP="00191741">
      <w:pPr>
        <w:jc w:val="both"/>
        <w:rPr>
          <w:rFonts w:ascii="Arial" w:hAnsi="Arial" w:cs="Arial"/>
        </w:rPr>
      </w:pPr>
      <w:r w:rsidRPr="008C1E03">
        <w:rPr>
          <w:rFonts w:ascii="Arial" w:hAnsi="Arial" w:cs="Arial"/>
        </w:rPr>
        <w:t>Luminaria de sobreponer o colgar en losa, aleta en lámina galvanizada, con conector retraible, inspección por la parte inferior de la luminaria. La luminaria debe contar con dos tubos LED de 19w marca Philips, CRI del 85%, color luz del dia 6500K medidas 120 cm, flujo luminoso 1650Lm</w:t>
      </w:r>
    </w:p>
    <w:p w14:paraId="1315AD01" w14:textId="77777777" w:rsidR="00327EC5" w:rsidRPr="008C1E03" w:rsidRDefault="00327EC5" w:rsidP="00191741">
      <w:pPr>
        <w:jc w:val="both"/>
        <w:rPr>
          <w:rFonts w:ascii="Arial" w:hAnsi="Arial" w:cs="Arial"/>
          <w:b/>
        </w:rPr>
      </w:pPr>
      <w:r w:rsidRPr="008C1E03">
        <w:rPr>
          <w:rFonts w:ascii="Arial" w:hAnsi="Arial" w:cs="Arial"/>
          <w:b/>
        </w:rPr>
        <w:t>Ref: IF SALG 1x8/1x1T822WLED65/120 Iluminaciones técnicas.</w:t>
      </w:r>
    </w:p>
    <w:p w14:paraId="419AC951" w14:textId="77777777" w:rsidR="00327EC5" w:rsidRPr="008C1E03" w:rsidRDefault="00327EC5" w:rsidP="00191741">
      <w:pPr>
        <w:jc w:val="both"/>
        <w:rPr>
          <w:rFonts w:ascii="Arial" w:hAnsi="Arial" w:cs="Arial"/>
          <w:b/>
          <w:noProof/>
        </w:rPr>
      </w:pPr>
    </w:p>
    <w:p w14:paraId="6A2A0CFA" w14:textId="515CC5AE" w:rsidR="00327EC5" w:rsidRPr="008C1E03" w:rsidRDefault="008F6E9E" w:rsidP="00191741">
      <w:pPr>
        <w:jc w:val="both"/>
        <w:rPr>
          <w:rFonts w:ascii="Arial" w:hAnsi="Arial" w:cs="Arial"/>
          <w:b/>
        </w:rPr>
      </w:pPr>
      <w:r w:rsidRPr="008C1E03">
        <w:rPr>
          <w:rFonts w:ascii="Arial" w:hAnsi="Arial" w:cs="Arial"/>
          <w:b/>
          <w:noProof/>
        </w:rPr>
        <w:lastRenderedPageBreak/>
        <w:drawing>
          <wp:inline distT="0" distB="0" distL="0" distR="0" wp14:anchorId="7C13DF7D" wp14:editId="760C4FC2">
            <wp:extent cx="4070350" cy="3038475"/>
            <wp:effectExtent l="0" t="0" r="0" b="9525"/>
            <wp:docPr id="10" name="Imagen 14" descr="D:\Proyectos\Proyectos 2013\Construciones\Ejecucion Contrato 5748-Obra electrica\Fotos\2013-07-31 10.13.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descr="D:\Proyectos\Proyectos 2013\Construciones\Ejecucion Contrato 5748-Obra electrica\Fotos\2013-07-31 10.13.20.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70350" cy="3038475"/>
                    </a:xfrm>
                    <a:prstGeom prst="rect">
                      <a:avLst/>
                    </a:prstGeom>
                    <a:noFill/>
                    <a:ln>
                      <a:noFill/>
                    </a:ln>
                  </pic:spPr>
                </pic:pic>
              </a:graphicData>
            </a:graphic>
          </wp:inline>
        </w:drawing>
      </w:r>
    </w:p>
    <w:p w14:paraId="6A40C9E1" w14:textId="77777777" w:rsidR="00327EC5" w:rsidRPr="008C1E03" w:rsidRDefault="00327EC5" w:rsidP="00191741">
      <w:pPr>
        <w:jc w:val="both"/>
        <w:rPr>
          <w:rFonts w:ascii="Arial" w:hAnsi="Arial" w:cs="Arial"/>
          <w:b/>
        </w:rPr>
      </w:pPr>
    </w:p>
    <w:p w14:paraId="528DAEA1" w14:textId="77777777" w:rsidR="00327EC5" w:rsidRPr="008C1E03" w:rsidRDefault="00327EC5" w:rsidP="00074072">
      <w:pPr>
        <w:pStyle w:val="Subttulo"/>
        <w:numPr>
          <w:ilvl w:val="2"/>
          <w:numId w:val="170"/>
        </w:numPr>
        <w:spacing w:after="200" w:line="276" w:lineRule="auto"/>
        <w:jc w:val="both"/>
        <w:outlineLvl w:val="9"/>
        <w:rPr>
          <w:rFonts w:ascii="Arial" w:hAnsi="Arial" w:cs="Arial"/>
          <w:bCs/>
          <w:sz w:val="20"/>
          <w:szCs w:val="20"/>
          <w:lang w:val="es-CO" w:eastAsia="es-CO"/>
        </w:rPr>
      </w:pPr>
      <w:r w:rsidRPr="008C1E03">
        <w:rPr>
          <w:rFonts w:ascii="Arial" w:hAnsi="Arial" w:cs="Arial"/>
          <w:sz w:val="20"/>
          <w:szCs w:val="20"/>
          <w:lang w:val="es-CO" w:eastAsia="es-CO"/>
        </w:rPr>
        <w:t xml:space="preserve">Suministro e instalación de </w:t>
      </w:r>
      <w:r w:rsidRPr="008C1E03">
        <w:rPr>
          <w:rFonts w:ascii="Arial" w:hAnsi="Arial" w:cs="Arial"/>
          <w:bCs/>
          <w:sz w:val="20"/>
          <w:szCs w:val="20"/>
          <w:lang w:val="es-CO" w:eastAsia="es-CO"/>
        </w:rPr>
        <w:t>luminaria de emergencia reflector</w:t>
      </w:r>
    </w:p>
    <w:p w14:paraId="207133ED" w14:textId="77777777" w:rsidR="00327EC5" w:rsidRPr="008C1E03" w:rsidRDefault="00327EC5" w:rsidP="00191741">
      <w:pPr>
        <w:pStyle w:val="Prrafodelista"/>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0"/>
        <w:rPr>
          <w:rFonts w:ascii="Arial" w:hAnsi="Arial" w:cs="Arial"/>
          <w:sz w:val="20"/>
          <w:szCs w:val="20"/>
          <w:lang w:eastAsia="es-CO"/>
        </w:rPr>
      </w:pPr>
      <w:r w:rsidRPr="008C1E03">
        <w:rPr>
          <w:rFonts w:ascii="Arial" w:hAnsi="Arial" w:cs="Arial"/>
          <w:sz w:val="20"/>
          <w:szCs w:val="20"/>
          <w:lang w:eastAsia="es-CO"/>
        </w:rPr>
        <w:t>Sistema para ILUMINACIÓN de EMERGENCIA Provista de dos focos direccionales de alta eficiencia. El chasis es fabricado en ABS termoplástico moldeado, es de fácil instalación en cielo y muro, moderno, versátil. El sistema introduce una pila de Plomo – Cadmio, indicador de Carga y Pulsador para testeo. El tiempo de autonomía es de 90 minutos en ausencia de tensión normal, sistema de operación dual 120/277 voltios. SE SUMINISTRA COMPLETA.</w:t>
      </w:r>
    </w:p>
    <w:p w14:paraId="31E1D1FB" w14:textId="77777777" w:rsidR="00327EC5" w:rsidRPr="008C1E03" w:rsidRDefault="00327EC5" w:rsidP="00191741">
      <w:pPr>
        <w:pStyle w:val="Prrafodelista"/>
        <w:ind w:left="600"/>
        <w:rPr>
          <w:rFonts w:ascii="Arial" w:hAnsi="Arial" w:cs="Arial"/>
          <w:color w:val="000000"/>
          <w:sz w:val="20"/>
          <w:szCs w:val="20"/>
        </w:rPr>
      </w:pPr>
    </w:p>
    <w:p w14:paraId="3F415D94" w14:textId="77777777" w:rsidR="00327EC5" w:rsidRPr="008C1E03" w:rsidRDefault="00327EC5" w:rsidP="00191741">
      <w:pPr>
        <w:pStyle w:val="Prrafodelista"/>
        <w:ind w:left="0"/>
        <w:rPr>
          <w:rFonts w:ascii="Arial" w:hAnsi="Arial" w:cs="Arial"/>
          <w:b/>
          <w:sz w:val="20"/>
          <w:szCs w:val="20"/>
        </w:rPr>
      </w:pPr>
      <w:r w:rsidRPr="008C1E03">
        <w:rPr>
          <w:rFonts w:ascii="Arial" w:hAnsi="Arial" w:cs="Arial"/>
          <w:b/>
          <w:sz w:val="20"/>
          <w:szCs w:val="20"/>
        </w:rPr>
        <w:t>Ref: IT EXL 600L</w:t>
      </w:r>
    </w:p>
    <w:p w14:paraId="49AFD6F9" w14:textId="1C9BF6E7" w:rsidR="00327EC5" w:rsidRPr="008C1E03" w:rsidRDefault="008F6E9E" w:rsidP="00191741">
      <w:pPr>
        <w:jc w:val="both"/>
        <w:rPr>
          <w:rFonts w:ascii="Arial" w:hAnsi="Arial" w:cs="Arial"/>
          <w:b/>
        </w:rPr>
      </w:pPr>
      <w:r w:rsidRPr="008C1E03">
        <w:rPr>
          <w:rFonts w:ascii="Arial" w:hAnsi="Arial" w:cs="Arial"/>
          <w:b/>
          <w:noProof/>
        </w:rPr>
        <w:drawing>
          <wp:inline distT="0" distB="0" distL="0" distR="0" wp14:anchorId="31970791" wp14:editId="5D6F945F">
            <wp:extent cx="2713990" cy="1681480"/>
            <wp:effectExtent l="0" t="0" r="3810" b="0"/>
            <wp:docPr id="11" name="Imagen 11" descr="C:\Users\Eléctrico UTP\Desktop\descar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C:\Users\Eléctrico UTP\Desktop\descarga.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13990" cy="1681480"/>
                    </a:xfrm>
                    <a:prstGeom prst="rect">
                      <a:avLst/>
                    </a:prstGeom>
                    <a:noFill/>
                    <a:ln>
                      <a:noFill/>
                    </a:ln>
                  </pic:spPr>
                </pic:pic>
              </a:graphicData>
            </a:graphic>
          </wp:inline>
        </w:drawing>
      </w:r>
    </w:p>
    <w:p w14:paraId="79D6F0FC" w14:textId="77777777" w:rsidR="00327EC5" w:rsidRPr="008C1E03" w:rsidRDefault="00327EC5" w:rsidP="00074072">
      <w:pPr>
        <w:pStyle w:val="Subttulo"/>
        <w:numPr>
          <w:ilvl w:val="2"/>
          <w:numId w:val="170"/>
        </w:numPr>
        <w:spacing w:after="200" w:line="276" w:lineRule="auto"/>
        <w:jc w:val="both"/>
        <w:outlineLvl w:val="9"/>
        <w:rPr>
          <w:rFonts w:ascii="Arial" w:hAnsi="Arial" w:cs="Arial"/>
          <w:bCs/>
          <w:sz w:val="20"/>
          <w:szCs w:val="20"/>
          <w:lang w:val="es-CO" w:eastAsia="es-CO"/>
        </w:rPr>
      </w:pPr>
      <w:r w:rsidRPr="008C1E03">
        <w:rPr>
          <w:rFonts w:ascii="Arial" w:hAnsi="Arial" w:cs="Arial"/>
          <w:sz w:val="20"/>
          <w:szCs w:val="20"/>
          <w:lang w:val="es-CO" w:eastAsia="es-CO"/>
        </w:rPr>
        <w:t xml:space="preserve">Suministro e instalación de </w:t>
      </w:r>
      <w:r w:rsidRPr="008C1E03">
        <w:rPr>
          <w:rFonts w:ascii="Arial" w:hAnsi="Arial" w:cs="Arial"/>
          <w:bCs/>
          <w:sz w:val="20"/>
          <w:szCs w:val="20"/>
          <w:lang w:val="es-CO" w:eastAsia="es-CO"/>
        </w:rPr>
        <w:t>luminaria de emergencia indicador salida</w:t>
      </w:r>
    </w:p>
    <w:p w14:paraId="45E7EE48" w14:textId="77777777" w:rsidR="00327EC5" w:rsidRPr="008C1E03" w:rsidRDefault="00327EC5" w:rsidP="00191741">
      <w:pPr>
        <w:jc w:val="both"/>
        <w:rPr>
          <w:rFonts w:ascii="Arial" w:hAnsi="Arial" w:cs="Arial"/>
          <w:color w:val="000000"/>
        </w:rPr>
      </w:pPr>
      <w:r w:rsidRPr="008C1E03">
        <w:rPr>
          <w:rFonts w:ascii="Arial" w:hAnsi="Arial" w:cs="Arial"/>
          <w:lang w:val="es-CO" w:eastAsia="es-CO"/>
        </w:rPr>
        <w:t>Sistema de EMERGENCIA, señalización RUTA DE EVACUACIÓN. Está equipada con tarjeta electrónica, batería y sistema de iluminación a base de LEDS de 100,000 horas de vida útil. El tiempo de autonomía es de 90 minutos en ausencia de tensión normal, sistema de operación dual 120/277 voltios.</w:t>
      </w:r>
    </w:p>
    <w:p w14:paraId="6DAD0803" w14:textId="77777777" w:rsidR="00327EC5" w:rsidRPr="008C1E03" w:rsidRDefault="00327EC5" w:rsidP="00191741">
      <w:pPr>
        <w:jc w:val="both"/>
        <w:rPr>
          <w:rFonts w:ascii="Arial" w:hAnsi="Arial" w:cs="Arial"/>
          <w:b/>
        </w:rPr>
      </w:pPr>
      <w:r w:rsidRPr="008C1E03">
        <w:rPr>
          <w:rFonts w:ascii="Arial" w:hAnsi="Arial" w:cs="Arial"/>
          <w:b/>
        </w:rPr>
        <w:t>Ref: IT SALIDA</w:t>
      </w:r>
    </w:p>
    <w:p w14:paraId="22193C59" w14:textId="77777777" w:rsidR="00327EC5" w:rsidRPr="008C1E03" w:rsidRDefault="00327EC5" w:rsidP="00191741">
      <w:pPr>
        <w:jc w:val="both"/>
        <w:rPr>
          <w:rFonts w:ascii="Arial" w:hAnsi="Arial" w:cs="Arial"/>
          <w:b/>
        </w:rPr>
      </w:pPr>
    </w:p>
    <w:p w14:paraId="3D2CF37B" w14:textId="34666CAD" w:rsidR="00327EC5" w:rsidRPr="008C1E03" w:rsidRDefault="008F6E9E" w:rsidP="00191741">
      <w:pPr>
        <w:jc w:val="both"/>
        <w:rPr>
          <w:rFonts w:ascii="Arial" w:hAnsi="Arial" w:cs="Arial"/>
          <w:b/>
        </w:rPr>
      </w:pPr>
      <w:r w:rsidRPr="008C1E03">
        <w:rPr>
          <w:rFonts w:ascii="Arial" w:hAnsi="Arial" w:cs="Arial"/>
          <w:b/>
          <w:noProof/>
        </w:rPr>
        <w:lastRenderedPageBreak/>
        <w:drawing>
          <wp:inline distT="0" distB="0" distL="0" distR="0" wp14:anchorId="719B93CC" wp14:editId="56A93516">
            <wp:extent cx="2713990" cy="1681480"/>
            <wp:effectExtent l="0" t="0" r="3810" b="0"/>
            <wp:docPr id="12" name="Imagen 10" descr="C:\Users\Eléctrico UTP\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C:\Users\Eléctrico UTP\Desktop\images.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13990" cy="1681480"/>
                    </a:xfrm>
                    <a:prstGeom prst="rect">
                      <a:avLst/>
                    </a:prstGeom>
                    <a:noFill/>
                    <a:ln>
                      <a:noFill/>
                    </a:ln>
                  </pic:spPr>
                </pic:pic>
              </a:graphicData>
            </a:graphic>
          </wp:inline>
        </w:drawing>
      </w:r>
    </w:p>
    <w:p w14:paraId="008584AA" w14:textId="77777777" w:rsidR="00327EC5" w:rsidRPr="008C1E03" w:rsidRDefault="00327EC5" w:rsidP="00191741">
      <w:pPr>
        <w:pStyle w:val="Subttulo"/>
        <w:ind w:left="720"/>
        <w:jc w:val="both"/>
        <w:rPr>
          <w:rFonts w:ascii="Arial" w:hAnsi="Arial" w:cs="Arial"/>
          <w:sz w:val="20"/>
          <w:szCs w:val="20"/>
          <w:lang w:val="es-CO" w:eastAsia="es-CO"/>
        </w:rPr>
      </w:pPr>
    </w:p>
    <w:p w14:paraId="1D3F0C1B" w14:textId="77777777" w:rsidR="00327EC5" w:rsidRPr="008C1E03" w:rsidRDefault="00327EC5" w:rsidP="00074072">
      <w:pPr>
        <w:pStyle w:val="Subttulo"/>
        <w:numPr>
          <w:ilvl w:val="2"/>
          <w:numId w:val="170"/>
        </w:numPr>
        <w:spacing w:after="200" w:line="276" w:lineRule="auto"/>
        <w:jc w:val="both"/>
        <w:outlineLvl w:val="9"/>
        <w:rPr>
          <w:rFonts w:ascii="Arial" w:hAnsi="Arial" w:cs="Arial"/>
          <w:sz w:val="20"/>
          <w:szCs w:val="20"/>
          <w:lang w:val="es-CO" w:eastAsia="es-CO"/>
        </w:rPr>
      </w:pPr>
      <w:r w:rsidRPr="008C1E03">
        <w:rPr>
          <w:rFonts w:ascii="Arial" w:hAnsi="Arial" w:cs="Arial"/>
          <w:sz w:val="20"/>
          <w:szCs w:val="20"/>
          <w:lang w:val="es-CO" w:eastAsia="es-CO"/>
        </w:rPr>
        <w:t>Suministro e instalación de PLAFÓN LUMINEX, con bombillo LED de 7W marca Philips.</w:t>
      </w:r>
    </w:p>
    <w:p w14:paraId="16C030F1" w14:textId="77777777" w:rsidR="00327EC5" w:rsidRPr="008C1E03" w:rsidRDefault="00327EC5" w:rsidP="00191741">
      <w:pPr>
        <w:jc w:val="both"/>
        <w:rPr>
          <w:rFonts w:ascii="Arial" w:hAnsi="Arial" w:cs="Arial"/>
          <w:lang w:val="es-CO" w:eastAsia="es-CO"/>
        </w:rPr>
      </w:pPr>
      <w:r w:rsidRPr="008C1E03">
        <w:rPr>
          <w:rFonts w:ascii="Arial" w:hAnsi="Arial" w:cs="Arial"/>
          <w:lang w:val="es-CO" w:eastAsia="es-CO"/>
        </w:rPr>
        <w:t>Suministro e instalación de plafón LUMINEX (LEGRAND) rosca E27, con un bombillo tipo LED de 7 W marca Philips luz día 6500K, 1055lm, eficacia 95.9 lm/w, IRC80</w:t>
      </w:r>
    </w:p>
    <w:p w14:paraId="66225751" w14:textId="77777777" w:rsidR="00327EC5" w:rsidRPr="008C1E03" w:rsidRDefault="00327EC5" w:rsidP="00191741">
      <w:pPr>
        <w:jc w:val="both"/>
        <w:rPr>
          <w:rFonts w:ascii="Arial" w:hAnsi="Arial" w:cs="Arial"/>
          <w:lang w:val="es-CO" w:eastAsia="es-CO"/>
        </w:rPr>
      </w:pPr>
    </w:p>
    <w:p w14:paraId="4E7CA4BD" w14:textId="38F012B1" w:rsidR="00327EC5" w:rsidRPr="008C1E03" w:rsidRDefault="008F6E9E" w:rsidP="00191741">
      <w:pPr>
        <w:jc w:val="both"/>
        <w:rPr>
          <w:rFonts w:ascii="Arial" w:hAnsi="Arial" w:cs="Arial"/>
          <w:lang w:val="es-CO" w:eastAsia="es-CO"/>
        </w:rPr>
      </w:pPr>
      <w:r w:rsidRPr="008C1E03">
        <w:rPr>
          <w:rFonts w:ascii="Arial" w:hAnsi="Arial" w:cs="Arial"/>
          <w:noProof/>
        </w:rPr>
        <w:drawing>
          <wp:inline distT="0" distB="0" distL="0" distR="0" wp14:anchorId="620E914C" wp14:editId="668289DF">
            <wp:extent cx="2124075" cy="2124075"/>
            <wp:effectExtent l="0" t="0" r="9525" b="9525"/>
            <wp:docPr id="13" name="Imagen 15" descr="C:\Users\Eléctrico UTP\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descr="C:\Users\Eléctrico UTP\Desktop\untitled.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24075" cy="2124075"/>
                    </a:xfrm>
                    <a:prstGeom prst="rect">
                      <a:avLst/>
                    </a:prstGeom>
                    <a:noFill/>
                    <a:ln>
                      <a:noFill/>
                    </a:ln>
                  </pic:spPr>
                </pic:pic>
              </a:graphicData>
            </a:graphic>
          </wp:inline>
        </w:drawing>
      </w:r>
    </w:p>
    <w:p w14:paraId="1EC8D4CF" w14:textId="77777777" w:rsidR="00327EC5" w:rsidRPr="008C1E03" w:rsidRDefault="00327EC5" w:rsidP="00191741">
      <w:pPr>
        <w:pStyle w:val="Subttulo"/>
        <w:ind w:left="720"/>
        <w:jc w:val="both"/>
        <w:rPr>
          <w:rFonts w:ascii="Arial" w:hAnsi="Arial" w:cs="Arial"/>
          <w:sz w:val="20"/>
          <w:szCs w:val="20"/>
          <w:lang w:val="es-CO" w:eastAsia="es-CO"/>
        </w:rPr>
      </w:pPr>
    </w:p>
    <w:p w14:paraId="1998BD21" w14:textId="77777777" w:rsidR="00327EC5" w:rsidRPr="008C1E03" w:rsidRDefault="00327EC5" w:rsidP="00074072">
      <w:pPr>
        <w:pStyle w:val="Subttulo"/>
        <w:numPr>
          <w:ilvl w:val="2"/>
          <w:numId w:val="170"/>
        </w:numPr>
        <w:spacing w:after="200" w:line="276" w:lineRule="auto"/>
        <w:jc w:val="both"/>
        <w:outlineLvl w:val="9"/>
        <w:rPr>
          <w:rFonts w:ascii="Arial" w:hAnsi="Arial" w:cs="Arial"/>
          <w:sz w:val="20"/>
          <w:szCs w:val="20"/>
          <w:lang w:val="es-CO" w:eastAsia="es-CO"/>
        </w:rPr>
      </w:pPr>
      <w:r w:rsidRPr="008C1E03">
        <w:rPr>
          <w:rFonts w:ascii="Arial" w:hAnsi="Arial" w:cs="Arial"/>
          <w:sz w:val="20"/>
          <w:szCs w:val="20"/>
          <w:lang w:val="es-CO" w:eastAsia="es-CO"/>
        </w:rPr>
        <w:t>Suministro e instalación de luminaria tortuga, con bombillo LED de 12W marca Philips.</w:t>
      </w:r>
    </w:p>
    <w:p w14:paraId="139C49BF" w14:textId="77777777" w:rsidR="00327EC5" w:rsidRPr="008C1E03" w:rsidRDefault="00327EC5" w:rsidP="00191741">
      <w:pPr>
        <w:jc w:val="both"/>
        <w:rPr>
          <w:rFonts w:ascii="Arial" w:hAnsi="Arial" w:cs="Arial"/>
          <w:lang w:val="es-CO" w:eastAsia="es-CO"/>
        </w:rPr>
      </w:pPr>
      <w:r w:rsidRPr="008C1E03">
        <w:rPr>
          <w:rFonts w:ascii="Arial" w:hAnsi="Arial" w:cs="Arial"/>
          <w:lang w:val="es-CO" w:eastAsia="es-CO"/>
        </w:rPr>
        <w:t>Suministro e instalación de luminaria tipo tortuga IP 65, para uso a la intemperie, dotada con una rosca E27 y un bombillo tipo LED de 12 W marca Philips luz día 6500K, 1055lm, eficacia 95.9 lm/w, IRC80</w:t>
      </w:r>
    </w:p>
    <w:p w14:paraId="6DC5E50C" w14:textId="77777777" w:rsidR="00327EC5" w:rsidRPr="008C1E03" w:rsidRDefault="00327EC5" w:rsidP="00191741">
      <w:pPr>
        <w:jc w:val="both"/>
        <w:rPr>
          <w:rFonts w:ascii="Arial" w:hAnsi="Arial" w:cs="Arial"/>
          <w:lang w:val="es-CO" w:eastAsia="es-CO"/>
        </w:rPr>
      </w:pPr>
    </w:p>
    <w:p w14:paraId="5BF0F432" w14:textId="77777777" w:rsidR="00327EC5" w:rsidRPr="008C1E03" w:rsidRDefault="00327EC5" w:rsidP="00191741">
      <w:pPr>
        <w:jc w:val="both"/>
        <w:rPr>
          <w:rFonts w:ascii="Arial" w:hAnsi="Arial" w:cs="Arial"/>
          <w:lang w:val="es-CO" w:eastAsia="es-CO"/>
        </w:rPr>
      </w:pPr>
    </w:p>
    <w:p w14:paraId="45D4FF4D" w14:textId="2DE3C762" w:rsidR="00327EC5" w:rsidRPr="008C1E03" w:rsidRDefault="008F6E9E" w:rsidP="00191741">
      <w:pPr>
        <w:jc w:val="both"/>
        <w:rPr>
          <w:rFonts w:ascii="Arial" w:hAnsi="Arial" w:cs="Arial"/>
          <w:lang w:val="es-CO" w:eastAsia="es-CO"/>
        </w:rPr>
      </w:pPr>
      <w:r w:rsidRPr="008C1E03">
        <w:rPr>
          <w:rFonts w:ascii="Arial" w:hAnsi="Arial" w:cs="Arial"/>
          <w:noProof/>
        </w:rPr>
        <w:drawing>
          <wp:inline distT="0" distB="0" distL="0" distR="0" wp14:anchorId="1037B14A" wp14:editId="02CA81D7">
            <wp:extent cx="3539490" cy="2300605"/>
            <wp:effectExtent l="0" t="0" r="0" b="10795"/>
            <wp:docPr id="14" name="Imagen 17" descr="C:\Users\Eléctrico UTP\Desktop\0003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descr="C:\Users\Eléctrico UTP\Desktop\000341-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39490" cy="2300605"/>
                    </a:xfrm>
                    <a:prstGeom prst="rect">
                      <a:avLst/>
                    </a:prstGeom>
                    <a:noFill/>
                    <a:ln>
                      <a:noFill/>
                    </a:ln>
                  </pic:spPr>
                </pic:pic>
              </a:graphicData>
            </a:graphic>
          </wp:inline>
        </w:drawing>
      </w:r>
    </w:p>
    <w:p w14:paraId="1752FE59" w14:textId="77777777" w:rsidR="00327EC5" w:rsidRPr="008C1E03" w:rsidRDefault="00327EC5" w:rsidP="00191741">
      <w:pPr>
        <w:pStyle w:val="Subttulo"/>
        <w:jc w:val="both"/>
        <w:rPr>
          <w:rFonts w:ascii="Arial" w:hAnsi="Arial" w:cs="Arial"/>
          <w:sz w:val="20"/>
          <w:szCs w:val="20"/>
          <w:lang w:val="es-CO" w:eastAsia="es-CO"/>
        </w:rPr>
      </w:pPr>
    </w:p>
    <w:p w14:paraId="65F459D9" w14:textId="77777777" w:rsidR="00327EC5" w:rsidRPr="008C1E03" w:rsidRDefault="00327EC5" w:rsidP="00191741">
      <w:pPr>
        <w:pStyle w:val="Subttulo"/>
        <w:jc w:val="both"/>
        <w:rPr>
          <w:rFonts w:ascii="Arial" w:hAnsi="Arial" w:cs="Arial"/>
          <w:sz w:val="20"/>
          <w:szCs w:val="20"/>
          <w:lang w:val="es-CO" w:eastAsia="es-CO"/>
        </w:rPr>
      </w:pPr>
      <w:r w:rsidRPr="008C1E03">
        <w:rPr>
          <w:rFonts w:ascii="Arial" w:hAnsi="Arial" w:cs="Arial"/>
          <w:sz w:val="20"/>
          <w:szCs w:val="20"/>
          <w:lang w:val="es-CO" w:eastAsia="es-CO"/>
        </w:rPr>
        <w:t>Nota: Aplica para los ítems de luminarias descritas</w:t>
      </w:r>
    </w:p>
    <w:p w14:paraId="6A27B88A" w14:textId="77777777" w:rsidR="00327EC5" w:rsidRPr="008C1E03" w:rsidRDefault="00327EC5" w:rsidP="00191741">
      <w:pPr>
        <w:jc w:val="both"/>
        <w:rPr>
          <w:rFonts w:ascii="Arial" w:hAnsi="Arial" w:cs="Arial"/>
        </w:rPr>
      </w:pPr>
      <w:r w:rsidRPr="008C1E03">
        <w:rPr>
          <w:rFonts w:ascii="Arial" w:hAnsi="Arial" w:cs="Arial"/>
        </w:rPr>
        <w:t xml:space="preserve">Las luminarias que indican suministro e instalación el contratista debe contemplar el suministro de la luminaria y  todos los elementos para la instalación y puesta en funcionamiento de la misma incluida la mano de obra. </w:t>
      </w:r>
    </w:p>
    <w:p w14:paraId="10DF76C1" w14:textId="77777777" w:rsidR="00327EC5" w:rsidRPr="008C1E03" w:rsidRDefault="00327EC5" w:rsidP="00191741">
      <w:pPr>
        <w:jc w:val="both"/>
        <w:rPr>
          <w:rFonts w:ascii="Arial" w:hAnsi="Arial" w:cs="Arial"/>
        </w:rPr>
      </w:pPr>
      <w:r w:rsidRPr="008C1E03">
        <w:rPr>
          <w:rFonts w:ascii="Arial" w:hAnsi="Arial" w:cs="Arial"/>
        </w:rPr>
        <w:t>A partir de la salida respectiva, y utilizando una clavija de caucho de 15 A con polo a tierra y cable del tipo encauchetado  3x16 AWG, se conectaran las lámparas o luminarias diseñadas para los diferentes espacios y usos, a excepción del plafón el cual debe adosarse directamente a la caja.</w:t>
      </w:r>
    </w:p>
    <w:p w14:paraId="67DB7DD0" w14:textId="77777777" w:rsidR="00327EC5" w:rsidRPr="008C1E03" w:rsidRDefault="00327EC5" w:rsidP="00191741">
      <w:pPr>
        <w:jc w:val="both"/>
        <w:rPr>
          <w:rFonts w:ascii="Arial" w:hAnsi="Arial" w:cs="Arial"/>
        </w:rPr>
      </w:pPr>
      <w:r w:rsidRPr="008C1E03">
        <w:rPr>
          <w:rFonts w:ascii="Arial" w:hAnsi="Arial" w:cs="Arial"/>
        </w:rPr>
        <w:t>La lámpara de descolgar hasta la altura de diseño (en general 2,6 mts, con excepción de las salas interactivas del bloque B que se instalaran a 2,8 mts mínimo y el sótanos que se instalaran adosadas a techo) por medio de guayas de acero de 1/8” con los correspondientes perros de sujeciony  ajuste.</w:t>
      </w:r>
    </w:p>
    <w:p w14:paraId="6A767B23" w14:textId="77777777" w:rsidR="00327EC5" w:rsidRPr="008C1E03" w:rsidRDefault="00327EC5" w:rsidP="00191741">
      <w:pPr>
        <w:jc w:val="both"/>
        <w:rPr>
          <w:rFonts w:ascii="Arial" w:hAnsi="Arial" w:cs="Arial"/>
        </w:rPr>
      </w:pPr>
      <w:r w:rsidRPr="008C1E03">
        <w:rPr>
          <w:rFonts w:ascii="Arial" w:hAnsi="Arial" w:cs="Arial"/>
        </w:rPr>
        <w:t>Para la iluminación exterior o perimetral, si instalaran las salidas en tubería metálica EMT, adosada al techo del parqueadero y se aflorara en el punto de instalación de la luminaria, si esta queda instalada sobre la construcción. Si queda instalada, según se muestra en planos, sobre terreno, la alimentación se efectuara en tubería PVC enterrada  a no menos de 50 cms del piso terminado, de acuerdo a la norma de la E.E.P.</w:t>
      </w:r>
    </w:p>
    <w:p w14:paraId="5E5EE11A" w14:textId="77777777" w:rsidR="00327EC5" w:rsidRPr="008C1E03" w:rsidRDefault="00327EC5" w:rsidP="00191741">
      <w:pPr>
        <w:jc w:val="both"/>
        <w:rPr>
          <w:rFonts w:ascii="Arial" w:hAnsi="Arial" w:cs="Arial"/>
        </w:rPr>
      </w:pPr>
      <w:r w:rsidRPr="008C1E03">
        <w:rPr>
          <w:rFonts w:ascii="Arial" w:hAnsi="Arial" w:cs="Arial"/>
        </w:rPr>
        <w:t>La unidad de medida será la unidad de lámpara o luminaria completa, instalada, soportada, probada y recibida a satisfacción por la interventoría.</w:t>
      </w:r>
    </w:p>
    <w:p w14:paraId="78EE9828" w14:textId="77777777" w:rsidR="00327EC5" w:rsidRPr="008C1E03" w:rsidRDefault="00327EC5" w:rsidP="00191741">
      <w:pPr>
        <w:jc w:val="both"/>
        <w:rPr>
          <w:rFonts w:ascii="Arial" w:hAnsi="Arial" w:cs="Arial"/>
          <w:bCs/>
        </w:rPr>
      </w:pPr>
      <w:r w:rsidRPr="008C1E03">
        <w:rPr>
          <w:rFonts w:ascii="Arial" w:hAnsi="Arial" w:cs="Arial"/>
          <w:bCs/>
        </w:rPr>
        <w:t>En este apartado se presenta una relación somera de las lámparas y luminarias escogidas para el proyecto.</w:t>
      </w:r>
    </w:p>
    <w:p w14:paraId="74501E14" w14:textId="77777777" w:rsidR="00327EC5" w:rsidRPr="008C1E03" w:rsidRDefault="00327EC5" w:rsidP="00191741">
      <w:pPr>
        <w:jc w:val="both"/>
        <w:rPr>
          <w:rFonts w:ascii="Arial" w:hAnsi="Arial" w:cs="Arial"/>
          <w:bCs/>
        </w:rPr>
      </w:pPr>
      <w:r w:rsidRPr="008C1E03">
        <w:rPr>
          <w:rFonts w:ascii="Arial" w:hAnsi="Arial" w:cs="Arial"/>
          <w:bCs/>
        </w:rPr>
        <w:t>Una descripción más amplia se encontrara en las memorias de cálculo de iluminación, anexas a estas especificaciones, en caso de ser necesario pueden ser solicitadas a la interventoría con la respectiva copia de los diseños fotométricos.</w:t>
      </w:r>
    </w:p>
    <w:p w14:paraId="409EE6AB" w14:textId="77777777" w:rsidR="00327EC5" w:rsidRPr="008C1E03" w:rsidRDefault="00327EC5" w:rsidP="00191741">
      <w:pPr>
        <w:jc w:val="both"/>
        <w:rPr>
          <w:rFonts w:ascii="Arial" w:hAnsi="Arial" w:cs="Arial"/>
        </w:rPr>
      </w:pPr>
      <w:r w:rsidRPr="008C1E03">
        <w:rPr>
          <w:rFonts w:ascii="Arial" w:hAnsi="Arial" w:cs="Arial"/>
        </w:rPr>
        <w:t>Para la iluminación exterior de calle 12, plazoleta central y exterior bloque C, se  ha seleccionado  la luminaria CLEAR LINE  ref</w:t>
      </w:r>
      <w:proofErr w:type="gramStart"/>
      <w:r w:rsidRPr="008C1E03">
        <w:rPr>
          <w:rFonts w:ascii="Arial" w:hAnsi="Arial" w:cs="Arial"/>
        </w:rPr>
        <w:t>:  BBP</w:t>
      </w:r>
      <w:proofErr w:type="gramEnd"/>
      <w:r w:rsidRPr="008C1E03">
        <w:rPr>
          <w:rFonts w:ascii="Arial" w:hAnsi="Arial" w:cs="Arial"/>
        </w:rPr>
        <w:t xml:space="preserve"> 210 de 135 W- 220V la cual está conformada por 120 LEDS y se instalara en poste metálico  de 21/2” x 4 a 6 mts de acuerdo a cálculos lumínicos </w:t>
      </w:r>
    </w:p>
    <w:p w14:paraId="2B03FC46" w14:textId="77777777" w:rsidR="00327EC5" w:rsidRPr="008C1E03" w:rsidRDefault="00327EC5" w:rsidP="00191741">
      <w:pPr>
        <w:jc w:val="both"/>
        <w:rPr>
          <w:rFonts w:ascii="Arial" w:hAnsi="Arial" w:cs="Arial"/>
        </w:rPr>
      </w:pPr>
      <w:r w:rsidRPr="008C1E03">
        <w:rPr>
          <w:rFonts w:ascii="Arial" w:hAnsi="Arial" w:cs="Arial"/>
        </w:rPr>
        <w:t>Para la iluminación especial de la sala de exposiciones se seleccionaron las siguientes referencias de la marca Cooper Lighting.</w:t>
      </w:r>
    </w:p>
    <w:p w14:paraId="52F1CE37" w14:textId="77777777" w:rsidR="00327EC5" w:rsidRPr="008C1E03" w:rsidRDefault="00327EC5" w:rsidP="00191741">
      <w:pPr>
        <w:jc w:val="both"/>
        <w:rPr>
          <w:rFonts w:ascii="Arial" w:hAnsi="Arial" w:cs="Arial"/>
        </w:rPr>
      </w:pPr>
      <w:r w:rsidRPr="008C1E03">
        <w:rPr>
          <w:rFonts w:ascii="Arial" w:hAnsi="Arial" w:cs="Arial"/>
        </w:rPr>
        <w:t>Rieles  de doble circuito referencia HALO   L641</w:t>
      </w:r>
    </w:p>
    <w:p w14:paraId="2180E415" w14:textId="77777777" w:rsidR="00327EC5" w:rsidRPr="008C1E03" w:rsidRDefault="00327EC5" w:rsidP="00191741">
      <w:pPr>
        <w:jc w:val="both"/>
        <w:rPr>
          <w:rFonts w:ascii="Arial" w:hAnsi="Arial" w:cs="Arial"/>
        </w:rPr>
      </w:pPr>
      <w:r w:rsidRPr="008C1E03">
        <w:rPr>
          <w:rFonts w:ascii="Arial" w:hAnsi="Arial" w:cs="Arial"/>
        </w:rPr>
        <w:t>Spot Metal Halide 70W, balasto electrónico, reflector especular, referencia minilume L5300.</w:t>
      </w:r>
    </w:p>
    <w:p w14:paraId="68BAB3C5" w14:textId="77777777" w:rsidR="00327EC5" w:rsidRPr="008C1E03" w:rsidRDefault="00327EC5" w:rsidP="00191741">
      <w:pPr>
        <w:jc w:val="both"/>
        <w:rPr>
          <w:rFonts w:ascii="Arial" w:hAnsi="Arial" w:cs="Arial"/>
        </w:rPr>
      </w:pPr>
      <w:r w:rsidRPr="008C1E03">
        <w:rPr>
          <w:rFonts w:ascii="Arial" w:hAnsi="Arial" w:cs="Arial"/>
        </w:rPr>
        <w:t xml:space="preserve">Para la iluminación del bloque E – Auditorio se </w:t>
      </w:r>
      <w:proofErr w:type="gramStart"/>
      <w:r w:rsidRPr="008C1E03">
        <w:rPr>
          <w:rFonts w:ascii="Arial" w:hAnsi="Arial" w:cs="Arial"/>
        </w:rPr>
        <w:t>seleccionaron</w:t>
      </w:r>
      <w:proofErr w:type="gramEnd"/>
      <w:r w:rsidRPr="008C1E03">
        <w:rPr>
          <w:rFonts w:ascii="Arial" w:hAnsi="Arial" w:cs="Arial"/>
        </w:rPr>
        <w:t xml:space="preserve"> las siguientes luminarias y fuentes de iluminación de acuerdo a su ubicación, altura y/o función.</w:t>
      </w:r>
    </w:p>
    <w:p w14:paraId="5D8F8AF8" w14:textId="77777777" w:rsidR="00327EC5" w:rsidRPr="008C1E03" w:rsidRDefault="00327EC5" w:rsidP="00191741">
      <w:pPr>
        <w:jc w:val="both"/>
        <w:rPr>
          <w:rFonts w:ascii="Arial" w:hAnsi="Arial" w:cs="Arial"/>
        </w:rPr>
      </w:pPr>
      <w:r w:rsidRPr="008C1E03">
        <w:rPr>
          <w:rFonts w:ascii="Arial" w:hAnsi="Arial" w:cs="Arial"/>
        </w:rPr>
        <w:tab/>
        <w:t>d.  Alumbrado general primer piso interior: Balas  fluorescentes  2x26W, con rejilla parabólica  Ref</w:t>
      </w:r>
      <w:proofErr w:type="gramStart"/>
      <w:r w:rsidRPr="008C1E03">
        <w:rPr>
          <w:rFonts w:ascii="Arial" w:hAnsi="Arial" w:cs="Arial"/>
        </w:rPr>
        <w:t>:ITD33R</w:t>
      </w:r>
      <w:proofErr w:type="gramEnd"/>
      <w:r w:rsidRPr="008C1E03">
        <w:rPr>
          <w:rFonts w:ascii="Arial" w:hAnsi="Arial" w:cs="Arial"/>
        </w:rPr>
        <w:t>/2T426</w:t>
      </w:r>
    </w:p>
    <w:p w14:paraId="66D33657" w14:textId="77777777" w:rsidR="00327EC5" w:rsidRPr="008C1E03" w:rsidRDefault="00327EC5" w:rsidP="00191741">
      <w:pPr>
        <w:jc w:val="both"/>
        <w:rPr>
          <w:rFonts w:ascii="Arial" w:hAnsi="Arial" w:cs="Arial"/>
        </w:rPr>
      </w:pPr>
      <w:r w:rsidRPr="008C1E03">
        <w:rPr>
          <w:rFonts w:ascii="Arial" w:hAnsi="Arial" w:cs="Arial"/>
        </w:rPr>
        <w:tab/>
        <w:t>e. Alumbrado general segundo piso  y doble altura interior: Balas  fluorescentes  2x32W, con rejilla parabólica  Ref: ITD33R/2T432</w:t>
      </w:r>
    </w:p>
    <w:p w14:paraId="4FD8972C" w14:textId="77777777" w:rsidR="00327EC5" w:rsidRPr="008C1E03" w:rsidRDefault="00327EC5" w:rsidP="00191741">
      <w:pPr>
        <w:jc w:val="both"/>
        <w:rPr>
          <w:rFonts w:ascii="Arial" w:hAnsi="Arial" w:cs="Arial"/>
        </w:rPr>
      </w:pPr>
      <w:r w:rsidRPr="008C1E03">
        <w:rPr>
          <w:rFonts w:ascii="Arial" w:hAnsi="Arial" w:cs="Arial"/>
        </w:rPr>
        <w:tab/>
        <w:t>f. Iluminación artística especial: Proyectores de tungsteno halógenos  de tipo FRESNEL,  ELIPSOIDALES o PAR 64  con bombilla de 750 W o 1000W cada uno, los cuales serán adquiridos como un sistema de completo de alumbrado, de tal forma que se garantice su compatibilidad. Una especificación más completa de estos equipos se incluye a continuación.</w:t>
      </w:r>
    </w:p>
    <w:p w14:paraId="432C5E95" w14:textId="77777777" w:rsidR="00327EC5" w:rsidRPr="008C1E03" w:rsidRDefault="00327EC5" w:rsidP="00191741">
      <w:pPr>
        <w:jc w:val="both"/>
        <w:rPr>
          <w:rFonts w:ascii="Arial" w:hAnsi="Arial" w:cs="Arial"/>
        </w:rPr>
      </w:pPr>
      <w:r w:rsidRPr="008C1E03">
        <w:rPr>
          <w:rFonts w:ascii="Arial" w:hAnsi="Arial" w:cs="Arial"/>
        </w:rPr>
        <w:t>Y para las fuentes luminosas se utilizaron las referencias de la marca Osram con las características relacionadas en la tabla 2 de las memorias de cálculo de iluminación, con sockts  G13 para los tubos lineales y G24 para los tubos compactos.</w:t>
      </w:r>
    </w:p>
    <w:p w14:paraId="18354DAD" w14:textId="77777777" w:rsidR="00327EC5" w:rsidRPr="008C1E03" w:rsidRDefault="00327EC5" w:rsidP="00191741">
      <w:pPr>
        <w:jc w:val="both"/>
        <w:rPr>
          <w:rFonts w:ascii="Arial" w:hAnsi="Arial" w:cs="Arial"/>
        </w:rPr>
      </w:pPr>
      <w:r w:rsidRPr="008C1E03">
        <w:rPr>
          <w:rFonts w:ascii="Arial" w:hAnsi="Arial" w:cs="Arial"/>
        </w:rPr>
        <w:t>En planos de diseño y para cumplir los requerimientos del RETILAP se han añadido a algunas de las lámparas, señaladas con la letra E mayúscula a un lado, balastos  de emergencia para el manejo de 1 o 2 tubos, los cuales estarán provistos de un sistema  electrónico de detección de falla de energía, un sistema electrónico de carga de baterías, una batería de Níquel cadmio con autonomía para 90 minutos y deberán estar provistos  de un led indicador de carga.</w:t>
      </w:r>
    </w:p>
    <w:p w14:paraId="4FF1ADA1" w14:textId="77777777" w:rsidR="00327EC5" w:rsidRPr="008C1E03" w:rsidRDefault="00327EC5" w:rsidP="00191741">
      <w:pPr>
        <w:jc w:val="both"/>
        <w:rPr>
          <w:rFonts w:ascii="Arial" w:hAnsi="Arial" w:cs="Arial"/>
        </w:rPr>
      </w:pPr>
      <w:r w:rsidRPr="008C1E03">
        <w:rPr>
          <w:rFonts w:ascii="Arial" w:hAnsi="Arial" w:cs="Arial"/>
        </w:rPr>
        <w:t>Todas las luminarias deberán ser inspeccionadas, revisadas y probadas en el piso antes de su instalación y posteriormente deber verificarse nuevamente su funcionamiento, así como su alineamiento y nivelación en el sitio definitivo.</w:t>
      </w:r>
    </w:p>
    <w:p w14:paraId="059ED3C8" w14:textId="77777777" w:rsidR="00327EC5" w:rsidRPr="008C1E03" w:rsidRDefault="00327EC5" w:rsidP="00191741">
      <w:pPr>
        <w:jc w:val="both"/>
        <w:rPr>
          <w:rFonts w:ascii="Arial" w:hAnsi="Arial" w:cs="Arial"/>
          <w:bCs/>
        </w:rPr>
      </w:pPr>
      <w:r w:rsidRPr="008C1E03">
        <w:rPr>
          <w:rFonts w:ascii="Arial" w:hAnsi="Arial" w:cs="Arial"/>
          <w:bCs/>
        </w:rPr>
        <w:t>Los tubos LED serán de la marca Phillips con las mismas características de flujo luminoso, temperatura de luz,  reproducción de color y vida útil garantizada.</w:t>
      </w:r>
    </w:p>
    <w:p w14:paraId="392F4E6A" w14:textId="77777777" w:rsidR="00327EC5" w:rsidRPr="008C1E03" w:rsidRDefault="00327EC5" w:rsidP="00191741">
      <w:pPr>
        <w:jc w:val="both"/>
        <w:rPr>
          <w:rFonts w:ascii="Arial" w:hAnsi="Arial" w:cs="Arial"/>
          <w:bCs/>
        </w:rPr>
      </w:pPr>
      <w:r w:rsidRPr="008C1E03">
        <w:rPr>
          <w:rFonts w:ascii="Arial" w:hAnsi="Arial" w:cs="Arial"/>
          <w:bCs/>
        </w:rPr>
        <w:t>En general, las luminarias se deberán suministrar completas y sus componentes deberán cumplir con los requerimientos del RETILAP capítulo 3 secciones 310- 3 y 310-4 4 y su instalación acorde con los requerimientos del capítulo 4 del mismo reglamento.</w:t>
      </w:r>
    </w:p>
    <w:p w14:paraId="66DFF92B" w14:textId="77777777" w:rsidR="00327EC5" w:rsidRPr="008C1E03" w:rsidRDefault="00327EC5" w:rsidP="00191741">
      <w:pPr>
        <w:jc w:val="both"/>
        <w:rPr>
          <w:rFonts w:ascii="Arial" w:hAnsi="Arial" w:cs="Arial"/>
          <w:lang w:val="es-CO" w:eastAsia="es-CO"/>
        </w:rPr>
      </w:pPr>
    </w:p>
    <w:p w14:paraId="3966DD75" w14:textId="77777777" w:rsidR="00327EC5" w:rsidRPr="008C1E03" w:rsidRDefault="00327EC5" w:rsidP="00074072">
      <w:pPr>
        <w:pStyle w:val="Subttulo"/>
        <w:numPr>
          <w:ilvl w:val="2"/>
          <w:numId w:val="170"/>
        </w:numPr>
        <w:spacing w:after="200" w:line="276" w:lineRule="auto"/>
        <w:jc w:val="both"/>
        <w:outlineLvl w:val="9"/>
        <w:rPr>
          <w:rFonts w:ascii="Arial" w:hAnsi="Arial" w:cs="Arial"/>
          <w:bCs/>
          <w:sz w:val="20"/>
          <w:szCs w:val="20"/>
          <w:lang w:val="es-CO" w:eastAsia="es-CO"/>
        </w:rPr>
      </w:pPr>
      <w:r w:rsidRPr="008C1E03">
        <w:rPr>
          <w:rFonts w:ascii="Arial" w:hAnsi="Arial" w:cs="Arial"/>
          <w:sz w:val="20"/>
          <w:szCs w:val="20"/>
          <w:lang w:val="es-CO" w:eastAsia="es-CO"/>
        </w:rPr>
        <w:t xml:space="preserve">Suministro e instalación de </w:t>
      </w:r>
      <w:r w:rsidRPr="008C1E03">
        <w:rPr>
          <w:rFonts w:ascii="Arial" w:hAnsi="Arial" w:cs="Arial"/>
          <w:bCs/>
          <w:sz w:val="20"/>
          <w:szCs w:val="20"/>
          <w:lang w:val="es-CO" w:eastAsia="es-CO"/>
        </w:rPr>
        <w:t>sensor infrarrojo</w:t>
      </w:r>
    </w:p>
    <w:p w14:paraId="3A4AAE7E" w14:textId="77777777" w:rsidR="00327EC5" w:rsidRPr="008C1E03" w:rsidRDefault="00327EC5" w:rsidP="00191741">
      <w:pPr>
        <w:jc w:val="both"/>
        <w:rPr>
          <w:rFonts w:ascii="Arial" w:hAnsi="Arial" w:cs="Arial"/>
          <w:lang w:val="es-CO" w:eastAsia="es-CO"/>
        </w:rPr>
      </w:pPr>
      <w:r w:rsidRPr="008C1E03">
        <w:rPr>
          <w:rFonts w:ascii="Arial" w:hAnsi="Arial" w:cs="Arial"/>
          <w:lang w:val="es-CO" w:eastAsia="es-CO"/>
        </w:rPr>
        <w:t>Se debe suministrar e instalar un sensor infrarrojo de 360° y un área de cobertura de 49 m2, para el manejo de las luminarias de las escaleras de emergencia del edificio, el sensor  debe instalar en cada uno de los pisos.</w:t>
      </w:r>
    </w:p>
    <w:p w14:paraId="5E14DB35" w14:textId="77777777" w:rsidR="00327EC5" w:rsidRPr="008C1E03" w:rsidRDefault="00327EC5" w:rsidP="00191741">
      <w:pPr>
        <w:jc w:val="both"/>
        <w:rPr>
          <w:rFonts w:ascii="Arial" w:hAnsi="Arial" w:cs="Arial"/>
          <w:lang w:val="es-CO" w:eastAsia="es-CO"/>
        </w:rPr>
      </w:pPr>
      <w:r w:rsidRPr="008C1E03">
        <w:rPr>
          <w:rFonts w:ascii="Arial" w:hAnsi="Arial" w:cs="Arial"/>
          <w:lang w:val="es-CO" w:eastAsia="es-CO"/>
        </w:rPr>
        <w:t>El ítem incluye la salida para el montaje del sensor como, tubería EMT, caja Rawelt 4x4, terminales y cableado.</w:t>
      </w:r>
    </w:p>
    <w:p w14:paraId="612A6C60" w14:textId="77777777" w:rsidR="00327EC5" w:rsidRPr="008C1E03" w:rsidRDefault="00327EC5" w:rsidP="00191741">
      <w:pPr>
        <w:jc w:val="both"/>
        <w:rPr>
          <w:rFonts w:ascii="Arial" w:hAnsi="Arial" w:cs="Arial"/>
          <w:b/>
          <w:lang w:val="es-CO" w:eastAsia="es-CO"/>
        </w:rPr>
      </w:pPr>
      <w:r w:rsidRPr="008C1E03">
        <w:rPr>
          <w:rFonts w:ascii="Arial" w:hAnsi="Arial" w:cs="Arial"/>
          <w:b/>
          <w:lang w:val="es-CO" w:eastAsia="es-CO"/>
        </w:rPr>
        <w:t xml:space="preserve">Ref: ODCOS-I1W levinton </w:t>
      </w:r>
    </w:p>
    <w:p w14:paraId="338C7CD6" w14:textId="2F8BF357" w:rsidR="00327EC5" w:rsidRPr="008C1E03" w:rsidRDefault="008F6E9E" w:rsidP="00191741">
      <w:pPr>
        <w:jc w:val="both"/>
        <w:rPr>
          <w:rFonts w:ascii="Arial" w:hAnsi="Arial" w:cs="Arial"/>
          <w:b/>
          <w:lang w:val="es-CO" w:eastAsia="es-CO"/>
        </w:rPr>
      </w:pPr>
      <w:r w:rsidRPr="008C1E03">
        <w:rPr>
          <w:rFonts w:ascii="Arial" w:hAnsi="Arial" w:cs="Arial"/>
          <w:b/>
          <w:noProof/>
        </w:rPr>
        <w:drawing>
          <wp:inline distT="0" distB="0" distL="0" distR="0" wp14:anchorId="1FC84FAA" wp14:editId="3EB48CD7">
            <wp:extent cx="2094230" cy="2182495"/>
            <wp:effectExtent l="0" t="0" r="0" b="1905"/>
            <wp:docPr id="15" name="Imagen 18" descr="C:\Users\Eléctrico UTP\Desktop\untitle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descr="C:\Users\Eléctrico UTP\Desktop\untitled2.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94230" cy="2182495"/>
                    </a:xfrm>
                    <a:prstGeom prst="rect">
                      <a:avLst/>
                    </a:prstGeom>
                    <a:noFill/>
                    <a:ln>
                      <a:noFill/>
                    </a:ln>
                  </pic:spPr>
                </pic:pic>
              </a:graphicData>
            </a:graphic>
          </wp:inline>
        </w:drawing>
      </w:r>
    </w:p>
    <w:p w14:paraId="2F9DEF0A" w14:textId="77777777" w:rsidR="00327EC5" w:rsidRPr="008C1E03" w:rsidRDefault="00327EC5" w:rsidP="00074072">
      <w:pPr>
        <w:pStyle w:val="Ttulo1"/>
        <w:keepLines/>
        <w:numPr>
          <w:ilvl w:val="1"/>
          <w:numId w:val="171"/>
        </w:numPr>
        <w:spacing w:before="480" w:line="276" w:lineRule="auto"/>
        <w:ind w:left="0" w:firstLine="0"/>
        <w:jc w:val="both"/>
        <w:rPr>
          <w:rFonts w:ascii="Arial" w:hAnsi="Arial" w:cs="Arial"/>
          <w:sz w:val="20"/>
        </w:rPr>
      </w:pPr>
      <w:bookmarkStart w:id="110" w:name="_Toc434409089"/>
      <w:r w:rsidRPr="008C1E03">
        <w:rPr>
          <w:rFonts w:ascii="Arial" w:hAnsi="Arial" w:cs="Arial"/>
          <w:sz w:val="20"/>
        </w:rPr>
        <w:t>TOMAS y SALIDAS ESPECIALES</w:t>
      </w:r>
      <w:bookmarkEnd w:id="110"/>
    </w:p>
    <w:p w14:paraId="58E82F8B" w14:textId="77777777" w:rsidR="00327EC5" w:rsidRPr="008C1E03" w:rsidRDefault="00327EC5" w:rsidP="00191741">
      <w:pPr>
        <w:jc w:val="both"/>
        <w:rPr>
          <w:rFonts w:ascii="Arial" w:hAnsi="Arial" w:cs="Arial"/>
        </w:rPr>
      </w:pPr>
    </w:p>
    <w:p w14:paraId="5E74CA53"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Toma corriente normal con polo a tierra no aislado de 15ª en canaleta</w:t>
      </w:r>
      <w:r w:rsidRPr="008C1E03">
        <w:rPr>
          <w:rFonts w:ascii="Arial" w:hAnsi="Arial" w:cs="Arial"/>
          <w:sz w:val="20"/>
          <w:szCs w:val="20"/>
        </w:rPr>
        <w:tab/>
        <w:t>un</w:t>
      </w:r>
    </w:p>
    <w:p w14:paraId="4182C265"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Toma corriente normal con polo a tierra no aislado de 20ª GFCI en canaleta</w:t>
      </w:r>
      <w:r w:rsidRPr="008C1E03">
        <w:rPr>
          <w:rFonts w:ascii="Arial" w:hAnsi="Arial" w:cs="Arial"/>
          <w:sz w:val="20"/>
          <w:szCs w:val="20"/>
        </w:rPr>
        <w:tab/>
        <w:t>un</w:t>
      </w:r>
    </w:p>
    <w:p w14:paraId="50687A47"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Toma corriente normal con polo a tierra aislado de 15ª en canaleta color naranja</w:t>
      </w:r>
      <w:r w:rsidRPr="008C1E03">
        <w:rPr>
          <w:rFonts w:ascii="Arial" w:hAnsi="Arial" w:cs="Arial"/>
          <w:sz w:val="20"/>
          <w:szCs w:val="20"/>
        </w:rPr>
        <w:tab/>
        <w:t>un</w:t>
      </w:r>
    </w:p>
    <w:p w14:paraId="5327CA9C"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Toma corriente normal con polo a tierra aislado de 15ª en tubería EMT ¾” color naranja</w:t>
      </w:r>
      <w:r w:rsidRPr="008C1E03">
        <w:rPr>
          <w:rFonts w:ascii="Arial" w:hAnsi="Arial" w:cs="Arial"/>
          <w:sz w:val="20"/>
          <w:szCs w:val="20"/>
        </w:rPr>
        <w:tab/>
        <w:t>un</w:t>
      </w:r>
    </w:p>
    <w:p w14:paraId="3894B430" w14:textId="77777777" w:rsidR="00327EC5" w:rsidRPr="008C1E03" w:rsidRDefault="00327EC5" w:rsidP="00191741">
      <w:pPr>
        <w:jc w:val="both"/>
        <w:rPr>
          <w:rFonts w:ascii="Arial" w:hAnsi="Arial" w:cs="Arial"/>
        </w:rPr>
      </w:pPr>
    </w:p>
    <w:p w14:paraId="3BD17665" w14:textId="77777777" w:rsidR="00327EC5" w:rsidRPr="008C1E03" w:rsidRDefault="00327EC5" w:rsidP="00191741">
      <w:pPr>
        <w:jc w:val="both"/>
        <w:rPr>
          <w:rFonts w:ascii="Arial" w:hAnsi="Arial" w:cs="Arial"/>
        </w:rPr>
      </w:pPr>
      <w:r w:rsidRPr="008C1E03">
        <w:rPr>
          <w:rFonts w:ascii="Arial" w:hAnsi="Arial" w:cs="Arial"/>
        </w:rPr>
        <w:t>A partir de los diferentes tableros de distribución instalados en los cuartos técnicos, ya mencionados, se instalaran los circuitos ramales de tomacorrientes normales y de UPS para cada una de las salidas.</w:t>
      </w:r>
    </w:p>
    <w:p w14:paraId="6DB7DC2D" w14:textId="77777777" w:rsidR="00327EC5" w:rsidRPr="008C1E03" w:rsidRDefault="00327EC5" w:rsidP="00191741">
      <w:pPr>
        <w:jc w:val="both"/>
        <w:rPr>
          <w:rFonts w:ascii="Arial" w:hAnsi="Arial" w:cs="Arial"/>
        </w:rPr>
      </w:pPr>
      <w:r w:rsidRPr="008C1E03">
        <w:rPr>
          <w:rFonts w:ascii="Arial" w:hAnsi="Arial" w:cs="Arial"/>
        </w:rPr>
        <w:t xml:space="preserve">El proponente debe tener en cuenta que todas las salidas de tomas derivan de la bandeja portacables y su instalación es a la vista, por consiguiente se debe emplear tubería EMT en los diámetros que indican los planos, dependiendo del tipo de salida esta continuara a la vista o se empotrara en muros, por consiguiente en cada uno de los análisis se debe tener en cuenta una conduleta de transición para el cambio de tubería  PVC a EMT </w:t>
      </w:r>
    </w:p>
    <w:p w14:paraId="4186A23C" w14:textId="77777777" w:rsidR="00327EC5" w:rsidRPr="008C1E03" w:rsidRDefault="00327EC5" w:rsidP="00191741">
      <w:pPr>
        <w:jc w:val="both"/>
        <w:rPr>
          <w:rFonts w:ascii="Arial" w:hAnsi="Arial" w:cs="Arial"/>
        </w:rPr>
      </w:pPr>
      <w:r w:rsidRPr="008C1E03">
        <w:rPr>
          <w:rFonts w:ascii="Arial" w:hAnsi="Arial" w:cs="Arial"/>
        </w:rPr>
        <w:t>En otros casos la instalación de los tomas se realizara en canaleta tipo ducto evolutivo DLP con división central de 15x5 cm, adosada a los muros donde por medio de soportes universales adecuados se instalaran los aparatos o tomacorrientes  normales de 15 A con polo a tierra para servicios comunes y de 15 A con polo a tierra aislada color naranja para los servicios soportados de UPS, los circuitos de tomacorrientes se distribuirán en cable de cobre No. 12 AWG THHN, a no ser que se indique otra cosa en planos, cuadros de cargas o memorias de cálculo. Para este caso el contratista debe tener en cuenta que la salida de la bandeja se realizara en tubería EMT y después realizara la transición en canaleta metálica.</w:t>
      </w:r>
    </w:p>
    <w:p w14:paraId="650AA33F" w14:textId="77777777" w:rsidR="00327EC5" w:rsidRPr="008C1E03" w:rsidRDefault="00327EC5" w:rsidP="00191741">
      <w:pPr>
        <w:jc w:val="both"/>
        <w:rPr>
          <w:rFonts w:ascii="Arial" w:hAnsi="Arial" w:cs="Arial"/>
        </w:rPr>
      </w:pPr>
      <w:r w:rsidRPr="008C1E03">
        <w:rPr>
          <w:rFonts w:ascii="Arial" w:hAnsi="Arial" w:cs="Arial"/>
        </w:rPr>
        <w:t>En los planos de diseño se presenta la localización propuesta de cada una de las salidas diseñadas para toma corrientes</w:t>
      </w:r>
    </w:p>
    <w:p w14:paraId="6425A4B7" w14:textId="77777777" w:rsidR="00327EC5" w:rsidRPr="008C1E03" w:rsidRDefault="00327EC5" w:rsidP="00191741">
      <w:pPr>
        <w:jc w:val="both"/>
        <w:rPr>
          <w:rFonts w:ascii="Arial" w:hAnsi="Arial" w:cs="Arial"/>
        </w:rPr>
      </w:pPr>
      <w:r w:rsidRPr="008C1E03">
        <w:rPr>
          <w:rFonts w:ascii="Arial" w:hAnsi="Arial" w:cs="Arial"/>
        </w:rPr>
        <w:lastRenderedPageBreak/>
        <w:t>Cabe anotar que en los diferentes espacios de los bloques y de acuerdo a las necesidades existen salidas de tomacorrientes especiales, ya sea de dos o tres fases, los cuales están claramente indicados en sus diámetros, calibres y protecciones, en los planos de diseño, los cuadros de cargas de planos y memorias de cálculo anexas.</w:t>
      </w:r>
    </w:p>
    <w:p w14:paraId="132CF1DA" w14:textId="77777777" w:rsidR="00327EC5" w:rsidRPr="008C1E03" w:rsidRDefault="00327EC5" w:rsidP="00191741">
      <w:pPr>
        <w:jc w:val="both"/>
        <w:rPr>
          <w:rFonts w:ascii="Arial" w:hAnsi="Arial" w:cs="Arial"/>
        </w:rPr>
      </w:pPr>
      <w:r w:rsidRPr="008C1E03">
        <w:rPr>
          <w:rFonts w:ascii="Arial" w:hAnsi="Arial" w:cs="Arial"/>
        </w:rPr>
        <w:t>Algunas salidas de tomacorrientes y especialmente en el bloque C, se instalan las salidas en conducciones separadas en tubería metálica  tipo EMT de mínimo ¾” de diámetro o el indicado en planos, estas conducciones se llevaran sobrepuestas, a partir del tablero correspondiente por techo o muro, hasta la localización respectiva.</w:t>
      </w:r>
    </w:p>
    <w:p w14:paraId="3E46E4DA" w14:textId="77777777" w:rsidR="00327EC5" w:rsidRPr="008C1E03" w:rsidRDefault="00327EC5" w:rsidP="00191741">
      <w:pPr>
        <w:jc w:val="both"/>
        <w:rPr>
          <w:rFonts w:ascii="Arial" w:hAnsi="Arial" w:cs="Arial"/>
        </w:rPr>
      </w:pPr>
      <w:r w:rsidRPr="008C1E03">
        <w:rPr>
          <w:rFonts w:ascii="Arial" w:hAnsi="Arial" w:cs="Arial"/>
        </w:rPr>
        <w:t>La unidad de medida y pago será la unidad de salida de tomacorriente especial bifásico o trifásico completamente instalado, probado y señalizado  y recibido a satisfacción por la interventoría.</w:t>
      </w:r>
    </w:p>
    <w:p w14:paraId="40C662ED" w14:textId="77777777" w:rsidR="00327EC5" w:rsidRPr="008C1E03" w:rsidRDefault="00327EC5" w:rsidP="00191741">
      <w:pPr>
        <w:jc w:val="both"/>
        <w:rPr>
          <w:rFonts w:ascii="Arial" w:hAnsi="Arial" w:cs="Arial"/>
        </w:rPr>
      </w:pPr>
      <w:r w:rsidRPr="008C1E03">
        <w:rPr>
          <w:rFonts w:ascii="Arial" w:hAnsi="Arial" w:cs="Arial"/>
        </w:rPr>
        <w:t>La estructura de soporte en los laboratorios mencionados se presupuestara separadamente y la unidad de medida y pago será  la unidad de soporte en el laboratorio respectivo, completamente instalada y recibida a satisfacción por la interventoría.</w:t>
      </w:r>
    </w:p>
    <w:p w14:paraId="15CDEEE0" w14:textId="77777777" w:rsidR="00327EC5" w:rsidRPr="008C1E03" w:rsidRDefault="00327EC5" w:rsidP="00191741">
      <w:pPr>
        <w:jc w:val="both"/>
        <w:rPr>
          <w:rFonts w:ascii="Arial" w:hAnsi="Arial" w:cs="Arial"/>
        </w:rPr>
      </w:pPr>
      <w:r w:rsidRPr="008C1E03">
        <w:rPr>
          <w:rFonts w:ascii="Arial" w:hAnsi="Arial" w:cs="Arial"/>
        </w:rPr>
        <w:t>La unidad de medida y pago será la unidad de tomacorriente normal o regulado completamente instalado, conectado, probado y recibido a satisfacción por la interventoría.</w:t>
      </w:r>
    </w:p>
    <w:p w14:paraId="1851B383" w14:textId="77777777" w:rsidR="00327EC5" w:rsidRPr="008C1E03" w:rsidRDefault="00327EC5" w:rsidP="00191741">
      <w:pPr>
        <w:jc w:val="both"/>
        <w:rPr>
          <w:rFonts w:ascii="Arial" w:hAnsi="Arial" w:cs="Arial"/>
        </w:rPr>
      </w:pPr>
      <w:r w:rsidRPr="008C1E03">
        <w:rPr>
          <w:rFonts w:ascii="Arial" w:hAnsi="Arial" w:cs="Arial"/>
        </w:rPr>
        <w:t xml:space="preserve">Las cajas para las tomas se realizaran en cajas FS marca RAWELT, </w:t>
      </w:r>
    </w:p>
    <w:p w14:paraId="11605B8B" w14:textId="77777777" w:rsidR="00327EC5" w:rsidRPr="008C1E03" w:rsidRDefault="00327EC5" w:rsidP="00191741">
      <w:pPr>
        <w:jc w:val="both"/>
        <w:rPr>
          <w:rFonts w:ascii="Arial" w:hAnsi="Arial" w:cs="Arial"/>
        </w:rPr>
      </w:pPr>
    </w:p>
    <w:p w14:paraId="38A4AAC1"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de salida para VIDEO BEAM en CANALETA. Con cable VGA y HDMI de 20 metros. Incluye salida universal para canaleta</w:t>
      </w:r>
    </w:p>
    <w:p w14:paraId="20377DFD" w14:textId="77777777" w:rsidR="00327EC5" w:rsidRPr="008C1E03" w:rsidRDefault="00327EC5" w:rsidP="00191741">
      <w:pPr>
        <w:jc w:val="both"/>
        <w:rPr>
          <w:rFonts w:ascii="Arial" w:hAnsi="Arial" w:cs="Arial"/>
        </w:rPr>
      </w:pPr>
      <w:r w:rsidRPr="008C1E03">
        <w:rPr>
          <w:rFonts w:ascii="Arial" w:hAnsi="Arial" w:cs="Arial"/>
        </w:rPr>
        <w:t>Para las salidas de video beam en los puntos indicados en planos se realizara la instalación de un cable VGA y un cable HDMI, en longitudes máximas de 20 metros ponchados en fábrica. Un extremo del cable debe quedar en puntas en el techo para la conexión del equipo y la otra punta debe quedar adaptada a un face plate sobre una salida universal en la canaleta tipo ducto.</w:t>
      </w:r>
    </w:p>
    <w:p w14:paraId="0BE91E84" w14:textId="77777777" w:rsidR="00327EC5" w:rsidRPr="008C1E03" w:rsidRDefault="00327EC5" w:rsidP="00191741">
      <w:pPr>
        <w:jc w:val="both"/>
        <w:rPr>
          <w:rFonts w:ascii="Arial" w:hAnsi="Arial" w:cs="Arial"/>
        </w:rPr>
      </w:pPr>
    </w:p>
    <w:p w14:paraId="09446BFF" w14:textId="2514D09A" w:rsidR="00327EC5" w:rsidRPr="008C1E03" w:rsidRDefault="008F6E9E" w:rsidP="00191741">
      <w:pPr>
        <w:jc w:val="both"/>
        <w:rPr>
          <w:rFonts w:ascii="Arial" w:hAnsi="Arial" w:cs="Arial"/>
        </w:rPr>
      </w:pPr>
      <w:r w:rsidRPr="008C1E03">
        <w:rPr>
          <w:rFonts w:ascii="Arial" w:hAnsi="Arial" w:cs="Arial"/>
          <w:noProof/>
        </w:rPr>
        <w:drawing>
          <wp:inline distT="0" distB="0" distL="0" distR="0" wp14:anchorId="68A93C97" wp14:editId="15637F3C">
            <wp:extent cx="2890520" cy="1769745"/>
            <wp:effectExtent l="0" t="0" r="5080" b="8255"/>
            <wp:docPr id="16" name="Imagen 20" descr="C:\Users\Eléctrico UTP\Desktop\PH-75-639-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descr="C:\Users\Eléctrico UTP\Desktop\PH-75-639-BACK.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90520" cy="1769745"/>
                    </a:xfrm>
                    <a:prstGeom prst="rect">
                      <a:avLst/>
                    </a:prstGeom>
                    <a:noFill/>
                    <a:ln>
                      <a:noFill/>
                    </a:ln>
                  </pic:spPr>
                </pic:pic>
              </a:graphicData>
            </a:graphic>
          </wp:inline>
        </w:drawing>
      </w:r>
    </w:p>
    <w:p w14:paraId="20EFD866" w14:textId="7843F1D3" w:rsidR="00327EC5" w:rsidRPr="008C1E03" w:rsidRDefault="008F6E9E" w:rsidP="00191741">
      <w:pPr>
        <w:jc w:val="both"/>
        <w:rPr>
          <w:rFonts w:ascii="Arial" w:hAnsi="Arial" w:cs="Arial"/>
        </w:rPr>
      </w:pPr>
      <w:r w:rsidRPr="008C1E03">
        <w:rPr>
          <w:rFonts w:ascii="Arial" w:hAnsi="Arial" w:cs="Arial"/>
          <w:noProof/>
        </w:rPr>
        <w:drawing>
          <wp:inline distT="0" distB="0" distL="0" distR="0" wp14:anchorId="2E5D7AEB" wp14:editId="5285F63A">
            <wp:extent cx="2654935" cy="2005965"/>
            <wp:effectExtent l="0" t="0" r="12065" b="635"/>
            <wp:docPr id="17" name="Imagen 19" descr="C:\Users\Eléctrico UTP\Desktop\faceplate-toma-con-socket-vga-conector-hembra-hdmi-hembra-17130-MEC20133370728_072014-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C:\Users\Eléctrico UTP\Desktop\faceplate-toma-con-socket-vga-conector-hembra-hdmi-hembra-17130-MEC20133370728_072014-F.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54935" cy="2005965"/>
                    </a:xfrm>
                    <a:prstGeom prst="rect">
                      <a:avLst/>
                    </a:prstGeom>
                    <a:noFill/>
                    <a:ln>
                      <a:noFill/>
                    </a:ln>
                  </pic:spPr>
                </pic:pic>
              </a:graphicData>
            </a:graphic>
          </wp:inline>
        </w:drawing>
      </w:r>
    </w:p>
    <w:p w14:paraId="2C4D94D3" w14:textId="77777777" w:rsidR="00327EC5" w:rsidRPr="008C1E03" w:rsidRDefault="00327EC5" w:rsidP="00074072">
      <w:pPr>
        <w:pStyle w:val="Ttulo1"/>
        <w:keepLines/>
        <w:numPr>
          <w:ilvl w:val="1"/>
          <w:numId w:val="171"/>
        </w:numPr>
        <w:spacing w:before="480" w:line="276" w:lineRule="auto"/>
        <w:ind w:left="0" w:firstLine="0"/>
        <w:jc w:val="both"/>
        <w:rPr>
          <w:rFonts w:ascii="Arial" w:hAnsi="Arial" w:cs="Arial"/>
          <w:sz w:val="20"/>
        </w:rPr>
      </w:pPr>
      <w:bookmarkStart w:id="111" w:name="_Toc434409090"/>
      <w:r w:rsidRPr="008C1E03">
        <w:rPr>
          <w:rFonts w:ascii="Arial" w:hAnsi="Arial" w:cs="Arial"/>
          <w:sz w:val="20"/>
        </w:rPr>
        <w:t>DUCTOS</w:t>
      </w:r>
      <w:bookmarkEnd w:id="111"/>
    </w:p>
    <w:p w14:paraId="37533F57" w14:textId="77777777" w:rsidR="00327EC5" w:rsidRPr="008C1E03" w:rsidRDefault="00327EC5" w:rsidP="00191741">
      <w:pPr>
        <w:jc w:val="both"/>
        <w:rPr>
          <w:rFonts w:ascii="Arial" w:hAnsi="Arial" w:cs="Arial"/>
        </w:rPr>
      </w:pPr>
    </w:p>
    <w:p w14:paraId="0FB1BA89"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Bandeja Portacables  cablofil 30x5 cm</w:t>
      </w:r>
    </w:p>
    <w:p w14:paraId="304DC9A6" w14:textId="77777777" w:rsidR="00327EC5" w:rsidRPr="008C1E03" w:rsidRDefault="00327EC5" w:rsidP="00191741">
      <w:pPr>
        <w:jc w:val="both"/>
        <w:rPr>
          <w:rFonts w:ascii="Arial" w:hAnsi="Arial" w:cs="Arial"/>
        </w:rPr>
      </w:pPr>
      <w:r w:rsidRPr="008C1E03">
        <w:rPr>
          <w:rFonts w:ascii="Arial" w:hAnsi="Arial" w:cs="Arial"/>
        </w:rPr>
        <w:lastRenderedPageBreak/>
        <w:t>Se usaran especialmente para la conducción de alimentadores principales a blindobarras  y tableros de distribución, además se tendrá una bandeja portacables independiente para la conducción de cableado de comunicaciones, tal como se muestra en planos de diseño.</w:t>
      </w:r>
    </w:p>
    <w:p w14:paraId="333DC1C4" w14:textId="77777777" w:rsidR="00327EC5" w:rsidRPr="008C1E03" w:rsidRDefault="00327EC5" w:rsidP="00191741">
      <w:pPr>
        <w:jc w:val="both"/>
        <w:rPr>
          <w:rFonts w:ascii="Arial" w:hAnsi="Arial" w:cs="Arial"/>
        </w:rPr>
      </w:pPr>
      <w:r w:rsidRPr="008C1E03">
        <w:rPr>
          <w:rFonts w:ascii="Arial" w:hAnsi="Arial" w:cs="Arial"/>
        </w:rPr>
        <w:t>Las bandejas portacables tipo malla a instalar, deberán fabricarse en acero soldado con los  materiales y características relacionadas a continuación</w:t>
      </w:r>
    </w:p>
    <w:p w14:paraId="633F5B96" w14:textId="77777777" w:rsidR="00327EC5" w:rsidRPr="008C1E03" w:rsidRDefault="00327EC5" w:rsidP="00191741">
      <w:pPr>
        <w:jc w:val="both"/>
        <w:rPr>
          <w:rFonts w:ascii="Arial" w:hAnsi="Arial" w:cs="Arial"/>
        </w:rPr>
      </w:pPr>
      <w:r w:rsidRPr="008C1E03">
        <w:rPr>
          <w:rFonts w:ascii="Arial" w:hAnsi="Arial" w:cs="Arial"/>
        </w:rPr>
        <w:t>La bandeja porta cables debe ser fabricada con hilos de acero, soldados ensamblados y después perfilados en  sus formas finales.</w:t>
      </w:r>
    </w:p>
    <w:p w14:paraId="10A96C1A" w14:textId="77777777" w:rsidR="00327EC5" w:rsidRPr="008C1E03" w:rsidRDefault="00327EC5" w:rsidP="00191741">
      <w:pPr>
        <w:jc w:val="both"/>
        <w:rPr>
          <w:rFonts w:ascii="Arial" w:hAnsi="Arial" w:cs="Arial"/>
        </w:rPr>
      </w:pPr>
      <w:r w:rsidRPr="008C1E03">
        <w:rPr>
          <w:rFonts w:ascii="Arial" w:hAnsi="Arial" w:cs="Arial"/>
        </w:rPr>
        <w:t>Deberán tener los siguientes tratamientos de superficie:</w:t>
      </w:r>
    </w:p>
    <w:p w14:paraId="4EA4D66B" w14:textId="77777777" w:rsidR="00327EC5" w:rsidRPr="008C1E03" w:rsidRDefault="00327EC5" w:rsidP="00191741">
      <w:pPr>
        <w:jc w:val="both"/>
        <w:rPr>
          <w:rFonts w:ascii="Arial" w:hAnsi="Arial" w:cs="Arial"/>
        </w:rPr>
      </w:pPr>
      <w:r w:rsidRPr="008C1E03">
        <w:rPr>
          <w:rFonts w:ascii="Arial" w:hAnsi="Arial" w:cs="Arial"/>
        </w:rPr>
        <w:t xml:space="preserve"> i) Electrozincado siguiendo  la norma NF EN 12 329</w:t>
      </w:r>
    </w:p>
    <w:p w14:paraId="24C2B0D2" w14:textId="77777777" w:rsidR="00327EC5" w:rsidRPr="008C1E03" w:rsidRDefault="00327EC5" w:rsidP="00191741">
      <w:pPr>
        <w:jc w:val="both"/>
        <w:rPr>
          <w:rFonts w:ascii="Arial" w:hAnsi="Arial" w:cs="Arial"/>
        </w:rPr>
      </w:pPr>
      <w:r w:rsidRPr="008C1E03">
        <w:rPr>
          <w:rFonts w:ascii="Arial" w:hAnsi="Arial" w:cs="Arial"/>
        </w:rPr>
        <w:t>Deberán tener las siguientes dimensiones internas mínimas.</w:t>
      </w:r>
    </w:p>
    <w:p w14:paraId="5C063BFC" w14:textId="77777777" w:rsidR="00327EC5" w:rsidRPr="008C1E03" w:rsidRDefault="00327EC5" w:rsidP="00191741">
      <w:pPr>
        <w:jc w:val="both"/>
        <w:rPr>
          <w:rFonts w:ascii="Arial" w:hAnsi="Arial" w:cs="Arial"/>
        </w:rPr>
      </w:pPr>
      <w:r w:rsidRPr="008C1E03">
        <w:rPr>
          <w:rFonts w:ascii="Arial" w:hAnsi="Arial" w:cs="Arial"/>
        </w:rPr>
        <w:t>i) Altura de 54 mms.</w:t>
      </w:r>
    </w:p>
    <w:p w14:paraId="76380843" w14:textId="77777777" w:rsidR="00327EC5" w:rsidRPr="008C1E03" w:rsidRDefault="00327EC5" w:rsidP="00191741">
      <w:pPr>
        <w:jc w:val="both"/>
        <w:rPr>
          <w:rFonts w:ascii="Arial" w:hAnsi="Arial" w:cs="Arial"/>
        </w:rPr>
      </w:pPr>
      <w:r w:rsidRPr="008C1E03">
        <w:rPr>
          <w:rFonts w:ascii="Arial" w:hAnsi="Arial" w:cs="Arial"/>
        </w:rPr>
        <w:t>ii) Anchos de 300 mm y 100 mm.</w:t>
      </w:r>
    </w:p>
    <w:p w14:paraId="5EA1EAC0" w14:textId="77777777" w:rsidR="00327EC5" w:rsidRPr="008C1E03" w:rsidRDefault="00327EC5" w:rsidP="00191741">
      <w:pPr>
        <w:jc w:val="both"/>
        <w:rPr>
          <w:rFonts w:ascii="Arial" w:hAnsi="Arial" w:cs="Arial"/>
        </w:rPr>
      </w:pPr>
      <w:r w:rsidRPr="008C1E03">
        <w:rPr>
          <w:rFonts w:ascii="Arial" w:hAnsi="Arial" w:cs="Arial"/>
        </w:rPr>
        <w:t>iii) Todas las bandejas porta cables  tendrán tramos de  un largo fijo  de 3005 mms.</w:t>
      </w:r>
    </w:p>
    <w:p w14:paraId="04B79DB2" w14:textId="77777777" w:rsidR="00327EC5" w:rsidRPr="008C1E03" w:rsidRDefault="00327EC5" w:rsidP="00191741">
      <w:pPr>
        <w:jc w:val="both"/>
        <w:rPr>
          <w:rFonts w:ascii="Arial" w:hAnsi="Arial" w:cs="Arial"/>
        </w:rPr>
      </w:pPr>
      <w:r w:rsidRPr="008C1E03">
        <w:rPr>
          <w:rFonts w:ascii="Arial" w:hAnsi="Arial" w:cs="Arial"/>
        </w:rPr>
        <w:t>iv) Las bandejas porta cables  en hilo de acero serán fabricadas con un diámetro de hilo mínimo de   6,0 mms.</w:t>
      </w:r>
    </w:p>
    <w:p w14:paraId="13297641" w14:textId="77777777" w:rsidR="00327EC5" w:rsidRPr="008C1E03" w:rsidRDefault="00327EC5" w:rsidP="00191741">
      <w:pPr>
        <w:jc w:val="both"/>
        <w:rPr>
          <w:rFonts w:ascii="Arial" w:hAnsi="Arial" w:cs="Arial"/>
        </w:rPr>
      </w:pPr>
      <w:r w:rsidRPr="008C1E03">
        <w:rPr>
          <w:rFonts w:ascii="Arial" w:hAnsi="Arial" w:cs="Arial"/>
        </w:rPr>
        <w:t xml:space="preserve">v) Serán  fabricadas con un borde de seguridad longitudinal soldado en T </w:t>
      </w:r>
    </w:p>
    <w:p w14:paraId="38AA651E" w14:textId="77777777" w:rsidR="00327EC5" w:rsidRPr="008C1E03" w:rsidRDefault="00327EC5" w:rsidP="00191741">
      <w:pPr>
        <w:jc w:val="both"/>
        <w:rPr>
          <w:rFonts w:ascii="Arial" w:hAnsi="Arial" w:cs="Arial"/>
        </w:rPr>
      </w:pPr>
      <w:proofErr w:type="gramStart"/>
      <w:r w:rsidRPr="008C1E03">
        <w:rPr>
          <w:rFonts w:ascii="Arial" w:hAnsi="Arial" w:cs="Arial"/>
        </w:rPr>
        <w:t>vi</w:t>
      </w:r>
      <w:proofErr w:type="gramEnd"/>
      <w:r w:rsidRPr="008C1E03">
        <w:rPr>
          <w:rFonts w:ascii="Arial" w:hAnsi="Arial" w:cs="Arial"/>
        </w:rPr>
        <w:t>) La malla o cuadricula de la bandeja porta cables  será de 50 mm x 100 mms.</w:t>
      </w:r>
    </w:p>
    <w:p w14:paraId="7BF61101" w14:textId="77777777" w:rsidR="00327EC5" w:rsidRPr="008C1E03" w:rsidRDefault="00327EC5" w:rsidP="00191741">
      <w:pPr>
        <w:jc w:val="both"/>
        <w:rPr>
          <w:rFonts w:ascii="Arial" w:hAnsi="Arial" w:cs="Arial"/>
        </w:rPr>
      </w:pPr>
      <w:r w:rsidRPr="008C1E03">
        <w:rPr>
          <w:rFonts w:ascii="Arial" w:hAnsi="Arial" w:cs="Arial"/>
        </w:rPr>
        <w:t>Además deberán cumplir las siguientes condiciones:</w:t>
      </w:r>
    </w:p>
    <w:p w14:paraId="29F73CCA" w14:textId="77777777" w:rsidR="00327EC5" w:rsidRPr="008C1E03" w:rsidRDefault="00327EC5" w:rsidP="00191741">
      <w:pPr>
        <w:jc w:val="both"/>
        <w:rPr>
          <w:rFonts w:ascii="Arial" w:hAnsi="Arial" w:cs="Arial"/>
        </w:rPr>
      </w:pPr>
      <w:r w:rsidRPr="008C1E03">
        <w:rPr>
          <w:rFonts w:ascii="Arial" w:hAnsi="Arial" w:cs="Arial"/>
        </w:rPr>
        <w:t>Todas las formas serán implementadas directamente sobre el  sitio, siguiendo las indicaciones del fabricante y usando las herramientas propias del sistema (Cizalla o Cortadora Eléctrica)</w:t>
      </w:r>
    </w:p>
    <w:p w14:paraId="0CE3DABE" w14:textId="77777777" w:rsidR="00327EC5" w:rsidRPr="008C1E03" w:rsidRDefault="00327EC5" w:rsidP="00191741">
      <w:pPr>
        <w:jc w:val="both"/>
        <w:rPr>
          <w:rFonts w:ascii="Arial" w:hAnsi="Arial" w:cs="Arial"/>
        </w:rPr>
      </w:pPr>
      <w:r w:rsidRPr="008C1E03">
        <w:rPr>
          <w:rFonts w:ascii="Arial" w:hAnsi="Arial" w:cs="Arial"/>
        </w:rPr>
        <w:t xml:space="preserve">Los diferentes tramos de bandejas porta cables serán ensamblados entre ellos por un sistema de unión rápida EDRN o un sistema de tornillería CE25/CE30. Por encima  de anchos de 300 mm una unión suplementaria será situada al fondo de la  bandeja. Las uniones tendrán el mismo tratamiento de superficie que la bandeja porta cables. </w:t>
      </w:r>
    </w:p>
    <w:p w14:paraId="1C4B57D5" w14:textId="77777777" w:rsidR="00327EC5" w:rsidRPr="008C1E03" w:rsidRDefault="00327EC5" w:rsidP="00191741">
      <w:pPr>
        <w:jc w:val="both"/>
        <w:rPr>
          <w:rFonts w:ascii="Arial" w:hAnsi="Arial" w:cs="Arial"/>
        </w:rPr>
      </w:pPr>
      <w:r w:rsidRPr="008C1E03">
        <w:rPr>
          <w:rFonts w:ascii="Arial" w:hAnsi="Arial" w:cs="Arial"/>
        </w:rPr>
        <w:t>Las bandejas porta cables serán instaladas con  un vano máximo de 2,0 m y no deberán pasar las cargas máximas indicadas por el fabricante.</w:t>
      </w:r>
    </w:p>
    <w:p w14:paraId="117551AF" w14:textId="77777777" w:rsidR="00327EC5" w:rsidRPr="008C1E03" w:rsidRDefault="00327EC5" w:rsidP="00191741">
      <w:pPr>
        <w:jc w:val="both"/>
        <w:rPr>
          <w:rFonts w:ascii="Arial" w:hAnsi="Arial" w:cs="Arial"/>
        </w:rPr>
      </w:pPr>
      <w:r w:rsidRPr="008C1E03">
        <w:rPr>
          <w:rFonts w:ascii="Arial" w:hAnsi="Arial" w:cs="Arial"/>
        </w:rPr>
        <w:t>La deflexión  característica de la bandeja porta cables será probada y después publicada según los procedimientos indicados en la norma CEI 61537.</w:t>
      </w:r>
    </w:p>
    <w:p w14:paraId="5CCB6F1A" w14:textId="77777777" w:rsidR="00327EC5" w:rsidRPr="008C1E03" w:rsidRDefault="00327EC5" w:rsidP="00191741">
      <w:pPr>
        <w:jc w:val="both"/>
        <w:rPr>
          <w:rFonts w:ascii="Arial" w:hAnsi="Arial" w:cs="Arial"/>
        </w:rPr>
      </w:pPr>
      <w:r w:rsidRPr="008C1E03">
        <w:rPr>
          <w:rFonts w:ascii="Arial" w:hAnsi="Arial" w:cs="Arial"/>
        </w:rPr>
        <w:t>Deberán también cumplir los siguientes test, certificaciones y conformidades de normas:</w:t>
      </w:r>
    </w:p>
    <w:p w14:paraId="0372320F" w14:textId="77777777" w:rsidR="00327EC5" w:rsidRPr="008C1E03" w:rsidRDefault="00327EC5" w:rsidP="00191741">
      <w:pPr>
        <w:jc w:val="both"/>
        <w:rPr>
          <w:rFonts w:ascii="Arial" w:hAnsi="Arial" w:cs="Arial"/>
        </w:rPr>
      </w:pPr>
      <w:r w:rsidRPr="008C1E03">
        <w:rPr>
          <w:rFonts w:ascii="Arial" w:hAnsi="Arial" w:cs="Arial"/>
        </w:rPr>
        <w:t>Fabricación de acuerdo a la Norma NTC 2050  sección 318-5</w:t>
      </w:r>
    </w:p>
    <w:p w14:paraId="4EF7155B" w14:textId="77777777" w:rsidR="00327EC5" w:rsidRPr="008C1E03" w:rsidRDefault="00327EC5" w:rsidP="00191741">
      <w:pPr>
        <w:jc w:val="both"/>
        <w:rPr>
          <w:rFonts w:ascii="Arial" w:hAnsi="Arial" w:cs="Arial"/>
        </w:rPr>
      </w:pPr>
      <w:r w:rsidRPr="008C1E03">
        <w:rPr>
          <w:rFonts w:ascii="Arial" w:hAnsi="Arial" w:cs="Arial"/>
        </w:rPr>
        <w:t>Cargas y flechas características de las bandejas porta cables serán probadas y los resultados publicados conforme a la norma internacional CEI 61537.</w:t>
      </w:r>
    </w:p>
    <w:p w14:paraId="77FB2ED4" w14:textId="77777777" w:rsidR="00327EC5" w:rsidRPr="008C1E03" w:rsidRDefault="00327EC5" w:rsidP="00191741">
      <w:pPr>
        <w:jc w:val="both"/>
        <w:rPr>
          <w:rFonts w:ascii="Arial" w:hAnsi="Arial" w:cs="Arial"/>
        </w:rPr>
      </w:pPr>
      <w:r w:rsidRPr="008C1E03">
        <w:rPr>
          <w:rFonts w:ascii="Arial" w:hAnsi="Arial" w:cs="Arial"/>
        </w:rPr>
        <w:t>Demostración de la fiabilidad del soporte para los cables de categoría 6 por medio de test independientes.</w:t>
      </w:r>
    </w:p>
    <w:p w14:paraId="7A4074FF" w14:textId="77777777" w:rsidR="00327EC5" w:rsidRPr="008C1E03" w:rsidRDefault="00327EC5" w:rsidP="00191741">
      <w:pPr>
        <w:jc w:val="both"/>
        <w:rPr>
          <w:rFonts w:ascii="Arial" w:hAnsi="Arial" w:cs="Arial"/>
        </w:rPr>
      </w:pPr>
      <w:r w:rsidRPr="008C1E03">
        <w:rPr>
          <w:rFonts w:ascii="Arial" w:hAnsi="Arial" w:cs="Arial"/>
        </w:rPr>
        <w:t>Certificado de test al fuego siguiendo la E30/E90.</w:t>
      </w:r>
    </w:p>
    <w:p w14:paraId="15D54FC1" w14:textId="77777777" w:rsidR="00327EC5" w:rsidRPr="008C1E03" w:rsidRDefault="00327EC5" w:rsidP="00191741">
      <w:pPr>
        <w:jc w:val="both"/>
        <w:rPr>
          <w:rFonts w:ascii="Arial" w:hAnsi="Arial" w:cs="Arial"/>
        </w:rPr>
      </w:pPr>
      <w:r w:rsidRPr="008C1E03">
        <w:rPr>
          <w:rFonts w:ascii="Arial" w:hAnsi="Arial" w:cs="Arial"/>
        </w:rPr>
        <w:t>Continuidad eléctrica de las  uniones demostrada por  medio de test conocidos y publicados.</w:t>
      </w:r>
    </w:p>
    <w:p w14:paraId="33614EFE" w14:textId="77777777" w:rsidR="00327EC5" w:rsidRPr="008C1E03" w:rsidRDefault="00327EC5" w:rsidP="00191741">
      <w:pPr>
        <w:jc w:val="both"/>
        <w:rPr>
          <w:rFonts w:ascii="Arial" w:hAnsi="Arial" w:cs="Arial"/>
        </w:rPr>
      </w:pPr>
      <w:r w:rsidRPr="008C1E03">
        <w:rPr>
          <w:rFonts w:ascii="Arial" w:hAnsi="Arial" w:cs="Arial"/>
        </w:rPr>
        <w:t>Grado  de protección CEM demostrado por  medio de test precisos y de resultados.</w:t>
      </w:r>
    </w:p>
    <w:p w14:paraId="372042BC" w14:textId="77777777" w:rsidR="00327EC5" w:rsidRPr="008C1E03" w:rsidRDefault="00327EC5" w:rsidP="00191741">
      <w:pPr>
        <w:jc w:val="both"/>
        <w:rPr>
          <w:rFonts w:ascii="Arial" w:hAnsi="Arial" w:cs="Arial"/>
        </w:rPr>
      </w:pPr>
      <w:r w:rsidRPr="008C1E03">
        <w:rPr>
          <w:rFonts w:ascii="Arial" w:hAnsi="Arial" w:cs="Arial"/>
        </w:rPr>
        <w:t>Certificado de conformidad de producto RETIE expedido por organismo habilitado por el ONAC.</w:t>
      </w:r>
    </w:p>
    <w:p w14:paraId="6BAD05AE" w14:textId="77777777" w:rsidR="00327EC5" w:rsidRPr="008C1E03" w:rsidRDefault="00327EC5" w:rsidP="00191741">
      <w:pPr>
        <w:jc w:val="both"/>
        <w:rPr>
          <w:rFonts w:ascii="Arial" w:hAnsi="Arial" w:cs="Arial"/>
        </w:rPr>
      </w:pPr>
      <w:r w:rsidRPr="008C1E03">
        <w:rPr>
          <w:rFonts w:ascii="Arial" w:hAnsi="Arial" w:cs="Arial"/>
        </w:rPr>
        <w:t>Uniones:</w:t>
      </w:r>
    </w:p>
    <w:p w14:paraId="67BFC6D1" w14:textId="77777777" w:rsidR="00327EC5" w:rsidRPr="008C1E03" w:rsidRDefault="00327EC5" w:rsidP="00191741">
      <w:pPr>
        <w:jc w:val="both"/>
        <w:rPr>
          <w:rFonts w:ascii="Arial" w:hAnsi="Arial" w:cs="Arial"/>
        </w:rPr>
      </w:pPr>
      <w:r w:rsidRPr="008C1E03">
        <w:rPr>
          <w:rFonts w:ascii="Arial" w:hAnsi="Arial" w:cs="Arial"/>
        </w:rPr>
        <w:t xml:space="preserve">- </w:t>
      </w:r>
      <w:r w:rsidRPr="008C1E03">
        <w:rPr>
          <w:rFonts w:ascii="Arial" w:hAnsi="Arial" w:cs="Arial"/>
        </w:rPr>
        <w:tab/>
        <w:t xml:space="preserve">Para juntar los diferentes tramos de bandejas portacables, se utilizará únicamente los sistemas de unión rápida o sistemas con tornillos de tipo CE25/CE30 hechos, probados mecánicamente y provistos por el fabricante de bandejas portacables. </w:t>
      </w:r>
    </w:p>
    <w:p w14:paraId="433B1B43" w14:textId="77777777" w:rsidR="00327EC5" w:rsidRPr="008C1E03" w:rsidRDefault="00327EC5" w:rsidP="00191741">
      <w:pPr>
        <w:jc w:val="both"/>
        <w:rPr>
          <w:rFonts w:ascii="Arial" w:hAnsi="Arial" w:cs="Arial"/>
        </w:rPr>
      </w:pPr>
      <w:r w:rsidRPr="008C1E03">
        <w:rPr>
          <w:rFonts w:ascii="Arial" w:hAnsi="Arial" w:cs="Arial"/>
        </w:rPr>
        <w:t xml:space="preserve">- </w:t>
      </w:r>
      <w:r w:rsidRPr="008C1E03">
        <w:rPr>
          <w:rFonts w:ascii="Arial" w:hAnsi="Arial" w:cs="Arial"/>
        </w:rPr>
        <w:tab/>
        <w:t xml:space="preserve"> La resistencia eléctrica de las uniones no superarán los 50 mΩ y será probada según  procedimiento descrito en la norma CEI 61537.</w:t>
      </w:r>
    </w:p>
    <w:p w14:paraId="4D91C34A" w14:textId="77777777" w:rsidR="00327EC5" w:rsidRPr="008C1E03" w:rsidRDefault="00327EC5" w:rsidP="00191741">
      <w:pPr>
        <w:jc w:val="both"/>
        <w:rPr>
          <w:rFonts w:ascii="Arial" w:hAnsi="Arial" w:cs="Arial"/>
        </w:rPr>
      </w:pPr>
      <w:r w:rsidRPr="008C1E03">
        <w:rPr>
          <w:rFonts w:ascii="Arial" w:hAnsi="Arial" w:cs="Arial"/>
        </w:rPr>
        <w:t>Soportes:</w:t>
      </w:r>
    </w:p>
    <w:p w14:paraId="6BFDC193" w14:textId="77777777" w:rsidR="00327EC5" w:rsidRPr="008C1E03" w:rsidRDefault="00327EC5" w:rsidP="00191741">
      <w:pPr>
        <w:jc w:val="both"/>
        <w:rPr>
          <w:rFonts w:ascii="Arial" w:hAnsi="Arial" w:cs="Arial"/>
        </w:rPr>
      </w:pPr>
      <w:r w:rsidRPr="008C1E03">
        <w:rPr>
          <w:rFonts w:ascii="Arial" w:hAnsi="Arial" w:cs="Arial"/>
        </w:rPr>
        <w:t xml:space="preserve">- </w:t>
      </w:r>
      <w:r w:rsidRPr="008C1E03">
        <w:rPr>
          <w:rFonts w:ascii="Arial" w:hAnsi="Arial" w:cs="Arial"/>
        </w:rPr>
        <w:tab/>
        <w:t>Se utilizará únicamente soportes, consolas o colgantes, hechos, probados mecánicamente y provistos por el fabricante de bandejas portacable. La capacidad de carga de las consolas y los pares de los colgantes serán probados según la norma CEI 61537.</w:t>
      </w:r>
    </w:p>
    <w:p w14:paraId="00F8207D" w14:textId="77777777" w:rsidR="00327EC5" w:rsidRPr="008C1E03" w:rsidRDefault="00327EC5" w:rsidP="00191741">
      <w:pPr>
        <w:jc w:val="both"/>
        <w:rPr>
          <w:rFonts w:ascii="Arial" w:hAnsi="Arial" w:cs="Arial"/>
        </w:rPr>
      </w:pPr>
      <w:r w:rsidRPr="008C1E03">
        <w:rPr>
          <w:rFonts w:ascii="Arial" w:hAnsi="Arial" w:cs="Arial"/>
        </w:rPr>
        <w:t xml:space="preserve">También su utilización  deberá ajustarse  a lo estipulado en la norma NTC 2050 sección 318-6/7/8/9/10 y 11 en lo referente a capacidad máxima de ocupación, tipo de conductores aptos para instalación en bandejas, continuidad de tierra, pesos y cargas máximas permitidas y separación máxima entre soportes  de acuerdo a la información suministrada por el fabricante. </w:t>
      </w:r>
    </w:p>
    <w:p w14:paraId="4A030718" w14:textId="77777777" w:rsidR="00327EC5" w:rsidRPr="008C1E03" w:rsidRDefault="00327EC5" w:rsidP="00191741">
      <w:pPr>
        <w:jc w:val="both"/>
        <w:rPr>
          <w:rFonts w:ascii="Arial" w:hAnsi="Arial" w:cs="Arial"/>
        </w:rPr>
      </w:pPr>
      <w:r w:rsidRPr="008C1E03">
        <w:rPr>
          <w:rFonts w:ascii="Arial" w:hAnsi="Arial" w:cs="Arial"/>
        </w:rPr>
        <w:t>Para garantizar la continuidad de tierra y la equipotencialidad, deberá instalarse un conductor desnudo de calibre mínimo No. 8 AWG, en  la bandeja por todo su recorrido y asegurado por medio de conectores BLF y sostenido el recorrido de la bandeja mediante sujetadores SCMT, la instalación se realizara de la misma línea de la bandeja,  apropiado para tal propósito.</w:t>
      </w:r>
    </w:p>
    <w:p w14:paraId="7133F996" w14:textId="77777777" w:rsidR="00327EC5" w:rsidRPr="008C1E03" w:rsidRDefault="00327EC5" w:rsidP="00191741">
      <w:pPr>
        <w:jc w:val="both"/>
        <w:rPr>
          <w:rFonts w:ascii="Arial" w:hAnsi="Arial" w:cs="Arial"/>
        </w:rPr>
      </w:pPr>
      <w:r w:rsidRPr="008C1E03">
        <w:rPr>
          <w:rFonts w:ascii="Arial" w:hAnsi="Arial" w:cs="Arial"/>
        </w:rPr>
        <w:lastRenderedPageBreak/>
        <w:t>En la llegada a los racks y siempre que el cableado tenga que salir de la bandeja se deben usar soportes DEV 100 de modo que el cableado de datos y eléctrico conserve el radio de curvatura adecuado.</w:t>
      </w:r>
    </w:p>
    <w:p w14:paraId="71FADAF0" w14:textId="77777777" w:rsidR="00327EC5" w:rsidRPr="008C1E03" w:rsidRDefault="00327EC5" w:rsidP="00191741">
      <w:pPr>
        <w:jc w:val="both"/>
        <w:rPr>
          <w:rFonts w:ascii="Arial" w:hAnsi="Arial" w:cs="Arial"/>
        </w:rPr>
      </w:pPr>
      <w:r w:rsidRPr="008C1E03">
        <w:rPr>
          <w:rFonts w:ascii="Arial" w:hAnsi="Arial" w:cs="Arial"/>
        </w:rPr>
        <w:t xml:space="preserve">Siempre que se realice una derivación en tubería desde la bandeja portacables se deben  usar elementos adecuados para esta como son los soportes SBD  </w:t>
      </w:r>
    </w:p>
    <w:p w14:paraId="3FAE154F" w14:textId="77777777" w:rsidR="00327EC5" w:rsidRPr="008C1E03" w:rsidRDefault="00327EC5" w:rsidP="00191741">
      <w:pPr>
        <w:jc w:val="both"/>
        <w:rPr>
          <w:rFonts w:ascii="Arial" w:hAnsi="Arial" w:cs="Arial"/>
        </w:rPr>
      </w:pPr>
    </w:p>
    <w:p w14:paraId="147455BD"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de Canaleta DLP 150x50 mm</w:t>
      </w:r>
    </w:p>
    <w:p w14:paraId="4E09E590" w14:textId="77777777" w:rsidR="00327EC5" w:rsidRPr="008C1E03" w:rsidRDefault="00327EC5" w:rsidP="00191741">
      <w:pPr>
        <w:tabs>
          <w:tab w:val="left" w:pos="0"/>
        </w:tabs>
        <w:jc w:val="both"/>
        <w:rPr>
          <w:rFonts w:ascii="Arial" w:hAnsi="Arial" w:cs="Arial"/>
        </w:rPr>
      </w:pPr>
      <w:r w:rsidRPr="008C1E03">
        <w:rPr>
          <w:rFonts w:ascii="Arial" w:hAnsi="Arial" w:cs="Arial"/>
        </w:rPr>
        <w:t xml:space="preserve">Suministro e instalación de ducto de 150mmx50mm, con dos tapas tipo cremallera de 65x65 mm, tabique de separación, marco soporte universal para las salidas de datos, ángulos planos, ángulos interiores, derivación plana, uniones de cuerpo, tapas extremas y demás elementos para la instalación. </w:t>
      </w:r>
    </w:p>
    <w:p w14:paraId="6CB89E1A" w14:textId="77777777" w:rsidR="00327EC5" w:rsidRPr="008C1E03" w:rsidRDefault="00327EC5" w:rsidP="00191741">
      <w:pPr>
        <w:tabs>
          <w:tab w:val="left" w:pos="0"/>
        </w:tabs>
        <w:jc w:val="both"/>
        <w:rPr>
          <w:rFonts w:ascii="Arial" w:hAnsi="Arial" w:cs="Arial"/>
        </w:rPr>
      </w:pPr>
      <w:r w:rsidRPr="008C1E03">
        <w:rPr>
          <w:rFonts w:ascii="Arial" w:hAnsi="Arial" w:cs="Arial"/>
        </w:rPr>
        <w:t xml:space="preserve">Mara el montaje del cableado se deben tener en cuenta sujetadores, soportes de amarras, anclajes, amarras de nylon.  </w:t>
      </w:r>
    </w:p>
    <w:p w14:paraId="01962EA8" w14:textId="77777777" w:rsidR="00327EC5" w:rsidRPr="008C1E03" w:rsidRDefault="00327EC5" w:rsidP="00191741">
      <w:pPr>
        <w:tabs>
          <w:tab w:val="left" w:pos="0"/>
        </w:tabs>
        <w:jc w:val="both"/>
        <w:rPr>
          <w:rFonts w:ascii="Arial" w:hAnsi="Arial" w:cs="Arial"/>
        </w:rPr>
      </w:pPr>
    </w:p>
    <w:p w14:paraId="79888306" w14:textId="77777777" w:rsidR="00327EC5" w:rsidRPr="008C1E03" w:rsidRDefault="00327EC5" w:rsidP="00191741">
      <w:pPr>
        <w:tabs>
          <w:tab w:val="left" w:pos="0"/>
        </w:tabs>
        <w:jc w:val="both"/>
        <w:rPr>
          <w:rFonts w:ascii="Arial" w:hAnsi="Arial" w:cs="Arial"/>
        </w:rPr>
      </w:pPr>
      <w:r w:rsidRPr="008C1E03">
        <w:rPr>
          <w:rFonts w:ascii="Arial" w:hAnsi="Arial" w:cs="Arial"/>
        </w:rPr>
        <w:t>Se medirá y pagará por metro instalado y recibida a satisfacción de acuerdo a RETIE.</w:t>
      </w:r>
    </w:p>
    <w:p w14:paraId="05176C87" w14:textId="77777777" w:rsidR="00327EC5" w:rsidRPr="008C1E03" w:rsidRDefault="00327EC5" w:rsidP="00191741">
      <w:pPr>
        <w:jc w:val="both"/>
        <w:rPr>
          <w:rFonts w:ascii="Arial" w:hAnsi="Arial" w:cs="Arial"/>
        </w:rPr>
      </w:pPr>
    </w:p>
    <w:p w14:paraId="6EAB32E8"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de cable desnudo 8</w:t>
      </w:r>
    </w:p>
    <w:p w14:paraId="38CCF381" w14:textId="77777777" w:rsidR="00327EC5" w:rsidRPr="008C1E03" w:rsidRDefault="00327EC5" w:rsidP="00191741">
      <w:pPr>
        <w:jc w:val="both"/>
        <w:rPr>
          <w:rFonts w:ascii="Arial" w:hAnsi="Arial" w:cs="Arial"/>
        </w:rPr>
      </w:pPr>
      <w:r w:rsidRPr="008C1E03">
        <w:rPr>
          <w:rFonts w:ascii="Arial" w:hAnsi="Arial" w:cs="Arial"/>
        </w:rPr>
        <w:t>Para el aterrizaje de las partes metálicas (Bandeja porta cables y Canaleta metálica) se debe suministrar e instalar cobre desnudo, el cual se debe instalar en los bornes de cada una de las canalizaciones que este posee para tal fin.</w:t>
      </w:r>
    </w:p>
    <w:p w14:paraId="29A67435" w14:textId="77777777" w:rsidR="00327EC5" w:rsidRPr="008C1E03" w:rsidRDefault="00327EC5" w:rsidP="00191741">
      <w:pPr>
        <w:jc w:val="both"/>
        <w:rPr>
          <w:rFonts w:ascii="Arial" w:hAnsi="Arial" w:cs="Arial"/>
        </w:rPr>
      </w:pPr>
      <w:r w:rsidRPr="008C1E03">
        <w:rPr>
          <w:rFonts w:ascii="Arial" w:hAnsi="Arial" w:cs="Arial"/>
        </w:rPr>
        <w:t>En la bandeja porta cables se debe instalar usando conectores BLF en cablofil y sosteniéndolo en su recorrido con soportes SCMT de la misma marca</w:t>
      </w:r>
    </w:p>
    <w:p w14:paraId="71C4CEA5" w14:textId="77777777" w:rsidR="00327EC5" w:rsidRPr="008C1E03" w:rsidRDefault="00327EC5" w:rsidP="00191741">
      <w:pPr>
        <w:jc w:val="both"/>
        <w:rPr>
          <w:rFonts w:ascii="Arial" w:hAnsi="Arial" w:cs="Arial"/>
        </w:rPr>
      </w:pPr>
      <w:r w:rsidRPr="008C1E03">
        <w:rPr>
          <w:rFonts w:ascii="Arial" w:hAnsi="Arial" w:cs="Arial"/>
        </w:rPr>
        <w:t>En canaleta porta cables se debe utilizar el tornillo que la canaleta trae para este fin</w:t>
      </w:r>
    </w:p>
    <w:p w14:paraId="26389564" w14:textId="77777777" w:rsidR="00327EC5" w:rsidRPr="008C1E03" w:rsidRDefault="00327EC5" w:rsidP="00074072">
      <w:pPr>
        <w:pStyle w:val="Ttulo1"/>
        <w:keepLines/>
        <w:numPr>
          <w:ilvl w:val="1"/>
          <w:numId w:val="171"/>
        </w:numPr>
        <w:spacing w:before="480" w:line="276" w:lineRule="auto"/>
        <w:ind w:left="0" w:firstLine="0"/>
        <w:jc w:val="both"/>
        <w:rPr>
          <w:rFonts w:ascii="Arial" w:hAnsi="Arial" w:cs="Arial"/>
          <w:sz w:val="20"/>
        </w:rPr>
      </w:pPr>
      <w:bookmarkStart w:id="112" w:name="_Toc434409091"/>
      <w:r w:rsidRPr="008C1E03">
        <w:rPr>
          <w:rFonts w:ascii="Arial" w:hAnsi="Arial" w:cs="Arial"/>
          <w:sz w:val="20"/>
        </w:rPr>
        <w:t>ACOMETIDAS</w:t>
      </w:r>
      <w:bookmarkEnd w:id="112"/>
    </w:p>
    <w:p w14:paraId="63C7E422" w14:textId="77777777" w:rsidR="00327EC5" w:rsidRPr="008C1E03" w:rsidRDefault="00327EC5" w:rsidP="00191741">
      <w:pPr>
        <w:jc w:val="both"/>
        <w:rPr>
          <w:rFonts w:ascii="Arial" w:hAnsi="Arial" w:cs="Arial"/>
        </w:rPr>
      </w:pPr>
    </w:p>
    <w:p w14:paraId="0687DF25"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 xml:space="preserve">Construcción recamara B.T. </w:t>
      </w:r>
      <w:proofErr w:type="gramStart"/>
      <w:r w:rsidRPr="008C1E03">
        <w:rPr>
          <w:rFonts w:ascii="Arial" w:hAnsi="Arial" w:cs="Arial"/>
          <w:sz w:val="20"/>
          <w:szCs w:val="20"/>
        </w:rPr>
        <w:t>( Norma</w:t>
      </w:r>
      <w:proofErr w:type="gramEnd"/>
      <w:r w:rsidRPr="008C1E03">
        <w:rPr>
          <w:rFonts w:ascii="Arial" w:hAnsi="Arial" w:cs="Arial"/>
          <w:sz w:val="20"/>
          <w:szCs w:val="20"/>
        </w:rPr>
        <w:t xml:space="preserve"> E.E.P.) - Conexión bloque D y C</w:t>
      </w:r>
    </w:p>
    <w:p w14:paraId="25884C69" w14:textId="77777777" w:rsidR="00327EC5" w:rsidRPr="008C1E03" w:rsidRDefault="00327EC5" w:rsidP="00191741">
      <w:pPr>
        <w:jc w:val="both"/>
        <w:rPr>
          <w:rFonts w:ascii="Arial" w:hAnsi="Arial" w:cs="Arial"/>
        </w:rPr>
      </w:pPr>
      <w:r w:rsidRPr="008C1E03">
        <w:rPr>
          <w:rFonts w:ascii="Arial" w:hAnsi="Arial" w:cs="Arial"/>
        </w:rPr>
        <w:t xml:space="preserve">Se debe construir una cámara de baja tensión como muestra el detalle para la conexión de las dos edificaciones. En el ítem se deben tener en cuenta las tapas con los ángulos y refuerzos correspondientes. Muros en ladrillo estructural o vaciados con concreto de 3000 y las excavaciones. </w:t>
      </w:r>
    </w:p>
    <w:p w14:paraId="78E813EF" w14:textId="27B1C00C" w:rsidR="00327EC5" w:rsidRPr="008C1E03" w:rsidRDefault="008F6E9E" w:rsidP="00191741">
      <w:pPr>
        <w:jc w:val="both"/>
        <w:rPr>
          <w:rFonts w:ascii="Arial" w:hAnsi="Arial" w:cs="Arial"/>
        </w:rPr>
      </w:pPr>
      <w:r w:rsidRPr="008C1E03">
        <w:rPr>
          <w:rFonts w:ascii="Arial" w:hAnsi="Arial" w:cs="Arial"/>
          <w:noProof/>
        </w:rPr>
        <w:lastRenderedPageBreak/>
        <w:drawing>
          <wp:inline distT="0" distB="0" distL="0" distR="0" wp14:anchorId="2CE33F7C" wp14:editId="0FFE3E89">
            <wp:extent cx="3244850" cy="4365625"/>
            <wp:effectExtent l="0" t="0" r="6350" b="3175"/>
            <wp:docPr id="1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44850" cy="4365625"/>
                    </a:xfrm>
                    <a:prstGeom prst="rect">
                      <a:avLst/>
                    </a:prstGeom>
                    <a:noFill/>
                    <a:ln>
                      <a:noFill/>
                    </a:ln>
                  </pic:spPr>
                </pic:pic>
              </a:graphicData>
            </a:graphic>
          </wp:inline>
        </w:drawing>
      </w:r>
    </w:p>
    <w:p w14:paraId="7A51B613"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de canalización general en B.T.  Subterráneo, desde bloque D hasta cuarto eléctrico en rampa bloque C en ducto 3x PVC 6".</w:t>
      </w:r>
    </w:p>
    <w:p w14:paraId="2BC2F9A7" w14:textId="77777777" w:rsidR="00327EC5" w:rsidRPr="008C1E03" w:rsidRDefault="00327EC5" w:rsidP="00191741">
      <w:pPr>
        <w:jc w:val="both"/>
        <w:rPr>
          <w:rFonts w:ascii="Arial" w:hAnsi="Arial" w:cs="Arial"/>
        </w:rPr>
      </w:pPr>
      <w:r w:rsidRPr="008C1E03">
        <w:rPr>
          <w:rFonts w:ascii="Arial" w:hAnsi="Arial" w:cs="Arial"/>
        </w:rPr>
        <w:t>Para la canalización entre los bloques se debe realizar la instalación de dos tubos PVC tipo DB, de 6” de diámetro siguiendo las indicaciones del detalle. El ítem debe contemplar la excavación en todo tipo de terreno a una profundidad de 85 cm. Debe tener en cuenta un colchón de arena de 10 cm a lo largo de todo el recorrido de la tubería. La canalización debe llenarse nuevamente con material de sitio</w:t>
      </w:r>
    </w:p>
    <w:p w14:paraId="71F05428" w14:textId="77777777" w:rsidR="00327EC5" w:rsidRPr="008C1E03" w:rsidRDefault="00327EC5" w:rsidP="00191741">
      <w:pPr>
        <w:jc w:val="both"/>
        <w:rPr>
          <w:rFonts w:ascii="Arial" w:hAnsi="Arial" w:cs="Arial"/>
        </w:rPr>
      </w:pPr>
    </w:p>
    <w:p w14:paraId="2BD9703A" w14:textId="69BDE511" w:rsidR="00327EC5" w:rsidRPr="008C1E03" w:rsidRDefault="008F6E9E" w:rsidP="00191741">
      <w:pPr>
        <w:jc w:val="both"/>
        <w:rPr>
          <w:rFonts w:ascii="Arial" w:hAnsi="Arial" w:cs="Arial"/>
        </w:rPr>
      </w:pPr>
      <w:r w:rsidRPr="008C1E03">
        <w:rPr>
          <w:rFonts w:ascii="Arial" w:hAnsi="Arial" w:cs="Arial"/>
          <w:noProof/>
        </w:rPr>
        <w:lastRenderedPageBreak/>
        <w:drawing>
          <wp:inline distT="0" distB="0" distL="0" distR="0" wp14:anchorId="0B6AB5E1" wp14:editId="35A08292">
            <wp:extent cx="3038475" cy="4188460"/>
            <wp:effectExtent l="0" t="0" r="9525" b="2540"/>
            <wp:docPr id="1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38475" cy="4188460"/>
                    </a:xfrm>
                    <a:prstGeom prst="rect">
                      <a:avLst/>
                    </a:prstGeom>
                    <a:noFill/>
                    <a:ln>
                      <a:noFill/>
                    </a:ln>
                  </pic:spPr>
                </pic:pic>
              </a:graphicData>
            </a:graphic>
          </wp:inline>
        </w:drawing>
      </w:r>
    </w:p>
    <w:p w14:paraId="4FB337E9" w14:textId="77777777" w:rsidR="00327EC5" w:rsidRPr="008C1E03" w:rsidRDefault="00327EC5" w:rsidP="00191741">
      <w:pPr>
        <w:jc w:val="both"/>
        <w:rPr>
          <w:rFonts w:ascii="Arial" w:hAnsi="Arial" w:cs="Arial"/>
        </w:rPr>
      </w:pPr>
    </w:p>
    <w:p w14:paraId="2974D37E"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Desmonte red  B.T. aérea existente cable 4 xNº 2 a 1/0</w:t>
      </w:r>
      <w:r w:rsidRPr="008C1E03">
        <w:rPr>
          <w:rFonts w:ascii="Arial" w:hAnsi="Arial" w:cs="Arial"/>
          <w:sz w:val="20"/>
          <w:szCs w:val="20"/>
        </w:rPr>
        <w:tab/>
        <w:t>gl</w:t>
      </w:r>
    </w:p>
    <w:p w14:paraId="01E24731" w14:textId="77777777" w:rsidR="00327EC5" w:rsidRPr="008C1E03" w:rsidRDefault="00327EC5" w:rsidP="00191741">
      <w:pPr>
        <w:jc w:val="both"/>
        <w:rPr>
          <w:rFonts w:ascii="Arial" w:hAnsi="Arial" w:cs="Arial"/>
        </w:rPr>
      </w:pPr>
      <w:r w:rsidRPr="008C1E03">
        <w:rPr>
          <w:rFonts w:ascii="Arial" w:hAnsi="Arial" w:cs="Arial"/>
        </w:rPr>
        <w:t>Se debe realizar el desmonte de la red aérea existente en la cual se desarrollara el proyecto, cabe resaltar que la red no se puede desmontar hasta que no se encuentre construida la red provisional que alimentara la parte antigua del bloque L. y se haya realizado el traslado y puesta en funcionamiento del trasformador existente.</w:t>
      </w:r>
    </w:p>
    <w:p w14:paraId="60D1E20A" w14:textId="77777777" w:rsidR="00327EC5" w:rsidRPr="008C1E03" w:rsidRDefault="00327EC5" w:rsidP="00191741">
      <w:pPr>
        <w:jc w:val="both"/>
        <w:rPr>
          <w:rFonts w:ascii="Arial" w:hAnsi="Arial" w:cs="Arial"/>
        </w:rPr>
      </w:pPr>
      <w:r w:rsidRPr="008C1E03">
        <w:rPr>
          <w:rFonts w:ascii="Arial" w:hAnsi="Arial" w:cs="Arial"/>
        </w:rPr>
        <w:t>Los materiales desmontados deben ser entregados a la sección de mantenimiento de la universidad mediante acta.</w:t>
      </w:r>
    </w:p>
    <w:p w14:paraId="6ED97F29" w14:textId="77777777" w:rsidR="00327EC5" w:rsidRPr="008C1E03" w:rsidRDefault="00327EC5" w:rsidP="00191741">
      <w:pPr>
        <w:jc w:val="both"/>
        <w:rPr>
          <w:rFonts w:ascii="Arial" w:hAnsi="Arial" w:cs="Arial"/>
        </w:rPr>
      </w:pPr>
    </w:p>
    <w:p w14:paraId="28F03D75"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 xml:space="preserve">Suministro e instalación  de alimentador general en B.T.  Desde tablero general hasta electrobarra MR1000. En cable </w:t>
      </w:r>
      <w:proofErr w:type="gramStart"/>
      <w:r w:rsidRPr="008C1E03">
        <w:rPr>
          <w:rFonts w:ascii="Arial" w:hAnsi="Arial" w:cs="Arial"/>
          <w:sz w:val="20"/>
          <w:szCs w:val="20"/>
        </w:rPr>
        <w:t>4x(</w:t>
      </w:r>
      <w:proofErr w:type="gramEnd"/>
      <w:r w:rsidRPr="008C1E03">
        <w:rPr>
          <w:rFonts w:ascii="Arial" w:hAnsi="Arial" w:cs="Arial"/>
          <w:sz w:val="20"/>
          <w:szCs w:val="20"/>
        </w:rPr>
        <w:t>3F#2/0+1N#2/0)+1T#1/0 AWG. Existente cable 4 xNº 2 a 1/0</w:t>
      </w:r>
      <w:r w:rsidRPr="008C1E03">
        <w:rPr>
          <w:rFonts w:ascii="Arial" w:hAnsi="Arial" w:cs="Arial"/>
          <w:sz w:val="20"/>
          <w:szCs w:val="20"/>
        </w:rPr>
        <w:tab/>
        <w:t>ml</w:t>
      </w:r>
    </w:p>
    <w:p w14:paraId="23728B32" w14:textId="77777777" w:rsidR="00327EC5" w:rsidRPr="008C1E03" w:rsidRDefault="00327EC5" w:rsidP="00191741">
      <w:pPr>
        <w:jc w:val="both"/>
        <w:rPr>
          <w:rFonts w:ascii="Arial" w:hAnsi="Arial" w:cs="Arial"/>
        </w:rPr>
      </w:pPr>
      <w:r w:rsidRPr="008C1E03">
        <w:rPr>
          <w:rFonts w:ascii="Arial" w:hAnsi="Arial" w:cs="Arial"/>
        </w:rPr>
        <w:t xml:space="preserve">Desde el tablero general de baja tensión y transferencia se debe instalar un alimentador pasando por el sistema de bandejas portacables y la canalización de 6” realizada previamente hasta la electrobarra MR1000 la cual recibirá el cableado en una caja de alimentación. El alimentador tendrá la siguiente configuración </w:t>
      </w:r>
      <w:proofErr w:type="gramStart"/>
      <w:r w:rsidRPr="008C1E03">
        <w:rPr>
          <w:rFonts w:ascii="Arial" w:hAnsi="Arial" w:cs="Arial"/>
        </w:rPr>
        <w:t>4x(</w:t>
      </w:r>
      <w:proofErr w:type="gramEnd"/>
      <w:r w:rsidRPr="008C1E03">
        <w:rPr>
          <w:rFonts w:ascii="Arial" w:hAnsi="Arial" w:cs="Arial"/>
        </w:rPr>
        <w:t>3F#2/0+1N#2/0)+1T#1/0 AWG. Las puntas del cableado deben tener a cada extremo bornas ponchables tipo terminal.</w:t>
      </w:r>
    </w:p>
    <w:p w14:paraId="7C52C0E5" w14:textId="77777777" w:rsidR="00327EC5" w:rsidRPr="008C1E03" w:rsidRDefault="00327EC5" w:rsidP="00191741">
      <w:pPr>
        <w:jc w:val="both"/>
        <w:rPr>
          <w:rFonts w:ascii="Arial" w:hAnsi="Arial" w:cs="Arial"/>
        </w:rPr>
      </w:pPr>
      <w:r w:rsidRPr="008C1E03">
        <w:rPr>
          <w:rFonts w:ascii="Arial" w:hAnsi="Arial" w:cs="Arial"/>
        </w:rPr>
        <w:t>El cableado debe quedar plenamente identificado con el código de colores en todo el recorrido de la canalización y debidamente amarrado.</w:t>
      </w:r>
    </w:p>
    <w:p w14:paraId="0DBF1931" w14:textId="77777777" w:rsidR="00327EC5" w:rsidRPr="008C1E03" w:rsidRDefault="00327EC5" w:rsidP="00191741">
      <w:pPr>
        <w:jc w:val="both"/>
        <w:rPr>
          <w:rFonts w:ascii="Arial" w:hAnsi="Arial" w:cs="Arial"/>
        </w:rPr>
      </w:pPr>
      <w:r w:rsidRPr="008C1E03">
        <w:rPr>
          <w:rFonts w:ascii="Arial" w:hAnsi="Arial" w:cs="Arial"/>
        </w:rPr>
        <w:t>Este mismo calibre de alimentador debe instalarse desde el transformador hasta el tablero general de baja tensión.</w:t>
      </w:r>
    </w:p>
    <w:p w14:paraId="773613FC" w14:textId="77777777" w:rsidR="00327EC5" w:rsidRPr="008C1E03" w:rsidRDefault="00327EC5" w:rsidP="00191741">
      <w:pPr>
        <w:jc w:val="both"/>
        <w:rPr>
          <w:rFonts w:ascii="Arial" w:hAnsi="Arial" w:cs="Arial"/>
        </w:rPr>
      </w:pPr>
      <w:r w:rsidRPr="008C1E03">
        <w:rPr>
          <w:rFonts w:ascii="Arial" w:hAnsi="Arial" w:cs="Arial"/>
        </w:rPr>
        <w:t>El ítem se pagara por metro lineal instalado con aproximación al centímetro.</w:t>
      </w:r>
    </w:p>
    <w:p w14:paraId="70A9AAAC" w14:textId="77777777" w:rsidR="00327EC5" w:rsidRPr="008C1E03" w:rsidRDefault="00327EC5" w:rsidP="00191741">
      <w:pPr>
        <w:jc w:val="both"/>
        <w:rPr>
          <w:rFonts w:ascii="Arial" w:hAnsi="Arial" w:cs="Arial"/>
        </w:rPr>
      </w:pPr>
    </w:p>
    <w:p w14:paraId="380579B4"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de alimentador general en B.T.  Desde tablero general hasta UPS, en bandeja porta cable. En cable 3F#2+1N#2+1T#6 AWG</w:t>
      </w:r>
    </w:p>
    <w:p w14:paraId="451AB38D" w14:textId="77777777" w:rsidR="00327EC5" w:rsidRPr="008C1E03" w:rsidRDefault="00327EC5" w:rsidP="00191741">
      <w:pPr>
        <w:jc w:val="both"/>
        <w:rPr>
          <w:rFonts w:ascii="Arial" w:hAnsi="Arial" w:cs="Arial"/>
        </w:rPr>
      </w:pPr>
      <w:r w:rsidRPr="008C1E03">
        <w:rPr>
          <w:rFonts w:ascii="Arial" w:hAnsi="Arial" w:cs="Arial"/>
        </w:rPr>
        <w:lastRenderedPageBreak/>
        <w:t>Desde el tablero general de baja tensión y transferencia se debe instalar un alimentador pasando por el sistema de bandejas portacables hasta el cuarto de UPS un alimentador de en la siguiente configuración 3F#2+1N#2+1T#6. Las puntas del cableado deben tener a cada extremo bornas ponchables tipo terminal.</w:t>
      </w:r>
    </w:p>
    <w:p w14:paraId="2C66F4CD" w14:textId="77777777" w:rsidR="00327EC5" w:rsidRPr="008C1E03" w:rsidRDefault="00327EC5" w:rsidP="00191741">
      <w:pPr>
        <w:jc w:val="both"/>
        <w:rPr>
          <w:rFonts w:ascii="Arial" w:hAnsi="Arial" w:cs="Arial"/>
        </w:rPr>
      </w:pPr>
      <w:r w:rsidRPr="008C1E03">
        <w:rPr>
          <w:rFonts w:ascii="Arial" w:hAnsi="Arial" w:cs="Arial"/>
        </w:rPr>
        <w:t>El cableado debe quedar plenamente identificado con el código de colores en todo el recorrido de la canalización y debidamente amarrado.</w:t>
      </w:r>
    </w:p>
    <w:p w14:paraId="04CA2861" w14:textId="77777777" w:rsidR="00327EC5" w:rsidRPr="008C1E03" w:rsidRDefault="00327EC5" w:rsidP="00191741">
      <w:pPr>
        <w:jc w:val="both"/>
        <w:rPr>
          <w:rFonts w:ascii="Arial" w:hAnsi="Arial" w:cs="Arial"/>
        </w:rPr>
      </w:pPr>
      <w:r w:rsidRPr="008C1E03">
        <w:rPr>
          <w:rFonts w:ascii="Arial" w:hAnsi="Arial" w:cs="Arial"/>
        </w:rPr>
        <w:t>Este mismo tipo de alimentador se utilizara para la conexión desde el tablero general de UPS hasta la electrobarra regulada.</w:t>
      </w:r>
    </w:p>
    <w:p w14:paraId="5A7BC4CA" w14:textId="77777777" w:rsidR="00327EC5" w:rsidRPr="008C1E03" w:rsidRDefault="00327EC5" w:rsidP="00191741">
      <w:pPr>
        <w:jc w:val="both"/>
        <w:rPr>
          <w:rFonts w:ascii="Arial" w:hAnsi="Arial" w:cs="Arial"/>
        </w:rPr>
      </w:pPr>
      <w:r w:rsidRPr="008C1E03">
        <w:rPr>
          <w:rFonts w:ascii="Arial" w:hAnsi="Arial" w:cs="Arial"/>
        </w:rPr>
        <w:t>El ítem se pagara por metro lineal instalado con aproximación al centímetro.</w:t>
      </w:r>
    </w:p>
    <w:p w14:paraId="59395206" w14:textId="77777777" w:rsidR="00327EC5" w:rsidRPr="008C1E03" w:rsidRDefault="00327EC5" w:rsidP="00191741">
      <w:pPr>
        <w:jc w:val="both"/>
        <w:rPr>
          <w:rFonts w:ascii="Arial" w:hAnsi="Arial" w:cs="Arial"/>
        </w:rPr>
      </w:pPr>
    </w:p>
    <w:p w14:paraId="070C8574"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Alimentador desde electrobarra a tableros TNBCPS, TNBCP1, TNBCP2, TNBCP3, TNBCP4 en cable 3F#4+1N#4+1T#8 AWG.</w:t>
      </w:r>
    </w:p>
    <w:p w14:paraId="06685B62" w14:textId="77777777" w:rsidR="00327EC5" w:rsidRPr="008C1E03" w:rsidRDefault="00327EC5" w:rsidP="00191741">
      <w:pPr>
        <w:jc w:val="both"/>
        <w:rPr>
          <w:rFonts w:ascii="Arial" w:hAnsi="Arial" w:cs="Arial"/>
        </w:rPr>
      </w:pPr>
      <w:r w:rsidRPr="008C1E03">
        <w:rPr>
          <w:rFonts w:ascii="Arial" w:hAnsi="Arial" w:cs="Arial"/>
        </w:rPr>
        <w:t>Desde las cajas Tap-off del sistema de electrobarra hasta los tableros eléctricos de cada uno de los pisos, se instalaran los alimentadores eléctricos en la siguiente configuración 3F#4+1N#4+1T#8. El alimentador debe estar canalizado desde la caja Tap-Off hasta la bandeja portacable en conduleta metálica de 1-1/2” con los accesorios necesarios como termales rectos o curvos. Las puntas del cableado deben tener a cada extremo bornas ponchables tipo terminal.</w:t>
      </w:r>
    </w:p>
    <w:p w14:paraId="6C866077" w14:textId="77777777" w:rsidR="00327EC5" w:rsidRPr="008C1E03" w:rsidRDefault="00327EC5" w:rsidP="00191741">
      <w:pPr>
        <w:jc w:val="both"/>
        <w:rPr>
          <w:rFonts w:ascii="Arial" w:hAnsi="Arial" w:cs="Arial"/>
        </w:rPr>
      </w:pPr>
      <w:r w:rsidRPr="008C1E03">
        <w:rPr>
          <w:rFonts w:ascii="Arial" w:hAnsi="Arial" w:cs="Arial"/>
        </w:rPr>
        <w:t>El cableado debe quedar plenamente identificado con el código de colores en todo el recorrido de la canalización y debidamente amarrado.</w:t>
      </w:r>
    </w:p>
    <w:p w14:paraId="7A2FB953" w14:textId="77777777" w:rsidR="00327EC5" w:rsidRPr="008C1E03" w:rsidRDefault="00327EC5" w:rsidP="00191741">
      <w:pPr>
        <w:jc w:val="both"/>
        <w:rPr>
          <w:rFonts w:ascii="Arial" w:hAnsi="Arial" w:cs="Arial"/>
        </w:rPr>
      </w:pPr>
      <w:r w:rsidRPr="008C1E03">
        <w:rPr>
          <w:rFonts w:ascii="Arial" w:hAnsi="Arial" w:cs="Arial"/>
        </w:rPr>
        <w:t>El ítem se pagara por metro lineal instalado con aproximación al centímetro, incluyendo la conduleta.</w:t>
      </w:r>
    </w:p>
    <w:p w14:paraId="13E5AE59" w14:textId="77777777" w:rsidR="00327EC5" w:rsidRPr="008C1E03" w:rsidRDefault="00327EC5" w:rsidP="00191741">
      <w:pPr>
        <w:jc w:val="both"/>
        <w:rPr>
          <w:rFonts w:ascii="Arial" w:hAnsi="Arial" w:cs="Arial"/>
        </w:rPr>
      </w:pPr>
    </w:p>
    <w:p w14:paraId="6D5E5649"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Alimentador Alimentador desde electrobarra a tableros TRBCPS, TRBCP1, TRBCP2, TRBCP3, TRBCP4 en cable 3F#8+1N#8+1T#10 AWG.</w:t>
      </w:r>
    </w:p>
    <w:p w14:paraId="57211312" w14:textId="77777777" w:rsidR="00327EC5" w:rsidRPr="008C1E03" w:rsidRDefault="00327EC5" w:rsidP="00191741">
      <w:pPr>
        <w:jc w:val="both"/>
        <w:rPr>
          <w:rFonts w:ascii="Arial" w:hAnsi="Arial" w:cs="Arial"/>
        </w:rPr>
      </w:pPr>
      <w:r w:rsidRPr="008C1E03">
        <w:rPr>
          <w:rFonts w:ascii="Arial" w:hAnsi="Arial" w:cs="Arial"/>
        </w:rPr>
        <w:t>Desde las cajas Tap-off del sistema de electrobarra hasta los tableros eléctricos de cada uno de los pisos, se instalaran los alimentadores eléctricos en la siguiente configuración 3F#8+1N#8+1T#10. El alimentador debe estar canalizado desde la caja Tap-Off hasta la bandeja portacable en conduleta metálica de 3/4” con los accesorios necesarios como termales rectos o curvos. Las puntas del cableado deben tener a cada extremo bornas ponchables tipo terminal.</w:t>
      </w:r>
    </w:p>
    <w:p w14:paraId="2AE590C0" w14:textId="77777777" w:rsidR="00327EC5" w:rsidRPr="008C1E03" w:rsidRDefault="00327EC5" w:rsidP="00191741">
      <w:pPr>
        <w:jc w:val="both"/>
        <w:rPr>
          <w:rFonts w:ascii="Arial" w:hAnsi="Arial" w:cs="Arial"/>
        </w:rPr>
      </w:pPr>
      <w:r w:rsidRPr="008C1E03">
        <w:rPr>
          <w:rFonts w:ascii="Arial" w:hAnsi="Arial" w:cs="Arial"/>
        </w:rPr>
        <w:t>El cableado debe quedar plenamente identificado con el código de colores en todo el recorrido de la canalización y debidamente amarrado.</w:t>
      </w:r>
    </w:p>
    <w:p w14:paraId="43EEEF37" w14:textId="77777777" w:rsidR="00327EC5" w:rsidRPr="008C1E03" w:rsidRDefault="00327EC5" w:rsidP="00191741">
      <w:pPr>
        <w:jc w:val="both"/>
        <w:rPr>
          <w:rFonts w:ascii="Arial" w:hAnsi="Arial" w:cs="Arial"/>
        </w:rPr>
      </w:pPr>
      <w:r w:rsidRPr="008C1E03">
        <w:rPr>
          <w:rFonts w:ascii="Arial" w:hAnsi="Arial" w:cs="Arial"/>
        </w:rPr>
        <w:t>El ítem se pagara por metro lineal instalado con aproximación al centímetro, incluyendo la conduleta.</w:t>
      </w:r>
    </w:p>
    <w:p w14:paraId="405BE62D" w14:textId="77777777" w:rsidR="00327EC5" w:rsidRPr="008C1E03" w:rsidRDefault="00327EC5" w:rsidP="00191741">
      <w:pPr>
        <w:jc w:val="both"/>
        <w:rPr>
          <w:rFonts w:ascii="Arial" w:hAnsi="Arial" w:cs="Arial"/>
        </w:rPr>
      </w:pPr>
    </w:p>
    <w:p w14:paraId="209A13FB"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Alimentador desde electrobarra a tableros TAABC en cable 3F#2+1T#8 AWG.</w:t>
      </w:r>
    </w:p>
    <w:p w14:paraId="51FD5089" w14:textId="77777777" w:rsidR="00327EC5" w:rsidRPr="008C1E03" w:rsidRDefault="00327EC5" w:rsidP="00191741">
      <w:pPr>
        <w:jc w:val="both"/>
        <w:rPr>
          <w:rFonts w:ascii="Arial" w:hAnsi="Arial" w:cs="Arial"/>
        </w:rPr>
      </w:pPr>
      <w:r w:rsidRPr="008C1E03">
        <w:rPr>
          <w:rFonts w:ascii="Arial" w:hAnsi="Arial" w:cs="Arial"/>
        </w:rPr>
        <w:t>Desde las cajas Tap-off del sistema de electrobarra hasta el tablero eléctrico del sistema de aire acondicionado TAABC, se instalaran los alimentadores eléctricos en la siguiente configuración 3F#2+1T#8. El alimentador debe estar canalizado desde la caja Tap-Off hasta la bandeja portacable en conduleta metálica de 1-1/2” con los accesorios necesarios como termales rectos o curvos. Las puntas del cableado deben tener a cada extremo bornas ponchables tipo terminal.</w:t>
      </w:r>
    </w:p>
    <w:p w14:paraId="7E077520" w14:textId="77777777" w:rsidR="00327EC5" w:rsidRPr="008C1E03" w:rsidRDefault="00327EC5" w:rsidP="00191741">
      <w:pPr>
        <w:jc w:val="both"/>
        <w:rPr>
          <w:rFonts w:ascii="Arial" w:hAnsi="Arial" w:cs="Arial"/>
        </w:rPr>
      </w:pPr>
      <w:r w:rsidRPr="008C1E03">
        <w:rPr>
          <w:rFonts w:ascii="Arial" w:hAnsi="Arial" w:cs="Arial"/>
        </w:rPr>
        <w:t>El cableado debe quedar plenamente identificado con el código de colores en todo el recorrido de la canalización y debidamente amarrado.</w:t>
      </w:r>
    </w:p>
    <w:p w14:paraId="7F255943" w14:textId="77777777" w:rsidR="00327EC5" w:rsidRPr="008C1E03" w:rsidRDefault="00327EC5" w:rsidP="00191741">
      <w:pPr>
        <w:jc w:val="both"/>
        <w:rPr>
          <w:rFonts w:ascii="Arial" w:hAnsi="Arial" w:cs="Arial"/>
        </w:rPr>
      </w:pPr>
      <w:r w:rsidRPr="008C1E03">
        <w:rPr>
          <w:rFonts w:ascii="Arial" w:hAnsi="Arial" w:cs="Arial"/>
        </w:rPr>
        <w:t>El ítem se pagara por metro lineal instalado con aproximación al centímetro, incluyendo la conduleta.</w:t>
      </w:r>
    </w:p>
    <w:p w14:paraId="56DE5D4B" w14:textId="77777777" w:rsidR="00327EC5" w:rsidRPr="008C1E03" w:rsidRDefault="00327EC5" w:rsidP="00191741">
      <w:pPr>
        <w:pStyle w:val="Subttulo"/>
        <w:jc w:val="both"/>
        <w:rPr>
          <w:rFonts w:ascii="Arial" w:hAnsi="Arial" w:cs="Arial"/>
          <w:sz w:val="20"/>
          <w:szCs w:val="20"/>
        </w:rPr>
      </w:pPr>
    </w:p>
    <w:p w14:paraId="2BADED20"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Circuito ramal desde tablero TAABC hasta unidad condensadora de aire en cable 3F#8+1T#10 AWG. Tubería EMT y coraza metálica 1"</w:t>
      </w:r>
    </w:p>
    <w:p w14:paraId="4A6EA729"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Circuito ramal desde tablero TAABC hasta unidad de refrigeración variable en cable 3F#6+1T#10 AWG. Tubería EMT y coraza metálica 1"</w:t>
      </w:r>
    </w:p>
    <w:p w14:paraId="120FB520"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Circuito ramal desde tablero TAABC hasta unidad manejadora de aire en cable 3F#12+1T#12 AWG. Tubería EMT y coraza metálica 3/4"</w:t>
      </w:r>
    </w:p>
    <w:p w14:paraId="7FA44F4F"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lastRenderedPageBreak/>
        <w:t>Circuito ramal desde tablero TAABC hasta unidad de refrigeración variable en cable 2F#12+1T#12 AWG. Tubería EMT y coraza metálica 1"</w:t>
      </w:r>
    </w:p>
    <w:p w14:paraId="5D837CDD" w14:textId="77777777" w:rsidR="00327EC5" w:rsidRPr="008C1E03" w:rsidRDefault="00327EC5" w:rsidP="00191741">
      <w:pPr>
        <w:jc w:val="both"/>
        <w:rPr>
          <w:rFonts w:ascii="Arial" w:hAnsi="Arial" w:cs="Arial"/>
        </w:rPr>
      </w:pPr>
      <w:r w:rsidRPr="008C1E03">
        <w:rPr>
          <w:rFonts w:ascii="Arial" w:hAnsi="Arial" w:cs="Arial"/>
        </w:rPr>
        <w:t xml:space="preserve">Para la conexión de los equipos de aire acondicionado se construirán varios circuitos ramales que saldrán desde el tablero TAABC en las configuraciones indicadas en cada ítem y se conducirán por las bandejas portacables previamente instaladas. </w:t>
      </w:r>
    </w:p>
    <w:p w14:paraId="185A0B2C" w14:textId="77777777" w:rsidR="00327EC5" w:rsidRPr="008C1E03" w:rsidRDefault="00327EC5" w:rsidP="00191741">
      <w:pPr>
        <w:jc w:val="both"/>
        <w:rPr>
          <w:rFonts w:ascii="Arial" w:hAnsi="Arial" w:cs="Arial"/>
        </w:rPr>
      </w:pPr>
      <w:r w:rsidRPr="008C1E03">
        <w:rPr>
          <w:rFonts w:ascii="Arial" w:hAnsi="Arial" w:cs="Arial"/>
        </w:rPr>
        <w:t>El contratista debe tener en cuenta tubería EMT de 1”, condueleta metálica de 1”, tubería EMT de 3/4”, conduleta metálica de ¾” cajas de paso de 30x30 cm, conectores rectos y curvos para la conexión de cada uno de los equipos del sistema de aire acondicionado.</w:t>
      </w:r>
    </w:p>
    <w:p w14:paraId="516B4524" w14:textId="77777777" w:rsidR="00327EC5" w:rsidRPr="008C1E03" w:rsidRDefault="00327EC5" w:rsidP="00191741">
      <w:pPr>
        <w:jc w:val="both"/>
        <w:rPr>
          <w:rFonts w:ascii="Arial" w:hAnsi="Arial" w:cs="Arial"/>
        </w:rPr>
      </w:pPr>
    </w:p>
    <w:p w14:paraId="1B484BB9" w14:textId="77777777" w:rsidR="00327EC5" w:rsidRPr="008C1E03" w:rsidRDefault="00327EC5" w:rsidP="00191741">
      <w:pPr>
        <w:jc w:val="both"/>
        <w:rPr>
          <w:rFonts w:ascii="Arial" w:hAnsi="Arial" w:cs="Arial"/>
        </w:rPr>
      </w:pPr>
    </w:p>
    <w:p w14:paraId="3F8DC349" w14:textId="77777777" w:rsidR="00327EC5" w:rsidRPr="008C1E03" w:rsidRDefault="00327EC5" w:rsidP="00191741">
      <w:pPr>
        <w:jc w:val="both"/>
        <w:rPr>
          <w:rFonts w:ascii="Arial" w:hAnsi="Arial" w:cs="Arial"/>
        </w:rPr>
      </w:pPr>
    </w:p>
    <w:p w14:paraId="3C89A182" w14:textId="77777777" w:rsidR="00327EC5" w:rsidRPr="008C1E03" w:rsidRDefault="00327EC5" w:rsidP="00074072">
      <w:pPr>
        <w:pStyle w:val="Ttulo1"/>
        <w:keepLines/>
        <w:numPr>
          <w:ilvl w:val="1"/>
          <w:numId w:val="171"/>
        </w:numPr>
        <w:spacing w:before="480" w:line="276" w:lineRule="auto"/>
        <w:ind w:left="0" w:firstLine="0"/>
        <w:jc w:val="both"/>
        <w:rPr>
          <w:rFonts w:ascii="Arial" w:hAnsi="Arial" w:cs="Arial"/>
          <w:sz w:val="20"/>
        </w:rPr>
      </w:pPr>
      <w:r w:rsidRPr="008C1E03">
        <w:rPr>
          <w:rFonts w:ascii="Arial" w:hAnsi="Arial" w:cs="Arial"/>
          <w:sz w:val="20"/>
        </w:rPr>
        <w:t xml:space="preserve"> </w:t>
      </w:r>
      <w:bookmarkStart w:id="113" w:name="_Toc335055363"/>
      <w:bookmarkStart w:id="114" w:name="_Toc434409092"/>
      <w:r w:rsidRPr="008C1E03">
        <w:rPr>
          <w:rFonts w:ascii="Arial" w:hAnsi="Arial" w:cs="Arial"/>
          <w:sz w:val="20"/>
        </w:rPr>
        <w:t>ELECTROBARRAS</w:t>
      </w:r>
      <w:bookmarkEnd w:id="113"/>
      <w:bookmarkEnd w:id="114"/>
    </w:p>
    <w:p w14:paraId="0705D7D7" w14:textId="77777777" w:rsidR="00327EC5" w:rsidRPr="008C1E03" w:rsidRDefault="00327EC5" w:rsidP="00191741">
      <w:pPr>
        <w:jc w:val="both"/>
        <w:rPr>
          <w:rFonts w:ascii="Arial" w:hAnsi="Arial" w:cs="Arial"/>
        </w:rPr>
      </w:pPr>
    </w:p>
    <w:p w14:paraId="0635FDE5"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 xml:space="preserve">Instalación de electrobarra de MR1000 Cu Amp </w:t>
      </w:r>
      <w:r w:rsidRPr="008C1E03">
        <w:rPr>
          <w:rFonts w:ascii="Arial" w:hAnsi="Arial" w:cs="Arial"/>
          <w:sz w:val="20"/>
          <w:szCs w:val="20"/>
        </w:rPr>
        <w:tab/>
        <w:t>Gl</w:t>
      </w:r>
    </w:p>
    <w:p w14:paraId="6059E2CD"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Instalación de electrobarra de MR160 Al Amp</w:t>
      </w:r>
      <w:r w:rsidRPr="008C1E03">
        <w:rPr>
          <w:rFonts w:ascii="Arial" w:hAnsi="Arial" w:cs="Arial"/>
          <w:sz w:val="20"/>
          <w:szCs w:val="20"/>
        </w:rPr>
        <w:tab/>
      </w:r>
      <w:r w:rsidRPr="008C1E03">
        <w:rPr>
          <w:rFonts w:ascii="Arial" w:hAnsi="Arial" w:cs="Arial"/>
          <w:sz w:val="20"/>
          <w:szCs w:val="20"/>
        </w:rPr>
        <w:tab/>
        <w:t>Gl</w:t>
      </w:r>
    </w:p>
    <w:p w14:paraId="735EBD8B" w14:textId="77777777" w:rsidR="00327EC5" w:rsidRPr="008C1E03" w:rsidRDefault="00327EC5" w:rsidP="00191741">
      <w:pPr>
        <w:jc w:val="both"/>
        <w:rPr>
          <w:rFonts w:ascii="Arial" w:hAnsi="Arial" w:cs="Arial"/>
        </w:rPr>
      </w:pPr>
      <w:r w:rsidRPr="008C1E03">
        <w:rPr>
          <w:rFonts w:ascii="Arial" w:hAnsi="Arial" w:cs="Arial"/>
        </w:rPr>
        <w:t>Para la distribución de las rede principales de la edificación se suministrara e instalara dos líneas de electrobarra, la primera línea sale desde el primer piso del cuarto técnico de la edificación hasta el último piso en el cuarto técnico en forma vertical. Esta línea debe tener una derivación de forma horizontal en el nivel -1 a otra electrobarra para la conexión del tablero del laboratoiro de Smart grids de 400 A., la segunda línea sale desde el mismo punto de la principal y llega hasta el último piso  de la edificación para la conexión de las redes reguladas.</w:t>
      </w:r>
    </w:p>
    <w:p w14:paraId="149A6CFE" w14:textId="77777777" w:rsidR="00327EC5" w:rsidRPr="008C1E03" w:rsidRDefault="00327EC5" w:rsidP="00191741">
      <w:pPr>
        <w:jc w:val="both"/>
        <w:rPr>
          <w:rFonts w:ascii="Arial" w:hAnsi="Arial" w:cs="Arial"/>
        </w:rPr>
      </w:pPr>
      <w:r w:rsidRPr="008C1E03">
        <w:rPr>
          <w:rFonts w:ascii="Arial" w:hAnsi="Arial" w:cs="Arial"/>
        </w:rPr>
        <w:t>Características del sistema de barras: Línea MR de legrand, con capacidad de 1000 Amp y 160 Amp, La envolvente de la barra SCP está hecha de acero galvanizado en caliente zincado que realiza la función de conductor de protección Esta envolvente es también recubierta con pintura aislante. La línea SCP se suministra con cuatro conductores de igual tamaño (3L + N) y la envolvente que hace de conductor de protección (PE) y con capacidad mínima del 60% de tierra en condiciones de falla, mientras que a solicitud especial y opcional, incluye una versión más integral 100% barra de tierra, cinco conductores (3F + N + PE). El grado de protección IP55 como estándar.</w:t>
      </w:r>
    </w:p>
    <w:p w14:paraId="03540A8B" w14:textId="77777777" w:rsidR="00327EC5" w:rsidRPr="008C1E03" w:rsidRDefault="00327EC5" w:rsidP="00191741">
      <w:pPr>
        <w:autoSpaceDE w:val="0"/>
        <w:autoSpaceDN w:val="0"/>
        <w:adjustRightInd w:val="0"/>
        <w:jc w:val="both"/>
        <w:rPr>
          <w:rFonts w:ascii="Arial" w:hAnsi="Arial" w:cs="Arial"/>
          <w:b/>
        </w:rPr>
      </w:pPr>
      <w:r w:rsidRPr="008C1E03">
        <w:rPr>
          <w:rFonts w:ascii="Arial" w:hAnsi="Arial" w:cs="Arial"/>
          <w:b/>
        </w:rPr>
        <w:t>Elementos rectileneos</w:t>
      </w:r>
    </w:p>
    <w:p w14:paraId="4A2527CC" w14:textId="77777777" w:rsidR="00327EC5" w:rsidRPr="008C1E03" w:rsidRDefault="00327EC5" w:rsidP="00191741">
      <w:pPr>
        <w:autoSpaceDE w:val="0"/>
        <w:autoSpaceDN w:val="0"/>
        <w:adjustRightInd w:val="0"/>
        <w:jc w:val="both"/>
        <w:rPr>
          <w:rFonts w:ascii="Arial" w:hAnsi="Arial" w:cs="Arial"/>
        </w:rPr>
      </w:pPr>
      <w:r w:rsidRPr="008C1E03">
        <w:rPr>
          <w:rFonts w:ascii="Arial" w:hAnsi="Arial" w:cs="Arial"/>
        </w:rPr>
        <w:t>Elementos de 3 metros (medida estándar) tipo FEEDER Y PLUG-IN, según necesidades se encuentran disponibles elementos de longitud comprendidos entre 600 y 2999 mm. Los elementos PLUG-IN vienen con 5 (las 5 ventanas a un lado de barra) o 6 (3 ventanas en cada lado de la barra) ventanas de derivación.</w:t>
      </w:r>
    </w:p>
    <w:p w14:paraId="0E74AAE3" w14:textId="77777777" w:rsidR="00327EC5" w:rsidRPr="008C1E03" w:rsidRDefault="00327EC5" w:rsidP="00191741">
      <w:pPr>
        <w:autoSpaceDE w:val="0"/>
        <w:autoSpaceDN w:val="0"/>
        <w:adjustRightInd w:val="0"/>
        <w:jc w:val="both"/>
        <w:rPr>
          <w:rFonts w:ascii="Arial" w:hAnsi="Arial" w:cs="Arial"/>
          <w:b/>
        </w:rPr>
      </w:pPr>
      <w:r w:rsidRPr="008C1E03">
        <w:rPr>
          <w:rFonts w:ascii="Arial" w:hAnsi="Arial" w:cs="Arial"/>
          <w:b/>
        </w:rPr>
        <w:t>Uniones</w:t>
      </w:r>
    </w:p>
    <w:p w14:paraId="2CCC6E8E" w14:textId="77777777" w:rsidR="00327EC5" w:rsidRPr="008C1E03" w:rsidRDefault="00327EC5" w:rsidP="00191741">
      <w:pPr>
        <w:autoSpaceDE w:val="0"/>
        <w:autoSpaceDN w:val="0"/>
        <w:adjustRightInd w:val="0"/>
        <w:jc w:val="both"/>
        <w:rPr>
          <w:rFonts w:ascii="Arial" w:hAnsi="Arial" w:cs="Arial"/>
        </w:rPr>
      </w:pPr>
      <w:r w:rsidRPr="008C1E03">
        <w:rPr>
          <w:rFonts w:ascii="Arial" w:hAnsi="Arial" w:cs="Arial"/>
        </w:rPr>
        <w:t>Todos los elementos de la línea (elementos rectilíneos, ángulos, etc.) tienen una unión eléctrica y mecánica que ya viene montado, lo cual agiliza enormente de todos los elementos se realiza la instalación de los elementos y simplifica su transporte y almacenamiento. Esta unión “monobloque” es un dispositivo que realiza varias funciones:</w:t>
      </w:r>
    </w:p>
    <w:p w14:paraId="39B9F7E2" w14:textId="77777777" w:rsidR="00327EC5" w:rsidRPr="008C1E03" w:rsidRDefault="00327EC5" w:rsidP="00191741">
      <w:pPr>
        <w:autoSpaceDE w:val="0"/>
        <w:autoSpaceDN w:val="0"/>
        <w:adjustRightInd w:val="0"/>
        <w:jc w:val="both"/>
        <w:rPr>
          <w:rFonts w:ascii="Arial" w:hAnsi="Arial" w:cs="Arial"/>
        </w:rPr>
      </w:pPr>
      <w:r w:rsidRPr="008C1E03">
        <w:rPr>
          <w:rFonts w:ascii="Arial" w:hAnsi="Arial" w:cs="Arial"/>
        </w:rPr>
        <w:t>- El monobloque y el tornillo “dinamométrico” permiten el montaje extremadamente rápido de toda la línea</w:t>
      </w:r>
    </w:p>
    <w:p w14:paraId="2E6758B8" w14:textId="77777777" w:rsidR="00327EC5" w:rsidRPr="008C1E03" w:rsidRDefault="00327EC5" w:rsidP="00191741">
      <w:pPr>
        <w:autoSpaceDE w:val="0"/>
        <w:autoSpaceDN w:val="0"/>
        <w:adjustRightInd w:val="0"/>
        <w:jc w:val="both"/>
        <w:rPr>
          <w:rFonts w:ascii="Arial" w:hAnsi="Arial" w:cs="Arial"/>
        </w:rPr>
      </w:pPr>
      <w:r w:rsidRPr="008C1E03">
        <w:rPr>
          <w:rFonts w:ascii="Arial" w:hAnsi="Arial" w:cs="Arial"/>
        </w:rPr>
        <w:t>- Apretando la hasta la ruptura de la cabeza del tornillo dinamométrico del monobloque, se realiza la unión eléctrica de los elementos. La ruptura del tornillo garantiza la fiabilidad y seguridad en el tiempo.</w:t>
      </w:r>
    </w:p>
    <w:p w14:paraId="4DC3467C" w14:textId="77777777" w:rsidR="00327EC5" w:rsidRPr="008C1E03" w:rsidRDefault="00327EC5" w:rsidP="00191741">
      <w:pPr>
        <w:autoSpaceDE w:val="0"/>
        <w:autoSpaceDN w:val="0"/>
        <w:adjustRightInd w:val="0"/>
        <w:jc w:val="both"/>
        <w:rPr>
          <w:rFonts w:ascii="Arial" w:hAnsi="Arial" w:cs="Arial"/>
        </w:rPr>
      </w:pPr>
      <w:r w:rsidRPr="008C1E03">
        <w:rPr>
          <w:rFonts w:ascii="Arial" w:hAnsi="Arial" w:cs="Arial"/>
        </w:rPr>
        <w:t>- Sino ha sido efectuado correctamente la ruptura de la cabeza del tornillo, éste no permite el cierre de las tapas de unión. Las tapas de unión y las juntas protegen al elemento durante el transporte y garantizan la rigidez mecánica y el índice de protección.</w:t>
      </w:r>
    </w:p>
    <w:p w14:paraId="5773F35D" w14:textId="77777777" w:rsidR="00327EC5" w:rsidRPr="008C1E03" w:rsidRDefault="00327EC5" w:rsidP="00191741">
      <w:pPr>
        <w:autoSpaceDE w:val="0"/>
        <w:autoSpaceDN w:val="0"/>
        <w:adjustRightInd w:val="0"/>
        <w:jc w:val="both"/>
        <w:rPr>
          <w:rFonts w:ascii="Arial" w:hAnsi="Arial" w:cs="Arial"/>
          <w:b/>
        </w:rPr>
      </w:pPr>
      <w:r w:rsidRPr="008C1E03">
        <w:rPr>
          <w:rFonts w:ascii="Arial" w:hAnsi="Arial" w:cs="Arial"/>
          <w:b/>
        </w:rPr>
        <w:t>Elementos de recorrido</w:t>
      </w:r>
    </w:p>
    <w:p w14:paraId="164C1B57" w14:textId="77777777" w:rsidR="00327EC5" w:rsidRPr="008C1E03" w:rsidRDefault="00327EC5" w:rsidP="00191741">
      <w:pPr>
        <w:autoSpaceDE w:val="0"/>
        <w:autoSpaceDN w:val="0"/>
        <w:adjustRightInd w:val="0"/>
        <w:jc w:val="both"/>
        <w:rPr>
          <w:rFonts w:ascii="Arial" w:hAnsi="Arial" w:cs="Arial"/>
        </w:rPr>
      </w:pPr>
      <w:r w:rsidRPr="008C1E03">
        <w:rPr>
          <w:rFonts w:ascii="Arial" w:hAnsi="Arial" w:cs="Arial"/>
        </w:rPr>
        <w:t>Existen elementos que permiten realizar cualquier tipo de recorrido. El índice de protección de todos estos elementos es de IP55. Disponibilidad de ángulos diedros (horizontales), planos (verticales), dobles ángulos, elementos en “T” etc Cajas de derivación para instalar punto para derivación y/o en el monobloque de cualquier unión entre Las cajas de derivación son en versión IP55.</w:t>
      </w:r>
    </w:p>
    <w:p w14:paraId="00C1A94F" w14:textId="77777777" w:rsidR="00327EC5" w:rsidRPr="008C1E03" w:rsidRDefault="00327EC5" w:rsidP="00191741">
      <w:pPr>
        <w:autoSpaceDE w:val="0"/>
        <w:autoSpaceDN w:val="0"/>
        <w:adjustRightInd w:val="0"/>
        <w:jc w:val="both"/>
        <w:rPr>
          <w:rFonts w:ascii="Arial" w:hAnsi="Arial" w:cs="Arial"/>
        </w:rPr>
      </w:pPr>
    </w:p>
    <w:p w14:paraId="2088E0DE" w14:textId="77777777" w:rsidR="00327EC5" w:rsidRPr="008C1E03" w:rsidRDefault="00327EC5" w:rsidP="00191741">
      <w:pPr>
        <w:autoSpaceDE w:val="0"/>
        <w:autoSpaceDN w:val="0"/>
        <w:adjustRightInd w:val="0"/>
        <w:jc w:val="both"/>
        <w:rPr>
          <w:rFonts w:ascii="Arial" w:hAnsi="Arial" w:cs="Arial"/>
        </w:rPr>
      </w:pPr>
      <w:r w:rsidRPr="008C1E03">
        <w:rPr>
          <w:rFonts w:ascii="Arial" w:hAnsi="Arial" w:cs="Arial"/>
        </w:rPr>
        <w:t>Las dos líneas de electrobarras deben incluir barras rectas, curvas horizontales, curvas verticales, soportes, anclajes, cajas de derivación y breaker con las protecciones y capacidades solicitadas en el diagrama unifilar, tapas finales y cajas pliguin. La caja plugin (Tap-Off box) para la conexión de cada uno de los breakes.</w:t>
      </w:r>
    </w:p>
    <w:p w14:paraId="3E275BB9" w14:textId="77777777" w:rsidR="00327EC5" w:rsidRPr="008C1E03" w:rsidRDefault="00327EC5" w:rsidP="00191741">
      <w:pPr>
        <w:jc w:val="both"/>
        <w:rPr>
          <w:rFonts w:ascii="Arial" w:hAnsi="Arial" w:cs="Arial"/>
        </w:rPr>
      </w:pPr>
    </w:p>
    <w:p w14:paraId="06F69A98" w14:textId="77777777" w:rsidR="00327EC5" w:rsidRPr="008C1E03" w:rsidRDefault="00327EC5" w:rsidP="00074072">
      <w:pPr>
        <w:pStyle w:val="Ttulo1"/>
        <w:keepLines/>
        <w:numPr>
          <w:ilvl w:val="1"/>
          <w:numId w:val="171"/>
        </w:numPr>
        <w:spacing w:before="480" w:line="276" w:lineRule="auto"/>
        <w:ind w:left="0" w:firstLine="0"/>
        <w:jc w:val="both"/>
        <w:rPr>
          <w:rFonts w:ascii="Arial" w:hAnsi="Arial" w:cs="Arial"/>
          <w:sz w:val="20"/>
        </w:rPr>
      </w:pPr>
      <w:bookmarkStart w:id="115" w:name="_Toc434409093"/>
      <w:r w:rsidRPr="008C1E03">
        <w:rPr>
          <w:rFonts w:ascii="Arial" w:hAnsi="Arial" w:cs="Arial"/>
          <w:sz w:val="20"/>
        </w:rPr>
        <w:t>RED PRIMARIA</w:t>
      </w:r>
      <w:bookmarkEnd w:id="115"/>
    </w:p>
    <w:p w14:paraId="3D9574DD" w14:textId="77777777" w:rsidR="00327EC5" w:rsidRPr="008C1E03" w:rsidRDefault="00327EC5" w:rsidP="00191741">
      <w:pPr>
        <w:jc w:val="both"/>
        <w:rPr>
          <w:rFonts w:ascii="Arial" w:hAnsi="Arial" w:cs="Arial"/>
        </w:rPr>
      </w:pPr>
    </w:p>
    <w:p w14:paraId="29B10C3E"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Desmonte poste metálico tubular 10 mts</w:t>
      </w:r>
    </w:p>
    <w:p w14:paraId="082F64B8"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Desmonte poste de concreto 11 mts</w:t>
      </w:r>
    </w:p>
    <w:p w14:paraId="1D37912E" w14:textId="77777777" w:rsidR="00327EC5" w:rsidRPr="008C1E03" w:rsidRDefault="00327EC5" w:rsidP="00191741">
      <w:pPr>
        <w:jc w:val="both"/>
        <w:rPr>
          <w:rFonts w:ascii="Arial" w:hAnsi="Arial" w:cs="Arial"/>
        </w:rPr>
      </w:pPr>
      <w:r w:rsidRPr="008C1E03">
        <w:rPr>
          <w:rFonts w:ascii="Arial" w:hAnsi="Arial" w:cs="Arial"/>
        </w:rPr>
        <w:t xml:space="preserve">Esta actividad consiste en el retiro de los postes metálicos y en concreto existentes e indicados en los planos los cuales deben ser entregados a la sección de mantenimiento de la universidad o si por decisión de esta se debe considerar el retiro como basura. </w:t>
      </w:r>
    </w:p>
    <w:p w14:paraId="77C95D3C" w14:textId="77777777" w:rsidR="00327EC5" w:rsidRPr="008C1E03" w:rsidRDefault="00327EC5" w:rsidP="00191741">
      <w:pPr>
        <w:jc w:val="both"/>
        <w:rPr>
          <w:rFonts w:ascii="Arial" w:hAnsi="Arial" w:cs="Arial"/>
        </w:rPr>
      </w:pPr>
    </w:p>
    <w:p w14:paraId="030ACA9A"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Desmonte red primaria  3 hilos en cable ACSR Nº 2/0 AWG</w:t>
      </w:r>
    </w:p>
    <w:p w14:paraId="500B168A" w14:textId="77777777" w:rsidR="00327EC5" w:rsidRPr="008C1E03" w:rsidRDefault="00327EC5" w:rsidP="00191741">
      <w:pPr>
        <w:jc w:val="both"/>
        <w:rPr>
          <w:rFonts w:ascii="Arial" w:hAnsi="Arial" w:cs="Arial"/>
        </w:rPr>
      </w:pPr>
      <w:r w:rsidRPr="008C1E03">
        <w:rPr>
          <w:rFonts w:ascii="Arial" w:hAnsi="Arial" w:cs="Arial"/>
        </w:rPr>
        <w:t>Esta actividad consiste en el desmonte del cableado ACSR existente calibre 2/0, el cual era la antigua alimentación del bloque L. El desmonte debe coordinarse con la empresa de energía de Pereira debido que la red esta primaria está en una de las puntas energizada.</w:t>
      </w:r>
    </w:p>
    <w:p w14:paraId="546C867F" w14:textId="77777777" w:rsidR="00327EC5" w:rsidRPr="008C1E03" w:rsidRDefault="00327EC5" w:rsidP="00191741">
      <w:pPr>
        <w:jc w:val="both"/>
        <w:rPr>
          <w:rFonts w:ascii="Arial" w:hAnsi="Arial" w:cs="Arial"/>
        </w:rPr>
      </w:pPr>
      <w:r w:rsidRPr="008C1E03">
        <w:rPr>
          <w:rFonts w:ascii="Arial" w:hAnsi="Arial" w:cs="Arial"/>
        </w:rPr>
        <w:t xml:space="preserve">El ítem incluye el retiro y la coordinación con la empresa de energía. </w:t>
      </w:r>
    </w:p>
    <w:p w14:paraId="6270A93A" w14:textId="77777777" w:rsidR="00327EC5" w:rsidRPr="008C1E03" w:rsidRDefault="00327EC5" w:rsidP="00191741">
      <w:pPr>
        <w:jc w:val="both"/>
        <w:rPr>
          <w:rFonts w:ascii="Arial" w:hAnsi="Arial" w:cs="Arial"/>
        </w:rPr>
      </w:pPr>
    </w:p>
    <w:p w14:paraId="1718EFEA"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Desmonte y reinstalación de seccionamiento de línea trifásico existente.</w:t>
      </w:r>
    </w:p>
    <w:p w14:paraId="32B88F51" w14:textId="77777777" w:rsidR="00327EC5" w:rsidRPr="008C1E03" w:rsidRDefault="00327EC5" w:rsidP="00191741">
      <w:pPr>
        <w:jc w:val="both"/>
        <w:rPr>
          <w:rFonts w:ascii="Arial" w:hAnsi="Arial" w:cs="Arial"/>
        </w:rPr>
      </w:pPr>
      <w:r w:rsidRPr="008C1E03">
        <w:rPr>
          <w:rFonts w:ascii="Arial" w:hAnsi="Arial" w:cs="Arial"/>
        </w:rPr>
        <w:t>Se debe desmontar y reinstalar en el lugar indicado por los planos la cruceta y los respectivos cortos circuitos de media tensión que alimentan el trasformador de 45 KVA que alimenta la parte antigua del bloque L.</w:t>
      </w:r>
    </w:p>
    <w:p w14:paraId="6D5EEFD0" w14:textId="77777777" w:rsidR="00327EC5" w:rsidRPr="008C1E03" w:rsidRDefault="00327EC5" w:rsidP="00191741">
      <w:pPr>
        <w:jc w:val="both"/>
        <w:rPr>
          <w:rFonts w:ascii="Arial" w:hAnsi="Arial" w:cs="Arial"/>
        </w:rPr>
      </w:pPr>
      <w:r w:rsidRPr="008C1E03">
        <w:rPr>
          <w:rFonts w:ascii="Arial" w:hAnsi="Arial" w:cs="Arial"/>
        </w:rPr>
        <w:t>El contratista debe tener en cuenta los materiales adicionales que sean necesarios para la reinstalación del seccionador trifásico.</w:t>
      </w:r>
    </w:p>
    <w:p w14:paraId="6E22F326" w14:textId="77777777" w:rsidR="00327EC5" w:rsidRPr="008C1E03" w:rsidRDefault="00327EC5" w:rsidP="00191741">
      <w:pPr>
        <w:jc w:val="both"/>
        <w:rPr>
          <w:rFonts w:ascii="Arial" w:hAnsi="Arial" w:cs="Arial"/>
        </w:rPr>
      </w:pPr>
    </w:p>
    <w:p w14:paraId="4DD6EAEC"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Desmonte red subterránea M.T. 3 hilos cable Nº2, XLPE, 15 KV.</w:t>
      </w:r>
    </w:p>
    <w:p w14:paraId="48FF2BC9" w14:textId="77777777" w:rsidR="00327EC5" w:rsidRPr="008C1E03" w:rsidRDefault="00327EC5" w:rsidP="00191741">
      <w:pPr>
        <w:jc w:val="both"/>
        <w:rPr>
          <w:rFonts w:ascii="Arial" w:hAnsi="Arial" w:cs="Arial"/>
        </w:rPr>
      </w:pPr>
      <w:r w:rsidRPr="008C1E03">
        <w:rPr>
          <w:rFonts w:ascii="Arial" w:hAnsi="Arial" w:cs="Arial"/>
        </w:rPr>
        <w:t>El contratista debe retirar el cableado del alimentador principal que alimenta el trasformador del antiguo bloque L, el cableado debe ser entregado a la sección de mantenimietno de la universidad.</w:t>
      </w:r>
    </w:p>
    <w:p w14:paraId="003FA5E0" w14:textId="77777777" w:rsidR="00327EC5" w:rsidRPr="008C1E03" w:rsidRDefault="00327EC5" w:rsidP="00191741">
      <w:pPr>
        <w:jc w:val="both"/>
        <w:rPr>
          <w:rFonts w:ascii="Arial" w:hAnsi="Arial" w:cs="Arial"/>
        </w:rPr>
      </w:pPr>
      <w:r w:rsidRPr="008C1E03">
        <w:rPr>
          <w:rFonts w:ascii="Arial" w:hAnsi="Arial" w:cs="Arial"/>
        </w:rPr>
        <w:t xml:space="preserve">El contratista debe considerar el suministro de 3 tapones de 15KV, 200A aislados para dejarlos donde estaban los codos del cable XLPE. </w:t>
      </w:r>
    </w:p>
    <w:p w14:paraId="24CB2C69" w14:textId="77777777" w:rsidR="00327EC5" w:rsidRPr="008C1E03" w:rsidRDefault="00327EC5" w:rsidP="00191741">
      <w:pPr>
        <w:jc w:val="both"/>
        <w:rPr>
          <w:rFonts w:ascii="Arial" w:hAnsi="Arial" w:cs="Arial"/>
        </w:rPr>
      </w:pPr>
    </w:p>
    <w:p w14:paraId="21738E2A" w14:textId="77777777" w:rsidR="00327EC5" w:rsidRPr="008C1E03" w:rsidRDefault="00327EC5" w:rsidP="00191741">
      <w:pPr>
        <w:jc w:val="both"/>
        <w:rPr>
          <w:rFonts w:ascii="Arial" w:hAnsi="Arial" w:cs="Arial"/>
        </w:rPr>
      </w:pPr>
    </w:p>
    <w:p w14:paraId="6921B733"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Desmonte y reinstalación transformador 45 KVA, trifásico, con protecciones y equipo de medida totalizador.</w:t>
      </w:r>
    </w:p>
    <w:p w14:paraId="4D7E067A"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Desmonte y reinstalación camilla para transformador en H.</w:t>
      </w:r>
    </w:p>
    <w:p w14:paraId="76CB662F"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Desmonte y reinstalación poste de concreto  8 a 12 mts.</w:t>
      </w:r>
    </w:p>
    <w:p w14:paraId="741C208B" w14:textId="77777777" w:rsidR="00327EC5" w:rsidRPr="008C1E03" w:rsidRDefault="00327EC5" w:rsidP="00191741">
      <w:pPr>
        <w:jc w:val="both"/>
        <w:rPr>
          <w:rFonts w:ascii="Arial" w:hAnsi="Arial" w:cs="Arial"/>
        </w:rPr>
      </w:pPr>
      <w:r w:rsidRPr="008C1E03">
        <w:rPr>
          <w:rFonts w:ascii="Arial" w:hAnsi="Arial" w:cs="Arial"/>
        </w:rPr>
        <w:t>Se debe desmotar el trasformador existente en el bloque L y reinstalarlo en el lugar indicado en los planos. La reinstalación debe incluir todos los elementos necesarios para que el transformador quede en funcionamiento incluida las protecciones, la camilla para el trasformador y los postes en concreto.</w:t>
      </w:r>
    </w:p>
    <w:p w14:paraId="76195DEB" w14:textId="77777777" w:rsidR="00327EC5" w:rsidRPr="008C1E03" w:rsidRDefault="00327EC5" w:rsidP="00191741">
      <w:pPr>
        <w:jc w:val="both"/>
        <w:rPr>
          <w:rFonts w:ascii="Arial" w:hAnsi="Arial" w:cs="Arial"/>
        </w:rPr>
      </w:pPr>
      <w:r w:rsidRPr="008C1E03">
        <w:rPr>
          <w:rFonts w:ascii="Arial" w:hAnsi="Arial" w:cs="Arial"/>
        </w:rPr>
        <w:t>Todos los elementos deben ubicarse como indica el plano para poder instalar la red provisional y los edificios del antiguo bloque L sigan en funcionamiento.</w:t>
      </w:r>
    </w:p>
    <w:p w14:paraId="4634F017" w14:textId="77777777" w:rsidR="00327EC5" w:rsidRPr="008C1E03" w:rsidRDefault="00327EC5" w:rsidP="00191741">
      <w:pPr>
        <w:jc w:val="both"/>
        <w:rPr>
          <w:rFonts w:ascii="Arial" w:hAnsi="Arial" w:cs="Arial"/>
        </w:rPr>
      </w:pPr>
      <w:r w:rsidRPr="008C1E03">
        <w:rPr>
          <w:rFonts w:ascii="Arial" w:hAnsi="Arial" w:cs="Arial"/>
        </w:rPr>
        <w:t>El contratista debe tener en cuenta el material faltante y que no es posible ser reutilizado, además de los elementos para la instalación y puesta en funcionamiento.</w:t>
      </w:r>
    </w:p>
    <w:p w14:paraId="77EB7599" w14:textId="77777777" w:rsidR="00327EC5" w:rsidRPr="008C1E03" w:rsidRDefault="00327EC5" w:rsidP="00191741">
      <w:pPr>
        <w:jc w:val="both"/>
        <w:rPr>
          <w:rFonts w:ascii="Arial" w:hAnsi="Arial" w:cs="Arial"/>
        </w:rPr>
      </w:pPr>
    </w:p>
    <w:p w14:paraId="1F0B6738"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poste de concreto 12 mts x 750 Kgs.</w:t>
      </w:r>
    </w:p>
    <w:p w14:paraId="138393E8" w14:textId="77777777" w:rsidR="00327EC5" w:rsidRPr="008C1E03" w:rsidRDefault="00327EC5" w:rsidP="00191741">
      <w:pPr>
        <w:jc w:val="both"/>
        <w:rPr>
          <w:rFonts w:ascii="Arial" w:hAnsi="Arial" w:cs="Arial"/>
        </w:rPr>
      </w:pPr>
      <w:r w:rsidRPr="008C1E03">
        <w:rPr>
          <w:rFonts w:ascii="Arial" w:hAnsi="Arial" w:cs="Arial"/>
        </w:rPr>
        <w:t>Para el montaje del transformador en H se deben suministrar e instalar dos postes de ferroconcreto de 12 metros x750.</w:t>
      </w:r>
    </w:p>
    <w:p w14:paraId="39CDE67A" w14:textId="77777777" w:rsidR="00327EC5" w:rsidRPr="008C1E03" w:rsidRDefault="00327EC5" w:rsidP="00191741">
      <w:pPr>
        <w:jc w:val="both"/>
        <w:rPr>
          <w:rFonts w:ascii="Arial" w:hAnsi="Arial" w:cs="Arial"/>
        </w:rPr>
      </w:pPr>
      <w:r w:rsidRPr="008C1E03">
        <w:rPr>
          <w:rFonts w:ascii="Arial" w:hAnsi="Arial" w:cs="Arial"/>
        </w:rPr>
        <w:t xml:space="preserve">Los postes deben quedar instalados y debidamente aplomados, de forma que se realice la instalación del transformador </w:t>
      </w:r>
    </w:p>
    <w:p w14:paraId="2B0F9CD4" w14:textId="77777777" w:rsidR="00327EC5" w:rsidRPr="008C1E03" w:rsidRDefault="00327EC5" w:rsidP="00191741">
      <w:pPr>
        <w:jc w:val="both"/>
        <w:rPr>
          <w:rFonts w:ascii="Arial" w:hAnsi="Arial" w:cs="Arial"/>
        </w:rPr>
      </w:pPr>
    </w:p>
    <w:p w14:paraId="110047F0" w14:textId="77777777" w:rsidR="00327EC5" w:rsidRPr="008C1E03" w:rsidRDefault="00327EC5" w:rsidP="00074072">
      <w:pPr>
        <w:pStyle w:val="Ttulo1"/>
        <w:keepLines/>
        <w:numPr>
          <w:ilvl w:val="1"/>
          <w:numId w:val="171"/>
        </w:numPr>
        <w:spacing w:before="480" w:line="276" w:lineRule="auto"/>
        <w:ind w:left="0" w:firstLine="0"/>
        <w:jc w:val="both"/>
        <w:rPr>
          <w:rFonts w:ascii="Arial" w:hAnsi="Arial" w:cs="Arial"/>
          <w:sz w:val="20"/>
        </w:rPr>
      </w:pPr>
      <w:bookmarkStart w:id="116" w:name="_Toc434409094"/>
      <w:r w:rsidRPr="008C1E03">
        <w:rPr>
          <w:rFonts w:ascii="Arial" w:hAnsi="Arial" w:cs="Arial"/>
          <w:sz w:val="20"/>
        </w:rPr>
        <w:t>SUBESTACIÓN</w:t>
      </w:r>
      <w:bookmarkEnd w:id="116"/>
    </w:p>
    <w:p w14:paraId="52D46A46" w14:textId="77777777" w:rsidR="00327EC5" w:rsidRPr="008C1E03" w:rsidRDefault="00327EC5" w:rsidP="00191741">
      <w:pPr>
        <w:jc w:val="both"/>
        <w:rPr>
          <w:rFonts w:ascii="Arial" w:hAnsi="Arial" w:cs="Arial"/>
        </w:rPr>
      </w:pPr>
    </w:p>
    <w:p w14:paraId="39FDE016"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de seccionador en SF6</w:t>
      </w:r>
    </w:p>
    <w:p w14:paraId="5B8A91F8" w14:textId="77777777" w:rsidR="00327EC5" w:rsidRPr="008C1E03" w:rsidRDefault="00327EC5" w:rsidP="00191741">
      <w:pPr>
        <w:jc w:val="both"/>
        <w:rPr>
          <w:rFonts w:ascii="Arial" w:hAnsi="Arial" w:cs="Arial"/>
        </w:rPr>
      </w:pPr>
      <w:r w:rsidRPr="008C1E03">
        <w:rPr>
          <w:rFonts w:ascii="Arial" w:hAnsi="Arial" w:cs="Arial"/>
        </w:rPr>
        <w:t>Para la protección y maniobra de los transformadores se han proyectado un sistema de seccionadores de operación bajo carga, con aislamiento en SF</w:t>
      </w:r>
      <w:r w:rsidRPr="008C1E03">
        <w:rPr>
          <w:rFonts w:ascii="Arial" w:hAnsi="Arial" w:cs="Arial"/>
          <w:vertAlign w:val="subscript"/>
        </w:rPr>
        <w:t>6</w:t>
      </w:r>
      <w:r w:rsidRPr="008C1E03">
        <w:rPr>
          <w:rFonts w:ascii="Arial" w:hAnsi="Arial" w:cs="Arial"/>
        </w:rPr>
        <w:t>, de 17,5KV y 630 A de capacidad nominal, se proyectó un seccionador individual para cada uno de los transformadores del proyecto y que corresponderán a cada uno de los bloques del mismo.</w:t>
      </w:r>
    </w:p>
    <w:p w14:paraId="6E0EB919" w14:textId="77777777" w:rsidR="00327EC5" w:rsidRPr="008C1E03" w:rsidRDefault="00327EC5" w:rsidP="00191741">
      <w:pPr>
        <w:jc w:val="both"/>
        <w:rPr>
          <w:rFonts w:ascii="Arial" w:hAnsi="Arial" w:cs="Arial"/>
        </w:rPr>
      </w:pPr>
      <w:r w:rsidRPr="008C1E03">
        <w:rPr>
          <w:rFonts w:ascii="Arial" w:hAnsi="Arial" w:cs="Arial"/>
        </w:rPr>
        <w:t>Los seccionadores modulares se irán conectando uno al anterior, en la medida que sea necesario, por medio de barras aisladas  instaladas en los bornes superiores y la salida será por medio de cables de media tensión hacia su respectivo transformador.</w:t>
      </w:r>
    </w:p>
    <w:p w14:paraId="45DFE466" w14:textId="77777777" w:rsidR="00327EC5" w:rsidRPr="008C1E03" w:rsidRDefault="00327EC5" w:rsidP="00191741">
      <w:pPr>
        <w:jc w:val="both"/>
        <w:rPr>
          <w:rFonts w:ascii="Arial" w:hAnsi="Arial" w:cs="Arial"/>
        </w:rPr>
      </w:pPr>
      <w:r w:rsidRPr="008C1E03">
        <w:rPr>
          <w:rFonts w:ascii="Arial" w:hAnsi="Arial" w:cs="Arial"/>
        </w:rPr>
        <w:t>La protección se efectuara por medio de fusibles tubulares de 24KV, de la capacidad mostrada en el detalle del diagrama unifilar, de los planos de diseño, los cuales estarán instalados en la misma caja de cada seccionador que deberá venir adecuado para recibirlos.</w:t>
      </w:r>
    </w:p>
    <w:p w14:paraId="394A01AF" w14:textId="77777777" w:rsidR="00327EC5" w:rsidRPr="008C1E03" w:rsidRDefault="00327EC5" w:rsidP="00191741">
      <w:pPr>
        <w:jc w:val="both"/>
        <w:rPr>
          <w:rFonts w:ascii="Arial" w:hAnsi="Arial" w:cs="Arial"/>
        </w:rPr>
      </w:pPr>
      <w:r w:rsidRPr="008C1E03">
        <w:rPr>
          <w:rFonts w:ascii="Arial" w:hAnsi="Arial" w:cs="Arial"/>
        </w:rPr>
        <w:t>Las celdas y seccionadores serán del tipo QM del sistema SM6 de Merlin Gerin.</w:t>
      </w:r>
    </w:p>
    <w:p w14:paraId="672F6E3D" w14:textId="77777777" w:rsidR="00327EC5" w:rsidRPr="008C1E03" w:rsidRDefault="00327EC5" w:rsidP="00191741">
      <w:pPr>
        <w:jc w:val="both"/>
        <w:rPr>
          <w:rFonts w:ascii="Arial" w:hAnsi="Arial" w:cs="Arial"/>
        </w:rPr>
      </w:pPr>
      <w:r w:rsidRPr="008C1E03">
        <w:rPr>
          <w:rFonts w:ascii="Arial" w:hAnsi="Arial" w:cs="Arial"/>
        </w:rPr>
        <w:t>El proponente debe contemplar los elementos y personal necesario para el suministro y la instalación de la celda de media tensión QM, además debe tener en cuenta la utilización de un torquimetro para dar el apriete adecuado a cada una de las tuercas de la celda, además de la ubicación de testigos que indiquen que estas sufrieron algún desajuste.</w:t>
      </w:r>
    </w:p>
    <w:p w14:paraId="21A507EF" w14:textId="77777777" w:rsidR="00327EC5" w:rsidRPr="008C1E03" w:rsidRDefault="00327EC5" w:rsidP="00191741">
      <w:pPr>
        <w:jc w:val="both"/>
        <w:rPr>
          <w:rFonts w:ascii="Arial" w:hAnsi="Arial" w:cs="Arial"/>
        </w:rPr>
      </w:pPr>
      <w:r w:rsidRPr="008C1E03">
        <w:rPr>
          <w:rFonts w:ascii="Arial" w:hAnsi="Arial" w:cs="Arial"/>
        </w:rPr>
        <w:t>Para crecimiento futuro, se ha previsto el espacio suficiente para la instalación de al menos dos seccionadores más.</w:t>
      </w:r>
    </w:p>
    <w:p w14:paraId="532E1345" w14:textId="77777777" w:rsidR="00327EC5" w:rsidRPr="008C1E03" w:rsidRDefault="00327EC5" w:rsidP="00191741">
      <w:pPr>
        <w:jc w:val="both"/>
        <w:rPr>
          <w:rFonts w:ascii="Arial" w:hAnsi="Arial" w:cs="Arial"/>
        </w:rPr>
      </w:pPr>
    </w:p>
    <w:p w14:paraId="29A627CB"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de alimentador trifásico 3#2 XLPE 133%</w:t>
      </w:r>
    </w:p>
    <w:p w14:paraId="66515589" w14:textId="77777777" w:rsidR="00327EC5" w:rsidRPr="008C1E03" w:rsidRDefault="00327EC5" w:rsidP="00191741">
      <w:pPr>
        <w:jc w:val="both"/>
        <w:rPr>
          <w:rFonts w:ascii="Arial" w:hAnsi="Arial" w:cs="Arial"/>
        </w:rPr>
      </w:pPr>
      <w:r w:rsidRPr="008C1E03">
        <w:rPr>
          <w:rFonts w:ascii="Arial" w:hAnsi="Arial" w:cs="Arial"/>
        </w:rPr>
        <w:t>Para la interconexión entre seccionadores y transformadores se instalaran se debe instalar un alimentador trifásico en calibre #2 AWG al 133%, el cable se debe instalar al interior de la subestación, por cárcamos construidos en el piso de la misma. El ítem debe incluir la marcación del cableado</w:t>
      </w:r>
    </w:p>
    <w:p w14:paraId="594B4AD9" w14:textId="77777777" w:rsidR="00327EC5" w:rsidRPr="008C1E03" w:rsidRDefault="00327EC5" w:rsidP="00191741">
      <w:pPr>
        <w:jc w:val="both"/>
        <w:rPr>
          <w:rFonts w:ascii="Arial" w:hAnsi="Arial" w:cs="Arial"/>
        </w:rPr>
      </w:pPr>
      <w:r w:rsidRPr="008C1E03">
        <w:rPr>
          <w:rFonts w:ascii="Arial" w:hAnsi="Arial" w:cs="Arial"/>
        </w:rPr>
        <w:t>La unidad de medida y pago será el metro lineal de cable  de media tensión de interconexión seccionador transformador.</w:t>
      </w:r>
    </w:p>
    <w:p w14:paraId="38835E1E" w14:textId="77777777" w:rsidR="00327EC5" w:rsidRPr="008C1E03" w:rsidRDefault="00327EC5" w:rsidP="00191741">
      <w:pPr>
        <w:jc w:val="both"/>
        <w:rPr>
          <w:rFonts w:ascii="Arial" w:hAnsi="Arial" w:cs="Arial"/>
        </w:rPr>
      </w:pPr>
    </w:p>
    <w:p w14:paraId="22BE8555" w14:textId="77777777" w:rsidR="00327EC5" w:rsidRPr="008C1E03" w:rsidRDefault="00327EC5" w:rsidP="00191741">
      <w:pPr>
        <w:jc w:val="both"/>
        <w:rPr>
          <w:rFonts w:ascii="Arial" w:hAnsi="Arial" w:cs="Arial"/>
        </w:rPr>
      </w:pPr>
    </w:p>
    <w:p w14:paraId="020DDEF5"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terminal premoldeado 15KV, cable Nº2, tipo interior</w:t>
      </w:r>
    </w:p>
    <w:p w14:paraId="692EFEA5" w14:textId="77777777" w:rsidR="00327EC5" w:rsidRPr="008C1E03" w:rsidRDefault="00327EC5" w:rsidP="00191741">
      <w:pPr>
        <w:jc w:val="both"/>
        <w:rPr>
          <w:rFonts w:ascii="Arial" w:hAnsi="Arial" w:cs="Arial"/>
        </w:rPr>
      </w:pPr>
      <w:r w:rsidRPr="008C1E03">
        <w:rPr>
          <w:rFonts w:ascii="Arial" w:hAnsi="Arial" w:cs="Arial"/>
        </w:rPr>
        <w:t xml:space="preserve">Para la conexión del cable XLPE a los bornes del trasformador y a la del seccionador se deben suministrar e instalar terminales termoencogibles en frio o en caliente clase 15KV para cable No. 2 AWG. </w:t>
      </w:r>
      <w:r w:rsidRPr="008C1E03">
        <w:rPr>
          <w:rFonts w:ascii="Arial" w:hAnsi="Arial" w:cs="Arial"/>
          <w:snapToGrid w:val="0"/>
        </w:rPr>
        <w:t xml:space="preserve">, también incluye: las bornas terminales de ponchar, el cable de cobre #12 para aterrizar desde la pantalla de cobre de cada fase hasta la barra de equipotencialización de la celda respectiva, </w:t>
      </w:r>
      <w:r w:rsidRPr="008C1E03">
        <w:rPr>
          <w:rFonts w:ascii="Arial" w:hAnsi="Arial" w:cs="Arial"/>
        </w:rPr>
        <w:t xml:space="preserve"> a cada cable en sus dos extremos de conexión.  </w:t>
      </w:r>
    </w:p>
    <w:p w14:paraId="4AEBEF23" w14:textId="77777777" w:rsidR="00327EC5" w:rsidRPr="008C1E03" w:rsidRDefault="00327EC5" w:rsidP="00191741">
      <w:pPr>
        <w:jc w:val="both"/>
        <w:rPr>
          <w:rFonts w:ascii="Arial" w:hAnsi="Arial" w:cs="Arial"/>
        </w:rPr>
      </w:pPr>
    </w:p>
    <w:p w14:paraId="5841F179"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Instalación de celda para trasformador de 250 KVA</w:t>
      </w:r>
    </w:p>
    <w:p w14:paraId="74D98E0A" w14:textId="77777777" w:rsidR="00327EC5" w:rsidRPr="008C1E03" w:rsidRDefault="00327EC5" w:rsidP="00191741">
      <w:pPr>
        <w:jc w:val="both"/>
        <w:rPr>
          <w:rFonts w:ascii="Arial" w:hAnsi="Arial" w:cs="Arial"/>
        </w:rPr>
      </w:pPr>
      <w:r w:rsidRPr="008C1E03">
        <w:rPr>
          <w:rFonts w:ascii="Arial" w:hAnsi="Arial" w:cs="Arial"/>
        </w:rPr>
        <w:t xml:space="preserve">Son las celdas aptas para cubrir las partes vivas de un transformador de potencia, suministrada con ventanilla de vidrio para inspección, al igual que rejillas metálicas para permitir la circulación del aire refrigerante al transformador las cuales alojaran los diferentes transformadores de tipo seco del </w:t>
      </w:r>
      <w:r w:rsidRPr="008C1E03">
        <w:rPr>
          <w:rFonts w:ascii="Arial" w:hAnsi="Arial" w:cs="Arial"/>
        </w:rPr>
        <w:lastRenderedPageBreak/>
        <w:t>proyecto, y se construirán con las calidades y características básicas ya mencionadas y además contaran con los siguientes elementos:</w:t>
      </w:r>
    </w:p>
    <w:p w14:paraId="592B02BA" w14:textId="77777777" w:rsidR="00327EC5" w:rsidRPr="008C1E03" w:rsidRDefault="00327EC5" w:rsidP="00074072">
      <w:pPr>
        <w:pStyle w:val="Prrafodelista"/>
        <w:numPr>
          <w:ilvl w:val="0"/>
          <w:numId w:val="200"/>
        </w:numPr>
        <w:spacing w:after="200" w:line="276" w:lineRule="auto"/>
        <w:rPr>
          <w:rFonts w:ascii="Arial" w:hAnsi="Arial" w:cs="Arial"/>
          <w:sz w:val="20"/>
          <w:szCs w:val="20"/>
        </w:rPr>
      </w:pPr>
      <w:r w:rsidRPr="008C1E03">
        <w:rPr>
          <w:rFonts w:ascii="Arial" w:hAnsi="Arial" w:cs="Arial"/>
          <w:sz w:val="20"/>
          <w:szCs w:val="20"/>
        </w:rPr>
        <w:t>Celda metálica autosoportada apta para alojar un transformador hasta 300 KVA a 17,5 KV. con medidas aproximadas de  2,0 (altura) x1</w:t>
      </w:r>
      <w:proofErr w:type="gramStart"/>
      <w:r w:rsidRPr="008C1E03">
        <w:rPr>
          <w:rFonts w:ascii="Arial" w:hAnsi="Arial" w:cs="Arial"/>
          <w:sz w:val="20"/>
          <w:szCs w:val="20"/>
        </w:rPr>
        <w:t>,70</w:t>
      </w:r>
      <w:proofErr w:type="gramEnd"/>
      <w:r w:rsidRPr="008C1E03">
        <w:rPr>
          <w:rFonts w:ascii="Arial" w:hAnsi="Arial" w:cs="Arial"/>
          <w:sz w:val="20"/>
          <w:szCs w:val="20"/>
        </w:rPr>
        <w:t xml:space="preserve"> (ancho) x 1,50 (prof.) mts.</w:t>
      </w:r>
    </w:p>
    <w:p w14:paraId="62148564" w14:textId="77777777" w:rsidR="00327EC5" w:rsidRPr="008C1E03" w:rsidRDefault="00327EC5" w:rsidP="00074072">
      <w:pPr>
        <w:pStyle w:val="Prrafodelista"/>
        <w:numPr>
          <w:ilvl w:val="0"/>
          <w:numId w:val="200"/>
        </w:numPr>
        <w:spacing w:after="200" w:line="276" w:lineRule="auto"/>
        <w:rPr>
          <w:rFonts w:ascii="Arial" w:hAnsi="Arial" w:cs="Arial"/>
          <w:sz w:val="20"/>
          <w:szCs w:val="20"/>
        </w:rPr>
      </w:pPr>
      <w:r w:rsidRPr="008C1E03">
        <w:rPr>
          <w:rFonts w:ascii="Arial" w:hAnsi="Arial" w:cs="Arial"/>
          <w:sz w:val="20"/>
          <w:szCs w:val="20"/>
        </w:rPr>
        <w:t>Sistema de iluminación independiente con accionamiento exterior para inspección.</w:t>
      </w:r>
    </w:p>
    <w:p w14:paraId="484E35C7" w14:textId="77777777" w:rsidR="00327EC5" w:rsidRPr="008C1E03" w:rsidRDefault="00327EC5" w:rsidP="00074072">
      <w:pPr>
        <w:pStyle w:val="Prrafodelista"/>
        <w:numPr>
          <w:ilvl w:val="0"/>
          <w:numId w:val="200"/>
        </w:numPr>
        <w:spacing w:after="200" w:line="276" w:lineRule="auto"/>
        <w:rPr>
          <w:rFonts w:ascii="Arial" w:hAnsi="Arial" w:cs="Arial"/>
          <w:sz w:val="20"/>
          <w:szCs w:val="20"/>
        </w:rPr>
      </w:pPr>
      <w:r w:rsidRPr="008C1E03">
        <w:rPr>
          <w:rFonts w:ascii="Arial" w:hAnsi="Arial" w:cs="Arial"/>
          <w:sz w:val="20"/>
          <w:szCs w:val="20"/>
        </w:rPr>
        <w:t>Chapa tipo bombín abatible con llave y  cierre en tres puntos.</w:t>
      </w:r>
    </w:p>
    <w:p w14:paraId="7B71F512" w14:textId="77777777" w:rsidR="00327EC5" w:rsidRPr="008C1E03" w:rsidRDefault="00327EC5" w:rsidP="00074072">
      <w:pPr>
        <w:pStyle w:val="Prrafodelista"/>
        <w:numPr>
          <w:ilvl w:val="0"/>
          <w:numId w:val="200"/>
        </w:numPr>
        <w:spacing w:after="200" w:line="276" w:lineRule="auto"/>
        <w:rPr>
          <w:rFonts w:ascii="Arial" w:hAnsi="Arial" w:cs="Arial"/>
          <w:sz w:val="20"/>
          <w:szCs w:val="20"/>
        </w:rPr>
      </w:pPr>
      <w:r w:rsidRPr="008C1E03">
        <w:rPr>
          <w:rFonts w:ascii="Arial" w:hAnsi="Arial" w:cs="Arial"/>
          <w:sz w:val="20"/>
          <w:szCs w:val="20"/>
        </w:rPr>
        <w:t>Bisagra de 3 elementos de 5/8 y 7/16.</w:t>
      </w:r>
    </w:p>
    <w:p w14:paraId="5DD3B550" w14:textId="77777777" w:rsidR="00327EC5" w:rsidRPr="008C1E03" w:rsidRDefault="00327EC5" w:rsidP="00074072">
      <w:pPr>
        <w:pStyle w:val="Prrafodelista"/>
        <w:numPr>
          <w:ilvl w:val="0"/>
          <w:numId w:val="200"/>
        </w:numPr>
        <w:spacing w:after="200" w:line="276" w:lineRule="auto"/>
        <w:rPr>
          <w:rFonts w:ascii="Arial" w:hAnsi="Arial" w:cs="Arial"/>
          <w:sz w:val="20"/>
          <w:szCs w:val="20"/>
        </w:rPr>
      </w:pPr>
      <w:r w:rsidRPr="008C1E03">
        <w:rPr>
          <w:rFonts w:ascii="Arial" w:hAnsi="Arial" w:cs="Arial"/>
          <w:sz w:val="20"/>
          <w:szCs w:val="20"/>
        </w:rPr>
        <w:t>Placa de policarbonato  para identificación del tablero dimensiones 8 x 4  cm.</w:t>
      </w:r>
    </w:p>
    <w:p w14:paraId="1DDFAEFB" w14:textId="77777777" w:rsidR="00327EC5" w:rsidRPr="008C1E03" w:rsidRDefault="00327EC5" w:rsidP="00074072">
      <w:pPr>
        <w:pStyle w:val="Prrafodelista"/>
        <w:numPr>
          <w:ilvl w:val="0"/>
          <w:numId w:val="200"/>
        </w:numPr>
        <w:spacing w:after="200" w:line="276" w:lineRule="auto"/>
        <w:rPr>
          <w:rFonts w:ascii="Arial" w:hAnsi="Arial" w:cs="Arial"/>
          <w:sz w:val="20"/>
          <w:szCs w:val="20"/>
        </w:rPr>
      </w:pPr>
      <w:r w:rsidRPr="008C1E03">
        <w:rPr>
          <w:rFonts w:ascii="Arial" w:hAnsi="Arial" w:cs="Arial"/>
          <w:sz w:val="20"/>
          <w:szCs w:val="20"/>
        </w:rPr>
        <w:t>Placa metálica en acero inoxidable (PELIGRO MORTAL ALTA TENSIÓN).</w:t>
      </w:r>
    </w:p>
    <w:p w14:paraId="6298C291" w14:textId="0CF5D163" w:rsidR="00327EC5" w:rsidRPr="008C1E03" w:rsidRDefault="00327EC5" w:rsidP="00191741">
      <w:pPr>
        <w:pStyle w:val="Prrafodelista"/>
        <w:numPr>
          <w:ilvl w:val="0"/>
          <w:numId w:val="200"/>
        </w:numPr>
        <w:spacing w:after="200" w:line="276" w:lineRule="auto"/>
        <w:rPr>
          <w:rFonts w:ascii="Arial" w:hAnsi="Arial" w:cs="Arial"/>
          <w:sz w:val="20"/>
          <w:szCs w:val="20"/>
        </w:rPr>
      </w:pPr>
      <w:r w:rsidRPr="008C1E03">
        <w:rPr>
          <w:rFonts w:ascii="Arial" w:hAnsi="Arial" w:cs="Arial"/>
          <w:sz w:val="20"/>
          <w:szCs w:val="20"/>
        </w:rPr>
        <w:t>Placa metálica en acero inoxidable (RAYO).</w:t>
      </w:r>
    </w:p>
    <w:p w14:paraId="196D2991" w14:textId="77777777" w:rsidR="00327EC5" w:rsidRPr="008C1E03" w:rsidRDefault="00327EC5" w:rsidP="00191741">
      <w:pPr>
        <w:jc w:val="both"/>
        <w:rPr>
          <w:rFonts w:ascii="Arial" w:hAnsi="Arial" w:cs="Arial"/>
        </w:rPr>
      </w:pPr>
      <w:r w:rsidRPr="008C1E03">
        <w:rPr>
          <w:rFonts w:ascii="Arial" w:hAnsi="Arial" w:cs="Arial"/>
        </w:rPr>
        <w:t>Todas las celdas, encerramientos y tableros deberán ser conectados equipotencialmente a tierra por medio de un cable de cobre, terminales y tornillos o grapas adecuados para tal fin.</w:t>
      </w:r>
    </w:p>
    <w:p w14:paraId="0BE060F1" w14:textId="77777777" w:rsidR="00327EC5" w:rsidRPr="008C1E03" w:rsidRDefault="00327EC5" w:rsidP="00191741">
      <w:pPr>
        <w:jc w:val="both"/>
        <w:rPr>
          <w:rFonts w:ascii="Arial" w:hAnsi="Arial" w:cs="Arial"/>
        </w:rPr>
      </w:pPr>
    </w:p>
    <w:p w14:paraId="39F3B90B"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Instalación de trasformador seco de 250 KVA</w:t>
      </w:r>
    </w:p>
    <w:p w14:paraId="560EBD60" w14:textId="77777777" w:rsidR="00327EC5" w:rsidRPr="008C1E03" w:rsidRDefault="00327EC5" w:rsidP="00191741">
      <w:pPr>
        <w:jc w:val="both"/>
        <w:rPr>
          <w:rFonts w:ascii="Arial" w:hAnsi="Arial" w:cs="Arial"/>
        </w:rPr>
      </w:pPr>
      <w:r w:rsidRPr="008C1E03">
        <w:rPr>
          <w:rFonts w:ascii="Arial" w:hAnsi="Arial" w:cs="Arial"/>
        </w:rPr>
        <w:t>Dado que se proyectó una subestación  de tipo interior, se seleccionaron transformadores de tipo seco para facilitar la instalación en etapas de acuerdo al avance del proyecto, los cuales deberán cumplir como mínimo lo estipulado en el RETIE artículo 17.10 y lo especificado en el capítulo V  subestaciones, en relación a su montaje, instalación y operación.</w:t>
      </w:r>
    </w:p>
    <w:p w14:paraId="0E83F8AD" w14:textId="77777777" w:rsidR="00327EC5" w:rsidRPr="008C1E03" w:rsidRDefault="00327EC5" w:rsidP="00191741">
      <w:pPr>
        <w:jc w:val="both"/>
        <w:rPr>
          <w:rFonts w:ascii="Arial" w:hAnsi="Arial" w:cs="Arial"/>
        </w:rPr>
      </w:pPr>
      <w:r w:rsidRPr="008C1E03">
        <w:rPr>
          <w:rFonts w:ascii="Arial" w:hAnsi="Arial" w:cs="Arial"/>
        </w:rPr>
        <w:t>En general los transformadores tendrán las siguientes características mínimas:</w:t>
      </w:r>
    </w:p>
    <w:p w14:paraId="77E7AE6E" w14:textId="77777777" w:rsidR="00327EC5" w:rsidRPr="008C1E03" w:rsidRDefault="00327EC5" w:rsidP="00074072">
      <w:pPr>
        <w:pStyle w:val="Prrafodelista"/>
        <w:numPr>
          <w:ilvl w:val="0"/>
          <w:numId w:val="201"/>
        </w:numPr>
        <w:spacing w:after="200" w:line="276" w:lineRule="auto"/>
        <w:rPr>
          <w:rFonts w:ascii="Arial" w:hAnsi="Arial" w:cs="Arial"/>
          <w:sz w:val="20"/>
          <w:szCs w:val="20"/>
        </w:rPr>
      </w:pPr>
      <w:r w:rsidRPr="008C1E03">
        <w:rPr>
          <w:rFonts w:ascii="Arial" w:hAnsi="Arial" w:cs="Arial"/>
          <w:sz w:val="20"/>
          <w:szCs w:val="20"/>
        </w:rPr>
        <w:t xml:space="preserve">Voltaje primario </w:t>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t xml:space="preserve">13.200 V, </w:t>
      </w:r>
    </w:p>
    <w:p w14:paraId="0E1BAAE6" w14:textId="77777777" w:rsidR="00327EC5" w:rsidRPr="008C1E03" w:rsidRDefault="00327EC5" w:rsidP="00074072">
      <w:pPr>
        <w:pStyle w:val="Prrafodelista"/>
        <w:numPr>
          <w:ilvl w:val="0"/>
          <w:numId w:val="201"/>
        </w:numPr>
        <w:spacing w:after="200" w:line="276" w:lineRule="auto"/>
        <w:rPr>
          <w:rFonts w:ascii="Arial" w:hAnsi="Arial" w:cs="Arial"/>
          <w:sz w:val="20"/>
          <w:szCs w:val="20"/>
        </w:rPr>
      </w:pPr>
      <w:r w:rsidRPr="008C1E03">
        <w:rPr>
          <w:rFonts w:ascii="Arial" w:hAnsi="Arial" w:cs="Arial"/>
          <w:sz w:val="20"/>
          <w:szCs w:val="20"/>
        </w:rPr>
        <w:t>Voltaje de salida a plena carga</w:t>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t xml:space="preserve"> 217-125 V, </w:t>
      </w:r>
    </w:p>
    <w:p w14:paraId="5677F3A0" w14:textId="77777777" w:rsidR="00327EC5" w:rsidRPr="008C1E03" w:rsidRDefault="00327EC5" w:rsidP="00074072">
      <w:pPr>
        <w:pStyle w:val="Prrafodelista"/>
        <w:numPr>
          <w:ilvl w:val="0"/>
          <w:numId w:val="201"/>
        </w:numPr>
        <w:spacing w:after="200" w:line="276" w:lineRule="auto"/>
        <w:rPr>
          <w:rFonts w:ascii="Arial" w:hAnsi="Arial" w:cs="Arial"/>
          <w:sz w:val="20"/>
          <w:szCs w:val="20"/>
        </w:rPr>
      </w:pPr>
      <w:r w:rsidRPr="008C1E03">
        <w:rPr>
          <w:rFonts w:ascii="Arial" w:hAnsi="Arial" w:cs="Arial"/>
          <w:sz w:val="20"/>
          <w:szCs w:val="20"/>
        </w:rPr>
        <w:t xml:space="preserve">Tipo </w:t>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t xml:space="preserve">Seco, </w:t>
      </w:r>
    </w:p>
    <w:p w14:paraId="52CA1232" w14:textId="77777777" w:rsidR="00327EC5" w:rsidRPr="008C1E03" w:rsidRDefault="00327EC5" w:rsidP="00074072">
      <w:pPr>
        <w:pStyle w:val="Prrafodelista"/>
        <w:numPr>
          <w:ilvl w:val="0"/>
          <w:numId w:val="201"/>
        </w:numPr>
        <w:spacing w:after="200" w:line="276" w:lineRule="auto"/>
        <w:rPr>
          <w:rFonts w:ascii="Arial" w:hAnsi="Arial" w:cs="Arial"/>
          <w:sz w:val="20"/>
          <w:szCs w:val="20"/>
        </w:rPr>
      </w:pPr>
      <w:r w:rsidRPr="008C1E03">
        <w:rPr>
          <w:rFonts w:ascii="Arial" w:hAnsi="Arial" w:cs="Arial"/>
          <w:sz w:val="20"/>
          <w:szCs w:val="20"/>
        </w:rPr>
        <w:t xml:space="preserve">Clase </w:t>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t xml:space="preserve">H, </w:t>
      </w:r>
    </w:p>
    <w:p w14:paraId="2D28F689" w14:textId="77777777" w:rsidR="00327EC5" w:rsidRPr="008C1E03" w:rsidRDefault="00327EC5" w:rsidP="00074072">
      <w:pPr>
        <w:pStyle w:val="Prrafodelista"/>
        <w:numPr>
          <w:ilvl w:val="0"/>
          <w:numId w:val="201"/>
        </w:numPr>
        <w:spacing w:after="200" w:line="276" w:lineRule="auto"/>
        <w:rPr>
          <w:rFonts w:ascii="Arial" w:hAnsi="Arial" w:cs="Arial"/>
          <w:sz w:val="20"/>
          <w:szCs w:val="20"/>
        </w:rPr>
      </w:pPr>
      <w:r w:rsidRPr="008C1E03">
        <w:rPr>
          <w:rFonts w:ascii="Arial" w:hAnsi="Arial" w:cs="Arial"/>
          <w:sz w:val="20"/>
          <w:szCs w:val="20"/>
        </w:rPr>
        <w:t>Frecuencia de operación</w:t>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t xml:space="preserve">60 Hz, </w:t>
      </w:r>
    </w:p>
    <w:p w14:paraId="1786AE9A" w14:textId="77777777" w:rsidR="00327EC5" w:rsidRPr="008C1E03" w:rsidRDefault="00327EC5" w:rsidP="00074072">
      <w:pPr>
        <w:pStyle w:val="Prrafodelista"/>
        <w:numPr>
          <w:ilvl w:val="0"/>
          <w:numId w:val="201"/>
        </w:numPr>
        <w:spacing w:after="200" w:line="276" w:lineRule="auto"/>
        <w:rPr>
          <w:rFonts w:ascii="Arial" w:hAnsi="Arial" w:cs="Arial"/>
          <w:sz w:val="20"/>
          <w:szCs w:val="20"/>
        </w:rPr>
      </w:pPr>
      <w:r w:rsidRPr="008C1E03">
        <w:rPr>
          <w:rFonts w:ascii="Arial" w:hAnsi="Arial" w:cs="Arial"/>
          <w:sz w:val="20"/>
          <w:szCs w:val="20"/>
        </w:rPr>
        <w:t xml:space="preserve">Aumento de temperatura </w:t>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t>125ºC,</w:t>
      </w:r>
    </w:p>
    <w:p w14:paraId="24E512B4" w14:textId="77777777" w:rsidR="00327EC5" w:rsidRPr="008C1E03" w:rsidRDefault="00327EC5" w:rsidP="00074072">
      <w:pPr>
        <w:pStyle w:val="Prrafodelista"/>
        <w:numPr>
          <w:ilvl w:val="0"/>
          <w:numId w:val="201"/>
        </w:numPr>
        <w:spacing w:after="200" w:line="276" w:lineRule="auto"/>
        <w:rPr>
          <w:rFonts w:ascii="Arial" w:hAnsi="Arial" w:cs="Arial"/>
          <w:sz w:val="20"/>
          <w:szCs w:val="20"/>
        </w:rPr>
      </w:pPr>
      <w:r w:rsidRPr="008C1E03">
        <w:rPr>
          <w:rFonts w:ascii="Arial" w:hAnsi="Arial" w:cs="Arial"/>
          <w:sz w:val="20"/>
          <w:szCs w:val="20"/>
        </w:rPr>
        <w:t xml:space="preserve">Refrigeración </w:t>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t xml:space="preserve">aire natural, </w:t>
      </w:r>
    </w:p>
    <w:p w14:paraId="030B452F" w14:textId="77777777" w:rsidR="00327EC5" w:rsidRPr="008C1E03" w:rsidRDefault="00327EC5" w:rsidP="00074072">
      <w:pPr>
        <w:pStyle w:val="Prrafodelista"/>
        <w:numPr>
          <w:ilvl w:val="0"/>
          <w:numId w:val="201"/>
        </w:numPr>
        <w:spacing w:after="200" w:line="276" w:lineRule="auto"/>
        <w:rPr>
          <w:rFonts w:ascii="Arial" w:hAnsi="Arial" w:cs="Arial"/>
          <w:sz w:val="20"/>
          <w:szCs w:val="20"/>
        </w:rPr>
      </w:pPr>
      <w:r w:rsidRPr="008C1E03">
        <w:rPr>
          <w:rFonts w:ascii="Arial" w:hAnsi="Arial" w:cs="Arial"/>
          <w:sz w:val="20"/>
          <w:szCs w:val="20"/>
        </w:rPr>
        <w:t xml:space="preserve">Tipo de servicio </w:t>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t xml:space="preserve">continuo, </w:t>
      </w:r>
    </w:p>
    <w:p w14:paraId="6269BB9E" w14:textId="77777777" w:rsidR="00327EC5" w:rsidRPr="008C1E03" w:rsidRDefault="00327EC5" w:rsidP="00074072">
      <w:pPr>
        <w:pStyle w:val="Prrafodelista"/>
        <w:numPr>
          <w:ilvl w:val="0"/>
          <w:numId w:val="201"/>
        </w:numPr>
        <w:spacing w:after="200" w:line="276" w:lineRule="auto"/>
        <w:rPr>
          <w:rFonts w:ascii="Arial" w:hAnsi="Arial" w:cs="Arial"/>
          <w:sz w:val="20"/>
          <w:szCs w:val="20"/>
        </w:rPr>
      </w:pPr>
      <w:r w:rsidRPr="008C1E03">
        <w:rPr>
          <w:rFonts w:ascii="Arial" w:hAnsi="Arial" w:cs="Arial"/>
          <w:sz w:val="20"/>
          <w:szCs w:val="20"/>
        </w:rPr>
        <w:t>Tipo de montaje</w:t>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t>interior,</w:t>
      </w:r>
    </w:p>
    <w:p w14:paraId="0D4F884D" w14:textId="77777777" w:rsidR="00327EC5" w:rsidRPr="008C1E03" w:rsidRDefault="00327EC5" w:rsidP="00074072">
      <w:pPr>
        <w:pStyle w:val="Prrafodelista"/>
        <w:numPr>
          <w:ilvl w:val="0"/>
          <w:numId w:val="201"/>
        </w:numPr>
        <w:spacing w:after="200" w:line="276" w:lineRule="auto"/>
        <w:rPr>
          <w:rFonts w:ascii="Arial" w:hAnsi="Arial" w:cs="Arial"/>
          <w:sz w:val="20"/>
          <w:szCs w:val="20"/>
        </w:rPr>
      </w:pPr>
      <w:r w:rsidRPr="008C1E03">
        <w:rPr>
          <w:rFonts w:ascii="Arial" w:hAnsi="Arial" w:cs="Arial"/>
          <w:sz w:val="20"/>
          <w:szCs w:val="20"/>
        </w:rPr>
        <w:t>Grado de  protección</w:t>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t xml:space="preserve"> IP00,</w:t>
      </w:r>
    </w:p>
    <w:p w14:paraId="3F2CABAB" w14:textId="77777777" w:rsidR="00327EC5" w:rsidRPr="008C1E03" w:rsidRDefault="00327EC5" w:rsidP="00074072">
      <w:pPr>
        <w:pStyle w:val="Prrafodelista"/>
        <w:numPr>
          <w:ilvl w:val="0"/>
          <w:numId w:val="201"/>
        </w:numPr>
        <w:spacing w:after="200" w:line="276" w:lineRule="auto"/>
        <w:rPr>
          <w:rFonts w:ascii="Arial" w:hAnsi="Arial" w:cs="Arial"/>
          <w:sz w:val="20"/>
          <w:szCs w:val="20"/>
        </w:rPr>
      </w:pPr>
      <w:r w:rsidRPr="008C1E03">
        <w:rPr>
          <w:rFonts w:ascii="Arial" w:hAnsi="Arial" w:cs="Arial"/>
          <w:sz w:val="20"/>
          <w:szCs w:val="20"/>
        </w:rPr>
        <w:t>BIL entrada</w:t>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t xml:space="preserve"> 60 KV, </w:t>
      </w:r>
    </w:p>
    <w:p w14:paraId="2FC293B7" w14:textId="77777777" w:rsidR="00327EC5" w:rsidRPr="008C1E03" w:rsidRDefault="00327EC5" w:rsidP="00074072">
      <w:pPr>
        <w:pStyle w:val="Prrafodelista"/>
        <w:numPr>
          <w:ilvl w:val="0"/>
          <w:numId w:val="201"/>
        </w:numPr>
        <w:spacing w:after="200" w:line="276" w:lineRule="auto"/>
        <w:rPr>
          <w:rFonts w:ascii="Arial" w:hAnsi="Arial" w:cs="Arial"/>
          <w:sz w:val="20"/>
          <w:szCs w:val="20"/>
        </w:rPr>
      </w:pPr>
      <w:r w:rsidRPr="008C1E03">
        <w:rPr>
          <w:rFonts w:ascii="Arial" w:hAnsi="Arial" w:cs="Arial"/>
          <w:sz w:val="20"/>
          <w:szCs w:val="20"/>
        </w:rPr>
        <w:t xml:space="preserve">Grupo de conexión </w:t>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t xml:space="preserve">Dyn5, </w:t>
      </w:r>
    </w:p>
    <w:p w14:paraId="56A9B017" w14:textId="77777777" w:rsidR="00327EC5" w:rsidRPr="008C1E03" w:rsidRDefault="00327EC5" w:rsidP="00074072">
      <w:pPr>
        <w:pStyle w:val="Prrafodelista"/>
        <w:numPr>
          <w:ilvl w:val="0"/>
          <w:numId w:val="201"/>
        </w:numPr>
        <w:spacing w:after="200" w:line="276" w:lineRule="auto"/>
        <w:rPr>
          <w:rFonts w:ascii="Arial" w:hAnsi="Arial" w:cs="Arial"/>
          <w:sz w:val="20"/>
          <w:szCs w:val="20"/>
        </w:rPr>
      </w:pPr>
      <w:r w:rsidRPr="008C1E03">
        <w:rPr>
          <w:rFonts w:ascii="Arial" w:hAnsi="Arial" w:cs="Arial"/>
          <w:sz w:val="20"/>
          <w:szCs w:val="20"/>
        </w:rPr>
        <w:t xml:space="preserve">Regulación a la entrada </w:t>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t xml:space="preserve">+-2 x 2.5%, </w:t>
      </w:r>
    </w:p>
    <w:p w14:paraId="46D54FAD" w14:textId="77777777" w:rsidR="00327EC5" w:rsidRPr="008C1E03" w:rsidRDefault="00327EC5" w:rsidP="00074072">
      <w:pPr>
        <w:pStyle w:val="Prrafodelista"/>
        <w:numPr>
          <w:ilvl w:val="0"/>
          <w:numId w:val="201"/>
        </w:numPr>
        <w:spacing w:after="200" w:line="276" w:lineRule="auto"/>
        <w:rPr>
          <w:rFonts w:ascii="Arial" w:hAnsi="Arial" w:cs="Arial"/>
          <w:sz w:val="20"/>
          <w:szCs w:val="20"/>
        </w:rPr>
      </w:pPr>
      <w:r w:rsidRPr="008C1E03">
        <w:rPr>
          <w:rFonts w:ascii="Arial" w:hAnsi="Arial" w:cs="Arial"/>
          <w:sz w:val="20"/>
          <w:szCs w:val="20"/>
        </w:rPr>
        <w:t xml:space="preserve">Impedancia máxima </w:t>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t xml:space="preserve">8%, </w:t>
      </w:r>
    </w:p>
    <w:p w14:paraId="005E7A37" w14:textId="77777777" w:rsidR="00327EC5" w:rsidRPr="008C1E03" w:rsidRDefault="00327EC5" w:rsidP="00074072">
      <w:pPr>
        <w:pStyle w:val="Prrafodelista"/>
        <w:numPr>
          <w:ilvl w:val="0"/>
          <w:numId w:val="201"/>
        </w:numPr>
        <w:spacing w:after="200" w:line="276" w:lineRule="auto"/>
        <w:rPr>
          <w:rFonts w:ascii="Arial" w:hAnsi="Arial" w:cs="Arial"/>
          <w:sz w:val="20"/>
          <w:szCs w:val="20"/>
        </w:rPr>
      </w:pPr>
      <w:r w:rsidRPr="008C1E03">
        <w:rPr>
          <w:rFonts w:ascii="Arial" w:hAnsi="Arial" w:cs="Arial"/>
          <w:sz w:val="20"/>
          <w:szCs w:val="20"/>
        </w:rPr>
        <w:t xml:space="preserve">Devanados </w:t>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t xml:space="preserve">de cobre, </w:t>
      </w:r>
    </w:p>
    <w:p w14:paraId="438345B4" w14:textId="77777777" w:rsidR="00327EC5" w:rsidRPr="008C1E03" w:rsidRDefault="00327EC5" w:rsidP="00074072">
      <w:pPr>
        <w:pStyle w:val="Prrafodelista"/>
        <w:numPr>
          <w:ilvl w:val="0"/>
          <w:numId w:val="201"/>
        </w:numPr>
        <w:spacing w:after="200" w:line="276" w:lineRule="auto"/>
        <w:rPr>
          <w:rFonts w:ascii="Arial" w:hAnsi="Arial" w:cs="Arial"/>
          <w:sz w:val="20"/>
          <w:szCs w:val="20"/>
        </w:rPr>
      </w:pPr>
      <w:r w:rsidRPr="008C1E03">
        <w:rPr>
          <w:rFonts w:ascii="Arial" w:hAnsi="Arial" w:cs="Arial"/>
          <w:sz w:val="20"/>
          <w:szCs w:val="20"/>
        </w:rPr>
        <w:t xml:space="preserve">Cambiador de derivaciones </w:t>
      </w:r>
      <w:r w:rsidRPr="008C1E03">
        <w:rPr>
          <w:rFonts w:ascii="Arial" w:hAnsi="Arial" w:cs="Arial"/>
          <w:sz w:val="20"/>
          <w:szCs w:val="20"/>
        </w:rPr>
        <w:tab/>
      </w:r>
      <w:r w:rsidRPr="008C1E03">
        <w:rPr>
          <w:rFonts w:ascii="Arial" w:hAnsi="Arial" w:cs="Arial"/>
          <w:sz w:val="20"/>
          <w:szCs w:val="20"/>
        </w:rPr>
        <w:tab/>
      </w:r>
      <w:r w:rsidRPr="008C1E03">
        <w:rPr>
          <w:rFonts w:ascii="Arial" w:hAnsi="Arial" w:cs="Arial"/>
          <w:sz w:val="20"/>
          <w:szCs w:val="20"/>
        </w:rPr>
        <w:tab/>
        <w:t xml:space="preserve">tipo puente sobre los devanados, </w:t>
      </w:r>
    </w:p>
    <w:p w14:paraId="1E15ED4D" w14:textId="77777777" w:rsidR="00327EC5" w:rsidRPr="008C1E03" w:rsidRDefault="00327EC5" w:rsidP="00191741">
      <w:pPr>
        <w:jc w:val="both"/>
        <w:rPr>
          <w:rFonts w:ascii="Arial" w:hAnsi="Arial" w:cs="Arial"/>
        </w:rPr>
      </w:pPr>
      <w:r w:rsidRPr="008C1E03">
        <w:rPr>
          <w:rFonts w:ascii="Arial" w:hAnsi="Arial" w:cs="Arial"/>
        </w:rPr>
        <w:t>Además tendrán:</w:t>
      </w:r>
    </w:p>
    <w:p w14:paraId="4A3D5BD8" w14:textId="77777777" w:rsidR="00327EC5" w:rsidRPr="008C1E03" w:rsidRDefault="00327EC5" w:rsidP="00191741">
      <w:pPr>
        <w:jc w:val="both"/>
        <w:rPr>
          <w:rFonts w:ascii="Arial" w:hAnsi="Arial" w:cs="Arial"/>
        </w:rPr>
      </w:pPr>
      <w:r w:rsidRPr="008C1E03">
        <w:rPr>
          <w:rFonts w:ascii="Arial" w:hAnsi="Arial" w:cs="Arial"/>
        </w:rPr>
        <w:t>Dispositivos de levantamiento, dispositivos de puesta a tierra de núcleo y estructura, ruedas orientables y placa de características, además deberá contar con certificación RETIE y de producto. Se deberá solicitar el equipo con soporte para instalar Descargadores de Sobretensión en el lado de AT del transformador.</w:t>
      </w:r>
    </w:p>
    <w:p w14:paraId="2EF94224" w14:textId="77777777" w:rsidR="00327EC5" w:rsidRPr="008C1E03" w:rsidRDefault="00327EC5" w:rsidP="00191741">
      <w:pPr>
        <w:jc w:val="both"/>
        <w:rPr>
          <w:rFonts w:ascii="Arial" w:hAnsi="Arial" w:cs="Arial"/>
        </w:rPr>
      </w:pPr>
      <w:r w:rsidRPr="008C1E03">
        <w:rPr>
          <w:rFonts w:ascii="Arial" w:hAnsi="Arial" w:cs="Arial"/>
        </w:rPr>
        <w:t>Además deberán ser del tipo ahorrador, es decir con pérdidas disminuidas en núcleos y devanados inferiores a las establecidas a la Norma NTC 3445.</w:t>
      </w:r>
    </w:p>
    <w:p w14:paraId="2B6B1C4C" w14:textId="77777777" w:rsidR="00327EC5" w:rsidRPr="008C1E03" w:rsidRDefault="00327EC5" w:rsidP="00191741">
      <w:pPr>
        <w:jc w:val="both"/>
        <w:rPr>
          <w:rFonts w:ascii="Arial" w:hAnsi="Arial" w:cs="Arial"/>
        </w:rPr>
      </w:pPr>
    </w:p>
    <w:p w14:paraId="47295272"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 xml:space="preserve">Suministro e instalación  de alimentador general en B.T.  Desde transformador hasta tablero de transferencia por cárcamo, </w:t>
      </w:r>
      <w:proofErr w:type="gramStart"/>
      <w:r w:rsidRPr="008C1E03">
        <w:rPr>
          <w:rFonts w:ascii="Arial" w:hAnsi="Arial" w:cs="Arial"/>
          <w:sz w:val="20"/>
          <w:szCs w:val="20"/>
        </w:rPr>
        <w:t>4x(</w:t>
      </w:r>
      <w:proofErr w:type="gramEnd"/>
      <w:r w:rsidRPr="008C1E03">
        <w:rPr>
          <w:rFonts w:ascii="Arial" w:hAnsi="Arial" w:cs="Arial"/>
          <w:sz w:val="20"/>
          <w:szCs w:val="20"/>
        </w:rPr>
        <w:t>3F#2/0+1N#2/0)+1T#1/0 AWG.</w:t>
      </w:r>
    </w:p>
    <w:p w14:paraId="174CBA28" w14:textId="77777777" w:rsidR="00327EC5" w:rsidRPr="008C1E03" w:rsidRDefault="00327EC5" w:rsidP="00191741">
      <w:pPr>
        <w:jc w:val="both"/>
        <w:rPr>
          <w:rFonts w:ascii="Arial" w:hAnsi="Arial" w:cs="Arial"/>
        </w:rPr>
      </w:pPr>
      <w:r w:rsidRPr="008C1E03">
        <w:rPr>
          <w:rFonts w:ascii="Arial" w:hAnsi="Arial" w:cs="Arial"/>
        </w:rPr>
        <w:t xml:space="preserve">Para la conexión del trasformador y el tablero general de trasferencia automática se instalara un alimentador en cable de cobre sobre los cárcamos existentes en la siguiente configuración </w:t>
      </w:r>
      <w:proofErr w:type="gramStart"/>
      <w:r w:rsidRPr="008C1E03">
        <w:rPr>
          <w:rFonts w:ascii="Arial" w:hAnsi="Arial" w:cs="Arial"/>
        </w:rPr>
        <w:t>4x(</w:t>
      </w:r>
      <w:proofErr w:type="gramEnd"/>
      <w:r w:rsidRPr="008C1E03">
        <w:rPr>
          <w:rFonts w:ascii="Arial" w:hAnsi="Arial" w:cs="Arial"/>
        </w:rPr>
        <w:t>3F#2/0+1N#2/0)+1T#1/0 AWG. El cableado debe quedar debidamente identificado durante el recorrido y ponchado con bornas terminales a cada lado.</w:t>
      </w:r>
    </w:p>
    <w:p w14:paraId="758E42BB" w14:textId="77777777" w:rsidR="00327EC5" w:rsidRPr="008C1E03" w:rsidRDefault="00327EC5" w:rsidP="00191741">
      <w:pPr>
        <w:jc w:val="both"/>
        <w:rPr>
          <w:rFonts w:ascii="Arial" w:hAnsi="Arial" w:cs="Arial"/>
        </w:rPr>
      </w:pPr>
    </w:p>
    <w:p w14:paraId="6DA2F498" w14:textId="77777777" w:rsidR="00327EC5" w:rsidRPr="008C1E03" w:rsidRDefault="00327EC5" w:rsidP="00191741">
      <w:pPr>
        <w:jc w:val="both"/>
        <w:rPr>
          <w:rFonts w:ascii="Arial" w:hAnsi="Arial" w:cs="Arial"/>
        </w:rPr>
      </w:pPr>
    </w:p>
    <w:p w14:paraId="1F8E6461"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de tablero de transferencia automática por interruptores de 800  A.</w:t>
      </w:r>
    </w:p>
    <w:p w14:paraId="34ADAC24" w14:textId="77777777" w:rsidR="00327EC5" w:rsidRPr="008C1E03" w:rsidRDefault="00327EC5" w:rsidP="00191741">
      <w:pPr>
        <w:jc w:val="both"/>
        <w:rPr>
          <w:rFonts w:ascii="Arial" w:hAnsi="Arial" w:cs="Arial"/>
        </w:rPr>
      </w:pPr>
      <w:r w:rsidRPr="008C1E03">
        <w:rPr>
          <w:rFonts w:ascii="Arial" w:hAnsi="Arial" w:cs="Arial"/>
        </w:rPr>
        <w:t xml:space="preserve">Serán tableros metálicos </w:t>
      </w:r>
      <w:proofErr w:type="gramStart"/>
      <w:r w:rsidRPr="008C1E03">
        <w:rPr>
          <w:rFonts w:ascii="Arial" w:hAnsi="Arial" w:cs="Arial"/>
        </w:rPr>
        <w:t>auto soportados</w:t>
      </w:r>
      <w:proofErr w:type="gramEnd"/>
      <w:r w:rsidRPr="008C1E03">
        <w:rPr>
          <w:rFonts w:ascii="Arial" w:hAnsi="Arial" w:cs="Arial"/>
        </w:rPr>
        <w:t>, para alojar los equipos de protección y control en baja tensión. Deberán ser  tableros diseñados para llevar bloques de interruptores de derivación con o sin totalizador tipo CDA, equipos de transferencias, medición en baja tensión, banco de condensadores, control, etc.</w:t>
      </w:r>
    </w:p>
    <w:p w14:paraId="05B19ED3" w14:textId="77777777" w:rsidR="00327EC5" w:rsidRPr="008C1E03" w:rsidRDefault="00327EC5" w:rsidP="00191741">
      <w:pPr>
        <w:jc w:val="both"/>
        <w:rPr>
          <w:rFonts w:ascii="Arial" w:hAnsi="Arial" w:cs="Arial"/>
        </w:rPr>
      </w:pPr>
      <w:r w:rsidRPr="008C1E03">
        <w:rPr>
          <w:rFonts w:ascii="Arial" w:hAnsi="Arial" w:cs="Arial"/>
        </w:rPr>
        <w:t>Con respecto a la relación de equipos asociados,  referirse Diagrama de Conexiones general.</w:t>
      </w:r>
    </w:p>
    <w:p w14:paraId="0A26AB8B" w14:textId="77777777" w:rsidR="00327EC5" w:rsidRPr="008C1E03" w:rsidRDefault="00327EC5" w:rsidP="00191741">
      <w:pPr>
        <w:jc w:val="both"/>
        <w:rPr>
          <w:rFonts w:ascii="Arial" w:hAnsi="Arial" w:cs="Arial"/>
        </w:rPr>
      </w:pPr>
      <w:r w:rsidRPr="008C1E03">
        <w:rPr>
          <w:rFonts w:ascii="Arial" w:hAnsi="Arial" w:cs="Arial"/>
        </w:rPr>
        <w:t>Los tableros serán implementados en gabinetes metálicos de dimensiones adecuadas para alojar en su interior todos los elementos que lo conforman. Adicionalmente se construirá en (lámina cold Rolled uso interior) calibre 14/16, será debidamente tratada con procesos de desengrase y fosfatado, y con un acabado en pintura en polvo color RAL 7032.</w:t>
      </w:r>
    </w:p>
    <w:p w14:paraId="088FB164" w14:textId="77777777" w:rsidR="00327EC5" w:rsidRPr="008C1E03" w:rsidRDefault="00327EC5" w:rsidP="00191741">
      <w:pPr>
        <w:jc w:val="both"/>
        <w:rPr>
          <w:rFonts w:ascii="Arial" w:hAnsi="Arial" w:cs="Arial"/>
        </w:rPr>
      </w:pPr>
      <w:r w:rsidRPr="008C1E03">
        <w:rPr>
          <w:rFonts w:ascii="Arial" w:hAnsi="Arial" w:cs="Arial"/>
        </w:rPr>
        <w:t>Los barrajes serán de cobre electrolítico con una pureza de 99% de una alta conductividad según normas ASTM B 187 y ASTM 110., debidamente identificados de acuerdo al código de colores de la empresa de energía local y protegidos contra contactos involuntarios con acrílicos transparentes (no se incluyen fundas termoencogibles para los barrajes).</w:t>
      </w:r>
    </w:p>
    <w:p w14:paraId="0B94FE28" w14:textId="77777777" w:rsidR="00327EC5" w:rsidRPr="008C1E03" w:rsidRDefault="00327EC5" w:rsidP="00191741">
      <w:pPr>
        <w:jc w:val="both"/>
        <w:rPr>
          <w:rFonts w:ascii="Arial" w:hAnsi="Arial" w:cs="Arial"/>
        </w:rPr>
      </w:pPr>
      <w:r w:rsidRPr="008C1E03">
        <w:rPr>
          <w:rFonts w:ascii="Arial" w:hAnsi="Arial" w:cs="Arial"/>
        </w:rPr>
        <w:t>Las barras de cobre utilizadas para PUESTA A TIERRA y NEUTRO deberán poseer una capacidad del 100% del BARRAJE PRINCIPAL. Las uniones por soldadura  serán con aplicación de soldadura Eléctrica MIG o TIG (Agamix 20 y Aporte 0.30 AWG 86). Todos los elementos del tablero deberán estar debidamente identificados. Las puertas contaran  bisagras internas fabricadas en hierro o acero inoxidable según requerimientos del cliente o condiciones de uso. Las tapas se fijaran al cuerpo con tornillería tipo brístol avellanada tropicalizada o irizada y serán desmontables externamente.</w:t>
      </w:r>
    </w:p>
    <w:p w14:paraId="6DE6FA2D" w14:textId="77777777" w:rsidR="00327EC5" w:rsidRPr="008C1E03" w:rsidRDefault="00327EC5" w:rsidP="00191741">
      <w:pPr>
        <w:jc w:val="both"/>
        <w:rPr>
          <w:rFonts w:ascii="Arial" w:hAnsi="Arial" w:cs="Arial"/>
        </w:rPr>
      </w:pPr>
      <w:r w:rsidRPr="008C1E03">
        <w:rPr>
          <w:rFonts w:ascii="Arial" w:hAnsi="Arial" w:cs="Arial"/>
        </w:rPr>
        <w:t>Los gabinetes deberán tener placas de identificación y bolsillos internos para el manejo de planos de fabricación. Aisladores cilíndricos hechos en resina epóxica fabricados por el método de gelación bajo</w:t>
      </w:r>
    </w:p>
    <w:p w14:paraId="511892A6" w14:textId="77777777" w:rsidR="00327EC5" w:rsidRPr="008C1E03" w:rsidRDefault="00327EC5" w:rsidP="00191741">
      <w:pPr>
        <w:jc w:val="both"/>
        <w:rPr>
          <w:rFonts w:ascii="Arial" w:hAnsi="Arial" w:cs="Arial"/>
        </w:rPr>
      </w:pPr>
      <w:r w:rsidRPr="008C1E03">
        <w:rPr>
          <w:rFonts w:ascii="Arial" w:hAnsi="Arial" w:cs="Arial"/>
        </w:rPr>
        <w:t>Presión bajo norma internacional IEC 660 y norma colombiana ICONTEC 2685.</w:t>
      </w:r>
    </w:p>
    <w:p w14:paraId="36BEBF59" w14:textId="77777777" w:rsidR="00327EC5" w:rsidRPr="008C1E03" w:rsidRDefault="00327EC5" w:rsidP="00191741">
      <w:pPr>
        <w:jc w:val="both"/>
        <w:rPr>
          <w:rFonts w:ascii="Arial" w:hAnsi="Arial" w:cs="Arial"/>
        </w:rPr>
      </w:pPr>
      <w:r w:rsidRPr="008C1E03">
        <w:rPr>
          <w:rFonts w:ascii="Arial" w:hAnsi="Arial" w:cs="Arial"/>
        </w:rPr>
        <w:t>Las distancias y medidas se definen en los tableros deberán ceñirse a las recomendaciones del CÓDIGO ELÉCTRICO COLOMBIANO y normas ICONTEC 2050 y ANSI 37.20. La distribución interna deberá estar montada en doble fondos completos o parciales de acuerdo a los requerimientos del diseño.</w:t>
      </w:r>
    </w:p>
    <w:p w14:paraId="4EBF9964" w14:textId="77777777" w:rsidR="00327EC5" w:rsidRPr="008C1E03" w:rsidRDefault="00327EC5" w:rsidP="00191741">
      <w:pPr>
        <w:jc w:val="both"/>
        <w:rPr>
          <w:rFonts w:ascii="Arial" w:hAnsi="Arial" w:cs="Arial"/>
        </w:rPr>
      </w:pPr>
      <w:r w:rsidRPr="008C1E03">
        <w:rPr>
          <w:rFonts w:ascii="Arial" w:hAnsi="Arial" w:cs="Arial"/>
        </w:rPr>
        <w:t>Los cables usados para la interconexión eléctrica de fuerza y control cumplirán los requisitos exigidos por el RETIE. La unión de barrajes y cables se realiza con terminal de cobre de ponchar de acuerdo con la capacidad requerida por la carga</w:t>
      </w:r>
    </w:p>
    <w:p w14:paraId="276C65ED" w14:textId="77777777" w:rsidR="00327EC5" w:rsidRPr="008C1E03" w:rsidRDefault="00327EC5" w:rsidP="00191741">
      <w:pPr>
        <w:jc w:val="both"/>
        <w:rPr>
          <w:rFonts w:ascii="Arial" w:hAnsi="Arial" w:cs="Arial"/>
        </w:rPr>
      </w:pPr>
      <w:r w:rsidRPr="008C1E03">
        <w:rPr>
          <w:rFonts w:ascii="Arial" w:hAnsi="Arial" w:cs="Arial"/>
        </w:rPr>
        <w:t>Todos los tableros de baja tensión tendrán protección frontal por medio de acrílicos que impidan el acceso libre a los barrajes.</w:t>
      </w:r>
    </w:p>
    <w:p w14:paraId="048EEB5A" w14:textId="77777777" w:rsidR="00327EC5" w:rsidRPr="008C1E03" w:rsidRDefault="00327EC5" w:rsidP="00191741">
      <w:pPr>
        <w:jc w:val="both"/>
        <w:rPr>
          <w:rFonts w:ascii="Arial" w:hAnsi="Arial" w:cs="Arial"/>
        </w:rPr>
      </w:pPr>
      <w:r w:rsidRPr="008C1E03">
        <w:rPr>
          <w:rFonts w:ascii="Arial" w:hAnsi="Arial" w:cs="Arial"/>
        </w:rPr>
        <w:t>Para las transferencias automáticas en los respectivos tableros, estas se realizarán por medio de interruptores según capacidades de corriente mostradas en los diagramas unifilares. Además de esto, cada una de  las transferencias serán comandadas por tarjetas electrónicas VORKOM independientes, dichas transferencias tendrán la siguiente característica:</w:t>
      </w:r>
    </w:p>
    <w:p w14:paraId="79E77C49" w14:textId="77777777" w:rsidR="00327EC5" w:rsidRPr="008C1E03" w:rsidRDefault="00327EC5" w:rsidP="00191741">
      <w:pPr>
        <w:jc w:val="both"/>
        <w:rPr>
          <w:rFonts w:ascii="Arial" w:hAnsi="Arial" w:cs="Arial"/>
        </w:rPr>
      </w:pPr>
      <w:r w:rsidRPr="008C1E03">
        <w:rPr>
          <w:rFonts w:ascii="Arial" w:hAnsi="Arial" w:cs="Arial"/>
        </w:rPr>
        <w:t>Protecciones por alto y bajo voltaje en la red normal y en la red de emergencia, adicionalmente en la red normal se tiene protección por falta y/o inversión de fases.</w:t>
      </w:r>
    </w:p>
    <w:p w14:paraId="4097FD3F" w14:textId="77777777" w:rsidR="00327EC5" w:rsidRPr="008C1E03" w:rsidRDefault="00327EC5" w:rsidP="00191741">
      <w:pPr>
        <w:jc w:val="both"/>
        <w:rPr>
          <w:rFonts w:ascii="Arial" w:hAnsi="Arial" w:cs="Arial"/>
        </w:rPr>
      </w:pPr>
      <w:r w:rsidRPr="008C1E03">
        <w:rPr>
          <w:rFonts w:ascii="Arial" w:hAnsi="Arial" w:cs="Arial"/>
        </w:rPr>
        <w:t>-</w:t>
      </w:r>
      <w:r w:rsidRPr="008C1E03">
        <w:rPr>
          <w:rFonts w:ascii="Arial" w:hAnsi="Arial" w:cs="Arial"/>
        </w:rPr>
        <w:tab/>
        <w:t>Protecciones por alto y bajo voltaje en dos fases de la red de emergencia.</w:t>
      </w:r>
    </w:p>
    <w:p w14:paraId="21DB3620" w14:textId="77777777" w:rsidR="00327EC5" w:rsidRPr="008C1E03" w:rsidRDefault="00327EC5" w:rsidP="00191741">
      <w:pPr>
        <w:jc w:val="both"/>
        <w:rPr>
          <w:rFonts w:ascii="Arial" w:hAnsi="Arial" w:cs="Arial"/>
        </w:rPr>
      </w:pPr>
      <w:r w:rsidRPr="008C1E03">
        <w:rPr>
          <w:rFonts w:ascii="Arial" w:hAnsi="Arial" w:cs="Arial"/>
        </w:rPr>
        <w:t>-</w:t>
      </w:r>
      <w:r w:rsidRPr="008C1E03">
        <w:rPr>
          <w:rFonts w:ascii="Arial" w:hAnsi="Arial" w:cs="Arial"/>
        </w:rPr>
        <w:tab/>
        <w:t>Cuatro (4) relés de tiempo así:</w:t>
      </w:r>
    </w:p>
    <w:p w14:paraId="71B8341A" w14:textId="77777777" w:rsidR="00327EC5" w:rsidRPr="008C1E03" w:rsidRDefault="00327EC5" w:rsidP="00191741">
      <w:pPr>
        <w:jc w:val="both"/>
        <w:rPr>
          <w:rFonts w:ascii="Arial" w:hAnsi="Arial" w:cs="Arial"/>
        </w:rPr>
      </w:pPr>
      <w:r w:rsidRPr="008C1E03">
        <w:rPr>
          <w:rFonts w:ascii="Arial" w:hAnsi="Arial" w:cs="Arial"/>
        </w:rPr>
        <w:t>Uno (1) ajustable de 0 a 300 segundos para demorar la transferencia de carga de la red normal a la red de emergencia.</w:t>
      </w:r>
    </w:p>
    <w:p w14:paraId="42B3B86A" w14:textId="77777777" w:rsidR="00327EC5" w:rsidRPr="008C1E03" w:rsidRDefault="00327EC5" w:rsidP="00191741">
      <w:pPr>
        <w:jc w:val="both"/>
        <w:rPr>
          <w:rFonts w:ascii="Arial" w:hAnsi="Arial" w:cs="Arial"/>
        </w:rPr>
      </w:pPr>
      <w:r w:rsidRPr="008C1E03">
        <w:rPr>
          <w:rFonts w:ascii="Arial" w:hAnsi="Arial" w:cs="Arial"/>
        </w:rPr>
        <w:t>Uno (1) ajustable de 0 a 300 segundos para demorar la transferencia de carga de la red de emergencia a la red normal.</w:t>
      </w:r>
    </w:p>
    <w:p w14:paraId="03B694CD" w14:textId="77777777" w:rsidR="00327EC5" w:rsidRPr="008C1E03" w:rsidRDefault="00327EC5" w:rsidP="00191741">
      <w:pPr>
        <w:jc w:val="both"/>
        <w:rPr>
          <w:rFonts w:ascii="Arial" w:hAnsi="Arial" w:cs="Arial"/>
        </w:rPr>
      </w:pPr>
      <w:r w:rsidRPr="008C1E03">
        <w:rPr>
          <w:rFonts w:ascii="Arial" w:hAnsi="Arial" w:cs="Arial"/>
        </w:rPr>
        <w:t>Uno (1) para demorar la transición entre la apertura del contactor o interruptor de potencia de la red de emergencia y cierre del contactor o interruptor de potencia de la red normal una vez que el temporizador de la red de emergencia a la red normal ha terminado.</w:t>
      </w:r>
    </w:p>
    <w:p w14:paraId="0E772B3B" w14:textId="77777777" w:rsidR="00327EC5" w:rsidRPr="008C1E03" w:rsidRDefault="00327EC5" w:rsidP="00191741">
      <w:pPr>
        <w:jc w:val="both"/>
        <w:rPr>
          <w:rFonts w:ascii="Arial" w:hAnsi="Arial" w:cs="Arial"/>
        </w:rPr>
      </w:pPr>
      <w:r w:rsidRPr="008C1E03">
        <w:rPr>
          <w:rFonts w:ascii="Arial" w:hAnsi="Arial" w:cs="Arial"/>
        </w:rPr>
        <w:t>Uno (1) para demorar el apagado de la planta de emergencia sin carga, para enfriamiento, ajustable de 0 a 300 segundos Un (1) selector de 2 posiciones MANUAL-AUTOMATICO para seleccionar el tipo de operación del sistema de control.</w:t>
      </w:r>
    </w:p>
    <w:p w14:paraId="0CC2371A" w14:textId="77777777" w:rsidR="00327EC5" w:rsidRPr="008C1E03" w:rsidRDefault="00327EC5" w:rsidP="00191741">
      <w:pPr>
        <w:jc w:val="both"/>
        <w:rPr>
          <w:rFonts w:ascii="Arial" w:hAnsi="Arial" w:cs="Arial"/>
        </w:rPr>
      </w:pPr>
      <w:r w:rsidRPr="008C1E03">
        <w:rPr>
          <w:rFonts w:ascii="Arial" w:hAnsi="Arial" w:cs="Arial"/>
        </w:rPr>
        <w:t>Un (1) selector de 3 posiciones EMERGENCIA-OFF-NORMAL para seleccionar el tipo de fuente de alimentación de energía cuando el sistema de control trabaja en operación MANUAL.</w:t>
      </w:r>
    </w:p>
    <w:p w14:paraId="11C88A8F" w14:textId="77777777" w:rsidR="00327EC5" w:rsidRPr="008C1E03" w:rsidRDefault="00327EC5" w:rsidP="00191741">
      <w:pPr>
        <w:jc w:val="both"/>
        <w:rPr>
          <w:rFonts w:ascii="Arial" w:hAnsi="Arial" w:cs="Arial"/>
        </w:rPr>
      </w:pPr>
      <w:r w:rsidRPr="008C1E03">
        <w:rPr>
          <w:rFonts w:ascii="Arial" w:hAnsi="Arial" w:cs="Arial"/>
        </w:rPr>
        <w:lastRenderedPageBreak/>
        <w:t>Dos (2) pilotos de señalización para indicar el tipo de fuente de alimentación de energía disponible.</w:t>
      </w:r>
    </w:p>
    <w:p w14:paraId="55784692" w14:textId="77777777" w:rsidR="00327EC5" w:rsidRPr="008C1E03" w:rsidRDefault="00327EC5" w:rsidP="00191741">
      <w:pPr>
        <w:jc w:val="both"/>
        <w:rPr>
          <w:rFonts w:ascii="Arial" w:hAnsi="Arial" w:cs="Arial"/>
        </w:rPr>
      </w:pPr>
      <w:r w:rsidRPr="008C1E03">
        <w:rPr>
          <w:rFonts w:ascii="Arial" w:hAnsi="Arial" w:cs="Arial"/>
        </w:rPr>
        <w:t>Borneras de interconexión con la unidad de arranque y paro de la planta de emergencia.</w:t>
      </w:r>
    </w:p>
    <w:p w14:paraId="023838D8" w14:textId="77777777" w:rsidR="00327EC5" w:rsidRPr="008C1E03" w:rsidRDefault="00327EC5" w:rsidP="00191741">
      <w:pPr>
        <w:jc w:val="both"/>
        <w:rPr>
          <w:rFonts w:ascii="Arial" w:hAnsi="Arial" w:cs="Arial"/>
        </w:rPr>
      </w:pPr>
      <w:r w:rsidRPr="008C1E03">
        <w:rPr>
          <w:rFonts w:ascii="Arial" w:hAnsi="Arial" w:cs="Arial"/>
        </w:rPr>
        <w:t>Para la fabricación del tablero se debe tener en cuenta el unifilar descrito en los planos, con las protecciones indicadas</w:t>
      </w:r>
    </w:p>
    <w:p w14:paraId="41E955DD" w14:textId="77777777" w:rsidR="00327EC5" w:rsidRPr="008C1E03" w:rsidRDefault="00327EC5" w:rsidP="00074072">
      <w:pPr>
        <w:pStyle w:val="Ttulo1"/>
        <w:keepLines/>
        <w:numPr>
          <w:ilvl w:val="1"/>
          <w:numId w:val="171"/>
        </w:numPr>
        <w:spacing w:before="480" w:line="276" w:lineRule="auto"/>
        <w:ind w:left="0" w:firstLine="0"/>
        <w:jc w:val="both"/>
        <w:rPr>
          <w:rFonts w:ascii="Arial" w:hAnsi="Arial" w:cs="Arial"/>
          <w:sz w:val="20"/>
        </w:rPr>
      </w:pPr>
      <w:bookmarkStart w:id="117" w:name="_Toc434409095"/>
      <w:r w:rsidRPr="008C1E03">
        <w:rPr>
          <w:rFonts w:ascii="Arial" w:hAnsi="Arial" w:cs="Arial"/>
          <w:sz w:val="20"/>
        </w:rPr>
        <w:t>RED DE VOZ Y DATOS</w:t>
      </w:r>
      <w:bookmarkEnd w:id="117"/>
    </w:p>
    <w:p w14:paraId="2F8FDD40" w14:textId="77777777" w:rsidR="00327EC5" w:rsidRPr="008C1E03" w:rsidRDefault="00327EC5" w:rsidP="00191741">
      <w:pPr>
        <w:jc w:val="both"/>
        <w:rPr>
          <w:rFonts w:ascii="Arial" w:hAnsi="Arial" w:cs="Arial"/>
        </w:rPr>
      </w:pPr>
    </w:p>
    <w:p w14:paraId="3D27A230" w14:textId="77777777" w:rsidR="00327EC5" w:rsidRPr="008C1E03" w:rsidRDefault="00327EC5" w:rsidP="00191741">
      <w:pPr>
        <w:jc w:val="both"/>
        <w:rPr>
          <w:rFonts w:ascii="Arial" w:hAnsi="Arial" w:cs="Arial"/>
        </w:rPr>
      </w:pPr>
      <w:r w:rsidRPr="008C1E03">
        <w:rPr>
          <w:rFonts w:ascii="Arial" w:hAnsi="Arial" w:cs="Arial"/>
        </w:rPr>
        <w:t>Para el suministro e instalación de la red de cableado estructurado del proyecto CENTRO DE INNOVACIÓN Y DESARROLLO TECNOLÓGICO  de la Universidad tecnológica de Pereira, deberán cumplirse las mismas condiciones operacionales, de personal, organización  y salud ocupacional que para las redes eléctricas, teniendo en cuanta que el personal  a utilizar para el cableado estructurado deberá estar capacitado  y certificado en la instalación de la monomarca o solución ofrecida y además deberá contar con las herramientas y equipos de pruebas especializadas requeridas.</w:t>
      </w:r>
    </w:p>
    <w:p w14:paraId="3485DF49" w14:textId="77777777" w:rsidR="00327EC5" w:rsidRPr="008C1E03" w:rsidRDefault="00327EC5" w:rsidP="00191741">
      <w:pPr>
        <w:jc w:val="both"/>
        <w:rPr>
          <w:rFonts w:ascii="Arial" w:hAnsi="Arial" w:cs="Arial"/>
        </w:rPr>
      </w:pPr>
      <w:r w:rsidRPr="008C1E03">
        <w:rPr>
          <w:rFonts w:ascii="Arial" w:hAnsi="Arial" w:cs="Arial"/>
        </w:rPr>
        <w:t>El proyecto comprende  el suministro, instalación y certificación de un cableado estructurado Categoría 6A F/UTP, monomarca  SIEMON en  todos sus componentes o subsistemas horizontal, vertical e interconexión con el centro de cableado de la universidad Tecnológica de Pereira. Como ya se mencionó, el proyecto está localizado en los predios del actual bloque L y se construirá por etapas o bloques  a discreción de la Universidad.</w:t>
      </w:r>
    </w:p>
    <w:p w14:paraId="0ED3B0D0" w14:textId="77777777" w:rsidR="00327EC5" w:rsidRPr="008C1E03" w:rsidRDefault="00327EC5" w:rsidP="00191741">
      <w:pPr>
        <w:jc w:val="both"/>
        <w:rPr>
          <w:rFonts w:ascii="Arial" w:hAnsi="Arial" w:cs="Arial"/>
        </w:rPr>
      </w:pPr>
    </w:p>
    <w:p w14:paraId="6A32E55D" w14:textId="77777777" w:rsidR="00327EC5" w:rsidRPr="008C1E03" w:rsidRDefault="00327EC5" w:rsidP="00191741">
      <w:pPr>
        <w:jc w:val="both"/>
        <w:rPr>
          <w:rFonts w:ascii="Arial" w:hAnsi="Arial" w:cs="Arial"/>
        </w:rPr>
      </w:pPr>
      <w:r w:rsidRPr="008C1E03">
        <w:rPr>
          <w:rFonts w:ascii="Arial" w:hAnsi="Arial" w:cs="Arial"/>
        </w:rPr>
        <w:t>El proyecto constara  en forma general de las siguientes actividades, descritas de afuera hacia adentro del mismo:</w:t>
      </w:r>
    </w:p>
    <w:p w14:paraId="3D961DC4" w14:textId="77777777" w:rsidR="00327EC5" w:rsidRPr="008C1E03" w:rsidRDefault="00327EC5" w:rsidP="00191741">
      <w:pPr>
        <w:jc w:val="both"/>
        <w:rPr>
          <w:rFonts w:ascii="Arial" w:hAnsi="Arial" w:cs="Arial"/>
        </w:rPr>
      </w:pPr>
      <w:r w:rsidRPr="008C1E03">
        <w:rPr>
          <w:rFonts w:ascii="Arial" w:hAnsi="Arial" w:cs="Arial"/>
        </w:rPr>
        <w:t>-</w:t>
      </w:r>
      <w:r w:rsidRPr="008C1E03">
        <w:rPr>
          <w:rFonts w:ascii="Arial" w:hAnsi="Arial" w:cs="Arial"/>
        </w:rPr>
        <w:tab/>
        <w:t>Interconexión con el campus en fibra óptica.</w:t>
      </w:r>
    </w:p>
    <w:p w14:paraId="4300C125" w14:textId="77777777" w:rsidR="00327EC5" w:rsidRPr="008C1E03" w:rsidRDefault="00327EC5" w:rsidP="00191741">
      <w:pPr>
        <w:jc w:val="both"/>
        <w:rPr>
          <w:rFonts w:ascii="Arial" w:hAnsi="Arial" w:cs="Arial"/>
        </w:rPr>
      </w:pPr>
      <w:r w:rsidRPr="008C1E03">
        <w:rPr>
          <w:rFonts w:ascii="Arial" w:hAnsi="Arial" w:cs="Arial"/>
        </w:rPr>
        <w:t>Consiste en la interconexión por medio de un cable de fibra optica de 12 hilos, tipo monomodo, entre el centro de cableado principal de la Universidad, ubicado en la facultad de sistemas y el centro de cableado del proyecto, ubicado en el bloque D,anexo a la subestación eléctrica. El cable de fibra óptica se instalara  en los ductos existentes actualmente y que intercomunican el actual bloque L con el campus, desde la facultad de mecánica. El cable existente actualmente se recogerá, así como las conducciones existentes, según el avance de construcción del proyecto y se dejara como reserva en el centro de cableado definitivo.</w:t>
      </w:r>
    </w:p>
    <w:p w14:paraId="0EFE7339" w14:textId="77777777" w:rsidR="00327EC5" w:rsidRPr="008C1E03" w:rsidRDefault="00327EC5" w:rsidP="00191741">
      <w:pPr>
        <w:jc w:val="both"/>
        <w:rPr>
          <w:rFonts w:ascii="Arial" w:hAnsi="Arial" w:cs="Arial"/>
        </w:rPr>
      </w:pPr>
      <w:r w:rsidRPr="008C1E03">
        <w:rPr>
          <w:rFonts w:ascii="Arial" w:hAnsi="Arial" w:cs="Arial"/>
        </w:rPr>
        <w:t>Dado que primero se construirá el bloque C, la interconexión se efectuara hasta el rack del sótano 1 de este bloque y posteriormente se trasladara al centro de cableado definitivo.</w:t>
      </w:r>
    </w:p>
    <w:p w14:paraId="52970FD2" w14:textId="77777777" w:rsidR="00327EC5" w:rsidRPr="008C1E03" w:rsidRDefault="00327EC5" w:rsidP="00191741">
      <w:pPr>
        <w:jc w:val="both"/>
        <w:rPr>
          <w:rFonts w:ascii="Arial" w:hAnsi="Arial" w:cs="Arial"/>
        </w:rPr>
      </w:pPr>
      <w:r w:rsidRPr="008C1E03">
        <w:rPr>
          <w:rFonts w:ascii="Arial" w:hAnsi="Arial" w:cs="Arial"/>
        </w:rPr>
        <w:t>En las cantidades de materiales del presupuesto del proyecto, se incluyó la bandeja para fibra óptica del centro de cableado del campus.</w:t>
      </w:r>
    </w:p>
    <w:p w14:paraId="0846DB63" w14:textId="77777777" w:rsidR="00327EC5" w:rsidRPr="008C1E03" w:rsidRDefault="00327EC5" w:rsidP="00191741">
      <w:pPr>
        <w:jc w:val="both"/>
        <w:rPr>
          <w:rFonts w:ascii="Arial" w:hAnsi="Arial" w:cs="Arial"/>
        </w:rPr>
      </w:pPr>
      <w:r w:rsidRPr="008C1E03">
        <w:rPr>
          <w:rFonts w:ascii="Arial" w:hAnsi="Arial" w:cs="Arial"/>
        </w:rPr>
        <w:t>El recorrido y distancias de esta interconexión se muestran en los planos de diseño.</w:t>
      </w:r>
    </w:p>
    <w:p w14:paraId="215B0E41" w14:textId="77777777" w:rsidR="00327EC5" w:rsidRPr="008C1E03" w:rsidRDefault="00327EC5" w:rsidP="00191741">
      <w:pPr>
        <w:jc w:val="both"/>
        <w:rPr>
          <w:rFonts w:ascii="Arial" w:hAnsi="Arial" w:cs="Arial"/>
        </w:rPr>
      </w:pPr>
      <w:r w:rsidRPr="008C1E03">
        <w:rPr>
          <w:rFonts w:ascii="Arial" w:hAnsi="Arial" w:cs="Arial"/>
        </w:rPr>
        <w:t>-</w:t>
      </w:r>
      <w:r w:rsidRPr="008C1E03">
        <w:rPr>
          <w:rFonts w:ascii="Arial" w:hAnsi="Arial" w:cs="Arial"/>
        </w:rPr>
        <w:tab/>
        <w:t>Centro de cableado principal. MC/CD</w:t>
      </w:r>
    </w:p>
    <w:p w14:paraId="3D3E8A50" w14:textId="77777777" w:rsidR="00327EC5" w:rsidRPr="008C1E03" w:rsidRDefault="00327EC5" w:rsidP="00191741">
      <w:pPr>
        <w:jc w:val="both"/>
        <w:rPr>
          <w:rFonts w:ascii="Arial" w:hAnsi="Arial" w:cs="Arial"/>
        </w:rPr>
      </w:pPr>
      <w:r w:rsidRPr="008C1E03">
        <w:rPr>
          <w:rFonts w:ascii="Arial" w:hAnsi="Arial" w:cs="Arial"/>
        </w:rPr>
        <w:t>Como ya se dijo, estará ubicado en el bloque D</w:t>
      </w:r>
      <w:proofErr w:type="gramStart"/>
      <w:r w:rsidRPr="008C1E03">
        <w:rPr>
          <w:rFonts w:ascii="Arial" w:hAnsi="Arial" w:cs="Arial"/>
        </w:rPr>
        <w:t>,en</w:t>
      </w:r>
      <w:proofErr w:type="gramEnd"/>
      <w:r w:rsidRPr="008C1E03">
        <w:rPr>
          <w:rFonts w:ascii="Arial" w:hAnsi="Arial" w:cs="Arial"/>
        </w:rPr>
        <w:t xml:space="preserve"> los parqueaderos del sótano 2, en el espacio anexo a la subestación eléctrica.</w:t>
      </w:r>
    </w:p>
    <w:p w14:paraId="234CE978" w14:textId="77777777" w:rsidR="00327EC5" w:rsidRPr="008C1E03" w:rsidRDefault="00327EC5" w:rsidP="00191741">
      <w:pPr>
        <w:jc w:val="both"/>
        <w:rPr>
          <w:rFonts w:ascii="Arial" w:hAnsi="Arial" w:cs="Arial"/>
        </w:rPr>
      </w:pPr>
      <w:r w:rsidRPr="008C1E03">
        <w:rPr>
          <w:rFonts w:ascii="Arial" w:hAnsi="Arial" w:cs="Arial"/>
        </w:rPr>
        <w:t>Allí se ubicara el rack de interconexión tanto con el campus, como con los demás racks o distribuidores de pisos HC/FD, diseñados para el proyecto o back bone. También se instalara el barraje principal del sistema de puesta a tierra o TMGB y como ya se mencionó los UPS generales de los bloques A, y D. Este rack contara con un UPS de 3,0 KVA exclusivo para los equipos activos.</w:t>
      </w:r>
    </w:p>
    <w:p w14:paraId="58A5623B" w14:textId="77777777" w:rsidR="00327EC5" w:rsidRPr="008C1E03" w:rsidRDefault="00327EC5" w:rsidP="00191741">
      <w:pPr>
        <w:jc w:val="both"/>
        <w:rPr>
          <w:rFonts w:ascii="Arial" w:hAnsi="Arial" w:cs="Arial"/>
        </w:rPr>
      </w:pPr>
      <w:r w:rsidRPr="008C1E03">
        <w:rPr>
          <w:rFonts w:ascii="Arial" w:hAnsi="Arial" w:cs="Arial"/>
        </w:rPr>
        <w:t>-</w:t>
      </w:r>
      <w:r w:rsidRPr="008C1E03">
        <w:rPr>
          <w:rFonts w:ascii="Arial" w:hAnsi="Arial" w:cs="Arial"/>
        </w:rPr>
        <w:tab/>
        <w:t>Subsistema vertical</w:t>
      </w:r>
    </w:p>
    <w:p w14:paraId="5BB64FC4" w14:textId="77777777" w:rsidR="00327EC5" w:rsidRPr="008C1E03" w:rsidRDefault="00327EC5" w:rsidP="00191741">
      <w:pPr>
        <w:jc w:val="both"/>
        <w:rPr>
          <w:rFonts w:ascii="Arial" w:hAnsi="Arial" w:cs="Arial"/>
        </w:rPr>
      </w:pPr>
      <w:r w:rsidRPr="008C1E03">
        <w:rPr>
          <w:rFonts w:ascii="Arial" w:hAnsi="Arial" w:cs="Arial"/>
        </w:rPr>
        <w:t>-</w:t>
      </w:r>
      <w:r w:rsidRPr="008C1E03">
        <w:rPr>
          <w:rFonts w:ascii="Arial" w:hAnsi="Arial" w:cs="Arial"/>
        </w:rPr>
        <w:tab/>
        <w:t>Back bone en fibra óptica.</w:t>
      </w:r>
    </w:p>
    <w:p w14:paraId="7C1F0657" w14:textId="77777777" w:rsidR="00327EC5" w:rsidRPr="008C1E03" w:rsidRDefault="00327EC5" w:rsidP="00191741">
      <w:pPr>
        <w:jc w:val="both"/>
        <w:rPr>
          <w:rFonts w:ascii="Arial" w:hAnsi="Arial" w:cs="Arial"/>
        </w:rPr>
      </w:pPr>
      <w:r w:rsidRPr="008C1E03">
        <w:rPr>
          <w:rFonts w:ascii="Arial" w:hAnsi="Arial" w:cs="Arial"/>
        </w:rPr>
        <w:t>Se refiere a la interconexión en fibra óptica monomodo de 12 hilos desde el centro de cableado del proyecto hasta cada uno de los rakcs de piso HC/FD, la cual se conducirá por una bandeja portacables tipo malla, tal como se indica en planos de diseño. Tanto en  el MC/CD como en los HC/FD se instalara bandejas  para fibra adecuadas para terminación, identificación y administración de la interconexión.</w:t>
      </w:r>
    </w:p>
    <w:p w14:paraId="4D432646" w14:textId="77777777" w:rsidR="00327EC5" w:rsidRPr="008C1E03" w:rsidRDefault="00327EC5" w:rsidP="00191741">
      <w:pPr>
        <w:jc w:val="both"/>
        <w:rPr>
          <w:rFonts w:ascii="Arial" w:hAnsi="Arial" w:cs="Arial"/>
        </w:rPr>
      </w:pPr>
      <w:r w:rsidRPr="008C1E03">
        <w:rPr>
          <w:rFonts w:ascii="Arial" w:hAnsi="Arial" w:cs="Arial"/>
        </w:rPr>
        <w:t>-</w:t>
      </w:r>
      <w:r w:rsidRPr="008C1E03">
        <w:rPr>
          <w:rFonts w:ascii="Arial" w:hAnsi="Arial" w:cs="Arial"/>
        </w:rPr>
        <w:tab/>
        <w:t>Cuartos técnicos o distribuidores de piso.HC/FD</w:t>
      </w:r>
    </w:p>
    <w:p w14:paraId="24203036" w14:textId="77777777" w:rsidR="00327EC5" w:rsidRPr="008C1E03" w:rsidRDefault="00327EC5" w:rsidP="00191741">
      <w:pPr>
        <w:jc w:val="both"/>
        <w:rPr>
          <w:rFonts w:ascii="Arial" w:hAnsi="Arial" w:cs="Arial"/>
        </w:rPr>
      </w:pPr>
      <w:r w:rsidRPr="008C1E03">
        <w:rPr>
          <w:rFonts w:ascii="Arial" w:hAnsi="Arial" w:cs="Arial"/>
        </w:rPr>
        <w:t xml:space="preserve">Estos estarán ubicados en los cuartos técnicos de  cada uno de los pisos de cada bloque del proyecto. Incluirán como ya se dijo la bandeja de terminación de fibra óptica,  un patch panel para interconexión entre los HC/FD de cada bloque, los patchs paneles del subsistema horizontal y que en </w:t>
      </w:r>
      <w:proofErr w:type="gramStart"/>
      <w:r w:rsidRPr="008C1E03">
        <w:rPr>
          <w:rFonts w:ascii="Arial" w:hAnsi="Arial" w:cs="Arial"/>
        </w:rPr>
        <w:t>este proyectos</w:t>
      </w:r>
      <w:proofErr w:type="gramEnd"/>
      <w:r w:rsidRPr="008C1E03">
        <w:rPr>
          <w:rFonts w:ascii="Arial" w:hAnsi="Arial" w:cs="Arial"/>
        </w:rPr>
        <w:t xml:space="preserve"> se demarcaran como de voz y datos. Contaran además  cada uno con un UPS de 3,0 KVA exclusivo para los equipos activos a instalar, una multitoma con  DPS, los barrajes del </w:t>
      </w:r>
      <w:r w:rsidRPr="008C1E03">
        <w:rPr>
          <w:rFonts w:ascii="Arial" w:hAnsi="Arial" w:cs="Arial"/>
        </w:rPr>
        <w:lastRenderedPageBreak/>
        <w:t>sistema de puesta a tierra TGBs y los correspondientes organizadores de cableado horizontales o verticales si se requieren.</w:t>
      </w:r>
    </w:p>
    <w:p w14:paraId="01E646DC" w14:textId="77777777" w:rsidR="00327EC5" w:rsidRPr="008C1E03" w:rsidRDefault="00327EC5" w:rsidP="00191741">
      <w:pPr>
        <w:jc w:val="both"/>
        <w:rPr>
          <w:rFonts w:ascii="Arial" w:hAnsi="Arial" w:cs="Arial"/>
        </w:rPr>
      </w:pPr>
      <w:r w:rsidRPr="008C1E03">
        <w:rPr>
          <w:rFonts w:ascii="Arial" w:hAnsi="Arial" w:cs="Arial"/>
        </w:rPr>
        <w:t>Para los bloques A, B y D se proyectaron racks del tipo abierto y para el bloque C, dado que cuenta con mayor espacio en sus cuartos técnicos, se proyectaron racks cerrados.</w:t>
      </w:r>
    </w:p>
    <w:p w14:paraId="7A392515" w14:textId="77777777" w:rsidR="00327EC5" w:rsidRPr="008C1E03" w:rsidRDefault="00327EC5" w:rsidP="00191741">
      <w:pPr>
        <w:jc w:val="both"/>
        <w:rPr>
          <w:rFonts w:ascii="Arial" w:hAnsi="Arial" w:cs="Arial"/>
        </w:rPr>
      </w:pPr>
      <w:r w:rsidRPr="008C1E03">
        <w:rPr>
          <w:rFonts w:ascii="Arial" w:hAnsi="Arial" w:cs="Arial"/>
        </w:rPr>
        <w:t>-</w:t>
      </w:r>
      <w:r w:rsidRPr="008C1E03">
        <w:rPr>
          <w:rFonts w:ascii="Arial" w:hAnsi="Arial" w:cs="Arial"/>
        </w:rPr>
        <w:tab/>
        <w:t>Interconexión entre cuartos técnicos.</w:t>
      </w:r>
    </w:p>
    <w:p w14:paraId="7D509B8D" w14:textId="77777777" w:rsidR="00327EC5" w:rsidRPr="008C1E03" w:rsidRDefault="00327EC5" w:rsidP="00191741">
      <w:pPr>
        <w:jc w:val="both"/>
        <w:rPr>
          <w:rFonts w:ascii="Arial" w:hAnsi="Arial" w:cs="Arial"/>
        </w:rPr>
      </w:pPr>
      <w:r w:rsidRPr="008C1E03">
        <w:rPr>
          <w:rFonts w:ascii="Arial" w:hAnsi="Arial" w:cs="Arial"/>
        </w:rPr>
        <w:t>Se refiere a la interconexión entre racks de pisos HC/FD de cada bloque, lo cual se efectuara por medio de dos hilos de cable F/UTP categoría 6 A blindados, terminados e identificados en los paneles correspondientes.</w:t>
      </w:r>
    </w:p>
    <w:p w14:paraId="186C69FC" w14:textId="77777777" w:rsidR="00327EC5" w:rsidRPr="008C1E03" w:rsidRDefault="00327EC5" w:rsidP="00191741">
      <w:pPr>
        <w:jc w:val="both"/>
        <w:rPr>
          <w:rFonts w:ascii="Arial" w:hAnsi="Arial" w:cs="Arial"/>
        </w:rPr>
      </w:pPr>
      <w:r w:rsidRPr="008C1E03">
        <w:rPr>
          <w:rFonts w:ascii="Arial" w:hAnsi="Arial" w:cs="Arial"/>
        </w:rPr>
        <w:t>-</w:t>
      </w:r>
      <w:r w:rsidRPr="008C1E03">
        <w:rPr>
          <w:rFonts w:ascii="Arial" w:hAnsi="Arial" w:cs="Arial"/>
        </w:rPr>
        <w:tab/>
        <w:t>Subsistema horizontal</w:t>
      </w:r>
    </w:p>
    <w:p w14:paraId="122AA278" w14:textId="77777777" w:rsidR="00327EC5" w:rsidRPr="008C1E03" w:rsidRDefault="00327EC5" w:rsidP="00191741">
      <w:pPr>
        <w:jc w:val="both"/>
        <w:rPr>
          <w:rFonts w:ascii="Arial" w:hAnsi="Arial" w:cs="Arial"/>
        </w:rPr>
      </w:pPr>
      <w:r w:rsidRPr="008C1E03">
        <w:rPr>
          <w:rFonts w:ascii="Arial" w:hAnsi="Arial" w:cs="Arial"/>
        </w:rPr>
        <w:t>A partir de los  HC/FD de cada piso y a través principalmente de bandejas portacables y canaletas se distribuirá el cableado horizontal en dos hilos F/UTP a cada puesto de trabajo, tal como se muestra en planos de diseño.</w:t>
      </w:r>
    </w:p>
    <w:p w14:paraId="08A798BC" w14:textId="77777777" w:rsidR="00327EC5" w:rsidRPr="008C1E03" w:rsidRDefault="00327EC5" w:rsidP="00191741">
      <w:pPr>
        <w:jc w:val="both"/>
        <w:rPr>
          <w:rFonts w:ascii="Arial" w:hAnsi="Arial" w:cs="Arial"/>
        </w:rPr>
      </w:pPr>
      <w:r w:rsidRPr="008C1E03">
        <w:rPr>
          <w:rFonts w:ascii="Arial" w:hAnsi="Arial" w:cs="Arial"/>
        </w:rPr>
        <w:t>-</w:t>
      </w:r>
      <w:r w:rsidRPr="008C1E03">
        <w:rPr>
          <w:rFonts w:ascii="Arial" w:hAnsi="Arial" w:cs="Arial"/>
        </w:rPr>
        <w:tab/>
        <w:t>Puestos de trabajo.</w:t>
      </w:r>
    </w:p>
    <w:p w14:paraId="209B0E2F" w14:textId="77777777" w:rsidR="00327EC5" w:rsidRPr="008C1E03" w:rsidRDefault="00327EC5" w:rsidP="00191741">
      <w:pPr>
        <w:jc w:val="both"/>
        <w:rPr>
          <w:rFonts w:ascii="Arial" w:hAnsi="Arial" w:cs="Arial"/>
        </w:rPr>
      </w:pPr>
      <w:r w:rsidRPr="008C1E03">
        <w:rPr>
          <w:rFonts w:ascii="Arial" w:hAnsi="Arial" w:cs="Arial"/>
        </w:rPr>
        <w:t>Consiste en las salidas de comunicaciones de cada puesto de trabajo en las diferentes áreas útiles de los bloques del proyecto y que están conformadas por los jacks categoría 6 A blindadas, amarras de velcro, los troqueles de canaleta, los face plates o chapas de pared de dos salidas y las marquillas de identificación de las salidas.</w:t>
      </w:r>
    </w:p>
    <w:p w14:paraId="777BE927" w14:textId="77777777" w:rsidR="00327EC5" w:rsidRPr="008C1E03" w:rsidRDefault="00327EC5" w:rsidP="00191741">
      <w:pPr>
        <w:jc w:val="both"/>
        <w:rPr>
          <w:rFonts w:ascii="Arial" w:hAnsi="Arial" w:cs="Arial"/>
        </w:rPr>
      </w:pPr>
      <w:r w:rsidRPr="008C1E03">
        <w:rPr>
          <w:rFonts w:ascii="Arial" w:hAnsi="Arial" w:cs="Arial"/>
        </w:rPr>
        <w:t>Para la conexión cruzada de las salidas o la administración del sistema se incluyen los correspondientes patch cords  dúplex en fibra óptica o en cable F/UTP categoría 6 A, elaborados en fabrica.</w:t>
      </w:r>
    </w:p>
    <w:p w14:paraId="67AC7354" w14:textId="77777777" w:rsidR="00327EC5" w:rsidRPr="008C1E03" w:rsidRDefault="00327EC5" w:rsidP="00191741">
      <w:pPr>
        <w:jc w:val="both"/>
        <w:rPr>
          <w:rFonts w:ascii="Arial" w:hAnsi="Arial" w:cs="Arial"/>
        </w:rPr>
      </w:pPr>
      <w:r w:rsidRPr="008C1E03">
        <w:rPr>
          <w:rFonts w:ascii="Arial" w:hAnsi="Arial" w:cs="Arial"/>
        </w:rPr>
        <w:t xml:space="preserve"> Además dado el tipo de cable blindado, proyectado para el sistema, se incluye un sistema de puesta a tierra para toda la instalación, que lo conectara equipotencialmente, por medio de un cable de cobre No. 8 aislado color verde o desnudo y que conectara con los barrajes TGB todas las partes metálicas del sistema.</w:t>
      </w:r>
    </w:p>
    <w:p w14:paraId="5DD14896" w14:textId="77777777" w:rsidR="00327EC5" w:rsidRPr="008C1E03" w:rsidRDefault="00327EC5" w:rsidP="00191741">
      <w:pPr>
        <w:jc w:val="both"/>
        <w:rPr>
          <w:rFonts w:ascii="Arial" w:hAnsi="Arial" w:cs="Arial"/>
        </w:rPr>
      </w:pPr>
      <w:r w:rsidRPr="008C1E03">
        <w:rPr>
          <w:rFonts w:ascii="Arial" w:hAnsi="Arial" w:cs="Arial"/>
        </w:rPr>
        <w:t>Al momento de la elaboración de estas especificaciones, el número y la  distribución de los puntos de red se harán de la siguiente manera:</w:t>
      </w:r>
    </w:p>
    <w:p w14:paraId="40DA91FC" w14:textId="77777777" w:rsidR="00327EC5" w:rsidRPr="008C1E03" w:rsidRDefault="00327EC5" w:rsidP="00191741">
      <w:pPr>
        <w:jc w:val="both"/>
        <w:rPr>
          <w:rFonts w:ascii="Arial" w:hAnsi="Arial" w:cs="Arial"/>
        </w:rPr>
      </w:pPr>
      <w:r w:rsidRPr="008C1E03">
        <w:rPr>
          <w:rFonts w:ascii="Arial" w:hAnsi="Arial" w:cs="Arial"/>
        </w:rPr>
        <w:t>Distribución de Puntos de Red:</w:t>
      </w:r>
    </w:p>
    <w:p w14:paraId="1C1F552E" w14:textId="77777777" w:rsidR="00327EC5" w:rsidRPr="008C1E03" w:rsidRDefault="00327EC5" w:rsidP="00191741">
      <w:pPr>
        <w:jc w:val="both"/>
        <w:rPr>
          <w:rFonts w:ascii="Arial" w:hAnsi="Arial" w:cs="Arial"/>
        </w:rPr>
      </w:pPr>
    </w:p>
    <w:p w14:paraId="79137703"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de conducción en tubería PVC tipo DB de 2x4"</w:t>
      </w:r>
    </w:p>
    <w:p w14:paraId="7AC99BDB" w14:textId="77777777" w:rsidR="00327EC5" w:rsidRPr="008C1E03" w:rsidRDefault="00327EC5" w:rsidP="00191741">
      <w:pPr>
        <w:jc w:val="both"/>
        <w:rPr>
          <w:rFonts w:ascii="Arial" w:hAnsi="Arial" w:cs="Arial"/>
        </w:rPr>
      </w:pPr>
      <w:r w:rsidRPr="008C1E03">
        <w:rPr>
          <w:rFonts w:ascii="Arial" w:hAnsi="Arial" w:cs="Arial"/>
        </w:rPr>
        <w:t>Para la canalización entre los bloques o entre cámaras de comunicaciones se debe realizar la instalación de dos tubos PVC tipo DB, de 4” de diámetro siguiendo las indicaciones del detalle. El ítem debe contemplar la excavación en todo tipo de terreno a una profundidad de 85 cm. Debe tener en cuenta un colchón de arena de 10 cm a lo largo de todo el recorrido de la tubería. La canalización debe llenarse nuevamente con material de sitio</w:t>
      </w:r>
    </w:p>
    <w:p w14:paraId="236D24CF" w14:textId="77777777" w:rsidR="00327EC5" w:rsidRPr="008C1E03" w:rsidRDefault="00327EC5" w:rsidP="00191741">
      <w:pPr>
        <w:jc w:val="both"/>
        <w:rPr>
          <w:rFonts w:ascii="Arial" w:hAnsi="Arial" w:cs="Arial"/>
        </w:rPr>
      </w:pPr>
    </w:p>
    <w:p w14:paraId="2D29E39B" w14:textId="033B1984" w:rsidR="00327EC5" w:rsidRPr="008C1E03" w:rsidRDefault="008F6E9E" w:rsidP="00191741">
      <w:pPr>
        <w:pStyle w:val="Prrafodelista"/>
        <w:ind w:left="360"/>
        <w:rPr>
          <w:rFonts w:ascii="Arial" w:hAnsi="Arial" w:cs="Arial"/>
          <w:sz w:val="20"/>
          <w:szCs w:val="20"/>
        </w:rPr>
      </w:pPr>
      <w:r w:rsidRPr="008C1E03">
        <w:rPr>
          <w:rFonts w:ascii="Arial" w:hAnsi="Arial" w:cs="Arial"/>
          <w:noProof/>
          <w:sz w:val="20"/>
          <w:szCs w:val="20"/>
          <w:lang w:val="es-ES" w:eastAsia="es-ES"/>
        </w:rPr>
        <w:lastRenderedPageBreak/>
        <w:drawing>
          <wp:inline distT="0" distB="0" distL="0" distR="0" wp14:anchorId="2A95B0BE" wp14:editId="3F322ED3">
            <wp:extent cx="3038475" cy="4188460"/>
            <wp:effectExtent l="0" t="0" r="9525" b="2540"/>
            <wp:docPr id="2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38475" cy="4188460"/>
                    </a:xfrm>
                    <a:prstGeom prst="rect">
                      <a:avLst/>
                    </a:prstGeom>
                    <a:noFill/>
                    <a:ln>
                      <a:noFill/>
                    </a:ln>
                  </pic:spPr>
                </pic:pic>
              </a:graphicData>
            </a:graphic>
          </wp:inline>
        </w:drawing>
      </w:r>
    </w:p>
    <w:p w14:paraId="3B0D72F2" w14:textId="77777777" w:rsidR="00327EC5" w:rsidRPr="008C1E03" w:rsidRDefault="00327EC5" w:rsidP="00191741">
      <w:pPr>
        <w:jc w:val="both"/>
        <w:rPr>
          <w:rFonts w:ascii="Arial" w:hAnsi="Arial" w:cs="Arial"/>
        </w:rPr>
      </w:pPr>
    </w:p>
    <w:p w14:paraId="0DFF8C41" w14:textId="77777777" w:rsidR="00327EC5" w:rsidRPr="008C1E03" w:rsidRDefault="00327EC5" w:rsidP="00191741">
      <w:pPr>
        <w:jc w:val="both"/>
        <w:rPr>
          <w:rFonts w:ascii="Arial" w:hAnsi="Arial" w:cs="Arial"/>
        </w:rPr>
      </w:pPr>
    </w:p>
    <w:p w14:paraId="1FB44107" w14:textId="77777777" w:rsidR="00327EC5" w:rsidRPr="008C1E03" w:rsidRDefault="00327EC5" w:rsidP="00191741">
      <w:pPr>
        <w:jc w:val="both"/>
        <w:rPr>
          <w:rFonts w:ascii="Arial" w:hAnsi="Arial" w:cs="Arial"/>
        </w:rPr>
      </w:pPr>
    </w:p>
    <w:p w14:paraId="612F71D9"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lang w:val="es-ES_tradnl"/>
        </w:rPr>
      </w:pPr>
      <w:r w:rsidRPr="008C1E03">
        <w:rPr>
          <w:rFonts w:ascii="Arial" w:hAnsi="Arial" w:cs="Arial"/>
          <w:sz w:val="20"/>
          <w:szCs w:val="20"/>
          <w:lang w:val="es-ES_tradnl"/>
        </w:rPr>
        <w:t>Suministro e instalación de recamara de comunicaciones 1,2x1</w:t>
      </w:r>
      <w:proofErr w:type="gramStart"/>
      <w:r w:rsidRPr="008C1E03">
        <w:rPr>
          <w:rFonts w:ascii="Arial" w:hAnsi="Arial" w:cs="Arial"/>
          <w:sz w:val="20"/>
          <w:szCs w:val="20"/>
          <w:lang w:val="es-ES_tradnl"/>
        </w:rPr>
        <w:t>,2</w:t>
      </w:r>
      <w:proofErr w:type="gramEnd"/>
      <w:r w:rsidRPr="008C1E03">
        <w:rPr>
          <w:rFonts w:ascii="Arial" w:hAnsi="Arial" w:cs="Arial"/>
          <w:sz w:val="20"/>
          <w:szCs w:val="20"/>
          <w:lang w:val="es-ES_tradnl"/>
        </w:rPr>
        <w:t xml:space="preserve"> tapa metálica en hierro fundido peatonal</w:t>
      </w:r>
    </w:p>
    <w:p w14:paraId="742F7688" w14:textId="77777777" w:rsidR="00327EC5" w:rsidRPr="008C1E03" w:rsidRDefault="00327EC5" w:rsidP="00191741">
      <w:pPr>
        <w:pStyle w:val="Textoindependiente"/>
        <w:rPr>
          <w:rFonts w:eastAsia="Cambria" w:cs="Arial"/>
          <w:color w:val="000000"/>
          <w:lang w:eastAsia="en-US"/>
        </w:rPr>
      </w:pPr>
      <w:r w:rsidRPr="008C1E03">
        <w:rPr>
          <w:rFonts w:eastAsia="Cambria" w:cs="Arial"/>
          <w:color w:val="000000"/>
          <w:lang w:eastAsia="en-US"/>
        </w:rPr>
        <w:t>Consiste en la construcción de cámaras en los sitios que señalen los planos y de acuerdo con las instrucciones de la Interventoría observando los detalles que se muestran en las figuras respectivas. En la ejecución de las  cámaras de comunicaciones y eléctricas se tendrán en cuenta las especificaciones siguientes:</w:t>
      </w:r>
    </w:p>
    <w:p w14:paraId="5BE34467" w14:textId="77777777" w:rsidR="00327EC5" w:rsidRPr="008C1E03" w:rsidRDefault="00327EC5" w:rsidP="00074072">
      <w:pPr>
        <w:widowControl w:val="0"/>
        <w:numPr>
          <w:ilvl w:val="0"/>
          <w:numId w:val="179"/>
        </w:numPr>
        <w:autoSpaceDE w:val="0"/>
        <w:autoSpaceDN w:val="0"/>
        <w:adjustRightInd w:val="0"/>
        <w:jc w:val="both"/>
        <w:rPr>
          <w:rFonts w:ascii="Arial" w:hAnsi="Arial" w:cs="Arial"/>
        </w:rPr>
      </w:pPr>
      <w:r w:rsidRPr="008C1E03">
        <w:rPr>
          <w:rFonts w:ascii="Arial" w:hAnsi="Arial" w:cs="Arial"/>
          <w:b/>
        </w:rPr>
        <w:t xml:space="preserve">Excavaciones: </w:t>
      </w:r>
      <w:r w:rsidRPr="008C1E03">
        <w:rPr>
          <w:rFonts w:ascii="Arial" w:hAnsi="Arial" w:cs="Arial"/>
        </w:rPr>
        <w:t>Es una condición indispensable que la excavación de cada cámara esté completamente terminada, para iniciar la colocación de hormigones para las cimentaciones y la losa de fondo. A medida que avance la excavación se deben ejecutar retiros parciales de escombros y material sobrante, en forma tal, que cuando se terminen los bordes superiores de los muros para el apoyo de la losa de cubierta, sólo hayan quedado alrededor de ellas los suficientes escombros como protecciones adicionales.</w:t>
      </w:r>
    </w:p>
    <w:p w14:paraId="38C40D24" w14:textId="77777777" w:rsidR="00327EC5" w:rsidRPr="008C1E03" w:rsidRDefault="00327EC5" w:rsidP="00191741">
      <w:pPr>
        <w:autoSpaceDE w:val="0"/>
        <w:autoSpaceDN w:val="0"/>
        <w:adjustRightInd w:val="0"/>
        <w:jc w:val="both"/>
        <w:rPr>
          <w:rFonts w:ascii="Arial" w:hAnsi="Arial" w:cs="Arial"/>
        </w:rPr>
      </w:pPr>
    </w:p>
    <w:p w14:paraId="5439033B" w14:textId="77777777" w:rsidR="00327EC5" w:rsidRPr="008C1E03" w:rsidRDefault="00327EC5" w:rsidP="00074072">
      <w:pPr>
        <w:widowControl w:val="0"/>
        <w:numPr>
          <w:ilvl w:val="0"/>
          <w:numId w:val="179"/>
        </w:numPr>
        <w:autoSpaceDE w:val="0"/>
        <w:autoSpaceDN w:val="0"/>
        <w:adjustRightInd w:val="0"/>
        <w:jc w:val="both"/>
        <w:rPr>
          <w:rFonts w:ascii="Arial" w:hAnsi="Arial" w:cs="Arial"/>
        </w:rPr>
      </w:pPr>
      <w:r w:rsidRPr="008C1E03">
        <w:rPr>
          <w:rFonts w:ascii="Arial" w:hAnsi="Arial" w:cs="Arial"/>
          <w:b/>
        </w:rPr>
        <w:t xml:space="preserve">Hormigones: </w:t>
      </w:r>
      <w:r w:rsidRPr="008C1E03">
        <w:rPr>
          <w:rFonts w:ascii="Arial" w:hAnsi="Arial" w:cs="Arial"/>
        </w:rPr>
        <w:t xml:space="preserve">Para iniciar la construcción de las cimentaciones y el vaciado de la losa de fondo, es necesario que esté terminada la zanja de la canalización que conecta las cámaras consecutivas del tramo.             </w:t>
      </w:r>
    </w:p>
    <w:p w14:paraId="2A3DD084" w14:textId="77777777" w:rsidR="00327EC5" w:rsidRPr="008C1E03" w:rsidRDefault="00327EC5" w:rsidP="00191741">
      <w:pPr>
        <w:autoSpaceDE w:val="0"/>
        <w:autoSpaceDN w:val="0"/>
        <w:adjustRightInd w:val="0"/>
        <w:jc w:val="both"/>
        <w:rPr>
          <w:rFonts w:ascii="Arial" w:hAnsi="Arial" w:cs="Arial"/>
        </w:rPr>
      </w:pPr>
    </w:p>
    <w:p w14:paraId="207528E1" w14:textId="77777777" w:rsidR="00327EC5" w:rsidRPr="008C1E03" w:rsidRDefault="00327EC5" w:rsidP="00191741">
      <w:pPr>
        <w:autoSpaceDE w:val="0"/>
        <w:autoSpaceDN w:val="0"/>
        <w:adjustRightInd w:val="0"/>
        <w:ind w:left="1260"/>
        <w:jc w:val="both"/>
        <w:rPr>
          <w:rFonts w:ascii="Arial" w:hAnsi="Arial" w:cs="Arial"/>
        </w:rPr>
      </w:pPr>
      <w:r w:rsidRPr="008C1E03">
        <w:rPr>
          <w:rFonts w:ascii="Arial" w:hAnsi="Arial" w:cs="Arial"/>
        </w:rPr>
        <w:t>La losa de fondo y las cimentaciones se construirán con profundidades mostradas en las figuras respectivas como mínimo, utilizando hormigones de 210kg/cm2 con tamaños máximos de 3/4" para el agregado grueso, nivelando adecuadamente las cimentaciones y dando a la losa de fondo una ligera pendiente hacia el desagüe. Su ejecución se llevará a cabo previa autorización de la Interventoría.</w:t>
      </w:r>
    </w:p>
    <w:p w14:paraId="49ADF9CF" w14:textId="77777777" w:rsidR="00327EC5" w:rsidRPr="008C1E03" w:rsidRDefault="00327EC5" w:rsidP="00191741">
      <w:pPr>
        <w:autoSpaceDE w:val="0"/>
        <w:autoSpaceDN w:val="0"/>
        <w:adjustRightInd w:val="0"/>
        <w:ind w:left="1260"/>
        <w:jc w:val="both"/>
        <w:rPr>
          <w:rFonts w:ascii="Arial" w:hAnsi="Arial" w:cs="Arial"/>
        </w:rPr>
      </w:pPr>
    </w:p>
    <w:p w14:paraId="32554B46" w14:textId="77777777" w:rsidR="00327EC5" w:rsidRPr="008C1E03" w:rsidRDefault="00327EC5" w:rsidP="00191741">
      <w:pPr>
        <w:autoSpaceDE w:val="0"/>
        <w:autoSpaceDN w:val="0"/>
        <w:adjustRightInd w:val="0"/>
        <w:ind w:left="1260"/>
        <w:jc w:val="both"/>
        <w:rPr>
          <w:rFonts w:ascii="Arial" w:hAnsi="Arial" w:cs="Arial"/>
        </w:rPr>
      </w:pPr>
      <w:r w:rsidRPr="008C1E03">
        <w:rPr>
          <w:rFonts w:ascii="Arial" w:hAnsi="Arial" w:cs="Arial"/>
        </w:rPr>
        <w:t>La losa de cubierta debe llevar refuerzo de acuerdo al plano suministrado  hormigón para la losa de cubierta el cual será de 245kg/cm2 en andén y 280 Kg</w:t>
      </w:r>
      <w:proofErr w:type="gramStart"/>
      <w:r w:rsidRPr="008C1E03">
        <w:rPr>
          <w:rFonts w:ascii="Arial" w:hAnsi="Arial" w:cs="Arial"/>
        </w:rPr>
        <w:t>./</w:t>
      </w:r>
      <w:proofErr w:type="gramEnd"/>
      <w:r w:rsidRPr="008C1E03">
        <w:rPr>
          <w:rFonts w:ascii="Arial" w:hAnsi="Arial" w:cs="Arial"/>
        </w:rPr>
        <w:t>cm en vía y debe ser en concreto premezclado. La formaleta para esta losa sólo podrá retirarse después de 14 días del vaciado, como mínimo. La losa se construirá con la misma pendiente del terreno conservando la profundidad nominal libre de la cámara en su centro de tal manera que queden correctamente niveladas, estables y enrasadas con el nivel de acabado de la vía existente.</w:t>
      </w:r>
    </w:p>
    <w:p w14:paraId="0D358470" w14:textId="77777777" w:rsidR="00327EC5" w:rsidRPr="008C1E03" w:rsidRDefault="00327EC5" w:rsidP="00191741">
      <w:pPr>
        <w:autoSpaceDE w:val="0"/>
        <w:autoSpaceDN w:val="0"/>
        <w:adjustRightInd w:val="0"/>
        <w:jc w:val="both"/>
        <w:rPr>
          <w:rFonts w:ascii="Arial" w:hAnsi="Arial" w:cs="Arial"/>
        </w:rPr>
      </w:pPr>
    </w:p>
    <w:p w14:paraId="59268584" w14:textId="77777777" w:rsidR="00327EC5" w:rsidRPr="008C1E03" w:rsidRDefault="00327EC5" w:rsidP="00074072">
      <w:pPr>
        <w:widowControl w:val="0"/>
        <w:numPr>
          <w:ilvl w:val="0"/>
          <w:numId w:val="180"/>
        </w:numPr>
        <w:autoSpaceDE w:val="0"/>
        <w:autoSpaceDN w:val="0"/>
        <w:adjustRightInd w:val="0"/>
        <w:jc w:val="both"/>
        <w:rPr>
          <w:rFonts w:ascii="Arial" w:hAnsi="Arial" w:cs="Arial"/>
        </w:rPr>
      </w:pPr>
      <w:r w:rsidRPr="008C1E03">
        <w:rPr>
          <w:rFonts w:ascii="Arial" w:hAnsi="Arial" w:cs="Arial"/>
          <w:b/>
        </w:rPr>
        <w:t xml:space="preserve">Paredes: </w:t>
      </w:r>
      <w:r w:rsidRPr="008C1E03">
        <w:rPr>
          <w:rFonts w:ascii="Arial" w:hAnsi="Arial" w:cs="Arial"/>
        </w:rPr>
        <w:t xml:space="preserve">Los muros de las cámaras se construirán con bloques de hormigón.  Las dimensiones nominales de los bloques será 20 cm x 20 cm x 40 cm. y refuerzo en varilla de ¼” dovela de por medio. </w:t>
      </w:r>
    </w:p>
    <w:p w14:paraId="35DD0813" w14:textId="77777777" w:rsidR="00327EC5" w:rsidRPr="008C1E03" w:rsidRDefault="00327EC5" w:rsidP="00191741">
      <w:pPr>
        <w:autoSpaceDE w:val="0"/>
        <w:autoSpaceDN w:val="0"/>
        <w:adjustRightInd w:val="0"/>
        <w:ind w:left="1080"/>
        <w:jc w:val="both"/>
        <w:rPr>
          <w:rFonts w:ascii="Arial" w:hAnsi="Arial" w:cs="Arial"/>
        </w:rPr>
      </w:pPr>
    </w:p>
    <w:p w14:paraId="7B8B82B0" w14:textId="77777777" w:rsidR="00327EC5" w:rsidRPr="008C1E03" w:rsidRDefault="00327EC5" w:rsidP="00191741">
      <w:pPr>
        <w:autoSpaceDE w:val="0"/>
        <w:autoSpaceDN w:val="0"/>
        <w:adjustRightInd w:val="0"/>
        <w:ind w:left="1260"/>
        <w:jc w:val="both"/>
        <w:rPr>
          <w:rFonts w:ascii="Arial" w:hAnsi="Arial" w:cs="Arial"/>
        </w:rPr>
      </w:pPr>
      <w:r w:rsidRPr="008C1E03">
        <w:rPr>
          <w:rFonts w:ascii="Arial" w:hAnsi="Arial" w:cs="Arial"/>
        </w:rPr>
        <w:t>La colocación de los bloques en las diferentes hiladas debe ejecutarse con la "traba" que figura en los respectivos diseños. La pega se ejecutará con un mortero de arena y cemento, dosificado por peso o por el volumen seco correspondiente y se pulirán las juntas horizontales y verticales, tanto en el interior como en el exterior de los muros. La dosificación de la mezcla por peso deberá tener una relación mínima 1:3.</w:t>
      </w:r>
    </w:p>
    <w:p w14:paraId="32218636" w14:textId="77777777" w:rsidR="00327EC5" w:rsidRPr="008C1E03" w:rsidRDefault="00327EC5" w:rsidP="00191741">
      <w:pPr>
        <w:autoSpaceDE w:val="0"/>
        <w:autoSpaceDN w:val="0"/>
        <w:adjustRightInd w:val="0"/>
        <w:ind w:left="1260"/>
        <w:jc w:val="both"/>
        <w:rPr>
          <w:rFonts w:ascii="Arial" w:hAnsi="Arial" w:cs="Arial"/>
        </w:rPr>
      </w:pPr>
    </w:p>
    <w:p w14:paraId="4B268B3A" w14:textId="77777777" w:rsidR="00327EC5" w:rsidRPr="008C1E03" w:rsidRDefault="00327EC5" w:rsidP="00074072">
      <w:pPr>
        <w:widowControl w:val="0"/>
        <w:numPr>
          <w:ilvl w:val="0"/>
          <w:numId w:val="180"/>
        </w:numPr>
        <w:autoSpaceDE w:val="0"/>
        <w:autoSpaceDN w:val="0"/>
        <w:adjustRightInd w:val="0"/>
        <w:jc w:val="both"/>
        <w:rPr>
          <w:rFonts w:ascii="Arial" w:hAnsi="Arial" w:cs="Arial"/>
          <w:b/>
        </w:rPr>
      </w:pPr>
      <w:r w:rsidRPr="008C1E03">
        <w:rPr>
          <w:rFonts w:ascii="Arial" w:hAnsi="Arial" w:cs="Arial"/>
          <w:b/>
        </w:rPr>
        <w:t xml:space="preserve">Tapas y Aros: </w:t>
      </w:r>
      <w:r w:rsidRPr="008C1E03">
        <w:rPr>
          <w:rFonts w:ascii="Arial" w:hAnsi="Arial" w:cs="Arial"/>
        </w:rPr>
        <w:t>Se deberán suministrar tapas en hierro fundido con las dimensiones establecidas en los detalles y logos de acuerdo a las cámaras existentes en la universidad</w:t>
      </w:r>
    </w:p>
    <w:p w14:paraId="20B80019" w14:textId="77777777" w:rsidR="00327EC5" w:rsidRPr="008C1E03" w:rsidRDefault="00327EC5" w:rsidP="00191741">
      <w:pPr>
        <w:jc w:val="both"/>
        <w:rPr>
          <w:rFonts w:ascii="Arial" w:hAnsi="Arial" w:cs="Arial"/>
        </w:rPr>
      </w:pPr>
    </w:p>
    <w:p w14:paraId="4DE87242"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Rack MightyMo 10  45 U 7` 16,25" de profundidad. 45 U</w:t>
      </w:r>
    </w:p>
    <w:p w14:paraId="69742A23" w14:textId="77777777" w:rsidR="00327EC5" w:rsidRPr="008C1E03" w:rsidRDefault="00327EC5" w:rsidP="00191741">
      <w:pPr>
        <w:pStyle w:val="Subttulo"/>
        <w:jc w:val="both"/>
        <w:rPr>
          <w:rFonts w:ascii="Arial" w:hAnsi="Arial" w:cs="Arial"/>
          <w:sz w:val="20"/>
          <w:szCs w:val="20"/>
        </w:rPr>
      </w:pPr>
    </w:p>
    <w:p w14:paraId="28816A97" w14:textId="77777777" w:rsidR="00327EC5" w:rsidRPr="008C1E03" w:rsidRDefault="00327EC5" w:rsidP="00191741">
      <w:pPr>
        <w:jc w:val="both"/>
        <w:rPr>
          <w:rFonts w:ascii="Arial" w:hAnsi="Arial" w:cs="Arial"/>
        </w:rPr>
      </w:pPr>
      <w:r w:rsidRPr="008C1E03">
        <w:rPr>
          <w:rFonts w:ascii="Arial" w:hAnsi="Arial" w:cs="Arial"/>
        </w:rPr>
        <w:t>Los Racks deben ser abiertos, serán construidos en aluminio extruido, de 7 pies de altura: 45 RU, con capacidad de alojar equipos de hasta 19” de ancho</w:t>
      </w:r>
    </w:p>
    <w:p w14:paraId="07E2EF96" w14:textId="77777777" w:rsidR="00327EC5" w:rsidRPr="008C1E03" w:rsidRDefault="00327EC5" w:rsidP="00191741">
      <w:pPr>
        <w:jc w:val="both"/>
        <w:rPr>
          <w:rFonts w:ascii="Arial" w:hAnsi="Arial" w:cs="Arial"/>
        </w:rPr>
      </w:pPr>
      <w:r w:rsidRPr="008C1E03">
        <w:rPr>
          <w:rFonts w:ascii="Arial" w:hAnsi="Arial" w:cs="Arial"/>
        </w:rPr>
        <w:t>Deben manejar una tecnología tal que permita un flujo de aire adecuado.</w:t>
      </w:r>
    </w:p>
    <w:p w14:paraId="280E00F8" w14:textId="77777777" w:rsidR="00327EC5" w:rsidRPr="008C1E03" w:rsidRDefault="00327EC5" w:rsidP="00191741">
      <w:pPr>
        <w:jc w:val="both"/>
        <w:rPr>
          <w:rFonts w:ascii="Arial" w:hAnsi="Arial" w:cs="Arial"/>
        </w:rPr>
      </w:pPr>
      <w:r w:rsidRPr="008C1E03">
        <w:rPr>
          <w:rFonts w:ascii="Arial" w:hAnsi="Arial" w:cs="Arial"/>
        </w:rPr>
        <w:t>Adicionalmente a los extremos se les debe colocar  1 organizador  vertical por cada esquina.</w:t>
      </w:r>
    </w:p>
    <w:p w14:paraId="3C47FBC4" w14:textId="77777777" w:rsidR="00327EC5" w:rsidRPr="008C1E03" w:rsidRDefault="00327EC5" w:rsidP="00191741">
      <w:pPr>
        <w:jc w:val="both"/>
        <w:rPr>
          <w:rFonts w:ascii="Arial" w:hAnsi="Arial" w:cs="Arial"/>
        </w:rPr>
      </w:pPr>
      <w:r w:rsidRPr="008C1E03">
        <w:rPr>
          <w:rFonts w:ascii="Arial" w:hAnsi="Arial" w:cs="Arial"/>
        </w:rPr>
        <w:t>Debe considerarse que los racks tengan un canal de profundidad de 16,25” completamente ranurados para circulación de aire.</w:t>
      </w:r>
    </w:p>
    <w:p w14:paraId="30926798" w14:textId="77777777" w:rsidR="00327EC5" w:rsidRPr="008C1E03" w:rsidRDefault="00327EC5" w:rsidP="00191741">
      <w:pPr>
        <w:jc w:val="both"/>
        <w:rPr>
          <w:rFonts w:ascii="Arial" w:hAnsi="Arial" w:cs="Arial"/>
        </w:rPr>
      </w:pPr>
      <w:r w:rsidRPr="008C1E03">
        <w:rPr>
          <w:rFonts w:ascii="Arial" w:hAnsi="Arial" w:cs="Arial"/>
        </w:rPr>
        <w:t>Los organizadores verticales deben tener montados spools a lo largo de ellos para manejar el radio de curvatura del cable y además para su organización.</w:t>
      </w:r>
    </w:p>
    <w:p w14:paraId="7B9D0071" w14:textId="77777777" w:rsidR="00327EC5" w:rsidRPr="008C1E03" w:rsidRDefault="00327EC5" w:rsidP="00191741">
      <w:pPr>
        <w:jc w:val="both"/>
        <w:rPr>
          <w:rFonts w:ascii="Arial" w:hAnsi="Arial" w:cs="Arial"/>
        </w:rPr>
      </w:pPr>
      <w:r w:rsidRPr="008C1E03">
        <w:rPr>
          <w:rFonts w:ascii="Arial" w:hAnsi="Arial" w:cs="Arial"/>
        </w:rPr>
        <w:t>Debe cumplir con los requerimientos exigidos por TIA en,  ser UL Listado para soportar 1500 libras de carga.</w:t>
      </w:r>
    </w:p>
    <w:p w14:paraId="5126E12A" w14:textId="77777777" w:rsidR="00327EC5" w:rsidRPr="008C1E03" w:rsidRDefault="00327EC5" w:rsidP="00191741">
      <w:pPr>
        <w:jc w:val="both"/>
        <w:rPr>
          <w:rFonts w:ascii="Arial" w:hAnsi="Arial" w:cs="Arial"/>
        </w:rPr>
      </w:pPr>
      <w:r w:rsidRPr="008C1E03">
        <w:rPr>
          <w:rFonts w:ascii="Arial" w:hAnsi="Arial" w:cs="Arial"/>
        </w:rPr>
        <w:t>El rack de comunicaciones debe ser capaz de manejar un enfriamiento y un flujo de aire tal que elimine la necesidad de ventiladores adicionales.</w:t>
      </w:r>
    </w:p>
    <w:p w14:paraId="5B98FAAC" w14:textId="77777777" w:rsidR="00327EC5" w:rsidRPr="008C1E03" w:rsidRDefault="00327EC5" w:rsidP="00191741">
      <w:pPr>
        <w:jc w:val="both"/>
        <w:rPr>
          <w:rFonts w:ascii="Arial" w:hAnsi="Arial" w:cs="Arial"/>
        </w:rPr>
      </w:pPr>
      <w:r w:rsidRPr="008C1E03">
        <w:rPr>
          <w:rFonts w:ascii="Arial" w:hAnsi="Arial" w:cs="Arial"/>
        </w:rPr>
        <w:t>El rack debe tener una puerta en la parte delantera y otra en la parte  trasera la cual pueda ser abierta ya sea hacia la izquierda o hacia la derecha y que sea fácilmente desmontable. Esta debe ser enmallada para que el rack mantenga sus propiedades de flujo de aire.</w:t>
      </w:r>
    </w:p>
    <w:p w14:paraId="16D58056" w14:textId="77777777" w:rsidR="00327EC5" w:rsidRPr="008C1E03" w:rsidRDefault="00327EC5" w:rsidP="00191741">
      <w:pPr>
        <w:jc w:val="both"/>
        <w:rPr>
          <w:rFonts w:ascii="Arial" w:hAnsi="Arial" w:cs="Arial"/>
        </w:rPr>
      </w:pPr>
      <w:r w:rsidRPr="008C1E03">
        <w:rPr>
          <w:rFonts w:ascii="Arial" w:hAnsi="Arial" w:cs="Arial"/>
        </w:rPr>
        <w:t>El rack deberá poseer una bandeja en la parte superior para el manejo del cable, la cual maneje los respectivos radios de curvatura del cable Categoría 6A.</w:t>
      </w:r>
    </w:p>
    <w:p w14:paraId="17A933A5" w14:textId="77777777" w:rsidR="00327EC5" w:rsidRPr="008C1E03" w:rsidRDefault="00327EC5" w:rsidP="00191741">
      <w:pPr>
        <w:jc w:val="both"/>
        <w:rPr>
          <w:rFonts w:ascii="Arial" w:hAnsi="Arial" w:cs="Arial"/>
        </w:rPr>
      </w:pPr>
      <w:r w:rsidRPr="008C1E03">
        <w:rPr>
          <w:rFonts w:ascii="Arial" w:hAnsi="Arial" w:cs="Arial"/>
        </w:rPr>
        <w:t>El rack debe venir equipado dentro del concepto de monomarca con una multitoma horizontal con supresor de transientes  de 33 kA, de 6 salidas, con switch de encendido con luz de monitoreo.</w:t>
      </w:r>
    </w:p>
    <w:p w14:paraId="512EF098" w14:textId="77777777" w:rsidR="00327EC5" w:rsidRPr="008C1E03" w:rsidRDefault="00327EC5" w:rsidP="00191741">
      <w:pPr>
        <w:jc w:val="both"/>
        <w:rPr>
          <w:rFonts w:ascii="Arial" w:hAnsi="Arial" w:cs="Arial"/>
        </w:rPr>
      </w:pPr>
      <w:r w:rsidRPr="008C1E03">
        <w:rPr>
          <w:rFonts w:ascii="Arial" w:hAnsi="Arial" w:cs="Arial"/>
        </w:rPr>
        <w:t>La multitoma debe contar con las siguientes características:</w:t>
      </w:r>
    </w:p>
    <w:p w14:paraId="10D0E524" w14:textId="77777777" w:rsidR="00327EC5" w:rsidRPr="008C1E03" w:rsidRDefault="00327EC5" w:rsidP="00191741">
      <w:pPr>
        <w:ind w:left="1416"/>
        <w:jc w:val="both"/>
        <w:rPr>
          <w:rFonts w:ascii="Arial" w:hAnsi="Arial" w:cs="Arial"/>
        </w:rPr>
      </w:pPr>
      <w:r w:rsidRPr="008C1E03">
        <w:rPr>
          <w:rFonts w:ascii="Arial" w:hAnsi="Arial" w:cs="Arial"/>
        </w:rPr>
        <w:t>•</w:t>
      </w:r>
      <w:r w:rsidRPr="008C1E03">
        <w:rPr>
          <w:rFonts w:ascii="Arial" w:hAnsi="Arial" w:cs="Arial"/>
        </w:rPr>
        <w:tab/>
        <w:t>Tres modos de protección: L – N, L – T, N – G</w:t>
      </w:r>
    </w:p>
    <w:p w14:paraId="38F35B76" w14:textId="77777777" w:rsidR="00327EC5" w:rsidRPr="008C1E03" w:rsidRDefault="00327EC5" w:rsidP="00191741">
      <w:pPr>
        <w:ind w:left="1416"/>
        <w:jc w:val="both"/>
        <w:rPr>
          <w:rFonts w:ascii="Arial" w:hAnsi="Arial" w:cs="Arial"/>
        </w:rPr>
      </w:pPr>
      <w:r w:rsidRPr="008C1E03">
        <w:rPr>
          <w:rFonts w:ascii="Arial" w:hAnsi="Arial" w:cs="Arial"/>
        </w:rPr>
        <w:t>•</w:t>
      </w:r>
      <w:r w:rsidRPr="008C1E03">
        <w:rPr>
          <w:rFonts w:ascii="Arial" w:hAnsi="Arial" w:cs="Arial"/>
        </w:rPr>
        <w:tab/>
        <w:t>Clamping o remanente: 280 V máximo</w:t>
      </w:r>
    </w:p>
    <w:p w14:paraId="6B089F59" w14:textId="77777777" w:rsidR="00327EC5" w:rsidRPr="008C1E03" w:rsidRDefault="00327EC5" w:rsidP="00191741">
      <w:pPr>
        <w:ind w:left="1416"/>
        <w:jc w:val="both"/>
        <w:rPr>
          <w:rFonts w:ascii="Arial" w:hAnsi="Arial" w:cs="Arial"/>
        </w:rPr>
      </w:pPr>
      <w:r w:rsidRPr="008C1E03">
        <w:rPr>
          <w:rFonts w:ascii="Arial" w:hAnsi="Arial" w:cs="Arial"/>
        </w:rPr>
        <w:t>•</w:t>
      </w:r>
      <w:r w:rsidRPr="008C1E03">
        <w:rPr>
          <w:rFonts w:ascii="Arial" w:hAnsi="Arial" w:cs="Arial"/>
        </w:rPr>
        <w:tab/>
        <w:t>Filtro EMI/RFI de 60 dB</w:t>
      </w:r>
    </w:p>
    <w:p w14:paraId="44D5FF3C" w14:textId="77777777" w:rsidR="00327EC5" w:rsidRPr="008C1E03" w:rsidRDefault="00327EC5" w:rsidP="00191741">
      <w:pPr>
        <w:ind w:left="1416"/>
        <w:jc w:val="both"/>
        <w:rPr>
          <w:rFonts w:ascii="Arial" w:hAnsi="Arial" w:cs="Arial"/>
        </w:rPr>
      </w:pPr>
      <w:r w:rsidRPr="008C1E03">
        <w:rPr>
          <w:rFonts w:ascii="Arial" w:hAnsi="Arial" w:cs="Arial"/>
        </w:rPr>
        <w:t>•</w:t>
      </w:r>
      <w:r w:rsidRPr="008C1E03">
        <w:rPr>
          <w:rFonts w:ascii="Arial" w:hAnsi="Arial" w:cs="Arial"/>
        </w:rPr>
        <w:tab/>
        <w:t>Receptáculos eléctricos de 15 A, 120 V, NEMA 5 – 15R</w:t>
      </w:r>
    </w:p>
    <w:p w14:paraId="60AD7BD5" w14:textId="77777777" w:rsidR="00327EC5" w:rsidRPr="008C1E03" w:rsidRDefault="00327EC5" w:rsidP="00191741">
      <w:pPr>
        <w:ind w:left="1416"/>
        <w:jc w:val="both"/>
        <w:rPr>
          <w:rFonts w:ascii="Arial" w:hAnsi="Arial" w:cs="Arial"/>
        </w:rPr>
      </w:pPr>
      <w:r w:rsidRPr="008C1E03">
        <w:rPr>
          <w:rFonts w:ascii="Arial" w:hAnsi="Arial" w:cs="Arial"/>
        </w:rPr>
        <w:t>•</w:t>
      </w:r>
      <w:r w:rsidRPr="008C1E03">
        <w:rPr>
          <w:rFonts w:ascii="Arial" w:hAnsi="Arial" w:cs="Arial"/>
        </w:rPr>
        <w:tab/>
        <w:t xml:space="preserve">Debe ser certificada UL y cUL </w:t>
      </w:r>
    </w:p>
    <w:p w14:paraId="7A748ED0" w14:textId="77777777" w:rsidR="00327EC5" w:rsidRPr="008C1E03" w:rsidRDefault="00327EC5" w:rsidP="00191741">
      <w:pPr>
        <w:jc w:val="both"/>
        <w:rPr>
          <w:rFonts w:ascii="Arial" w:hAnsi="Arial" w:cs="Arial"/>
        </w:rPr>
      </w:pPr>
      <w:r w:rsidRPr="008C1E03">
        <w:rPr>
          <w:rFonts w:ascii="Arial" w:hAnsi="Arial" w:cs="Arial"/>
        </w:rPr>
        <w:t>Debe además contar con barrajes de puesta a tierra bajo el concepto de monomarca que cumplan con la norma ANSI/TIA/EIA JST – 607 A.</w:t>
      </w:r>
    </w:p>
    <w:p w14:paraId="6497CC1A" w14:textId="77777777" w:rsidR="00327EC5" w:rsidRPr="008C1E03" w:rsidRDefault="00327EC5" w:rsidP="00191741">
      <w:pPr>
        <w:jc w:val="both"/>
        <w:rPr>
          <w:rFonts w:ascii="Arial" w:hAnsi="Arial" w:cs="Arial"/>
        </w:rPr>
      </w:pPr>
      <w:r w:rsidRPr="008C1E03">
        <w:rPr>
          <w:rFonts w:ascii="Arial" w:hAnsi="Arial" w:cs="Arial"/>
        </w:rPr>
        <w:t>El barraje debe contar con las siguientes características:</w:t>
      </w:r>
    </w:p>
    <w:p w14:paraId="2E7DFC1B" w14:textId="77777777" w:rsidR="00327EC5" w:rsidRPr="008C1E03" w:rsidRDefault="00327EC5" w:rsidP="00191741">
      <w:pPr>
        <w:ind w:left="2124" w:hanging="708"/>
        <w:jc w:val="both"/>
        <w:rPr>
          <w:rFonts w:ascii="Arial" w:hAnsi="Arial" w:cs="Arial"/>
        </w:rPr>
      </w:pPr>
      <w:r w:rsidRPr="008C1E03">
        <w:rPr>
          <w:rFonts w:ascii="Arial" w:hAnsi="Arial" w:cs="Arial"/>
        </w:rPr>
        <w:lastRenderedPageBreak/>
        <w:t>•</w:t>
      </w:r>
      <w:r w:rsidRPr="008C1E03">
        <w:rPr>
          <w:rFonts w:ascii="Arial" w:hAnsi="Arial" w:cs="Arial"/>
        </w:rPr>
        <w:tab/>
        <w:t>Barrajes en cobre electrolítico  ETP de alta conductividad, pureza mínimo del 99.9% de cobre, con alta resistencia a la corrosión y al ataque de numerosos agentes químicos. Temple medio duro con un rango 77-89.</w:t>
      </w:r>
    </w:p>
    <w:p w14:paraId="323D588C" w14:textId="77777777" w:rsidR="00327EC5" w:rsidRPr="008C1E03" w:rsidRDefault="00327EC5" w:rsidP="00191741">
      <w:pPr>
        <w:ind w:left="1416"/>
        <w:jc w:val="both"/>
        <w:rPr>
          <w:rFonts w:ascii="Arial" w:hAnsi="Arial" w:cs="Arial"/>
        </w:rPr>
      </w:pPr>
      <w:r w:rsidRPr="008C1E03">
        <w:rPr>
          <w:rFonts w:ascii="Arial" w:hAnsi="Arial" w:cs="Arial"/>
        </w:rPr>
        <w:t>•</w:t>
      </w:r>
      <w:r w:rsidRPr="008C1E03">
        <w:rPr>
          <w:rFonts w:ascii="Arial" w:hAnsi="Arial" w:cs="Arial"/>
        </w:rPr>
        <w:tab/>
        <w:t>Densidad 8.89 Kg/dm cúbico.</w:t>
      </w:r>
    </w:p>
    <w:p w14:paraId="767ACA4C" w14:textId="77777777" w:rsidR="00327EC5" w:rsidRPr="008C1E03" w:rsidRDefault="00327EC5" w:rsidP="00191741">
      <w:pPr>
        <w:ind w:left="1416"/>
        <w:jc w:val="both"/>
        <w:rPr>
          <w:rFonts w:ascii="Arial" w:hAnsi="Arial" w:cs="Arial"/>
        </w:rPr>
      </w:pPr>
      <w:r w:rsidRPr="008C1E03">
        <w:rPr>
          <w:rFonts w:ascii="Arial" w:hAnsi="Arial" w:cs="Arial"/>
        </w:rPr>
        <w:t>•</w:t>
      </w:r>
      <w:r w:rsidRPr="008C1E03">
        <w:rPr>
          <w:rFonts w:ascii="Arial" w:hAnsi="Arial" w:cs="Arial"/>
        </w:rPr>
        <w:tab/>
        <w:t>Punto de fusión 1083 C.</w:t>
      </w:r>
    </w:p>
    <w:p w14:paraId="5FAFC4D6" w14:textId="77777777" w:rsidR="00327EC5" w:rsidRPr="008C1E03" w:rsidRDefault="00327EC5" w:rsidP="00191741">
      <w:pPr>
        <w:ind w:left="1416"/>
        <w:jc w:val="both"/>
        <w:rPr>
          <w:rFonts w:ascii="Arial" w:hAnsi="Arial" w:cs="Arial"/>
        </w:rPr>
      </w:pPr>
      <w:r w:rsidRPr="008C1E03">
        <w:rPr>
          <w:rFonts w:ascii="Arial" w:hAnsi="Arial" w:cs="Arial"/>
        </w:rPr>
        <w:t>•</w:t>
      </w:r>
      <w:r w:rsidRPr="008C1E03">
        <w:rPr>
          <w:rFonts w:ascii="Arial" w:hAnsi="Arial" w:cs="Arial"/>
        </w:rPr>
        <w:tab/>
        <w:t>Conductividad eléctrica  a 20º C 58m/Ohm-mm².</w:t>
      </w:r>
    </w:p>
    <w:p w14:paraId="751F3010" w14:textId="77777777" w:rsidR="00327EC5" w:rsidRPr="008C1E03" w:rsidRDefault="00327EC5" w:rsidP="00191741">
      <w:pPr>
        <w:ind w:left="1416"/>
        <w:jc w:val="both"/>
        <w:rPr>
          <w:rFonts w:ascii="Arial" w:hAnsi="Arial" w:cs="Arial"/>
        </w:rPr>
      </w:pPr>
      <w:r w:rsidRPr="008C1E03">
        <w:rPr>
          <w:rFonts w:ascii="Arial" w:hAnsi="Arial" w:cs="Arial"/>
        </w:rPr>
        <w:t>•</w:t>
      </w:r>
      <w:r w:rsidRPr="008C1E03">
        <w:rPr>
          <w:rFonts w:ascii="Arial" w:hAnsi="Arial" w:cs="Arial"/>
        </w:rPr>
        <w:tab/>
        <w:t>Resistividad eléctrica a 20º C 0.017241 Ohm-mm²/m.</w:t>
      </w:r>
    </w:p>
    <w:p w14:paraId="4883CC59" w14:textId="77777777" w:rsidR="00327EC5" w:rsidRPr="008C1E03" w:rsidRDefault="00327EC5" w:rsidP="00191741">
      <w:pPr>
        <w:ind w:left="2124" w:hanging="708"/>
        <w:jc w:val="both"/>
        <w:rPr>
          <w:rFonts w:ascii="Arial" w:hAnsi="Arial" w:cs="Arial"/>
        </w:rPr>
      </w:pPr>
      <w:r w:rsidRPr="008C1E03">
        <w:rPr>
          <w:rFonts w:ascii="Arial" w:hAnsi="Arial" w:cs="Arial"/>
        </w:rPr>
        <w:t>•</w:t>
      </w:r>
      <w:r w:rsidRPr="008C1E03">
        <w:rPr>
          <w:rFonts w:ascii="Arial" w:hAnsi="Arial" w:cs="Arial"/>
        </w:rPr>
        <w:tab/>
        <w:t>Todos los barrajes serán identificados con código de colores de acuerdo con la  norma NTC 2050.</w:t>
      </w:r>
    </w:p>
    <w:p w14:paraId="034359F6" w14:textId="77777777" w:rsidR="00327EC5" w:rsidRPr="008C1E03" w:rsidRDefault="00327EC5" w:rsidP="00191741">
      <w:pPr>
        <w:ind w:left="1416"/>
        <w:jc w:val="both"/>
        <w:rPr>
          <w:rFonts w:ascii="Arial" w:hAnsi="Arial" w:cs="Arial"/>
        </w:rPr>
      </w:pPr>
      <w:r w:rsidRPr="008C1E03">
        <w:rPr>
          <w:rFonts w:ascii="Arial" w:hAnsi="Arial" w:cs="Arial"/>
        </w:rPr>
        <w:t>•</w:t>
      </w:r>
      <w:r w:rsidRPr="008C1E03">
        <w:rPr>
          <w:rFonts w:ascii="Arial" w:hAnsi="Arial" w:cs="Arial"/>
        </w:rPr>
        <w:tab/>
        <w:t>Debe ser listado UL</w:t>
      </w:r>
    </w:p>
    <w:p w14:paraId="49DEEDDC" w14:textId="77777777" w:rsidR="00327EC5" w:rsidRPr="008C1E03" w:rsidRDefault="00327EC5" w:rsidP="00191741">
      <w:pPr>
        <w:jc w:val="both"/>
        <w:rPr>
          <w:rFonts w:ascii="Arial" w:hAnsi="Arial" w:cs="Arial"/>
        </w:rPr>
      </w:pPr>
      <w:r w:rsidRPr="008C1E03">
        <w:rPr>
          <w:rFonts w:ascii="Arial" w:hAnsi="Arial" w:cs="Arial"/>
        </w:rPr>
        <w:t xml:space="preserve">Debe contar con organizadores horizontales de cableado los cuales deben ser originales de fábrica bajo el concepto monomarca junto con el canal de comunicación. </w:t>
      </w:r>
    </w:p>
    <w:p w14:paraId="0857F34F" w14:textId="77777777" w:rsidR="00327EC5" w:rsidRPr="008C1E03" w:rsidRDefault="00327EC5" w:rsidP="00191741">
      <w:pPr>
        <w:ind w:left="1416"/>
        <w:jc w:val="both"/>
        <w:rPr>
          <w:rFonts w:ascii="Arial" w:hAnsi="Arial" w:cs="Arial"/>
        </w:rPr>
      </w:pPr>
      <w:r w:rsidRPr="008C1E03">
        <w:rPr>
          <w:rFonts w:ascii="Arial" w:hAnsi="Arial" w:cs="Arial"/>
        </w:rPr>
        <w:t>•</w:t>
      </w:r>
      <w:r w:rsidRPr="008C1E03">
        <w:rPr>
          <w:rFonts w:ascii="Arial" w:hAnsi="Arial" w:cs="Arial"/>
        </w:rPr>
        <w:tab/>
        <w:t xml:space="preserve">Deben ser de tipo cerrado (con tapa), de 1 o 2 U de rack </w:t>
      </w:r>
    </w:p>
    <w:p w14:paraId="311DD4C6" w14:textId="77777777" w:rsidR="00327EC5" w:rsidRPr="008C1E03" w:rsidRDefault="00327EC5" w:rsidP="00191741">
      <w:pPr>
        <w:ind w:left="1416"/>
        <w:jc w:val="both"/>
        <w:rPr>
          <w:rFonts w:ascii="Arial" w:hAnsi="Arial" w:cs="Arial"/>
        </w:rPr>
      </w:pPr>
      <w:r w:rsidRPr="008C1E03">
        <w:rPr>
          <w:rFonts w:ascii="Arial" w:hAnsi="Arial" w:cs="Arial"/>
        </w:rPr>
        <w:t>•</w:t>
      </w:r>
      <w:r w:rsidRPr="008C1E03">
        <w:rPr>
          <w:rFonts w:ascii="Arial" w:hAnsi="Arial" w:cs="Arial"/>
        </w:rPr>
        <w:tab/>
        <w:t>Profundidad: 159 mm</w:t>
      </w:r>
    </w:p>
    <w:p w14:paraId="607876CF" w14:textId="77777777" w:rsidR="00327EC5" w:rsidRPr="008C1E03" w:rsidRDefault="00327EC5" w:rsidP="00191741">
      <w:pPr>
        <w:ind w:left="1416"/>
        <w:jc w:val="both"/>
        <w:rPr>
          <w:rFonts w:ascii="Arial" w:hAnsi="Arial" w:cs="Arial"/>
        </w:rPr>
      </w:pPr>
      <w:r w:rsidRPr="008C1E03">
        <w:rPr>
          <w:rFonts w:ascii="Arial" w:hAnsi="Arial" w:cs="Arial"/>
        </w:rPr>
        <w:t>•</w:t>
      </w:r>
      <w:r w:rsidRPr="008C1E03">
        <w:rPr>
          <w:rFonts w:ascii="Arial" w:hAnsi="Arial" w:cs="Arial"/>
        </w:rPr>
        <w:tab/>
        <w:t>Ancho: 19” (483 mm)</w:t>
      </w:r>
    </w:p>
    <w:p w14:paraId="0872DCF6" w14:textId="77777777" w:rsidR="00327EC5" w:rsidRPr="008C1E03" w:rsidRDefault="00327EC5" w:rsidP="00191741">
      <w:pPr>
        <w:jc w:val="both"/>
        <w:rPr>
          <w:rFonts w:ascii="Arial" w:hAnsi="Arial" w:cs="Arial"/>
        </w:rPr>
      </w:pPr>
      <w:r w:rsidRPr="008C1E03">
        <w:rPr>
          <w:rFonts w:ascii="Arial" w:hAnsi="Arial" w:cs="Arial"/>
        </w:rPr>
        <w:t>Construcción:</w:t>
      </w:r>
    </w:p>
    <w:p w14:paraId="39938336" w14:textId="77777777" w:rsidR="00327EC5" w:rsidRPr="008C1E03" w:rsidRDefault="00327EC5" w:rsidP="00191741">
      <w:pPr>
        <w:ind w:left="1416"/>
        <w:jc w:val="both"/>
        <w:rPr>
          <w:rFonts w:ascii="Arial" w:hAnsi="Arial" w:cs="Arial"/>
          <w:lang w:val="en-US"/>
        </w:rPr>
      </w:pPr>
      <w:r w:rsidRPr="008C1E03">
        <w:rPr>
          <w:rFonts w:ascii="Arial" w:hAnsi="Arial" w:cs="Arial"/>
          <w:lang w:val="en-US"/>
        </w:rPr>
        <w:t>•</w:t>
      </w:r>
      <w:r w:rsidRPr="008C1E03">
        <w:rPr>
          <w:rFonts w:ascii="Arial" w:hAnsi="Arial" w:cs="Arial"/>
          <w:lang w:val="en-US"/>
        </w:rPr>
        <w:tab/>
        <w:t>Base organizador: .187 Wire 13GA (.090) Cold rolled steel</w:t>
      </w:r>
    </w:p>
    <w:p w14:paraId="6B1D9125" w14:textId="77777777" w:rsidR="00327EC5" w:rsidRPr="008C1E03" w:rsidRDefault="00327EC5" w:rsidP="00191741">
      <w:pPr>
        <w:ind w:left="1416"/>
        <w:jc w:val="both"/>
        <w:rPr>
          <w:rFonts w:ascii="Arial" w:hAnsi="Arial" w:cs="Arial"/>
        </w:rPr>
      </w:pPr>
      <w:r w:rsidRPr="008C1E03">
        <w:rPr>
          <w:rFonts w:ascii="Arial" w:hAnsi="Arial" w:cs="Arial"/>
        </w:rPr>
        <w:t>•</w:t>
      </w:r>
      <w:r w:rsidRPr="008C1E03">
        <w:rPr>
          <w:rFonts w:ascii="Arial" w:hAnsi="Arial" w:cs="Arial"/>
        </w:rPr>
        <w:tab/>
        <w:t>Cubierta organizador: .060 Aluminio</w:t>
      </w:r>
    </w:p>
    <w:p w14:paraId="6856332C" w14:textId="77777777" w:rsidR="00327EC5" w:rsidRPr="008C1E03" w:rsidRDefault="00327EC5" w:rsidP="00191741">
      <w:pPr>
        <w:ind w:left="2124" w:hanging="708"/>
        <w:jc w:val="both"/>
        <w:rPr>
          <w:rFonts w:ascii="Arial" w:hAnsi="Arial" w:cs="Arial"/>
        </w:rPr>
      </w:pPr>
      <w:r w:rsidRPr="008C1E03">
        <w:rPr>
          <w:rFonts w:ascii="Arial" w:hAnsi="Arial" w:cs="Arial"/>
        </w:rPr>
        <w:t>•</w:t>
      </w:r>
      <w:r w:rsidRPr="008C1E03">
        <w:rPr>
          <w:rFonts w:ascii="Arial" w:hAnsi="Arial" w:cs="Arial"/>
        </w:rPr>
        <w:tab/>
        <w:t>Estos deben tener una puerta frontal abisagrada que abra 180º hacia arriba y hacia abajo</w:t>
      </w:r>
    </w:p>
    <w:p w14:paraId="4DF60D34" w14:textId="77777777" w:rsidR="00327EC5" w:rsidRPr="008C1E03" w:rsidRDefault="00327EC5" w:rsidP="00191741">
      <w:pPr>
        <w:jc w:val="both"/>
        <w:rPr>
          <w:rFonts w:ascii="Arial" w:hAnsi="Arial" w:cs="Arial"/>
        </w:rPr>
      </w:pPr>
      <w:r w:rsidRPr="008C1E03">
        <w:rPr>
          <w:rFonts w:ascii="Arial" w:hAnsi="Arial" w:cs="Arial"/>
        </w:rPr>
        <w:t>Tanto los organizadores verticales como los horizontales deben ser elaborados por el mismo fabricante de la conectividad.</w:t>
      </w:r>
    </w:p>
    <w:p w14:paraId="73656525" w14:textId="77777777" w:rsidR="00327EC5" w:rsidRPr="008C1E03" w:rsidRDefault="00327EC5" w:rsidP="00191741">
      <w:pPr>
        <w:jc w:val="both"/>
        <w:rPr>
          <w:rFonts w:ascii="Arial" w:hAnsi="Arial" w:cs="Arial"/>
        </w:rPr>
      </w:pPr>
      <w:r w:rsidRPr="008C1E03">
        <w:rPr>
          <w:rFonts w:ascii="Arial" w:hAnsi="Arial" w:cs="Arial"/>
        </w:rPr>
        <w:t xml:space="preserve">La sujeción de todos los cables y grupos de ellos se debe realizar con cintillas tipo Velcro. </w:t>
      </w:r>
    </w:p>
    <w:p w14:paraId="13E633CE" w14:textId="77777777" w:rsidR="00327EC5" w:rsidRPr="008C1E03" w:rsidRDefault="00327EC5" w:rsidP="00191741">
      <w:pPr>
        <w:jc w:val="both"/>
        <w:rPr>
          <w:rFonts w:ascii="Arial" w:hAnsi="Arial" w:cs="Arial"/>
        </w:rPr>
      </w:pPr>
      <w:r w:rsidRPr="008C1E03">
        <w:rPr>
          <w:rFonts w:ascii="Arial" w:hAnsi="Arial" w:cs="Arial"/>
        </w:rPr>
        <w:t>No se aceptará en ningún lugar de la instalación el uso de amarres plásticos (Abrazaderas). Se preferirá el uso de velcro para la sujeción de los cables.</w:t>
      </w:r>
    </w:p>
    <w:p w14:paraId="015E26F4" w14:textId="77777777" w:rsidR="00327EC5" w:rsidRPr="008C1E03" w:rsidRDefault="00327EC5" w:rsidP="00191741">
      <w:pPr>
        <w:jc w:val="both"/>
        <w:rPr>
          <w:rFonts w:ascii="Arial" w:hAnsi="Arial" w:cs="Arial"/>
          <w:lang w:val="es-ES_tradnl"/>
        </w:rPr>
      </w:pPr>
      <w:r w:rsidRPr="008C1E03">
        <w:rPr>
          <w:rFonts w:ascii="Arial" w:hAnsi="Arial" w:cs="Arial"/>
          <w:lang w:val="es-ES_tradnl"/>
        </w:rPr>
        <w:t>La unidad de medida y pago será la unidad de rack abierto o cerrado completamente instalado, marcado, probado y recibido a satisfacción por la interventoría.</w:t>
      </w:r>
    </w:p>
    <w:p w14:paraId="14090C33" w14:textId="77777777" w:rsidR="00327EC5" w:rsidRPr="008C1E03" w:rsidRDefault="00327EC5" w:rsidP="00191741">
      <w:pPr>
        <w:jc w:val="both"/>
        <w:rPr>
          <w:rFonts w:ascii="Arial" w:hAnsi="Arial" w:cs="Arial"/>
        </w:rPr>
      </w:pPr>
    </w:p>
    <w:p w14:paraId="3A25C4CA"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de Bandeja de fibra 18/36 ptos</w:t>
      </w:r>
    </w:p>
    <w:p w14:paraId="55FB4A91" w14:textId="77777777" w:rsidR="00327EC5" w:rsidRPr="008C1E03" w:rsidRDefault="00327EC5" w:rsidP="00191741">
      <w:pPr>
        <w:pStyle w:val="Subttulo"/>
        <w:jc w:val="both"/>
        <w:rPr>
          <w:rFonts w:ascii="Arial" w:hAnsi="Arial" w:cs="Arial"/>
          <w:sz w:val="20"/>
          <w:szCs w:val="20"/>
        </w:rPr>
      </w:pPr>
    </w:p>
    <w:p w14:paraId="24688248" w14:textId="77777777" w:rsidR="00327EC5" w:rsidRPr="008C1E03" w:rsidRDefault="00327EC5" w:rsidP="00191741">
      <w:pPr>
        <w:ind w:left="708"/>
        <w:jc w:val="both"/>
        <w:rPr>
          <w:rFonts w:ascii="Arial" w:hAnsi="Arial" w:cs="Arial"/>
        </w:rPr>
      </w:pPr>
      <w:r w:rsidRPr="008C1E03">
        <w:rPr>
          <w:rFonts w:ascii="Arial" w:hAnsi="Arial" w:cs="Arial"/>
        </w:rPr>
        <w:t>Se instalarán en cada centro de cableado un panel de conexión de fibra con las siguientes características:</w:t>
      </w:r>
    </w:p>
    <w:p w14:paraId="585AC352" w14:textId="77777777" w:rsidR="00327EC5" w:rsidRPr="008C1E03" w:rsidRDefault="00327EC5" w:rsidP="00191741">
      <w:pPr>
        <w:jc w:val="both"/>
        <w:rPr>
          <w:rFonts w:ascii="Arial" w:hAnsi="Arial" w:cs="Arial"/>
        </w:rPr>
      </w:pPr>
    </w:p>
    <w:p w14:paraId="2D03FF5A" w14:textId="77777777" w:rsidR="00327EC5" w:rsidRPr="008C1E03" w:rsidRDefault="00327EC5" w:rsidP="00074072">
      <w:pPr>
        <w:numPr>
          <w:ilvl w:val="0"/>
          <w:numId w:val="202"/>
        </w:numPr>
        <w:spacing w:before="100"/>
        <w:jc w:val="both"/>
        <w:rPr>
          <w:rFonts w:ascii="Arial" w:hAnsi="Arial" w:cs="Arial"/>
        </w:rPr>
      </w:pPr>
      <w:r w:rsidRPr="008C1E03">
        <w:rPr>
          <w:rFonts w:ascii="Arial" w:hAnsi="Arial" w:cs="Arial"/>
        </w:rPr>
        <w:t>Su tamaño no debe ser mayor a una unidad de rack  y debe poder acomodar hasta 72 puertos para placas adaptadoras LC.</w:t>
      </w:r>
    </w:p>
    <w:p w14:paraId="0D67DC04" w14:textId="77777777" w:rsidR="00327EC5" w:rsidRPr="008C1E03" w:rsidRDefault="00327EC5" w:rsidP="00074072">
      <w:pPr>
        <w:numPr>
          <w:ilvl w:val="0"/>
          <w:numId w:val="202"/>
        </w:numPr>
        <w:spacing w:before="100"/>
        <w:jc w:val="both"/>
        <w:rPr>
          <w:rFonts w:ascii="Arial" w:hAnsi="Arial" w:cs="Arial"/>
        </w:rPr>
      </w:pPr>
      <w:r w:rsidRPr="008C1E03">
        <w:rPr>
          <w:rFonts w:ascii="Arial" w:hAnsi="Arial" w:cs="Arial"/>
        </w:rPr>
        <w:t>Debe aceptar placas adaptadoras precargadas que contengan desde 6 hasta 24 puertos para adaptadores LC.</w:t>
      </w:r>
    </w:p>
    <w:p w14:paraId="64704165" w14:textId="77777777" w:rsidR="00327EC5" w:rsidRPr="008C1E03" w:rsidRDefault="00327EC5" w:rsidP="00074072">
      <w:pPr>
        <w:numPr>
          <w:ilvl w:val="0"/>
          <w:numId w:val="202"/>
        </w:numPr>
        <w:spacing w:before="100"/>
        <w:jc w:val="both"/>
        <w:rPr>
          <w:rFonts w:ascii="Arial" w:hAnsi="Arial" w:cs="Arial"/>
        </w:rPr>
      </w:pPr>
      <w:r w:rsidRPr="008C1E03">
        <w:rPr>
          <w:rFonts w:ascii="Arial" w:hAnsi="Arial" w:cs="Arial"/>
        </w:rPr>
        <w:t xml:space="preserve">Debe aceptar placas adaptadoras ciegas para crecimiento futuro de la infraestructura de fibra. </w:t>
      </w:r>
    </w:p>
    <w:p w14:paraId="4189A585" w14:textId="77777777" w:rsidR="00327EC5" w:rsidRPr="008C1E03" w:rsidRDefault="00327EC5" w:rsidP="00074072">
      <w:pPr>
        <w:numPr>
          <w:ilvl w:val="0"/>
          <w:numId w:val="202"/>
        </w:numPr>
        <w:spacing w:before="100"/>
        <w:jc w:val="both"/>
        <w:rPr>
          <w:rFonts w:ascii="Arial" w:hAnsi="Arial" w:cs="Arial"/>
        </w:rPr>
      </w:pPr>
      <w:r w:rsidRPr="008C1E03">
        <w:rPr>
          <w:rFonts w:ascii="Arial" w:hAnsi="Arial" w:cs="Arial"/>
        </w:rPr>
        <w:t>Debe aceptar placas adaptadoras de seis y ocho puertos de fibra que permitan la codificación por colores de los conectores.</w:t>
      </w:r>
    </w:p>
    <w:p w14:paraId="589FB363" w14:textId="77777777" w:rsidR="00327EC5" w:rsidRPr="008C1E03" w:rsidRDefault="00327EC5" w:rsidP="00074072">
      <w:pPr>
        <w:numPr>
          <w:ilvl w:val="0"/>
          <w:numId w:val="202"/>
        </w:numPr>
        <w:spacing w:before="100"/>
        <w:jc w:val="both"/>
        <w:rPr>
          <w:rFonts w:ascii="Arial" w:hAnsi="Arial" w:cs="Arial"/>
        </w:rPr>
      </w:pPr>
      <w:r w:rsidRPr="008C1E03">
        <w:rPr>
          <w:rFonts w:ascii="Arial" w:hAnsi="Arial" w:cs="Arial"/>
        </w:rPr>
        <w:t>Debe aceptar placas adaptadoras con mecanismo de engarce y retiro utilizando un solo dedo.</w:t>
      </w:r>
    </w:p>
    <w:p w14:paraId="01B1AF2A" w14:textId="77777777" w:rsidR="00327EC5" w:rsidRPr="008C1E03" w:rsidRDefault="00327EC5" w:rsidP="00074072">
      <w:pPr>
        <w:numPr>
          <w:ilvl w:val="0"/>
          <w:numId w:val="202"/>
        </w:numPr>
        <w:spacing w:before="100"/>
        <w:jc w:val="both"/>
        <w:rPr>
          <w:rFonts w:ascii="Arial" w:hAnsi="Arial" w:cs="Arial"/>
        </w:rPr>
      </w:pPr>
      <w:r w:rsidRPr="008C1E03">
        <w:rPr>
          <w:rFonts w:ascii="Arial" w:hAnsi="Arial" w:cs="Arial"/>
        </w:rPr>
        <w:t>Debe tener diseño modular con organizadores de fibra internos que proporcionen almacenamiento de reserva que cumpla con los radios mínimos de curvatura de fibra y la longitud de almacenamiento recomendada.</w:t>
      </w:r>
    </w:p>
    <w:p w14:paraId="18999BB4" w14:textId="77777777" w:rsidR="00327EC5" w:rsidRPr="008C1E03" w:rsidRDefault="00327EC5" w:rsidP="00074072">
      <w:pPr>
        <w:numPr>
          <w:ilvl w:val="0"/>
          <w:numId w:val="202"/>
        </w:numPr>
        <w:spacing w:before="100"/>
        <w:jc w:val="both"/>
        <w:rPr>
          <w:rFonts w:ascii="Arial" w:hAnsi="Arial" w:cs="Arial"/>
        </w:rPr>
      </w:pPr>
      <w:r w:rsidRPr="008C1E03">
        <w:rPr>
          <w:rFonts w:ascii="Arial" w:hAnsi="Arial" w:cs="Arial"/>
        </w:rPr>
        <w:t>Debe tener una cubierta frontal engarzable que pueda usarse como superficie de rotulado y para proteger los jumpers.  Esta cubierta debe permitir su reubicación a otra posición durante la terminación para mantener la identificación de circuitos.</w:t>
      </w:r>
    </w:p>
    <w:p w14:paraId="57F6F9C5" w14:textId="77777777" w:rsidR="00327EC5" w:rsidRPr="008C1E03" w:rsidRDefault="00327EC5" w:rsidP="00074072">
      <w:pPr>
        <w:numPr>
          <w:ilvl w:val="0"/>
          <w:numId w:val="202"/>
        </w:numPr>
        <w:spacing w:before="100"/>
        <w:jc w:val="both"/>
        <w:rPr>
          <w:rFonts w:ascii="Arial" w:hAnsi="Arial" w:cs="Arial"/>
        </w:rPr>
      </w:pPr>
      <w:r w:rsidRPr="008C1E03">
        <w:rPr>
          <w:rFonts w:ascii="Arial" w:hAnsi="Arial" w:cs="Arial"/>
        </w:rPr>
        <w:t>Debe tener seguros desmontables que permitan su retiro del rack o gabinete.</w:t>
      </w:r>
    </w:p>
    <w:p w14:paraId="38D8DFF2" w14:textId="77777777" w:rsidR="00327EC5" w:rsidRPr="008C1E03" w:rsidRDefault="00327EC5" w:rsidP="00191741">
      <w:pPr>
        <w:jc w:val="both"/>
        <w:rPr>
          <w:rFonts w:ascii="Arial" w:hAnsi="Arial" w:cs="Arial"/>
          <w:highlight w:val="yellow"/>
        </w:rPr>
      </w:pPr>
    </w:p>
    <w:p w14:paraId="73141789" w14:textId="77777777" w:rsidR="00327EC5" w:rsidRPr="008C1E03" w:rsidRDefault="00327EC5" w:rsidP="00191741">
      <w:pPr>
        <w:jc w:val="both"/>
        <w:rPr>
          <w:rFonts w:ascii="Arial" w:hAnsi="Arial" w:cs="Arial"/>
          <w:b/>
          <w:highlight w:val="red"/>
        </w:rPr>
      </w:pPr>
    </w:p>
    <w:p w14:paraId="64D7CDB1" w14:textId="77777777" w:rsidR="00327EC5" w:rsidRPr="008C1E03" w:rsidRDefault="00327EC5" w:rsidP="00191741">
      <w:pPr>
        <w:jc w:val="both"/>
        <w:rPr>
          <w:rFonts w:ascii="Arial" w:hAnsi="Arial" w:cs="Arial"/>
        </w:rPr>
      </w:pPr>
    </w:p>
    <w:p w14:paraId="45FAE0EF" w14:textId="77777777" w:rsidR="00327EC5" w:rsidRPr="008C1E03" w:rsidRDefault="00327EC5" w:rsidP="00191741">
      <w:pPr>
        <w:jc w:val="both"/>
        <w:rPr>
          <w:rFonts w:ascii="Arial" w:hAnsi="Arial" w:cs="Arial"/>
        </w:rPr>
      </w:pPr>
      <w:r w:rsidRPr="008C1E03">
        <w:rPr>
          <w:rFonts w:ascii="Arial" w:hAnsi="Arial" w:cs="Arial"/>
        </w:rPr>
        <w:t>La unidad de medida  y pago será la unidad de panel o bandeja de conexión de fibra óptica, instalada, probada, marcad y  terminada segun especificaciones y recibida a satisfacción por la interventoría</w:t>
      </w:r>
    </w:p>
    <w:p w14:paraId="4493FE4D" w14:textId="77777777" w:rsidR="00327EC5" w:rsidRPr="008C1E03" w:rsidRDefault="00327EC5" w:rsidP="00191741">
      <w:pPr>
        <w:jc w:val="both"/>
        <w:rPr>
          <w:rFonts w:ascii="Arial" w:hAnsi="Arial" w:cs="Arial"/>
        </w:rPr>
      </w:pPr>
    </w:p>
    <w:p w14:paraId="7C8FA2C4" w14:textId="77777777" w:rsidR="00327EC5" w:rsidRPr="008C1E03" w:rsidRDefault="00327EC5" w:rsidP="00191741">
      <w:pPr>
        <w:jc w:val="both"/>
        <w:rPr>
          <w:rFonts w:ascii="Arial" w:hAnsi="Arial" w:cs="Arial"/>
        </w:rPr>
      </w:pPr>
    </w:p>
    <w:p w14:paraId="2D642E64"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Organizador Horizontal doble ranurado con tapa Heavy Duty.</w:t>
      </w:r>
    </w:p>
    <w:p w14:paraId="77548F76"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Herraje patch panel 24 puertos para FTP, con 24 jacks PJS6A incluidos.</w:t>
      </w:r>
    </w:p>
    <w:p w14:paraId="0210999B" w14:textId="77777777" w:rsidR="00327EC5" w:rsidRPr="008C1E03" w:rsidRDefault="00327EC5" w:rsidP="00191741">
      <w:pPr>
        <w:jc w:val="both"/>
        <w:rPr>
          <w:rFonts w:ascii="Arial" w:hAnsi="Arial" w:cs="Arial"/>
        </w:rPr>
      </w:pPr>
    </w:p>
    <w:p w14:paraId="51E18CF9" w14:textId="77777777" w:rsidR="00327EC5" w:rsidRPr="008C1E03" w:rsidRDefault="00327EC5" w:rsidP="00191741">
      <w:pPr>
        <w:jc w:val="both"/>
        <w:rPr>
          <w:rFonts w:ascii="Arial" w:hAnsi="Arial" w:cs="Arial"/>
        </w:rPr>
      </w:pPr>
      <w:r w:rsidRPr="008C1E03">
        <w:rPr>
          <w:rFonts w:ascii="Arial" w:hAnsi="Arial" w:cs="Arial"/>
        </w:rPr>
        <w:t>Todos los Patch Paneles deben cumplir con los siguientes requisitos:</w:t>
      </w:r>
    </w:p>
    <w:p w14:paraId="54EA191B" w14:textId="77777777" w:rsidR="00327EC5" w:rsidRPr="008C1E03" w:rsidRDefault="00327EC5" w:rsidP="00191741">
      <w:pPr>
        <w:jc w:val="both"/>
        <w:rPr>
          <w:rFonts w:ascii="Arial" w:hAnsi="Arial" w:cs="Arial"/>
        </w:rPr>
      </w:pPr>
      <w:r w:rsidRPr="008C1E03">
        <w:rPr>
          <w:rFonts w:ascii="Arial" w:hAnsi="Arial" w:cs="Arial"/>
        </w:rPr>
        <w:t>Todos los paneles deben facilitar la conexión cruzada y/o la interconexión por medio de cordones de parcheo y deben cumplir con la norma de la EIA referente a los requisitos de montaje en bastidores de 19 in. Y deben cumplir  con los siguientes requerimientos:</w:t>
      </w:r>
    </w:p>
    <w:p w14:paraId="33D1F9D3" w14:textId="77777777" w:rsidR="00327EC5" w:rsidRPr="008C1E03" w:rsidRDefault="00327EC5" w:rsidP="00191741">
      <w:pPr>
        <w:jc w:val="both"/>
        <w:rPr>
          <w:rFonts w:ascii="Arial" w:hAnsi="Arial" w:cs="Arial"/>
        </w:rPr>
      </w:pPr>
      <w:r w:rsidRPr="008C1E03">
        <w:rPr>
          <w:rFonts w:ascii="Arial" w:hAnsi="Arial" w:cs="Arial"/>
        </w:rPr>
        <w:t xml:space="preserve">Los patch panels debe ser modulares de 24 puertos RJ45 categoría 6A. Con herraje para organización y manejo posterior de cable; para efectos de organización por cada dos patch panel de 24 puertos se debe manejar un organizador de 2U. </w:t>
      </w:r>
      <w:r w:rsidRPr="008C1E03">
        <w:rPr>
          <w:rFonts w:ascii="Arial" w:hAnsi="Arial" w:cs="Arial"/>
        </w:rPr>
        <w:tab/>
      </w:r>
    </w:p>
    <w:p w14:paraId="1969E567" w14:textId="77777777" w:rsidR="00327EC5" w:rsidRPr="008C1E03" w:rsidRDefault="00327EC5" w:rsidP="00191741">
      <w:pPr>
        <w:jc w:val="both"/>
        <w:rPr>
          <w:rFonts w:ascii="Arial" w:hAnsi="Arial" w:cs="Arial"/>
        </w:rPr>
      </w:pPr>
      <w:r w:rsidRPr="008C1E03">
        <w:rPr>
          <w:rFonts w:ascii="Arial" w:hAnsi="Arial" w:cs="Arial"/>
        </w:rPr>
        <w:t>Los patch panels serán certificados por  UL Listed y  CSA registrado, para garantizar que los elementos ofrecidos han sido avalados por estos laboratorios.</w:t>
      </w:r>
      <w:r w:rsidRPr="008C1E03">
        <w:rPr>
          <w:rFonts w:ascii="Arial" w:hAnsi="Arial" w:cs="Arial"/>
        </w:rPr>
        <w:tab/>
      </w:r>
    </w:p>
    <w:p w14:paraId="0E925A6A" w14:textId="77777777" w:rsidR="00327EC5" w:rsidRPr="008C1E03" w:rsidRDefault="00327EC5" w:rsidP="00191741">
      <w:pPr>
        <w:jc w:val="both"/>
        <w:rPr>
          <w:rFonts w:ascii="Arial" w:hAnsi="Arial" w:cs="Arial"/>
        </w:rPr>
      </w:pPr>
      <w:r w:rsidRPr="008C1E03">
        <w:rPr>
          <w:rFonts w:ascii="Arial" w:hAnsi="Arial" w:cs="Arial"/>
        </w:rPr>
        <w:t>Los conectores deben poseer contactos terminales provistos de un recubrimiento de 50 micropulgadas de oro, con lo cual se asegura de por vida que no existan problemas de sulfatación</w:t>
      </w:r>
      <w:r w:rsidRPr="008C1E03">
        <w:rPr>
          <w:rFonts w:ascii="Arial" w:hAnsi="Arial" w:cs="Arial"/>
        </w:rPr>
        <w:tab/>
      </w:r>
    </w:p>
    <w:p w14:paraId="1FA35E9D" w14:textId="77777777" w:rsidR="00327EC5" w:rsidRPr="008C1E03" w:rsidRDefault="00327EC5" w:rsidP="00191741">
      <w:pPr>
        <w:jc w:val="both"/>
        <w:rPr>
          <w:rFonts w:ascii="Arial" w:hAnsi="Arial" w:cs="Arial"/>
        </w:rPr>
      </w:pPr>
      <w:r w:rsidRPr="008C1E03">
        <w:rPr>
          <w:rFonts w:ascii="Arial" w:hAnsi="Arial" w:cs="Arial"/>
        </w:rPr>
        <w:t>Se preferirán Patch Panels de categoría 6A que usen herramientas de ponchado del tipo 110.</w:t>
      </w:r>
      <w:r w:rsidRPr="008C1E03">
        <w:rPr>
          <w:rFonts w:ascii="Arial" w:hAnsi="Arial" w:cs="Arial"/>
        </w:rPr>
        <w:tab/>
      </w:r>
    </w:p>
    <w:p w14:paraId="59717929" w14:textId="77777777" w:rsidR="00327EC5" w:rsidRPr="008C1E03" w:rsidRDefault="00327EC5" w:rsidP="00191741">
      <w:pPr>
        <w:jc w:val="both"/>
        <w:rPr>
          <w:rFonts w:ascii="Arial" w:hAnsi="Arial" w:cs="Arial"/>
        </w:rPr>
      </w:pPr>
      <w:r w:rsidRPr="008C1E03">
        <w:rPr>
          <w:rFonts w:ascii="Arial" w:hAnsi="Arial" w:cs="Arial"/>
        </w:rPr>
        <w:t xml:space="preserve">Deben utilizar una cubierta IDC capaz de soportar conductores más grandes que los de categoría 6A. </w:t>
      </w:r>
      <w:r w:rsidRPr="008C1E03">
        <w:rPr>
          <w:rFonts w:ascii="Arial" w:hAnsi="Arial" w:cs="Arial"/>
        </w:rPr>
        <w:tab/>
      </w:r>
    </w:p>
    <w:p w14:paraId="714208B6" w14:textId="77777777" w:rsidR="00327EC5" w:rsidRPr="008C1E03" w:rsidRDefault="00327EC5" w:rsidP="00191741">
      <w:pPr>
        <w:jc w:val="both"/>
        <w:rPr>
          <w:rFonts w:ascii="Arial" w:hAnsi="Arial" w:cs="Arial"/>
        </w:rPr>
      </w:pPr>
      <w:r w:rsidRPr="008C1E03">
        <w:rPr>
          <w:rFonts w:ascii="Arial" w:hAnsi="Arial" w:cs="Arial"/>
        </w:rPr>
        <w:t>Además debe soportar un mínimo de 200 reponchadas sin deterioro fisico.</w:t>
      </w:r>
      <w:r w:rsidRPr="008C1E03">
        <w:rPr>
          <w:rFonts w:ascii="Arial" w:hAnsi="Arial" w:cs="Arial"/>
        </w:rPr>
        <w:tab/>
      </w:r>
    </w:p>
    <w:p w14:paraId="0D5520C3" w14:textId="77777777" w:rsidR="00327EC5" w:rsidRPr="008C1E03" w:rsidRDefault="00327EC5" w:rsidP="00191741">
      <w:pPr>
        <w:jc w:val="both"/>
        <w:rPr>
          <w:rFonts w:ascii="Arial" w:hAnsi="Arial" w:cs="Arial"/>
        </w:rPr>
      </w:pPr>
      <w:r w:rsidRPr="008C1E03">
        <w:rPr>
          <w:rFonts w:ascii="Arial" w:hAnsi="Arial" w:cs="Arial"/>
        </w:rPr>
        <w:t>Estos deben ser elaborados por el mismo fabricante de la conectividad.</w:t>
      </w:r>
      <w:r w:rsidRPr="008C1E03">
        <w:rPr>
          <w:rFonts w:ascii="Arial" w:hAnsi="Arial" w:cs="Arial"/>
        </w:rPr>
        <w:tab/>
      </w:r>
    </w:p>
    <w:p w14:paraId="15D68906" w14:textId="77777777" w:rsidR="00327EC5" w:rsidRPr="008C1E03" w:rsidRDefault="00327EC5" w:rsidP="00191741">
      <w:pPr>
        <w:jc w:val="both"/>
        <w:rPr>
          <w:rFonts w:ascii="Arial" w:hAnsi="Arial" w:cs="Arial"/>
        </w:rPr>
      </w:pPr>
      <w:r w:rsidRPr="008C1E03">
        <w:rPr>
          <w:rFonts w:ascii="Arial" w:hAnsi="Arial" w:cs="Arial"/>
        </w:rPr>
        <w:t>Estar hecho con aluminio anodizado, en configuraciones de  24, y 48 puertos.</w:t>
      </w:r>
    </w:p>
    <w:p w14:paraId="625356C9" w14:textId="77777777" w:rsidR="00327EC5" w:rsidRPr="008C1E03" w:rsidRDefault="00327EC5" w:rsidP="00191741">
      <w:pPr>
        <w:jc w:val="both"/>
        <w:rPr>
          <w:rFonts w:ascii="Arial" w:hAnsi="Arial" w:cs="Arial"/>
        </w:rPr>
      </w:pPr>
      <w:r w:rsidRPr="008C1E03">
        <w:rPr>
          <w:rFonts w:ascii="Arial" w:hAnsi="Arial" w:cs="Arial"/>
        </w:rPr>
        <w:t>El Patch panel debe ser modular y alta densidad, deberá acomodar al menos 24 puertos en cada espacio de montaje en bastidor  (1rms = 44.5 mm [1.75 in.]).</w:t>
      </w:r>
    </w:p>
    <w:p w14:paraId="32355249" w14:textId="77777777" w:rsidR="00327EC5" w:rsidRPr="008C1E03" w:rsidRDefault="00327EC5" w:rsidP="00191741">
      <w:pPr>
        <w:jc w:val="both"/>
        <w:rPr>
          <w:rFonts w:ascii="Arial" w:hAnsi="Arial" w:cs="Arial"/>
        </w:rPr>
      </w:pPr>
      <w:r w:rsidRPr="008C1E03">
        <w:rPr>
          <w:rFonts w:ascii="Arial" w:hAnsi="Arial" w:cs="Arial"/>
        </w:rPr>
        <w:t>La unidad de medida y pago será la unidad patch panel de 24 puertos completamente instalado, marcado, probado y recibido a satisfacción por la interventoría.</w:t>
      </w:r>
    </w:p>
    <w:p w14:paraId="005A1D88" w14:textId="77777777" w:rsidR="00327EC5" w:rsidRPr="008C1E03" w:rsidRDefault="00327EC5" w:rsidP="00191741">
      <w:pPr>
        <w:jc w:val="both"/>
        <w:rPr>
          <w:rFonts w:ascii="Arial" w:hAnsi="Arial" w:cs="Arial"/>
        </w:rPr>
      </w:pPr>
    </w:p>
    <w:p w14:paraId="03012D71" w14:textId="4C03C6FC" w:rsidR="00327EC5" w:rsidRPr="008C1E03" w:rsidRDefault="00327EC5" w:rsidP="00191741">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de Patch cord fibra LC-LC, 2M, monomodo.</w:t>
      </w:r>
    </w:p>
    <w:p w14:paraId="5F38F6A8"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lang w:val="en-US"/>
        </w:rPr>
      </w:pPr>
      <w:r w:rsidRPr="008C1E03">
        <w:rPr>
          <w:rFonts w:ascii="Arial" w:hAnsi="Arial" w:cs="Arial"/>
          <w:sz w:val="20"/>
          <w:szCs w:val="20"/>
          <w:lang w:val="en-US"/>
        </w:rPr>
        <w:t xml:space="preserve">Patch </w:t>
      </w:r>
      <w:proofErr w:type="gramStart"/>
      <w:r w:rsidRPr="008C1E03">
        <w:rPr>
          <w:rFonts w:ascii="Arial" w:hAnsi="Arial" w:cs="Arial"/>
          <w:sz w:val="20"/>
          <w:szCs w:val="20"/>
          <w:lang w:val="en-US"/>
        </w:rPr>
        <w:t>Cord  SFTP</w:t>
      </w:r>
      <w:proofErr w:type="gramEnd"/>
      <w:r w:rsidRPr="008C1E03">
        <w:rPr>
          <w:rFonts w:ascii="Arial" w:hAnsi="Arial" w:cs="Arial"/>
          <w:sz w:val="20"/>
          <w:szCs w:val="20"/>
          <w:lang w:val="en-US"/>
        </w:rPr>
        <w:t xml:space="preserve">  2M, Cat 6A,  color verde Rack</w:t>
      </w:r>
    </w:p>
    <w:p w14:paraId="781CE8FA" w14:textId="599A3401" w:rsidR="00327EC5" w:rsidRPr="008C1E03" w:rsidRDefault="00327EC5" w:rsidP="00191741">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Patch Cord  SFTP  3M, Cat 6A,  color rojo Puestos de trabajo</w:t>
      </w:r>
    </w:p>
    <w:p w14:paraId="0822B85C" w14:textId="77777777" w:rsidR="00327EC5" w:rsidRPr="008C1E03" w:rsidRDefault="00327EC5" w:rsidP="00074072">
      <w:pPr>
        <w:pStyle w:val="Prrafodelista"/>
        <w:numPr>
          <w:ilvl w:val="0"/>
          <w:numId w:val="203"/>
        </w:numPr>
        <w:spacing w:after="200" w:line="276" w:lineRule="auto"/>
        <w:rPr>
          <w:rFonts w:ascii="Arial" w:hAnsi="Arial" w:cs="Arial"/>
          <w:sz w:val="20"/>
          <w:szCs w:val="20"/>
        </w:rPr>
      </w:pPr>
      <w:r w:rsidRPr="008C1E03">
        <w:rPr>
          <w:rFonts w:ascii="Arial" w:hAnsi="Arial" w:cs="Arial"/>
          <w:sz w:val="20"/>
          <w:szCs w:val="20"/>
        </w:rPr>
        <w:t>Debe tener desempeño certificado por laboratorios ETL con fecha superior a febrero de 2008, en un canal de 100m y exceder los requerimientos de a TIA/EIA 568-B.2-10, ISO 11801 y el estándar ratificado de IEEE 802.3ae-2006 de requerimientos de canal para soportar 10Gbase-T</w:t>
      </w:r>
      <w:r w:rsidRPr="008C1E03">
        <w:rPr>
          <w:rFonts w:ascii="Arial" w:hAnsi="Arial" w:cs="Arial"/>
          <w:sz w:val="20"/>
          <w:szCs w:val="20"/>
        </w:rPr>
        <w:tab/>
      </w:r>
      <w:r w:rsidRPr="008C1E03">
        <w:rPr>
          <w:rFonts w:ascii="Arial" w:hAnsi="Arial" w:cs="Arial"/>
          <w:sz w:val="20"/>
          <w:szCs w:val="20"/>
        </w:rPr>
        <w:tab/>
      </w:r>
    </w:p>
    <w:p w14:paraId="37074683" w14:textId="77777777" w:rsidR="00327EC5" w:rsidRPr="008C1E03" w:rsidRDefault="00327EC5" w:rsidP="00074072">
      <w:pPr>
        <w:pStyle w:val="Prrafodelista"/>
        <w:numPr>
          <w:ilvl w:val="0"/>
          <w:numId w:val="203"/>
        </w:numPr>
        <w:spacing w:after="200" w:line="276" w:lineRule="auto"/>
        <w:rPr>
          <w:rFonts w:ascii="Arial" w:hAnsi="Arial" w:cs="Arial"/>
          <w:sz w:val="20"/>
          <w:szCs w:val="20"/>
        </w:rPr>
      </w:pPr>
      <w:r w:rsidRPr="008C1E03">
        <w:rPr>
          <w:rFonts w:ascii="Arial" w:hAnsi="Arial" w:cs="Arial"/>
          <w:sz w:val="20"/>
          <w:szCs w:val="20"/>
        </w:rPr>
        <w:t>Deben cumplir FCC Part 68 Subpart F e IEC 60603-7</w:t>
      </w:r>
      <w:r w:rsidRPr="008C1E03">
        <w:rPr>
          <w:rFonts w:ascii="Arial" w:hAnsi="Arial" w:cs="Arial"/>
          <w:sz w:val="20"/>
          <w:szCs w:val="20"/>
        </w:rPr>
        <w:tab/>
      </w:r>
      <w:r w:rsidRPr="008C1E03">
        <w:rPr>
          <w:rFonts w:ascii="Arial" w:hAnsi="Arial" w:cs="Arial"/>
          <w:sz w:val="20"/>
          <w:szCs w:val="20"/>
        </w:rPr>
        <w:tab/>
      </w:r>
    </w:p>
    <w:p w14:paraId="2D28E60F" w14:textId="77777777" w:rsidR="00327EC5" w:rsidRPr="008C1E03" w:rsidRDefault="00327EC5" w:rsidP="00074072">
      <w:pPr>
        <w:pStyle w:val="Prrafodelista"/>
        <w:numPr>
          <w:ilvl w:val="0"/>
          <w:numId w:val="203"/>
        </w:numPr>
        <w:spacing w:after="200" w:line="276" w:lineRule="auto"/>
        <w:rPr>
          <w:rFonts w:ascii="Arial" w:hAnsi="Arial" w:cs="Arial"/>
          <w:sz w:val="20"/>
          <w:szCs w:val="20"/>
        </w:rPr>
      </w:pPr>
      <w:r w:rsidRPr="008C1E03">
        <w:rPr>
          <w:rFonts w:ascii="Arial" w:hAnsi="Arial" w:cs="Arial"/>
          <w:sz w:val="20"/>
          <w:szCs w:val="20"/>
        </w:rPr>
        <w:t xml:space="preserve">Deben estar construidos en cable F/UTP de cobre multifilar, 24AWG y plugs modulares en cada uno de sus extremos. </w:t>
      </w:r>
      <w:r w:rsidRPr="008C1E03">
        <w:rPr>
          <w:rFonts w:ascii="Arial" w:hAnsi="Arial" w:cs="Arial"/>
          <w:sz w:val="20"/>
          <w:szCs w:val="20"/>
        </w:rPr>
        <w:tab/>
      </w:r>
      <w:r w:rsidRPr="008C1E03">
        <w:rPr>
          <w:rFonts w:ascii="Arial" w:hAnsi="Arial" w:cs="Arial"/>
          <w:sz w:val="20"/>
          <w:szCs w:val="20"/>
        </w:rPr>
        <w:tab/>
      </w:r>
    </w:p>
    <w:p w14:paraId="150E9875" w14:textId="77777777" w:rsidR="00327EC5" w:rsidRPr="008C1E03" w:rsidRDefault="00327EC5" w:rsidP="00074072">
      <w:pPr>
        <w:pStyle w:val="Prrafodelista"/>
        <w:numPr>
          <w:ilvl w:val="0"/>
          <w:numId w:val="203"/>
        </w:numPr>
        <w:spacing w:after="200" w:line="276" w:lineRule="auto"/>
        <w:rPr>
          <w:rFonts w:ascii="Arial" w:hAnsi="Arial" w:cs="Arial"/>
          <w:sz w:val="20"/>
          <w:szCs w:val="20"/>
        </w:rPr>
      </w:pPr>
      <w:r w:rsidRPr="008C1E03">
        <w:rPr>
          <w:rFonts w:ascii="Arial" w:hAnsi="Arial" w:cs="Arial"/>
          <w:sz w:val="20"/>
          <w:szCs w:val="20"/>
        </w:rPr>
        <w:t>El patch cord debe ser compatible con categorías inferiores 5e y 6</w:t>
      </w:r>
      <w:r w:rsidRPr="008C1E03">
        <w:rPr>
          <w:rFonts w:ascii="Arial" w:hAnsi="Arial" w:cs="Arial"/>
          <w:sz w:val="20"/>
          <w:szCs w:val="20"/>
        </w:rPr>
        <w:tab/>
      </w:r>
      <w:r w:rsidRPr="008C1E03">
        <w:rPr>
          <w:rFonts w:ascii="Arial" w:hAnsi="Arial" w:cs="Arial"/>
          <w:sz w:val="20"/>
          <w:szCs w:val="20"/>
        </w:rPr>
        <w:tab/>
      </w:r>
    </w:p>
    <w:p w14:paraId="6BFB6D29" w14:textId="77777777" w:rsidR="00327EC5" w:rsidRPr="008C1E03" w:rsidRDefault="00327EC5" w:rsidP="00074072">
      <w:pPr>
        <w:pStyle w:val="Prrafodelista"/>
        <w:numPr>
          <w:ilvl w:val="0"/>
          <w:numId w:val="203"/>
        </w:numPr>
        <w:spacing w:after="200" w:line="276" w:lineRule="auto"/>
        <w:rPr>
          <w:rFonts w:ascii="Arial" w:hAnsi="Arial" w:cs="Arial"/>
          <w:sz w:val="20"/>
          <w:szCs w:val="20"/>
        </w:rPr>
      </w:pPr>
      <w:r w:rsidRPr="008C1E03">
        <w:rPr>
          <w:rFonts w:ascii="Arial" w:hAnsi="Arial" w:cs="Arial"/>
          <w:sz w:val="20"/>
          <w:szCs w:val="20"/>
        </w:rPr>
        <w:t>Deben utilizar tecnología de sintonizado central para elevar el desempeño del canal.</w:t>
      </w:r>
      <w:r w:rsidRPr="008C1E03">
        <w:rPr>
          <w:rFonts w:ascii="Arial" w:hAnsi="Arial" w:cs="Arial"/>
          <w:sz w:val="20"/>
          <w:szCs w:val="20"/>
        </w:rPr>
        <w:tab/>
      </w:r>
      <w:r w:rsidRPr="008C1E03">
        <w:rPr>
          <w:rFonts w:ascii="Arial" w:hAnsi="Arial" w:cs="Arial"/>
          <w:sz w:val="20"/>
          <w:szCs w:val="20"/>
        </w:rPr>
        <w:tab/>
      </w:r>
    </w:p>
    <w:p w14:paraId="2797A1A0" w14:textId="77777777" w:rsidR="00327EC5" w:rsidRPr="008C1E03" w:rsidRDefault="00327EC5" w:rsidP="00074072">
      <w:pPr>
        <w:pStyle w:val="Prrafodelista"/>
        <w:numPr>
          <w:ilvl w:val="0"/>
          <w:numId w:val="203"/>
        </w:numPr>
        <w:spacing w:after="200" w:line="276" w:lineRule="auto"/>
        <w:rPr>
          <w:rFonts w:ascii="Arial" w:hAnsi="Arial" w:cs="Arial"/>
          <w:sz w:val="20"/>
          <w:szCs w:val="20"/>
        </w:rPr>
      </w:pPr>
      <w:r w:rsidRPr="008C1E03">
        <w:rPr>
          <w:rFonts w:ascii="Arial" w:hAnsi="Arial" w:cs="Arial"/>
          <w:sz w:val="20"/>
          <w:szCs w:val="20"/>
        </w:rPr>
        <w:t>Los contactos de los plugs deben tener un recubrimiento de oro de 50 micropulgadas de oro.</w:t>
      </w:r>
      <w:r w:rsidRPr="008C1E03">
        <w:rPr>
          <w:rFonts w:ascii="Arial" w:hAnsi="Arial" w:cs="Arial"/>
          <w:sz w:val="20"/>
          <w:szCs w:val="20"/>
        </w:rPr>
        <w:tab/>
      </w:r>
      <w:r w:rsidRPr="008C1E03">
        <w:rPr>
          <w:rFonts w:ascii="Arial" w:hAnsi="Arial" w:cs="Arial"/>
          <w:sz w:val="20"/>
          <w:szCs w:val="20"/>
        </w:rPr>
        <w:tab/>
      </w:r>
    </w:p>
    <w:p w14:paraId="7F2047F8" w14:textId="77777777" w:rsidR="00327EC5" w:rsidRPr="008C1E03" w:rsidRDefault="00327EC5" w:rsidP="00074072">
      <w:pPr>
        <w:pStyle w:val="Prrafodelista"/>
        <w:numPr>
          <w:ilvl w:val="0"/>
          <w:numId w:val="203"/>
        </w:numPr>
        <w:spacing w:after="200" w:line="276" w:lineRule="auto"/>
        <w:rPr>
          <w:rFonts w:ascii="Arial" w:hAnsi="Arial" w:cs="Arial"/>
          <w:sz w:val="20"/>
          <w:szCs w:val="20"/>
        </w:rPr>
      </w:pPr>
      <w:r w:rsidRPr="008C1E03">
        <w:rPr>
          <w:rFonts w:ascii="Arial" w:hAnsi="Arial" w:cs="Arial"/>
          <w:sz w:val="20"/>
          <w:szCs w:val="20"/>
        </w:rPr>
        <w:lastRenderedPageBreak/>
        <w:t>Utilizar arreglo de contactos bi–nivel como compensación del desbalance de los pares para proveer una mejor relación señal / ruido y mejor adaptación de impedancia, para bajas pérdidas de retorno y NEXT.</w:t>
      </w:r>
      <w:r w:rsidRPr="008C1E03">
        <w:rPr>
          <w:rFonts w:ascii="Arial" w:hAnsi="Arial" w:cs="Arial"/>
          <w:sz w:val="20"/>
          <w:szCs w:val="20"/>
        </w:rPr>
        <w:tab/>
      </w:r>
      <w:r w:rsidRPr="008C1E03">
        <w:rPr>
          <w:rFonts w:ascii="Arial" w:hAnsi="Arial" w:cs="Arial"/>
          <w:sz w:val="20"/>
          <w:szCs w:val="20"/>
        </w:rPr>
        <w:tab/>
      </w:r>
    </w:p>
    <w:p w14:paraId="1475F4ED" w14:textId="77777777" w:rsidR="00327EC5" w:rsidRPr="008C1E03" w:rsidRDefault="00327EC5" w:rsidP="00074072">
      <w:pPr>
        <w:pStyle w:val="Prrafodelista"/>
        <w:numPr>
          <w:ilvl w:val="0"/>
          <w:numId w:val="203"/>
        </w:numPr>
        <w:spacing w:after="200" w:line="276" w:lineRule="auto"/>
        <w:rPr>
          <w:rFonts w:ascii="Arial" w:hAnsi="Arial" w:cs="Arial"/>
          <w:sz w:val="20"/>
          <w:szCs w:val="20"/>
        </w:rPr>
      </w:pPr>
      <w:r w:rsidRPr="008C1E03">
        <w:rPr>
          <w:rFonts w:ascii="Arial" w:hAnsi="Arial" w:cs="Arial"/>
          <w:sz w:val="20"/>
          <w:szCs w:val="20"/>
        </w:rPr>
        <w:t xml:space="preserve">Deberán ser construidos directamente en fábrica y precertificados como estipula la TIA/EIA, adicionalmente deben venir en su bolsa original de empaque. </w:t>
      </w:r>
      <w:r w:rsidRPr="008C1E03">
        <w:rPr>
          <w:rFonts w:ascii="Arial" w:hAnsi="Arial" w:cs="Arial"/>
          <w:sz w:val="20"/>
          <w:szCs w:val="20"/>
        </w:rPr>
        <w:tab/>
      </w:r>
      <w:r w:rsidRPr="008C1E03">
        <w:rPr>
          <w:rFonts w:ascii="Arial" w:hAnsi="Arial" w:cs="Arial"/>
          <w:sz w:val="20"/>
          <w:szCs w:val="20"/>
        </w:rPr>
        <w:tab/>
      </w:r>
    </w:p>
    <w:p w14:paraId="0C41D715" w14:textId="77777777" w:rsidR="00327EC5" w:rsidRPr="008C1E03" w:rsidRDefault="00327EC5" w:rsidP="00074072">
      <w:pPr>
        <w:pStyle w:val="Prrafodelista"/>
        <w:numPr>
          <w:ilvl w:val="0"/>
          <w:numId w:val="203"/>
        </w:numPr>
        <w:spacing w:after="200" w:line="276" w:lineRule="auto"/>
        <w:rPr>
          <w:rFonts w:ascii="Arial" w:hAnsi="Arial" w:cs="Arial"/>
          <w:sz w:val="20"/>
          <w:szCs w:val="20"/>
        </w:rPr>
      </w:pPr>
      <w:r w:rsidRPr="008C1E03">
        <w:rPr>
          <w:rFonts w:ascii="Arial" w:hAnsi="Arial" w:cs="Arial"/>
          <w:sz w:val="20"/>
          <w:szCs w:val="20"/>
        </w:rPr>
        <w:t>No se aceptarán patch cord fabricados localmente.</w:t>
      </w:r>
      <w:r w:rsidRPr="008C1E03">
        <w:rPr>
          <w:rFonts w:ascii="Arial" w:hAnsi="Arial" w:cs="Arial"/>
          <w:sz w:val="20"/>
          <w:szCs w:val="20"/>
        </w:rPr>
        <w:tab/>
      </w:r>
      <w:r w:rsidRPr="008C1E03">
        <w:rPr>
          <w:rFonts w:ascii="Arial" w:hAnsi="Arial" w:cs="Arial"/>
          <w:sz w:val="20"/>
          <w:szCs w:val="20"/>
        </w:rPr>
        <w:tab/>
      </w:r>
    </w:p>
    <w:p w14:paraId="54E4EFD5" w14:textId="77777777" w:rsidR="00327EC5" w:rsidRPr="008C1E03" w:rsidRDefault="00327EC5" w:rsidP="00074072">
      <w:pPr>
        <w:pStyle w:val="Prrafodelista"/>
        <w:numPr>
          <w:ilvl w:val="0"/>
          <w:numId w:val="203"/>
        </w:numPr>
        <w:spacing w:after="200" w:line="276" w:lineRule="auto"/>
        <w:rPr>
          <w:rFonts w:ascii="Arial" w:hAnsi="Arial" w:cs="Arial"/>
          <w:sz w:val="20"/>
          <w:szCs w:val="20"/>
        </w:rPr>
      </w:pPr>
      <w:r w:rsidRPr="008C1E03">
        <w:rPr>
          <w:rFonts w:ascii="Arial" w:hAnsi="Arial" w:cs="Arial"/>
          <w:sz w:val="20"/>
          <w:szCs w:val="20"/>
        </w:rPr>
        <w:t>Los plugs usados para los patch cords deben venir diseñados para que estos eviten trabarse al momento de conexión o desconexión de los equipos activos (Tarjetas de Red). Todo lo anterior, con el fin de permitir un crecimiento económico, ordenado y evitar daños.</w:t>
      </w:r>
      <w:r w:rsidRPr="008C1E03">
        <w:rPr>
          <w:rFonts w:ascii="Arial" w:hAnsi="Arial" w:cs="Arial"/>
          <w:sz w:val="20"/>
          <w:szCs w:val="20"/>
        </w:rPr>
        <w:tab/>
      </w:r>
      <w:r w:rsidRPr="008C1E03">
        <w:rPr>
          <w:rFonts w:ascii="Arial" w:hAnsi="Arial" w:cs="Arial"/>
          <w:sz w:val="20"/>
          <w:szCs w:val="20"/>
        </w:rPr>
        <w:tab/>
      </w:r>
    </w:p>
    <w:p w14:paraId="6DD1A8D9" w14:textId="77777777" w:rsidR="00327EC5" w:rsidRPr="008C1E03" w:rsidRDefault="00327EC5" w:rsidP="00074072">
      <w:pPr>
        <w:pStyle w:val="Prrafodelista"/>
        <w:numPr>
          <w:ilvl w:val="0"/>
          <w:numId w:val="203"/>
        </w:numPr>
        <w:spacing w:after="200" w:line="276" w:lineRule="auto"/>
        <w:rPr>
          <w:rFonts w:ascii="Arial" w:hAnsi="Arial" w:cs="Arial"/>
          <w:sz w:val="20"/>
          <w:szCs w:val="20"/>
        </w:rPr>
      </w:pPr>
      <w:r w:rsidRPr="008C1E03">
        <w:rPr>
          <w:rFonts w:ascii="Arial" w:hAnsi="Arial" w:cs="Arial"/>
          <w:sz w:val="20"/>
          <w:szCs w:val="20"/>
        </w:rPr>
        <w:t>Debe tener un sistema de continuidad en el apantallamiento para lograr mantener el canal equipotenciado.</w:t>
      </w:r>
      <w:r w:rsidRPr="008C1E03">
        <w:rPr>
          <w:rFonts w:ascii="Arial" w:hAnsi="Arial" w:cs="Arial"/>
          <w:sz w:val="20"/>
          <w:szCs w:val="20"/>
        </w:rPr>
        <w:tab/>
      </w:r>
      <w:r w:rsidRPr="008C1E03">
        <w:rPr>
          <w:rFonts w:ascii="Arial" w:hAnsi="Arial" w:cs="Arial"/>
          <w:sz w:val="20"/>
          <w:szCs w:val="20"/>
        </w:rPr>
        <w:tab/>
      </w:r>
    </w:p>
    <w:p w14:paraId="1F47914F" w14:textId="77777777" w:rsidR="00327EC5" w:rsidRPr="008C1E03" w:rsidRDefault="00327EC5" w:rsidP="00074072">
      <w:pPr>
        <w:pStyle w:val="Prrafodelista"/>
        <w:numPr>
          <w:ilvl w:val="0"/>
          <w:numId w:val="203"/>
        </w:numPr>
        <w:spacing w:after="200" w:line="276" w:lineRule="auto"/>
        <w:rPr>
          <w:rFonts w:ascii="Arial" w:hAnsi="Arial" w:cs="Arial"/>
          <w:sz w:val="20"/>
          <w:szCs w:val="20"/>
        </w:rPr>
      </w:pPr>
      <w:r w:rsidRPr="008C1E03">
        <w:rPr>
          <w:rFonts w:ascii="Arial" w:hAnsi="Arial" w:cs="Arial"/>
          <w:sz w:val="20"/>
          <w:szCs w:val="20"/>
        </w:rPr>
        <w:t xml:space="preserve">Estos deben ser elaborados por el mismo fabricante de la conectividad y precertificados por el fabricante como lo estipula la TIA/EIA. </w:t>
      </w:r>
      <w:r w:rsidRPr="008C1E03">
        <w:rPr>
          <w:rFonts w:ascii="Arial" w:hAnsi="Arial" w:cs="Arial"/>
          <w:sz w:val="20"/>
          <w:szCs w:val="20"/>
        </w:rPr>
        <w:tab/>
      </w:r>
      <w:r w:rsidRPr="008C1E03">
        <w:rPr>
          <w:rFonts w:ascii="Arial" w:hAnsi="Arial" w:cs="Arial"/>
          <w:sz w:val="20"/>
          <w:szCs w:val="20"/>
        </w:rPr>
        <w:tab/>
      </w:r>
    </w:p>
    <w:p w14:paraId="179E3C93" w14:textId="77777777" w:rsidR="00327EC5" w:rsidRPr="008C1E03" w:rsidRDefault="00327EC5" w:rsidP="00074072">
      <w:pPr>
        <w:pStyle w:val="Prrafodelista"/>
        <w:numPr>
          <w:ilvl w:val="0"/>
          <w:numId w:val="203"/>
        </w:numPr>
        <w:spacing w:after="200" w:line="276" w:lineRule="auto"/>
        <w:rPr>
          <w:rFonts w:ascii="Arial" w:hAnsi="Arial" w:cs="Arial"/>
          <w:sz w:val="20"/>
          <w:szCs w:val="20"/>
        </w:rPr>
      </w:pPr>
      <w:r w:rsidRPr="008C1E03">
        <w:rPr>
          <w:rFonts w:ascii="Arial" w:hAnsi="Arial" w:cs="Arial"/>
          <w:sz w:val="20"/>
          <w:szCs w:val="20"/>
        </w:rPr>
        <w:t xml:space="preserve">Deben poseer etiquetas donde se pueda verificar su nivel de desempeño, longitud y número de control de calidad para seguimiento. </w:t>
      </w:r>
      <w:r w:rsidRPr="008C1E03">
        <w:rPr>
          <w:rFonts w:ascii="Arial" w:hAnsi="Arial" w:cs="Arial"/>
          <w:sz w:val="20"/>
          <w:szCs w:val="20"/>
        </w:rPr>
        <w:tab/>
      </w:r>
      <w:r w:rsidRPr="008C1E03">
        <w:rPr>
          <w:rFonts w:ascii="Arial" w:hAnsi="Arial" w:cs="Arial"/>
          <w:sz w:val="20"/>
          <w:szCs w:val="20"/>
        </w:rPr>
        <w:tab/>
      </w:r>
    </w:p>
    <w:p w14:paraId="220F0802" w14:textId="50AB072A" w:rsidR="00327EC5" w:rsidRPr="008C1E03" w:rsidRDefault="00327EC5" w:rsidP="00191741">
      <w:pPr>
        <w:pStyle w:val="Prrafodelista"/>
        <w:numPr>
          <w:ilvl w:val="0"/>
          <w:numId w:val="203"/>
        </w:numPr>
        <w:spacing w:after="200" w:line="276" w:lineRule="auto"/>
        <w:rPr>
          <w:rFonts w:ascii="Arial" w:hAnsi="Arial" w:cs="Arial"/>
          <w:sz w:val="20"/>
          <w:szCs w:val="20"/>
        </w:rPr>
      </w:pPr>
      <w:r w:rsidRPr="008C1E03">
        <w:rPr>
          <w:rFonts w:ascii="Arial" w:hAnsi="Arial" w:cs="Arial"/>
          <w:sz w:val="20"/>
          <w:szCs w:val="20"/>
        </w:rPr>
        <w:t>Su desempeño debe estar probado al 100%</w:t>
      </w:r>
    </w:p>
    <w:p w14:paraId="35B2E701" w14:textId="77777777" w:rsidR="00327EC5" w:rsidRPr="008C1E03" w:rsidRDefault="00327EC5" w:rsidP="00191741">
      <w:pPr>
        <w:jc w:val="both"/>
        <w:rPr>
          <w:rFonts w:ascii="Arial" w:hAnsi="Arial" w:cs="Arial"/>
        </w:rPr>
      </w:pPr>
    </w:p>
    <w:p w14:paraId="09435740" w14:textId="0BE983CF" w:rsidR="00327EC5" w:rsidRPr="008C1E03" w:rsidRDefault="00327EC5" w:rsidP="00191741">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 xml:space="preserve">Suministro e instalación de Multitoma con cable de 1.8m, </w:t>
      </w:r>
      <w:r w:rsidR="008C1E03">
        <w:rPr>
          <w:rFonts w:ascii="Arial" w:hAnsi="Arial" w:cs="Arial"/>
          <w:sz w:val="20"/>
          <w:szCs w:val="20"/>
        </w:rPr>
        <w:t>6 salidas, con supresor de 33kA</w:t>
      </w:r>
    </w:p>
    <w:p w14:paraId="28ADF2DB" w14:textId="6D7442B2" w:rsidR="00327EC5" w:rsidRPr="008C1E03" w:rsidRDefault="00327EC5" w:rsidP="00191741">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de Cable cat 6A/7, FTP 500Mhz, 10</w:t>
      </w:r>
      <w:r w:rsidR="008C1E03">
        <w:rPr>
          <w:rFonts w:ascii="Arial" w:hAnsi="Arial" w:cs="Arial"/>
          <w:sz w:val="20"/>
          <w:szCs w:val="20"/>
        </w:rPr>
        <w:t>G 4x2x23AWG, color amarillo Marc</w:t>
      </w:r>
      <w:r w:rsidRPr="008C1E03">
        <w:rPr>
          <w:rFonts w:ascii="Arial" w:hAnsi="Arial" w:cs="Arial"/>
          <w:sz w:val="20"/>
          <w:szCs w:val="20"/>
        </w:rPr>
        <w:t>a Ortronics</w:t>
      </w:r>
    </w:p>
    <w:p w14:paraId="344A76FA" w14:textId="77777777" w:rsidR="00327EC5" w:rsidRPr="008C1E03" w:rsidRDefault="00327EC5" w:rsidP="00191741">
      <w:pPr>
        <w:jc w:val="both"/>
        <w:rPr>
          <w:rFonts w:ascii="Arial" w:hAnsi="Arial" w:cs="Arial"/>
        </w:rPr>
      </w:pPr>
      <w:r w:rsidRPr="008C1E03">
        <w:rPr>
          <w:rFonts w:ascii="Arial" w:hAnsi="Arial" w:cs="Arial"/>
        </w:rPr>
        <w:t>Los cables deben ser de la misma marca de los otros elementos que componen el canal y cumplir los siguientes requisitos:</w:t>
      </w:r>
    </w:p>
    <w:p w14:paraId="27C3303C" w14:textId="77777777" w:rsidR="00327EC5" w:rsidRPr="008C1E03" w:rsidRDefault="00327EC5" w:rsidP="00191741">
      <w:pPr>
        <w:jc w:val="both"/>
        <w:rPr>
          <w:rFonts w:ascii="Arial" w:hAnsi="Arial" w:cs="Arial"/>
        </w:rPr>
      </w:pPr>
      <w:r w:rsidRPr="008C1E03">
        <w:rPr>
          <w:rFonts w:ascii="Arial" w:hAnsi="Arial" w:cs="Arial"/>
        </w:rPr>
        <w:t>Ítem</w:t>
      </w:r>
      <w:r w:rsidRPr="008C1E03">
        <w:rPr>
          <w:rFonts w:ascii="Arial" w:hAnsi="Arial" w:cs="Arial"/>
        </w:rPr>
        <w:tab/>
        <w:t>Mínimo requerido</w:t>
      </w:r>
    </w:p>
    <w:p w14:paraId="061E385B"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 xml:space="preserve">Debe cumplir o superar las especificaciones de las normas TIA/EIA-568-B.2-10 e ISO11801 y el estándar ratificado IEEE 802.3an-2006 de requerimientos de canal para soportar 10GBASE-T. </w:t>
      </w:r>
    </w:p>
    <w:p w14:paraId="5064A445"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Los conductores deben estar perfectamente entorchados en pares y los cuatro pares contenidos en una chaqueta.</w:t>
      </w:r>
    </w:p>
    <w:p w14:paraId="3FFEC129"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Debe tener una cruceta interna que separe los pares internamente y evite que los pares trenzados se desordenen, tambien debe contar con un foiled metálico que cubra todos los pares.</w:t>
      </w:r>
    </w:p>
    <w:p w14:paraId="2B45106C"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La chaqueta del cable debe ser continua, sin porosidades, en PVC y con especificación de su cubierta NEC type CMR (UL).</w:t>
      </w:r>
    </w:p>
    <w:p w14:paraId="1393C080"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El material aislador de los conductores debe ser Polietileno de alta densidad.</w:t>
      </w:r>
    </w:p>
    <w:p w14:paraId="264CA9FF"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El diámetro externo máximo del cable debe ser de 7.4 mm.</w:t>
      </w:r>
    </w:p>
    <w:p w14:paraId="662257A7"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No se aceptarán cables con conductores pegados u otros métodos de ensamblaje que requieran herramientas especiales para su terminación.</w:t>
      </w:r>
    </w:p>
    <w:p w14:paraId="4E898E77"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 xml:space="preserve">El código de colores de pares debe ser el siguiente: </w:t>
      </w:r>
    </w:p>
    <w:p w14:paraId="0E2B3B2F"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Par 1: Azul-Blanco/con una franja azul en el conductor blanco.</w:t>
      </w:r>
    </w:p>
    <w:p w14:paraId="2B8A2649"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Par 2: Anaranjado-Blanco/con una franja anaranjada en el conductor blanco.</w:t>
      </w:r>
    </w:p>
    <w:p w14:paraId="6DEB7870"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Par 3: Verde-Blanco/ con una franja verde en el conductor blanco.</w:t>
      </w:r>
    </w:p>
    <w:p w14:paraId="7D784A2F"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Par 4: Marrón-Blanco/ con una franja marrón en el conductor blanco.</w:t>
      </w:r>
    </w:p>
    <w:p w14:paraId="0AC2E3B0"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Deben operar en un sistema de transmisión full duplex sobre los cuatro pares en transmisiones superiores a 1 Gbps, según la IEEE 802.3 an y ab.</w:t>
      </w:r>
    </w:p>
    <w:p w14:paraId="71A59F17"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 Resistencia del conductor 20°C &lt;99 ohm per 100mts</w:t>
      </w:r>
    </w:p>
    <w:p w14:paraId="79D5327C"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Impedancia característica 100 Ohm +/- 5% de 1-100 Mhz</w:t>
      </w:r>
    </w:p>
    <w:p w14:paraId="02FEA614"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lastRenderedPageBreak/>
        <w:t>Velocidad de propagación 78% nom. Non-Plenum</w:t>
      </w:r>
    </w:p>
    <w:p w14:paraId="7E35F772"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El forro del cable debe tener impresa, como mínimo, la siguiente información: nombre del fabricante, número de parte, tipo de cable, y las marcas de mediciones secuénciales para verificación visual de longitudes.</w:t>
      </w:r>
    </w:p>
    <w:p w14:paraId="7762DABB"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La máxima fuerza de tensión para la instalación del cable no debe ser mayor a 25 lbf (110 N).</w:t>
      </w:r>
    </w:p>
    <w:p w14:paraId="266E34B1"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 xml:space="preserve">Serán certificados por UL, para garantizar que el cable ofrecido ha sido avalado por este laboratorio. Este estará identificado individualmente con el correspondiente logo de la prueba de laboratorio (UL), de forma permanente. </w:t>
      </w:r>
    </w:p>
    <w:p w14:paraId="6CE82E68"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El cable debe cumplir mínimo con los siguientes rangos de temperatura: Para la instalación entre 0 ºC y +50 ºC y para operación entre  – 20 ºC y +60 ºC.</w:t>
      </w:r>
    </w:p>
    <w:p w14:paraId="22495042"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Debe estar probado por un tercero por lo menos hasta 500Mhz.</w:t>
      </w:r>
    </w:p>
    <w:p w14:paraId="7198ACD8"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El cable debe permitir en su instalación al menos un radio mínimo de curvatura de 7 veces su diámetro externo.</w:t>
      </w:r>
    </w:p>
    <w:p w14:paraId="092BD581"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Todos los cables horizontales, independientemente del tipo de medio, no sobrepasarán los 90 m (295 ft) desde las salidas de telecomunicaciones en el área de trabajo al distribuidor de piso.</w:t>
      </w:r>
    </w:p>
    <w:p w14:paraId="71AA733A"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La longitud combinada de los puentes o cordones en el cuarto de telecomunicaciones y en el área de trabajo no sobrepasará los 10m (33 ft) a menos que se utilicen para una salida multiusuario de telecomunicaciones.</w:t>
      </w:r>
    </w:p>
    <w:p w14:paraId="33136F35"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Se recomienda una longitud mínima de cableado horizontal de 15m (49 ft) entre el distribuidor de piso y la salida/conector de telecomunicaciones.</w:t>
      </w:r>
    </w:p>
    <w:p w14:paraId="0B9E16E7"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Para instalaciones con puntos de consolidación, una longitud mínima de cableado horizontal de 15m (49 ft) debe mantenerse entre el distribuidor de piso y el punto de consolidación, y de 5m (16 ft.) entre el punto de consolidación y la salida/conector de telecomunicaciones.</w:t>
      </w:r>
    </w:p>
    <w:p w14:paraId="4AE15CCE"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Las vías de cableado horizontal se instalarán o seleccionarán de tal manera que el radio mínimo de curvatura de los cables horizontales se mantenga dentro de las especificaciones del fabricante durante y después de la instalación.</w:t>
      </w:r>
    </w:p>
    <w:p w14:paraId="42B23037"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Para aplicaciones de voz o datos los cables de par trenzado o los cables de fibra óptica se instalarán utilizando una topología de estrella desde el cuarto de telecomunicaciones, que atiende ese piso, a cada salida de telecomunicaciones individual. Antes de la instalación del cableado el Cliente aprobará todas las rutas de cable.</w:t>
      </w:r>
    </w:p>
    <w:p w14:paraId="48F07E9A"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El Contratista observará los requisitos de radio de curvatura y resistencia a la tracción del cable de par trenzado balanceado de 4 pares y cable de fibra óptica durante el manejo y la instalación.</w:t>
      </w:r>
    </w:p>
    <w:p w14:paraId="4D35C4DE"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Cada enlace de cable de par trenzado balanceado entre el distribuidor de piso en el cuarto de telecomunicaciones y la salida de telecomunicaciones no debe tener empalmes.</w:t>
      </w:r>
    </w:p>
    <w:p w14:paraId="22CE5A35"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En un ambiente de techo falso, se observará un mínimo de 3 pulgadas (75 mm) entre los soportes de cable y el techo suspendido.</w:t>
      </w:r>
    </w:p>
    <w:p w14:paraId="616769C2"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Los tendidos de conduit continuos instalados por el Contratista no deben sobrepasar los 30.5 m (100 ft) o contener más de dos (2) curvas de 90 grados sin utilizar cajas de registro dimensionadas en forma apropiada.</w:t>
      </w:r>
    </w:p>
    <w:p w14:paraId="575134C1"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Todas las vías de cableado horizontales deben diseñarse, instalarse y conectarse [a tierra] para cumplir los reglamentos eléctricos y de construcción aplicables, nacionales y locales.</w:t>
      </w:r>
    </w:p>
    <w:p w14:paraId="6161C4ED"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El número de cables horizontales instalados en un soporte de cable o vía de cableado se limitará a un número de cables que no altere la forma geométrica de los cables.</w:t>
      </w:r>
    </w:p>
    <w:p w14:paraId="7ECC98C0"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lastRenderedPageBreak/>
        <w:t>La capacidad máxima de vías de cableado no sobrepasará las especificaciones contenidas en la norma ANSI/TIA/EIA-569-B incluyendo adendas.</w:t>
      </w:r>
    </w:p>
    <w:p w14:paraId="0A0D0A18" w14:textId="77777777" w:rsidR="00327EC5" w:rsidRPr="008C1E03" w:rsidRDefault="00327EC5" w:rsidP="00074072">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Los cables de distribución horizontal no estarán expuestos en el área de trabajo u otros puntos con acceso del público.</w:t>
      </w:r>
    </w:p>
    <w:p w14:paraId="3148F670" w14:textId="77777777" w:rsidR="00327EC5" w:rsidRPr="008C1E03" w:rsidRDefault="00327EC5" w:rsidP="00191741">
      <w:pPr>
        <w:jc w:val="both"/>
        <w:rPr>
          <w:rFonts w:ascii="Arial" w:hAnsi="Arial" w:cs="Arial"/>
          <w:b/>
        </w:rPr>
      </w:pPr>
      <w:r w:rsidRPr="008C1E03">
        <w:rPr>
          <w:rFonts w:ascii="Arial" w:hAnsi="Arial" w:cs="Arial"/>
          <w:b/>
        </w:rPr>
        <w:t>TERMINACIÓN EN EL ÁREA DE TRABAJO</w:t>
      </w:r>
    </w:p>
    <w:p w14:paraId="5722F79C" w14:textId="77777777" w:rsidR="00327EC5" w:rsidRPr="008C1E03" w:rsidRDefault="00327EC5" w:rsidP="00074072">
      <w:pPr>
        <w:pStyle w:val="Prrafodelista"/>
        <w:numPr>
          <w:ilvl w:val="0"/>
          <w:numId w:val="205"/>
        </w:numPr>
        <w:spacing w:after="200" w:line="276" w:lineRule="auto"/>
        <w:rPr>
          <w:rFonts w:ascii="Arial" w:hAnsi="Arial" w:cs="Arial"/>
          <w:sz w:val="20"/>
          <w:szCs w:val="20"/>
        </w:rPr>
      </w:pPr>
      <w:r w:rsidRPr="008C1E03">
        <w:rPr>
          <w:rFonts w:ascii="Arial" w:hAnsi="Arial" w:cs="Arial"/>
          <w:sz w:val="20"/>
          <w:szCs w:val="20"/>
        </w:rPr>
        <w:t>Todos los cables de par trenzado balanceado cableados a la salida/conector de telecomunicaciones tendrán sus cuatro (4) pares terminados en salidas modulares de ocho (8) posiciones en el área de trabajo.</w:t>
      </w:r>
    </w:p>
    <w:p w14:paraId="7381FC1A" w14:textId="77777777" w:rsidR="00327EC5" w:rsidRPr="008C1E03" w:rsidRDefault="00327EC5" w:rsidP="00074072">
      <w:pPr>
        <w:pStyle w:val="Prrafodelista"/>
        <w:numPr>
          <w:ilvl w:val="0"/>
          <w:numId w:val="205"/>
        </w:numPr>
        <w:spacing w:after="200" w:line="276" w:lineRule="auto"/>
        <w:rPr>
          <w:rFonts w:ascii="Arial" w:hAnsi="Arial" w:cs="Arial"/>
          <w:sz w:val="20"/>
          <w:szCs w:val="20"/>
        </w:rPr>
      </w:pPr>
      <w:r w:rsidRPr="008C1E03">
        <w:rPr>
          <w:rFonts w:ascii="Arial" w:hAnsi="Arial" w:cs="Arial"/>
          <w:sz w:val="20"/>
          <w:szCs w:val="20"/>
        </w:rPr>
        <w:t>La salida/conector de telecomunicaciones se montará en forma segura en los puntos planeados. Se debe seguir las configuraciones T568A o T568B  acordado con el gerente de proyecto.</w:t>
      </w:r>
    </w:p>
    <w:p w14:paraId="5CB168E1" w14:textId="77777777" w:rsidR="00327EC5" w:rsidRPr="008C1E03" w:rsidRDefault="00327EC5" w:rsidP="00074072">
      <w:pPr>
        <w:pStyle w:val="Prrafodelista"/>
        <w:numPr>
          <w:ilvl w:val="0"/>
          <w:numId w:val="205"/>
        </w:numPr>
        <w:spacing w:after="200" w:line="276" w:lineRule="auto"/>
        <w:rPr>
          <w:rFonts w:ascii="Arial" w:hAnsi="Arial" w:cs="Arial"/>
          <w:sz w:val="20"/>
          <w:szCs w:val="20"/>
        </w:rPr>
      </w:pPr>
      <w:r w:rsidRPr="008C1E03">
        <w:rPr>
          <w:rFonts w:ascii="Arial" w:hAnsi="Arial" w:cs="Arial"/>
          <w:sz w:val="20"/>
          <w:szCs w:val="20"/>
        </w:rPr>
        <w:t>La altura de las salidas de telecomunicaciones se debe establecer de acuerdo con los reglamentos aplicables.</w:t>
      </w:r>
    </w:p>
    <w:p w14:paraId="1D116E43" w14:textId="77777777" w:rsidR="00327EC5" w:rsidRPr="008C1E03" w:rsidRDefault="00327EC5" w:rsidP="00191741">
      <w:pPr>
        <w:jc w:val="both"/>
        <w:rPr>
          <w:rFonts w:ascii="Arial" w:hAnsi="Arial" w:cs="Arial"/>
          <w:b/>
        </w:rPr>
      </w:pPr>
      <w:r w:rsidRPr="008C1E03">
        <w:rPr>
          <w:rFonts w:ascii="Arial" w:hAnsi="Arial" w:cs="Arial"/>
          <w:b/>
        </w:rPr>
        <w:t>RADIO DE CURVATURA</w:t>
      </w:r>
    </w:p>
    <w:p w14:paraId="40BFB0BE" w14:textId="77777777" w:rsidR="00327EC5" w:rsidRPr="008C1E03" w:rsidRDefault="00327EC5" w:rsidP="00074072">
      <w:pPr>
        <w:pStyle w:val="Prrafodelista"/>
        <w:numPr>
          <w:ilvl w:val="0"/>
          <w:numId w:val="206"/>
        </w:numPr>
        <w:spacing w:after="200" w:line="276" w:lineRule="auto"/>
        <w:rPr>
          <w:rFonts w:ascii="Arial" w:hAnsi="Arial" w:cs="Arial"/>
          <w:sz w:val="20"/>
          <w:szCs w:val="20"/>
        </w:rPr>
      </w:pPr>
      <w:r w:rsidRPr="008C1E03">
        <w:rPr>
          <w:rFonts w:ascii="Arial" w:hAnsi="Arial" w:cs="Arial"/>
          <w:sz w:val="20"/>
          <w:szCs w:val="20"/>
        </w:rPr>
        <w:t>El radio máximo de curvatura del cable no debe sobrepasar las especificaciones del fabricante.</w:t>
      </w:r>
    </w:p>
    <w:p w14:paraId="14EC4FE7" w14:textId="77777777" w:rsidR="00327EC5" w:rsidRPr="008C1E03" w:rsidRDefault="00327EC5" w:rsidP="00074072">
      <w:pPr>
        <w:pStyle w:val="Prrafodelista"/>
        <w:numPr>
          <w:ilvl w:val="0"/>
          <w:numId w:val="206"/>
        </w:numPr>
        <w:spacing w:after="200" w:line="276" w:lineRule="auto"/>
        <w:rPr>
          <w:rFonts w:ascii="Arial" w:hAnsi="Arial" w:cs="Arial"/>
          <w:sz w:val="20"/>
          <w:szCs w:val="20"/>
        </w:rPr>
      </w:pPr>
      <w:r w:rsidRPr="008C1E03">
        <w:rPr>
          <w:rFonts w:ascii="Arial" w:hAnsi="Arial" w:cs="Arial"/>
          <w:sz w:val="20"/>
          <w:szCs w:val="20"/>
        </w:rPr>
        <w:t>En espacios con terminaciones de cable de par trenzado balanceado, en condiciones de no tensión, el radio máximo de curvatura para el cable de cuatro (4) pares no sobrepasará cuatro (4) veces el diámetro exterior del cable y diez (10) veces para cable multipar.  Esto se observará a menos que infrinja las especificaciones del fabricante.</w:t>
      </w:r>
    </w:p>
    <w:p w14:paraId="48C21374" w14:textId="77777777" w:rsidR="00327EC5" w:rsidRPr="008C1E03" w:rsidRDefault="00327EC5" w:rsidP="00074072">
      <w:pPr>
        <w:pStyle w:val="Prrafodelista"/>
        <w:numPr>
          <w:ilvl w:val="0"/>
          <w:numId w:val="206"/>
        </w:numPr>
        <w:spacing w:after="200" w:line="276" w:lineRule="auto"/>
        <w:rPr>
          <w:rFonts w:ascii="Arial" w:hAnsi="Arial" w:cs="Arial"/>
          <w:sz w:val="20"/>
          <w:szCs w:val="20"/>
        </w:rPr>
      </w:pPr>
      <w:r w:rsidRPr="008C1E03">
        <w:rPr>
          <w:rFonts w:ascii="Arial" w:hAnsi="Arial" w:cs="Arial"/>
          <w:sz w:val="20"/>
          <w:szCs w:val="20"/>
        </w:rPr>
        <w:t>Durante la instalación, en condiciones de tensión, el radio de curvatura del cable de cuatro (4) pares no sobrepasará ocho (8) veces el diámetro exterior del cable y diez (10) veces para cable multipar. Esto se observará a menos que infrinja las especificaciones del fabricante.</w:t>
      </w:r>
    </w:p>
    <w:p w14:paraId="58712E5E" w14:textId="77777777" w:rsidR="00327EC5" w:rsidRPr="008C1E03" w:rsidRDefault="00327EC5" w:rsidP="00191741">
      <w:pPr>
        <w:jc w:val="both"/>
        <w:rPr>
          <w:rFonts w:ascii="Arial" w:hAnsi="Arial" w:cs="Arial"/>
          <w:b/>
        </w:rPr>
      </w:pPr>
      <w:r w:rsidRPr="008C1E03">
        <w:rPr>
          <w:rFonts w:ascii="Arial" w:hAnsi="Arial" w:cs="Arial"/>
          <w:b/>
        </w:rPr>
        <w:t>RESERVA DE CABLE</w:t>
      </w:r>
    </w:p>
    <w:p w14:paraId="090CB534" w14:textId="77777777" w:rsidR="00327EC5" w:rsidRPr="008C1E03" w:rsidRDefault="00327EC5" w:rsidP="00074072">
      <w:pPr>
        <w:pStyle w:val="Prrafodelista"/>
        <w:numPr>
          <w:ilvl w:val="0"/>
          <w:numId w:val="207"/>
        </w:numPr>
        <w:spacing w:after="200" w:line="276" w:lineRule="auto"/>
        <w:rPr>
          <w:rFonts w:ascii="Arial" w:hAnsi="Arial" w:cs="Arial"/>
          <w:sz w:val="20"/>
          <w:szCs w:val="20"/>
        </w:rPr>
      </w:pPr>
      <w:r w:rsidRPr="008C1E03">
        <w:rPr>
          <w:rFonts w:ascii="Arial" w:hAnsi="Arial" w:cs="Arial"/>
          <w:sz w:val="20"/>
          <w:szCs w:val="20"/>
        </w:rPr>
        <w:t>En el área de trabajo, se debe dejar un mínimo de 30 cm. (12 in) para cables de par trenzado balanceado y de 1 m (3 ft) para cables de fibra óptica.</w:t>
      </w:r>
    </w:p>
    <w:p w14:paraId="47903254" w14:textId="77777777" w:rsidR="00327EC5" w:rsidRPr="008C1E03" w:rsidRDefault="00327EC5" w:rsidP="00074072">
      <w:pPr>
        <w:pStyle w:val="Prrafodelista"/>
        <w:numPr>
          <w:ilvl w:val="0"/>
          <w:numId w:val="207"/>
        </w:numPr>
        <w:spacing w:after="200" w:line="276" w:lineRule="auto"/>
        <w:rPr>
          <w:rFonts w:ascii="Arial" w:hAnsi="Arial" w:cs="Arial"/>
          <w:sz w:val="20"/>
          <w:szCs w:val="20"/>
        </w:rPr>
      </w:pPr>
      <w:r w:rsidRPr="008C1E03">
        <w:rPr>
          <w:rFonts w:ascii="Arial" w:hAnsi="Arial" w:cs="Arial"/>
          <w:sz w:val="20"/>
          <w:szCs w:val="20"/>
        </w:rPr>
        <w:t>En el cuarto de telecomunicaciones, se debe dejar una reserva mínima de 1.50 m para todos los tipos de cables.  Esta reserva se almacenará adecuadamente en bandejas u otros tipos de soporte.</w:t>
      </w:r>
    </w:p>
    <w:p w14:paraId="01E7A154" w14:textId="77777777" w:rsidR="00327EC5" w:rsidRPr="008C1E03" w:rsidRDefault="00327EC5" w:rsidP="00191741">
      <w:pPr>
        <w:jc w:val="both"/>
        <w:rPr>
          <w:rFonts w:ascii="Arial" w:hAnsi="Arial" w:cs="Arial"/>
          <w:b/>
        </w:rPr>
      </w:pPr>
      <w:r w:rsidRPr="008C1E03">
        <w:rPr>
          <w:rFonts w:ascii="Arial" w:hAnsi="Arial" w:cs="Arial"/>
          <w:b/>
        </w:rPr>
        <w:t>AMARRES DE CABLE</w:t>
      </w:r>
    </w:p>
    <w:p w14:paraId="2E24BAB4" w14:textId="77777777" w:rsidR="00327EC5" w:rsidRPr="008C1E03" w:rsidRDefault="00327EC5" w:rsidP="00074072">
      <w:pPr>
        <w:pStyle w:val="Prrafodelista"/>
        <w:numPr>
          <w:ilvl w:val="0"/>
          <w:numId w:val="208"/>
        </w:numPr>
        <w:spacing w:after="200" w:line="276" w:lineRule="auto"/>
        <w:rPr>
          <w:rFonts w:ascii="Arial" w:hAnsi="Arial" w:cs="Arial"/>
          <w:sz w:val="20"/>
          <w:szCs w:val="20"/>
        </w:rPr>
      </w:pPr>
      <w:r w:rsidRPr="008C1E03">
        <w:rPr>
          <w:rFonts w:ascii="Arial" w:hAnsi="Arial" w:cs="Arial"/>
          <w:sz w:val="20"/>
          <w:szCs w:val="20"/>
        </w:rPr>
        <w:t>Los amarres deben utilizarse en intervalos adecuados para asegurar el cable evitar deformaciones en los puntos de terminación.  Estos amarres no deben tensionarse en exceso hasta el punto de deformar o penetrar en la envoltura del cable.</w:t>
      </w:r>
    </w:p>
    <w:p w14:paraId="4A44A59B" w14:textId="10544B81" w:rsidR="00327EC5" w:rsidRPr="00942D92" w:rsidRDefault="00327EC5" w:rsidP="00191741">
      <w:pPr>
        <w:pStyle w:val="Prrafodelista"/>
        <w:numPr>
          <w:ilvl w:val="0"/>
          <w:numId w:val="204"/>
        </w:numPr>
        <w:spacing w:after="200" w:line="276" w:lineRule="auto"/>
        <w:rPr>
          <w:rFonts w:ascii="Arial" w:hAnsi="Arial" w:cs="Arial"/>
          <w:sz w:val="20"/>
          <w:szCs w:val="20"/>
        </w:rPr>
      </w:pPr>
      <w:r w:rsidRPr="008C1E03">
        <w:rPr>
          <w:rFonts w:ascii="Arial" w:hAnsi="Arial" w:cs="Arial"/>
          <w:sz w:val="20"/>
          <w:szCs w:val="20"/>
        </w:rPr>
        <w:t>Se deben usar cinturones de Velkro para el amarre de cables en los cuartos donde se requieran frecuentes re-configuraciones y terminaciones.</w:t>
      </w:r>
    </w:p>
    <w:p w14:paraId="4691F9FC"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tomas dobles RJ 45 categoría 6A   blindadas Ortronics,  Incluye face plate doble, trackjack para face plate cta 6A, Clarity, FTP 10G, amarre de velcro y marcación</w:t>
      </w:r>
    </w:p>
    <w:p w14:paraId="6930159B"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toma sencillo RJ 45 categoría 6A   blindadas Ortronics,  Incluye face plate doble, trackjack para face plate cta 6A, Clarity, FTP 10G, amarre de velcro y marcación</w:t>
      </w:r>
    </w:p>
    <w:p w14:paraId="74B9CC13" w14:textId="77777777" w:rsidR="00327EC5" w:rsidRPr="008C1E03" w:rsidRDefault="00327EC5" w:rsidP="00074072">
      <w:pPr>
        <w:pStyle w:val="Prrafodelista"/>
        <w:numPr>
          <w:ilvl w:val="0"/>
          <w:numId w:val="213"/>
        </w:numPr>
        <w:spacing w:after="200" w:line="276" w:lineRule="auto"/>
        <w:rPr>
          <w:rFonts w:ascii="Arial" w:hAnsi="Arial" w:cs="Arial"/>
          <w:sz w:val="20"/>
          <w:szCs w:val="20"/>
        </w:rPr>
      </w:pPr>
      <w:r w:rsidRPr="008C1E03">
        <w:rPr>
          <w:rFonts w:ascii="Arial" w:hAnsi="Arial" w:cs="Arial"/>
          <w:sz w:val="20"/>
          <w:szCs w:val="20"/>
        </w:rPr>
        <w:t>Debe tener desempeño certificado por laboratorios ETL con fecha superior a febrero de 2008, en un canal de 100m y exceder los requerimientos de a TIA/EIA 568-B.2-10, ISO 11801 y el estándar ratificado de IEEE 802.3ae-2006 de requerimientos de canal para soportar 10Gbase-T</w:t>
      </w:r>
      <w:r w:rsidRPr="008C1E03">
        <w:rPr>
          <w:rFonts w:ascii="Arial" w:hAnsi="Arial" w:cs="Arial"/>
          <w:sz w:val="20"/>
          <w:szCs w:val="20"/>
        </w:rPr>
        <w:tab/>
      </w:r>
      <w:r w:rsidRPr="008C1E03">
        <w:rPr>
          <w:rFonts w:ascii="Arial" w:hAnsi="Arial" w:cs="Arial"/>
          <w:sz w:val="20"/>
          <w:szCs w:val="20"/>
        </w:rPr>
        <w:tab/>
      </w:r>
    </w:p>
    <w:p w14:paraId="16D6DCE8" w14:textId="77777777" w:rsidR="00327EC5" w:rsidRPr="008C1E03" w:rsidRDefault="00327EC5" w:rsidP="00074072">
      <w:pPr>
        <w:pStyle w:val="Prrafodelista"/>
        <w:numPr>
          <w:ilvl w:val="0"/>
          <w:numId w:val="213"/>
        </w:numPr>
        <w:spacing w:after="200" w:line="276" w:lineRule="auto"/>
        <w:rPr>
          <w:rFonts w:ascii="Arial" w:hAnsi="Arial" w:cs="Arial"/>
          <w:sz w:val="20"/>
          <w:szCs w:val="20"/>
        </w:rPr>
      </w:pPr>
      <w:r w:rsidRPr="008C1E03">
        <w:rPr>
          <w:rFonts w:ascii="Arial" w:hAnsi="Arial" w:cs="Arial"/>
          <w:sz w:val="20"/>
          <w:szCs w:val="20"/>
        </w:rPr>
        <w:lastRenderedPageBreak/>
        <w:t>Deben cumplir FCC parte 68 subparte F, los contactos deben estar recubiertos con 50 micropulgadas de oro, y cumplir con IEC 60603-7</w:t>
      </w:r>
      <w:r w:rsidRPr="008C1E03">
        <w:rPr>
          <w:rFonts w:ascii="Arial" w:hAnsi="Arial" w:cs="Arial"/>
          <w:sz w:val="20"/>
          <w:szCs w:val="20"/>
        </w:rPr>
        <w:tab/>
      </w:r>
      <w:r w:rsidRPr="008C1E03">
        <w:rPr>
          <w:rFonts w:ascii="Arial" w:hAnsi="Arial" w:cs="Arial"/>
          <w:sz w:val="20"/>
          <w:szCs w:val="20"/>
        </w:rPr>
        <w:tab/>
      </w:r>
    </w:p>
    <w:p w14:paraId="4BE56841" w14:textId="77777777" w:rsidR="00327EC5" w:rsidRPr="008C1E03" w:rsidRDefault="00327EC5" w:rsidP="00074072">
      <w:pPr>
        <w:pStyle w:val="Prrafodelista"/>
        <w:numPr>
          <w:ilvl w:val="0"/>
          <w:numId w:val="213"/>
        </w:numPr>
        <w:spacing w:after="200" w:line="276" w:lineRule="auto"/>
        <w:rPr>
          <w:rFonts w:ascii="Arial" w:hAnsi="Arial" w:cs="Arial"/>
          <w:sz w:val="20"/>
          <w:szCs w:val="20"/>
        </w:rPr>
      </w:pPr>
      <w:r w:rsidRPr="008C1E03">
        <w:rPr>
          <w:rFonts w:ascii="Arial" w:hAnsi="Arial" w:cs="Arial"/>
          <w:sz w:val="20"/>
          <w:szCs w:val="20"/>
        </w:rPr>
        <w:t>Debe poder terminar cable F/UTP de cuatro pares, entre 22 y 26 AWG. Debe soportar los dos mapas de cableado T568A y T568B los cuales deben estar identificados en un lugar visible del conector.</w:t>
      </w:r>
      <w:r w:rsidRPr="008C1E03">
        <w:rPr>
          <w:rFonts w:ascii="Arial" w:hAnsi="Arial" w:cs="Arial"/>
          <w:sz w:val="20"/>
          <w:szCs w:val="20"/>
        </w:rPr>
        <w:tab/>
      </w:r>
      <w:r w:rsidRPr="008C1E03">
        <w:rPr>
          <w:rFonts w:ascii="Arial" w:hAnsi="Arial" w:cs="Arial"/>
          <w:sz w:val="20"/>
          <w:szCs w:val="20"/>
        </w:rPr>
        <w:tab/>
      </w:r>
    </w:p>
    <w:p w14:paraId="3ADD5364" w14:textId="77777777" w:rsidR="00327EC5" w:rsidRPr="008C1E03" w:rsidRDefault="00327EC5" w:rsidP="00074072">
      <w:pPr>
        <w:pStyle w:val="Prrafodelista"/>
        <w:numPr>
          <w:ilvl w:val="0"/>
          <w:numId w:val="213"/>
        </w:numPr>
        <w:spacing w:after="200" w:line="276" w:lineRule="auto"/>
        <w:rPr>
          <w:rFonts w:ascii="Arial" w:hAnsi="Arial" w:cs="Arial"/>
          <w:sz w:val="20"/>
          <w:szCs w:val="20"/>
        </w:rPr>
      </w:pPr>
      <w:r w:rsidRPr="008C1E03">
        <w:rPr>
          <w:rFonts w:ascii="Arial" w:hAnsi="Arial" w:cs="Arial"/>
          <w:sz w:val="20"/>
          <w:szCs w:val="20"/>
        </w:rPr>
        <w:t>Los Jacks Cat. 6A deben contar con una caja protectora “housing” metálica para alto impacto.</w:t>
      </w:r>
      <w:r w:rsidRPr="008C1E03">
        <w:rPr>
          <w:rFonts w:ascii="Arial" w:hAnsi="Arial" w:cs="Arial"/>
          <w:sz w:val="20"/>
          <w:szCs w:val="20"/>
        </w:rPr>
        <w:tab/>
      </w:r>
      <w:r w:rsidRPr="008C1E03">
        <w:rPr>
          <w:rFonts w:ascii="Arial" w:hAnsi="Arial" w:cs="Arial"/>
          <w:sz w:val="20"/>
          <w:szCs w:val="20"/>
        </w:rPr>
        <w:tab/>
      </w:r>
    </w:p>
    <w:p w14:paraId="57D4EBA2" w14:textId="77777777" w:rsidR="00327EC5" w:rsidRPr="008C1E03" w:rsidRDefault="00327EC5" w:rsidP="00074072">
      <w:pPr>
        <w:pStyle w:val="Prrafodelista"/>
        <w:numPr>
          <w:ilvl w:val="0"/>
          <w:numId w:val="213"/>
        </w:numPr>
        <w:spacing w:after="200" w:line="276" w:lineRule="auto"/>
        <w:rPr>
          <w:rFonts w:ascii="Arial" w:hAnsi="Arial" w:cs="Arial"/>
          <w:sz w:val="20"/>
          <w:szCs w:val="20"/>
        </w:rPr>
      </w:pPr>
      <w:r w:rsidRPr="008C1E03">
        <w:rPr>
          <w:rFonts w:ascii="Arial" w:hAnsi="Arial" w:cs="Arial"/>
          <w:sz w:val="20"/>
          <w:szCs w:val="20"/>
        </w:rPr>
        <w:t>Debe poseer un sistema de terminación que mantenga la geometría del cable y elimine el destrenzado de los pares en este proceso.</w:t>
      </w:r>
      <w:r w:rsidRPr="008C1E03">
        <w:rPr>
          <w:rFonts w:ascii="Arial" w:hAnsi="Arial" w:cs="Arial"/>
          <w:sz w:val="20"/>
          <w:szCs w:val="20"/>
        </w:rPr>
        <w:tab/>
      </w:r>
      <w:r w:rsidRPr="008C1E03">
        <w:rPr>
          <w:rFonts w:ascii="Arial" w:hAnsi="Arial" w:cs="Arial"/>
          <w:sz w:val="20"/>
          <w:szCs w:val="20"/>
        </w:rPr>
        <w:tab/>
      </w:r>
    </w:p>
    <w:p w14:paraId="1E608A8F" w14:textId="77777777" w:rsidR="00327EC5" w:rsidRPr="008C1E03" w:rsidRDefault="00327EC5" w:rsidP="00074072">
      <w:pPr>
        <w:pStyle w:val="Prrafodelista"/>
        <w:numPr>
          <w:ilvl w:val="0"/>
          <w:numId w:val="213"/>
        </w:numPr>
        <w:spacing w:after="200" w:line="276" w:lineRule="auto"/>
        <w:rPr>
          <w:rFonts w:ascii="Arial" w:hAnsi="Arial" w:cs="Arial"/>
          <w:sz w:val="20"/>
          <w:szCs w:val="20"/>
        </w:rPr>
      </w:pPr>
      <w:r w:rsidRPr="008C1E03">
        <w:rPr>
          <w:rFonts w:ascii="Arial" w:hAnsi="Arial" w:cs="Arial"/>
          <w:sz w:val="20"/>
          <w:szCs w:val="20"/>
        </w:rPr>
        <w:t xml:space="preserve">Debe ser de dos piezas, el conector y la tapa protectora del cable. </w:t>
      </w:r>
      <w:r w:rsidRPr="008C1E03">
        <w:rPr>
          <w:rFonts w:ascii="Arial" w:hAnsi="Arial" w:cs="Arial"/>
          <w:sz w:val="20"/>
          <w:szCs w:val="20"/>
        </w:rPr>
        <w:tab/>
      </w:r>
      <w:r w:rsidRPr="008C1E03">
        <w:rPr>
          <w:rFonts w:ascii="Arial" w:hAnsi="Arial" w:cs="Arial"/>
          <w:sz w:val="20"/>
          <w:szCs w:val="20"/>
        </w:rPr>
        <w:tab/>
      </w:r>
    </w:p>
    <w:p w14:paraId="78B04838" w14:textId="77777777" w:rsidR="00327EC5" w:rsidRPr="008C1E03" w:rsidRDefault="00327EC5" w:rsidP="00074072">
      <w:pPr>
        <w:pStyle w:val="Prrafodelista"/>
        <w:numPr>
          <w:ilvl w:val="0"/>
          <w:numId w:val="213"/>
        </w:numPr>
        <w:spacing w:after="200" w:line="276" w:lineRule="auto"/>
        <w:rPr>
          <w:rFonts w:ascii="Arial" w:hAnsi="Arial" w:cs="Arial"/>
          <w:sz w:val="20"/>
          <w:szCs w:val="20"/>
        </w:rPr>
      </w:pPr>
      <w:r w:rsidRPr="008C1E03">
        <w:rPr>
          <w:rFonts w:ascii="Arial" w:hAnsi="Arial" w:cs="Arial"/>
          <w:sz w:val="20"/>
          <w:szCs w:val="20"/>
        </w:rPr>
        <w:t xml:space="preserve">El conector debe tener la opción de reinstalación (rearmado) por lo menos en 200 ocasiones sin deteriorar su comportamiento físico. </w:t>
      </w:r>
      <w:r w:rsidRPr="008C1E03">
        <w:rPr>
          <w:rFonts w:ascii="Arial" w:hAnsi="Arial" w:cs="Arial"/>
          <w:sz w:val="20"/>
          <w:szCs w:val="20"/>
        </w:rPr>
        <w:tab/>
      </w:r>
      <w:r w:rsidRPr="008C1E03">
        <w:rPr>
          <w:rFonts w:ascii="Arial" w:hAnsi="Arial" w:cs="Arial"/>
          <w:sz w:val="20"/>
          <w:szCs w:val="20"/>
        </w:rPr>
        <w:tab/>
      </w:r>
    </w:p>
    <w:p w14:paraId="1DCF75FF" w14:textId="77777777" w:rsidR="00327EC5" w:rsidRPr="008C1E03" w:rsidRDefault="00327EC5" w:rsidP="00074072">
      <w:pPr>
        <w:pStyle w:val="Prrafodelista"/>
        <w:numPr>
          <w:ilvl w:val="0"/>
          <w:numId w:val="213"/>
        </w:numPr>
        <w:spacing w:after="200" w:line="276" w:lineRule="auto"/>
        <w:rPr>
          <w:rFonts w:ascii="Arial" w:hAnsi="Arial" w:cs="Arial"/>
          <w:sz w:val="20"/>
          <w:szCs w:val="20"/>
        </w:rPr>
      </w:pPr>
      <w:r w:rsidRPr="008C1E03">
        <w:rPr>
          <w:rFonts w:ascii="Arial" w:hAnsi="Arial" w:cs="Arial"/>
          <w:sz w:val="20"/>
          <w:szCs w:val="20"/>
        </w:rPr>
        <w:t>Debe aceptar conectores tipo plug de 6 u 8 posiciones sin que estos sufran daño alguno.</w:t>
      </w:r>
      <w:r w:rsidRPr="008C1E03">
        <w:rPr>
          <w:rFonts w:ascii="Arial" w:hAnsi="Arial" w:cs="Arial"/>
          <w:sz w:val="20"/>
          <w:szCs w:val="20"/>
        </w:rPr>
        <w:tab/>
      </w:r>
      <w:r w:rsidRPr="008C1E03">
        <w:rPr>
          <w:rFonts w:ascii="Arial" w:hAnsi="Arial" w:cs="Arial"/>
          <w:sz w:val="20"/>
          <w:szCs w:val="20"/>
        </w:rPr>
        <w:tab/>
      </w:r>
    </w:p>
    <w:p w14:paraId="3AEE6F9C" w14:textId="77777777" w:rsidR="00327EC5" w:rsidRPr="008C1E03" w:rsidRDefault="00327EC5" w:rsidP="00074072">
      <w:pPr>
        <w:pStyle w:val="Prrafodelista"/>
        <w:numPr>
          <w:ilvl w:val="0"/>
          <w:numId w:val="213"/>
        </w:numPr>
        <w:spacing w:after="200" w:line="276" w:lineRule="auto"/>
        <w:rPr>
          <w:rFonts w:ascii="Arial" w:hAnsi="Arial" w:cs="Arial"/>
          <w:sz w:val="20"/>
          <w:szCs w:val="20"/>
        </w:rPr>
      </w:pPr>
      <w:r w:rsidRPr="008C1E03">
        <w:rPr>
          <w:rFonts w:ascii="Arial" w:hAnsi="Arial" w:cs="Arial"/>
          <w:sz w:val="20"/>
          <w:szCs w:val="20"/>
        </w:rPr>
        <w:t>La terminación del cableado se debe realizar en la parte posterior de la salida, implementando ponchadora tipo 110 de impacto.</w:t>
      </w:r>
      <w:r w:rsidRPr="008C1E03">
        <w:rPr>
          <w:rFonts w:ascii="Arial" w:hAnsi="Arial" w:cs="Arial"/>
          <w:sz w:val="20"/>
          <w:szCs w:val="20"/>
        </w:rPr>
        <w:tab/>
      </w:r>
      <w:r w:rsidRPr="008C1E03">
        <w:rPr>
          <w:rFonts w:ascii="Arial" w:hAnsi="Arial" w:cs="Arial"/>
          <w:sz w:val="20"/>
          <w:szCs w:val="20"/>
        </w:rPr>
        <w:tab/>
      </w:r>
    </w:p>
    <w:p w14:paraId="683C8172" w14:textId="77777777" w:rsidR="00327EC5" w:rsidRPr="008C1E03" w:rsidRDefault="00327EC5" w:rsidP="00074072">
      <w:pPr>
        <w:pStyle w:val="Prrafodelista"/>
        <w:numPr>
          <w:ilvl w:val="0"/>
          <w:numId w:val="213"/>
        </w:numPr>
        <w:spacing w:after="200" w:line="276" w:lineRule="auto"/>
        <w:rPr>
          <w:rFonts w:ascii="Arial" w:hAnsi="Arial" w:cs="Arial"/>
          <w:sz w:val="20"/>
          <w:szCs w:val="20"/>
        </w:rPr>
      </w:pPr>
      <w:r w:rsidRPr="008C1E03">
        <w:rPr>
          <w:rFonts w:ascii="Arial" w:hAnsi="Arial" w:cs="Arial"/>
          <w:sz w:val="20"/>
          <w:szCs w:val="20"/>
        </w:rPr>
        <w:t>Debe tener un arreglo de contactos modulares de doble reactancia.</w:t>
      </w:r>
      <w:r w:rsidRPr="008C1E03">
        <w:rPr>
          <w:rFonts w:ascii="Arial" w:hAnsi="Arial" w:cs="Arial"/>
          <w:sz w:val="20"/>
          <w:szCs w:val="20"/>
        </w:rPr>
        <w:tab/>
      </w:r>
      <w:r w:rsidRPr="008C1E03">
        <w:rPr>
          <w:rFonts w:ascii="Arial" w:hAnsi="Arial" w:cs="Arial"/>
          <w:sz w:val="20"/>
          <w:szCs w:val="20"/>
        </w:rPr>
        <w:tab/>
      </w:r>
    </w:p>
    <w:p w14:paraId="743EE115" w14:textId="77777777" w:rsidR="00327EC5" w:rsidRPr="008C1E03" w:rsidRDefault="00327EC5" w:rsidP="00074072">
      <w:pPr>
        <w:pStyle w:val="Prrafodelista"/>
        <w:numPr>
          <w:ilvl w:val="0"/>
          <w:numId w:val="213"/>
        </w:numPr>
        <w:spacing w:after="200" w:line="276" w:lineRule="auto"/>
        <w:rPr>
          <w:rFonts w:ascii="Arial" w:hAnsi="Arial" w:cs="Arial"/>
          <w:sz w:val="20"/>
          <w:szCs w:val="20"/>
        </w:rPr>
      </w:pPr>
      <w:r w:rsidRPr="008C1E03">
        <w:rPr>
          <w:rFonts w:ascii="Arial" w:hAnsi="Arial" w:cs="Arial"/>
          <w:sz w:val="20"/>
          <w:szCs w:val="20"/>
        </w:rPr>
        <w:t>Se debe poder terminar con herramienta de impacto o de presión.</w:t>
      </w:r>
      <w:r w:rsidRPr="008C1E03">
        <w:rPr>
          <w:rFonts w:ascii="Arial" w:hAnsi="Arial" w:cs="Arial"/>
          <w:sz w:val="20"/>
          <w:szCs w:val="20"/>
        </w:rPr>
        <w:tab/>
      </w:r>
      <w:r w:rsidRPr="008C1E03">
        <w:rPr>
          <w:rFonts w:ascii="Arial" w:hAnsi="Arial" w:cs="Arial"/>
          <w:sz w:val="20"/>
          <w:szCs w:val="20"/>
        </w:rPr>
        <w:tab/>
      </w:r>
    </w:p>
    <w:p w14:paraId="2B4DC756" w14:textId="77777777" w:rsidR="00327EC5" w:rsidRPr="008C1E03" w:rsidRDefault="00327EC5" w:rsidP="00074072">
      <w:pPr>
        <w:pStyle w:val="Prrafodelista"/>
        <w:numPr>
          <w:ilvl w:val="0"/>
          <w:numId w:val="213"/>
        </w:numPr>
        <w:spacing w:after="200" w:line="276" w:lineRule="auto"/>
        <w:rPr>
          <w:rFonts w:ascii="Arial" w:hAnsi="Arial" w:cs="Arial"/>
          <w:sz w:val="20"/>
          <w:szCs w:val="20"/>
        </w:rPr>
      </w:pPr>
      <w:r w:rsidRPr="008C1E03">
        <w:rPr>
          <w:rFonts w:ascii="Arial" w:hAnsi="Arial" w:cs="Arial"/>
          <w:sz w:val="20"/>
          <w:szCs w:val="20"/>
        </w:rPr>
        <w:t>Los conectores deben poderse identificar claramente con etiquetas o iconos.</w:t>
      </w:r>
      <w:r w:rsidRPr="008C1E03">
        <w:rPr>
          <w:rFonts w:ascii="Arial" w:hAnsi="Arial" w:cs="Arial"/>
          <w:sz w:val="20"/>
          <w:szCs w:val="20"/>
        </w:rPr>
        <w:tab/>
      </w:r>
      <w:r w:rsidRPr="008C1E03">
        <w:rPr>
          <w:rFonts w:ascii="Arial" w:hAnsi="Arial" w:cs="Arial"/>
          <w:sz w:val="20"/>
          <w:szCs w:val="20"/>
        </w:rPr>
        <w:tab/>
      </w:r>
    </w:p>
    <w:p w14:paraId="61E4E683" w14:textId="77777777" w:rsidR="00327EC5" w:rsidRPr="008C1E03" w:rsidRDefault="00327EC5" w:rsidP="00074072">
      <w:pPr>
        <w:pStyle w:val="Prrafodelista"/>
        <w:numPr>
          <w:ilvl w:val="0"/>
          <w:numId w:val="213"/>
        </w:numPr>
        <w:spacing w:after="200" w:line="276" w:lineRule="auto"/>
        <w:rPr>
          <w:rFonts w:ascii="Arial" w:hAnsi="Arial" w:cs="Arial"/>
          <w:sz w:val="20"/>
          <w:szCs w:val="20"/>
        </w:rPr>
      </w:pPr>
      <w:r w:rsidRPr="008C1E03">
        <w:rPr>
          <w:rFonts w:ascii="Arial" w:hAnsi="Arial" w:cs="Arial"/>
          <w:sz w:val="20"/>
          <w:szCs w:val="20"/>
        </w:rPr>
        <w:t>Debe ser compatible con categorías inferiores 5e y 6.</w:t>
      </w:r>
      <w:r w:rsidRPr="008C1E03">
        <w:rPr>
          <w:rFonts w:ascii="Arial" w:hAnsi="Arial" w:cs="Arial"/>
          <w:sz w:val="20"/>
          <w:szCs w:val="20"/>
        </w:rPr>
        <w:tab/>
      </w:r>
      <w:r w:rsidRPr="008C1E03">
        <w:rPr>
          <w:rFonts w:ascii="Arial" w:hAnsi="Arial" w:cs="Arial"/>
          <w:sz w:val="20"/>
          <w:szCs w:val="20"/>
        </w:rPr>
        <w:tab/>
      </w:r>
    </w:p>
    <w:p w14:paraId="256C193E" w14:textId="77777777" w:rsidR="00327EC5" w:rsidRPr="008C1E03" w:rsidRDefault="00327EC5" w:rsidP="00074072">
      <w:pPr>
        <w:pStyle w:val="Prrafodelista"/>
        <w:numPr>
          <w:ilvl w:val="0"/>
          <w:numId w:val="213"/>
        </w:numPr>
        <w:spacing w:after="200" w:line="276" w:lineRule="auto"/>
        <w:rPr>
          <w:rFonts w:ascii="Arial" w:hAnsi="Arial" w:cs="Arial"/>
          <w:sz w:val="20"/>
          <w:szCs w:val="20"/>
        </w:rPr>
      </w:pPr>
      <w:r w:rsidRPr="008C1E03">
        <w:rPr>
          <w:rFonts w:ascii="Arial" w:hAnsi="Arial" w:cs="Arial"/>
          <w:sz w:val="20"/>
          <w:szCs w:val="20"/>
        </w:rPr>
        <w:t>Estos deben ser elaborados por el mismo fabricante de la conectividad.</w:t>
      </w:r>
      <w:r w:rsidRPr="008C1E03">
        <w:rPr>
          <w:rFonts w:ascii="Arial" w:hAnsi="Arial" w:cs="Arial"/>
          <w:sz w:val="20"/>
          <w:szCs w:val="20"/>
        </w:rPr>
        <w:tab/>
      </w:r>
      <w:r w:rsidRPr="008C1E03">
        <w:rPr>
          <w:rFonts w:ascii="Arial" w:hAnsi="Arial" w:cs="Arial"/>
          <w:sz w:val="20"/>
          <w:szCs w:val="20"/>
        </w:rPr>
        <w:tab/>
      </w:r>
    </w:p>
    <w:p w14:paraId="3F111758" w14:textId="77777777" w:rsidR="00327EC5" w:rsidRPr="008C1E03" w:rsidRDefault="00327EC5" w:rsidP="00074072">
      <w:pPr>
        <w:pStyle w:val="Prrafodelista"/>
        <w:numPr>
          <w:ilvl w:val="0"/>
          <w:numId w:val="213"/>
        </w:numPr>
        <w:spacing w:after="200" w:line="276" w:lineRule="auto"/>
        <w:rPr>
          <w:rFonts w:ascii="Arial" w:hAnsi="Arial" w:cs="Arial"/>
          <w:sz w:val="20"/>
          <w:szCs w:val="20"/>
        </w:rPr>
      </w:pPr>
      <w:r w:rsidRPr="008C1E03">
        <w:rPr>
          <w:rFonts w:ascii="Arial" w:hAnsi="Arial" w:cs="Arial"/>
          <w:sz w:val="20"/>
          <w:szCs w:val="20"/>
        </w:rPr>
        <w:t>Los conectores deben ser listados UL</w:t>
      </w:r>
      <w:r w:rsidRPr="008C1E03">
        <w:rPr>
          <w:rFonts w:ascii="Arial" w:hAnsi="Arial" w:cs="Arial"/>
          <w:sz w:val="20"/>
          <w:szCs w:val="20"/>
        </w:rPr>
        <w:tab/>
      </w:r>
    </w:p>
    <w:p w14:paraId="0DB9712D" w14:textId="77777777" w:rsidR="00327EC5" w:rsidRPr="008C1E03" w:rsidRDefault="00327EC5" w:rsidP="00074072">
      <w:pPr>
        <w:pStyle w:val="Prrafodelista"/>
        <w:numPr>
          <w:ilvl w:val="0"/>
          <w:numId w:val="213"/>
        </w:numPr>
        <w:spacing w:after="200" w:line="276" w:lineRule="auto"/>
        <w:rPr>
          <w:rFonts w:ascii="Arial" w:hAnsi="Arial" w:cs="Arial"/>
          <w:b/>
          <w:sz w:val="20"/>
          <w:szCs w:val="20"/>
        </w:rPr>
      </w:pPr>
      <w:r w:rsidRPr="008C1E03">
        <w:rPr>
          <w:rFonts w:ascii="Arial" w:hAnsi="Arial" w:cs="Arial"/>
          <w:b/>
          <w:sz w:val="20"/>
          <w:szCs w:val="20"/>
        </w:rPr>
        <w:t>Placas de Pared</w:t>
      </w:r>
    </w:p>
    <w:p w14:paraId="1E377589" w14:textId="77777777" w:rsidR="00327EC5" w:rsidRPr="008C1E03" w:rsidRDefault="00327EC5" w:rsidP="00074072">
      <w:pPr>
        <w:pStyle w:val="Prrafodelista"/>
        <w:numPr>
          <w:ilvl w:val="0"/>
          <w:numId w:val="213"/>
        </w:numPr>
        <w:spacing w:after="200" w:line="276" w:lineRule="auto"/>
        <w:rPr>
          <w:rFonts w:ascii="Arial" w:hAnsi="Arial" w:cs="Arial"/>
          <w:sz w:val="20"/>
          <w:szCs w:val="20"/>
        </w:rPr>
      </w:pPr>
      <w:r w:rsidRPr="008C1E03">
        <w:rPr>
          <w:rFonts w:ascii="Arial" w:hAnsi="Arial" w:cs="Arial"/>
          <w:sz w:val="20"/>
          <w:szCs w:val="20"/>
        </w:rPr>
        <w:t>ítem</w:t>
      </w:r>
      <w:r w:rsidRPr="008C1E03">
        <w:rPr>
          <w:rFonts w:ascii="Arial" w:hAnsi="Arial" w:cs="Arial"/>
          <w:sz w:val="20"/>
          <w:szCs w:val="20"/>
        </w:rPr>
        <w:tab/>
        <w:t>Mínimo requerido</w:t>
      </w:r>
      <w:r w:rsidRPr="008C1E03">
        <w:rPr>
          <w:rFonts w:ascii="Arial" w:hAnsi="Arial" w:cs="Arial"/>
          <w:sz w:val="20"/>
          <w:szCs w:val="20"/>
        </w:rPr>
        <w:tab/>
      </w:r>
    </w:p>
    <w:p w14:paraId="50A4C65C" w14:textId="77777777" w:rsidR="00327EC5" w:rsidRPr="008C1E03" w:rsidRDefault="00327EC5" w:rsidP="00074072">
      <w:pPr>
        <w:pStyle w:val="Prrafodelista"/>
        <w:numPr>
          <w:ilvl w:val="0"/>
          <w:numId w:val="213"/>
        </w:numPr>
        <w:spacing w:after="200" w:line="276" w:lineRule="auto"/>
        <w:rPr>
          <w:rFonts w:ascii="Arial" w:hAnsi="Arial" w:cs="Arial"/>
          <w:sz w:val="20"/>
          <w:szCs w:val="20"/>
        </w:rPr>
      </w:pPr>
      <w:r w:rsidRPr="008C1E03">
        <w:rPr>
          <w:rFonts w:ascii="Arial" w:hAnsi="Arial" w:cs="Arial"/>
          <w:sz w:val="20"/>
          <w:szCs w:val="20"/>
        </w:rPr>
        <w:t>Placa de pared de dos puertos modulares para alojar diferentes tipos de conectores (UTP, F/UTP, Fibra óptica, coaxial, etc)</w:t>
      </w:r>
      <w:r w:rsidRPr="008C1E03">
        <w:rPr>
          <w:rFonts w:ascii="Arial" w:hAnsi="Arial" w:cs="Arial"/>
          <w:sz w:val="20"/>
          <w:szCs w:val="20"/>
        </w:rPr>
        <w:tab/>
      </w:r>
      <w:r w:rsidRPr="008C1E03">
        <w:rPr>
          <w:rFonts w:ascii="Arial" w:hAnsi="Arial" w:cs="Arial"/>
          <w:sz w:val="20"/>
          <w:szCs w:val="20"/>
        </w:rPr>
        <w:tab/>
      </w:r>
    </w:p>
    <w:p w14:paraId="5C5A9D19" w14:textId="77777777" w:rsidR="00327EC5" w:rsidRPr="008C1E03" w:rsidRDefault="00327EC5" w:rsidP="00074072">
      <w:pPr>
        <w:pStyle w:val="Prrafodelista"/>
        <w:numPr>
          <w:ilvl w:val="0"/>
          <w:numId w:val="213"/>
        </w:numPr>
        <w:spacing w:after="200" w:line="276" w:lineRule="auto"/>
        <w:rPr>
          <w:rFonts w:ascii="Arial" w:hAnsi="Arial" w:cs="Arial"/>
          <w:sz w:val="20"/>
          <w:szCs w:val="20"/>
        </w:rPr>
      </w:pPr>
      <w:r w:rsidRPr="008C1E03">
        <w:rPr>
          <w:rFonts w:ascii="Arial" w:hAnsi="Arial" w:cs="Arial"/>
          <w:sz w:val="20"/>
          <w:szCs w:val="20"/>
        </w:rPr>
        <w:t>Las placas deben ser UL listed y CSA registrados. El logo de estos laboratorios debe estar impreso directamente sobre cada elemento.</w:t>
      </w:r>
      <w:r w:rsidRPr="008C1E03">
        <w:rPr>
          <w:rFonts w:ascii="Arial" w:hAnsi="Arial" w:cs="Arial"/>
          <w:sz w:val="20"/>
          <w:szCs w:val="20"/>
        </w:rPr>
        <w:tab/>
      </w:r>
      <w:r w:rsidRPr="008C1E03">
        <w:rPr>
          <w:rFonts w:ascii="Arial" w:hAnsi="Arial" w:cs="Arial"/>
          <w:sz w:val="20"/>
          <w:szCs w:val="20"/>
        </w:rPr>
        <w:tab/>
      </w:r>
    </w:p>
    <w:p w14:paraId="1B49B495" w14:textId="77777777" w:rsidR="00327EC5" w:rsidRPr="008C1E03" w:rsidRDefault="00327EC5" w:rsidP="00074072">
      <w:pPr>
        <w:pStyle w:val="Prrafodelista"/>
        <w:numPr>
          <w:ilvl w:val="0"/>
          <w:numId w:val="213"/>
        </w:numPr>
        <w:spacing w:after="200" w:line="276" w:lineRule="auto"/>
        <w:rPr>
          <w:rFonts w:ascii="Arial" w:hAnsi="Arial" w:cs="Arial"/>
          <w:sz w:val="20"/>
          <w:szCs w:val="20"/>
        </w:rPr>
      </w:pPr>
      <w:r w:rsidRPr="008C1E03">
        <w:rPr>
          <w:rFonts w:ascii="Arial" w:hAnsi="Arial" w:cs="Arial"/>
          <w:sz w:val="20"/>
          <w:szCs w:val="20"/>
        </w:rPr>
        <w:t>El material de estas placas debe ser ABS</w:t>
      </w:r>
      <w:r w:rsidRPr="008C1E03">
        <w:rPr>
          <w:rFonts w:ascii="Arial" w:hAnsi="Arial" w:cs="Arial"/>
          <w:sz w:val="20"/>
          <w:szCs w:val="20"/>
        </w:rPr>
        <w:tab/>
      </w:r>
      <w:r w:rsidRPr="008C1E03">
        <w:rPr>
          <w:rFonts w:ascii="Arial" w:hAnsi="Arial" w:cs="Arial"/>
          <w:sz w:val="20"/>
          <w:szCs w:val="20"/>
        </w:rPr>
        <w:tab/>
      </w:r>
    </w:p>
    <w:p w14:paraId="75A16C33" w14:textId="77777777" w:rsidR="00327EC5" w:rsidRPr="008C1E03" w:rsidRDefault="00327EC5" w:rsidP="00074072">
      <w:pPr>
        <w:pStyle w:val="Prrafodelista"/>
        <w:numPr>
          <w:ilvl w:val="0"/>
          <w:numId w:val="213"/>
        </w:numPr>
        <w:spacing w:after="200" w:line="276" w:lineRule="auto"/>
        <w:rPr>
          <w:rFonts w:ascii="Arial" w:hAnsi="Arial" w:cs="Arial"/>
          <w:sz w:val="20"/>
          <w:szCs w:val="20"/>
        </w:rPr>
      </w:pPr>
      <w:r w:rsidRPr="008C1E03">
        <w:rPr>
          <w:rFonts w:ascii="Arial" w:hAnsi="Arial" w:cs="Arial"/>
          <w:sz w:val="20"/>
          <w:szCs w:val="20"/>
        </w:rPr>
        <w:t>Deben estar disponibles en configuraciones de 1, 2, 3, 6 y 12 puertos.</w:t>
      </w:r>
      <w:r w:rsidRPr="008C1E03">
        <w:rPr>
          <w:rFonts w:ascii="Arial" w:hAnsi="Arial" w:cs="Arial"/>
          <w:sz w:val="20"/>
          <w:szCs w:val="20"/>
        </w:rPr>
        <w:tab/>
      </w:r>
      <w:r w:rsidRPr="008C1E03">
        <w:rPr>
          <w:rFonts w:ascii="Arial" w:hAnsi="Arial" w:cs="Arial"/>
          <w:sz w:val="20"/>
          <w:szCs w:val="20"/>
        </w:rPr>
        <w:tab/>
      </w:r>
    </w:p>
    <w:p w14:paraId="4CC0E9F2" w14:textId="77777777" w:rsidR="00327EC5" w:rsidRPr="008C1E03" w:rsidRDefault="00327EC5" w:rsidP="00074072">
      <w:pPr>
        <w:pStyle w:val="Prrafodelista"/>
        <w:numPr>
          <w:ilvl w:val="0"/>
          <w:numId w:val="213"/>
        </w:numPr>
        <w:spacing w:after="200" w:line="276" w:lineRule="auto"/>
        <w:rPr>
          <w:rFonts w:ascii="Arial" w:hAnsi="Arial" w:cs="Arial"/>
          <w:sz w:val="20"/>
          <w:szCs w:val="20"/>
        </w:rPr>
      </w:pPr>
      <w:r w:rsidRPr="008C1E03">
        <w:rPr>
          <w:rFonts w:ascii="Arial" w:hAnsi="Arial" w:cs="Arial"/>
          <w:sz w:val="20"/>
          <w:szCs w:val="20"/>
        </w:rPr>
        <w:t>Debe incluir las etiquetas y sus respectivas protecciones para la identificación del puerto.</w:t>
      </w:r>
      <w:r w:rsidRPr="008C1E03">
        <w:rPr>
          <w:rFonts w:ascii="Arial" w:hAnsi="Arial" w:cs="Arial"/>
          <w:sz w:val="20"/>
          <w:szCs w:val="20"/>
        </w:rPr>
        <w:tab/>
      </w:r>
      <w:r w:rsidRPr="008C1E03">
        <w:rPr>
          <w:rFonts w:ascii="Arial" w:hAnsi="Arial" w:cs="Arial"/>
          <w:sz w:val="20"/>
          <w:szCs w:val="20"/>
        </w:rPr>
        <w:tab/>
      </w:r>
    </w:p>
    <w:p w14:paraId="1FDBC7DA" w14:textId="77777777" w:rsidR="00327EC5" w:rsidRPr="008C1E03" w:rsidRDefault="00327EC5" w:rsidP="00074072">
      <w:pPr>
        <w:pStyle w:val="Prrafodelista"/>
        <w:numPr>
          <w:ilvl w:val="0"/>
          <w:numId w:val="213"/>
        </w:numPr>
        <w:spacing w:after="200" w:line="276" w:lineRule="auto"/>
        <w:rPr>
          <w:rFonts w:ascii="Arial" w:hAnsi="Arial" w:cs="Arial"/>
          <w:sz w:val="20"/>
          <w:szCs w:val="20"/>
        </w:rPr>
      </w:pPr>
      <w:r w:rsidRPr="008C1E03">
        <w:rPr>
          <w:rFonts w:ascii="Arial" w:hAnsi="Arial" w:cs="Arial"/>
          <w:sz w:val="20"/>
          <w:szCs w:val="20"/>
        </w:rPr>
        <w:t>Las placas deben estar armadas con una toma de datos y una de voz que cumplan con las características listadas en el numeral 3.3 y un patch cord con las características listadas en el numeral 3.2</w:t>
      </w:r>
      <w:r w:rsidRPr="008C1E03">
        <w:rPr>
          <w:rFonts w:ascii="Arial" w:hAnsi="Arial" w:cs="Arial"/>
          <w:sz w:val="20"/>
          <w:szCs w:val="20"/>
        </w:rPr>
        <w:tab/>
      </w:r>
      <w:r w:rsidRPr="008C1E03">
        <w:rPr>
          <w:rFonts w:ascii="Arial" w:hAnsi="Arial" w:cs="Arial"/>
          <w:sz w:val="20"/>
          <w:szCs w:val="20"/>
        </w:rPr>
        <w:tab/>
      </w:r>
    </w:p>
    <w:p w14:paraId="4D8EAEFE" w14:textId="77777777" w:rsidR="00327EC5" w:rsidRPr="008C1E03" w:rsidRDefault="00327EC5" w:rsidP="00074072">
      <w:pPr>
        <w:pStyle w:val="Prrafodelista"/>
        <w:numPr>
          <w:ilvl w:val="0"/>
          <w:numId w:val="213"/>
        </w:numPr>
        <w:spacing w:after="200" w:line="276" w:lineRule="auto"/>
        <w:rPr>
          <w:rFonts w:ascii="Arial" w:hAnsi="Arial" w:cs="Arial"/>
          <w:sz w:val="20"/>
          <w:szCs w:val="20"/>
          <w:lang w:eastAsia="es-ES"/>
        </w:rPr>
      </w:pPr>
      <w:r w:rsidRPr="008C1E03">
        <w:rPr>
          <w:rFonts w:ascii="Arial" w:hAnsi="Arial" w:cs="Arial"/>
          <w:sz w:val="20"/>
          <w:szCs w:val="20"/>
        </w:rPr>
        <w:t>Las placas deben ser elaboradas por el mismo fabricante de la conectividad.</w:t>
      </w:r>
    </w:p>
    <w:p w14:paraId="75DC13F9" w14:textId="77777777" w:rsidR="00327EC5" w:rsidRPr="008C1E03" w:rsidRDefault="00327EC5" w:rsidP="00191741">
      <w:pPr>
        <w:jc w:val="both"/>
        <w:rPr>
          <w:rFonts w:ascii="Arial" w:hAnsi="Arial" w:cs="Arial"/>
        </w:rPr>
      </w:pPr>
    </w:p>
    <w:p w14:paraId="21732A5C" w14:textId="5FF94CF2" w:rsidR="00327EC5" w:rsidRPr="00942D92" w:rsidRDefault="00327EC5" w:rsidP="00191741">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Certificación de puntos  voz/datos/fibra óptica</w:t>
      </w:r>
    </w:p>
    <w:p w14:paraId="024DE79A" w14:textId="7A09C2E4" w:rsidR="00327EC5" w:rsidRPr="008C1E03" w:rsidRDefault="00327EC5" w:rsidP="00191741">
      <w:pPr>
        <w:jc w:val="both"/>
        <w:rPr>
          <w:rFonts w:ascii="Arial" w:hAnsi="Arial" w:cs="Arial"/>
        </w:rPr>
      </w:pPr>
      <w:r w:rsidRPr="008C1E03">
        <w:rPr>
          <w:rFonts w:ascii="Arial" w:hAnsi="Arial" w:cs="Arial"/>
        </w:rPr>
        <w:t>Todos los puntos de datos (Cobre y fibra) deben ser certificados mediante un equipo calibrado para esta actividad, para el pago del cableado se tomaran los parámetros entregados por el dispositivo.</w:t>
      </w:r>
    </w:p>
    <w:p w14:paraId="01BAA503" w14:textId="77777777" w:rsidR="00327EC5" w:rsidRPr="008C1E03" w:rsidRDefault="00327EC5" w:rsidP="00191741">
      <w:pPr>
        <w:jc w:val="both"/>
        <w:rPr>
          <w:rFonts w:ascii="Arial" w:hAnsi="Arial" w:cs="Arial"/>
        </w:rPr>
      </w:pPr>
    </w:p>
    <w:p w14:paraId="6021C187" w14:textId="18E5DAED" w:rsidR="00327EC5" w:rsidRPr="00942D92" w:rsidRDefault="00327EC5" w:rsidP="00191741">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Instalación de DPS Tipo A, Monofásico 120V para  Rack.</w:t>
      </w:r>
    </w:p>
    <w:p w14:paraId="0A0A4A03"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Panel/acoplador LC sextuple monomodo (12 hilos)</w:t>
      </w:r>
    </w:p>
    <w:p w14:paraId="47C61321" w14:textId="77777777" w:rsidR="00327EC5" w:rsidRPr="008C1E03" w:rsidRDefault="00327EC5" w:rsidP="00191741">
      <w:pPr>
        <w:jc w:val="both"/>
        <w:rPr>
          <w:rFonts w:ascii="Arial" w:hAnsi="Arial" w:cs="Arial"/>
        </w:rPr>
      </w:pPr>
      <w:r w:rsidRPr="008C1E03">
        <w:rPr>
          <w:rFonts w:ascii="Arial" w:hAnsi="Arial" w:cs="Arial"/>
        </w:rPr>
        <w:t xml:space="preserve">Se suministrarán e instalarán acopladores monomodo para 6 conectores dúplex (12 Fibras) tipo LC. Con alineación cubierta en bronce-fósforo. El panel acoplador de Fibra Óptica debe permitir flexibilidad y expansión con un modelo industrialmente aceptado. El panel acoplador entra a presión </w:t>
      </w:r>
      <w:r w:rsidRPr="008C1E03">
        <w:rPr>
          <w:rFonts w:ascii="Arial" w:hAnsi="Arial" w:cs="Arial"/>
        </w:rPr>
        <w:lastRenderedPageBreak/>
        <w:t>para su instalación, y puede ser removido fácilmente para futuros cambios. Está marcado con impresión para fácil identificación y deberá ajustarse a las especificaciones de los paneles de fibra instalados.</w:t>
      </w:r>
    </w:p>
    <w:p w14:paraId="14D8C21E" w14:textId="77777777" w:rsidR="00327EC5" w:rsidRPr="008C1E03" w:rsidRDefault="00327EC5" w:rsidP="00191741">
      <w:pPr>
        <w:jc w:val="both"/>
        <w:rPr>
          <w:rFonts w:ascii="Arial" w:hAnsi="Arial" w:cs="Arial"/>
        </w:rPr>
      </w:pPr>
      <w:r w:rsidRPr="008C1E03">
        <w:rPr>
          <w:rFonts w:ascii="Arial" w:hAnsi="Arial" w:cs="Arial"/>
        </w:rPr>
        <w:t>Especificaciones</w:t>
      </w:r>
    </w:p>
    <w:p w14:paraId="5A9BA64E" w14:textId="77777777" w:rsidR="00327EC5" w:rsidRPr="008C1E03" w:rsidRDefault="00327EC5" w:rsidP="00191741">
      <w:pPr>
        <w:jc w:val="both"/>
        <w:rPr>
          <w:rFonts w:ascii="Arial" w:hAnsi="Arial" w:cs="Arial"/>
        </w:rPr>
      </w:pPr>
      <w:r w:rsidRPr="008C1E03">
        <w:rPr>
          <w:rFonts w:ascii="Arial" w:hAnsi="Arial" w:cs="Arial"/>
        </w:rPr>
        <w:t xml:space="preserve">No. Puertos LC: 6 – dúplex </w:t>
      </w:r>
    </w:p>
    <w:p w14:paraId="2047DB06" w14:textId="77777777" w:rsidR="00327EC5" w:rsidRPr="008C1E03" w:rsidRDefault="00327EC5" w:rsidP="00191741">
      <w:pPr>
        <w:jc w:val="both"/>
        <w:rPr>
          <w:rFonts w:ascii="Arial" w:hAnsi="Arial" w:cs="Arial"/>
        </w:rPr>
      </w:pPr>
      <w:r w:rsidRPr="008C1E03">
        <w:rPr>
          <w:rFonts w:ascii="Arial" w:hAnsi="Arial" w:cs="Arial"/>
        </w:rPr>
        <w:t>Equipo de montaje incluido: Si</w:t>
      </w:r>
    </w:p>
    <w:p w14:paraId="7FAA431A" w14:textId="77777777" w:rsidR="00327EC5" w:rsidRPr="008C1E03" w:rsidRDefault="00327EC5" w:rsidP="00191741">
      <w:pPr>
        <w:jc w:val="both"/>
        <w:rPr>
          <w:rFonts w:ascii="Arial" w:hAnsi="Arial" w:cs="Arial"/>
        </w:rPr>
      </w:pPr>
      <w:r w:rsidRPr="008C1E03">
        <w:rPr>
          <w:rFonts w:ascii="Arial" w:hAnsi="Arial" w:cs="Arial"/>
        </w:rPr>
        <w:t>Aplicaciones típicas: Monomodo</w:t>
      </w:r>
    </w:p>
    <w:p w14:paraId="41DD390D" w14:textId="77777777" w:rsidR="00327EC5" w:rsidRPr="008C1E03" w:rsidRDefault="00327EC5" w:rsidP="00191741">
      <w:pPr>
        <w:jc w:val="both"/>
        <w:rPr>
          <w:rFonts w:ascii="Arial" w:hAnsi="Arial" w:cs="Arial"/>
        </w:rPr>
      </w:pPr>
      <w:r w:rsidRPr="008C1E03">
        <w:rPr>
          <w:rFonts w:ascii="Arial" w:hAnsi="Arial" w:cs="Arial"/>
        </w:rPr>
        <w:t>Tipo de Fibra: monomodo</w:t>
      </w:r>
    </w:p>
    <w:p w14:paraId="5EE28442" w14:textId="77777777" w:rsidR="00327EC5" w:rsidRPr="008C1E03" w:rsidRDefault="00327EC5" w:rsidP="00191741">
      <w:pPr>
        <w:jc w:val="both"/>
        <w:rPr>
          <w:rFonts w:ascii="Arial" w:hAnsi="Arial" w:cs="Arial"/>
        </w:rPr>
      </w:pPr>
      <w:r w:rsidRPr="008C1E03">
        <w:rPr>
          <w:rFonts w:ascii="Arial" w:hAnsi="Arial" w:cs="Arial"/>
        </w:rPr>
        <w:t>Modelo de adaptador: dúplex LC</w:t>
      </w:r>
    </w:p>
    <w:p w14:paraId="32F8BE54" w14:textId="77777777" w:rsidR="00327EC5" w:rsidRPr="008C1E03" w:rsidRDefault="00327EC5" w:rsidP="00191741">
      <w:pPr>
        <w:jc w:val="both"/>
        <w:rPr>
          <w:rFonts w:ascii="Arial" w:hAnsi="Arial" w:cs="Arial"/>
        </w:rPr>
      </w:pPr>
      <w:r w:rsidRPr="008C1E03">
        <w:rPr>
          <w:rFonts w:ascii="Arial" w:hAnsi="Arial" w:cs="Arial"/>
        </w:rPr>
        <w:t>Tipo de adaptador: LC</w:t>
      </w:r>
    </w:p>
    <w:p w14:paraId="0BAA7B01" w14:textId="77777777" w:rsidR="00327EC5" w:rsidRPr="008C1E03" w:rsidRDefault="00327EC5" w:rsidP="00191741">
      <w:pPr>
        <w:jc w:val="both"/>
        <w:rPr>
          <w:rFonts w:ascii="Arial" w:hAnsi="Arial" w:cs="Arial"/>
        </w:rPr>
      </w:pPr>
      <w:r w:rsidRPr="008C1E03">
        <w:rPr>
          <w:rFonts w:ascii="Arial" w:hAnsi="Arial" w:cs="Arial"/>
        </w:rPr>
        <w:t>Capacidad de Fibra 12 o 24 – LC</w:t>
      </w:r>
    </w:p>
    <w:p w14:paraId="263D8AB7" w14:textId="77777777" w:rsidR="00327EC5" w:rsidRPr="008C1E03" w:rsidRDefault="00327EC5" w:rsidP="00191741">
      <w:pPr>
        <w:jc w:val="both"/>
        <w:rPr>
          <w:rFonts w:ascii="Arial" w:hAnsi="Arial" w:cs="Arial"/>
        </w:rPr>
      </w:pPr>
      <w:r w:rsidRPr="008C1E03">
        <w:rPr>
          <w:rFonts w:ascii="Arial" w:hAnsi="Arial" w:cs="Arial"/>
        </w:rPr>
        <w:t>La unidad de medida será la unidad (UN), terminada bajo los términos y especificaciones de la interventoría y recibida a satisfacción por la misma.</w:t>
      </w:r>
    </w:p>
    <w:p w14:paraId="21FF4E8C" w14:textId="77777777" w:rsidR="00327EC5" w:rsidRPr="008C1E03" w:rsidRDefault="00327EC5" w:rsidP="00191741">
      <w:pPr>
        <w:jc w:val="both"/>
        <w:rPr>
          <w:rFonts w:ascii="Arial" w:hAnsi="Arial" w:cs="Arial"/>
        </w:rPr>
      </w:pPr>
    </w:p>
    <w:p w14:paraId="5A750FF3"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Panel/acoplador ciego séxtuple</w:t>
      </w:r>
    </w:p>
    <w:p w14:paraId="57F1B4DE" w14:textId="77777777" w:rsidR="00327EC5" w:rsidRPr="008C1E03" w:rsidRDefault="00327EC5" w:rsidP="00191741">
      <w:pPr>
        <w:jc w:val="both"/>
        <w:rPr>
          <w:rFonts w:ascii="Arial" w:hAnsi="Arial" w:cs="Arial"/>
        </w:rPr>
      </w:pPr>
      <w:r w:rsidRPr="008C1E03">
        <w:rPr>
          <w:rFonts w:ascii="Arial" w:hAnsi="Arial" w:cs="Arial"/>
        </w:rPr>
        <w:t>Se suministrarán e instalarán placas adaptadoras ciegas (Breakuot kit) para crecimiento futuro de la infraestructura de fibra. Deberán  ajustarse a las especificaciones de los paneles de fibra instalados.</w:t>
      </w:r>
    </w:p>
    <w:p w14:paraId="6EB48F73" w14:textId="77777777" w:rsidR="00327EC5" w:rsidRPr="008C1E03" w:rsidRDefault="00327EC5" w:rsidP="00191741">
      <w:pPr>
        <w:jc w:val="both"/>
        <w:rPr>
          <w:rFonts w:ascii="Arial" w:hAnsi="Arial" w:cs="Arial"/>
        </w:rPr>
      </w:pPr>
      <w:r w:rsidRPr="008C1E03">
        <w:rPr>
          <w:rFonts w:ascii="Arial" w:hAnsi="Arial" w:cs="Arial"/>
        </w:rPr>
        <w:t>La unidad de medida  y pago será la unidad de breakout, completamente instalado y recibido a satisfacción por la interventoria.</w:t>
      </w:r>
    </w:p>
    <w:p w14:paraId="1FF010B6" w14:textId="77777777" w:rsidR="00327EC5" w:rsidRPr="008C1E03" w:rsidRDefault="00327EC5" w:rsidP="00191741">
      <w:pPr>
        <w:jc w:val="both"/>
        <w:rPr>
          <w:rFonts w:ascii="Arial" w:hAnsi="Arial" w:cs="Arial"/>
        </w:rPr>
      </w:pPr>
    </w:p>
    <w:p w14:paraId="57BDD92D"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Breakout kit, 6 fibras.</w:t>
      </w:r>
    </w:p>
    <w:p w14:paraId="294182FE"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Conector Anaeróbico, LC, monomodo.</w:t>
      </w:r>
    </w:p>
    <w:p w14:paraId="514B167A" w14:textId="77777777" w:rsidR="00327EC5" w:rsidRPr="008C1E03" w:rsidRDefault="00327EC5" w:rsidP="00191741">
      <w:pPr>
        <w:ind w:left="360"/>
        <w:jc w:val="both"/>
        <w:rPr>
          <w:rFonts w:ascii="Arial" w:hAnsi="Arial" w:cs="Arial"/>
        </w:rPr>
      </w:pPr>
      <w:r w:rsidRPr="008C1E03">
        <w:rPr>
          <w:rFonts w:ascii="Arial" w:hAnsi="Arial" w:cs="Arial"/>
        </w:rPr>
        <w:t>La fibra óptica a instalar se acoplara  por medio de conectores tipo LC, los conectores deberán soportar velocidades de 10G, Los conectores de  fibra debe cumplir con las siguientes especificaciones:</w:t>
      </w:r>
    </w:p>
    <w:p w14:paraId="48AA15BE" w14:textId="77777777" w:rsidR="00327EC5" w:rsidRPr="008C1E03" w:rsidRDefault="00327EC5" w:rsidP="00191741">
      <w:pPr>
        <w:ind w:left="360"/>
        <w:jc w:val="both"/>
        <w:rPr>
          <w:rFonts w:ascii="Arial" w:hAnsi="Arial" w:cs="Arial"/>
        </w:rPr>
      </w:pPr>
      <w:r w:rsidRPr="008C1E03">
        <w:rPr>
          <w:rFonts w:ascii="Arial" w:hAnsi="Arial" w:cs="Arial"/>
        </w:rPr>
        <w:t>-</w:t>
      </w:r>
      <w:r w:rsidRPr="008C1E03">
        <w:rPr>
          <w:rFonts w:ascii="Arial" w:hAnsi="Arial" w:cs="Arial"/>
        </w:rPr>
        <w:tab/>
        <w:t>Cumplir con las especificaciones de la norma de Interacoplabilidad de Conectores de Fibra Óptica (FOCIS [Fiber Optic Connector Intermateability Standards]) TIA/EIA-604-10.</w:t>
      </w:r>
    </w:p>
    <w:p w14:paraId="4011088B" w14:textId="77777777" w:rsidR="00327EC5" w:rsidRPr="008C1E03" w:rsidRDefault="00327EC5" w:rsidP="00191741">
      <w:pPr>
        <w:ind w:left="360"/>
        <w:jc w:val="both"/>
        <w:rPr>
          <w:rFonts w:ascii="Arial" w:hAnsi="Arial" w:cs="Arial"/>
        </w:rPr>
      </w:pPr>
      <w:r w:rsidRPr="008C1E03">
        <w:rPr>
          <w:rFonts w:ascii="Arial" w:hAnsi="Arial" w:cs="Arial"/>
        </w:rPr>
        <w:t>-</w:t>
      </w:r>
      <w:r w:rsidRPr="008C1E03">
        <w:rPr>
          <w:rFonts w:ascii="Arial" w:hAnsi="Arial" w:cs="Arial"/>
        </w:rPr>
        <w:tab/>
        <w:t>Debe utilizar el mismo kit de terminación disponible par alas versiones ST y SC con la adición de un kit de ampliación LC.</w:t>
      </w:r>
    </w:p>
    <w:p w14:paraId="68819343" w14:textId="77777777" w:rsidR="00327EC5" w:rsidRPr="008C1E03" w:rsidRDefault="00327EC5" w:rsidP="00191741">
      <w:pPr>
        <w:ind w:left="360"/>
        <w:jc w:val="both"/>
        <w:rPr>
          <w:rFonts w:ascii="Arial" w:hAnsi="Arial" w:cs="Arial"/>
        </w:rPr>
      </w:pPr>
      <w:r w:rsidRPr="008C1E03">
        <w:rPr>
          <w:rFonts w:ascii="Arial" w:hAnsi="Arial" w:cs="Arial"/>
        </w:rPr>
        <w:t>-</w:t>
      </w:r>
      <w:r w:rsidRPr="008C1E03">
        <w:rPr>
          <w:rFonts w:ascii="Arial" w:hAnsi="Arial" w:cs="Arial"/>
        </w:rPr>
        <w:tab/>
        <w:t>Deberá permitir un proceso rápido de terminación en campo que no requiera alimentación eléctrica.</w:t>
      </w:r>
    </w:p>
    <w:p w14:paraId="4DFB5837" w14:textId="77777777" w:rsidR="00327EC5" w:rsidRPr="008C1E03" w:rsidRDefault="00327EC5" w:rsidP="00191741">
      <w:pPr>
        <w:ind w:left="360"/>
        <w:jc w:val="both"/>
        <w:rPr>
          <w:rFonts w:ascii="Arial" w:hAnsi="Arial" w:cs="Arial"/>
        </w:rPr>
      </w:pPr>
      <w:r w:rsidRPr="008C1E03">
        <w:rPr>
          <w:rFonts w:ascii="Arial" w:hAnsi="Arial" w:cs="Arial"/>
        </w:rPr>
        <w:t>-</w:t>
      </w:r>
      <w:r w:rsidRPr="008C1E03">
        <w:rPr>
          <w:rFonts w:ascii="Arial" w:hAnsi="Arial" w:cs="Arial"/>
        </w:rPr>
        <w:tab/>
        <w:t>Proceso de terminación por medio de un kit de crimpiado para conectores de fibra prepulido, el kit de crimpriado debe ser del mismo fabricante de los conectores de fibra óptica, para garantizar el correcto funcionamiento.</w:t>
      </w:r>
    </w:p>
    <w:p w14:paraId="3E741EE1" w14:textId="77777777" w:rsidR="00327EC5" w:rsidRPr="008C1E03" w:rsidRDefault="00327EC5" w:rsidP="00191741">
      <w:pPr>
        <w:ind w:left="360"/>
        <w:jc w:val="both"/>
        <w:rPr>
          <w:rFonts w:ascii="Arial" w:hAnsi="Arial" w:cs="Arial"/>
        </w:rPr>
      </w:pPr>
      <w:r w:rsidRPr="008C1E03">
        <w:rPr>
          <w:rFonts w:ascii="Arial" w:hAnsi="Arial" w:cs="Arial"/>
        </w:rPr>
        <w:t>-</w:t>
      </w:r>
      <w:r w:rsidRPr="008C1E03">
        <w:rPr>
          <w:rFonts w:ascii="Arial" w:hAnsi="Arial" w:cs="Arial"/>
        </w:rPr>
        <w:tab/>
        <w:t>Debe utilizar una férula de precisión de cerámica zirconia.</w:t>
      </w:r>
    </w:p>
    <w:p w14:paraId="07D182F8" w14:textId="77777777" w:rsidR="00327EC5" w:rsidRPr="008C1E03" w:rsidRDefault="00327EC5" w:rsidP="00191741">
      <w:pPr>
        <w:ind w:left="360"/>
        <w:jc w:val="both"/>
        <w:rPr>
          <w:rFonts w:ascii="Arial" w:hAnsi="Arial" w:cs="Arial"/>
        </w:rPr>
      </w:pPr>
      <w:r w:rsidRPr="008C1E03">
        <w:rPr>
          <w:rFonts w:ascii="Arial" w:hAnsi="Arial" w:cs="Arial"/>
        </w:rPr>
        <w:t>-</w:t>
      </w:r>
      <w:r w:rsidRPr="008C1E03">
        <w:rPr>
          <w:rFonts w:ascii="Arial" w:hAnsi="Arial" w:cs="Arial"/>
        </w:rPr>
        <w:tab/>
        <w:t>Debe estar disponible en versiones para forro externo (jacketed) y para tubo apretado (buffered).</w:t>
      </w:r>
    </w:p>
    <w:p w14:paraId="0B9A26C9" w14:textId="77777777" w:rsidR="00327EC5" w:rsidRPr="008C1E03" w:rsidRDefault="00327EC5" w:rsidP="00191741">
      <w:pPr>
        <w:ind w:left="360"/>
        <w:jc w:val="both"/>
        <w:rPr>
          <w:rFonts w:ascii="Arial" w:hAnsi="Arial" w:cs="Arial"/>
        </w:rPr>
      </w:pPr>
      <w:r w:rsidRPr="008C1E03">
        <w:rPr>
          <w:rFonts w:ascii="Arial" w:hAnsi="Arial" w:cs="Arial"/>
        </w:rPr>
        <w:t>-</w:t>
      </w:r>
      <w:r w:rsidRPr="008C1E03">
        <w:rPr>
          <w:rFonts w:ascii="Arial" w:hAnsi="Arial" w:cs="Arial"/>
        </w:rPr>
        <w:tab/>
        <w:t>Tener una cubierta externa de color codificado (azul) en conformidad con las normas de cableado TIA e ISO.</w:t>
      </w:r>
    </w:p>
    <w:p w14:paraId="33CE9375" w14:textId="77777777" w:rsidR="00327EC5" w:rsidRPr="008C1E03" w:rsidRDefault="00327EC5" w:rsidP="00191741">
      <w:pPr>
        <w:ind w:left="360"/>
        <w:jc w:val="both"/>
        <w:rPr>
          <w:rFonts w:ascii="Arial" w:hAnsi="Arial" w:cs="Arial"/>
        </w:rPr>
      </w:pPr>
      <w:r w:rsidRPr="008C1E03">
        <w:rPr>
          <w:rFonts w:ascii="Arial" w:hAnsi="Arial" w:cs="Arial"/>
        </w:rPr>
        <w:t>-</w:t>
      </w:r>
      <w:r w:rsidRPr="008C1E03">
        <w:rPr>
          <w:rFonts w:ascii="Arial" w:hAnsi="Arial" w:cs="Arial"/>
        </w:rPr>
        <w:tab/>
        <w:t>Debe cumplir con las siguientes especificaciones de desempeño:</w:t>
      </w:r>
    </w:p>
    <w:tbl>
      <w:tblPr>
        <w:tblW w:w="468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3169"/>
        <w:gridCol w:w="1511"/>
      </w:tblGrid>
      <w:tr w:rsidR="00327EC5" w:rsidRPr="008C1E03" w14:paraId="456812CD" w14:textId="77777777" w:rsidTr="005C7BFB">
        <w:trPr>
          <w:jc w:val="center"/>
        </w:trPr>
        <w:tc>
          <w:tcPr>
            <w:tcW w:w="3169" w:type="dxa"/>
            <w:tcBorders>
              <w:top w:val="single" w:sz="12" w:space="0" w:color="auto"/>
              <w:bottom w:val="single" w:sz="12" w:space="0" w:color="auto"/>
              <w:right w:val="single" w:sz="12" w:space="0" w:color="auto"/>
            </w:tcBorders>
            <w:shd w:val="clear" w:color="auto" w:fill="E6E6E6"/>
            <w:vAlign w:val="center"/>
          </w:tcPr>
          <w:p w14:paraId="16FBD050" w14:textId="77777777" w:rsidR="00327EC5" w:rsidRPr="008C1E03" w:rsidRDefault="00327EC5" w:rsidP="00191741">
            <w:pPr>
              <w:ind w:left="360"/>
              <w:jc w:val="both"/>
              <w:rPr>
                <w:rFonts w:ascii="Arial" w:hAnsi="Arial" w:cs="Arial"/>
                <w:b/>
              </w:rPr>
            </w:pPr>
            <w:r w:rsidRPr="008C1E03">
              <w:rPr>
                <w:rFonts w:ascii="Arial" w:hAnsi="Arial" w:cs="Arial"/>
                <w:b/>
              </w:rPr>
              <w:t>Parámetro</w:t>
            </w:r>
          </w:p>
        </w:tc>
        <w:tc>
          <w:tcPr>
            <w:tcW w:w="1511" w:type="dxa"/>
            <w:tcBorders>
              <w:top w:val="single" w:sz="12" w:space="0" w:color="auto"/>
              <w:left w:val="single" w:sz="12" w:space="0" w:color="auto"/>
              <w:bottom w:val="single" w:sz="12" w:space="0" w:color="auto"/>
              <w:right w:val="single" w:sz="12" w:space="0" w:color="auto"/>
            </w:tcBorders>
            <w:shd w:val="clear" w:color="auto" w:fill="E6E6E6"/>
            <w:vAlign w:val="center"/>
          </w:tcPr>
          <w:p w14:paraId="55735A9D" w14:textId="77777777" w:rsidR="00327EC5" w:rsidRPr="008C1E03" w:rsidRDefault="00327EC5" w:rsidP="00191741">
            <w:pPr>
              <w:ind w:left="360"/>
              <w:jc w:val="both"/>
              <w:rPr>
                <w:rFonts w:ascii="Arial" w:hAnsi="Arial" w:cs="Arial"/>
                <w:b/>
              </w:rPr>
            </w:pPr>
            <w:r w:rsidRPr="008C1E03">
              <w:rPr>
                <w:rFonts w:ascii="Arial" w:hAnsi="Arial" w:cs="Arial"/>
                <w:b/>
              </w:rPr>
              <w:t>Desempeño</w:t>
            </w:r>
            <w:r w:rsidRPr="008C1E03">
              <w:rPr>
                <w:rFonts w:ascii="Arial" w:hAnsi="Arial" w:cs="Arial"/>
                <w:b/>
              </w:rPr>
              <w:br/>
              <w:t>(dB)</w:t>
            </w:r>
          </w:p>
        </w:tc>
      </w:tr>
      <w:tr w:rsidR="00327EC5" w:rsidRPr="008C1E03" w14:paraId="0B4849C7" w14:textId="77777777" w:rsidTr="005C7BFB">
        <w:trPr>
          <w:jc w:val="center"/>
        </w:trPr>
        <w:tc>
          <w:tcPr>
            <w:tcW w:w="3169" w:type="dxa"/>
            <w:tcBorders>
              <w:top w:val="single" w:sz="12" w:space="0" w:color="auto"/>
              <w:bottom w:val="single" w:sz="2" w:space="0" w:color="auto"/>
              <w:right w:val="single" w:sz="12" w:space="0" w:color="auto"/>
            </w:tcBorders>
            <w:shd w:val="clear" w:color="auto" w:fill="E6E6E6"/>
            <w:vAlign w:val="center"/>
          </w:tcPr>
          <w:p w14:paraId="44A60D2D" w14:textId="77777777" w:rsidR="00327EC5" w:rsidRPr="008C1E03" w:rsidRDefault="00327EC5" w:rsidP="00191741">
            <w:pPr>
              <w:ind w:left="360"/>
              <w:jc w:val="both"/>
              <w:rPr>
                <w:rFonts w:ascii="Arial" w:hAnsi="Arial" w:cs="Arial"/>
              </w:rPr>
            </w:pPr>
            <w:r w:rsidRPr="008C1E03">
              <w:rPr>
                <w:rFonts w:ascii="Arial" w:hAnsi="Arial" w:cs="Arial"/>
              </w:rPr>
              <w:t>Pérdida de Inserción (típica)</w:t>
            </w:r>
          </w:p>
        </w:tc>
        <w:tc>
          <w:tcPr>
            <w:tcW w:w="1511" w:type="dxa"/>
            <w:tcBorders>
              <w:top w:val="single" w:sz="12" w:space="0" w:color="auto"/>
              <w:left w:val="single" w:sz="12" w:space="0" w:color="auto"/>
              <w:bottom w:val="single" w:sz="2" w:space="0" w:color="auto"/>
            </w:tcBorders>
            <w:vAlign w:val="center"/>
          </w:tcPr>
          <w:p w14:paraId="315454DC" w14:textId="77777777" w:rsidR="00327EC5" w:rsidRPr="008C1E03" w:rsidRDefault="00327EC5" w:rsidP="00191741">
            <w:pPr>
              <w:ind w:left="360"/>
              <w:jc w:val="both"/>
              <w:rPr>
                <w:rFonts w:ascii="Arial" w:hAnsi="Arial" w:cs="Arial"/>
                <w:bCs/>
              </w:rPr>
            </w:pPr>
            <w:r w:rsidRPr="008C1E03">
              <w:rPr>
                <w:rFonts w:ascii="Arial" w:hAnsi="Arial" w:cs="Arial"/>
                <w:bCs/>
              </w:rPr>
              <w:t>0.1</w:t>
            </w:r>
          </w:p>
        </w:tc>
      </w:tr>
      <w:tr w:rsidR="00327EC5" w:rsidRPr="008C1E03" w14:paraId="559E200A" w14:textId="77777777" w:rsidTr="005C7BFB">
        <w:trPr>
          <w:jc w:val="center"/>
        </w:trPr>
        <w:tc>
          <w:tcPr>
            <w:tcW w:w="3169" w:type="dxa"/>
            <w:tcBorders>
              <w:top w:val="single" w:sz="2" w:space="0" w:color="auto"/>
              <w:bottom w:val="single" w:sz="2" w:space="0" w:color="auto"/>
              <w:right w:val="single" w:sz="12" w:space="0" w:color="auto"/>
            </w:tcBorders>
            <w:shd w:val="clear" w:color="auto" w:fill="E6E6E6"/>
            <w:vAlign w:val="center"/>
          </w:tcPr>
          <w:p w14:paraId="6F430034" w14:textId="77777777" w:rsidR="00327EC5" w:rsidRPr="008C1E03" w:rsidRDefault="00327EC5" w:rsidP="00191741">
            <w:pPr>
              <w:ind w:left="360"/>
              <w:jc w:val="both"/>
              <w:rPr>
                <w:rFonts w:ascii="Arial" w:hAnsi="Arial" w:cs="Arial"/>
              </w:rPr>
            </w:pPr>
            <w:r w:rsidRPr="008C1E03">
              <w:rPr>
                <w:rFonts w:ascii="Arial" w:hAnsi="Arial" w:cs="Arial"/>
              </w:rPr>
              <w:t>Pérdida de Inserción (máxima)</w:t>
            </w:r>
          </w:p>
        </w:tc>
        <w:tc>
          <w:tcPr>
            <w:tcW w:w="1511" w:type="dxa"/>
            <w:tcBorders>
              <w:top w:val="single" w:sz="2" w:space="0" w:color="auto"/>
              <w:left w:val="single" w:sz="12" w:space="0" w:color="auto"/>
              <w:bottom w:val="single" w:sz="6" w:space="0" w:color="auto"/>
            </w:tcBorders>
            <w:vAlign w:val="center"/>
          </w:tcPr>
          <w:p w14:paraId="786BAB78" w14:textId="77777777" w:rsidR="00327EC5" w:rsidRPr="008C1E03" w:rsidRDefault="00327EC5" w:rsidP="00191741">
            <w:pPr>
              <w:ind w:left="360"/>
              <w:jc w:val="both"/>
              <w:rPr>
                <w:rFonts w:ascii="Arial" w:hAnsi="Arial" w:cs="Arial"/>
                <w:bCs/>
              </w:rPr>
            </w:pPr>
            <w:r w:rsidRPr="008C1E03">
              <w:rPr>
                <w:rFonts w:ascii="Arial" w:hAnsi="Arial" w:cs="Arial"/>
                <w:bCs/>
              </w:rPr>
              <w:t>&lt; 0.2</w:t>
            </w:r>
          </w:p>
        </w:tc>
      </w:tr>
      <w:tr w:rsidR="00327EC5" w:rsidRPr="008C1E03" w14:paraId="027B79AC" w14:textId="77777777" w:rsidTr="005C7BFB">
        <w:trPr>
          <w:jc w:val="center"/>
        </w:trPr>
        <w:tc>
          <w:tcPr>
            <w:tcW w:w="3169" w:type="dxa"/>
            <w:tcBorders>
              <w:top w:val="single" w:sz="2" w:space="0" w:color="auto"/>
              <w:bottom w:val="single" w:sz="2" w:space="0" w:color="auto"/>
              <w:right w:val="single" w:sz="12" w:space="0" w:color="auto"/>
            </w:tcBorders>
            <w:shd w:val="clear" w:color="auto" w:fill="E6E6E6"/>
            <w:vAlign w:val="center"/>
          </w:tcPr>
          <w:p w14:paraId="2E400CCE" w14:textId="77777777" w:rsidR="00327EC5" w:rsidRPr="008C1E03" w:rsidRDefault="00327EC5" w:rsidP="00191741">
            <w:pPr>
              <w:ind w:left="360"/>
              <w:jc w:val="both"/>
              <w:rPr>
                <w:rFonts w:ascii="Arial" w:hAnsi="Arial" w:cs="Arial"/>
                <w:i/>
              </w:rPr>
            </w:pPr>
            <w:r w:rsidRPr="008C1E03">
              <w:rPr>
                <w:rFonts w:ascii="Arial" w:hAnsi="Arial" w:cs="Arial"/>
                <w:i/>
              </w:rPr>
              <w:t>Pérdida de Retorno (min)</w:t>
            </w:r>
          </w:p>
        </w:tc>
        <w:tc>
          <w:tcPr>
            <w:tcW w:w="1511" w:type="dxa"/>
            <w:tcBorders>
              <w:top w:val="single" w:sz="6" w:space="0" w:color="auto"/>
              <w:left w:val="single" w:sz="12" w:space="0" w:color="auto"/>
              <w:bottom w:val="single" w:sz="6" w:space="0" w:color="auto"/>
            </w:tcBorders>
            <w:vAlign w:val="center"/>
          </w:tcPr>
          <w:p w14:paraId="6A380743" w14:textId="77777777" w:rsidR="00327EC5" w:rsidRPr="008C1E03" w:rsidRDefault="00327EC5" w:rsidP="00191741">
            <w:pPr>
              <w:ind w:left="360"/>
              <w:jc w:val="both"/>
              <w:rPr>
                <w:rFonts w:ascii="Arial" w:hAnsi="Arial" w:cs="Arial"/>
                <w:bCs/>
              </w:rPr>
            </w:pPr>
            <w:r w:rsidRPr="008C1E03">
              <w:rPr>
                <w:rFonts w:ascii="Arial" w:hAnsi="Arial" w:cs="Arial"/>
                <w:bCs/>
              </w:rPr>
              <w:t>55</w:t>
            </w:r>
          </w:p>
        </w:tc>
      </w:tr>
    </w:tbl>
    <w:p w14:paraId="55F77747" w14:textId="77777777" w:rsidR="00327EC5" w:rsidRPr="008C1E03" w:rsidRDefault="00327EC5" w:rsidP="00191741">
      <w:pPr>
        <w:ind w:left="360"/>
        <w:jc w:val="both"/>
        <w:rPr>
          <w:rFonts w:ascii="Arial" w:hAnsi="Arial" w:cs="Arial"/>
        </w:rPr>
      </w:pPr>
    </w:p>
    <w:p w14:paraId="11A7B6B0" w14:textId="77777777" w:rsidR="00327EC5" w:rsidRPr="008C1E03" w:rsidRDefault="00327EC5" w:rsidP="00191741">
      <w:pPr>
        <w:ind w:left="360"/>
        <w:jc w:val="both"/>
        <w:rPr>
          <w:rFonts w:ascii="Arial" w:hAnsi="Arial" w:cs="Arial"/>
        </w:rPr>
      </w:pPr>
      <w:r w:rsidRPr="008C1E03">
        <w:rPr>
          <w:rFonts w:ascii="Arial" w:hAnsi="Arial" w:cs="Arial"/>
        </w:rPr>
        <w:t>Temperatura de almacenamiento: -40a + 104 grados F. (-10a + 40 grados C)</w:t>
      </w:r>
    </w:p>
    <w:p w14:paraId="6A184AE3" w14:textId="77777777" w:rsidR="00327EC5" w:rsidRPr="008C1E03" w:rsidRDefault="00327EC5" w:rsidP="00191741">
      <w:pPr>
        <w:ind w:left="360"/>
        <w:jc w:val="both"/>
        <w:rPr>
          <w:rFonts w:ascii="Arial" w:hAnsi="Arial" w:cs="Arial"/>
        </w:rPr>
      </w:pPr>
      <w:r w:rsidRPr="008C1E03">
        <w:rPr>
          <w:rFonts w:ascii="Arial" w:hAnsi="Arial" w:cs="Arial"/>
        </w:rPr>
        <w:t>Temperatura de funcionamiento 32 a 131 grados F (0 – 55 Grados C)</w:t>
      </w:r>
    </w:p>
    <w:p w14:paraId="40FDD536" w14:textId="77777777" w:rsidR="00327EC5" w:rsidRPr="008C1E03" w:rsidRDefault="00327EC5" w:rsidP="00191741">
      <w:pPr>
        <w:ind w:left="360"/>
        <w:jc w:val="both"/>
        <w:rPr>
          <w:rFonts w:ascii="Arial" w:hAnsi="Arial" w:cs="Arial"/>
        </w:rPr>
      </w:pPr>
      <w:r w:rsidRPr="008C1E03">
        <w:rPr>
          <w:rFonts w:ascii="Arial" w:hAnsi="Arial" w:cs="Arial"/>
        </w:rPr>
        <w:t>La terminación debe ser por medio de pigtails conectorizados mecánicamente.</w:t>
      </w:r>
    </w:p>
    <w:p w14:paraId="64E93DED" w14:textId="77777777" w:rsidR="00327EC5" w:rsidRPr="008C1E03" w:rsidRDefault="00327EC5" w:rsidP="00191741">
      <w:pPr>
        <w:ind w:left="360"/>
        <w:jc w:val="both"/>
        <w:rPr>
          <w:rFonts w:ascii="Arial" w:hAnsi="Arial" w:cs="Arial"/>
        </w:rPr>
      </w:pPr>
      <w:r w:rsidRPr="008C1E03">
        <w:rPr>
          <w:rFonts w:ascii="Arial" w:hAnsi="Arial" w:cs="Arial"/>
        </w:rPr>
        <w:t>La unidad de medida y forma de pago será la unidad de conector de fibra óptica, instalado y recibido a satisfacción por la interventoría.</w:t>
      </w:r>
    </w:p>
    <w:p w14:paraId="62F9879C" w14:textId="77777777" w:rsidR="00327EC5" w:rsidRPr="008C1E03" w:rsidRDefault="00327EC5" w:rsidP="00191741">
      <w:pPr>
        <w:ind w:left="360"/>
        <w:jc w:val="both"/>
        <w:rPr>
          <w:rFonts w:ascii="Arial" w:hAnsi="Arial" w:cs="Arial"/>
        </w:rPr>
      </w:pPr>
    </w:p>
    <w:p w14:paraId="19D455B3"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Fibra óptica monomodo, 12 fibras 9/125</w:t>
      </w:r>
    </w:p>
    <w:p w14:paraId="01E86855" w14:textId="77777777" w:rsidR="00327EC5" w:rsidRPr="008C1E03" w:rsidRDefault="00327EC5" w:rsidP="00074072">
      <w:pPr>
        <w:pStyle w:val="Prrafodelista"/>
        <w:numPr>
          <w:ilvl w:val="0"/>
          <w:numId w:val="214"/>
        </w:numPr>
        <w:spacing w:after="200" w:line="276" w:lineRule="auto"/>
        <w:rPr>
          <w:rFonts w:ascii="Arial" w:hAnsi="Arial" w:cs="Arial"/>
          <w:sz w:val="20"/>
          <w:szCs w:val="20"/>
        </w:rPr>
      </w:pPr>
      <w:r w:rsidRPr="008C1E03">
        <w:rPr>
          <w:rFonts w:ascii="Arial" w:hAnsi="Arial" w:cs="Arial"/>
          <w:sz w:val="20"/>
          <w:szCs w:val="20"/>
        </w:rPr>
        <w:t>Los centros de cableado principales y los distribuidores de piso se intercomunicarán con fibra óptica monomodo tipo exterior de 12 hilos, la cual debe soportar velocidades de 10G, y estará interconectada según diagrama lógico de la red de fibra.</w:t>
      </w:r>
    </w:p>
    <w:p w14:paraId="4BF7301D" w14:textId="77777777" w:rsidR="00327EC5" w:rsidRPr="008C1E03" w:rsidRDefault="00327EC5" w:rsidP="00074072">
      <w:pPr>
        <w:pStyle w:val="Prrafodelista"/>
        <w:numPr>
          <w:ilvl w:val="0"/>
          <w:numId w:val="214"/>
        </w:numPr>
        <w:spacing w:after="200" w:line="276" w:lineRule="auto"/>
        <w:rPr>
          <w:rFonts w:ascii="Arial" w:hAnsi="Arial" w:cs="Arial"/>
          <w:sz w:val="20"/>
          <w:szCs w:val="20"/>
        </w:rPr>
      </w:pPr>
      <w:r w:rsidRPr="008C1E03">
        <w:rPr>
          <w:rFonts w:ascii="Arial" w:hAnsi="Arial" w:cs="Arial"/>
          <w:sz w:val="20"/>
          <w:szCs w:val="20"/>
        </w:rPr>
        <w:t>La fibra debe cumplir con las siguientes especificaciones:</w:t>
      </w:r>
    </w:p>
    <w:p w14:paraId="64FD9AF5" w14:textId="77777777" w:rsidR="00327EC5" w:rsidRPr="008C1E03" w:rsidRDefault="00327EC5" w:rsidP="00074072">
      <w:pPr>
        <w:pStyle w:val="Prrafodelista"/>
        <w:numPr>
          <w:ilvl w:val="0"/>
          <w:numId w:val="214"/>
        </w:numPr>
        <w:spacing w:after="200" w:line="276" w:lineRule="auto"/>
        <w:rPr>
          <w:rFonts w:ascii="Arial" w:hAnsi="Arial" w:cs="Arial"/>
          <w:sz w:val="20"/>
          <w:szCs w:val="20"/>
        </w:rPr>
      </w:pPr>
      <w:r w:rsidRPr="008C1E03">
        <w:rPr>
          <w:rFonts w:ascii="Arial" w:hAnsi="Arial" w:cs="Arial"/>
          <w:sz w:val="20"/>
          <w:szCs w:val="20"/>
        </w:rPr>
        <w:t xml:space="preserve">Los cables calificados de fibra óptica monomodo deberán cumplir con todos los requisitos estipulados por las normas de la industria.  </w:t>
      </w:r>
    </w:p>
    <w:p w14:paraId="702E925A" w14:textId="77777777" w:rsidR="00327EC5" w:rsidRPr="008C1E03" w:rsidRDefault="00327EC5" w:rsidP="00074072">
      <w:pPr>
        <w:pStyle w:val="Prrafodelista"/>
        <w:numPr>
          <w:ilvl w:val="0"/>
          <w:numId w:val="214"/>
        </w:numPr>
        <w:spacing w:after="200" w:line="276" w:lineRule="auto"/>
        <w:rPr>
          <w:rFonts w:ascii="Arial" w:hAnsi="Arial" w:cs="Arial"/>
          <w:sz w:val="20"/>
          <w:szCs w:val="20"/>
        </w:rPr>
      </w:pPr>
      <w:r w:rsidRPr="008C1E03">
        <w:rPr>
          <w:rFonts w:ascii="Arial" w:hAnsi="Arial" w:cs="Arial"/>
          <w:sz w:val="20"/>
          <w:szCs w:val="20"/>
        </w:rPr>
        <w:t>Los límites de Atenuación y de Dispersión Cero se especifican a continuación para mayor conveniencia:</w:t>
      </w:r>
    </w:p>
    <w:tbl>
      <w:tblPr>
        <w:tblW w:w="964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484"/>
        <w:gridCol w:w="1260"/>
        <w:gridCol w:w="1080"/>
        <w:gridCol w:w="236"/>
        <w:gridCol w:w="1024"/>
        <w:gridCol w:w="1800"/>
        <w:gridCol w:w="1260"/>
        <w:gridCol w:w="720"/>
        <w:gridCol w:w="784"/>
      </w:tblGrid>
      <w:tr w:rsidR="00327EC5" w:rsidRPr="008C1E03" w14:paraId="683FCF93" w14:textId="77777777" w:rsidTr="005C7BFB">
        <w:trPr>
          <w:cantSplit/>
          <w:jc w:val="center"/>
        </w:trPr>
        <w:tc>
          <w:tcPr>
            <w:tcW w:w="1484" w:type="dxa"/>
            <w:vMerge w:val="restart"/>
            <w:shd w:val="clear" w:color="auto" w:fill="D9D9D9"/>
            <w:vAlign w:val="center"/>
          </w:tcPr>
          <w:p w14:paraId="45B16F5F" w14:textId="77777777" w:rsidR="00327EC5" w:rsidRPr="008C1E03" w:rsidRDefault="00327EC5" w:rsidP="00191741">
            <w:pPr>
              <w:jc w:val="both"/>
              <w:rPr>
                <w:rFonts w:ascii="Arial" w:hAnsi="Arial" w:cs="Arial"/>
                <w:b/>
                <w:bCs/>
                <w:lang w:val="es-ES_tradnl"/>
              </w:rPr>
            </w:pPr>
            <w:r w:rsidRPr="008C1E03">
              <w:rPr>
                <w:rFonts w:ascii="Arial" w:hAnsi="Arial" w:cs="Arial"/>
                <w:b/>
                <w:bCs/>
                <w:lang w:val="es-ES_tradnl"/>
              </w:rPr>
              <w:t>Fibra</w:t>
            </w:r>
          </w:p>
        </w:tc>
        <w:tc>
          <w:tcPr>
            <w:tcW w:w="1260" w:type="dxa"/>
            <w:vMerge w:val="restart"/>
            <w:shd w:val="clear" w:color="auto" w:fill="D9D9D9"/>
            <w:vAlign w:val="center"/>
          </w:tcPr>
          <w:p w14:paraId="430A5FE9" w14:textId="77777777" w:rsidR="00327EC5" w:rsidRPr="008C1E03" w:rsidRDefault="00327EC5" w:rsidP="00191741">
            <w:pPr>
              <w:jc w:val="both"/>
              <w:rPr>
                <w:rFonts w:ascii="Arial" w:hAnsi="Arial" w:cs="Arial"/>
                <w:b/>
                <w:bCs/>
                <w:lang w:val="es-ES_tradnl"/>
              </w:rPr>
            </w:pPr>
            <w:r w:rsidRPr="008C1E03">
              <w:rPr>
                <w:rFonts w:ascii="Arial" w:hAnsi="Arial" w:cs="Arial"/>
                <w:b/>
                <w:bCs/>
                <w:lang w:val="es-ES_tradnl"/>
              </w:rPr>
              <w:t>Tipo de Cable</w:t>
            </w:r>
          </w:p>
        </w:tc>
        <w:tc>
          <w:tcPr>
            <w:tcW w:w="2340" w:type="dxa"/>
            <w:gridSpan w:val="3"/>
            <w:shd w:val="clear" w:color="auto" w:fill="D9D9D9"/>
            <w:vAlign w:val="center"/>
          </w:tcPr>
          <w:p w14:paraId="000E43AB" w14:textId="77777777" w:rsidR="00327EC5" w:rsidRPr="008C1E03" w:rsidRDefault="00327EC5" w:rsidP="00191741">
            <w:pPr>
              <w:jc w:val="both"/>
              <w:rPr>
                <w:rFonts w:ascii="Arial" w:hAnsi="Arial" w:cs="Arial"/>
                <w:b/>
                <w:bCs/>
              </w:rPr>
            </w:pPr>
            <w:r w:rsidRPr="008C1E03">
              <w:rPr>
                <w:rFonts w:ascii="Arial" w:hAnsi="Arial" w:cs="Arial"/>
                <w:b/>
                <w:bCs/>
              </w:rPr>
              <w:t>Atenuación Máxima</w:t>
            </w:r>
          </w:p>
          <w:p w14:paraId="3E469851" w14:textId="77777777" w:rsidR="00327EC5" w:rsidRPr="008C1E03" w:rsidRDefault="00327EC5" w:rsidP="00191741">
            <w:pPr>
              <w:jc w:val="both"/>
              <w:rPr>
                <w:rFonts w:ascii="Arial" w:hAnsi="Arial" w:cs="Arial"/>
                <w:b/>
                <w:bCs/>
              </w:rPr>
            </w:pPr>
            <w:r w:rsidRPr="008C1E03">
              <w:rPr>
                <w:rFonts w:ascii="Arial" w:hAnsi="Arial" w:cs="Arial"/>
                <w:b/>
                <w:bCs/>
              </w:rPr>
              <w:t>(dB/km)</w:t>
            </w:r>
          </w:p>
        </w:tc>
        <w:tc>
          <w:tcPr>
            <w:tcW w:w="3060" w:type="dxa"/>
            <w:gridSpan w:val="2"/>
            <w:shd w:val="clear" w:color="auto" w:fill="D9D9D9"/>
            <w:vAlign w:val="center"/>
          </w:tcPr>
          <w:p w14:paraId="354E20D0" w14:textId="77777777" w:rsidR="00327EC5" w:rsidRPr="008C1E03" w:rsidRDefault="00327EC5" w:rsidP="00191741">
            <w:pPr>
              <w:jc w:val="both"/>
              <w:rPr>
                <w:rFonts w:ascii="Arial" w:hAnsi="Arial" w:cs="Arial"/>
                <w:b/>
                <w:bCs/>
                <w:lang w:val="es-ES_tradnl"/>
              </w:rPr>
            </w:pPr>
            <w:r w:rsidRPr="008C1E03">
              <w:rPr>
                <w:rFonts w:ascii="Arial" w:hAnsi="Arial" w:cs="Arial"/>
                <w:b/>
                <w:bCs/>
                <w:lang w:val="es-ES_tradnl"/>
              </w:rPr>
              <w:t>Dispersión Cero</w:t>
            </w:r>
          </w:p>
        </w:tc>
        <w:tc>
          <w:tcPr>
            <w:tcW w:w="1504" w:type="dxa"/>
            <w:gridSpan w:val="2"/>
            <w:shd w:val="clear" w:color="auto" w:fill="D9D9D9"/>
            <w:vAlign w:val="center"/>
          </w:tcPr>
          <w:p w14:paraId="114D9452" w14:textId="77777777" w:rsidR="00327EC5" w:rsidRPr="008C1E03" w:rsidRDefault="00327EC5" w:rsidP="00191741">
            <w:pPr>
              <w:jc w:val="both"/>
              <w:rPr>
                <w:rFonts w:ascii="Arial" w:hAnsi="Arial" w:cs="Arial"/>
                <w:b/>
                <w:bCs/>
                <w:lang w:val="es-ES_tradnl"/>
              </w:rPr>
            </w:pPr>
            <w:r w:rsidRPr="008C1E03">
              <w:rPr>
                <w:rFonts w:ascii="Arial" w:hAnsi="Arial" w:cs="Arial"/>
                <w:b/>
                <w:bCs/>
                <w:lang w:val="es-ES_tradnl"/>
              </w:rPr>
              <w:t>Índice de Refracción</w:t>
            </w:r>
          </w:p>
        </w:tc>
      </w:tr>
      <w:tr w:rsidR="00327EC5" w:rsidRPr="008C1E03" w14:paraId="61FF41CF" w14:textId="77777777" w:rsidTr="005C7BFB">
        <w:trPr>
          <w:cantSplit/>
          <w:jc w:val="center"/>
        </w:trPr>
        <w:tc>
          <w:tcPr>
            <w:tcW w:w="1484" w:type="dxa"/>
            <w:vMerge/>
            <w:shd w:val="clear" w:color="auto" w:fill="D9D9D9"/>
          </w:tcPr>
          <w:p w14:paraId="730B26AC" w14:textId="77777777" w:rsidR="00327EC5" w:rsidRPr="008C1E03" w:rsidRDefault="00327EC5" w:rsidP="00191741">
            <w:pPr>
              <w:jc w:val="both"/>
              <w:rPr>
                <w:rFonts w:ascii="Arial" w:hAnsi="Arial" w:cs="Arial"/>
                <w:b/>
                <w:bCs/>
                <w:lang w:val="es-ES_tradnl"/>
              </w:rPr>
            </w:pPr>
          </w:p>
        </w:tc>
        <w:tc>
          <w:tcPr>
            <w:tcW w:w="1260" w:type="dxa"/>
            <w:vMerge/>
            <w:shd w:val="clear" w:color="auto" w:fill="D9D9D9"/>
          </w:tcPr>
          <w:p w14:paraId="0DD78062" w14:textId="77777777" w:rsidR="00327EC5" w:rsidRPr="008C1E03" w:rsidRDefault="00327EC5" w:rsidP="00191741">
            <w:pPr>
              <w:jc w:val="both"/>
              <w:rPr>
                <w:rFonts w:ascii="Arial" w:hAnsi="Arial" w:cs="Arial"/>
                <w:b/>
                <w:bCs/>
                <w:lang w:val="es-ES_tradnl"/>
              </w:rPr>
            </w:pPr>
          </w:p>
        </w:tc>
        <w:tc>
          <w:tcPr>
            <w:tcW w:w="1080" w:type="dxa"/>
            <w:shd w:val="clear" w:color="auto" w:fill="D9D9D9"/>
            <w:vAlign w:val="center"/>
          </w:tcPr>
          <w:p w14:paraId="1F64F8A9" w14:textId="77777777" w:rsidR="00327EC5" w:rsidRPr="008C1E03" w:rsidRDefault="00327EC5" w:rsidP="00191741">
            <w:pPr>
              <w:jc w:val="both"/>
              <w:rPr>
                <w:rFonts w:ascii="Arial" w:hAnsi="Arial" w:cs="Arial"/>
                <w:b/>
                <w:bCs/>
              </w:rPr>
            </w:pPr>
            <w:r w:rsidRPr="008C1E03">
              <w:rPr>
                <w:rFonts w:ascii="Arial" w:hAnsi="Arial" w:cs="Arial"/>
                <w:b/>
                <w:bCs/>
              </w:rPr>
              <w:t>1310</w:t>
            </w:r>
          </w:p>
          <w:p w14:paraId="7FA422B0" w14:textId="77777777" w:rsidR="00327EC5" w:rsidRPr="008C1E03" w:rsidRDefault="00327EC5" w:rsidP="00191741">
            <w:pPr>
              <w:jc w:val="both"/>
              <w:rPr>
                <w:rFonts w:ascii="Arial" w:hAnsi="Arial" w:cs="Arial"/>
                <w:b/>
                <w:bCs/>
              </w:rPr>
            </w:pPr>
            <w:r w:rsidRPr="008C1E03">
              <w:rPr>
                <w:rFonts w:ascii="Arial" w:hAnsi="Arial" w:cs="Arial"/>
                <w:b/>
                <w:bCs/>
              </w:rPr>
              <w:t>nm</w:t>
            </w:r>
          </w:p>
        </w:tc>
        <w:tc>
          <w:tcPr>
            <w:tcW w:w="236" w:type="dxa"/>
            <w:shd w:val="clear" w:color="auto" w:fill="D9D9D9"/>
            <w:vAlign w:val="center"/>
          </w:tcPr>
          <w:p w14:paraId="56D3BC16" w14:textId="77777777" w:rsidR="00327EC5" w:rsidRPr="008C1E03" w:rsidRDefault="00327EC5" w:rsidP="00191741">
            <w:pPr>
              <w:jc w:val="both"/>
              <w:rPr>
                <w:rFonts w:ascii="Arial" w:hAnsi="Arial" w:cs="Arial"/>
                <w:b/>
                <w:bCs/>
              </w:rPr>
            </w:pPr>
          </w:p>
        </w:tc>
        <w:tc>
          <w:tcPr>
            <w:tcW w:w="1024" w:type="dxa"/>
            <w:shd w:val="clear" w:color="auto" w:fill="D9D9D9"/>
            <w:vAlign w:val="center"/>
          </w:tcPr>
          <w:p w14:paraId="13E38577" w14:textId="77777777" w:rsidR="00327EC5" w:rsidRPr="008C1E03" w:rsidRDefault="00327EC5" w:rsidP="00191741">
            <w:pPr>
              <w:jc w:val="both"/>
              <w:rPr>
                <w:rFonts w:ascii="Arial" w:hAnsi="Arial" w:cs="Arial"/>
                <w:b/>
                <w:bCs/>
              </w:rPr>
            </w:pPr>
            <w:r w:rsidRPr="008C1E03">
              <w:rPr>
                <w:rFonts w:ascii="Arial" w:hAnsi="Arial" w:cs="Arial"/>
                <w:b/>
                <w:bCs/>
              </w:rPr>
              <w:t>1550</w:t>
            </w:r>
          </w:p>
          <w:p w14:paraId="1A83E82C" w14:textId="77777777" w:rsidR="00327EC5" w:rsidRPr="008C1E03" w:rsidRDefault="00327EC5" w:rsidP="00191741">
            <w:pPr>
              <w:jc w:val="both"/>
              <w:rPr>
                <w:rFonts w:ascii="Arial" w:hAnsi="Arial" w:cs="Arial"/>
                <w:b/>
                <w:bCs/>
              </w:rPr>
            </w:pPr>
            <w:r w:rsidRPr="008C1E03">
              <w:rPr>
                <w:rFonts w:ascii="Arial" w:hAnsi="Arial" w:cs="Arial"/>
                <w:b/>
                <w:bCs/>
              </w:rPr>
              <w:t>nm</w:t>
            </w:r>
          </w:p>
        </w:tc>
        <w:tc>
          <w:tcPr>
            <w:tcW w:w="1800" w:type="dxa"/>
            <w:shd w:val="clear" w:color="auto" w:fill="D9D9D9"/>
            <w:vAlign w:val="center"/>
          </w:tcPr>
          <w:p w14:paraId="516E8D77" w14:textId="77777777" w:rsidR="00327EC5" w:rsidRPr="008C1E03" w:rsidRDefault="00327EC5" w:rsidP="00191741">
            <w:pPr>
              <w:jc w:val="both"/>
              <w:rPr>
                <w:rFonts w:ascii="Arial" w:hAnsi="Arial" w:cs="Arial"/>
                <w:b/>
                <w:bCs/>
              </w:rPr>
            </w:pPr>
            <w:r w:rsidRPr="008C1E03">
              <w:rPr>
                <w:rFonts w:ascii="Arial" w:hAnsi="Arial" w:cs="Arial"/>
                <w:b/>
                <w:bCs/>
              </w:rPr>
              <w:t>Longitud de Onda</w:t>
            </w:r>
          </w:p>
          <w:p w14:paraId="1935F1E3" w14:textId="77777777" w:rsidR="00327EC5" w:rsidRPr="008C1E03" w:rsidRDefault="00327EC5" w:rsidP="00191741">
            <w:pPr>
              <w:jc w:val="both"/>
              <w:rPr>
                <w:rFonts w:ascii="Arial" w:hAnsi="Arial" w:cs="Arial"/>
                <w:b/>
                <w:bCs/>
              </w:rPr>
            </w:pPr>
            <w:r w:rsidRPr="008C1E03">
              <w:rPr>
                <w:rFonts w:ascii="Arial" w:hAnsi="Arial" w:cs="Arial"/>
                <w:b/>
                <w:bCs/>
              </w:rPr>
              <w:t>(nm)</w:t>
            </w:r>
          </w:p>
        </w:tc>
        <w:tc>
          <w:tcPr>
            <w:tcW w:w="1260" w:type="dxa"/>
            <w:shd w:val="clear" w:color="auto" w:fill="D9D9D9"/>
            <w:vAlign w:val="center"/>
          </w:tcPr>
          <w:p w14:paraId="458D5B45" w14:textId="77777777" w:rsidR="00327EC5" w:rsidRPr="008C1E03" w:rsidRDefault="00327EC5" w:rsidP="00191741">
            <w:pPr>
              <w:jc w:val="both"/>
              <w:rPr>
                <w:rFonts w:ascii="Arial" w:hAnsi="Arial" w:cs="Arial"/>
                <w:b/>
                <w:bCs/>
              </w:rPr>
            </w:pPr>
            <w:r w:rsidRPr="008C1E03">
              <w:rPr>
                <w:rFonts w:ascii="Arial" w:hAnsi="Arial" w:cs="Arial"/>
                <w:b/>
                <w:bCs/>
              </w:rPr>
              <w:t>Pendiente</w:t>
            </w:r>
          </w:p>
          <w:p w14:paraId="5AF33CAF" w14:textId="77777777" w:rsidR="00327EC5" w:rsidRPr="008C1E03" w:rsidRDefault="00327EC5" w:rsidP="00191741">
            <w:pPr>
              <w:jc w:val="both"/>
              <w:rPr>
                <w:rFonts w:ascii="Arial" w:hAnsi="Arial" w:cs="Arial"/>
                <w:b/>
                <w:bCs/>
              </w:rPr>
            </w:pPr>
            <w:r w:rsidRPr="008C1E03">
              <w:rPr>
                <w:rFonts w:ascii="Arial" w:hAnsi="Arial" w:cs="Arial"/>
                <w:b/>
                <w:bCs/>
              </w:rPr>
              <w:t>(nm</w:t>
            </w:r>
            <w:r w:rsidRPr="008C1E03">
              <w:rPr>
                <w:rFonts w:ascii="Arial" w:hAnsi="Arial" w:cs="Arial"/>
                <w:b/>
                <w:bCs/>
                <w:vertAlign w:val="superscript"/>
              </w:rPr>
              <w:t>2</w:t>
            </w:r>
            <w:r w:rsidRPr="008C1E03">
              <w:rPr>
                <w:rFonts w:ascii="Arial" w:hAnsi="Arial" w:cs="Arial"/>
                <w:b/>
                <w:bCs/>
              </w:rPr>
              <w:sym w:font="Symbol" w:char="F0B7"/>
            </w:r>
            <w:r w:rsidRPr="008C1E03">
              <w:rPr>
                <w:rFonts w:ascii="Arial" w:hAnsi="Arial" w:cs="Arial"/>
                <w:b/>
                <w:bCs/>
              </w:rPr>
              <w:t>km)</w:t>
            </w:r>
          </w:p>
        </w:tc>
        <w:tc>
          <w:tcPr>
            <w:tcW w:w="720" w:type="dxa"/>
            <w:shd w:val="clear" w:color="auto" w:fill="D9D9D9"/>
            <w:vAlign w:val="center"/>
          </w:tcPr>
          <w:p w14:paraId="406BDE84" w14:textId="77777777" w:rsidR="00327EC5" w:rsidRPr="008C1E03" w:rsidRDefault="00327EC5" w:rsidP="00191741">
            <w:pPr>
              <w:jc w:val="both"/>
              <w:rPr>
                <w:rFonts w:ascii="Arial" w:hAnsi="Arial" w:cs="Arial"/>
                <w:b/>
                <w:bCs/>
                <w:lang w:val="pt-PT"/>
              </w:rPr>
            </w:pPr>
            <w:r w:rsidRPr="008C1E03">
              <w:rPr>
                <w:rFonts w:ascii="Arial" w:hAnsi="Arial" w:cs="Arial"/>
                <w:b/>
                <w:bCs/>
                <w:lang w:val="pt-PT"/>
              </w:rPr>
              <w:t>1310</w:t>
            </w:r>
          </w:p>
          <w:p w14:paraId="054438BC" w14:textId="77777777" w:rsidR="00327EC5" w:rsidRPr="008C1E03" w:rsidRDefault="00327EC5" w:rsidP="00191741">
            <w:pPr>
              <w:jc w:val="both"/>
              <w:rPr>
                <w:rFonts w:ascii="Arial" w:hAnsi="Arial" w:cs="Arial"/>
                <w:b/>
                <w:bCs/>
                <w:lang w:val="pt-PT"/>
              </w:rPr>
            </w:pPr>
            <w:r w:rsidRPr="008C1E03">
              <w:rPr>
                <w:rFonts w:ascii="Arial" w:hAnsi="Arial" w:cs="Arial"/>
                <w:b/>
                <w:bCs/>
                <w:lang w:val="pt-PT"/>
              </w:rPr>
              <w:t>nm</w:t>
            </w:r>
          </w:p>
        </w:tc>
        <w:tc>
          <w:tcPr>
            <w:tcW w:w="784" w:type="dxa"/>
            <w:shd w:val="clear" w:color="auto" w:fill="D9D9D9"/>
            <w:vAlign w:val="center"/>
          </w:tcPr>
          <w:p w14:paraId="2541426A" w14:textId="77777777" w:rsidR="00327EC5" w:rsidRPr="008C1E03" w:rsidRDefault="00327EC5" w:rsidP="00191741">
            <w:pPr>
              <w:jc w:val="both"/>
              <w:rPr>
                <w:rFonts w:ascii="Arial" w:hAnsi="Arial" w:cs="Arial"/>
                <w:b/>
                <w:bCs/>
                <w:lang w:val="pt-PT"/>
              </w:rPr>
            </w:pPr>
            <w:r w:rsidRPr="008C1E03">
              <w:rPr>
                <w:rFonts w:ascii="Arial" w:hAnsi="Arial" w:cs="Arial"/>
                <w:b/>
                <w:bCs/>
                <w:lang w:val="pt-PT"/>
              </w:rPr>
              <w:t>1550</w:t>
            </w:r>
          </w:p>
          <w:p w14:paraId="539DA63D" w14:textId="77777777" w:rsidR="00327EC5" w:rsidRPr="008C1E03" w:rsidRDefault="00327EC5" w:rsidP="00191741">
            <w:pPr>
              <w:jc w:val="both"/>
              <w:rPr>
                <w:rFonts w:ascii="Arial" w:hAnsi="Arial" w:cs="Arial"/>
                <w:b/>
                <w:bCs/>
                <w:lang w:val="pt-PT"/>
              </w:rPr>
            </w:pPr>
            <w:r w:rsidRPr="008C1E03">
              <w:rPr>
                <w:rFonts w:ascii="Arial" w:hAnsi="Arial" w:cs="Arial"/>
                <w:b/>
                <w:bCs/>
                <w:lang w:val="pt-PT"/>
              </w:rPr>
              <w:t>nm</w:t>
            </w:r>
          </w:p>
        </w:tc>
      </w:tr>
      <w:tr w:rsidR="00327EC5" w:rsidRPr="008C1E03" w14:paraId="30362E27" w14:textId="77777777" w:rsidTr="005C7BFB">
        <w:trPr>
          <w:cantSplit/>
          <w:jc w:val="center"/>
        </w:trPr>
        <w:tc>
          <w:tcPr>
            <w:tcW w:w="1484" w:type="dxa"/>
            <w:vMerge w:val="restart"/>
            <w:vAlign w:val="center"/>
          </w:tcPr>
          <w:p w14:paraId="188C7F43" w14:textId="77777777" w:rsidR="00327EC5" w:rsidRPr="008C1E03" w:rsidRDefault="00327EC5" w:rsidP="00191741">
            <w:pPr>
              <w:jc w:val="both"/>
              <w:rPr>
                <w:rFonts w:ascii="Arial" w:hAnsi="Arial" w:cs="Arial"/>
                <w:lang w:val="pt-PT"/>
              </w:rPr>
            </w:pPr>
            <w:r w:rsidRPr="008C1E03">
              <w:rPr>
                <w:rFonts w:ascii="Arial" w:hAnsi="Arial" w:cs="Arial"/>
                <w:lang w:val="pt-PT"/>
              </w:rPr>
              <w:t>Monomodo</w:t>
            </w:r>
          </w:p>
        </w:tc>
        <w:tc>
          <w:tcPr>
            <w:tcW w:w="1260" w:type="dxa"/>
          </w:tcPr>
          <w:p w14:paraId="60FAF7BE" w14:textId="77777777" w:rsidR="00327EC5" w:rsidRPr="008C1E03" w:rsidRDefault="00327EC5" w:rsidP="00191741">
            <w:pPr>
              <w:jc w:val="both"/>
              <w:rPr>
                <w:rFonts w:ascii="Arial" w:hAnsi="Arial" w:cs="Arial"/>
              </w:rPr>
            </w:pPr>
            <w:r w:rsidRPr="008C1E03">
              <w:rPr>
                <w:rFonts w:ascii="Arial" w:hAnsi="Arial" w:cs="Arial"/>
              </w:rPr>
              <w:t>Interiores</w:t>
            </w:r>
          </w:p>
        </w:tc>
        <w:tc>
          <w:tcPr>
            <w:tcW w:w="1080" w:type="dxa"/>
            <w:vAlign w:val="center"/>
          </w:tcPr>
          <w:p w14:paraId="16FF1C07" w14:textId="77777777" w:rsidR="00327EC5" w:rsidRPr="008C1E03" w:rsidRDefault="00327EC5" w:rsidP="00191741">
            <w:pPr>
              <w:jc w:val="both"/>
              <w:rPr>
                <w:rFonts w:ascii="Arial" w:hAnsi="Arial" w:cs="Arial"/>
              </w:rPr>
            </w:pPr>
            <w:r w:rsidRPr="008C1E03">
              <w:rPr>
                <w:rFonts w:ascii="Arial" w:hAnsi="Arial" w:cs="Arial"/>
              </w:rPr>
              <w:t>0.70</w:t>
            </w:r>
          </w:p>
        </w:tc>
        <w:tc>
          <w:tcPr>
            <w:tcW w:w="236" w:type="dxa"/>
            <w:vAlign w:val="center"/>
          </w:tcPr>
          <w:p w14:paraId="53E2F083" w14:textId="77777777" w:rsidR="00327EC5" w:rsidRPr="008C1E03" w:rsidRDefault="00327EC5" w:rsidP="00191741">
            <w:pPr>
              <w:tabs>
                <w:tab w:val="center" w:pos="4252"/>
                <w:tab w:val="right" w:pos="8504"/>
              </w:tabs>
              <w:jc w:val="both"/>
              <w:rPr>
                <w:rFonts w:ascii="Arial" w:hAnsi="Arial" w:cs="Arial"/>
              </w:rPr>
            </w:pPr>
          </w:p>
        </w:tc>
        <w:tc>
          <w:tcPr>
            <w:tcW w:w="1024" w:type="dxa"/>
            <w:vAlign w:val="center"/>
          </w:tcPr>
          <w:p w14:paraId="4431C5BB" w14:textId="77777777" w:rsidR="00327EC5" w:rsidRPr="008C1E03" w:rsidRDefault="00327EC5" w:rsidP="00191741">
            <w:pPr>
              <w:jc w:val="both"/>
              <w:rPr>
                <w:rFonts w:ascii="Arial" w:hAnsi="Arial" w:cs="Arial"/>
              </w:rPr>
            </w:pPr>
            <w:r w:rsidRPr="008C1E03">
              <w:rPr>
                <w:rFonts w:ascii="Arial" w:hAnsi="Arial" w:cs="Arial"/>
              </w:rPr>
              <w:t>0.70</w:t>
            </w:r>
          </w:p>
        </w:tc>
        <w:tc>
          <w:tcPr>
            <w:tcW w:w="1800" w:type="dxa"/>
            <w:vMerge w:val="restart"/>
            <w:vAlign w:val="center"/>
          </w:tcPr>
          <w:p w14:paraId="447B5F3D" w14:textId="77777777" w:rsidR="00327EC5" w:rsidRPr="008C1E03" w:rsidRDefault="00327EC5" w:rsidP="00191741">
            <w:pPr>
              <w:jc w:val="both"/>
              <w:rPr>
                <w:rFonts w:ascii="Arial" w:hAnsi="Arial" w:cs="Arial"/>
              </w:rPr>
            </w:pPr>
            <w:r w:rsidRPr="008C1E03">
              <w:rPr>
                <w:rFonts w:ascii="Arial" w:hAnsi="Arial" w:cs="Arial"/>
              </w:rPr>
              <w:t>1301.5-1321.5</w:t>
            </w:r>
          </w:p>
        </w:tc>
        <w:tc>
          <w:tcPr>
            <w:tcW w:w="1260" w:type="dxa"/>
            <w:vMerge w:val="restart"/>
            <w:vAlign w:val="center"/>
          </w:tcPr>
          <w:p w14:paraId="4C018BDD" w14:textId="77777777" w:rsidR="00327EC5" w:rsidRPr="008C1E03" w:rsidRDefault="00327EC5" w:rsidP="00191741">
            <w:pPr>
              <w:jc w:val="both"/>
              <w:rPr>
                <w:rFonts w:ascii="Arial" w:hAnsi="Arial" w:cs="Arial"/>
              </w:rPr>
            </w:pPr>
            <w:r w:rsidRPr="008C1E03">
              <w:rPr>
                <w:rFonts w:ascii="Arial" w:hAnsi="Arial" w:cs="Arial"/>
              </w:rPr>
              <w:t>&lt; 0.092</w:t>
            </w:r>
          </w:p>
        </w:tc>
        <w:tc>
          <w:tcPr>
            <w:tcW w:w="720" w:type="dxa"/>
            <w:vMerge w:val="restart"/>
            <w:vAlign w:val="center"/>
          </w:tcPr>
          <w:p w14:paraId="725F7BEB" w14:textId="77777777" w:rsidR="00327EC5" w:rsidRPr="008C1E03" w:rsidRDefault="00327EC5" w:rsidP="00191741">
            <w:pPr>
              <w:jc w:val="both"/>
              <w:rPr>
                <w:rFonts w:ascii="Arial" w:hAnsi="Arial" w:cs="Arial"/>
              </w:rPr>
            </w:pPr>
            <w:r w:rsidRPr="008C1E03">
              <w:rPr>
                <w:rFonts w:ascii="Arial" w:hAnsi="Arial" w:cs="Arial"/>
              </w:rPr>
              <w:t>1.466</w:t>
            </w:r>
          </w:p>
        </w:tc>
        <w:tc>
          <w:tcPr>
            <w:tcW w:w="784" w:type="dxa"/>
            <w:vMerge w:val="restart"/>
            <w:vAlign w:val="center"/>
          </w:tcPr>
          <w:p w14:paraId="5421D005" w14:textId="77777777" w:rsidR="00327EC5" w:rsidRPr="008C1E03" w:rsidRDefault="00327EC5" w:rsidP="00191741">
            <w:pPr>
              <w:jc w:val="both"/>
              <w:rPr>
                <w:rFonts w:ascii="Arial" w:hAnsi="Arial" w:cs="Arial"/>
              </w:rPr>
            </w:pPr>
            <w:r w:rsidRPr="008C1E03">
              <w:rPr>
                <w:rFonts w:ascii="Arial" w:hAnsi="Arial" w:cs="Arial"/>
              </w:rPr>
              <w:t>1.467</w:t>
            </w:r>
          </w:p>
        </w:tc>
      </w:tr>
      <w:tr w:rsidR="00327EC5" w:rsidRPr="008C1E03" w14:paraId="102DB544" w14:textId="77777777" w:rsidTr="005C7BFB">
        <w:trPr>
          <w:cantSplit/>
          <w:jc w:val="center"/>
        </w:trPr>
        <w:tc>
          <w:tcPr>
            <w:tcW w:w="1484" w:type="dxa"/>
            <w:vMerge/>
          </w:tcPr>
          <w:p w14:paraId="29955BF2" w14:textId="77777777" w:rsidR="00327EC5" w:rsidRPr="008C1E03" w:rsidRDefault="00327EC5" w:rsidP="00191741">
            <w:pPr>
              <w:jc w:val="both"/>
              <w:rPr>
                <w:rFonts w:ascii="Arial" w:hAnsi="Arial" w:cs="Arial"/>
              </w:rPr>
            </w:pPr>
          </w:p>
        </w:tc>
        <w:tc>
          <w:tcPr>
            <w:tcW w:w="1260" w:type="dxa"/>
          </w:tcPr>
          <w:p w14:paraId="61F51B38" w14:textId="77777777" w:rsidR="00327EC5" w:rsidRPr="008C1E03" w:rsidRDefault="00327EC5" w:rsidP="00191741">
            <w:pPr>
              <w:jc w:val="both"/>
              <w:rPr>
                <w:rFonts w:ascii="Arial" w:hAnsi="Arial" w:cs="Arial"/>
              </w:rPr>
            </w:pPr>
            <w:r w:rsidRPr="008C1E03">
              <w:rPr>
                <w:rFonts w:ascii="Arial" w:hAnsi="Arial" w:cs="Arial"/>
              </w:rPr>
              <w:t>Planta Externa</w:t>
            </w:r>
          </w:p>
        </w:tc>
        <w:tc>
          <w:tcPr>
            <w:tcW w:w="1080" w:type="dxa"/>
            <w:vAlign w:val="center"/>
          </w:tcPr>
          <w:p w14:paraId="1322180D" w14:textId="77777777" w:rsidR="00327EC5" w:rsidRPr="008C1E03" w:rsidRDefault="00327EC5" w:rsidP="00191741">
            <w:pPr>
              <w:jc w:val="both"/>
              <w:rPr>
                <w:rFonts w:ascii="Arial" w:hAnsi="Arial" w:cs="Arial"/>
              </w:rPr>
            </w:pPr>
            <w:r w:rsidRPr="008C1E03">
              <w:rPr>
                <w:rFonts w:ascii="Arial" w:hAnsi="Arial" w:cs="Arial"/>
              </w:rPr>
              <w:t>0.4</w:t>
            </w:r>
          </w:p>
        </w:tc>
        <w:tc>
          <w:tcPr>
            <w:tcW w:w="236" w:type="dxa"/>
            <w:vAlign w:val="center"/>
          </w:tcPr>
          <w:p w14:paraId="1E0162FF" w14:textId="77777777" w:rsidR="00327EC5" w:rsidRPr="008C1E03" w:rsidRDefault="00327EC5" w:rsidP="00191741">
            <w:pPr>
              <w:jc w:val="both"/>
              <w:rPr>
                <w:rFonts w:ascii="Arial" w:hAnsi="Arial" w:cs="Arial"/>
              </w:rPr>
            </w:pPr>
          </w:p>
        </w:tc>
        <w:tc>
          <w:tcPr>
            <w:tcW w:w="1024" w:type="dxa"/>
            <w:vAlign w:val="center"/>
          </w:tcPr>
          <w:p w14:paraId="363F93EC" w14:textId="77777777" w:rsidR="00327EC5" w:rsidRPr="008C1E03" w:rsidRDefault="00327EC5" w:rsidP="00191741">
            <w:pPr>
              <w:tabs>
                <w:tab w:val="center" w:pos="4252"/>
                <w:tab w:val="right" w:pos="8504"/>
              </w:tabs>
              <w:jc w:val="both"/>
              <w:rPr>
                <w:rFonts w:ascii="Arial" w:hAnsi="Arial" w:cs="Arial"/>
              </w:rPr>
            </w:pPr>
            <w:r w:rsidRPr="008C1E03">
              <w:rPr>
                <w:rFonts w:ascii="Arial" w:hAnsi="Arial" w:cs="Arial"/>
              </w:rPr>
              <w:t>0.3</w:t>
            </w:r>
          </w:p>
        </w:tc>
        <w:tc>
          <w:tcPr>
            <w:tcW w:w="1800" w:type="dxa"/>
            <w:vMerge/>
          </w:tcPr>
          <w:p w14:paraId="401AA2EB" w14:textId="77777777" w:rsidR="00327EC5" w:rsidRPr="008C1E03" w:rsidRDefault="00327EC5" w:rsidP="00191741">
            <w:pPr>
              <w:jc w:val="both"/>
              <w:rPr>
                <w:rFonts w:ascii="Arial" w:hAnsi="Arial" w:cs="Arial"/>
              </w:rPr>
            </w:pPr>
          </w:p>
        </w:tc>
        <w:tc>
          <w:tcPr>
            <w:tcW w:w="1260" w:type="dxa"/>
            <w:vMerge/>
          </w:tcPr>
          <w:p w14:paraId="58E8F792" w14:textId="77777777" w:rsidR="00327EC5" w:rsidRPr="008C1E03" w:rsidRDefault="00327EC5" w:rsidP="00191741">
            <w:pPr>
              <w:jc w:val="both"/>
              <w:rPr>
                <w:rFonts w:ascii="Arial" w:hAnsi="Arial" w:cs="Arial"/>
              </w:rPr>
            </w:pPr>
          </w:p>
        </w:tc>
        <w:tc>
          <w:tcPr>
            <w:tcW w:w="720" w:type="dxa"/>
            <w:vMerge/>
          </w:tcPr>
          <w:p w14:paraId="7C6E92F2" w14:textId="77777777" w:rsidR="00327EC5" w:rsidRPr="008C1E03" w:rsidRDefault="00327EC5" w:rsidP="00191741">
            <w:pPr>
              <w:jc w:val="both"/>
              <w:rPr>
                <w:rFonts w:ascii="Arial" w:hAnsi="Arial" w:cs="Arial"/>
              </w:rPr>
            </w:pPr>
          </w:p>
        </w:tc>
        <w:tc>
          <w:tcPr>
            <w:tcW w:w="784" w:type="dxa"/>
            <w:vMerge/>
          </w:tcPr>
          <w:p w14:paraId="3908583C" w14:textId="77777777" w:rsidR="00327EC5" w:rsidRPr="008C1E03" w:rsidRDefault="00327EC5" w:rsidP="00191741">
            <w:pPr>
              <w:jc w:val="both"/>
              <w:rPr>
                <w:rFonts w:ascii="Arial" w:hAnsi="Arial" w:cs="Arial"/>
              </w:rPr>
            </w:pPr>
          </w:p>
        </w:tc>
      </w:tr>
    </w:tbl>
    <w:p w14:paraId="448F9F69" w14:textId="77777777" w:rsidR="00327EC5" w:rsidRPr="008C1E03" w:rsidRDefault="00327EC5" w:rsidP="00191741">
      <w:pPr>
        <w:jc w:val="both"/>
        <w:rPr>
          <w:rFonts w:ascii="Arial" w:hAnsi="Arial" w:cs="Arial"/>
        </w:rPr>
      </w:pPr>
      <w:r w:rsidRPr="008C1E03">
        <w:rPr>
          <w:rFonts w:ascii="Arial" w:hAnsi="Arial" w:cs="Arial"/>
        </w:rPr>
        <w:tab/>
      </w:r>
    </w:p>
    <w:p w14:paraId="54E35157" w14:textId="77777777" w:rsidR="00327EC5" w:rsidRPr="008C1E03" w:rsidRDefault="00327EC5" w:rsidP="00074072">
      <w:pPr>
        <w:pStyle w:val="Prrafodelista"/>
        <w:numPr>
          <w:ilvl w:val="0"/>
          <w:numId w:val="214"/>
        </w:numPr>
        <w:spacing w:after="200" w:line="276" w:lineRule="auto"/>
        <w:rPr>
          <w:rFonts w:ascii="Arial" w:hAnsi="Arial" w:cs="Arial"/>
          <w:sz w:val="20"/>
          <w:szCs w:val="20"/>
        </w:rPr>
      </w:pPr>
      <w:r w:rsidRPr="008C1E03">
        <w:rPr>
          <w:rFonts w:ascii="Arial" w:hAnsi="Arial" w:cs="Arial"/>
          <w:sz w:val="20"/>
          <w:szCs w:val="20"/>
        </w:rPr>
        <w:t>Atenuación:</w:t>
      </w:r>
    </w:p>
    <w:p w14:paraId="2FB45A69" w14:textId="77777777" w:rsidR="00327EC5" w:rsidRPr="008C1E03" w:rsidRDefault="00327EC5" w:rsidP="00074072">
      <w:pPr>
        <w:pStyle w:val="Prrafodelista"/>
        <w:numPr>
          <w:ilvl w:val="0"/>
          <w:numId w:val="214"/>
        </w:numPr>
        <w:spacing w:after="200" w:line="276" w:lineRule="auto"/>
        <w:rPr>
          <w:rFonts w:ascii="Arial" w:hAnsi="Arial" w:cs="Arial"/>
          <w:sz w:val="20"/>
          <w:szCs w:val="20"/>
        </w:rPr>
      </w:pPr>
      <w:r w:rsidRPr="008C1E03">
        <w:rPr>
          <w:rFonts w:ascii="Arial" w:hAnsi="Arial" w:cs="Arial"/>
          <w:sz w:val="20"/>
          <w:szCs w:val="20"/>
        </w:rPr>
        <w:t>Los cables calificados deberán desempeñarse de acuerdo con los límites de atenuación anteriores y con base en las pruebas especificadas en ANSI/EIA/TIA-455-46, -53, -61 ó -78 (según sea aplicable).</w:t>
      </w:r>
    </w:p>
    <w:p w14:paraId="34FD45E3" w14:textId="77777777" w:rsidR="00327EC5" w:rsidRPr="008C1E03" w:rsidRDefault="00327EC5" w:rsidP="00074072">
      <w:pPr>
        <w:pStyle w:val="Prrafodelista"/>
        <w:numPr>
          <w:ilvl w:val="0"/>
          <w:numId w:val="214"/>
        </w:numPr>
        <w:spacing w:after="200" w:line="276" w:lineRule="auto"/>
        <w:rPr>
          <w:rFonts w:ascii="Arial" w:hAnsi="Arial" w:cs="Arial"/>
          <w:sz w:val="20"/>
          <w:szCs w:val="20"/>
        </w:rPr>
      </w:pPr>
      <w:r w:rsidRPr="008C1E03">
        <w:rPr>
          <w:rFonts w:ascii="Arial" w:hAnsi="Arial" w:cs="Arial"/>
          <w:sz w:val="20"/>
          <w:szCs w:val="20"/>
        </w:rPr>
        <w:t>Longitud de Onda y Pendiente en Dispersión Cero:</w:t>
      </w:r>
    </w:p>
    <w:p w14:paraId="736EE3D6" w14:textId="77777777" w:rsidR="00327EC5" w:rsidRPr="008C1E03" w:rsidRDefault="00327EC5" w:rsidP="00074072">
      <w:pPr>
        <w:pStyle w:val="Prrafodelista"/>
        <w:numPr>
          <w:ilvl w:val="0"/>
          <w:numId w:val="214"/>
        </w:numPr>
        <w:spacing w:after="200" w:line="276" w:lineRule="auto"/>
        <w:rPr>
          <w:rFonts w:ascii="Arial" w:hAnsi="Arial" w:cs="Arial"/>
          <w:sz w:val="20"/>
          <w:szCs w:val="20"/>
        </w:rPr>
      </w:pPr>
      <w:r w:rsidRPr="008C1E03">
        <w:rPr>
          <w:rFonts w:ascii="Arial" w:hAnsi="Arial" w:cs="Arial"/>
          <w:sz w:val="20"/>
          <w:szCs w:val="20"/>
        </w:rPr>
        <w:t>Los cables calificados deberán desempeñarse con respecto a los límites de longitud de onda y pendiente en dispersión cero anteriores y con base en las pruebas especificadas en ANSI/EIA/TIA-455-168, -169, o -175 (según sea aplicable).</w:t>
      </w:r>
    </w:p>
    <w:p w14:paraId="002788CD" w14:textId="77777777" w:rsidR="00327EC5" w:rsidRPr="008C1E03" w:rsidRDefault="00327EC5" w:rsidP="00074072">
      <w:pPr>
        <w:pStyle w:val="Prrafodelista"/>
        <w:numPr>
          <w:ilvl w:val="0"/>
          <w:numId w:val="214"/>
        </w:numPr>
        <w:spacing w:after="200" w:line="276" w:lineRule="auto"/>
        <w:rPr>
          <w:rFonts w:ascii="Arial" w:hAnsi="Arial" w:cs="Arial"/>
          <w:sz w:val="20"/>
          <w:szCs w:val="20"/>
        </w:rPr>
      </w:pPr>
      <w:r w:rsidRPr="008C1E03">
        <w:rPr>
          <w:rFonts w:ascii="Arial" w:hAnsi="Arial" w:cs="Arial"/>
          <w:sz w:val="20"/>
          <w:szCs w:val="20"/>
        </w:rPr>
        <w:t>Las fibras suministradas deben cumplir con los requerimientos de las normas UIT T G.652C y G.652D.</w:t>
      </w:r>
    </w:p>
    <w:p w14:paraId="07B7BDEC" w14:textId="77777777" w:rsidR="00327EC5" w:rsidRPr="008C1E03" w:rsidRDefault="00327EC5" w:rsidP="00074072">
      <w:pPr>
        <w:pStyle w:val="Prrafodelista"/>
        <w:numPr>
          <w:ilvl w:val="0"/>
          <w:numId w:val="214"/>
        </w:numPr>
        <w:spacing w:after="200" w:line="276" w:lineRule="auto"/>
        <w:rPr>
          <w:rFonts w:ascii="Arial" w:hAnsi="Arial" w:cs="Arial"/>
          <w:sz w:val="20"/>
          <w:szCs w:val="20"/>
        </w:rPr>
      </w:pPr>
      <w:r w:rsidRPr="008C1E03">
        <w:rPr>
          <w:rFonts w:ascii="Arial" w:hAnsi="Arial" w:cs="Arial"/>
          <w:sz w:val="20"/>
          <w:szCs w:val="20"/>
        </w:rPr>
        <w:t>La región portadora de luz de la fibra óptica deberá estar compuesta de sílice (SiO2), la cual puede incluir dopantes para controlar el índice de refracción o para asistir en la fabricación de la fibra. Otros materiales que puedan ser usados en la parte exterior del revestimiento no deberán afectar negativamente las características mecánicas de la fibra, su compatibilidad con equipos de empalme comúnmente usados o su desempeño a largo plazo.</w:t>
      </w:r>
    </w:p>
    <w:p w14:paraId="2EFDC8F9" w14:textId="77777777" w:rsidR="00327EC5" w:rsidRPr="008C1E03" w:rsidRDefault="00327EC5" w:rsidP="00074072">
      <w:pPr>
        <w:pStyle w:val="Prrafodelista"/>
        <w:numPr>
          <w:ilvl w:val="0"/>
          <w:numId w:val="214"/>
        </w:numPr>
        <w:spacing w:after="200" w:line="276" w:lineRule="auto"/>
        <w:rPr>
          <w:rFonts w:ascii="Arial" w:hAnsi="Arial" w:cs="Arial"/>
          <w:sz w:val="20"/>
          <w:szCs w:val="20"/>
        </w:rPr>
      </w:pPr>
      <w:r w:rsidRPr="008C1E03">
        <w:rPr>
          <w:rFonts w:ascii="Arial" w:hAnsi="Arial" w:cs="Arial"/>
          <w:sz w:val="20"/>
          <w:szCs w:val="20"/>
        </w:rPr>
        <w:t>A lo largo de la longitud de la fibra no deberá haber discontinuidades puntuales con una pérdida medida mayor que 0,10 dB o una reflectancia mayor que –40 dB a 1310 nm y/o 1550 nm.</w:t>
      </w:r>
    </w:p>
    <w:p w14:paraId="5913D030" w14:textId="77777777" w:rsidR="00327EC5" w:rsidRPr="008C1E03" w:rsidRDefault="00327EC5" w:rsidP="00074072">
      <w:pPr>
        <w:pStyle w:val="Prrafodelista"/>
        <w:numPr>
          <w:ilvl w:val="0"/>
          <w:numId w:val="214"/>
        </w:numPr>
        <w:spacing w:after="200" w:line="276" w:lineRule="auto"/>
        <w:rPr>
          <w:rFonts w:ascii="Arial" w:hAnsi="Arial" w:cs="Arial"/>
          <w:sz w:val="20"/>
          <w:szCs w:val="20"/>
        </w:rPr>
      </w:pPr>
      <w:r w:rsidRPr="008C1E03">
        <w:rPr>
          <w:rFonts w:ascii="Arial" w:hAnsi="Arial" w:cs="Arial"/>
          <w:sz w:val="20"/>
          <w:szCs w:val="20"/>
        </w:rPr>
        <w:t>La fibra desnuda deberá ser recubierta con un material apropiado para protección contra la abrasión que se pueda presentar durante la fabricación, manipulación y condiciones operativas de la fibra.</w:t>
      </w:r>
    </w:p>
    <w:p w14:paraId="6826A6ED" w14:textId="77777777" w:rsidR="00327EC5" w:rsidRPr="008C1E03" w:rsidRDefault="00327EC5" w:rsidP="00074072">
      <w:pPr>
        <w:pStyle w:val="Prrafodelista"/>
        <w:numPr>
          <w:ilvl w:val="0"/>
          <w:numId w:val="214"/>
        </w:numPr>
        <w:spacing w:after="200" w:line="276" w:lineRule="auto"/>
        <w:rPr>
          <w:rFonts w:ascii="Arial" w:hAnsi="Arial" w:cs="Arial"/>
          <w:sz w:val="20"/>
          <w:szCs w:val="20"/>
        </w:rPr>
      </w:pPr>
      <w:r w:rsidRPr="008C1E03">
        <w:rPr>
          <w:rFonts w:ascii="Arial" w:hAnsi="Arial" w:cs="Arial"/>
          <w:sz w:val="20"/>
          <w:szCs w:val="20"/>
        </w:rPr>
        <w:t>El colorante aplicado a las fibras individuales y a las unidades de fibras (tubos) deberán cumplir con el esquema de código de colores especificado en la norma TIA/EIA 598 A. Para asegurar este cumplimiento, el proponente deberá incluir en su oferta el código de colores usado. La presentación de la información no exime al proponente del cumplimiento de la norma requerida.</w:t>
      </w:r>
    </w:p>
    <w:p w14:paraId="2DDEC065" w14:textId="77777777" w:rsidR="00327EC5" w:rsidRPr="008C1E03" w:rsidRDefault="00327EC5" w:rsidP="00074072">
      <w:pPr>
        <w:pStyle w:val="Prrafodelista"/>
        <w:numPr>
          <w:ilvl w:val="0"/>
          <w:numId w:val="214"/>
        </w:numPr>
        <w:spacing w:after="200" w:line="276" w:lineRule="auto"/>
        <w:rPr>
          <w:rFonts w:ascii="Arial" w:hAnsi="Arial" w:cs="Arial"/>
          <w:sz w:val="20"/>
          <w:szCs w:val="20"/>
        </w:rPr>
      </w:pPr>
      <w:r w:rsidRPr="008C1E03">
        <w:rPr>
          <w:rFonts w:ascii="Arial" w:hAnsi="Arial" w:cs="Arial"/>
          <w:sz w:val="20"/>
          <w:szCs w:val="20"/>
        </w:rPr>
        <w:t>Los colores aplicados no deben ser removibles durante la preparación y manipulación normal de la fibra con alcohol isopropílico de grado reactivo (99,9% de pureza) o con los limpiadores recomendados por los fabricantes.</w:t>
      </w:r>
    </w:p>
    <w:p w14:paraId="5587A48D" w14:textId="77777777" w:rsidR="00327EC5" w:rsidRPr="008C1E03" w:rsidRDefault="00327EC5" w:rsidP="00074072">
      <w:pPr>
        <w:pStyle w:val="Prrafodelista"/>
        <w:numPr>
          <w:ilvl w:val="0"/>
          <w:numId w:val="214"/>
        </w:numPr>
        <w:spacing w:after="200" w:line="276" w:lineRule="auto"/>
        <w:rPr>
          <w:rFonts w:ascii="Arial" w:hAnsi="Arial" w:cs="Arial"/>
          <w:sz w:val="20"/>
          <w:szCs w:val="20"/>
        </w:rPr>
      </w:pPr>
      <w:r w:rsidRPr="008C1E03">
        <w:rPr>
          <w:rFonts w:ascii="Arial" w:hAnsi="Arial" w:cs="Arial"/>
          <w:sz w:val="20"/>
          <w:szCs w:val="20"/>
        </w:rPr>
        <w:lastRenderedPageBreak/>
        <w:t>La fuerza requerida para remover 30 mm ± 3 mm del recubrimiento protector en la terminación de una fibra sin envejecer no deberá exceder 9,0 N y no deberá ser menor que 1,0 N.</w:t>
      </w:r>
    </w:p>
    <w:p w14:paraId="4FC0A876" w14:textId="77777777" w:rsidR="00327EC5" w:rsidRPr="008C1E03" w:rsidRDefault="00327EC5" w:rsidP="00191741">
      <w:pPr>
        <w:ind w:left="360"/>
        <w:jc w:val="both"/>
        <w:rPr>
          <w:rFonts w:ascii="Arial" w:hAnsi="Arial" w:cs="Arial"/>
        </w:rPr>
      </w:pPr>
      <w:r w:rsidRPr="008C1E03">
        <w:rPr>
          <w:rFonts w:ascii="Arial" w:hAnsi="Arial" w:cs="Arial"/>
        </w:rPr>
        <w:t>-</w:t>
      </w:r>
      <w:r w:rsidRPr="008C1E03">
        <w:rPr>
          <w:rFonts w:ascii="Arial" w:hAnsi="Arial" w:cs="Arial"/>
        </w:rPr>
        <w:tab/>
        <w:t xml:space="preserve">Los elementos suministrados deben cumplir con los requerimientos de la norma Telcordia GR 20, además de los requisitos especiales plasmados en este pliego de condiciones. </w:t>
      </w:r>
    </w:p>
    <w:p w14:paraId="2D0B9EA5" w14:textId="77777777" w:rsidR="00327EC5" w:rsidRPr="008C1E03" w:rsidRDefault="00327EC5" w:rsidP="00191741">
      <w:pPr>
        <w:ind w:left="360"/>
        <w:jc w:val="both"/>
        <w:rPr>
          <w:rFonts w:ascii="Arial" w:hAnsi="Arial" w:cs="Arial"/>
        </w:rPr>
      </w:pPr>
      <w:r w:rsidRPr="008C1E03">
        <w:rPr>
          <w:rFonts w:ascii="Arial" w:hAnsi="Arial" w:cs="Arial"/>
        </w:rPr>
        <w:t>-</w:t>
      </w:r>
      <w:r w:rsidRPr="008C1E03">
        <w:rPr>
          <w:rFonts w:ascii="Arial" w:hAnsi="Arial" w:cs="Arial"/>
        </w:rPr>
        <w:tab/>
        <w:t>Los cables deberán ser del tipo loose tube con fibras ópticas que cumplan los requisitos especificados en el numeral Fibra monomodo estándar.</w:t>
      </w:r>
    </w:p>
    <w:p w14:paraId="31D1E95F" w14:textId="77777777" w:rsidR="00327EC5" w:rsidRPr="008C1E03" w:rsidRDefault="00327EC5" w:rsidP="00191741">
      <w:pPr>
        <w:ind w:left="360"/>
        <w:jc w:val="both"/>
        <w:rPr>
          <w:rFonts w:ascii="Arial" w:hAnsi="Arial" w:cs="Arial"/>
        </w:rPr>
      </w:pPr>
      <w:r w:rsidRPr="008C1E03">
        <w:rPr>
          <w:rFonts w:ascii="Arial" w:hAnsi="Arial" w:cs="Arial"/>
        </w:rPr>
        <w:t>-</w:t>
      </w:r>
      <w:r w:rsidRPr="008C1E03">
        <w:rPr>
          <w:rFonts w:ascii="Arial" w:hAnsi="Arial" w:cs="Arial"/>
        </w:rPr>
        <w:tab/>
        <w:t xml:space="preserve">Los cables incluidos en estas especificaciones deberán ser aptos para instalarse en canalizaciones. </w:t>
      </w:r>
    </w:p>
    <w:p w14:paraId="5CF2BBA6" w14:textId="77777777" w:rsidR="00327EC5" w:rsidRPr="008C1E03" w:rsidRDefault="00327EC5" w:rsidP="00191741">
      <w:pPr>
        <w:ind w:left="360"/>
        <w:jc w:val="both"/>
        <w:rPr>
          <w:rFonts w:ascii="Arial" w:hAnsi="Arial" w:cs="Arial"/>
        </w:rPr>
      </w:pPr>
      <w:r w:rsidRPr="008C1E03">
        <w:rPr>
          <w:rFonts w:ascii="Arial" w:hAnsi="Arial" w:cs="Arial"/>
        </w:rPr>
        <w:t>-</w:t>
      </w:r>
      <w:r w:rsidRPr="008C1E03">
        <w:rPr>
          <w:rFonts w:ascii="Arial" w:hAnsi="Arial" w:cs="Arial"/>
        </w:rPr>
        <w:tab/>
        <w:t>Si el diseño del cable tiene un miembro central, éste debe ser dieléctrico que cumpla con lo especificado en la norma Telcordia GR 20. El elemento central de refuerzo (E.C.R), debe ser dieléctrico de compuesto ignífugo, en función de la configuración geométrica del núcleo.</w:t>
      </w:r>
    </w:p>
    <w:p w14:paraId="6715BCD9" w14:textId="77777777" w:rsidR="00327EC5" w:rsidRPr="008C1E03" w:rsidRDefault="00327EC5" w:rsidP="00191741">
      <w:pPr>
        <w:ind w:left="360"/>
        <w:jc w:val="both"/>
        <w:rPr>
          <w:rFonts w:ascii="Arial" w:hAnsi="Arial" w:cs="Arial"/>
        </w:rPr>
      </w:pPr>
      <w:r w:rsidRPr="008C1E03">
        <w:rPr>
          <w:rFonts w:ascii="Arial" w:hAnsi="Arial" w:cs="Arial"/>
        </w:rPr>
        <w:t>-</w:t>
      </w:r>
      <w:r w:rsidRPr="008C1E03">
        <w:rPr>
          <w:rFonts w:ascii="Arial" w:hAnsi="Arial" w:cs="Arial"/>
        </w:rPr>
        <w:tab/>
        <w:t>Fibras ópticas con segunda protección cableadas entorno  al ECR.</w:t>
      </w:r>
    </w:p>
    <w:p w14:paraId="47FAC01A" w14:textId="77777777" w:rsidR="00327EC5" w:rsidRPr="008C1E03" w:rsidRDefault="00327EC5" w:rsidP="00191741">
      <w:pPr>
        <w:ind w:left="360"/>
        <w:jc w:val="both"/>
        <w:rPr>
          <w:rFonts w:ascii="Arial" w:hAnsi="Arial" w:cs="Arial"/>
        </w:rPr>
      </w:pPr>
      <w:r w:rsidRPr="008C1E03">
        <w:rPr>
          <w:rFonts w:ascii="Arial" w:hAnsi="Arial" w:cs="Arial"/>
        </w:rPr>
        <w:t>-</w:t>
      </w:r>
      <w:r w:rsidRPr="008C1E03">
        <w:rPr>
          <w:rFonts w:ascii="Arial" w:hAnsi="Arial" w:cs="Arial"/>
        </w:rPr>
        <w:tab/>
        <w:t>Los cables deberán contar con un compuesto que bloquee el ingreso de agua al interior de éstos, el cual no debe afectar los colores de identificación aplicados a las fibras individuales y a las unidades de fibras (tubos).</w:t>
      </w:r>
    </w:p>
    <w:p w14:paraId="79A8752A" w14:textId="77777777" w:rsidR="00327EC5" w:rsidRPr="008C1E03" w:rsidRDefault="00327EC5" w:rsidP="00191741">
      <w:pPr>
        <w:ind w:left="360"/>
        <w:jc w:val="both"/>
        <w:rPr>
          <w:rFonts w:ascii="Arial" w:hAnsi="Arial" w:cs="Arial"/>
        </w:rPr>
      </w:pPr>
      <w:r w:rsidRPr="008C1E03">
        <w:rPr>
          <w:rFonts w:ascii="Arial" w:hAnsi="Arial" w:cs="Arial"/>
        </w:rPr>
        <w:t>-</w:t>
      </w:r>
      <w:r w:rsidRPr="008C1E03">
        <w:rPr>
          <w:rFonts w:ascii="Arial" w:hAnsi="Arial" w:cs="Arial"/>
        </w:rPr>
        <w:tab/>
        <w:t>La tensión máxima de instalación de los cables deberá ser de 2670 N.</w:t>
      </w:r>
    </w:p>
    <w:p w14:paraId="4EA3D6A6" w14:textId="77777777" w:rsidR="00327EC5" w:rsidRPr="008C1E03" w:rsidRDefault="00327EC5" w:rsidP="00191741">
      <w:pPr>
        <w:ind w:left="360"/>
        <w:jc w:val="both"/>
        <w:rPr>
          <w:rFonts w:ascii="Arial" w:hAnsi="Arial" w:cs="Arial"/>
        </w:rPr>
      </w:pPr>
      <w:r w:rsidRPr="008C1E03">
        <w:rPr>
          <w:rFonts w:ascii="Arial" w:hAnsi="Arial" w:cs="Arial"/>
        </w:rPr>
        <w:t>-</w:t>
      </w:r>
      <w:r w:rsidRPr="008C1E03">
        <w:rPr>
          <w:rFonts w:ascii="Arial" w:hAnsi="Arial" w:cs="Arial"/>
        </w:rPr>
        <w:tab/>
        <w:t>Los cables deberán contener 12 fibras por tubo.</w:t>
      </w:r>
    </w:p>
    <w:p w14:paraId="7E6E8B06" w14:textId="77777777" w:rsidR="00327EC5" w:rsidRPr="008C1E03" w:rsidRDefault="00327EC5" w:rsidP="00191741">
      <w:pPr>
        <w:jc w:val="both"/>
        <w:rPr>
          <w:rFonts w:ascii="Arial" w:hAnsi="Arial" w:cs="Arial"/>
        </w:rPr>
      </w:pPr>
    </w:p>
    <w:p w14:paraId="71D85485"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Barraje TMGB</w:t>
      </w:r>
    </w:p>
    <w:p w14:paraId="132F6F86"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Barraje TGB</w:t>
      </w:r>
    </w:p>
    <w:p w14:paraId="1DD62F3D"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Barraje Vertical para Rack</w:t>
      </w:r>
    </w:p>
    <w:p w14:paraId="3CDEFC8B"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Barraje Horizontal para Rack</w:t>
      </w:r>
    </w:p>
    <w:p w14:paraId="518B41FA"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de cable verde calibre 8 AWG para TMGB</w:t>
      </w:r>
    </w:p>
    <w:p w14:paraId="666EF9B9" w14:textId="77777777" w:rsidR="00327EC5" w:rsidRPr="008C1E03" w:rsidRDefault="00327EC5" w:rsidP="00191741">
      <w:pPr>
        <w:jc w:val="both"/>
        <w:rPr>
          <w:rFonts w:ascii="Arial" w:hAnsi="Arial" w:cs="Arial"/>
        </w:rPr>
      </w:pPr>
      <w:r w:rsidRPr="008C1E03">
        <w:rPr>
          <w:rFonts w:ascii="Arial" w:hAnsi="Arial" w:cs="Arial"/>
        </w:rPr>
        <w:t>Debe cumplir con el estándar J-STD-607-A Commercial Building Groun-ding and Bonding Requeriments for Telecomunications, que describe los métodos estándares para distribuir las señales de tierra de telecomunicaciones a través de un edificio.</w:t>
      </w:r>
    </w:p>
    <w:p w14:paraId="4A6F093F" w14:textId="77777777" w:rsidR="00327EC5" w:rsidRPr="008C1E03" w:rsidRDefault="00327EC5" w:rsidP="00191741">
      <w:pPr>
        <w:jc w:val="both"/>
        <w:rPr>
          <w:rFonts w:ascii="Arial" w:hAnsi="Arial" w:cs="Arial"/>
          <w:b/>
        </w:rPr>
      </w:pPr>
      <w:r w:rsidRPr="008C1E03">
        <w:rPr>
          <w:rFonts w:ascii="Arial" w:hAnsi="Arial" w:cs="Arial"/>
          <w:b/>
        </w:rPr>
        <w:t xml:space="preserve">Propósito: </w:t>
      </w:r>
    </w:p>
    <w:p w14:paraId="20C283F7" w14:textId="77777777" w:rsidR="00327EC5" w:rsidRPr="008C1E03" w:rsidRDefault="00327EC5" w:rsidP="00191741">
      <w:pPr>
        <w:jc w:val="both"/>
        <w:rPr>
          <w:rFonts w:ascii="Arial" w:hAnsi="Arial" w:cs="Arial"/>
        </w:rPr>
      </w:pPr>
      <w:r w:rsidRPr="008C1E03">
        <w:rPr>
          <w:rFonts w:ascii="Arial" w:hAnsi="Arial" w:cs="Arial"/>
        </w:rPr>
        <w:t>Permitir la planeación, diseño e instalación de sistemas de tierra para telecomunicaciones en un edificio con o sin conocimiento previo de los sistemas de telecomunicaciones subsecuentemente instalados.</w:t>
      </w:r>
    </w:p>
    <w:p w14:paraId="614D588B" w14:textId="77777777" w:rsidR="00327EC5" w:rsidRPr="008C1E03" w:rsidRDefault="00327EC5" w:rsidP="00191741">
      <w:pPr>
        <w:jc w:val="both"/>
        <w:rPr>
          <w:rFonts w:ascii="Arial" w:hAnsi="Arial" w:cs="Arial"/>
        </w:rPr>
      </w:pPr>
      <w:r w:rsidRPr="008C1E03">
        <w:rPr>
          <w:rFonts w:ascii="Arial" w:hAnsi="Arial" w:cs="Arial"/>
        </w:rPr>
        <w:t>Esta infraestructura de unión y puesta a tierra de telecomunicaciones en conjunción con sistemas de tierra eléctricos, protección pararrayos, y sistema de tierra del edificio.</w:t>
      </w:r>
    </w:p>
    <w:p w14:paraId="6F4AC714" w14:textId="77777777" w:rsidR="00327EC5" w:rsidRPr="008C1E03" w:rsidRDefault="00327EC5" w:rsidP="00191741">
      <w:pPr>
        <w:jc w:val="both"/>
        <w:rPr>
          <w:rFonts w:ascii="Arial" w:hAnsi="Arial" w:cs="Arial"/>
        </w:rPr>
      </w:pPr>
      <w:r w:rsidRPr="008C1E03">
        <w:rPr>
          <w:rFonts w:ascii="Arial" w:hAnsi="Arial" w:cs="Arial"/>
        </w:rPr>
        <w:t>Especifica la ínterconectividad a los sistemas de tierra del edificio y su soporte a equipos y sistemas de telecomunicaciones.</w:t>
      </w:r>
    </w:p>
    <w:p w14:paraId="22C42A67" w14:textId="77777777" w:rsidR="00327EC5" w:rsidRPr="008C1E03" w:rsidRDefault="00327EC5" w:rsidP="00191741">
      <w:pPr>
        <w:jc w:val="both"/>
        <w:rPr>
          <w:rFonts w:ascii="Arial" w:hAnsi="Arial" w:cs="Arial"/>
        </w:rPr>
      </w:pPr>
      <w:r w:rsidRPr="008C1E03">
        <w:rPr>
          <w:rFonts w:ascii="Arial" w:hAnsi="Arial" w:cs="Arial"/>
        </w:rPr>
        <w:t>Los sistemas de tierra son una parte integral del cableado estructurado al que soportan. Este ayuda a proteger equipo y personal de voltajes peligrosos. Un mal sistema de tierras puede producir voltajes inducidos que pueden afectar los sistemas de telecomunicaciones.</w:t>
      </w:r>
    </w:p>
    <w:p w14:paraId="5A9B66B1" w14:textId="77777777" w:rsidR="00327EC5" w:rsidRPr="008C1E03" w:rsidRDefault="00327EC5" w:rsidP="00191741">
      <w:pPr>
        <w:jc w:val="both"/>
        <w:rPr>
          <w:rFonts w:ascii="Arial" w:hAnsi="Arial" w:cs="Arial"/>
          <w:b/>
        </w:rPr>
      </w:pPr>
      <w:r w:rsidRPr="008C1E03">
        <w:rPr>
          <w:rFonts w:ascii="Arial" w:hAnsi="Arial" w:cs="Arial"/>
          <w:b/>
        </w:rPr>
        <w:t>Características:</w:t>
      </w:r>
    </w:p>
    <w:p w14:paraId="16BF73C3" w14:textId="77777777" w:rsidR="00327EC5" w:rsidRPr="008C1E03" w:rsidRDefault="00327EC5" w:rsidP="00191741">
      <w:pPr>
        <w:jc w:val="both"/>
        <w:rPr>
          <w:rFonts w:ascii="Arial" w:hAnsi="Arial" w:cs="Arial"/>
        </w:rPr>
      </w:pPr>
      <w:r w:rsidRPr="008C1E03">
        <w:rPr>
          <w:rFonts w:ascii="Arial" w:hAnsi="Arial" w:cs="Arial"/>
        </w:rPr>
        <w:t>Ítem</w:t>
      </w:r>
      <w:r w:rsidRPr="008C1E03">
        <w:rPr>
          <w:rFonts w:ascii="Arial" w:hAnsi="Arial" w:cs="Arial"/>
        </w:rPr>
        <w:tab/>
        <w:t>Mínimo requerido</w:t>
      </w:r>
      <w:r w:rsidRPr="008C1E03">
        <w:rPr>
          <w:rFonts w:ascii="Arial" w:hAnsi="Arial" w:cs="Arial"/>
        </w:rPr>
        <w:tab/>
      </w:r>
    </w:p>
    <w:p w14:paraId="49C8C30D" w14:textId="77777777" w:rsidR="00327EC5" w:rsidRPr="008C1E03" w:rsidRDefault="00327EC5" w:rsidP="00074072">
      <w:pPr>
        <w:pStyle w:val="Prrafodelista"/>
        <w:numPr>
          <w:ilvl w:val="0"/>
          <w:numId w:val="209"/>
        </w:numPr>
        <w:spacing w:after="200" w:line="276" w:lineRule="auto"/>
        <w:rPr>
          <w:rFonts w:ascii="Arial" w:hAnsi="Arial" w:cs="Arial"/>
          <w:sz w:val="20"/>
          <w:szCs w:val="20"/>
        </w:rPr>
      </w:pPr>
      <w:r w:rsidRPr="008C1E03">
        <w:rPr>
          <w:rFonts w:ascii="Arial" w:hAnsi="Arial" w:cs="Arial"/>
          <w:sz w:val="20"/>
          <w:szCs w:val="20"/>
        </w:rPr>
        <w:t xml:space="preserve">Todos los conductores de unión serán de </w:t>
      </w:r>
      <w:proofErr w:type="gramStart"/>
      <w:r w:rsidRPr="008C1E03">
        <w:rPr>
          <w:rFonts w:ascii="Arial" w:hAnsi="Arial" w:cs="Arial"/>
          <w:sz w:val="20"/>
          <w:szCs w:val="20"/>
        </w:rPr>
        <w:t>cobre desnudo o  aislados</w:t>
      </w:r>
      <w:proofErr w:type="gramEnd"/>
      <w:r w:rsidRPr="008C1E03">
        <w:rPr>
          <w:rFonts w:ascii="Arial" w:hAnsi="Arial" w:cs="Arial"/>
          <w:sz w:val="20"/>
          <w:szCs w:val="20"/>
        </w:rPr>
        <w:t xml:space="preserve"> color verde.</w:t>
      </w:r>
    </w:p>
    <w:p w14:paraId="35EFA0F1" w14:textId="77777777" w:rsidR="00327EC5" w:rsidRPr="008C1E03" w:rsidRDefault="00327EC5" w:rsidP="00074072">
      <w:pPr>
        <w:pStyle w:val="Prrafodelista"/>
        <w:numPr>
          <w:ilvl w:val="0"/>
          <w:numId w:val="209"/>
        </w:numPr>
        <w:spacing w:after="200" w:line="276" w:lineRule="auto"/>
        <w:rPr>
          <w:rFonts w:ascii="Arial" w:hAnsi="Arial" w:cs="Arial"/>
          <w:sz w:val="20"/>
          <w:szCs w:val="20"/>
        </w:rPr>
      </w:pPr>
      <w:r w:rsidRPr="008C1E03">
        <w:rPr>
          <w:rFonts w:ascii="Arial" w:hAnsi="Arial" w:cs="Arial"/>
          <w:sz w:val="20"/>
          <w:szCs w:val="20"/>
        </w:rPr>
        <w:t>Los conductores de unión NO deberán colocarse en conduits metálicos.  Si es necesario hacerlo en una longitud que exceda 1 m., los conductores de unión deberán unirse al conduit en cada extremo con un cable de No. 8 AWG mínimo.</w:t>
      </w:r>
      <w:r w:rsidRPr="008C1E03">
        <w:rPr>
          <w:rFonts w:ascii="Arial" w:hAnsi="Arial" w:cs="Arial"/>
          <w:sz w:val="20"/>
          <w:szCs w:val="20"/>
        </w:rPr>
        <w:tab/>
      </w:r>
    </w:p>
    <w:p w14:paraId="44FE0183" w14:textId="77777777" w:rsidR="00327EC5" w:rsidRPr="008C1E03" w:rsidRDefault="00327EC5" w:rsidP="00074072">
      <w:pPr>
        <w:pStyle w:val="Prrafodelista"/>
        <w:numPr>
          <w:ilvl w:val="0"/>
          <w:numId w:val="209"/>
        </w:numPr>
        <w:spacing w:after="200" w:line="276" w:lineRule="auto"/>
        <w:rPr>
          <w:rFonts w:ascii="Arial" w:hAnsi="Arial" w:cs="Arial"/>
          <w:sz w:val="20"/>
          <w:szCs w:val="20"/>
        </w:rPr>
      </w:pPr>
      <w:r w:rsidRPr="008C1E03">
        <w:rPr>
          <w:rFonts w:ascii="Arial" w:hAnsi="Arial" w:cs="Arial"/>
          <w:sz w:val="20"/>
          <w:szCs w:val="20"/>
        </w:rPr>
        <w:t>Cada conductor de unión para telecomunicaciones deberá estar etiquetado. La marcación deberá estar lo más cerca posible del punto de terminación.</w:t>
      </w:r>
      <w:r w:rsidRPr="008C1E03">
        <w:rPr>
          <w:rFonts w:ascii="Arial" w:hAnsi="Arial" w:cs="Arial"/>
          <w:sz w:val="20"/>
          <w:szCs w:val="20"/>
        </w:rPr>
        <w:tab/>
      </w:r>
      <w:r w:rsidRPr="008C1E03">
        <w:rPr>
          <w:rFonts w:ascii="Arial" w:hAnsi="Arial" w:cs="Arial"/>
          <w:sz w:val="20"/>
          <w:szCs w:val="20"/>
        </w:rPr>
        <w:tab/>
      </w:r>
    </w:p>
    <w:p w14:paraId="5F8CCEC3" w14:textId="77777777" w:rsidR="00327EC5" w:rsidRPr="008C1E03" w:rsidRDefault="00327EC5" w:rsidP="00074072">
      <w:pPr>
        <w:pStyle w:val="Prrafodelista"/>
        <w:numPr>
          <w:ilvl w:val="0"/>
          <w:numId w:val="209"/>
        </w:numPr>
        <w:spacing w:after="200" w:line="276" w:lineRule="auto"/>
        <w:rPr>
          <w:rFonts w:ascii="Arial" w:hAnsi="Arial" w:cs="Arial"/>
          <w:sz w:val="20"/>
          <w:szCs w:val="20"/>
        </w:rPr>
      </w:pPr>
      <w:r w:rsidRPr="008C1E03">
        <w:rPr>
          <w:rFonts w:ascii="Arial" w:hAnsi="Arial" w:cs="Arial"/>
          <w:sz w:val="20"/>
          <w:szCs w:val="20"/>
        </w:rPr>
        <w:t>Las marquillas no deberán ser metálicas.</w:t>
      </w:r>
      <w:r w:rsidRPr="008C1E03">
        <w:rPr>
          <w:rFonts w:ascii="Arial" w:hAnsi="Arial" w:cs="Arial"/>
          <w:sz w:val="20"/>
          <w:szCs w:val="20"/>
        </w:rPr>
        <w:tab/>
      </w:r>
      <w:r w:rsidRPr="008C1E03">
        <w:rPr>
          <w:rFonts w:ascii="Arial" w:hAnsi="Arial" w:cs="Arial"/>
          <w:sz w:val="20"/>
          <w:szCs w:val="20"/>
        </w:rPr>
        <w:tab/>
      </w:r>
    </w:p>
    <w:p w14:paraId="37E4F651" w14:textId="77777777" w:rsidR="00327EC5" w:rsidRPr="008C1E03" w:rsidRDefault="00327EC5" w:rsidP="00074072">
      <w:pPr>
        <w:pStyle w:val="Prrafodelista"/>
        <w:numPr>
          <w:ilvl w:val="0"/>
          <w:numId w:val="209"/>
        </w:numPr>
        <w:spacing w:after="200" w:line="276" w:lineRule="auto"/>
        <w:rPr>
          <w:rFonts w:ascii="Arial" w:hAnsi="Arial" w:cs="Arial"/>
          <w:sz w:val="20"/>
          <w:szCs w:val="20"/>
        </w:rPr>
      </w:pPr>
      <w:r w:rsidRPr="008C1E03">
        <w:rPr>
          <w:rFonts w:ascii="Arial" w:hAnsi="Arial" w:cs="Arial"/>
          <w:sz w:val="20"/>
          <w:szCs w:val="20"/>
        </w:rPr>
        <w:lastRenderedPageBreak/>
        <w:t>El Conductor de Unión para Telecomunicaciones deberá unir la Barra Principal de Puesta a Tierra para Telecomunicaciones (TMGB) a la tierra del servicio eléctrico del edificio y deberá ser como mínimo del mismo diámetro del TBB</w:t>
      </w:r>
      <w:r w:rsidRPr="008C1E03">
        <w:rPr>
          <w:rFonts w:ascii="Arial" w:hAnsi="Arial" w:cs="Arial"/>
          <w:sz w:val="20"/>
          <w:szCs w:val="20"/>
        </w:rPr>
        <w:tab/>
      </w:r>
      <w:r w:rsidRPr="008C1E03">
        <w:rPr>
          <w:rFonts w:ascii="Arial" w:hAnsi="Arial" w:cs="Arial"/>
          <w:sz w:val="20"/>
          <w:szCs w:val="20"/>
        </w:rPr>
        <w:tab/>
      </w:r>
    </w:p>
    <w:p w14:paraId="65CA5558" w14:textId="77777777" w:rsidR="00327EC5" w:rsidRPr="008C1E03" w:rsidRDefault="00327EC5" w:rsidP="00074072">
      <w:pPr>
        <w:pStyle w:val="Prrafodelista"/>
        <w:numPr>
          <w:ilvl w:val="0"/>
          <w:numId w:val="209"/>
        </w:numPr>
        <w:spacing w:after="200" w:line="276" w:lineRule="auto"/>
        <w:rPr>
          <w:rFonts w:ascii="Arial" w:hAnsi="Arial" w:cs="Arial"/>
          <w:sz w:val="20"/>
          <w:szCs w:val="20"/>
        </w:rPr>
      </w:pPr>
      <w:r w:rsidRPr="008C1E03">
        <w:rPr>
          <w:rFonts w:ascii="Arial" w:hAnsi="Arial" w:cs="Arial"/>
          <w:sz w:val="20"/>
          <w:szCs w:val="20"/>
        </w:rPr>
        <w:t>El diámetro mínimo del conductor será No. 6 AWG</w:t>
      </w:r>
      <w:r w:rsidRPr="008C1E03">
        <w:rPr>
          <w:rFonts w:ascii="Arial" w:hAnsi="Arial" w:cs="Arial"/>
          <w:sz w:val="20"/>
          <w:szCs w:val="20"/>
        </w:rPr>
        <w:tab/>
      </w:r>
      <w:r w:rsidRPr="008C1E03">
        <w:rPr>
          <w:rFonts w:ascii="Arial" w:hAnsi="Arial" w:cs="Arial"/>
          <w:sz w:val="20"/>
          <w:szCs w:val="20"/>
        </w:rPr>
        <w:tab/>
      </w:r>
    </w:p>
    <w:p w14:paraId="1E38FB98" w14:textId="77777777" w:rsidR="00327EC5" w:rsidRPr="008C1E03" w:rsidRDefault="00327EC5" w:rsidP="00074072">
      <w:pPr>
        <w:pStyle w:val="Prrafodelista"/>
        <w:numPr>
          <w:ilvl w:val="0"/>
          <w:numId w:val="209"/>
        </w:numPr>
        <w:spacing w:after="200" w:line="276" w:lineRule="auto"/>
        <w:rPr>
          <w:rFonts w:ascii="Arial" w:hAnsi="Arial" w:cs="Arial"/>
          <w:sz w:val="20"/>
          <w:szCs w:val="20"/>
        </w:rPr>
      </w:pPr>
      <w:r w:rsidRPr="008C1E03">
        <w:rPr>
          <w:rFonts w:ascii="Arial" w:hAnsi="Arial" w:cs="Arial"/>
          <w:sz w:val="20"/>
          <w:szCs w:val="20"/>
        </w:rPr>
        <w:t>El kit de aterrizamiento de equipos para rack o gabinente debe incluir la barra, los tornillos y el antioxidante para poder realizar su montaje adecuadamente.</w:t>
      </w:r>
      <w:r w:rsidRPr="008C1E03">
        <w:rPr>
          <w:rFonts w:ascii="Arial" w:hAnsi="Arial" w:cs="Arial"/>
          <w:sz w:val="20"/>
          <w:szCs w:val="20"/>
        </w:rPr>
        <w:tab/>
      </w:r>
    </w:p>
    <w:p w14:paraId="0B18BBE8" w14:textId="77777777" w:rsidR="00327EC5" w:rsidRPr="008C1E03" w:rsidRDefault="00327EC5" w:rsidP="00074072">
      <w:pPr>
        <w:pStyle w:val="Prrafodelista"/>
        <w:numPr>
          <w:ilvl w:val="0"/>
          <w:numId w:val="209"/>
        </w:numPr>
        <w:spacing w:after="200" w:line="276" w:lineRule="auto"/>
        <w:rPr>
          <w:rFonts w:ascii="Arial" w:hAnsi="Arial" w:cs="Arial"/>
          <w:sz w:val="20"/>
          <w:szCs w:val="20"/>
        </w:rPr>
      </w:pPr>
      <w:r w:rsidRPr="008C1E03">
        <w:rPr>
          <w:rFonts w:ascii="Arial" w:hAnsi="Arial" w:cs="Arial"/>
          <w:sz w:val="20"/>
          <w:szCs w:val="20"/>
        </w:rPr>
        <w:t>Todos los conductores de unión usados en el sistema (aterrizamiento de racks, equipos activos, etc) deben ser  listados UL y certificados CSA.</w:t>
      </w:r>
      <w:r w:rsidRPr="008C1E03">
        <w:rPr>
          <w:rFonts w:ascii="Arial" w:hAnsi="Arial" w:cs="Arial"/>
          <w:sz w:val="20"/>
          <w:szCs w:val="20"/>
        </w:rPr>
        <w:tab/>
      </w:r>
      <w:r w:rsidRPr="008C1E03">
        <w:rPr>
          <w:rFonts w:ascii="Arial" w:hAnsi="Arial" w:cs="Arial"/>
          <w:sz w:val="20"/>
          <w:szCs w:val="20"/>
        </w:rPr>
        <w:tab/>
      </w:r>
    </w:p>
    <w:p w14:paraId="4EED63E9" w14:textId="77777777" w:rsidR="00327EC5" w:rsidRPr="008C1E03" w:rsidRDefault="00327EC5" w:rsidP="00074072">
      <w:pPr>
        <w:pStyle w:val="Prrafodelista"/>
        <w:numPr>
          <w:ilvl w:val="0"/>
          <w:numId w:val="209"/>
        </w:numPr>
        <w:spacing w:after="200" w:line="276" w:lineRule="auto"/>
        <w:rPr>
          <w:rFonts w:ascii="Arial" w:hAnsi="Arial" w:cs="Arial"/>
          <w:sz w:val="20"/>
          <w:szCs w:val="20"/>
        </w:rPr>
      </w:pPr>
      <w:r w:rsidRPr="008C1E03">
        <w:rPr>
          <w:rFonts w:ascii="Arial" w:hAnsi="Arial" w:cs="Arial"/>
          <w:sz w:val="20"/>
          <w:szCs w:val="20"/>
        </w:rPr>
        <w:t>En el cuartos donde se encuentran los centros de cableado principal  se debe instalar un TMGB que debe tener las siguientes características:</w:t>
      </w:r>
    </w:p>
    <w:p w14:paraId="041EB711" w14:textId="77777777" w:rsidR="00327EC5" w:rsidRPr="008C1E03" w:rsidRDefault="00327EC5" w:rsidP="00074072">
      <w:pPr>
        <w:pStyle w:val="Prrafodelista"/>
        <w:numPr>
          <w:ilvl w:val="0"/>
          <w:numId w:val="209"/>
        </w:numPr>
        <w:spacing w:after="200" w:line="276" w:lineRule="auto"/>
        <w:rPr>
          <w:rFonts w:ascii="Arial" w:hAnsi="Arial" w:cs="Arial"/>
          <w:sz w:val="20"/>
          <w:szCs w:val="20"/>
        </w:rPr>
      </w:pPr>
      <w:r w:rsidRPr="008C1E03">
        <w:rPr>
          <w:rFonts w:ascii="Arial" w:hAnsi="Arial" w:cs="Arial"/>
          <w:sz w:val="20"/>
          <w:szCs w:val="20"/>
        </w:rPr>
        <w:t>Las dimensiones de la TMGB deben ser de: 12"W x 4"H x 12 5/16" hole sets y 6 7/16” hole sets.</w:t>
      </w:r>
      <w:r w:rsidRPr="008C1E03">
        <w:rPr>
          <w:rFonts w:ascii="Arial" w:hAnsi="Arial" w:cs="Arial"/>
          <w:sz w:val="20"/>
          <w:szCs w:val="20"/>
        </w:rPr>
        <w:tab/>
      </w:r>
      <w:r w:rsidRPr="008C1E03">
        <w:rPr>
          <w:rFonts w:ascii="Arial" w:hAnsi="Arial" w:cs="Arial"/>
          <w:sz w:val="20"/>
          <w:szCs w:val="20"/>
        </w:rPr>
        <w:tab/>
      </w:r>
    </w:p>
    <w:p w14:paraId="2961BD5A" w14:textId="77777777" w:rsidR="00327EC5" w:rsidRPr="008C1E03" w:rsidRDefault="00327EC5" w:rsidP="00074072">
      <w:pPr>
        <w:pStyle w:val="Prrafodelista"/>
        <w:numPr>
          <w:ilvl w:val="0"/>
          <w:numId w:val="209"/>
        </w:numPr>
        <w:spacing w:after="200" w:line="276" w:lineRule="auto"/>
        <w:rPr>
          <w:rFonts w:ascii="Arial" w:hAnsi="Arial" w:cs="Arial"/>
          <w:sz w:val="20"/>
          <w:szCs w:val="20"/>
        </w:rPr>
      </w:pPr>
      <w:r w:rsidRPr="008C1E03">
        <w:rPr>
          <w:rFonts w:ascii="Arial" w:hAnsi="Arial" w:cs="Arial"/>
          <w:sz w:val="20"/>
          <w:szCs w:val="20"/>
        </w:rPr>
        <w:t>El kit de aterrizamiento de la TMGB para rack o gabinete debe incluir la barra de aterrizamiento preensambladas con brackets y aisladores,  6 compression lugs calibre 6, 3 compression lugs calibre 2, un compression lugs calibre 2/0, un compression lugs calibre 4/0, 12 ¼” – 20 ¾” SS hex head cap screw, 12 ¼” – 20 SS lock washer, 12 ¼” – 20 SS hex nut, 6 3/8” – 16  1” SS hex head cap screw, 16 3/8” – 16 SS lock washer, 6 3/8” – 16 SS hex nut. Adicionalmente debe ser listado UL.</w:t>
      </w:r>
      <w:r w:rsidRPr="008C1E03">
        <w:rPr>
          <w:rFonts w:ascii="Arial" w:hAnsi="Arial" w:cs="Arial"/>
          <w:sz w:val="20"/>
          <w:szCs w:val="20"/>
        </w:rPr>
        <w:tab/>
      </w:r>
    </w:p>
    <w:p w14:paraId="25A9E5B0" w14:textId="77777777" w:rsidR="00327EC5" w:rsidRPr="008C1E03" w:rsidRDefault="00327EC5" w:rsidP="00074072">
      <w:pPr>
        <w:pStyle w:val="Prrafodelista"/>
        <w:numPr>
          <w:ilvl w:val="0"/>
          <w:numId w:val="209"/>
        </w:numPr>
        <w:spacing w:after="200" w:line="276" w:lineRule="auto"/>
        <w:rPr>
          <w:rFonts w:ascii="Arial" w:hAnsi="Arial" w:cs="Arial"/>
          <w:sz w:val="20"/>
          <w:szCs w:val="20"/>
        </w:rPr>
      </w:pPr>
      <w:r w:rsidRPr="008C1E03">
        <w:rPr>
          <w:rFonts w:ascii="Arial" w:hAnsi="Arial" w:cs="Arial"/>
          <w:sz w:val="20"/>
          <w:szCs w:val="20"/>
        </w:rPr>
        <w:t>Los barrajes deben tener una densidad de 8.89 Kg/dm cúbico, un punto de fusión de 1083°C, conductividad eléctrica a 20ºC de 58m/Ohm-mm², una resistividad eléctrica a 20ºC de 0.017241 Ohm-mm²/m.</w:t>
      </w:r>
      <w:r w:rsidRPr="008C1E03">
        <w:rPr>
          <w:rFonts w:ascii="Arial" w:hAnsi="Arial" w:cs="Arial"/>
          <w:sz w:val="20"/>
          <w:szCs w:val="20"/>
        </w:rPr>
        <w:tab/>
      </w:r>
      <w:r w:rsidRPr="008C1E03">
        <w:rPr>
          <w:rFonts w:ascii="Arial" w:hAnsi="Arial" w:cs="Arial"/>
          <w:sz w:val="20"/>
          <w:szCs w:val="20"/>
        </w:rPr>
        <w:tab/>
      </w:r>
    </w:p>
    <w:p w14:paraId="01DD4910" w14:textId="77777777" w:rsidR="00327EC5" w:rsidRPr="008C1E03" w:rsidRDefault="00327EC5" w:rsidP="00074072">
      <w:pPr>
        <w:pStyle w:val="Prrafodelista"/>
        <w:numPr>
          <w:ilvl w:val="0"/>
          <w:numId w:val="209"/>
        </w:numPr>
        <w:spacing w:after="200" w:line="276" w:lineRule="auto"/>
        <w:rPr>
          <w:rFonts w:ascii="Arial" w:hAnsi="Arial" w:cs="Arial"/>
          <w:sz w:val="20"/>
          <w:szCs w:val="20"/>
        </w:rPr>
      </w:pPr>
      <w:r w:rsidRPr="008C1E03">
        <w:rPr>
          <w:rFonts w:ascii="Arial" w:hAnsi="Arial" w:cs="Arial"/>
          <w:sz w:val="20"/>
          <w:szCs w:val="20"/>
        </w:rPr>
        <w:t>Los Barrajes deben ser de cobre electrolítico ETP de alta conductividad, pureza mínimo del 99.9% de cobre, con alta resistencia a la corrosión y al ataque de numerosos agentes químicos. Temple medio duro con un rango 77-89.</w:t>
      </w:r>
      <w:r w:rsidRPr="008C1E03">
        <w:rPr>
          <w:rFonts w:ascii="Arial" w:hAnsi="Arial" w:cs="Arial"/>
          <w:sz w:val="20"/>
          <w:szCs w:val="20"/>
        </w:rPr>
        <w:tab/>
      </w:r>
      <w:r w:rsidRPr="008C1E03">
        <w:rPr>
          <w:rFonts w:ascii="Arial" w:hAnsi="Arial" w:cs="Arial"/>
          <w:sz w:val="20"/>
          <w:szCs w:val="20"/>
        </w:rPr>
        <w:tab/>
      </w:r>
    </w:p>
    <w:p w14:paraId="2148A02A" w14:textId="77777777" w:rsidR="00327EC5" w:rsidRPr="008C1E03" w:rsidRDefault="00327EC5" w:rsidP="00074072">
      <w:pPr>
        <w:pStyle w:val="Prrafodelista"/>
        <w:numPr>
          <w:ilvl w:val="0"/>
          <w:numId w:val="209"/>
        </w:numPr>
        <w:spacing w:after="200" w:line="276" w:lineRule="auto"/>
        <w:rPr>
          <w:rFonts w:ascii="Arial" w:hAnsi="Arial" w:cs="Arial"/>
          <w:sz w:val="20"/>
          <w:szCs w:val="20"/>
        </w:rPr>
      </w:pPr>
      <w:r w:rsidRPr="008C1E03">
        <w:rPr>
          <w:rFonts w:ascii="Arial" w:hAnsi="Arial" w:cs="Arial"/>
          <w:sz w:val="20"/>
          <w:szCs w:val="20"/>
        </w:rPr>
        <w:t>Todos los elementos deben ser instalados con los tornillos adecuados que eviten que alguna pieza del sistema se desprenda con el paso del tiempo.</w:t>
      </w:r>
      <w:r w:rsidRPr="008C1E03">
        <w:rPr>
          <w:rFonts w:ascii="Arial" w:hAnsi="Arial" w:cs="Arial"/>
          <w:sz w:val="20"/>
          <w:szCs w:val="20"/>
        </w:rPr>
        <w:tab/>
      </w:r>
      <w:r w:rsidRPr="008C1E03">
        <w:rPr>
          <w:rFonts w:ascii="Arial" w:hAnsi="Arial" w:cs="Arial"/>
          <w:sz w:val="20"/>
          <w:szCs w:val="20"/>
        </w:rPr>
        <w:tab/>
      </w:r>
    </w:p>
    <w:p w14:paraId="7A352B52" w14:textId="77777777" w:rsidR="00327EC5" w:rsidRPr="008C1E03" w:rsidRDefault="00327EC5" w:rsidP="00074072">
      <w:pPr>
        <w:pStyle w:val="Prrafodelista"/>
        <w:numPr>
          <w:ilvl w:val="0"/>
          <w:numId w:val="209"/>
        </w:numPr>
        <w:spacing w:after="200" w:line="276" w:lineRule="auto"/>
        <w:rPr>
          <w:rFonts w:ascii="Arial" w:hAnsi="Arial" w:cs="Arial"/>
          <w:sz w:val="20"/>
          <w:szCs w:val="20"/>
        </w:rPr>
      </w:pPr>
      <w:r w:rsidRPr="008C1E03">
        <w:rPr>
          <w:rFonts w:ascii="Arial" w:hAnsi="Arial" w:cs="Arial"/>
          <w:sz w:val="20"/>
          <w:szCs w:val="20"/>
        </w:rPr>
        <w:t>En los demás cuartos de cableado se deben instalar una barra TGB la cual debe cumplir con las siguientes características:</w:t>
      </w:r>
    </w:p>
    <w:p w14:paraId="64CBE53E" w14:textId="77777777" w:rsidR="00327EC5" w:rsidRPr="008C1E03" w:rsidRDefault="00327EC5" w:rsidP="00074072">
      <w:pPr>
        <w:pStyle w:val="Prrafodelista"/>
        <w:numPr>
          <w:ilvl w:val="0"/>
          <w:numId w:val="209"/>
        </w:numPr>
        <w:spacing w:after="200" w:line="276" w:lineRule="auto"/>
        <w:rPr>
          <w:rFonts w:ascii="Arial" w:hAnsi="Arial" w:cs="Arial"/>
          <w:sz w:val="20"/>
          <w:szCs w:val="20"/>
        </w:rPr>
      </w:pPr>
      <w:r w:rsidRPr="008C1E03">
        <w:rPr>
          <w:rFonts w:ascii="Arial" w:hAnsi="Arial" w:cs="Arial"/>
          <w:sz w:val="20"/>
          <w:szCs w:val="20"/>
        </w:rPr>
        <w:t>Las barras de aterrizamiento para telecomunicaciones (TGB) deben cumplir con los requerimientos de BICSI y J-STD-607-A</w:t>
      </w:r>
      <w:r w:rsidRPr="008C1E03">
        <w:rPr>
          <w:rFonts w:ascii="Arial" w:hAnsi="Arial" w:cs="Arial"/>
          <w:sz w:val="20"/>
          <w:szCs w:val="20"/>
        </w:rPr>
        <w:tab/>
      </w:r>
      <w:r w:rsidRPr="008C1E03">
        <w:rPr>
          <w:rFonts w:ascii="Arial" w:hAnsi="Arial" w:cs="Arial"/>
          <w:sz w:val="20"/>
          <w:szCs w:val="20"/>
        </w:rPr>
        <w:tab/>
      </w:r>
    </w:p>
    <w:p w14:paraId="7D26707C" w14:textId="77777777" w:rsidR="00327EC5" w:rsidRPr="008C1E03" w:rsidRDefault="00327EC5" w:rsidP="00074072">
      <w:pPr>
        <w:pStyle w:val="Prrafodelista"/>
        <w:numPr>
          <w:ilvl w:val="0"/>
          <w:numId w:val="209"/>
        </w:numPr>
        <w:spacing w:after="200" w:line="276" w:lineRule="auto"/>
        <w:rPr>
          <w:rFonts w:ascii="Arial" w:hAnsi="Arial" w:cs="Arial"/>
          <w:sz w:val="20"/>
          <w:szCs w:val="20"/>
        </w:rPr>
      </w:pPr>
      <w:r w:rsidRPr="008C1E03">
        <w:rPr>
          <w:rFonts w:ascii="Arial" w:hAnsi="Arial" w:cs="Arial"/>
          <w:sz w:val="20"/>
          <w:szCs w:val="20"/>
        </w:rPr>
        <w:t xml:space="preserve">Las barras de aterrizamiento para telecomunicaciones (TGB) deben ser elaboradas de cobre de alta conductividad y tener </w:t>
      </w:r>
      <w:proofErr w:type="gramStart"/>
      <w:r w:rsidRPr="008C1E03">
        <w:rPr>
          <w:rFonts w:ascii="Arial" w:hAnsi="Arial" w:cs="Arial"/>
          <w:sz w:val="20"/>
          <w:szCs w:val="20"/>
        </w:rPr>
        <w:t>un</w:t>
      </w:r>
      <w:proofErr w:type="gramEnd"/>
      <w:r w:rsidRPr="008C1E03">
        <w:rPr>
          <w:rFonts w:ascii="Arial" w:hAnsi="Arial" w:cs="Arial"/>
          <w:sz w:val="20"/>
          <w:szCs w:val="20"/>
        </w:rPr>
        <w:t xml:space="preserve"> capa delgada de plata para evitar la corrosión.</w:t>
      </w:r>
      <w:r w:rsidRPr="008C1E03">
        <w:rPr>
          <w:rFonts w:ascii="Arial" w:hAnsi="Arial" w:cs="Arial"/>
          <w:sz w:val="20"/>
          <w:szCs w:val="20"/>
        </w:rPr>
        <w:tab/>
      </w:r>
      <w:r w:rsidRPr="008C1E03">
        <w:rPr>
          <w:rFonts w:ascii="Arial" w:hAnsi="Arial" w:cs="Arial"/>
          <w:sz w:val="20"/>
          <w:szCs w:val="20"/>
        </w:rPr>
        <w:tab/>
      </w:r>
    </w:p>
    <w:p w14:paraId="46B633A4" w14:textId="77777777" w:rsidR="00327EC5" w:rsidRPr="008C1E03" w:rsidRDefault="00327EC5" w:rsidP="00074072">
      <w:pPr>
        <w:pStyle w:val="Prrafodelista"/>
        <w:numPr>
          <w:ilvl w:val="0"/>
          <w:numId w:val="209"/>
        </w:numPr>
        <w:spacing w:after="200" w:line="276" w:lineRule="auto"/>
        <w:rPr>
          <w:rFonts w:ascii="Arial" w:hAnsi="Arial" w:cs="Arial"/>
          <w:sz w:val="20"/>
          <w:szCs w:val="20"/>
        </w:rPr>
      </w:pPr>
      <w:r w:rsidRPr="008C1E03">
        <w:rPr>
          <w:rFonts w:ascii="Arial" w:hAnsi="Arial" w:cs="Arial"/>
          <w:sz w:val="20"/>
          <w:szCs w:val="20"/>
        </w:rPr>
        <w:t>Las barras de aterrizamiento para telecomunicaciones (TGB) deben venir preensambladas con brackets y aisladores para una instalación rápida.</w:t>
      </w:r>
    </w:p>
    <w:p w14:paraId="56E7F850" w14:textId="77777777" w:rsidR="00327EC5" w:rsidRPr="008C1E03" w:rsidRDefault="00327EC5" w:rsidP="00074072">
      <w:pPr>
        <w:pStyle w:val="Prrafodelista"/>
        <w:numPr>
          <w:ilvl w:val="0"/>
          <w:numId w:val="209"/>
        </w:numPr>
        <w:spacing w:after="200" w:line="276" w:lineRule="auto"/>
        <w:rPr>
          <w:rFonts w:ascii="Arial" w:hAnsi="Arial" w:cs="Arial"/>
          <w:sz w:val="20"/>
          <w:szCs w:val="20"/>
        </w:rPr>
      </w:pPr>
      <w:r w:rsidRPr="008C1E03">
        <w:rPr>
          <w:rFonts w:ascii="Arial" w:hAnsi="Arial" w:cs="Arial"/>
          <w:sz w:val="20"/>
          <w:szCs w:val="20"/>
        </w:rPr>
        <w:t>Las dimensiones de la TGB deben ser: 10"W x 2"H x 4 5/16" hole sets y 3 7/16” hole sets.</w:t>
      </w:r>
      <w:r w:rsidRPr="008C1E03">
        <w:rPr>
          <w:rFonts w:ascii="Arial" w:hAnsi="Arial" w:cs="Arial"/>
          <w:sz w:val="20"/>
          <w:szCs w:val="20"/>
        </w:rPr>
        <w:tab/>
      </w:r>
      <w:r w:rsidRPr="008C1E03">
        <w:rPr>
          <w:rFonts w:ascii="Arial" w:hAnsi="Arial" w:cs="Arial"/>
          <w:sz w:val="20"/>
          <w:szCs w:val="20"/>
        </w:rPr>
        <w:tab/>
      </w:r>
    </w:p>
    <w:p w14:paraId="1C2DF7D2" w14:textId="77777777" w:rsidR="00327EC5" w:rsidRPr="008C1E03" w:rsidRDefault="00327EC5" w:rsidP="00074072">
      <w:pPr>
        <w:pStyle w:val="Prrafodelista"/>
        <w:numPr>
          <w:ilvl w:val="0"/>
          <w:numId w:val="209"/>
        </w:numPr>
        <w:spacing w:after="200" w:line="276" w:lineRule="auto"/>
        <w:rPr>
          <w:rFonts w:ascii="Arial" w:hAnsi="Arial" w:cs="Arial"/>
          <w:sz w:val="20"/>
          <w:szCs w:val="20"/>
        </w:rPr>
      </w:pPr>
      <w:r w:rsidRPr="008C1E03">
        <w:rPr>
          <w:rFonts w:ascii="Arial" w:hAnsi="Arial" w:cs="Arial"/>
          <w:sz w:val="20"/>
          <w:szCs w:val="20"/>
        </w:rPr>
        <w:t>El kit de aterrizamiento de la TGB para rack o gabinete debe incluir la barra de aterrizamiento preensambladas con brackets y aisladores,  6 compression lugs calibre 6, 3 compression lugs calibre 2, un compression lugs calibre 2/0, un compression lugs calibre 4/0, 12 ¼” – 20 ¾” SS hex head cap screw, 12 ¼” – 20 SS lock washer, 12 ¼” – 20 SS hex nut, 6 3/8” – 16  1” SS hex head cap screw, 16 3/8” – 16 SS lock washer, 6 3/8” – 16 SS hex nut. Adicionalmente debe ser listado UL.</w:t>
      </w:r>
      <w:r w:rsidRPr="008C1E03">
        <w:rPr>
          <w:rFonts w:ascii="Arial" w:hAnsi="Arial" w:cs="Arial"/>
          <w:sz w:val="20"/>
          <w:szCs w:val="20"/>
        </w:rPr>
        <w:tab/>
      </w:r>
    </w:p>
    <w:p w14:paraId="2A88F634" w14:textId="77777777" w:rsidR="00327EC5" w:rsidRPr="008C1E03" w:rsidRDefault="00327EC5" w:rsidP="00074072">
      <w:pPr>
        <w:pStyle w:val="Prrafodelista"/>
        <w:numPr>
          <w:ilvl w:val="0"/>
          <w:numId w:val="209"/>
        </w:numPr>
        <w:spacing w:after="200" w:line="276" w:lineRule="auto"/>
        <w:rPr>
          <w:rFonts w:ascii="Arial" w:hAnsi="Arial" w:cs="Arial"/>
          <w:sz w:val="20"/>
          <w:szCs w:val="20"/>
        </w:rPr>
      </w:pPr>
      <w:r w:rsidRPr="008C1E03">
        <w:rPr>
          <w:rFonts w:ascii="Arial" w:hAnsi="Arial" w:cs="Arial"/>
          <w:sz w:val="20"/>
          <w:szCs w:val="20"/>
        </w:rPr>
        <w:t>Los conectores de potencia usados para ponchar los cables  de unión de los elementos deben cumplir con J-STD-607-A.</w:t>
      </w:r>
    </w:p>
    <w:p w14:paraId="6359E43B" w14:textId="77777777" w:rsidR="00327EC5" w:rsidRPr="008C1E03" w:rsidRDefault="00327EC5" w:rsidP="00191741">
      <w:pPr>
        <w:jc w:val="both"/>
        <w:rPr>
          <w:rFonts w:ascii="Arial" w:hAnsi="Arial" w:cs="Arial"/>
        </w:rPr>
      </w:pPr>
      <w:r w:rsidRPr="008C1E03">
        <w:rPr>
          <w:rFonts w:ascii="Arial" w:hAnsi="Arial" w:cs="Arial"/>
        </w:rPr>
        <w:t>Los barrajes deben tener una densidad de 8.89 Kg/dm cúbico, un punto de fusión de 1083°C, conductividad eléctrica a 20ºC de 58m/Ohm-mm², una resistividad eléctrica a 20ºC de 0.017241 Ohm-mm²/m.</w:t>
      </w:r>
    </w:p>
    <w:p w14:paraId="0A95A63F" w14:textId="77777777" w:rsidR="00327EC5" w:rsidRPr="008C1E03" w:rsidRDefault="00327EC5" w:rsidP="00191741">
      <w:pPr>
        <w:jc w:val="both"/>
        <w:rPr>
          <w:rFonts w:ascii="Arial" w:hAnsi="Arial" w:cs="Arial"/>
        </w:rPr>
      </w:pPr>
      <w:r w:rsidRPr="008C1E03">
        <w:rPr>
          <w:rFonts w:ascii="Arial" w:hAnsi="Arial" w:cs="Arial"/>
        </w:rPr>
        <w:lastRenderedPageBreak/>
        <w:t>Los Barrajes deben ser de cobre electrolítico ETP de alta conductividad, pureza mínimo del 99.9% de cobre, con alta resistencia a la corrosión y al ataque de numerosos agentes químicos. Temple medio duro con un rango 77-89.</w:t>
      </w:r>
      <w:r w:rsidRPr="008C1E03">
        <w:rPr>
          <w:rFonts w:ascii="Arial" w:hAnsi="Arial" w:cs="Arial"/>
        </w:rPr>
        <w:tab/>
      </w:r>
      <w:r w:rsidRPr="008C1E03">
        <w:rPr>
          <w:rFonts w:ascii="Arial" w:hAnsi="Arial" w:cs="Arial"/>
        </w:rPr>
        <w:tab/>
      </w:r>
    </w:p>
    <w:p w14:paraId="2A176733" w14:textId="77777777" w:rsidR="00327EC5" w:rsidRPr="008C1E03" w:rsidRDefault="00327EC5" w:rsidP="00191741">
      <w:pPr>
        <w:jc w:val="both"/>
        <w:rPr>
          <w:rFonts w:ascii="Arial" w:hAnsi="Arial" w:cs="Arial"/>
          <w:b/>
        </w:rPr>
      </w:pPr>
      <w:r w:rsidRPr="008C1E03">
        <w:rPr>
          <w:rFonts w:ascii="Arial" w:hAnsi="Arial" w:cs="Arial"/>
          <w:b/>
        </w:rPr>
        <w:t>Tiene cinco componentes importantes:</w:t>
      </w:r>
    </w:p>
    <w:p w14:paraId="5EDEDEBA" w14:textId="77777777" w:rsidR="00327EC5" w:rsidRPr="008C1E03" w:rsidRDefault="00327EC5" w:rsidP="00074072">
      <w:pPr>
        <w:pStyle w:val="Prrafodelista"/>
        <w:numPr>
          <w:ilvl w:val="0"/>
          <w:numId w:val="210"/>
        </w:numPr>
        <w:spacing w:after="200" w:line="276" w:lineRule="auto"/>
        <w:rPr>
          <w:rFonts w:ascii="Arial" w:hAnsi="Arial" w:cs="Arial"/>
          <w:sz w:val="20"/>
          <w:szCs w:val="20"/>
        </w:rPr>
      </w:pPr>
      <w:r w:rsidRPr="008C1E03">
        <w:rPr>
          <w:rFonts w:ascii="Arial" w:hAnsi="Arial" w:cs="Arial"/>
          <w:sz w:val="20"/>
          <w:szCs w:val="20"/>
        </w:rPr>
        <w:t>Conductor de Unión para Telecomunicaciones</w:t>
      </w:r>
    </w:p>
    <w:p w14:paraId="27135F30" w14:textId="77777777" w:rsidR="00327EC5" w:rsidRPr="008C1E03" w:rsidRDefault="00327EC5" w:rsidP="00074072">
      <w:pPr>
        <w:pStyle w:val="Prrafodelista"/>
        <w:numPr>
          <w:ilvl w:val="0"/>
          <w:numId w:val="210"/>
        </w:numPr>
        <w:spacing w:after="200" w:line="276" w:lineRule="auto"/>
        <w:rPr>
          <w:rFonts w:ascii="Arial" w:hAnsi="Arial" w:cs="Arial"/>
          <w:sz w:val="20"/>
          <w:szCs w:val="20"/>
        </w:rPr>
      </w:pPr>
      <w:r w:rsidRPr="008C1E03">
        <w:rPr>
          <w:rFonts w:ascii="Arial" w:hAnsi="Arial" w:cs="Arial"/>
          <w:sz w:val="20"/>
          <w:szCs w:val="20"/>
        </w:rPr>
        <w:t>Barra Principal de Puesta a Tierra para Telecomunicaciones (TMGB - Telecommunications Main Grounding Busbar)</w:t>
      </w:r>
    </w:p>
    <w:p w14:paraId="2D377135" w14:textId="77777777" w:rsidR="00327EC5" w:rsidRPr="008C1E03" w:rsidRDefault="00327EC5" w:rsidP="00074072">
      <w:pPr>
        <w:pStyle w:val="Prrafodelista"/>
        <w:numPr>
          <w:ilvl w:val="0"/>
          <w:numId w:val="210"/>
        </w:numPr>
        <w:spacing w:after="200" w:line="276" w:lineRule="auto"/>
        <w:rPr>
          <w:rFonts w:ascii="Arial" w:hAnsi="Arial" w:cs="Arial"/>
          <w:sz w:val="20"/>
          <w:szCs w:val="20"/>
        </w:rPr>
      </w:pPr>
      <w:r w:rsidRPr="008C1E03">
        <w:rPr>
          <w:rFonts w:ascii="Arial" w:hAnsi="Arial" w:cs="Arial"/>
          <w:sz w:val="20"/>
          <w:szCs w:val="20"/>
        </w:rPr>
        <w:t>Unión Vertical para Telecomunicaciones. (TBB - Telecommunications Bonding Back-bone)</w:t>
      </w:r>
    </w:p>
    <w:p w14:paraId="42FEBDA5" w14:textId="77777777" w:rsidR="00327EC5" w:rsidRPr="008C1E03" w:rsidRDefault="00327EC5" w:rsidP="00074072">
      <w:pPr>
        <w:pStyle w:val="Prrafodelista"/>
        <w:numPr>
          <w:ilvl w:val="0"/>
          <w:numId w:val="210"/>
        </w:numPr>
        <w:spacing w:after="200" w:line="276" w:lineRule="auto"/>
        <w:rPr>
          <w:rFonts w:ascii="Arial" w:hAnsi="Arial" w:cs="Arial"/>
          <w:sz w:val="20"/>
          <w:szCs w:val="20"/>
        </w:rPr>
      </w:pPr>
      <w:r w:rsidRPr="008C1E03">
        <w:rPr>
          <w:rFonts w:ascii="Arial" w:hAnsi="Arial" w:cs="Arial"/>
          <w:sz w:val="20"/>
          <w:szCs w:val="20"/>
        </w:rPr>
        <w:t>Barra de Puesta a Tierra para Telecom. (TGB - Telecommunications Grounding Busbar)</w:t>
      </w:r>
    </w:p>
    <w:p w14:paraId="41BE300B" w14:textId="77777777" w:rsidR="00327EC5" w:rsidRPr="008C1E03" w:rsidRDefault="00327EC5" w:rsidP="00074072">
      <w:pPr>
        <w:pStyle w:val="Prrafodelista"/>
        <w:numPr>
          <w:ilvl w:val="0"/>
          <w:numId w:val="210"/>
        </w:numPr>
        <w:spacing w:after="200" w:line="276" w:lineRule="auto"/>
        <w:rPr>
          <w:rFonts w:ascii="Arial" w:hAnsi="Arial" w:cs="Arial"/>
          <w:sz w:val="20"/>
          <w:szCs w:val="20"/>
          <w:lang w:val="en-US"/>
        </w:rPr>
      </w:pPr>
      <w:r w:rsidRPr="008C1E03">
        <w:rPr>
          <w:rFonts w:ascii="Arial" w:hAnsi="Arial" w:cs="Arial"/>
          <w:sz w:val="20"/>
          <w:szCs w:val="20"/>
        </w:rPr>
        <w:t xml:space="preserve">Conductor de Unión Vertical de Interconexión para Telecom. </w:t>
      </w:r>
      <w:r w:rsidRPr="008C1E03">
        <w:rPr>
          <w:rFonts w:ascii="Arial" w:hAnsi="Arial" w:cs="Arial"/>
          <w:sz w:val="20"/>
          <w:szCs w:val="20"/>
          <w:lang w:val="en-US"/>
        </w:rPr>
        <w:t>(TBBIBC - Telecommunications Bonding Backbone Interconnecting Bonding Conductor)</w:t>
      </w:r>
    </w:p>
    <w:p w14:paraId="3845EC50" w14:textId="77777777" w:rsidR="00327EC5" w:rsidRPr="008C1E03" w:rsidRDefault="00327EC5" w:rsidP="00191741">
      <w:pPr>
        <w:jc w:val="both"/>
        <w:rPr>
          <w:rFonts w:ascii="Arial" w:hAnsi="Arial" w:cs="Arial"/>
          <w:b/>
        </w:rPr>
      </w:pPr>
      <w:r w:rsidRPr="008C1E03">
        <w:rPr>
          <w:rFonts w:ascii="Arial" w:hAnsi="Arial" w:cs="Arial"/>
          <w:b/>
        </w:rPr>
        <w:t>Donde se deben utilizar estos elementos:</w:t>
      </w:r>
    </w:p>
    <w:p w14:paraId="6D879C7D" w14:textId="77777777" w:rsidR="00327EC5" w:rsidRPr="008C1E03" w:rsidRDefault="00327EC5" w:rsidP="00191741">
      <w:pPr>
        <w:jc w:val="both"/>
        <w:rPr>
          <w:rFonts w:ascii="Arial" w:hAnsi="Arial" w:cs="Arial"/>
          <w:b/>
        </w:rPr>
      </w:pPr>
      <w:r w:rsidRPr="008C1E03">
        <w:rPr>
          <w:rFonts w:ascii="Arial" w:hAnsi="Arial" w:cs="Arial"/>
          <w:b/>
        </w:rPr>
        <w:t>Cuarto de Equipos:</w:t>
      </w:r>
    </w:p>
    <w:p w14:paraId="068B690A" w14:textId="77777777" w:rsidR="00327EC5" w:rsidRPr="008C1E03" w:rsidRDefault="00327EC5" w:rsidP="00074072">
      <w:pPr>
        <w:pStyle w:val="Prrafodelista"/>
        <w:numPr>
          <w:ilvl w:val="0"/>
          <w:numId w:val="211"/>
        </w:numPr>
        <w:spacing w:after="200" w:line="276" w:lineRule="auto"/>
        <w:rPr>
          <w:rFonts w:ascii="Arial" w:hAnsi="Arial" w:cs="Arial"/>
          <w:sz w:val="20"/>
          <w:szCs w:val="20"/>
        </w:rPr>
      </w:pPr>
      <w:r w:rsidRPr="008C1E03">
        <w:rPr>
          <w:rFonts w:ascii="Arial" w:hAnsi="Arial" w:cs="Arial"/>
          <w:sz w:val="20"/>
          <w:szCs w:val="20"/>
        </w:rPr>
        <w:t>Barra de puesta a tierra de telecomunicaciones (TGB) certificada por UL  de acuerdo al estándar BICSI/J-STD-607-A. Monomarca.</w:t>
      </w:r>
    </w:p>
    <w:p w14:paraId="2D496167" w14:textId="77777777" w:rsidR="00327EC5" w:rsidRPr="008C1E03" w:rsidRDefault="00327EC5" w:rsidP="00074072">
      <w:pPr>
        <w:pStyle w:val="Prrafodelista"/>
        <w:numPr>
          <w:ilvl w:val="0"/>
          <w:numId w:val="211"/>
        </w:numPr>
        <w:spacing w:after="200" w:line="276" w:lineRule="auto"/>
        <w:rPr>
          <w:rFonts w:ascii="Arial" w:hAnsi="Arial" w:cs="Arial"/>
          <w:sz w:val="20"/>
          <w:szCs w:val="20"/>
        </w:rPr>
      </w:pPr>
      <w:r w:rsidRPr="008C1E03">
        <w:rPr>
          <w:rFonts w:ascii="Arial" w:hAnsi="Arial" w:cs="Arial"/>
          <w:sz w:val="20"/>
          <w:szCs w:val="20"/>
        </w:rPr>
        <w:t>Barra de tierra para rack o gabinete de 19 pulgadas por 78,65 pulgadas  de altura, debe ser UL listada y CSA registrada. Monomarca.</w:t>
      </w:r>
    </w:p>
    <w:p w14:paraId="732A6BCE" w14:textId="77777777" w:rsidR="00327EC5" w:rsidRPr="008C1E03" w:rsidRDefault="00327EC5" w:rsidP="00074072">
      <w:pPr>
        <w:pStyle w:val="Prrafodelista"/>
        <w:numPr>
          <w:ilvl w:val="0"/>
          <w:numId w:val="211"/>
        </w:numPr>
        <w:spacing w:after="200" w:line="276" w:lineRule="auto"/>
        <w:rPr>
          <w:rFonts w:ascii="Arial" w:hAnsi="Arial" w:cs="Arial"/>
          <w:sz w:val="20"/>
          <w:szCs w:val="20"/>
        </w:rPr>
      </w:pPr>
      <w:r w:rsidRPr="008C1E03">
        <w:rPr>
          <w:rFonts w:ascii="Arial" w:hAnsi="Arial" w:cs="Arial"/>
          <w:sz w:val="20"/>
          <w:szCs w:val="20"/>
        </w:rPr>
        <w:t>Cable de conexión a tierra para aterrizaje de rack al sistema de tierra de telecomunicaciones debe ser UL listada y CSA. Monomarca.</w:t>
      </w:r>
    </w:p>
    <w:p w14:paraId="3D76B14D" w14:textId="77777777" w:rsidR="00327EC5" w:rsidRPr="008C1E03" w:rsidRDefault="00327EC5" w:rsidP="00074072">
      <w:pPr>
        <w:pStyle w:val="Prrafodelista"/>
        <w:numPr>
          <w:ilvl w:val="0"/>
          <w:numId w:val="211"/>
        </w:numPr>
        <w:spacing w:after="200" w:line="276" w:lineRule="auto"/>
        <w:rPr>
          <w:rFonts w:ascii="Arial" w:hAnsi="Arial" w:cs="Arial"/>
          <w:sz w:val="20"/>
          <w:szCs w:val="20"/>
        </w:rPr>
      </w:pPr>
      <w:r w:rsidRPr="008C1E03">
        <w:rPr>
          <w:rFonts w:ascii="Arial" w:hAnsi="Arial" w:cs="Arial"/>
          <w:sz w:val="20"/>
          <w:szCs w:val="20"/>
        </w:rPr>
        <w:t>Cable de conexión a tierra para aterrizaje de equipo activo al sistema de tierra de telecomunicaciones debe ser UL listada y CSA. Monomarca.</w:t>
      </w:r>
    </w:p>
    <w:p w14:paraId="0D7CAD5E" w14:textId="77777777" w:rsidR="00327EC5" w:rsidRPr="008C1E03" w:rsidRDefault="00327EC5" w:rsidP="00074072">
      <w:pPr>
        <w:pStyle w:val="Prrafodelista"/>
        <w:numPr>
          <w:ilvl w:val="0"/>
          <w:numId w:val="211"/>
        </w:numPr>
        <w:spacing w:after="200" w:line="276" w:lineRule="auto"/>
        <w:rPr>
          <w:rFonts w:ascii="Arial" w:hAnsi="Arial" w:cs="Arial"/>
          <w:sz w:val="20"/>
          <w:szCs w:val="20"/>
        </w:rPr>
      </w:pPr>
      <w:r w:rsidRPr="008C1E03">
        <w:rPr>
          <w:rFonts w:ascii="Arial" w:hAnsi="Arial" w:cs="Arial"/>
          <w:sz w:val="20"/>
          <w:szCs w:val="20"/>
        </w:rPr>
        <w:t>Sistema de marcación e identificación del aterrizaje a tierra. Monomarca.</w:t>
      </w:r>
    </w:p>
    <w:p w14:paraId="0313B330" w14:textId="77777777" w:rsidR="00327EC5" w:rsidRPr="008C1E03" w:rsidRDefault="00327EC5" w:rsidP="00191741">
      <w:pPr>
        <w:jc w:val="both"/>
        <w:rPr>
          <w:rFonts w:ascii="Arial" w:hAnsi="Arial" w:cs="Arial"/>
          <w:b/>
        </w:rPr>
      </w:pPr>
      <w:r w:rsidRPr="008C1E03">
        <w:rPr>
          <w:rFonts w:ascii="Arial" w:hAnsi="Arial" w:cs="Arial"/>
          <w:b/>
        </w:rPr>
        <w:t>Cuarto de Telecomunicaciones:</w:t>
      </w:r>
    </w:p>
    <w:p w14:paraId="25CDE938" w14:textId="77777777" w:rsidR="00327EC5" w:rsidRPr="008C1E03" w:rsidRDefault="00327EC5" w:rsidP="00074072">
      <w:pPr>
        <w:pStyle w:val="Prrafodelista"/>
        <w:numPr>
          <w:ilvl w:val="0"/>
          <w:numId w:val="212"/>
        </w:numPr>
        <w:spacing w:after="200" w:line="276" w:lineRule="auto"/>
        <w:rPr>
          <w:rFonts w:ascii="Arial" w:hAnsi="Arial" w:cs="Arial"/>
          <w:sz w:val="20"/>
          <w:szCs w:val="20"/>
        </w:rPr>
      </w:pPr>
      <w:r w:rsidRPr="008C1E03">
        <w:rPr>
          <w:rFonts w:ascii="Arial" w:hAnsi="Arial" w:cs="Arial"/>
          <w:sz w:val="20"/>
          <w:szCs w:val="20"/>
        </w:rPr>
        <w:t>TGB: Es la barra de puesta a tierra de telecomunicaciones certificada por UL  de acuerdo al estándar BICSI/j-std-606-a. Monomarca.</w:t>
      </w:r>
    </w:p>
    <w:p w14:paraId="6778C656" w14:textId="77777777" w:rsidR="00327EC5" w:rsidRPr="008C1E03" w:rsidRDefault="00327EC5" w:rsidP="00074072">
      <w:pPr>
        <w:pStyle w:val="Prrafodelista"/>
        <w:numPr>
          <w:ilvl w:val="0"/>
          <w:numId w:val="212"/>
        </w:numPr>
        <w:spacing w:after="200" w:line="276" w:lineRule="auto"/>
        <w:rPr>
          <w:rFonts w:ascii="Arial" w:hAnsi="Arial" w:cs="Arial"/>
          <w:sz w:val="20"/>
          <w:szCs w:val="20"/>
        </w:rPr>
      </w:pPr>
      <w:r w:rsidRPr="008C1E03">
        <w:rPr>
          <w:rFonts w:ascii="Arial" w:hAnsi="Arial" w:cs="Arial"/>
          <w:sz w:val="20"/>
          <w:szCs w:val="20"/>
        </w:rPr>
        <w:t>Barra de tierra para rack o gabinete de 19 pulgadas por 78,65 pulgadas  de altura, debe ser UL listada y CSA registrada. Monomarca.</w:t>
      </w:r>
    </w:p>
    <w:p w14:paraId="1F5DBC8B" w14:textId="77777777" w:rsidR="00327EC5" w:rsidRPr="008C1E03" w:rsidRDefault="00327EC5" w:rsidP="00074072">
      <w:pPr>
        <w:pStyle w:val="Prrafodelista"/>
        <w:numPr>
          <w:ilvl w:val="0"/>
          <w:numId w:val="212"/>
        </w:numPr>
        <w:spacing w:after="200" w:line="276" w:lineRule="auto"/>
        <w:rPr>
          <w:rFonts w:ascii="Arial" w:hAnsi="Arial" w:cs="Arial"/>
          <w:sz w:val="20"/>
          <w:szCs w:val="20"/>
        </w:rPr>
      </w:pPr>
      <w:r w:rsidRPr="008C1E03">
        <w:rPr>
          <w:rFonts w:ascii="Arial" w:hAnsi="Arial" w:cs="Arial"/>
          <w:sz w:val="20"/>
          <w:szCs w:val="20"/>
        </w:rPr>
        <w:t>Cable de conexión a tierra para aterrizaje de rack al sistema de tierra de telecomunicaciones debe ser UL listada y CSA. Monomarca.</w:t>
      </w:r>
    </w:p>
    <w:p w14:paraId="6A16D82A" w14:textId="77777777" w:rsidR="00327EC5" w:rsidRPr="008C1E03" w:rsidRDefault="00327EC5" w:rsidP="00074072">
      <w:pPr>
        <w:pStyle w:val="Prrafodelista"/>
        <w:numPr>
          <w:ilvl w:val="0"/>
          <w:numId w:val="212"/>
        </w:numPr>
        <w:spacing w:after="200" w:line="276" w:lineRule="auto"/>
        <w:rPr>
          <w:rFonts w:ascii="Arial" w:hAnsi="Arial" w:cs="Arial"/>
          <w:sz w:val="20"/>
          <w:szCs w:val="20"/>
        </w:rPr>
      </w:pPr>
      <w:r w:rsidRPr="008C1E03">
        <w:rPr>
          <w:rFonts w:ascii="Arial" w:hAnsi="Arial" w:cs="Arial"/>
          <w:sz w:val="20"/>
          <w:szCs w:val="20"/>
        </w:rPr>
        <w:t>Cable de conexión a tierra para aterrizaje de equipo activo al sistema de tierra de telecomunicaciones debe ser UL listada y CSA. Monomarca.</w:t>
      </w:r>
    </w:p>
    <w:p w14:paraId="096FC1E4" w14:textId="77777777" w:rsidR="00327EC5" w:rsidRPr="008C1E03" w:rsidRDefault="00327EC5" w:rsidP="00074072">
      <w:pPr>
        <w:pStyle w:val="Prrafodelista"/>
        <w:numPr>
          <w:ilvl w:val="0"/>
          <w:numId w:val="212"/>
        </w:numPr>
        <w:spacing w:after="200" w:line="276" w:lineRule="auto"/>
        <w:rPr>
          <w:rFonts w:ascii="Arial" w:hAnsi="Arial" w:cs="Arial"/>
          <w:sz w:val="20"/>
          <w:szCs w:val="20"/>
        </w:rPr>
      </w:pPr>
      <w:r w:rsidRPr="008C1E03">
        <w:rPr>
          <w:rFonts w:ascii="Arial" w:hAnsi="Arial" w:cs="Arial"/>
          <w:sz w:val="20"/>
          <w:szCs w:val="20"/>
        </w:rPr>
        <w:t>Sistema de marcación e identificación del aterrizaje a tierra. Monomarca.</w:t>
      </w:r>
    </w:p>
    <w:p w14:paraId="1F6DFA42" w14:textId="77777777" w:rsidR="00327EC5" w:rsidRPr="008C1E03" w:rsidRDefault="00327EC5" w:rsidP="00191741">
      <w:pPr>
        <w:jc w:val="both"/>
        <w:rPr>
          <w:rFonts w:ascii="Arial" w:hAnsi="Arial" w:cs="Arial"/>
          <w:b/>
        </w:rPr>
      </w:pPr>
      <w:r w:rsidRPr="008C1E03">
        <w:rPr>
          <w:rFonts w:ascii="Arial" w:hAnsi="Arial" w:cs="Arial"/>
          <w:b/>
        </w:rPr>
        <w:t>Rutas de cables para interconexión:</w:t>
      </w:r>
    </w:p>
    <w:p w14:paraId="592672D1" w14:textId="77777777" w:rsidR="00327EC5" w:rsidRPr="008C1E03" w:rsidRDefault="00327EC5" w:rsidP="00191741">
      <w:pPr>
        <w:jc w:val="both"/>
        <w:rPr>
          <w:rFonts w:ascii="Arial" w:hAnsi="Arial" w:cs="Arial"/>
        </w:rPr>
      </w:pPr>
      <w:r w:rsidRPr="008C1E03">
        <w:rPr>
          <w:rFonts w:ascii="Arial" w:hAnsi="Arial" w:cs="Arial"/>
        </w:rPr>
        <w:t>Todas las rutas metálicas, en las que se incluyen, bandejas, escalerillas, canaletas y tubos conduit, deben estar aterrizadas a este sistema de tierra de telecomunicaciones.</w:t>
      </w:r>
    </w:p>
    <w:p w14:paraId="330FA8A6" w14:textId="77777777" w:rsidR="00327EC5" w:rsidRPr="008C1E03" w:rsidRDefault="00327EC5" w:rsidP="00191741">
      <w:pPr>
        <w:jc w:val="both"/>
        <w:rPr>
          <w:rFonts w:ascii="Arial" w:hAnsi="Arial" w:cs="Arial"/>
        </w:rPr>
      </w:pPr>
    </w:p>
    <w:p w14:paraId="7AC5B148" w14:textId="77777777" w:rsidR="00327EC5" w:rsidRPr="008C1E03" w:rsidRDefault="00327EC5" w:rsidP="00191741">
      <w:pPr>
        <w:jc w:val="both"/>
        <w:rPr>
          <w:rFonts w:ascii="Arial" w:hAnsi="Arial" w:cs="Arial"/>
        </w:rPr>
      </w:pPr>
    </w:p>
    <w:p w14:paraId="0D2F1437" w14:textId="77777777" w:rsidR="00327EC5" w:rsidRPr="008C1E03" w:rsidRDefault="00327EC5" w:rsidP="00191741">
      <w:pPr>
        <w:jc w:val="both"/>
        <w:rPr>
          <w:rFonts w:ascii="Arial" w:hAnsi="Arial" w:cs="Arial"/>
        </w:rPr>
      </w:pPr>
    </w:p>
    <w:p w14:paraId="62273B99" w14:textId="77777777" w:rsidR="00327EC5" w:rsidRPr="008C1E03" w:rsidRDefault="00327EC5" w:rsidP="00191741">
      <w:pPr>
        <w:jc w:val="both"/>
        <w:rPr>
          <w:rFonts w:ascii="Arial" w:hAnsi="Arial" w:cs="Arial"/>
        </w:rPr>
      </w:pPr>
    </w:p>
    <w:p w14:paraId="16265093"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HP 5120-48G-PoE+ EI Switch w/2 Intf Slts</w:t>
      </w:r>
    </w:p>
    <w:p w14:paraId="56EDD1C5" w14:textId="77777777" w:rsidR="00327EC5" w:rsidRPr="008C1E03" w:rsidRDefault="00327EC5" w:rsidP="00191741">
      <w:pPr>
        <w:jc w:val="both"/>
        <w:rPr>
          <w:rFonts w:ascii="Arial" w:hAnsi="Arial" w:cs="Arial"/>
        </w:rPr>
      </w:pPr>
      <w:r w:rsidRPr="008C1E03">
        <w:rPr>
          <w:rFonts w:ascii="Arial" w:hAnsi="Arial" w:cs="Arial"/>
        </w:rPr>
        <w:t>La parte activa de las redes de datos están conformadas por Swiches 5148 de 48 puertos, con capacidad de alimentar equipos PoE. Cada Swiche se debe incluir  los modulos HP 5500 2-port 10GbE Local Connect Mod y el cable HP X230 Local Connect 100cm CX4.</w:t>
      </w:r>
    </w:p>
    <w:p w14:paraId="7C955F82" w14:textId="77777777" w:rsidR="00327EC5" w:rsidRPr="008C1E03" w:rsidRDefault="00327EC5" w:rsidP="00191741">
      <w:pPr>
        <w:jc w:val="both"/>
        <w:rPr>
          <w:rFonts w:ascii="Arial" w:hAnsi="Arial" w:cs="Arial"/>
        </w:rPr>
      </w:pPr>
      <w:r w:rsidRPr="008C1E03">
        <w:rPr>
          <w:rFonts w:ascii="Arial" w:hAnsi="Arial" w:cs="Arial"/>
        </w:rPr>
        <w:t>El contratista debe entregar apilados los swiches de cada cuarto de rack.</w:t>
      </w:r>
    </w:p>
    <w:p w14:paraId="097E027B"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HP X120 1G SFP LC SX Transceiver</w:t>
      </w:r>
    </w:p>
    <w:p w14:paraId="4231CCB9" w14:textId="77777777" w:rsidR="00327EC5" w:rsidRPr="008C1E03" w:rsidRDefault="00327EC5" w:rsidP="00191741">
      <w:pPr>
        <w:jc w:val="both"/>
        <w:rPr>
          <w:rFonts w:ascii="Arial" w:hAnsi="Arial" w:cs="Arial"/>
        </w:rPr>
      </w:pPr>
      <w:r w:rsidRPr="008C1E03">
        <w:rPr>
          <w:rFonts w:ascii="Arial" w:hAnsi="Arial" w:cs="Arial"/>
        </w:rPr>
        <w:lastRenderedPageBreak/>
        <w:t>Para establecer comunicación entre los cuartos de rack y el centro de cableado principal de la universidad el contratista debe suministrar e instalar un  HP X120 1G SFP LC SX Transceiver por cada cuarto de rack.</w:t>
      </w:r>
    </w:p>
    <w:p w14:paraId="4E21A16C" w14:textId="77777777" w:rsidR="00942D92" w:rsidRDefault="00327EC5" w:rsidP="00942D92">
      <w:pPr>
        <w:jc w:val="both"/>
        <w:rPr>
          <w:rFonts w:ascii="Arial" w:hAnsi="Arial" w:cs="Arial"/>
        </w:rPr>
      </w:pPr>
      <w:r w:rsidRPr="008C1E03">
        <w:rPr>
          <w:rFonts w:ascii="Arial" w:hAnsi="Arial" w:cs="Arial"/>
        </w:rPr>
        <w:t>Al otro extremo de la fibra en en centro de cableado de la universidad también se instalaran el mismo número de dispositivos por cada cuarto de rack.</w:t>
      </w:r>
      <w:bookmarkStart w:id="118" w:name="_Toc335055366"/>
      <w:bookmarkStart w:id="119" w:name="_Toc434409096"/>
    </w:p>
    <w:p w14:paraId="0D678D66" w14:textId="77777777" w:rsidR="00942D92" w:rsidRDefault="00942D92" w:rsidP="00942D92">
      <w:pPr>
        <w:jc w:val="both"/>
        <w:rPr>
          <w:rFonts w:ascii="Arial" w:hAnsi="Arial" w:cs="Arial"/>
        </w:rPr>
      </w:pPr>
    </w:p>
    <w:p w14:paraId="4F8906A1" w14:textId="7B3A7A02" w:rsidR="00327EC5" w:rsidRPr="008C1E03" w:rsidRDefault="00327EC5" w:rsidP="00942D92">
      <w:pPr>
        <w:jc w:val="both"/>
        <w:rPr>
          <w:rFonts w:ascii="Arial" w:hAnsi="Arial" w:cs="Arial"/>
        </w:rPr>
      </w:pPr>
      <w:r w:rsidRPr="008C1E03">
        <w:rPr>
          <w:rFonts w:ascii="Arial" w:hAnsi="Arial" w:cs="Arial"/>
        </w:rPr>
        <w:t>UPS’s</w:t>
      </w:r>
      <w:bookmarkEnd w:id="118"/>
      <w:bookmarkEnd w:id="119"/>
    </w:p>
    <w:p w14:paraId="56D03D4E" w14:textId="77777777" w:rsidR="00327EC5" w:rsidRPr="008C1E03" w:rsidRDefault="00327EC5" w:rsidP="00191741">
      <w:pPr>
        <w:jc w:val="both"/>
        <w:rPr>
          <w:rFonts w:ascii="Arial" w:hAnsi="Arial" w:cs="Arial"/>
        </w:rPr>
      </w:pPr>
    </w:p>
    <w:p w14:paraId="0DCCCBFB"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de UPS escalable modular de 40 KVA escalabre a 50 KVA</w:t>
      </w:r>
    </w:p>
    <w:p w14:paraId="04BA0C37" w14:textId="77777777" w:rsidR="00327EC5" w:rsidRPr="008C1E03" w:rsidRDefault="00327EC5" w:rsidP="00191741">
      <w:pPr>
        <w:jc w:val="both"/>
        <w:rPr>
          <w:rFonts w:ascii="Arial" w:hAnsi="Arial" w:cs="Arial"/>
        </w:rPr>
      </w:pPr>
      <w:r w:rsidRPr="008C1E03">
        <w:rPr>
          <w:rFonts w:ascii="Arial" w:hAnsi="Arial" w:cs="Arial"/>
        </w:rPr>
        <w:t>UPS ON-LINE Series POWER PLUS Capacidad de salida por modulo 10KVA proveen una señal sinusoidal trifásica regulada sin interrupción mediante modulación PWM IGBT a alta frecuencia, Entrada y salida trifásica 3X208. Shelf para la conexión en paralelo de cada modulo Switch estático para manejo de los módulos en paralelo Capacidad de hasta 50KVA Rack para soporte de hasta 5 módulos de UPS de10KVA Rack externo para Autonomía de 10 Minutos Controlador para monitoreo y gestión de todos los módulos de UPS Software de monitoreo y control para un controlador PCMAC</w:t>
      </w:r>
    </w:p>
    <w:p w14:paraId="70735E03" w14:textId="77777777" w:rsidR="00327EC5" w:rsidRPr="008C1E03" w:rsidRDefault="00327EC5" w:rsidP="00074072">
      <w:pPr>
        <w:pStyle w:val="Ttulo1"/>
        <w:keepLines/>
        <w:numPr>
          <w:ilvl w:val="1"/>
          <w:numId w:val="171"/>
        </w:numPr>
        <w:spacing w:before="480" w:line="276" w:lineRule="auto"/>
        <w:ind w:left="0" w:firstLine="0"/>
        <w:jc w:val="both"/>
        <w:rPr>
          <w:rFonts w:ascii="Arial" w:hAnsi="Arial" w:cs="Arial"/>
          <w:sz w:val="20"/>
        </w:rPr>
      </w:pPr>
      <w:bookmarkStart w:id="120" w:name="_Toc434409097"/>
      <w:r w:rsidRPr="008C1E03">
        <w:rPr>
          <w:rFonts w:ascii="Arial" w:hAnsi="Arial" w:cs="Arial"/>
          <w:sz w:val="20"/>
        </w:rPr>
        <w:t>TABLEROS</w:t>
      </w:r>
      <w:bookmarkEnd w:id="120"/>
    </w:p>
    <w:p w14:paraId="14EA9699" w14:textId="77777777" w:rsidR="00327EC5" w:rsidRPr="008C1E03" w:rsidRDefault="00327EC5" w:rsidP="00191741">
      <w:pPr>
        <w:jc w:val="both"/>
        <w:rPr>
          <w:rFonts w:ascii="Arial" w:hAnsi="Arial" w:cs="Arial"/>
        </w:rPr>
      </w:pPr>
    </w:p>
    <w:p w14:paraId="06A028A7"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Tablero trifásico pentafilar 12 circuitos</w:t>
      </w:r>
    </w:p>
    <w:p w14:paraId="49444391"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Tablero trifásico pentafilar 18 circuitos</w:t>
      </w:r>
    </w:p>
    <w:p w14:paraId="5AE0F4A8"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Tablero trifásico pentafilar 30 circuitos</w:t>
      </w:r>
    </w:p>
    <w:p w14:paraId="0316A8DA"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Tablero trifásico pentafilar 18 circuitos</w:t>
      </w:r>
    </w:p>
    <w:p w14:paraId="1758622E" w14:textId="77777777" w:rsidR="00327EC5" w:rsidRPr="008C1E03" w:rsidRDefault="00327EC5" w:rsidP="00191741">
      <w:pPr>
        <w:jc w:val="both"/>
        <w:rPr>
          <w:rFonts w:ascii="Arial" w:hAnsi="Arial" w:cs="Arial"/>
        </w:rPr>
      </w:pPr>
    </w:p>
    <w:p w14:paraId="34BB2DEB" w14:textId="77777777" w:rsidR="00327EC5" w:rsidRPr="008C1E03" w:rsidRDefault="00327EC5" w:rsidP="00191741">
      <w:pPr>
        <w:jc w:val="both"/>
        <w:rPr>
          <w:rFonts w:ascii="Arial" w:hAnsi="Arial" w:cs="Arial"/>
        </w:rPr>
      </w:pPr>
      <w:r w:rsidRPr="008C1E03">
        <w:rPr>
          <w:rFonts w:ascii="Arial" w:hAnsi="Arial" w:cs="Arial"/>
        </w:rPr>
        <w:t xml:space="preserve">Se deben suministrar e instalar tableros eléctricos trifásicos con puerta, con el número de circuitos indicado e instalados en los cuartos técnicos de la edificación. Todos los tableros deben ser rotulados con el nombre indicado en los planos y cada uno de los circuitos también debe estar marcado dentro del tarjetero del tablero. </w:t>
      </w:r>
    </w:p>
    <w:p w14:paraId="0BDD6B7D" w14:textId="77777777" w:rsidR="00327EC5" w:rsidRPr="008C1E03" w:rsidRDefault="00327EC5" w:rsidP="00191741">
      <w:pPr>
        <w:jc w:val="both"/>
        <w:rPr>
          <w:rFonts w:ascii="Arial" w:hAnsi="Arial" w:cs="Arial"/>
        </w:rPr>
      </w:pPr>
    </w:p>
    <w:p w14:paraId="48714917"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de cofre metálico con bus de barra Easypact EZC para interruptores EZC 100 con capacidad de 400 amperios y 12 breakers ref: EZB400W12.</w:t>
      </w:r>
    </w:p>
    <w:p w14:paraId="3D0DD76A" w14:textId="77777777" w:rsidR="00327EC5" w:rsidRPr="008C1E03" w:rsidRDefault="00327EC5" w:rsidP="00191741">
      <w:pPr>
        <w:jc w:val="both"/>
        <w:rPr>
          <w:rFonts w:ascii="Arial" w:hAnsi="Arial" w:cs="Arial"/>
        </w:rPr>
      </w:pPr>
    </w:p>
    <w:p w14:paraId="570DD21A" w14:textId="3BFFE66A" w:rsidR="00327EC5" w:rsidRPr="008C1E03" w:rsidRDefault="008F6E9E" w:rsidP="00191741">
      <w:pPr>
        <w:jc w:val="both"/>
        <w:rPr>
          <w:rFonts w:ascii="Arial" w:hAnsi="Arial" w:cs="Arial"/>
        </w:rPr>
      </w:pPr>
      <w:r w:rsidRPr="008C1E03">
        <w:rPr>
          <w:rFonts w:ascii="Arial" w:hAnsi="Arial" w:cs="Arial"/>
          <w:noProof/>
        </w:rPr>
        <w:lastRenderedPageBreak/>
        <w:drawing>
          <wp:inline distT="0" distB="0" distL="0" distR="0" wp14:anchorId="761CBA96" wp14:editId="00EDC089">
            <wp:extent cx="4867275" cy="7639685"/>
            <wp:effectExtent l="0" t="0" r="9525" b="571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67275" cy="7639685"/>
                    </a:xfrm>
                    <a:prstGeom prst="rect">
                      <a:avLst/>
                    </a:prstGeom>
                    <a:noFill/>
                    <a:ln>
                      <a:noFill/>
                    </a:ln>
                  </pic:spPr>
                </pic:pic>
              </a:graphicData>
            </a:graphic>
          </wp:inline>
        </w:drawing>
      </w:r>
    </w:p>
    <w:p w14:paraId="48420C0E" w14:textId="77777777" w:rsidR="00327EC5" w:rsidRPr="008C1E03" w:rsidRDefault="00327EC5" w:rsidP="00191741">
      <w:pPr>
        <w:jc w:val="both"/>
        <w:rPr>
          <w:rFonts w:ascii="Arial" w:hAnsi="Arial" w:cs="Arial"/>
        </w:rPr>
      </w:pPr>
      <w:r w:rsidRPr="008C1E03">
        <w:rPr>
          <w:rFonts w:ascii="Arial" w:hAnsi="Arial" w:cs="Arial"/>
        </w:rPr>
        <w:t>Se debe suministrar e instalar un gabinete doble fondo con las dimensiones adecuadas para albergar un bus de barra de 400 amperios y 12 circuitos. El barraje debe suministrarse sin breakers y este debe quedar conectado al sistema de electrobarra de MR1000.</w:t>
      </w:r>
    </w:p>
    <w:p w14:paraId="28D56268" w14:textId="77777777" w:rsidR="00327EC5" w:rsidRPr="008C1E03" w:rsidRDefault="00327EC5" w:rsidP="00191741">
      <w:pPr>
        <w:jc w:val="both"/>
        <w:rPr>
          <w:rFonts w:ascii="Arial" w:hAnsi="Arial" w:cs="Arial"/>
        </w:rPr>
      </w:pPr>
    </w:p>
    <w:p w14:paraId="1D2D0A26"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lastRenderedPageBreak/>
        <w:t>Interruptor automático de enchufable 1x15 a 1x30 Amp</w:t>
      </w:r>
    </w:p>
    <w:p w14:paraId="63EB0987"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Interruptor automático de enchufable 2x20 a 2x30 Amp</w:t>
      </w:r>
    </w:p>
    <w:p w14:paraId="4AD962F3"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Interruptor automático de enchufable 3x50 a 3x60 Amp</w:t>
      </w:r>
    </w:p>
    <w:p w14:paraId="10B5D521"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Interruptor automático de enchufable 3x20 a 3x30 Amp</w:t>
      </w:r>
    </w:p>
    <w:p w14:paraId="2ABE0617" w14:textId="77777777" w:rsidR="00327EC5" w:rsidRPr="008C1E03" w:rsidRDefault="00327EC5" w:rsidP="00191741">
      <w:pPr>
        <w:jc w:val="both"/>
        <w:rPr>
          <w:rFonts w:ascii="Arial" w:hAnsi="Arial" w:cs="Arial"/>
        </w:rPr>
      </w:pPr>
      <w:r w:rsidRPr="008C1E03">
        <w:rPr>
          <w:rFonts w:ascii="Arial" w:hAnsi="Arial" w:cs="Arial"/>
        </w:rPr>
        <w:t>Los interruptores para utilizar dentro de los tableros de distribución serán cortacircuitos termo magnéticos enchufables serán de la capacidad de corriente especificada en los cuadros de cargas de diseños, con mecanismo de operación para cierre y apertura rápida y accionamiento simultaneo de los polos en caso de ser bipolar o tripolar, deben tener una capacidad de interrupción en corto circuito no inferior a 10.000 A. a 240 voltios,  marca Legrand, Siemens, General Electric, Home Line o similar.</w:t>
      </w:r>
    </w:p>
    <w:p w14:paraId="56FC758C" w14:textId="77777777" w:rsidR="00327EC5" w:rsidRPr="008C1E03" w:rsidRDefault="00327EC5" w:rsidP="00191741">
      <w:pPr>
        <w:jc w:val="both"/>
        <w:rPr>
          <w:rFonts w:ascii="Arial" w:hAnsi="Arial" w:cs="Arial"/>
        </w:rPr>
      </w:pPr>
      <w:r w:rsidRPr="008C1E03">
        <w:rPr>
          <w:rFonts w:ascii="Arial" w:hAnsi="Arial" w:cs="Arial"/>
        </w:rPr>
        <w:t xml:space="preserve">Todos los interruptores automáticos deberán cumplir las especificaciones de la norma NTC 2050 SECCIÓN 380 y del  RETIE 17.7.3.  </w:t>
      </w:r>
      <w:proofErr w:type="gramStart"/>
      <w:r w:rsidRPr="008C1E03">
        <w:rPr>
          <w:rFonts w:ascii="Arial" w:hAnsi="Arial" w:cs="Arial"/>
        </w:rPr>
        <w:t>y</w:t>
      </w:r>
      <w:proofErr w:type="gramEnd"/>
      <w:r w:rsidRPr="008C1E03">
        <w:rPr>
          <w:rFonts w:ascii="Arial" w:hAnsi="Arial" w:cs="Arial"/>
        </w:rPr>
        <w:t xml:space="preserve"> por tanto tener certificación de producto bajo RETIE, otorgado por un organismo habilitado por el ONAC.</w:t>
      </w:r>
    </w:p>
    <w:p w14:paraId="2E3669DB" w14:textId="77777777" w:rsidR="00327EC5" w:rsidRPr="008C1E03" w:rsidRDefault="00327EC5" w:rsidP="00191741">
      <w:pPr>
        <w:jc w:val="both"/>
        <w:rPr>
          <w:rFonts w:ascii="Arial" w:hAnsi="Arial" w:cs="Arial"/>
        </w:rPr>
      </w:pPr>
    </w:p>
    <w:p w14:paraId="7887C2E8"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de breaker industrial trifásico ajustable entre 56-80 amperios 85 KA</w:t>
      </w:r>
    </w:p>
    <w:p w14:paraId="0B4D4202"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Suministro e instalación de breaker industrial trifásico ajustable entre 22-32 amperios 85 KA</w:t>
      </w:r>
    </w:p>
    <w:p w14:paraId="061358D7" w14:textId="324B5F41" w:rsidR="00327EC5" w:rsidRPr="008C1E03" w:rsidRDefault="00327EC5" w:rsidP="00191741">
      <w:pPr>
        <w:jc w:val="both"/>
        <w:rPr>
          <w:rFonts w:ascii="Arial" w:hAnsi="Arial" w:cs="Arial"/>
        </w:rPr>
      </w:pPr>
      <w:r w:rsidRPr="008C1E03">
        <w:rPr>
          <w:rFonts w:ascii="Arial" w:hAnsi="Arial" w:cs="Arial"/>
        </w:rPr>
        <w:t>Se deben suministrar e instalar breakers ajustables tipo industrial en caja moldeada en las capacidades indcadas en los planos.</w:t>
      </w:r>
    </w:p>
    <w:p w14:paraId="2F43E156" w14:textId="77777777" w:rsidR="00327EC5" w:rsidRPr="008C1E03" w:rsidRDefault="00327EC5" w:rsidP="00074072">
      <w:pPr>
        <w:pStyle w:val="Ttulo1"/>
        <w:keepLines/>
        <w:numPr>
          <w:ilvl w:val="1"/>
          <w:numId w:val="171"/>
        </w:numPr>
        <w:spacing w:before="480" w:line="276" w:lineRule="auto"/>
        <w:ind w:left="0" w:firstLine="0"/>
        <w:jc w:val="both"/>
        <w:rPr>
          <w:rFonts w:ascii="Arial" w:hAnsi="Arial" w:cs="Arial"/>
          <w:sz w:val="20"/>
        </w:rPr>
      </w:pPr>
      <w:bookmarkStart w:id="121" w:name="_Toc434409098"/>
      <w:r w:rsidRPr="008C1E03">
        <w:rPr>
          <w:rFonts w:ascii="Arial" w:hAnsi="Arial" w:cs="Arial"/>
          <w:sz w:val="20"/>
        </w:rPr>
        <w:t>SISTEMA DE PROTECCIÓN CONTRA RAYOS SIPRA</w:t>
      </w:r>
      <w:bookmarkEnd w:id="121"/>
    </w:p>
    <w:p w14:paraId="5A2860AE" w14:textId="77777777" w:rsidR="00327EC5" w:rsidRPr="008C1E03" w:rsidRDefault="00327EC5" w:rsidP="00191741">
      <w:pPr>
        <w:jc w:val="both"/>
        <w:rPr>
          <w:rFonts w:ascii="Arial" w:hAnsi="Arial" w:cs="Arial"/>
        </w:rPr>
      </w:pPr>
    </w:p>
    <w:p w14:paraId="5A11D524"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Puntas de captación</w:t>
      </w:r>
    </w:p>
    <w:p w14:paraId="792AAF6D"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Alambrón de aluminio de 8 mm</w:t>
      </w:r>
    </w:p>
    <w:p w14:paraId="7598D145"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Soporte de nylon tipo vástago largo de 8 mm</w:t>
      </w:r>
    </w:p>
    <w:p w14:paraId="02A13AD5"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Bajante de apantallamiento</w:t>
      </w:r>
    </w:p>
    <w:p w14:paraId="7E5AAD1B"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Puesta a tierra bajante apantallamiento</w:t>
      </w:r>
    </w:p>
    <w:p w14:paraId="77AFD9B2"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Anillo equipotencial en cobre 2/0, incluye excavación</w:t>
      </w:r>
    </w:p>
    <w:p w14:paraId="303F805E" w14:textId="77777777" w:rsidR="00327EC5" w:rsidRPr="008C1E03" w:rsidRDefault="00327EC5" w:rsidP="00191741">
      <w:pPr>
        <w:jc w:val="both"/>
        <w:rPr>
          <w:rFonts w:ascii="Arial" w:hAnsi="Arial" w:cs="Arial"/>
        </w:rPr>
      </w:pPr>
      <w:r w:rsidRPr="008C1E03">
        <w:rPr>
          <w:rFonts w:ascii="Arial" w:hAnsi="Arial" w:cs="Arial"/>
        </w:rPr>
        <w:t>A partir del análisis de riesgos, presentado en la memorias de cálculo y que fue elaborado  en base a los  lineamientos de la norma IEC 62305-2 y por la configuración y usos de los edificios a construir se determinó que es necesaria la construcción de un sistema  de protección contra descargas atmosféricas o SIPRA grado 01.</w:t>
      </w:r>
    </w:p>
    <w:p w14:paraId="0F2C75FC" w14:textId="77777777" w:rsidR="00327EC5" w:rsidRPr="008C1E03" w:rsidRDefault="00327EC5" w:rsidP="00191741">
      <w:pPr>
        <w:jc w:val="both"/>
        <w:rPr>
          <w:rFonts w:ascii="Arial" w:hAnsi="Arial" w:cs="Arial"/>
        </w:rPr>
      </w:pPr>
      <w:r w:rsidRPr="008C1E03">
        <w:rPr>
          <w:rFonts w:ascii="Arial" w:hAnsi="Arial" w:cs="Arial"/>
        </w:rPr>
        <w:t>El SIPRA consistirá en una serie de electrodos de captación, ubicados sobre las cubiertas de los diferentes bloques, en la localización mostrada en planos, enlazados por un conductor de aluminio de mínimo 8 mms de diámetro, separado de la superficie de las cubiertas por medio de  soportes o aisladores apropiados para tal efecto.</w:t>
      </w:r>
    </w:p>
    <w:p w14:paraId="37B7043D" w14:textId="77777777" w:rsidR="00327EC5" w:rsidRPr="008C1E03" w:rsidRDefault="00327EC5" w:rsidP="00191741">
      <w:pPr>
        <w:jc w:val="both"/>
        <w:rPr>
          <w:rFonts w:ascii="Arial" w:hAnsi="Arial" w:cs="Arial"/>
        </w:rPr>
      </w:pPr>
      <w:r w:rsidRPr="008C1E03">
        <w:rPr>
          <w:rFonts w:ascii="Arial" w:hAnsi="Arial" w:cs="Arial"/>
        </w:rPr>
        <w:t>Para la conducción de las descargas a tierra, se construirán bajantes  en cada uno de los bloques y que se aterrizaran por medio de puestas a tierra,  las cuales deberán conectarse equipotencialmente al sistema de puesta a tierra del proyecto.</w:t>
      </w:r>
    </w:p>
    <w:p w14:paraId="032A5AC7" w14:textId="77777777" w:rsidR="00327EC5" w:rsidRPr="008C1E03" w:rsidRDefault="00327EC5" w:rsidP="00191741">
      <w:pPr>
        <w:jc w:val="both"/>
        <w:rPr>
          <w:rFonts w:ascii="Arial" w:hAnsi="Arial" w:cs="Arial"/>
          <w:lang w:val="es-CO"/>
        </w:rPr>
      </w:pPr>
      <w:r w:rsidRPr="008C1E03">
        <w:rPr>
          <w:rFonts w:ascii="Arial" w:hAnsi="Arial" w:cs="Arial"/>
          <w:lang w:val="es-CO"/>
        </w:rPr>
        <w:t xml:space="preserve">La bajantes, como se dijo estarán conformados por el conductor de aluminio del sistema, separado de las superficies de los bloques y protegido de contactos directos, en sus últimos tres metros por tubos metálicos adosados a las paredes o empotrados según sea el caso. Para evitar  efectos galvánicos  por los diferentes materiales, el conductor de aluminio se unirá a una colilla de cable de cobre de igual diámetro o sección circular, por medio de un conector de compresión  bimetálico tipo </w:t>
      </w:r>
      <w:r w:rsidRPr="008C1E03">
        <w:rPr>
          <w:rFonts w:ascii="Arial" w:hAnsi="Arial" w:cs="Arial"/>
          <w:lang w:val="es-CO"/>
        </w:rPr>
        <w:lastRenderedPageBreak/>
        <w:t>DBH, y la colilla de cobre se soldara a la varilla de cobre solido del aterrizaje por medio de soldadura exotérmica.</w:t>
      </w:r>
    </w:p>
    <w:p w14:paraId="0AE923C4" w14:textId="77777777" w:rsidR="00327EC5" w:rsidRPr="008C1E03" w:rsidRDefault="00327EC5" w:rsidP="00191741">
      <w:pPr>
        <w:jc w:val="both"/>
        <w:rPr>
          <w:rFonts w:ascii="Arial" w:hAnsi="Arial" w:cs="Arial"/>
        </w:rPr>
      </w:pPr>
      <w:r w:rsidRPr="008C1E03">
        <w:rPr>
          <w:rFonts w:ascii="Arial" w:hAnsi="Arial" w:cs="Arial"/>
        </w:rPr>
        <w:t>La unidad de medida y pago será  la unidad de sistema de protección  contra descargas atmosféricas completamente terminado, en el bloque respectivo, medido y recibido a satisfacción por la interventoría.</w:t>
      </w:r>
    </w:p>
    <w:p w14:paraId="2D0DD4C6" w14:textId="77777777" w:rsidR="00327EC5" w:rsidRPr="008C1E03" w:rsidRDefault="00327EC5" w:rsidP="00191741">
      <w:pPr>
        <w:jc w:val="both"/>
        <w:rPr>
          <w:rFonts w:ascii="Arial" w:hAnsi="Arial" w:cs="Arial"/>
        </w:rPr>
      </w:pPr>
      <w:r w:rsidRPr="008C1E03">
        <w:rPr>
          <w:rFonts w:ascii="Arial" w:hAnsi="Arial" w:cs="Arial"/>
        </w:rPr>
        <w:t>El contratista deberá suministrar  e instalar todos los elementos componentes del sistema de protección contra descargas atmosféricas o apantallamiento los cuales comprenden esencialmente: puntas de captación, anillo equipotencial superior, bajantes, puestas a tierra de bajantes, los cuales se describen a continuación:</w:t>
      </w:r>
    </w:p>
    <w:p w14:paraId="06A86DBD" w14:textId="77777777" w:rsidR="00327EC5" w:rsidRPr="008C1E03" w:rsidRDefault="00327EC5" w:rsidP="00191741">
      <w:pPr>
        <w:jc w:val="both"/>
        <w:rPr>
          <w:rFonts w:ascii="Arial" w:hAnsi="Arial" w:cs="Arial"/>
        </w:rPr>
      </w:pPr>
      <w:r w:rsidRPr="008C1E03">
        <w:rPr>
          <w:rFonts w:ascii="Arial" w:hAnsi="Arial" w:cs="Arial"/>
        </w:rPr>
        <w:t>8.8.1 Las puntas de captación marca DEHN, se distribuyen en las cubiertas y puntos sobresalientes de las estructuras de los diferentes bloques que constituyen el proyecto. Estarán elaboradas en aluminio con punta redondeada de ¾” de diámetro y 60 cms de longitud.</w:t>
      </w:r>
    </w:p>
    <w:p w14:paraId="0686B0A3" w14:textId="77777777" w:rsidR="00327EC5" w:rsidRPr="008C1E03" w:rsidRDefault="00327EC5" w:rsidP="00191741">
      <w:pPr>
        <w:jc w:val="both"/>
        <w:rPr>
          <w:rFonts w:ascii="Arial" w:hAnsi="Arial" w:cs="Arial"/>
        </w:rPr>
      </w:pPr>
      <w:r w:rsidRPr="008C1E03">
        <w:rPr>
          <w:rFonts w:ascii="Arial" w:hAnsi="Arial" w:cs="Arial"/>
        </w:rPr>
        <w:t>8.8.2  Se unirá por medio de tornillos prisioneros de acero inoxidable, el conductor de conexión con el anillo superior que será en alambrón de aluminio de 8mm, la conexión se realizara utilizando accesorios en cruz marca DEHN.</w:t>
      </w:r>
    </w:p>
    <w:p w14:paraId="78330530" w14:textId="77777777" w:rsidR="00327EC5" w:rsidRPr="008C1E03" w:rsidRDefault="00327EC5" w:rsidP="00191741">
      <w:pPr>
        <w:jc w:val="both"/>
        <w:rPr>
          <w:rFonts w:ascii="Arial" w:hAnsi="Arial" w:cs="Arial"/>
        </w:rPr>
      </w:pPr>
      <w:r w:rsidRPr="008C1E03">
        <w:rPr>
          <w:rFonts w:ascii="Arial" w:hAnsi="Arial" w:cs="Arial"/>
        </w:rPr>
        <w:t>8.8.3 El soporte para el alambrón son vástagos de nylon de 8 mm los cuales se deben distribuir cada metro del alambrón.</w:t>
      </w:r>
    </w:p>
    <w:p w14:paraId="585AEBD3" w14:textId="77777777" w:rsidR="00327EC5" w:rsidRPr="008C1E03" w:rsidRDefault="00327EC5" w:rsidP="00191741">
      <w:pPr>
        <w:jc w:val="both"/>
        <w:rPr>
          <w:rFonts w:ascii="Arial" w:hAnsi="Arial" w:cs="Arial"/>
        </w:rPr>
      </w:pPr>
      <w:r w:rsidRPr="008C1E03">
        <w:rPr>
          <w:rFonts w:ascii="Arial" w:hAnsi="Arial" w:cs="Arial"/>
        </w:rPr>
        <w:t>8.8.4 Para el bajante del apantallamiento se utilizara alambrón hasta tres (3) metros antes de llegar a nivel de piso, de ahí en adelante se utilizara cable de aluminio aislado en calibre 1/0 AWG en tubería EMT de 1”. La unión del alambrón y el cable aislado se debe realizar en una caja de paso usando un desconectador. El conductor deberá llegar a una caja de puesta a tierra el cual se conectara al anillo equipotencial por medio de conectores de compresión tipo DBH 8.</w:t>
      </w:r>
    </w:p>
    <w:p w14:paraId="3315D6BE" w14:textId="77777777" w:rsidR="00327EC5" w:rsidRPr="008C1E03" w:rsidRDefault="00327EC5" w:rsidP="00191741">
      <w:pPr>
        <w:jc w:val="both"/>
        <w:rPr>
          <w:rFonts w:ascii="Arial" w:hAnsi="Arial" w:cs="Arial"/>
        </w:rPr>
      </w:pPr>
      <w:r w:rsidRPr="008C1E03">
        <w:rPr>
          <w:rFonts w:ascii="Arial" w:hAnsi="Arial" w:cs="Arial"/>
        </w:rPr>
        <w:t>8.8.5 Puesta a tierra de bajantes: Como ya se mencionó, comprenden el electrodo de cobre de 5/8x2</w:t>
      </w:r>
      <w:proofErr w:type="gramStart"/>
      <w:r w:rsidRPr="008C1E03">
        <w:rPr>
          <w:rFonts w:ascii="Arial" w:hAnsi="Arial" w:cs="Arial"/>
        </w:rPr>
        <w:t>,4</w:t>
      </w:r>
      <w:proofErr w:type="gramEnd"/>
      <w:r w:rsidRPr="008C1E03">
        <w:rPr>
          <w:rFonts w:ascii="Arial" w:hAnsi="Arial" w:cs="Arial"/>
        </w:rPr>
        <w:t xml:space="preserve"> mts  y la soldadura exotérmica de unión con el conductor del bajante. Su función es la de conducir las descargas captadas por las puntas hasta la tierra para su disipación. Se instalaran en los sitios indicados en planos de diseño, este ítem debe incluir la caja de inspección con la correspondiente tapa en concreto.</w:t>
      </w:r>
    </w:p>
    <w:p w14:paraId="67DC0FBD" w14:textId="77777777" w:rsidR="00327EC5" w:rsidRPr="008C1E03" w:rsidRDefault="00327EC5" w:rsidP="00191741">
      <w:pPr>
        <w:jc w:val="both"/>
        <w:rPr>
          <w:rFonts w:ascii="Arial" w:hAnsi="Arial" w:cs="Arial"/>
        </w:rPr>
      </w:pPr>
      <w:r w:rsidRPr="008C1E03">
        <w:rPr>
          <w:rFonts w:ascii="Arial" w:hAnsi="Arial" w:cs="Arial"/>
        </w:rPr>
        <w:t>8.8.6 Anillo equipotencial techo: tiene como fin unir eléctricamente todas las puntas de captación, además de todos los elementos arquitectónicos metálicos sobre las cubiertas,   que se encuentren  expuestos a los impactos de las descargas y que por tanto deben considerarse puntas o elementos de captación. Este anillo recorrerá toda la superficie de la cubierta, tal como se muestra en planos de diseño, deberá construirse en conductor de aluminio de mínimo 50 mms 2 de sección transversal, tal como se establece en el RETIE  tabla 38. Para este proyecto se ha presupuestado alambrón de aluminio de  esta sección.</w:t>
      </w:r>
    </w:p>
    <w:p w14:paraId="0054A1E7" w14:textId="77777777" w:rsidR="00327EC5" w:rsidRPr="008C1E03" w:rsidRDefault="00327EC5" w:rsidP="00191741">
      <w:pPr>
        <w:jc w:val="both"/>
        <w:rPr>
          <w:rFonts w:ascii="Arial" w:hAnsi="Arial" w:cs="Arial"/>
        </w:rPr>
      </w:pPr>
      <w:r w:rsidRPr="008C1E03">
        <w:rPr>
          <w:rFonts w:ascii="Arial" w:hAnsi="Arial" w:cs="Arial"/>
        </w:rPr>
        <w:t xml:space="preserve">Anillo equipotencial en piso: Tiene como fin unir los electrodos de puesta a tierra, para esto se debe realizar una escavacion de 50 cm de profundidad, en la cual se instalara cable de cobre calibre 2/0. Se realizara soldadura exotérmica de 120 gr </w:t>
      </w:r>
    </w:p>
    <w:p w14:paraId="49D3BF08" w14:textId="77777777" w:rsidR="00327EC5" w:rsidRPr="008C1E03" w:rsidRDefault="00327EC5" w:rsidP="00074072">
      <w:pPr>
        <w:pStyle w:val="Ttulo1"/>
        <w:keepLines/>
        <w:numPr>
          <w:ilvl w:val="1"/>
          <w:numId w:val="171"/>
        </w:numPr>
        <w:spacing w:before="480" w:line="276" w:lineRule="auto"/>
        <w:ind w:left="0" w:firstLine="0"/>
        <w:jc w:val="both"/>
        <w:rPr>
          <w:rFonts w:ascii="Arial" w:hAnsi="Arial" w:cs="Arial"/>
          <w:sz w:val="20"/>
        </w:rPr>
      </w:pPr>
      <w:bookmarkStart w:id="122" w:name="_Toc434409099"/>
      <w:r w:rsidRPr="008C1E03">
        <w:rPr>
          <w:rFonts w:ascii="Arial" w:hAnsi="Arial" w:cs="Arial"/>
          <w:sz w:val="20"/>
        </w:rPr>
        <w:t>INSTALACIONES PROVISIONALES BLOQUE L</w:t>
      </w:r>
      <w:bookmarkEnd w:id="122"/>
    </w:p>
    <w:p w14:paraId="5B5484E0" w14:textId="77777777" w:rsidR="00327EC5" w:rsidRPr="008C1E03" w:rsidRDefault="00327EC5" w:rsidP="00191741">
      <w:pPr>
        <w:jc w:val="both"/>
        <w:rPr>
          <w:rFonts w:ascii="Arial" w:hAnsi="Arial" w:cs="Arial"/>
        </w:rPr>
      </w:pPr>
    </w:p>
    <w:p w14:paraId="547A6DF9"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Cable cuádruplex calibre 1/0</w:t>
      </w:r>
    </w:p>
    <w:p w14:paraId="77D9D92C" w14:textId="77777777" w:rsidR="00327EC5" w:rsidRPr="008C1E03" w:rsidRDefault="00327EC5" w:rsidP="00074072">
      <w:pPr>
        <w:pStyle w:val="Subttulo"/>
        <w:numPr>
          <w:ilvl w:val="2"/>
          <w:numId w:val="171"/>
        </w:numPr>
        <w:spacing w:after="200" w:line="276" w:lineRule="auto"/>
        <w:ind w:left="0" w:firstLine="0"/>
        <w:jc w:val="both"/>
        <w:outlineLvl w:val="9"/>
        <w:rPr>
          <w:rFonts w:ascii="Arial" w:hAnsi="Arial" w:cs="Arial"/>
          <w:sz w:val="20"/>
          <w:szCs w:val="20"/>
        </w:rPr>
      </w:pPr>
      <w:r w:rsidRPr="008C1E03">
        <w:rPr>
          <w:rFonts w:ascii="Arial" w:hAnsi="Arial" w:cs="Arial"/>
          <w:sz w:val="20"/>
          <w:szCs w:val="20"/>
        </w:rPr>
        <w:t>Empalme red existente conector KZ</w:t>
      </w:r>
    </w:p>
    <w:p w14:paraId="7B6D6684" w14:textId="77777777" w:rsidR="00327EC5" w:rsidRPr="008C1E03" w:rsidRDefault="00327EC5" w:rsidP="00191741">
      <w:pPr>
        <w:jc w:val="both"/>
        <w:rPr>
          <w:rFonts w:ascii="Arial" w:hAnsi="Arial" w:cs="Arial"/>
        </w:rPr>
      </w:pPr>
    </w:p>
    <w:p w14:paraId="2F02C7C5" w14:textId="77777777" w:rsidR="00327EC5" w:rsidRPr="008C1E03" w:rsidRDefault="00327EC5" w:rsidP="00191741">
      <w:pPr>
        <w:jc w:val="both"/>
        <w:rPr>
          <w:rFonts w:ascii="Arial" w:hAnsi="Arial" w:cs="Arial"/>
        </w:rPr>
      </w:pPr>
      <w:r w:rsidRPr="008C1E03">
        <w:rPr>
          <w:rFonts w:ascii="Arial" w:hAnsi="Arial" w:cs="Arial"/>
        </w:rPr>
        <w:t>Una vez reinstalado el trasformador existente de 45KVA, se debe instalar una red en cable cuádruplex de aluminio 1/0 montado sobre perchas metálicas, siguiendo la ruta indicada en planos. Se debe empalmar a la red instalada la red existente mediante conectores de empalme KZ.</w:t>
      </w:r>
    </w:p>
    <w:p w14:paraId="46AF4565" w14:textId="14C09258" w:rsidR="00AF47B6" w:rsidRPr="008C1E03" w:rsidRDefault="00327EC5" w:rsidP="00191741">
      <w:pPr>
        <w:jc w:val="both"/>
        <w:rPr>
          <w:rFonts w:ascii="Arial" w:hAnsi="Arial" w:cs="Arial"/>
        </w:rPr>
      </w:pPr>
      <w:r w:rsidRPr="008C1E03">
        <w:rPr>
          <w:rFonts w:ascii="Arial" w:hAnsi="Arial" w:cs="Arial"/>
        </w:rPr>
        <w:t xml:space="preserve">Las perchas deben instalarse usando suncho metálico de ¾” con sus respectivas hebillas, además las perchas deben ir dotadas de su respectivo aislador. </w:t>
      </w:r>
    </w:p>
    <w:p w14:paraId="22BFCC96" w14:textId="77777777" w:rsidR="00191741" w:rsidRPr="008C1E03" w:rsidRDefault="00191741" w:rsidP="004E11B3">
      <w:pPr>
        <w:outlineLvl w:val="0"/>
        <w:rPr>
          <w:rFonts w:ascii="Arial" w:hAnsi="Arial" w:cs="Arial"/>
          <w:b/>
        </w:rPr>
      </w:pPr>
    </w:p>
    <w:p w14:paraId="5519348E" w14:textId="77777777" w:rsidR="00B07B3B" w:rsidRPr="008C1E03" w:rsidRDefault="00B07B3B" w:rsidP="004E11B3">
      <w:pPr>
        <w:outlineLvl w:val="0"/>
        <w:rPr>
          <w:rFonts w:ascii="Arial" w:hAnsi="Arial" w:cs="Arial"/>
          <w:b/>
        </w:rPr>
      </w:pPr>
      <w:r w:rsidRPr="008C1E03">
        <w:rPr>
          <w:rFonts w:ascii="Arial" w:hAnsi="Arial" w:cs="Arial"/>
          <w:b/>
        </w:rPr>
        <w:t>9   INSTALACION EQUIPOS ESPECIALES</w:t>
      </w:r>
    </w:p>
    <w:p w14:paraId="43021383" w14:textId="77777777" w:rsidR="00B07B3B" w:rsidRPr="008C1E03" w:rsidRDefault="00B07B3B" w:rsidP="00B07B3B">
      <w:pPr>
        <w:rPr>
          <w:rFonts w:ascii="Arial" w:hAnsi="Arial" w:cs="Arial"/>
          <w:b/>
        </w:rPr>
      </w:pPr>
      <w:r w:rsidRPr="008C1E03">
        <w:rPr>
          <w:rFonts w:ascii="Arial" w:hAnsi="Arial" w:cs="Arial"/>
          <w:b/>
        </w:rPr>
        <w:t>9.0 EQUIPOS ESPECIALES</w:t>
      </w:r>
    </w:p>
    <w:p w14:paraId="41B35FF5" w14:textId="77777777" w:rsidR="00B07B3B" w:rsidRPr="008C1E03" w:rsidRDefault="00B07B3B" w:rsidP="00B07B3B">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B07B3B" w:rsidRPr="008C1E03" w14:paraId="1F67C10F" w14:textId="77777777" w:rsidTr="001060C2">
        <w:trPr>
          <w:cantSplit/>
          <w:trHeight w:val="686"/>
        </w:trPr>
        <w:tc>
          <w:tcPr>
            <w:tcW w:w="2244" w:type="dxa"/>
            <w:shd w:val="pct15" w:color="auto" w:fill="FFFFFF"/>
            <w:vAlign w:val="center"/>
          </w:tcPr>
          <w:p w14:paraId="19750BE7" w14:textId="77777777" w:rsidR="00B07B3B" w:rsidRPr="008C1E03" w:rsidRDefault="00B07B3B" w:rsidP="001060C2">
            <w:pPr>
              <w:widowControl w:val="0"/>
              <w:rPr>
                <w:rFonts w:ascii="Arial" w:hAnsi="Arial" w:cs="Arial"/>
                <w:b/>
              </w:rPr>
            </w:pPr>
            <w:r w:rsidRPr="008C1E03">
              <w:rPr>
                <w:rFonts w:ascii="Arial" w:hAnsi="Arial" w:cs="Arial"/>
                <w:b/>
              </w:rPr>
              <w:lastRenderedPageBreak/>
              <w:t xml:space="preserve">1. ITEM No        </w:t>
            </w:r>
            <w:r w:rsidR="003604CB" w:rsidRPr="008C1E03">
              <w:rPr>
                <w:rFonts w:ascii="Arial" w:hAnsi="Arial" w:cs="Arial"/>
                <w:b/>
              </w:rPr>
              <w:t xml:space="preserve">    </w:t>
            </w:r>
            <w:r w:rsidRPr="008C1E03">
              <w:rPr>
                <w:rFonts w:ascii="Arial" w:hAnsi="Arial" w:cs="Arial"/>
                <w:b/>
              </w:rPr>
              <w:t>9.06</w:t>
            </w:r>
          </w:p>
        </w:tc>
        <w:tc>
          <w:tcPr>
            <w:tcW w:w="6732" w:type="dxa"/>
            <w:gridSpan w:val="2"/>
            <w:shd w:val="pct15" w:color="auto" w:fill="FFFFFF"/>
            <w:vAlign w:val="center"/>
          </w:tcPr>
          <w:p w14:paraId="3A5664DA" w14:textId="6C78D3A2" w:rsidR="00B07B3B" w:rsidRPr="008C1E03" w:rsidRDefault="00D90084" w:rsidP="008B7178">
            <w:pPr>
              <w:widowControl w:val="0"/>
              <w:jc w:val="both"/>
              <w:rPr>
                <w:rFonts w:ascii="Arial" w:hAnsi="Arial" w:cs="Arial"/>
                <w:b/>
              </w:rPr>
            </w:pPr>
            <w:r w:rsidRPr="008C1E03">
              <w:rPr>
                <w:rFonts w:ascii="Arial" w:hAnsi="Arial" w:cs="Arial"/>
                <w:b/>
              </w:rPr>
              <w:t>2.   GABINETE</w:t>
            </w:r>
            <w:r w:rsidR="00B07B3B" w:rsidRPr="008C1E03">
              <w:rPr>
                <w:rFonts w:ascii="Arial" w:hAnsi="Arial" w:cs="Arial"/>
                <w:b/>
              </w:rPr>
              <w:t xml:space="preserve"> </w:t>
            </w:r>
            <w:r w:rsidR="005E0CD7" w:rsidRPr="008C1E03">
              <w:rPr>
                <w:rFonts w:ascii="Arial" w:hAnsi="Arial" w:cs="Arial"/>
                <w:b/>
              </w:rPr>
              <w:t xml:space="preserve">DE </w:t>
            </w:r>
            <w:r w:rsidR="00B07B3B" w:rsidRPr="008C1E03">
              <w:rPr>
                <w:rFonts w:ascii="Arial" w:hAnsi="Arial" w:cs="Arial"/>
                <w:b/>
              </w:rPr>
              <w:t>INCENDIO</w:t>
            </w:r>
            <w:r w:rsidR="007E1E0D" w:rsidRPr="008C1E03">
              <w:rPr>
                <w:rFonts w:ascii="Arial" w:hAnsi="Arial" w:cs="Arial"/>
                <w:b/>
              </w:rPr>
              <w:t xml:space="preserve"> TIPO 1</w:t>
            </w:r>
          </w:p>
        </w:tc>
      </w:tr>
      <w:tr w:rsidR="00B07B3B" w:rsidRPr="008C1E03" w14:paraId="6C4C3CED" w14:textId="77777777" w:rsidTr="001060C2">
        <w:trPr>
          <w:cantSplit/>
          <w:trHeight w:val="408"/>
        </w:trPr>
        <w:tc>
          <w:tcPr>
            <w:tcW w:w="8976" w:type="dxa"/>
            <w:gridSpan w:val="3"/>
            <w:vAlign w:val="center"/>
          </w:tcPr>
          <w:p w14:paraId="6A662953" w14:textId="7054CBFC" w:rsidR="00B07B3B" w:rsidRPr="008C1E03" w:rsidRDefault="00B07B3B" w:rsidP="00F00D6F">
            <w:pPr>
              <w:widowControl w:val="0"/>
              <w:rPr>
                <w:rFonts w:ascii="Arial" w:hAnsi="Arial" w:cs="Arial"/>
                <w:b/>
              </w:rPr>
            </w:pPr>
            <w:r w:rsidRPr="008C1E03">
              <w:rPr>
                <w:rFonts w:ascii="Arial" w:hAnsi="Arial" w:cs="Arial"/>
                <w:b/>
              </w:rPr>
              <w:t>3. UNIDAD DE MEDIDA</w:t>
            </w:r>
            <w:r w:rsidRPr="008C1E03">
              <w:rPr>
                <w:rFonts w:ascii="Arial" w:hAnsi="Arial" w:cs="Arial"/>
              </w:rPr>
              <w:t xml:space="preserve">                                             </w:t>
            </w:r>
            <w:r w:rsidR="000707CB" w:rsidRPr="008C1E03">
              <w:rPr>
                <w:rFonts w:ascii="Arial" w:hAnsi="Arial" w:cs="Arial"/>
                <w:b/>
                <w:highlight w:val="lightGray"/>
              </w:rPr>
              <w:t>UN</w:t>
            </w:r>
            <w:r w:rsidRPr="008C1E03">
              <w:rPr>
                <w:rFonts w:ascii="Arial" w:hAnsi="Arial" w:cs="Arial"/>
                <w:b/>
                <w:highlight w:val="lightGray"/>
              </w:rPr>
              <w:t xml:space="preserve"> </w:t>
            </w:r>
            <w:r w:rsidR="003B03D4" w:rsidRPr="008C1E03">
              <w:rPr>
                <w:rFonts w:ascii="Arial" w:hAnsi="Arial" w:cs="Arial"/>
                <w:b/>
                <w:highlight w:val="lightGray"/>
              </w:rPr>
              <w:t>–</w:t>
            </w:r>
            <w:r w:rsidRPr="008C1E03">
              <w:rPr>
                <w:rFonts w:ascii="Arial" w:hAnsi="Arial" w:cs="Arial"/>
                <w:b/>
                <w:highlight w:val="lightGray"/>
              </w:rPr>
              <w:t>Unidad</w:t>
            </w:r>
          </w:p>
        </w:tc>
      </w:tr>
      <w:tr w:rsidR="00B07B3B" w:rsidRPr="008C1E03" w14:paraId="310B58B3" w14:textId="77777777" w:rsidTr="001060C2">
        <w:trPr>
          <w:cantSplit/>
          <w:trHeight w:val="428"/>
        </w:trPr>
        <w:tc>
          <w:tcPr>
            <w:tcW w:w="8976" w:type="dxa"/>
            <w:gridSpan w:val="3"/>
            <w:vAlign w:val="center"/>
          </w:tcPr>
          <w:p w14:paraId="43CA3FE4" w14:textId="77777777" w:rsidR="00B07B3B" w:rsidRPr="008C1E03" w:rsidRDefault="00B07B3B" w:rsidP="001060C2">
            <w:pPr>
              <w:pStyle w:val="Ttulo2"/>
              <w:keepNext w:val="0"/>
              <w:widowControl w:val="0"/>
              <w:spacing w:before="120"/>
              <w:rPr>
                <w:rFonts w:ascii="Arial" w:hAnsi="Arial" w:cs="Arial"/>
              </w:rPr>
            </w:pPr>
            <w:r w:rsidRPr="008C1E03">
              <w:rPr>
                <w:rFonts w:ascii="Arial" w:hAnsi="Arial" w:cs="Arial"/>
              </w:rPr>
              <w:t>4. DESCRIPCION</w:t>
            </w:r>
          </w:p>
          <w:p w14:paraId="012CDC48" w14:textId="41336A11" w:rsidR="00B07B3B" w:rsidRPr="008C1E03" w:rsidRDefault="007D4ED0" w:rsidP="005E0CD7">
            <w:pPr>
              <w:widowControl w:val="0"/>
              <w:spacing w:before="120"/>
              <w:jc w:val="both"/>
              <w:rPr>
                <w:rFonts w:ascii="Arial" w:hAnsi="Arial" w:cs="Arial"/>
              </w:rPr>
            </w:pPr>
            <w:r w:rsidRPr="008C1E03">
              <w:rPr>
                <w:rFonts w:ascii="Arial" w:hAnsi="Arial" w:cs="Arial"/>
              </w:rPr>
              <w:t xml:space="preserve">Corresponde este trabajo   al suministro y colocación de  Gabinetes </w:t>
            </w:r>
            <w:r w:rsidR="005E0CD7" w:rsidRPr="008C1E03">
              <w:rPr>
                <w:rFonts w:ascii="Arial" w:hAnsi="Arial" w:cs="Arial"/>
              </w:rPr>
              <w:t xml:space="preserve">de </w:t>
            </w:r>
            <w:r w:rsidRPr="008C1E03">
              <w:rPr>
                <w:rFonts w:ascii="Arial" w:hAnsi="Arial" w:cs="Arial"/>
              </w:rPr>
              <w:t>incendios.Se colocaran gabinetes o cajas  de 0.77 x 0.77 x 0.22</w:t>
            </w:r>
            <w:r w:rsidR="0033553B" w:rsidRPr="008C1E03">
              <w:rPr>
                <w:rFonts w:ascii="Arial" w:hAnsi="Arial" w:cs="Arial"/>
              </w:rPr>
              <w:t xml:space="preserve"> cm</w:t>
            </w:r>
            <w:r w:rsidR="00D21690" w:rsidRPr="008C1E03">
              <w:rPr>
                <w:rFonts w:ascii="Arial" w:hAnsi="Arial" w:cs="Arial"/>
              </w:rPr>
              <w:t>, en lamina calibre 20</w:t>
            </w:r>
            <w:r w:rsidRPr="008C1E03">
              <w:rPr>
                <w:rFonts w:ascii="Arial" w:hAnsi="Arial" w:cs="Arial"/>
              </w:rPr>
              <w:t>,    nave con vidrio  de 4mm,  abisagrada a la izquierda con chapa, pintados de color rojo,</w:t>
            </w:r>
            <w:r w:rsidR="00D21690" w:rsidRPr="008C1E03">
              <w:rPr>
                <w:rFonts w:ascii="Arial" w:hAnsi="Arial" w:cs="Arial"/>
              </w:rPr>
              <w:t xml:space="preserve"> en epoxipoliester</w:t>
            </w:r>
            <w:r w:rsidRPr="008C1E03">
              <w:rPr>
                <w:rFonts w:ascii="Arial" w:hAnsi="Arial" w:cs="Arial"/>
              </w:rPr>
              <w:t xml:space="preserve"> que contiene, manguera de de 100 pies de 11/2</w:t>
            </w:r>
            <w:r w:rsidR="00E23A12" w:rsidRPr="008C1E03">
              <w:rPr>
                <w:rFonts w:ascii="Arial" w:hAnsi="Arial" w:cs="Arial"/>
              </w:rPr>
              <w:t>”</w:t>
            </w:r>
            <w:r w:rsidRPr="008C1E03">
              <w:rPr>
                <w:rFonts w:ascii="Arial" w:hAnsi="Arial" w:cs="Arial"/>
              </w:rPr>
              <w:t xml:space="preserve"> con sus respectivos accesorios, llave spanner, hacha, extintor ABC multipropósito de 10 </w:t>
            </w:r>
            <w:r w:rsidR="0033553B" w:rsidRPr="008C1E03">
              <w:rPr>
                <w:rFonts w:ascii="Arial" w:hAnsi="Arial" w:cs="Arial"/>
              </w:rPr>
              <w:t>lbs.</w:t>
            </w:r>
            <w:r w:rsidRPr="008C1E03">
              <w:rPr>
                <w:rFonts w:ascii="Arial" w:hAnsi="Arial" w:cs="Arial"/>
              </w:rPr>
              <w:t>,</w:t>
            </w:r>
            <w:r w:rsidR="00661BE4" w:rsidRPr="008C1E03">
              <w:rPr>
                <w:rFonts w:ascii="Arial" w:hAnsi="Arial" w:cs="Arial"/>
              </w:rPr>
              <w:t xml:space="preserve"> y demás accesorios especificados por el consultor de ingeniería de los diseños </w:t>
            </w:r>
            <w:r w:rsidRPr="008C1E03">
              <w:rPr>
                <w:rFonts w:ascii="Arial" w:hAnsi="Arial" w:cs="Arial"/>
              </w:rPr>
              <w:t xml:space="preserve"> en los sitios indicados en los planos Arquitectónicos y planos </w:t>
            </w:r>
            <w:r w:rsidR="00661BE4" w:rsidRPr="008C1E03">
              <w:rPr>
                <w:rFonts w:ascii="Arial" w:hAnsi="Arial" w:cs="Arial"/>
              </w:rPr>
              <w:t>Hidrosanitarias</w:t>
            </w:r>
            <w:r w:rsidRPr="008C1E03">
              <w:rPr>
                <w:rFonts w:ascii="Arial" w:hAnsi="Arial" w:cs="Arial"/>
              </w:rPr>
              <w:t xml:space="preserve"> y de detalle</w:t>
            </w:r>
            <w:r w:rsidR="00D21690" w:rsidRPr="008C1E03">
              <w:rPr>
                <w:rFonts w:ascii="Arial" w:hAnsi="Arial" w:cs="Arial"/>
              </w:rPr>
              <w:t>.</w:t>
            </w:r>
            <w:r w:rsidRPr="008C1E03">
              <w:rPr>
                <w:rFonts w:ascii="Arial" w:hAnsi="Arial" w:cs="Arial"/>
              </w:rPr>
              <w:t xml:space="preserve">  </w:t>
            </w:r>
          </w:p>
        </w:tc>
      </w:tr>
      <w:tr w:rsidR="00B07B3B" w:rsidRPr="008C1E03" w14:paraId="76CD4A16" w14:textId="77777777" w:rsidTr="001060C2">
        <w:trPr>
          <w:cantSplit/>
        </w:trPr>
        <w:tc>
          <w:tcPr>
            <w:tcW w:w="8976" w:type="dxa"/>
            <w:gridSpan w:val="3"/>
            <w:vAlign w:val="center"/>
          </w:tcPr>
          <w:p w14:paraId="1B569AC1" w14:textId="77777777" w:rsidR="00B07B3B" w:rsidRPr="008C1E03" w:rsidRDefault="00B07B3B" w:rsidP="001060C2">
            <w:pPr>
              <w:pStyle w:val="Ttulo2"/>
              <w:keepNext w:val="0"/>
              <w:widowControl w:val="0"/>
              <w:spacing w:before="120"/>
              <w:rPr>
                <w:rFonts w:ascii="Arial" w:hAnsi="Arial" w:cs="Arial"/>
              </w:rPr>
            </w:pPr>
            <w:r w:rsidRPr="008C1E03">
              <w:rPr>
                <w:rFonts w:ascii="Arial" w:hAnsi="Arial" w:cs="Arial"/>
              </w:rPr>
              <w:t>5. PROCEDIMIENTO DE EJECUCION</w:t>
            </w:r>
          </w:p>
          <w:p w14:paraId="647BA747" w14:textId="77777777" w:rsidR="00B07B3B" w:rsidRPr="008C1E03" w:rsidRDefault="00B07B3B" w:rsidP="002777C0">
            <w:pPr>
              <w:widowControl w:val="0"/>
              <w:numPr>
                <w:ilvl w:val="0"/>
                <w:numId w:val="48"/>
              </w:numPr>
              <w:spacing w:before="120"/>
              <w:rPr>
                <w:rFonts w:ascii="Arial" w:hAnsi="Arial" w:cs="Arial"/>
              </w:rPr>
            </w:pPr>
            <w:r w:rsidRPr="008C1E03">
              <w:rPr>
                <w:rFonts w:ascii="Arial" w:hAnsi="Arial" w:cs="Arial"/>
              </w:rPr>
              <w:t>Colocación de los equipos en los sitios indicados de acuerdo con los planos</w:t>
            </w:r>
          </w:p>
        </w:tc>
      </w:tr>
      <w:tr w:rsidR="00B07B3B" w:rsidRPr="008C1E03" w14:paraId="4EF00418" w14:textId="77777777" w:rsidTr="001060C2">
        <w:trPr>
          <w:cantSplit/>
          <w:trHeight w:val="328"/>
        </w:trPr>
        <w:tc>
          <w:tcPr>
            <w:tcW w:w="8976" w:type="dxa"/>
            <w:gridSpan w:val="3"/>
            <w:vAlign w:val="center"/>
          </w:tcPr>
          <w:p w14:paraId="3CA016BE" w14:textId="1C9598BB" w:rsidR="007D4ED0" w:rsidRPr="008C1E03" w:rsidRDefault="00AB51FF" w:rsidP="00AB51FF">
            <w:pPr>
              <w:pStyle w:val="Ttulo2"/>
              <w:keepNext w:val="0"/>
              <w:widowControl w:val="0"/>
              <w:spacing w:before="120"/>
              <w:rPr>
                <w:rFonts w:ascii="Arial" w:hAnsi="Arial" w:cs="Arial"/>
              </w:rPr>
            </w:pPr>
            <w:proofErr w:type="gramStart"/>
            <w:r w:rsidRPr="008C1E03">
              <w:rPr>
                <w:rFonts w:ascii="Arial" w:hAnsi="Arial" w:cs="Arial"/>
              </w:rPr>
              <w:t>6.</w:t>
            </w:r>
            <w:r w:rsidR="00B07B3B" w:rsidRPr="008C1E03">
              <w:rPr>
                <w:rFonts w:ascii="Arial" w:hAnsi="Arial" w:cs="Arial"/>
              </w:rPr>
              <w:t>TOLERANCIAS</w:t>
            </w:r>
            <w:proofErr w:type="gramEnd"/>
            <w:r w:rsidR="00B07B3B" w:rsidRPr="008C1E03">
              <w:rPr>
                <w:rFonts w:ascii="Arial" w:hAnsi="Arial" w:cs="Arial"/>
              </w:rPr>
              <w:t xml:space="preserve"> PARA ACEPTACION    </w:t>
            </w:r>
          </w:p>
          <w:p w14:paraId="64954E76" w14:textId="77777777" w:rsidR="00B07B3B" w:rsidRPr="008C1E03" w:rsidRDefault="00B07B3B" w:rsidP="002777C0">
            <w:pPr>
              <w:pStyle w:val="Ttulo2"/>
              <w:keepNext w:val="0"/>
              <w:widowControl w:val="0"/>
              <w:numPr>
                <w:ilvl w:val="0"/>
                <w:numId w:val="132"/>
              </w:numPr>
              <w:spacing w:before="120"/>
              <w:rPr>
                <w:rFonts w:ascii="Arial" w:hAnsi="Arial" w:cs="Arial"/>
              </w:rPr>
            </w:pPr>
            <w:r w:rsidRPr="008C1E03">
              <w:rPr>
                <w:rFonts w:ascii="Arial" w:hAnsi="Arial" w:cs="Arial"/>
                <w:b w:val="0"/>
              </w:rPr>
              <w:t>Cumplir con los requerimientos</w:t>
            </w:r>
            <w:r w:rsidRPr="008C1E03">
              <w:rPr>
                <w:rFonts w:ascii="Arial" w:hAnsi="Arial" w:cs="Arial"/>
              </w:rPr>
              <w:t xml:space="preserve"> </w:t>
            </w:r>
            <w:r w:rsidRPr="008C1E03">
              <w:rPr>
                <w:rFonts w:ascii="Arial" w:hAnsi="Arial" w:cs="Arial"/>
                <w:b w:val="0"/>
              </w:rPr>
              <w:t>del fabricante.</w:t>
            </w:r>
          </w:p>
        </w:tc>
      </w:tr>
      <w:tr w:rsidR="00B07B3B" w:rsidRPr="008C1E03" w14:paraId="0CE1716E" w14:textId="77777777" w:rsidTr="001060C2">
        <w:trPr>
          <w:cantSplit/>
          <w:trHeight w:val="406"/>
        </w:trPr>
        <w:tc>
          <w:tcPr>
            <w:tcW w:w="8976" w:type="dxa"/>
            <w:gridSpan w:val="3"/>
            <w:vAlign w:val="center"/>
          </w:tcPr>
          <w:p w14:paraId="68D9F6E4" w14:textId="77777777" w:rsidR="00B07B3B" w:rsidRPr="008C1E03" w:rsidRDefault="00B07B3B" w:rsidP="005451B6">
            <w:pPr>
              <w:pStyle w:val="Ttulo2"/>
              <w:keepNext w:val="0"/>
              <w:widowControl w:val="0"/>
              <w:spacing w:before="120"/>
              <w:rPr>
                <w:rFonts w:ascii="Arial" w:hAnsi="Arial" w:cs="Arial"/>
              </w:rPr>
            </w:pPr>
            <w:r w:rsidRPr="008C1E03">
              <w:rPr>
                <w:rFonts w:ascii="Arial" w:hAnsi="Arial" w:cs="Arial"/>
              </w:rPr>
              <w:t xml:space="preserve">7. ENSAYOS  A REALIZAR     </w:t>
            </w:r>
            <w:r w:rsidRPr="008C1E03">
              <w:rPr>
                <w:rFonts w:ascii="Arial" w:hAnsi="Arial" w:cs="Arial"/>
                <w:b w:val="0"/>
              </w:rPr>
              <w:t xml:space="preserve">Conexiones </w:t>
            </w:r>
            <w:r w:rsidR="005451B6" w:rsidRPr="008C1E03">
              <w:rPr>
                <w:rFonts w:ascii="Arial" w:hAnsi="Arial" w:cs="Arial"/>
                <w:b w:val="0"/>
              </w:rPr>
              <w:t xml:space="preserve"> a la red de incendio.</w:t>
            </w:r>
            <w:r w:rsidRPr="008C1E03">
              <w:rPr>
                <w:rFonts w:ascii="Arial" w:hAnsi="Arial" w:cs="Arial"/>
              </w:rPr>
              <w:t xml:space="preserve">  </w:t>
            </w:r>
          </w:p>
        </w:tc>
      </w:tr>
      <w:tr w:rsidR="00B07B3B" w:rsidRPr="008C1E03" w14:paraId="71701C49" w14:textId="77777777" w:rsidTr="001060C2">
        <w:trPr>
          <w:cantSplit/>
          <w:trHeight w:val="356"/>
        </w:trPr>
        <w:tc>
          <w:tcPr>
            <w:tcW w:w="8976" w:type="dxa"/>
            <w:gridSpan w:val="3"/>
            <w:vAlign w:val="center"/>
          </w:tcPr>
          <w:p w14:paraId="3FC95251" w14:textId="77777777" w:rsidR="00B07B3B" w:rsidRPr="008C1E03" w:rsidRDefault="00B07B3B" w:rsidP="001060C2">
            <w:pPr>
              <w:pStyle w:val="Ttulo2"/>
              <w:keepNext w:val="0"/>
              <w:widowControl w:val="0"/>
              <w:spacing w:before="120"/>
              <w:rPr>
                <w:rFonts w:ascii="Arial" w:hAnsi="Arial" w:cs="Arial"/>
              </w:rPr>
            </w:pPr>
            <w:r w:rsidRPr="008C1E03">
              <w:rPr>
                <w:rFonts w:ascii="Arial" w:hAnsi="Arial" w:cs="Arial"/>
              </w:rPr>
              <w:t>8. MATERIALES</w:t>
            </w:r>
          </w:p>
          <w:p w14:paraId="2967C099" w14:textId="77777777" w:rsidR="00B07B3B" w:rsidRPr="008C1E03" w:rsidRDefault="00B150CD" w:rsidP="002777C0">
            <w:pPr>
              <w:widowControl w:val="0"/>
              <w:numPr>
                <w:ilvl w:val="0"/>
                <w:numId w:val="49"/>
              </w:numPr>
              <w:rPr>
                <w:rFonts w:ascii="Arial" w:hAnsi="Arial" w:cs="Arial"/>
              </w:rPr>
            </w:pPr>
            <w:r w:rsidRPr="008C1E03">
              <w:rPr>
                <w:rFonts w:ascii="Arial" w:hAnsi="Arial" w:cs="Arial"/>
              </w:rPr>
              <w:t>Caja en lámina calibre 20</w:t>
            </w:r>
          </w:p>
          <w:p w14:paraId="0C5478E3" w14:textId="77777777" w:rsidR="005451B6" w:rsidRPr="008C1E03" w:rsidRDefault="005451B6" w:rsidP="002777C0">
            <w:pPr>
              <w:widowControl w:val="0"/>
              <w:numPr>
                <w:ilvl w:val="0"/>
                <w:numId w:val="49"/>
              </w:numPr>
              <w:rPr>
                <w:rFonts w:ascii="Arial" w:hAnsi="Arial" w:cs="Arial"/>
              </w:rPr>
            </w:pPr>
            <w:r w:rsidRPr="008C1E03">
              <w:rPr>
                <w:rFonts w:ascii="Arial" w:hAnsi="Arial" w:cs="Arial"/>
              </w:rPr>
              <w:t>Manguera de 100 pies y demás accesorios</w:t>
            </w:r>
          </w:p>
          <w:p w14:paraId="1FAE64FF" w14:textId="77777777" w:rsidR="00B07B3B" w:rsidRPr="008C1E03" w:rsidRDefault="00B07B3B" w:rsidP="002777C0">
            <w:pPr>
              <w:widowControl w:val="0"/>
              <w:numPr>
                <w:ilvl w:val="0"/>
                <w:numId w:val="49"/>
              </w:numPr>
              <w:rPr>
                <w:rFonts w:ascii="Arial" w:hAnsi="Arial" w:cs="Arial"/>
              </w:rPr>
            </w:pPr>
            <w:r w:rsidRPr="008C1E03">
              <w:rPr>
                <w:rFonts w:ascii="Arial" w:hAnsi="Arial" w:cs="Arial"/>
              </w:rPr>
              <w:t>Anclajes</w:t>
            </w:r>
          </w:p>
          <w:p w14:paraId="00655DE3" w14:textId="77777777" w:rsidR="00B07B3B" w:rsidRPr="008C1E03" w:rsidRDefault="00B07B3B" w:rsidP="002777C0">
            <w:pPr>
              <w:widowControl w:val="0"/>
              <w:numPr>
                <w:ilvl w:val="0"/>
                <w:numId w:val="49"/>
              </w:numPr>
              <w:rPr>
                <w:rFonts w:ascii="Arial" w:hAnsi="Arial" w:cs="Arial"/>
              </w:rPr>
            </w:pPr>
            <w:r w:rsidRPr="008C1E03">
              <w:rPr>
                <w:rFonts w:ascii="Arial" w:hAnsi="Arial" w:cs="Arial"/>
              </w:rPr>
              <w:t>Tornillería</w:t>
            </w:r>
          </w:p>
          <w:p w14:paraId="4BCF795F" w14:textId="77777777" w:rsidR="00BB2123" w:rsidRPr="008C1E03" w:rsidRDefault="00BB2123" w:rsidP="002777C0">
            <w:pPr>
              <w:widowControl w:val="0"/>
              <w:numPr>
                <w:ilvl w:val="0"/>
                <w:numId w:val="49"/>
              </w:numPr>
              <w:rPr>
                <w:rFonts w:ascii="Arial" w:hAnsi="Arial" w:cs="Arial"/>
              </w:rPr>
            </w:pPr>
            <w:r w:rsidRPr="008C1E03">
              <w:rPr>
                <w:rFonts w:ascii="Arial" w:hAnsi="Arial" w:cs="Arial"/>
              </w:rPr>
              <w:t>Pintura esmalte</w:t>
            </w:r>
            <w:r w:rsidR="00152CBE" w:rsidRPr="008C1E03">
              <w:rPr>
                <w:rFonts w:ascii="Arial" w:hAnsi="Arial" w:cs="Arial"/>
              </w:rPr>
              <w:t xml:space="preserve"> rojo</w:t>
            </w:r>
          </w:p>
        </w:tc>
      </w:tr>
      <w:tr w:rsidR="00B07B3B" w:rsidRPr="008C1E03" w14:paraId="2CDBF15F" w14:textId="77777777" w:rsidTr="001060C2">
        <w:trPr>
          <w:cantSplit/>
          <w:trHeight w:val="434"/>
        </w:trPr>
        <w:tc>
          <w:tcPr>
            <w:tcW w:w="8976" w:type="dxa"/>
            <w:gridSpan w:val="3"/>
          </w:tcPr>
          <w:p w14:paraId="74F9FE86" w14:textId="77777777" w:rsidR="00B07B3B" w:rsidRPr="008C1E03" w:rsidRDefault="00B07B3B" w:rsidP="001060C2">
            <w:pPr>
              <w:widowControl w:val="0"/>
              <w:spacing w:before="120"/>
              <w:rPr>
                <w:rFonts w:ascii="Arial" w:hAnsi="Arial" w:cs="Arial"/>
                <w:b/>
              </w:rPr>
            </w:pPr>
            <w:r w:rsidRPr="008C1E03">
              <w:rPr>
                <w:rFonts w:ascii="Arial" w:hAnsi="Arial" w:cs="Arial"/>
                <w:b/>
              </w:rPr>
              <w:t>9. EQUIPO</w:t>
            </w:r>
          </w:p>
          <w:p w14:paraId="35A64B00" w14:textId="77777777" w:rsidR="00B07B3B" w:rsidRPr="008C1E03" w:rsidRDefault="00B07B3B" w:rsidP="002777C0">
            <w:pPr>
              <w:numPr>
                <w:ilvl w:val="0"/>
                <w:numId w:val="50"/>
              </w:numPr>
              <w:rPr>
                <w:rFonts w:ascii="Arial" w:hAnsi="Arial" w:cs="Arial"/>
              </w:rPr>
            </w:pPr>
            <w:r w:rsidRPr="008C1E03">
              <w:rPr>
                <w:rFonts w:ascii="Arial" w:hAnsi="Arial" w:cs="Arial"/>
              </w:rPr>
              <w:t>Herramientas menor</w:t>
            </w:r>
          </w:p>
          <w:p w14:paraId="4797FD44" w14:textId="77777777" w:rsidR="00B07B3B" w:rsidRPr="008C1E03" w:rsidRDefault="00B07B3B" w:rsidP="002777C0">
            <w:pPr>
              <w:numPr>
                <w:ilvl w:val="0"/>
                <w:numId w:val="50"/>
              </w:numPr>
              <w:rPr>
                <w:rFonts w:ascii="Arial" w:hAnsi="Arial" w:cs="Arial"/>
              </w:rPr>
            </w:pPr>
            <w:r w:rsidRPr="008C1E03">
              <w:rPr>
                <w:rFonts w:ascii="Arial" w:hAnsi="Arial" w:cs="Arial"/>
              </w:rPr>
              <w:t>Taladros</w:t>
            </w:r>
          </w:p>
        </w:tc>
      </w:tr>
      <w:tr w:rsidR="00B07B3B" w:rsidRPr="008C1E03" w14:paraId="0BBAEC8E" w14:textId="77777777" w:rsidTr="001060C2">
        <w:trPr>
          <w:cantSplit/>
          <w:trHeight w:val="713"/>
        </w:trPr>
        <w:tc>
          <w:tcPr>
            <w:tcW w:w="4488" w:type="dxa"/>
            <w:gridSpan w:val="2"/>
          </w:tcPr>
          <w:p w14:paraId="0CC790EC" w14:textId="77777777" w:rsidR="00B07B3B" w:rsidRPr="008C1E03" w:rsidRDefault="00B07B3B" w:rsidP="001060C2">
            <w:pPr>
              <w:widowControl w:val="0"/>
              <w:spacing w:before="120"/>
              <w:rPr>
                <w:rFonts w:ascii="Arial" w:hAnsi="Arial" w:cs="Arial"/>
              </w:rPr>
            </w:pPr>
            <w:r w:rsidRPr="008C1E03">
              <w:rPr>
                <w:rFonts w:ascii="Arial" w:hAnsi="Arial" w:cs="Arial"/>
                <w:b/>
              </w:rPr>
              <w:t>10. DESPERDICIOS</w:t>
            </w:r>
          </w:p>
          <w:p w14:paraId="5F0F652E" w14:textId="77777777" w:rsidR="00B07B3B" w:rsidRPr="008C1E03" w:rsidRDefault="00B07B3B" w:rsidP="001060C2">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6CA97F6F" w14:textId="77777777" w:rsidR="00B07B3B" w:rsidRPr="008C1E03" w:rsidRDefault="00B07B3B" w:rsidP="001060C2">
            <w:pPr>
              <w:widowControl w:val="0"/>
              <w:spacing w:before="120"/>
              <w:rPr>
                <w:rFonts w:ascii="Arial" w:hAnsi="Arial" w:cs="Arial"/>
              </w:rPr>
            </w:pPr>
            <w:r w:rsidRPr="008C1E03">
              <w:rPr>
                <w:rFonts w:ascii="Arial" w:hAnsi="Arial" w:cs="Arial"/>
                <w:b/>
              </w:rPr>
              <w:t>11. MANO DE OBRA</w:t>
            </w:r>
          </w:p>
          <w:p w14:paraId="3D8AAA7A" w14:textId="77777777" w:rsidR="00B07B3B" w:rsidRPr="008C1E03" w:rsidRDefault="00B07B3B" w:rsidP="001060C2">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B07B3B" w:rsidRPr="008C1E03" w14:paraId="7E41CF1B" w14:textId="77777777" w:rsidTr="001060C2">
        <w:trPr>
          <w:cantSplit/>
          <w:trHeight w:val="406"/>
        </w:trPr>
        <w:tc>
          <w:tcPr>
            <w:tcW w:w="8976" w:type="dxa"/>
            <w:gridSpan w:val="3"/>
            <w:vAlign w:val="center"/>
          </w:tcPr>
          <w:p w14:paraId="1D11BC16" w14:textId="77777777" w:rsidR="00B07B3B" w:rsidRPr="008C1E03" w:rsidRDefault="00B07B3B" w:rsidP="001060C2">
            <w:pPr>
              <w:widowControl w:val="0"/>
              <w:spacing w:before="120"/>
              <w:rPr>
                <w:rFonts w:ascii="Arial" w:hAnsi="Arial" w:cs="Arial"/>
                <w:b/>
              </w:rPr>
            </w:pPr>
            <w:r w:rsidRPr="008C1E03">
              <w:rPr>
                <w:rFonts w:ascii="Arial" w:hAnsi="Arial" w:cs="Arial"/>
                <w:b/>
              </w:rPr>
              <w:t>12. REFERENCIAS Y OTRAS ESPECIFICACIONES</w:t>
            </w:r>
          </w:p>
          <w:p w14:paraId="4C6949D2" w14:textId="77777777" w:rsidR="00B07B3B" w:rsidRPr="008C1E03" w:rsidRDefault="00B07B3B" w:rsidP="001060C2">
            <w:pPr>
              <w:widowControl w:val="0"/>
              <w:numPr>
                <w:ilvl w:val="0"/>
                <w:numId w:val="6"/>
              </w:numPr>
              <w:tabs>
                <w:tab w:val="num" w:pos="1068"/>
              </w:tabs>
              <w:spacing w:before="120"/>
              <w:ind w:left="1068"/>
              <w:jc w:val="both"/>
              <w:rPr>
                <w:rFonts w:ascii="Arial" w:hAnsi="Arial" w:cs="Arial"/>
              </w:rPr>
            </w:pPr>
            <w:r w:rsidRPr="008C1E03">
              <w:rPr>
                <w:rFonts w:ascii="Arial" w:hAnsi="Arial" w:cs="Arial"/>
              </w:rPr>
              <w:t>Norma NTC aplicables.</w:t>
            </w:r>
          </w:p>
        </w:tc>
      </w:tr>
      <w:tr w:rsidR="00B07B3B" w:rsidRPr="008C1E03" w14:paraId="4912FE52" w14:textId="77777777" w:rsidTr="001060C2">
        <w:trPr>
          <w:cantSplit/>
          <w:trHeight w:val="1877"/>
        </w:trPr>
        <w:tc>
          <w:tcPr>
            <w:tcW w:w="8976" w:type="dxa"/>
            <w:gridSpan w:val="3"/>
            <w:vAlign w:val="center"/>
          </w:tcPr>
          <w:p w14:paraId="3DB34C80" w14:textId="77777777" w:rsidR="00B07B3B" w:rsidRPr="008C1E03" w:rsidRDefault="00B07B3B" w:rsidP="001060C2">
            <w:pPr>
              <w:widowControl w:val="0"/>
              <w:spacing w:before="120"/>
              <w:rPr>
                <w:rFonts w:ascii="Arial" w:hAnsi="Arial" w:cs="Arial"/>
                <w:b/>
              </w:rPr>
            </w:pPr>
            <w:r w:rsidRPr="008C1E03">
              <w:rPr>
                <w:rFonts w:ascii="Arial" w:hAnsi="Arial" w:cs="Arial"/>
                <w:b/>
              </w:rPr>
              <w:t>13. MEDIDA Y FORMA DE PAGO</w:t>
            </w:r>
          </w:p>
          <w:p w14:paraId="228A908F" w14:textId="77777777" w:rsidR="00B07B3B" w:rsidRPr="008C1E03" w:rsidRDefault="00B07B3B" w:rsidP="001060C2">
            <w:pPr>
              <w:pStyle w:val="Textoindependiente"/>
              <w:widowControl w:val="0"/>
              <w:rPr>
                <w:rFonts w:cs="Arial"/>
              </w:rPr>
            </w:pPr>
            <w:r w:rsidRPr="008C1E03">
              <w:rPr>
                <w:rFonts w:cs="Arial"/>
              </w:rPr>
              <w:t xml:space="preserve">Se cancelaran por Unidad  (Un) de </w:t>
            </w:r>
            <w:r w:rsidR="00204A6C" w:rsidRPr="008C1E03">
              <w:rPr>
                <w:rFonts w:cs="Arial"/>
              </w:rPr>
              <w:t>equipo</w:t>
            </w:r>
            <w:r w:rsidR="00121F66" w:rsidRPr="008C1E03">
              <w:rPr>
                <w:rFonts w:cs="Arial"/>
              </w:rPr>
              <w:t xml:space="preserve"> contra incendio</w:t>
            </w:r>
            <w:r w:rsidR="00204A6C" w:rsidRPr="008C1E03">
              <w:rPr>
                <w:rFonts w:cs="Arial"/>
              </w:rPr>
              <w:t xml:space="preserve"> instalado a satisfacción de la interventoría.</w:t>
            </w:r>
            <w:r w:rsidR="000C7F8A" w:rsidRPr="008C1E03">
              <w:rPr>
                <w:rFonts w:cs="Arial"/>
              </w:rPr>
              <w:t xml:space="preserve"> </w:t>
            </w:r>
            <w:r w:rsidRPr="008C1E03">
              <w:rPr>
                <w:rFonts w:cs="Arial"/>
              </w:rPr>
              <w:t>La medida será el resultado de cálculos efectuados sobr</w:t>
            </w:r>
            <w:r w:rsidR="00121F66" w:rsidRPr="008C1E03">
              <w:rPr>
                <w:rFonts w:cs="Arial"/>
              </w:rPr>
              <w:t>e</w:t>
            </w:r>
            <w:r w:rsidRPr="008C1E03">
              <w:rPr>
                <w:rFonts w:cs="Arial"/>
              </w:rPr>
              <w:t xml:space="preserve"> los Planos Arquitectónicos. No se medirá y por tanto no se pagará ningún tipo de elemento por metro lineal. El precio unitario al que se pagará será el consignado en el contrato. El costo incluye: </w:t>
            </w:r>
          </w:p>
          <w:p w14:paraId="38D8916C" w14:textId="77777777" w:rsidR="00B07B3B" w:rsidRPr="008C1E03" w:rsidRDefault="00B07B3B" w:rsidP="001060C2">
            <w:pPr>
              <w:pStyle w:val="Textoindependiente"/>
              <w:widowControl w:val="0"/>
              <w:numPr>
                <w:ilvl w:val="0"/>
                <w:numId w:val="13"/>
              </w:numPr>
              <w:tabs>
                <w:tab w:val="num" w:pos="1068"/>
              </w:tabs>
              <w:ind w:left="1066" w:hanging="357"/>
              <w:rPr>
                <w:rFonts w:cs="Arial"/>
              </w:rPr>
            </w:pPr>
            <w:r w:rsidRPr="008C1E03">
              <w:rPr>
                <w:rFonts w:cs="Arial"/>
              </w:rPr>
              <w:t>Materiales descritos en el numeral 8.</w:t>
            </w:r>
          </w:p>
          <w:p w14:paraId="674F9D0C" w14:textId="77777777" w:rsidR="00B07B3B" w:rsidRPr="008C1E03" w:rsidRDefault="00B07B3B" w:rsidP="001060C2">
            <w:pPr>
              <w:pStyle w:val="Textoindependiente"/>
              <w:widowControl w:val="0"/>
              <w:numPr>
                <w:ilvl w:val="0"/>
                <w:numId w:val="13"/>
              </w:numPr>
              <w:tabs>
                <w:tab w:val="num" w:pos="1068"/>
              </w:tabs>
              <w:spacing w:before="0"/>
              <w:ind w:left="1066" w:hanging="357"/>
              <w:rPr>
                <w:rFonts w:cs="Arial"/>
              </w:rPr>
            </w:pPr>
            <w:r w:rsidRPr="008C1E03">
              <w:rPr>
                <w:rFonts w:cs="Arial"/>
              </w:rPr>
              <w:t>Equipos descritos en el numeral 9.</w:t>
            </w:r>
          </w:p>
          <w:p w14:paraId="7448B3C4" w14:textId="77777777" w:rsidR="00B07B3B" w:rsidRPr="008C1E03" w:rsidRDefault="00B07B3B" w:rsidP="001060C2">
            <w:pPr>
              <w:pStyle w:val="Textoindependiente"/>
              <w:widowControl w:val="0"/>
              <w:numPr>
                <w:ilvl w:val="0"/>
                <w:numId w:val="13"/>
              </w:numPr>
              <w:tabs>
                <w:tab w:val="num" w:pos="1068"/>
              </w:tabs>
              <w:spacing w:before="0"/>
              <w:ind w:left="1066" w:hanging="357"/>
              <w:rPr>
                <w:rFonts w:cs="Arial"/>
              </w:rPr>
            </w:pPr>
            <w:r w:rsidRPr="008C1E03">
              <w:rPr>
                <w:rFonts w:cs="Arial"/>
              </w:rPr>
              <w:t>Mano de obra.</w:t>
            </w:r>
          </w:p>
          <w:p w14:paraId="24256150" w14:textId="77777777" w:rsidR="00B07B3B" w:rsidRPr="008C1E03" w:rsidRDefault="00B07B3B" w:rsidP="001060C2">
            <w:pPr>
              <w:pStyle w:val="Textoindependiente"/>
              <w:widowControl w:val="0"/>
              <w:numPr>
                <w:ilvl w:val="0"/>
                <w:numId w:val="13"/>
              </w:numPr>
              <w:tabs>
                <w:tab w:val="num" w:pos="1068"/>
              </w:tabs>
              <w:spacing w:before="0"/>
              <w:ind w:left="1066" w:hanging="357"/>
              <w:rPr>
                <w:rFonts w:cs="Arial"/>
                <w:b/>
              </w:rPr>
            </w:pPr>
            <w:r w:rsidRPr="008C1E03">
              <w:rPr>
                <w:rFonts w:cs="Arial"/>
              </w:rPr>
              <w:t>Transporte dentro y fuera de la obra.</w:t>
            </w:r>
          </w:p>
        </w:tc>
      </w:tr>
    </w:tbl>
    <w:p w14:paraId="16DBB366" w14:textId="77777777" w:rsidR="0067061D" w:rsidRPr="008C1E03" w:rsidRDefault="0067061D" w:rsidP="005451B6">
      <w:pPr>
        <w:rPr>
          <w:rFonts w:ascii="Arial" w:hAnsi="Arial" w:cs="Arial"/>
          <w:b/>
        </w:rPr>
      </w:pPr>
    </w:p>
    <w:p w14:paraId="057E1F8F" w14:textId="77777777" w:rsidR="0067061D" w:rsidRDefault="0067061D" w:rsidP="005451B6">
      <w:pPr>
        <w:rPr>
          <w:rFonts w:ascii="Arial" w:hAnsi="Arial" w:cs="Arial"/>
          <w:b/>
        </w:rPr>
      </w:pPr>
    </w:p>
    <w:p w14:paraId="10920F71" w14:textId="77777777" w:rsidR="00101FF2" w:rsidRDefault="00101FF2" w:rsidP="005451B6">
      <w:pPr>
        <w:rPr>
          <w:rFonts w:ascii="Arial" w:hAnsi="Arial" w:cs="Arial"/>
          <w:b/>
        </w:rPr>
      </w:pPr>
    </w:p>
    <w:p w14:paraId="4E6718D3" w14:textId="77777777" w:rsidR="00101FF2" w:rsidRDefault="00101FF2" w:rsidP="005451B6">
      <w:pPr>
        <w:rPr>
          <w:rFonts w:ascii="Arial" w:hAnsi="Arial" w:cs="Arial"/>
          <w:b/>
        </w:rPr>
      </w:pPr>
    </w:p>
    <w:p w14:paraId="64302806" w14:textId="77777777" w:rsidR="00101FF2" w:rsidRPr="008C1E03" w:rsidRDefault="00101FF2" w:rsidP="005451B6">
      <w:pPr>
        <w:rPr>
          <w:rFonts w:ascii="Arial" w:hAnsi="Arial" w:cs="Arial"/>
          <w:b/>
        </w:rPr>
      </w:pPr>
    </w:p>
    <w:p w14:paraId="528D59B6" w14:textId="77777777" w:rsidR="0067061D" w:rsidRPr="008C1E03" w:rsidRDefault="0067061D" w:rsidP="005451B6">
      <w:pPr>
        <w:rPr>
          <w:rFonts w:ascii="Arial" w:hAnsi="Arial" w:cs="Arial"/>
          <w:b/>
        </w:rPr>
      </w:pPr>
    </w:p>
    <w:p w14:paraId="78B37BD5" w14:textId="77777777" w:rsidR="005451B6" w:rsidRPr="008C1E03" w:rsidRDefault="005451B6" w:rsidP="005451B6">
      <w:pPr>
        <w:rPr>
          <w:rFonts w:ascii="Arial" w:hAnsi="Arial" w:cs="Arial"/>
          <w:b/>
        </w:rPr>
      </w:pPr>
      <w:r w:rsidRPr="008C1E03">
        <w:rPr>
          <w:rFonts w:ascii="Arial" w:hAnsi="Arial" w:cs="Arial"/>
          <w:b/>
        </w:rPr>
        <w:t>9   INSTALACION EQUIPOS ESPECIALES</w:t>
      </w:r>
    </w:p>
    <w:p w14:paraId="18A297BD" w14:textId="77777777" w:rsidR="005451B6" w:rsidRPr="008C1E03" w:rsidRDefault="005451B6" w:rsidP="005451B6">
      <w:pPr>
        <w:rPr>
          <w:rFonts w:ascii="Arial" w:hAnsi="Arial" w:cs="Arial"/>
          <w:b/>
        </w:rPr>
      </w:pPr>
      <w:r w:rsidRPr="008C1E03">
        <w:rPr>
          <w:rFonts w:ascii="Arial" w:hAnsi="Arial" w:cs="Arial"/>
          <w:b/>
        </w:rPr>
        <w:lastRenderedPageBreak/>
        <w:t>9.0 EQUIPOS ESPECIALES</w:t>
      </w:r>
    </w:p>
    <w:p w14:paraId="30A3DCCB" w14:textId="77777777" w:rsidR="005451B6" w:rsidRPr="008C1E03" w:rsidRDefault="005451B6" w:rsidP="005451B6">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5451B6" w:rsidRPr="008C1E03" w14:paraId="45D2CD86" w14:textId="77777777" w:rsidTr="000C7F8A">
        <w:trPr>
          <w:cantSplit/>
          <w:trHeight w:val="585"/>
        </w:trPr>
        <w:tc>
          <w:tcPr>
            <w:tcW w:w="2244" w:type="dxa"/>
            <w:shd w:val="pct15" w:color="auto" w:fill="FFFFFF"/>
            <w:vAlign w:val="center"/>
          </w:tcPr>
          <w:p w14:paraId="195A14E4" w14:textId="77777777" w:rsidR="005451B6" w:rsidRPr="008C1E03" w:rsidRDefault="00376A60" w:rsidP="001060C2">
            <w:pPr>
              <w:widowControl w:val="0"/>
              <w:rPr>
                <w:rFonts w:ascii="Arial" w:hAnsi="Arial" w:cs="Arial"/>
                <w:b/>
              </w:rPr>
            </w:pPr>
            <w:r w:rsidRPr="008C1E03">
              <w:rPr>
                <w:rFonts w:ascii="Arial" w:hAnsi="Arial" w:cs="Arial"/>
                <w:b/>
              </w:rPr>
              <w:t xml:space="preserve">1. ITEM No            </w:t>
            </w:r>
            <w:r w:rsidR="005451B6" w:rsidRPr="008C1E03">
              <w:rPr>
                <w:rFonts w:ascii="Arial" w:hAnsi="Arial" w:cs="Arial"/>
                <w:b/>
              </w:rPr>
              <w:t>9.0</w:t>
            </w:r>
            <w:r w:rsidR="00BC0711" w:rsidRPr="008C1E03">
              <w:rPr>
                <w:rFonts w:ascii="Arial" w:hAnsi="Arial" w:cs="Arial"/>
                <w:b/>
              </w:rPr>
              <w:t>7</w:t>
            </w:r>
          </w:p>
        </w:tc>
        <w:tc>
          <w:tcPr>
            <w:tcW w:w="6732" w:type="dxa"/>
            <w:gridSpan w:val="2"/>
            <w:shd w:val="pct15" w:color="auto" w:fill="FFFFFF"/>
            <w:vAlign w:val="center"/>
          </w:tcPr>
          <w:p w14:paraId="45E7DC85" w14:textId="77777777" w:rsidR="00550A4D" w:rsidRPr="008C1E03" w:rsidRDefault="00550A4D" w:rsidP="001F04F8">
            <w:pPr>
              <w:widowControl w:val="0"/>
              <w:jc w:val="both"/>
              <w:rPr>
                <w:rFonts w:ascii="Arial" w:hAnsi="Arial" w:cs="Arial"/>
                <w:b/>
              </w:rPr>
            </w:pPr>
          </w:p>
          <w:p w14:paraId="74B274B3" w14:textId="23585153" w:rsidR="001F04F8" w:rsidRPr="008C1E03" w:rsidRDefault="005451B6" w:rsidP="001F04F8">
            <w:pPr>
              <w:widowControl w:val="0"/>
              <w:jc w:val="both"/>
              <w:rPr>
                <w:rFonts w:ascii="Arial" w:hAnsi="Arial" w:cs="Arial"/>
                <w:b/>
              </w:rPr>
            </w:pPr>
            <w:r w:rsidRPr="008C1E03">
              <w:rPr>
                <w:rFonts w:ascii="Arial" w:hAnsi="Arial" w:cs="Arial"/>
                <w:b/>
              </w:rPr>
              <w:t>2.</w:t>
            </w:r>
            <w:r w:rsidR="007E1E0D" w:rsidRPr="008C1E03">
              <w:rPr>
                <w:rFonts w:ascii="Arial" w:hAnsi="Arial" w:cs="Arial"/>
                <w:b/>
              </w:rPr>
              <w:t xml:space="preserve"> </w:t>
            </w:r>
            <w:r w:rsidR="001F04F8" w:rsidRPr="008C1E03">
              <w:rPr>
                <w:rFonts w:ascii="Arial" w:hAnsi="Arial" w:cs="Arial"/>
                <w:b/>
                <w:color w:val="000000"/>
                <w:lang w:val="es-CO"/>
              </w:rPr>
              <w:t>SHUT DE BASURAS DE 3 COMPARTIMENTOS. COMPUERTA</w:t>
            </w:r>
            <w:r w:rsidR="007E1E0D" w:rsidRPr="008C1E03">
              <w:rPr>
                <w:rFonts w:ascii="Arial" w:hAnsi="Arial" w:cs="Arial"/>
                <w:b/>
                <w:color w:val="000000"/>
                <w:lang w:val="es-CO"/>
              </w:rPr>
              <w:t xml:space="preserve"> EN </w:t>
            </w:r>
            <w:r w:rsidR="001F04F8" w:rsidRPr="008C1E03">
              <w:rPr>
                <w:rFonts w:ascii="Arial" w:hAnsi="Arial" w:cs="Arial"/>
                <w:b/>
                <w:color w:val="000000"/>
                <w:lang w:val="es-CO"/>
              </w:rPr>
              <w:t xml:space="preserve"> ACERO.</w:t>
            </w:r>
          </w:p>
          <w:p w14:paraId="2FE02AB2" w14:textId="72B9AF75" w:rsidR="005451B6" w:rsidRPr="008C1E03" w:rsidRDefault="005451B6" w:rsidP="00BC0711">
            <w:pPr>
              <w:widowControl w:val="0"/>
              <w:jc w:val="both"/>
              <w:rPr>
                <w:rFonts w:ascii="Arial" w:hAnsi="Arial" w:cs="Arial"/>
                <w:b/>
              </w:rPr>
            </w:pPr>
          </w:p>
        </w:tc>
      </w:tr>
      <w:tr w:rsidR="005451B6" w:rsidRPr="008C1E03" w14:paraId="4007EDD5" w14:textId="77777777" w:rsidTr="001060C2">
        <w:trPr>
          <w:cantSplit/>
          <w:trHeight w:val="408"/>
        </w:trPr>
        <w:tc>
          <w:tcPr>
            <w:tcW w:w="8976" w:type="dxa"/>
            <w:gridSpan w:val="3"/>
            <w:vAlign w:val="center"/>
          </w:tcPr>
          <w:p w14:paraId="432365DF" w14:textId="77777777" w:rsidR="005451B6" w:rsidRPr="008C1E03" w:rsidRDefault="005451B6" w:rsidP="0033553B">
            <w:pPr>
              <w:widowControl w:val="0"/>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t xml:space="preserve"> </w:t>
            </w:r>
            <w:r w:rsidR="0033553B" w:rsidRPr="008C1E03">
              <w:rPr>
                <w:rFonts w:ascii="Arial" w:hAnsi="Arial" w:cs="Arial"/>
                <w:b/>
                <w:highlight w:val="lightGray"/>
              </w:rPr>
              <w:t>ml</w:t>
            </w:r>
            <w:r w:rsidR="000C7F8A" w:rsidRPr="008C1E03">
              <w:rPr>
                <w:rFonts w:ascii="Arial" w:hAnsi="Arial" w:cs="Arial"/>
                <w:b/>
                <w:highlight w:val="lightGray"/>
              </w:rPr>
              <w:t xml:space="preserve"> </w:t>
            </w:r>
            <w:r w:rsidR="009F34A1" w:rsidRPr="008C1E03">
              <w:rPr>
                <w:rFonts w:ascii="Arial" w:hAnsi="Arial" w:cs="Arial"/>
                <w:b/>
                <w:highlight w:val="lightGray"/>
              </w:rPr>
              <w:t>-</w:t>
            </w:r>
            <w:r w:rsidR="000C7F8A" w:rsidRPr="008C1E03">
              <w:rPr>
                <w:rFonts w:ascii="Arial" w:hAnsi="Arial" w:cs="Arial"/>
                <w:b/>
                <w:highlight w:val="lightGray"/>
              </w:rPr>
              <w:t xml:space="preserve"> </w:t>
            </w:r>
            <w:r w:rsidR="009F34A1" w:rsidRPr="008C1E03">
              <w:rPr>
                <w:rFonts w:ascii="Arial" w:hAnsi="Arial" w:cs="Arial"/>
                <w:b/>
                <w:highlight w:val="lightGray"/>
              </w:rPr>
              <w:t xml:space="preserve">Metro </w:t>
            </w:r>
            <w:r w:rsidR="00BC0711" w:rsidRPr="008C1E03">
              <w:rPr>
                <w:rFonts w:ascii="Arial" w:hAnsi="Arial" w:cs="Arial"/>
                <w:b/>
                <w:highlight w:val="lightGray"/>
              </w:rPr>
              <w:t>Lineal</w:t>
            </w:r>
          </w:p>
        </w:tc>
      </w:tr>
      <w:tr w:rsidR="005451B6" w:rsidRPr="008C1E03" w14:paraId="2EB4B0D6" w14:textId="77777777" w:rsidTr="001060C2">
        <w:trPr>
          <w:cantSplit/>
          <w:trHeight w:val="428"/>
        </w:trPr>
        <w:tc>
          <w:tcPr>
            <w:tcW w:w="8976" w:type="dxa"/>
            <w:gridSpan w:val="3"/>
            <w:vAlign w:val="center"/>
          </w:tcPr>
          <w:p w14:paraId="0B3BEBB5" w14:textId="77777777" w:rsidR="005451B6" w:rsidRPr="008C1E03" w:rsidRDefault="005451B6" w:rsidP="001060C2">
            <w:pPr>
              <w:pStyle w:val="Ttulo2"/>
              <w:keepNext w:val="0"/>
              <w:widowControl w:val="0"/>
              <w:spacing w:before="120"/>
              <w:rPr>
                <w:rFonts w:ascii="Arial" w:hAnsi="Arial" w:cs="Arial"/>
              </w:rPr>
            </w:pPr>
            <w:r w:rsidRPr="008C1E03">
              <w:rPr>
                <w:rFonts w:ascii="Arial" w:hAnsi="Arial" w:cs="Arial"/>
              </w:rPr>
              <w:t>4. DESCRIPCION</w:t>
            </w:r>
          </w:p>
          <w:p w14:paraId="14CE44BD" w14:textId="06A413B1" w:rsidR="00A73A21" w:rsidRPr="008C1E03" w:rsidRDefault="005451B6" w:rsidP="000C7F8A">
            <w:pPr>
              <w:widowControl w:val="0"/>
              <w:spacing w:before="120"/>
              <w:jc w:val="both"/>
              <w:rPr>
                <w:rFonts w:ascii="Arial" w:hAnsi="Arial" w:cs="Arial"/>
              </w:rPr>
            </w:pPr>
            <w:r w:rsidRPr="008C1E03">
              <w:rPr>
                <w:rFonts w:ascii="Arial" w:hAnsi="Arial" w:cs="Arial"/>
              </w:rPr>
              <w:t xml:space="preserve">Corresponde este trabajo   al suministro y colocación de equipos especiales, en  </w:t>
            </w:r>
            <w:r w:rsidR="00BC0711" w:rsidRPr="008C1E03">
              <w:rPr>
                <w:rFonts w:ascii="Arial" w:hAnsi="Arial" w:cs="Arial"/>
              </w:rPr>
              <w:t>los puntos fijos</w:t>
            </w:r>
            <w:r w:rsidRPr="008C1E03">
              <w:rPr>
                <w:rFonts w:ascii="Arial" w:hAnsi="Arial" w:cs="Arial"/>
              </w:rPr>
              <w:t>.</w:t>
            </w:r>
            <w:r w:rsidR="000C7F8A" w:rsidRPr="008C1E03">
              <w:rPr>
                <w:rFonts w:ascii="Arial" w:hAnsi="Arial" w:cs="Arial"/>
              </w:rPr>
              <w:t xml:space="preserve"> </w:t>
            </w:r>
            <w:r w:rsidRPr="008C1E03">
              <w:rPr>
                <w:rFonts w:ascii="Arial" w:hAnsi="Arial" w:cs="Arial"/>
              </w:rPr>
              <w:t xml:space="preserve">Se colocaran </w:t>
            </w:r>
            <w:r w:rsidR="005B7D7C" w:rsidRPr="008C1E03">
              <w:rPr>
                <w:rFonts w:ascii="Arial" w:hAnsi="Arial" w:cs="Arial"/>
              </w:rPr>
              <w:t>l</w:t>
            </w:r>
            <w:r w:rsidR="00BC0711" w:rsidRPr="008C1E03">
              <w:rPr>
                <w:rFonts w:ascii="Arial" w:hAnsi="Arial" w:cs="Arial"/>
              </w:rPr>
              <w:t xml:space="preserve">íneas de ducto </w:t>
            </w:r>
            <w:r w:rsidR="00805FAD" w:rsidRPr="008C1E03">
              <w:rPr>
                <w:rFonts w:ascii="Arial" w:hAnsi="Arial" w:cs="Arial"/>
              </w:rPr>
              <w:t xml:space="preserve">liso interno en fibra de vidrio, resistencia mecánica alta, con </w:t>
            </w:r>
            <w:r w:rsidR="00FF4894" w:rsidRPr="008C1E03">
              <w:rPr>
                <w:rFonts w:ascii="Arial" w:hAnsi="Arial" w:cs="Arial"/>
              </w:rPr>
              <w:t>retardante</w:t>
            </w:r>
            <w:r w:rsidR="00805FAD" w:rsidRPr="008C1E03">
              <w:rPr>
                <w:rFonts w:ascii="Arial" w:hAnsi="Arial" w:cs="Arial"/>
              </w:rPr>
              <w:t xml:space="preserve"> al fuego, capsulas con </w:t>
            </w:r>
            <w:r w:rsidR="00FF4894" w:rsidRPr="008C1E03">
              <w:rPr>
                <w:rFonts w:ascii="Arial" w:hAnsi="Arial" w:cs="Arial"/>
              </w:rPr>
              <w:t>splender</w:t>
            </w:r>
            <w:r w:rsidR="00805FAD" w:rsidRPr="008C1E03">
              <w:rPr>
                <w:rFonts w:ascii="Arial" w:hAnsi="Arial" w:cs="Arial"/>
              </w:rPr>
              <w:t xml:space="preserve"> </w:t>
            </w:r>
            <w:r w:rsidR="00FF4894" w:rsidRPr="008C1E03">
              <w:rPr>
                <w:rFonts w:ascii="Arial" w:hAnsi="Arial" w:cs="Arial"/>
              </w:rPr>
              <w:t>contra incendio</w:t>
            </w:r>
            <w:r w:rsidR="00805FAD" w:rsidRPr="008C1E03">
              <w:rPr>
                <w:rFonts w:ascii="Arial" w:hAnsi="Arial" w:cs="Arial"/>
              </w:rPr>
              <w:t xml:space="preserve">, anclajes por piso,  y reductor de velocidad de caída. </w:t>
            </w:r>
          </w:p>
          <w:p w14:paraId="482FD329" w14:textId="4646068B" w:rsidR="00A73A21" w:rsidRPr="008C1E03" w:rsidRDefault="00805FAD" w:rsidP="000C7F8A">
            <w:pPr>
              <w:widowControl w:val="0"/>
              <w:spacing w:before="120"/>
              <w:jc w:val="both"/>
              <w:rPr>
                <w:rFonts w:ascii="Arial" w:hAnsi="Arial" w:cs="Arial"/>
              </w:rPr>
            </w:pPr>
            <w:r w:rsidRPr="008C1E03">
              <w:rPr>
                <w:rFonts w:ascii="Arial" w:hAnsi="Arial" w:cs="Arial"/>
              </w:rPr>
              <w:t>Las líneas de ducto</w:t>
            </w:r>
            <w:r w:rsidR="00BC0711" w:rsidRPr="008C1E03">
              <w:rPr>
                <w:rFonts w:ascii="Arial" w:hAnsi="Arial" w:cs="Arial"/>
              </w:rPr>
              <w:t xml:space="preserve"> para diferenciar el desalojo de desechos así: Una </w:t>
            </w:r>
            <w:r w:rsidR="00413440" w:rsidRPr="008C1E03">
              <w:rPr>
                <w:rFonts w:ascii="Arial" w:hAnsi="Arial" w:cs="Arial"/>
              </w:rPr>
              <w:t>Línea</w:t>
            </w:r>
            <w:r w:rsidR="00BC0711" w:rsidRPr="008C1E03">
              <w:rPr>
                <w:rFonts w:ascii="Arial" w:hAnsi="Arial" w:cs="Arial"/>
              </w:rPr>
              <w:t xml:space="preserve"> para Papeles y cartón. Una </w:t>
            </w:r>
            <w:r w:rsidR="008D36F0" w:rsidRPr="008C1E03">
              <w:rPr>
                <w:rFonts w:ascii="Arial" w:hAnsi="Arial" w:cs="Arial"/>
              </w:rPr>
              <w:t>Línea</w:t>
            </w:r>
            <w:r w:rsidR="00BC0711" w:rsidRPr="008C1E03">
              <w:rPr>
                <w:rFonts w:ascii="Arial" w:hAnsi="Arial" w:cs="Arial"/>
              </w:rPr>
              <w:t xml:space="preserve"> para </w:t>
            </w:r>
            <w:r w:rsidR="008D36F0" w:rsidRPr="008C1E03">
              <w:rPr>
                <w:rFonts w:ascii="Arial" w:hAnsi="Arial" w:cs="Arial"/>
              </w:rPr>
              <w:t>Plástico</w:t>
            </w:r>
            <w:r w:rsidR="00BC0711" w:rsidRPr="008C1E03">
              <w:rPr>
                <w:rFonts w:ascii="Arial" w:hAnsi="Arial" w:cs="Arial"/>
              </w:rPr>
              <w:t xml:space="preserve">. Una </w:t>
            </w:r>
            <w:r w:rsidR="008D36F0" w:rsidRPr="008C1E03">
              <w:rPr>
                <w:rFonts w:ascii="Arial" w:hAnsi="Arial" w:cs="Arial"/>
              </w:rPr>
              <w:t>Línea</w:t>
            </w:r>
            <w:r w:rsidR="00BC0711" w:rsidRPr="008C1E03">
              <w:rPr>
                <w:rFonts w:ascii="Arial" w:hAnsi="Arial" w:cs="Arial"/>
              </w:rPr>
              <w:t xml:space="preserve"> para </w:t>
            </w:r>
            <w:r w:rsidR="00173E33" w:rsidRPr="008C1E03">
              <w:rPr>
                <w:rFonts w:ascii="Arial" w:hAnsi="Arial" w:cs="Arial"/>
              </w:rPr>
              <w:t xml:space="preserve"> Material Orgánico</w:t>
            </w:r>
            <w:r w:rsidR="00BC0711" w:rsidRPr="008C1E03">
              <w:rPr>
                <w:rFonts w:ascii="Arial" w:hAnsi="Arial" w:cs="Arial"/>
              </w:rPr>
              <w:t xml:space="preserve">. </w:t>
            </w:r>
            <w:r w:rsidR="00413440" w:rsidRPr="008C1E03">
              <w:rPr>
                <w:rFonts w:ascii="Arial" w:hAnsi="Arial" w:cs="Arial"/>
              </w:rPr>
              <w:t>Compuertas en cada piso de 0.50x0.40 en Acero inox, debidamente conectadas a los ductos principales</w:t>
            </w:r>
            <w:r w:rsidR="000E0320" w:rsidRPr="008C1E03">
              <w:rPr>
                <w:rFonts w:ascii="Arial" w:hAnsi="Arial" w:cs="Arial"/>
                <w:b/>
              </w:rPr>
              <w:t xml:space="preserve">, </w:t>
            </w:r>
            <w:r w:rsidR="000E0320" w:rsidRPr="008C1E03">
              <w:rPr>
                <w:rFonts w:ascii="Arial" w:hAnsi="Arial" w:cs="Arial"/>
              </w:rPr>
              <w:t>de</w:t>
            </w:r>
            <w:r w:rsidR="000E0320" w:rsidRPr="008C1E03">
              <w:rPr>
                <w:rFonts w:ascii="Arial" w:hAnsi="Arial" w:cs="Arial"/>
                <w:b/>
              </w:rPr>
              <w:t xml:space="preserve"> </w:t>
            </w:r>
            <w:r w:rsidR="000E0320" w:rsidRPr="008C1E03">
              <w:rPr>
                <w:rFonts w:ascii="Arial" w:hAnsi="Arial" w:cs="Arial"/>
              </w:rPr>
              <w:t>acuerdo con lo indicado</w:t>
            </w:r>
            <w:r w:rsidR="000E0320" w:rsidRPr="008C1E03">
              <w:rPr>
                <w:rFonts w:ascii="Arial" w:hAnsi="Arial" w:cs="Arial"/>
                <w:b/>
              </w:rPr>
              <w:t xml:space="preserve"> </w:t>
            </w:r>
            <w:r w:rsidR="000E0320" w:rsidRPr="008C1E03">
              <w:rPr>
                <w:rFonts w:ascii="Arial" w:hAnsi="Arial" w:cs="Arial"/>
              </w:rPr>
              <w:t xml:space="preserve"> en los planos Arquitectóni</w:t>
            </w:r>
            <w:r w:rsidR="000C7F8A" w:rsidRPr="008C1E03">
              <w:rPr>
                <w:rFonts w:ascii="Arial" w:hAnsi="Arial" w:cs="Arial"/>
              </w:rPr>
              <w:t xml:space="preserve">cos  y de detalle. </w:t>
            </w:r>
          </w:p>
          <w:p w14:paraId="6DC4B730" w14:textId="77777777" w:rsidR="005451B6" w:rsidRPr="008C1E03" w:rsidRDefault="00413440" w:rsidP="000C7F8A">
            <w:pPr>
              <w:widowControl w:val="0"/>
              <w:spacing w:before="120"/>
              <w:jc w:val="both"/>
              <w:rPr>
                <w:rFonts w:ascii="Arial" w:hAnsi="Arial" w:cs="Arial"/>
              </w:rPr>
            </w:pPr>
            <w:r w:rsidRPr="008C1E03">
              <w:rPr>
                <w:rFonts w:ascii="Arial" w:hAnsi="Arial" w:cs="Arial"/>
              </w:rPr>
              <w:t>Estas líneas  llegan al cuarto de basuras a sus respectivas canecas</w:t>
            </w:r>
            <w:r w:rsidR="00805FAD" w:rsidRPr="008C1E03">
              <w:rPr>
                <w:rFonts w:ascii="Arial" w:hAnsi="Arial" w:cs="Arial"/>
              </w:rPr>
              <w:t>.</w:t>
            </w:r>
            <w:r w:rsidR="00BC0711" w:rsidRPr="008C1E03">
              <w:rPr>
                <w:rFonts w:ascii="Arial" w:hAnsi="Arial" w:cs="Arial"/>
              </w:rPr>
              <w:t xml:space="preserve">   </w:t>
            </w:r>
          </w:p>
        </w:tc>
      </w:tr>
      <w:tr w:rsidR="005451B6" w:rsidRPr="008C1E03" w14:paraId="08B8B00D" w14:textId="77777777" w:rsidTr="001060C2">
        <w:trPr>
          <w:cantSplit/>
        </w:trPr>
        <w:tc>
          <w:tcPr>
            <w:tcW w:w="8976" w:type="dxa"/>
            <w:gridSpan w:val="3"/>
            <w:vAlign w:val="center"/>
          </w:tcPr>
          <w:p w14:paraId="64F0DA15" w14:textId="77777777" w:rsidR="005451B6" w:rsidRPr="008C1E03" w:rsidRDefault="005451B6" w:rsidP="001060C2">
            <w:pPr>
              <w:pStyle w:val="Ttulo2"/>
              <w:keepNext w:val="0"/>
              <w:widowControl w:val="0"/>
              <w:spacing w:before="120"/>
              <w:rPr>
                <w:rFonts w:ascii="Arial" w:hAnsi="Arial" w:cs="Arial"/>
              </w:rPr>
            </w:pPr>
            <w:r w:rsidRPr="008C1E03">
              <w:rPr>
                <w:rFonts w:ascii="Arial" w:hAnsi="Arial" w:cs="Arial"/>
              </w:rPr>
              <w:t>5. PROCEDIMIENTO DE EJECUCION</w:t>
            </w:r>
          </w:p>
          <w:p w14:paraId="06EB3764" w14:textId="4691B579" w:rsidR="005451B6" w:rsidRPr="008C1E03" w:rsidRDefault="005451B6" w:rsidP="002777C0">
            <w:pPr>
              <w:widowControl w:val="0"/>
              <w:numPr>
                <w:ilvl w:val="0"/>
                <w:numId w:val="48"/>
              </w:numPr>
              <w:spacing w:before="120"/>
              <w:rPr>
                <w:rFonts w:ascii="Arial" w:hAnsi="Arial" w:cs="Arial"/>
              </w:rPr>
            </w:pPr>
            <w:r w:rsidRPr="008C1E03">
              <w:rPr>
                <w:rFonts w:ascii="Arial" w:hAnsi="Arial" w:cs="Arial"/>
              </w:rPr>
              <w:t xml:space="preserve">Colocación de los </w:t>
            </w:r>
            <w:r w:rsidR="00413440" w:rsidRPr="008C1E03">
              <w:rPr>
                <w:rFonts w:ascii="Arial" w:hAnsi="Arial" w:cs="Arial"/>
              </w:rPr>
              <w:t xml:space="preserve"> </w:t>
            </w:r>
            <w:r w:rsidR="008B2EDA" w:rsidRPr="008C1E03">
              <w:rPr>
                <w:rFonts w:ascii="Arial" w:hAnsi="Arial" w:cs="Arial"/>
              </w:rPr>
              <w:t xml:space="preserve">ductos </w:t>
            </w:r>
            <w:r w:rsidR="00413440" w:rsidRPr="008C1E03">
              <w:rPr>
                <w:rFonts w:ascii="Arial" w:hAnsi="Arial" w:cs="Arial"/>
              </w:rPr>
              <w:t xml:space="preserve">debidamente alineados y </w:t>
            </w:r>
            <w:r w:rsidR="00A736A1" w:rsidRPr="008C1E03">
              <w:rPr>
                <w:rFonts w:ascii="Arial" w:hAnsi="Arial" w:cs="Arial"/>
              </w:rPr>
              <w:t>a</w:t>
            </w:r>
            <w:r w:rsidR="00413440" w:rsidRPr="008C1E03">
              <w:rPr>
                <w:rFonts w:ascii="Arial" w:hAnsi="Arial" w:cs="Arial"/>
              </w:rPr>
              <w:t xml:space="preserve">segurados de acuerdo con las especificaciones dadas por fabricante e </w:t>
            </w:r>
            <w:r w:rsidR="00A736A1" w:rsidRPr="008C1E03">
              <w:rPr>
                <w:rFonts w:ascii="Arial" w:hAnsi="Arial" w:cs="Arial"/>
              </w:rPr>
              <w:t>instalador</w:t>
            </w:r>
            <w:r w:rsidR="00413440" w:rsidRPr="008C1E03">
              <w:rPr>
                <w:rFonts w:ascii="Arial" w:hAnsi="Arial" w:cs="Arial"/>
              </w:rPr>
              <w:t>.</w:t>
            </w:r>
          </w:p>
        </w:tc>
      </w:tr>
      <w:tr w:rsidR="005451B6" w:rsidRPr="008C1E03" w14:paraId="1DE16FD2" w14:textId="77777777" w:rsidTr="001060C2">
        <w:trPr>
          <w:cantSplit/>
          <w:trHeight w:val="328"/>
        </w:trPr>
        <w:tc>
          <w:tcPr>
            <w:tcW w:w="8976" w:type="dxa"/>
            <w:gridSpan w:val="3"/>
            <w:vAlign w:val="center"/>
          </w:tcPr>
          <w:p w14:paraId="3046A975" w14:textId="77777777" w:rsidR="00A73A21" w:rsidRPr="008C1E03" w:rsidRDefault="005451B6" w:rsidP="001060C2">
            <w:pPr>
              <w:pStyle w:val="Ttulo2"/>
              <w:keepNext w:val="0"/>
              <w:widowControl w:val="0"/>
              <w:spacing w:before="120"/>
              <w:rPr>
                <w:rFonts w:ascii="Arial" w:hAnsi="Arial" w:cs="Arial"/>
              </w:rPr>
            </w:pPr>
            <w:r w:rsidRPr="008C1E03">
              <w:rPr>
                <w:rFonts w:ascii="Arial" w:hAnsi="Arial" w:cs="Arial"/>
              </w:rPr>
              <w:t xml:space="preserve">6. TOLERANCIAS PARA ACEPTACION     </w:t>
            </w:r>
          </w:p>
          <w:p w14:paraId="21DFB2F7" w14:textId="77777777" w:rsidR="005451B6" w:rsidRPr="008C1E03" w:rsidRDefault="005451B6" w:rsidP="002777C0">
            <w:pPr>
              <w:pStyle w:val="Ttulo2"/>
              <w:keepNext w:val="0"/>
              <w:widowControl w:val="0"/>
              <w:numPr>
                <w:ilvl w:val="0"/>
                <w:numId w:val="132"/>
              </w:numPr>
              <w:spacing w:before="120"/>
              <w:rPr>
                <w:rFonts w:ascii="Arial" w:hAnsi="Arial" w:cs="Arial"/>
                <w:b w:val="0"/>
              </w:rPr>
            </w:pPr>
            <w:r w:rsidRPr="008C1E03">
              <w:rPr>
                <w:rFonts w:ascii="Arial" w:hAnsi="Arial" w:cs="Arial"/>
                <w:b w:val="0"/>
              </w:rPr>
              <w:t>Cumplir con los requerimientos del fabricante</w:t>
            </w:r>
            <w:r w:rsidR="00413440" w:rsidRPr="008C1E03">
              <w:rPr>
                <w:rFonts w:ascii="Arial" w:hAnsi="Arial" w:cs="Arial"/>
                <w:b w:val="0"/>
              </w:rPr>
              <w:t xml:space="preserve"> e </w:t>
            </w:r>
            <w:r w:rsidR="00805FAD" w:rsidRPr="008C1E03">
              <w:rPr>
                <w:rFonts w:ascii="Arial" w:hAnsi="Arial" w:cs="Arial"/>
                <w:b w:val="0"/>
              </w:rPr>
              <w:t xml:space="preserve"> I</w:t>
            </w:r>
            <w:r w:rsidR="00413440" w:rsidRPr="008C1E03">
              <w:rPr>
                <w:rFonts w:ascii="Arial" w:hAnsi="Arial" w:cs="Arial"/>
                <w:b w:val="0"/>
              </w:rPr>
              <w:t>nstalador</w:t>
            </w:r>
            <w:r w:rsidR="00805FAD" w:rsidRPr="008C1E03">
              <w:rPr>
                <w:rFonts w:ascii="Arial" w:hAnsi="Arial" w:cs="Arial"/>
                <w:b w:val="0"/>
              </w:rPr>
              <w:t>.</w:t>
            </w:r>
          </w:p>
        </w:tc>
      </w:tr>
      <w:tr w:rsidR="005451B6" w:rsidRPr="008C1E03" w14:paraId="3FBBA92B" w14:textId="77777777" w:rsidTr="001060C2">
        <w:trPr>
          <w:cantSplit/>
          <w:trHeight w:val="406"/>
        </w:trPr>
        <w:tc>
          <w:tcPr>
            <w:tcW w:w="8976" w:type="dxa"/>
            <w:gridSpan w:val="3"/>
            <w:vAlign w:val="center"/>
          </w:tcPr>
          <w:p w14:paraId="6C8B86B4" w14:textId="5EEBAD22" w:rsidR="005451B6" w:rsidRPr="008C1E03" w:rsidRDefault="005451B6" w:rsidP="00A736A1">
            <w:pPr>
              <w:pStyle w:val="Ttulo2"/>
              <w:keepNext w:val="0"/>
              <w:widowControl w:val="0"/>
              <w:spacing w:before="120"/>
              <w:rPr>
                <w:rFonts w:ascii="Arial" w:hAnsi="Arial" w:cs="Arial"/>
              </w:rPr>
            </w:pPr>
            <w:r w:rsidRPr="008C1E03">
              <w:rPr>
                <w:rFonts w:ascii="Arial" w:hAnsi="Arial" w:cs="Arial"/>
              </w:rPr>
              <w:t xml:space="preserve">7. ENSAYOS  A REALIZAR     </w:t>
            </w:r>
            <w:r w:rsidR="00A736A1" w:rsidRPr="008C1E03">
              <w:rPr>
                <w:rFonts w:ascii="Arial" w:hAnsi="Arial" w:cs="Arial"/>
                <w:b w:val="0"/>
              </w:rPr>
              <w:t>Anclajes debidamente asegurados y ducto debidamente alineado</w:t>
            </w:r>
            <w:r w:rsidR="008B2EDA" w:rsidRPr="008C1E03">
              <w:rPr>
                <w:rFonts w:ascii="Arial" w:hAnsi="Arial" w:cs="Arial"/>
                <w:b w:val="0"/>
              </w:rPr>
              <w:t>s</w:t>
            </w:r>
            <w:r w:rsidRPr="008C1E03">
              <w:rPr>
                <w:rFonts w:ascii="Arial" w:hAnsi="Arial" w:cs="Arial"/>
                <w:b w:val="0"/>
              </w:rPr>
              <w:t>.</w:t>
            </w:r>
            <w:r w:rsidRPr="008C1E03">
              <w:rPr>
                <w:rFonts w:ascii="Arial" w:hAnsi="Arial" w:cs="Arial"/>
              </w:rPr>
              <w:t xml:space="preserve">  </w:t>
            </w:r>
          </w:p>
        </w:tc>
      </w:tr>
      <w:tr w:rsidR="005451B6" w:rsidRPr="008C1E03" w14:paraId="1644133A" w14:textId="77777777" w:rsidTr="001060C2">
        <w:trPr>
          <w:cantSplit/>
          <w:trHeight w:val="356"/>
        </w:trPr>
        <w:tc>
          <w:tcPr>
            <w:tcW w:w="8976" w:type="dxa"/>
            <w:gridSpan w:val="3"/>
            <w:vAlign w:val="center"/>
          </w:tcPr>
          <w:p w14:paraId="1D55A12D" w14:textId="77777777" w:rsidR="005451B6" w:rsidRPr="008C1E03" w:rsidRDefault="005451B6" w:rsidP="001060C2">
            <w:pPr>
              <w:pStyle w:val="Ttulo2"/>
              <w:keepNext w:val="0"/>
              <w:widowControl w:val="0"/>
              <w:spacing w:before="120"/>
              <w:rPr>
                <w:rFonts w:ascii="Arial" w:hAnsi="Arial" w:cs="Arial"/>
              </w:rPr>
            </w:pPr>
            <w:r w:rsidRPr="008C1E03">
              <w:rPr>
                <w:rFonts w:ascii="Arial" w:hAnsi="Arial" w:cs="Arial"/>
              </w:rPr>
              <w:t>8. MATERIALES</w:t>
            </w:r>
          </w:p>
          <w:p w14:paraId="79150AEB" w14:textId="571DD135" w:rsidR="005451B6" w:rsidRPr="008C1E03" w:rsidRDefault="00521C2C" w:rsidP="002777C0">
            <w:pPr>
              <w:widowControl w:val="0"/>
              <w:numPr>
                <w:ilvl w:val="0"/>
                <w:numId w:val="49"/>
              </w:numPr>
              <w:rPr>
                <w:rFonts w:ascii="Arial" w:hAnsi="Arial" w:cs="Arial"/>
              </w:rPr>
            </w:pPr>
            <w:r w:rsidRPr="008C1E03">
              <w:rPr>
                <w:rFonts w:ascii="Arial" w:hAnsi="Arial" w:cs="Arial"/>
              </w:rPr>
              <w:t>Ductos en fibra de vidrio</w:t>
            </w:r>
            <w:r w:rsidR="009D2FF8" w:rsidRPr="008C1E03">
              <w:rPr>
                <w:rFonts w:ascii="Arial" w:hAnsi="Arial" w:cs="Arial"/>
              </w:rPr>
              <w:t xml:space="preserve"> con bocas en fibra de vidrio</w:t>
            </w:r>
            <w:r w:rsidR="008B2EDA" w:rsidRPr="008C1E03">
              <w:rPr>
                <w:rFonts w:ascii="Arial" w:hAnsi="Arial" w:cs="Arial"/>
              </w:rPr>
              <w:t>.</w:t>
            </w:r>
          </w:p>
          <w:p w14:paraId="3750D5D4" w14:textId="3805F1E6" w:rsidR="005451B6" w:rsidRPr="008C1E03" w:rsidRDefault="005451B6" w:rsidP="002777C0">
            <w:pPr>
              <w:widowControl w:val="0"/>
              <w:numPr>
                <w:ilvl w:val="0"/>
                <w:numId w:val="49"/>
              </w:numPr>
              <w:rPr>
                <w:rFonts w:ascii="Arial" w:hAnsi="Arial" w:cs="Arial"/>
              </w:rPr>
            </w:pPr>
            <w:r w:rsidRPr="008C1E03">
              <w:rPr>
                <w:rFonts w:ascii="Arial" w:hAnsi="Arial" w:cs="Arial"/>
              </w:rPr>
              <w:t>Anclajes</w:t>
            </w:r>
            <w:r w:rsidR="008B2EDA" w:rsidRPr="008C1E03">
              <w:rPr>
                <w:rFonts w:ascii="Arial" w:hAnsi="Arial" w:cs="Arial"/>
              </w:rPr>
              <w:t>.</w:t>
            </w:r>
          </w:p>
          <w:p w14:paraId="3327F49E" w14:textId="77777777" w:rsidR="005451B6" w:rsidRPr="008C1E03" w:rsidRDefault="00521C2C" w:rsidP="002777C0">
            <w:pPr>
              <w:widowControl w:val="0"/>
              <w:numPr>
                <w:ilvl w:val="0"/>
                <w:numId w:val="49"/>
              </w:numPr>
              <w:rPr>
                <w:rFonts w:ascii="Arial" w:hAnsi="Arial" w:cs="Arial"/>
              </w:rPr>
            </w:pPr>
            <w:r w:rsidRPr="008C1E03">
              <w:rPr>
                <w:rFonts w:ascii="Arial" w:hAnsi="Arial" w:cs="Arial"/>
              </w:rPr>
              <w:t>Compuertas</w:t>
            </w:r>
            <w:r w:rsidR="009D2FF8" w:rsidRPr="008C1E03">
              <w:rPr>
                <w:rFonts w:ascii="Arial" w:hAnsi="Arial" w:cs="Arial"/>
              </w:rPr>
              <w:t xml:space="preserve"> en Acero Inox</w:t>
            </w:r>
            <w:r w:rsidR="0033553B" w:rsidRPr="008C1E03">
              <w:rPr>
                <w:rFonts w:ascii="Arial" w:hAnsi="Arial" w:cs="Arial"/>
              </w:rPr>
              <w:t>idable</w:t>
            </w:r>
            <w:r w:rsidR="009D2FF8" w:rsidRPr="008C1E03">
              <w:rPr>
                <w:rFonts w:ascii="Arial" w:hAnsi="Arial" w:cs="Arial"/>
              </w:rPr>
              <w:t>.</w:t>
            </w:r>
          </w:p>
          <w:p w14:paraId="1EE019A2" w14:textId="125DEAD0" w:rsidR="00A73A21" w:rsidRPr="008C1E03" w:rsidRDefault="00A73A21" w:rsidP="002777C0">
            <w:pPr>
              <w:widowControl w:val="0"/>
              <w:numPr>
                <w:ilvl w:val="0"/>
                <w:numId w:val="49"/>
              </w:numPr>
              <w:rPr>
                <w:rFonts w:ascii="Arial" w:hAnsi="Arial" w:cs="Arial"/>
              </w:rPr>
            </w:pPr>
            <w:r w:rsidRPr="008C1E03">
              <w:rPr>
                <w:rFonts w:ascii="Arial" w:hAnsi="Arial" w:cs="Arial"/>
              </w:rPr>
              <w:t>Accesorios de lavado y ventilación</w:t>
            </w:r>
            <w:r w:rsidR="008B2EDA" w:rsidRPr="008C1E03">
              <w:rPr>
                <w:rFonts w:ascii="Arial" w:hAnsi="Arial" w:cs="Arial"/>
              </w:rPr>
              <w:t>.</w:t>
            </w:r>
          </w:p>
        </w:tc>
      </w:tr>
      <w:tr w:rsidR="005451B6" w:rsidRPr="008C1E03" w14:paraId="7D3B5D76" w14:textId="77777777" w:rsidTr="001060C2">
        <w:trPr>
          <w:cantSplit/>
          <w:trHeight w:val="434"/>
        </w:trPr>
        <w:tc>
          <w:tcPr>
            <w:tcW w:w="8976" w:type="dxa"/>
            <w:gridSpan w:val="3"/>
          </w:tcPr>
          <w:p w14:paraId="4CA25476" w14:textId="77777777" w:rsidR="005451B6" w:rsidRPr="008C1E03" w:rsidRDefault="005451B6" w:rsidP="001060C2">
            <w:pPr>
              <w:widowControl w:val="0"/>
              <w:spacing w:before="120"/>
              <w:rPr>
                <w:rFonts w:ascii="Arial" w:hAnsi="Arial" w:cs="Arial"/>
                <w:b/>
              </w:rPr>
            </w:pPr>
            <w:r w:rsidRPr="008C1E03">
              <w:rPr>
                <w:rFonts w:ascii="Arial" w:hAnsi="Arial" w:cs="Arial"/>
                <w:b/>
              </w:rPr>
              <w:t>9. EQUIPO</w:t>
            </w:r>
          </w:p>
          <w:p w14:paraId="0A8F1C25" w14:textId="2DEFB120" w:rsidR="005451B6" w:rsidRPr="008C1E03" w:rsidRDefault="005451B6" w:rsidP="002777C0">
            <w:pPr>
              <w:numPr>
                <w:ilvl w:val="0"/>
                <w:numId w:val="50"/>
              </w:numPr>
              <w:rPr>
                <w:rFonts w:ascii="Arial" w:hAnsi="Arial" w:cs="Arial"/>
              </w:rPr>
            </w:pPr>
            <w:proofErr w:type="gramStart"/>
            <w:r w:rsidRPr="008C1E03">
              <w:rPr>
                <w:rFonts w:ascii="Arial" w:hAnsi="Arial" w:cs="Arial"/>
              </w:rPr>
              <w:t>Herramientas menor</w:t>
            </w:r>
            <w:proofErr w:type="gramEnd"/>
            <w:r w:rsidR="008B2EDA" w:rsidRPr="008C1E03">
              <w:rPr>
                <w:rFonts w:ascii="Arial" w:hAnsi="Arial" w:cs="Arial"/>
              </w:rPr>
              <w:t>.</w:t>
            </w:r>
          </w:p>
          <w:p w14:paraId="2F3772C9" w14:textId="5F6AEE6B" w:rsidR="005451B6" w:rsidRPr="008C1E03" w:rsidRDefault="005451B6" w:rsidP="002777C0">
            <w:pPr>
              <w:numPr>
                <w:ilvl w:val="0"/>
                <w:numId w:val="50"/>
              </w:numPr>
              <w:rPr>
                <w:rFonts w:ascii="Arial" w:hAnsi="Arial" w:cs="Arial"/>
              </w:rPr>
            </w:pPr>
            <w:r w:rsidRPr="008C1E03">
              <w:rPr>
                <w:rFonts w:ascii="Arial" w:hAnsi="Arial" w:cs="Arial"/>
              </w:rPr>
              <w:t>Taladros</w:t>
            </w:r>
            <w:r w:rsidR="008B2EDA" w:rsidRPr="008C1E03">
              <w:rPr>
                <w:rFonts w:ascii="Arial" w:hAnsi="Arial" w:cs="Arial"/>
              </w:rPr>
              <w:t>.</w:t>
            </w:r>
          </w:p>
        </w:tc>
      </w:tr>
      <w:tr w:rsidR="005451B6" w:rsidRPr="008C1E03" w14:paraId="214DD9D2" w14:textId="77777777" w:rsidTr="001060C2">
        <w:trPr>
          <w:cantSplit/>
          <w:trHeight w:val="713"/>
        </w:trPr>
        <w:tc>
          <w:tcPr>
            <w:tcW w:w="4488" w:type="dxa"/>
            <w:gridSpan w:val="2"/>
          </w:tcPr>
          <w:p w14:paraId="697D6CE7" w14:textId="77777777" w:rsidR="005451B6" w:rsidRPr="008C1E03" w:rsidRDefault="005451B6" w:rsidP="001060C2">
            <w:pPr>
              <w:widowControl w:val="0"/>
              <w:spacing w:before="120"/>
              <w:rPr>
                <w:rFonts w:ascii="Arial" w:hAnsi="Arial" w:cs="Arial"/>
              </w:rPr>
            </w:pPr>
            <w:r w:rsidRPr="008C1E03">
              <w:rPr>
                <w:rFonts w:ascii="Arial" w:hAnsi="Arial" w:cs="Arial"/>
                <w:b/>
              </w:rPr>
              <w:t>10. DESPERDICIOS</w:t>
            </w:r>
          </w:p>
          <w:p w14:paraId="0BC7CFA2" w14:textId="77777777" w:rsidR="005451B6" w:rsidRPr="008C1E03" w:rsidRDefault="005451B6" w:rsidP="001060C2">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0B753B0B" w14:textId="77777777" w:rsidR="005451B6" w:rsidRPr="008C1E03" w:rsidRDefault="005451B6" w:rsidP="001060C2">
            <w:pPr>
              <w:widowControl w:val="0"/>
              <w:spacing w:before="120"/>
              <w:rPr>
                <w:rFonts w:ascii="Arial" w:hAnsi="Arial" w:cs="Arial"/>
              </w:rPr>
            </w:pPr>
            <w:r w:rsidRPr="008C1E03">
              <w:rPr>
                <w:rFonts w:ascii="Arial" w:hAnsi="Arial" w:cs="Arial"/>
                <w:b/>
              </w:rPr>
              <w:t>11. MANO DE OBRA</w:t>
            </w:r>
          </w:p>
          <w:p w14:paraId="2B66C986" w14:textId="77777777" w:rsidR="005451B6" w:rsidRPr="008C1E03" w:rsidRDefault="005451B6" w:rsidP="001060C2">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5451B6" w:rsidRPr="008C1E03" w14:paraId="6A526FA6" w14:textId="77777777" w:rsidTr="001060C2">
        <w:trPr>
          <w:cantSplit/>
          <w:trHeight w:val="406"/>
        </w:trPr>
        <w:tc>
          <w:tcPr>
            <w:tcW w:w="8976" w:type="dxa"/>
            <w:gridSpan w:val="3"/>
            <w:vAlign w:val="center"/>
          </w:tcPr>
          <w:p w14:paraId="42AA1359" w14:textId="77777777" w:rsidR="005451B6" w:rsidRPr="008C1E03" w:rsidRDefault="005451B6" w:rsidP="001060C2">
            <w:pPr>
              <w:widowControl w:val="0"/>
              <w:spacing w:before="120"/>
              <w:rPr>
                <w:rFonts w:ascii="Arial" w:hAnsi="Arial" w:cs="Arial"/>
                <w:b/>
              </w:rPr>
            </w:pPr>
            <w:r w:rsidRPr="008C1E03">
              <w:rPr>
                <w:rFonts w:ascii="Arial" w:hAnsi="Arial" w:cs="Arial"/>
                <w:b/>
              </w:rPr>
              <w:t>12. REFERENCIAS Y OTRAS ESPECIFICACIONES</w:t>
            </w:r>
          </w:p>
          <w:p w14:paraId="11B510CE" w14:textId="77777777" w:rsidR="005451B6" w:rsidRPr="008C1E03" w:rsidRDefault="005451B6" w:rsidP="001060C2">
            <w:pPr>
              <w:widowControl w:val="0"/>
              <w:numPr>
                <w:ilvl w:val="0"/>
                <w:numId w:val="6"/>
              </w:numPr>
              <w:tabs>
                <w:tab w:val="num" w:pos="1068"/>
              </w:tabs>
              <w:spacing w:before="120"/>
              <w:ind w:left="1068"/>
              <w:jc w:val="both"/>
              <w:rPr>
                <w:rFonts w:ascii="Arial" w:hAnsi="Arial" w:cs="Arial"/>
              </w:rPr>
            </w:pPr>
            <w:r w:rsidRPr="008C1E03">
              <w:rPr>
                <w:rFonts w:ascii="Arial" w:hAnsi="Arial" w:cs="Arial"/>
              </w:rPr>
              <w:t>Norma NTC aplicables.</w:t>
            </w:r>
          </w:p>
        </w:tc>
      </w:tr>
      <w:tr w:rsidR="005451B6" w:rsidRPr="008C1E03" w14:paraId="2E9001A7" w14:textId="77777777" w:rsidTr="001060C2">
        <w:trPr>
          <w:cantSplit/>
          <w:trHeight w:val="1877"/>
        </w:trPr>
        <w:tc>
          <w:tcPr>
            <w:tcW w:w="8976" w:type="dxa"/>
            <w:gridSpan w:val="3"/>
            <w:vAlign w:val="center"/>
          </w:tcPr>
          <w:p w14:paraId="779211B6" w14:textId="77777777" w:rsidR="005451B6" w:rsidRPr="008C1E03" w:rsidRDefault="005451B6" w:rsidP="001060C2">
            <w:pPr>
              <w:widowControl w:val="0"/>
              <w:spacing w:before="120"/>
              <w:rPr>
                <w:rFonts w:ascii="Arial" w:hAnsi="Arial" w:cs="Arial"/>
                <w:b/>
              </w:rPr>
            </w:pPr>
            <w:r w:rsidRPr="008C1E03">
              <w:rPr>
                <w:rFonts w:ascii="Arial" w:hAnsi="Arial" w:cs="Arial"/>
                <w:b/>
              </w:rPr>
              <w:t>13. MEDIDA Y FORMA DE PAGO</w:t>
            </w:r>
          </w:p>
          <w:p w14:paraId="39BE6E3A" w14:textId="7EB4733E" w:rsidR="005451B6" w:rsidRPr="008C1E03" w:rsidRDefault="005451B6" w:rsidP="001060C2">
            <w:pPr>
              <w:pStyle w:val="Textoindependiente"/>
              <w:widowControl w:val="0"/>
              <w:rPr>
                <w:rFonts w:cs="Arial"/>
              </w:rPr>
            </w:pPr>
            <w:r w:rsidRPr="008C1E03">
              <w:rPr>
                <w:rFonts w:cs="Arial"/>
              </w:rPr>
              <w:t>Se cancelaran por</w:t>
            </w:r>
            <w:r w:rsidR="00A736A1" w:rsidRPr="008C1E03">
              <w:rPr>
                <w:rFonts w:cs="Arial"/>
              </w:rPr>
              <w:t>. Metro lineal</w:t>
            </w:r>
            <w:r w:rsidRPr="008C1E03">
              <w:rPr>
                <w:rFonts w:cs="Arial"/>
              </w:rPr>
              <w:t xml:space="preserve"> (</w:t>
            </w:r>
            <w:r w:rsidR="00B85E49" w:rsidRPr="008C1E03">
              <w:rPr>
                <w:rFonts w:cs="Arial"/>
              </w:rPr>
              <w:t>ml</w:t>
            </w:r>
            <w:r w:rsidRPr="008C1E03">
              <w:rPr>
                <w:rFonts w:cs="Arial"/>
              </w:rPr>
              <w:t xml:space="preserve">) de </w:t>
            </w:r>
            <w:r w:rsidR="00A73A21" w:rsidRPr="008C1E03">
              <w:rPr>
                <w:rFonts w:cs="Arial"/>
              </w:rPr>
              <w:t xml:space="preserve">Ducto o </w:t>
            </w:r>
            <w:r w:rsidR="00A736A1" w:rsidRPr="008C1E03">
              <w:rPr>
                <w:rFonts w:cs="Arial"/>
              </w:rPr>
              <w:t xml:space="preserve">Shut instalado </w:t>
            </w:r>
            <w:r w:rsidR="005B7D7C" w:rsidRPr="008C1E03">
              <w:rPr>
                <w:rFonts w:cs="Arial"/>
              </w:rPr>
              <w:t>incluye compuertas, anclajes.</w:t>
            </w:r>
            <w:r w:rsidR="0033553B" w:rsidRPr="008C1E03">
              <w:rPr>
                <w:rFonts w:cs="Arial"/>
              </w:rPr>
              <w:t xml:space="preserve"> </w:t>
            </w:r>
            <w:r w:rsidR="005B7D7C" w:rsidRPr="008C1E03">
              <w:rPr>
                <w:rFonts w:cs="Arial"/>
              </w:rPr>
              <w:t xml:space="preserve">Se recibe </w:t>
            </w:r>
            <w:r w:rsidR="00A736A1" w:rsidRPr="008C1E03">
              <w:rPr>
                <w:rFonts w:cs="Arial"/>
              </w:rPr>
              <w:t>a satisfacción de la interventoría</w:t>
            </w:r>
            <w:r w:rsidR="000C7F8A" w:rsidRPr="008C1E03">
              <w:rPr>
                <w:rFonts w:cs="Arial"/>
              </w:rPr>
              <w:t xml:space="preserve">. </w:t>
            </w:r>
            <w:r w:rsidRPr="008C1E03">
              <w:rPr>
                <w:rFonts w:cs="Arial"/>
              </w:rPr>
              <w:t xml:space="preserve">La medida será el resultado de cálculos efectuados sobre los Planos Arquitectónicos. No se medirá </w:t>
            </w:r>
            <w:r w:rsidR="005B7D7C" w:rsidRPr="008C1E03">
              <w:rPr>
                <w:rFonts w:cs="Arial"/>
              </w:rPr>
              <w:t xml:space="preserve">independiente los </w:t>
            </w:r>
            <w:proofErr w:type="gramStart"/>
            <w:r w:rsidR="005B7D7C" w:rsidRPr="008C1E03">
              <w:rPr>
                <w:rFonts w:cs="Arial"/>
              </w:rPr>
              <w:t>ductos .</w:t>
            </w:r>
            <w:proofErr w:type="gramEnd"/>
            <w:r w:rsidR="005B7D7C" w:rsidRPr="008C1E03">
              <w:rPr>
                <w:rFonts w:cs="Arial"/>
              </w:rPr>
              <w:t xml:space="preserve"> </w:t>
            </w:r>
            <w:proofErr w:type="gramStart"/>
            <w:r w:rsidR="005B7D7C" w:rsidRPr="008C1E03">
              <w:rPr>
                <w:rFonts w:cs="Arial"/>
              </w:rPr>
              <w:t>el</w:t>
            </w:r>
            <w:proofErr w:type="gramEnd"/>
            <w:r w:rsidR="005B7D7C" w:rsidRPr="008C1E03">
              <w:rPr>
                <w:rFonts w:cs="Arial"/>
              </w:rPr>
              <w:t xml:space="preserve"> ml comprende los 3 ductos</w:t>
            </w:r>
            <w:r w:rsidRPr="008C1E03">
              <w:rPr>
                <w:rFonts w:cs="Arial"/>
              </w:rPr>
              <w:t xml:space="preserve">. El precio unitario al que se pagará será el consignado en el contrato. El costo incluye: </w:t>
            </w:r>
          </w:p>
          <w:p w14:paraId="59976B54" w14:textId="77777777" w:rsidR="005451B6" w:rsidRPr="008C1E03" w:rsidRDefault="005451B6" w:rsidP="001060C2">
            <w:pPr>
              <w:pStyle w:val="Textoindependiente"/>
              <w:widowControl w:val="0"/>
              <w:numPr>
                <w:ilvl w:val="0"/>
                <w:numId w:val="13"/>
              </w:numPr>
              <w:tabs>
                <w:tab w:val="num" w:pos="1068"/>
              </w:tabs>
              <w:ind w:left="1066" w:hanging="357"/>
              <w:rPr>
                <w:rFonts w:cs="Arial"/>
              </w:rPr>
            </w:pPr>
            <w:r w:rsidRPr="008C1E03">
              <w:rPr>
                <w:rFonts w:cs="Arial"/>
              </w:rPr>
              <w:t>Materiales descritos en el numeral 8.</w:t>
            </w:r>
          </w:p>
          <w:p w14:paraId="20FD6190" w14:textId="77777777" w:rsidR="005451B6" w:rsidRPr="008C1E03" w:rsidRDefault="005451B6" w:rsidP="001060C2">
            <w:pPr>
              <w:pStyle w:val="Textoindependiente"/>
              <w:widowControl w:val="0"/>
              <w:numPr>
                <w:ilvl w:val="0"/>
                <w:numId w:val="13"/>
              </w:numPr>
              <w:tabs>
                <w:tab w:val="num" w:pos="1068"/>
              </w:tabs>
              <w:spacing w:before="0"/>
              <w:ind w:left="1066" w:hanging="357"/>
              <w:rPr>
                <w:rFonts w:cs="Arial"/>
              </w:rPr>
            </w:pPr>
            <w:r w:rsidRPr="008C1E03">
              <w:rPr>
                <w:rFonts w:cs="Arial"/>
              </w:rPr>
              <w:t>Equipos descritos en el numeral 9.</w:t>
            </w:r>
          </w:p>
          <w:p w14:paraId="3394A84E" w14:textId="77777777" w:rsidR="005451B6" w:rsidRPr="008C1E03" w:rsidRDefault="005451B6" w:rsidP="001060C2">
            <w:pPr>
              <w:pStyle w:val="Textoindependiente"/>
              <w:widowControl w:val="0"/>
              <w:numPr>
                <w:ilvl w:val="0"/>
                <w:numId w:val="13"/>
              </w:numPr>
              <w:tabs>
                <w:tab w:val="num" w:pos="1068"/>
              </w:tabs>
              <w:spacing w:before="0"/>
              <w:ind w:left="1066" w:hanging="357"/>
              <w:rPr>
                <w:rFonts w:cs="Arial"/>
              </w:rPr>
            </w:pPr>
            <w:r w:rsidRPr="008C1E03">
              <w:rPr>
                <w:rFonts w:cs="Arial"/>
              </w:rPr>
              <w:t>Mano de obra.</w:t>
            </w:r>
          </w:p>
          <w:p w14:paraId="69098DC1" w14:textId="77777777" w:rsidR="005451B6" w:rsidRPr="008C1E03" w:rsidRDefault="005451B6" w:rsidP="001060C2">
            <w:pPr>
              <w:pStyle w:val="Textoindependiente"/>
              <w:widowControl w:val="0"/>
              <w:numPr>
                <w:ilvl w:val="0"/>
                <w:numId w:val="13"/>
              </w:numPr>
              <w:tabs>
                <w:tab w:val="num" w:pos="1068"/>
              </w:tabs>
              <w:spacing w:before="0"/>
              <w:ind w:left="1066" w:hanging="357"/>
              <w:rPr>
                <w:rFonts w:cs="Arial"/>
                <w:b/>
              </w:rPr>
            </w:pPr>
            <w:r w:rsidRPr="008C1E03">
              <w:rPr>
                <w:rFonts w:cs="Arial"/>
              </w:rPr>
              <w:t>Transporte dentro y fuera de la obra.</w:t>
            </w:r>
          </w:p>
        </w:tc>
      </w:tr>
    </w:tbl>
    <w:p w14:paraId="006D82B7" w14:textId="77777777" w:rsidR="00101FF2" w:rsidRDefault="00101FF2" w:rsidP="0006278C">
      <w:pPr>
        <w:spacing w:line="276" w:lineRule="auto"/>
        <w:jc w:val="both"/>
        <w:rPr>
          <w:rFonts w:ascii="Arial" w:hAnsi="Arial" w:cs="Arial"/>
          <w:b/>
        </w:rPr>
      </w:pPr>
      <w:bookmarkStart w:id="123" w:name="_Toc263254652"/>
      <w:bookmarkStart w:id="124" w:name="_Toc434496609"/>
    </w:p>
    <w:p w14:paraId="20055422" w14:textId="77777777" w:rsidR="0006278C" w:rsidRPr="008C1E03" w:rsidRDefault="0006278C" w:rsidP="0006278C">
      <w:pPr>
        <w:spacing w:line="276" w:lineRule="auto"/>
        <w:jc w:val="both"/>
        <w:rPr>
          <w:rFonts w:ascii="Arial" w:hAnsi="Arial" w:cs="Arial"/>
          <w:b/>
        </w:rPr>
      </w:pPr>
      <w:r w:rsidRPr="008C1E03">
        <w:rPr>
          <w:rFonts w:ascii="Arial" w:hAnsi="Arial" w:cs="Arial"/>
          <w:b/>
        </w:rPr>
        <w:lastRenderedPageBreak/>
        <w:t>Sistema de aire acondicionado</w:t>
      </w:r>
    </w:p>
    <w:p w14:paraId="08BEC3C2" w14:textId="77777777" w:rsidR="006A20A4" w:rsidRPr="008C1E03" w:rsidRDefault="006A20A4" w:rsidP="0006278C">
      <w:pPr>
        <w:pStyle w:val="Ttulo1"/>
        <w:keepLines/>
        <w:spacing w:before="240" w:after="120" w:line="276" w:lineRule="auto"/>
        <w:jc w:val="both"/>
        <w:rPr>
          <w:rFonts w:ascii="Arial" w:hAnsi="Arial" w:cs="Arial"/>
          <w:sz w:val="20"/>
        </w:rPr>
      </w:pPr>
      <w:r w:rsidRPr="008C1E03">
        <w:rPr>
          <w:rFonts w:ascii="Arial" w:hAnsi="Arial" w:cs="Arial"/>
          <w:sz w:val="20"/>
        </w:rPr>
        <w:t>Información a los Proponentes</w:t>
      </w:r>
      <w:bookmarkEnd w:id="123"/>
      <w:bookmarkEnd w:id="124"/>
    </w:p>
    <w:p w14:paraId="1968A32D" w14:textId="77777777" w:rsidR="006A20A4" w:rsidRPr="008C1E03" w:rsidRDefault="006A20A4" w:rsidP="006A20A4">
      <w:pPr>
        <w:pStyle w:val="Ttulo2"/>
        <w:keepLines/>
        <w:numPr>
          <w:ilvl w:val="1"/>
          <w:numId w:val="0"/>
        </w:numPr>
        <w:spacing w:before="120" w:after="120" w:line="276" w:lineRule="auto"/>
        <w:ind w:left="576" w:hanging="576"/>
        <w:jc w:val="both"/>
        <w:rPr>
          <w:rFonts w:ascii="Arial" w:hAnsi="Arial" w:cs="Arial"/>
        </w:rPr>
      </w:pPr>
      <w:bookmarkStart w:id="125" w:name="_Toc434496610"/>
      <w:r w:rsidRPr="008C1E03">
        <w:rPr>
          <w:rFonts w:ascii="Arial" w:hAnsi="Arial" w:cs="Arial"/>
        </w:rPr>
        <w:t>Generalidades</w:t>
      </w:r>
      <w:bookmarkEnd w:id="125"/>
    </w:p>
    <w:p w14:paraId="5E48A394"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Las especificaciones y planos que se acompañan, tienen por objeto describir los sistemas, mostrar las condiciones de trabajo, materiales y mano de obra requeridos para dotar de aire acondicionado algunas zonas del BLOQUE C del centro de innovación y desarrollo tecnológico de la Universidad tecnológica de Pereira.</w:t>
      </w:r>
    </w:p>
    <w:p w14:paraId="23B84161"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Básicamente, se trata de dotar a las salas múltiples del piso 1 y semisótano adicionalmente la sala general de posgrado.</w:t>
      </w:r>
    </w:p>
    <w:p w14:paraId="6EB0ED31"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Para la sala múltiple del piso 1 se colocarán un sistema central de 7.5 TR con ductos para la distribución del aire, en las demás zonas se colocará un sistema de refrigerante variable.</w:t>
      </w:r>
    </w:p>
    <w:p w14:paraId="14887188"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Las condiciones de diseño usadas para el cálculo de los diferentes sistemas  fueron las siguientes:</w:t>
      </w:r>
    </w:p>
    <w:tbl>
      <w:tblPr>
        <w:tblW w:w="0" w:type="auto"/>
        <w:jc w:val="center"/>
        <w:tblCellMar>
          <w:top w:w="57" w:type="dxa"/>
          <w:left w:w="57" w:type="dxa"/>
          <w:bottom w:w="57" w:type="dxa"/>
          <w:right w:w="57" w:type="dxa"/>
        </w:tblCellMar>
        <w:tblLook w:val="0000" w:firstRow="0" w:lastRow="0" w:firstColumn="0" w:lastColumn="0" w:noHBand="0" w:noVBand="0"/>
      </w:tblPr>
      <w:tblGrid>
        <w:gridCol w:w="3104"/>
        <w:gridCol w:w="1154"/>
      </w:tblGrid>
      <w:tr w:rsidR="006A20A4" w:rsidRPr="008C1E03" w14:paraId="78963DD1" w14:textId="77777777" w:rsidTr="00191741">
        <w:trPr>
          <w:trHeight w:val="340"/>
          <w:jc w:val="center"/>
        </w:trPr>
        <w:tc>
          <w:tcPr>
            <w:tcW w:w="0" w:type="auto"/>
            <w:tcBorders>
              <w:top w:val="single" w:sz="6" w:space="0" w:color="000000"/>
              <w:left w:val="single" w:sz="6" w:space="0" w:color="000000"/>
              <w:bottom w:val="single" w:sz="6" w:space="0" w:color="000000"/>
              <w:right w:val="nil"/>
            </w:tcBorders>
            <w:vAlign w:val="center"/>
          </w:tcPr>
          <w:p w14:paraId="51782447" w14:textId="77777777" w:rsidR="006A20A4" w:rsidRPr="008C1E03" w:rsidRDefault="006A20A4" w:rsidP="00191741">
            <w:pPr>
              <w:widowControl w:val="0"/>
              <w:spacing w:line="276" w:lineRule="auto"/>
              <w:jc w:val="both"/>
              <w:rPr>
                <w:rFonts w:ascii="Arial" w:hAnsi="Arial" w:cs="Arial"/>
                <w:b/>
                <w:snapToGrid w:val="0"/>
                <w:lang w:val="es-ES_tradnl"/>
              </w:rPr>
            </w:pPr>
            <w:r w:rsidRPr="008C1E03">
              <w:rPr>
                <w:rFonts w:ascii="Arial" w:hAnsi="Arial" w:cs="Arial"/>
                <w:b/>
                <w:snapToGrid w:val="0"/>
                <w:lang w:val="es-ES_tradnl"/>
              </w:rPr>
              <w:t>Interiores (Aire Acondicionado)</w:t>
            </w:r>
          </w:p>
        </w:tc>
        <w:tc>
          <w:tcPr>
            <w:tcW w:w="0" w:type="auto"/>
            <w:tcBorders>
              <w:top w:val="single" w:sz="6" w:space="0" w:color="000000"/>
              <w:left w:val="single" w:sz="6" w:space="0" w:color="000000"/>
              <w:bottom w:val="single" w:sz="6" w:space="0" w:color="000000"/>
              <w:right w:val="single" w:sz="6" w:space="0" w:color="000000"/>
            </w:tcBorders>
            <w:vAlign w:val="center"/>
          </w:tcPr>
          <w:p w14:paraId="0914A8A3" w14:textId="77777777" w:rsidR="006A20A4" w:rsidRPr="008C1E03" w:rsidRDefault="006A20A4" w:rsidP="00191741">
            <w:pPr>
              <w:widowControl w:val="0"/>
              <w:spacing w:line="276" w:lineRule="auto"/>
              <w:jc w:val="both"/>
              <w:rPr>
                <w:rFonts w:ascii="Arial" w:hAnsi="Arial" w:cs="Arial"/>
                <w:snapToGrid w:val="0"/>
                <w:lang w:val="es-ES_tradnl"/>
              </w:rPr>
            </w:pPr>
          </w:p>
        </w:tc>
      </w:tr>
      <w:tr w:rsidR="006A20A4" w:rsidRPr="008C1E03" w14:paraId="78D9A83C" w14:textId="77777777" w:rsidTr="00191741">
        <w:trPr>
          <w:trHeight w:val="340"/>
          <w:jc w:val="center"/>
        </w:trPr>
        <w:tc>
          <w:tcPr>
            <w:tcW w:w="0" w:type="auto"/>
            <w:tcBorders>
              <w:top w:val="nil"/>
              <w:left w:val="single" w:sz="6" w:space="0" w:color="000000"/>
              <w:bottom w:val="single" w:sz="6" w:space="0" w:color="000000"/>
              <w:right w:val="nil"/>
            </w:tcBorders>
            <w:vAlign w:val="center"/>
          </w:tcPr>
          <w:p w14:paraId="36CE7B81"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Temperatura de bulbo seco</w:t>
            </w:r>
          </w:p>
        </w:tc>
        <w:tc>
          <w:tcPr>
            <w:tcW w:w="0" w:type="auto"/>
            <w:tcBorders>
              <w:top w:val="nil"/>
              <w:left w:val="single" w:sz="6" w:space="0" w:color="000000"/>
              <w:bottom w:val="single" w:sz="6" w:space="0" w:color="000000"/>
              <w:right w:val="single" w:sz="6" w:space="0" w:color="000000"/>
            </w:tcBorders>
            <w:vAlign w:val="center"/>
          </w:tcPr>
          <w:p w14:paraId="2A64D204"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74.0 ºF</w:t>
            </w:r>
          </w:p>
        </w:tc>
      </w:tr>
      <w:tr w:rsidR="006A20A4" w:rsidRPr="008C1E03" w14:paraId="38605CF6" w14:textId="77777777" w:rsidTr="00191741">
        <w:trPr>
          <w:trHeight w:val="340"/>
          <w:jc w:val="center"/>
        </w:trPr>
        <w:tc>
          <w:tcPr>
            <w:tcW w:w="0" w:type="auto"/>
            <w:tcBorders>
              <w:top w:val="nil"/>
              <w:left w:val="single" w:sz="6" w:space="0" w:color="000000"/>
              <w:bottom w:val="single" w:sz="6" w:space="0" w:color="000000"/>
              <w:right w:val="nil"/>
            </w:tcBorders>
            <w:vAlign w:val="center"/>
          </w:tcPr>
          <w:p w14:paraId="5117FC42"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Humedad relativa</w:t>
            </w:r>
          </w:p>
        </w:tc>
        <w:tc>
          <w:tcPr>
            <w:tcW w:w="0" w:type="auto"/>
            <w:tcBorders>
              <w:top w:val="nil"/>
              <w:left w:val="single" w:sz="6" w:space="0" w:color="000000"/>
              <w:bottom w:val="single" w:sz="6" w:space="0" w:color="000000"/>
              <w:right w:val="single" w:sz="6" w:space="0" w:color="000000"/>
            </w:tcBorders>
            <w:vAlign w:val="center"/>
          </w:tcPr>
          <w:p w14:paraId="20355090"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55% +/- 5%</w:t>
            </w:r>
          </w:p>
        </w:tc>
      </w:tr>
    </w:tbl>
    <w:p w14:paraId="63DB0921" w14:textId="77777777" w:rsidR="006A20A4" w:rsidRPr="008C1E03" w:rsidRDefault="006A20A4" w:rsidP="006A20A4">
      <w:pPr>
        <w:widowControl w:val="0"/>
        <w:spacing w:line="276" w:lineRule="auto"/>
        <w:jc w:val="both"/>
        <w:rPr>
          <w:rFonts w:ascii="Arial" w:hAnsi="Arial" w:cs="Arial"/>
          <w:snapToGrid w:val="0"/>
          <w:lang w:val="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4720"/>
        <w:gridCol w:w="1367"/>
      </w:tblGrid>
      <w:tr w:rsidR="006A20A4" w:rsidRPr="008C1E03" w14:paraId="01E84D14" w14:textId="77777777" w:rsidTr="00191741">
        <w:trPr>
          <w:trHeight w:val="340"/>
          <w:jc w:val="center"/>
        </w:trPr>
        <w:tc>
          <w:tcPr>
            <w:tcW w:w="4720" w:type="dxa"/>
            <w:vAlign w:val="center"/>
          </w:tcPr>
          <w:p w14:paraId="64FA26EE" w14:textId="77777777" w:rsidR="006A20A4" w:rsidRPr="008C1E03" w:rsidRDefault="006A20A4" w:rsidP="00191741">
            <w:pPr>
              <w:widowControl w:val="0"/>
              <w:spacing w:line="276" w:lineRule="auto"/>
              <w:jc w:val="both"/>
              <w:rPr>
                <w:rFonts w:ascii="Arial" w:hAnsi="Arial" w:cs="Arial"/>
                <w:b/>
                <w:snapToGrid w:val="0"/>
                <w:lang w:val="es-ES_tradnl"/>
              </w:rPr>
            </w:pPr>
            <w:r w:rsidRPr="008C1E03">
              <w:rPr>
                <w:rFonts w:ascii="Arial" w:hAnsi="Arial" w:cs="Arial"/>
                <w:b/>
                <w:snapToGrid w:val="0"/>
                <w:lang w:val="es-ES_tradnl"/>
              </w:rPr>
              <w:t>Exteriores</w:t>
            </w:r>
          </w:p>
        </w:tc>
        <w:tc>
          <w:tcPr>
            <w:tcW w:w="1367" w:type="dxa"/>
            <w:vAlign w:val="center"/>
          </w:tcPr>
          <w:p w14:paraId="6BB46089" w14:textId="77777777" w:rsidR="006A20A4" w:rsidRPr="008C1E03" w:rsidRDefault="006A20A4" w:rsidP="00191741">
            <w:pPr>
              <w:widowControl w:val="0"/>
              <w:spacing w:line="276" w:lineRule="auto"/>
              <w:jc w:val="both"/>
              <w:rPr>
                <w:rFonts w:ascii="Arial" w:hAnsi="Arial" w:cs="Arial"/>
                <w:snapToGrid w:val="0"/>
                <w:lang w:val="es-ES_tradnl"/>
              </w:rPr>
            </w:pPr>
          </w:p>
        </w:tc>
      </w:tr>
      <w:tr w:rsidR="006A20A4" w:rsidRPr="008C1E03" w14:paraId="2F2869AD" w14:textId="77777777" w:rsidTr="00191741">
        <w:trPr>
          <w:trHeight w:val="340"/>
          <w:jc w:val="center"/>
        </w:trPr>
        <w:tc>
          <w:tcPr>
            <w:tcW w:w="4720" w:type="dxa"/>
            <w:vAlign w:val="center"/>
          </w:tcPr>
          <w:p w14:paraId="47E19B8F"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Temperatura de bulbo seco</w:t>
            </w:r>
          </w:p>
        </w:tc>
        <w:tc>
          <w:tcPr>
            <w:tcW w:w="1367" w:type="dxa"/>
            <w:vAlign w:val="center"/>
          </w:tcPr>
          <w:p w14:paraId="351985A2"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80,0 ºF</w:t>
            </w:r>
          </w:p>
        </w:tc>
      </w:tr>
      <w:tr w:rsidR="006A20A4" w:rsidRPr="008C1E03" w14:paraId="7AC7365C" w14:textId="77777777" w:rsidTr="00191741">
        <w:trPr>
          <w:trHeight w:val="340"/>
          <w:jc w:val="center"/>
        </w:trPr>
        <w:tc>
          <w:tcPr>
            <w:tcW w:w="4720" w:type="dxa"/>
            <w:vAlign w:val="center"/>
          </w:tcPr>
          <w:p w14:paraId="3C6AD2D0"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Temperatura de bulbo húmedo</w:t>
            </w:r>
          </w:p>
        </w:tc>
        <w:tc>
          <w:tcPr>
            <w:tcW w:w="1367" w:type="dxa"/>
            <w:vAlign w:val="center"/>
          </w:tcPr>
          <w:p w14:paraId="69263B8B"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67.0 ºF</w:t>
            </w:r>
          </w:p>
        </w:tc>
      </w:tr>
      <w:tr w:rsidR="006A20A4" w:rsidRPr="008C1E03" w14:paraId="4E6EA201" w14:textId="77777777" w:rsidTr="00191741">
        <w:trPr>
          <w:trHeight w:val="340"/>
          <w:jc w:val="center"/>
        </w:trPr>
        <w:tc>
          <w:tcPr>
            <w:tcW w:w="4720" w:type="dxa"/>
            <w:vAlign w:val="center"/>
          </w:tcPr>
          <w:p w14:paraId="477D52B8"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Altitud</w:t>
            </w:r>
          </w:p>
        </w:tc>
        <w:tc>
          <w:tcPr>
            <w:tcW w:w="1367" w:type="dxa"/>
            <w:vAlign w:val="center"/>
          </w:tcPr>
          <w:p w14:paraId="2DDB3AE1"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7100 ft</w:t>
            </w:r>
          </w:p>
        </w:tc>
      </w:tr>
    </w:tbl>
    <w:p w14:paraId="0549D928" w14:textId="77777777" w:rsidR="006A20A4" w:rsidRPr="008C1E03" w:rsidRDefault="006A20A4" w:rsidP="006A20A4">
      <w:pPr>
        <w:pStyle w:val="Ttulo2"/>
        <w:spacing w:line="276" w:lineRule="auto"/>
        <w:ind w:left="576"/>
        <w:jc w:val="both"/>
        <w:rPr>
          <w:rFonts w:ascii="Arial" w:hAnsi="Arial" w:cs="Arial"/>
        </w:rPr>
      </w:pPr>
    </w:p>
    <w:p w14:paraId="7D1C905F" w14:textId="77777777" w:rsidR="006A20A4" w:rsidRPr="008C1E03" w:rsidRDefault="006A20A4" w:rsidP="006A20A4">
      <w:pPr>
        <w:pStyle w:val="Ttulo2"/>
        <w:keepLines/>
        <w:numPr>
          <w:ilvl w:val="1"/>
          <w:numId w:val="0"/>
        </w:numPr>
        <w:spacing w:before="120" w:after="120" w:line="276" w:lineRule="auto"/>
        <w:ind w:left="576" w:hanging="576"/>
        <w:jc w:val="both"/>
        <w:rPr>
          <w:rFonts w:ascii="Arial" w:hAnsi="Arial" w:cs="Arial"/>
        </w:rPr>
      </w:pPr>
      <w:bookmarkStart w:id="126" w:name="_Toc434496611"/>
      <w:r w:rsidRPr="008C1E03">
        <w:rPr>
          <w:rFonts w:ascii="Arial" w:hAnsi="Arial" w:cs="Arial"/>
        </w:rPr>
        <w:t>Alcance del trabajo</w:t>
      </w:r>
      <w:bookmarkEnd w:id="126"/>
    </w:p>
    <w:p w14:paraId="4BDB793B"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El trabajo incluido en estas especificaciones comprende los sistemas mecánicos completos tales como se muestran en los planos y las especificaciones. El CONTRATISTA suministrará toda la supervisión, mano de obra, material, equipo, maquinaria, taller y cualquier otro ítem necesario para completar los sistemas de aire acondicionado y ventilación mecánica.</w:t>
      </w:r>
    </w:p>
    <w:p w14:paraId="3DC6BBDA"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Aunque los ítems de equipos estén especificados en singular, el CONTRATISTA suministrará e instalará el número de unidades indicadas más adelante o indicadas en los planos, tal como se requiera para completar los sistemas.</w:t>
      </w:r>
    </w:p>
    <w:p w14:paraId="0C2177DC" w14:textId="77777777" w:rsidR="006A20A4" w:rsidRPr="008C1E03" w:rsidRDefault="006A20A4" w:rsidP="006A20A4">
      <w:pPr>
        <w:pStyle w:val="Ttulo2"/>
        <w:keepLines/>
        <w:numPr>
          <w:ilvl w:val="1"/>
          <w:numId w:val="0"/>
        </w:numPr>
        <w:spacing w:before="120" w:after="120" w:line="276" w:lineRule="auto"/>
        <w:ind w:left="576" w:hanging="576"/>
        <w:jc w:val="both"/>
        <w:rPr>
          <w:rFonts w:ascii="Arial" w:hAnsi="Arial" w:cs="Arial"/>
        </w:rPr>
      </w:pPr>
      <w:bookmarkStart w:id="127" w:name="_Toc434496612"/>
      <w:r w:rsidRPr="008C1E03">
        <w:rPr>
          <w:rFonts w:ascii="Arial" w:hAnsi="Arial" w:cs="Arial"/>
        </w:rPr>
        <w:t>Intención</w:t>
      </w:r>
      <w:bookmarkEnd w:id="127"/>
    </w:p>
    <w:p w14:paraId="7AFFE858" w14:textId="77777777" w:rsidR="006A20A4" w:rsidRPr="008C1E03" w:rsidRDefault="006A20A4" w:rsidP="006A20A4">
      <w:pPr>
        <w:widowControl w:val="0"/>
        <w:spacing w:line="276" w:lineRule="auto"/>
        <w:jc w:val="both"/>
        <w:rPr>
          <w:rFonts w:ascii="Arial" w:hAnsi="Arial" w:cs="Arial"/>
          <w:b/>
          <w:snapToGrid w:val="0"/>
          <w:lang w:val="es-ES_tradnl"/>
        </w:rPr>
      </w:pPr>
      <w:r w:rsidRPr="008C1E03">
        <w:rPr>
          <w:rFonts w:ascii="Arial" w:hAnsi="Arial" w:cs="Arial"/>
          <w:b/>
          <w:snapToGrid w:val="0"/>
          <w:lang w:val="es-ES_tradnl"/>
        </w:rPr>
        <w:t>a.</w:t>
      </w:r>
      <w:r w:rsidRPr="008C1E03">
        <w:rPr>
          <w:rFonts w:ascii="Arial" w:hAnsi="Arial" w:cs="Arial"/>
          <w:b/>
          <w:snapToGrid w:val="0"/>
          <w:lang w:val="es-ES_tradnl"/>
        </w:rPr>
        <w:tab/>
        <w:t>Suministro</w:t>
      </w:r>
    </w:p>
    <w:p w14:paraId="4681655D"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Es la intención de estas especificaciones y planos suministrar un sistema de aire acondicionado y ventilación mecánica completo, perfectamente ajustado y listo para usar. Cuando aparezca la palabra “</w:t>
      </w:r>
      <w:r w:rsidRPr="008C1E03">
        <w:rPr>
          <w:rFonts w:ascii="Arial" w:hAnsi="Arial" w:cs="Arial"/>
          <w:b/>
          <w:snapToGrid w:val="0"/>
          <w:lang w:val="es-ES_tradnl"/>
        </w:rPr>
        <w:t>suministrar</w:t>
      </w:r>
      <w:r w:rsidRPr="008C1E03">
        <w:rPr>
          <w:rFonts w:ascii="Arial" w:hAnsi="Arial" w:cs="Arial"/>
          <w:snapToGrid w:val="0"/>
          <w:lang w:val="es-ES_tradnl"/>
        </w:rPr>
        <w:t>”, se entiende “suministrar e instalar completo y listo para usar”.</w:t>
      </w:r>
    </w:p>
    <w:p w14:paraId="6D1A821D" w14:textId="77777777" w:rsidR="006A20A4" w:rsidRPr="008C1E03" w:rsidRDefault="006A20A4" w:rsidP="006A20A4">
      <w:pPr>
        <w:widowControl w:val="0"/>
        <w:spacing w:line="276" w:lineRule="auto"/>
        <w:jc w:val="both"/>
        <w:rPr>
          <w:rFonts w:ascii="Arial" w:hAnsi="Arial" w:cs="Arial"/>
          <w:b/>
          <w:snapToGrid w:val="0"/>
          <w:lang w:val="es-ES_tradnl"/>
        </w:rPr>
      </w:pPr>
      <w:r w:rsidRPr="008C1E03">
        <w:rPr>
          <w:rFonts w:ascii="Arial" w:hAnsi="Arial" w:cs="Arial"/>
          <w:b/>
          <w:snapToGrid w:val="0"/>
          <w:lang w:val="es-ES_tradnl"/>
        </w:rPr>
        <w:t>b.</w:t>
      </w:r>
      <w:r w:rsidRPr="008C1E03">
        <w:rPr>
          <w:rFonts w:ascii="Arial" w:hAnsi="Arial" w:cs="Arial"/>
          <w:b/>
          <w:snapToGrid w:val="0"/>
          <w:lang w:val="es-ES_tradnl"/>
        </w:rPr>
        <w:tab/>
        <w:t>Detalles menores</w:t>
      </w:r>
    </w:p>
    <w:p w14:paraId="2CFE90DE"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Detalles menores generalmente no mostrados en los planos o especificados, pero necesarios para la correcta instalación y operación, deberán incluirse en el trabajo, como si estuvieran especificados o mostrados en los planos.</w:t>
      </w:r>
    </w:p>
    <w:p w14:paraId="3D0851B7" w14:textId="77777777" w:rsidR="006A20A4" w:rsidRPr="008C1E03" w:rsidRDefault="006A20A4" w:rsidP="006A20A4">
      <w:pPr>
        <w:widowControl w:val="0"/>
        <w:spacing w:line="276" w:lineRule="auto"/>
        <w:jc w:val="both"/>
        <w:rPr>
          <w:rFonts w:ascii="Arial" w:hAnsi="Arial" w:cs="Arial"/>
          <w:b/>
          <w:snapToGrid w:val="0"/>
          <w:lang w:val="es-ES_tradnl"/>
        </w:rPr>
      </w:pPr>
      <w:r w:rsidRPr="008C1E03">
        <w:rPr>
          <w:rFonts w:ascii="Arial" w:hAnsi="Arial" w:cs="Arial"/>
          <w:b/>
          <w:snapToGrid w:val="0"/>
          <w:lang w:val="es-ES_tradnl"/>
        </w:rPr>
        <w:t>c.</w:t>
      </w:r>
      <w:r w:rsidRPr="008C1E03">
        <w:rPr>
          <w:rFonts w:ascii="Arial" w:hAnsi="Arial" w:cs="Arial"/>
          <w:b/>
          <w:snapToGrid w:val="0"/>
          <w:lang w:val="es-ES_tradnl"/>
        </w:rPr>
        <w:tab/>
        <w:t>Mano de obra</w:t>
      </w:r>
    </w:p>
    <w:p w14:paraId="0333B4BF"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 xml:space="preserve">El CONTRATISTA deberá suministrar mano de obra especializada. Si por causa de mala instalación </w:t>
      </w:r>
      <w:r w:rsidRPr="008C1E03">
        <w:rPr>
          <w:rFonts w:ascii="Arial" w:hAnsi="Arial" w:cs="Arial"/>
          <w:snapToGrid w:val="0"/>
          <w:lang w:val="es-ES_tradnl"/>
        </w:rPr>
        <w:lastRenderedPageBreak/>
        <w:t>el sistema no es funcional el contratista deberá, revisar y reparar o cambiar materiales o equipos, todo a su costa.</w:t>
      </w:r>
    </w:p>
    <w:p w14:paraId="71A9C000" w14:textId="77777777" w:rsidR="006A20A4" w:rsidRPr="008C1E03" w:rsidRDefault="006A20A4" w:rsidP="006A20A4">
      <w:pPr>
        <w:widowControl w:val="0"/>
        <w:spacing w:line="276" w:lineRule="auto"/>
        <w:jc w:val="both"/>
        <w:rPr>
          <w:rFonts w:ascii="Arial" w:hAnsi="Arial" w:cs="Arial"/>
          <w:b/>
          <w:snapToGrid w:val="0"/>
          <w:lang w:val="es-ES_tradnl"/>
        </w:rPr>
      </w:pPr>
      <w:r w:rsidRPr="008C1E03">
        <w:rPr>
          <w:rFonts w:ascii="Arial" w:hAnsi="Arial" w:cs="Arial"/>
          <w:b/>
          <w:snapToGrid w:val="0"/>
          <w:lang w:val="es-ES_tradnl"/>
        </w:rPr>
        <w:t>d.</w:t>
      </w:r>
      <w:r w:rsidRPr="008C1E03">
        <w:rPr>
          <w:rFonts w:ascii="Arial" w:hAnsi="Arial" w:cs="Arial"/>
          <w:b/>
          <w:snapToGrid w:val="0"/>
          <w:lang w:val="es-ES_tradnl"/>
        </w:rPr>
        <w:tab/>
        <w:t>Limpieza</w:t>
      </w:r>
    </w:p>
    <w:p w14:paraId="1837BE2F"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El trabajo realizado por el CONTRATISTA, incluyendo el interior del equipo, deberá ser dejado en condiciones de limpieza. Toda suciedad de la construcción deberá removerse del material y equipo.</w:t>
      </w:r>
    </w:p>
    <w:p w14:paraId="2D87D722" w14:textId="77777777" w:rsidR="006A20A4" w:rsidRPr="008C1E03" w:rsidRDefault="006A20A4" w:rsidP="006A20A4">
      <w:pPr>
        <w:widowControl w:val="0"/>
        <w:spacing w:line="276" w:lineRule="auto"/>
        <w:jc w:val="both"/>
        <w:rPr>
          <w:rFonts w:ascii="Arial" w:hAnsi="Arial" w:cs="Arial"/>
          <w:b/>
          <w:snapToGrid w:val="0"/>
          <w:lang w:val="es-ES_tradnl"/>
        </w:rPr>
      </w:pPr>
      <w:r w:rsidRPr="008C1E03">
        <w:rPr>
          <w:rFonts w:ascii="Arial" w:hAnsi="Arial" w:cs="Arial"/>
          <w:b/>
          <w:snapToGrid w:val="0"/>
          <w:lang w:val="es-ES_tradnl"/>
        </w:rPr>
        <w:t>e.</w:t>
      </w:r>
      <w:r w:rsidRPr="008C1E03">
        <w:rPr>
          <w:rFonts w:ascii="Arial" w:hAnsi="Arial" w:cs="Arial"/>
          <w:b/>
          <w:snapToGrid w:val="0"/>
          <w:lang w:val="es-ES_tradnl"/>
        </w:rPr>
        <w:tab/>
        <w:t>Ajuste de controles y temperatura</w:t>
      </w:r>
    </w:p>
    <w:p w14:paraId="4F5506D2"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El CONTRATISTA suministrará el personal y equipo requerido para ajustar los controles de temperatura a satisfacción del Interventor. Al completar el proyecto, el Interventor programará una reunión en la obra para permitir que el CONTRATISTA demuestre la operación correcta de los controles de temperatura del sistema.</w:t>
      </w:r>
    </w:p>
    <w:p w14:paraId="0BF38D78" w14:textId="77777777" w:rsidR="006A20A4" w:rsidRPr="008C1E03" w:rsidRDefault="006A20A4" w:rsidP="006A20A4">
      <w:pPr>
        <w:pStyle w:val="Ttulo2"/>
        <w:keepLines/>
        <w:numPr>
          <w:ilvl w:val="1"/>
          <w:numId w:val="0"/>
        </w:numPr>
        <w:spacing w:before="120" w:after="120" w:line="276" w:lineRule="auto"/>
        <w:ind w:left="576" w:hanging="576"/>
        <w:jc w:val="both"/>
        <w:rPr>
          <w:rFonts w:ascii="Arial" w:hAnsi="Arial" w:cs="Arial"/>
        </w:rPr>
      </w:pPr>
      <w:bookmarkStart w:id="128" w:name="_Toc434496614"/>
      <w:r w:rsidRPr="008C1E03">
        <w:rPr>
          <w:rFonts w:ascii="Arial" w:hAnsi="Arial" w:cs="Arial"/>
        </w:rPr>
        <w:t xml:space="preserve"> Medidas</w:t>
      </w:r>
      <w:bookmarkEnd w:id="128"/>
    </w:p>
    <w:p w14:paraId="1986ECA5"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a.</w:t>
      </w:r>
      <w:r w:rsidRPr="008C1E03">
        <w:rPr>
          <w:rFonts w:ascii="Arial" w:hAnsi="Arial" w:cs="Arial"/>
          <w:snapToGrid w:val="0"/>
          <w:lang w:val="es-ES_tradnl"/>
        </w:rPr>
        <w:tab/>
        <w:t>El CONTRATISTA deberá basar todas las medidas, tanto horizontales como verticales, en los puntos de referencia dados en la obra. Todo trabajo estará de acuerdo con estas líneas y niveles establecidos. Igualmente, el CONTRATISTA verificará todas las medidas en la obra y chequeará que éstas sean correctas con relación al trabajo.</w:t>
      </w:r>
    </w:p>
    <w:p w14:paraId="68312452"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b.</w:t>
      </w:r>
      <w:r w:rsidRPr="008C1E03">
        <w:rPr>
          <w:rFonts w:ascii="Arial" w:hAnsi="Arial" w:cs="Arial"/>
          <w:snapToGrid w:val="0"/>
          <w:lang w:val="es-ES_tradnl"/>
        </w:rPr>
        <w:tab/>
        <w:t>Si el CONTRATISTA encuentra alguna discrepancia entre las medidas indicadas y las reales, que le impida seguir las normas correctas o las intenciones de dibujos y especificaciones, deberá notificar a LA UNIVERSIDAD TECNOLOGICA DE PEREIRA, a través del Interventor, y no proseguirá su trabajo hasta que haya recibido instrucciones de LA UNIVERSIDAD TECNOLOGICA DE PEREIRA.</w:t>
      </w:r>
    </w:p>
    <w:p w14:paraId="404B4856" w14:textId="77777777" w:rsidR="006A20A4" w:rsidRPr="008C1E03" w:rsidRDefault="006A20A4" w:rsidP="006A20A4">
      <w:pPr>
        <w:pStyle w:val="Ttulo2"/>
        <w:keepLines/>
        <w:numPr>
          <w:ilvl w:val="1"/>
          <w:numId w:val="0"/>
        </w:numPr>
        <w:spacing w:before="120" w:after="120" w:line="276" w:lineRule="auto"/>
        <w:ind w:left="576" w:hanging="576"/>
        <w:jc w:val="both"/>
        <w:rPr>
          <w:rFonts w:ascii="Arial" w:hAnsi="Arial" w:cs="Arial"/>
        </w:rPr>
      </w:pPr>
      <w:bookmarkStart w:id="129" w:name="_Toc434496615"/>
      <w:r w:rsidRPr="008C1E03">
        <w:rPr>
          <w:rFonts w:ascii="Arial" w:hAnsi="Arial" w:cs="Arial"/>
        </w:rPr>
        <w:t>Planos</w:t>
      </w:r>
      <w:bookmarkEnd w:id="129"/>
    </w:p>
    <w:p w14:paraId="2322F053"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a.</w:t>
      </w:r>
      <w:r w:rsidRPr="008C1E03">
        <w:rPr>
          <w:rFonts w:ascii="Arial" w:hAnsi="Arial" w:cs="Arial"/>
          <w:snapToGrid w:val="0"/>
          <w:lang w:val="es-ES_tradnl"/>
        </w:rPr>
        <w:tab/>
        <w:t>Los planos son indicativos del arreglo general de los sistemas y el trabajo incluido en el contrato. Los planos arquitectónicos y los detalles serán examinados para la localización exacta de equipos. Donde no haya localización definitiva, se obtendrá información de LA UNIVERSIDAD TECNOLOGICA DE PEREIRA.</w:t>
      </w:r>
    </w:p>
    <w:p w14:paraId="0E6A54E8"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b.</w:t>
      </w:r>
      <w:r w:rsidRPr="008C1E03">
        <w:rPr>
          <w:rFonts w:ascii="Arial" w:hAnsi="Arial" w:cs="Arial"/>
          <w:snapToGrid w:val="0"/>
          <w:lang w:val="es-ES_tradnl"/>
        </w:rPr>
        <w:tab/>
        <w:t>Los equipos han sido localizados en los planos, utilizando dimensiones de catálogos comerciales. Antes de cotizar, el proponente deberá cotejar estas dimensiones con las de su equipo y si encuentra problemas de espacio, le comunicará a LA UNIVERSIDAD TECNOLOGICA DE PEREIRA.</w:t>
      </w:r>
    </w:p>
    <w:p w14:paraId="2047F6F7"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c.</w:t>
      </w:r>
      <w:r w:rsidRPr="008C1E03">
        <w:rPr>
          <w:rFonts w:ascii="Arial" w:hAnsi="Arial" w:cs="Arial"/>
          <w:snapToGrid w:val="0"/>
          <w:lang w:val="es-ES_tradnl"/>
        </w:rPr>
        <w:tab/>
        <w:t>El CONTRATISTA seguirá los planos en la localización del trabajo y lo cotejará con los planos de los otros contratistas para verificar los espacios en los cuales se realizará el trabajo. Mantendrá la máxima altura y espacio libre posible en todos los puntos. Donde los espacios y alturas aparezcan inadecuados, se deberá notificar a LA UNIVERSIDAD TECNOLOGICA DE PEREIRA antes de proseguir con la instalación.</w:t>
      </w:r>
    </w:p>
    <w:p w14:paraId="03DA1B6E"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d.</w:t>
      </w:r>
      <w:r w:rsidRPr="008C1E03">
        <w:rPr>
          <w:rFonts w:ascii="Arial" w:hAnsi="Arial" w:cs="Arial"/>
          <w:snapToGrid w:val="0"/>
          <w:lang w:val="es-ES_tradnl"/>
        </w:rPr>
        <w:tab/>
        <w:t>Si LA UNIVERSIDAD TECNOLOGICA DE PEREIRA lo solicita, el CONTRATISTA deberá, sin costo adicional, hacer modificaciones razonables en la localización de partes o equipos, según se requiera, para prevenir conflictos con el trabajo de otros contratistas o para la correcta ejecución del trabajo.</w:t>
      </w:r>
    </w:p>
    <w:p w14:paraId="615AF931" w14:textId="77777777" w:rsidR="006A20A4" w:rsidRPr="008C1E03" w:rsidRDefault="006A20A4" w:rsidP="006A20A4">
      <w:pPr>
        <w:pStyle w:val="Ttulo2"/>
        <w:keepLines/>
        <w:numPr>
          <w:ilvl w:val="1"/>
          <w:numId w:val="0"/>
        </w:numPr>
        <w:spacing w:before="120" w:after="120" w:line="276" w:lineRule="auto"/>
        <w:ind w:left="576" w:hanging="576"/>
        <w:jc w:val="both"/>
        <w:rPr>
          <w:rFonts w:ascii="Arial" w:hAnsi="Arial" w:cs="Arial"/>
        </w:rPr>
      </w:pPr>
      <w:bookmarkStart w:id="130" w:name="_Toc434496616"/>
      <w:r w:rsidRPr="008C1E03">
        <w:rPr>
          <w:rFonts w:ascii="Arial" w:hAnsi="Arial" w:cs="Arial"/>
        </w:rPr>
        <w:t>Planos de Taller</w:t>
      </w:r>
      <w:bookmarkEnd w:id="130"/>
    </w:p>
    <w:p w14:paraId="7A16A969"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a.</w:t>
      </w:r>
      <w:r w:rsidRPr="008C1E03">
        <w:rPr>
          <w:rFonts w:ascii="Arial" w:hAnsi="Arial" w:cs="Arial"/>
          <w:b/>
          <w:snapToGrid w:val="0"/>
          <w:lang w:val="es-ES_tradnl"/>
        </w:rPr>
        <w:tab/>
      </w:r>
      <w:r w:rsidRPr="008C1E03">
        <w:rPr>
          <w:rFonts w:ascii="Arial" w:hAnsi="Arial" w:cs="Arial"/>
          <w:snapToGrid w:val="0"/>
          <w:lang w:val="es-ES_tradnl"/>
        </w:rPr>
        <w:t>El CONTRATISTA someterá a aprobación de LA UNIVERSIDAD TECNOLOGICA DE PEREIRA los planos detallados de taller del equipo y material requerido para completar el proyecto. Ningún material o equipo puede ser llevado a la obra o instalado hasta que el CONTRATISTA tenga en su posesión los planos de taller del material o equipos en particular debidamente aprobados. Los planos de taller serán completos como se describe aquí. El CONTRATISTA suministrará el número de copias requeridas por el Interventor.</w:t>
      </w:r>
    </w:p>
    <w:p w14:paraId="526E0E77"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b.</w:t>
      </w:r>
      <w:r w:rsidRPr="008C1E03">
        <w:rPr>
          <w:rFonts w:ascii="Arial" w:hAnsi="Arial" w:cs="Arial"/>
          <w:snapToGrid w:val="0"/>
          <w:lang w:val="es-ES_tradnl"/>
        </w:rPr>
        <w:tab/>
        <w:t xml:space="preserve">Antes de entregar cualquier material en la obra, y con tiempo suficiente para permitir su </w:t>
      </w:r>
      <w:r w:rsidRPr="008C1E03">
        <w:rPr>
          <w:rFonts w:ascii="Arial" w:hAnsi="Arial" w:cs="Arial"/>
          <w:snapToGrid w:val="0"/>
          <w:lang w:val="es-ES_tradnl"/>
        </w:rPr>
        <w:lastRenderedPageBreak/>
        <w:t>revisión, el CONTRATISTA deberá someter para aprobación plantas y cortes detallados, mostrando construcción, tamaño, arreglo, espacios para mantenimiento, características de operación y capacidad. Cada ítem de equipo propuesto será producto normal de producción de un fabricante establecido y de calidad, terminación y duración igual a la especificada.</w:t>
      </w:r>
    </w:p>
    <w:p w14:paraId="632DC5AB"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c.</w:t>
      </w:r>
      <w:r w:rsidRPr="008C1E03">
        <w:rPr>
          <w:rFonts w:ascii="Arial" w:hAnsi="Arial" w:cs="Arial"/>
          <w:snapToGrid w:val="0"/>
          <w:lang w:val="es-ES_tradnl"/>
        </w:rPr>
        <w:tab/>
        <w:t>Muestras, planos, especificaciones y catálogos sometidos a aprobación, deberán ser rotulados, indicando el servicio específico para el cual el material o equipo será usado, sección y número de artículo de las especificaciones, nombre del contratista y nombre de la obra.</w:t>
      </w:r>
    </w:p>
    <w:p w14:paraId="6E05142C"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d.</w:t>
      </w:r>
      <w:r w:rsidRPr="008C1E03">
        <w:rPr>
          <w:rFonts w:ascii="Arial" w:hAnsi="Arial" w:cs="Arial"/>
          <w:snapToGrid w:val="0"/>
          <w:lang w:val="es-ES_tradnl"/>
        </w:rPr>
        <w:tab/>
        <w:t>Catálogos, panfletos u otros documentos sometidos para describir ítems de los cuales se solicita aprobación, serán específicos y la identificación en catálogos, panfletos, etc. de los ítems sometidos se marcará claramente con tinta. Información de naturaleza general no se aceptará.</w:t>
      </w:r>
    </w:p>
    <w:p w14:paraId="53E3E122"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e.</w:t>
      </w:r>
      <w:r w:rsidRPr="008C1E03">
        <w:rPr>
          <w:rFonts w:ascii="Arial" w:hAnsi="Arial" w:cs="Arial"/>
          <w:snapToGrid w:val="0"/>
          <w:lang w:val="es-ES_tradnl"/>
        </w:rPr>
        <w:tab/>
        <w:t>La aprobación dada a los planos de taller no se podrá considerar como garantía de las medidas o condiciones del edificio. Cuando tales planos sean aprobados, no quiere decir que hayan sido estudiados en detalle. Dicha aprobación no exonera al CONTRATISTA de su responsabilidad o necesidad de suministrar materiales o realización de trabajo como se requiere en los planos y las especificaciones.</w:t>
      </w:r>
    </w:p>
    <w:p w14:paraId="6840A6A6"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f.</w:t>
      </w:r>
      <w:r w:rsidRPr="008C1E03">
        <w:rPr>
          <w:rFonts w:ascii="Arial" w:hAnsi="Arial" w:cs="Arial"/>
          <w:snapToGrid w:val="0"/>
          <w:lang w:val="es-ES_tradnl"/>
        </w:rPr>
        <w:tab/>
        <w:t>El no suministrar los planos de taller con tiempo suficiente para su estudio, no es causa para extensión del tiempo de entrega al CONTRATISTA.</w:t>
      </w:r>
    </w:p>
    <w:p w14:paraId="13460B38" w14:textId="77777777" w:rsidR="006A20A4" w:rsidRPr="008C1E03" w:rsidRDefault="006A20A4" w:rsidP="006A20A4">
      <w:pPr>
        <w:pStyle w:val="Ttulo2"/>
        <w:keepLines/>
        <w:numPr>
          <w:ilvl w:val="1"/>
          <w:numId w:val="0"/>
        </w:numPr>
        <w:spacing w:before="120" w:after="120" w:line="276" w:lineRule="auto"/>
        <w:ind w:left="576" w:hanging="576"/>
        <w:jc w:val="both"/>
        <w:rPr>
          <w:rFonts w:ascii="Arial" w:hAnsi="Arial" w:cs="Arial"/>
        </w:rPr>
      </w:pPr>
      <w:bookmarkStart w:id="131" w:name="_Toc434496617"/>
      <w:r w:rsidRPr="008C1E03">
        <w:rPr>
          <w:rFonts w:ascii="Arial" w:hAnsi="Arial" w:cs="Arial"/>
        </w:rPr>
        <w:t>Alternativas</w:t>
      </w:r>
      <w:bookmarkEnd w:id="131"/>
    </w:p>
    <w:p w14:paraId="01291FD1"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a.</w:t>
      </w:r>
      <w:r w:rsidRPr="008C1E03">
        <w:rPr>
          <w:rFonts w:ascii="Arial" w:hAnsi="Arial" w:cs="Arial"/>
          <w:snapToGrid w:val="0"/>
          <w:lang w:val="es-ES_tradnl"/>
        </w:rPr>
        <w:tab/>
        <w:t>Los equipos especificados son los equipos mínimos aceptados por LA UNIVERSIDAD TECNOLOGICA DE PEREIRA y han sido descritos en forma general para que los diferentes contratistas puedan ajustar estas necesidades a sus equipos. Sin embargo, si hay equipos producidos por un sólo fabricante, de características diferentes a las especificadas, pero que pueden hacer el mismo trabajo y ser ventajosos para el propietario, será bienvenida la inclusión de tales equipos como alternativa en la propuesta, siempre que también se ofrezca el equipo general especificado.</w:t>
      </w:r>
    </w:p>
    <w:p w14:paraId="21B63872"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b.</w:t>
      </w:r>
      <w:r w:rsidRPr="008C1E03">
        <w:rPr>
          <w:rFonts w:ascii="Arial" w:hAnsi="Arial" w:cs="Arial"/>
          <w:snapToGrid w:val="0"/>
          <w:lang w:val="es-ES_tradnl"/>
        </w:rPr>
        <w:tab/>
        <w:t>Cuando el CONTRATISTA proponga el uso de un ítem de equipo distinto al especificado o detallado en los planos, que requiera cualquier rediseño de la estructura, particiones, fundaciones, tubería, alambrado o cualquier otra parte de distribución mecánica, eléctrica o arquitectónica, tal rediseño, y todos los nuevos planos y detalles requeridos, serán preparados por el CONTRATISTA a su costo y aprobados por LA UNIVERSIDAD TECNOLOGICA DE PEREIRA.</w:t>
      </w:r>
    </w:p>
    <w:p w14:paraId="66A024A3"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c.</w:t>
      </w:r>
      <w:r w:rsidRPr="008C1E03">
        <w:rPr>
          <w:rFonts w:ascii="Arial" w:hAnsi="Arial" w:cs="Arial"/>
          <w:snapToGrid w:val="0"/>
          <w:lang w:val="es-ES_tradnl"/>
        </w:rPr>
        <w:tab/>
        <w:t>Cuando la alternativa aprobada requiera una cantidad diferente y una nueva localización de conductos, tubería, alambrado, conduit y equipo con relación a la especificada o indicada en los planos, el CONTRATISTA suministrará e instalará tales conductos, tuberías, soportes estructurales, aislamiento, controles, motores, arrancadores, alambrado eléctrico y conduit, y cualquier otro equipo adicional requerido por el sistema, sin costo adicional para LA UNIVERSIDAD TECNOLOGICA DE PEREIRA.</w:t>
      </w:r>
    </w:p>
    <w:p w14:paraId="28AA6189" w14:textId="77777777" w:rsidR="006A20A4" w:rsidRPr="008C1E03" w:rsidRDefault="006A20A4" w:rsidP="006A20A4">
      <w:pPr>
        <w:pStyle w:val="Ttulo2"/>
        <w:keepLines/>
        <w:numPr>
          <w:ilvl w:val="1"/>
          <w:numId w:val="0"/>
        </w:numPr>
        <w:spacing w:before="120" w:after="120" w:line="276" w:lineRule="auto"/>
        <w:ind w:left="576" w:hanging="576"/>
        <w:jc w:val="both"/>
        <w:rPr>
          <w:rFonts w:ascii="Arial" w:hAnsi="Arial" w:cs="Arial"/>
        </w:rPr>
      </w:pPr>
      <w:bookmarkStart w:id="132" w:name="_Toc434496618"/>
      <w:r w:rsidRPr="008C1E03">
        <w:rPr>
          <w:rFonts w:ascii="Arial" w:hAnsi="Arial" w:cs="Arial"/>
        </w:rPr>
        <w:t>Cooperación con Otros Contratistas</w:t>
      </w:r>
      <w:bookmarkEnd w:id="132"/>
    </w:p>
    <w:p w14:paraId="2B6C9E89"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a.</w:t>
      </w:r>
      <w:r w:rsidRPr="008C1E03">
        <w:rPr>
          <w:rFonts w:ascii="Arial" w:hAnsi="Arial" w:cs="Arial"/>
          <w:snapToGrid w:val="0"/>
          <w:lang w:val="es-ES_tradnl"/>
        </w:rPr>
        <w:tab/>
        <w:t>El CONTRATISTA dará toda su cooperación a los otros contratistas y suministrará al Interventor, con copia a LA UNIVERSIDAD TECNOLOGICA DE PEREIRA, cualquier información necesaria para permitir que el trabajo de todos los contratistas sea instalado satisfactoriamente y con la menor demora o interferencia posible.</w:t>
      </w:r>
    </w:p>
    <w:p w14:paraId="010AB87A"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b.</w:t>
      </w:r>
      <w:r w:rsidRPr="008C1E03">
        <w:rPr>
          <w:rFonts w:ascii="Arial" w:hAnsi="Arial" w:cs="Arial"/>
          <w:snapToGrid w:val="0"/>
          <w:lang w:val="es-ES_tradnl"/>
        </w:rPr>
        <w:tab/>
        <w:t xml:space="preserve">Donde el trabajo del CONTRATISTA vaya a ser instalado en proximidad a, o vaya a interferir con el trabajo de otros contratistas, este deberá ayudar en la búsqueda de soluciones tendientes a ajustar satisfactoriamente los espacios disponibles. Si LA UNIVERSIDAD TECNOLOGICA DE PEREIRA lo solicita, el CONTRATISTA deberá preparar planos en planta y sección, en escala no menor de 1:50 mostrando claramente, cómo se instalará su trabajo en relación con el de los otros contratistas. Si el CONTRATISTA instala su trabajo antes de coordinarlo con los otros contratistas, </w:t>
      </w:r>
      <w:r w:rsidRPr="008C1E03">
        <w:rPr>
          <w:rFonts w:ascii="Arial" w:hAnsi="Arial" w:cs="Arial"/>
          <w:snapToGrid w:val="0"/>
          <w:lang w:val="es-ES_tradnl"/>
        </w:rPr>
        <w:lastRenderedPageBreak/>
        <w:t>causando así interferencia con el trabajo de ellos, deberá hacer los cambios necesarios para corregir esta condición de costo adicional.</w:t>
      </w:r>
    </w:p>
    <w:p w14:paraId="1353D778"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c.</w:t>
      </w:r>
      <w:r w:rsidRPr="008C1E03">
        <w:rPr>
          <w:rFonts w:ascii="Arial" w:hAnsi="Arial" w:cs="Arial"/>
          <w:snapToGrid w:val="0"/>
          <w:lang w:val="es-ES_tradnl"/>
        </w:rPr>
        <w:tab/>
        <w:t>El CONTRATISTA deberá suministrar a los otros contratistas, cuando se le solicite, todas las informaciones necesarias para la instalación correcta del trabajo adyacente.</w:t>
      </w:r>
    </w:p>
    <w:p w14:paraId="127DE473" w14:textId="77777777" w:rsidR="006A20A4" w:rsidRPr="008C1E03" w:rsidRDefault="006A20A4" w:rsidP="006A20A4">
      <w:pPr>
        <w:pStyle w:val="Ttulo2"/>
        <w:keepLines/>
        <w:numPr>
          <w:ilvl w:val="1"/>
          <w:numId w:val="0"/>
        </w:numPr>
        <w:spacing w:before="120" w:after="120" w:line="276" w:lineRule="auto"/>
        <w:ind w:left="576" w:hanging="576"/>
        <w:jc w:val="both"/>
        <w:rPr>
          <w:rFonts w:ascii="Arial" w:hAnsi="Arial" w:cs="Arial"/>
        </w:rPr>
      </w:pPr>
      <w:bookmarkStart w:id="133" w:name="_Toc434496619"/>
      <w:r w:rsidRPr="008C1E03">
        <w:rPr>
          <w:rFonts w:ascii="Arial" w:hAnsi="Arial" w:cs="Arial"/>
        </w:rPr>
        <w:t>Protección</w:t>
      </w:r>
      <w:bookmarkEnd w:id="133"/>
    </w:p>
    <w:p w14:paraId="02B1C432"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a.</w:t>
      </w:r>
      <w:r w:rsidRPr="008C1E03">
        <w:rPr>
          <w:rFonts w:ascii="Arial" w:hAnsi="Arial" w:cs="Arial"/>
          <w:snapToGrid w:val="0"/>
          <w:lang w:val="es-ES_tradnl"/>
        </w:rPr>
        <w:tab/>
        <w:t>El CONTRATISTA deberá proteger todo el trabajo y material contra daños causados por su mismo trabajo o sus trabajadores, y será responsable por estos daños.</w:t>
      </w:r>
    </w:p>
    <w:p w14:paraId="78C054AA"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b.</w:t>
      </w:r>
      <w:r w:rsidRPr="008C1E03">
        <w:rPr>
          <w:rFonts w:ascii="Arial" w:hAnsi="Arial" w:cs="Arial"/>
          <w:snapToGrid w:val="0"/>
          <w:lang w:val="es-ES_tradnl"/>
        </w:rPr>
        <w:tab/>
        <w:t>El CONTRATISTA será responsable del trabajo y el equipo hasta que estos se inspeccionen, ensayen y acepten. Deberá proteger su trabajo contra robo, desperfecto o daño, y almacenará cuidadosamente el material y equipo recibido en la obra que no vaya a utilizar inmediatamente. Deberá cubrir las puntas abiertas de su trabajo con cubiertas o tapones provisionales durante el almacenamiento y construcción, para prevenir la entrada de materiales extraños.</w:t>
      </w:r>
    </w:p>
    <w:p w14:paraId="057D038C" w14:textId="77777777" w:rsidR="006A20A4" w:rsidRPr="008C1E03" w:rsidRDefault="006A20A4" w:rsidP="006A20A4">
      <w:pPr>
        <w:pStyle w:val="Ttulo2"/>
        <w:keepLines/>
        <w:numPr>
          <w:ilvl w:val="1"/>
          <w:numId w:val="0"/>
        </w:numPr>
        <w:spacing w:before="120" w:after="120" w:line="276" w:lineRule="auto"/>
        <w:ind w:left="576" w:hanging="576"/>
        <w:jc w:val="both"/>
        <w:rPr>
          <w:rFonts w:ascii="Arial" w:hAnsi="Arial" w:cs="Arial"/>
        </w:rPr>
      </w:pPr>
      <w:bookmarkStart w:id="134" w:name="_Toc434496620"/>
      <w:r w:rsidRPr="008C1E03">
        <w:rPr>
          <w:rFonts w:ascii="Arial" w:hAnsi="Arial" w:cs="Arial"/>
        </w:rPr>
        <w:t>Andamios y Medios de Transporte</w:t>
      </w:r>
      <w:bookmarkEnd w:id="134"/>
    </w:p>
    <w:p w14:paraId="27FDD585"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El CONTRATISTA suministrará los andamios y medios internos de transporte necesarios para llevar a su sitio los aparatos y equipos suministrados.</w:t>
      </w:r>
    </w:p>
    <w:p w14:paraId="4FF529FB" w14:textId="77777777" w:rsidR="006A20A4" w:rsidRPr="008C1E03" w:rsidRDefault="006A20A4" w:rsidP="006A20A4">
      <w:pPr>
        <w:pStyle w:val="Ttulo2"/>
        <w:keepLines/>
        <w:numPr>
          <w:ilvl w:val="1"/>
          <w:numId w:val="0"/>
        </w:numPr>
        <w:spacing w:before="120" w:after="120" w:line="276" w:lineRule="auto"/>
        <w:ind w:left="576" w:hanging="576"/>
        <w:jc w:val="both"/>
        <w:rPr>
          <w:rFonts w:ascii="Arial" w:hAnsi="Arial" w:cs="Arial"/>
        </w:rPr>
      </w:pPr>
      <w:bookmarkStart w:id="135" w:name="_Toc434496621"/>
      <w:r w:rsidRPr="008C1E03">
        <w:rPr>
          <w:rFonts w:ascii="Arial" w:hAnsi="Arial" w:cs="Arial"/>
        </w:rPr>
        <w:t>Apertura y Resane de Huecos</w:t>
      </w:r>
      <w:bookmarkEnd w:id="135"/>
    </w:p>
    <w:p w14:paraId="0B5853C9"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LA UNIVERSIDAD TECNOLOGICA DE PEREIRA suministrará la mano de obra y materiales necesarios para la apertura y resane de huecos.</w:t>
      </w:r>
    </w:p>
    <w:p w14:paraId="5692F214" w14:textId="77777777" w:rsidR="006A20A4" w:rsidRPr="008C1E03" w:rsidRDefault="006A20A4" w:rsidP="006A20A4">
      <w:pPr>
        <w:pStyle w:val="Ttulo2"/>
        <w:keepLines/>
        <w:numPr>
          <w:ilvl w:val="1"/>
          <w:numId w:val="0"/>
        </w:numPr>
        <w:spacing w:before="120" w:after="120" w:line="276" w:lineRule="auto"/>
        <w:ind w:left="576" w:hanging="576"/>
        <w:jc w:val="both"/>
        <w:rPr>
          <w:rFonts w:ascii="Arial" w:hAnsi="Arial" w:cs="Arial"/>
        </w:rPr>
      </w:pPr>
      <w:bookmarkStart w:id="136" w:name="_Toc434496622"/>
      <w:r w:rsidRPr="008C1E03">
        <w:rPr>
          <w:rFonts w:ascii="Arial" w:hAnsi="Arial" w:cs="Arial"/>
        </w:rPr>
        <w:t>Materiales y Mano de Obra</w:t>
      </w:r>
      <w:bookmarkEnd w:id="136"/>
    </w:p>
    <w:p w14:paraId="5E5DBB9C"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a.</w:t>
      </w:r>
      <w:r w:rsidRPr="008C1E03">
        <w:rPr>
          <w:rFonts w:ascii="Arial" w:hAnsi="Arial" w:cs="Arial"/>
          <w:snapToGrid w:val="0"/>
          <w:lang w:val="es-ES_tradnl"/>
        </w:rPr>
        <w:tab/>
        <w:t>Los materiales y equipos han sido escogidos cuidadosamente para este proyecto. Se espera que el CONTRATISTA suministre todos los ítems tan ajustados a las especificaciones y a los planos como sea posible.</w:t>
      </w:r>
    </w:p>
    <w:p w14:paraId="4CF3416A"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b.</w:t>
      </w:r>
      <w:r w:rsidRPr="008C1E03">
        <w:rPr>
          <w:rFonts w:ascii="Arial" w:hAnsi="Arial" w:cs="Arial"/>
          <w:snapToGrid w:val="0"/>
          <w:lang w:val="es-ES_tradnl"/>
        </w:rPr>
        <w:tab/>
        <w:t>Todos los materiales y aparatos requeridos para este trabajo serán nuevos, de primera calidad, y serán suministrados, entregados, instalados, conectados y terminados en todo detalle, y serán seleccionados de manera que se acomoden a los espacios disponibles en el edificio. Donde no se indique calidad o clase específica de materiales, se suministrará un artículo de primera calidad aprobada por el Interventor.</w:t>
      </w:r>
    </w:p>
    <w:p w14:paraId="2B214F02"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c.</w:t>
      </w:r>
      <w:r w:rsidRPr="008C1E03">
        <w:rPr>
          <w:rFonts w:ascii="Arial" w:hAnsi="Arial" w:cs="Arial"/>
          <w:b/>
          <w:snapToGrid w:val="0"/>
          <w:lang w:val="es-ES_tradnl"/>
        </w:rPr>
        <w:tab/>
      </w:r>
      <w:r w:rsidRPr="008C1E03">
        <w:rPr>
          <w:rFonts w:ascii="Arial" w:hAnsi="Arial" w:cs="Arial"/>
          <w:snapToGrid w:val="0"/>
          <w:lang w:val="es-ES_tradnl"/>
        </w:rPr>
        <w:t>El CONTRATISTA tendrá un Ingeniero matriculado, especializado en aire acondicionado, a cargo de la obra. Adicionalmente, deberá tener a su servicio un superintendente con experiencia, quien estará a cargo de la instalación, junto con todos los trabajadores especializados, plomeros, latoneros, soldadores, ayudantes y obreros necesarios para descargar, trasladar, instalar, operar y ensayar cada sistema.</w:t>
      </w:r>
    </w:p>
    <w:p w14:paraId="37E0CEDA"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d.</w:t>
      </w:r>
      <w:r w:rsidRPr="008C1E03">
        <w:rPr>
          <w:rFonts w:ascii="Arial" w:hAnsi="Arial" w:cs="Arial"/>
          <w:snapToGrid w:val="0"/>
          <w:lang w:val="es-ES_tradnl"/>
        </w:rPr>
        <w:tab/>
        <w:t>A menos que se indique específicamente lo contrario en los planos y las especificaciones, todo el equipo y materiales serán instalados con la aprobación del Interventor de acuerdo con las recomendaciones del fabricante. Esto incluye la realización de los ensayos indicados por el fabricante.</w:t>
      </w:r>
    </w:p>
    <w:p w14:paraId="466C53D7" w14:textId="77777777" w:rsidR="006A20A4" w:rsidRPr="008C1E03" w:rsidRDefault="006A20A4" w:rsidP="006A20A4">
      <w:pPr>
        <w:pStyle w:val="Ttulo2"/>
        <w:keepLines/>
        <w:numPr>
          <w:ilvl w:val="1"/>
          <w:numId w:val="0"/>
        </w:numPr>
        <w:spacing w:before="120" w:after="120" w:line="276" w:lineRule="auto"/>
        <w:ind w:left="576" w:hanging="576"/>
        <w:jc w:val="both"/>
        <w:rPr>
          <w:rFonts w:ascii="Arial" w:hAnsi="Arial" w:cs="Arial"/>
        </w:rPr>
      </w:pPr>
      <w:bookmarkStart w:id="137" w:name="_Toc434496623"/>
      <w:r w:rsidRPr="008C1E03">
        <w:rPr>
          <w:rFonts w:ascii="Arial" w:hAnsi="Arial" w:cs="Arial"/>
        </w:rPr>
        <w:t>Motores</w:t>
      </w:r>
      <w:bookmarkEnd w:id="137"/>
    </w:p>
    <w:p w14:paraId="44D9465B"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Cada motor se suministrará con caja terminal para conduit, arrancador termomagnético y equipo de protección adecuado como se especifica o se requiera. La capacidad será suficiente para operar el equipo bajo todas las condiciones de operación sin sobrecarga.</w:t>
      </w:r>
    </w:p>
    <w:p w14:paraId="5E6CF66F"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Cada motor será seleccionado para operación silenciosa. El suministro de energía eléctrica será a 208 voltios, tres fases, 60 Hertz.</w:t>
      </w:r>
    </w:p>
    <w:p w14:paraId="1536F750" w14:textId="77777777" w:rsidR="006A20A4" w:rsidRPr="008C1E03" w:rsidRDefault="006A20A4" w:rsidP="006A20A4">
      <w:pPr>
        <w:pStyle w:val="Ttulo2"/>
        <w:keepLines/>
        <w:numPr>
          <w:ilvl w:val="1"/>
          <w:numId w:val="0"/>
        </w:numPr>
        <w:spacing w:before="120" w:after="120" w:line="276" w:lineRule="auto"/>
        <w:ind w:left="576" w:hanging="576"/>
        <w:jc w:val="both"/>
        <w:rPr>
          <w:rFonts w:ascii="Arial" w:hAnsi="Arial" w:cs="Arial"/>
        </w:rPr>
      </w:pPr>
      <w:bookmarkStart w:id="138" w:name="_Toc434496624"/>
      <w:r w:rsidRPr="008C1E03">
        <w:rPr>
          <w:rFonts w:ascii="Arial" w:hAnsi="Arial" w:cs="Arial"/>
        </w:rPr>
        <w:lastRenderedPageBreak/>
        <w:t>Ruido y Vibración</w:t>
      </w:r>
      <w:bookmarkEnd w:id="138"/>
    </w:p>
    <w:p w14:paraId="78BA7C9E"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La instalación deberá operar bajo todas las condiciones de carga sin ruido o vibración que sea objetable en la opinión del Interventor. En caso de maquinaria en movimiento, ruido o vibración audible fuera del cuarto en el cual está instalada, o notablemente molesto dentro de su propio cuarto, se considerará objetable. Condiciones de ruido o vibración que sean objetadas por el Interventor deben ser corregidas por el CONTRATISTA sin costo adicional. Control de vibración se hará por medio de eliminadores de vibración o elementos antibivratorios aprobados por el Interventor e instalados en una forma recomendada por el fabricante del mismo.</w:t>
      </w:r>
    </w:p>
    <w:p w14:paraId="254BC152" w14:textId="77777777" w:rsidR="006A20A4" w:rsidRPr="008C1E03" w:rsidRDefault="006A20A4" w:rsidP="006A20A4">
      <w:pPr>
        <w:pStyle w:val="Ttulo2"/>
        <w:keepLines/>
        <w:numPr>
          <w:ilvl w:val="1"/>
          <w:numId w:val="0"/>
        </w:numPr>
        <w:spacing w:before="120" w:after="120" w:line="276" w:lineRule="auto"/>
        <w:ind w:left="576" w:hanging="576"/>
        <w:jc w:val="both"/>
        <w:rPr>
          <w:rFonts w:ascii="Arial" w:hAnsi="Arial" w:cs="Arial"/>
        </w:rPr>
      </w:pPr>
      <w:bookmarkStart w:id="139" w:name="_Toc434496625"/>
      <w:r w:rsidRPr="008C1E03">
        <w:rPr>
          <w:rFonts w:ascii="Arial" w:hAnsi="Arial" w:cs="Arial"/>
        </w:rPr>
        <w:t>Acceso</w:t>
      </w:r>
      <w:bookmarkEnd w:id="139"/>
    </w:p>
    <w:p w14:paraId="66442D72"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a.</w:t>
      </w:r>
      <w:r w:rsidRPr="008C1E03">
        <w:rPr>
          <w:rFonts w:ascii="Arial" w:hAnsi="Arial" w:cs="Arial"/>
          <w:snapToGrid w:val="0"/>
          <w:lang w:val="es-ES_tradnl"/>
        </w:rPr>
        <w:tab/>
        <w:t>El CONTRATISTA será responsable por el aprovechamiento de buitrones, dobles muros y cielos rasos para la correcta instalación de su trabajo. Deberá cooperar con los otros contratistas que utilicen los mismos espacios, y dará aviso al Interventor de sus necesidades. Tales espacios deberán, sin embargo, mantenerse en el mínimo requerido.</w:t>
      </w:r>
    </w:p>
    <w:p w14:paraId="60905344"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b.</w:t>
      </w:r>
      <w:r w:rsidRPr="008C1E03">
        <w:rPr>
          <w:rFonts w:ascii="Arial" w:hAnsi="Arial" w:cs="Arial"/>
          <w:snapToGrid w:val="0"/>
          <w:lang w:val="es-ES_tradnl"/>
        </w:rPr>
        <w:tab/>
        <w:t>El CONTRATISTA deberá localizar todo el equipo que requiera servicio, operación o mantenimiento en posición completamente accesible. El equipo incluirá, pero no estará limitado a, válvulas, trampas, motores, controles, interruptores y drenaje. Si se requiere, deberá suministrar puertas de acceso. Pequeñas variaciones de los planos, hechas para permitir mejor acceso, serán aprobadas.</w:t>
      </w:r>
    </w:p>
    <w:p w14:paraId="1BD74447"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c.</w:t>
      </w:r>
      <w:r w:rsidRPr="008C1E03">
        <w:rPr>
          <w:rFonts w:ascii="Arial" w:hAnsi="Arial" w:cs="Arial"/>
          <w:snapToGrid w:val="0"/>
          <w:lang w:val="es-ES_tradnl"/>
        </w:rPr>
        <w:tab/>
        <w:t xml:space="preserve">El CONTRATISTA indicará al Interventor la posición exacta de controles, válvulas, compuertas o cualquier otro componente que no quede a la vista y que requiera servicio. </w:t>
      </w:r>
    </w:p>
    <w:p w14:paraId="2C6312D7" w14:textId="77777777" w:rsidR="006A20A4" w:rsidRPr="008C1E03" w:rsidRDefault="006A20A4" w:rsidP="006A20A4">
      <w:pPr>
        <w:pStyle w:val="Ttulo2"/>
        <w:keepLines/>
        <w:numPr>
          <w:ilvl w:val="1"/>
          <w:numId w:val="0"/>
        </w:numPr>
        <w:spacing w:before="120" w:after="120" w:line="276" w:lineRule="auto"/>
        <w:ind w:left="576" w:hanging="576"/>
        <w:jc w:val="both"/>
        <w:rPr>
          <w:rFonts w:ascii="Arial" w:hAnsi="Arial" w:cs="Arial"/>
        </w:rPr>
      </w:pPr>
      <w:bookmarkStart w:id="140" w:name="_Toc434496626"/>
      <w:r w:rsidRPr="008C1E03">
        <w:rPr>
          <w:rFonts w:ascii="Arial" w:hAnsi="Arial" w:cs="Arial"/>
        </w:rPr>
        <w:t>Bases y Soportes</w:t>
      </w:r>
      <w:bookmarkEnd w:id="140"/>
    </w:p>
    <w:p w14:paraId="6FD67AAC"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a.</w:t>
      </w:r>
      <w:r w:rsidRPr="008C1E03">
        <w:rPr>
          <w:rFonts w:ascii="Arial" w:hAnsi="Arial" w:cs="Arial"/>
          <w:snapToGrid w:val="0"/>
          <w:lang w:val="es-ES_tradnl"/>
        </w:rPr>
        <w:tab/>
        <w:t>Las fundaciones, soportes, bases, y plataformas necesarias para los equipos de aire acondicionado y cualquier otro equipo suministrado bajo este contrato, serán pagadas en el ítem correspondiente.</w:t>
      </w:r>
    </w:p>
    <w:p w14:paraId="122D1E02"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b.</w:t>
      </w:r>
      <w:r w:rsidRPr="008C1E03">
        <w:rPr>
          <w:rFonts w:ascii="Arial" w:hAnsi="Arial" w:cs="Arial"/>
          <w:snapToGrid w:val="0"/>
          <w:lang w:val="es-ES_tradnl"/>
        </w:rPr>
        <w:tab/>
        <w:t>Para maquinaria rotatoria y para todo el equipo donde se indiquen bases, se harán plataformas en concreto. Estas se extenderán 6” por fuera de la base de la máquina en todas las direcciones con el vértice superior biselado. Se insertarán espigas de acero dentro del piso para anclar las plataformas.</w:t>
      </w:r>
    </w:p>
    <w:p w14:paraId="67E50093"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c.</w:t>
      </w:r>
      <w:r w:rsidRPr="008C1E03">
        <w:rPr>
          <w:rFonts w:ascii="Arial" w:hAnsi="Arial" w:cs="Arial"/>
          <w:snapToGrid w:val="0"/>
          <w:lang w:val="es-ES_tradnl"/>
        </w:rPr>
        <w:tab/>
        <w:t>Todo el equipo, a menos que se muestre de otra forma, deberá asegurarse a la estructura del edificio de manera aprobada. Los anclajes serán de naturaleza durable y fuerte. Cualquier anclaje que en opinión del Interventor no sea suficientemente fuerte, deberá ser cambiado.</w:t>
      </w:r>
    </w:p>
    <w:p w14:paraId="5753FD0A" w14:textId="77777777" w:rsidR="006A20A4" w:rsidRPr="008C1E03" w:rsidRDefault="006A20A4" w:rsidP="006A20A4">
      <w:pPr>
        <w:pStyle w:val="Ttulo2"/>
        <w:keepLines/>
        <w:numPr>
          <w:ilvl w:val="1"/>
          <w:numId w:val="0"/>
        </w:numPr>
        <w:spacing w:before="120" w:after="120" w:line="276" w:lineRule="auto"/>
        <w:ind w:left="576" w:hanging="576"/>
        <w:jc w:val="both"/>
        <w:rPr>
          <w:rFonts w:ascii="Arial" w:hAnsi="Arial" w:cs="Arial"/>
        </w:rPr>
      </w:pPr>
      <w:bookmarkStart w:id="141" w:name="_Toc10789638"/>
      <w:bookmarkStart w:id="142" w:name="_Toc434496627"/>
      <w:r w:rsidRPr="008C1E03">
        <w:rPr>
          <w:rFonts w:ascii="Arial" w:hAnsi="Arial" w:cs="Arial"/>
        </w:rPr>
        <w:t>Conexiones Eléctricas</w:t>
      </w:r>
      <w:bookmarkEnd w:id="141"/>
      <w:bookmarkEnd w:id="142"/>
    </w:p>
    <w:p w14:paraId="4C1F4937"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a.</w:t>
      </w:r>
      <w:r w:rsidRPr="008C1E03">
        <w:rPr>
          <w:rFonts w:ascii="Arial" w:hAnsi="Arial" w:cs="Arial"/>
          <w:snapToGrid w:val="0"/>
          <w:lang w:val="es-ES_tradnl"/>
        </w:rPr>
        <w:tab/>
        <w:t>El CONTRATISTA suministrará los arrancadores termomagnéticos necesarios para maniobra y protección de los motores de los sistemas.</w:t>
      </w:r>
    </w:p>
    <w:p w14:paraId="6748A1FD"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b.</w:t>
      </w:r>
      <w:r w:rsidRPr="008C1E03">
        <w:rPr>
          <w:rFonts w:ascii="Arial" w:hAnsi="Arial" w:cs="Arial"/>
          <w:snapToGrid w:val="0"/>
          <w:lang w:val="es-ES_tradnl"/>
        </w:rPr>
        <w:tab/>
        <w:t>Los tableros eléctricos necesarios para la acometida de esta instalación, incluyendo interruptores automáticos de protección contra corto circuito, serán suministrados y pagados en el ítem correspondiente, Los tableros de control de cada unidad deberán estar incluidos  como parte de la misma.</w:t>
      </w:r>
    </w:p>
    <w:p w14:paraId="687B4D09"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c.</w:t>
      </w:r>
      <w:r w:rsidRPr="008C1E03">
        <w:rPr>
          <w:rFonts w:ascii="Arial" w:hAnsi="Arial" w:cs="Arial"/>
          <w:snapToGrid w:val="0"/>
          <w:lang w:val="es-ES_tradnl"/>
        </w:rPr>
        <w:tab/>
        <w:t>Las conexiones eléctricas hasta cero metros de los equipos y tableros de controles serán suministradas y pagadas en el ítem correspondiente a las instalaciones eléctricas, el CONTRATISTA de aire acondicionado deberá revisar la interconexión de sistemas de protección y control antes de energizar los equipos e instalar y conectar los tableros eléctricos propios del sistema de aire acondicionado.</w:t>
      </w:r>
    </w:p>
    <w:p w14:paraId="5D474236" w14:textId="77777777" w:rsidR="006A20A4" w:rsidRPr="008C1E03" w:rsidRDefault="006A20A4" w:rsidP="006A20A4">
      <w:pPr>
        <w:pStyle w:val="Ttulo2"/>
        <w:keepLines/>
        <w:numPr>
          <w:ilvl w:val="1"/>
          <w:numId w:val="0"/>
        </w:numPr>
        <w:spacing w:before="120" w:after="120" w:line="276" w:lineRule="auto"/>
        <w:ind w:left="576" w:hanging="576"/>
        <w:jc w:val="both"/>
        <w:rPr>
          <w:rFonts w:ascii="Arial" w:hAnsi="Arial" w:cs="Arial"/>
        </w:rPr>
      </w:pPr>
      <w:bookmarkStart w:id="143" w:name="_Toc434496628"/>
      <w:r w:rsidRPr="008C1E03">
        <w:rPr>
          <w:rFonts w:ascii="Arial" w:hAnsi="Arial" w:cs="Arial"/>
        </w:rPr>
        <w:t>Instrucciones de Operación</w:t>
      </w:r>
      <w:bookmarkEnd w:id="143"/>
    </w:p>
    <w:p w14:paraId="11C3F9B2"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a.</w:t>
      </w:r>
      <w:r w:rsidRPr="008C1E03">
        <w:rPr>
          <w:rFonts w:ascii="Arial" w:hAnsi="Arial" w:cs="Arial"/>
          <w:snapToGrid w:val="0"/>
          <w:lang w:val="es-ES_tradnl"/>
        </w:rPr>
        <w:tab/>
        <w:t xml:space="preserve">Después de completado el trabajo y los ensayos, el CONTRATISTA suministrará los </w:t>
      </w:r>
      <w:r w:rsidRPr="008C1E03">
        <w:rPr>
          <w:rFonts w:ascii="Arial" w:hAnsi="Arial" w:cs="Arial"/>
          <w:snapToGrid w:val="0"/>
          <w:lang w:val="es-ES_tradnl"/>
        </w:rPr>
        <w:lastRenderedPageBreak/>
        <w:t>operarios especializados para operar su sistema y equipo por un período de un (1) día de ocho (8) horas. Durante este período, instruirá a LA UNIVERSIDAD TECNOLOGICA DE PEREIRA o a su representante completamente en la operación, ajuste y mantenimiento de todo el equipo suministrado. Se deberá dar aviso a LA UNIVERSIDAD TECNOLOGICA DE PEREIRA de esta operación por lo menos con cuarenta y ocho (48) horas de anticipación.</w:t>
      </w:r>
    </w:p>
    <w:p w14:paraId="264EE09B"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b.</w:t>
      </w:r>
      <w:r w:rsidRPr="008C1E03">
        <w:rPr>
          <w:rFonts w:ascii="Arial" w:hAnsi="Arial" w:cs="Arial"/>
          <w:snapToGrid w:val="0"/>
          <w:lang w:val="es-ES_tradnl"/>
        </w:rPr>
        <w:tab/>
        <w:t>El CONTRATISTA suministrará a LA UNIVERSIDAD TECNOLOGICA DE PEREIRA por medio de la Interventoría dos (2) juegos empastados de instrucciones de mantenimiento y operación de todos los sistemas y equipos incluidos en este contrato. Todas las instrucciones se deben someter en borrador, para aprobación, antes de la impresión final. También deberá suministrar planos definitivos de la instalación tal como haya sido ejecutada. Los planos se suministrarán en papel y en medio magnético. Estos deberán indicar la ubicación exacta de los equipos, las tuberías y redes de conductos.</w:t>
      </w:r>
    </w:p>
    <w:p w14:paraId="3B0B63F7"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c.</w:t>
      </w:r>
      <w:r w:rsidRPr="008C1E03">
        <w:rPr>
          <w:rFonts w:ascii="Arial" w:hAnsi="Arial" w:cs="Arial"/>
          <w:snapToGrid w:val="0"/>
          <w:lang w:val="es-ES_tradnl"/>
        </w:rPr>
        <w:tab/>
        <w:t>El CONTRATISTA, en las instrucciones mencionadas, incluirá un programa de mantenimiento para los principales equipos suministrados en este contrato.</w:t>
      </w:r>
    </w:p>
    <w:p w14:paraId="3F06C369"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d.</w:t>
      </w:r>
      <w:r w:rsidRPr="008C1E03">
        <w:rPr>
          <w:rFonts w:ascii="Arial" w:hAnsi="Arial" w:cs="Arial"/>
          <w:snapToGrid w:val="0"/>
          <w:lang w:val="es-ES_tradnl"/>
        </w:rPr>
        <w:tab/>
        <w:t>El CONTRATISTA plastificará, para su colocación dentro de los cuartos de máquinas, copia de diagramas de tuberías y de control de temperatura.</w:t>
      </w:r>
    </w:p>
    <w:p w14:paraId="01837455" w14:textId="77777777" w:rsidR="006A20A4" w:rsidRPr="008C1E03" w:rsidRDefault="006A20A4" w:rsidP="006A20A4">
      <w:pPr>
        <w:widowControl w:val="0"/>
        <w:spacing w:line="276" w:lineRule="auto"/>
        <w:jc w:val="both"/>
        <w:rPr>
          <w:rFonts w:ascii="Arial" w:hAnsi="Arial" w:cs="Arial"/>
          <w:snapToGrid w:val="0"/>
          <w:lang w:val="es-ES_tradnl"/>
        </w:rPr>
      </w:pPr>
    </w:p>
    <w:p w14:paraId="2B12848C" w14:textId="77777777" w:rsidR="006A20A4" w:rsidRPr="008C1E03" w:rsidRDefault="006A20A4" w:rsidP="006A20A4">
      <w:pPr>
        <w:pStyle w:val="Ttulo2"/>
        <w:keepLines/>
        <w:numPr>
          <w:ilvl w:val="1"/>
          <w:numId w:val="0"/>
        </w:numPr>
        <w:spacing w:before="120" w:after="120" w:line="276" w:lineRule="auto"/>
        <w:ind w:left="576" w:hanging="576"/>
        <w:jc w:val="both"/>
        <w:rPr>
          <w:rFonts w:ascii="Arial" w:hAnsi="Arial" w:cs="Arial"/>
        </w:rPr>
      </w:pPr>
      <w:bookmarkStart w:id="144" w:name="_Toc434496629"/>
      <w:r w:rsidRPr="008C1E03">
        <w:rPr>
          <w:rFonts w:ascii="Arial" w:hAnsi="Arial" w:cs="Arial"/>
        </w:rPr>
        <w:t>Mantenimiento Mecánico</w:t>
      </w:r>
      <w:bookmarkEnd w:id="144"/>
    </w:p>
    <w:p w14:paraId="0073B406" w14:textId="77777777" w:rsidR="006A20A4" w:rsidRPr="008C1E03" w:rsidRDefault="006A20A4" w:rsidP="006A20A4">
      <w:pPr>
        <w:widowControl w:val="0"/>
        <w:spacing w:line="276" w:lineRule="auto"/>
        <w:jc w:val="both"/>
        <w:rPr>
          <w:rFonts w:ascii="Arial" w:hAnsi="Arial" w:cs="Arial"/>
          <w:b/>
          <w:snapToGrid w:val="0"/>
          <w:lang w:val="es-ES_tradnl"/>
        </w:rPr>
      </w:pPr>
      <w:r w:rsidRPr="008C1E03">
        <w:rPr>
          <w:rFonts w:ascii="Arial" w:hAnsi="Arial" w:cs="Arial"/>
          <w:b/>
          <w:snapToGrid w:val="0"/>
          <w:lang w:val="es-ES_tradnl"/>
        </w:rPr>
        <w:t>a.</w:t>
      </w:r>
      <w:r w:rsidRPr="008C1E03">
        <w:rPr>
          <w:rFonts w:ascii="Arial" w:hAnsi="Arial" w:cs="Arial"/>
          <w:b/>
          <w:snapToGrid w:val="0"/>
          <w:lang w:val="es-ES_tradnl"/>
        </w:rPr>
        <w:tab/>
        <w:t>Alcance</w:t>
      </w:r>
    </w:p>
    <w:p w14:paraId="71CDFBE4"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El CONTRATISTA suministrará los conocimientos y mano de obra necesarios para la correcta operación y para la ejecución de todos los mantenimientos correctivos y preventivos necesarios en todo el equipo y controles suministrados en este contrato. Esta obligación se prolongará por un (1) año contado a partir de la entrega definitiva de la instalación.</w:t>
      </w:r>
    </w:p>
    <w:p w14:paraId="06455ABF" w14:textId="77777777" w:rsidR="006A20A4" w:rsidRPr="008C1E03" w:rsidRDefault="006A20A4" w:rsidP="006A20A4">
      <w:pPr>
        <w:widowControl w:val="0"/>
        <w:spacing w:line="276" w:lineRule="auto"/>
        <w:jc w:val="both"/>
        <w:rPr>
          <w:rFonts w:ascii="Arial" w:hAnsi="Arial" w:cs="Arial"/>
          <w:b/>
          <w:snapToGrid w:val="0"/>
          <w:lang w:val="es-ES_tradnl"/>
        </w:rPr>
      </w:pPr>
      <w:r w:rsidRPr="008C1E03">
        <w:rPr>
          <w:rFonts w:ascii="Arial" w:hAnsi="Arial" w:cs="Arial"/>
          <w:b/>
          <w:snapToGrid w:val="0"/>
          <w:lang w:val="es-ES_tradnl"/>
        </w:rPr>
        <w:t>b.</w:t>
      </w:r>
      <w:r w:rsidRPr="008C1E03">
        <w:rPr>
          <w:rFonts w:ascii="Arial" w:hAnsi="Arial" w:cs="Arial"/>
          <w:b/>
          <w:snapToGrid w:val="0"/>
          <w:lang w:val="es-ES_tradnl"/>
        </w:rPr>
        <w:tab/>
        <w:t>Operación</w:t>
      </w:r>
    </w:p>
    <w:p w14:paraId="2DB710DA"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El CONTRATISTA atenderá las llamadas que se le hagan por cualquier problema que se presente en la operación del equipo suministrado bajo este contrato y tomará las medidas necesarias para corregir inmediatamente cualquier deficiencia que pudiera existir.</w:t>
      </w:r>
    </w:p>
    <w:p w14:paraId="630E4F43" w14:textId="77777777" w:rsidR="006A20A4" w:rsidRPr="008C1E03" w:rsidRDefault="006A20A4" w:rsidP="006A20A4">
      <w:pPr>
        <w:widowControl w:val="0"/>
        <w:spacing w:line="276" w:lineRule="auto"/>
        <w:jc w:val="both"/>
        <w:rPr>
          <w:rFonts w:ascii="Arial" w:hAnsi="Arial" w:cs="Arial"/>
          <w:b/>
          <w:snapToGrid w:val="0"/>
          <w:lang w:val="es-ES_tradnl"/>
        </w:rPr>
      </w:pPr>
      <w:r w:rsidRPr="008C1E03">
        <w:rPr>
          <w:rFonts w:ascii="Arial" w:hAnsi="Arial" w:cs="Arial"/>
          <w:b/>
          <w:snapToGrid w:val="0"/>
          <w:lang w:val="es-ES_tradnl"/>
        </w:rPr>
        <w:t>c.</w:t>
      </w:r>
      <w:r w:rsidRPr="008C1E03">
        <w:rPr>
          <w:rFonts w:ascii="Arial" w:hAnsi="Arial" w:cs="Arial"/>
          <w:b/>
          <w:snapToGrid w:val="0"/>
          <w:lang w:val="es-ES_tradnl"/>
        </w:rPr>
        <w:tab/>
        <w:t>Mantenimiento</w:t>
      </w:r>
    </w:p>
    <w:p w14:paraId="3703B5E6"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El CONTRATISTA hará visitas mensuales de inspección de todo el equipo y anotará los resultados en la hoja de inspección especificada más adelante.</w:t>
      </w:r>
    </w:p>
    <w:p w14:paraId="24661C5C" w14:textId="77777777" w:rsidR="006A20A4" w:rsidRPr="008C1E03" w:rsidRDefault="006A20A4" w:rsidP="006A20A4">
      <w:pPr>
        <w:widowControl w:val="0"/>
        <w:spacing w:line="276" w:lineRule="auto"/>
        <w:jc w:val="both"/>
        <w:rPr>
          <w:rFonts w:ascii="Arial" w:hAnsi="Arial" w:cs="Arial"/>
          <w:b/>
          <w:snapToGrid w:val="0"/>
          <w:lang w:val="es-ES_tradnl"/>
        </w:rPr>
      </w:pPr>
      <w:r w:rsidRPr="008C1E03">
        <w:rPr>
          <w:rFonts w:ascii="Arial" w:hAnsi="Arial" w:cs="Arial"/>
          <w:b/>
          <w:snapToGrid w:val="0"/>
          <w:lang w:val="es-ES_tradnl"/>
        </w:rPr>
        <w:t>d.</w:t>
      </w:r>
      <w:r w:rsidRPr="008C1E03">
        <w:rPr>
          <w:rFonts w:ascii="Arial" w:hAnsi="Arial" w:cs="Arial"/>
          <w:b/>
          <w:snapToGrid w:val="0"/>
          <w:lang w:val="es-ES_tradnl"/>
        </w:rPr>
        <w:tab/>
        <w:t>Hoja de inspección</w:t>
      </w:r>
    </w:p>
    <w:p w14:paraId="7C5ACD29"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El CONTRATISTA suministrará una hoja de inspección y colocará una copia de la misma en el cuarto principal de máquinas. Esa hoja tendrá una lista de todos los equipos suministrados bajo este contrato. La hoja de inspección tendrá un espacio para los 12 meses siguientes para poder colocar una indicación de que se ha cumplido con el requisito de inspección.</w:t>
      </w:r>
    </w:p>
    <w:p w14:paraId="427D92A2"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El CONTRATISTA certificará en esta hoja de inspección que ha examinado cada parte del equipo y que, en su opinión, está operando de acuerdo con las recomendaciones del fabricante, que ha sido lubricado correctamente, y que todas las operaciones de mantenimiento correctivo y preventivo han sido ejecutadas según las recomendaciones del fabricante y de acuerdo con las prácticas normales y aceptadas.</w:t>
      </w:r>
    </w:p>
    <w:p w14:paraId="666F2AB0" w14:textId="77777777" w:rsidR="006A20A4" w:rsidRPr="008C1E03" w:rsidRDefault="006A20A4" w:rsidP="006A20A4">
      <w:pPr>
        <w:widowControl w:val="0"/>
        <w:spacing w:line="276" w:lineRule="auto"/>
        <w:jc w:val="both"/>
        <w:rPr>
          <w:rFonts w:ascii="Arial" w:hAnsi="Arial" w:cs="Arial"/>
          <w:b/>
          <w:snapToGrid w:val="0"/>
          <w:lang w:val="es-ES_tradnl"/>
        </w:rPr>
      </w:pPr>
      <w:r w:rsidRPr="008C1E03">
        <w:rPr>
          <w:rFonts w:ascii="Arial" w:hAnsi="Arial" w:cs="Arial"/>
          <w:b/>
          <w:snapToGrid w:val="0"/>
          <w:lang w:val="es-ES_tradnl"/>
        </w:rPr>
        <w:t>e.</w:t>
      </w:r>
      <w:r w:rsidRPr="008C1E03">
        <w:rPr>
          <w:rFonts w:ascii="Arial" w:hAnsi="Arial" w:cs="Arial"/>
          <w:b/>
          <w:snapToGrid w:val="0"/>
          <w:lang w:val="es-ES_tradnl"/>
        </w:rPr>
        <w:tab/>
        <w:t>Reparaciones</w:t>
      </w:r>
    </w:p>
    <w:p w14:paraId="51C599F9"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Todo el equipo que requiera reparación debe ser servido y reparado inmediatamente. Puesto que el período de mantenimiento tiene una duración de un año, paralelo con la garantía del equipo, todas las partes y mano de obra serán suministradas sin ningún costo adicional para LA UNIVERSIDAD TECNOLOGICA DE PEREIRA.</w:t>
      </w:r>
    </w:p>
    <w:p w14:paraId="24B0BED9" w14:textId="77777777" w:rsidR="006A20A4" w:rsidRPr="008C1E03" w:rsidRDefault="006A20A4" w:rsidP="006A20A4">
      <w:pPr>
        <w:widowControl w:val="0"/>
        <w:spacing w:line="276" w:lineRule="auto"/>
        <w:jc w:val="both"/>
        <w:rPr>
          <w:rFonts w:ascii="Arial" w:hAnsi="Arial" w:cs="Arial"/>
          <w:b/>
          <w:snapToGrid w:val="0"/>
          <w:lang w:val="es-ES_tradnl"/>
        </w:rPr>
      </w:pPr>
      <w:r w:rsidRPr="008C1E03">
        <w:rPr>
          <w:rFonts w:ascii="Arial" w:hAnsi="Arial" w:cs="Arial"/>
          <w:b/>
          <w:snapToGrid w:val="0"/>
          <w:lang w:val="es-ES_tradnl"/>
        </w:rPr>
        <w:t>f.</w:t>
      </w:r>
      <w:r w:rsidRPr="008C1E03">
        <w:rPr>
          <w:rFonts w:ascii="Arial" w:hAnsi="Arial" w:cs="Arial"/>
          <w:b/>
          <w:snapToGrid w:val="0"/>
          <w:lang w:val="es-ES_tradnl"/>
        </w:rPr>
        <w:tab/>
        <w:t>Sistema de control</w:t>
      </w:r>
    </w:p>
    <w:p w14:paraId="2B96590F"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 xml:space="preserve">Una vez cada mes, el CONTRATISTA revisará los controles del sistema, para asegurarse de que están funcionando de acuerdo con su diseño. Esto se aplica a todos los termostatos y demás </w:t>
      </w:r>
      <w:r w:rsidRPr="008C1E03">
        <w:rPr>
          <w:rFonts w:ascii="Arial" w:hAnsi="Arial" w:cs="Arial"/>
          <w:snapToGrid w:val="0"/>
          <w:lang w:val="es-ES_tradnl"/>
        </w:rPr>
        <w:lastRenderedPageBreak/>
        <w:t>componentes del sistema de control.</w:t>
      </w:r>
    </w:p>
    <w:p w14:paraId="41E36034" w14:textId="77777777" w:rsidR="006A20A4" w:rsidRPr="008C1E03" w:rsidRDefault="006A20A4" w:rsidP="006A20A4">
      <w:pPr>
        <w:widowControl w:val="0"/>
        <w:spacing w:line="276" w:lineRule="auto"/>
        <w:jc w:val="both"/>
        <w:rPr>
          <w:rFonts w:ascii="Arial" w:hAnsi="Arial" w:cs="Arial"/>
          <w:b/>
          <w:snapToGrid w:val="0"/>
          <w:lang w:val="es-ES_tradnl"/>
        </w:rPr>
      </w:pPr>
      <w:r w:rsidRPr="008C1E03">
        <w:rPr>
          <w:rFonts w:ascii="Arial" w:hAnsi="Arial" w:cs="Arial"/>
          <w:b/>
          <w:snapToGrid w:val="0"/>
          <w:lang w:val="es-ES_tradnl"/>
        </w:rPr>
        <w:t>g.</w:t>
      </w:r>
      <w:r w:rsidRPr="008C1E03">
        <w:rPr>
          <w:rFonts w:ascii="Arial" w:hAnsi="Arial" w:cs="Arial"/>
          <w:b/>
          <w:snapToGrid w:val="0"/>
          <w:lang w:val="es-ES_tradnl"/>
        </w:rPr>
        <w:tab/>
        <w:t>Mantenimiento de filtros</w:t>
      </w:r>
    </w:p>
    <w:p w14:paraId="4AEE76DE"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El mantenimiento de los filtros será parte integral de este contrato y el CONTRATISTA deberá inspeccionarlos una vez por mes.</w:t>
      </w:r>
    </w:p>
    <w:p w14:paraId="39530388" w14:textId="77777777" w:rsidR="006A20A4" w:rsidRPr="008C1E03" w:rsidRDefault="006A20A4" w:rsidP="006A20A4">
      <w:pPr>
        <w:widowControl w:val="0"/>
        <w:spacing w:line="276" w:lineRule="auto"/>
        <w:jc w:val="both"/>
        <w:rPr>
          <w:rFonts w:ascii="Arial" w:hAnsi="Arial" w:cs="Arial"/>
          <w:b/>
          <w:snapToGrid w:val="0"/>
          <w:lang w:val="es-ES_tradnl"/>
        </w:rPr>
      </w:pPr>
      <w:r w:rsidRPr="008C1E03">
        <w:rPr>
          <w:rFonts w:ascii="Arial" w:hAnsi="Arial" w:cs="Arial"/>
          <w:b/>
          <w:snapToGrid w:val="0"/>
          <w:lang w:val="es-ES_tradnl"/>
        </w:rPr>
        <w:t>h.</w:t>
      </w:r>
      <w:r w:rsidRPr="008C1E03">
        <w:rPr>
          <w:rFonts w:ascii="Arial" w:hAnsi="Arial" w:cs="Arial"/>
          <w:b/>
          <w:snapToGrid w:val="0"/>
          <w:lang w:val="es-ES_tradnl"/>
        </w:rPr>
        <w:tab/>
        <w:t>Servicio de emergencia</w:t>
      </w:r>
    </w:p>
    <w:p w14:paraId="40BB4CED"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Cuando se requiera un servicio fuera de las horas normales de trabajo para mantener el sistema en operación, el CONTRATISTA deberá suministrar tal servicio.</w:t>
      </w:r>
    </w:p>
    <w:p w14:paraId="6C82F5BD" w14:textId="77777777" w:rsidR="006A20A4" w:rsidRPr="008C1E03" w:rsidRDefault="006A20A4" w:rsidP="006A20A4">
      <w:pPr>
        <w:pStyle w:val="Ttulo2"/>
        <w:keepLines/>
        <w:numPr>
          <w:ilvl w:val="1"/>
          <w:numId w:val="0"/>
        </w:numPr>
        <w:spacing w:before="120" w:after="120" w:line="276" w:lineRule="auto"/>
        <w:ind w:left="576" w:hanging="576"/>
        <w:jc w:val="both"/>
        <w:rPr>
          <w:rFonts w:ascii="Arial" w:hAnsi="Arial" w:cs="Arial"/>
        </w:rPr>
      </w:pPr>
      <w:bookmarkStart w:id="145" w:name="_Toc434496630"/>
      <w:r w:rsidRPr="008C1E03">
        <w:rPr>
          <w:rFonts w:ascii="Arial" w:hAnsi="Arial" w:cs="Arial"/>
        </w:rPr>
        <w:t>Patentes</w:t>
      </w:r>
      <w:bookmarkEnd w:id="145"/>
    </w:p>
    <w:p w14:paraId="771A4519"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EL CONTRATISTA deberá liberar a LA UNIVERSIDAD TECNOLOGICA DE PEREIRA de cualquier responsabilidad, incluyendo gastos y costos, ocasionados en el uso de cualquier invención, artículo, artefacto o aparato en la instalación.</w:t>
      </w:r>
    </w:p>
    <w:p w14:paraId="45D9D096" w14:textId="77777777" w:rsidR="006A20A4" w:rsidRPr="008C1E03" w:rsidRDefault="006A20A4" w:rsidP="006A20A4">
      <w:pPr>
        <w:pStyle w:val="Ttulo2"/>
        <w:keepLines/>
        <w:numPr>
          <w:ilvl w:val="1"/>
          <w:numId w:val="0"/>
        </w:numPr>
        <w:spacing w:before="120" w:after="120" w:line="276" w:lineRule="auto"/>
        <w:ind w:left="576" w:hanging="576"/>
        <w:jc w:val="both"/>
        <w:rPr>
          <w:rFonts w:ascii="Arial" w:hAnsi="Arial" w:cs="Arial"/>
        </w:rPr>
      </w:pPr>
      <w:bookmarkStart w:id="146" w:name="_Toc434496631"/>
      <w:r w:rsidRPr="008C1E03">
        <w:rPr>
          <w:rFonts w:ascii="Arial" w:hAnsi="Arial" w:cs="Arial"/>
        </w:rPr>
        <w:t>Interpretación o Corrección a los Pliegos de Cargos</w:t>
      </w:r>
      <w:bookmarkEnd w:id="146"/>
    </w:p>
    <w:p w14:paraId="5023D1C0"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a.</w:t>
      </w:r>
      <w:r w:rsidRPr="008C1E03">
        <w:rPr>
          <w:rFonts w:ascii="Arial" w:hAnsi="Arial" w:cs="Arial"/>
          <w:snapToGrid w:val="0"/>
          <w:lang w:val="es-ES_tradnl"/>
        </w:rPr>
        <w:tab/>
        <w:t>Los proponentes deberán examinar cuidadosamente los pliegos de cargos, las especificaciones y los planos, e informarse cabalmente de todas las condiciones que puedan afectar de alguna manera el suministro, el costo o el plazo de entrega de las instalaciones.</w:t>
      </w:r>
    </w:p>
    <w:p w14:paraId="093282A1"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b.</w:t>
      </w:r>
      <w:r w:rsidRPr="008C1E03">
        <w:rPr>
          <w:rFonts w:ascii="Arial" w:hAnsi="Arial" w:cs="Arial"/>
          <w:snapToGrid w:val="0"/>
          <w:lang w:val="es-ES_tradnl"/>
        </w:rPr>
        <w:tab/>
        <w:t>Si alguno de los proponentes encontrare discrepancias u omisiones en los planos, en las especificaciones o en los pliegos de cargos, o si tuviere dudas acerca de su significado deberá obtener por escrito de LA UNIVERSIDAD TECNOLOGICA DE PEREIRA  las aclaraciones del caso, antes de presentar su propuesta. Estas aclaraciones se enviarán a todos y cada uno de los proponentes.</w:t>
      </w:r>
    </w:p>
    <w:p w14:paraId="71C9FFBA"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c.</w:t>
      </w:r>
      <w:r w:rsidRPr="008C1E03">
        <w:rPr>
          <w:rFonts w:ascii="Arial" w:hAnsi="Arial" w:cs="Arial"/>
          <w:snapToGrid w:val="0"/>
          <w:lang w:val="es-ES_tradnl"/>
        </w:rPr>
        <w:tab/>
        <w:t>Es entendido que los planos y las especificaciones se complementan mutuamente, de tal manera que cualquier cosa que se muestre en los planos, pero no se mencione en las especificaciones, o viceversa, se tomará como especificada o mostrada en ambos. En caso de discrepancia entre los planos y las especificaciones, se preferirán éstas.</w:t>
      </w:r>
    </w:p>
    <w:p w14:paraId="6D6466F9"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b/>
          <w:snapToGrid w:val="0"/>
          <w:lang w:val="es-ES_tradnl"/>
        </w:rPr>
        <w:t>d.</w:t>
      </w:r>
      <w:r w:rsidRPr="008C1E03">
        <w:rPr>
          <w:rFonts w:ascii="Arial" w:hAnsi="Arial" w:cs="Arial"/>
          <w:snapToGrid w:val="0"/>
          <w:lang w:val="es-ES_tradnl"/>
        </w:rPr>
        <w:tab/>
        <w:t>La presentación de una propuesta por cualquier licitante será evidencia de que él ha examinado completamente los planos, las especificaciones y pliegos de cargos, que ha comparado éstos entre sí, que antes de presentar su propuesta ha obtenido aclaraciones satisfactorias sobre cualquier punto incierto o dudoso, y que ha aceptado los documentos como completos, compatibles y adecuados para definir los equipos y la obra a contratar.</w:t>
      </w:r>
    </w:p>
    <w:p w14:paraId="3FCF4795" w14:textId="77777777" w:rsidR="006A20A4" w:rsidRPr="008C1E03" w:rsidRDefault="006A20A4" w:rsidP="006A20A4">
      <w:pPr>
        <w:pStyle w:val="Ttulo2"/>
        <w:keepLines/>
        <w:numPr>
          <w:ilvl w:val="1"/>
          <w:numId w:val="0"/>
        </w:numPr>
        <w:spacing w:before="120" w:after="120" w:line="276" w:lineRule="auto"/>
        <w:ind w:left="576" w:hanging="576"/>
        <w:jc w:val="both"/>
        <w:rPr>
          <w:rFonts w:ascii="Arial" w:hAnsi="Arial" w:cs="Arial"/>
        </w:rPr>
      </w:pPr>
      <w:bookmarkStart w:id="147" w:name="_Toc434496633"/>
      <w:r w:rsidRPr="008C1E03">
        <w:rPr>
          <w:rFonts w:ascii="Arial" w:hAnsi="Arial" w:cs="Arial"/>
        </w:rPr>
        <w:t>Preparación y Presentación de las Propuestas</w:t>
      </w:r>
      <w:bookmarkEnd w:id="147"/>
    </w:p>
    <w:p w14:paraId="0DF9F2FA" w14:textId="77777777" w:rsidR="006A20A4" w:rsidRPr="008C1E03" w:rsidRDefault="006A20A4" w:rsidP="00074072">
      <w:pPr>
        <w:widowControl w:val="0"/>
        <w:numPr>
          <w:ilvl w:val="0"/>
          <w:numId w:val="218"/>
        </w:numPr>
        <w:spacing w:after="240" w:line="276" w:lineRule="auto"/>
        <w:jc w:val="both"/>
        <w:rPr>
          <w:rFonts w:ascii="Arial" w:hAnsi="Arial" w:cs="Arial"/>
          <w:snapToGrid w:val="0"/>
          <w:lang w:val="es-ES_tradnl"/>
        </w:rPr>
      </w:pPr>
      <w:r w:rsidRPr="008C1E03">
        <w:rPr>
          <w:rFonts w:ascii="Arial" w:hAnsi="Arial" w:cs="Arial"/>
          <w:snapToGrid w:val="0"/>
          <w:lang w:val="es-ES_tradnl"/>
        </w:rPr>
        <w:t>Las propuestas deberán presentarse en original y una copia, en sobre sellado, dirigido a LA UNIVERSIDAD TECNOLOGICA DE PEREIRA, antes de las _____ del día ___ de ____________ de 2015. Propuestas recibidas con posterioridad no serán consideradas. No se tendrá en cuenta la fecha en la cual fueron puestas al correo.</w:t>
      </w:r>
    </w:p>
    <w:p w14:paraId="48EB1E1D" w14:textId="77777777" w:rsidR="006A20A4" w:rsidRPr="008C1E03" w:rsidRDefault="006A20A4" w:rsidP="00074072">
      <w:pPr>
        <w:widowControl w:val="0"/>
        <w:numPr>
          <w:ilvl w:val="0"/>
          <w:numId w:val="218"/>
        </w:numPr>
        <w:spacing w:after="240" w:line="276" w:lineRule="auto"/>
        <w:jc w:val="both"/>
        <w:rPr>
          <w:rFonts w:ascii="Arial" w:hAnsi="Arial" w:cs="Arial"/>
          <w:snapToGrid w:val="0"/>
          <w:lang w:val="es-ES_tradnl"/>
        </w:rPr>
      </w:pPr>
      <w:r w:rsidRPr="008C1E03">
        <w:rPr>
          <w:rFonts w:ascii="Arial" w:hAnsi="Arial" w:cs="Arial"/>
          <w:snapToGrid w:val="0"/>
          <w:lang w:val="es-ES_tradnl"/>
        </w:rPr>
        <w:t>Las propuestas deberán ceñirse a las especificaciones. Sin embargo, si el proponente considera aconsejable o necesario desviarse de las especificaciones, deberá indicar claramente en qué consisten tales desviaciones. Cuando el licitante no haga ninguna observación a las especificaciones, se entenderá que las acepta y que la fabricación de todo el material se hará de acuerdo con ellas.</w:t>
      </w:r>
    </w:p>
    <w:p w14:paraId="7EEF0856" w14:textId="77777777" w:rsidR="006A20A4" w:rsidRPr="008C1E03" w:rsidRDefault="006A20A4" w:rsidP="00074072">
      <w:pPr>
        <w:widowControl w:val="0"/>
        <w:numPr>
          <w:ilvl w:val="0"/>
          <w:numId w:val="218"/>
        </w:numPr>
        <w:spacing w:after="240" w:line="276" w:lineRule="auto"/>
        <w:jc w:val="both"/>
        <w:rPr>
          <w:rFonts w:ascii="Arial" w:hAnsi="Arial" w:cs="Arial"/>
          <w:snapToGrid w:val="0"/>
          <w:lang w:val="es-ES_tradnl"/>
        </w:rPr>
      </w:pPr>
      <w:r w:rsidRPr="008C1E03">
        <w:rPr>
          <w:rFonts w:ascii="Arial" w:hAnsi="Arial" w:cs="Arial"/>
          <w:snapToGrid w:val="0"/>
          <w:lang w:val="es-ES_tradnl"/>
        </w:rPr>
        <w:t>Los equipos de importación, en caso de haberlos, deberán cotizarse con precios unitarios para cada uno de los ítems, en pesos colombianos, incluyendo fletes de fábrica a puerto de embarque, empaque apropiado para protegerlos de daños durante el transporte, derechos de tramitación de documentos y cualquier otro gasto en que se incurra para entregar la mercancía a bordo del barco.</w:t>
      </w:r>
    </w:p>
    <w:p w14:paraId="31EFBF7C" w14:textId="65514B2A" w:rsidR="006A20A4" w:rsidRPr="00101FF2" w:rsidRDefault="006A20A4" w:rsidP="006A20A4">
      <w:pPr>
        <w:widowControl w:val="0"/>
        <w:numPr>
          <w:ilvl w:val="0"/>
          <w:numId w:val="218"/>
        </w:numPr>
        <w:spacing w:after="240" w:line="276" w:lineRule="auto"/>
        <w:jc w:val="both"/>
        <w:rPr>
          <w:rFonts w:ascii="Arial" w:hAnsi="Arial" w:cs="Arial"/>
          <w:snapToGrid w:val="0"/>
          <w:lang w:val="es-ES_tradnl"/>
        </w:rPr>
      </w:pPr>
      <w:r w:rsidRPr="008C1E03">
        <w:rPr>
          <w:rFonts w:ascii="Arial" w:hAnsi="Arial" w:cs="Arial"/>
          <w:snapToGrid w:val="0"/>
          <w:lang w:val="es-ES_tradnl"/>
        </w:rPr>
        <w:lastRenderedPageBreak/>
        <w:t>Los servicios, equipos y materiales de suministro nacional serán cotizados con precios unitarios para cada uno de los ítems en pesos colombianos, incluyendo impuesto a las ventas, gastos de transporte, seguros, sueldos, prestaciones sociales y cualquier otra suma necesaria para entregar estos elementos y servicios en la obra.</w:t>
      </w:r>
    </w:p>
    <w:p w14:paraId="5591D52F" w14:textId="77777777" w:rsidR="006A20A4" w:rsidRPr="008C1E03" w:rsidRDefault="006A20A4" w:rsidP="006A20A4">
      <w:pPr>
        <w:widowControl w:val="0"/>
        <w:spacing w:line="276" w:lineRule="auto"/>
        <w:jc w:val="both"/>
        <w:rPr>
          <w:rFonts w:ascii="Arial" w:hAnsi="Arial" w:cs="Arial"/>
          <w:snapToGrid w:val="0"/>
          <w:lang w:val="es-ES_tradnl"/>
        </w:rPr>
      </w:pPr>
    </w:p>
    <w:p w14:paraId="56AC3D72" w14:textId="77777777" w:rsidR="006A20A4" w:rsidRPr="008C1E03" w:rsidRDefault="006A20A4" w:rsidP="006A20A4">
      <w:pPr>
        <w:pStyle w:val="Ttulo2"/>
        <w:rPr>
          <w:rFonts w:ascii="Arial" w:hAnsi="Arial" w:cs="Arial"/>
        </w:rPr>
      </w:pPr>
      <w:bookmarkStart w:id="148" w:name="_Toc398714651"/>
      <w:r w:rsidRPr="008C1E03">
        <w:rPr>
          <w:rFonts w:ascii="Arial" w:hAnsi="Arial" w:cs="Arial"/>
        </w:rPr>
        <w:t>9.1</w:t>
      </w:r>
      <w:r w:rsidRPr="008C1E03">
        <w:rPr>
          <w:rFonts w:ascii="Arial" w:hAnsi="Arial" w:cs="Arial"/>
        </w:rPr>
        <w:tab/>
        <w:t>INSTALACIONES DE SISTEMA DE AIRE ACONDICIONADO Y VENTILACION</w:t>
      </w:r>
    </w:p>
    <w:p w14:paraId="28BE224C" w14:textId="77777777" w:rsidR="006A20A4" w:rsidRPr="008C1E03" w:rsidRDefault="006A20A4" w:rsidP="006A20A4">
      <w:pPr>
        <w:pStyle w:val="Ttulo2"/>
        <w:spacing w:line="276" w:lineRule="auto"/>
        <w:jc w:val="both"/>
        <w:rPr>
          <w:rFonts w:ascii="Arial" w:hAnsi="Arial" w:cs="Arial"/>
          <w:snapToGrid w:val="0"/>
        </w:rPr>
      </w:pPr>
      <w:r w:rsidRPr="008C1E03">
        <w:rPr>
          <w:rFonts w:ascii="Arial" w:hAnsi="Arial" w:cs="Arial"/>
          <w:snapToGrid w:val="0"/>
        </w:rPr>
        <w:t>9.1.1</w:t>
      </w:r>
      <w:r w:rsidRPr="008C1E03">
        <w:rPr>
          <w:rFonts w:ascii="Arial" w:hAnsi="Arial" w:cs="Arial"/>
          <w:snapToGrid w:val="0"/>
        </w:rPr>
        <w:tab/>
        <w:t xml:space="preserve"> </w:t>
      </w:r>
      <w:bookmarkStart w:id="149" w:name="_Toc434496635"/>
      <w:bookmarkEnd w:id="148"/>
      <w:r w:rsidRPr="008C1E03">
        <w:rPr>
          <w:rFonts w:ascii="Arial" w:hAnsi="Arial" w:cs="Arial"/>
          <w:snapToGrid w:val="0"/>
        </w:rPr>
        <w:t>Unidades manejadoras de aire</w:t>
      </w:r>
      <w:bookmarkEnd w:id="149"/>
    </w:p>
    <w:p w14:paraId="213675F5" w14:textId="77777777" w:rsidR="006A20A4" w:rsidRPr="008C1E03" w:rsidRDefault="006A20A4" w:rsidP="006A20A4">
      <w:pPr>
        <w:spacing w:line="276" w:lineRule="auto"/>
        <w:jc w:val="both"/>
        <w:rPr>
          <w:rFonts w:ascii="Arial" w:hAnsi="Arial" w:cs="Arial"/>
          <w:snapToGrid w:val="0"/>
          <w:lang w:val="es-ES_tradnl"/>
        </w:rPr>
      </w:pPr>
      <w:r w:rsidRPr="008C1E03">
        <w:rPr>
          <w:rFonts w:ascii="Arial" w:hAnsi="Arial" w:cs="Arial"/>
          <w:snapToGrid w:val="0"/>
          <w:lang w:val="es-ES_tradnl"/>
        </w:rPr>
        <w:t>Se suministrarán e instalarán unidades manejadoras de aire del tipo de expansión directa, en el arreglo y capacidad indicada más adelante y que incluye ventilador, motor eléctrico, serpentín para expansión directa y filtro de alta velocidad.  La unidad y todas sus partes, será totalmente ensamblada en fábrica con todos sus accesorios necesarios para su normal operación.</w:t>
      </w:r>
    </w:p>
    <w:p w14:paraId="41580242" w14:textId="77777777" w:rsidR="006A20A4" w:rsidRPr="008C1E03" w:rsidRDefault="006A20A4" w:rsidP="00074072">
      <w:pPr>
        <w:numPr>
          <w:ilvl w:val="0"/>
          <w:numId w:val="222"/>
        </w:numPr>
        <w:spacing w:before="120" w:line="276" w:lineRule="auto"/>
        <w:jc w:val="both"/>
        <w:rPr>
          <w:rFonts w:ascii="Arial" w:eastAsia="Calibri" w:hAnsi="Arial" w:cs="Arial"/>
          <w:b/>
          <w:lang w:val="es-CO" w:eastAsia="en-US"/>
        </w:rPr>
      </w:pPr>
      <w:r w:rsidRPr="008C1E03">
        <w:rPr>
          <w:rFonts w:ascii="Arial" w:eastAsia="Calibri" w:hAnsi="Arial" w:cs="Arial"/>
          <w:b/>
          <w:lang w:val="es-CO" w:eastAsia="en-US"/>
        </w:rPr>
        <w:t>Gabinete</w:t>
      </w:r>
    </w:p>
    <w:p w14:paraId="685B780A" w14:textId="77777777" w:rsidR="006A20A4" w:rsidRPr="008C1E03" w:rsidRDefault="006A20A4" w:rsidP="006A20A4">
      <w:pPr>
        <w:spacing w:before="120" w:after="200" w:line="276" w:lineRule="auto"/>
        <w:jc w:val="both"/>
        <w:rPr>
          <w:rFonts w:ascii="Arial" w:eastAsia="Calibri" w:hAnsi="Arial" w:cs="Arial"/>
          <w:lang w:val="es-CO" w:eastAsia="en-US"/>
        </w:rPr>
      </w:pPr>
      <w:r w:rsidRPr="008C1E03">
        <w:rPr>
          <w:rFonts w:ascii="Arial" w:eastAsia="Calibri" w:hAnsi="Arial" w:cs="Arial"/>
          <w:lang w:val="es-CO" w:eastAsia="en-US"/>
        </w:rPr>
        <w:t>Todo el gabinete estará fabricado en lámina de acero galvanizado con estructuras en ángulos de material ídem, debidamente pintadas y provistas de aislamiento térmico y acústico adecuado para este tipo de operación.  Este aislamiento deberá ser resistente a la erosión debido al paso del aire, de excelente resistencia mecánica y con la menor permeabilidad posible.  Todas las juntas guardarán la hermeticidad necesaria para evitar los escapes de aire y agua.</w:t>
      </w:r>
    </w:p>
    <w:p w14:paraId="1818FE36" w14:textId="77777777" w:rsidR="006A20A4" w:rsidRPr="008C1E03" w:rsidRDefault="006A20A4" w:rsidP="006A20A4">
      <w:pPr>
        <w:spacing w:before="120" w:after="200" w:line="276" w:lineRule="auto"/>
        <w:jc w:val="both"/>
        <w:rPr>
          <w:rFonts w:ascii="Arial" w:eastAsia="Calibri" w:hAnsi="Arial" w:cs="Arial"/>
          <w:lang w:val="es-CO" w:eastAsia="en-US"/>
        </w:rPr>
      </w:pPr>
      <w:r w:rsidRPr="008C1E03">
        <w:rPr>
          <w:rFonts w:ascii="Arial" w:eastAsia="Calibri" w:hAnsi="Arial" w:cs="Arial"/>
          <w:lang w:val="es-CO" w:eastAsia="en-US"/>
        </w:rPr>
        <w:t>El gabinete deberá tener las puertas de acceso necesarias para la inspección, limpieza y mantenimiento de todos los elementos que se encuentran en su interior como son los filtro, ventilador, motor y el serpentín.</w:t>
      </w:r>
    </w:p>
    <w:p w14:paraId="11DD2AA6" w14:textId="77777777" w:rsidR="006A20A4" w:rsidRPr="008C1E03" w:rsidRDefault="006A20A4" w:rsidP="00074072">
      <w:pPr>
        <w:numPr>
          <w:ilvl w:val="0"/>
          <w:numId w:val="222"/>
        </w:numPr>
        <w:spacing w:before="120" w:line="276" w:lineRule="auto"/>
        <w:jc w:val="both"/>
        <w:rPr>
          <w:rFonts w:ascii="Arial" w:eastAsia="Calibri" w:hAnsi="Arial" w:cs="Arial"/>
          <w:b/>
          <w:lang w:val="es-CO" w:eastAsia="en-US"/>
        </w:rPr>
      </w:pPr>
      <w:r w:rsidRPr="008C1E03">
        <w:rPr>
          <w:rFonts w:ascii="Arial" w:eastAsia="Calibri" w:hAnsi="Arial" w:cs="Arial"/>
          <w:b/>
          <w:lang w:val="es-CO" w:eastAsia="en-US"/>
        </w:rPr>
        <w:t>Ventilador y Motor Eléctrico</w:t>
      </w:r>
    </w:p>
    <w:p w14:paraId="6CB9CB4A" w14:textId="77777777" w:rsidR="006A20A4" w:rsidRPr="008C1E03" w:rsidRDefault="006A20A4" w:rsidP="006A20A4">
      <w:pPr>
        <w:spacing w:before="120" w:after="200" w:line="276" w:lineRule="auto"/>
        <w:jc w:val="both"/>
        <w:rPr>
          <w:rFonts w:ascii="Arial" w:eastAsia="Calibri" w:hAnsi="Arial" w:cs="Arial"/>
          <w:lang w:val="es-CO" w:eastAsia="en-US"/>
        </w:rPr>
      </w:pPr>
      <w:r w:rsidRPr="008C1E03">
        <w:rPr>
          <w:rFonts w:ascii="Arial" w:eastAsia="Calibri" w:hAnsi="Arial" w:cs="Arial"/>
          <w:lang w:val="es-CO" w:eastAsia="en-US"/>
        </w:rPr>
        <w:t>El motor-ventilador de acople directo o con transmisión por poleas y correas, se fabricará en tal forma que todo el elemento irá montado en una estructura independiente apoyada en la parte interna de la estructura del gabinete.  El motor cumplirá con los requisitos del NEC y serán de fabricación norteamericana preferiblemente. El ventilador estará conformado por rotor del tipo centrífugo con aletas múltiples inclinadas hacia delante (FC), de doble ancho y doble entrada, balanceado estática y dinámicamente.</w:t>
      </w:r>
    </w:p>
    <w:p w14:paraId="2EB8BD6F" w14:textId="77777777" w:rsidR="006A20A4" w:rsidRPr="008C1E03" w:rsidRDefault="006A20A4" w:rsidP="006A20A4">
      <w:pPr>
        <w:spacing w:before="120" w:after="200" w:line="276" w:lineRule="auto"/>
        <w:jc w:val="both"/>
        <w:rPr>
          <w:rFonts w:ascii="Arial" w:eastAsia="Calibri" w:hAnsi="Arial" w:cs="Arial"/>
          <w:lang w:val="es-CO" w:eastAsia="en-US"/>
        </w:rPr>
      </w:pPr>
      <w:r w:rsidRPr="008C1E03">
        <w:rPr>
          <w:rFonts w:ascii="Arial" w:eastAsia="Calibri" w:hAnsi="Arial" w:cs="Arial"/>
          <w:lang w:val="es-CO" w:eastAsia="en-US"/>
        </w:rPr>
        <w:t>El rotor estará sujeto al eje de acero del motor, por medio de cuñas o prisioneros o se acoplara por medio de una transmisión de poleas y correas entre ellos.</w:t>
      </w:r>
    </w:p>
    <w:p w14:paraId="0048265E" w14:textId="77777777" w:rsidR="006A20A4" w:rsidRPr="008C1E03" w:rsidRDefault="006A20A4" w:rsidP="00074072">
      <w:pPr>
        <w:numPr>
          <w:ilvl w:val="0"/>
          <w:numId w:val="222"/>
        </w:numPr>
        <w:spacing w:before="120" w:line="276" w:lineRule="auto"/>
        <w:jc w:val="both"/>
        <w:rPr>
          <w:rFonts w:ascii="Arial" w:eastAsia="Calibri" w:hAnsi="Arial" w:cs="Arial"/>
          <w:b/>
          <w:lang w:val="es-CO" w:eastAsia="en-US"/>
        </w:rPr>
      </w:pPr>
      <w:r w:rsidRPr="008C1E03">
        <w:rPr>
          <w:rFonts w:ascii="Arial" w:eastAsia="Calibri" w:hAnsi="Arial" w:cs="Arial"/>
          <w:b/>
          <w:lang w:val="es-CO" w:eastAsia="en-US"/>
        </w:rPr>
        <w:t>Serpentín para Expansión Directa</w:t>
      </w:r>
    </w:p>
    <w:p w14:paraId="6AF48BDC" w14:textId="77777777" w:rsidR="006A20A4" w:rsidRPr="008C1E03" w:rsidRDefault="006A20A4" w:rsidP="006A20A4">
      <w:pPr>
        <w:spacing w:before="120" w:after="200" w:line="276" w:lineRule="auto"/>
        <w:jc w:val="both"/>
        <w:rPr>
          <w:rFonts w:ascii="Arial" w:eastAsia="Calibri" w:hAnsi="Arial" w:cs="Arial"/>
          <w:lang w:val="es-CO" w:eastAsia="en-US"/>
        </w:rPr>
      </w:pPr>
      <w:r w:rsidRPr="008C1E03">
        <w:rPr>
          <w:rFonts w:ascii="Arial" w:eastAsia="Calibri" w:hAnsi="Arial" w:cs="Arial"/>
          <w:lang w:val="es-CO" w:eastAsia="en-US"/>
        </w:rPr>
        <w:t xml:space="preserve">El serpentín será de uno o dos circuitos de refrigeración en la cara, según el caso, con sus </w:t>
      </w:r>
      <w:r w:rsidRPr="008C1E03">
        <w:rPr>
          <w:rFonts w:ascii="Arial" w:eastAsia="Calibri" w:hAnsi="Arial" w:cs="Arial"/>
          <w:i/>
          <w:lang w:val="es-CO" w:eastAsia="en-US"/>
        </w:rPr>
        <w:t>manifolds</w:t>
      </w:r>
      <w:r w:rsidRPr="008C1E03">
        <w:rPr>
          <w:rFonts w:ascii="Arial" w:eastAsia="Calibri" w:hAnsi="Arial" w:cs="Arial"/>
          <w:lang w:val="es-CO" w:eastAsia="en-US"/>
        </w:rPr>
        <w:t xml:space="preserve"> de succión y con sus distribuidores de líquido de múltiples ramales conectado al elemento de expansión el cual debe venir instalado desde fábrica.  El serpentín debe ser del tipo de tubos de cobre sin costura y aletas de aluminio de las cuales habrá un mínimo de ocho y un máximo de catorce por pulgada de longitud, teniendo el número de hileras necesarias para la carga especificada; el serpentín debe ser ensayado a una presión de 300 Psi.  El serpentín y sus </w:t>
      </w:r>
      <w:r w:rsidRPr="008C1E03">
        <w:rPr>
          <w:rFonts w:ascii="Arial" w:eastAsia="Calibri" w:hAnsi="Arial" w:cs="Arial"/>
          <w:i/>
          <w:lang w:val="es-CO" w:eastAsia="en-US"/>
        </w:rPr>
        <w:t>manifolds</w:t>
      </w:r>
      <w:r w:rsidRPr="008C1E03">
        <w:rPr>
          <w:rFonts w:ascii="Arial" w:eastAsia="Calibri" w:hAnsi="Arial" w:cs="Arial"/>
          <w:lang w:val="es-CO" w:eastAsia="en-US"/>
        </w:rPr>
        <w:t xml:space="preserve"> estará montado sobre una bandeja colector de agua de condensación cubriendo totalmente la longitud de estos.  La bandeja estará fabricada en lámina galvanizada con inclinación hacia el punto de drenaje y estará aislada en su parte inferior con 1” de aislamiento térmico adecuado para este fin.</w:t>
      </w:r>
    </w:p>
    <w:p w14:paraId="42A65B1A" w14:textId="77777777" w:rsidR="006A20A4" w:rsidRPr="008C1E03" w:rsidRDefault="006A20A4" w:rsidP="00074072">
      <w:pPr>
        <w:numPr>
          <w:ilvl w:val="0"/>
          <w:numId w:val="222"/>
        </w:numPr>
        <w:spacing w:before="120" w:line="276" w:lineRule="auto"/>
        <w:jc w:val="both"/>
        <w:rPr>
          <w:rFonts w:ascii="Arial" w:eastAsia="Calibri" w:hAnsi="Arial" w:cs="Arial"/>
          <w:b/>
          <w:lang w:val="es-CO" w:eastAsia="en-US"/>
        </w:rPr>
      </w:pPr>
      <w:r w:rsidRPr="008C1E03">
        <w:rPr>
          <w:rFonts w:ascii="Arial" w:eastAsia="Calibri" w:hAnsi="Arial" w:cs="Arial"/>
          <w:b/>
          <w:lang w:val="es-CO" w:eastAsia="en-US"/>
        </w:rPr>
        <w:t>Filtro para el aire</w:t>
      </w:r>
    </w:p>
    <w:p w14:paraId="0301D721" w14:textId="77777777" w:rsidR="006A20A4" w:rsidRPr="008C1E03" w:rsidRDefault="006A20A4" w:rsidP="006A20A4">
      <w:pPr>
        <w:spacing w:before="120" w:after="200" w:line="276" w:lineRule="auto"/>
        <w:jc w:val="both"/>
        <w:rPr>
          <w:rFonts w:ascii="Arial" w:eastAsia="Calibri" w:hAnsi="Arial" w:cs="Arial"/>
          <w:lang w:val="es-CO" w:eastAsia="en-US"/>
        </w:rPr>
      </w:pPr>
      <w:r w:rsidRPr="008C1E03">
        <w:rPr>
          <w:rFonts w:ascii="Arial" w:eastAsia="Calibri" w:hAnsi="Arial" w:cs="Arial"/>
          <w:lang w:val="es-CO" w:eastAsia="en-US"/>
        </w:rPr>
        <w:lastRenderedPageBreak/>
        <w:t>La disposición del filtro será del tipo de alta velocidad, ensamblado con material filtrante el cual puede ser desechable o lavable, con una eficiencia no menor al 35% cuando se mide bajo el método del arrastre de ASHRAE.  El filtro deberá tener un  fácil desmonte para su lavado o cambio.</w:t>
      </w:r>
    </w:p>
    <w:p w14:paraId="78A6C8EE" w14:textId="77777777" w:rsidR="006A20A4" w:rsidRPr="008C1E03" w:rsidRDefault="006A20A4" w:rsidP="006A20A4">
      <w:pPr>
        <w:spacing w:line="276" w:lineRule="auto"/>
        <w:jc w:val="both"/>
        <w:rPr>
          <w:rFonts w:ascii="Arial" w:hAnsi="Arial" w:cs="Arial"/>
          <w:b/>
        </w:rPr>
      </w:pPr>
      <w:r w:rsidRPr="008C1E03">
        <w:rPr>
          <w:rFonts w:ascii="Arial" w:hAnsi="Arial" w:cs="Arial"/>
          <w:b/>
        </w:rPr>
        <w:t xml:space="preserve">e.      Medida y forma de pago </w:t>
      </w:r>
    </w:p>
    <w:p w14:paraId="3177384B" w14:textId="77777777" w:rsidR="006A20A4" w:rsidRPr="008C1E03" w:rsidRDefault="006A20A4" w:rsidP="006A20A4">
      <w:pPr>
        <w:spacing w:line="276" w:lineRule="auto"/>
        <w:jc w:val="both"/>
        <w:rPr>
          <w:rFonts w:ascii="Arial" w:hAnsi="Arial" w:cs="Arial"/>
          <w:snapToGrid w:val="0"/>
        </w:rPr>
      </w:pPr>
      <w:r w:rsidRPr="008C1E03">
        <w:rPr>
          <w:rFonts w:ascii="Arial" w:hAnsi="Arial" w:cs="Arial"/>
          <w:snapToGrid w:val="0"/>
          <w:lang w:val="es-ES_tradnl"/>
        </w:rPr>
        <w:t xml:space="preserve">La unidad de medida será la unidad (Un), la unidad manejadora de aire del tipo especificado o autorizado por la Interventoría, que haya sido correctamente instalada, aprobada y puesto en funcionamiento; </w:t>
      </w:r>
      <w:r w:rsidRPr="008C1E03">
        <w:rPr>
          <w:rFonts w:ascii="Arial" w:hAnsi="Arial" w:cs="Arial"/>
          <w:snapToGrid w:val="0"/>
        </w:rPr>
        <w:t>El pago incluye los costos de Suministro, barras, motor, arrancador, trasmisión, carcaza rotores eje, cojinetes, trasmisión, empaques, todos los accesorios, conexiones, uniones,  reducción, pintura, refuerzos, calibrado de los equipos, tornillos, anclajes, sellantes, aditivos, conexiones, cableado vehículo cal 16, desensamble y ensamble, pasa-muros, izajes, transporte interno y externo,  almacenamiento en obra, herramientas maquinaria y equipos, ingeniería, balanceo, supervisión, arranque y programación del sistema, mano de obra, pruebas exigidas por la INTERVENTORIA, las sujeciones y perforaciones necesarias para la correcta instalación, en general todos los costos directos e indirectos necesarios para la correcta instalación del ítem,  dejando las zonas intervenidas en perfecto estado, con las condiciones arquitectónicas y estructurales en las cuales se encontraba antes del inicio de los trabajos, y con el visto bueno de la INTERVENTORÍA.</w:t>
      </w:r>
    </w:p>
    <w:p w14:paraId="45B759F5" w14:textId="77777777" w:rsidR="006A20A4" w:rsidRPr="008C1E03" w:rsidRDefault="006A20A4" w:rsidP="006A20A4">
      <w:pPr>
        <w:spacing w:before="120" w:after="200" w:line="276" w:lineRule="auto"/>
        <w:contextualSpacing/>
        <w:jc w:val="both"/>
        <w:rPr>
          <w:rFonts w:ascii="Arial" w:eastAsia="Calibri" w:hAnsi="Arial" w:cs="Arial"/>
          <w:b/>
          <w:lang w:val="es-CO" w:eastAsia="en-US"/>
        </w:rPr>
      </w:pPr>
      <w:r w:rsidRPr="008C1E03">
        <w:rPr>
          <w:rFonts w:ascii="Arial" w:eastAsia="Calibri" w:hAnsi="Arial" w:cs="Arial"/>
          <w:b/>
          <w:lang w:val="es-CO" w:eastAsia="en-US"/>
        </w:rPr>
        <w:t>f. Capacidad</w:t>
      </w:r>
    </w:p>
    <w:p w14:paraId="2602D523" w14:textId="77777777" w:rsidR="006A20A4" w:rsidRPr="008C1E03" w:rsidRDefault="006A20A4" w:rsidP="006A20A4">
      <w:pPr>
        <w:spacing w:before="120" w:after="200" w:line="276" w:lineRule="auto"/>
        <w:contextualSpacing/>
        <w:jc w:val="both"/>
        <w:rPr>
          <w:rFonts w:ascii="Arial" w:eastAsia="Calibri" w:hAnsi="Arial" w:cs="Arial"/>
          <w:b/>
          <w:lang w:val="es-CO" w:eastAsia="en-US"/>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000" w:firstRow="0" w:lastRow="0" w:firstColumn="0" w:lastColumn="0" w:noHBand="0" w:noVBand="0"/>
      </w:tblPr>
      <w:tblGrid>
        <w:gridCol w:w="3873"/>
        <w:gridCol w:w="3213"/>
      </w:tblGrid>
      <w:tr w:rsidR="006A20A4" w:rsidRPr="008C1E03" w14:paraId="095A9B9B" w14:textId="77777777" w:rsidTr="00191741">
        <w:trPr>
          <w:trHeight w:val="131"/>
          <w:jc w:val="center"/>
        </w:trPr>
        <w:tc>
          <w:tcPr>
            <w:tcW w:w="3873" w:type="dxa"/>
          </w:tcPr>
          <w:p w14:paraId="55B75DFB"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 xml:space="preserve">Unidad </w:t>
            </w:r>
          </w:p>
        </w:tc>
        <w:tc>
          <w:tcPr>
            <w:tcW w:w="3213" w:type="dxa"/>
          </w:tcPr>
          <w:p w14:paraId="769D3DD9"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MANEJADORA DE 5 TR</w:t>
            </w:r>
          </w:p>
        </w:tc>
      </w:tr>
      <w:tr w:rsidR="006A20A4" w:rsidRPr="008C1E03" w14:paraId="7D4601C8" w14:textId="77777777" w:rsidTr="00191741">
        <w:trPr>
          <w:trHeight w:val="283"/>
          <w:jc w:val="center"/>
        </w:trPr>
        <w:tc>
          <w:tcPr>
            <w:tcW w:w="3873" w:type="dxa"/>
          </w:tcPr>
          <w:p w14:paraId="741040D4"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Caudal de aire</w:t>
            </w:r>
          </w:p>
        </w:tc>
        <w:tc>
          <w:tcPr>
            <w:tcW w:w="3213" w:type="dxa"/>
          </w:tcPr>
          <w:p w14:paraId="2E93F5B6"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3.000 cfm</w:t>
            </w:r>
          </w:p>
        </w:tc>
      </w:tr>
      <w:tr w:rsidR="006A20A4" w:rsidRPr="008C1E03" w14:paraId="5C3DB3C7" w14:textId="77777777" w:rsidTr="00191741">
        <w:trPr>
          <w:trHeight w:val="283"/>
          <w:jc w:val="center"/>
        </w:trPr>
        <w:tc>
          <w:tcPr>
            <w:tcW w:w="3873" w:type="dxa"/>
          </w:tcPr>
          <w:p w14:paraId="01BF5E7B"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Presión Estática Ext.</w:t>
            </w:r>
          </w:p>
        </w:tc>
        <w:tc>
          <w:tcPr>
            <w:tcW w:w="3213" w:type="dxa"/>
          </w:tcPr>
          <w:p w14:paraId="25983BDF"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0.25 in wg</w:t>
            </w:r>
          </w:p>
        </w:tc>
      </w:tr>
      <w:tr w:rsidR="006A20A4" w:rsidRPr="008C1E03" w14:paraId="07B6BB18" w14:textId="77777777" w:rsidTr="00191741">
        <w:trPr>
          <w:trHeight w:val="283"/>
          <w:jc w:val="center"/>
        </w:trPr>
        <w:tc>
          <w:tcPr>
            <w:tcW w:w="3873" w:type="dxa"/>
          </w:tcPr>
          <w:p w14:paraId="4626BB00"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Entrada de aire</w:t>
            </w:r>
          </w:p>
        </w:tc>
        <w:tc>
          <w:tcPr>
            <w:tcW w:w="3213" w:type="dxa"/>
          </w:tcPr>
          <w:p w14:paraId="56E0C371"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73.1 ºF BS y 61.0 ºF BH</w:t>
            </w:r>
          </w:p>
        </w:tc>
      </w:tr>
      <w:tr w:rsidR="006A20A4" w:rsidRPr="008C1E03" w14:paraId="4FCA34A8" w14:textId="77777777" w:rsidTr="00191741">
        <w:trPr>
          <w:trHeight w:val="283"/>
          <w:jc w:val="center"/>
        </w:trPr>
        <w:tc>
          <w:tcPr>
            <w:tcW w:w="3873" w:type="dxa"/>
          </w:tcPr>
          <w:p w14:paraId="0834308F"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Calor total</w:t>
            </w:r>
          </w:p>
        </w:tc>
        <w:tc>
          <w:tcPr>
            <w:tcW w:w="3213" w:type="dxa"/>
          </w:tcPr>
          <w:p w14:paraId="55379133"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90.000  BTU/h</w:t>
            </w:r>
          </w:p>
        </w:tc>
      </w:tr>
      <w:tr w:rsidR="006A20A4" w:rsidRPr="008C1E03" w14:paraId="16725D95" w14:textId="77777777" w:rsidTr="00191741">
        <w:trPr>
          <w:trHeight w:val="283"/>
          <w:jc w:val="center"/>
        </w:trPr>
        <w:tc>
          <w:tcPr>
            <w:tcW w:w="3873" w:type="dxa"/>
          </w:tcPr>
          <w:p w14:paraId="1B52F6C9"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Cantidad</w:t>
            </w:r>
          </w:p>
        </w:tc>
        <w:tc>
          <w:tcPr>
            <w:tcW w:w="3213" w:type="dxa"/>
          </w:tcPr>
          <w:p w14:paraId="58D24A1F"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DOS UNIDADES</w:t>
            </w:r>
          </w:p>
        </w:tc>
      </w:tr>
    </w:tbl>
    <w:p w14:paraId="3C7CDA32" w14:textId="77777777" w:rsidR="006A20A4" w:rsidRPr="008C1E03" w:rsidRDefault="006A20A4" w:rsidP="006A20A4">
      <w:pPr>
        <w:pStyle w:val="Ttulo2"/>
        <w:spacing w:line="276" w:lineRule="auto"/>
        <w:jc w:val="both"/>
        <w:rPr>
          <w:rFonts w:ascii="Arial" w:hAnsi="Arial" w:cs="Arial"/>
        </w:rPr>
      </w:pPr>
      <w:bookmarkStart w:id="150" w:name="_Toc344460494"/>
      <w:r w:rsidRPr="008C1E03">
        <w:rPr>
          <w:rFonts w:ascii="Arial" w:hAnsi="Arial" w:cs="Arial"/>
        </w:rPr>
        <w:t xml:space="preserve">9.1.2 </w:t>
      </w:r>
      <w:bookmarkStart w:id="151" w:name="_Toc434496636"/>
      <w:bookmarkEnd w:id="150"/>
      <w:r w:rsidRPr="008C1E03">
        <w:rPr>
          <w:rFonts w:ascii="Arial" w:hAnsi="Arial" w:cs="Arial"/>
        </w:rPr>
        <w:t xml:space="preserve"> y 9.1.3 Unidades condensadoras de aire</w:t>
      </w:r>
      <w:bookmarkEnd w:id="151"/>
    </w:p>
    <w:p w14:paraId="1CCB8B6E" w14:textId="77777777" w:rsidR="006A20A4" w:rsidRPr="008C1E03" w:rsidRDefault="006A20A4" w:rsidP="006A20A4">
      <w:pPr>
        <w:spacing w:line="276" w:lineRule="auto"/>
        <w:jc w:val="both"/>
        <w:rPr>
          <w:rFonts w:ascii="Arial" w:hAnsi="Arial" w:cs="Arial"/>
        </w:rPr>
      </w:pPr>
      <w:r w:rsidRPr="008C1E03">
        <w:rPr>
          <w:rFonts w:ascii="Arial" w:hAnsi="Arial" w:cs="Arial"/>
        </w:rPr>
        <w:t xml:space="preserve">Se suministrarán e instalarán unidades condensadoras enfriadas por aire, del tipo de intemperie, completamente ensambladas en fábrica para trabajar con Refrigerante 410A, consistiendo cada una de los siguientes elementos: </w:t>
      </w:r>
    </w:p>
    <w:p w14:paraId="47B0B794" w14:textId="77777777" w:rsidR="006A20A4" w:rsidRPr="008C1E03" w:rsidRDefault="006A20A4" w:rsidP="00074072">
      <w:pPr>
        <w:pStyle w:val="Lista"/>
        <w:numPr>
          <w:ilvl w:val="0"/>
          <w:numId w:val="223"/>
        </w:numPr>
        <w:suppressAutoHyphens/>
        <w:spacing w:after="240" w:line="276" w:lineRule="auto"/>
        <w:ind w:hanging="720"/>
        <w:jc w:val="both"/>
        <w:rPr>
          <w:rFonts w:ascii="Arial" w:hAnsi="Arial" w:cs="Arial"/>
          <w:b/>
          <w:sz w:val="20"/>
          <w:szCs w:val="20"/>
        </w:rPr>
      </w:pPr>
      <w:r w:rsidRPr="008C1E03">
        <w:rPr>
          <w:rFonts w:ascii="Arial" w:hAnsi="Arial" w:cs="Arial"/>
          <w:b/>
          <w:sz w:val="20"/>
          <w:szCs w:val="20"/>
        </w:rPr>
        <w:t>Compresor</w:t>
      </w:r>
    </w:p>
    <w:p w14:paraId="617F8094" w14:textId="77777777" w:rsidR="006A20A4" w:rsidRPr="008C1E03" w:rsidRDefault="006A20A4" w:rsidP="006A20A4">
      <w:pPr>
        <w:spacing w:line="276" w:lineRule="auto"/>
        <w:jc w:val="both"/>
        <w:rPr>
          <w:rFonts w:ascii="Arial" w:hAnsi="Arial" w:cs="Arial"/>
        </w:rPr>
      </w:pPr>
      <w:r w:rsidRPr="008C1E03">
        <w:rPr>
          <w:rFonts w:ascii="Arial" w:hAnsi="Arial" w:cs="Arial"/>
        </w:rPr>
        <w:t xml:space="preserve">Compresor del tipo hermético, rotativo, del tipo </w:t>
      </w:r>
      <w:r w:rsidRPr="008C1E03">
        <w:rPr>
          <w:rFonts w:ascii="Arial" w:hAnsi="Arial" w:cs="Arial"/>
          <w:i/>
        </w:rPr>
        <w:t>scroll</w:t>
      </w:r>
      <w:r w:rsidRPr="008C1E03">
        <w:rPr>
          <w:rFonts w:ascii="Arial" w:hAnsi="Arial" w:cs="Arial"/>
        </w:rPr>
        <w:t xml:space="preserve"> preferiblemente, los cuales serán completos con sistema de lubricación forzada, filtro en la succión de gas y motor eléctrico con protección térmica y corriente trifásica o monofásica, según el caso, a 208-230 voltios, 60 ciclos.  La unidad vendrá con su carga completa de aceite.</w:t>
      </w:r>
    </w:p>
    <w:p w14:paraId="7374A978" w14:textId="77777777" w:rsidR="006A20A4" w:rsidRPr="008C1E03" w:rsidRDefault="006A20A4" w:rsidP="006A20A4">
      <w:pPr>
        <w:spacing w:line="276" w:lineRule="auto"/>
        <w:jc w:val="both"/>
        <w:rPr>
          <w:rFonts w:ascii="Arial" w:hAnsi="Arial" w:cs="Arial"/>
        </w:rPr>
      </w:pPr>
      <w:r w:rsidRPr="008C1E03">
        <w:rPr>
          <w:rFonts w:ascii="Arial" w:hAnsi="Arial" w:cs="Arial"/>
        </w:rPr>
        <w:t>El compresor estará montado sobre soportes aisladores de vibración y las conexiones de refrigeración permitirán la flexibilidad requerida sin sufrir daño.</w:t>
      </w:r>
    </w:p>
    <w:p w14:paraId="5D965C86" w14:textId="77777777" w:rsidR="006A20A4" w:rsidRPr="008C1E03" w:rsidRDefault="006A20A4" w:rsidP="00074072">
      <w:pPr>
        <w:pStyle w:val="Lista"/>
        <w:numPr>
          <w:ilvl w:val="0"/>
          <w:numId w:val="223"/>
        </w:numPr>
        <w:suppressAutoHyphens/>
        <w:spacing w:after="240" w:line="276" w:lineRule="auto"/>
        <w:ind w:hanging="720"/>
        <w:jc w:val="both"/>
        <w:rPr>
          <w:rFonts w:ascii="Arial" w:hAnsi="Arial" w:cs="Arial"/>
          <w:b/>
          <w:sz w:val="20"/>
          <w:szCs w:val="20"/>
        </w:rPr>
      </w:pPr>
      <w:r w:rsidRPr="008C1E03">
        <w:rPr>
          <w:rFonts w:ascii="Arial" w:hAnsi="Arial" w:cs="Arial"/>
          <w:b/>
          <w:sz w:val="20"/>
          <w:szCs w:val="20"/>
        </w:rPr>
        <w:t>Condensador</w:t>
      </w:r>
    </w:p>
    <w:p w14:paraId="6C686B4D" w14:textId="77777777" w:rsidR="006A20A4" w:rsidRPr="008C1E03" w:rsidRDefault="006A20A4" w:rsidP="006A20A4">
      <w:pPr>
        <w:spacing w:line="276" w:lineRule="auto"/>
        <w:jc w:val="both"/>
        <w:rPr>
          <w:rFonts w:ascii="Arial" w:hAnsi="Arial" w:cs="Arial"/>
        </w:rPr>
      </w:pPr>
      <w:r w:rsidRPr="008C1E03">
        <w:rPr>
          <w:rFonts w:ascii="Arial" w:hAnsi="Arial" w:cs="Arial"/>
        </w:rPr>
        <w:t>Un serpentín de condensación enfriado por aire, construido en tubos de cobre sin costura y aletas de aluminio de las cuales habrá un mínimo de diez y un máximo de dieciséis por pulgada de longitud, teniendo el número de hileras necesarias para la carga especificada; el serpentín debe ser ensayado a una presión de 400 Psi.</w:t>
      </w:r>
    </w:p>
    <w:p w14:paraId="7CE95504" w14:textId="77777777" w:rsidR="006A20A4" w:rsidRPr="008C1E03" w:rsidRDefault="006A20A4" w:rsidP="00074072">
      <w:pPr>
        <w:pStyle w:val="Lista"/>
        <w:numPr>
          <w:ilvl w:val="0"/>
          <w:numId w:val="223"/>
        </w:numPr>
        <w:suppressAutoHyphens/>
        <w:spacing w:after="240" w:line="276" w:lineRule="auto"/>
        <w:ind w:hanging="720"/>
        <w:jc w:val="both"/>
        <w:rPr>
          <w:rFonts w:ascii="Arial" w:hAnsi="Arial" w:cs="Arial"/>
          <w:b/>
          <w:sz w:val="20"/>
          <w:szCs w:val="20"/>
        </w:rPr>
      </w:pPr>
      <w:r w:rsidRPr="008C1E03">
        <w:rPr>
          <w:rFonts w:ascii="Arial" w:hAnsi="Arial" w:cs="Arial"/>
          <w:b/>
          <w:sz w:val="20"/>
          <w:szCs w:val="20"/>
        </w:rPr>
        <w:t>Ventilador</w:t>
      </w:r>
    </w:p>
    <w:p w14:paraId="1E6F77F6" w14:textId="77777777" w:rsidR="006A20A4" w:rsidRDefault="006A20A4" w:rsidP="006A20A4">
      <w:pPr>
        <w:spacing w:line="276" w:lineRule="auto"/>
        <w:jc w:val="both"/>
        <w:rPr>
          <w:rFonts w:ascii="Arial" w:hAnsi="Arial" w:cs="Arial"/>
        </w:rPr>
      </w:pPr>
      <w:r w:rsidRPr="008C1E03">
        <w:rPr>
          <w:rFonts w:ascii="Arial" w:hAnsi="Arial" w:cs="Arial"/>
        </w:rPr>
        <w:t>Ventilador helicoidal accionado directamente por motor eléctrico, que succione el aire a través del condensador y descargue en forma vertical.</w:t>
      </w:r>
    </w:p>
    <w:p w14:paraId="7ABD86B6" w14:textId="77777777" w:rsidR="00101FF2" w:rsidRDefault="00101FF2" w:rsidP="006A20A4">
      <w:pPr>
        <w:spacing w:line="276" w:lineRule="auto"/>
        <w:jc w:val="both"/>
        <w:rPr>
          <w:rFonts w:ascii="Arial" w:hAnsi="Arial" w:cs="Arial"/>
        </w:rPr>
      </w:pPr>
    </w:p>
    <w:p w14:paraId="53E5E901" w14:textId="77777777" w:rsidR="00101FF2" w:rsidRPr="008C1E03" w:rsidRDefault="00101FF2" w:rsidP="006A20A4">
      <w:pPr>
        <w:spacing w:line="276" w:lineRule="auto"/>
        <w:jc w:val="both"/>
        <w:rPr>
          <w:rFonts w:ascii="Arial" w:hAnsi="Arial" w:cs="Arial"/>
        </w:rPr>
      </w:pPr>
    </w:p>
    <w:p w14:paraId="3559D56F" w14:textId="77777777" w:rsidR="006A20A4" w:rsidRPr="008C1E03" w:rsidRDefault="006A20A4" w:rsidP="00074072">
      <w:pPr>
        <w:pStyle w:val="Lista"/>
        <w:numPr>
          <w:ilvl w:val="0"/>
          <w:numId w:val="223"/>
        </w:numPr>
        <w:suppressAutoHyphens/>
        <w:spacing w:after="240" w:line="276" w:lineRule="auto"/>
        <w:ind w:hanging="720"/>
        <w:jc w:val="both"/>
        <w:rPr>
          <w:rFonts w:ascii="Arial" w:hAnsi="Arial" w:cs="Arial"/>
          <w:b/>
          <w:sz w:val="20"/>
          <w:szCs w:val="20"/>
        </w:rPr>
      </w:pPr>
      <w:r w:rsidRPr="008C1E03">
        <w:rPr>
          <w:rFonts w:ascii="Arial" w:hAnsi="Arial" w:cs="Arial"/>
          <w:b/>
          <w:sz w:val="20"/>
          <w:szCs w:val="20"/>
        </w:rPr>
        <w:lastRenderedPageBreak/>
        <w:t>Controles</w:t>
      </w:r>
    </w:p>
    <w:p w14:paraId="76310378" w14:textId="3628B2FD" w:rsidR="006A20A4" w:rsidRPr="008C1E03" w:rsidRDefault="006A20A4" w:rsidP="006A20A4">
      <w:pPr>
        <w:spacing w:line="276" w:lineRule="auto"/>
        <w:jc w:val="both"/>
        <w:rPr>
          <w:rFonts w:ascii="Arial" w:hAnsi="Arial" w:cs="Arial"/>
        </w:rPr>
      </w:pPr>
      <w:r w:rsidRPr="008C1E03">
        <w:rPr>
          <w:rFonts w:ascii="Arial" w:hAnsi="Arial" w:cs="Arial"/>
        </w:rPr>
        <w:t>Centro de control conectado y probado en fabrica que contenga sistema de arranque para el compresor y protección térmica para el mismo, sistema de arranque y protección térmica para los motores de los ventiladores, presostato de seguridad para alta y baja presión de refrigerante, fusibles para el sistema de control y bornera terminal para control y fuerza, relevos de interconexión, etc.</w:t>
      </w:r>
    </w:p>
    <w:p w14:paraId="515F10C6" w14:textId="77777777" w:rsidR="006A20A4" w:rsidRPr="008C1E03" w:rsidRDefault="006A20A4" w:rsidP="006A20A4">
      <w:pPr>
        <w:spacing w:line="276" w:lineRule="auto"/>
        <w:jc w:val="both"/>
        <w:rPr>
          <w:rFonts w:ascii="Arial" w:hAnsi="Arial" w:cs="Arial"/>
        </w:rPr>
      </w:pPr>
    </w:p>
    <w:p w14:paraId="47135146" w14:textId="77777777" w:rsidR="006A20A4" w:rsidRPr="008C1E03" w:rsidRDefault="006A20A4" w:rsidP="00074072">
      <w:pPr>
        <w:pStyle w:val="Lista"/>
        <w:numPr>
          <w:ilvl w:val="0"/>
          <w:numId w:val="223"/>
        </w:numPr>
        <w:suppressAutoHyphens/>
        <w:spacing w:after="240" w:line="276" w:lineRule="auto"/>
        <w:ind w:hanging="720"/>
        <w:jc w:val="both"/>
        <w:rPr>
          <w:rFonts w:ascii="Arial" w:hAnsi="Arial" w:cs="Arial"/>
          <w:b/>
          <w:sz w:val="20"/>
          <w:szCs w:val="20"/>
        </w:rPr>
      </w:pPr>
      <w:r w:rsidRPr="008C1E03">
        <w:rPr>
          <w:rFonts w:ascii="Arial" w:hAnsi="Arial" w:cs="Arial"/>
          <w:b/>
          <w:sz w:val="20"/>
          <w:szCs w:val="20"/>
        </w:rPr>
        <w:t>Gabinete</w:t>
      </w:r>
    </w:p>
    <w:p w14:paraId="4B21BFFF" w14:textId="77777777" w:rsidR="006A20A4" w:rsidRPr="008C1E03" w:rsidRDefault="006A20A4" w:rsidP="006A20A4">
      <w:pPr>
        <w:spacing w:line="276" w:lineRule="auto"/>
        <w:jc w:val="both"/>
        <w:rPr>
          <w:rFonts w:ascii="Arial" w:hAnsi="Arial" w:cs="Arial"/>
        </w:rPr>
      </w:pPr>
      <w:r w:rsidRPr="008C1E03">
        <w:rPr>
          <w:rFonts w:ascii="Arial" w:hAnsi="Arial" w:cs="Arial"/>
        </w:rPr>
        <w:t>Gabinete en lámina galvanizada pintada, especialmente diseñado para trabajo de la unidad a la intemperie en clima tropical.</w:t>
      </w:r>
    </w:p>
    <w:p w14:paraId="68CF841C" w14:textId="77777777" w:rsidR="006A20A4" w:rsidRPr="008C1E03" w:rsidRDefault="006A20A4" w:rsidP="006A20A4">
      <w:pPr>
        <w:spacing w:line="276" w:lineRule="auto"/>
        <w:jc w:val="both"/>
        <w:rPr>
          <w:rFonts w:ascii="Arial" w:hAnsi="Arial" w:cs="Arial"/>
          <w:b/>
        </w:rPr>
      </w:pPr>
      <w:r w:rsidRPr="008C1E03">
        <w:rPr>
          <w:rFonts w:ascii="Arial" w:hAnsi="Arial" w:cs="Arial"/>
          <w:b/>
        </w:rPr>
        <w:t xml:space="preserve">f.         Medida y forma de pago </w:t>
      </w:r>
    </w:p>
    <w:p w14:paraId="7C0C0447" w14:textId="77777777" w:rsidR="006A20A4" w:rsidRPr="008C1E03" w:rsidRDefault="006A20A4" w:rsidP="006A20A4">
      <w:pPr>
        <w:spacing w:line="276" w:lineRule="auto"/>
        <w:jc w:val="both"/>
        <w:rPr>
          <w:rFonts w:ascii="Arial" w:hAnsi="Arial" w:cs="Arial"/>
          <w:snapToGrid w:val="0"/>
        </w:rPr>
      </w:pPr>
      <w:r w:rsidRPr="008C1E03">
        <w:rPr>
          <w:rFonts w:ascii="Arial" w:hAnsi="Arial" w:cs="Arial"/>
          <w:snapToGrid w:val="0"/>
          <w:lang w:val="es-ES_tradnl"/>
        </w:rPr>
        <w:t xml:space="preserve">La unidad de medida será la unidad (Un), la unidad condensadora de aire del tipo especificado o autorizado por la Interventoría, que haya sido correctamente instalada, aprobada y puesto en funcionamiento; </w:t>
      </w:r>
      <w:r w:rsidRPr="008C1E03">
        <w:rPr>
          <w:rFonts w:ascii="Arial" w:hAnsi="Arial" w:cs="Arial"/>
          <w:snapToGrid w:val="0"/>
        </w:rPr>
        <w:t>El pago incluye los costos de Suministro, barras, motor, arrancador, trasmisión, carcaza rotores eje, cojinetes, trasmisión, empaques, todos los accesorios, conexiones, uniones,  reducción, pintura, refuerzos, calibrado de los equipos, tornillos, anclajes, sellantes, aditivos, conexiones, cableado vehículo cal 16,  desensamble y ensamble, pasa-muros, izajes, transporte interno y externo,  almacenamiento en obra, herramientas maquinaria y equipos, ingeniería, balanceo, supervisión, arranque y programación del sistema, mano de obra, pruebas exigidas por la INTERVENTORIA, las sujeciones y perforaciones necesarias para la correcta instalación, en general todos los costos directos e indirectos necesarios para la correcta instalación del ítem,  dejando las zonas intervenidas en perfecto estado, con las condiciones arquitectónicas y estructurales en las cuales se encontraba antes del inicio de los trabajos, y con el visto bueno de la INTERVENTORÍA.</w:t>
      </w:r>
    </w:p>
    <w:p w14:paraId="740D1D63" w14:textId="77777777" w:rsidR="006A20A4" w:rsidRPr="008C1E03" w:rsidRDefault="006A20A4" w:rsidP="006A20A4">
      <w:pPr>
        <w:pStyle w:val="Lista"/>
        <w:suppressAutoHyphens/>
        <w:spacing w:line="276" w:lineRule="auto"/>
        <w:jc w:val="both"/>
        <w:rPr>
          <w:rFonts w:ascii="Arial" w:hAnsi="Arial" w:cs="Arial"/>
          <w:b/>
          <w:sz w:val="20"/>
          <w:szCs w:val="20"/>
        </w:rPr>
      </w:pPr>
      <w:r w:rsidRPr="008C1E03">
        <w:rPr>
          <w:rFonts w:ascii="Arial" w:hAnsi="Arial" w:cs="Arial"/>
          <w:b/>
          <w:sz w:val="20"/>
          <w:szCs w:val="20"/>
        </w:rPr>
        <w:t>g.</w:t>
      </w:r>
      <w:r w:rsidRPr="008C1E03">
        <w:rPr>
          <w:rFonts w:ascii="Arial" w:hAnsi="Arial" w:cs="Arial"/>
          <w:b/>
          <w:sz w:val="20"/>
          <w:szCs w:val="20"/>
        </w:rPr>
        <w:tab/>
      </w:r>
      <w:r w:rsidRPr="008C1E03">
        <w:rPr>
          <w:rFonts w:ascii="Arial" w:hAnsi="Arial" w:cs="Arial"/>
          <w:b/>
          <w:sz w:val="20"/>
          <w:szCs w:val="20"/>
        </w:rPr>
        <w:tab/>
        <w:t>Capacidad</w:t>
      </w:r>
    </w:p>
    <w:p w14:paraId="362D5A13" w14:textId="77777777" w:rsidR="006A20A4" w:rsidRPr="008C1E03" w:rsidRDefault="006A20A4" w:rsidP="006A20A4">
      <w:pPr>
        <w:pStyle w:val="Lista"/>
        <w:suppressAutoHyphens/>
        <w:spacing w:line="276" w:lineRule="auto"/>
        <w:ind w:left="0" w:firstLine="0"/>
        <w:jc w:val="both"/>
        <w:rPr>
          <w:rFonts w:ascii="Arial" w:hAnsi="Arial" w:cs="Arial"/>
          <w:b/>
          <w:sz w:val="20"/>
          <w:szCs w:val="20"/>
        </w:rPr>
      </w:pPr>
      <w:r w:rsidRPr="008C1E03">
        <w:rPr>
          <w:rFonts w:ascii="Arial" w:hAnsi="Arial" w:cs="Arial"/>
          <w:b/>
          <w:sz w:val="20"/>
          <w:szCs w:val="20"/>
        </w:rPr>
        <w:t>CONDENSADORA DE 7.5TR</w:t>
      </w:r>
    </w:p>
    <w:p w14:paraId="04E54F2A" w14:textId="77777777" w:rsidR="006A20A4" w:rsidRPr="008C1E03" w:rsidRDefault="006A20A4" w:rsidP="006A20A4">
      <w:pPr>
        <w:pStyle w:val="Lista"/>
        <w:suppressAutoHyphens/>
        <w:spacing w:line="276" w:lineRule="auto"/>
        <w:ind w:left="0" w:firstLine="0"/>
        <w:jc w:val="both"/>
        <w:rPr>
          <w:rFonts w:ascii="Arial" w:hAnsi="Arial" w:cs="Arial"/>
          <w:b/>
          <w:sz w:val="20"/>
          <w:szCs w:val="20"/>
        </w:rPr>
      </w:pPr>
    </w:p>
    <w:tbl>
      <w:tblPr>
        <w:tblW w:w="8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000" w:firstRow="0" w:lastRow="0" w:firstColumn="0" w:lastColumn="0" w:noHBand="0" w:noVBand="0"/>
      </w:tblPr>
      <w:tblGrid>
        <w:gridCol w:w="5007"/>
        <w:gridCol w:w="3638"/>
      </w:tblGrid>
      <w:tr w:rsidR="006A20A4" w:rsidRPr="008C1E03" w14:paraId="601C68FD" w14:textId="77777777" w:rsidTr="00191741">
        <w:trPr>
          <w:trHeight w:val="283"/>
          <w:jc w:val="center"/>
        </w:trPr>
        <w:tc>
          <w:tcPr>
            <w:tcW w:w="5007" w:type="dxa"/>
          </w:tcPr>
          <w:p w14:paraId="6C1AC3F0"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Cantidad</w:t>
            </w:r>
          </w:p>
        </w:tc>
        <w:tc>
          <w:tcPr>
            <w:tcW w:w="3638" w:type="dxa"/>
          </w:tcPr>
          <w:p w14:paraId="59DBCB8B"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dos unidades</w:t>
            </w:r>
          </w:p>
        </w:tc>
      </w:tr>
      <w:tr w:rsidR="006A20A4" w:rsidRPr="008C1E03" w14:paraId="52BE6285" w14:textId="77777777" w:rsidTr="00191741">
        <w:trPr>
          <w:trHeight w:val="283"/>
          <w:jc w:val="center"/>
        </w:trPr>
        <w:tc>
          <w:tcPr>
            <w:tcW w:w="5007" w:type="dxa"/>
          </w:tcPr>
          <w:p w14:paraId="3CF4956A"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Descarga de aire condensación</w:t>
            </w:r>
          </w:p>
        </w:tc>
        <w:tc>
          <w:tcPr>
            <w:tcW w:w="3638" w:type="dxa"/>
          </w:tcPr>
          <w:p w14:paraId="0E14E5BE"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 xml:space="preserve">Vertical </w:t>
            </w:r>
          </w:p>
        </w:tc>
      </w:tr>
      <w:tr w:rsidR="006A20A4" w:rsidRPr="008C1E03" w14:paraId="1A6A0CB0" w14:textId="77777777" w:rsidTr="00191741">
        <w:trPr>
          <w:trHeight w:val="283"/>
          <w:jc w:val="center"/>
        </w:trPr>
        <w:tc>
          <w:tcPr>
            <w:tcW w:w="5007" w:type="dxa"/>
          </w:tcPr>
          <w:p w14:paraId="6CD66081"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 xml:space="preserve">Capacidad total </w:t>
            </w:r>
          </w:p>
        </w:tc>
        <w:tc>
          <w:tcPr>
            <w:tcW w:w="3638" w:type="dxa"/>
          </w:tcPr>
          <w:p w14:paraId="77412D0C"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 xml:space="preserve">7.5 TR </w:t>
            </w:r>
          </w:p>
        </w:tc>
      </w:tr>
      <w:tr w:rsidR="006A20A4" w:rsidRPr="008C1E03" w14:paraId="2496DE23" w14:textId="77777777" w:rsidTr="00191741">
        <w:trPr>
          <w:trHeight w:val="283"/>
          <w:jc w:val="center"/>
        </w:trPr>
        <w:tc>
          <w:tcPr>
            <w:tcW w:w="5007" w:type="dxa"/>
          </w:tcPr>
          <w:p w14:paraId="717581FE"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Temperatura de succión saturada</w:t>
            </w:r>
          </w:p>
        </w:tc>
        <w:tc>
          <w:tcPr>
            <w:tcW w:w="3638" w:type="dxa"/>
          </w:tcPr>
          <w:p w14:paraId="4408E71B"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 xml:space="preserve">40  ºF </w:t>
            </w:r>
          </w:p>
        </w:tc>
      </w:tr>
      <w:tr w:rsidR="006A20A4" w:rsidRPr="008C1E03" w14:paraId="729B6356" w14:textId="77777777" w:rsidTr="00191741">
        <w:trPr>
          <w:trHeight w:val="283"/>
          <w:jc w:val="center"/>
        </w:trPr>
        <w:tc>
          <w:tcPr>
            <w:tcW w:w="5007" w:type="dxa"/>
          </w:tcPr>
          <w:p w14:paraId="4AD4AAB3"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Temperatura del aire exterior</w:t>
            </w:r>
          </w:p>
        </w:tc>
        <w:tc>
          <w:tcPr>
            <w:tcW w:w="3638" w:type="dxa"/>
          </w:tcPr>
          <w:p w14:paraId="5BA56187"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85 ºF</w:t>
            </w:r>
          </w:p>
        </w:tc>
      </w:tr>
      <w:tr w:rsidR="006A20A4" w:rsidRPr="008C1E03" w14:paraId="00EC4422" w14:textId="77777777" w:rsidTr="00191741">
        <w:trPr>
          <w:trHeight w:val="283"/>
          <w:jc w:val="center"/>
        </w:trPr>
        <w:tc>
          <w:tcPr>
            <w:tcW w:w="5007" w:type="dxa"/>
          </w:tcPr>
          <w:p w14:paraId="4E3EDEA4"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Tipo de compresor preferible</w:t>
            </w:r>
          </w:p>
        </w:tc>
        <w:tc>
          <w:tcPr>
            <w:tcW w:w="3638" w:type="dxa"/>
          </w:tcPr>
          <w:p w14:paraId="5CF011EB"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Hermético Scroll</w:t>
            </w:r>
          </w:p>
        </w:tc>
      </w:tr>
      <w:tr w:rsidR="006A20A4" w:rsidRPr="008C1E03" w14:paraId="3E736E2C" w14:textId="77777777" w:rsidTr="00191741">
        <w:trPr>
          <w:trHeight w:val="283"/>
          <w:jc w:val="center"/>
        </w:trPr>
        <w:tc>
          <w:tcPr>
            <w:tcW w:w="5007" w:type="dxa"/>
          </w:tcPr>
          <w:p w14:paraId="02FE8514"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 xml:space="preserve">Refrigerante </w:t>
            </w:r>
          </w:p>
        </w:tc>
        <w:tc>
          <w:tcPr>
            <w:tcW w:w="3638" w:type="dxa"/>
          </w:tcPr>
          <w:p w14:paraId="7943F0A2"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R – 410A</w:t>
            </w:r>
          </w:p>
        </w:tc>
      </w:tr>
      <w:tr w:rsidR="006A20A4" w:rsidRPr="008C1E03" w14:paraId="3DDA9782" w14:textId="77777777" w:rsidTr="00191741">
        <w:trPr>
          <w:trHeight w:val="283"/>
          <w:jc w:val="center"/>
        </w:trPr>
        <w:tc>
          <w:tcPr>
            <w:tcW w:w="5007" w:type="dxa"/>
          </w:tcPr>
          <w:p w14:paraId="6D566E1D"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Voltaje de potencia en la operación 60 ciclos</w:t>
            </w:r>
          </w:p>
        </w:tc>
        <w:tc>
          <w:tcPr>
            <w:tcW w:w="3638" w:type="dxa"/>
          </w:tcPr>
          <w:p w14:paraId="27CB5076" w14:textId="77777777" w:rsidR="006A20A4" w:rsidRPr="008C1E03" w:rsidRDefault="006A20A4" w:rsidP="00191741">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208 – 230 v, monofásica</w:t>
            </w:r>
          </w:p>
        </w:tc>
      </w:tr>
    </w:tbl>
    <w:p w14:paraId="5CD875BC" w14:textId="77777777" w:rsidR="006A20A4" w:rsidRPr="008C1E03" w:rsidRDefault="006A20A4" w:rsidP="006A20A4">
      <w:pPr>
        <w:spacing w:line="276" w:lineRule="auto"/>
        <w:jc w:val="both"/>
        <w:rPr>
          <w:rFonts w:ascii="Arial" w:hAnsi="Arial" w:cs="Arial"/>
        </w:rPr>
      </w:pPr>
    </w:p>
    <w:p w14:paraId="77299BE3" w14:textId="77777777" w:rsidR="006A20A4" w:rsidRPr="008C1E03" w:rsidRDefault="006A20A4" w:rsidP="006A20A4">
      <w:pPr>
        <w:pStyle w:val="Ttulo2"/>
        <w:keepLines/>
        <w:numPr>
          <w:ilvl w:val="1"/>
          <w:numId w:val="0"/>
        </w:numPr>
        <w:spacing w:before="120" w:after="120" w:line="276" w:lineRule="auto"/>
        <w:ind w:left="567" w:hanging="576"/>
        <w:jc w:val="both"/>
        <w:rPr>
          <w:rFonts w:ascii="Arial" w:hAnsi="Arial" w:cs="Arial"/>
          <w:snapToGrid w:val="0"/>
        </w:rPr>
      </w:pPr>
      <w:bookmarkStart w:id="152" w:name="_Toc434496637"/>
      <w:r w:rsidRPr="008C1E03">
        <w:rPr>
          <w:rFonts w:ascii="Arial" w:hAnsi="Arial" w:cs="Arial"/>
          <w:snapToGrid w:val="0"/>
        </w:rPr>
        <w:t>Accesorios de refrigeración</w:t>
      </w:r>
      <w:bookmarkEnd w:id="152"/>
    </w:p>
    <w:p w14:paraId="124E5791" w14:textId="77777777" w:rsidR="006A20A4" w:rsidRPr="008C1E03" w:rsidRDefault="006A20A4" w:rsidP="006A20A4">
      <w:pPr>
        <w:spacing w:line="276" w:lineRule="auto"/>
        <w:jc w:val="both"/>
        <w:rPr>
          <w:rFonts w:ascii="Arial" w:hAnsi="Arial" w:cs="Arial"/>
        </w:rPr>
      </w:pPr>
      <w:r w:rsidRPr="008C1E03">
        <w:rPr>
          <w:rFonts w:ascii="Arial" w:hAnsi="Arial" w:cs="Arial"/>
        </w:rPr>
        <w:t>Se suministraran todos los accesorios de refrigeración necesarios para el correcto funcionamiento del sistema de refrigeración tales como:</w:t>
      </w:r>
    </w:p>
    <w:p w14:paraId="62821224" w14:textId="77777777" w:rsidR="006A20A4" w:rsidRPr="008C1E03" w:rsidRDefault="006A20A4" w:rsidP="00074072">
      <w:pPr>
        <w:pStyle w:val="Prrafodelista"/>
        <w:numPr>
          <w:ilvl w:val="0"/>
          <w:numId w:val="224"/>
        </w:numPr>
        <w:spacing w:after="240"/>
        <w:rPr>
          <w:rFonts w:ascii="Arial" w:hAnsi="Arial" w:cs="Arial"/>
          <w:sz w:val="20"/>
          <w:szCs w:val="20"/>
        </w:rPr>
      </w:pPr>
      <w:r w:rsidRPr="008C1E03">
        <w:rPr>
          <w:rFonts w:ascii="Arial" w:hAnsi="Arial" w:cs="Arial"/>
          <w:sz w:val="20"/>
          <w:szCs w:val="20"/>
        </w:rPr>
        <w:t>FILTRO SECADOR DE 3/8" ROSCABLE</w:t>
      </w:r>
    </w:p>
    <w:p w14:paraId="32FEDF52" w14:textId="77777777" w:rsidR="006A20A4" w:rsidRPr="008C1E03" w:rsidRDefault="006A20A4" w:rsidP="00074072">
      <w:pPr>
        <w:pStyle w:val="Prrafodelista"/>
        <w:numPr>
          <w:ilvl w:val="0"/>
          <w:numId w:val="224"/>
        </w:numPr>
        <w:spacing w:after="240"/>
        <w:rPr>
          <w:rFonts w:ascii="Arial" w:hAnsi="Arial" w:cs="Arial"/>
          <w:sz w:val="20"/>
          <w:szCs w:val="20"/>
        </w:rPr>
      </w:pPr>
      <w:r w:rsidRPr="008C1E03">
        <w:rPr>
          <w:rFonts w:ascii="Arial" w:hAnsi="Arial" w:cs="Arial"/>
          <w:sz w:val="20"/>
          <w:szCs w:val="20"/>
        </w:rPr>
        <w:t>INDICADOR DE LIQUIDO DE 3/8" SOLDABLE</w:t>
      </w:r>
    </w:p>
    <w:p w14:paraId="76CA2A5F" w14:textId="77777777" w:rsidR="006A20A4" w:rsidRPr="008C1E03" w:rsidRDefault="006A20A4" w:rsidP="00074072">
      <w:pPr>
        <w:pStyle w:val="Prrafodelista"/>
        <w:numPr>
          <w:ilvl w:val="0"/>
          <w:numId w:val="224"/>
        </w:numPr>
        <w:spacing w:after="240"/>
        <w:rPr>
          <w:rFonts w:ascii="Arial" w:hAnsi="Arial" w:cs="Arial"/>
          <w:sz w:val="20"/>
          <w:szCs w:val="20"/>
        </w:rPr>
      </w:pPr>
      <w:r w:rsidRPr="008C1E03">
        <w:rPr>
          <w:rFonts w:ascii="Arial" w:hAnsi="Arial" w:cs="Arial"/>
          <w:sz w:val="20"/>
          <w:szCs w:val="20"/>
        </w:rPr>
        <w:t>VALVULA DE PASO TIPO BOLA DE 3/8" SOLDABLE</w:t>
      </w:r>
    </w:p>
    <w:p w14:paraId="44C879B2" w14:textId="77777777" w:rsidR="006A20A4" w:rsidRPr="008C1E03" w:rsidRDefault="006A20A4" w:rsidP="00074072">
      <w:pPr>
        <w:pStyle w:val="Prrafodelista"/>
        <w:numPr>
          <w:ilvl w:val="0"/>
          <w:numId w:val="224"/>
        </w:numPr>
        <w:spacing w:after="240"/>
        <w:rPr>
          <w:rFonts w:ascii="Arial" w:hAnsi="Arial" w:cs="Arial"/>
          <w:sz w:val="20"/>
          <w:szCs w:val="20"/>
        </w:rPr>
      </w:pPr>
      <w:r w:rsidRPr="008C1E03">
        <w:rPr>
          <w:rFonts w:ascii="Arial" w:hAnsi="Arial" w:cs="Arial"/>
          <w:sz w:val="20"/>
          <w:szCs w:val="20"/>
        </w:rPr>
        <w:t>VALVULA GUSANILLO DE 1/4"</w:t>
      </w:r>
    </w:p>
    <w:p w14:paraId="59F16CD1" w14:textId="77777777" w:rsidR="006A20A4" w:rsidRPr="008C1E03" w:rsidRDefault="006A20A4" w:rsidP="00074072">
      <w:pPr>
        <w:pStyle w:val="Prrafodelista"/>
        <w:numPr>
          <w:ilvl w:val="0"/>
          <w:numId w:val="224"/>
        </w:numPr>
        <w:spacing w:after="240"/>
        <w:rPr>
          <w:rFonts w:ascii="Arial" w:hAnsi="Arial" w:cs="Arial"/>
          <w:sz w:val="20"/>
          <w:szCs w:val="20"/>
        </w:rPr>
      </w:pPr>
      <w:r w:rsidRPr="008C1E03">
        <w:rPr>
          <w:rFonts w:ascii="Arial" w:hAnsi="Arial" w:cs="Arial"/>
          <w:sz w:val="20"/>
          <w:szCs w:val="20"/>
        </w:rPr>
        <w:t>TUERCAS FLARE DE 3/8"</w:t>
      </w:r>
    </w:p>
    <w:p w14:paraId="1DE86EE3" w14:textId="77777777" w:rsidR="006A20A4" w:rsidRPr="008C1E03" w:rsidRDefault="006A20A4" w:rsidP="00074072">
      <w:pPr>
        <w:pStyle w:val="Prrafodelista"/>
        <w:numPr>
          <w:ilvl w:val="0"/>
          <w:numId w:val="224"/>
        </w:numPr>
        <w:spacing w:after="240"/>
        <w:rPr>
          <w:rFonts w:ascii="Arial" w:hAnsi="Arial" w:cs="Arial"/>
          <w:sz w:val="20"/>
          <w:szCs w:val="20"/>
        </w:rPr>
      </w:pPr>
      <w:r w:rsidRPr="008C1E03">
        <w:rPr>
          <w:rFonts w:ascii="Arial" w:hAnsi="Arial" w:cs="Arial"/>
          <w:sz w:val="20"/>
          <w:szCs w:val="20"/>
        </w:rPr>
        <w:t>PRESOSTATO DE ALTA</w:t>
      </w:r>
    </w:p>
    <w:p w14:paraId="78F2AF96" w14:textId="77777777" w:rsidR="006A20A4" w:rsidRPr="008C1E03" w:rsidRDefault="006A20A4" w:rsidP="00074072">
      <w:pPr>
        <w:pStyle w:val="Prrafodelista"/>
        <w:numPr>
          <w:ilvl w:val="0"/>
          <w:numId w:val="224"/>
        </w:numPr>
        <w:spacing w:after="240"/>
        <w:rPr>
          <w:rFonts w:ascii="Arial" w:hAnsi="Arial" w:cs="Arial"/>
          <w:sz w:val="20"/>
          <w:szCs w:val="20"/>
        </w:rPr>
      </w:pPr>
      <w:r w:rsidRPr="008C1E03">
        <w:rPr>
          <w:rFonts w:ascii="Arial" w:hAnsi="Arial" w:cs="Arial"/>
          <w:sz w:val="20"/>
          <w:szCs w:val="20"/>
        </w:rPr>
        <w:t>PRESOSTATO DE BAJA</w:t>
      </w:r>
    </w:p>
    <w:p w14:paraId="11470561" w14:textId="77777777" w:rsidR="006A20A4" w:rsidRPr="008C1E03" w:rsidRDefault="006A20A4" w:rsidP="00074072">
      <w:pPr>
        <w:pStyle w:val="Prrafodelista"/>
        <w:numPr>
          <w:ilvl w:val="0"/>
          <w:numId w:val="224"/>
        </w:numPr>
        <w:spacing w:after="240"/>
        <w:rPr>
          <w:rFonts w:ascii="Arial" w:hAnsi="Arial" w:cs="Arial"/>
          <w:sz w:val="20"/>
          <w:szCs w:val="20"/>
        </w:rPr>
      </w:pPr>
      <w:r w:rsidRPr="008C1E03">
        <w:rPr>
          <w:rFonts w:ascii="Arial" w:hAnsi="Arial" w:cs="Arial"/>
          <w:sz w:val="20"/>
          <w:szCs w:val="20"/>
        </w:rPr>
        <w:t>TRANSFORMADOR DE 75 W</w:t>
      </w:r>
    </w:p>
    <w:p w14:paraId="6CA625B0" w14:textId="77777777" w:rsidR="006A20A4" w:rsidRPr="008C1E03" w:rsidRDefault="006A20A4" w:rsidP="006A20A4">
      <w:pPr>
        <w:jc w:val="both"/>
        <w:rPr>
          <w:rFonts w:ascii="Arial" w:hAnsi="Arial" w:cs="Arial"/>
        </w:rPr>
      </w:pPr>
      <w:r w:rsidRPr="008C1E03">
        <w:rPr>
          <w:rFonts w:ascii="Arial" w:hAnsi="Arial" w:cs="Arial"/>
        </w:rPr>
        <w:lastRenderedPageBreak/>
        <w:t>Se suministrara un termostato digital de una etapa para la unidad manejadora de 7.5 TR, este elemento se ubicara según los planos.</w:t>
      </w:r>
    </w:p>
    <w:p w14:paraId="3D00CDC5" w14:textId="77777777" w:rsidR="006A20A4" w:rsidRPr="008C1E03" w:rsidRDefault="006A20A4" w:rsidP="006A20A4">
      <w:pPr>
        <w:pStyle w:val="Ttulo2"/>
        <w:spacing w:line="276" w:lineRule="auto"/>
        <w:jc w:val="both"/>
        <w:rPr>
          <w:rFonts w:ascii="Arial" w:hAnsi="Arial" w:cs="Arial"/>
        </w:rPr>
      </w:pPr>
      <w:bookmarkStart w:id="153" w:name="_Toc402355961"/>
      <w:bookmarkStart w:id="154" w:name="_Toc434496638"/>
      <w:r w:rsidRPr="008C1E03">
        <w:rPr>
          <w:rFonts w:ascii="Arial" w:hAnsi="Arial" w:cs="Arial"/>
        </w:rPr>
        <w:t>9.1.4– 9.1.5 Equipos de Aire Acondicionado refrigerante variable</w:t>
      </w:r>
      <w:bookmarkEnd w:id="153"/>
      <w:bookmarkEnd w:id="154"/>
    </w:p>
    <w:p w14:paraId="62E2C9B8" w14:textId="77777777" w:rsidR="006A20A4" w:rsidRPr="008C1E03" w:rsidRDefault="006A20A4" w:rsidP="00074072">
      <w:pPr>
        <w:pStyle w:val="Lista"/>
        <w:numPr>
          <w:ilvl w:val="0"/>
          <w:numId w:val="220"/>
        </w:numPr>
        <w:suppressAutoHyphens/>
        <w:spacing w:after="240" w:line="276" w:lineRule="auto"/>
        <w:ind w:hanging="720"/>
        <w:jc w:val="both"/>
        <w:rPr>
          <w:rFonts w:ascii="Arial" w:hAnsi="Arial" w:cs="Arial"/>
          <w:b/>
          <w:sz w:val="20"/>
          <w:szCs w:val="20"/>
        </w:rPr>
      </w:pPr>
      <w:r w:rsidRPr="008C1E03">
        <w:rPr>
          <w:rFonts w:ascii="Arial" w:hAnsi="Arial" w:cs="Arial"/>
          <w:b/>
          <w:sz w:val="20"/>
          <w:szCs w:val="20"/>
        </w:rPr>
        <w:t>Generalidades</w:t>
      </w:r>
    </w:p>
    <w:p w14:paraId="316178CD" w14:textId="77777777" w:rsidR="006A20A4" w:rsidRDefault="006A20A4" w:rsidP="006A20A4">
      <w:pPr>
        <w:spacing w:line="276" w:lineRule="auto"/>
        <w:jc w:val="both"/>
        <w:rPr>
          <w:rFonts w:ascii="Arial" w:hAnsi="Arial" w:cs="Arial"/>
        </w:rPr>
      </w:pPr>
      <w:r w:rsidRPr="008C1E03">
        <w:rPr>
          <w:rFonts w:ascii="Arial" w:hAnsi="Arial" w:cs="Arial"/>
        </w:rPr>
        <w:t>Se suministrarán e instalarán donde lo indican los planos, sistemas de Aire Acondicionado del tipo de expansión directa y flujo de Refrigerante variable, para trabajar con Refrigerante 410A, el sistema permitirá la operación simultánea e independiente de las unidades evaporadores en los modos de enfriamiento.</w:t>
      </w:r>
    </w:p>
    <w:p w14:paraId="526775C4" w14:textId="77777777" w:rsidR="00101FF2" w:rsidRPr="008C1E03" w:rsidRDefault="00101FF2" w:rsidP="006A20A4">
      <w:pPr>
        <w:spacing w:line="276" w:lineRule="auto"/>
        <w:jc w:val="both"/>
        <w:rPr>
          <w:rFonts w:ascii="Arial" w:hAnsi="Arial" w:cs="Arial"/>
        </w:rPr>
      </w:pPr>
    </w:p>
    <w:p w14:paraId="03642BF7" w14:textId="77777777" w:rsidR="006A20A4" w:rsidRPr="008C1E03" w:rsidRDefault="006A20A4" w:rsidP="00074072">
      <w:pPr>
        <w:pStyle w:val="Lista"/>
        <w:numPr>
          <w:ilvl w:val="0"/>
          <w:numId w:val="220"/>
        </w:numPr>
        <w:suppressAutoHyphens/>
        <w:spacing w:after="240" w:line="276" w:lineRule="auto"/>
        <w:ind w:hanging="720"/>
        <w:jc w:val="both"/>
        <w:rPr>
          <w:rFonts w:ascii="Arial" w:hAnsi="Arial" w:cs="Arial"/>
          <w:b/>
          <w:sz w:val="20"/>
          <w:szCs w:val="20"/>
        </w:rPr>
      </w:pPr>
      <w:r w:rsidRPr="008C1E03">
        <w:rPr>
          <w:rFonts w:ascii="Arial" w:hAnsi="Arial" w:cs="Arial"/>
          <w:b/>
          <w:sz w:val="20"/>
          <w:szCs w:val="20"/>
        </w:rPr>
        <w:t>Capacidad</w:t>
      </w:r>
    </w:p>
    <w:p w14:paraId="34F74DE4" w14:textId="77777777" w:rsidR="006A20A4" w:rsidRPr="008C1E03" w:rsidRDefault="006A20A4" w:rsidP="006A20A4">
      <w:pPr>
        <w:spacing w:line="276" w:lineRule="auto"/>
        <w:jc w:val="both"/>
        <w:rPr>
          <w:rFonts w:ascii="Arial" w:hAnsi="Arial" w:cs="Arial"/>
        </w:rPr>
      </w:pPr>
      <w:r w:rsidRPr="008C1E03">
        <w:rPr>
          <w:rFonts w:ascii="Arial" w:hAnsi="Arial" w:cs="Arial"/>
        </w:rPr>
        <w:t>La selección de las unidades evaporadoras y de condensación debe realizarse para la altura de Pereira Risaralda, con las condiciones de longitud y accesorios de las redes de refrigeración y con las diferencias de altura entre las unidades evaporadoras y condensadoras, para cumplir con capacidades anotadas más adelante.</w:t>
      </w:r>
    </w:p>
    <w:p w14:paraId="0E73EF49" w14:textId="77777777" w:rsidR="006A20A4" w:rsidRPr="008C1E03" w:rsidRDefault="006A20A4" w:rsidP="00074072">
      <w:pPr>
        <w:pStyle w:val="Lista"/>
        <w:numPr>
          <w:ilvl w:val="0"/>
          <w:numId w:val="220"/>
        </w:numPr>
        <w:suppressAutoHyphens/>
        <w:spacing w:after="240" w:line="276" w:lineRule="auto"/>
        <w:ind w:hanging="720"/>
        <w:jc w:val="both"/>
        <w:rPr>
          <w:rFonts w:ascii="Arial" w:hAnsi="Arial" w:cs="Arial"/>
          <w:b/>
          <w:sz w:val="20"/>
          <w:szCs w:val="20"/>
        </w:rPr>
      </w:pPr>
      <w:r w:rsidRPr="008C1E03">
        <w:rPr>
          <w:rFonts w:ascii="Arial" w:hAnsi="Arial" w:cs="Arial"/>
          <w:b/>
          <w:sz w:val="20"/>
          <w:szCs w:val="20"/>
        </w:rPr>
        <w:t>Unidades condensadoras</w:t>
      </w:r>
    </w:p>
    <w:p w14:paraId="10AF73A0" w14:textId="77777777" w:rsidR="006A20A4" w:rsidRPr="008C1E03" w:rsidRDefault="006A20A4" w:rsidP="006A20A4">
      <w:pPr>
        <w:spacing w:line="276" w:lineRule="auto"/>
        <w:jc w:val="both"/>
        <w:rPr>
          <w:rFonts w:ascii="Arial" w:hAnsi="Arial" w:cs="Arial"/>
        </w:rPr>
      </w:pPr>
      <w:r w:rsidRPr="008C1E03">
        <w:rPr>
          <w:rFonts w:ascii="Arial" w:hAnsi="Arial" w:cs="Arial"/>
        </w:rPr>
        <w:t>Las Unidades Condensadoras tendrán los gabinetes de material resistente a la corrosión. Los gabinetes tienen en el frente  persianas estampadas para proteger el serpentín del condensador y facilitar el mantenimiento.</w:t>
      </w:r>
    </w:p>
    <w:p w14:paraId="35F38C21" w14:textId="77777777" w:rsidR="006A20A4" w:rsidRPr="008C1E03" w:rsidRDefault="006A20A4" w:rsidP="006A20A4">
      <w:pPr>
        <w:spacing w:line="276" w:lineRule="auto"/>
        <w:jc w:val="both"/>
        <w:rPr>
          <w:rFonts w:ascii="Arial" w:hAnsi="Arial" w:cs="Arial"/>
        </w:rPr>
      </w:pPr>
      <w:r w:rsidRPr="008C1E03">
        <w:rPr>
          <w:rFonts w:ascii="Arial" w:hAnsi="Arial" w:cs="Arial"/>
        </w:rPr>
        <w:t>Al retirar el panel frontal se dará fácil acceso a las instalaciones de control, compresor, motor del ventilador, válvula solenoide, etc. sin afectar el normal funcionamiento de la unidad.</w:t>
      </w:r>
    </w:p>
    <w:p w14:paraId="5B53A102" w14:textId="77777777" w:rsidR="006A20A4" w:rsidRDefault="006A20A4" w:rsidP="006A20A4">
      <w:pPr>
        <w:spacing w:line="276" w:lineRule="auto"/>
        <w:jc w:val="both"/>
        <w:rPr>
          <w:rFonts w:ascii="Arial" w:hAnsi="Arial" w:cs="Arial"/>
        </w:rPr>
      </w:pPr>
      <w:r w:rsidRPr="008C1E03">
        <w:rPr>
          <w:rFonts w:ascii="Arial" w:hAnsi="Arial" w:cs="Arial"/>
        </w:rPr>
        <w:t>El equipo tiene facilidades para que se pueda realizar la limpieza del serpentín del condensador.</w:t>
      </w:r>
    </w:p>
    <w:p w14:paraId="661DC295" w14:textId="77777777" w:rsidR="00101FF2" w:rsidRPr="008C1E03" w:rsidRDefault="00101FF2" w:rsidP="006A20A4">
      <w:pPr>
        <w:spacing w:line="276" w:lineRule="auto"/>
        <w:jc w:val="both"/>
        <w:rPr>
          <w:rFonts w:ascii="Arial" w:hAnsi="Arial" w:cs="Arial"/>
        </w:rPr>
      </w:pPr>
    </w:p>
    <w:p w14:paraId="3254AD75" w14:textId="77777777" w:rsidR="006A20A4" w:rsidRPr="008C1E03" w:rsidRDefault="006A20A4" w:rsidP="00074072">
      <w:pPr>
        <w:pStyle w:val="Lista"/>
        <w:numPr>
          <w:ilvl w:val="0"/>
          <w:numId w:val="220"/>
        </w:numPr>
        <w:suppressAutoHyphens/>
        <w:spacing w:after="240" w:line="276" w:lineRule="auto"/>
        <w:ind w:hanging="720"/>
        <w:jc w:val="both"/>
        <w:rPr>
          <w:rFonts w:ascii="Arial" w:hAnsi="Arial" w:cs="Arial"/>
          <w:b/>
          <w:sz w:val="20"/>
          <w:szCs w:val="20"/>
        </w:rPr>
      </w:pPr>
      <w:r w:rsidRPr="008C1E03">
        <w:rPr>
          <w:rFonts w:ascii="Arial" w:hAnsi="Arial" w:cs="Arial"/>
          <w:b/>
          <w:sz w:val="20"/>
          <w:szCs w:val="20"/>
        </w:rPr>
        <w:t>Compresor</w:t>
      </w:r>
    </w:p>
    <w:p w14:paraId="758F3246" w14:textId="77777777" w:rsidR="006A20A4" w:rsidRPr="008C1E03" w:rsidRDefault="006A20A4" w:rsidP="006A20A4">
      <w:pPr>
        <w:spacing w:line="276" w:lineRule="auto"/>
        <w:jc w:val="both"/>
        <w:rPr>
          <w:rFonts w:ascii="Arial" w:hAnsi="Arial" w:cs="Arial"/>
        </w:rPr>
      </w:pPr>
      <w:r w:rsidRPr="008C1E03">
        <w:rPr>
          <w:rFonts w:ascii="Arial" w:hAnsi="Arial" w:cs="Arial"/>
        </w:rPr>
        <w:t>La unidad condensadora se suministrará con compresores rotativos herméticos, con protección interna de alta temperatura. El compresor estará montado sobre soportes aisladores de vibración y las conexiones de Refrigerante permitirán la flexibilidad requerida sin sufrir daño.</w:t>
      </w:r>
    </w:p>
    <w:p w14:paraId="1188A04B" w14:textId="77777777" w:rsidR="006A20A4" w:rsidRPr="008C1E03" w:rsidRDefault="006A20A4" w:rsidP="006A20A4">
      <w:pPr>
        <w:spacing w:line="276" w:lineRule="auto"/>
        <w:jc w:val="both"/>
        <w:rPr>
          <w:rFonts w:ascii="Arial" w:hAnsi="Arial" w:cs="Arial"/>
        </w:rPr>
      </w:pPr>
      <w:r w:rsidRPr="008C1E03">
        <w:rPr>
          <w:rFonts w:ascii="Arial" w:hAnsi="Arial" w:cs="Arial"/>
        </w:rPr>
        <w:t>El compresor será enfriado por aire del tipo Rotativo con bajo consumo de energía y bajo nivel de ruido, diseñado para manejo de varios evaporadores; además, tiene un control de frecuencia tipo “Inversor”, para conseguir un funcionamiento entre el 26% y el 100% con valores de frecuencia entre 30 Hz y 116 Hz logrando siempre alta eficiencia.</w:t>
      </w:r>
    </w:p>
    <w:p w14:paraId="417A1046" w14:textId="77777777" w:rsidR="006A20A4" w:rsidRPr="008C1E03" w:rsidRDefault="006A20A4" w:rsidP="006A20A4">
      <w:pPr>
        <w:spacing w:line="276" w:lineRule="auto"/>
        <w:jc w:val="both"/>
        <w:rPr>
          <w:rFonts w:ascii="Arial" w:hAnsi="Arial" w:cs="Arial"/>
        </w:rPr>
      </w:pPr>
      <w:r w:rsidRPr="008C1E03">
        <w:rPr>
          <w:rFonts w:ascii="Arial" w:hAnsi="Arial" w:cs="Arial"/>
        </w:rPr>
        <w:t>Tiene dispositivos para auto diagnóstico y verificación del cableado de control.</w:t>
      </w:r>
    </w:p>
    <w:p w14:paraId="02CF1BA9" w14:textId="77777777" w:rsidR="006A20A4" w:rsidRPr="008C1E03" w:rsidRDefault="006A20A4" w:rsidP="006A20A4">
      <w:pPr>
        <w:spacing w:line="276" w:lineRule="auto"/>
        <w:jc w:val="both"/>
        <w:rPr>
          <w:rFonts w:ascii="Arial" w:hAnsi="Arial" w:cs="Arial"/>
        </w:rPr>
      </w:pPr>
      <w:r w:rsidRPr="008C1E03">
        <w:rPr>
          <w:rFonts w:ascii="Arial" w:hAnsi="Arial" w:cs="Arial"/>
        </w:rPr>
        <w:t>En las conexiones del refrigerante, se tendrán uniones soldadas fuera del gabinete.</w:t>
      </w:r>
    </w:p>
    <w:p w14:paraId="5E64C7C8" w14:textId="77777777" w:rsidR="006A20A4" w:rsidRDefault="006A20A4" w:rsidP="006A20A4">
      <w:pPr>
        <w:spacing w:line="276" w:lineRule="auto"/>
        <w:jc w:val="both"/>
        <w:rPr>
          <w:rFonts w:ascii="Arial" w:hAnsi="Arial" w:cs="Arial"/>
        </w:rPr>
      </w:pPr>
      <w:r w:rsidRPr="008C1E03">
        <w:rPr>
          <w:rFonts w:ascii="Arial" w:hAnsi="Arial" w:cs="Arial"/>
        </w:rPr>
        <w:t>Tendrá válvulas de servicio en las líneas de succión y de líquido.</w:t>
      </w:r>
    </w:p>
    <w:p w14:paraId="1EBEBAED" w14:textId="77777777" w:rsidR="00101FF2" w:rsidRPr="008C1E03" w:rsidRDefault="00101FF2" w:rsidP="006A20A4">
      <w:pPr>
        <w:spacing w:line="276" w:lineRule="auto"/>
        <w:jc w:val="both"/>
        <w:rPr>
          <w:rFonts w:ascii="Arial" w:hAnsi="Arial" w:cs="Arial"/>
        </w:rPr>
      </w:pPr>
    </w:p>
    <w:p w14:paraId="5B5135FF" w14:textId="77777777" w:rsidR="006A20A4" w:rsidRPr="008C1E03" w:rsidRDefault="006A20A4" w:rsidP="00074072">
      <w:pPr>
        <w:pStyle w:val="Prrafodelista"/>
        <w:numPr>
          <w:ilvl w:val="0"/>
          <w:numId w:val="220"/>
        </w:numPr>
        <w:spacing w:after="240" w:line="276" w:lineRule="auto"/>
        <w:ind w:left="709" w:hanging="720"/>
        <w:rPr>
          <w:rFonts w:ascii="Arial" w:hAnsi="Arial" w:cs="Arial"/>
          <w:b/>
          <w:sz w:val="20"/>
          <w:szCs w:val="20"/>
        </w:rPr>
      </w:pPr>
      <w:r w:rsidRPr="008C1E03">
        <w:rPr>
          <w:rFonts w:ascii="Arial" w:hAnsi="Arial" w:cs="Arial"/>
          <w:b/>
          <w:sz w:val="20"/>
          <w:szCs w:val="20"/>
        </w:rPr>
        <w:t>Unidades evaporadoras</w:t>
      </w:r>
    </w:p>
    <w:p w14:paraId="55916F85" w14:textId="77777777" w:rsidR="006A20A4" w:rsidRPr="008C1E03" w:rsidRDefault="006A20A4" w:rsidP="006A20A4">
      <w:pPr>
        <w:spacing w:line="276" w:lineRule="auto"/>
        <w:jc w:val="both"/>
        <w:rPr>
          <w:rFonts w:ascii="Arial" w:hAnsi="Arial" w:cs="Arial"/>
        </w:rPr>
      </w:pPr>
      <w:r w:rsidRPr="008C1E03">
        <w:rPr>
          <w:rFonts w:ascii="Arial" w:hAnsi="Arial" w:cs="Arial"/>
        </w:rPr>
        <w:t>Esta unidad, del tipo Cassette o pared estándar. Tendrá gabinete para colocar dentro de cielo falso o sobre la pared (según diseño).  Se suministrará completamente ensamblada en fábrica con su correspondiente conjunto ventilador-motor eléctrico y serpentín de expansión directa.</w:t>
      </w:r>
    </w:p>
    <w:p w14:paraId="47703322" w14:textId="77777777" w:rsidR="006A20A4" w:rsidRPr="008C1E03" w:rsidRDefault="006A20A4" w:rsidP="006A20A4">
      <w:pPr>
        <w:pStyle w:val="WW-ListContinue"/>
        <w:spacing w:line="276" w:lineRule="auto"/>
        <w:ind w:left="0" w:firstLine="0"/>
        <w:jc w:val="both"/>
        <w:rPr>
          <w:rFonts w:ascii="Arial" w:hAnsi="Arial" w:cs="Arial"/>
          <w:noProof w:val="0"/>
          <w:lang w:val="es-ES" w:eastAsia="es-CO"/>
        </w:rPr>
      </w:pPr>
      <w:r w:rsidRPr="008C1E03">
        <w:rPr>
          <w:rFonts w:ascii="Arial" w:hAnsi="Arial" w:cs="Arial"/>
          <w:noProof w:val="0"/>
          <w:lang w:val="es-ES" w:eastAsia="es-CO"/>
        </w:rPr>
        <w:t>El suministro de energía se hará a 220 V, una fase y 60 Hz.</w:t>
      </w:r>
    </w:p>
    <w:p w14:paraId="366675D2" w14:textId="77777777" w:rsidR="006A20A4" w:rsidRPr="008C1E03" w:rsidRDefault="006A20A4" w:rsidP="006A20A4">
      <w:pPr>
        <w:pStyle w:val="WW-ListContinue"/>
        <w:spacing w:line="276" w:lineRule="auto"/>
        <w:ind w:left="0" w:firstLine="0"/>
        <w:jc w:val="both"/>
        <w:rPr>
          <w:rFonts w:ascii="Arial" w:hAnsi="Arial" w:cs="Arial"/>
          <w:noProof w:val="0"/>
          <w:lang w:val="es-ES" w:eastAsia="es-CO"/>
        </w:rPr>
      </w:pPr>
      <w:r w:rsidRPr="008C1E03">
        <w:rPr>
          <w:rFonts w:ascii="Arial" w:hAnsi="Arial" w:cs="Arial"/>
          <w:noProof w:val="0"/>
          <w:lang w:val="es-ES" w:eastAsia="es-CO"/>
        </w:rPr>
        <w:t>El serpentín será del tipo para expansión directa con aletas de aluminio, en densidad máxima de 14 unidades por pulgada, montadas sobre tubos de cobre sin costura, probados en fábrica a una presión de operación mayor de 600 PSIG.</w:t>
      </w:r>
    </w:p>
    <w:p w14:paraId="13C2C44C" w14:textId="77777777" w:rsidR="006A20A4" w:rsidRPr="008C1E03" w:rsidRDefault="006A20A4" w:rsidP="006A20A4">
      <w:pPr>
        <w:pStyle w:val="WW-ListContinue"/>
        <w:spacing w:line="276" w:lineRule="auto"/>
        <w:ind w:left="0" w:firstLine="0"/>
        <w:jc w:val="both"/>
        <w:rPr>
          <w:rFonts w:ascii="Arial" w:hAnsi="Arial" w:cs="Arial"/>
          <w:noProof w:val="0"/>
          <w:lang w:val="es-ES" w:eastAsia="es-CO"/>
        </w:rPr>
      </w:pPr>
      <w:r w:rsidRPr="008C1E03">
        <w:rPr>
          <w:rFonts w:ascii="Arial" w:hAnsi="Arial" w:cs="Arial"/>
          <w:noProof w:val="0"/>
          <w:lang w:val="es-ES" w:eastAsia="es-CO"/>
        </w:rPr>
        <w:t xml:space="preserve">El serpentín y los manifolds estarán montados sobre una bandeja colector de agua de condensación cubriendo totalmente la longitud de éstos.  La bandeja estará fabricada preferiblemente en plástico </w:t>
      </w:r>
      <w:r w:rsidRPr="008C1E03">
        <w:rPr>
          <w:rFonts w:ascii="Arial" w:hAnsi="Arial" w:cs="Arial"/>
          <w:noProof w:val="0"/>
          <w:lang w:val="es-ES" w:eastAsia="es-CO"/>
        </w:rPr>
        <w:lastRenderedPageBreak/>
        <w:t>con inclinación hacia el punto de drenaje y estará aislada en su parte inferior con material térmico del tipo impermeable.</w:t>
      </w:r>
    </w:p>
    <w:p w14:paraId="31F14445" w14:textId="77777777" w:rsidR="006A20A4" w:rsidRPr="008C1E03" w:rsidRDefault="006A20A4" w:rsidP="006A20A4">
      <w:pPr>
        <w:pStyle w:val="WW-ListContinue"/>
        <w:spacing w:line="276" w:lineRule="auto"/>
        <w:ind w:left="0" w:firstLine="0"/>
        <w:jc w:val="both"/>
        <w:rPr>
          <w:rFonts w:ascii="Arial" w:hAnsi="Arial" w:cs="Arial"/>
          <w:noProof w:val="0"/>
          <w:lang w:val="es-ES" w:eastAsia="es-CO"/>
        </w:rPr>
      </w:pPr>
      <w:r w:rsidRPr="008C1E03">
        <w:rPr>
          <w:rFonts w:ascii="Arial" w:hAnsi="Arial" w:cs="Arial"/>
          <w:noProof w:val="0"/>
          <w:lang w:val="es-ES" w:eastAsia="es-CO"/>
        </w:rPr>
        <w:t>La unidad fancoil deberá venir provista desde fábrica con un plenum de retorno y un termostato de ambiente, el cual dará las ordenes de control a la válvula de expansión electrónica (también instalada de fábrica). Esta válvula se encargará de regular la cantidad de refrigerante que pasa por el serpentín.</w:t>
      </w:r>
    </w:p>
    <w:p w14:paraId="0FD4C870" w14:textId="77777777" w:rsidR="006A20A4" w:rsidRDefault="006A20A4" w:rsidP="006A20A4">
      <w:pPr>
        <w:spacing w:line="276" w:lineRule="auto"/>
        <w:jc w:val="both"/>
        <w:rPr>
          <w:rFonts w:ascii="Arial" w:hAnsi="Arial" w:cs="Arial"/>
        </w:rPr>
      </w:pPr>
      <w:r w:rsidRPr="008C1E03">
        <w:rPr>
          <w:rFonts w:ascii="Arial" w:hAnsi="Arial" w:cs="Arial"/>
        </w:rPr>
        <w:t>El nivel de ruido de las unidades operando a velocidad alta no superará los 47 dBA.</w:t>
      </w:r>
    </w:p>
    <w:p w14:paraId="1615E60D" w14:textId="77777777" w:rsidR="00101FF2" w:rsidRPr="008C1E03" w:rsidRDefault="00101FF2" w:rsidP="006A20A4">
      <w:pPr>
        <w:spacing w:line="276" w:lineRule="auto"/>
        <w:jc w:val="both"/>
        <w:rPr>
          <w:rFonts w:ascii="Arial" w:hAnsi="Arial" w:cs="Arial"/>
        </w:rPr>
      </w:pPr>
    </w:p>
    <w:p w14:paraId="711A1B18" w14:textId="77777777" w:rsidR="006A20A4" w:rsidRPr="008C1E03" w:rsidRDefault="006A20A4" w:rsidP="00074072">
      <w:pPr>
        <w:pStyle w:val="Lista"/>
        <w:numPr>
          <w:ilvl w:val="0"/>
          <w:numId w:val="220"/>
        </w:numPr>
        <w:suppressAutoHyphens/>
        <w:spacing w:after="240" w:line="276" w:lineRule="auto"/>
        <w:ind w:hanging="720"/>
        <w:jc w:val="both"/>
        <w:rPr>
          <w:rFonts w:ascii="Arial" w:hAnsi="Arial" w:cs="Arial"/>
          <w:b/>
          <w:sz w:val="20"/>
          <w:szCs w:val="20"/>
        </w:rPr>
      </w:pPr>
      <w:r w:rsidRPr="008C1E03">
        <w:rPr>
          <w:rFonts w:ascii="Arial" w:hAnsi="Arial" w:cs="Arial"/>
          <w:b/>
          <w:sz w:val="20"/>
          <w:szCs w:val="20"/>
        </w:rPr>
        <w:t>Ventilador</w:t>
      </w:r>
    </w:p>
    <w:p w14:paraId="118E6095" w14:textId="77777777" w:rsidR="006A20A4" w:rsidRPr="008C1E03" w:rsidRDefault="006A20A4" w:rsidP="006A20A4">
      <w:pPr>
        <w:spacing w:line="276" w:lineRule="auto"/>
        <w:jc w:val="both"/>
        <w:rPr>
          <w:rFonts w:ascii="Arial" w:hAnsi="Arial" w:cs="Arial"/>
        </w:rPr>
      </w:pPr>
      <w:r w:rsidRPr="008C1E03">
        <w:rPr>
          <w:rFonts w:ascii="Arial" w:hAnsi="Arial" w:cs="Arial"/>
        </w:rPr>
        <w:t>Los ventiladores serán de operación silenciosa, construidos en una estructura unificada de aspas y difusor de aire para mejorar la organización del aire dentro del equipo.</w:t>
      </w:r>
    </w:p>
    <w:p w14:paraId="1E1BE728" w14:textId="77777777" w:rsidR="006A20A4" w:rsidRDefault="006A20A4" w:rsidP="006A20A4">
      <w:pPr>
        <w:spacing w:line="276" w:lineRule="auto"/>
        <w:jc w:val="both"/>
        <w:rPr>
          <w:rFonts w:ascii="Arial" w:hAnsi="Arial" w:cs="Arial"/>
        </w:rPr>
      </w:pPr>
      <w:r w:rsidRPr="008C1E03">
        <w:rPr>
          <w:rFonts w:ascii="Arial" w:hAnsi="Arial" w:cs="Arial"/>
        </w:rPr>
        <w:t>Serán del tipo “Diffuser Turbo Fan”, con aletas aéreo dinámicas en las tres dimensiones para reducir la resistencia del aire en el paso del aire.</w:t>
      </w:r>
    </w:p>
    <w:p w14:paraId="61272CEE" w14:textId="77777777" w:rsidR="00101FF2" w:rsidRPr="008C1E03" w:rsidRDefault="00101FF2" w:rsidP="006A20A4">
      <w:pPr>
        <w:spacing w:line="276" w:lineRule="auto"/>
        <w:jc w:val="both"/>
        <w:rPr>
          <w:rFonts w:ascii="Arial" w:hAnsi="Arial" w:cs="Arial"/>
        </w:rPr>
      </w:pPr>
    </w:p>
    <w:p w14:paraId="2F7FB7C2" w14:textId="77777777" w:rsidR="006A20A4" w:rsidRPr="008C1E03" w:rsidRDefault="006A20A4" w:rsidP="00074072">
      <w:pPr>
        <w:pStyle w:val="Lista"/>
        <w:numPr>
          <w:ilvl w:val="0"/>
          <w:numId w:val="220"/>
        </w:numPr>
        <w:suppressAutoHyphens/>
        <w:spacing w:after="240" w:line="276" w:lineRule="auto"/>
        <w:ind w:hanging="720"/>
        <w:jc w:val="both"/>
        <w:rPr>
          <w:rFonts w:ascii="Arial" w:hAnsi="Arial" w:cs="Arial"/>
          <w:b/>
          <w:sz w:val="20"/>
          <w:szCs w:val="20"/>
        </w:rPr>
      </w:pPr>
      <w:r w:rsidRPr="008C1E03">
        <w:rPr>
          <w:rFonts w:ascii="Arial" w:hAnsi="Arial" w:cs="Arial"/>
          <w:b/>
          <w:sz w:val="20"/>
          <w:szCs w:val="20"/>
        </w:rPr>
        <w:t>Motor</w:t>
      </w:r>
    </w:p>
    <w:p w14:paraId="51B9593A" w14:textId="77777777" w:rsidR="006A20A4" w:rsidRPr="008C1E03" w:rsidRDefault="006A20A4" w:rsidP="006A20A4">
      <w:pPr>
        <w:spacing w:line="276" w:lineRule="auto"/>
        <w:jc w:val="both"/>
        <w:rPr>
          <w:rFonts w:ascii="Arial" w:hAnsi="Arial" w:cs="Arial"/>
        </w:rPr>
      </w:pPr>
      <w:r w:rsidRPr="008C1E03">
        <w:rPr>
          <w:rFonts w:ascii="Arial" w:hAnsi="Arial" w:cs="Arial"/>
        </w:rPr>
        <w:t>Los motores serán monofásicos a 220 voltios y tendrán protección térmica de sobrecarga de acople directo al ventilador y se montarán en amortiguadores de caucho a prueba de vibraciones.</w:t>
      </w:r>
    </w:p>
    <w:p w14:paraId="4EA0F869" w14:textId="77777777" w:rsidR="006A20A4" w:rsidRPr="008C1E03" w:rsidRDefault="006A20A4" w:rsidP="006A20A4">
      <w:pPr>
        <w:spacing w:line="276" w:lineRule="auto"/>
        <w:jc w:val="both"/>
        <w:rPr>
          <w:rFonts w:ascii="Arial" w:hAnsi="Arial" w:cs="Arial"/>
        </w:rPr>
      </w:pPr>
      <w:r w:rsidRPr="008C1E03">
        <w:rPr>
          <w:rFonts w:ascii="Arial" w:hAnsi="Arial" w:cs="Arial"/>
        </w:rPr>
        <w:t>Se suministrará motores para variación de la velocidad controlados por microprocesadores.</w:t>
      </w:r>
    </w:p>
    <w:p w14:paraId="1066B508" w14:textId="77777777" w:rsidR="006A20A4" w:rsidRPr="008C1E03" w:rsidRDefault="006A20A4" w:rsidP="006A20A4">
      <w:pPr>
        <w:spacing w:line="276" w:lineRule="auto"/>
        <w:jc w:val="both"/>
        <w:rPr>
          <w:rFonts w:ascii="Arial" w:hAnsi="Arial" w:cs="Arial"/>
        </w:rPr>
      </w:pPr>
      <w:r w:rsidRPr="008C1E03">
        <w:rPr>
          <w:rFonts w:ascii="Arial" w:hAnsi="Arial" w:cs="Arial"/>
        </w:rPr>
        <w:t>Todos los motores arrancarán y operarán al 90% de los voltajes nominales indicados en la placa.</w:t>
      </w:r>
    </w:p>
    <w:p w14:paraId="4F3BA210" w14:textId="77777777" w:rsidR="006A20A4" w:rsidRDefault="006A20A4" w:rsidP="006A20A4">
      <w:pPr>
        <w:spacing w:line="276" w:lineRule="auto"/>
        <w:jc w:val="both"/>
        <w:rPr>
          <w:rFonts w:ascii="Arial" w:hAnsi="Arial" w:cs="Arial"/>
        </w:rPr>
      </w:pPr>
      <w:r w:rsidRPr="008C1E03">
        <w:rPr>
          <w:rFonts w:ascii="Arial" w:hAnsi="Arial" w:cs="Arial"/>
        </w:rPr>
        <w:t>Tanto los motores como los ventiladores serán de fácil acceso para mantenimiento rápido y sencillo.</w:t>
      </w:r>
    </w:p>
    <w:p w14:paraId="36F386BF" w14:textId="77777777" w:rsidR="00101FF2" w:rsidRPr="008C1E03" w:rsidRDefault="00101FF2" w:rsidP="006A20A4">
      <w:pPr>
        <w:spacing w:line="276" w:lineRule="auto"/>
        <w:jc w:val="both"/>
        <w:rPr>
          <w:rFonts w:ascii="Arial" w:hAnsi="Arial" w:cs="Arial"/>
        </w:rPr>
      </w:pPr>
    </w:p>
    <w:p w14:paraId="3DC51575" w14:textId="77777777" w:rsidR="006A20A4" w:rsidRPr="008C1E03" w:rsidRDefault="006A20A4" w:rsidP="00074072">
      <w:pPr>
        <w:pStyle w:val="Lista"/>
        <w:numPr>
          <w:ilvl w:val="0"/>
          <w:numId w:val="220"/>
        </w:numPr>
        <w:suppressAutoHyphens/>
        <w:spacing w:after="240" w:line="276" w:lineRule="auto"/>
        <w:ind w:hanging="720"/>
        <w:jc w:val="both"/>
        <w:rPr>
          <w:rFonts w:ascii="Arial" w:hAnsi="Arial" w:cs="Arial"/>
          <w:b/>
          <w:sz w:val="20"/>
          <w:szCs w:val="20"/>
        </w:rPr>
      </w:pPr>
      <w:r w:rsidRPr="008C1E03">
        <w:rPr>
          <w:rFonts w:ascii="Arial" w:hAnsi="Arial" w:cs="Arial"/>
          <w:b/>
          <w:sz w:val="20"/>
          <w:szCs w:val="20"/>
        </w:rPr>
        <w:t>Bandeja de entrada</w:t>
      </w:r>
    </w:p>
    <w:p w14:paraId="4CD4F495" w14:textId="77777777" w:rsidR="006A20A4" w:rsidRPr="008C1E03" w:rsidRDefault="006A20A4" w:rsidP="006A20A4">
      <w:pPr>
        <w:spacing w:line="276" w:lineRule="auto"/>
        <w:jc w:val="both"/>
        <w:rPr>
          <w:rFonts w:ascii="Arial" w:hAnsi="Arial" w:cs="Arial"/>
        </w:rPr>
      </w:pPr>
      <w:r w:rsidRPr="008C1E03">
        <w:rPr>
          <w:rFonts w:ascii="Arial" w:hAnsi="Arial" w:cs="Arial"/>
        </w:rPr>
        <w:t>Todos los acondicionadores tipo “Cassette” tendrán una bandeja de drenaje construida en el mismo material del equipo, con un forro de espuma de células comprimidas y resistentes al fuego.</w:t>
      </w:r>
    </w:p>
    <w:p w14:paraId="20B7D21F" w14:textId="77777777" w:rsidR="006A20A4" w:rsidRDefault="006A20A4" w:rsidP="006A20A4">
      <w:pPr>
        <w:spacing w:line="276" w:lineRule="auto"/>
        <w:jc w:val="both"/>
        <w:rPr>
          <w:rFonts w:ascii="Arial" w:hAnsi="Arial" w:cs="Arial"/>
        </w:rPr>
      </w:pPr>
      <w:r w:rsidRPr="008C1E03">
        <w:rPr>
          <w:rFonts w:ascii="Arial" w:hAnsi="Arial" w:cs="Arial"/>
        </w:rPr>
        <w:t>Adicionalmente contará con una bomba de drenaje para elevar el condensado hasta 70 cm desde la base de la unidad.</w:t>
      </w:r>
    </w:p>
    <w:p w14:paraId="37851086" w14:textId="77777777" w:rsidR="00101FF2" w:rsidRPr="008C1E03" w:rsidRDefault="00101FF2" w:rsidP="006A20A4">
      <w:pPr>
        <w:spacing w:line="276" w:lineRule="auto"/>
        <w:jc w:val="both"/>
        <w:rPr>
          <w:rFonts w:ascii="Arial" w:hAnsi="Arial" w:cs="Arial"/>
        </w:rPr>
      </w:pPr>
    </w:p>
    <w:p w14:paraId="4704A882" w14:textId="77777777" w:rsidR="006A20A4" w:rsidRPr="008C1E03" w:rsidRDefault="006A20A4" w:rsidP="00074072">
      <w:pPr>
        <w:pStyle w:val="Lista"/>
        <w:numPr>
          <w:ilvl w:val="0"/>
          <w:numId w:val="220"/>
        </w:numPr>
        <w:suppressAutoHyphens/>
        <w:spacing w:after="240" w:line="276" w:lineRule="auto"/>
        <w:ind w:hanging="720"/>
        <w:jc w:val="both"/>
        <w:rPr>
          <w:rFonts w:ascii="Arial" w:hAnsi="Arial" w:cs="Arial"/>
          <w:b/>
          <w:sz w:val="20"/>
          <w:szCs w:val="20"/>
        </w:rPr>
      </w:pPr>
      <w:r w:rsidRPr="008C1E03">
        <w:rPr>
          <w:rFonts w:ascii="Arial" w:hAnsi="Arial" w:cs="Arial"/>
          <w:b/>
          <w:sz w:val="20"/>
          <w:szCs w:val="20"/>
        </w:rPr>
        <w:t>Filtro</w:t>
      </w:r>
    </w:p>
    <w:p w14:paraId="18C15460" w14:textId="77777777" w:rsidR="006A20A4" w:rsidRDefault="006A20A4" w:rsidP="006A20A4">
      <w:pPr>
        <w:spacing w:line="276" w:lineRule="auto"/>
        <w:jc w:val="both"/>
        <w:rPr>
          <w:rFonts w:ascii="Arial" w:hAnsi="Arial" w:cs="Arial"/>
        </w:rPr>
      </w:pPr>
      <w:r w:rsidRPr="008C1E03">
        <w:rPr>
          <w:rFonts w:ascii="Arial" w:hAnsi="Arial" w:cs="Arial"/>
        </w:rPr>
        <w:t>Los acondicionadores tipo “Cassette” tendrán un filtro capaz de retener partículas hasta de 0.5 micrones como mínimo</w:t>
      </w:r>
    </w:p>
    <w:p w14:paraId="06D7B4EF" w14:textId="77777777" w:rsidR="00101FF2" w:rsidRPr="008C1E03" w:rsidRDefault="00101FF2" w:rsidP="006A20A4">
      <w:pPr>
        <w:spacing w:line="276" w:lineRule="auto"/>
        <w:jc w:val="both"/>
        <w:rPr>
          <w:rFonts w:ascii="Arial" w:hAnsi="Arial" w:cs="Arial"/>
          <w:snapToGrid w:val="0"/>
        </w:rPr>
      </w:pPr>
    </w:p>
    <w:p w14:paraId="4BCEB5D9" w14:textId="77777777" w:rsidR="006A20A4" w:rsidRPr="008C1E03" w:rsidRDefault="006A20A4" w:rsidP="00074072">
      <w:pPr>
        <w:pStyle w:val="Lista"/>
        <w:numPr>
          <w:ilvl w:val="0"/>
          <w:numId w:val="220"/>
        </w:numPr>
        <w:suppressAutoHyphens/>
        <w:spacing w:after="240" w:line="276" w:lineRule="auto"/>
        <w:ind w:hanging="720"/>
        <w:jc w:val="both"/>
        <w:rPr>
          <w:rFonts w:ascii="Arial" w:hAnsi="Arial" w:cs="Arial"/>
          <w:b/>
          <w:sz w:val="20"/>
          <w:szCs w:val="20"/>
        </w:rPr>
      </w:pPr>
      <w:r w:rsidRPr="008C1E03">
        <w:rPr>
          <w:rFonts w:ascii="Arial" w:hAnsi="Arial" w:cs="Arial"/>
          <w:b/>
          <w:sz w:val="20"/>
          <w:szCs w:val="20"/>
        </w:rPr>
        <w:t>Refrigerante</w:t>
      </w:r>
    </w:p>
    <w:p w14:paraId="542330E7" w14:textId="77777777" w:rsidR="006A20A4" w:rsidRDefault="006A20A4" w:rsidP="006A20A4">
      <w:pPr>
        <w:spacing w:line="276" w:lineRule="auto"/>
        <w:jc w:val="both"/>
        <w:rPr>
          <w:rFonts w:ascii="Arial" w:hAnsi="Arial" w:cs="Arial"/>
        </w:rPr>
      </w:pPr>
      <w:r w:rsidRPr="008C1E03">
        <w:rPr>
          <w:rFonts w:ascii="Arial" w:hAnsi="Arial" w:cs="Arial"/>
        </w:rPr>
        <w:t xml:space="preserve">Con el equipo se suministrará la cantidad necesaria de Refrigerante para cargar los sistemas. Las pérdidas de Refrigerante que se ocasionen durante el montaje y arranque de los equipos, correrán por cuenta del SUBCONTRATISTA. </w:t>
      </w:r>
    </w:p>
    <w:p w14:paraId="1C44D68B" w14:textId="77777777" w:rsidR="00101FF2" w:rsidRPr="008C1E03" w:rsidRDefault="00101FF2" w:rsidP="006A20A4">
      <w:pPr>
        <w:spacing w:line="276" w:lineRule="auto"/>
        <w:jc w:val="both"/>
        <w:rPr>
          <w:rFonts w:ascii="Arial" w:hAnsi="Arial" w:cs="Arial"/>
        </w:rPr>
      </w:pPr>
    </w:p>
    <w:p w14:paraId="6517FD69" w14:textId="77777777" w:rsidR="006A20A4" w:rsidRPr="008C1E03" w:rsidRDefault="006A20A4" w:rsidP="00074072">
      <w:pPr>
        <w:pStyle w:val="Lista"/>
        <w:numPr>
          <w:ilvl w:val="0"/>
          <w:numId w:val="220"/>
        </w:numPr>
        <w:suppressAutoHyphens/>
        <w:spacing w:after="240" w:line="276" w:lineRule="auto"/>
        <w:ind w:hanging="720"/>
        <w:jc w:val="both"/>
        <w:rPr>
          <w:rFonts w:ascii="Arial" w:hAnsi="Arial" w:cs="Arial"/>
          <w:b/>
          <w:sz w:val="20"/>
          <w:szCs w:val="20"/>
        </w:rPr>
      </w:pPr>
      <w:r w:rsidRPr="008C1E03">
        <w:rPr>
          <w:rFonts w:ascii="Arial" w:hAnsi="Arial" w:cs="Arial"/>
          <w:b/>
          <w:sz w:val="20"/>
          <w:szCs w:val="20"/>
        </w:rPr>
        <w:t>Aceite</w:t>
      </w:r>
    </w:p>
    <w:p w14:paraId="646189C5" w14:textId="77777777" w:rsidR="006A20A4" w:rsidRDefault="006A20A4" w:rsidP="006A20A4">
      <w:pPr>
        <w:spacing w:line="276" w:lineRule="auto"/>
        <w:jc w:val="both"/>
        <w:rPr>
          <w:rFonts w:ascii="Arial" w:hAnsi="Arial" w:cs="Arial"/>
        </w:rPr>
      </w:pPr>
      <w:r w:rsidRPr="008C1E03">
        <w:rPr>
          <w:rFonts w:ascii="Arial" w:hAnsi="Arial" w:cs="Arial"/>
        </w:rPr>
        <w:t>Los equipos se suministrarán con la carga inicial de aceite y además se suministrará para ser guardado como reserva, aceite para cuatro cargas adicionales de cada sistema.</w:t>
      </w:r>
    </w:p>
    <w:p w14:paraId="17E7624C" w14:textId="77777777" w:rsidR="00101FF2" w:rsidRPr="008C1E03" w:rsidRDefault="00101FF2" w:rsidP="006A20A4">
      <w:pPr>
        <w:spacing w:line="276" w:lineRule="auto"/>
        <w:jc w:val="both"/>
        <w:rPr>
          <w:rFonts w:ascii="Arial" w:hAnsi="Arial" w:cs="Arial"/>
        </w:rPr>
      </w:pPr>
    </w:p>
    <w:p w14:paraId="0CEF4899" w14:textId="77777777" w:rsidR="006A20A4" w:rsidRPr="008C1E03" w:rsidRDefault="006A20A4" w:rsidP="00074072">
      <w:pPr>
        <w:pStyle w:val="Lista"/>
        <w:numPr>
          <w:ilvl w:val="0"/>
          <w:numId w:val="220"/>
        </w:numPr>
        <w:suppressAutoHyphens/>
        <w:spacing w:after="240" w:line="276" w:lineRule="auto"/>
        <w:ind w:hanging="720"/>
        <w:jc w:val="both"/>
        <w:rPr>
          <w:rFonts w:ascii="Arial" w:hAnsi="Arial" w:cs="Arial"/>
          <w:b/>
          <w:sz w:val="20"/>
          <w:szCs w:val="20"/>
        </w:rPr>
      </w:pPr>
      <w:r w:rsidRPr="008C1E03">
        <w:rPr>
          <w:rFonts w:ascii="Arial" w:hAnsi="Arial" w:cs="Arial"/>
          <w:b/>
          <w:sz w:val="20"/>
          <w:szCs w:val="20"/>
        </w:rPr>
        <w:t>Tubería de Cobre</w:t>
      </w:r>
    </w:p>
    <w:p w14:paraId="52C0DCFD" w14:textId="77777777" w:rsidR="006A20A4" w:rsidRPr="008C1E03" w:rsidRDefault="006A20A4" w:rsidP="006A20A4">
      <w:pPr>
        <w:spacing w:line="276" w:lineRule="auto"/>
        <w:jc w:val="both"/>
        <w:rPr>
          <w:rFonts w:ascii="Arial" w:hAnsi="Arial" w:cs="Arial"/>
        </w:rPr>
      </w:pPr>
      <w:r w:rsidRPr="008C1E03">
        <w:rPr>
          <w:rFonts w:ascii="Arial" w:hAnsi="Arial" w:cs="Arial"/>
        </w:rPr>
        <w:lastRenderedPageBreak/>
        <w:t>Se suministrará e instalará tubería de cobre sin costura, tipo K, con accesorios de cobre para soldar, para instalar las líneas del circuito de Refrigeración, utilizándose soldadura de plata para todas las uniones.</w:t>
      </w:r>
    </w:p>
    <w:p w14:paraId="4BEAB3B8" w14:textId="77777777" w:rsidR="006A20A4" w:rsidRPr="008C1E03" w:rsidRDefault="006A20A4" w:rsidP="006A20A4">
      <w:pPr>
        <w:spacing w:line="276" w:lineRule="auto"/>
        <w:jc w:val="both"/>
        <w:rPr>
          <w:rFonts w:ascii="Arial" w:hAnsi="Arial" w:cs="Arial"/>
        </w:rPr>
      </w:pPr>
      <w:r w:rsidRPr="008C1E03">
        <w:rPr>
          <w:rFonts w:ascii="Arial" w:hAnsi="Arial" w:cs="Arial"/>
        </w:rPr>
        <w:t>Adicionalmente se suministrarán todos los accesorios, trampas de aceite, uniones especiales, Etc. que puedan ser requeridos para la correcta operación de los sistemas.</w:t>
      </w:r>
    </w:p>
    <w:p w14:paraId="05FD8392" w14:textId="77777777" w:rsidR="006A20A4" w:rsidRDefault="006A20A4" w:rsidP="006A20A4">
      <w:pPr>
        <w:spacing w:line="276" w:lineRule="auto"/>
        <w:jc w:val="both"/>
        <w:rPr>
          <w:rFonts w:ascii="Arial" w:hAnsi="Arial" w:cs="Arial"/>
        </w:rPr>
      </w:pPr>
      <w:r w:rsidRPr="008C1E03">
        <w:rPr>
          <w:rFonts w:ascii="Arial" w:hAnsi="Arial" w:cs="Arial"/>
        </w:rPr>
        <w:t>Las tuberías de succión serán aisladas térmicamente con aislamiento preformado tipo "Armaflex".</w:t>
      </w:r>
    </w:p>
    <w:p w14:paraId="22B2C23F" w14:textId="77777777" w:rsidR="00101FF2" w:rsidRPr="008C1E03" w:rsidRDefault="00101FF2" w:rsidP="006A20A4">
      <w:pPr>
        <w:spacing w:line="276" w:lineRule="auto"/>
        <w:jc w:val="both"/>
        <w:rPr>
          <w:rFonts w:ascii="Arial" w:hAnsi="Arial" w:cs="Arial"/>
        </w:rPr>
      </w:pPr>
    </w:p>
    <w:p w14:paraId="69AD36D4" w14:textId="77777777" w:rsidR="006A20A4" w:rsidRPr="008C1E03" w:rsidRDefault="006A20A4" w:rsidP="00074072">
      <w:pPr>
        <w:pStyle w:val="Lista"/>
        <w:numPr>
          <w:ilvl w:val="0"/>
          <w:numId w:val="220"/>
        </w:numPr>
        <w:suppressAutoHyphens/>
        <w:spacing w:after="240" w:line="276" w:lineRule="auto"/>
        <w:ind w:hanging="720"/>
        <w:jc w:val="both"/>
        <w:rPr>
          <w:rFonts w:ascii="Arial" w:hAnsi="Arial" w:cs="Arial"/>
          <w:b/>
          <w:sz w:val="20"/>
          <w:szCs w:val="20"/>
        </w:rPr>
      </w:pPr>
      <w:r w:rsidRPr="008C1E03">
        <w:rPr>
          <w:rFonts w:ascii="Arial" w:hAnsi="Arial" w:cs="Arial"/>
          <w:b/>
          <w:sz w:val="20"/>
          <w:szCs w:val="20"/>
        </w:rPr>
        <w:t>Planos</w:t>
      </w:r>
    </w:p>
    <w:p w14:paraId="351D4519" w14:textId="77777777" w:rsidR="006A20A4" w:rsidRPr="008C1E03" w:rsidRDefault="006A20A4" w:rsidP="006A20A4">
      <w:pPr>
        <w:spacing w:line="276" w:lineRule="auto"/>
        <w:jc w:val="both"/>
        <w:rPr>
          <w:rFonts w:ascii="Arial" w:hAnsi="Arial" w:cs="Arial"/>
        </w:rPr>
      </w:pPr>
      <w:r w:rsidRPr="008C1E03">
        <w:rPr>
          <w:rFonts w:ascii="Arial" w:hAnsi="Arial" w:cs="Arial"/>
        </w:rPr>
        <w:t>Los diagramas de las redes son indicativos y deben servir de pauta en cuanto a distribución y rutas, El proveedor de los equipos, debe calcularlas y acomodarlas de acuerdo con el equipo que suministre y en consecuencia elaborará planos detallados de las redes, los cuales son aprobados por el INTERVENTOR antes de la iniciación de los trabajos respectivos.</w:t>
      </w:r>
    </w:p>
    <w:p w14:paraId="3EF0A101" w14:textId="77777777" w:rsidR="006A20A4" w:rsidRPr="008C1E03" w:rsidRDefault="006A20A4" w:rsidP="006A20A4">
      <w:pPr>
        <w:pStyle w:val="Lista"/>
        <w:suppressAutoHyphens/>
        <w:spacing w:line="276" w:lineRule="auto"/>
        <w:ind w:left="0" w:firstLine="0"/>
        <w:jc w:val="both"/>
        <w:rPr>
          <w:rFonts w:ascii="Arial" w:hAnsi="Arial" w:cs="Arial"/>
          <w:b/>
          <w:sz w:val="20"/>
          <w:szCs w:val="20"/>
        </w:rPr>
      </w:pPr>
      <w:r w:rsidRPr="008C1E03">
        <w:rPr>
          <w:rFonts w:ascii="Arial" w:hAnsi="Arial" w:cs="Arial"/>
          <w:b/>
          <w:sz w:val="20"/>
          <w:szCs w:val="20"/>
        </w:rPr>
        <w:t>9.1.10 a  9.1.15 Metro lineal de tubería</w:t>
      </w:r>
    </w:p>
    <w:p w14:paraId="305D83CC" w14:textId="77777777" w:rsidR="006A20A4" w:rsidRDefault="006A20A4" w:rsidP="006A20A4">
      <w:pPr>
        <w:spacing w:line="276" w:lineRule="auto"/>
        <w:jc w:val="both"/>
        <w:rPr>
          <w:rFonts w:ascii="Arial" w:hAnsi="Arial" w:cs="Arial"/>
        </w:rPr>
      </w:pPr>
      <w:r w:rsidRPr="008C1E03">
        <w:rPr>
          <w:rFonts w:ascii="Arial" w:hAnsi="Arial" w:cs="Arial"/>
        </w:rPr>
        <w:t>Es el suministro de toda la red de refrigeración de cada sistema, incluyendo tuberías de líquido y succión, aislamiento de esta última, codos, semicodos, tees, reducciones, accesorios, elementos para uniones, soportes y mano de obra, así como el valor de la herramienta y equipo necesario para instalar las redes, de tal forma que en obra se medirán únicamente los metros lineales realmente instalados, por sistema.</w:t>
      </w:r>
    </w:p>
    <w:p w14:paraId="3ED2AD0C" w14:textId="77777777" w:rsidR="00101FF2" w:rsidRPr="008C1E03" w:rsidRDefault="00101FF2" w:rsidP="006A20A4">
      <w:pPr>
        <w:spacing w:line="276" w:lineRule="auto"/>
        <w:jc w:val="both"/>
        <w:rPr>
          <w:rFonts w:ascii="Arial" w:hAnsi="Arial" w:cs="Arial"/>
        </w:rPr>
      </w:pPr>
    </w:p>
    <w:p w14:paraId="0E95FA2F" w14:textId="77777777" w:rsidR="006A20A4" w:rsidRPr="008C1E03" w:rsidRDefault="006A20A4" w:rsidP="00074072">
      <w:pPr>
        <w:pStyle w:val="Lista"/>
        <w:numPr>
          <w:ilvl w:val="0"/>
          <w:numId w:val="220"/>
        </w:numPr>
        <w:suppressAutoHyphens/>
        <w:spacing w:after="240" w:line="276" w:lineRule="auto"/>
        <w:ind w:hanging="720"/>
        <w:jc w:val="both"/>
        <w:rPr>
          <w:rFonts w:ascii="Arial" w:hAnsi="Arial" w:cs="Arial"/>
          <w:b/>
          <w:sz w:val="20"/>
          <w:szCs w:val="20"/>
        </w:rPr>
      </w:pPr>
      <w:r w:rsidRPr="008C1E03">
        <w:rPr>
          <w:rFonts w:ascii="Arial" w:hAnsi="Arial" w:cs="Arial"/>
          <w:b/>
          <w:sz w:val="20"/>
          <w:szCs w:val="20"/>
        </w:rPr>
        <w:t>Control general</w:t>
      </w:r>
    </w:p>
    <w:p w14:paraId="2AABA515" w14:textId="77777777" w:rsidR="006A20A4" w:rsidRPr="008C1E03" w:rsidRDefault="006A20A4" w:rsidP="006A20A4">
      <w:pPr>
        <w:spacing w:line="276" w:lineRule="auto"/>
        <w:jc w:val="both"/>
        <w:rPr>
          <w:rFonts w:ascii="Arial" w:hAnsi="Arial" w:cs="Arial"/>
        </w:rPr>
      </w:pPr>
      <w:r w:rsidRPr="008C1E03">
        <w:rPr>
          <w:rFonts w:ascii="Arial" w:hAnsi="Arial" w:cs="Arial"/>
        </w:rPr>
        <w:t>A los equipos tipo cassette y pares se suministrara un control remoto, para los equipos tipo fancoil oculto un control de pared alámbrico ubicado en la zona acondicionada.</w:t>
      </w:r>
    </w:p>
    <w:p w14:paraId="15E8DF76" w14:textId="77777777" w:rsidR="006A20A4" w:rsidRPr="008C1E03" w:rsidRDefault="006A20A4" w:rsidP="006A20A4">
      <w:pPr>
        <w:spacing w:line="276" w:lineRule="auto"/>
        <w:jc w:val="both"/>
        <w:rPr>
          <w:rFonts w:ascii="Arial" w:hAnsi="Arial" w:cs="Arial"/>
        </w:rPr>
      </w:pPr>
      <w:r w:rsidRPr="008C1E03">
        <w:rPr>
          <w:rFonts w:ascii="Arial" w:hAnsi="Arial" w:cs="Arial"/>
        </w:rPr>
        <w:t>Se tendrá un control centralizado en el lugar que lo indique el cliente, este permitirá  controlar individual o por grupos los evaporadores.</w:t>
      </w:r>
    </w:p>
    <w:p w14:paraId="21D17AA0" w14:textId="77777777" w:rsidR="006A20A4" w:rsidRDefault="006A20A4" w:rsidP="006A20A4">
      <w:pPr>
        <w:spacing w:line="276" w:lineRule="auto"/>
        <w:jc w:val="both"/>
        <w:rPr>
          <w:rFonts w:ascii="Arial" w:hAnsi="Arial" w:cs="Arial"/>
        </w:rPr>
      </w:pPr>
      <w:r w:rsidRPr="008C1E03">
        <w:rPr>
          <w:rFonts w:ascii="Arial" w:hAnsi="Arial" w:cs="Arial"/>
        </w:rPr>
        <w:t>Este control será programable en lo que a temperaturas y horarios se refiere y supervisará la operación de todas las Unidades Evaporadoras y Condensadoras.</w:t>
      </w:r>
    </w:p>
    <w:p w14:paraId="33458E1C" w14:textId="77777777" w:rsidR="00101FF2" w:rsidRPr="008C1E03" w:rsidRDefault="00101FF2" w:rsidP="006A20A4">
      <w:pPr>
        <w:spacing w:line="276" w:lineRule="auto"/>
        <w:jc w:val="both"/>
        <w:rPr>
          <w:rFonts w:ascii="Arial" w:hAnsi="Arial" w:cs="Arial"/>
        </w:rPr>
      </w:pPr>
    </w:p>
    <w:p w14:paraId="7C5A0DE9" w14:textId="77777777" w:rsidR="006A20A4" w:rsidRPr="008C1E03" w:rsidRDefault="006A20A4" w:rsidP="00074072">
      <w:pPr>
        <w:pStyle w:val="Lista"/>
        <w:numPr>
          <w:ilvl w:val="0"/>
          <w:numId w:val="220"/>
        </w:numPr>
        <w:suppressAutoHyphens/>
        <w:spacing w:after="240" w:line="276" w:lineRule="auto"/>
        <w:ind w:hanging="720"/>
        <w:jc w:val="both"/>
        <w:rPr>
          <w:rFonts w:ascii="Arial" w:hAnsi="Arial" w:cs="Arial"/>
          <w:b/>
          <w:sz w:val="20"/>
          <w:szCs w:val="20"/>
        </w:rPr>
      </w:pPr>
      <w:r w:rsidRPr="008C1E03">
        <w:rPr>
          <w:rFonts w:ascii="Arial" w:hAnsi="Arial" w:cs="Arial"/>
          <w:b/>
          <w:sz w:val="20"/>
          <w:szCs w:val="20"/>
        </w:rPr>
        <w:t>Pruebas en sitio</w:t>
      </w:r>
    </w:p>
    <w:p w14:paraId="25D48FEB" w14:textId="77777777" w:rsidR="006A20A4" w:rsidRPr="008C1E03" w:rsidRDefault="006A20A4" w:rsidP="006A20A4">
      <w:pPr>
        <w:spacing w:line="276" w:lineRule="auto"/>
        <w:jc w:val="both"/>
        <w:rPr>
          <w:rFonts w:ascii="Arial" w:hAnsi="Arial" w:cs="Arial"/>
        </w:rPr>
      </w:pPr>
      <w:r w:rsidRPr="008C1E03">
        <w:rPr>
          <w:rFonts w:ascii="Arial" w:hAnsi="Arial" w:cs="Arial"/>
        </w:rPr>
        <w:t>Después del montaje e instalación del sistema de ventilación y aire acondicionado, se efectuará las pruebas en sitio de funcionamiento en este sistema dentro de las cuales estarán incluidas:</w:t>
      </w:r>
    </w:p>
    <w:p w14:paraId="66A1EFFA" w14:textId="77777777" w:rsidR="006A20A4" w:rsidRPr="008C1E03" w:rsidRDefault="006A20A4" w:rsidP="00074072">
      <w:pPr>
        <w:numPr>
          <w:ilvl w:val="0"/>
          <w:numId w:val="221"/>
        </w:numPr>
        <w:spacing w:before="120" w:line="276" w:lineRule="auto"/>
        <w:jc w:val="both"/>
        <w:rPr>
          <w:rFonts w:ascii="Arial" w:hAnsi="Arial" w:cs="Arial"/>
        </w:rPr>
      </w:pPr>
      <w:r w:rsidRPr="008C1E03">
        <w:rPr>
          <w:rFonts w:ascii="Arial" w:hAnsi="Arial" w:cs="Arial"/>
        </w:rPr>
        <w:t>Pruebas en sitio de los equipos</w:t>
      </w:r>
    </w:p>
    <w:p w14:paraId="6D804034" w14:textId="77777777" w:rsidR="006A20A4" w:rsidRPr="008C1E03" w:rsidRDefault="006A20A4" w:rsidP="00074072">
      <w:pPr>
        <w:numPr>
          <w:ilvl w:val="0"/>
          <w:numId w:val="221"/>
        </w:numPr>
        <w:spacing w:before="120" w:line="276" w:lineRule="auto"/>
        <w:jc w:val="both"/>
        <w:rPr>
          <w:rFonts w:ascii="Arial" w:hAnsi="Arial" w:cs="Arial"/>
        </w:rPr>
      </w:pPr>
      <w:r w:rsidRPr="008C1E03">
        <w:rPr>
          <w:rFonts w:ascii="Arial" w:hAnsi="Arial" w:cs="Arial"/>
        </w:rPr>
        <w:t>Funcionamiento de la instrumentación</w:t>
      </w:r>
    </w:p>
    <w:p w14:paraId="6C2C0ACA" w14:textId="77777777" w:rsidR="006A20A4" w:rsidRPr="008C1E03" w:rsidRDefault="006A20A4" w:rsidP="00074072">
      <w:pPr>
        <w:numPr>
          <w:ilvl w:val="0"/>
          <w:numId w:val="221"/>
        </w:numPr>
        <w:spacing w:before="120" w:line="276" w:lineRule="auto"/>
        <w:jc w:val="both"/>
        <w:rPr>
          <w:rFonts w:ascii="Arial" w:hAnsi="Arial" w:cs="Arial"/>
        </w:rPr>
      </w:pPr>
      <w:r w:rsidRPr="008C1E03">
        <w:rPr>
          <w:rFonts w:ascii="Arial" w:hAnsi="Arial" w:cs="Arial"/>
        </w:rPr>
        <w:t>Prueba de funcionamiento del conjunto del sistema</w:t>
      </w:r>
    </w:p>
    <w:p w14:paraId="70A6E9FB" w14:textId="77777777" w:rsidR="006A20A4" w:rsidRPr="008C1E03" w:rsidRDefault="006A20A4" w:rsidP="00074072">
      <w:pPr>
        <w:numPr>
          <w:ilvl w:val="0"/>
          <w:numId w:val="221"/>
        </w:numPr>
        <w:spacing w:before="120" w:line="276" w:lineRule="auto"/>
        <w:jc w:val="both"/>
        <w:rPr>
          <w:rFonts w:ascii="Arial" w:hAnsi="Arial" w:cs="Arial"/>
        </w:rPr>
      </w:pPr>
      <w:r w:rsidRPr="008C1E03">
        <w:rPr>
          <w:rFonts w:ascii="Arial" w:hAnsi="Arial" w:cs="Arial"/>
        </w:rPr>
        <w:t>Prueba de funcionamiento del conjunto del sistema y comunicación con la rede de la usina.</w:t>
      </w:r>
    </w:p>
    <w:p w14:paraId="4E6B331A" w14:textId="77777777" w:rsidR="006A20A4" w:rsidRPr="008C1E03" w:rsidRDefault="006A20A4" w:rsidP="006A20A4">
      <w:pPr>
        <w:spacing w:before="120" w:line="276" w:lineRule="auto"/>
        <w:ind w:left="720"/>
        <w:jc w:val="both"/>
        <w:rPr>
          <w:rFonts w:ascii="Arial" w:hAnsi="Arial" w:cs="Arial"/>
        </w:rPr>
      </w:pPr>
    </w:p>
    <w:p w14:paraId="01943C19" w14:textId="77777777" w:rsidR="006A20A4" w:rsidRPr="008C1E03" w:rsidRDefault="006A20A4" w:rsidP="00074072">
      <w:pPr>
        <w:pStyle w:val="Lista"/>
        <w:numPr>
          <w:ilvl w:val="0"/>
          <w:numId w:val="220"/>
        </w:numPr>
        <w:suppressAutoHyphens/>
        <w:spacing w:after="240" w:line="276" w:lineRule="auto"/>
        <w:ind w:hanging="720"/>
        <w:jc w:val="both"/>
        <w:rPr>
          <w:rFonts w:ascii="Arial" w:hAnsi="Arial" w:cs="Arial"/>
          <w:b/>
          <w:sz w:val="20"/>
          <w:szCs w:val="20"/>
        </w:rPr>
      </w:pPr>
      <w:r w:rsidRPr="008C1E03">
        <w:rPr>
          <w:rFonts w:ascii="Arial" w:hAnsi="Arial" w:cs="Arial"/>
          <w:b/>
          <w:sz w:val="20"/>
          <w:szCs w:val="20"/>
        </w:rPr>
        <w:t>Catálogos y Manuales</w:t>
      </w:r>
    </w:p>
    <w:p w14:paraId="2ED241C8" w14:textId="77777777" w:rsidR="006A20A4" w:rsidRDefault="006A20A4" w:rsidP="006A20A4">
      <w:pPr>
        <w:spacing w:line="276" w:lineRule="auto"/>
        <w:jc w:val="both"/>
        <w:rPr>
          <w:rFonts w:ascii="Arial" w:hAnsi="Arial" w:cs="Arial"/>
        </w:rPr>
      </w:pPr>
      <w:r w:rsidRPr="008C1E03">
        <w:rPr>
          <w:rFonts w:ascii="Arial" w:hAnsi="Arial" w:cs="Arial"/>
        </w:rPr>
        <w:t>Con la oferta cada proponente incluye todos los catálogos necesarios, selecciones por computadora, tablas de capacidades extendidas, etc., que permitan verificar el tipo y modelo de equipo ofrecido, capacidades, rendimientos y niveles de ruido, etc. Adicionalmente, se tiene en cuenta que el fabricante al que le sea adjudicado el suministro, suministrara con carácter obligatorio todos los manuales, listas de partes y accesorios del equipo ofrecido.  Los manuales solicitados son, entre otros, los de instalación, operación y mantenimiento.</w:t>
      </w:r>
    </w:p>
    <w:p w14:paraId="0E699F77" w14:textId="77777777" w:rsidR="00101FF2" w:rsidRPr="008C1E03" w:rsidRDefault="00101FF2" w:rsidP="006A20A4">
      <w:pPr>
        <w:spacing w:line="276" w:lineRule="auto"/>
        <w:jc w:val="both"/>
        <w:rPr>
          <w:rFonts w:ascii="Arial" w:hAnsi="Arial" w:cs="Arial"/>
        </w:rPr>
      </w:pPr>
    </w:p>
    <w:p w14:paraId="5332600F" w14:textId="77777777" w:rsidR="006A20A4" w:rsidRPr="008C1E03" w:rsidRDefault="006A20A4" w:rsidP="00074072">
      <w:pPr>
        <w:pStyle w:val="Lista"/>
        <w:numPr>
          <w:ilvl w:val="0"/>
          <w:numId w:val="220"/>
        </w:numPr>
        <w:suppressAutoHyphens/>
        <w:spacing w:after="240" w:line="276" w:lineRule="auto"/>
        <w:ind w:hanging="720"/>
        <w:jc w:val="both"/>
        <w:rPr>
          <w:rFonts w:ascii="Arial" w:hAnsi="Arial" w:cs="Arial"/>
          <w:b/>
          <w:sz w:val="20"/>
          <w:szCs w:val="20"/>
        </w:rPr>
      </w:pPr>
      <w:r w:rsidRPr="008C1E03">
        <w:rPr>
          <w:rFonts w:ascii="Arial" w:hAnsi="Arial" w:cs="Arial"/>
          <w:b/>
          <w:sz w:val="20"/>
          <w:szCs w:val="20"/>
        </w:rPr>
        <w:lastRenderedPageBreak/>
        <w:t>Equipos</w:t>
      </w:r>
    </w:p>
    <w:p w14:paraId="4E9C12F3" w14:textId="77777777" w:rsidR="006A20A4" w:rsidRPr="008C1E03" w:rsidRDefault="006A20A4" w:rsidP="006A20A4">
      <w:pPr>
        <w:pStyle w:val="Lista"/>
        <w:suppressAutoHyphens/>
        <w:spacing w:line="276" w:lineRule="auto"/>
        <w:ind w:left="720" w:firstLine="0"/>
        <w:jc w:val="both"/>
        <w:rPr>
          <w:rFonts w:ascii="Arial" w:hAnsi="Arial" w:cs="Arial"/>
          <w:b/>
          <w:sz w:val="20"/>
          <w:szCs w:val="20"/>
        </w:rPr>
      </w:pPr>
      <w:r w:rsidRPr="008C1E03">
        <w:rPr>
          <w:rFonts w:ascii="Arial" w:hAnsi="Arial" w:cs="Arial"/>
          <w:b/>
          <w:sz w:val="20"/>
          <w:szCs w:val="20"/>
        </w:rPr>
        <w:t>UNIDADES EXTERIORES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3"/>
        <w:gridCol w:w="4028"/>
      </w:tblGrid>
      <w:tr w:rsidR="006A20A4" w:rsidRPr="008C1E03" w14:paraId="2EC02598" w14:textId="77777777" w:rsidTr="00191741">
        <w:trPr>
          <w:trHeight w:val="300"/>
          <w:jc w:val="center"/>
        </w:trPr>
        <w:tc>
          <w:tcPr>
            <w:tcW w:w="8791" w:type="dxa"/>
            <w:gridSpan w:val="2"/>
            <w:shd w:val="clear" w:color="auto" w:fill="auto"/>
            <w:vAlign w:val="center"/>
          </w:tcPr>
          <w:p w14:paraId="548FE139" w14:textId="77777777" w:rsidR="006A20A4" w:rsidRPr="008C1E03" w:rsidRDefault="006A20A4" w:rsidP="00191741">
            <w:pPr>
              <w:spacing w:line="276" w:lineRule="auto"/>
              <w:jc w:val="both"/>
              <w:rPr>
                <w:rFonts w:ascii="Arial" w:hAnsi="Arial" w:cs="Arial"/>
                <w:b/>
              </w:rPr>
            </w:pPr>
            <w:r w:rsidRPr="008C1E03">
              <w:rPr>
                <w:rFonts w:ascii="Arial" w:hAnsi="Arial" w:cs="Arial"/>
                <w:b/>
              </w:rPr>
              <w:t>UNIDAD CONDENSADORA REFRIGERANTE VARIABLE</w:t>
            </w:r>
          </w:p>
        </w:tc>
      </w:tr>
      <w:tr w:rsidR="006A20A4" w:rsidRPr="008C1E03" w14:paraId="42A02E49" w14:textId="77777777" w:rsidTr="00191741">
        <w:trPr>
          <w:trHeight w:val="300"/>
          <w:jc w:val="center"/>
        </w:trPr>
        <w:tc>
          <w:tcPr>
            <w:tcW w:w="4763" w:type="dxa"/>
            <w:shd w:val="clear" w:color="auto" w:fill="auto"/>
            <w:vAlign w:val="center"/>
          </w:tcPr>
          <w:p w14:paraId="1C6F028D" w14:textId="77777777" w:rsidR="006A20A4" w:rsidRPr="008C1E03" w:rsidRDefault="006A20A4" w:rsidP="00191741">
            <w:pPr>
              <w:spacing w:line="276" w:lineRule="auto"/>
              <w:jc w:val="both"/>
              <w:rPr>
                <w:rFonts w:ascii="Arial" w:hAnsi="Arial" w:cs="Arial"/>
                <w:b/>
              </w:rPr>
            </w:pPr>
            <w:r w:rsidRPr="008C1E03">
              <w:rPr>
                <w:rFonts w:ascii="Arial" w:hAnsi="Arial" w:cs="Arial"/>
                <w:b/>
              </w:rPr>
              <w:t>MARCA RECOMENDADA</w:t>
            </w:r>
          </w:p>
        </w:tc>
        <w:tc>
          <w:tcPr>
            <w:tcW w:w="4028" w:type="dxa"/>
            <w:shd w:val="clear" w:color="auto" w:fill="auto"/>
            <w:vAlign w:val="center"/>
          </w:tcPr>
          <w:p w14:paraId="69C195E4" w14:textId="77777777" w:rsidR="006A20A4" w:rsidRPr="008C1E03" w:rsidRDefault="006A20A4" w:rsidP="00191741">
            <w:pPr>
              <w:spacing w:line="276" w:lineRule="auto"/>
              <w:jc w:val="both"/>
              <w:rPr>
                <w:rFonts w:ascii="Arial" w:hAnsi="Arial" w:cs="Arial"/>
              </w:rPr>
            </w:pPr>
            <w:r w:rsidRPr="008C1E03">
              <w:rPr>
                <w:rFonts w:ascii="Arial" w:hAnsi="Arial" w:cs="Arial"/>
              </w:rPr>
              <w:t>LG</w:t>
            </w:r>
          </w:p>
        </w:tc>
      </w:tr>
      <w:tr w:rsidR="006A20A4" w:rsidRPr="008C1E03" w14:paraId="4BF49742" w14:textId="77777777" w:rsidTr="00191741">
        <w:trPr>
          <w:trHeight w:val="300"/>
          <w:jc w:val="center"/>
        </w:trPr>
        <w:tc>
          <w:tcPr>
            <w:tcW w:w="4763" w:type="dxa"/>
            <w:shd w:val="clear" w:color="auto" w:fill="auto"/>
            <w:vAlign w:val="center"/>
          </w:tcPr>
          <w:p w14:paraId="161C73EC" w14:textId="77777777" w:rsidR="006A20A4" w:rsidRPr="008C1E03" w:rsidRDefault="006A20A4" w:rsidP="00191741">
            <w:pPr>
              <w:spacing w:line="276" w:lineRule="auto"/>
              <w:jc w:val="both"/>
              <w:rPr>
                <w:rFonts w:ascii="Arial" w:hAnsi="Arial" w:cs="Arial"/>
                <w:b/>
              </w:rPr>
            </w:pPr>
            <w:r w:rsidRPr="008C1E03">
              <w:rPr>
                <w:rFonts w:ascii="Arial" w:hAnsi="Arial" w:cs="Arial"/>
                <w:b/>
              </w:rPr>
              <w:t>CAPACIDAD DE ENFRIAMIENTO</w:t>
            </w:r>
          </w:p>
        </w:tc>
        <w:tc>
          <w:tcPr>
            <w:tcW w:w="4028" w:type="dxa"/>
            <w:shd w:val="clear" w:color="auto" w:fill="auto"/>
            <w:vAlign w:val="center"/>
          </w:tcPr>
          <w:p w14:paraId="5C97F08F" w14:textId="77777777" w:rsidR="006A20A4" w:rsidRPr="008C1E03" w:rsidRDefault="006A20A4" w:rsidP="00191741">
            <w:pPr>
              <w:spacing w:line="276" w:lineRule="auto"/>
              <w:jc w:val="both"/>
              <w:rPr>
                <w:rFonts w:ascii="Arial" w:hAnsi="Arial" w:cs="Arial"/>
              </w:rPr>
            </w:pPr>
            <w:r w:rsidRPr="008C1E03">
              <w:rPr>
                <w:rFonts w:ascii="Arial" w:hAnsi="Arial" w:cs="Arial"/>
              </w:rPr>
              <w:t>133.800 BTU/h</w:t>
            </w:r>
          </w:p>
        </w:tc>
      </w:tr>
      <w:tr w:rsidR="006A20A4" w:rsidRPr="008C1E03" w14:paraId="6C3AF7B5" w14:textId="77777777" w:rsidTr="00191741">
        <w:trPr>
          <w:trHeight w:val="300"/>
          <w:jc w:val="center"/>
        </w:trPr>
        <w:tc>
          <w:tcPr>
            <w:tcW w:w="4763" w:type="dxa"/>
            <w:shd w:val="clear" w:color="auto" w:fill="auto"/>
            <w:vAlign w:val="center"/>
          </w:tcPr>
          <w:p w14:paraId="015B9BBE" w14:textId="77777777" w:rsidR="006A20A4" w:rsidRPr="008C1E03" w:rsidRDefault="006A20A4" w:rsidP="00191741">
            <w:pPr>
              <w:spacing w:line="276" w:lineRule="auto"/>
              <w:jc w:val="both"/>
              <w:rPr>
                <w:rFonts w:ascii="Arial" w:hAnsi="Arial" w:cs="Arial"/>
                <w:b/>
              </w:rPr>
            </w:pPr>
            <w:r w:rsidRPr="008C1E03">
              <w:rPr>
                <w:rFonts w:ascii="Arial" w:hAnsi="Arial" w:cs="Arial"/>
                <w:b/>
              </w:rPr>
              <w:t>TEMPERATURA DE CONDENSACIÓN</w:t>
            </w:r>
          </w:p>
        </w:tc>
        <w:tc>
          <w:tcPr>
            <w:tcW w:w="4028" w:type="dxa"/>
            <w:shd w:val="clear" w:color="auto" w:fill="auto"/>
            <w:vAlign w:val="center"/>
          </w:tcPr>
          <w:p w14:paraId="3272768E" w14:textId="77777777" w:rsidR="006A20A4" w:rsidRPr="008C1E03" w:rsidRDefault="006A20A4" w:rsidP="00191741">
            <w:pPr>
              <w:spacing w:line="276" w:lineRule="auto"/>
              <w:jc w:val="both"/>
              <w:rPr>
                <w:rFonts w:ascii="Arial" w:hAnsi="Arial" w:cs="Arial"/>
              </w:rPr>
            </w:pPr>
            <w:r w:rsidRPr="008C1E03">
              <w:rPr>
                <w:rFonts w:ascii="Arial" w:hAnsi="Arial" w:cs="Arial"/>
              </w:rPr>
              <w:t>35 °C</w:t>
            </w:r>
          </w:p>
        </w:tc>
      </w:tr>
      <w:tr w:rsidR="006A20A4" w:rsidRPr="008C1E03" w14:paraId="7940E9DD" w14:textId="77777777" w:rsidTr="00191741">
        <w:trPr>
          <w:trHeight w:val="300"/>
          <w:jc w:val="center"/>
        </w:trPr>
        <w:tc>
          <w:tcPr>
            <w:tcW w:w="4763" w:type="dxa"/>
            <w:shd w:val="clear" w:color="auto" w:fill="auto"/>
            <w:vAlign w:val="center"/>
          </w:tcPr>
          <w:p w14:paraId="2D3DC318" w14:textId="77777777" w:rsidR="006A20A4" w:rsidRPr="008C1E03" w:rsidRDefault="006A20A4" w:rsidP="00191741">
            <w:pPr>
              <w:spacing w:line="276" w:lineRule="auto"/>
              <w:jc w:val="both"/>
              <w:rPr>
                <w:rFonts w:ascii="Arial" w:hAnsi="Arial" w:cs="Arial"/>
                <w:b/>
              </w:rPr>
            </w:pPr>
            <w:r w:rsidRPr="008C1E03">
              <w:rPr>
                <w:rFonts w:ascii="Arial" w:hAnsi="Arial" w:cs="Arial"/>
                <w:b/>
              </w:rPr>
              <w:t>FLUJO DE AIRE DE CONDENSACIÓN</w:t>
            </w:r>
          </w:p>
        </w:tc>
        <w:tc>
          <w:tcPr>
            <w:tcW w:w="4028" w:type="dxa"/>
            <w:shd w:val="clear" w:color="auto" w:fill="auto"/>
            <w:vAlign w:val="center"/>
          </w:tcPr>
          <w:p w14:paraId="357233FB" w14:textId="77777777" w:rsidR="006A20A4" w:rsidRPr="008C1E03" w:rsidRDefault="006A20A4" w:rsidP="00191741">
            <w:pPr>
              <w:spacing w:line="276" w:lineRule="auto"/>
              <w:jc w:val="both"/>
              <w:rPr>
                <w:rFonts w:ascii="Arial" w:hAnsi="Arial" w:cs="Arial"/>
              </w:rPr>
            </w:pPr>
            <w:r w:rsidRPr="008C1E03">
              <w:rPr>
                <w:rFonts w:ascii="Arial" w:hAnsi="Arial" w:cs="Arial"/>
              </w:rPr>
              <w:t>10.241 CFM</w:t>
            </w:r>
          </w:p>
        </w:tc>
      </w:tr>
      <w:tr w:rsidR="006A20A4" w:rsidRPr="008C1E03" w14:paraId="2AAB7B0C" w14:textId="77777777" w:rsidTr="00191741">
        <w:trPr>
          <w:trHeight w:val="300"/>
          <w:jc w:val="center"/>
        </w:trPr>
        <w:tc>
          <w:tcPr>
            <w:tcW w:w="4763" w:type="dxa"/>
            <w:shd w:val="clear" w:color="auto" w:fill="auto"/>
            <w:vAlign w:val="center"/>
          </w:tcPr>
          <w:p w14:paraId="4A58C0A4" w14:textId="77777777" w:rsidR="006A20A4" w:rsidRPr="008C1E03" w:rsidRDefault="006A20A4" w:rsidP="00191741">
            <w:pPr>
              <w:spacing w:line="276" w:lineRule="auto"/>
              <w:jc w:val="both"/>
              <w:rPr>
                <w:rFonts w:ascii="Arial" w:hAnsi="Arial" w:cs="Arial"/>
                <w:b/>
              </w:rPr>
            </w:pPr>
            <w:r w:rsidRPr="008C1E03">
              <w:rPr>
                <w:rFonts w:ascii="Arial" w:hAnsi="Arial" w:cs="Arial"/>
                <w:b/>
              </w:rPr>
              <w:t>POTENCIA DE ENTRADA</w:t>
            </w:r>
          </w:p>
        </w:tc>
        <w:tc>
          <w:tcPr>
            <w:tcW w:w="4028" w:type="dxa"/>
            <w:shd w:val="clear" w:color="auto" w:fill="auto"/>
            <w:vAlign w:val="center"/>
          </w:tcPr>
          <w:p w14:paraId="49E32912" w14:textId="77777777" w:rsidR="006A20A4" w:rsidRPr="008C1E03" w:rsidRDefault="006A20A4" w:rsidP="00191741">
            <w:pPr>
              <w:spacing w:line="276" w:lineRule="auto"/>
              <w:jc w:val="both"/>
              <w:rPr>
                <w:rFonts w:ascii="Arial" w:hAnsi="Arial" w:cs="Arial"/>
              </w:rPr>
            </w:pPr>
            <w:r w:rsidRPr="008C1E03">
              <w:rPr>
                <w:rFonts w:ascii="Arial" w:hAnsi="Arial" w:cs="Arial"/>
              </w:rPr>
              <w:t>39.20 kW</w:t>
            </w:r>
          </w:p>
        </w:tc>
      </w:tr>
      <w:tr w:rsidR="006A20A4" w:rsidRPr="008C1E03" w14:paraId="4481A4A7" w14:textId="77777777" w:rsidTr="00191741">
        <w:trPr>
          <w:trHeight w:val="300"/>
          <w:jc w:val="center"/>
        </w:trPr>
        <w:tc>
          <w:tcPr>
            <w:tcW w:w="4763" w:type="dxa"/>
            <w:shd w:val="clear" w:color="auto" w:fill="auto"/>
            <w:vAlign w:val="center"/>
          </w:tcPr>
          <w:p w14:paraId="0F9C373B" w14:textId="77777777" w:rsidR="006A20A4" w:rsidRPr="008C1E03" w:rsidRDefault="006A20A4" w:rsidP="00191741">
            <w:pPr>
              <w:spacing w:line="276" w:lineRule="auto"/>
              <w:jc w:val="both"/>
              <w:rPr>
                <w:rFonts w:ascii="Arial" w:hAnsi="Arial" w:cs="Arial"/>
                <w:b/>
              </w:rPr>
            </w:pPr>
            <w:r w:rsidRPr="008C1E03">
              <w:rPr>
                <w:rFonts w:ascii="Arial" w:hAnsi="Arial" w:cs="Arial"/>
                <w:b/>
              </w:rPr>
              <w:t>SUMINISTRO ENERGÍA</w:t>
            </w:r>
          </w:p>
        </w:tc>
        <w:tc>
          <w:tcPr>
            <w:tcW w:w="4028" w:type="dxa"/>
            <w:shd w:val="clear" w:color="auto" w:fill="auto"/>
            <w:vAlign w:val="center"/>
          </w:tcPr>
          <w:p w14:paraId="76FF8AED" w14:textId="77777777" w:rsidR="006A20A4" w:rsidRPr="008C1E03" w:rsidRDefault="006A20A4" w:rsidP="00191741">
            <w:pPr>
              <w:spacing w:line="276" w:lineRule="auto"/>
              <w:jc w:val="both"/>
              <w:rPr>
                <w:rFonts w:ascii="Arial" w:hAnsi="Arial" w:cs="Arial"/>
              </w:rPr>
            </w:pPr>
            <w:r w:rsidRPr="008C1E03">
              <w:rPr>
                <w:rFonts w:ascii="Arial" w:hAnsi="Arial" w:cs="Arial"/>
              </w:rPr>
              <w:t>220 V – 3 FASES – 60 Hz</w:t>
            </w:r>
          </w:p>
        </w:tc>
      </w:tr>
      <w:tr w:rsidR="006A20A4" w:rsidRPr="008C1E03" w14:paraId="49D02889" w14:textId="77777777" w:rsidTr="00191741">
        <w:trPr>
          <w:trHeight w:val="300"/>
          <w:jc w:val="center"/>
        </w:trPr>
        <w:tc>
          <w:tcPr>
            <w:tcW w:w="4763" w:type="dxa"/>
            <w:shd w:val="clear" w:color="auto" w:fill="auto"/>
            <w:vAlign w:val="center"/>
          </w:tcPr>
          <w:p w14:paraId="3C966C91" w14:textId="77777777" w:rsidR="006A20A4" w:rsidRPr="008C1E03" w:rsidRDefault="006A20A4" w:rsidP="00191741">
            <w:pPr>
              <w:spacing w:line="276" w:lineRule="auto"/>
              <w:jc w:val="both"/>
              <w:rPr>
                <w:rFonts w:ascii="Arial" w:hAnsi="Arial" w:cs="Arial"/>
                <w:b/>
              </w:rPr>
            </w:pPr>
            <w:r w:rsidRPr="008C1E03">
              <w:rPr>
                <w:rFonts w:ascii="Arial" w:hAnsi="Arial" w:cs="Arial"/>
                <w:b/>
              </w:rPr>
              <w:t>REFRIGERANTE</w:t>
            </w:r>
          </w:p>
        </w:tc>
        <w:tc>
          <w:tcPr>
            <w:tcW w:w="4028" w:type="dxa"/>
            <w:shd w:val="clear" w:color="auto" w:fill="auto"/>
            <w:vAlign w:val="center"/>
          </w:tcPr>
          <w:p w14:paraId="71CFBE9B" w14:textId="77777777" w:rsidR="006A20A4" w:rsidRPr="008C1E03" w:rsidRDefault="006A20A4" w:rsidP="00191741">
            <w:pPr>
              <w:spacing w:line="276" w:lineRule="auto"/>
              <w:jc w:val="both"/>
              <w:rPr>
                <w:rFonts w:ascii="Arial" w:hAnsi="Arial" w:cs="Arial"/>
              </w:rPr>
            </w:pPr>
            <w:r w:rsidRPr="008C1E03">
              <w:rPr>
                <w:rFonts w:ascii="Arial" w:hAnsi="Arial" w:cs="Arial"/>
              </w:rPr>
              <w:t>R-410A</w:t>
            </w:r>
          </w:p>
        </w:tc>
      </w:tr>
    </w:tbl>
    <w:p w14:paraId="51AFDCB8" w14:textId="77777777" w:rsidR="006A20A4" w:rsidRPr="008C1E03" w:rsidRDefault="006A20A4" w:rsidP="006A20A4">
      <w:pPr>
        <w:pStyle w:val="Lista"/>
        <w:suppressAutoHyphens/>
        <w:spacing w:line="276" w:lineRule="auto"/>
        <w:ind w:left="720" w:firstLine="0"/>
        <w:jc w:val="both"/>
        <w:rPr>
          <w:rFonts w:ascii="Arial" w:hAnsi="Arial" w:cs="Arial"/>
          <w:b/>
          <w:sz w:val="20"/>
          <w:szCs w:val="20"/>
        </w:rPr>
      </w:pPr>
    </w:p>
    <w:p w14:paraId="62B36D96" w14:textId="77777777" w:rsidR="006A20A4" w:rsidRPr="008C1E03" w:rsidRDefault="006A20A4" w:rsidP="006A20A4">
      <w:pPr>
        <w:pStyle w:val="Lista"/>
        <w:suppressAutoHyphens/>
        <w:spacing w:line="276" w:lineRule="auto"/>
        <w:ind w:left="720" w:firstLine="0"/>
        <w:jc w:val="both"/>
        <w:rPr>
          <w:rFonts w:ascii="Arial" w:hAnsi="Arial" w:cs="Arial"/>
          <w:b/>
          <w:sz w:val="20"/>
          <w:szCs w:val="20"/>
        </w:rPr>
      </w:pPr>
      <w:r w:rsidRPr="008C1E03">
        <w:rPr>
          <w:rFonts w:ascii="Arial" w:hAnsi="Arial" w:cs="Arial"/>
          <w:b/>
          <w:sz w:val="20"/>
          <w:szCs w:val="20"/>
        </w:rPr>
        <w:t>UNIDADES INTERIORES</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0"/>
        <w:gridCol w:w="4279"/>
      </w:tblGrid>
      <w:tr w:rsidR="006A20A4" w:rsidRPr="008C1E03" w14:paraId="016CC8C6" w14:textId="77777777" w:rsidTr="00191741">
        <w:trPr>
          <w:trHeight w:val="300"/>
          <w:jc w:val="center"/>
        </w:trPr>
        <w:tc>
          <w:tcPr>
            <w:tcW w:w="8869" w:type="dxa"/>
            <w:gridSpan w:val="2"/>
            <w:shd w:val="clear" w:color="auto" w:fill="auto"/>
            <w:vAlign w:val="center"/>
          </w:tcPr>
          <w:p w14:paraId="187FFF2B" w14:textId="77777777" w:rsidR="006A20A4" w:rsidRPr="008C1E03" w:rsidRDefault="006A20A4" w:rsidP="00191741">
            <w:pPr>
              <w:spacing w:line="276" w:lineRule="auto"/>
              <w:jc w:val="both"/>
              <w:rPr>
                <w:rFonts w:ascii="Arial" w:hAnsi="Arial" w:cs="Arial"/>
                <w:b/>
                <w:lang w:val="en-US"/>
              </w:rPr>
            </w:pPr>
            <w:r w:rsidRPr="008C1E03">
              <w:rPr>
                <w:rFonts w:ascii="Arial" w:hAnsi="Arial" w:cs="Arial"/>
                <w:b/>
                <w:lang w:val="en-US"/>
              </w:rPr>
              <w:t>FC-01, FC-02</w:t>
            </w:r>
          </w:p>
        </w:tc>
      </w:tr>
      <w:tr w:rsidR="006A20A4" w:rsidRPr="008C1E03" w14:paraId="0FEA8961" w14:textId="77777777" w:rsidTr="00191741">
        <w:trPr>
          <w:trHeight w:val="300"/>
          <w:jc w:val="center"/>
        </w:trPr>
        <w:tc>
          <w:tcPr>
            <w:tcW w:w="4590" w:type="dxa"/>
            <w:shd w:val="clear" w:color="auto" w:fill="auto"/>
            <w:vAlign w:val="center"/>
          </w:tcPr>
          <w:p w14:paraId="455F1797" w14:textId="77777777" w:rsidR="006A20A4" w:rsidRPr="008C1E03" w:rsidRDefault="006A20A4" w:rsidP="00191741">
            <w:pPr>
              <w:spacing w:line="276" w:lineRule="auto"/>
              <w:jc w:val="both"/>
              <w:rPr>
                <w:rFonts w:ascii="Arial" w:hAnsi="Arial" w:cs="Arial"/>
                <w:b/>
              </w:rPr>
            </w:pPr>
            <w:r w:rsidRPr="008C1E03">
              <w:rPr>
                <w:rFonts w:ascii="Arial" w:hAnsi="Arial" w:cs="Arial"/>
                <w:b/>
              </w:rPr>
              <w:t>MARCA RECOMENDADA</w:t>
            </w:r>
          </w:p>
        </w:tc>
        <w:tc>
          <w:tcPr>
            <w:tcW w:w="4279" w:type="dxa"/>
            <w:shd w:val="clear" w:color="auto" w:fill="auto"/>
            <w:vAlign w:val="center"/>
          </w:tcPr>
          <w:p w14:paraId="6C18D684" w14:textId="77777777" w:rsidR="006A20A4" w:rsidRPr="008C1E03" w:rsidRDefault="006A20A4" w:rsidP="00191741">
            <w:pPr>
              <w:spacing w:line="276" w:lineRule="auto"/>
              <w:jc w:val="both"/>
              <w:rPr>
                <w:rFonts w:ascii="Arial" w:hAnsi="Arial" w:cs="Arial"/>
              </w:rPr>
            </w:pPr>
            <w:r w:rsidRPr="008C1E03">
              <w:rPr>
                <w:rFonts w:ascii="Arial" w:hAnsi="Arial" w:cs="Arial"/>
              </w:rPr>
              <w:t>LG</w:t>
            </w:r>
          </w:p>
        </w:tc>
      </w:tr>
      <w:tr w:rsidR="006A20A4" w:rsidRPr="008C1E03" w14:paraId="3BE766E2" w14:textId="77777777" w:rsidTr="00191741">
        <w:trPr>
          <w:trHeight w:val="300"/>
          <w:jc w:val="center"/>
        </w:trPr>
        <w:tc>
          <w:tcPr>
            <w:tcW w:w="4590" w:type="dxa"/>
            <w:shd w:val="clear" w:color="auto" w:fill="auto"/>
            <w:vAlign w:val="center"/>
          </w:tcPr>
          <w:p w14:paraId="33A518CB" w14:textId="77777777" w:rsidR="006A20A4" w:rsidRPr="008C1E03" w:rsidRDefault="006A20A4" w:rsidP="00191741">
            <w:pPr>
              <w:spacing w:line="276" w:lineRule="auto"/>
              <w:jc w:val="both"/>
              <w:rPr>
                <w:rFonts w:ascii="Arial" w:hAnsi="Arial" w:cs="Arial"/>
                <w:b/>
              </w:rPr>
            </w:pPr>
            <w:r w:rsidRPr="008C1E03">
              <w:rPr>
                <w:rFonts w:ascii="Arial" w:hAnsi="Arial" w:cs="Arial"/>
                <w:b/>
              </w:rPr>
              <w:t>CAPACIDAD DE ENFRIAMIENTO</w:t>
            </w:r>
          </w:p>
        </w:tc>
        <w:tc>
          <w:tcPr>
            <w:tcW w:w="4279" w:type="dxa"/>
            <w:shd w:val="clear" w:color="auto" w:fill="auto"/>
            <w:vAlign w:val="center"/>
          </w:tcPr>
          <w:p w14:paraId="5FB4F351" w14:textId="77777777" w:rsidR="006A20A4" w:rsidRPr="008C1E03" w:rsidRDefault="006A20A4" w:rsidP="00191741">
            <w:pPr>
              <w:spacing w:line="276" w:lineRule="auto"/>
              <w:jc w:val="both"/>
              <w:rPr>
                <w:rFonts w:ascii="Arial" w:hAnsi="Arial" w:cs="Arial"/>
              </w:rPr>
            </w:pPr>
            <w:r w:rsidRPr="008C1E03">
              <w:rPr>
                <w:rFonts w:ascii="Arial" w:hAnsi="Arial" w:cs="Arial"/>
              </w:rPr>
              <w:t>46.700 BTU/h</w:t>
            </w:r>
          </w:p>
        </w:tc>
      </w:tr>
      <w:tr w:rsidR="006A20A4" w:rsidRPr="008C1E03" w14:paraId="16CB6E9C" w14:textId="77777777" w:rsidTr="00191741">
        <w:trPr>
          <w:trHeight w:val="300"/>
          <w:jc w:val="center"/>
        </w:trPr>
        <w:tc>
          <w:tcPr>
            <w:tcW w:w="4590" w:type="dxa"/>
            <w:shd w:val="clear" w:color="auto" w:fill="auto"/>
            <w:vAlign w:val="center"/>
          </w:tcPr>
          <w:p w14:paraId="3762BAA1" w14:textId="77777777" w:rsidR="006A20A4" w:rsidRPr="008C1E03" w:rsidRDefault="006A20A4" w:rsidP="00191741">
            <w:pPr>
              <w:spacing w:line="276" w:lineRule="auto"/>
              <w:jc w:val="both"/>
              <w:rPr>
                <w:rFonts w:ascii="Arial" w:hAnsi="Arial" w:cs="Arial"/>
                <w:b/>
              </w:rPr>
            </w:pPr>
            <w:r w:rsidRPr="008C1E03">
              <w:rPr>
                <w:rFonts w:ascii="Arial" w:hAnsi="Arial" w:cs="Arial"/>
                <w:b/>
              </w:rPr>
              <w:t>TIPO DE UNIDAD</w:t>
            </w:r>
          </w:p>
        </w:tc>
        <w:tc>
          <w:tcPr>
            <w:tcW w:w="4279" w:type="dxa"/>
            <w:shd w:val="clear" w:color="auto" w:fill="auto"/>
            <w:vAlign w:val="center"/>
          </w:tcPr>
          <w:p w14:paraId="619E73C0" w14:textId="77777777" w:rsidR="006A20A4" w:rsidRPr="008C1E03" w:rsidRDefault="006A20A4" w:rsidP="00191741">
            <w:pPr>
              <w:spacing w:line="276" w:lineRule="auto"/>
              <w:jc w:val="both"/>
              <w:rPr>
                <w:rFonts w:ascii="Arial" w:hAnsi="Arial" w:cs="Arial"/>
              </w:rPr>
            </w:pPr>
            <w:r w:rsidRPr="008C1E03">
              <w:rPr>
                <w:rFonts w:ascii="Arial" w:hAnsi="Arial" w:cs="Arial"/>
              </w:rPr>
              <w:t>Cassette 4 vías</w:t>
            </w:r>
          </w:p>
        </w:tc>
      </w:tr>
      <w:tr w:rsidR="006A20A4" w:rsidRPr="008C1E03" w14:paraId="33A6BA3F" w14:textId="77777777" w:rsidTr="00191741">
        <w:trPr>
          <w:trHeight w:val="300"/>
          <w:jc w:val="center"/>
        </w:trPr>
        <w:tc>
          <w:tcPr>
            <w:tcW w:w="4590" w:type="dxa"/>
            <w:shd w:val="clear" w:color="auto" w:fill="auto"/>
            <w:vAlign w:val="center"/>
          </w:tcPr>
          <w:p w14:paraId="155F12B1" w14:textId="77777777" w:rsidR="006A20A4" w:rsidRPr="008C1E03" w:rsidRDefault="006A20A4" w:rsidP="00191741">
            <w:pPr>
              <w:spacing w:line="276" w:lineRule="auto"/>
              <w:jc w:val="both"/>
              <w:rPr>
                <w:rFonts w:ascii="Arial" w:hAnsi="Arial" w:cs="Arial"/>
                <w:b/>
              </w:rPr>
            </w:pPr>
            <w:r w:rsidRPr="008C1E03">
              <w:rPr>
                <w:rFonts w:ascii="Arial" w:hAnsi="Arial" w:cs="Arial"/>
                <w:b/>
              </w:rPr>
              <w:t>TEMPERATURA DE BULBO SECO</w:t>
            </w:r>
          </w:p>
        </w:tc>
        <w:tc>
          <w:tcPr>
            <w:tcW w:w="4279" w:type="dxa"/>
            <w:shd w:val="clear" w:color="auto" w:fill="auto"/>
            <w:vAlign w:val="center"/>
          </w:tcPr>
          <w:p w14:paraId="7B5CD6BB" w14:textId="77777777" w:rsidR="006A20A4" w:rsidRPr="008C1E03" w:rsidRDefault="006A20A4" w:rsidP="00191741">
            <w:pPr>
              <w:spacing w:line="276" w:lineRule="auto"/>
              <w:jc w:val="both"/>
              <w:rPr>
                <w:rFonts w:ascii="Arial" w:hAnsi="Arial" w:cs="Arial"/>
              </w:rPr>
            </w:pPr>
            <w:r w:rsidRPr="008C1E03">
              <w:rPr>
                <w:rFonts w:ascii="Arial" w:hAnsi="Arial" w:cs="Arial"/>
              </w:rPr>
              <w:t>22 °C</w:t>
            </w:r>
          </w:p>
        </w:tc>
      </w:tr>
      <w:tr w:rsidR="006A20A4" w:rsidRPr="008C1E03" w14:paraId="29707769" w14:textId="77777777" w:rsidTr="00191741">
        <w:trPr>
          <w:trHeight w:val="300"/>
          <w:jc w:val="center"/>
        </w:trPr>
        <w:tc>
          <w:tcPr>
            <w:tcW w:w="4590" w:type="dxa"/>
            <w:shd w:val="clear" w:color="auto" w:fill="auto"/>
            <w:vAlign w:val="center"/>
          </w:tcPr>
          <w:p w14:paraId="1E43D589" w14:textId="77777777" w:rsidR="006A20A4" w:rsidRPr="008C1E03" w:rsidRDefault="006A20A4" w:rsidP="00191741">
            <w:pPr>
              <w:spacing w:line="276" w:lineRule="auto"/>
              <w:jc w:val="both"/>
              <w:rPr>
                <w:rFonts w:ascii="Arial" w:hAnsi="Arial" w:cs="Arial"/>
                <w:b/>
              </w:rPr>
            </w:pPr>
            <w:r w:rsidRPr="008C1E03">
              <w:rPr>
                <w:rFonts w:ascii="Arial" w:hAnsi="Arial" w:cs="Arial"/>
                <w:b/>
              </w:rPr>
              <w:t>TEMPERATURA DE BULBO HÚMEDO</w:t>
            </w:r>
          </w:p>
        </w:tc>
        <w:tc>
          <w:tcPr>
            <w:tcW w:w="4279" w:type="dxa"/>
            <w:shd w:val="clear" w:color="auto" w:fill="auto"/>
            <w:vAlign w:val="center"/>
          </w:tcPr>
          <w:p w14:paraId="2B63A9A9" w14:textId="77777777" w:rsidR="006A20A4" w:rsidRPr="008C1E03" w:rsidRDefault="006A20A4" w:rsidP="00191741">
            <w:pPr>
              <w:spacing w:line="276" w:lineRule="auto"/>
              <w:jc w:val="both"/>
              <w:rPr>
                <w:rFonts w:ascii="Arial" w:hAnsi="Arial" w:cs="Arial"/>
              </w:rPr>
            </w:pPr>
            <w:r w:rsidRPr="008C1E03">
              <w:rPr>
                <w:rFonts w:ascii="Arial" w:hAnsi="Arial" w:cs="Arial"/>
              </w:rPr>
              <w:t>16.8 °C</w:t>
            </w:r>
          </w:p>
        </w:tc>
      </w:tr>
      <w:tr w:rsidR="006A20A4" w:rsidRPr="008C1E03" w14:paraId="525ACE2E" w14:textId="77777777" w:rsidTr="00191741">
        <w:trPr>
          <w:trHeight w:val="300"/>
          <w:jc w:val="center"/>
        </w:trPr>
        <w:tc>
          <w:tcPr>
            <w:tcW w:w="4590" w:type="dxa"/>
            <w:shd w:val="clear" w:color="auto" w:fill="auto"/>
            <w:vAlign w:val="center"/>
          </w:tcPr>
          <w:p w14:paraId="5AA1C7C4" w14:textId="77777777" w:rsidR="006A20A4" w:rsidRPr="008C1E03" w:rsidRDefault="006A20A4" w:rsidP="00191741">
            <w:pPr>
              <w:spacing w:line="276" w:lineRule="auto"/>
              <w:jc w:val="both"/>
              <w:rPr>
                <w:rFonts w:ascii="Arial" w:hAnsi="Arial" w:cs="Arial"/>
                <w:b/>
              </w:rPr>
            </w:pPr>
            <w:r w:rsidRPr="008C1E03">
              <w:rPr>
                <w:rFonts w:ascii="Arial" w:hAnsi="Arial" w:cs="Arial"/>
                <w:b/>
              </w:rPr>
              <w:t>SUMINISTRO ENERGÍA</w:t>
            </w:r>
          </w:p>
        </w:tc>
        <w:tc>
          <w:tcPr>
            <w:tcW w:w="4279" w:type="dxa"/>
            <w:shd w:val="clear" w:color="auto" w:fill="auto"/>
            <w:vAlign w:val="center"/>
          </w:tcPr>
          <w:p w14:paraId="0B799521" w14:textId="77777777" w:rsidR="006A20A4" w:rsidRPr="008C1E03" w:rsidRDefault="006A20A4" w:rsidP="00191741">
            <w:pPr>
              <w:spacing w:line="276" w:lineRule="auto"/>
              <w:jc w:val="both"/>
              <w:rPr>
                <w:rFonts w:ascii="Arial" w:hAnsi="Arial" w:cs="Arial"/>
              </w:rPr>
            </w:pPr>
            <w:r w:rsidRPr="008C1E03">
              <w:rPr>
                <w:rFonts w:ascii="Arial" w:hAnsi="Arial" w:cs="Arial"/>
              </w:rPr>
              <w:t>220 V – 1 FASE – 60 Hz</w:t>
            </w:r>
          </w:p>
        </w:tc>
      </w:tr>
      <w:tr w:rsidR="006A20A4" w:rsidRPr="008C1E03" w14:paraId="58C958CF" w14:textId="77777777" w:rsidTr="00191741">
        <w:trPr>
          <w:trHeight w:val="300"/>
          <w:jc w:val="center"/>
        </w:trPr>
        <w:tc>
          <w:tcPr>
            <w:tcW w:w="4590" w:type="dxa"/>
            <w:shd w:val="clear" w:color="auto" w:fill="auto"/>
            <w:vAlign w:val="center"/>
          </w:tcPr>
          <w:p w14:paraId="00A4A796" w14:textId="77777777" w:rsidR="006A20A4" w:rsidRPr="008C1E03" w:rsidRDefault="006A20A4" w:rsidP="00191741">
            <w:pPr>
              <w:spacing w:line="276" w:lineRule="auto"/>
              <w:jc w:val="both"/>
              <w:rPr>
                <w:rFonts w:ascii="Arial" w:hAnsi="Arial" w:cs="Arial"/>
                <w:b/>
              </w:rPr>
            </w:pPr>
            <w:r w:rsidRPr="008C1E03">
              <w:rPr>
                <w:rFonts w:ascii="Arial" w:hAnsi="Arial" w:cs="Arial"/>
                <w:b/>
              </w:rPr>
              <w:t>CANTIDAD</w:t>
            </w:r>
          </w:p>
        </w:tc>
        <w:tc>
          <w:tcPr>
            <w:tcW w:w="4279" w:type="dxa"/>
            <w:shd w:val="clear" w:color="auto" w:fill="auto"/>
            <w:vAlign w:val="center"/>
          </w:tcPr>
          <w:p w14:paraId="47BDD60C" w14:textId="77777777" w:rsidR="006A20A4" w:rsidRPr="008C1E03" w:rsidRDefault="006A20A4" w:rsidP="00191741">
            <w:pPr>
              <w:spacing w:line="276" w:lineRule="auto"/>
              <w:jc w:val="both"/>
              <w:rPr>
                <w:rFonts w:ascii="Arial" w:hAnsi="Arial" w:cs="Arial"/>
              </w:rPr>
            </w:pPr>
            <w:r w:rsidRPr="008C1E03">
              <w:rPr>
                <w:rFonts w:ascii="Arial" w:hAnsi="Arial" w:cs="Arial"/>
              </w:rPr>
              <w:t>2 UNIDADES</w:t>
            </w:r>
          </w:p>
        </w:tc>
      </w:tr>
      <w:tr w:rsidR="006A20A4" w:rsidRPr="008C1E03" w14:paraId="5532B30C" w14:textId="77777777" w:rsidTr="00191741">
        <w:trPr>
          <w:trHeight w:val="300"/>
          <w:jc w:val="center"/>
        </w:trPr>
        <w:tc>
          <w:tcPr>
            <w:tcW w:w="4590" w:type="dxa"/>
            <w:shd w:val="clear" w:color="auto" w:fill="auto"/>
            <w:vAlign w:val="center"/>
          </w:tcPr>
          <w:p w14:paraId="3F60E952" w14:textId="77777777" w:rsidR="006A20A4" w:rsidRPr="008C1E03" w:rsidRDefault="006A20A4" w:rsidP="00191741">
            <w:pPr>
              <w:spacing w:line="276" w:lineRule="auto"/>
              <w:jc w:val="both"/>
              <w:rPr>
                <w:rFonts w:ascii="Arial" w:hAnsi="Arial" w:cs="Arial"/>
                <w:b/>
              </w:rPr>
            </w:pPr>
            <w:r w:rsidRPr="008C1E03">
              <w:rPr>
                <w:rFonts w:ascii="Arial" w:hAnsi="Arial" w:cs="Arial"/>
                <w:b/>
              </w:rPr>
              <w:t>REFRIGERANTE</w:t>
            </w:r>
          </w:p>
        </w:tc>
        <w:tc>
          <w:tcPr>
            <w:tcW w:w="4279" w:type="dxa"/>
            <w:shd w:val="clear" w:color="auto" w:fill="auto"/>
            <w:vAlign w:val="center"/>
          </w:tcPr>
          <w:p w14:paraId="03E3CCC1" w14:textId="77777777" w:rsidR="006A20A4" w:rsidRPr="008C1E03" w:rsidRDefault="006A20A4" w:rsidP="00191741">
            <w:pPr>
              <w:spacing w:line="276" w:lineRule="auto"/>
              <w:jc w:val="both"/>
              <w:rPr>
                <w:rFonts w:ascii="Arial" w:hAnsi="Arial" w:cs="Arial"/>
              </w:rPr>
            </w:pPr>
            <w:r w:rsidRPr="008C1E03">
              <w:rPr>
                <w:rFonts w:ascii="Arial" w:hAnsi="Arial" w:cs="Arial"/>
              </w:rPr>
              <w:t>R-410A</w:t>
            </w:r>
          </w:p>
        </w:tc>
      </w:tr>
    </w:tbl>
    <w:p w14:paraId="150BB046" w14:textId="77777777" w:rsidR="006A20A4" w:rsidRPr="008C1E03" w:rsidRDefault="006A20A4" w:rsidP="006A20A4">
      <w:pPr>
        <w:pStyle w:val="Lista"/>
        <w:suppressAutoHyphens/>
        <w:spacing w:line="276" w:lineRule="auto"/>
        <w:ind w:left="720" w:firstLine="0"/>
        <w:jc w:val="both"/>
        <w:rPr>
          <w:rFonts w:ascii="Arial" w:hAnsi="Arial" w:cs="Arial"/>
          <w:b/>
          <w:sz w:val="20"/>
          <w:szCs w:val="20"/>
        </w:rPr>
      </w:pP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0"/>
        <w:gridCol w:w="4279"/>
      </w:tblGrid>
      <w:tr w:rsidR="006A20A4" w:rsidRPr="008C1E03" w14:paraId="5C32266F" w14:textId="77777777" w:rsidTr="00191741">
        <w:trPr>
          <w:trHeight w:val="300"/>
          <w:jc w:val="center"/>
        </w:trPr>
        <w:tc>
          <w:tcPr>
            <w:tcW w:w="8869" w:type="dxa"/>
            <w:gridSpan w:val="2"/>
            <w:shd w:val="clear" w:color="auto" w:fill="auto"/>
            <w:vAlign w:val="center"/>
          </w:tcPr>
          <w:p w14:paraId="7C7629E5" w14:textId="77777777" w:rsidR="006A20A4" w:rsidRPr="008C1E03" w:rsidRDefault="006A20A4" w:rsidP="00191741">
            <w:pPr>
              <w:spacing w:line="276" w:lineRule="auto"/>
              <w:jc w:val="both"/>
              <w:rPr>
                <w:rFonts w:ascii="Arial" w:hAnsi="Arial" w:cs="Arial"/>
                <w:b/>
                <w:lang w:val="en-US"/>
              </w:rPr>
            </w:pPr>
            <w:r w:rsidRPr="008C1E03">
              <w:rPr>
                <w:rFonts w:ascii="Arial" w:hAnsi="Arial" w:cs="Arial"/>
                <w:b/>
                <w:lang w:val="en-US"/>
              </w:rPr>
              <w:t>FC-03 Y FO-04</w:t>
            </w:r>
          </w:p>
        </w:tc>
      </w:tr>
      <w:tr w:rsidR="006A20A4" w:rsidRPr="008C1E03" w14:paraId="0CF44C2B" w14:textId="77777777" w:rsidTr="00191741">
        <w:trPr>
          <w:trHeight w:val="300"/>
          <w:jc w:val="center"/>
        </w:trPr>
        <w:tc>
          <w:tcPr>
            <w:tcW w:w="4590" w:type="dxa"/>
            <w:shd w:val="clear" w:color="auto" w:fill="auto"/>
            <w:vAlign w:val="center"/>
          </w:tcPr>
          <w:p w14:paraId="0AF94E10" w14:textId="77777777" w:rsidR="006A20A4" w:rsidRPr="008C1E03" w:rsidRDefault="006A20A4" w:rsidP="00191741">
            <w:pPr>
              <w:spacing w:line="276" w:lineRule="auto"/>
              <w:jc w:val="both"/>
              <w:rPr>
                <w:rFonts w:ascii="Arial" w:hAnsi="Arial" w:cs="Arial"/>
                <w:b/>
              </w:rPr>
            </w:pPr>
            <w:r w:rsidRPr="008C1E03">
              <w:rPr>
                <w:rFonts w:ascii="Arial" w:hAnsi="Arial" w:cs="Arial"/>
                <w:b/>
              </w:rPr>
              <w:t>MARCA RECOMENDADA</w:t>
            </w:r>
          </w:p>
        </w:tc>
        <w:tc>
          <w:tcPr>
            <w:tcW w:w="4279" w:type="dxa"/>
            <w:shd w:val="clear" w:color="auto" w:fill="auto"/>
            <w:vAlign w:val="center"/>
          </w:tcPr>
          <w:p w14:paraId="19347835" w14:textId="77777777" w:rsidR="006A20A4" w:rsidRPr="008C1E03" w:rsidRDefault="006A20A4" w:rsidP="00191741">
            <w:pPr>
              <w:spacing w:line="276" w:lineRule="auto"/>
              <w:jc w:val="both"/>
              <w:rPr>
                <w:rFonts w:ascii="Arial" w:hAnsi="Arial" w:cs="Arial"/>
              </w:rPr>
            </w:pPr>
            <w:r w:rsidRPr="008C1E03">
              <w:rPr>
                <w:rFonts w:ascii="Arial" w:hAnsi="Arial" w:cs="Arial"/>
              </w:rPr>
              <w:t>LG</w:t>
            </w:r>
          </w:p>
        </w:tc>
      </w:tr>
      <w:tr w:rsidR="006A20A4" w:rsidRPr="008C1E03" w14:paraId="5FEE0D05" w14:textId="77777777" w:rsidTr="00191741">
        <w:trPr>
          <w:trHeight w:val="300"/>
          <w:jc w:val="center"/>
        </w:trPr>
        <w:tc>
          <w:tcPr>
            <w:tcW w:w="4590" w:type="dxa"/>
            <w:shd w:val="clear" w:color="auto" w:fill="auto"/>
            <w:vAlign w:val="center"/>
          </w:tcPr>
          <w:p w14:paraId="131AC8F8" w14:textId="77777777" w:rsidR="006A20A4" w:rsidRPr="008C1E03" w:rsidRDefault="006A20A4" w:rsidP="00191741">
            <w:pPr>
              <w:spacing w:line="276" w:lineRule="auto"/>
              <w:jc w:val="both"/>
              <w:rPr>
                <w:rFonts w:ascii="Arial" w:hAnsi="Arial" w:cs="Arial"/>
                <w:b/>
              </w:rPr>
            </w:pPr>
            <w:r w:rsidRPr="008C1E03">
              <w:rPr>
                <w:rFonts w:ascii="Arial" w:hAnsi="Arial" w:cs="Arial"/>
                <w:b/>
              </w:rPr>
              <w:t>CAPACIDAD DE ENFRIAMIENTO</w:t>
            </w:r>
          </w:p>
        </w:tc>
        <w:tc>
          <w:tcPr>
            <w:tcW w:w="4279" w:type="dxa"/>
            <w:shd w:val="clear" w:color="auto" w:fill="auto"/>
            <w:vAlign w:val="center"/>
          </w:tcPr>
          <w:p w14:paraId="059C802E" w14:textId="77777777" w:rsidR="006A20A4" w:rsidRPr="008C1E03" w:rsidRDefault="006A20A4" w:rsidP="00191741">
            <w:pPr>
              <w:spacing w:line="276" w:lineRule="auto"/>
              <w:jc w:val="both"/>
              <w:rPr>
                <w:rFonts w:ascii="Arial" w:hAnsi="Arial" w:cs="Arial"/>
              </w:rPr>
            </w:pPr>
            <w:r w:rsidRPr="008C1E03">
              <w:rPr>
                <w:rFonts w:ascii="Arial" w:hAnsi="Arial" w:cs="Arial"/>
              </w:rPr>
              <w:t>27.150 BTU/h</w:t>
            </w:r>
          </w:p>
        </w:tc>
      </w:tr>
      <w:tr w:rsidR="006A20A4" w:rsidRPr="008C1E03" w14:paraId="7CDE8652" w14:textId="77777777" w:rsidTr="00191741">
        <w:trPr>
          <w:trHeight w:val="300"/>
          <w:jc w:val="center"/>
        </w:trPr>
        <w:tc>
          <w:tcPr>
            <w:tcW w:w="4590" w:type="dxa"/>
            <w:shd w:val="clear" w:color="auto" w:fill="auto"/>
            <w:vAlign w:val="center"/>
          </w:tcPr>
          <w:p w14:paraId="4A766E61" w14:textId="77777777" w:rsidR="006A20A4" w:rsidRPr="008C1E03" w:rsidRDefault="006A20A4" w:rsidP="00191741">
            <w:pPr>
              <w:spacing w:line="276" w:lineRule="auto"/>
              <w:jc w:val="both"/>
              <w:rPr>
                <w:rFonts w:ascii="Arial" w:hAnsi="Arial" w:cs="Arial"/>
                <w:b/>
              </w:rPr>
            </w:pPr>
            <w:r w:rsidRPr="008C1E03">
              <w:rPr>
                <w:rFonts w:ascii="Arial" w:hAnsi="Arial" w:cs="Arial"/>
                <w:b/>
              </w:rPr>
              <w:t>TIPO DE UNIDAD</w:t>
            </w:r>
          </w:p>
        </w:tc>
        <w:tc>
          <w:tcPr>
            <w:tcW w:w="4279" w:type="dxa"/>
            <w:shd w:val="clear" w:color="auto" w:fill="auto"/>
            <w:vAlign w:val="center"/>
          </w:tcPr>
          <w:p w14:paraId="3C7558DA" w14:textId="77777777" w:rsidR="006A20A4" w:rsidRPr="008C1E03" w:rsidRDefault="006A20A4" w:rsidP="00191741">
            <w:pPr>
              <w:spacing w:line="276" w:lineRule="auto"/>
              <w:jc w:val="both"/>
              <w:rPr>
                <w:rFonts w:ascii="Arial" w:hAnsi="Arial" w:cs="Arial"/>
              </w:rPr>
            </w:pPr>
            <w:r w:rsidRPr="008C1E03">
              <w:rPr>
                <w:rFonts w:ascii="Arial" w:hAnsi="Arial" w:cs="Arial"/>
              </w:rPr>
              <w:t>Cassette 4 vías</w:t>
            </w:r>
          </w:p>
        </w:tc>
      </w:tr>
      <w:tr w:rsidR="006A20A4" w:rsidRPr="008C1E03" w14:paraId="2B9C4DBD" w14:textId="77777777" w:rsidTr="00191741">
        <w:trPr>
          <w:trHeight w:val="300"/>
          <w:jc w:val="center"/>
        </w:trPr>
        <w:tc>
          <w:tcPr>
            <w:tcW w:w="4590" w:type="dxa"/>
            <w:shd w:val="clear" w:color="auto" w:fill="auto"/>
            <w:vAlign w:val="center"/>
          </w:tcPr>
          <w:p w14:paraId="7FD403E7" w14:textId="77777777" w:rsidR="006A20A4" w:rsidRPr="008C1E03" w:rsidRDefault="006A20A4" w:rsidP="00191741">
            <w:pPr>
              <w:spacing w:line="276" w:lineRule="auto"/>
              <w:jc w:val="both"/>
              <w:rPr>
                <w:rFonts w:ascii="Arial" w:hAnsi="Arial" w:cs="Arial"/>
                <w:b/>
              </w:rPr>
            </w:pPr>
            <w:r w:rsidRPr="008C1E03">
              <w:rPr>
                <w:rFonts w:ascii="Arial" w:hAnsi="Arial" w:cs="Arial"/>
                <w:b/>
              </w:rPr>
              <w:t>TEMPERATURA DE BULBO SECO</w:t>
            </w:r>
          </w:p>
        </w:tc>
        <w:tc>
          <w:tcPr>
            <w:tcW w:w="4279" w:type="dxa"/>
            <w:shd w:val="clear" w:color="auto" w:fill="auto"/>
            <w:vAlign w:val="center"/>
          </w:tcPr>
          <w:p w14:paraId="03A6A889" w14:textId="77777777" w:rsidR="006A20A4" w:rsidRPr="008C1E03" w:rsidRDefault="006A20A4" w:rsidP="00191741">
            <w:pPr>
              <w:spacing w:line="276" w:lineRule="auto"/>
              <w:jc w:val="both"/>
              <w:rPr>
                <w:rFonts w:ascii="Arial" w:hAnsi="Arial" w:cs="Arial"/>
              </w:rPr>
            </w:pPr>
            <w:r w:rsidRPr="008C1E03">
              <w:rPr>
                <w:rFonts w:ascii="Arial" w:hAnsi="Arial" w:cs="Arial"/>
              </w:rPr>
              <w:t>22 °C</w:t>
            </w:r>
          </w:p>
        </w:tc>
      </w:tr>
      <w:tr w:rsidR="006A20A4" w:rsidRPr="008C1E03" w14:paraId="736CA037" w14:textId="77777777" w:rsidTr="00191741">
        <w:trPr>
          <w:trHeight w:val="300"/>
          <w:jc w:val="center"/>
        </w:trPr>
        <w:tc>
          <w:tcPr>
            <w:tcW w:w="4590" w:type="dxa"/>
            <w:shd w:val="clear" w:color="auto" w:fill="auto"/>
            <w:vAlign w:val="center"/>
          </w:tcPr>
          <w:p w14:paraId="265F0774" w14:textId="77777777" w:rsidR="006A20A4" w:rsidRPr="008C1E03" w:rsidRDefault="006A20A4" w:rsidP="00191741">
            <w:pPr>
              <w:spacing w:line="276" w:lineRule="auto"/>
              <w:jc w:val="both"/>
              <w:rPr>
                <w:rFonts w:ascii="Arial" w:hAnsi="Arial" w:cs="Arial"/>
                <w:b/>
              </w:rPr>
            </w:pPr>
            <w:r w:rsidRPr="008C1E03">
              <w:rPr>
                <w:rFonts w:ascii="Arial" w:hAnsi="Arial" w:cs="Arial"/>
                <w:b/>
              </w:rPr>
              <w:t>TEMPERATURA DE BULBO HÚMEDO</w:t>
            </w:r>
          </w:p>
        </w:tc>
        <w:tc>
          <w:tcPr>
            <w:tcW w:w="4279" w:type="dxa"/>
            <w:shd w:val="clear" w:color="auto" w:fill="auto"/>
            <w:vAlign w:val="center"/>
          </w:tcPr>
          <w:p w14:paraId="26ADC509" w14:textId="77777777" w:rsidR="006A20A4" w:rsidRPr="008C1E03" w:rsidRDefault="006A20A4" w:rsidP="00191741">
            <w:pPr>
              <w:spacing w:line="276" w:lineRule="auto"/>
              <w:jc w:val="both"/>
              <w:rPr>
                <w:rFonts w:ascii="Arial" w:hAnsi="Arial" w:cs="Arial"/>
              </w:rPr>
            </w:pPr>
            <w:r w:rsidRPr="008C1E03">
              <w:rPr>
                <w:rFonts w:ascii="Arial" w:hAnsi="Arial" w:cs="Arial"/>
              </w:rPr>
              <w:t>16.8 °C</w:t>
            </w:r>
          </w:p>
        </w:tc>
      </w:tr>
      <w:tr w:rsidR="006A20A4" w:rsidRPr="008C1E03" w14:paraId="57CFBEE4" w14:textId="77777777" w:rsidTr="00191741">
        <w:trPr>
          <w:trHeight w:val="300"/>
          <w:jc w:val="center"/>
        </w:trPr>
        <w:tc>
          <w:tcPr>
            <w:tcW w:w="4590" w:type="dxa"/>
            <w:shd w:val="clear" w:color="auto" w:fill="auto"/>
            <w:vAlign w:val="center"/>
          </w:tcPr>
          <w:p w14:paraId="294B55CB" w14:textId="77777777" w:rsidR="006A20A4" w:rsidRPr="008C1E03" w:rsidRDefault="006A20A4" w:rsidP="00191741">
            <w:pPr>
              <w:spacing w:line="276" w:lineRule="auto"/>
              <w:jc w:val="both"/>
              <w:rPr>
                <w:rFonts w:ascii="Arial" w:hAnsi="Arial" w:cs="Arial"/>
                <w:b/>
              </w:rPr>
            </w:pPr>
            <w:r w:rsidRPr="008C1E03">
              <w:rPr>
                <w:rFonts w:ascii="Arial" w:hAnsi="Arial" w:cs="Arial"/>
                <w:b/>
              </w:rPr>
              <w:t>SUMINISTRO ENERGÍA</w:t>
            </w:r>
          </w:p>
        </w:tc>
        <w:tc>
          <w:tcPr>
            <w:tcW w:w="4279" w:type="dxa"/>
            <w:shd w:val="clear" w:color="auto" w:fill="auto"/>
            <w:vAlign w:val="center"/>
          </w:tcPr>
          <w:p w14:paraId="4A27114E" w14:textId="77777777" w:rsidR="006A20A4" w:rsidRPr="008C1E03" w:rsidRDefault="006A20A4" w:rsidP="00191741">
            <w:pPr>
              <w:spacing w:line="276" w:lineRule="auto"/>
              <w:jc w:val="both"/>
              <w:rPr>
                <w:rFonts w:ascii="Arial" w:hAnsi="Arial" w:cs="Arial"/>
              </w:rPr>
            </w:pPr>
            <w:r w:rsidRPr="008C1E03">
              <w:rPr>
                <w:rFonts w:ascii="Arial" w:hAnsi="Arial" w:cs="Arial"/>
              </w:rPr>
              <w:t>220 V – 1 FASE – 60 Hz</w:t>
            </w:r>
          </w:p>
        </w:tc>
      </w:tr>
      <w:tr w:rsidR="006A20A4" w:rsidRPr="008C1E03" w14:paraId="3E223C5D" w14:textId="77777777" w:rsidTr="00191741">
        <w:trPr>
          <w:trHeight w:val="300"/>
          <w:jc w:val="center"/>
        </w:trPr>
        <w:tc>
          <w:tcPr>
            <w:tcW w:w="4590" w:type="dxa"/>
            <w:shd w:val="clear" w:color="auto" w:fill="auto"/>
            <w:vAlign w:val="center"/>
          </w:tcPr>
          <w:p w14:paraId="57DB1DB3" w14:textId="77777777" w:rsidR="006A20A4" w:rsidRPr="008C1E03" w:rsidRDefault="006A20A4" w:rsidP="00191741">
            <w:pPr>
              <w:spacing w:line="276" w:lineRule="auto"/>
              <w:jc w:val="both"/>
              <w:rPr>
                <w:rFonts w:ascii="Arial" w:hAnsi="Arial" w:cs="Arial"/>
                <w:b/>
              </w:rPr>
            </w:pPr>
            <w:r w:rsidRPr="008C1E03">
              <w:rPr>
                <w:rFonts w:ascii="Arial" w:hAnsi="Arial" w:cs="Arial"/>
                <w:b/>
              </w:rPr>
              <w:t>CANTIDAD</w:t>
            </w:r>
          </w:p>
        </w:tc>
        <w:tc>
          <w:tcPr>
            <w:tcW w:w="4279" w:type="dxa"/>
            <w:shd w:val="clear" w:color="auto" w:fill="auto"/>
            <w:vAlign w:val="center"/>
          </w:tcPr>
          <w:p w14:paraId="0C0F32F3" w14:textId="77777777" w:rsidR="006A20A4" w:rsidRPr="008C1E03" w:rsidRDefault="006A20A4" w:rsidP="00191741">
            <w:pPr>
              <w:spacing w:line="276" w:lineRule="auto"/>
              <w:jc w:val="both"/>
              <w:rPr>
                <w:rFonts w:ascii="Arial" w:hAnsi="Arial" w:cs="Arial"/>
              </w:rPr>
            </w:pPr>
            <w:r w:rsidRPr="008C1E03">
              <w:rPr>
                <w:rFonts w:ascii="Arial" w:hAnsi="Arial" w:cs="Arial"/>
              </w:rPr>
              <w:t>2 UNIDAD</w:t>
            </w:r>
          </w:p>
        </w:tc>
      </w:tr>
      <w:tr w:rsidR="006A20A4" w:rsidRPr="008C1E03" w14:paraId="0FAACB8D" w14:textId="77777777" w:rsidTr="00191741">
        <w:trPr>
          <w:trHeight w:val="300"/>
          <w:jc w:val="center"/>
        </w:trPr>
        <w:tc>
          <w:tcPr>
            <w:tcW w:w="4590" w:type="dxa"/>
            <w:shd w:val="clear" w:color="auto" w:fill="auto"/>
            <w:vAlign w:val="center"/>
          </w:tcPr>
          <w:p w14:paraId="42729C71" w14:textId="77777777" w:rsidR="006A20A4" w:rsidRPr="008C1E03" w:rsidRDefault="006A20A4" w:rsidP="00191741">
            <w:pPr>
              <w:spacing w:line="276" w:lineRule="auto"/>
              <w:jc w:val="both"/>
              <w:rPr>
                <w:rFonts w:ascii="Arial" w:hAnsi="Arial" w:cs="Arial"/>
                <w:b/>
              </w:rPr>
            </w:pPr>
            <w:r w:rsidRPr="008C1E03">
              <w:rPr>
                <w:rFonts w:ascii="Arial" w:hAnsi="Arial" w:cs="Arial"/>
                <w:b/>
              </w:rPr>
              <w:t>REFRIGERANTE</w:t>
            </w:r>
          </w:p>
        </w:tc>
        <w:tc>
          <w:tcPr>
            <w:tcW w:w="4279" w:type="dxa"/>
            <w:shd w:val="clear" w:color="auto" w:fill="auto"/>
            <w:vAlign w:val="center"/>
          </w:tcPr>
          <w:p w14:paraId="41E88107" w14:textId="77777777" w:rsidR="006A20A4" w:rsidRPr="008C1E03" w:rsidRDefault="006A20A4" w:rsidP="00191741">
            <w:pPr>
              <w:spacing w:line="276" w:lineRule="auto"/>
              <w:jc w:val="both"/>
              <w:rPr>
                <w:rFonts w:ascii="Arial" w:hAnsi="Arial" w:cs="Arial"/>
              </w:rPr>
            </w:pPr>
            <w:r w:rsidRPr="008C1E03">
              <w:rPr>
                <w:rFonts w:ascii="Arial" w:hAnsi="Arial" w:cs="Arial"/>
              </w:rPr>
              <w:t>R-410A</w:t>
            </w:r>
          </w:p>
        </w:tc>
      </w:tr>
    </w:tbl>
    <w:p w14:paraId="264FAA2E" w14:textId="77777777" w:rsidR="006A20A4" w:rsidRPr="008C1E03" w:rsidRDefault="006A20A4" w:rsidP="006A20A4">
      <w:pPr>
        <w:pStyle w:val="Ttulo2"/>
        <w:spacing w:line="276" w:lineRule="auto"/>
        <w:jc w:val="both"/>
        <w:rPr>
          <w:rFonts w:ascii="Arial" w:hAnsi="Arial" w:cs="Arial"/>
          <w:b w:val="0"/>
        </w:rPr>
      </w:pPr>
      <w:bookmarkStart w:id="155" w:name="_Toc434496639"/>
    </w:p>
    <w:p w14:paraId="594064E6" w14:textId="77777777" w:rsidR="006A20A4" w:rsidRDefault="006A20A4" w:rsidP="006A20A4">
      <w:pPr>
        <w:pStyle w:val="Ttulo2"/>
        <w:spacing w:line="276" w:lineRule="auto"/>
        <w:jc w:val="both"/>
        <w:rPr>
          <w:rFonts w:ascii="Arial" w:hAnsi="Arial" w:cs="Arial"/>
        </w:rPr>
      </w:pPr>
      <w:r w:rsidRPr="008C1E03">
        <w:rPr>
          <w:rFonts w:ascii="Arial" w:hAnsi="Arial" w:cs="Arial"/>
        </w:rPr>
        <w:t>9.1.10a  9.1.15</w:t>
      </w:r>
      <w:r w:rsidRPr="008C1E03">
        <w:rPr>
          <w:rFonts w:ascii="Arial" w:hAnsi="Arial" w:cs="Arial"/>
          <w:b w:val="0"/>
        </w:rPr>
        <w:t xml:space="preserve"> </w:t>
      </w:r>
      <w:r w:rsidRPr="008C1E03">
        <w:rPr>
          <w:rFonts w:ascii="Arial" w:hAnsi="Arial" w:cs="Arial"/>
        </w:rPr>
        <w:t>Tubería de Refrigeración</w:t>
      </w:r>
      <w:bookmarkEnd w:id="155"/>
    </w:p>
    <w:p w14:paraId="0517632A" w14:textId="77777777" w:rsidR="00101FF2" w:rsidRPr="00101FF2" w:rsidRDefault="00101FF2" w:rsidP="00101FF2"/>
    <w:p w14:paraId="166BC29E" w14:textId="77777777" w:rsidR="006A20A4" w:rsidRPr="008C1E03" w:rsidRDefault="006A20A4" w:rsidP="006A20A4">
      <w:pPr>
        <w:widowControl w:val="0"/>
        <w:spacing w:line="276" w:lineRule="auto"/>
        <w:jc w:val="both"/>
        <w:rPr>
          <w:rFonts w:ascii="Arial" w:hAnsi="Arial" w:cs="Arial"/>
          <w:b/>
          <w:snapToGrid w:val="0"/>
          <w:lang w:val="es-ES_tradnl"/>
        </w:rPr>
      </w:pPr>
      <w:r w:rsidRPr="008C1E03">
        <w:rPr>
          <w:rFonts w:ascii="Arial" w:hAnsi="Arial" w:cs="Arial"/>
          <w:b/>
          <w:snapToGrid w:val="0"/>
          <w:lang w:val="es-ES_tradnl"/>
        </w:rPr>
        <w:t>a.</w:t>
      </w:r>
      <w:r w:rsidRPr="008C1E03">
        <w:rPr>
          <w:rFonts w:ascii="Arial" w:hAnsi="Arial" w:cs="Arial"/>
          <w:b/>
          <w:snapToGrid w:val="0"/>
          <w:lang w:val="es-ES_tradnl"/>
        </w:rPr>
        <w:tab/>
        <w:t>Material</w:t>
      </w:r>
    </w:p>
    <w:p w14:paraId="3F15F2ED" w14:textId="77777777" w:rsidR="006A20A4"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La tubería será de cobre del tipo K, con accesorios de cobre forjado, para conexión con soldadura de plata.</w:t>
      </w:r>
    </w:p>
    <w:p w14:paraId="6D43E7F2" w14:textId="77777777" w:rsidR="00101FF2" w:rsidRPr="008C1E03" w:rsidRDefault="00101FF2" w:rsidP="006A20A4">
      <w:pPr>
        <w:widowControl w:val="0"/>
        <w:spacing w:line="276" w:lineRule="auto"/>
        <w:jc w:val="both"/>
        <w:rPr>
          <w:rFonts w:ascii="Arial" w:hAnsi="Arial" w:cs="Arial"/>
          <w:snapToGrid w:val="0"/>
          <w:lang w:val="es-ES_tradnl"/>
        </w:rPr>
      </w:pPr>
    </w:p>
    <w:p w14:paraId="48154B88" w14:textId="77777777" w:rsidR="006A20A4" w:rsidRPr="008C1E03" w:rsidRDefault="006A20A4" w:rsidP="006A20A4">
      <w:pPr>
        <w:widowControl w:val="0"/>
        <w:spacing w:line="276" w:lineRule="auto"/>
        <w:jc w:val="both"/>
        <w:rPr>
          <w:rFonts w:ascii="Arial" w:hAnsi="Arial" w:cs="Arial"/>
          <w:b/>
          <w:snapToGrid w:val="0"/>
          <w:lang w:val="es-ES_tradnl"/>
        </w:rPr>
      </w:pPr>
      <w:r w:rsidRPr="008C1E03">
        <w:rPr>
          <w:rFonts w:ascii="Arial" w:hAnsi="Arial" w:cs="Arial"/>
          <w:b/>
          <w:snapToGrid w:val="0"/>
          <w:lang w:val="es-ES_tradnl"/>
        </w:rPr>
        <w:t>b.</w:t>
      </w:r>
      <w:r w:rsidRPr="008C1E03">
        <w:rPr>
          <w:rFonts w:ascii="Arial" w:hAnsi="Arial" w:cs="Arial"/>
          <w:b/>
          <w:snapToGrid w:val="0"/>
          <w:lang w:val="es-ES_tradnl"/>
        </w:rPr>
        <w:tab/>
        <w:t>Colocación de la tubería</w:t>
      </w:r>
    </w:p>
    <w:p w14:paraId="73FF8DA6" w14:textId="77777777" w:rsidR="006A20A4"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Toda la tubería deberá instalarse paralela o perpendicular a la construcción del edificio y de tal manera que permita su expansión.</w:t>
      </w:r>
    </w:p>
    <w:p w14:paraId="612616C3" w14:textId="77777777" w:rsidR="00101FF2" w:rsidRDefault="00101FF2" w:rsidP="006A20A4">
      <w:pPr>
        <w:widowControl w:val="0"/>
        <w:spacing w:line="276" w:lineRule="auto"/>
        <w:jc w:val="both"/>
        <w:rPr>
          <w:rFonts w:ascii="Arial" w:hAnsi="Arial" w:cs="Arial"/>
          <w:snapToGrid w:val="0"/>
          <w:lang w:val="es-ES_tradnl"/>
        </w:rPr>
      </w:pPr>
    </w:p>
    <w:p w14:paraId="0D442DC1" w14:textId="77777777" w:rsidR="00101FF2" w:rsidRPr="008C1E03" w:rsidRDefault="00101FF2" w:rsidP="006A20A4">
      <w:pPr>
        <w:widowControl w:val="0"/>
        <w:spacing w:line="276" w:lineRule="auto"/>
        <w:jc w:val="both"/>
        <w:rPr>
          <w:rFonts w:ascii="Arial" w:hAnsi="Arial" w:cs="Arial"/>
          <w:snapToGrid w:val="0"/>
          <w:lang w:val="es-ES_tradnl"/>
        </w:rPr>
      </w:pPr>
    </w:p>
    <w:p w14:paraId="2DEA1311" w14:textId="77777777" w:rsidR="006A20A4" w:rsidRPr="008C1E03" w:rsidRDefault="006A20A4" w:rsidP="006A20A4">
      <w:pPr>
        <w:widowControl w:val="0"/>
        <w:spacing w:line="276" w:lineRule="auto"/>
        <w:jc w:val="both"/>
        <w:rPr>
          <w:rFonts w:ascii="Arial" w:hAnsi="Arial" w:cs="Arial"/>
          <w:b/>
          <w:snapToGrid w:val="0"/>
          <w:lang w:val="es-ES_tradnl"/>
        </w:rPr>
      </w:pPr>
      <w:r w:rsidRPr="008C1E03">
        <w:rPr>
          <w:rFonts w:ascii="Arial" w:hAnsi="Arial" w:cs="Arial"/>
          <w:b/>
          <w:snapToGrid w:val="0"/>
          <w:lang w:val="es-ES_tradnl"/>
        </w:rPr>
        <w:lastRenderedPageBreak/>
        <w:t>c.</w:t>
      </w:r>
      <w:r w:rsidRPr="008C1E03">
        <w:rPr>
          <w:rFonts w:ascii="Arial" w:hAnsi="Arial" w:cs="Arial"/>
          <w:b/>
          <w:snapToGrid w:val="0"/>
          <w:lang w:val="es-ES_tradnl"/>
        </w:rPr>
        <w:tab/>
        <w:t>Uniones, vacío, refrigerante</w:t>
      </w:r>
    </w:p>
    <w:p w14:paraId="07EA2D19"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Todas las uniones de la tubería con los accesorios deben hacerse con soldadura de plata. Un filtro secador renovable debe colocarse en la línea de líquido de cada sistema. Dos válvulas deben suministrarse para permitir el cambio del filtro secador sin necesidad de perder la carga del refrigerante. Después de completarse las líneas de refrigeración, se debe ensayar el sistema a presión, con 600 psig en el lado de alta y 250 psig en el lado de baja. Para ello se usará nitrógeno seco y una pequeña cantidad de refrigerante. Mientras el sistema se esté ensayando a presión, se buscarán los escapes con detector electrónico. Luego se debe evacuar el sistema a un mínimo de 1 psia, manteniéndolo durante 12 horas. Si se presenta una pérdida en la presión, se deberá probar nuevamente contra fugas y estas serán selladas, hasta que se obtenga un sistema libre de escapes.</w:t>
      </w:r>
    </w:p>
    <w:p w14:paraId="3DD0DB38"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Después de la prueba final contra fugas, se hará la evacuación del sistema usando una buena bomba de vacío, conectando a las válvulas de alta y baja con tubería de cobre de ¼”, o con mangueras de alto vacío. Se conectará al sistema un manómetro para alto vacío, capaz de registrar presiones en micrones.</w:t>
      </w:r>
    </w:p>
    <w:p w14:paraId="1076C398"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Entre la conexión del manómetro y la bomba de vacío se colocará una válvula que permita la lectura de la presión del sistema una vez terminada la evacuación.</w:t>
      </w:r>
    </w:p>
    <w:p w14:paraId="373A664D"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La bomba de alto vacío debe ser operada hasta alcanzar una presión absoluta de 1500 micrones. Luego se romperá el vacío con refrigerante pasado a través de un filtro secador hasta lograr una presión ligeramente sobre 0 psig.</w:t>
      </w:r>
    </w:p>
    <w:p w14:paraId="567367C5"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Se vuelve a hacer la evacuación hasta obtener una presión absoluta de 1500 micrones y se rompe el vacío con refrigerante a través de un filtro secador, hasta obtener una presión ligeramente superior a 0 psig.</w:t>
      </w:r>
    </w:p>
    <w:p w14:paraId="2460DB91" w14:textId="77777777" w:rsidR="006A20A4"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Se evacua nuevamente el sistema hasta obtener una presión absoluta de 500 micrones. Se aumenta la presión a 2 psig con refrigerante y se retira la bomba de vacío. Se carga el sistema con el refrigerante necesario.</w:t>
      </w:r>
    </w:p>
    <w:p w14:paraId="0B9C02B5" w14:textId="77777777" w:rsidR="00101FF2" w:rsidRPr="008C1E03" w:rsidRDefault="00101FF2" w:rsidP="006A20A4">
      <w:pPr>
        <w:widowControl w:val="0"/>
        <w:spacing w:line="276" w:lineRule="auto"/>
        <w:jc w:val="both"/>
        <w:rPr>
          <w:rFonts w:ascii="Arial" w:hAnsi="Arial" w:cs="Arial"/>
          <w:snapToGrid w:val="0"/>
          <w:lang w:val="es-ES_tradnl"/>
        </w:rPr>
      </w:pPr>
    </w:p>
    <w:p w14:paraId="32D40BD7" w14:textId="77777777" w:rsidR="006A20A4" w:rsidRPr="008C1E03" w:rsidRDefault="006A20A4" w:rsidP="006A20A4">
      <w:pPr>
        <w:widowControl w:val="0"/>
        <w:spacing w:line="276" w:lineRule="auto"/>
        <w:jc w:val="both"/>
        <w:rPr>
          <w:rFonts w:ascii="Arial" w:hAnsi="Arial" w:cs="Arial"/>
          <w:b/>
          <w:snapToGrid w:val="0"/>
          <w:lang w:val="es-ES_tradnl"/>
        </w:rPr>
      </w:pPr>
      <w:r w:rsidRPr="008C1E03">
        <w:rPr>
          <w:rFonts w:ascii="Arial" w:hAnsi="Arial" w:cs="Arial"/>
          <w:b/>
          <w:snapToGrid w:val="0"/>
          <w:lang w:val="es-ES_tradnl"/>
        </w:rPr>
        <w:t>d.</w:t>
      </w:r>
      <w:r w:rsidRPr="008C1E03">
        <w:rPr>
          <w:rFonts w:ascii="Arial" w:hAnsi="Arial" w:cs="Arial"/>
          <w:b/>
          <w:snapToGrid w:val="0"/>
          <w:lang w:val="es-ES_tradnl"/>
        </w:rPr>
        <w:tab/>
        <w:t>Diámetros</w:t>
      </w:r>
    </w:p>
    <w:p w14:paraId="0BD6F97F" w14:textId="77777777" w:rsidR="006A20A4"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Tanto los diámetros de las tuberías de refrigeración como su distribución deberán seguir las normas dadas por cada fabricante o por ASHRAE para lograr el retorno del aceite a los compresores.</w:t>
      </w:r>
    </w:p>
    <w:p w14:paraId="7B209911" w14:textId="77777777" w:rsidR="00101FF2" w:rsidRPr="008C1E03" w:rsidRDefault="00101FF2" w:rsidP="006A20A4">
      <w:pPr>
        <w:widowControl w:val="0"/>
        <w:spacing w:line="276" w:lineRule="auto"/>
        <w:jc w:val="both"/>
        <w:rPr>
          <w:rFonts w:ascii="Arial" w:hAnsi="Arial" w:cs="Arial"/>
          <w:snapToGrid w:val="0"/>
          <w:lang w:val="es-ES_tradnl"/>
        </w:rPr>
      </w:pPr>
    </w:p>
    <w:p w14:paraId="512E2E10" w14:textId="77777777" w:rsidR="006A20A4" w:rsidRPr="008C1E03" w:rsidRDefault="006A20A4" w:rsidP="006A20A4">
      <w:pPr>
        <w:widowControl w:val="0"/>
        <w:spacing w:line="276" w:lineRule="auto"/>
        <w:jc w:val="both"/>
        <w:rPr>
          <w:rFonts w:ascii="Arial" w:hAnsi="Arial" w:cs="Arial"/>
          <w:b/>
          <w:snapToGrid w:val="0"/>
          <w:lang w:val="es-ES_tradnl"/>
        </w:rPr>
      </w:pPr>
      <w:r w:rsidRPr="008C1E03">
        <w:rPr>
          <w:rFonts w:ascii="Arial" w:hAnsi="Arial" w:cs="Arial"/>
          <w:b/>
          <w:snapToGrid w:val="0"/>
          <w:lang w:val="es-ES_tradnl"/>
        </w:rPr>
        <w:t>e.</w:t>
      </w:r>
      <w:r w:rsidRPr="008C1E03">
        <w:rPr>
          <w:rFonts w:ascii="Arial" w:hAnsi="Arial" w:cs="Arial"/>
          <w:b/>
          <w:snapToGrid w:val="0"/>
          <w:lang w:val="es-ES_tradnl"/>
        </w:rPr>
        <w:tab/>
        <w:t>Aislamiento</w:t>
      </w:r>
    </w:p>
    <w:p w14:paraId="73AA0D1A"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Será de poliuretano de celdas cerradas de 35 kilos por metro cúbico de densidad, en cañuelas preformadas de 1” de espesor para diámetros de tubería hasta 1” y en 1 ½” de espesor para diámetros mayores. Como barrera de vapor se usará foil de aluminio. Todo el aislamiento se recubrirá con lámina de aluminio grafado para protegerlo de la intemperie y dentro del cuarto de máquinas. Tanto el aislamiento como la barrera de vapor tendrán una rata de propagación de la llama inferior a 25, de desarrollo de humo inferior a 50 y de combustibilidad inferior a 50. También se podrá emplear aislamiento térmico del tipo Rubatex en cuyo caso no se requiere el recubrimiento con lámina de aluminio grafado.</w:t>
      </w:r>
      <w:bookmarkStart w:id="156" w:name="_Toc10789659"/>
    </w:p>
    <w:p w14:paraId="5DC590DC" w14:textId="77777777" w:rsidR="006A20A4" w:rsidRPr="008C1E03" w:rsidRDefault="006A20A4" w:rsidP="006A20A4">
      <w:pPr>
        <w:pStyle w:val="Ttulo2"/>
        <w:keepLines/>
        <w:numPr>
          <w:ilvl w:val="1"/>
          <w:numId w:val="0"/>
        </w:numPr>
        <w:spacing w:before="120" w:after="120" w:line="276" w:lineRule="auto"/>
        <w:ind w:left="576" w:hanging="576"/>
        <w:jc w:val="both"/>
        <w:rPr>
          <w:rFonts w:ascii="Arial" w:hAnsi="Arial" w:cs="Arial"/>
        </w:rPr>
      </w:pPr>
      <w:bookmarkStart w:id="157" w:name="_Toc434496640"/>
      <w:bookmarkEnd w:id="156"/>
      <w:r w:rsidRPr="008C1E03">
        <w:rPr>
          <w:rFonts w:ascii="Arial" w:hAnsi="Arial" w:cs="Arial"/>
        </w:rPr>
        <w:t>Material eléctrico.</w:t>
      </w:r>
      <w:bookmarkEnd w:id="157"/>
    </w:p>
    <w:p w14:paraId="7F532FD8" w14:textId="77777777" w:rsidR="006A20A4" w:rsidRPr="008C1E03" w:rsidRDefault="006A20A4" w:rsidP="006A20A4">
      <w:pPr>
        <w:spacing w:line="276" w:lineRule="auto"/>
        <w:jc w:val="both"/>
        <w:rPr>
          <w:rFonts w:ascii="Arial" w:hAnsi="Arial" w:cs="Arial"/>
          <w:snapToGrid w:val="0"/>
          <w:lang w:val="es-ES_tradnl"/>
        </w:rPr>
      </w:pPr>
      <w:r w:rsidRPr="008C1E03">
        <w:rPr>
          <w:rFonts w:ascii="Arial" w:hAnsi="Arial" w:cs="Arial"/>
          <w:snapToGrid w:val="0"/>
          <w:lang w:val="es-ES_tradnl"/>
        </w:rPr>
        <w:t>El CONTRATISTA suministrara el siguiente material eléctrico:</w:t>
      </w:r>
    </w:p>
    <w:p w14:paraId="355F6F33" w14:textId="77777777" w:rsidR="006A20A4" w:rsidRPr="008C1E03" w:rsidRDefault="006A20A4" w:rsidP="00074072">
      <w:pPr>
        <w:pStyle w:val="Prrafodelista"/>
        <w:numPr>
          <w:ilvl w:val="0"/>
          <w:numId w:val="221"/>
        </w:numPr>
        <w:spacing w:after="240" w:line="276" w:lineRule="auto"/>
        <w:rPr>
          <w:rFonts w:ascii="Arial" w:hAnsi="Arial" w:cs="Arial"/>
          <w:snapToGrid w:val="0"/>
          <w:sz w:val="20"/>
          <w:szCs w:val="20"/>
          <w:lang w:val="es-ES_tradnl"/>
        </w:rPr>
      </w:pPr>
      <w:r w:rsidRPr="008C1E03">
        <w:rPr>
          <w:rFonts w:ascii="Arial" w:hAnsi="Arial" w:cs="Arial"/>
          <w:snapToGrid w:val="0"/>
          <w:sz w:val="20"/>
          <w:szCs w:val="20"/>
          <w:lang w:val="es-ES_tradnl"/>
        </w:rPr>
        <w:t>La interconexión de control desde la unidad condensadora de refrigerante variable hasta cada uno de los equipos cassette interior.</w:t>
      </w:r>
    </w:p>
    <w:p w14:paraId="2939C993" w14:textId="77777777" w:rsidR="006A20A4" w:rsidRPr="008C1E03" w:rsidRDefault="006A20A4" w:rsidP="00074072">
      <w:pPr>
        <w:pStyle w:val="Prrafodelista"/>
        <w:numPr>
          <w:ilvl w:val="0"/>
          <w:numId w:val="221"/>
        </w:numPr>
        <w:spacing w:after="240" w:line="276" w:lineRule="auto"/>
        <w:rPr>
          <w:rFonts w:ascii="Arial" w:hAnsi="Arial" w:cs="Arial"/>
          <w:snapToGrid w:val="0"/>
          <w:sz w:val="20"/>
          <w:szCs w:val="20"/>
          <w:lang w:val="es-ES_tradnl"/>
        </w:rPr>
      </w:pPr>
      <w:r w:rsidRPr="008C1E03">
        <w:rPr>
          <w:rFonts w:ascii="Arial" w:hAnsi="Arial" w:cs="Arial"/>
          <w:snapToGrid w:val="0"/>
          <w:sz w:val="20"/>
          <w:szCs w:val="20"/>
          <w:lang w:val="es-ES_tradnl"/>
        </w:rPr>
        <w:t>La interconexión de control desde la unidad condensadora de 7.5TR hasta la unidad manejadora.</w:t>
      </w:r>
    </w:p>
    <w:p w14:paraId="28F6E246" w14:textId="77777777" w:rsidR="006A20A4" w:rsidRPr="008C1E03" w:rsidRDefault="006A20A4" w:rsidP="00074072">
      <w:pPr>
        <w:pStyle w:val="Prrafodelista"/>
        <w:numPr>
          <w:ilvl w:val="0"/>
          <w:numId w:val="221"/>
        </w:numPr>
        <w:spacing w:after="240" w:line="276" w:lineRule="auto"/>
        <w:rPr>
          <w:rFonts w:ascii="Arial" w:hAnsi="Arial" w:cs="Arial"/>
          <w:snapToGrid w:val="0"/>
          <w:sz w:val="20"/>
          <w:szCs w:val="20"/>
          <w:lang w:val="es-ES_tradnl"/>
        </w:rPr>
      </w:pPr>
      <w:r w:rsidRPr="008C1E03">
        <w:rPr>
          <w:rFonts w:ascii="Arial" w:hAnsi="Arial" w:cs="Arial"/>
          <w:snapToGrid w:val="0"/>
          <w:sz w:val="20"/>
          <w:szCs w:val="20"/>
          <w:lang w:val="es-ES_tradnl"/>
        </w:rPr>
        <w:t>La interconexión de control desde la unidad manejadora hasta el termostato.</w:t>
      </w:r>
    </w:p>
    <w:p w14:paraId="2253510D" w14:textId="77777777" w:rsidR="006A20A4" w:rsidRPr="008C1E03" w:rsidRDefault="006A20A4" w:rsidP="006A20A4">
      <w:pPr>
        <w:spacing w:line="276" w:lineRule="auto"/>
        <w:jc w:val="both"/>
        <w:rPr>
          <w:rFonts w:ascii="Arial" w:hAnsi="Arial" w:cs="Arial"/>
          <w:snapToGrid w:val="0"/>
          <w:lang w:val="es-ES_tradnl"/>
        </w:rPr>
      </w:pPr>
      <w:r w:rsidRPr="008C1E03">
        <w:rPr>
          <w:rFonts w:ascii="Arial" w:hAnsi="Arial" w:cs="Arial"/>
          <w:snapToGrid w:val="0"/>
          <w:lang w:val="es-ES_tradnl"/>
        </w:rPr>
        <w:t>EL CONTRATANTE  suministrara los siguientes elementos eléctricos:</w:t>
      </w:r>
    </w:p>
    <w:p w14:paraId="71592D58" w14:textId="77777777" w:rsidR="006A20A4" w:rsidRPr="008C1E03" w:rsidRDefault="006A20A4" w:rsidP="00074072">
      <w:pPr>
        <w:pStyle w:val="Prrafodelista"/>
        <w:numPr>
          <w:ilvl w:val="0"/>
          <w:numId w:val="221"/>
        </w:numPr>
        <w:spacing w:after="240" w:line="276" w:lineRule="auto"/>
        <w:rPr>
          <w:rFonts w:ascii="Arial" w:hAnsi="Arial" w:cs="Arial"/>
          <w:snapToGrid w:val="0"/>
          <w:sz w:val="20"/>
          <w:szCs w:val="20"/>
          <w:lang w:val="es-ES_tradnl"/>
        </w:rPr>
      </w:pPr>
      <w:r w:rsidRPr="008C1E03">
        <w:rPr>
          <w:rFonts w:ascii="Arial" w:hAnsi="Arial" w:cs="Arial"/>
          <w:snapToGrid w:val="0"/>
          <w:sz w:val="20"/>
          <w:szCs w:val="20"/>
          <w:lang w:val="es-ES_tradnl"/>
        </w:rPr>
        <w:lastRenderedPageBreak/>
        <w:t>El tablero de potencia con las protecciones para cada uno de los equipos</w:t>
      </w:r>
    </w:p>
    <w:p w14:paraId="052D9012" w14:textId="77777777" w:rsidR="006A20A4" w:rsidRPr="008C1E03" w:rsidRDefault="006A20A4" w:rsidP="00074072">
      <w:pPr>
        <w:pStyle w:val="Prrafodelista"/>
        <w:numPr>
          <w:ilvl w:val="0"/>
          <w:numId w:val="221"/>
        </w:numPr>
        <w:spacing w:after="240" w:line="276" w:lineRule="auto"/>
        <w:rPr>
          <w:rFonts w:ascii="Arial" w:hAnsi="Arial" w:cs="Arial"/>
          <w:snapToGrid w:val="0"/>
          <w:sz w:val="20"/>
          <w:szCs w:val="20"/>
          <w:lang w:val="es-ES_tradnl"/>
        </w:rPr>
      </w:pPr>
      <w:r w:rsidRPr="008C1E03">
        <w:rPr>
          <w:rFonts w:ascii="Arial" w:hAnsi="Arial" w:cs="Arial"/>
          <w:snapToGrid w:val="0"/>
          <w:sz w:val="20"/>
          <w:szCs w:val="20"/>
          <w:lang w:val="es-ES_tradnl"/>
        </w:rPr>
        <w:t>Acometida de potencia a cero metros de los equipos según diagramas unifilares.</w:t>
      </w:r>
    </w:p>
    <w:p w14:paraId="3FFCA2D5" w14:textId="77777777" w:rsidR="006A20A4" w:rsidRPr="008C1E03" w:rsidRDefault="006A20A4" w:rsidP="00074072">
      <w:pPr>
        <w:pStyle w:val="Prrafodelista"/>
        <w:numPr>
          <w:ilvl w:val="0"/>
          <w:numId w:val="221"/>
        </w:numPr>
        <w:spacing w:after="240" w:line="276" w:lineRule="auto"/>
        <w:rPr>
          <w:rFonts w:ascii="Arial" w:hAnsi="Arial" w:cs="Arial"/>
          <w:snapToGrid w:val="0"/>
          <w:sz w:val="20"/>
          <w:szCs w:val="20"/>
          <w:lang w:val="es-ES_tradnl"/>
        </w:rPr>
      </w:pPr>
      <w:r w:rsidRPr="008C1E03">
        <w:rPr>
          <w:rFonts w:ascii="Arial" w:hAnsi="Arial" w:cs="Arial"/>
          <w:snapToGrid w:val="0"/>
          <w:sz w:val="20"/>
          <w:szCs w:val="20"/>
          <w:lang w:val="es-ES_tradnl"/>
        </w:rPr>
        <w:t>Tableros de potencia con las protecciones para los equipos.</w:t>
      </w:r>
    </w:p>
    <w:p w14:paraId="59FFAA3B" w14:textId="77777777" w:rsidR="006A20A4" w:rsidRDefault="006A20A4" w:rsidP="006A20A4">
      <w:pPr>
        <w:pStyle w:val="Ttulo2"/>
        <w:spacing w:line="276" w:lineRule="auto"/>
        <w:jc w:val="both"/>
        <w:rPr>
          <w:rFonts w:ascii="Arial" w:hAnsi="Arial" w:cs="Arial"/>
          <w:snapToGrid w:val="0"/>
          <w:lang w:val="es-ES_tradnl"/>
        </w:rPr>
      </w:pPr>
      <w:bookmarkStart w:id="158" w:name="_Toc434496641"/>
      <w:r w:rsidRPr="008C1E03">
        <w:rPr>
          <w:rFonts w:ascii="Arial" w:hAnsi="Arial" w:cs="Arial"/>
          <w:snapToGrid w:val="0"/>
          <w:lang w:val="es-ES_tradnl"/>
        </w:rPr>
        <w:t>9.1.16 Conductos en fibra de vidrio</w:t>
      </w:r>
      <w:bookmarkEnd w:id="158"/>
    </w:p>
    <w:p w14:paraId="2C9D0DAC" w14:textId="77777777" w:rsidR="00101FF2" w:rsidRPr="00101FF2" w:rsidRDefault="00101FF2" w:rsidP="00101FF2">
      <w:pPr>
        <w:rPr>
          <w:lang w:val="es-ES_tradnl"/>
        </w:rPr>
      </w:pPr>
    </w:p>
    <w:p w14:paraId="40328601" w14:textId="77777777" w:rsidR="006A20A4" w:rsidRPr="008C1E03" w:rsidRDefault="006A20A4" w:rsidP="006A20A4">
      <w:pPr>
        <w:spacing w:line="276" w:lineRule="auto"/>
        <w:jc w:val="both"/>
        <w:rPr>
          <w:rFonts w:ascii="Arial" w:hAnsi="Arial" w:cs="Arial"/>
          <w:b/>
          <w:snapToGrid w:val="0"/>
          <w:lang w:val="es-ES_tradnl"/>
        </w:rPr>
      </w:pPr>
      <w:r w:rsidRPr="008C1E03">
        <w:rPr>
          <w:rFonts w:ascii="Arial" w:hAnsi="Arial" w:cs="Arial"/>
          <w:b/>
          <w:snapToGrid w:val="0"/>
          <w:lang w:val="es-ES_tradnl"/>
        </w:rPr>
        <w:t>a.</w:t>
      </w:r>
      <w:r w:rsidRPr="008C1E03">
        <w:rPr>
          <w:rFonts w:ascii="Arial" w:hAnsi="Arial" w:cs="Arial"/>
          <w:b/>
          <w:snapToGrid w:val="0"/>
          <w:lang w:val="es-ES_tradnl"/>
        </w:rPr>
        <w:tab/>
        <w:t>Material</w:t>
      </w:r>
    </w:p>
    <w:p w14:paraId="6D4BB5C5" w14:textId="77777777" w:rsidR="006A20A4" w:rsidRPr="008C1E03" w:rsidRDefault="006A20A4" w:rsidP="006A20A4">
      <w:pPr>
        <w:spacing w:line="276" w:lineRule="auto"/>
        <w:jc w:val="both"/>
        <w:rPr>
          <w:rFonts w:ascii="Arial" w:hAnsi="Arial" w:cs="Arial"/>
          <w:snapToGrid w:val="0"/>
          <w:lang w:val="es-ES_tradnl"/>
        </w:rPr>
      </w:pPr>
      <w:r w:rsidRPr="008C1E03">
        <w:rPr>
          <w:rFonts w:ascii="Arial" w:hAnsi="Arial" w:cs="Arial"/>
          <w:snapToGrid w:val="0"/>
          <w:lang w:val="es-ES_tradnl"/>
        </w:rPr>
        <w:t>El material para los ductos es lámina de fibra de vidrio rígida recubierta externamente con foil de aluminio y un velo interior para evitar el arrastre de material debido al flujo de aire y para evitar contaminación de la misma, con propiedades termoacústicas, resistente al fuego y a esfuerzos mecánicos.</w:t>
      </w:r>
    </w:p>
    <w:p w14:paraId="0C892581" w14:textId="77777777" w:rsidR="006A20A4" w:rsidRPr="008C1E03" w:rsidRDefault="006A20A4" w:rsidP="006A20A4">
      <w:pPr>
        <w:spacing w:line="276" w:lineRule="auto"/>
        <w:jc w:val="both"/>
        <w:rPr>
          <w:rFonts w:ascii="Arial" w:hAnsi="Arial" w:cs="Arial"/>
          <w:snapToGrid w:val="0"/>
          <w:lang w:val="es-ES_tradnl"/>
        </w:rPr>
      </w:pPr>
      <w:r w:rsidRPr="008C1E03">
        <w:rPr>
          <w:rFonts w:ascii="Arial" w:hAnsi="Arial" w:cs="Arial"/>
          <w:snapToGrid w:val="0"/>
          <w:lang w:val="es-ES_tradnl"/>
        </w:rPr>
        <w:t>El coeficiente de conductividad termica de la fibra a utilizar es de 0.033 W/m*°K para espesores típicos de 1”, 1 ½” y 2”, con densidades entre 61 y 85 kg/m3.</w:t>
      </w:r>
    </w:p>
    <w:p w14:paraId="04707EBD" w14:textId="77777777" w:rsidR="006A20A4" w:rsidRPr="008C1E03" w:rsidRDefault="006A20A4" w:rsidP="006A20A4">
      <w:pPr>
        <w:spacing w:line="276" w:lineRule="auto"/>
        <w:jc w:val="both"/>
        <w:rPr>
          <w:rFonts w:ascii="Arial" w:hAnsi="Arial" w:cs="Arial"/>
          <w:b/>
          <w:snapToGrid w:val="0"/>
          <w:lang w:val="es-ES_tradnl"/>
        </w:rPr>
      </w:pPr>
      <w:r w:rsidRPr="008C1E03">
        <w:rPr>
          <w:rFonts w:ascii="Arial" w:hAnsi="Arial" w:cs="Arial"/>
          <w:b/>
          <w:snapToGrid w:val="0"/>
          <w:lang w:val="es-ES_tradnl"/>
        </w:rPr>
        <w:t>b.</w:t>
      </w:r>
      <w:r w:rsidRPr="008C1E03">
        <w:rPr>
          <w:rFonts w:ascii="Arial" w:hAnsi="Arial" w:cs="Arial"/>
          <w:b/>
          <w:snapToGrid w:val="0"/>
          <w:lang w:val="es-ES_tradnl"/>
        </w:rPr>
        <w:tab/>
        <w:t>Sello</w:t>
      </w:r>
    </w:p>
    <w:p w14:paraId="6ABAC6F7" w14:textId="77777777" w:rsidR="006A20A4" w:rsidRPr="008C1E03" w:rsidRDefault="006A20A4" w:rsidP="006A20A4">
      <w:pPr>
        <w:spacing w:line="276" w:lineRule="auto"/>
        <w:jc w:val="both"/>
        <w:rPr>
          <w:rFonts w:ascii="Arial" w:hAnsi="Arial" w:cs="Arial"/>
          <w:snapToGrid w:val="0"/>
          <w:lang w:val="es-ES_tradnl"/>
        </w:rPr>
      </w:pPr>
      <w:r w:rsidRPr="008C1E03">
        <w:rPr>
          <w:rFonts w:ascii="Arial" w:hAnsi="Arial" w:cs="Arial"/>
          <w:snapToGrid w:val="0"/>
          <w:lang w:val="es-ES_tradnl"/>
        </w:rPr>
        <w:t>Todos los conductos serán sellados contra escapes tanto longitudinal como en las uniones con cinta foil con clasificación UL181A.</w:t>
      </w:r>
    </w:p>
    <w:p w14:paraId="1A6FD550" w14:textId="77777777" w:rsidR="006A20A4" w:rsidRPr="008C1E03" w:rsidRDefault="006A20A4" w:rsidP="006A20A4">
      <w:pPr>
        <w:spacing w:line="276" w:lineRule="auto"/>
        <w:jc w:val="both"/>
        <w:rPr>
          <w:rFonts w:ascii="Arial" w:hAnsi="Arial" w:cs="Arial"/>
          <w:b/>
          <w:snapToGrid w:val="0"/>
          <w:lang w:val="es-ES_tradnl"/>
        </w:rPr>
      </w:pPr>
      <w:r w:rsidRPr="008C1E03">
        <w:rPr>
          <w:rFonts w:ascii="Arial" w:hAnsi="Arial" w:cs="Arial"/>
          <w:b/>
          <w:snapToGrid w:val="0"/>
          <w:lang w:val="es-ES_tradnl"/>
        </w:rPr>
        <w:t>c.</w:t>
      </w:r>
      <w:r w:rsidRPr="008C1E03">
        <w:rPr>
          <w:rFonts w:ascii="Arial" w:hAnsi="Arial" w:cs="Arial"/>
          <w:b/>
          <w:snapToGrid w:val="0"/>
          <w:lang w:val="es-ES_tradnl"/>
        </w:rPr>
        <w:tab/>
        <w:t>Mano de obra</w:t>
      </w:r>
    </w:p>
    <w:p w14:paraId="4F5720E6" w14:textId="77777777" w:rsidR="006A20A4" w:rsidRPr="008C1E03" w:rsidRDefault="006A20A4" w:rsidP="006A20A4">
      <w:pPr>
        <w:spacing w:line="276" w:lineRule="auto"/>
        <w:jc w:val="both"/>
        <w:rPr>
          <w:rFonts w:ascii="Arial" w:hAnsi="Arial" w:cs="Arial"/>
          <w:snapToGrid w:val="0"/>
          <w:lang w:val="es-ES_tradnl"/>
        </w:rPr>
      </w:pPr>
      <w:r w:rsidRPr="008C1E03">
        <w:rPr>
          <w:rFonts w:ascii="Arial" w:hAnsi="Arial" w:cs="Arial"/>
          <w:snapToGrid w:val="0"/>
          <w:lang w:val="es-ES_tradnl"/>
        </w:rPr>
        <w:t xml:space="preserve">Todos los conductos serán fabricados e instalados con mano de obra de la mejor calidad. Los conductos serán rectos y suaves en el interior, con uniones completamente selladas y libres de vibración bajo cualquier condición de operación. Los conductos serán asegurados a la estructura del edificio. Los cambios de dimensiones y formas se harán de manera gradual. Las dimensiones con las que se trabajará a nivel de planos son las internas. Los codos curvos, a menos que se indique lo contrario en los planos, tendrán un radio al centro del conducto igual a 1 ½ veces el ancho del mismo basándonos en medidas internas. </w:t>
      </w:r>
    </w:p>
    <w:p w14:paraId="5C95F24B" w14:textId="77777777" w:rsidR="006A20A4" w:rsidRPr="008C1E03" w:rsidRDefault="006A20A4" w:rsidP="006A20A4">
      <w:pPr>
        <w:spacing w:line="276" w:lineRule="auto"/>
        <w:jc w:val="both"/>
        <w:rPr>
          <w:rFonts w:ascii="Arial" w:hAnsi="Arial" w:cs="Arial"/>
          <w:b/>
          <w:snapToGrid w:val="0"/>
          <w:lang w:val="es-ES_tradnl"/>
        </w:rPr>
      </w:pPr>
      <w:r w:rsidRPr="008C1E03">
        <w:rPr>
          <w:rFonts w:ascii="Arial" w:hAnsi="Arial" w:cs="Arial"/>
          <w:b/>
          <w:snapToGrid w:val="0"/>
          <w:lang w:val="es-ES_tradnl"/>
        </w:rPr>
        <w:t>d.</w:t>
      </w:r>
      <w:r w:rsidRPr="008C1E03">
        <w:rPr>
          <w:rFonts w:ascii="Arial" w:hAnsi="Arial" w:cs="Arial"/>
          <w:b/>
          <w:snapToGrid w:val="0"/>
          <w:lang w:val="es-ES_tradnl"/>
        </w:rPr>
        <w:tab/>
        <w:t>Conexiones flexibles</w:t>
      </w:r>
    </w:p>
    <w:p w14:paraId="7F7CFFCF" w14:textId="77777777" w:rsidR="006A20A4" w:rsidRPr="008C1E03" w:rsidRDefault="006A20A4" w:rsidP="006A20A4">
      <w:pPr>
        <w:spacing w:line="276" w:lineRule="auto"/>
        <w:jc w:val="both"/>
        <w:rPr>
          <w:rFonts w:ascii="Arial" w:hAnsi="Arial" w:cs="Arial"/>
          <w:snapToGrid w:val="0"/>
          <w:lang w:val="es-ES_tradnl"/>
        </w:rPr>
      </w:pPr>
      <w:r w:rsidRPr="008C1E03">
        <w:rPr>
          <w:rFonts w:ascii="Arial" w:hAnsi="Arial" w:cs="Arial"/>
          <w:snapToGrid w:val="0"/>
          <w:lang w:val="es-ES_tradnl"/>
        </w:rPr>
        <w:t>Dondequiera que los conductos se conecten a los ventiladores, las unidades manejadoras de aire u otro equipo que pueda causar vibración, se deben usar conexiones flexibles entre conducto y equipo.</w:t>
      </w:r>
    </w:p>
    <w:p w14:paraId="796E9CDC" w14:textId="77777777" w:rsidR="006A20A4" w:rsidRPr="008C1E03" w:rsidRDefault="006A20A4" w:rsidP="006A20A4">
      <w:pPr>
        <w:spacing w:line="276" w:lineRule="auto"/>
        <w:jc w:val="both"/>
        <w:rPr>
          <w:rFonts w:ascii="Arial" w:hAnsi="Arial" w:cs="Arial"/>
          <w:b/>
          <w:snapToGrid w:val="0"/>
          <w:lang w:val="es-ES_tradnl"/>
        </w:rPr>
      </w:pPr>
      <w:r w:rsidRPr="008C1E03">
        <w:rPr>
          <w:rFonts w:ascii="Arial" w:hAnsi="Arial" w:cs="Arial"/>
          <w:b/>
          <w:snapToGrid w:val="0"/>
          <w:lang w:val="es-ES_tradnl"/>
        </w:rPr>
        <w:t>f.</w:t>
      </w:r>
      <w:r w:rsidRPr="008C1E03">
        <w:rPr>
          <w:rFonts w:ascii="Arial" w:hAnsi="Arial" w:cs="Arial"/>
          <w:b/>
          <w:snapToGrid w:val="0"/>
          <w:lang w:val="es-ES_tradnl"/>
        </w:rPr>
        <w:tab/>
        <w:t>Liquidación</w:t>
      </w:r>
    </w:p>
    <w:p w14:paraId="23849D15" w14:textId="77777777" w:rsidR="006A20A4" w:rsidRPr="008C1E03" w:rsidRDefault="006A20A4" w:rsidP="006A20A4">
      <w:pPr>
        <w:spacing w:line="276" w:lineRule="auto"/>
        <w:jc w:val="both"/>
        <w:rPr>
          <w:rFonts w:ascii="Arial" w:hAnsi="Arial" w:cs="Arial"/>
          <w:snapToGrid w:val="0"/>
          <w:lang w:val="es-ES_tradnl"/>
        </w:rPr>
      </w:pPr>
      <w:r w:rsidRPr="008C1E03">
        <w:rPr>
          <w:rFonts w:ascii="Arial" w:hAnsi="Arial" w:cs="Arial"/>
          <w:snapToGrid w:val="0"/>
          <w:lang w:val="es-ES_tradnl"/>
        </w:rPr>
        <w:t>Las cantidades de conducto indicadas en el formulario de precios son aproximadas. Para la liquidación de obra se utilizarán las cantidades de conductos en metros cuadrados realmente instalados al precio unitario indicado.</w:t>
      </w:r>
    </w:p>
    <w:p w14:paraId="318AFD88" w14:textId="77777777" w:rsidR="006A20A4" w:rsidRPr="008C1E03" w:rsidRDefault="006A20A4" w:rsidP="006A20A4">
      <w:pPr>
        <w:spacing w:line="276" w:lineRule="auto"/>
        <w:jc w:val="both"/>
        <w:rPr>
          <w:rFonts w:ascii="Arial" w:hAnsi="Arial" w:cs="Arial"/>
          <w:snapToGrid w:val="0"/>
          <w:lang w:val="es-ES_tradnl"/>
        </w:rPr>
      </w:pPr>
      <w:r w:rsidRPr="008C1E03">
        <w:rPr>
          <w:rFonts w:ascii="Arial" w:hAnsi="Arial" w:cs="Arial"/>
          <w:snapToGrid w:val="0"/>
          <w:lang w:val="es-ES_tradnl"/>
        </w:rPr>
        <w:t>El valor unitario debe incluir el costo de la lámina, los refuerzos, uniones, colgantes, orificios, calibrado, compuertas de balanceamiento, desperdicio, tornillos, anclajes, sellantes, transporte a la obra, andamios, uso de maquinaria y en general todos los materiales y mano de obra requerida para la fabricación y montaje de los conductos.</w:t>
      </w:r>
    </w:p>
    <w:p w14:paraId="3C2D0826" w14:textId="77777777" w:rsidR="006A20A4" w:rsidRPr="008C1E03" w:rsidRDefault="006A20A4" w:rsidP="006A20A4">
      <w:pPr>
        <w:pStyle w:val="Ttulo2"/>
        <w:spacing w:line="276" w:lineRule="auto"/>
        <w:jc w:val="both"/>
        <w:rPr>
          <w:rFonts w:ascii="Arial" w:hAnsi="Arial" w:cs="Arial"/>
        </w:rPr>
      </w:pPr>
      <w:bookmarkStart w:id="159" w:name="_Toc241369661"/>
      <w:bookmarkStart w:id="160" w:name="_Toc293746682"/>
      <w:bookmarkStart w:id="161" w:name="_Toc434496642"/>
      <w:r w:rsidRPr="008C1E03">
        <w:rPr>
          <w:rFonts w:ascii="Arial" w:hAnsi="Arial" w:cs="Arial"/>
        </w:rPr>
        <w:t>9.1.17 Difusores Rectangulares</w:t>
      </w:r>
      <w:bookmarkEnd w:id="159"/>
      <w:bookmarkEnd w:id="160"/>
      <w:bookmarkEnd w:id="161"/>
    </w:p>
    <w:p w14:paraId="269E670F" w14:textId="77777777" w:rsidR="006A20A4" w:rsidRPr="008C1E03" w:rsidRDefault="006A20A4" w:rsidP="00074072">
      <w:pPr>
        <w:pStyle w:val="Lista"/>
        <w:numPr>
          <w:ilvl w:val="0"/>
          <w:numId w:val="219"/>
        </w:numPr>
        <w:suppressAutoHyphens/>
        <w:spacing w:after="240" w:line="276" w:lineRule="auto"/>
        <w:ind w:hanging="720"/>
        <w:jc w:val="both"/>
        <w:rPr>
          <w:rFonts w:ascii="Arial" w:hAnsi="Arial" w:cs="Arial"/>
          <w:b/>
          <w:noProof/>
          <w:sz w:val="20"/>
          <w:szCs w:val="20"/>
        </w:rPr>
      </w:pPr>
      <w:r w:rsidRPr="008C1E03">
        <w:rPr>
          <w:rFonts w:ascii="Arial" w:hAnsi="Arial" w:cs="Arial"/>
          <w:b/>
          <w:noProof/>
          <w:sz w:val="20"/>
          <w:szCs w:val="20"/>
        </w:rPr>
        <w:t>Tipo</w:t>
      </w:r>
    </w:p>
    <w:p w14:paraId="25E46858" w14:textId="77777777" w:rsidR="006A20A4" w:rsidRPr="008C1E03" w:rsidRDefault="006A20A4" w:rsidP="006A20A4">
      <w:pPr>
        <w:pStyle w:val="WW-ListContinue"/>
        <w:spacing w:line="276" w:lineRule="auto"/>
        <w:ind w:left="0" w:firstLine="0"/>
        <w:jc w:val="both"/>
        <w:rPr>
          <w:rFonts w:ascii="Arial" w:hAnsi="Arial" w:cs="Arial"/>
        </w:rPr>
      </w:pPr>
      <w:r w:rsidRPr="008C1E03">
        <w:rPr>
          <w:rFonts w:ascii="Arial" w:hAnsi="Arial" w:cs="Arial"/>
        </w:rPr>
        <w:t>Los difusores rectangulares serán del tipo de cuello rectangular, con aletas de 3”, salida rectangular para colocar sobre cielo raso. Vendrán completos con rejas de distribución y control de volumen del tipo de hojas múltiples opuestas, en las cantidades y dimensiones indicadas en los planos.</w:t>
      </w:r>
    </w:p>
    <w:p w14:paraId="4683ACCB" w14:textId="77777777" w:rsidR="006A20A4" w:rsidRPr="008C1E03" w:rsidRDefault="006A20A4" w:rsidP="00074072">
      <w:pPr>
        <w:pStyle w:val="Lista"/>
        <w:numPr>
          <w:ilvl w:val="0"/>
          <w:numId w:val="219"/>
        </w:numPr>
        <w:suppressAutoHyphens/>
        <w:spacing w:after="240" w:line="276" w:lineRule="auto"/>
        <w:ind w:hanging="720"/>
        <w:jc w:val="both"/>
        <w:rPr>
          <w:rFonts w:ascii="Arial" w:hAnsi="Arial" w:cs="Arial"/>
          <w:b/>
          <w:noProof/>
          <w:sz w:val="20"/>
          <w:szCs w:val="20"/>
        </w:rPr>
      </w:pPr>
      <w:r w:rsidRPr="008C1E03">
        <w:rPr>
          <w:rFonts w:ascii="Arial" w:hAnsi="Arial" w:cs="Arial"/>
          <w:b/>
          <w:noProof/>
          <w:sz w:val="20"/>
          <w:szCs w:val="20"/>
        </w:rPr>
        <w:t>Acabado</w:t>
      </w:r>
    </w:p>
    <w:p w14:paraId="4488C3C2" w14:textId="77777777" w:rsidR="006A20A4" w:rsidRPr="008C1E03" w:rsidRDefault="006A20A4" w:rsidP="006A20A4">
      <w:pPr>
        <w:pStyle w:val="WW-ListContinue"/>
        <w:spacing w:line="276" w:lineRule="auto"/>
        <w:ind w:left="0" w:firstLine="0"/>
        <w:jc w:val="both"/>
        <w:rPr>
          <w:rFonts w:ascii="Arial" w:hAnsi="Arial" w:cs="Arial"/>
        </w:rPr>
      </w:pPr>
      <w:r w:rsidRPr="008C1E03">
        <w:rPr>
          <w:rFonts w:ascii="Arial" w:hAnsi="Arial" w:cs="Arial"/>
        </w:rPr>
        <w:t>Se suministrarán fabricados con perfiles extruídos en aluminio en color blanco.</w:t>
      </w:r>
    </w:p>
    <w:p w14:paraId="4DCAC56A" w14:textId="77777777" w:rsidR="006A20A4" w:rsidRPr="008C1E03" w:rsidRDefault="006A20A4" w:rsidP="00074072">
      <w:pPr>
        <w:pStyle w:val="Lista"/>
        <w:numPr>
          <w:ilvl w:val="0"/>
          <w:numId w:val="219"/>
        </w:numPr>
        <w:suppressAutoHyphens/>
        <w:spacing w:after="240" w:line="276" w:lineRule="auto"/>
        <w:ind w:hanging="720"/>
        <w:jc w:val="both"/>
        <w:rPr>
          <w:rFonts w:ascii="Arial" w:hAnsi="Arial" w:cs="Arial"/>
          <w:b/>
          <w:noProof/>
          <w:sz w:val="20"/>
          <w:szCs w:val="20"/>
        </w:rPr>
      </w:pPr>
      <w:r w:rsidRPr="008C1E03">
        <w:rPr>
          <w:rFonts w:ascii="Arial" w:hAnsi="Arial" w:cs="Arial"/>
          <w:b/>
          <w:noProof/>
          <w:sz w:val="20"/>
          <w:szCs w:val="20"/>
        </w:rPr>
        <w:t>Control de volumen</w:t>
      </w:r>
    </w:p>
    <w:p w14:paraId="77044879" w14:textId="77777777" w:rsidR="006A20A4" w:rsidRPr="008C1E03" w:rsidRDefault="006A20A4" w:rsidP="006A20A4">
      <w:pPr>
        <w:pStyle w:val="WW-ListContinue"/>
        <w:spacing w:line="276" w:lineRule="auto"/>
        <w:ind w:left="0" w:firstLine="0"/>
        <w:jc w:val="both"/>
        <w:rPr>
          <w:rFonts w:ascii="Arial" w:hAnsi="Arial" w:cs="Arial"/>
        </w:rPr>
      </w:pPr>
      <w:r w:rsidRPr="008C1E03">
        <w:rPr>
          <w:rFonts w:ascii="Arial" w:hAnsi="Arial" w:cs="Arial"/>
        </w:rPr>
        <w:t xml:space="preserve">Cada difusor estará equipado con un control de volumen del tipo de hojas múltiples opuestas, operadas por un sistema de piñón que no quede al fácil acceso del público. El mecanismo de </w:t>
      </w:r>
      <w:r w:rsidRPr="008C1E03">
        <w:rPr>
          <w:rFonts w:ascii="Arial" w:hAnsi="Arial" w:cs="Arial"/>
        </w:rPr>
        <w:lastRenderedPageBreak/>
        <w:t>operación tendrá manera de evitar que las calibraciones se modifiquen debido a la presión del aire del sistema. Difusores sin el mecanismo de piñón serán rechazados por la interventoría.</w:t>
      </w:r>
    </w:p>
    <w:p w14:paraId="7A5D4968" w14:textId="77777777" w:rsidR="006A20A4" w:rsidRPr="008C1E03" w:rsidRDefault="006A20A4" w:rsidP="00074072">
      <w:pPr>
        <w:pStyle w:val="Lista"/>
        <w:numPr>
          <w:ilvl w:val="0"/>
          <w:numId w:val="219"/>
        </w:numPr>
        <w:suppressAutoHyphens/>
        <w:spacing w:after="240" w:line="276" w:lineRule="auto"/>
        <w:ind w:hanging="720"/>
        <w:jc w:val="both"/>
        <w:rPr>
          <w:rFonts w:ascii="Arial" w:hAnsi="Arial" w:cs="Arial"/>
          <w:b/>
          <w:noProof/>
          <w:sz w:val="20"/>
          <w:szCs w:val="20"/>
        </w:rPr>
      </w:pPr>
      <w:r w:rsidRPr="008C1E03">
        <w:rPr>
          <w:rFonts w:ascii="Arial" w:hAnsi="Arial" w:cs="Arial"/>
          <w:b/>
          <w:noProof/>
          <w:sz w:val="20"/>
          <w:szCs w:val="20"/>
        </w:rPr>
        <w:t>Reja de distribución</w:t>
      </w:r>
    </w:p>
    <w:p w14:paraId="67D619EF" w14:textId="77777777" w:rsidR="006A20A4" w:rsidRDefault="006A20A4" w:rsidP="006A20A4">
      <w:pPr>
        <w:spacing w:line="276" w:lineRule="auto"/>
        <w:jc w:val="both"/>
        <w:rPr>
          <w:rFonts w:ascii="Arial" w:hAnsi="Arial" w:cs="Arial"/>
        </w:rPr>
      </w:pPr>
      <w:r w:rsidRPr="008C1E03">
        <w:rPr>
          <w:rFonts w:ascii="Arial" w:hAnsi="Arial" w:cs="Arial"/>
        </w:rPr>
        <w:t>Cada difusor estará equipado con una reja de distribución construida especialmente para asegurar que el suministro de aire sea uniforme en el cuello del difusor. La reja se construirá con una serie de barras ajustables montadas en un marco que se pegue al cuello del conducto.</w:t>
      </w:r>
    </w:p>
    <w:p w14:paraId="202259ED" w14:textId="77777777" w:rsidR="00101FF2" w:rsidRPr="008C1E03" w:rsidRDefault="00101FF2" w:rsidP="006A20A4">
      <w:pPr>
        <w:spacing w:line="276" w:lineRule="auto"/>
        <w:jc w:val="both"/>
        <w:rPr>
          <w:rFonts w:ascii="Arial" w:hAnsi="Arial" w:cs="Arial"/>
        </w:rPr>
      </w:pPr>
    </w:p>
    <w:p w14:paraId="1BADC91B" w14:textId="77777777" w:rsidR="006A20A4" w:rsidRPr="008C1E03" w:rsidRDefault="006A20A4" w:rsidP="00074072">
      <w:pPr>
        <w:pStyle w:val="Lista"/>
        <w:numPr>
          <w:ilvl w:val="0"/>
          <w:numId w:val="219"/>
        </w:numPr>
        <w:suppressAutoHyphens/>
        <w:spacing w:after="240" w:line="276" w:lineRule="auto"/>
        <w:ind w:hanging="720"/>
        <w:jc w:val="both"/>
        <w:rPr>
          <w:rFonts w:ascii="Arial" w:hAnsi="Arial" w:cs="Arial"/>
          <w:b/>
          <w:noProof/>
          <w:sz w:val="20"/>
          <w:szCs w:val="20"/>
        </w:rPr>
      </w:pPr>
      <w:r w:rsidRPr="008C1E03">
        <w:rPr>
          <w:rFonts w:ascii="Arial" w:hAnsi="Arial" w:cs="Arial"/>
          <w:b/>
          <w:noProof/>
          <w:sz w:val="20"/>
          <w:szCs w:val="20"/>
        </w:rPr>
        <w:t>Tiro</w:t>
      </w:r>
    </w:p>
    <w:p w14:paraId="7508DE22" w14:textId="77777777" w:rsidR="006A20A4" w:rsidRDefault="006A20A4" w:rsidP="006A20A4">
      <w:pPr>
        <w:spacing w:line="276" w:lineRule="auto"/>
        <w:jc w:val="both"/>
        <w:rPr>
          <w:rFonts w:ascii="Arial" w:hAnsi="Arial" w:cs="Arial"/>
        </w:rPr>
      </w:pPr>
      <w:r w:rsidRPr="008C1E03">
        <w:rPr>
          <w:rFonts w:ascii="Arial" w:hAnsi="Arial" w:cs="Arial"/>
        </w:rPr>
        <w:t xml:space="preserve">El Tiro de cada difusor deberá ser el necesario para cubrir el espacio comprendido entre éste y el obstáculo más cercano o el tiro del difusor vecino. El flujo de aire deberá ser suave y sin corrientes de aire apreciables en la zona de confort. Difusores con caída </w:t>
      </w:r>
      <w:proofErr w:type="gramStart"/>
      <w:r w:rsidRPr="008C1E03">
        <w:rPr>
          <w:rFonts w:ascii="Arial" w:hAnsi="Arial" w:cs="Arial"/>
        </w:rPr>
        <w:t>demasiado</w:t>
      </w:r>
      <w:proofErr w:type="gramEnd"/>
      <w:r w:rsidRPr="008C1E03">
        <w:rPr>
          <w:rFonts w:ascii="Arial" w:hAnsi="Arial" w:cs="Arial"/>
        </w:rPr>
        <w:t xml:space="preserve"> cerca de los mismos serán rechazados por la interventoría.</w:t>
      </w:r>
    </w:p>
    <w:p w14:paraId="22DF452B" w14:textId="77777777" w:rsidR="00101FF2" w:rsidRPr="008C1E03" w:rsidRDefault="00101FF2" w:rsidP="006A20A4">
      <w:pPr>
        <w:spacing w:line="276" w:lineRule="auto"/>
        <w:jc w:val="both"/>
        <w:rPr>
          <w:rFonts w:ascii="Arial" w:hAnsi="Arial" w:cs="Arial"/>
        </w:rPr>
      </w:pPr>
    </w:p>
    <w:p w14:paraId="703EA992" w14:textId="19C1B851" w:rsidR="006A20A4" w:rsidRDefault="006A20A4" w:rsidP="006A20A4">
      <w:pPr>
        <w:pStyle w:val="Ttulo2"/>
        <w:spacing w:line="276" w:lineRule="auto"/>
        <w:jc w:val="both"/>
        <w:rPr>
          <w:rFonts w:ascii="Arial" w:hAnsi="Arial" w:cs="Arial"/>
          <w:snapToGrid w:val="0"/>
          <w:lang w:val="es-ES_tradnl"/>
        </w:rPr>
      </w:pPr>
      <w:bookmarkStart w:id="162" w:name="_Toc10789652"/>
      <w:bookmarkStart w:id="163" w:name="_Toc241369664"/>
      <w:bookmarkStart w:id="164" w:name="_Toc434496643"/>
      <w:r w:rsidRPr="008C1E03">
        <w:rPr>
          <w:rFonts w:ascii="Arial" w:hAnsi="Arial" w:cs="Arial"/>
          <w:snapToGrid w:val="0"/>
          <w:lang w:val="es-ES_tradnl"/>
        </w:rPr>
        <w:t xml:space="preserve">9.1.18 </w:t>
      </w:r>
      <w:r w:rsidR="00B42263" w:rsidRPr="008C1E03">
        <w:rPr>
          <w:rFonts w:ascii="Arial" w:hAnsi="Arial" w:cs="Arial"/>
          <w:snapToGrid w:val="0"/>
          <w:lang w:val="es-ES_tradnl"/>
        </w:rPr>
        <w:t xml:space="preserve">– 9.1.19 </w:t>
      </w:r>
      <w:r w:rsidRPr="008C1E03">
        <w:rPr>
          <w:rFonts w:ascii="Arial" w:hAnsi="Arial" w:cs="Arial"/>
          <w:snapToGrid w:val="0"/>
          <w:lang w:val="es-ES_tradnl"/>
        </w:rPr>
        <w:t xml:space="preserve">Rejillas de Retorno y </w:t>
      </w:r>
      <w:bookmarkEnd w:id="162"/>
      <w:bookmarkEnd w:id="163"/>
      <w:r w:rsidRPr="008C1E03">
        <w:rPr>
          <w:rFonts w:ascii="Arial" w:hAnsi="Arial" w:cs="Arial"/>
          <w:snapToGrid w:val="0"/>
          <w:lang w:val="es-ES_tradnl"/>
        </w:rPr>
        <w:t>Extracción</w:t>
      </w:r>
      <w:bookmarkEnd w:id="164"/>
    </w:p>
    <w:p w14:paraId="60E095CA" w14:textId="77777777" w:rsidR="00101FF2" w:rsidRPr="00101FF2" w:rsidRDefault="00101FF2" w:rsidP="00101FF2">
      <w:pPr>
        <w:rPr>
          <w:lang w:val="es-ES_tradnl"/>
        </w:rPr>
      </w:pPr>
    </w:p>
    <w:p w14:paraId="2EFC438C" w14:textId="77777777" w:rsidR="006A20A4" w:rsidRPr="008C1E03" w:rsidRDefault="006A20A4" w:rsidP="006A20A4">
      <w:pPr>
        <w:widowControl w:val="0"/>
        <w:spacing w:line="276" w:lineRule="auto"/>
        <w:jc w:val="both"/>
        <w:rPr>
          <w:rFonts w:ascii="Arial" w:hAnsi="Arial" w:cs="Arial"/>
          <w:b/>
          <w:snapToGrid w:val="0"/>
          <w:lang w:val="es-ES_tradnl"/>
        </w:rPr>
      </w:pPr>
      <w:r w:rsidRPr="008C1E03">
        <w:rPr>
          <w:rFonts w:ascii="Arial" w:hAnsi="Arial" w:cs="Arial"/>
          <w:b/>
          <w:snapToGrid w:val="0"/>
          <w:lang w:val="es-ES_tradnl"/>
        </w:rPr>
        <w:t>a.</w:t>
      </w:r>
      <w:r w:rsidRPr="008C1E03">
        <w:rPr>
          <w:rFonts w:ascii="Arial" w:hAnsi="Arial" w:cs="Arial"/>
          <w:b/>
          <w:snapToGrid w:val="0"/>
          <w:lang w:val="es-ES_tradnl"/>
        </w:rPr>
        <w:tab/>
        <w:t>Tipo</w:t>
      </w:r>
    </w:p>
    <w:p w14:paraId="1EB80EEE" w14:textId="77777777" w:rsidR="006A20A4" w:rsidRPr="008C1E03" w:rsidRDefault="006A20A4" w:rsidP="006A20A4">
      <w:pPr>
        <w:spacing w:line="276" w:lineRule="auto"/>
        <w:jc w:val="both"/>
        <w:rPr>
          <w:rFonts w:ascii="Arial" w:hAnsi="Arial" w:cs="Arial"/>
          <w:snapToGrid w:val="0"/>
          <w:lang w:val="es-ES_tradnl"/>
        </w:rPr>
      </w:pPr>
      <w:r w:rsidRPr="008C1E03">
        <w:rPr>
          <w:rFonts w:ascii="Arial" w:hAnsi="Arial" w:cs="Arial"/>
          <w:snapToGrid w:val="0"/>
          <w:lang w:val="es-ES_tradnl"/>
        </w:rPr>
        <w:t xml:space="preserve">Serán del tipo de barras frontales horizontales, fijas y con control de volumen de hojas múltiples opuestas. Las rejillas se construirán con un marco no </w:t>
      </w:r>
      <w:r w:rsidRPr="008C1E03">
        <w:rPr>
          <w:rFonts w:ascii="Arial" w:hAnsi="Arial" w:cs="Arial"/>
        </w:rPr>
        <w:t>inferior</w:t>
      </w:r>
      <w:r w:rsidRPr="008C1E03">
        <w:rPr>
          <w:rFonts w:ascii="Arial" w:hAnsi="Arial" w:cs="Arial"/>
          <w:snapToGrid w:val="0"/>
          <w:lang w:val="es-ES_tradnl"/>
        </w:rPr>
        <w:t xml:space="preserve"> a 1” de ancho y 0.050” de grueso. Las barras horizontales tendrán un ángulo de 35 grados hacia arriba. Las rejillas se suministrarán con marco de aluminio color a definir por LA UNIVERSIDAD TECNOLOGICA DE PEREIRA fabricado con perfiles extruidos.</w:t>
      </w:r>
    </w:p>
    <w:p w14:paraId="1621755D" w14:textId="77777777" w:rsidR="006A20A4" w:rsidRPr="008C1E03" w:rsidRDefault="006A20A4" w:rsidP="006A20A4">
      <w:pPr>
        <w:widowControl w:val="0"/>
        <w:spacing w:line="276" w:lineRule="auto"/>
        <w:jc w:val="both"/>
        <w:rPr>
          <w:rFonts w:ascii="Arial" w:hAnsi="Arial" w:cs="Arial"/>
          <w:b/>
          <w:snapToGrid w:val="0"/>
          <w:lang w:val="es-ES_tradnl"/>
        </w:rPr>
      </w:pPr>
      <w:r w:rsidRPr="008C1E03">
        <w:rPr>
          <w:rFonts w:ascii="Arial" w:hAnsi="Arial" w:cs="Arial"/>
          <w:b/>
          <w:snapToGrid w:val="0"/>
          <w:lang w:val="es-ES_tradnl"/>
        </w:rPr>
        <w:t>b.</w:t>
      </w:r>
      <w:r w:rsidRPr="008C1E03">
        <w:rPr>
          <w:rFonts w:ascii="Arial" w:hAnsi="Arial" w:cs="Arial"/>
          <w:b/>
          <w:snapToGrid w:val="0"/>
          <w:lang w:val="es-ES_tradnl"/>
        </w:rPr>
        <w:tab/>
        <w:t>Control de volumen</w:t>
      </w:r>
    </w:p>
    <w:p w14:paraId="1CA02D68" w14:textId="77777777" w:rsidR="006A20A4" w:rsidRPr="008C1E03" w:rsidRDefault="006A20A4" w:rsidP="006A20A4">
      <w:pPr>
        <w:spacing w:line="276" w:lineRule="auto"/>
        <w:jc w:val="both"/>
        <w:rPr>
          <w:rFonts w:ascii="Arial" w:hAnsi="Arial" w:cs="Arial"/>
          <w:snapToGrid w:val="0"/>
          <w:lang w:val="es-ES_tradnl"/>
        </w:rPr>
      </w:pPr>
      <w:r w:rsidRPr="008C1E03">
        <w:rPr>
          <w:rFonts w:ascii="Arial" w:hAnsi="Arial" w:cs="Arial"/>
          <w:snapToGrid w:val="0"/>
          <w:lang w:val="es-ES_tradnl"/>
        </w:rPr>
        <w:t xml:space="preserve">Cada rejilla estará equipada con control de volumen del tipo de hojas múltiples opuestas, operadas por un sistema de piñón que no quede al fácil acceso del público. El mecanismo de operación estará provisto de un sistema  que permita prevenir su reajuste por personal no autorizado y que evite su cierre cuando esté en posición parcialmente abierta debido a presión estática. Rejillas sin el mecanismo de piñón serán rechazadas por la </w:t>
      </w:r>
      <w:r w:rsidRPr="008C1E03">
        <w:rPr>
          <w:rFonts w:ascii="Arial" w:hAnsi="Arial" w:cs="Arial"/>
        </w:rPr>
        <w:t>interventoría</w:t>
      </w:r>
      <w:r w:rsidRPr="008C1E03">
        <w:rPr>
          <w:rFonts w:ascii="Arial" w:hAnsi="Arial" w:cs="Arial"/>
          <w:snapToGrid w:val="0"/>
          <w:lang w:val="es-ES_tradnl"/>
        </w:rPr>
        <w:t>.</w:t>
      </w:r>
    </w:p>
    <w:p w14:paraId="47FAA03C" w14:textId="77777777" w:rsidR="006A20A4" w:rsidRPr="008C1E03" w:rsidRDefault="006A20A4" w:rsidP="006A20A4">
      <w:pPr>
        <w:pStyle w:val="Ttulo2"/>
        <w:keepLines/>
        <w:numPr>
          <w:ilvl w:val="1"/>
          <w:numId w:val="0"/>
        </w:numPr>
        <w:spacing w:before="120" w:after="120" w:line="276" w:lineRule="auto"/>
        <w:ind w:left="576" w:hanging="576"/>
        <w:jc w:val="both"/>
        <w:rPr>
          <w:rFonts w:ascii="Arial" w:hAnsi="Arial" w:cs="Arial"/>
        </w:rPr>
      </w:pPr>
      <w:bookmarkStart w:id="165" w:name="_Toc10789668"/>
      <w:bookmarkStart w:id="166" w:name="_Toc434496644"/>
      <w:r w:rsidRPr="008C1E03">
        <w:rPr>
          <w:rFonts w:ascii="Arial" w:hAnsi="Arial" w:cs="Arial"/>
        </w:rPr>
        <w:t>Balanceamiento del Aire</w:t>
      </w:r>
      <w:bookmarkEnd w:id="165"/>
      <w:bookmarkEnd w:id="166"/>
    </w:p>
    <w:p w14:paraId="74E1F323" w14:textId="77777777" w:rsidR="006A20A4" w:rsidRPr="008C1E03" w:rsidRDefault="006A20A4" w:rsidP="006A20A4">
      <w:pPr>
        <w:widowControl w:val="0"/>
        <w:spacing w:line="276" w:lineRule="auto"/>
        <w:jc w:val="both"/>
        <w:rPr>
          <w:rFonts w:ascii="Arial" w:hAnsi="Arial" w:cs="Arial"/>
          <w:b/>
          <w:snapToGrid w:val="0"/>
          <w:lang w:val="es-ES_tradnl"/>
        </w:rPr>
      </w:pPr>
      <w:r w:rsidRPr="008C1E03">
        <w:rPr>
          <w:rFonts w:ascii="Arial" w:hAnsi="Arial" w:cs="Arial"/>
          <w:b/>
          <w:snapToGrid w:val="0"/>
          <w:lang w:val="es-ES_tradnl"/>
        </w:rPr>
        <w:t>a.</w:t>
      </w:r>
      <w:r w:rsidRPr="008C1E03">
        <w:rPr>
          <w:rFonts w:ascii="Arial" w:hAnsi="Arial" w:cs="Arial"/>
          <w:b/>
          <w:snapToGrid w:val="0"/>
          <w:lang w:val="es-ES_tradnl"/>
        </w:rPr>
        <w:tab/>
        <w:t>Alcance</w:t>
      </w:r>
    </w:p>
    <w:p w14:paraId="1B3981A6"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Después de completar las instalaciones y antes de su aceptación por parte de LA UNIVERSIDAD TECNOLOGICA DE PEREIRA, todos los sistemas de movimiento de aire serán ajustados y balanceados para dar las cantidades de aire indicadas en los planos.</w:t>
      </w:r>
    </w:p>
    <w:p w14:paraId="082F8191" w14:textId="77777777" w:rsidR="006A20A4" w:rsidRPr="008C1E03" w:rsidRDefault="006A20A4" w:rsidP="006A20A4">
      <w:pPr>
        <w:widowControl w:val="0"/>
        <w:spacing w:line="276" w:lineRule="auto"/>
        <w:jc w:val="both"/>
        <w:rPr>
          <w:rFonts w:ascii="Arial" w:hAnsi="Arial" w:cs="Arial"/>
          <w:b/>
          <w:snapToGrid w:val="0"/>
          <w:lang w:val="es-ES_tradnl"/>
        </w:rPr>
      </w:pPr>
      <w:r w:rsidRPr="008C1E03">
        <w:rPr>
          <w:rFonts w:ascii="Arial" w:hAnsi="Arial" w:cs="Arial"/>
          <w:b/>
          <w:snapToGrid w:val="0"/>
          <w:lang w:val="es-ES_tradnl"/>
        </w:rPr>
        <w:t>b.</w:t>
      </w:r>
      <w:r w:rsidRPr="008C1E03">
        <w:rPr>
          <w:rFonts w:ascii="Arial" w:hAnsi="Arial" w:cs="Arial"/>
          <w:b/>
          <w:snapToGrid w:val="0"/>
          <w:lang w:val="es-ES_tradnl"/>
        </w:rPr>
        <w:tab/>
        <w:t>Equipo especializado</w:t>
      </w:r>
    </w:p>
    <w:p w14:paraId="218A5D5C"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EL CONTRATISTA suministrará todo el equipo necesario para el balanceamiento y tendrá el personal especializado para realizarlo.</w:t>
      </w:r>
    </w:p>
    <w:p w14:paraId="542C696A" w14:textId="77777777" w:rsidR="006A20A4" w:rsidRPr="008C1E03" w:rsidRDefault="006A20A4" w:rsidP="006A20A4">
      <w:pPr>
        <w:widowControl w:val="0"/>
        <w:spacing w:line="276" w:lineRule="auto"/>
        <w:jc w:val="both"/>
        <w:rPr>
          <w:rFonts w:ascii="Arial" w:hAnsi="Arial" w:cs="Arial"/>
          <w:b/>
          <w:snapToGrid w:val="0"/>
          <w:lang w:val="es-ES_tradnl"/>
        </w:rPr>
      </w:pPr>
      <w:r w:rsidRPr="008C1E03">
        <w:rPr>
          <w:rFonts w:ascii="Arial" w:hAnsi="Arial" w:cs="Arial"/>
          <w:b/>
          <w:snapToGrid w:val="0"/>
          <w:lang w:val="es-ES_tradnl"/>
        </w:rPr>
        <w:t>c.</w:t>
      </w:r>
      <w:r w:rsidRPr="008C1E03">
        <w:rPr>
          <w:rFonts w:ascii="Arial" w:hAnsi="Arial" w:cs="Arial"/>
          <w:b/>
          <w:snapToGrid w:val="0"/>
          <w:lang w:val="es-ES_tradnl"/>
        </w:rPr>
        <w:tab/>
        <w:t>Método de balanceamiento y ensayo</w:t>
      </w:r>
    </w:p>
    <w:p w14:paraId="46D4DCED"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1.</w:t>
      </w:r>
      <w:r w:rsidRPr="008C1E03">
        <w:rPr>
          <w:rFonts w:ascii="Arial" w:hAnsi="Arial" w:cs="Arial"/>
          <w:snapToGrid w:val="0"/>
          <w:lang w:val="es-ES_tradnl"/>
        </w:rPr>
        <w:tab/>
        <w:t xml:space="preserve">Medidas de aire. Las cantidades de aire se medirán en los conductos principales y ramales por medio de tubos </w:t>
      </w:r>
      <w:r w:rsidRPr="008C1E03">
        <w:rPr>
          <w:rFonts w:ascii="Arial" w:hAnsi="Arial" w:cs="Arial"/>
          <w:snapToGrid w:val="0"/>
          <w:lang w:val="es-CO"/>
        </w:rPr>
        <w:t>pitot</w:t>
      </w:r>
      <w:r w:rsidRPr="008C1E03">
        <w:rPr>
          <w:rFonts w:ascii="Arial" w:hAnsi="Arial" w:cs="Arial"/>
          <w:snapToGrid w:val="0"/>
          <w:lang w:val="es-ES_tradnl"/>
        </w:rPr>
        <w:t xml:space="preserve"> con lecturas transversales en toda el área del conducto. Los conductos con velocidades superiores a 1000 fpm se medirán con manómetros inclinados o manómetros magnehelic. Para las medidas de aire en conductos con velocidades inferiores a 1000 fpm se usarán micromanómetros. Las aperturas en los conductos para la aplicación de los tubos pitot serán taponadas después de completar el balanceamiento del aire. Salidas de aire y extracciones de aire se medirán por medio de medidores de velocidad del tipo de lectura directa.</w:t>
      </w:r>
    </w:p>
    <w:p w14:paraId="6F2C4CA2" w14:textId="77777777" w:rsidR="006A20A4" w:rsidRPr="008C1E03" w:rsidRDefault="006A20A4" w:rsidP="006A20A4">
      <w:pPr>
        <w:widowControl w:val="0"/>
        <w:spacing w:line="276" w:lineRule="auto"/>
        <w:jc w:val="both"/>
        <w:rPr>
          <w:rFonts w:ascii="Arial" w:hAnsi="Arial" w:cs="Arial"/>
          <w:snapToGrid w:val="0"/>
          <w:lang w:val="es-ES_tradnl"/>
        </w:rPr>
      </w:pPr>
      <w:r w:rsidRPr="008C1E03">
        <w:rPr>
          <w:rFonts w:ascii="Arial" w:hAnsi="Arial" w:cs="Arial"/>
          <w:snapToGrid w:val="0"/>
          <w:lang w:val="es-ES_tradnl"/>
        </w:rPr>
        <w:t xml:space="preserve">Ajuste de cantidades de aire. Las cantidades totales de aire se obtendrán por ajuste de la velocidad de los ventiladores. Las cantidades de aire en los ramales se ajustarán por medio de controles de volumen o compuertas desviadoras. Las </w:t>
      </w:r>
      <w:r w:rsidRPr="008C1E03">
        <w:rPr>
          <w:rFonts w:ascii="Arial" w:hAnsi="Arial" w:cs="Arial"/>
          <w:snapToGrid w:val="0"/>
          <w:lang w:val="es-CO"/>
        </w:rPr>
        <w:t>compuertas</w:t>
      </w:r>
      <w:r w:rsidRPr="008C1E03">
        <w:rPr>
          <w:rFonts w:ascii="Arial" w:hAnsi="Arial" w:cs="Arial"/>
          <w:snapToGrid w:val="0"/>
          <w:lang w:val="es-ES_tradnl"/>
        </w:rPr>
        <w:t xml:space="preserve"> y controles serán marcados en forma </w:t>
      </w:r>
      <w:r w:rsidRPr="008C1E03">
        <w:rPr>
          <w:rFonts w:ascii="Arial" w:hAnsi="Arial" w:cs="Arial"/>
          <w:snapToGrid w:val="0"/>
          <w:lang w:val="es-ES_tradnl"/>
        </w:rPr>
        <w:lastRenderedPageBreak/>
        <w:t>permanente después de completarse el balanceamiento de manera que se puedan devolver a su posición original en caso de que sean perturbados.</w:t>
      </w:r>
    </w:p>
    <w:p w14:paraId="1184C935" w14:textId="77777777" w:rsidR="006A20A4" w:rsidRPr="008C1E03" w:rsidRDefault="006A20A4" w:rsidP="006A20A4">
      <w:pPr>
        <w:widowControl w:val="0"/>
        <w:spacing w:line="276" w:lineRule="auto"/>
        <w:jc w:val="both"/>
        <w:rPr>
          <w:rFonts w:ascii="Arial" w:hAnsi="Arial" w:cs="Arial"/>
          <w:snapToGrid w:val="0"/>
        </w:rPr>
      </w:pPr>
      <w:r w:rsidRPr="008C1E03">
        <w:rPr>
          <w:rFonts w:ascii="Arial" w:hAnsi="Arial" w:cs="Arial"/>
          <w:snapToGrid w:val="0"/>
          <w:lang w:val="es-ES_tradnl"/>
        </w:rPr>
        <w:t xml:space="preserve">Los controles de volumen en difusores y rejillas pueden usarse para balancear los sistemas siempre que el ajuste final no produzca niveles de sonido o corrientes de aire objetables. </w:t>
      </w:r>
    </w:p>
    <w:p w14:paraId="646F9A82" w14:textId="77777777" w:rsidR="00191741" w:rsidRDefault="00191741" w:rsidP="00CE1564">
      <w:pPr>
        <w:rPr>
          <w:rFonts w:ascii="Arial" w:hAnsi="Arial" w:cs="Arial"/>
          <w:b/>
        </w:rPr>
      </w:pPr>
    </w:p>
    <w:p w14:paraId="6A6D53D7" w14:textId="77777777" w:rsidR="00101FF2" w:rsidRPr="008C1E03" w:rsidRDefault="00101FF2" w:rsidP="00CE1564">
      <w:pPr>
        <w:rPr>
          <w:rFonts w:ascii="Arial" w:hAnsi="Arial" w:cs="Arial"/>
          <w:b/>
        </w:rPr>
      </w:pPr>
    </w:p>
    <w:p w14:paraId="34A5C66F" w14:textId="77777777" w:rsidR="006A20A4" w:rsidRPr="008C1E03" w:rsidRDefault="006A20A4" w:rsidP="00CE1564">
      <w:pPr>
        <w:rPr>
          <w:rFonts w:ascii="Arial" w:hAnsi="Arial" w:cs="Arial"/>
          <w:b/>
        </w:rPr>
      </w:pPr>
    </w:p>
    <w:p w14:paraId="5F06A1F9" w14:textId="77777777" w:rsidR="00CE1564" w:rsidRPr="008C1E03" w:rsidRDefault="00CE1564" w:rsidP="00CE1564">
      <w:pPr>
        <w:rPr>
          <w:rFonts w:ascii="Arial" w:hAnsi="Arial" w:cs="Arial"/>
          <w:b/>
        </w:rPr>
      </w:pPr>
      <w:r w:rsidRPr="008C1E03">
        <w:rPr>
          <w:rFonts w:ascii="Arial" w:hAnsi="Arial" w:cs="Arial"/>
          <w:b/>
        </w:rPr>
        <w:t>10     PAÑETES</w:t>
      </w:r>
    </w:p>
    <w:p w14:paraId="1C80B4EF" w14:textId="77777777" w:rsidR="00CE1564" w:rsidRPr="008C1E03" w:rsidRDefault="00CE1564" w:rsidP="00CE1564">
      <w:pPr>
        <w:rPr>
          <w:rFonts w:ascii="Arial" w:hAnsi="Arial" w:cs="Arial"/>
          <w:b/>
        </w:rPr>
      </w:pPr>
      <w:r w:rsidRPr="008C1E03">
        <w:rPr>
          <w:rFonts w:ascii="Arial" w:hAnsi="Arial" w:cs="Arial"/>
          <w:b/>
        </w:rPr>
        <w:t>10.0 SOBRE MUROS Y PLACAS</w:t>
      </w:r>
    </w:p>
    <w:p w14:paraId="10AA08BF" w14:textId="77777777" w:rsidR="00CE1564" w:rsidRPr="008C1E03" w:rsidRDefault="00CE1564" w:rsidP="00CE1564">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CE1564" w:rsidRPr="008C1E03" w14:paraId="0E8594E8" w14:textId="77777777" w:rsidTr="001E2B28">
        <w:trPr>
          <w:cantSplit/>
          <w:trHeight w:val="686"/>
        </w:trPr>
        <w:tc>
          <w:tcPr>
            <w:tcW w:w="2244" w:type="dxa"/>
            <w:shd w:val="pct15" w:color="auto" w:fill="FFFFFF"/>
            <w:vAlign w:val="center"/>
          </w:tcPr>
          <w:p w14:paraId="661E4BA5" w14:textId="77777777" w:rsidR="00CE1564" w:rsidRPr="008C1E03" w:rsidRDefault="00E22A70" w:rsidP="001E2B28">
            <w:pPr>
              <w:widowControl w:val="0"/>
              <w:rPr>
                <w:rFonts w:ascii="Arial" w:hAnsi="Arial" w:cs="Arial"/>
                <w:b/>
              </w:rPr>
            </w:pPr>
            <w:r w:rsidRPr="008C1E03">
              <w:rPr>
                <w:rFonts w:ascii="Arial" w:hAnsi="Arial" w:cs="Arial"/>
                <w:b/>
              </w:rPr>
              <w:t xml:space="preserve">1. ITEM No          </w:t>
            </w:r>
            <w:r w:rsidR="00CE1564" w:rsidRPr="008C1E03">
              <w:rPr>
                <w:rFonts w:ascii="Arial" w:hAnsi="Arial" w:cs="Arial"/>
                <w:b/>
              </w:rPr>
              <w:t>10.01</w:t>
            </w:r>
          </w:p>
        </w:tc>
        <w:tc>
          <w:tcPr>
            <w:tcW w:w="6732" w:type="dxa"/>
            <w:gridSpan w:val="2"/>
            <w:shd w:val="pct15" w:color="auto" w:fill="FFFFFF"/>
            <w:vAlign w:val="center"/>
          </w:tcPr>
          <w:p w14:paraId="3348E4FD" w14:textId="77777777" w:rsidR="00CE1564" w:rsidRPr="008C1E03" w:rsidRDefault="00CE1564" w:rsidP="00F43988">
            <w:pPr>
              <w:widowControl w:val="0"/>
              <w:jc w:val="both"/>
              <w:rPr>
                <w:rFonts w:ascii="Arial" w:hAnsi="Arial" w:cs="Arial"/>
                <w:b/>
              </w:rPr>
            </w:pPr>
            <w:r w:rsidRPr="008C1E03">
              <w:rPr>
                <w:rFonts w:ascii="Arial" w:hAnsi="Arial" w:cs="Arial"/>
                <w:b/>
              </w:rPr>
              <w:t>2.   REVOQUE O PAÑETE 1:</w:t>
            </w:r>
            <w:r w:rsidR="00F43988" w:rsidRPr="008C1E03">
              <w:rPr>
                <w:rFonts w:ascii="Arial" w:hAnsi="Arial" w:cs="Arial"/>
                <w:b/>
              </w:rPr>
              <w:t>4</w:t>
            </w:r>
            <w:r w:rsidRPr="008C1E03">
              <w:rPr>
                <w:rFonts w:ascii="Arial" w:hAnsi="Arial" w:cs="Arial"/>
                <w:b/>
              </w:rPr>
              <w:t xml:space="preserve"> </w:t>
            </w:r>
            <w:r w:rsidR="00F43988" w:rsidRPr="008C1E03">
              <w:rPr>
                <w:rFonts w:ascii="Arial" w:hAnsi="Arial" w:cs="Arial"/>
                <w:b/>
              </w:rPr>
              <w:t xml:space="preserve"> </w:t>
            </w:r>
            <w:r w:rsidRPr="008C1E03">
              <w:rPr>
                <w:rFonts w:ascii="Arial" w:hAnsi="Arial" w:cs="Arial"/>
                <w:b/>
              </w:rPr>
              <w:t>INTERIOR</w:t>
            </w:r>
          </w:p>
        </w:tc>
      </w:tr>
      <w:tr w:rsidR="00CE1564" w:rsidRPr="008C1E03" w14:paraId="778DBAC7" w14:textId="77777777" w:rsidTr="001E2B28">
        <w:trPr>
          <w:cantSplit/>
          <w:trHeight w:val="408"/>
        </w:trPr>
        <w:tc>
          <w:tcPr>
            <w:tcW w:w="8976" w:type="dxa"/>
            <w:gridSpan w:val="3"/>
            <w:vAlign w:val="center"/>
          </w:tcPr>
          <w:p w14:paraId="35AE3756" w14:textId="77777777" w:rsidR="00CE1564" w:rsidRPr="008C1E03" w:rsidRDefault="00CE1564" w:rsidP="001E2B28">
            <w:pPr>
              <w:widowControl w:val="0"/>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Listadesplegable1"/>
                  <w:enabled/>
                  <w:calcOnExit w:val="0"/>
                  <w:statusText w:type="autoText" w:val="- PÁGINA -"/>
                  <w:ddList>
                    <w:listEntry w:val="m² - Metro Cuadrado"/>
                    <w:listEntry w:val="ton - Tonelada"/>
                    <w:listEntry w:val="kg - Kilogramo"/>
                    <w:listEntry w:val="ml - Metro Lineal"/>
                    <w:listEntry w:val="m³ - Metro Cúbico"/>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CE1564" w:rsidRPr="008C1E03" w14:paraId="0FD2430E" w14:textId="77777777" w:rsidTr="001E2B28">
        <w:trPr>
          <w:cantSplit/>
          <w:trHeight w:val="428"/>
        </w:trPr>
        <w:tc>
          <w:tcPr>
            <w:tcW w:w="8976" w:type="dxa"/>
            <w:gridSpan w:val="3"/>
            <w:vAlign w:val="center"/>
          </w:tcPr>
          <w:p w14:paraId="13434AA6" w14:textId="77777777" w:rsidR="00CE1564" w:rsidRPr="008C1E03" w:rsidRDefault="00CE1564" w:rsidP="001E2B28">
            <w:pPr>
              <w:pStyle w:val="Ttulo2"/>
              <w:keepNext w:val="0"/>
              <w:widowControl w:val="0"/>
              <w:spacing w:before="120"/>
              <w:rPr>
                <w:rFonts w:ascii="Arial" w:hAnsi="Arial" w:cs="Arial"/>
              </w:rPr>
            </w:pPr>
            <w:r w:rsidRPr="008C1E03">
              <w:rPr>
                <w:rFonts w:ascii="Arial" w:hAnsi="Arial" w:cs="Arial"/>
              </w:rPr>
              <w:t>4. DESCRIPCION</w:t>
            </w:r>
          </w:p>
          <w:p w14:paraId="17937A94" w14:textId="3956DEED" w:rsidR="00CE1564" w:rsidRPr="008C1E03" w:rsidRDefault="00615BE7" w:rsidP="006E4246">
            <w:pPr>
              <w:widowControl w:val="0"/>
              <w:spacing w:before="120"/>
              <w:jc w:val="both"/>
              <w:rPr>
                <w:rFonts w:ascii="Arial" w:hAnsi="Arial" w:cs="Arial"/>
              </w:rPr>
            </w:pPr>
            <w:r w:rsidRPr="008C1E03">
              <w:rPr>
                <w:rFonts w:ascii="Arial" w:hAnsi="Arial" w:cs="Arial"/>
              </w:rPr>
              <w:t xml:space="preserve">Corresponde este trabajo   </w:t>
            </w:r>
            <w:r w:rsidR="00CE1564" w:rsidRPr="008C1E03">
              <w:rPr>
                <w:rFonts w:ascii="Arial" w:hAnsi="Arial" w:cs="Arial"/>
              </w:rPr>
              <w:t xml:space="preserve">a la aplicación </w:t>
            </w:r>
            <w:r w:rsidR="006E4246" w:rsidRPr="008C1E03">
              <w:rPr>
                <w:rFonts w:ascii="Arial" w:hAnsi="Arial" w:cs="Arial"/>
              </w:rPr>
              <w:t xml:space="preserve">de </w:t>
            </w:r>
            <w:r w:rsidR="00FD7F53" w:rsidRPr="008C1E03">
              <w:rPr>
                <w:rFonts w:ascii="Arial" w:hAnsi="Arial" w:cs="Arial"/>
              </w:rPr>
              <w:t>revoque o pañete</w:t>
            </w:r>
            <w:r w:rsidR="003F3320" w:rsidRPr="008C1E03">
              <w:rPr>
                <w:rFonts w:ascii="Arial" w:hAnsi="Arial" w:cs="Arial"/>
              </w:rPr>
              <w:t xml:space="preserve"> mortero 1</w:t>
            </w:r>
            <w:r w:rsidR="006E4246" w:rsidRPr="008C1E03">
              <w:rPr>
                <w:rFonts w:ascii="Arial" w:hAnsi="Arial" w:cs="Arial"/>
              </w:rPr>
              <w:t>:</w:t>
            </w:r>
            <w:r w:rsidR="003F3320" w:rsidRPr="008C1E03">
              <w:rPr>
                <w:rFonts w:ascii="Arial" w:hAnsi="Arial" w:cs="Arial"/>
              </w:rPr>
              <w:t>4</w:t>
            </w:r>
            <w:r w:rsidR="00FD7F53" w:rsidRPr="008C1E03">
              <w:rPr>
                <w:rFonts w:ascii="Arial" w:hAnsi="Arial" w:cs="Arial"/>
              </w:rPr>
              <w:t xml:space="preserve"> </w:t>
            </w:r>
            <w:r w:rsidR="00D15695" w:rsidRPr="008C1E03">
              <w:rPr>
                <w:rFonts w:ascii="Arial" w:hAnsi="Arial" w:cs="Arial"/>
              </w:rPr>
              <w:t xml:space="preserve"> de espesor variable, preferiblemente no mayor a 3 cms, </w:t>
            </w:r>
            <w:r w:rsidR="00CE1564" w:rsidRPr="008C1E03">
              <w:rPr>
                <w:rFonts w:ascii="Arial" w:hAnsi="Arial" w:cs="Arial"/>
              </w:rPr>
              <w:t xml:space="preserve">sobre las superficies de muros </w:t>
            </w:r>
            <w:r w:rsidR="00D15695" w:rsidRPr="008C1E03">
              <w:rPr>
                <w:rFonts w:ascii="Arial" w:hAnsi="Arial" w:cs="Arial"/>
              </w:rPr>
              <w:t xml:space="preserve"> interiores </w:t>
            </w:r>
            <w:r w:rsidR="00CE1564" w:rsidRPr="008C1E03">
              <w:rPr>
                <w:rFonts w:ascii="Arial" w:hAnsi="Arial" w:cs="Arial"/>
              </w:rPr>
              <w:t xml:space="preserve">y/o carteras de muros, </w:t>
            </w:r>
            <w:r w:rsidR="00FD7F53" w:rsidRPr="008C1E03">
              <w:rPr>
                <w:rFonts w:ascii="Arial" w:hAnsi="Arial" w:cs="Arial"/>
              </w:rPr>
              <w:t>cuchillas etc.</w:t>
            </w:r>
            <w:r w:rsidR="00D15695" w:rsidRPr="008C1E03">
              <w:rPr>
                <w:rFonts w:ascii="Arial" w:hAnsi="Arial" w:cs="Arial"/>
              </w:rPr>
              <w:t xml:space="preserve"> incluye dilataciones,</w:t>
            </w:r>
            <w:r w:rsidR="00FD7F53" w:rsidRPr="008C1E03">
              <w:rPr>
                <w:rFonts w:ascii="Arial" w:hAnsi="Arial" w:cs="Arial"/>
              </w:rPr>
              <w:t xml:space="preserve"> </w:t>
            </w:r>
            <w:r w:rsidR="00CE1564" w:rsidRPr="008C1E03">
              <w:rPr>
                <w:rFonts w:ascii="Arial" w:hAnsi="Arial" w:cs="Arial"/>
              </w:rPr>
              <w:t>indicados en el proyecto arquitectónico</w:t>
            </w:r>
            <w:r w:rsidR="00D15695" w:rsidRPr="008C1E03">
              <w:rPr>
                <w:rFonts w:ascii="Arial" w:hAnsi="Arial" w:cs="Arial"/>
              </w:rPr>
              <w:t>.</w:t>
            </w:r>
          </w:p>
        </w:tc>
      </w:tr>
      <w:tr w:rsidR="00CE1564" w:rsidRPr="008C1E03" w14:paraId="6EECEA22" w14:textId="77777777" w:rsidTr="001E2B28">
        <w:trPr>
          <w:cantSplit/>
        </w:trPr>
        <w:tc>
          <w:tcPr>
            <w:tcW w:w="8976" w:type="dxa"/>
            <w:gridSpan w:val="3"/>
            <w:vAlign w:val="center"/>
          </w:tcPr>
          <w:p w14:paraId="106327E9" w14:textId="77777777" w:rsidR="00CE1564" w:rsidRPr="008C1E03" w:rsidRDefault="00CE1564" w:rsidP="001E2B28">
            <w:pPr>
              <w:pStyle w:val="Ttulo2"/>
              <w:keepNext w:val="0"/>
              <w:widowControl w:val="0"/>
              <w:spacing w:before="120"/>
              <w:rPr>
                <w:rFonts w:ascii="Arial" w:hAnsi="Arial" w:cs="Arial"/>
              </w:rPr>
            </w:pPr>
            <w:r w:rsidRPr="008C1E03">
              <w:rPr>
                <w:rFonts w:ascii="Arial" w:hAnsi="Arial" w:cs="Arial"/>
              </w:rPr>
              <w:t>5. PROCEDIMIENTO DE EJECUCION</w:t>
            </w:r>
          </w:p>
          <w:p w14:paraId="46FED57C" w14:textId="77777777" w:rsidR="00CE1564" w:rsidRPr="008C1E03" w:rsidRDefault="00CE1564" w:rsidP="002777C0">
            <w:pPr>
              <w:widowControl w:val="0"/>
              <w:numPr>
                <w:ilvl w:val="0"/>
                <w:numId w:val="48"/>
              </w:numPr>
              <w:ind w:left="714" w:hanging="357"/>
              <w:rPr>
                <w:rFonts w:ascii="Arial" w:hAnsi="Arial" w:cs="Arial"/>
              </w:rPr>
            </w:pPr>
            <w:r w:rsidRPr="008C1E03">
              <w:rPr>
                <w:rFonts w:ascii="Arial" w:hAnsi="Arial" w:cs="Arial"/>
              </w:rPr>
              <w:t xml:space="preserve">Verificar localización áreas a revocar </w:t>
            </w:r>
          </w:p>
          <w:p w14:paraId="3950C698" w14:textId="77777777" w:rsidR="00CE1564" w:rsidRPr="008C1E03" w:rsidRDefault="00CE1564" w:rsidP="002777C0">
            <w:pPr>
              <w:widowControl w:val="0"/>
              <w:numPr>
                <w:ilvl w:val="0"/>
                <w:numId w:val="48"/>
              </w:numPr>
              <w:ind w:left="714" w:hanging="357"/>
              <w:rPr>
                <w:rFonts w:ascii="Arial" w:hAnsi="Arial" w:cs="Arial"/>
              </w:rPr>
            </w:pPr>
            <w:r w:rsidRPr="008C1E03">
              <w:rPr>
                <w:rFonts w:ascii="Arial" w:hAnsi="Arial" w:cs="Arial"/>
              </w:rPr>
              <w:t xml:space="preserve">Limpiar superficies, retirar rebabas y material sobrante, verificar plomos y alineamiento e instalar guías de referencia. </w:t>
            </w:r>
          </w:p>
          <w:p w14:paraId="6ADF992C" w14:textId="77777777" w:rsidR="00CE1564" w:rsidRPr="008C1E03" w:rsidRDefault="00CE1564" w:rsidP="002777C0">
            <w:pPr>
              <w:widowControl w:val="0"/>
              <w:numPr>
                <w:ilvl w:val="0"/>
                <w:numId w:val="48"/>
              </w:numPr>
              <w:ind w:left="714" w:hanging="357"/>
              <w:rPr>
                <w:rFonts w:ascii="Arial" w:hAnsi="Arial" w:cs="Arial"/>
              </w:rPr>
            </w:pPr>
            <w:r w:rsidRPr="008C1E03">
              <w:rPr>
                <w:rFonts w:ascii="Arial" w:hAnsi="Arial" w:cs="Arial"/>
              </w:rPr>
              <w:t xml:space="preserve">Preparar morteros, de acuerdo a las dosificaciones requeridas. </w:t>
            </w:r>
          </w:p>
          <w:p w14:paraId="1F0412AA" w14:textId="77777777" w:rsidR="00992B1F" w:rsidRPr="008C1E03" w:rsidRDefault="00CE1564" w:rsidP="002777C0">
            <w:pPr>
              <w:widowControl w:val="0"/>
              <w:numPr>
                <w:ilvl w:val="0"/>
                <w:numId w:val="48"/>
              </w:numPr>
              <w:ind w:left="714" w:hanging="357"/>
              <w:rPr>
                <w:rFonts w:ascii="Arial" w:hAnsi="Arial" w:cs="Arial"/>
              </w:rPr>
            </w:pPr>
            <w:r w:rsidRPr="008C1E03">
              <w:rPr>
                <w:rFonts w:ascii="Arial" w:hAnsi="Arial" w:cs="Arial"/>
              </w:rPr>
              <w:t xml:space="preserve">Para  mejorar las condiciones de curado, verificar las características de la superficie a revocar humedeciendo o saturando </w:t>
            </w:r>
            <w:r w:rsidR="00F43988" w:rsidRPr="008C1E03">
              <w:rPr>
                <w:rFonts w:ascii="Arial" w:hAnsi="Arial" w:cs="Arial"/>
              </w:rPr>
              <w:t xml:space="preserve"> con agua </w:t>
            </w:r>
            <w:r w:rsidR="00992B1F" w:rsidRPr="008C1E03">
              <w:rPr>
                <w:rFonts w:ascii="Arial" w:hAnsi="Arial" w:cs="Arial"/>
              </w:rPr>
              <w:t xml:space="preserve"> </w:t>
            </w:r>
            <w:r w:rsidR="00F43988" w:rsidRPr="008C1E03">
              <w:rPr>
                <w:rFonts w:ascii="Arial" w:hAnsi="Arial" w:cs="Arial"/>
              </w:rPr>
              <w:t xml:space="preserve"> los muros</w:t>
            </w:r>
            <w:r w:rsidRPr="008C1E03">
              <w:rPr>
                <w:rFonts w:ascii="Arial" w:hAnsi="Arial" w:cs="Arial"/>
              </w:rPr>
              <w:t>,</w:t>
            </w:r>
            <w:r w:rsidR="00992B1F" w:rsidRPr="008C1E03">
              <w:rPr>
                <w:rFonts w:ascii="Arial" w:hAnsi="Arial" w:cs="Arial"/>
              </w:rPr>
              <w:t xml:space="preserve"> a</w:t>
            </w:r>
            <w:r w:rsidR="0033553B" w:rsidRPr="008C1E03">
              <w:rPr>
                <w:rFonts w:ascii="Arial" w:hAnsi="Arial" w:cs="Arial"/>
              </w:rPr>
              <w:t xml:space="preserve"> </w:t>
            </w:r>
            <w:r w:rsidR="00992B1F" w:rsidRPr="008C1E03">
              <w:rPr>
                <w:rFonts w:ascii="Arial" w:hAnsi="Arial" w:cs="Arial"/>
              </w:rPr>
              <w:t>fin</w:t>
            </w:r>
            <w:r w:rsidR="00E54ABF" w:rsidRPr="008C1E03">
              <w:rPr>
                <w:rFonts w:ascii="Arial" w:hAnsi="Arial" w:cs="Arial"/>
              </w:rPr>
              <w:t xml:space="preserve"> </w:t>
            </w:r>
            <w:r w:rsidR="00992B1F" w:rsidRPr="008C1E03">
              <w:rPr>
                <w:rFonts w:ascii="Arial" w:hAnsi="Arial" w:cs="Arial"/>
              </w:rPr>
              <w:t>de evitar quema de los revoques posteriormente y después de fraguado el revoque.</w:t>
            </w:r>
          </w:p>
          <w:p w14:paraId="7A4CC9F6" w14:textId="77777777" w:rsidR="00CE1564" w:rsidRPr="008C1E03" w:rsidRDefault="00CE1564" w:rsidP="002777C0">
            <w:pPr>
              <w:widowControl w:val="0"/>
              <w:numPr>
                <w:ilvl w:val="0"/>
                <w:numId w:val="48"/>
              </w:numPr>
              <w:ind w:left="714" w:hanging="357"/>
              <w:rPr>
                <w:rFonts w:ascii="Arial" w:hAnsi="Arial" w:cs="Arial"/>
              </w:rPr>
            </w:pPr>
            <w:r w:rsidRPr="008C1E03">
              <w:rPr>
                <w:rFonts w:ascii="Arial" w:hAnsi="Arial" w:cs="Arial"/>
              </w:rPr>
              <w:t xml:space="preserve"> Al terminar la aplicación iniciar de inmediato el proceso de curado. Se </w:t>
            </w:r>
            <w:r w:rsidR="00861837" w:rsidRPr="008C1E03">
              <w:rPr>
                <w:rFonts w:ascii="Arial" w:hAnsi="Arial" w:cs="Arial"/>
              </w:rPr>
              <w:t xml:space="preserve">deberá tener en cuenta la ubicación de las dilataciones y su </w:t>
            </w:r>
            <w:r w:rsidR="0033553B" w:rsidRPr="008C1E03">
              <w:rPr>
                <w:rFonts w:ascii="Arial" w:hAnsi="Arial" w:cs="Arial"/>
              </w:rPr>
              <w:t xml:space="preserve"> forma</w:t>
            </w:r>
            <w:r w:rsidR="00861837" w:rsidRPr="008C1E03">
              <w:rPr>
                <w:rFonts w:ascii="Arial" w:hAnsi="Arial" w:cs="Arial"/>
              </w:rPr>
              <w:t>.</w:t>
            </w:r>
            <w:r w:rsidRPr="008C1E03">
              <w:rPr>
                <w:rFonts w:ascii="Arial" w:hAnsi="Arial" w:cs="Arial"/>
              </w:rPr>
              <w:t xml:space="preserve"> (redondeadas, cuadradas, biseladas, etc.) que debe conservarse en la aplicación de las bases para estuco y pintura</w:t>
            </w:r>
          </w:p>
        </w:tc>
      </w:tr>
      <w:tr w:rsidR="00CE1564" w:rsidRPr="008C1E03" w14:paraId="75443CCD" w14:textId="77777777" w:rsidTr="001E2B28">
        <w:trPr>
          <w:cantSplit/>
          <w:trHeight w:val="328"/>
        </w:trPr>
        <w:tc>
          <w:tcPr>
            <w:tcW w:w="8976" w:type="dxa"/>
            <w:gridSpan w:val="3"/>
            <w:vAlign w:val="center"/>
          </w:tcPr>
          <w:p w14:paraId="11DF1FA7" w14:textId="77777777" w:rsidR="00E54ABF" w:rsidRPr="008C1E03" w:rsidRDefault="00CE1564" w:rsidP="00615BE7">
            <w:pPr>
              <w:pStyle w:val="Ttulo2"/>
              <w:keepNext w:val="0"/>
              <w:widowControl w:val="0"/>
              <w:spacing w:before="120"/>
              <w:rPr>
                <w:rFonts w:ascii="Arial" w:hAnsi="Arial" w:cs="Arial"/>
              </w:rPr>
            </w:pPr>
            <w:r w:rsidRPr="008C1E03">
              <w:rPr>
                <w:rFonts w:ascii="Arial" w:hAnsi="Arial" w:cs="Arial"/>
              </w:rPr>
              <w:t>6. TOLERANCIAS PARA ACEPTACION</w:t>
            </w:r>
            <w:r w:rsidR="00D15695" w:rsidRPr="008C1E03">
              <w:rPr>
                <w:rFonts w:ascii="Arial" w:hAnsi="Arial" w:cs="Arial"/>
              </w:rPr>
              <w:t xml:space="preserve"> </w:t>
            </w:r>
          </w:p>
          <w:p w14:paraId="37CE028A" w14:textId="77777777" w:rsidR="00CE1564" w:rsidRPr="008C1E03" w:rsidRDefault="00615BE7" w:rsidP="00074072">
            <w:pPr>
              <w:pStyle w:val="Ttulo2"/>
              <w:keepNext w:val="0"/>
              <w:widowControl w:val="0"/>
              <w:numPr>
                <w:ilvl w:val="0"/>
                <w:numId w:val="157"/>
              </w:numPr>
              <w:spacing w:before="120"/>
              <w:rPr>
                <w:rFonts w:ascii="Arial" w:hAnsi="Arial" w:cs="Arial"/>
                <w:b w:val="0"/>
              </w:rPr>
            </w:pPr>
            <w:r w:rsidRPr="008C1E03">
              <w:rPr>
                <w:rFonts w:ascii="Arial" w:hAnsi="Arial" w:cs="Arial"/>
                <w:b w:val="0"/>
              </w:rPr>
              <w:t>No exceder los espesores solicitados</w:t>
            </w:r>
            <w:r w:rsidR="00D15695" w:rsidRPr="008C1E03">
              <w:rPr>
                <w:rFonts w:ascii="Arial" w:hAnsi="Arial" w:cs="Arial"/>
                <w:b w:val="0"/>
              </w:rPr>
              <w:t>, no mayor a 3cms</w:t>
            </w:r>
            <w:r w:rsidR="00CE1E98" w:rsidRPr="008C1E03">
              <w:rPr>
                <w:rFonts w:ascii="Arial" w:hAnsi="Arial" w:cs="Arial"/>
                <w:b w:val="0"/>
              </w:rPr>
              <w:t>, plomos</w:t>
            </w:r>
            <w:r w:rsidR="00D15695" w:rsidRPr="008C1E03">
              <w:rPr>
                <w:rFonts w:ascii="Arial" w:hAnsi="Arial" w:cs="Arial"/>
                <w:b w:val="0"/>
              </w:rPr>
              <w:t>.</w:t>
            </w:r>
          </w:p>
        </w:tc>
      </w:tr>
      <w:tr w:rsidR="00CE1564" w:rsidRPr="008C1E03" w14:paraId="1CB94F58" w14:textId="77777777" w:rsidTr="001E2B28">
        <w:trPr>
          <w:cantSplit/>
          <w:trHeight w:val="406"/>
        </w:trPr>
        <w:tc>
          <w:tcPr>
            <w:tcW w:w="8976" w:type="dxa"/>
            <w:gridSpan w:val="3"/>
            <w:vAlign w:val="center"/>
          </w:tcPr>
          <w:p w14:paraId="55DD680D" w14:textId="77777777" w:rsidR="00D15695" w:rsidRPr="008C1E03" w:rsidRDefault="00D15695" w:rsidP="00D15695">
            <w:pPr>
              <w:pStyle w:val="Ttulo2"/>
              <w:keepNext w:val="0"/>
              <w:widowControl w:val="0"/>
              <w:spacing w:before="120" w:line="120" w:lineRule="auto"/>
              <w:rPr>
                <w:rFonts w:ascii="Arial" w:hAnsi="Arial" w:cs="Arial"/>
              </w:rPr>
            </w:pPr>
            <w:r w:rsidRPr="008C1E03">
              <w:rPr>
                <w:rFonts w:ascii="Arial" w:hAnsi="Arial" w:cs="Arial"/>
              </w:rPr>
              <w:t xml:space="preserve">7. </w:t>
            </w:r>
            <w:r w:rsidR="00CE1564" w:rsidRPr="008C1E03">
              <w:rPr>
                <w:rFonts w:ascii="Arial" w:hAnsi="Arial" w:cs="Arial"/>
              </w:rPr>
              <w:t xml:space="preserve">ENSAYOS  A REALIZAR      </w:t>
            </w:r>
          </w:p>
          <w:p w14:paraId="29EDA400" w14:textId="77777777" w:rsidR="00CE1564" w:rsidRPr="008C1E03" w:rsidRDefault="00615BE7" w:rsidP="00074072">
            <w:pPr>
              <w:pStyle w:val="Ttulo2"/>
              <w:keepNext w:val="0"/>
              <w:widowControl w:val="0"/>
              <w:numPr>
                <w:ilvl w:val="0"/>
                <w:numId w:val="157"/>
              </w:numPr>
              <w:spacing w:before="120" w:line="120" w:lineRule="auto"/>
              <w:rPr>
                <w:rFonts w:ascii="Arial" w:hAnsi="Arial" w:cs="Arial"/>
                <w:b w:val="0"/>
              </w:rPr>
            </w:pPr>
            <w:r w:rsidRPr="008C1E03">
              <w:rPr>
                <w:rFonts w:ascii="Arial" w:hAnsi="Arial" w:cs="Arial"/>
                <w:b w:val="0"/>
              </w:rPr>
              <w:t xml:space="preserve">Revisar la </w:t>
            </w:r>
            <w:r w:rsidR="00D15695" w:rsidRPr="008C1E03">
              <w:rPr>
                <w:rFonts w:ascii="Arial" w:hAnsi="Arial" w:cs="Arial"/>
                <w:b w:val="0"/>
              </w:rPr>
              <w:t>dosificación de los morteros sea la especificada.</w:t>
            </w:r>
          </w:p>
        </w:tc>
      </w:tr>
      <w:tr w:rsidR="00CE1564" w:rsidRPr="008C1E03" w14:paraId="7392150B" w14:textId="77777777" w:rsidTr="001E2B28">
        <w:trPr>
          <w:cantSplit/>
          <w:trHeight w:val="356"/>
        </w:trPr>
        <w:tc>
          <w:tcPr>
            <w:tcW w:w="8976" w:type="dxa"/>
            <w:gridSpan w:val="3"/>
            <w:vAlign w:val="center"/>
          </w:tcPr>
          <w:p w14:paraId="0C25B76B" w14:textId="77777777" w:rsidR="00CE1564" w:rsidRPr="008C1E03" w:rsidRDefault="00CE1564" w:rsidP="001E2B28">
            <w:pPr>
              <w:pStyle w:val="Ttulo2"/>
              <w:keepNext w:val="0"/>
              <w:widowControl w:val="0"/>
              <w:spacing w:before="120"/>
              <w:rPr>
                <w:rFonts w:ascii="Arial" w:hAnsi="Arial" w:cs="Arial"/>
              </w:rPr>
            </w:pPr>
            <w:r w:rsidRPr="008C1E03">
              <w:rPr>
                <w:rFonts w:ascii="Arial" w:hAnsi="Arial" w:cs="Arial"/>
              </w:rPr>
              <w:t>8. MATERIALES</w:t>
            </w:r>
          </w:p>
          <w:p w14:paraId="1DFA2C2F" w14:textId="6F9FE2E7" w:rsidR="00CE1564" w:rsidRPr="008C1E03" w:rsidRDefault="00CE1564" w:rsidP="002777C0">
            <w:pPr>
              <w:widowControl w:val="0"/>
              <w:numPr>
                <w:ilvl w:val="0"/>
                <w:numId w:val="49"/>
              </w:numPr>
              <w:rPr>
                <w:rFonts w:ascii="Arial" w:hAnsi="Arial" w:cs="Arial"/>
              </w:rPr>
            </w:pPr>
            <w:r w:rsidRPr="008C1E03">
              <w:rPr>
                <w:rFonts w:ascii="Arial" w:hAnsi="Arial" w:cs="Arial"/>
              </w:rPr>
              <w:t xml:space="preserve">Mortero de revoque </w:t>
            </w:r>
            <w:r w:rsidR="00730B48" w:rsidRPr="008C1E03">
              <w:rPr>
                <w:rFonts w:ascii="Arial" w:hAnsi="Arial" w:cs="Arial"/>
              </w:rPr>
              <w:t>1</w:t>
            </w:r>
            <w:r w:rsidR="006E4246" w:rsidRPr="008C1E03">
              <w:rPr>
                <w:rFonts w:ascii="Arial" w:hAnsi="Arial" w:cs="Arial"/>
              </w:rPr>
              <w:t>:</w:t>
            </w:r>
            <w:r w:rsidR="00F43988" w:rsidRPr="008C1E03">
              <w:rPr>
                <w:rFonts w:ascii="Arial" w:hAnsi="Arial" w:cs="Arial"/>
              </w:rPr>
              <w:t>4</w:t>
            </w:r>
          </w:p>
          <w:p w14:paraId="217DD647" w14:textId="59C6E87D" w:rsidR="00CE1564" w:rsidRPr="008C1E03" w:rsidRDefault="006E4246" w:rsidP="002777C0">
            <w:pPr>
              <w:widowControl w:val="0"/>
              <w:numPr>
                <w:ilvl w:val="0"/>
                <w:numId w:val="49"/>
              </w:numPr>
              <w:rPr>
                <w:rFonts w:ascii="Arial" w:hAnsi="Arial" w:cs="Arial"/>
              </w:rPr>
            </w:pPr>
            <w:r w:rsidRPr="008C1E03">
              <w:rPr>
                <w:rFonts w:ascii="Arial" w:hAnsi="Arial" w:cs="Arial"/>
              </w:rPr>
              <w:t>A</w:t>
            </w:r>
            <w:r w:rsidR="00CE1564" w:rsidRPr="008C1E03">
              <w:rPr>
                <w:rFonts w:ascii="Arial" w:hAnsi="Arial" w:cs="Arial"/>
              </w:rPr>
              <w:t>gua y/o aditivos de curado a juicio del contratista.</w:t>
            </w:r>
          </w:p>
        </w:tc>
      </w:tr>
      <w:tr w:rsidR="00CE1564" w:rsidRPr="008C1E03" w14:paraId="449DA2C3" w14:textId="77777777" w:rsidTr="001E2B28">
        <w:trPr>
          <w:cantSplit/>
          <w:trHeight w:val="434"/>
        </w:trPr>
        <w:tc>
          <w:tcPr>
            <w:tcW w:w="8976" w:type="dxa"/>
            <w:gridSpan w:val="3"/>
          </w:tcPr>
          <w:p w14:paraId="463E2A20" w14:textId="77777777" w:rsidR="00CE1564" w:rsidRPr="008C1E03" w:rsidRDefault="00CE1564" w:rsidP="001E2B28">
            <w:pPr>
              <w:widowControl w:val="0"/>
              <w:spacing w:before="120"/>
              <w:rPr>
                <w:rFonts w:ascii="Arial" w:hAnsi="Arial" w:cs="Arial"/>
                <w:b/>
              </w:rPr>
            </w:pPr>
            <w:r w:rsidRPr="008C1E03">
              <w:rPr>
                <w:rFonts w:ascii="Arial" w:hAnsi="Arial" w:cs="Arial"/>
                <w:b/>
              </w:rPr>
              <w:t>9. EQUIPO</w:t>
            </w:r>
          </w:p>
          <w:p w14:paraId="59E2F374" w14:textId="77777777" w:rsidR="00CE1564" w:rsidRPr="008C1E03" w:rsidRDefault="00CE1564" w:rsidP="002777C0">
            <w:pPr>
              <w:numPr>
                <w:ilvl w:val="0"/>
                <w:numId w:val="50"/>
              </w:numPr>
              <w:rPr>
                <w:rFonts w:ascii="Arial" w:hAnsi="Arial" w:cs="Arial"/>
              </w:rPr>
            </w:pPr>
            <w:r w:rsidRPr="008C1E03">
              <w:rPr>
                <w:rFonts w:ascii="Arial" w:hAnsi="Arial" w:cs="Arial"/>
              </w:rPr>
              <w:t xml:space="preserve">Equipo menor de albañilería. </w:t>
            </w:r>
          </w:p>
          <w:p w14:paraId="72A27D35" w14:textId="77777777" w:rsidR="00CE1564" w:rsidRPr="008C1E03" w:rsidRDefault="00CE1564" w:rsidP="002777C0">
            <w:pPr>
              <w:numPr>
                <w:ilvl w:val="0"/>
                <w:numId w:val="50"/>
              </w:numPr>
              <w:rPr>
                <w:rFonts w:ascii="Arial" w:hAnsi="Arial" w:cs="Arial"/>
              </w:rPr>
            </w:pPr>
            <w:r w:rsidRPr="008C1E03">
              <w:rPr>
                <w:rFonts w:ascii="Arial" w:hAnsi="Arial" w:cs="Arial"/>
              </w:rPr>
              <w:t xml:space="preserve">Equipo para transporte horizontal. </w:t>
            </w:r>
          </w:p>
          <w:p w14:paraId="5EAA52D0" w14:textId="77777777" w:rsidR="00CE1564" w:rsidRPr="008C1E03" w:rsidRDefault="00CE1564" w:rsidP="002777C0">
            <w:pPr>
              <w:numPr>
                <w:ilvl w:val="0"/>
                <w:numId w:val="50"/>
              </w:numPr>
              <w:rPr>
                <w:rFonts w:ascii="Arial" w:hAnsi="Arial" w:cs="Arial"/>
              </w:rPr>
            </w:pPr>
            <w:r w:rsidRPr="008C1E03">
              <w:rPr>
                <w:rFonts w:ascii="Arial" w:hAnsi="Arial" w:cs="Arial"/>
              </w:rPr>
              <w:t xml:space="preserve">Equipo para mezcla de morteros. </w:t>
            </w:r>
          </w:p>
          <w:p w14:paraId="4737D971" w14:textId="77777777" w:rsidR="00730B48" w:rsidRPr="008C1E03" w:rsidRDefault="00730B48" w:rsidP="002777C0">
            <w:pPr>
              <w:numPr>
                <w:ilvl w:val="0"/>
                <w:numId w:val="50"/>
              </w:numPr>
              <w:rPr>
                <w:rFonts w:ascii="Arial" w:hAnsi="Arial" w:cs="Arial"/>
              </w:rPr>
            </w:pPr>
            <w:r w:rsidRPr="008C1E03">
              <w:rPr>
                <w:rFonts w:ascii="Arial" w:hAnsi="Arial" w:cs="Arial"/>
              </w:rPr>
              <w:t>Andamios</w:t>
            </w:r>
          </w:p>
        </w:tc>
      </w:tr>
      <w:tr w:rsidR="00CE1564" w:rsidRPr="008C1E03" w14:paraId="16B661EF" w14:textId="77777777" w:rsidTr="001E2B28">
        <w:trPr>
          <w:cantSplit/>
          <w:trHeight w:val="713"/>
        </w:trPr>
        <w:tc>
          <w:tcPr>
            <w:tcW w:w="4488" w:type="dxa"/>
            <w:gridSpan w:val="2"/>
          </w:tcPr>
          <w:p w14:paraId="6E79DD17" w14:textId="77777777" w:rsidR="00CE1564" w:rsidRPr="008C1E03" w:rsidRDefault="00CE1564" w:rsidP="001E2B28">
            <w:pPr>
              <w:widowControl w:val="0"/>
              <w:spacing w:before="120"/>
              <w:rPr>
                <w:rFonts w:ascii="Arial" w:hAnsi="Arial" w:cs="Arial"/>
              </w:rPr>
            </w:pPr>
            <w:r w:rsidRPr="008C1E03">
              <w:rPr>
                <w:rFonts w:ascii="Arial" w:hAnsi="Arial" w:cs="Arial"/>
                <w:b/>
              </w:rPr>
              <w:t>10. DESPERDICIOS</w:t>
            </w:r>
          </w:p>
          <w:p w14:paraId="5423BBC8" w14:textId="77777777" w:rsidR="00CE1564" w:rsidRPr="008C1E03" w:rsidRDefault="00CE1564" w:rsidP="001E2B28">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79E7CE61" w14:textId="77777777" w:rsidR="00CE1564" w:rsidRPr="008C1E03" w:rsidRDefault="00CE1564" w:rsidP="001E2B28">
            <w:pPr>
              <w:widowControl w:val="0"/>
              <w:spacing w:before="120"/>
              <w:rPr>
                <w:rFonts w:ascii="Arial" w:hAnsi="Arial" w:cs="Arial"/>
              </w:rPr>
            </w:pPr>
            <w:r w:rsidRPr="008C1E03">
              <w:rPr>
                <w:rFonts w:ascii="Arial" w:hAnsi="Arial" w:cs="Arial"/>
                <w:b/>
              </w:rPr>
              <w:t>11. MANO DE OBRA</w:t>
            </w:r>
          </w:p>
          <w:p w14:paraId="4CE56090" w14:textId="77777777" w:rsidR="00CE1564" w:rsidRPr="008C1E03" w:rsidRDefault="00CE1564" w:rsidP="001E2B28">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CE1564" w:rsidRPr="008C1E03" w14:paraId="59A2EFF7" w14:textId="77777777" w:rsidTr="001E2B28">
        <w:trPr>
          <w:cantSplit/>
          <w:trHeight w:val="406"/>
        </w:trPr>
        <w:tc>
          <w:tcPr>
            <w:tcW w:w="8976" w:type="dxa"/>
            <w:gridSpan w:val="3"/>
            <w:vAlign w:val="center"/>
          </w:tcPr>
          <w:p w14:paraId="6DD7DDB2" w14:textId="77777777" w:rsidR="00CE1564" w:rsidRPr="008C1E03" w:rsidRDefault="00CE1564" w:rsidP="001E2B28">
            <w:pPr>
              <w:widowControl w:val="0"/>
              <w:spacing w:before="120"/>
              <w:rPr>
                <w:rFonts w:ascii="Arial" w:hAnsi="Arial" w:cs="Arial"/>
                <w:b/>
              </w:rPr>
            </w:pPr>
            <w:r w:rsidRPr="008C1E03">
              <w:rPr>
                <w:rFonts w:ascii="Arial" w:hAnsi="Arial" w:cs="Arial"/>
                <w:b/>
              </w:rPr>
              <w:t>12. REFERENCIAS Y OTRAS ESPECIFICACIONES</w:t>
            </w:r>
          </w:p>
          <w:p w14:paraId="0D60E7A2" w14:textId="77777777" w:rsidR="00CE1564" w:rsidRPr="008C1E03" w:rsidRDefault="00CE1564" w:rsidP="001E2B28">
            <w:pPr>
              <w:widowControl w:val="0"/>
              <w:numPr>
                <w:ilvl w:val="0"/>
                <w:numId w:val="6"/>
              </w:numPr>
              <w:tabs>
                <w:tab w:val="num" w:pos="1068"/>
              </w:tabs>
              <w:spacing w:before="120"/>
              <w:ind w:left="1068"/>
              <w:jc w:val="both"/>
              <w:rPr>
                <w:rFonts w:ascii="Arial" w:hAnsi="Arial" w:cs="Arial"/>
              </w:rPr>
            </w:pPr>
            <w:r w:rsidRPr="008C1E03">
              <w:rPr>
                <w:rFonts w:ascii="Arial" w:hAnsi="Arial" w:cs="Arial"/>
              </w:rPr>
              <w:t>Norma NTC aplicables.</w:t>
            </w:r>
          </w:p>
        </w:tc>
      </w:tr>
      <w:tr w:rsidR="00CE1564" w:rsidRPr="008C1E03" w14:paraId="28B7558C" w14:textId="77777777" w:rsidTr="001E2B28">
        <w:trPr>
          <w:cantSplit/>
          <w:trHeight w:val="1877"/>
        </w:trPr>
        <w:tc>
          <w:tcPr>
            <w:tcW w:w="8976" w:type="dxa"/>
            <w:gridSpan w:val="3"/>
            <w:vAlign w:val="center"/>
          </w:tcPr>
          <w:p w14:paraId="5ADCC6D2" w14:textId="77777777" w:rsidR="00CE1564" w:rsidRPr="008C1E03" w:rsidRDefault="00CE1564" w:rsidP="001E2B28">
            <w:pPr>
              <w:widowControl w:val="0"/>
              <w:spacing w:before="120"/>
              <w:rPr>
                <w:rFonts w:ascii="Arial" w:hAnsi="Arial" w:cs="Arial"/>
                <w:b/>
              </w:rPr>
            </w:pPr>
            <w:r w:rsidRPr="008C1E03">
              <w:rPr>
                <w:rFonts w:ascii="Arial" w:hAnsi="Arial" w:cs="Arial"/>
                <w:b/>
              </w:rPr>
              <w:lastRenderedPageBreak/>
              <w:t>13. MEDIDA Y FORMA DE PAGO</w:t>
            </w:r>
          </w:p>
          <w:p w14:paraId="62C45C4D" w14:textId="72D80109" w:rsidR="00CE1564" w:rsidRPr="008C1E03" w:rsidRDefault="00CE1564" w:rsidP="004E0BE8">
            <w:pPr>
              <w:jc w:val="both"/>
              <w:rPr>
                <w:rFonts w:ascii="Arial" w:hAnsi="Arial" w:cs="Arial"/>
              </w:rPr>
            </w:pPr>
            <w:r w:rsidRPr="008C1E03">
              <w:rPr>
                <w:rFonts w:ascii="Arial" w:hAnsi="Arial" w:cs="Arial"/>
              </w:rPr>
              <w:t>Se cancelaran por metro cuadrado (m²) de revoque ejecutado, incluyendo filos, cartera</w:t>
            </w:r>
            <w:r w:rsidR="006E4246" w:rsidRPr="008C1E03">
              <w:rPr>
                <w:rFonts w:ascii="Arial" w:hAnsi="Arial" w:cs="Arial"/>
              </w:rPr>
              <w:t xml:space="preserve">s, dilataciones, corta goteros, </w:t>
            </w:r>
            <w:r w:rsidRPr="008C1E03">
              <w:rPr>
                <w:rFonts w:ascii="Arial" w:hAnsi="Arial" w:cs="Arial"/>
              </w:rPr>
              <w:t>y demás actividades necesarias para el adecuado terminado de la superficie revocada.</w:t>
            </w:r>
            <w:r w:rsidR="004E0BE8" w:rsidRPr="008C1E03">
              <w:rPr>
                <w:rFonts w:ascii="Arial" w:hAnsi="Arial" w:cs="Arial"/>
              </w:rPr>
              <w:t xml:space="preserve"> </w:t>
            </w:r>
          </w:p>
          <w:p w14:paraId="2215D309" w14:textId="77777777" w:rsidR="00CE1564" w:rsidRPr="008C1E03" w:rsidRDefault="00CE1564" w:rsidP="001E2B28">
            <w:pPr>
              <w:pStyle w:val="Textoindependiente"/>
              <w:widowControl w:val="0"/>
              <w:rPr>
                <w:rFonts w:cs="Arial"/>
              </w:rPr>
            </w:pPr>
            <w:r w:rsidRPr="008C1E03">
              <w:rPr>
                <w:rFonts w:cs="Arial"/>
              </w:rPr>
              <w:t xml:space="preserve">La medida será el resultado de cálculos efectuados sobre los Planos Arquitectónicos. No se medirá y por tanto no se pagará ningún tipo de elemento por metro lineal. El precio unitario al que se pagará será el consignado en el contrato. El costo incluye: </w:t>
            </w:r>
          </w:p>
          <w:p w14:paraId="3A4DCAAD" w14:textId="77777777" w:rsidR="00CE1564" w:rsidRPr="008C1E03" w:rsidRDefault="00CE1564" w:rsidP="001E2B28">
            <w:pPr>
              <w:pStyle w:val="Textoindependiente"/>
              <w:widowControl w:val="0"/>
              <w:numPr>
                <w:ilvl w:val="0"/>
                <w:numId w:val="13"/>
              </w:numPr>
              <w:tabs>
                <w:tab w:val="num" w:pos="1068"/>
              </w:tabs>
              <w:ind w:left="1066" w:hanging="357"/>
              <w:rPr>
                <w:rFonts w:cs="Arial"/>
              </w:rPr>
            </w:pPr>
            <w:r w:rsidRPr="008C1E03">
              <w:rPr>
                <w:rFonts w:cs="Arial"/>
              </w:rPr>
              <w:t>Materiales descritos en el numeral 8.</w:t>
            </w:r>
          </w:p>
          <w:p w14:paraId="5565107C" w14:textId="77777777" w:rsidR="00CE1564" w:rsidRPr="008C1E03" w:rsidRDefault="00CE1564" w:rsidP="001E2B28">
            <w:pPr>
              <w:pStyle w:val="Textoindependiente"/>
              <w:widowControl w:val="0"/>
              <w:numPr>
                <w:ilvl w:val="0"/>
                <w:numId w:val="13"/>
              </w:numPr>
              <w:tabs>
                <w:tab w:val="num" w:pos="1068"/>
              </w:tabs>
              <w:spacing w:before="0"/>
              <w:ind w:left="1066" w:hanging="357"/>
              <w:rPr>
                <w:rFonts w:cs="Arial"/>
              </w:rPr>
            </w:pPr>
            <w:r w:rsidRPr="008C1E03">
              <w:rPr>
                <w:rFonts w:cs="Arial"/>
              </w:rPr>
              <w:t>Equipos descritos en el numeral 9.</w:t>
            </w:r>
          </w:p>
          <w:p w14:paraId="21364362" w14:textId="77777777" w:rsidR="00CE1564" w:rsidRPr="008C1E03" w:rsidRDefault="00CE1564" w:rsidP="001E2B28">
            <w:pPr>
              <w:pStyle w:val="Textoindependiente"/>
              <w:widowControl w:val="0"/>
              <w:numPr>
                <w:ilvl w:val="0"/>
                <w:numId w:val="13"/>
              </w:numPr>
              <w:tabs>
                <w:tab w:val="num" w:pos="1068"/>
              </w:tabs>
              <w:spacing w:before="0"/>
              <w:ind w:left="1066" w:hanging="357"/>
              <w:rPr>
                <w:rFonts w:cs="Arial"/>
              </w:rPr>
            </w:pPr>
            <w:r w:rsidRPr="008C1E03">
              <w:rPr>
                <w:rFonts w:cs="Arial"/>
              </w:rPr>
              <w:t>Mano de obra.</w:t>
            </w:r>
          </w:p>
          <w:p w14:paraId="39C3D461" w14:textId="77777777" w:rsidR="00CE1564" w:rsidRPr="008C1E03" w:rsidRDefault="00CE1564" w:rsidP="001E2B28">
            <w:pPr>
              <w:pStyle w:val="Textoindependiente"/>
              <w:widowControl w:val="0"/>
              <w:numPr>
                <w:ilvl w:val="0"/>
                <w:numId w:val="13"/>
              </w:numPr>
              <w:tabs>
                <w:tab w:val="num" w:pos="1068"/>
              </w:tabs>
              <w:spacing w:before="0"/>
              <w:ind w:left="1066" w:hanging="357"/>
              <w:rPr>
                <w:rFonts w:cs="Arial"/>
                <w:b/>
              </w:rPr>
            </w:pPr>
            <w:r w:rsidRPr="008C1E03">
              <w:rPr>
                <w:rFonts w:cs="Arial"/>
              </w:rPr>
              <w:t>Transporte dentro y fuera de la obra.</w:t>
            </w:r>
          </w:p>
        </w:tc>
      </w:tr>
      <w:tr w:rsidR="00CE1564" w:rsidRPr="008C1E03" w14:paraId="4C048F8B" w14:textId="77777777" w:rsidTr="001E2B28">
        <w:trPr>
          <w:cantSplit/>
          <w:trHeight w:val="351"/>
        </w:trPr>
        <w:tc>
          <w:tcPr>
            <w:tcW w:w="8976" w:type="dxa"/>
            <w:gridSpan w:val="3"/>
            <w:vAlign w:val="center"/>
          </w:tcPr>
          <w:p w14:paraId="1C599A34" w14:textId="77777777" w:rsidR="00CE1564" w:rsidRPr="008C1E03" w:rsidRDefault="00CE1564" w:rsidP="001E2B28">
            <w:pPr>
              <w:widowControl w:val="0"/>
              <w:spacing w:before="120"/>
              <w:rPr>
                <w:rFonts w:ascii="Arial" w:hAnsi="Arial" w:cs="Arial"/>
                <w:b/>
              </w:rPr>
            </w:pPr>
            <w:r w:rsidRPr="008C1E03">
              <w:rPr>
                <w:rFonts w:ascii="Arial" w:hAnsi="Arial" w:cs="Arial"/>
                <w:b/>
              </w:rPr>
              <w:t>14. NO CONFORMIDAD</w:t>
            </w:r>
          </w:p>
          <w:p w14:paraId="347D752A" w14:textId="77777777" w:rsidR="00CE1564" w:rsidRPr="008C1E03" w:rsidRDefault="00CE1564" w:rsidP="001E2B28">
            <w:pPr>
              <w:widowControl w:val="0"/>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70DC9A15" w14:textId="77777777" w:rsidR="008A7F85" w:rsidRPr="008C1E03" w:rsidRDefault="008A7F85" w:rsidP="00225AA9">
      <w:pPr>
        <w:rPr>
          <w:rFonts w:ascii="Arial" w:hAnsi="Arial" w:cs="Arial"/>
          <w:b/>
        </w:rPr>
      </w:pPr>
    </w:p>
    <w:p w14:paraId="288B009D" w14:textId="77777777" w:rsidR="004614B3" w:rsidRPr="008C1E03" w:rsidRDefault="004614B3" w:rsidP="004614B3">
      <w:pPr>
        <w:rPr>
          <w:rFonts w:ascii="Arial" w:hAnsi="Arial" w:cs="Arial"/>
          <w:b/>
        </w:rPr>
      </w:pPr>
      <w:r w:rsidRPr="008C1E03">
        <w:rPr>
          <w:rFonts w:ascii="Arial" w:hAnsi="Arial" w:cs="Arial"/>
          <w:b/>
        </w:rPr>
        <w:t>10     PAÑETES</w:t>
      </w:r>
    </w:p>
    <w:p w14:paraId="77A34765" w14:textId="77777777" w:rsidR="004614B3" w:rsidRPr="008C1E03" w:rsidRDefault="004614B3" w:rsidP="004614B3">
      <w:pPr>
        <w:rPr>
          <w:rFonts w:ascii="Arial" w:hAnsi="Arial" w:cs="Arial"/>
          <w:b/>
        </w:rPr>
      </w:pPr>
      <w:r w:rsidRPr="008C1E03">
        <w:rPr>
          <w:rFonts w:ascii="Arial" w:hAnsi="Arial" w:cs="Arial"/>
          <w:b/>
        </w:rPr>
        <w:t>10.0 SOBRE MUROS Y PLACAS</w:t>
      </w:r>
    </w:p>
    <w:p w14:paraId="4DF6EF04" w14:textId="77777777" w:rsidR="00152291" w:rsidRPr="008C1E03" w:rsidRDefault="00152291" w:rsidP="00152291">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416307" w:rsidRPr="008C1E03" w14:paraId="239F4FE6" w14:textId="77777777" w:rsidTr="00956C24">
        <w:trPr>
          <w:cantSplit/>
          <w:trHeight w:val="686"/>
        </w:trPr>
        <w:tc>
          <w:tcPr>
            <w:tcW w:w="2244" w:type="dxa"/>
            <w:shd w:val="pct15" w:color="000000" w:fill="FFFFFF"/>
            <w:vAlign w:val="center"/>
          </w:tcPr>
          <w:p w14:paraId="153C5A13" w14:textId="77777777" w:rsidR="00416307" w:rsidRPr="008C1E03" w:rsidRDefault="00E22A70" w:rsidP="004614B3">
            <w:pPr>
              <w:widowControl w:val="0"/>
              <w:suppressLineNumbers/>
              <w:suppressAutoHyphens/>
              <w:rPr>
                <w:rFonts w:ascii="Arial" w:hAnsi="Arial" w:cs="Arial"/>
                <w:b/>
              </w:rPr>
            </w:pPr>
            <w:r w:rsidRPr="008C1E03">
              <w:rPr>
                <w:rFonts w:ascii="Arial" w:hAnsi="Arial" w:cs="Arial"/>
                <w:b/>
              </w:rPr>
              <w:t xml:space="preserve">1. ITEM No          </w:t>
            </w:r>
            <w:r w:rsidR="004614B3" w:rsidRPr="008C1E03">
              <w:rPr>
                <w:rFonts w:ascii="Arial" w:hAnsi="Arial" w:cs="Arial"/>
                <w:b/>
              </w:rPr>
              <w:t>10</w:t>
            </w:r>
            <w:r w:rsidR="00416307" w:rsidRPr="008C1E03">
              <w:rPr>
                <w:rFonts w:ascii="Arial" w:hAnsi="Arial" w:cs="Arial"/>
                <w:b/>
              </w:rPr>
              <w:t>.02</w:t>
            </w:r>
          </w:p>
        </w:tc>
        <w:tc>
          <w:tcPr>
            <w:tcW w:w="6732" w:type="dxa"/>
            <w:gridSpan w:val="2"/>
            <w:shd w:val="pct15" w:color="000000" w:fill="FFFFFF"/>
            <w:vAlign w:val="center"/>
          </w:tcPr>
          <w:p w14:paraId="47585AC7" w14:textId="3EC1EA5D" w:rsidR="00416307" w:rsidRPr="008C1E03" w:rsidRDefault="00416307" w:rsidP="00976149">
            <w:pPr>
              <w:widowControl w:val="0"/>
              <w:suppressLineNumbers/>
              <w:suppressAutoHyphens/>
              <w:jc w:val="both"/>
              <w:rPr>
                <w:rFonts w:ascii="Arial" w:hAnsi="Arial" w:cs="Arial"/>
                <w:b/>
              </w:rPr>
            </w:pPr>
            <w:r w:rsidRPr="008C1E03">
              <w:rPr>
                <w:rFonts w:ascii="Arial" w:hAnsi="Arial" w:cs="Arial"/>
                <w:b/>
              </w:rPr>
              <w:t>2. REVOQUE O PAÑETE</w:t>
            </w:r>
            <w:r w:rsidR="003F3320" w:rsidRPr="008C1E03">
              <w:rPr>
                <w:rFonts w:ascii="Arial" w:hAnsi="Arial" w:cs="Arial"/>
                <w:b/>
              </w:rPr>
              <w:t xml:space="preserve"> EXTERIOR</w:t>
            </w:r>
            <w:r w:rsidR="00992B1F" w:rsidRPr="008C1E03">
              <w:rPr>
                <w:rFonts w:ascii="Arial" w:hAnsi="Arial" w:cs="Arial"/>
                <w:b/>
              </w:rPr>
              <w:t xml:space="preserve"> 1:</w:t>
            </w:r>
            <w:r w:rsidR="00CE1E98" w:rsidRPr="008C1E03">
              <w:rPr>
                <w:rFonts w:ascii="Arial" w:hAnsi="Arial" w:cs="Arial"/>
                <w:b/>
              </w:rPr>
              <w:t>4</w:t>
            </w:r>
            <w:r w:rsidR="008B7178" w:rsidRPr="008C1E03">
              <w:rPr>
                <w:rFonts w:ascii="Arial" w:hAnsi="Arial" w:cs="Arial"/>
                <w:b/>
              </w:rPr>
              <w:t xml:space="preserve"> IMPERMEAB</w:t>
            </w:r>
            <w:r w:rsidR="00976149" w:rsidRPr="008C1E03">
              <w:rPr>
                <w:rFonts w:ascii="Arial" w:hAnsi="Arial" w:cs="Arial"/>
                <w:b/>
              </w:rPr>
              <w:t>ILIZADO</w:t>
            </w:r>
          </w:p>
        </w:tc>
      </w:tr>
      <w:tr w:rsidR="00416307" w:rsidRPr="008C1E03" w14:paraId="038FF859" w14:textId="77777777" w:rsidTr="00956C24">
        <w:trPr>
          <w:cantSplit/>
          <w:trHeight w:val="408"/>
        </w:trPr>
        <w:tc>
          <w:tcPr>
            <w:tcW w:w="8976" w:type="dxa"/>
            <w:gridSpan w:val="3"/>
            <w:vAlign w:val="center"/>
          </w:tcPr>
          <w:p w14:paraId="31C8E899" w14:textId="77777777" w:rsidR="00416307" w:rsidRPr="008C1E03" w:rsidRDefault="00416307" w:rsidP="00956C24">
            <w:pPr>
              <w:widowControl w:val="0"/>
              <w:suppressLineNumbers/>
              <w:suppressAutoHyphens/>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² - Metro Cuadrado"/>
                    <w:listEntry w:val="un - Unidad"/>
                    <w:listEntry w:val="ml - Metro Lineal"/>
                    <w:listEntry w:val="ton - Tonelada"/>
                    <w:listEntry w:val="kg - Kilogramo"/>
                    <w:listEntry w:val="m³ - Metro Cúbico"/>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416307" w:rsidRPr="008C1E03" w14:paraId="423D6A42" w14:textId="77777777" w:rsidTr="00956C24">
        <w:trPr>
          <w:cantSplit/>
          <w:trHeight w:val="428"/>
        </w:trPr>
        <w:tc>
          <w:tcPr>
            <w:tcW w:w="8976" w:type="dxa"/>
            <w:gridSpan w:val="3"/>
            <w:vAlign w:val="center"/>
          </w:tcPr>
          <w:p w14:paraId="45371BBD" w14:textId="77777777" w:rsidR="00416307" w:rsidRPr="008C1E03" w:rsidRDefault="00416307" w:rsidP="00956C24">
            <w:pPr>
              <w:pStyle w:val="Ttulo2"/>
              <w:keepNext w:val="0"/>
              <w:widowControl w:val="0"/>
              <w:suppressLineNumbers/>
              <w:suppressAutoHyphens/>
              <w:spacing w:before="120"/>
              <w:rPr>
                <w:rFonts w:ascii="Arial" w:hAnsi="Arial" w:cs="Arial"/>
              </w:rPr>
            </w:pPr>
            <w:r w:rsidRPr="008C1E03">
              <w:rPr>
                <w:rFonts w:ascii="Arial" w:hAnsi="Arial" w:cs="Arial"/>
              </w:rPr>
              <w:t>4. DESCRIPCION</w:t>
            </w:r>
          </w:p>
          <w:p w14:paraId="6E2FFE58" w14:textId="31FB0CB4" w:rsidR="00416307" w:rsidRPr="008C1E03" w:rsidRDefault="00142CEB" w:rsidP="00976149">
            <w:pPr>
              <w:widowControl w:val="0"/>
              <w:suppressLineNumbers/>
              <w:suppressAutoHyphens/>
              <w:spacing w:before="120"/>
              <w:jc w:val="both"/>
              <w:rPr>
                <w:rFonts w:ascii="Arial" w:hAnsi="Arial" w:cs="Arial"/>
              </w:rPr>
            </w:pPr>
            <w:r w:rsidRPr="008C1E03">
              <w:rPr>
                <w:rFonts w:ascii="Arial" w:hAnsi="Arial" w:cs="Arial"/>
              </w:rPr>
              <w:t xml:space="preserve">Corresponde este trabajo   a la aplicación </w:t>
            </w:r>
            <w:r w:rsidR="00416307" w:rsidRPr="008C1E03">
              <w:rPr>
                <w:rFonts w:ascii="Arial" w:hAnsi="Arial" w:cs="Arial"/>
              </w:rPr>
              <w:t xml:space="preserve"> sobre las superficies exteriores de</w:t>
            </w:r>
            <w:r w:rsidR="00976149" w:rsidRPr="008C1E03">
              <w:rPr>
                <w:rFonts w:ascii="Arial" w:hAnsi="Arial" w:cs="Arial"/>
              </w:rPr>
              <w:t>l</w:t>
            </w:r>
            <w:r w:rsidR="00861837" w:rsidRPr="008C1E03">
              <w:rPr>
                <w:rFonts w:ascii="Arial" w:hAnsi="Arial" w:cs="Arial"/>
              </w:rPr>
              <w:t xml:space="preserve"> edificio</w:t>
            </w:r>
            <w:r w:rsidR="00976149" w:rsidRPr="008C1E03">
              <w:rPr>
                <w:rFonts w:ascii="Arial" w:hAnsi="Arial" w:cs="Arial"/>
              </w:rPr>
              <w:t xml:space="preserve"> bloque C</w:t>
            </w:r>
            <w:r w:rsidR="00416307" w:rsidRPr="008C1E03">
              <w:rPr>
                <w:rFonts w:ascii="Arial" w:hAnsi="Arial" w:cs="Arial"/>
              </w:rPr>
              <w:t xml:space="preserve"> indicados en el proyecto</w:t>
            </w:r>
            <w:r w:rsidR="00861837" w:rsidRPr="008C1E03">
              <w:rPr>
                <w:rFonts w:ascii="Arial" w:hAnsi="Arial" w:cs="Arial"/>
              </w:rPr>
              <w:t xml:space="preserve"> A</w:t>
            </w:r>
            <w:r w:rsidR="00416307" w:rsidRPr="008C1E03">
              <w:rPr>
                <w:rFonts w:ascii="Arial" w:hAnsi="Arial" w:cs="Arial"/>
              </w:rPr>
              <w:t>rquitectó</w:t>
            </w:r>
            <w:r w:rsidR="00CE1E98" w:rsidRPr="008C1E03">
              <w:rPr>
                <w:rFonts w:ascii="Arial" w:hAnsi="Arial" w:cs="Arial"/>
              </w:rPr>
              <w:t>nico, de una capa de mortero 1:4</w:t>
            </w:r>
            <w:r w:rsidR="00416307" w:rsidRPr="008C1E03">
              <w:rPr>
                <w:rFonts w:ascii="Arial" w:hAnsi="Arial" w:cs="Arial"/>
              </w:rPr>
              <w:t xml:space="preserve">, </w:t>
            </w:r>
            <w:r w:rsidR="00861837" w:rsidRPr="008C1E03">
              <w:rPr>
                <w:rFonts w:ascii="Arial" w:hAnsi="Arial" w:cs="Arial"/>
              </w:rPr>
              <w:t>impermeabilizado</w:t>
            </w:r>
            <w:r w:rsidR="00992B1F" w:rsidRPr="008C1E03">
              <w:rPr>
                <w:rFonts w:ascii="Arial" w:hAnsi="Arial" w:cs="Arial"/>
              </w:rPr>
              <w:t xml:space="preserve"> con sika 1,</w:t>
            </w:r>
            <w:r w:rsidR="00861837" w:rsidRPr="008C1E03">
              <w:rPr>
                <w:rFonts w:ascii="Arial" w:hAnsi="Arial" w:cs="Arial"/>
              </w:rPr>
              <w:t xml:space="preserve"> </w:t>
            </w:r>
            <w:r w:rsidR="00416307" w:rsidRPr="008C1E03">
              <w:rPr>
                <w:rFonts w:ascii="Arial" w:hAnsi="Arial" w:cs="Arial"/>
              </w:rPr>
              <w:t xml:space="preserve">de espesor variable, preferiblemente no mayor a 3 cm, cuyo acabado final debe ser uniforme, apto para la posterior aplicación de pinturas. </w:t>
            </w:r>
            <w:r w:rsidR="004E0BE8" w:rsidRPr="008C1E03">
              <w:rPr>
                <w:rFonts w:ascii="Arial" w:hAnsi="Arial" w:cs="Arial"/>
              </w:rPr>
              <w:t>I</w:t>
            </w:r>
            <w:r w:rsidR="00861837" w:rsidRPr="008C1E03">
              <w:rPr>
                <w:rFonts w:ascii="Arial" w:hAnsi="Arial" w:cs="Arial"/>
              </w:rPr>
              <w:t xml:space="preserve">ncluye dilataciones. </w:t>
            </w:r>
          </w:p>
        </w:tc>
      </w:tr>
      <w:tr w:rsidR="00416307" w:rsidRPr="008C1E03" w14:paraId="43B60C3E" w14:textId="77777777" w:rsidTr="00956C24">
        <w:trPr>
          <w:cantSplit/>
        </w:trPr>
        <w:tc>
          <w:tcPr>
            <w:tcW w:w="8976" w:type="dxa"/>
            <w:gridSpan w:val="3"/>
            <w:vAlign w:val="center"/>
          </w:tcPr>
          <w:p w14:paraId="49223C38" w14:textId="77777777" w:rsidR="00416307" w:rsidRPr="008C1E03" w:rsidRDefault="00416307" w:rsidP="00956C24">
            <w:pPr>
              <w:pStyle w:val="Ttulo2"/>
              <w:keepNext w:val="0"/>
              <w:widowControl w:val="0"/>
              <w:spacing w:before="120"/>
              <w:rPr>
                <w:rFonts w:ascii="Arial" w:hAnsi="Arial" w:cs="Arial"/>
              </w:rPr>
            </w:pPr>
            <w:r w:rsidRPr="008C1E03">
              <w:rPr>
                <w:rFonts w:ascii="Arial" w:hAnsi="Arial" w:cs="Arial"/>
              </w:rPr>
              <w:t>5. PROCEDIMIENTO DE EJECUCION</w:t>
            </w:r>
          </w:p>
          <w:p w14:paraId="416D0CCE" w14:textId="77777777" w:rsidR="00416307" w:rsidRPr="008C1E03" w:rsidRDefault="00416307" w:rsidP="004E0BE8">
            <w:pPr>
              <w:widowControl w:val="0"/>
              <w:numPr>
                <w:ilvl w:val="0"/>
                <w:numId w:val="7"/>
              </w:numPr>
              <w:ind w:left="714" w:hanging="357"/>
              <w:jc w:val="both"/>
              <w:rPr>
                <w:rFonts w:ascii="Arial" w:hAnsi="Arial" w:cs="Arial"/>
              </w:rPr>
            </w:pPr>
            <w:r w:rsidRPr="008C1E03">
              <w:rPr>
                <w:rFonts w:ascii="Arial" w:hAnsi="Arial" w:cs="Arial"/>
              </w:rPr>
              <w:t xml:space="preserve">Verificar localización áreas a revocar </w:t>
            </w:r>
            <w:r w:rsidR="00861837" w:rsidRPr="008C1E03">
              <w:rPr>
                <w:rFonts w:ascii="Arial" w:hAnsi="Arial" w:cs="Arial"/>
              </w:rPr>
              <w:t>en las fachadas.</w:t>
            </w:r>
          </w:p>
          <w:p w14:paraId="0F911A39" w14:textId="77777777" w:rsidR="00416307" w:rsidRPr="008C1E03" w:rsidRDefault="00416307" w:rsidP="004E0BE8">
            <w:pPr>
              <w:widowControl w:val="0"/>
              <w:numPr>
                <w:ilvl w:val="0"/>
                <w:numId w:val="7"/>
              </w:numPr>
              <w:ind w:left="714" w:hanging="357"/>
              <w:jc w:val="both"/>
              <w:rPr>
                <w:rFonts w:ascii="Arial" w:hAnsi="Arial" w:cs="Arial"/>
              </w:rPr>
            </w:pPr>
            <w:r w:rsidRPr="008C1E03">
              <w:rPr>
                <w:rFonts w:ascii="Arial" w:hAnsi="Arial" w:cs="Arial"/>
              </w:rPr>
              <w:t xml:space="preserve">Limpiar superficies, retirar rebabas y material sobrante, verificar plomos y alineamiento e instalar guías de referencia. </w:t>
            </w:r>
          </w:p>
          <w:p w14:paraId="4CA7B8F3" w14:textId="77777777" w:rsidR="00416307" w:rsidRPr="008C1E03" w:rsidRDefault="00416307" w:rsidP="004E0BE8">
            <w:pPr>
              <w:widowControl w:val="0"/>
              <w:numPr>
                <w:ilvl w:val="0"/>
                <w:numId w:val="7"/>
              </w:numPr>
              <w:ind w:left="714" w:hanging="357"/>
              <w:jc w:val="both"/>
              <w:rPr>
                <w:rFonts w:ascii="Arial" w:hAnsi="Arial" w:cs="Arial"/>
              </w:rPr>
            </w:pPr>
            <w:r w:rsidRPr="008C1E03">
              <w:rPr>
                <w:rFonts w:ascii="Arial" w:hAnsi="Arial" w:cs="Arial"/>
              </w:rPr>
              <w:t xml:space="preserve">Preparar morteros, de acuerdo a las dosificaciones requeridas. </w:t>
            </w:r>
          </w:p>
          <w:p w14:paraId="596F1D9D" w14:textId="77777777" w:rsidR="00992B1F" w:rsidRPr="008C1E03" w:rsidRDefault="00992B1F" w:rsidP="002777C0">
            <w:pPr>
              <w:widowControl w:val="0"/>
              <w:numPr>
                <w:ilvl w:val="0"/>
                <w:numId w:val="48"/>
              </w:numPr>
              <w:ind w:left="714" w:hanging="357"/>
              <w:jc w:val="both"/>
              <w:rPr>
                <w:rFonts w:ascii="Arial" w:hAnsi="Arial" w:cs="Arial"/>
              </w:rPr>
            </w:pPr>
            <w:r w:rsidRPr="008C1E03">
              <w:rPr>
                <w:rFonts w:ascii="Arial" w:hAnsi="Arial" w:cs="Arial"/>
              </w:rPr>
              <w:t>Para  mejorar las condiciones de curado, verificar las características de la superficie a revocar humedeciendo o saturando  con agua   los muros, a fin de evitar quema de los revoques posteriormente y después de fraguado el revoque.</w:t>
            </w:r>
          </w:p>
          <w:p w14:paraId="16CFF9FD" w14:textId="77777777" w:rsidR="00416307" w:rsidRPr="008C1E03" w:rsidRDefault="00416307" w:rsidP="004E0BE8">
            <w:pPr>
              <w:widowControl w:val="0"/>
              <w:numPr>
                <w:ilvl w:val="0"/>
                <w:numId w:val="7"/>
              </w:numPr>
              <w:ind w:left="714" w:hanging="357"/>
              <w:jc w:val="both"/>
              <w:rPr>
                <w:rFonts w:ascii="Arial" w:hAnsi="Arial" w:cs="Arial"/>
              </w:rPr>
            </w:pPr>
            <w:r w:rsidRPr="008C1E03">
              <w:rPr>
                <w:rFonts w:ascii="Arial" w:hAnsi="Arial" w:cs="Arial"/>
              </w:rPr>
              <w:t xml:space="preserve">Al terminar la aplicación iniciar de inmediato el proceso de curado. </w:t>
            </w:r>
            <w:r w:rsidR="00861837" w:rsidRPr="008C1E03">
              <w:rPr>
                <w:rFonts w:ascii="Arial" w:hAnsi="Arial" w:cs="Arial"/>
              </w:rPr>
              <w:t xml:space="preserve">Se deberá tener en cuenta la ubicación de las dilataciones y su  forma. (redondeadas, cuadradas, biseladas, etc.) que debe conservarse en la aplicación de las bases para estuco y pintura. </w:t>
            </w:r>
          </w:p>
        </w:tc>
      </w:tr>
      <w:tr w:rsidR="00416307" w:rsidRPr="008C1E03" w14:paraId="3FAB2892" w14:textId="77777777" w:rsidTr="00956C24">
        <w:trPr>
          <w:cantSplit/>
          <w:trHeight w:val="174"/>
        </w:trPr>
        <w:tc>
          <w:tcPr>
            <w:tcW w:w="8976" w:type="dxa"/>
            <w:gridSpan w:val="3"/>
            <w:vAlign w:val="center"/>
          </w:tcPr>
          <w:p w14:paraId="3A007C3E" w14:textId="77777777" w:rsidR="00416307" w:rsidRPr="008C1E03" w:rsidRDefault="00416307" w:rsidP="003737FB">
            <w:pPr>
              <w:pStyle w:val="Ttulo2"/>
              <w:keepNext w:val="0"/>
              <w:widowControl w:val="0"/>
              <w:spacing w:before="120"/>
              <w:rPr>
                <w:rFonts w:ascii="Arial" w:hAnsi="Arial" w:cs="Arial"/>
              </w:rPr>
            </w:pPr>
            <w:r w:rsidRPr="008C1E03">
              <w:rPr>
                <w:rFonts w:ascii="Arial" w:hAnsi="Arial" w:cs="Arial"/>
              </w:rPr>
              <w:t xml:space="preserve">6. TOLERANCIAS PARA ACEPTACION     </w:t>
            </w:r>
            <w:r w:rsidR="003737FB" w:rsidRPr="008C1E03">
              <w:rPr>
                <w:rFonts w:ascii="Arial" w:hAnsi="Arial" w:cs="Arial"/>
                <w:b w:val="0"/>
              </w:rPr>
              <w:t>Espesores no mayores a 3cms y plomos verticales</w:t>
            </w:r>
            <w:r w:rsidR="003737FB" w:rsidRPr="008C1E03">
              <w:rPr>
                <w:rFonts w:ascii="Arial" w:hAnsi="Arial" w:cs="Arial"/>
              </w:rPr>
              <w:t xml:space="preserve"> </w:t>
            </w:r>
          </w:p>
        </w:tc>
      </w:tr>
      <w:tr w:rsidR="00416307" w:rsidRPr="008C1E03" w14:paraId="4FBA2A44" w14:textId="77777777" w:rsidTr="00956C24">
        <w:trPr>
          <w:cantSplit/>
          <w:trHeight w:val="406"/>
        </w:trPr>
        <w:tc>
          <w:tcPr>
            <w:tcW w:w="8976" w:type="dxa"/>
            <w:gridSpan w:val="3"/>
            <w:vAlign w:val="center"/>
          </w:tcPr>
          <w:p w14:paraId="24403EE9" w14:textId="77777777" w:rsidR="00416307" w:rsidRPr="008C1E03" w:rsidRDefault="00416307" w:rsidP="003737FB">
            <w:pPr>
              <w:pStyle w:val="Ttulo2"/>
              <w:keepNext w:val="0"/>
              <w:widowControl w:val="0"/>
              <w:spacing w:before="120"/>
              <w:rPr>
                <w:rFonts w:ascii="Arial" w:hAnsi="Arial" w:cs="Arial"/>
              </w:rPr>
            </w:pPr>
            <w:r w:rsidRPr="008C1E03">
              <w:rPr>
                <w:rFonts w:ascii="Arial" w:hAnsi="Arial" w:cs="Arial"/>
              </w:rPr>
              <w:t xml:space="preserve">7. ENSAYOS A REALIZAR      </w:t>
            </w:r>
            <w:r w:rsidR="003737FB" w:rsidRPr="008C1E03">
              <w:rPr>
                <w:rFonts w:ascii="Arial" w:hAnsi="Arial" w:cs="Arial"/>
                <w:b w:val="0"/>
              </w:rPr>
              <w:t>Verificación de la calidad de los morteros</w:t>
            </w:r>
          </w:p>
        </w:tc>
      </w:tr>
      <w:tr w:rsidR="00416307" w:rsidRPr="008C1E03" w14:paraId="7C099807" w14:textId="77777777" w:rsidTr="00956C24">
        <w:trPr>
          <w:cantSplit/>
          <w:trHeight w:val="356"/>
        </w:trPr>
        <w:tc>
          <w:tcPr>
            <w:tcW w:w="8976" w:type="dxa"/>
            <w:gridSpan w:val="3"/>
            <w:vAlign w:val="center"/>
          </w:tcPr>
          <w:p w14:paraId="33F44054" w14:textId="77777777" w:rsidR="00416307" w:rsidRPr="008C1E03" w:rsidRDefault="00416307" w:rsidP="00956C24">
            <w:pPr>
              <w:pStyle w:val="Ttulo2"/>
              <w:keepNext w:val="0"/>
              <w:widowControl w:val="0"/>
              <w:spacing w:before="120"/>
              <w:rPr>
                <w:rFonts w:ascii="Arial" w:hAnsi="Arial" w:cs="Arial"/>
              </w:rPr>
            </w:pPr>
            <w:r w:rsidRPr="008C1E03">
              <w:rPr>
                <w:rFonts w:ascii="Arial" w:hAnsi="Arial" w:cs="Arial"/>
              </w:rPr>
              <w:t>8. MATERIALES</w:t>
            </w:r>
          </w:p>
          <w:p w14:paraId="3C54B740" w14:textId="77777777" w:rsidR="00416307" w:rsidRPr="008C1E03" w:rsidRDefault="00416307" w:rsidP="002777C0">
            <w:pPr>
              <w:numPr>
                <w:ilvl w:val="0"/>
                <w:numId w:val="51"/>
              </w:numPr>
              <w:rPr>
                <w:rFonts w:ascii="Arial" w:hAnsi="Arial" w:cs="Arial"/>
              </w:rPr>
            </w:pPr>
            <w:r w:rsidRPr="008C1E03">
              <w:rPr>
                <w:rFonts w:ascii="Arial" w:hAnsi="Arial" w:cs="Arial"/>
              </w:rPr>
              <w:t>Mortero</w:t>
            </w:r>
            <w:r w:rsidR="003737FB" w:rsidRPr="008C1E03">
              <w:rPr>
                <w:rFonts w:ascii="Arial" w:hAnsi="Arial" w:cs="Arial"/>
              </w:rPr>
              <w:t xml:space="preserve"> 1.3 </w:t>
            </w:r>
          </w:p>
          <w:p w14:paraId="1906D8D6" w14:textId="77777777" w:rsidR="009471DB" w:rsidRPr="008C1E03" w:rsidRDefault="00416307" w:rsidP="002777C0">
            <w:pPr>
              <w:numPr>
                <w:ilvl w:val="0"/>
                <w:numId w:val="51"/>
              </w:numPr>
              <w:rPr>
                <w:rFonts w:ascii="Arial" w:hAnsi="Arial" w:cs="Arial"/>
              </w:rPr>
            </w:pPr>
            <w:r w:rsidRPr="008C1E03">
              <w:rPr>
                <w:rFonts w:ascii="Arial" w:hAnsi="Arial" w:cs="Arial"/>
              </w:rPr>
              <w:t>Impermeabilizante</w:t>
            </w:r>
            <w:r w:rsidR="009471DB" w:rsidRPr="008C1E03">
              <w:rPr>
                <w:rFonts w:ascii="Arial" w:hAnsi="Arial" w:cs="Arial"/>
              </w:rPr>
              <w:t xml:space="preserve"> sika 1 para mortero.</w:t>
            </w:r>
          </w:p>
          <w:p w14:paraId="36B94144" w14:textId="17256DB4" w:rsidR="00416307" w:rsidRPr="008C1E03" w:rsidRDefault="00976149" w:rsidP="00976149">
            <w:pPr>
              <w:numPr>
                <w:ilvl w:val="0"/>
                <w:numId w:val="51"/>
              </w:numPr>
              <w:rPr>
                <w:rFonts w:ascii="Arial" w:hAnsi="Arial" w:cs="Arial"/>
              </w:rPr>
            </w:pPr>
            <w:r w:rsidRPr="008C1E03">
              <w:rPr>
                <w:rFonts w:ascii="Arial" w:hAnsi="Arial" w:cs="Arial"/>
              </w:rPr>
              <w:t>A</w:t>
            </w:r>
            <w:r w:rsidR="00416307" w:rsidRPr="008C1E03">
              <w:rPr>
                <w:rFonts w:ascii="Arial" w:hAnsi="Arial" w:cs="Arial"/>
              </w:rPr>
              <w:t xml:space="preserve">gua </w:t>
            </w:r>
          </w:p>
        </w:tc>
      </w:tr>
      <w:tr w:rsidR="00416307" w:rsidRPr="008C1E03" w14:paraId="70F5CC37" w14:textId="77777777" w:rsidTr="00956C24">
        <w:trPr>
          <w:cantSplit/>
          <w:trHeight w:val="434"/>
        </w:trPr>
        <w:tc>
          <w:tcPr>
            <w:tcW w:w="8976" w:type="dxa"/>
            <w:gridSpan w:val="3"/>
          </w:tcPr>
          <w:p w14:paraId="171A4BF1" w14:textId="77777777" w:rsidR="00416307" w:rsidRPr="008C1E03" w:rsidRDefault="00416307" w:rsidP="00956C24">
            <w:pPr>
              <w:widowControl w:val="0"/>
              <w:spacing w:before="120"/>
              <w:rPr>
                <w:rFonts w:ascii="Arial" w:hAnsi="Arial" w:cs="Arial"/>
                <w:b/>
              </w:rPr>
            </w:pPr>
            <w:r w:rsidRPr="008C1E03">
              <w:rPr>
                <w:rFonts w:ascii="Arial" w:hAnsi="Arial" w:cs="Arial"/>
                <w:b/>
              </w:rPr>
              <w:lastRenderedPageBreak/>
              <w:t>9. EQUIPO</w:t>
            </w:r>
          </w:p>
          <w:p w14:paraId="66E018B7" w14:textId="77777777" w:rsidR="00416307" w:rsidRPr="008C1E03" w:rsidRDefault="00416307" w:rsidP="002777C0">
            <w:pPr>
              <w:widowControl w:val="0"/>
              <w:numPr>
                <w:ilvl w:val="0"/>
                <w:numId w:val="52"/>
              </w:numPr>
              <w:rPr>
                <w:rFonts w:ascii="Arial" w:hAnsi="Arial" w:cs="Arial"/>
              </w:rPr>
            </w:pPr>
            <w:r w:rsidRPr="008C1E03">
              <w:rPr>
                <w:rFonts w:ascii="Arial" w:hAnsi="Arial" w:cs="Arial"/>
              </w:rPr>
              <w:t xml:space="preserve">Equipo menor de albañilería. </w:t>
            </w:r>
          </w:p>
          <w:p w14:paraId="3E211F37" w14:textId="77777777" w:rsidR="00416307" w:rsidRPr="008C1E03" w:rsidRDefault="00416307" w:rsidP="002777C0">
            <w:pPr>
              <w:widowControl w:val="0"/>
              <w:numPr>
                <w:ilvl w:val="0"/>
                <w:numId w:val="52"/>
              </w:numPr>
              <w:rPr>
                <w:rFonts w:ascii="Arial" w:hAnsi="Arial" w:cs="Arial"/>
              </w:rPr>
            </w:pPr>
            <w:r w:rsidRPr="008C1E03">
              <w:rPr>
                <w:rFonts w:ascii="Arial" w:hAnsi="Arial" w:cs="Arial"/>
              </w:rPr>
              <w:t xml:space="preserve">Equipo para transporte vertical y horizontal. </w:t>
            </w:r>
          </w:p>
          <w:p w14:paraId="17B748B1" w14:textId="77777777" w:rsidR="00416307" w:rsidRPr="008C1E03" w:rsidRDefault="00416307" w:rsidP="002777C0">
            <w:pPr>
              <w:widowControl w:val="0"/>
              <w:numPr>
                <w:ilvl w:val="0"/>
                <w:numId w:val="52"/>
              </w:numPr>
              <w:rPr>
                <w:rFonts w:ascii="Arial" w:hAnsi="Arial" w:cs="Arial"/>
              </w:rPr>
            </w:pPr>
            <w:r w:rsidRPr="008C1E03">
              <w:rPr>
                <w:rFonts w:ascii="Arial" w:hAnsi="Arial" w:cs="Arial"/>
              </w:rPr>
              <w:t xml:space="preserve">Equipo para mezcla de morteros. </w:t>
            </w:r>
          </w:p>
          <w:p w14:paraId="6D6C5B41" w14:textId="77777777" w:rsidR="00416307" w:rsidRPr="008C1E03" w:rsidRDefault="00416307" w:rsidP="002777C0">
            <w:pPr>
              <w:widowControl w:val="0"/>
              <w:numPr>
                <w:ilvl w:val="0"/>
                <w:numId w:val="52"/>
              </w:numPr>
              <w:tabs>
                <w:tab w:val="num" w:pos="1068"/>
              </w:tabs>
              <w:rPr>
                <w:rFonts w:ascii="Arial" w:hAnsi="Arial" w:cs="Arial"/>
              </w:rPr>
            </w:pPr>
            <w:r w:rsidRPr="008C1E03">
              <w:rPr>
                <w:rFonts w:ascii="Arial" w:hAnsi="Arial" w:cs="Arial"/>
              </w:rPr>
              <w:t>Andamios.</w:t>
            </w:r>
          </w:p>
        </w:tc>
      </w:tr>
      <w:tr w:rsidR="00416307" w:rsidRPr="008C1E03" w14:paraId="0122DE90" w14:textId="77777777" w:rsidTr="00956C24">
        <w:trPr>
          <w:cantSplit/>
          <w:trHeight w:val="713"/>
        </w:trPr>
        <w:tc>
          <w:tcPr>
            <w:tcW w:w="4488" w:type="dxa"/>
            <w:gridSpan w:val="2"/>
          </w:tcPr>
          <w:p w14:paraId="20A840B6" w14:textId="77777777" w:rsidR="00416307" w:rsidRPr="008C1E03" w:rsidRDefault="00416307" w:rsidP="00956C24">
            <w:pPr>
              <w:widowControl w:val="0"/>
              <w:spacing w:before="120"/>
              <w:rPr>
                <w:rFonts w:ascii="Arial" w:hAnsi="Arial" w:cs="Arial"/>
              </w:rPr>
            </w:pPr>
            <w:r w:rsidRPr="008C1E03">
              <w:rPr>
                <w:rFonts w:ascii="Arial" w:hAnsi="Arial" w:cs="Arial"/>
                <w:b/>
              </w:rPr>
              <w:t>10. DESPERDICIOS</w:t>
            </w:r>
          </w:p>
          <w:p w14:paraId="71C73ACA" w14:textId="77777777" w:rsidR="00416307" w:rsidRPr="008C1E03" w:rsidRDefault="00416307" w:rsidP="00956C24">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03274BD3" w14:textId="77777777" w:rsidR="00416307" w:rsidRPr="008C1E03" w:rsidRDefault="00416307" w:rsidP="00956C24">
            <w:pPr>
              <w:widowControl w:val="0"/>
              <w:spacing w:before="120"/>
              <w:rPr>
                <w:rFonts w:ascii="Arial" w:hAnsi="Arial" w:cs="Arial"/>
              </w:rPr>
            </w:pPr>
            <w:r w:rsidRPr="008C1E03">
              <w:rPr>
                <w:rFonts w:ascii="Arial" w:hAnsi="Arial" w:cs="Arial"/>
                <w:b/>
              </w:rPr>
              <w:t>11. MANO DE OBRA</w:t>
            </w:r>
          </w:p>
          <w:p w14:paraId="15949B9F" w14:textId="77777777" w:rsidR="00416307" w:rsidRPr="008C1E03" w:rsidRDefault="00416307" w:rsidP="00956C24">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416307" w:rsidRPr="008C1E03" w14:paraId="4ED72DEE" w14:textId="77777777" w:rsidTr="00956C24">
        <w:trPr>
          <w:cantSplit/>
          <w:trHeight w:val="406"/>
        </w:trPr>
        <w:tc>
          <w:tcPr>
            <w:tcW w:w="8976" w:type="dxa"/>
            <w:gridSpan w:val="3"/>
            <w:vAlign w:val="center"/>
          </w:tcPr>
          <w:p w14:paraId="31C0DC7B" w14:textId="77777777" w:rsidR="00416307" w:rsidRPr="008C1E03" w:rsidRDefault="00416307" w:rsidP="003A128D">
            <w:pPr>
              <w:widowControl w:val="0"/>
              <w:spacing w:before="120"/>
              <w:rPr>
                <w:rFonts w:ascii="Arial" w:hAnsi="Arial" w:cs="Arial"/>
              </w:rPr>
            </w:pPr>
            <w:r w:rsidRPr="008C1E03">
              <w:rPr>
                <w:rFonts w:ascii="Arial" w:hAnsi="Arial" w:cs="Arial"/>
                <w:b/>
              </w:rPr>
              <w:t>12. REFERENCIAS Y OTRAS ESPECIFICACIONES</w:t>
            </w:r>
            <w:r w:rsidRPr="008C1E03">
              <w:rPr>
                <w:rFonts w:ascii="Arial" w:hAnsi="Arial" w:cs="Arial"/>
              </w:rPr>
              <w:t xml:space="preserve">   </w:t>
            </w:r>
            <w:r w:rsidR="003A128D" w:rsidRPr="008C1E03">
              <w:rPr>
                <w:rFonts w:ascii="Arial" w:hAnsi="Arial" w:cs="Arial"/>
              </w:rPr>
              <w:t>Norma NTC.</w:t>
            </w:r>
          </w:p>
        </w:tc>
      </w:tr>
      <w:tr w:rsidR="00416307" w:rsidRPr="008C1E03" w14:paraId="38B6AE1C" w14:textId="77777777" w:rsidTr="00956C24">
        <w:trPr>
          <w:cantSplit/>
          <w:trHeight w:val="1254"/>
        </w:trPr>
        <w:tc>
          <w:tcPr>
            <w:tcW w:w="8976" w:type="dxa"/>
            <w:gridSpan w:val="3"/>
            <w:vAlign w:val="center"/>
          </w:tcPr>
          <w:p w14:paraId="3009E13C" w14:textId="77777777" w:rsidR="00416307" w:rsidRPr="008C1E03" w:rsidRDefault="00416307" w:rsidP="00956C24">
            <w:pPr>
              <w:widowControl w:val="0"/>
              <w:spacing w:before="120"/>
              <w:rPr>
                <w:rFonts w:ascii="Arial" w:hAnsi="Arial" w:cs="Arial"/>
                <w:b/>
              </w:rPr>
            </w:pPr>
            <w:r w:rsidRPr="008C1E03">
              <w:rPr>
                <w:rFonts w:ascii="Arial" w:hAnsi="Arial" w:cs="Arial"/>
                <w:b/>
              </w:rPr>
              <w:t>13. MEDIDA Y FORMA DE PAGO</w:t>
            </w:r>
          </w:p>
          <w:p w14:paraId="06128DD2" w14:textId="11EE4652" w:rsidR="00AE4AED" w:rsidRPr="008C1E03" w:rsidRDefault="00AE4AED" w:rsidP="004E0BE8">
            <w:pPr>
              <w:jc w:val="both"/>
              <w:rPr>
                <w:rFonts w:ascii="Arial" w:hAnsi="Arial" w:cs="Arial"/>
              </w:rPr>
            </w:pPr>
            <w:r w:rsidRPr="008C1E03">
              <w:rPr>
                <w:rFonts w:ascii="Arial" w:hAnsi="Arial" w:cs="Arial"/>
              </w:rPr>
              <w:t>S</w:t>
            </w:r>
            <w:r w:rsidR="004E0BE8" w:rsidRPr="008C1E03">
              <w:rPr>
                <w:rFonts w:ascii="Arial" w:hAnsi="Arial" w:cs="Arial"/>
              </w:rPr>
              <w:t xml:space="preserve">e cancelaran por metro cuadrado </w:t>
            </w:r>
            <w:r w:rsidRPr="008C1E03">
              <w:rPr>
                <w:rFonts w:ascii="Arial" w:hAnsi="Arial" w:cs="Arial"/>
              </w:rPr>
              <w:t xml:space="preserve">(m²) de revoque </w:t>
            </w:r>
            <w:r w:rsidR="00976149" w:rsidRPr="008C1E03">
              <w:rPr>
                <w:rFonts w:ascii="Arial" w:hAnsi="Arial" w:cs="Arial"/>
              </w:rPr>
              <w:t xml:space="preserve">impermeabilizado </w:t>
            </w:r>
            <w:r w:rsidRPr="008C1E03">
              <w:rPr>
                <w:rFonts w:ascii="Arial" w:hAnsi="Arial" w:cs="Arial"/>
              </w:rPr>
              <w:t>ejecutado, incluyendo filos, carteras,</w:t>
            </w:r>
            <w:r w:rsidR="004E0BE8" w:rsidRPr="008C1E03">
              <w:rPr>
                <w:rFonts w:ascii="Arial" w:hAnsi="Arial" w:cs="Arial"/>
              </w:rPr>
              <w:t xml:space="preserve"> dilataciones, corta goteros, </w:t>
            </w:r>
            <w:r w:rsidRPr="008C1E03">
              <w:rPr>
                <w:rFonts w:ascii="Arial" w:hAnsi="Arial" w:cs="Arial"/>
              </w:rPr>
              <w:t>y demás actividades necesarias para el adecuado terminado de la superficie revocada.</w:t>
            </w:r>
          </w:p>
          <w:p w14:paraId="10D76EA9" w14:textId="77777777" w:rsidR="00AE4AED" w:rsidRPr="008C1E03" w:rsidRDefault="00AE4AED" w:rsidP="004E0BE8">
            <w:pPr>
              <w:pStyle w:val="Textoindependiente"/>
              <w:widowControl w:val="0"/>
              <w:rPr>
                <w:rFonts w:cs="Arial"/>
              </w:rPr>
            </w:pPr>
            <w:r w:rsidRPr="008C1E03">
              <w:rPr>
                <w:rFonts w:cs="Arial"/>
              </w:rPr>
              <w:t xml:space="preserve">La medida será el resultado de cálculos efectuados sobre los Planos Arquitectónicos. No se medirá y por tanto no se pagará ningún tipo de elemento por metro lineal. El precio unitario al que se pagará será el consignado en el contrato. El costo incluye: </w:t>
            </w:r>
          </w:p>
          <w:p w14:paraId="33BCF3CE" w14:textId="77777777" w:rsidR="00AE4AED" w:rsidRPr="008C1E03" w:rsidRDefault="00AE4AED" w:rsidP="00AE4AED">
            <w:pPr>
              <w:pStyle w:val="Textoindependiente"/>
              <w:widowControl w:val="0"/>
              <w:numPr>
                <w:ilvl w:val="0"/>
                <w:numId w:val="13"/>
              </w:numPr>
              <w:tabs>
                <w:tab w:val="num" w:pos="1068"/>
              </w:tabs>
              <w:ind w:left="1066" w:hanging="357"/>
              <w:rPr>
                <w:rFonts w:cs="Arial"/>
              </w:rPr>
            </w:pPr>
            <w:r w:rsidRPr="008C1E03">
              <w:rPr>
                <w:rFonts w:cs="Arial"/>
              </w:rPr>
              <w:t>Materiales descritos en el numeral 8.</w:t>
            </w:r>
          </w:p>
          <w:p w14:paraId="72E1F854" w14:textId="77777777" w:rsidR="00AE4AED" w:rsidRPr="008C1E03" w:rsidRDefault="00AE4AED" w:rsidP="00AE4AED">
            <w:pPr>
              <w:pStyle w:val="Textoindependiente"/>
              <w:widowControl w:val="0"/>
              <w:numPr>
                <w:ilvl w:val="0"/>
                <w:numId w:val="13"/>
              </w:numPr>
              <w:tabs>
                <w:tab w:val="num" w:pos="1068"/>
              </w:tabs>
              <w:spacing w:before="0"/>
              <w:ind w:left="1066" w:hanging="357"/>
              <w:rPr>
                <w:rFonts w:cs="Arial"/>
              </w:rPr>
            </w:pPr>
            <w:r w:rsidRPr="008C1E03">
              <w:rPr>
                <w:rFonts w:cs="Arial"/>
              </w:rPr>
              <w:t>Equipos descritos en el numeral 9.</w:t>
            </w:r>
          </w:p>
          <w:p w14:paraId="6200AE31" w14:textId="77777777" w:rsidR="00AE4AED" w:rsidRPr="008C1E03" w:rsidRDefault="00AE4AED" w:rsidP="00AE4AED">
            <w:pPr>
              <w:pStyle w:val="Textoindependiente"/>
              <w:widowControl w:val="0"/>
              <w:numPr>
                <w:ilvl w:val="0"/>
                <w:numId w:val="13"/>
              </w:numPr>
              <w:tabs>
                <w:tab w:val="num" w:pos="1068"/>
              </w:tabs>
              <w:spacing w:before="0"/>
              <w:ind w:left="1066" w:hanging="357"/>
              <w:rPr>
                <w:rFonts w:cs="Arial"/>
              </w:rPr>
            </w:pPr>
            <w:r w:rsidRPr="008C1E03">
              <w:rPr>
                <w:rFonts w:cs="Arial"/>
              </w:rPr>
              <w:t>Mano de obra.</w:t>
            </w:r>
          </w:p>
          <w:p w14:paraId="4F277B6C" w14:textId="77777777" w:rsidR="00416307" w:rsidRPr="008C1E03" w:rsidRDefault="00AE4AED" w:rsidP="00AE4AED">
            <w:pPr>
              <w:widowControl w:val="0"/>
              <w:numPr>
                <w:ilvl w:val="0"/>
                <w:numId w:val="7"/>
              </w:numPr>
              <w:tabs>
                <w:tab w:val="num" w:pos="1068"/>
              </w:tabs>
              <w:ind w:left="1066" w:hanging="357"/>
              <w:jc w:val="both"/>
              <w:rPr>
                <w:rFonts w:ascii="Arial" w:hAnsi="Arial" w:cs="Arial"/>
                <w:b/>
              </w:rPr>
            </w:pPr>
            <w:r w:rsidRPr="008C1E03">
              <w:rPr>
                <w:rFonts w:ascii="Arial" w:hAnsi="Arial" w:cs="Arial"/>
              </w:rPr>
              <w:t>Transporte dentro y fuera de la obra.</w:t>
            </w:r>
          </w:p>
        </w:tc>
      </w:tr>
      <w:tr w:rsidR="00416307" w:rsidRPr="008C1E03" w14:paraId="16910102" w14:textId="77777777" w:rsidTr="00956C24">
        <w:trPr>
          <w:cantSplit/>
          <w:trHeight w:val="1254"/>
        </w:trPr>
        <w:tc>
          <w:tcPr>
            <w:tcW w:w="8976" w:type="dxa"/>
            <w:gridSpan w:val="3"/>
            <w:vAlign w:val="center"/>
          </w:tcPr>
          <w:p w14:paraId="534233C6" w14:textId="77777777" w:rsidR="00416307" w:rsidRPr="008C1E03" w:rsidRDefault="00416307" w:rsidP="00956C24">
            <w:pPr>
              <w:widowControl w:val="0"/>
              <w:spacing w:before="120"/>
              <w:rPr>
                <w:rFonts w:ascii="Arial" w:hAnsi="Arial" w:cs="Arial"/>
                <w:b/>
              </w:rPr>
            </w:pPr>
            <w:r w:rsidRPr="008C1E03">
              <w:rPr>
                <w:rFonts w:ascii="Arial" w:hAnsi="Arial" w:cs="Arial"/>
                <w:b/>
              </w:rPr>
              <w:t>14. NO CONFORMIDAD</w:t>
            </w:r>
          </w:p>
          <w:p w14:paraId="2DC91756" w14:textId="77777777" w:rsidR="00416307" w:rsidRPr="008C1E03" w:rsidRDefault="00416307" w:rsidP="00956C24">
            <w:pPr>
              <w:widowControl w:val="0"/>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53E05722" w14:textId="77777777" w:rsidR="00152291" w:rsidRPr="008C1E03" w:rsidRDefault="00152291" w:rsidP="00152291">
      <w:pPr>
        <w:rPr>
          <w:rFonts w:ascii="Arial" w:hAnsi="Arial" w:cs="Arial"/>
          <w:b/>
        </w:rPr>
      </w:pPr>
    </w:p>
    <w:p w14:paraId="63D22D39" w14:textId="77777777" w:rsidR="00BE2106" w:rsidRPr="008C1E03" w:rsidRDefault="00BE2106" w:rsidP="00225AA9">
      <w:pPr>
        <w:rPr>
          <w:rFonts w:ascii="Arial" w:hAnsi="Arial" w:cs="Arial"/>
          <w:b/>
        </w:rPr>
      </w:pPr>
    </w:p>
    <w:p w14:paraId="63680F52" w14:textId="77777777" w:rsidR="004F11F0" w:rsidRPr="008C1E03" w:rsidRDefault="004F11F0" w:rsidP="00225AA9">
      <w:pPr>
        <w:rPr>
          <w:rFonts w:ascii="Arial" w:hAnsi="Arial" w:cs="Arial"/>
          <w:b/>
        </w:rPr>
      </w:pPr>
    </w:p>
    <w:p w14:paraId="2A226ECF" w14:textId="77777777" w:rsidR="00152291" w:rsidRPr="008C1E03" w:rsidRDefault="00152291" w:rsidP="00225AA9">
      <w:pPr>
        <w:rPr>
          <w:rFonts w:ascii="Arial" w:hAnsi="Arial" w:cs="Arial"/>
          <w:b/>
        </w:rPr>
      </w:pPr>
      <w:r w:rsidRPr="008C1E03">
        <w:rPr>
          <w:rFonts w:ascii="Arial" w:hAnsi="Arial" w:cs="Arial"/>
          <w:b/>
        </w:rPr>
        <w:t>1</w:t>
      </w:r>
      <w:r w:rsidR="001E2B28" w:rsidRPr="008C1E03">
        <w:rPr>
          <w:rFonts w:ascii="Arial" w:hAnsi="Arial" w:cs="Arial"/>
          <w:b/>
        </w:rPr>
        <w:t>1</w:t>
      </w:r>
      <w:r w:rsidRPr="008C1E03">
        <w:rPr>
          <w:rFonts w:ascii="Arial" w:hAnsi="Arial" w:cs="Arial"/>
          <w:b/>
        </w:rPr>
        <w:t xml:space="preserve">     PISOS</w:t>
      </w:r>
    </w:p>
    <w:p w14:paraId="0601C23C" w14:textId="77777777" w:rsidR="00152291" w:rsidRPr="008C1E03" w:rsidRDefault="00152291" w:rsidP="00225AA9">
      <w:pPr>
        <w:rPr>
          <w:rFonts w:ascii="Arial" w:hAnsi="Arial" w:cs="Arial"/>
          <w:b/>
        </w:rPr>
      </w:pPr>
      <w:r w:rsidRPr="008C1E03">
        <w:rPr>
          <w:rFonts w:ascii="Arial" w:hAnsi="Arial" w:cs="Arial"/>
          <w:b/>
        </w:rPr>
        <w:t>1</w:t>
      </w:r>
      <w:r w:rsidR="001E2B28" w:rsidRPr="008C1E03">
        <w:rPr>
          <w:rFonts w:ascii="Arial" w:hAnsi="Arial" w:cs="Arial"/>
          <w:b/>
        </w:rPr>
        <w:t>1</w:t>
      </w:r>
      <w:r w:rsidRPr="008C1E03">
        <w:rPr>
          <w:rFonts w:ascii="Arial" w:hAnsi="Arial" w:cs="Arial"/>
          <w:b/>
        </w:rPr>
        <w:t>.0 BASE PARA PISOS Y AFINADOS</w:t>
      </w:r>
    </w:p>
    <w:p w14:paraId="0C8532C5" w14:textId="77777777" w:rsidR="00152291" w:rsidRPr="008C1E03" w:rsidRDefault="00152291" w:rsidP="00225AA9">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152291" w:rsidRPr="008C1E03" w14:paraId="5B171851" w14:textId="77777777" w:rsidTr="00152291">
        <w:trPr>
          <w:cantSplit/>
          <w:trHeight w:val="686"/>
        </w:trPr>
        <w:tc>
          <w:tcPr>
            <w:tcW w:w="2244" w:type="dxa"/>
            <w:shd w:val="pct15" w:color="auto" w:fill="FFFFFF"/>
            <w:vAlign w:val="center"/>
          </w:tcPr>
          <w:p w14:paraId="6CF9612B" w14:textId="77777777" w:rsidR="00152291" w:rsidRPr="008C1E03" w:rsidRDefault="00E22A70" w:rsidP="00B061CB">
            <w:pPr>
              <w:rPr>
                <w:rFonts w:ascii="Arial" w:hAnsi="Arial" w:cs="Arial"/>
                <w:b/>
              </w:rPr>
            </w:pPr>
            <w:r w:rsidRPr="008C1E03">
              <w:rPr>
                <w:rFonts w:ascii="Arial" w:hAnsi="Arial" w:cs="Arial"/>
                <w:b/>
              </w:rPr>
              <w:t xml:space="preserve">1. ITEM No          </w:t>
            </w:r>
            <w:r w:rsidR="00152291" w:rsidRPr="008C1E03">
              <w:rPr>
                <w:rFonts w:ascii="Arial" w:hAnsi="Arial" w:cs="Arial"/>
                <w:b/>
              </w:rPr>
              <w:t>1</w:t>
            </w:r>
            <w:r w:rsidR="001E2B28" w:rsidRPr="008C1E03">
              <w:rPr>
                <w:rFonts w:ascii="Arial" w:hAnsi="Arial" w:cs="Arial"/>
                <w:b/>
              </w:rPr>
              <w:t>1</w:t>
            </w:r>
            <w:r w:rsidR="00152291" w:rsidRPr="008C1E03">
              <w:rPr>
                <w:rFonts w:ascii="Arial" w:hAnsi="Arial" w:cs="Arial"/>
                <w:b/>
              </w:rPr>
              <w:t>.01</w:t>
            </w:r>
          </w:p>
        </w:tc>
        <w:tc>
          <w:tcPr>
            <w:tcW w:w="6732" w:type="dxa"/>
            <w:gridSpan w:val="2"/>
            <w:shd w:val="pct15" w:color="auto" w:fill="FFFFFF"/>
            <w:vAlign w:val="center"/>
          </w:tcPr>
          <w:p w14:paraId="361191E7" w14:textId="77777777" w:rsidR="00152291" w:rsidRPr="008C1E03" w:rsidRDefault="001F75C3" w:rsidP="00B85E49">
            <w:pPr>
              <w:jc w:val="both"/>
              <w:rPr>
                <w:rFonts w:ascii="Arial" w:hAnsi="Arial" w:cs="Arial"/>
                <w:b/>
              </w:rPr>
            </w:pPr>
            <w:r w:rsidRPr="008C1E03">
              <w:rPr>
                <w:rFonts w:ascii="Arial" w:hAnsi="Arial" w:cs="Arial"/>
                <w:b/>
              </w:rPr>
              <w:t xml:space="preserve">2. </w:t>
            </w:r>
            <w:r w:rsidR="00B85E49" w:rsidRPr="008C1E03">
              <w:rPr>
                <w:rFonts w:ascii="Arial" w:hAnsi="Arial" w:cs="Arial"/>
                <w:b/>
              </w:rPr>
              <w:t>PISO</w:t>
            </w:r>
            <w:r w:rsidRPr="008C1E03">
              <w:rPr>
                <w:rFonts w:ascii="Arial" w:hAnsi="Arial" w:cs="Arial"/>
                <w:b/>
              </w:rPr>
              <w:t xml:space="preserve"> EN GRANO</w:t>
            </w:r>
            <w:r w:rsidR="007D4D85" w:rsidRPr="008C1E03">
              <w:rPr>
                <w:rFonts w:ascii="Arial" w:hAnsi="Arial" w:cs="Arial"/>
                <w:b/>
              </w:rPr>
              <w:t xml:space="preserve"> </w:t>
            </w:r>
            <w:r w:rsidRPr="008C1E03">
              <w:rPr>
                <w:rFonts w:ascii="Arial" w:hAnsi="Arial" w:cs="Arial"/>
                <w:b/>
              </w:rPr>
              <w:t>#5</w:t>
            </w:r>
            <w:r w:rsidR="00152291" w:rsidRPr="008C1E03">
              <w:rPr>
                <w:rFonts w:ascii="Arial" w:hAnsi="Arial" w:cs="Arial"/>
                <w:b/>
              </w:rPr>
              <w:t xml:space="preserve"> </w:t>
            </w:r>
            <w:r w:rsidR="00B85E49" w:rsidRPr="008C1E03">
              <w:rPr>
                <w:rFonts w:ascii="Arial" w:hAnsi="Arial" w:cs="Arial"/>
                <w:b/>
              </w:rPr>
              <w:t xml:space="preserve">TIPO </w:t>
            </w:r>
            <w:r w:rsidR="00152291" w:rsidRPr="008C1E03">
              <w:rPr>
                <w:rFonts w:ascii="Arial" w:hAnsi="Arial" w:cs="Arial"/>
                <w:b/>
              </w:rPr>
              <w:t>TERRAZO 30x30</w:t>
            </w:r>
            <w:r w:rsidRPr="008C1E03">
              <w:rPr>
                <w:rFonts w:ascii="Arial" w:hAnsi="Arial" w:cs="Arial"/>
                <w:b/>
              </w:rPr>
              <w:t>CM</w:t>
            </w:r>
            <w:r w:rsidR="00152291" w:rsidRPr="008C1E03">
              <w:rPr>
                <w:rFonts w:ascii="Arial" w:hAnsi="Arial" w:cs="Arial"/>
                <w:b/>
              </w:rPr>
              <w:t xml:space="preserve"> INCL. MORTERO</w:t>
            </w:r>
          </w:p>
        </w:tc>
      </w:tr>
      <w:tr w:rsidR="00152291" w:rsidRPr="008C1E03" w14:paraId="2638F959" w14:textId="77777777" w:rsidTr="00152291">
        <w:trPr>
          <w:cantSplit/>
          <w:trHeight w:val="408"/>
        </w:trPr>
        <w:tc>
          <w:tcPr>
            <w:tcW w:w="8976" w:type="dxa"/>
            <w:gridSpan w:val="3"/>
            <w:vAlign w:val="center"/>
          </w:tcPr>
          <w:p w14:paraId="200CCD9E" w14:textId="77777777" w:rsidR="00152291" w:rsidRPr="008C1E03" w:rsidRDefault="00152291" w:rsidP="00B061CB">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² - Metro Cuadrado"/>
                    <w:listEntry w:val="ton - Tonelada"/>
                    <w:listEntry w:val="kg - Kilogramo"/>
                    <w:listEntry w:val="ml - Metro Lineal"/>
                    <w:listEntry w:val="m³ - Metro Cúbico"/>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152291" w:rsidRPr="008C1E03" w14:paraId="7C541235" w14:textId="77777777" w:rsidTr="00152291">
        <w:trPr>
          <w:cantSplit/>
          <w:trHeight w:val="428"/>
        </w:trPr>
        <w:tc>
          <w:tcPr>
            <w:tcW w:w="8976" w:type="dxa"/>
            <w:gridSpan w:val="3"/>
            <w:vAlign w:val="center"/>
          </w:tcPr>
          <w:p w14:paraId="72C281BA" w14:textId="77777777" w:rsidR="00152291" w:rsidRPr="008C1E03" w:rsidRDefault="00152291" w:rsidP="00B061CB">
            <w:pPr>
              <w:pStyle w:val="Ttulo2"/>
              <w:keepNext w:val="0"/>
              <w:widowControl w:val="0"/>
              <w:spacing w:before="120"/>
              <w:rPr>
                <w:rFonts w:ascii="Arial" w:hAnsi="Arial" w:cs="Arial"/>
              </w:rPr>
            </w:pPr>
            <w:r w:rsidRPr="008C1E03">
              <w:rPr>
                <w:rFonts w:ascii="Arial" w:hAnsi="Arial" w:cs="Arial"/>
              </w:rPr>
              <w:t>4. DESCRIPCION</w:t>
            </w:r>
          </w:p>
          <w:p w14:paraId="2AF7B7D4" w14:textId="346C3C2F" w:rsidR="00152291" w:rsidRPr="008C1E03" w:rsidRDefault="003D0628" w:rsidP="00FA6E20">
            <w:pPr>
              <w:spacing w:before="120"/>
              <w:jc w:val="both"/>
              <w:rPr>
                <w:rFonts w:ascii="Arial" w:hAnsi="Arial" w:cs="Arial"/>
              </w:rPr>
            </w:pPr>
            <w:r w:rsidRPr="008C1E03">
              <w:rPr>
                <w:rFonts w:ascii="Arial" w:hAnsi="Arial" w:cs="Arial"/>
              </w:rPr>
              <w:t xml:space="preserve">Corresponde este trabajo </w:t>
            </w:r>
            <w:r w:rsidR="00FA6E20" w:rsidRPr="008C1E03">
              <w:rPr>
                <w:rFonts w:ascii="Arial" w:hAnsi="Arial" w:cs="Arial"/>
              </w:rPr>
              <w:t>a</w:t>
            </w:r>
            <w:r w:rsidRPr="008C1E03">
              <w:rPr>
                <w:rFonts w:ascii="Arial" w:hAnsi="Arial" w:cs="Arial"/>
              </w:rPr>
              <w:t>l</w:t>
            </w:r>
            <w:r w:rsidR="00FA6E20" w:rsidRPr="008C1E03">
              <w:rPr>
                <w:rFonts w:ascii="Arial" w:hAnsi="Arial" w:cs="Arial"/>
              </w:rPr>
              <w:t xml:space="preserve"> </w:t>
            </w:r>
            <w:r w:rsidR="007D4D85" w:rsidRPr="008C1E03">
              <w:rPr>
                <w:rFonts w:ascii="Arial" w:hAnsi="Arial" w:cs="Arial"/>
              </w:rPr>
              <w:t>suministro e i</w:t>
            </w:r>
            <w:r w:rsidR="00152291" w:rsidRPr="008C1E03">
              <w:rPr>
                <w:rFonts w:ascii="Arial" w:hAnsi="Arial" w:cs="Arial"/>
              </w:rPr>
              <w:t>nstalación de pisos en baldosa de grano</w:t>
            </w:r>
            <w:r w:rsidR="00414F34" w:rsidRPr="008C1E03">
              <w:rPr>
                <w:rFonts w:ascii="Arial" w:hAnsi="Arial" w:cs="Arial"/>
              </w:rPr>
              <w:t xml:space="preserve"> blanco fondo blanco</w:t>
            </w:r>
            <w:r w:rsidR="00152291" w:rsidRPr="008C1E03">
              <w:rPr>
                <w:rFonts w:ascii="Arial" w:hAnsi="Arial" w:cs="Arial"/>
              </w:rPr>
              <w:t xml:space="preserve"> # 5 tipo terrazo de 30 x 30, </w:t>
            </w:r>
            <w:r w:rsidR="00396322" w:rsidRPr="008C1E03">
              <w:rPr>
                <w:rFonts w:ascii="Arial" w:hAnsi="Arial" w:cs="Arial"/>
              </w:rPr>
              <w:t>tipo A</w:t>
            </w:r>
            <w:r w:rsidR="00FA6E20" w:rsidRPr="008C1E03">
              <w:rPr>
                <w:rFonts w:ascii="Arial" w:hAnsi="Arial" w:cs="Arial"/>
              </w:rPr>
              <w:t xml:space="preserve">lfa </w:t>
            </w:r>
            <w:r w:rsidR="00152291" w:rsidRPr="008C1E03">
              <w:rPr>
                <w:rFonts w:ascii="Arial" w:hAnsi="Arial" w:cs="Arial"/>
              </w:rPr>
              <w:t>o similar</w:t>
            </w:r>
            <w:r w:rsidR="007D4D85" w:rsidRPr="008C1E03">
              <w:rPr>
                <w:rFonts w:ascii="Arial" w:hAnsi="Arial" w:cs="Arial"/>
              </w:rPr>
              <w:t>,</w:t>
            </w:r>
            <w:r w:rsidR="00FA6E20" w:rsidRPr="008C1E03">
              <w:rPr>
                <w:rFonts w:ascii="Arial" w:hAnsi="Arial" w:cs="Arial"/>
              </w:rPr>
              <w:t xml:space="preserve"> </w:t>
            </w:r>
            <w:r w:rsidR="00396322" w:rsidRPr="008C1E03">
              <w:rPr>
                <w:rFonts w:ascii="Arial" w:hAnsi="Arial" w:cs="Arial"/>
              </w:rPr>
              <w:t xml:space="preserve">incluye mortero </w:t>
            </w:r>
            <w:r w:rsidR="00D635B1" w:rsidRPr="008C1E03">
              <w:rPr>
                <w:rFonts w:ascii="Arial" w:hAnsi="Arial" w:cs="Arial"/>
              </w:rPr>
              <w:t xml:space="preserve">1.3 </w:t>
            </w:r>
            <w:r w:rsidR="00396322" w:rsidRPr="008C1E03">
              <w:rPr>
                <w:rFonts w:ascii="Arial" w:hAnsi="Arial" w:cs="Arial"/>
              </w:rPr>
              <w:t xml:space="preserve">para la pega de la baldosa, </w:t>
            </w:r>
            <w:r w:rsidR="00414F34" w:rsidRPr="008C1E03">
              <w:rPr>
                <w:rFonts w:ascii="Arial" w:hAnsi="Arial" w:cs="Arial"/>
              </w:rPr>
              <w:t>mas dilataciones plástica de 5</w:t>
            </w:r>
            <w:r w:rsidR="00396322" w:rsidRPr="008C1E03">
              <w:rPr>
                <w:rFonts w:ascii="Arial" w:hAnsi="Arial" w:cs="Arial"/>
              </w:rPr>
              <w:t>mm</w:t>
            </w:r>
            <w:r w:rsidR="0081792D" w:rsidRPr="008C1E03">
              <w:rPr>
                <w:rFonts w:ascii="Arial" w:hAnsi="Arial" w:cs="Arial"/>
              </w:rPr>
              <w:t>x40</w:t>
            </w:r>
            <w:r w:rsidR="00414F34" w:rsidRPr="008C1E03">
              <w:rPr>
                <w:rFonts w:ascii="Arial" w:hAnsi="Arial" w:cs="Arial"/>
              </w:rPr>
              <w:t xml:space="preserve">mm  </w:t>
            </w:r>
            <w:r w:rsidR="00B95548" w:rsidRPr="008C1E03">
              <w:rPr>
                <w:rFonts w:ascii="Arial" w:hAnsi="Arial" w:cs="Arial"/>
              </w:rPr>
              <w:t>formando</w:t>
            </w:r>
            <w:r w:rsidR="00414F34" w:rsidRPr="008C1E03">
              <w:rPr>
                <w:rFonts w:ascii="Arial" w:hAnsi="Arial" w:cs="Arial"/>
              </w:rPr>
              <w:t xml:space="preserve"> cuadro</w:t>
            </w:r>
            <w:r w:rsidR="00B95548" w:rsidRPr="008C1E03">
              <w:rPr>
                <w:rFonts w:ascii="Arial" w:hAnsi="Arial" w:cs="Arial"/>
              </w:rPr>
              <w:t xml:space="preserve">s, </w:t>
            </w:r>
            <w:r w:rsidR="00414F34" w:rsidRPr="008C1E03">
              <w:rPr>
                <w:rFonts w:ascii="Arial" w:hAnsi="Arial" w:cs="Arial"/>
              </w:rPr>
              <w:t xml:space="preserve"> </w:t>
            </w:r>
            <w:r w:rsidR="00152291" w:rsidRPr="008C1E03">
              <w:rPr>
                <w:rFonts w:ascii="Arial" w:hAnsi="Arial" w:cs="Arial"/>
              </w:rPr>
              <w:t xml:space="preserve">en </w:t>
            </w:r>
            <w:r w:rsidR="00647313" w:rsidRPr="008C1E03">
              <w:rPr>
                <w:rFonts w:ascii="Arial" w:hAnsi="Arial" w:cs="Arial"/>
              </w:rPr>
              <w:t xml:space="preserve"> las </w:t>
            </w:r>
            <w:r w:rsidR="00152291" w:rsidRPr="008C1E03">
              <w:rPr>
                <w:rFonts w:ascii="Arial" w:hAnsi="Arial" w:cs="Arial"/>
              </w:rPr>
              <w:t xml:space="preserve">diferentes áreas del proyecto, </w:t>
            </w:r>
            <w:r w:rsidR="007B3D3D" w:rsidRPr="008C1E03">
              <w:rPr>
                <w:rFonts w:ascii="Arial" w:hAnsi="Arial" w:cs="Arial"/>
              </w:rPr>
              <w:t xml:space="preserve"> de </w:t>
            </w:r>
            <w:r w:rsidR="00152291" w:rsidRPr="008C1E03">
              <w:rPr>
                <w:rFonts w:ascii="Arial" w:hAnsi="Arial" w:cs="Arial"/>
              </w:rPr>
              <w:t xml:space="preserve">acuerdo con </w:t>
            </w:r>
            <w:r w:rsidR="007B3D3D" w:rsidRPr="008C1E03">
              <w:rPr>
                <w:rFonts w:ascii="Arial" w:hAnsi="Arial" w:cs="Arial"/>
              </w:rPr>
              <w:t>lo</w:t>
            </w:r>
            <w:r w:rsidR="00152291" w:rsidRPr="008C1E03">
              <w:rPr>
                <w:rFonts w:ascii="Arial" w:hAnsi="Arial" w:cs="Arial"/>
              </w:rPr>
              <w:t xml:space="preserve"> </w:t>
            </w:r>
            <w:r w:rsidR="007D4D85" w:rsidRPr="008C1E03">
              <w:rPr>
                <w:rFonts w:ascii="Arial" w:hAnsi="Arial" w:cs="Arial"/>
              </w:rPr>
              <w:t xml:space="preserve"> </w:t>
            </w:r>
            <w:r w:rsidR="007B3D3D" w:rsidRPr="008C1E03">
              <w:rPr>
                <w:rFonts w:ascii="Arial" w:hAnsi="Arial" w:cs="Arial"/>
              </w:rPr>
              <w:t xml:space="preserve"> establecido</w:t>
            </w:r>
            <w:r w:rsidR="00152291" w:rsidRPr="008C1E03">
              <w:rPr>
                <w:rFonts w:ascii="Arial" w:hAnsi="Arial" w:cs="Arial"/>
              </w:rPr>
              <w:t xml:space="preserve"> en </w:t>
            </w:r>
            <w:r w:rsidR="00152291" w:rsidRPr="008C1E03">
              <w:rPr>
                <w:rFonts w:ascii="Arial" w:hAnsi="Arial" w:cs="Arial"/>
                <w:spacing w:val="-3"/>
              </w:rPr>
              <w:t xml:space="preserve">los Planos Arquitectónicos y de Detalle. </w:t>
            </w:r>
          </w:p>
        </w:tc>
      </w:tr>
      <w:tr w:rsidR="00152291" w:rsidRPr="008C1E03" w14:paraId="59C5678F" w14:textId="77777777" w:rsidTr="00B061CB">
        <w:trPr>
          <w:cantSplit/>
          <w:trHeight w:val="5007"/>
        </w:trPr>
        <w:tc>
          <w:tcPr>
            <w:tcW w:w="8976" w:type="dxa"/>
            <w:gridSpan w:val="3"/>
            <w:vAlign w:val="center"/>
          </w:tcPr>
          <w:p w14:paraId="404B856C" w14:textId="77777777" w:rsidR="00152291" w:rsidRPr="008C1E03" w:rsidRDefault="00152291" w:rsidP="00B061CB">
            <w:pPr>
              <w:pStyle w:val="Ttulo2"/>
              <w:keepNext w:val="0"/>
              <w:widowControl w:val="0"/>
              <w:spacing w:before="120"/>
              <w:rPr>
                <w:rFonts w:ascii="Arial" w:hAnsi="Arial" w:cs="Arial"/>
              </w:rPr>
            </w:pPr>
            <w:r w:rsidRPr="008C1E03">
              <w:rPr>
                <w:rFonts w:ascii="Arial" w:hAnsi="Arial" w:cs="Arial"/>
              </w:rPr>
              <w:lastRenderedPageBreak/>
              <w:t>5. PROCEDIMIENTO DE EJECUCION</w:t>
            </w:r>
          </w:p>
          <w:p w14:paraId="2C4A57FA" w14:textId="77777777" w:rsidR="00152291" w:rsidRPr="008C1E03" w:rsidRDefault="00152291" w:rsidP="00EF7765">
            <w:pPr>
              <w:widowControl w:val="0"/>
              <w:numPr>
                <w:ilvl w:val="0"/>
                <w:numId w:val="1"/>
              </w:numPr>
              <w:tabs>
                <w:tab w:val="num" w:pos="567"/>
              </w:tabs>
              <w:spacing w:before="120"/>
              <w:ind w:left="567" w:hanging="283"/>
              <w:jc w:val="both"/>
              <w:rPr>
                <w:rFonts w:ascii="Arial" w:hAnsi="Arial" w:cs="Arial"/>
              </w:rPr>
            </w:pPr>
            <w:r w:rsidRPr="008C1E03">
              <w:rPr>
                <w:rFonts w:ascii="Arial" w:hAnsi="Arial" w:cs="Arial"/>
              </w:rPr>
              <w:t>Consultar Planos Arquitectónicos y verificar localización.</w:t>
            </w:r>
          </w:p>
          <w:p w14:paraId="3B1DE032" w14:textId="77777777" w:rsidR="00775D91" w:rsidRPr="008C1E03" w:rsidRDefault="00152291" w:rsidP="00EF7765">
            <w:pPr>
              <w:widowControl w:val="0"/>
              <w:numPr>
                <w:ilvl w:val="0"/>
                <w:numId w:val="1"/>
              </w:numPr>
              <w:tabs>
                <w:tab w:val="num" w:pos="567"/>
              </w:tabs>
              <w:ind w:left="567" w:hanging="283"/>
              <w:jc w:val="both"/>
              <w:rPr>
                <w:rFonts w:ascii="Arial" w:hAnsi="Arial" w:cs="Arial"/>
              </w:rPr>
            </w:pPr>
            <w:r w:rsidRPr="008C1E03">
              <w:rPr>
                <w:rFonts w:ascii="Arial" w:hAnsi="Arial" w:cs="Arial"/>
              </w:rPr>
              <w:t>Verificar lotes de fabricación para garantiz</w:t>
            </w:r>
            <w:r w:rsidR="00234E89" w:rsidRPr="008C1E03">
              <w:rPr>
                <w:rFonts w:ascii="Arial" w:hAnsi="Arial" w:cs="Arial"/>
              </w:rPr>
              <w:t>a</w:t>
            </w:r>
            <w:r w:rsidR="00B60C0D" w:rsidRPr="008C1E03">
              <w:rPr>
                <w:rFonts w:ascii="Arial" w:hAnsi="Arial" w:cs="Arial"/>
              </w:rPr>
              <w:t>r texturas y colores uniformes,</w:t>
            </w:r>
            <w:r w:rsidR="00234E89" w:rsidRPr="008C1E03">
              <w:rPr>
                <w:rFonts w:ascii="Arial" w:hAnsi="Arial" w:cs="Arial"/>
              </w:rPr>
              <w:t xml:space="preserve"> en este caso se </w:t>
            </w:r>
            <w:r w:rsidR="00775D91" w:rsidRPr="008C1E03">
              <w:rPr>
                <w:rFonts w:ascii="Arial" w:hAnsi="Arial" w:cs="Arial"/>
              </w:rPr>
              <w:t xml:space="preserve"> </w:t>
            </w:r>
          </w:p>
          <w:p w14:paraId="042EB7DB" w14:textId="4E524A38" w:rsidR="00775D91" w:rsidRPr="008C1E03" w:rsidRDefault="00234E89" w:rsidP="00EF7765">
            <w:pPr>
              <w:widowControl w:val="0"/>
              <w:numPr>
                <w:ilvl w:val="0"/>
                <w:numId w:val="1"/>
              </w:numPr>
              <w:tabs>
                <w:tab w:val="num" w:pos="567"/>
              </w:tabs>
              <w:ind w:left="567" w:hanging="283"/>
              <w:jc w:val="both"/>
              <w:rPr>
                <w:rFonts w:ascii="Arial" w:hAnsi="Arial" w:cs="Arial"/>
              </w:rPr>
            </w:pPr>
            <w:r w:rsidRPr="008C1E03">
              <w:rPr>
                <w:rFonts w:ascii="Arial" w:hAnsi="Arial" w:cs="Arial"/>
              </w:rPr>
              <w:t>prefiere blanco, o</w:t>
            </w:r>
            <w:r w:rsidR="004F595B" w:rsidRPr="008C1E03">
              <w:rPr>
                <w:rFonts w:ascii="Arial" w:hAnsi="Arial" w:cs="Arial"/>
              </w:rPr>
              <w:t xml:space="preserve"> el color que posteriormente es</w:t>
            </w:r>
            <w:r w:rsidRPr="008C1E03">
              <w:rPr>
                <w:rFonts w:ascii="Arial" w:hAnsi="Arial" w:cs="Arial"/>
              </w:rPr>
              <w:t xml:space="preserve">coja la interventoría con la entidad </w:t>
            </w:r>
          </w:p>
          <w:p w14:paraId="0F50104C" w14:textId="77777777" w:rsidR="00152291" w:rsidRPr="008C1E03" w:rsidRDefault="00234E89" w:rsidP="00EF7765">
            <w:pPr>
              <w:widowControl w:val="0"/>
              <w:ind w:left="567"/>
              <w:jc w:val="both"/>
              <w:rPr>
                <w:rFonts w:ascii="Arial" w:hAnsi="Arial" w:cs="Arial"/>
              </w:rPr>
            </w:pPr>
            <w:proofErr w:type="gramStart"/>
            <w:r w:rsidRPr="008C1E03">
              <w:rPr>
                <w:rFonts w:ascii="Arial" w:hAnsi="Arial" w:cs="Arial"/>
              </w:rPr>
              <w:t>contratante</w:t>
            </w:r>
            <w:proofErr w:type="gramEnd"/>
            <w:r w:rsidRPr="008C1E03">
              <w:rPr>
                <w:rFonts w:ascii="Arial" w:hAnsi="Arial" w:cs="Arial"/>
              </w:rPr>
              <w:t>.</w:t>
            </w:r>
          </w:p>
          <w:p w14:paraId="0D8DEEE2" w14:textId="77777777" w:rsidR="00152291" w:rsidRPr="008C1E03" w:rsidRDefault="00152291" w:rsidP="00EF7765">
            <w:pPr>
              <w:widowControl w:val="0"/>
              <w:numPr>
                <w:ilvl w:val="0"/>
                <w:numId w:val="1"/>
              </w:numPr>
              <w:tabs>
                <w:tab w:val="num" w:pos="567"/>
              </w:tabs>
              <w:ind w:left="567" w:hanging="283"/>
              <w:jc w:val="both"/>
              <w:rPr>
                <w:rFonts w:ascii="Arial" w:hAnsi="Arial" w:cs="Arial"/>
              </w:rPr>
            </w:pPr>
            <w:r w:rsidRPr="008C1E03">
              <w:rPr>
                <w:rFonts w:ascii="Arial" w:hAnsi="Arial" w:cs="Arial"/>
              </w:rPr>
              <w:t>Estudiar y determinar niveles y pendientes.</w:t>
            </w:r>
          </w:p>
          <w:p w14:paraId="1911FB38" w14:textId="77777777" w:rsidR="00775D91" w:rsidRPr="008C1E03" w:rsidRDefault="00152291" w:rsidP="00EF7765">
            <w:pPr>
              <w:widowControl w:val="0"/>
              <w:numPr>
                <w:ilvl w:val="0"/>
                <w:numId w:val="1"/>
              </w:numPr>
              <w:tabs>
                <w:tab w:val="num" w:pos="567"/>
              </w:tabs>
              <w:ind w:left="567" w:hanging="283"/>
              <w:jc w:val="both"/>
              <w:rPr>
                <w:rFonts w:ascii="Arial" w:hAnsi="Arial" w:cs="Arial"/>
              </w:rPr>
            </w:pPr>
            <w:r w:rsidRPr="008C1E03">
              <w:rPr>
                <w:rFonts w:ascii="Arial" w:hAnsi="Arial" w:cs="Arial"/>
              </w:rPr>
              <w:t xml:space="preserve">Definir despieces y orden de colocación del baldosín, dejando las piezas cortadas (si se </w:t>
            </w:r>
          </w:p>
          <w:p w14:paraId="61DF3FC6" w14:textId="77777777" w:rsidR="00152291" w:rsidRPr="008C1E03" w:rsidRDefault="00775D91" w:rsidP="00EF7765">
            <w:pPr>
              <w:widowControl w:val="0"/>
              <w:ind w:left="567"/>
              <w:jc w:val="both"/>
              <w:rPr>
                <w:rFonts w:ascii="Arial" w:hAnsi="Arial" w:cs="Arial"/>
              </w:rPr>
            </w:pPr>
            <w:r w:rsidRPr="008C1E03">
              <w:rPr>
                <w:rFonts w:ascii="Arial" w:hAnsi="Arial" w:cs="Arial"/>
              </w:rPr>
              <w:t xml:space="preserve"> </w:t>
            </w:r>
            <w:proofErr w:type="gramStart"/>
            <w:r w:rsidR="00152291" w:rsidRPr="008C1E03">
              <w:rPr>
                <w:rFonts w:ascii="Arial" w:hAnsi="Arial" w:cs="Arial"/>
              </w:rPr>
              <w:t>requieren</w:t>
            </w:r>
            <w:proofErr w:type="gramEnd"/>
            <w:r w:rsidR="00152291" w:rsidRPr="008C1E03">
              <w:rPr>
                <w:rFonts w:ascii="Arial" w:hAnsi="Arial" w:cs="Arial"/>
              </w:rPr>
              <w:t>) en lugar menos visible.</w:t>
            </w:r>
          </w:p>
          <w:p w14:paraId="4C9E841E" w14:textId="77777777" w:rsidR="00152291" w:rsidRPr="008C1E03" w:rsidRDefault="00152291" w:rsidP="00EF7765">
            <w:pPr>
              <w:widowControl w:val="0"/>
              <w:numPr>
                <w:ilvl w:val="0"/>
                <w:numId w:val="1"/>
              </w:numPr>
              <w:tabs>
                <w:tab w:val="num" w:pos="567"/>
              </w:tabs>
              <w:ind w:left="567" w:hanging="283"/>
              <w:jc w:val="both"/>
              <w:rPr>
                <w:rFonts w:ascii="Arial" w:hAnsi="Arial" w:cs="Arial"/>
              </w:rPr>
            </w:pPr>
            <w:r w:rsidRPr="008C1E03">
              <w:rPr>
                <w:rFonts w:ascii="Arial" w:hAnsi="Arial" w:cs="Arial"/>
              </w:rPr>
              <w:t>Preparar el mortero de pega.</w:t>
            </w:r>
          </w:p>
          <w:p w14:paraId="783F5008" w14:textId="77777777" w:rsidR="00152291" w:rsidRPr="008C1E03" w:rsidRDefault="00152291" w:rsidP="00EF7765">
            <w:pPr>
              <w:widowControl w:val="0"/>
              <w:numPr>
                <w:ilvl w:val="0"/>
                <w:numId w:val="1"/>
              </w:numPr>
              <w:tabs>
                <w:tab w:val="num" w:pos="567"/>
              </w:tabs>
              <w:ind w:left="567" w:hanging="283"/>
              <w:jc w:val="both"/>
              <w:rPr>
                <w:rFonts w:ascii="Arial" w:hAnsi="Arial" w:cs="Arial"/>
              </w:rPr>
            </w:pPr>
            <w:r w:rsidRPr="008C1E03">
              <w:rPr>
                <w:rFonts w:ascii="Arial" w:hAnsi="Arial" w:cs="Arial"/>
              </w:rPr>
              <w:t>Hilar juntas en ambas direcciones.</w:t>
            </w:r>
          </w:p>
          <w:p w14:paraId="2FEE3AA5" w14:textId="77777777" w:rsidR="00775D91" w:rsidRPr="008C1E03" w:rsidRDefault="00D635B1" w:rsidP="00EF7765">
            <w:pPr>
              <w:widowControl w:val="0"/>
              <w:numPr>
                <w:ilvl w:val="0"/>
                <w:numId w:val="1"/>
              </w:numPr>
              <w:tabs>
                <w:tab w:val="num" w:pos="567"/>
              </w:tabs>
              <w:ind w:left="567" w:hanging="283"/>
              <w:jc w:val="both"/>
              <w:rPr>
                <w:rFonts w:ascii="Arial" w:hAnsi="Arial" w:cs="Arial"/>
              </w:rPr>
            </w:pPr>
            <w:r w:rsidRPr="008C1E03">
              <w:rPr>
                <w:rFonts w:ascii="Arial" w:hAnsi="Arial" w:cs="Arial"/>
              </w:rPr>
              <w:t>Extender el mortero de  pega 1:3</w:t>
            </w:r>
            <w:r w:rsidR="00152291" w:rsidRPr="008C1E03">
              <w:rPr>
                <w:rFonts w:ascii="Arial" w:hAnsi="Arial" w:cs="Arial"/>
              </w:rPr>
              <w:t xml:space="preserve"> con espesor m</w:t>
            </w:r>
            <w:r w:rsidR="00414F34" w:rsidRPr="008C1E03">
              <w:rPr>
                <w:rFonts w:ascii="Arial" w:hAnsi="Arial" w:cs="Arial"/>
              </w:rPr>
              <w:t>áximo</w:t>
            </w:r>
            <w:r w:rsidR="00152291" w:rsidRPr="008C1E03">
              <w:rPr>
                <w:rFonts w:ascii="Arial" w:hAnsi="Arial" w:cs="Arial"/>
              </w:rPr>
              <w:t xml:space="preserve"> de </w:t>
            </w:r>
            <w:r w:rsidR="003D0628" w:rsidRPr="008C1E03">
              <w:rPr>
                <w:rFonts w:ascii="Arial" w:hAnsi="Arial" w:cs="Arial"/>
              </w:rPr>
              <w:t xml:space="preserve">7cm, </w:t>
            </w:r>
            <w:r w:rsidR="005E07A6" w:rsidRPr="008C1E03">
              <w:rPr>
                <w:rFonts w:ascii="Arial" w:hAnsi="Arial" w:cs="Arial"/>
              </w:rPr>
              <w:t xml:space="preserve">para los pisos superiores y </w:t>
            </w:r>
            <w:r w:rsidR="003D0628" w:rsidRPr="008C1E03">
              <w:rPr>
                <w:rFonts w:ascii="Arial" w:hAnsi="Arial" w:cs="Arial"/>
              </w:rPr>
              <w:t xml:space="preserve"> </w:t>
            </w:r>
          </w:p>
          <w:p w14:paraId="614C899B" w14:textId="45F631F1" w:rsidR="00152291" w:rsidRPr="008C1E03" w:rsidRDefault="003D0628" w:rsidP="00EF7765">
            <w:pPr>
              <w:widowControl w:val="0"/>
              <w:numPr>
                <w:ilvl w:val="0"/>
                <w:numId w:val="1"/>
              </w:numPr>
              <w:tabs>
                <w:tab w:val="num" w:pos="567"/>
              </w:tabs>
              <w:ind w:left="567" w:hanging="283"/>
              <w:jc w:val="both"/>
              <w:rPr>
                <w:rFonts w:ascii="Arial" w:hAnsi="Arial" w:cs="Arial"/>
              </w:rPr>
            </w:pPr>
            <w:r w:rsidRPr="008C1E03">
              <w:rPr>
                <w:rFonts w:ascii="Arial" w:hAnsi="Arial" w:cs="Arial"/>
              </w:rPr>
              <w:t>variable para la</w:t>
            </w:r>
            <w:r w:rsidR="005E07A6" w:rsidRPr="008C1E03">
              <w:rPr>
                <w:rFonts w:ascii="Arial" w:hAnsi="Arial" w:cs="Arial"/>
              </w:rPr>
              <w:t>s</w:t>
            </w:r>
            <w:r w:rsidRPr="008C1E03">
              <w:rPr>
                <w:rFonts w:ascii="Arial" w:hAnsi="Arial" w:cs="Arial"/>
              </w:rPr>
              <w:t xml:space="preserve"> terraza</w:t>
            </w:r>
            <w:r w:rsidR="005E07A6" w:rsidRPr="008C1E03">
              <w:rPr>
                <w:rFonts w:ascii="Arial" w:hAnsi="Arial" w:cs="Arial"/>
              </w:rPr>
              <w:t xml:space="preserve">s por efecto del pendientado a los </w:t>
            </w:r>
            <w:r w:rsidR="001F75C3" w:rsidRPr="008C1E03">
              <w:rPr>
                <w:rFonts w:ascii="Arial" w:hAnsi="Arial" w:cs="Arial"/>
              </w:rPr>
              <w:t>desagües</w:t>
            </w:r>
            <w:r w:rsidR="005E07A6" w:rsidRPr="008C1E03">
              <w:rPr>
                <w:rFonts w:ascii="Arial" w:hAnsi="Arial" w:cs="Arial"/>
              </w:rPr>
              <w:t>.</w:t>
            </w:r>
          </w:p>
          <w:p w14:paraId="5047EBF4" w14:textId="77777777" w:rsidR="00775D91" w:rsidRPr="008C1E03" w:rsidRDefault="00152291" w:rsidP="00EF7765">
            <w:pPr>
              <w:widowControl w:val="0"/>
              <w:numPr>
                <w:ilvl w:val="0"/>
                <w:numId w:val="1"/>
              </w:numPr>
              <w:tabs>
                <w:tab w:val="num" w:pos="567"/>
              </w:tabs>
              <w:ind w:left="567" w:hanging="283"/>
              <w:jc w:val="both"/>
              <w:rPr>
                <w:rFonts w:ascii="Arial" w:hAnsi="Arial" w:cs="Arial"/>
              </w:rPr>
            </w:pPr>
            <w:r w:rsidRPr="008C1E03">
              <w:rPr>
                <w:rFonts w:ascii="Arial" w:hAnsi="Arial" w:cs="Arial"/>
              </w:rPr>
              <w:t xml:space="preserve">Colocar el baldosín en hiladas transversales sucesivas, asentarla bien con golpes suaves </w:t>
            </w:r>
          </w:p>
          <w:p w14:paraId="7233D803" w14:textId="77777777" w:rsidR="00152291" w:rsidRPr="008C1E03" w:rsidRDefault="00152291" w:rsidP="00EF7765">
            <w:pPr>
              <w:widowControl w:val="0"/>
              <w:ind w:left="567"/>
              <w:jc w:val="both"/>
              <w:rPr>
                <w:rFonts w:ascii="Arial" w:hAnsi="Arial" w:cs="Arial"/>
              </w:rPr>
            </w:pPr>
            <w:proofErr w:type="gramStart"/>
            <w:r w:rsidRPr="008C1E03">
              <w:rPr>
                <w:rFonts w:ascii="Arial" w:hAnsi="Arial" w:cs="Arial"/>
              </w:rPr>
              <w:t>dejando</w:t>
            </w:r>
            <w:proofErr w:type="gramEnd"/>
            <w:r w:rsidRPr="008C1E03">
              <w:rPr>
                <w:rFonts w:ascii="Arial" w:hAnsi="Arial" w:cs="Arial"/>
              </w:rPr>
              <w:t xml:space="preserve"> un piso uniforme y continuo en ambas direcciones.</w:t>
            </w:r>
          </w:p>
          <w:p w14:paraId="49F2EC44" w14:textId="77777777" w:rsidR="00152291" w:rsidRPr="008C1E03" w:rsidRDefault="00152291" w:rsidP="00EF7765">
            <w:pPr>
              <w:widowControl w:val="0"/>
              <w:numPr>
                <w:ilvl w:val="0"/>
                <w:numId w:val="1"/>
              </w:numPr>
              <w:tabs>
                <w:tab w:val="num" w:pos="567"/>
              </w:tabs>
              <w:ind w:left="567" w:hanging="283"/>
              <w:jc w:val="both"/>
              <w:rPr>
                <w:rFonts w:ascii="Arial" w:hAnsi="Arial" w:cs="Arial"/>
              </w:rPr>
            </w:pPr>
            <w:r w:rsidRPr="008C1E03">
              <w:rPr>
                <w:rFonts w:ascii="Arial" w:hAnsi="Arial" w:cs="Arial"/>
              </w:rPr>
              <w:t xml:space="preserve">Dejar juntas entre las piezas </w:t>
            </w:r>
            <w:r w:rsidR="007D4D85" w:rsidRPr="008C1E03">
              <w:rPr>
                <w:rFonts w:ascii="Arial" w:hAnsi="Arial" w:cs="Arial"/>
              </w:rPr>
              <w:t xml:space="preserve">máximo </w:t>
            </w:r>
            <w:r w:rsidRPr="008C1E03">
              <w:rPr>
                <w:rFonts w:ascii="Arial" w:hAnsi="Arial" w:cs="Arial"/>
              </w:rPr>
              <w:t xml:space="preserve">entre 2 y </w:t>
            </w:r>
            <w:r w:rsidR="007D4D85" w:rsidRPr="008C1E03">
              <w:rPr>
                <w:rFonts w:ascii="Arial" w:hAnsi="Arial" w:cs="Arial"/>
              </w:rPr>
              <w:t>4</w:t>
            </w:r>
            <w:r w:rsidRPr="008C1E03">
              <w:rPr>
                <w:rFonts w:ascii="Arial" w:hAnsi="Arial" w:cs="Arial"/>
              </w:rPr>
              <w:t xml:space="preserve"> mm.</w:t>
            </w:r>
          </w:p>
          <w:p w14:paraId="075ECC3E" w14:textId="77777777" w:rsidR="00152291" w:rsidRPr="008C1E03" w:rsidRDefault="00152291" w:rsidP="00EF7765">
            <w:pPr>
              <w:widowControl w:val="0"/>
              <w:numPr>
                <w:ilvl w:val="0"/>
                <w:numId w:val="1"/>
              </w:numPr>
              <w:tabs>
                <w:tab w:val="num" w:pos="567"/>
              </w:tabs>
              <w:ind w:left="567" w:hanging="283"/>
              <w:jc w:val="both"/>
              <w:rPr>
                <w:rFonts w:ascii="Arial" w:hAnsi="Arial" w:cs="Arial"/>
              </w:rPr>
            </w:pPr>
            <w:r w:rsidRPr="008C1E03">
              <w:rPr>
                <w:rFonts w:ascii="Arial" w:hAnsi="Arial" w:cs="Arial"/>
              </w:rPr>
              <w:t xml:space="preserve">Detallar </w:t>
            </w:r>
            <w:r w:rsidR="007D4D85" w:rsidRPr="008C1E03">
              <w:rPr>
                <w:rFonts w:ascii="Arial" w:hAnsi="Arial" w:cs="Arial"/>
              </w:rPr>
              <w:t xml:space="preserve">y recortar </w:t>
            </w:r>
            <w:r w:rsidRPr="008C1E03">
              <w:rPr>
                <w:rFonts w:ascii="Arial" w:hAnsi="Arial" w:cs="Arial"/>
              </w:rPr>
              <w:t>especialmente el área contra rejillas y sifones.</w:t>
            </w:r>
          </w:p>
          <w:p w14:paraId="5ACE0A56" w14:textId="10E6BE19" w:rsidR="00152291" w:rsidRPr="008C1E03" w:rsidRDefault="00152291" w:rsidP="00EF7765">
            <w:pPr>
              <w:widowControl w:val="0"/>
              <w:numPr>
                <w:ilvl w:val="0"/>
                <w:numId w:val="1"/>
              </w:numPr>
              <w:tabs>
                <w:tab w:val="num" w:pos="567"/>
              </w:tabs>
              <w:ind w:left="567" w:hanging="283"/>
              <w:jc w:val="both"/>
              <w:rPr>
                <w:rFonts w:ascii="Arial" w:hAnsi="Arial" w:cs="Arial"/>
              </w:rPr>
            </w:pPr>
            <w:r w:rsidRPr="008C1E03">
              <w:rPr>
                <w:rFonts w:ascii="Arial" w:hAnsi="Arial" w:cs="Arial"/>
              </w:rPr>
              <w:t xml:space="preserve">Sellar juntas  con lechada de cemento con colorante mineral de igual color </w:t>
            </w:r>
            <w:r w:rsidR="005E07A6" w:rsidRPr="008C1E03">
              <w:rPr>
                <w:rFonts w:ascii="Arial" w:hAnsi="Arial" w:cs="Arial"/>
              </w:rPr>
              <w:t>de la baldosa.</w:t>
            </w:r>
          </w:p>
          <w:p w14:paraId="2D6F7EB4" w14:textId="77777777" w:rsidR="00152291" w:rsidRPr="008C1E03" w:rsidRDefault="00152291" w:rsidP="00EF7765">
            <w:pPr>
              <w:widowControl w:val="0"/>
              <w:numPr>
                <w:ilvl w:val="0"/>
                <w:numId w:val="1"/>
              </w:numPr>
              <w:tabs>
                <w:tab w:val="num" w:pos="284"/>
              </w:tabs>
              <w:ind w:left="567" w:hanging="283"/>
              <w:jc w:val="both"/>
              <w:rPr>
                <w:rFonts w:ascii="Arial" w:hAnsi="Arial" w:cs="Arial"/>
              </w:rPr>
            </w:pPr>
            <w:r w:rsidRPr="008C1E03">
              <w:rPr>
                <w:rFonts w:ascii="Arial" w:hAnsi="Arial" w:cs="Arial"/>
              </w:rPr>
              <w:t>Realizar la limpieza de</w:t>
            </w:r>
            <w:r w:rsidR="00B31197" w:rsidRPr="008C1E03">
              <w:rPr>
                <w:rFonts w:ascii="Arial" w:hAnsi="Arial" w:cs="Arial"/>
              </w:rPr>
              <w:t xml:space="preserve"> </w:t>
            </w:r>
            <w:r w:rsidRPr="008C1E03">
              <w:rPr>
                <w:rFonts w:ascii="Arial" w:hAnsi="Arial" w:cs="Arial"/>
              </w:rPr>
              <w:t>l</w:t>
            </w:r>
            <w:r w:rsidR="00B31197" w:rsidRPr="008C1E03">
              <w:rPr>
                <w:rFonts w:ascii="Arial" w:hAnsi="Arial" w:cs="Arial"/>
              </w:rPr>
              <w:t xml:space="preserve">a baldosa </w:t>
            </w:r>
            <w:r w:rsidRPr="008C1E03">
              <w:rPr>
                <w:rFonts w:ascii="Arial" w:hAnsi="Arial" w:cs="Arial"/>
              </w:rPr>
              <w:t xml:space="preserve"> tablón antes que el emboquillado se endurezca.</w:t>
            </w:r>
          </w:p>
          <w:p w14:paraId="295C83BA" w14:textId="77777777" w:rsidR="00152291" w:rsidRPr="008C1E03" w:rsidRDefault="00152291" w:rsidP="00EF7765">
            <w:pPr>
              <w:widowControl w:val="0"/>
              <w:numPr>
                <w:ilvl w:val="0"/>
                <w:numId w:val="1"/>
              </w:numPr>
              <w:tabs>
                <w:tab w:val="num" w:pos="567"/>
              </w:tabs>
              <w:ind w:left="567" w:hanging="283"/>
              <w:jc w:val="both"/>
              <w:rPr>
                <w:rFonts w:ascii="Arial" w:hAnsi="Arial" w:cs="Arial"/>
              </w:rPr>
            </w:pPr>
            <w:r w:rsidRPr="008C1E03">
              <w:rPr>
                <w:rFonts w:ascii="Arial" w:hAnsi="Arial" w:cs="Arial"/>
              </w:rPr>
              <w:t>Destroncar, pulir y brillar el piso.</w:t>
            </w:r>
          </w:p>
          <w:p w14:paraId="5D364338" w14:textId="77777777" w:rsidR="00152291" w:rsidRPr="008C1E03" w:rsidRDefault="00152291" w:rsidP="00EF7765">
            <w:pPr>
              <w:widowControl w:val="0"/>
              <w:numPr>
                <w:ilvl w:val="0"/>
                <w:numId w:val="1"/>
              </w:numPr>
              <w:tabs>
                <w:tab w:val="num" w:pos="567"/>
              </w:tabs>
              <w:ind w:left="567" w:hanging="283"/>
              <w:jc w:val="both"/>
              <w:rPr>
                <w:rFonts w:ascii="Arial" w:hAnsi="Arial" w:cs="Arial"/>
              </w:rPr>
            </w:pPr>
            <w:r w:rsidRPr="008C1E03">
              <w:rPr>
                <w:rFonts w:ascii="Arial" w:hAnsi="Arial" w:cs="Arial"/>
              </w:rPr>
              <w:t>Proteger el piso para conservar durante construcción.</w:t>
            </w:r>
          </w:p>
          <w:p w14:paraId="05BDB495" w14:textId="77777777" w:rsidR="00152291" w:rsidRPr="008C1E03" w:rsidRDefault="00152291" w:rsidP="00EF7765">
            <w:pPr>
              <w:widowControl w:val="0"/>
              <w:numPr>
                <w:ilvl w:val="0"/>
                <w:numId w:val="1"/>
              </w:numPr>
              <w:tabs>
                <w:tab w:val="num" w:pos="567"/>
              </w:tabs>
              <w:ind w:left="567" w:hanging="283"/>
              <w:jc w:val="both"/>
              <w:rPr>
                <w:rFonts w:ascii="Arial" w:hAnsi="Arial" w:cs="Arial"/>
              </w:rPr>
            </w:pPr>
            <w:r w:rsidRPr="008C1E03">
              <w:rPr>
                <w:rFonts w:ascii="Arial" w:hAnsi="Arial" w:cs="Arial"/>
              </w:rPr>
              <w:t>Verificar niveles, alineamientos y pendientes para aceptación.</w:t>
            </w:r>
          </w:p>
        </w:tc>
      </w:tr>
      <w:tr w:rsidR="00152291" w:rsidRPr="008C1E03" w14:paraId="15C182AE" w14:textId="77777777" w:rsidTr="00152291">
        <w:trPr>
          <w:cantSplit/>
          <w:trHeight w:val="328"/>
        </w:trPr>
        <w:tc>
          <w:tcPr>
            <w:tcW w:w="8976" w:type="dxa"/>
            <w:gridSpan w:val="3"/>
            <w:vAlign w:val="center"/>
          </w:tcPr>
          <w:p w14:paraId="0522B1F8" w14:textId="77777777" w:rsidR="00B061CB" w:rsidRPr="008C1E03" w:rsidRDefault="00152291" w:rsidP="00B061CB">
            <w:pPr>
              <w:pStyle w:val="Ttulo2"/>
              <w:keepNext w:val="0"/>
              <w:widowControl w:val="0"/>
              <w:spacing w:before="120"/>
              <w:rPr>
                <w:rFonts w:ascii="Arial" w:hAnsi="Arial" w:cs="Arial"/>
              </w:rPr>
            </w:pPr>
            <w:r w:rsidRPr="008C1E03">
              <w:rPr>
                <w:rFonts w:ascii="Arial" w:hAnsi="Arial" w:cs="Arial"/>
              </w:rPr>
              <w:t xml:space="preserve">6. TOLERANCIAS PARA ACEPTACION    </w:t>
            </w:r>
          </w:p>
          <w:p w14:paraId="1F12227B" w14:textId="77777777" w:rsidR="003D0628" w:rsidRPr="008C1E03" w:rsidRDefault="00B31197" w:rsidP="002777C0">
            <w:pPr>
              <w:pStyle w:val="Ttulo2"/>
              <w:keepNext w:val="0"/>
              <w:widowControl w:val="0"/>
              <w:numPr>
                <w:ilvl w:val="0"/>
                <w:numId w:val="108"/>
              </w:numPr>
              <w:spacing w:before="120"/>
              <w:rPr>
                <w:rFonts w:ascii="Arial" w:hAnsi="Arial" w:cs="Arial"/>
                <w:b w:val="0"/>
              </w:rPr>
            </w:pPr>
            <w:r w:rsidRPr="008C1E03">
              <w:rPr>
                <w:rFonts w:ascii="Arial" w:hAnsi="Arial" w:cs="Arial"/>
                <w:b w:val="0"/>
              </w:rPr>
              <w:t xml:space="preserve"> N</w:t>
            </w:r>
            <w:r w:rsidR="00234E89" w:rsidRPr="008C1E03">
              <w:rPr>
                <w:rFonts w:ascii="Arial" w:hAnsi="Arial" w:cs="Arial"/>
                <w:b w:val="0"/>
              </w:rPr>
              <w:t>ivelación horizontal de la baldosa a fin de  n</w:t>
            </w:r>
            <w:r w:rsidR="00B061CB" w:rsidRPr="008C1E03">
              <w:rPr>
                <w:rFonts w:ascii="Arial" w:hAnsi="Arial" w:cs="Arial"/>
                <w:b w:val="0"/>
              </w:rPr>
              <w:t>o permitir tropezones</w:t>
            </w:r>
          </w:p>
        </w:tc>
      </w:tr>
      <w:tr w:rsidR="00152291" w:rsidRPr="008C1E03" w14:paraId="6E885C45" w14:textId="77777777" w:rsidTr="00152291">
        <w:trPr>
          <w:cantSplit/>
          <w:trHeight w:val="406"/>
        </w:trPr>
        <w:tc>
          <w:tcPr>
            <w:tcW w:w="8976" w:type="dxa"/>
            <w:gridSpan w:val="3"/>
            <w:vAlign w:val="center"/>
          </w:tcPr>
          <w:p w14:paraId="3BBF1751" w14:textId="77777777" w:rsidR="00B31197" w:rsidRPr="008C1E03" w:rsidRDefault="00152291" w:rsidP="00B31197">
            <w:pPr>
              <w:pStyle w:val="Ttulo2"/>
              <w:keepNext w:val="0"/>
              <w:widowControl w:val="0"/>
              <w:spacing w:before="120"/>
              <w:rPr>
                <w:rFonts w:ascii="Arial" w:hAnsi="Arial" w:cs="Arial"/>
              </w:rPr>
            </w:pPr>
            <w:r w:rsidRPr="008C1E03">
              <w:rPr>
                <w:rFonts w:ascii="Arial" w:hAnsi="Arial" w:cs="Arial"/>
              </w:rPr>
              <w:t>7. ENSAYOS A REALIZAR</w:t>
            </w:r>
          </w:p>
          <w:p w14:paraId="2CEE4A8E" w14:textId="77777777" w:rsidR="00B31197" w:rsidRPr="008C1E03" w:rsidRDefault="003D0628" w:rsidP="001F75C3">
            <w:pPr>
              <w:widowControl w:val="0"/>
              <w:numPr>
                <w:ilvl w:val="0"/>
                <w:numId w:val="3"/>
              </w:numPr>
              <w:tabs>
                <w:tab w:val="clear" w:pos="720"/>
                <w:tab w:val="num" w:pos="360"/>
              </w:tabs>
              <w:spacing w:before="120"/>
              <w:ind w:left="567"/>
              <w:jc w:val="both"/>
              <w:rPr>
                <w:rFonts w:ascii="Arial" w:hAnsi="Arial" w:cs="Arial"/>
              </w:rPr>
            </w:pPr>
            <w:r w:rsidRPr="008C1E03">
              <w:rPr>
                <w:rFonts w:ascii="Arial" w:hAnsi="Arial" w:cs="Arial"/>
              </w:rPr>
              <w:t xml:space="preserve">   </w:t>
            </w:r>
            <w:r w:rsidR="00B31197" w:rsidRPr="008C1E03">
              <w:rPr>
                <w:rFonts w:ascii="Arial" w:hAnsi="Arial" w:cs="Arial"/>
              </w:rPr>
              <w:t>Calidad del mortero</w:t>
            </w:r>
          </w:p>
          <w:p w14:paraId="4CAEF20B" w14:textId="77777777" w:rsidR="00152291" w:rsidRPr="008C1E03" w:rsidRDefault="00152291" w:rsidP="001F75C3">
            <w:pPr>
              <w:widowControl w:val="0"/>
              <w:numPr>
                <w:ilvl w:val="0"/>
                <w:numId w:val="3"/>
              </w:numPr>
              <w:tabs>
                <w:tab w:val="clear" w:pos="720"/>
                <w:tab w:val="num" w:pos="360"/>
              </w:tabs>
              <w:ind w:left="567"/>
              <w:jc w:val="both"/>
              <w:rPr>
                <w:rFonts w:ascii="Arial" w:hAnsi="Arial" w:cs="Arial"/>
              </w:rPr>
            </w:pPr>
            <w:r w:rsidRPr="008C1E03">
              <w:rPr>
                <w:rFonts w:ascii="Arial" w:hAnsi="Arial" w:cs="Arial"/>
              </w:rPr>
              <w:t xml:space="preserve"> </w:t>
            </w:r>
            <w:r w:rsidR="003D0628" w:rsidRPr="008C1E03">
              <w:rPr>
                <w:rFonts w:ascii="Arial" w:hAnsi="Arial" w:cs="Arial"/>
              </w:rPr>
              <w:t xml:space="preserve"> </w:t>
            </w:r>
            <w:r w:rsidRPr="008C1E03">
              <w:rPr>
                <w:rFonts w:ascii="Arial" w:hAnsi="Arial" w:cs="Arial"/>
              </w:rPr>
              <w:t xml:space="preserve"> </w:t>
            </w:r>
            <w:r w:rsidR="00B31197" w:rsidRPr="008C1E03">
              <w:rPr>
                <w:rFonts w:ascii="Arial" w:hAnsi="Arial" w:cs="Arial"/>
              </w:rPr>
              <w:t>Adherencia de la baldosa</w:t>
            </w:r>
          </w:p>
        </w:tc>
      </w:tr>
      <w:tr w:rsidR="00152291" w:rsidRPr="008C1E03" w14:paraId="08AEF255" w14:textId="77777777" w:rsidTr="00152291">
        <w:trPr>
          <w:cantSplit/>
          <w:trHeight w:val="356"/>
        </w:trPr>
        <w:tc>
          <w:tcPr>
            <w:tcW w:w="8976" w:type="dxa"/>
            <w:gridSpan w:val="3"/>
            <w:vAlign w:val="center"/>
          </w:tcPr>
          <w:p w14:paraId="0048BFD4" w14:textId="77777777" w:rsidR="00152291" w:rsidRPr="008C1E03" w:rsidRDefault="00152291" w:rsidP="00B061CB">
            <w:pPr>
              <w:pStyle w:val="Ttulo2"/>
              <w:keepNext w:val="0"/>
              <w:widowControl w:val="0"/>
              <w:spacing w:before="120"/>
              <w:rPr>
                <w:rFonts w:ascii="Arial" w:hAnsi="Arial" w:cs="Arial"/>
              </w:rPr>
            </w:pPr>
            <w:r w:rsidRPr="008C1E03">
              <w:rPr>
                <w:rFonts w:ascii="Arial" w:hAnsi="Arial" w:cs="Arial"/>
              </w:rPr>
              <w:t>8. MATERIALES</w:t>
            </w:r>
          </w:p>
          <w:p w14:paraId="01F3C5C4" w14:textId="5D4B3C55" w:rsidR="00234E89" w:rsidRPr="008C1E03" w:rsidRDefault="00152291" w:rsidP="001F75C3">
            <w:pPr>
              <w:widowControl w:val="0"/>
              <w:numPr>
                <w:ilvl w:val="0"/>
                <w:numId w:val="5"/>
              </w:numPr>
              <w:tabs>
                <w:tab w:val="num" w:pos="567"/>
              </w:tabs>
              <w:ind w:left="567" w:hanging="357"/>
              <w:jc w:val="both"/>
              <w:rPr>
                <w:rFonts w:ascii="Arial" w:hAnsi="Arial" w:cs="Arial"/>
              </w:rPr>
            </w:pPr>
            <w:r w:rsidRPr="008C1E03">
              <w:rPr>
                <w:rFonts w:ascii="Arial" w:hAnsi="Arial" w:cs="Arial"/>
              </w:rPr>
              <w:t xml:space="preserve">Baldosín de grano </w:t>
            </w:r>
            <w:r w:rsidR="00396322" w:rsidRPr="008C1E03">
              <w:rPr>
                <w:rFonts w:ascii="Arial" w:hAnsi="Arial" w:cs="Arial"/>
              </w:rPr>
              <w:t xml:space="preserve">blanco fondo blanco </w:t>
            </w:r>
            <w:r w:rsidRPr="008C1E03">
              <w:rPr>
                <w:rFonts w:ascii="Arial" w:hAnsi="Arial" w:cs="Arial"/>
              </w:rPr>
              <w:t xml:space="preserve"># 5 tipo terrazo de 30 X 30 con espesor </w:t>
            </w:r>
            <w:r w:rsidR="00234E89" w:rsidRPr="008C1E03">
              <w:rPr>
                <w:rFonts w:ascii="Arial" w:hAnsi="Arial" w:cs="Arial"/>
              </w:rPr>
              <w:t>máximo</w:t>
            </w:r>
            <w:r w:rsidRPr="008C1E03">
              <w:rPr>
                <w:rFonts w:ascii="Arial" w:hAnsi="Arial" w:cs="Arial"/>
              </w:rPr>
              <w:t xml:space="preserve"> de 2.5 cm. </w:t>
            </w:r>
            <w:r w:rsidR="00396322" w:rsidRPr="008C1E03">
              <w:rPr>
                <w:rFonts w:ascii="Arial" w:hAnsi="Arial" w:cs="Arial"/>
              </w:rPr>
              <w:t>tipo Alfa o similar</w:t>
            </w:r>
          </w:p>
          <w:p w14:paraId="7FF6A7F3" w14:textId="77777777" w:rsidR="00234E89" w:rsidRPr="008C1E03" w:rsidRDefault="00396322" w:rsidP="001F75C3">
            <w:pPr>
              <w:widowControl w:val="0"/>
              <w:numPr>
                <w:ilvl w:val="0"/>
                <w:numId w:val="5"/>
              </w:numPr>
              <w:tabs>
                <w:tab w:val="num" w:pos="567"/>
              </w:tabs>
              <w:ind w:left="567" w:hanging="357"/>
              <w:jc w:val="both"/>
              <w:rPr>
                <w:rFonts w:ascii="Arial" w:hAnsi="Arial" w:cs="Arial"/>
              </w:rPr>
            </w:pPr>
            <w:r w:rsidRPr="008C1E03">
              <w:rPr>
                <w:rFonts w:ascii="Arial" w:hAnsi="Arial" w:cs="Arial"/>
              </w:rPr>
              <w:t>Dilatación de plástica de 5mmx40mm</w:t>
            </w:r>
            <w:r w:rsidR="00152291" w:rsidRPr="008C1E03">
              <w:rPr>
                <w:rFonts w:ascii="Arial" w:hAnsi="Arial" w:cs="Arial"/>
              </w:rPr>
              <w:t xml:space="preserve">. </w:t>
            </w:r>
          </w:p>
          <w:p w14:paraId="349602E3" w14:textId="070C0705" w:rsidR="00152291" w:rsidRPr="008C1E03" w:rsidRDefault="00D635B1" w:rsidP="001F75C3">
            <w:pPr>
              <w:widowControl w:val="0"/>
              <w:numPr>
                <w:ilvl w:val="0"/>
                <w:numId w:val="5"/>
              </w:numPr>
              <w:tabs>
                <w:tab w:val="num" w:pos="567"/>
              </w:tabs>
              <w:ind w:left="567" w:hanging="357"/>
              <w:jc w:val="both"/>
              <w:rPr>
                <w:rFonts w:ascii="Arial" w:hAnsi="Arial" w:cs="Arial"/>
              </w:rPr>
            </w:pPr>
            <w:r w:rsidRPr="008C1E03">
              <w:rPr>
                <w:rFonts w:ascii="Arial" w:hAnsi="Arial" w:cs="Arial"/>
              </w:rPr>
              <w:t>Mortero 1:3</w:t>
            </w:r>
            <w:r w:rsidR="00152291" w:rsidRPr="008C1E03">
              <w:rPr>
                <w:rFonts w:ascii="Arial" w:hAnsi="Arial" w:cs="Arial"/>
              </w:rPr>
              <w:t>.</w:t>
            </w:r>
          </w:p>
          <w:p w14:paraId="79F98E8F" w14:textId="77777777" w:rsidR="00152291" w:rsidRPr="008C1E03" w:rsidRDefault="00152291" w:rsidP="001F75C3">
            <w:pPr>
              <w:widowControl w:val="0"/>
              <w:numPr>
                <w:ilvl w:val="0"/>
                <w:numId w:val="5"/>
              </w:numPr>
              <w:tabs>
                <w:tab w:val="num" w:pos="567"/>
              </w:tabs>
              <w:ind w:left="567" w:hanging="357"/>
              <w:jc w:val="both"/>
              <w:rPr>
                <w:rFonts w:ascii="Arial" w:hAnsi="Arial" w:cs="Arial"/>
              </w:rPr>
            </w:pPr>
            <w:r w:rsidRPr="008C1E03">
              <w:rPr>
                <w:rFonts w:ascii="Arial" w:hAnsi="Arial" w:cs="Arial"/>
              </w:rPr>
              <w:t xml:space="preserve">Cemento gris, blanco y </w:t>
            </w:r>
            <w:r w:rsidR="00396322" w:rsidRPr="008C1E03">
              <w:rPr>
                <w:rFonts w:ascii="Arial" w:hAnsi="Arial" w:cs="Arial"/>
              </w:rPr>
              <w:t xml:space="preserve">marmolina y </w:t>
            </w:r>
            <w:r w:rsidRPr="008C1E03">
              <w:rPr>
                <w:rFonts w:ascii="Arial" w:hAnsi="Arial" w:cs="Arial"/>
              </w:rPr>
              <w:t>color mineral para emboquillar.</w:t>
            </w:r>
          </w:p>
          <w:p w14:paraId="75DF0AD1" w14:textId="7376081B" w:rsidR="00152291" w:rsidRPr="008C1E03" w:rsidRDefault="00152291" w:rsidP="001F75C3">
            <w:pPr>
              <w:widowControl w:val="0"/>
              <w:numPr>
                <w:ilvl w:val="0"/>
                <w:numId w:val="5"/>
              </w:numPr>
              <w:tabs>
                <w:tab w:val="num" w:pos="567"/>
              </w:tabs>
              <w:ind w:left="567" w:hanging="357"/>
              <w:jc w:val="both"/>
              <w:rPr>
                <w:rFonts w:ascii="Arial" w:hAnsi="Arial" w:cs="Arial"/>
              </w:rPr>
            </w:pPr>
            <w:r w:rsidRPr="008C1E03">
              <w:rPr>
                <w:rFonts w:ascii="Arial" w:hAnsi="Arial" w:cs="Arial"/>
              </w:rPr>
              <w:t>Agua</w:t>
            </w:r>
            <w:r w:rsidR="004F595B" w:rsidRPr="008C1E03">
              <w:rPr>
                <w:rFonts w:ascii="Arial" w:hAnsi="Arial" w:cs="Arial"/>
              </w:rPr>
              <w:t>.</w:t>
            </w:r>
          </w:p>
        </w:tc>
      </w:tr>
      <w:tr w:rsidR="00152291" w:rsidRPr="008C1E03" w14:paraId="58BCED43" w14:textId="77777777" w:rsidTr="00152291">
        <w:trPr>
          <w:cantSplit/>
          <w:trHeight w:val="434"/>
        </w:trPr>
        <w:tc>
          <w:tcPr>
            <w:tcW w:w="8976" w:type="dxa"/>
            <w:gridSpan w:val="3"/>
          </w:tcPr>
          <w:p w14:paraId="3A936AD7" w14:textId="77777777" w:rsidR="00152291" w:rsidRPr="008C1E03" w:rsidRDefault="00152291" w:rsidP="00B061CB">
            <w:pPr>
              <w:widowControl w:val="0"/>
              <w:spacing w:before="120"/>
              <w:rPr>
                <w:rFonts w:ascii="Arial" w:hAnsi="Arial" w:cs="Arial"/>
                <w:b/>
              </w:rPr>
            </w:pPr>
            <w:r w:rsidRPr="008C1E03">
              <w:rPr>
                <w:rFonts w:ascii="Arial" w:hAnsi="Arial" w:cs="Arial"/>
                <w:b/>
              </w:rPr>
              <w:t>9. EQUIPO</w:t>
            </w:r>
          </w:p>
          <w:p w14:paraId="44768A47" w14:textId="77777777" w:rsidR="00152291" w:rsidRPr="008C1E03" w:rsidRDefault="00152291" w:rsidP="001F75C3">
            <w:pPr>
              <w:widowControl w:val="0"/>
              <w:numPr>
                <w:ilvl w:val="0"/>
                <w:numId w:val="5"/>
              </w:numPr>
              <w:tabs>
                <w:tab w:val="num" w:pos="567"/>
              </w:tabs>
              <w:spacing w:before="120"/>
              <w:ind w:left="567" w:hanging="357"/>
              <w:jc w:val="both"/>
              <w:rPr>
                <w:rFonts w:ascii="Arial" w:hAnsi="Arial" w:cs="Arial"/>
              </w:rPr>
            </w:pPr>
            <w:r w:rsidRPr="008C1E03">
              <w:rPr>
                <w:rFonts w:ascii="Arial" w:hAnsi="Arial" w:cs="Arial"/>
              </w:rPr>
              <w:t>Equipo menor de albañilería.</w:t>
            </w:r>
          </w:p>
          <w:p w14:paraId="12A3AD46" w14:textId="77777777" w:rsidR="00152291" w:rsidRPr="008C1E03" w:rsidRDefault="00152291" w:rsidP="001F75C3">
            <w:pPr>
              <w:widowControl w:val="0"/>
              <w:numPr>
                <w:ilvl w:val="0"/>
                <w:numId w:val="5"/>
              </w:numPr>
              <w:tabs>
                <w:tab w:val="num" w:pos="567"/>
              </w:tabs>
              <w:ind w:left="567" w:hanging="357"/>
              <w:jc w:val="both"/>
              <w:rPr>
                <w:rFonts w:ascii="Arial" w:hAnsi="Arial" w:cs="Arial"/>
              </w:rPr>
            </w:pPr>
            <w:r w:rsidRPr="008C1E03">
              <w:rPr>
                <w:rFonts w:ascii="Arial" w:hAnsi="Arial" w:cs="Arial"/>
              </w:rPr>
              <w:t>Equipo para transporte vertical y horizontal.</w:t>
            </w:r>
          </w:p>
          <w:p w14:paraId="2C3B03FD" w14:textId="77777777" w:rsidR="00152291" w:rsidRPr="008C1E03" w:rsidRDefault="00152291" w:rsidP="001F75C3">
            <w:pPr>
              <w:widowControl w:val="0"/>
              <w:numPr>
                <w:ilvl w:val="0"/>
                <w:numId w:val="5"/>
              </w:numPr>
              <w:tabs>
                <w:tab w:val="num" w:pos="567"/>
              </w:tabs>
              <w:ind w:left="567" w:hanging="357"/>
              <w:jc w:val="both"/>
              <w:rPr>
                <w:rFonts w:ascii="Arial" w:hAnsi="Arial" w:cs="Arial"/>
              </w:rPr>
            </w:pPr>
            <w:r w:rsidRPr="008C1E03">
              <w:rPr>
                <w:rFonts w:ascii="Arial" w:hAnsi="Arial" w:cs="Arial"/>
              </w:rPr>
              <w:t>Cortadora de baldosín</w:t>
            </w:r>
          </w:p>
          <w:p w14:paraId="6F14C52B" w14:textId="77777777" w:rsidR="00152291" w:rsidRPr="008C1E03" w:rsidRDefault="00152291" w:rsidP="001F75C3">
            <w:pPr>
              <w:widowControl w:val="0"/>
              <w:numPr>
                <w:ilvl w:val="0"/>
                <w:numId w:val="5"/>
              </w:numPr>
              <w:tabs>
                <w:tab w:val="num" w:pos="567"/>
              </w:tabs>
              <w:ind w:left="567" w:hanging="357"/>
              <w:jc w:val="both"/>
              <w:rPr>
                <w:rFonts w:ascii="Arial" w:hAnsi="Arial" w:cs="Arial"/>
              </w:rPr>
            </w:pPr>
            <w:r w:rsidRPr="008C1E03">
              <w:rPr>
                <w:rFonts w:ascii="Arial" w:hAnsi="Arial" w:cs="Arial"/>
              </w:rPr>
              <w:t>Equipo para mezcla de morteros.</w:t>
            </w:r>
          </w:p>
          <w:p w14:paraId="0ADCEEAC" w14:textId="77777777" w:rsidR="00152291" w:rsidRPr="008C1E03" w:rsidRDefault="00152291" w:rsidP="001F75C3">
            <w:pPr>
              <w:widowControl w:val="0"/>
              <w:numPr>
                <w:ilvl w:val="0"/>
                <w:numId w:val="5"/>
              </w:numPr>
              <w:tabs>
                <w:tab w:val="num" w:pos="567"/>
              </w:tabs>
              <w:ind w:left="567" w:hanging="357"/>
              <w:jc w:val="both"/>
              <w:rPr>
                <w:rFonts w:ascii="Arial" w:hAnsi="Arial" w:cs="Arial"/>
              </w:rPr>
            </w:pPr>
            <w:r w:rsidRPr="008C1E03">
              <w:rPr>
                <w:rFonts w:ascii="Arial" w:hAnsi="Arial" w:cs="Arial"/>
              </w:rPr>
              <w:t>Equipo para destronque, pulida y brillada.</w:t>
            </w:r>
          </w:p>
        </w:tc>
      </w:tr>
      <w:tr w:rsidR="00152291" w:rsidRPr="008C1E03" w14:paraId="25515B1E" w14:textId="77777777" w:rsidTr="00152291">
        <w:trPr>
          <w:cantSplit/>
          <w:trHeight w:val="713"/>
        </w:trPr>
        <w:tc>
          <w:tcPr>
            <w:tcW w:w="4488" w:type="dxa"/>
            <w:gridSpan w:val="2"/>
          </w:tcPr>
          <w:p w14:paraId="62E706B1" w14:textId="77777777" w:rsidR="00152291" w:rsidRPr="008C1E03" w:rsidRDefault="00152291" w:rsidP="00B061CB">
            <w:pPr>
              <w:widowControl w:val="0"/>
              <w:spacing w:before="120"/>
              <w:rPr>
                <w:rFonts w:ascii="Arial" w:hAnsi="Arial" w:cs="Arial"/>
              </w:rPr>
            </w:pPr>
            <w:r w:rsidRPr="008C1E03">
              <w:rPr>
                <w:rFonts w:ascii="Arial" w:hAnsi="Arial" w:cs="Arial"/>
                <w:b/>
              </w:rPr>
              <w:t>10. DESPERDICIOS</w:t>
            </w:r>
          </w:p>
          <w:p w14:paraId="53F8AEF5" w14:textId="77777777" w:rsidR="00152291" w:rsidRPr="008C1E03" w:rsidRDefault="00152291" w:rsidP="00B061CB">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065CD41C" w14:textId="77777777" w:rsidR="00152291" w:rsidRPr="008C1E03" w:rsidRDefault="00152291" w:rsidP="00B061CB">
            <w:pPr>
              <w:widowControl w:val="0"/>
              <w:spacing w:before="120"/>
              <w:rPr>
                <w:rFonts w:ascii="Arial" w:hAnsi="Arial" w:cs="Arial"/>
              </w:rPr>
            </w:pPr>
            <w:r w:rsidRPr="008C1E03">
              <w:rPr>
                <w:rFonts w:ascii="Arial" w:hAnsi="Arial" w:cs="Arial"/>
                <w:b/>
              </w:rPr>
              <w:t>11. MANO DE OBRA</w:t>
            </w:r>
          </w:p>
          <w:p w14:paraId="3241E740" w14:textId="77777777" w:rsidR="00152291" w:rsidRPr="008C1E03" w:rsidRDefault="00152291" w:rsidP="00B061CB">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152291" w:rsidRPr="008C1E03" w14:paraId="70CAED69" w14:textId="77777777" w:rsidTr="00152291">
        <w:trPr>
          <w:cantSplit/>
          <w:trHeight w:val="406"/>
        </w:trPr>
        <w:tc>
          <w:tcPr>
            <w:tcW w:w="8976" w:type="dxa"/>
            <w:gridSpan w:val="3"/>
            <w:vAlign w:val="center"/>
          </w:tcPr>
          <w:p w14:paraId="3D2151B6" w14:textId="77777777" w:rsidR="00152291" w:rsidRPr="008C1E03" w:rsidRDefault="00152291" w:rsidP="00B061CB">
            <w:pPr>
              <w:widowControl w:val="0"/>
              <w:spacing w:before="120"/>
              <w:rPr>
                <w:rFonts w:ascii="Arial" w:hAnsi="Arial" w:cs="Arial"/>
                <w:b/>
              </w:rPr>
            </w:pPr>
            <w:r w:rsidRPr="008C1E03">
              <w:rPr>
                <w:rFonts w:ascii="Arial" w:hAnsi="Arial" w:cs="Arial"/>
                <w:b/>
              </w:rPr>
              <w:t>12. REFERENCIAS Y OTRAS ESPECIFICACIONES</w:t>
            </w:r>
          </w:p>
          <w:p w14:paraId="4248755B" w14:textId="77777777" w:rsidR="00152291" w:rsidRPr="008C1E03" w:rsidRDefault="00B31197" w:rsidP="00EF7765">
            <w:pPr>
              <w:widowControl w:val="0"/>
              <w:numPr>
                <w:ilvl w:val="0"/>
                <w:numId w:val="6"/>
              </w:numPr>
              <w:tabs>
                <w:tab w:val="num" w:pos="567"/>
              </w:tabs>
              <w:spacing w:before="120"/>
              <w:ind w:left="1068" w:hanging="784"/>
              <w:jc w:val="both"/>
              <w:rPr>
                <w:rFonts w:ascii="Arial" w:hAnsi="Arial" w:cs="Arial"/>
              </w:rPr>
            </w:pPr>
            <w:r w:rsidRPr="008C1E03">
              <w:rPr>
                <w:rFonts w:ascii="Arial" w:hAnsi="Arial" w:cs="Arial"/>
              </w:rPr>
              <w:t>Normas NTC</w:t>
            </w:r>
          </w:p>
        </w:tc>
      </w:tr>
      <w:tr w:rsidR="00152291" w:rsidRPr="008C1E03" w14:paraId="493886DC" w14:textId="77777777" w:rsidTr="00152291">
        <w:trPr>
          <w:cantSplit/>
          <w:trHeight w:val="1877"/>
        </w:trPr>
        <w:tc>
          <w:tcPr>
            <w:tcW w:w="8976" w:type="dxa"/>
            <w:gridSpan w:val="3"/>
            <w:vAlign w:val="center"/>
          </w:tcPr>
          <w:p w14:paraId="3402CEAE" w14:textId="77777777" w:rsidR="00152291" w:rsidRPr="008C1E03" w:rsidRDefault="00152291" w:rsidP="00B061CB">
            <w:pPr>
              <w:widowControl w:val="0"/>
              <w:spacing w:before="120"/>
              <w:rPr>
                <w:rFonts w:ascii="Arial" w:hAnsi="Arial" w:cs="Arial"/>
                <w:b/>
              </w:rPr>
            </w:pPr>
            <w:r w:rsidRPr="008C1E03">
              <w:rPr>
                <w:rFonts w:ascii="Arial" w:hAnsi="Arial" w:cs="Arial"/>
                <w:b/>
              </w:rPr>
              <w:lastRenderedPageBreak/>
              <w:t>13. MEDIDA Y FORMA DE PAGO</w:t>
            </w:r>
          </w:p>
          <w:p w14:paraId="6ABFB4A9" w14:textId="77777777" w:rsidR="00152291" w:rsidRPr="008C1E03" w:rsidRDefault="00152291" w:rsidP="00B061CB">
            <w:pPr>
              <w:pStyle w:val="Textoindependiente"/>
              <w:rPr>
                <w:rFonts w:cs="Arial"/>
              </w:rPr>
            </w:pPr>
            <w:r w:rsidRPr="008C1E03">
              <w:rPr>
                <w:rFonts w:cs="Arial"/>
              </w:rPr>
              <w:t>Se medirá y pagará por metro cuadrado (m²) de piso instalado y debidamente aceptado por la interventoría previa verificación de los resultados de los ensayos y del cumplimiento de las tolerancias para aceptación y de los requisitos mínimos de acabados.</w:t>
            </w:r>
          </w:p>
          <w:p w14:paraId="5782B439" w14:textId="77777777" w:rsidR="00152291" w:rsidRPr="008C1E03" w:rsidRDefault="00152291" w:rsidP="00B061CB">
            <w:pPr>
              <w:pStyle w:val="Textoindependiente"/>
              <w:rPr>
                <w:rFonts w:cs="Arial"/>
              </w:rPr>
            </w:pPr>
            <w:r w:rsidRPr="008C1E03">
              <w:rPr>
                <w:rFonts w:cs="Arial"/>
              </w:rPr>
              <w:t xml:space="preserve">La medida será el resultado de cálculos efectuados sobre Planos Arquitectónicos. No se medirán y por tanto no se pagarán elementos por metros lineales. El precio unitario al que se pagará será el consignado en el contrato. El costo incluye: </w:t>
            </w:r>
          </w:p>
          <w:p w14:paraId="4C48E013" w14:textId="77777777" w:rsidR="00152291" w:rsidRPr="008C1E03" w:rsidRDefault="00152291" w:rsidP="00EF7765">
            <w:pPr>
              <w:pStyle w:val="Textoindependiente"/>
              <w:numPr>
                <w:ilvl w:val="0"/>
                <w:numId w:val="13"/>
              </w:numPr>
              <w:tabs>
                <w:tab w:val="num" w:pos="1068"/>
              </w:tabs>
              <w:ind w:left="1066" w:hanging="640"/>
              <w:rPr>
                <w:rFonts w:cs="Arial"/>
              </w:rPr>
            </w:pPr>
            <w:r w:rsidRPr="008C1E03">
              <w:rPr>
                <w:rFonts w:cs="Arial"/>
              </w:rPr>
              <w:t>Materiales descritos en el numeral 8.</w:t>
            </w:r>
          </w:p>
          <w:p w14:paraId="22C90BED" w14:textId="77777777" w:rsidR="00152291" w:rsidRPr="008C1E03" w:rsidRDefault="00152291" w:rsidP="00EF7765">
            <w:pPr>
              <w:pStyle w:val="Textoindependiente"/>
              <w:numPr>
                <w:ilvl w:val="0"/>
                <w:numId w:val="13"/>
              </w:numPr>
              <w:tabs>
                <w:tab w:val="num" w:pos="1068"/>
              </w:tabs>
              <w:spacing w:before="0"/>
              <w:ind w:left="1068" w:hanging="642"/>
              <w:rPr>
                <w:rFonts w:cs="Arial"/>
              </w:rPr>
            </w:pPr>
            <w:r w:rsidRPr="008C1E03">
              <w:rPr>
                <w:rFonts w:cs="Arial"/>
              </w:rPr>
              <w:t>Equipos descritos en el numeral 9.</w:t>
            </w:r>
          </w:p>
          <w:p w14:paraId="15DB4078" w14:textId="77777777" w:rsidR="00152291" w:rsidRPr="008C1E03" w:rsidRDefault="00152291" w:rsidP="00EF7765">
            <w:pPr>
              <w:pStyle w:val="Textoindependiente"/>
              <w:numPr>
                <w:ilvl w:val="0"/>
                <w:numId w:val="13"/>
              </w:numPr>
              <w:tabs>
                <w:tab w:val="num" w:pos="1068"/>
              </w:tabs>
              <w:spacing w:before="0"/>
              <w:ind w:left="1068" w:hanging="642"/>
              <w:rPr>
                <w:rFonts w:cs="Arial"/>
              </w:rPr>
            </w:pPr>
            <w:r w:rsidRPr="008C1E03">
              <w:rPr>
                <w:rFonts w:cs="Arial"/>
              </w:rPr>
              <w:t>Mano de obra.</w:t>
            </w:r>
          </w:p>
          <w:p w14:paraId="1744E602" w14:textId="77777777" w:rsidR="00152291" w:rsidRPr="008C1E03" w:rsidRDefault="00152291" w:rsidP="00EF7765">
            <w:pPr>
              <w:pStyle w:val="Textoindependiente"/>
              <w:numPr>
                <w:ilvl w:val="0"/>
                <w:numId w:val="13"/>
              </w:numPr>
              <w:tabs>
                <w:tab w:val="num" w:pos="1068"/>
              </w:tabs>
              <w:spacing w:before="0"/>
              <w:ind w:left="1068" w:hanging="642"/>
              <w:rPr>
                <w:rFonts w:cs="Arial"/>
                <w:b/>
              </w:rPr>
            </w:pPr>
            <w:r w:rsidRPr="008C1E03">
              <w:rPr>
                <w:rFonts w:cs="Arial"/>
              </w:rPr>
              <w:t>Transporte dentro y fuera de la obra.</w:t>
            </w:r>
          </w:p>
        </w:tc>
      </w:tr>
      <w:tr w:rsidR="00152291" w:rsidRPr="008C1E03" w14:paraId="5505EEBE" w14:textId="77777777" w:rsidTr="00152291">
        <w:trPr>
          <w:cantSplit/>
          <w:trHeight w:val="351"/>
        </w:trPr>
        <w:tc>
          <w:tcPr>
            <w:tcW w:w="8976" w:type="dxa"/>
            <w:gridSpan w:val="3"/>
            <w:vAlign w:val="center"/>
          </w:tcPr>
          <w:p w14:paraId="189A7F3D" w14:textId="77777777" w:rsidR="00152291" w:rsidRPr="008C1E03" w:rsidRDefault="00152291" w:rsidP="00B061CB">
            <w:pPr>
              <w:spacing w:before="120"/>
              <w:rPr>
                <w:rFonts w:ascii="Arial" w:hAnsi="Arial" w:cs="Arial"/>
                <w:b/>
              </w:rPr>
            </w:pPr>
            <w:r w:rsidRPr="008C1E03">
              <w:rPr>
                <w:rFonts w:ascii="Arial" w:hAnsi="Arial" w:cs="Arial"/>
                <w:b/>
              </w:rPr>
              <w:t>14. NO CONFORMIDAD</w:t>
            </w:r>
          </w:p>
          <w:p w14:paraId="7A100E6A" w14:textId="77777777" w:rsidR="00152291" w:rsidRPr="008C1E03" w:rsidRDefault="00152291" w:rsidP="00B061CB">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4507BBE5" w14:textId="77777777" w:rsidR="00BB4835" w:rsidRPr="008C1E03" w:rsidRDefault="00BB4835" w:rsidP="00AA2C66">
      <w:pPr>
        <w:rPr>
          <w:rFonts w:ascii="Arial" w:hAnsi="Arial" w:cs="Arial"/>
        </w:rPr>
      </w:pPr>
    </w:p>
    <w:p w14:paraId="3B5DAD66" w14:textId="77777777" w:rsidR="001F3C83" w:rsidRPr="008C1E03" w:rsidRDefault="001F3C83" w:rsidP="00AA2C66">
      <w:pPr>
        <w:rPr>
          <w:rFonts w:ascii="Arial" w:hAnsi="Arial" w:cs="Arial"/>
        </w:rPr>
      </w:pPr>
    </w:p>
    <w:p w14:paraId="13D2050A" w14:textId="77777777" w:rsidR="001F3C83" w:rsidRPr="008C1E03" w:rsidRDefault="001F3C83" w:rsidP="00AA2C66">
      <w:pPr>
        <w:rPr>
          <w:rFonts w:ascii="Arial" w:hAnsi="Arial" w:cs="Arial"/>
        </w:rPr>
      </w:pPr>
    </w:p>
    <w:p w14:paraId="7B180215" w14:textId="77777777" w:rsidR="001F3C83" w:rsidRPr="008C1E03" w:rsidRDefault="001F3C83" w:rsidP="00AA2C66">
      <w:pPr>
        <w:rPr>
          <w:rFonts w:ascii="Arial" w:hAnsi="Arial" w:cs="Arial"/>
        </w:rPr>
      </w:pPr>
    </w:p>
    <w:p w14:paraId="6314DB55" w14:textId="77777777" w:rsidR="001F3C83" w:rsidRPr="008C1E03" w:rsidRDefault="001F3C83" w:rsidP="00AA2C66">
      <w:pPr>
        <w:rPr>
          <w:rFonts w:ascii="Arial" w:hAnsi="Arial" w:cs="Arial"/>
        </w:rPr>
      </w:pPr>
    </w:p>
    <w:p w14:paraId="322F47E3" w14:textId="77777777" w:rsidR="001F3C83" w:rsidRPr="008C1E03" w:rsidRDefault="001F3C83" w:rsidP="00AA2C66">
      <w:pPr>
        <w:rPr>
          <w:rFonts w:ascii="Arial" w:hAnsi="Arial" w:cs="Arial"/>
        </w:rPr>
      </w:pPr>
    </w:p>
    <w:p w14:paraId="5AE59A8B" w14:textId="77777777" w:rsidR="001F3C83" w:rsidRPr="008C1E03" w:rsidRDefault="001F3C83" w:rsidP="00AA2C66">
      <w:pPr>
        <w:rPr>
          <w:rFonts w:ascii="Arial" w:hAnsi="Arial" w:cs="Arial"/>
        </w:rPr>
      </w:pPr>
    </w:p>
    <w:p w14:paraId="3566A07C" w14:textId="77777777" w:rsidR="001F3C83" w:rsidRPr="008C1E03" w:rsidRDefault="001F3C83" w:rsidP="00AA2C66">
      <w:pPr>
        <w:rPr>
          <w:rFonts w:ascii="Arial" w:hAnsi="Arial" w:cs="Arial"/>
        </w:rPr>
      </w:pPr>
    </w:p>
    <w:p w14:paraId="3D2794A8" w14:textId="77777777" w:rsidR="001F3C83" w:rsidRPr="008C1E03" w:rsidRDefault="001F3C83" w:rsidP="00AA2C66">
      <w:pPr>
        <w:rPr>
          <w:rFonts w:ascii="Arial" w:hAnsi="Arial" w:cs="Arial"/>
        </w:rPr>
      </w:pPr>
    </w:p>
    <w:p w14:paraId="327EC22E" w14:textId="77777777" w:rsidR="001F3C83" w:rsidRPr="008C1E03" w:rsidRDefault="001F3C83" w:rsidP="00AA2C66">
      <w:pPr>
        <w:rPr>
          <w:rFonts w:ascii="Arial" w:hAnsi="Arial" w:cs="Arial"/>
        </w:rPr>
      </w:pPr>
    </w:p>
    <w:p w14:paraId="7A826B4E" w14:textId="77777777" w:rsidR="001F3C83" w:rsidRPr="008C1E03" w:rsidRDefault="001F3C83" w:rsidP="00AA2C66">
      <w:pPr>
        <w:rPr>
          <w:rFonts w:ascii="Arial" w:hAnsi="Arial" w:cs="Arial"/>
        </w:rPr>
      </w:pPr>
    </w:p>
    <w:p w14:paraId="785B8498" w14:textId="77777777" w:rsidR="001F3C83" w:rsidRPr="008C1E03" w:rsidRDefault="001F3C83" w:rsidP="00AA2C66">
      <w:pPr>
        <w:rPr>
          <w:rFonts w:ascii="Arial" w:hAnsi="Arial" w:cs="Arial"/>
        </w:rPr>
      </w:pPr>
    </w:p>
    <w:p w14:paraId="69FAC5C2" w14:textId="77777777" w:rsidR="001F3C83" w:rsidRPr="008C1E03" w:rsidRDefault="001F3C83" w:rsidP="00AA2C66">
      <w:pPr>
        <w:rPr>
          <w:rFonts w:ascii="Arial" w:hAnsi="Arial" w:cs="Arial"/>
        </w:rPr>
      </w:pPr>
    </w:p>
    <w:p w14:paraId="54819E22" w14:textId="77777777" w:rsidR="001F3C83" w:rsidRPr="008C1E03" w:rsidRDefault="001F3C83" w:rsidP="00AA2C66">
      <w:pPr>
        <w:rPr>
          <w:rFonts w:ascii="Arial" w:hAnsi="Arial" w:cs="Arial"/>
        </w:rPr>
      </w:pPr>
    </w:p>
    <w:p w14:paraId="0B9C6575" w14:textId="77777777" w:rsidR="001F3C83" w:rsidRPr="008C1E03" w:rsidRDefault="001F3C83" w:rsidP="00AA2C66">
      <w:pPr>
        <w:rPr>
          <w:rFonts w:ascii="Arial" w:hAnsi="Arial" w:cs="Arial"/>
        </w:rPr>
      </w:pPr>
    </w:p>
    <w:p w14:paraId="09ECEA96" w14:textId="77777777" w:rsidR="001F3C83" w:rsidRPr="008C1E03" w:rsidRDefault="001F3C83" w:rsidP="00AA2C66">
      <w:pPr>
        <w:rPr>
          <w:rFonts w:ascii="Arial" w:hAnsi="Arial" w:cs="Arial"/>
        </w:rPr>
      </w:pPr>
    </w:p>
    <w:p w14:paraId="60F02EFE" w14:textId="77777777" w:rsidR="001F3C83" w:rsidRPr="008C1E03" w:rsidRDefault="001F3C83" w:rsidP="00AA2C66">
      <w:pPr>
        <w:rPr>
          <w:rFonts w:ascii="Arial" w:hAnsi="Arial" w:cs="Arial"/>
        </w:rPr>
      </w:pPr>
    </w:p>
    <w:p w14:paraId="7947B072" w14:textId="77777777" w:rsidR="001F3C83" w:rsidRPr="008C1E03" w:rsidRDefault="001F3C83" w:rsidP="00AA2C66">
      <w:pPr>
        <w:rPr>
          <w:rFonts w:ascii="Arial" w:hAnsi="Arial" w:cs="Arial"/>
        </w:rPr>
      </w:pPr>
    </w:p>
    <w:p w14:paraId="4E48EE03" w14:textId="77777777" w:rsidR="001F3C83" w:rsidRPr="008C1E03" w:rsidRDefault="001F3C83" w:rsidP="00AA2C66">
      <w:pPr>
        <w:rPr>
          <w:rFonts w:ascii="Arial" w:hAnsi="Arial" w:cs="Arial"/>
        </w:rPr>
      </w:pPr>
    </w:p>
    <w:p w14:paraId="5EDFD8CE" w14:textId="77777777" w:rsidR="001F3C83" w:rsidRPr="008C1E03" w:rsidRDefault="001F3C83" w:rsidP="00AA2C66">
      <w:pPr>
        <w:rPr>
          <w:rFonts w:ascii="Arial" w:hAnsi="Arial" w:cs="Arial"/>
        </w:rPr>
      </w:pPr>
    </w:p>
    <w:p w14:paraId="4C8D505F" w14:textId="77777777" w:rsidR="001F3C83" w:rsidRPr="008C1E03" w:rsidRDefault="001F3C83" w:rsidP="00AA2C66">
      <w:pPr>
        <w:rPr>
          <w:rFonts w:ascii="Arial" w:hAnsi="Arial" w:cs="Arial"/>
        </w:rPr>
      </w:pPr>
    </w:p>
    <w:p w14:paraId="645117D0" w14:textId="77777777" w:rsidR="001F3C83" w:rsidRPr="008C1E03" w:rsidRDefault="001F3C83" w:rsidP="00AA2C66">
      <w:pPr>
        <w:rPr>
          <w:rFonts w:ascii="Arial" w:hAnsi="Arial" w:cs="Arial"/>
        </w:rPr>
      </w:pPr>
    </w:p>
    <w:p w14:paraId="160B7576" w14:textId="77777777" w:rsidR="001F3C83" w:rsidRPr="008C1E03" w:rsidRDefault="001F3C83" w:rsidP="00AA2C66">
      <w:pPr>
        <w:rPr>
          <w:rFonts w:ascii="Arial" w:hAnsi="Arial" w:cs="Arial"/>
        </w:rPr>
      </w:pPr>
    </w:p>
    <w:p w14:paraId="50A5DCC0" w14:textId="77777777" w:rsidR="001F3C83" w:rsidRPr="008C1E03" w:rsidRDefault="001F3C83" w:rsidP="00AA2C66">
      <w:pPr>
        <w:rPr>
          <w:rFonts w:ascii="Arial" w:hAnsi="Arial" w:cs="Arial"/>
        </w:rPr>
      </w:pPr>
    </w:p>
    <w:p w14:paraId="06128406" w14:textId="77777777" w:rsidR="001F3C83" w:rsidRPr="008C1E03" w:rsidRDefault="001F3C83" w:rsidP="00AA2C66">
      <w:pPr>
        <w:rPr>
          <w:rFonts w:ascii="Arial" w:hAnsi="Arial" w:cs="Arial"/>
        </w:rPr>
      </w:pPr>
    </w:p>
    <w:p w14:paraId="0F5F9E98" w14:textId="77777777" w:rsidR="001F3C83" w:rsidRPr="008C1E03" w:rsidRDefault="001F3C83" w:rsidP="00AA2C66">
      <w:pPr>
        <w:rPr>
          <w:rFonts w:ascii="Arial" w:hAnsi="Arial" w:cs="Arial"/>
        </w:rPr>
      </w:pPr>
    </w:p>
    <w:p w14:paraId="6253DA79" w14:textId="77777777" w:rsidR="001F3C83" w:rsidRPr="008C1E03" w:rsidRDefault="001F3C83" w:rsidP="00AA2C66">
      <w:pPr>
        <w:rPr>
          <w:rFonts w:ascii="Arial" w:hAnsi="Arial" w:cs="Arial"/>
        </w:rPr>
      </w:pPr>
    </w:p>
    <w:p w14:paraId="45F14912" w14:textId="77777777" w:rsidR="001F3C83" w:rsidRPr="008C1E03" w:rsidRDefault="001F3C83" w:rsidP="00AA2C66">
      <w:pPr>
        <w:rPr>
          <w:rFonts w:ascii="Arial" w:hAnsi="Arial" w:cs="Arial"/>
        </w:rPr>
      </w:pPr>
    </w:p>
    <w:p w14:paraId="548D0DB5" w14:textId="77777777" w:rsidR="001F3C83" w:rsidRPr="008C1E03" w:rsidRDefault="001F3C83" w:rsidP="00AA2C66">
      <w:pPr>
        <w:rPr>
          <w:rFonts w:ascii="Arial" w:hAnsi="Arial" w:cs="Arial"/>
        </w:rPr>
      </w:pPr>
    </w:p>
    <w:p w14:paraId="4253AE3F" w14:textId="77777777" w:rsidR="001F3C83" w:rsidRPr="008C1E03" w:rsidRDefault="001F3C83" w:rsidP="00AA2C66">
      <w:pPr>
        <w:rPr>
          <w:rFonts w:ascii="Arial" w:hAnsi="Arial" w:cs="Arial"/>
        </w:rPr>
      </w:pPr>
    </w:p>
    <w:p w14:paraId="1F508A65" w14:textId="77777777" w:rsidR="001F3C83" w:rsidRPr="008C1E03" w:rsidRDefault="001F3C83" w:rsidP="00AA2C66">
      <w:pPr>
        <w:rPr>
          <w:rFonts w:ascii="Arial" w:hAnsi="Arial" w:cs="Arial"/>
        </w:rPr>
      </w:pPr>
    </w:p>
    <w:p w14:paraId="6FDA008E" w14:textId="77777777" w:rsidR="001F3C83" w:rsidRPr="008C1E03" w:rsidRDefault="001F3C83" w:rsidP="00AA2C66">
      <w:pPr>
        <w:rPr>
          <w:rFonts w:ascii="Arial" w:hAnsi="Arial" w:cs="Arial"/>
        </w:rPr>
      </w:pPr>
    </w:p>
    <w:p w14:paraId="19544CD0" w14:textId="77777777" w:rsidR="001F3C83" w:rsidRPr="008C1E03" w:rsidRDefault="001F3C83" w:rsidP="00AA2C66">
      <w:pPr>
        <w:rPr>
          <w:rFonts w:ascii="Arial" w:hAnsi="Arial" w:cs="Arial"/>
        </w:rPr>
      </w:pPr>
    </w:p>
    <w:p w14:paraId="5213798A" w14:textId="77777777" w:rsidR="001F3C83" w:rsidRPr="008C1E03" w:rsidRDefault="001F3C83" w:rsidP="00AA2C66">
      <w:pPr>
        <w:rPr>
          <w:rFonts w:ascii="Arial" w:hAnsi="Arial" w:cs="Arial"/>
        </w:rPr>
      </w:pPr>
    </w:p>
    <w:p w14:paraId="502A82E4" w14:textId="77777777" w:rsidR="001F3C83" w:rsidRPr="008C1E03" w:rsidRDefault="001F3C83" w:rsidP="00AA2C66">
      <w:pPr>
        <w:rPr>
          <w:rFonts w:ascii="Arial" w:hAnsi="Arial" w:cs="Arial"/>
        </w:rPr>
      </w:pPr>
    </w:p>
    <w:p w14:paraId="09EC43EA" w14:textId="77777777" w:rsidR="001F3C83" w:rsidRPr="008C1E03" w:rsidRDefault="001F3C83" w:rsidP="00AA2C66">
      <w:pPr>
        <w:rPr>
          <w:rFonts w:ascii="Arial" w:hAnsi="Arial" w:cs="Arial"/>
        </w:rPr>
      </w:pPr>
    </w:p>
    <w:p w14:paraId="47F62EBD" w14:textId="77777777" w:rsidR="001F3C83" w:rsidRPr="008C1E03" w:rsidRDefault="001F3C83" w:rsidP="00AA2C66">
      <w:pPr>
        <w:rPr>
          <w:rFonts w:ascii="Arial" w:hAnsi="Arial" w:cs="Arial"/>
        </w:rPr>
      </w:pPr>
    </w:p>
    <w:p w14:paraId="4A6BF47B" w14:textId="77777777" w:rsidR="001F3C83" w:rsidRPr="008C1E03" w:rsidRDefault="001F3C83" w:rsidP="00AA2C66">
      <w:pPr>
        <w:rPr>
          <w:rFonts w:ascii="Arial" w:hAnsi="Arial" w:cs="Arial"/>
        </w:rPr>
      </w:pPr>
    </w:p>
    <w:p w14:paraId="554BF99F" w14:textId="769AF67B" w:rsidR="00AA2C66" w:rsidRPr="008C1E03" w:rsidRDefault="00AA2C66" w:rsidP="00AA2C66">
      <w:pPr>
        <w:rPr>
          <w:rFonts w:ascii="Arial" w:hAnsi="Arial" w:cs="Arial"/>
          <w:b/>
          <w:color w:val="00B0F0"/>
        </w:rPr>
      </w:pPr>
      <w:r w:rsidRPr="008C1E03">
        <w:rPr>
          <w:rFonts w:ascii="Arial" w:hAnsi="Arial" w:cs="Arial"/>
          <w:b/>
        </w:rPr>
        <w:lastRenderedPageBreak/>
        <w:t>1</w:t>
      </w:r>
      <w:r w:rsidR="001E2B28" w:rsidRPr="008C1E03">
        <w:rPr>
          <w:rFonts w:ascii="Arial" w:hAnsi="Arial" w:cs="Arial"/>
          <w:b/>
        </w:rPr>
        <w:t>1</w:t>
      </w:r>
      <w:r w:rsidRPr="008C1E03">
        <w:rPr>
          <w:rFonts w:ascii="Arial" w:hAnsi="Arial" w:cs="Arial"/>
          <w:b/>
        </w:rPr>
        <w:t xml:space="preserve">     PISOS</w:t>
      </w:r>
      <w:r w:rsidR="00AF51CF" w:rsidRPr="008C1E03">
        <w:rPr>
          <w:rFonts w:ascii="Arial" w:hAnsi="Arial" w:cs="Arial"/>
          <w:b/>
        </w:rPr>
        <w:t xml:space="preserve">                                      </w:t>
      </w:r>
    </w:p>
    <w:p w14:paraId="5EB4206D" w14:textId="69F66E8E" w:rsidR="00AA2C66" w:rsidRPr="008C1E03" w:rsidRDefault="001E2B28" w:rsidP="00AA2C66">
      <w:pPr>
        <w:rPr>
          <w:rFonts w:ascii="Arial" w:hAnsi="Arial" w:cs="Arial"/>
          <w:b/>
        </w:rPr>
      </w:pPr>
      <w:r w:rsidRPr="008C1E03">
        <w:rPr>
          <w:rFonts w:ascii="Arial" w:hAnsi="Arial" w:cs="Arial"/>
          <w:b/>
        </w:rPr>
        <w:t>11</w:t>
      </w:r>
      <w:r w:rsidR="00AA2C66" w:rsidRPr="008C1E03">
        <w:rPr>
          <w:rFonts w:ascii="Arial" w:hAnsi="Arial" w:cs="Arial"/>
          <w:b/>
        </w:rPr>
        <w:t xml:space="preserve">.0 </w:t>
      </w:r>
      <w:r w:rsidR="00392AE1" w:rsidRPr="008C1E03">
        <w:rPr>
          <w:rFonts w:ascii="Arial" w:hAnsi="Arial" w:cs="Arial"/>
          <w:b/>
        </w:rPr>
        <w:t xml:space="preserve"> </w:t>
      </w:r>
      <w:r w:rsidR="00AA2C66" w:rsidRPr="008C1E03">
        <w:rPr>
          <w:rFonts w:ascii="Arial" w:hAnsi="Arial" w:cs="Arial"/>
          <w:b/>
        </w:rPr>
        <w:t>BASE PARA PISOS Y AFINADOS</w:t>
      </w:r>
      <w:r w:rsidR="004F595B" w:rsidRPr="008C1E03">
        <w:rPr>
          <w:rFonts w:ascii="Arial" w:hAnsi="Arial" w:cs="Arial"/>
          <w:b/>
        </w:rPr>
        <w:t xml:space="preserve">                              </w:t>
      </w:r>
    </w:p>
    <w:p w14:paraId="3F4CEED5" w14:textId="77777777" w:rsidR="00CA2EA5" w:rsidRPr="008C1E03" w:rsidRDefault="00CA2EA5" w:rsidP="00AA2C66">
      <w:pPr>
        <w:rPr>
          <w:rFonts w:ascii="Arial" w:hAnsi="Arial" w:cs="Arial"/>
        </w:rPr>
      </w:pPr>
    </w:p>
    <w:tbl>
      <w:tblPr>
        <w:tblW w:w="89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38"/>
        <w:gridCol w:w="50"/>
      </w:tblGrid>
      <w:tr w:rsidR="001E2B28" w:rsidRPr="008C1E03" w14:paraId="34C038BF" w14:textId="77777777" w:rsidTr="00191741">
        <w:trPr>
          <w:gridAfter w:val="1"/>
          <w:wAfter w:w="50" w:type="dxa"/>
          <w:cantSplit/>
          <w:trHeight w:val="686"/>
        </w:trPr>
        <w:tc>
          <w:tcPr>
            <w:tcW w:w="2244" w:type="dxa"/>
            <w:shd w:val="pct15" w:color="auto" w:fill="FFFFFF"/>
            <w:vAlign w:val="center"/>
          </w:tcPr>
          <w:p w14:paraId="0573372D" w14:textId="77777777" w:rsidR="001E2B28" w:rsidRPr="008C1E03" w:rsidRDefault="00E22A70" w:rsidP="001E2B28">
            <w:pPr>
              <w:rPr>
                <w:rFonts w:ascii="Arial" w:hAnsi="Arial" w:cs="Arial"/>
                <w:b/>
                <w:lang w:val="es-CO"/>
              </w:rPr>
            </w:pPr>
            <w:r w:rsidRPr="008C1E03">
              <w:rPr>
                <w:rFonts w:ascii="Arial" w:hAnsi="Arial" w:cs="Arial"/>
                <w:b/>
                <w:lang w:val="es-CO"/>
              </w:rPr>
              <w:t xml:space="preserve">1. ITEM No          </w:t>
            </w:r>
            <w:r w:rsidR="001E2B28" w:rsidRPr="008C1E03">
              <w:rPr>
                <w:rFonts w:ascii="Arial" w:hAnsi="Arial" w:cs="Arial"/>
                <w:b/>
                <w:lang w:val="es-CO"/>
              </w:rPr>
              <w:t>11.02</w:t>
            </w:r>
          </w:p>
        </w:tc>
        <w:tc>
          <w:tcPr>
            <w:tcW w:w="6682" w:type="dxa"/>
            <w:gridSpan w:val="2"/>
            <w:shd w:val="pct15" w:color="auto" w:fill="FFFFFF"/>
            <w:vAlign w:val="center"/>
          </w:tcPr>
          <w:p w14:paraId="248D217D" w14:textId="77777777" w:rsidR="001F04F8" w:rsidRPr="008C1E03" w:rsidRDefault="001F04F8" w:rsidP="00E32C89">
            <w:pPr>
              <w:jc w:val="both"/>
              <w:rPr>
                <w:rFonts w:ascii="Arial" w:hAnsi="Arial" w:cs="Arial"/>
                <w:b/>
                <w:lang w:val="es-CO"/>
              </w:rPr>
            </w:pPr>
          </w:p>
          <w:p w14:paraId="175E3BED" w14:textId="638AFD71" w:rsidR="00344C0C" w:rsidRPr="008C1E03" w:rsidRDefault="008B7178" w:rsidP="00074072">
            <w:pPr>
              <w:pStyle w:val="Prrafodelista"/>
              <w:numPr>
                <w:ilvl w:val="0"/>
                <w:numId w:val="149"/>
              </w:numPr>
              <w:rPr>
                <w:rFonts w:ascii="Arial" w:hAnsi="Arial" w:cs="Arial"/>
                <w:b/>
                <w:color w:val="000000"/>
                <w:sz w:val="20"/>
                <w:szCs w:val="20"/>
              </w:rPr>
            </w:pPr>
            <w:r w:rsidRPr="008C1E03">
              <w:rPr>
                <w:rFonts w:ascii="Arial" w:hAnsi="Arial" w:cs="Arial"/>
                <w:b/>
                <w:color w:val="000000"/>
                <w:sz w:val="20"/>
                <w:szCs w:val="20"/>
              </w:rPr>
              <w:t xml:space="preserve">LOSA DE </w:t>
            </w:r>
            <w:r w:rsidR="001F04F8" w:rsidRPr="008C1E03">
              <w:rPr>
                <w:rFonts w:ascii="Arial" w:hAnsi="Arial" w:cs="Arial"/>
                <w:b/>
                <w:color w:val="000000"/>
                <w:sz w:val="20"/>
                <w:szCs w:val="20"/>
              </w:rPr>
              <w:t>PISO EN CONCRETO 3</w:t>
            </w:r>
            <w:r w:rsidR="004F2301" w:rsidRPr="008C1E03">
              <w:rPr>
                <w:rFonts w:ascii="Arial" w:hAnsi="Arial" w:cs="Arial"/>
                <w:b/>
                <w:color w:val="000000"/>
                <w:sz w:val="20"/>
                <w:szCs w:val="20"/>
              </w:rPr>
              <w:t>5</w:t>
            </w:r>
            <w:r w:rsidR="001F04F8" w:rsidRPr="008C1E03">
              <w:rPr>
                <w:rFonts w:ascii="Arial" w:hAnsi="Arial" w:cs="Arial"/>
                <w:b/>
                <w:color w:val="000000"/>
                <w:sz w:val="20"/>
                <w:szCs w:val="20"/>
              </w:rPr>
              <w:t>00 psi</w:t>
            </w:r>
            <w:r w:rsidRPr="008C1E03">
              <w:rPr>
                <w:rFonts w:ascii="Arial" w:hAnsi="Arial" w:cs="Arial"/>
                <w:b/>
                <w:color w:val="000000"/>
                <w:sz w:val="20"/>
                <w:szCs w:val="20"/>
              </w:rPr>
              <w:t xml:space="preserve"> Y CONCRETO  DE  2 ETAPA </w:t>
            </w:r>
            <w:r w:rsidR="001F04F8" w:rsidRPr="008C1E03">
              <w:rPr>
                <w:rFonts w:ascii="Arial" w:hAnsi="Arial" w:cs="Arial"/>
                <w:b/>
                <w:color w:val="000000"/>
                <w:sz w:val="20"/>
                <w:szCs w:val="20"/>
              </w:rPr>
              <w:t xml:space="preserve"> PULI</w:t>
            </w:r>
            <w:r w:rsidR="00891599" w:rsidRPr="008C1E03">
              <w:rPr>
                <w:rFonts w:ascii="Arial" w:hAnsi="Arial" w:cs="Arial"/>
                <w:b/>
                <w:color w:val="000000"/>
                <w:sz w:val="20"/>
                <w:szCs w:val="20"/>
              </w:rPr>
              <w:t>DO CON DILATACION CORTADA</w:t>
            </w:r>
            <w:r w:rsidR="00344C0C" w:rsidRPr="008C1E03">
              <w:rPr>
                <w:rFonts w:ascii="Arial" w:hAnsi="Arial" w:cs="Arial"/>
                <w:b/>
                <w:color w:val="000000"/>
                <w:sz w:val="20"/>
                <w:szCs w:val="20"/>
              </w:rPr>
              <w:t>.</w:t>
            </w:r>
            <w:r w:rsidR="00891599" w:rsidRPr="008C1E03">
              <w:rPr>
                <w:rFonts w:ascii="Arial" w:hAnsi="Arial" w:cs="Arial"/>
                <w:b/>
                <w:color w:val="000000"/>
                <w:sz w:val="20"/>
                <w:szCs w:val="20"/>
              </w:rPr>
              <w:t xml:space="preserve"> </w:t>
            </w:r>
          </w:p>
          <w:p w14:paraId="33F40DBF" w14:textId="01DED714" w:rsidR="00844EC0" w:rsidRPr="008C1E03" w:rsidRDefault="00844EC0" w:rsidP="0046361D">
            <w:pPr>
              <w:jc w:val="both"/>
              <w:rPr>
                <w:rFonts w:ascii="Arial" w:hAnsi="Arial" w:cs="Arial"/>
                <w:b/>
                <w:lang w:val="es-CO"/>
              </w:rPr>
            </w:pPr>
          </w:p>
        </w:tc>
      </w:tr>
      <w:tr w:rsidR="001E2B28" w:rsidRPr="008C1E03" w14:paraId="3B04CAE7" w14:textId="77777777" w:rsidTr="00191741">
        <w:trPr>
          <w:gridAfter w:val="1"/>
          <w:wAfter w:w="50" w:type="dxa"/>
          <w:cantSplit/>
          <w:trHeight w:val="408"/>
        </w:trPr>
        <w:tc>
          <w:tcPr>
            <w:tcW w:w="8926" w:type="dxa"/>
            <w:gridSpan w:val="3"/>
            <w:vAlign w:val="center"/>
          </w:tcPr>
          <w:p w14:paraId="4D4DC17E" w14:textId="77777777" w:rsidR="001E2B28" w:rsidRPr="008C1E03" w:rsidRDefault="001E2B28" w:rsidP="002A4F84">
            <w:pPr>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002A4F84" w:rsidRPr="008C1E03">
              <w:rPr>
                <w:rFonts w:ascii="Arial" w:hAnsi="Arial" w:cs="Arial"/>
                <w:b/>
                <w:lang w:val="es-CO"/>
              </w:rPr>
              <w:fldChar w:fldCharType="begin">
                <w:ffData>
                  <w:name w:val=""/>
                  <w:enabled/>
                  <w:calcOnExit w:val="0"/>
                  <w:statusText w:type="autoText" w:val="- PÁGINA -"/>
                  <w:ddList>
                    <w:listEntry w:val="m² - Metro Cuadrado"/>
                    <w:listEntry w:val="m³ - Metro Cúbico"/>
                    <w:listEntry w:val="ton - Tonelada"/>
                    <w:listEntry w:val="kg - Kilogramo"/>
                    <w:listEntry w:val="ml - Metro Lineal"/>
                    <w:listEntry w:val="un - Unidad"/>
                    <w:listEntry w:val="gl - Global"/>
                  </w:ddList>
                </w:ffData>
              </w:fldChar>
            </w:r>
            <w:r w:rsidR="002A4F84" w:rsidRPr="008C1E03">
              <w:rPr>
                <w:rFonts w:ascii="Arial" w:hAnsi="Arial" w:cs="Arial"/>
                <w:b/>
                <w:lang w:val="es-CO"/>
              </w:rPr>
              <w:instrText xml:space="preserve"> FORMDROPDOWN </w:instrText>
            </w:r>
            <w:r w:rsidR="00CB7B79" w:rsidRPr="008C1E03">
              <w:rPr>
                <w:rFonts w:ascii="Arial" w:hAnsi="Arial" w:cs="Arial"/>
                <w:b/>
                <w:lang w:val="es-CO"/>
              </w:rPr>
            </w:r>
            <w:r w:rsidR="00CB7B79" w:rsidRPr="008C1E03">
              <w:rPr>
                <w:rFonts w:ascii="Arial" w:hAnsi="Arial" w:cs="Arial"/>
                <w:b/>
                <w:lang w:val="es-CO"/>
              </w:rPr>
              <w:fldChar w:fldCharType="separate"/>
            </w:r>
            <w:r w:rsidR="002A4F84" w:rsidRPr="008C1E03">
              <w:rPr>
                <w:rFonts w:ascii="Arial" w:hAnsi="Arial" w:cs="Arial"/>
                <w:b/>
                <w:lang w:val="es-CO"/>
              </w:rPr>
              <w:fldChar w:fldCharType="end"/>
            </w:r>
            <w:r w:rsidRPr="008C1E03">
              <w:rPr>
                <w:rFonts w:ascii="Arial" w:hAnsi="Arial" w:cs="Arial"/>
                <w:lang w:val="es-CO"/>
              </w:rPr>
              <w:t xml:space="preserve"> </w:t>
            </w:r>
          </w:p>
        </w:tc>
      </w:tr>
      <w:tr w:rsidR="001E2B28" w:rsidRPr="008C1E03" w14:paraId="6687F679" w14:textId="77777777" w:rsidTr="00191741">
        <w:trPr>
          <w:gridAfter w:val="1"/>
          <w:wAfter w:w="50" w:type="dxa"/>
          <w:cantSplit/>
          <w:trHeight w:val="428"/>
        </w:trPr>
        <w:tc>
          <w:tcPr>
            <w:tcW w:w="8926" w:type="dxa"/>
            <w:gridSpan w:val="3"/>
            <w:vAlign w:val="center"/>
          </w:tcPr>
          <w:p w14:paraId="41E8C860" w14:textId="77777777" w:rsidR="001E2B28" w:rsidRPr="008C1E03" w:rsidRDefault="001E2B28" w:rsidP="001E2B28">
            <w:pPr>
              <w:pStyle w:val="Ttulo2"/>
              <w:spacing w:before="120"/>
              <w:rPr>
                <w:rFonts w:ascii="Arial" w:hAnsi="Arial" w:cs="Arial"/>
                <w:lang w:val="es-CO"/>
              </w:rPr>
            </w:pPr>
            <w:r w:rsidRPr="008C1E03">
              <w:rPr>
                <w:rFonts w:ascii="Arial" w:hAnsi="Arial" w:cs="Arial"/>
                <w:lang w:val="es-CO"/>
              </w:rPr>
              <w:t>4. DESCRIPCION</w:t>
            </w:r>
          </w:p>
          <w:p w14:paraId="5C6EE50B" w14:textId="77777777" w:rsidR="00C334DD" w:rsidRPr="008C1E03" w:rsidRDefault="00EF5520" w:rsidP="00CA2EA5">
            <w:pPr>
              <w:spacing w:before="120"/>
              <w:jc w:val="both"/>
              <w:rPr>
                <w:rFonts w:ascii="Arial" w:hAnsi="Arial" w:cs="Arial"/>
              </w:rPr>
            </w:pPr>
            <w:r w:rsidRPr="008C1E03">
              <w:rPr>
                <w:rFonts w:ascii="Arial" w:hAnsi="Arial" w:cs="Arial"/>
              </w:rPr>
              <w:t xml:space="preserve">Corresponde este trabajo   a la aplicación, suministro e instalación </w:t>
            </w:r>
            <w:r w:rsidR="00F82A98" w:rsidRPr="008C1E03">
              <w:rPr>
                <w:rFonts w:ascii="Arial" w:hAnsi="Arial" w:cs="Arial"/>
              </w:rPr>
              <w:t xml:space="preserve">de </w:t>
            </w:r>
            <w:r w:rsidR="00FA7E92" w:rsidRPr="008C1E03">
              <w:rPr>
                <w:rFonts w:ascii="Arial" w:hAnsi="Arial" w:cs="Arial"/>
              </w:rPr>
              <w:t xml:space="preserve">losa de </w:t>
            </w:r>
            <w:r w:rsidR="00F82A98" w:rsidRPr="008C1E03">
              <w:rPr>
                <w:rFonts w:ascii="Arial" w:hAnsi="Arial" w:cs="Arial"/>
              </w:rPr>
              <w:t>pisos</w:t>
            </w:r>
            <w:r w:rsidR="002A4F84" w:rsidRPr="008C1E03">
              <w:rPr>
                <w:rFonts w:ascii="Arial" w:hAnsi="Arial" w:cs="Arial"/>
                <w:color w:val="000000"/>
                <w:lang w:val="es-CO"/>
              </w:rPr>
              <w:t xml:space="preserve"> en concreto </w:t>
            </w:r>
            <w:r w:rsidR="00F101F6" w:rsidRPr="008C1E03">
              <w:rPr>
                <w:rFonts w:ascii="Arial" w:hAnsi="Arial" w:cs="Arial"/>
                <w:color w:val="000000"/>
                <w:lang w:val="es-CO"/>
              </w:rPr>
              <w:t>3.5</w:t>
            </w:r>
            <w:r w:rsidR="00C91105" w:rsidRPr="008C1E03">
              <w:rPr>
                <w:rFonts w:ascii="Arial" w:hAnsi="Arial" w:cs="Arial"/>
                <w:color w:val="000000"/>
                <w:lang w:val="es-CO"/>
              </w:rPr>
              <w:t>00psi</w:t>
            </w:r>
            <w:r w:rsidR="00917D03" w:rsidRPr="008C1E03">
              <w:rPr>
                <w:rFonts w:ascii="Arial" w:hAnsi="Arial" w:cs="Arial"/>
                <w:color w:val="000000"/>
                <w:lang w:val="es-CO"/>
              </w:rPr>
              <w:t xml:space="preserve"> </w:t>
            </w:r>
            <w:r w:rsidR="001C08FA" w:rsidRPr="008C1E03">
              <w:rPr>
                <w:rFonts w:ascii="Arial" w:hAnsi="Arial" w:cs="Arial"/>
                <w:color w:val="000000"/>
                <w:lang w:val="es-CO"/>
              </w:rPr>
              <w:t xml:space="preserve">  </w:t>
            </w:r>
            <w:r w:rsidR="001C08FA" w:rsidRPr="008C1E03">
              <w:rPr>
                <w:rFonts w:ascii="Arial" w:hAnsi="Arial" w:cs="Arial"/>
              </w:rPr>
              <w:t>de espesor</w:t>
            </w:r>
            <w:r w:rsidR="00A513ED" w:rsidRPr="008C1E03">
              <w:rPr>
                <w:rFonts w:ascii="Arial" w:hAnsi="Arial" w:cs="Arial"/>
              </w:rPr>
              <w:t xml:space="preserve"> </w:t>
            </w:r>
            <w:r w:rsidR="00E71E6D" w:rsidRPr="008C1E03">
              <w:rPr>
                <w:rFonts w:ascii="Arial" w:hAnsi="Arial" w:cs="Arial"/>
              </w:rPr>
              <w:t>0.</w:t>
            </w:r>
            <w:r w:rsidR="00633E42" w:rsidRPr="008C1E03">
              <w:rPr>
                <w:rFonts w:ascii="Arial" w:hAnsi="Arial" w:cs="Arial"/>
              </w:rPr>
              <w:t>10</w:t>
            </w:r>
            <w:r w:rsidR="00E71E6D" w:rsidRPr="008C1E03">
              <w:rPr>
                <w:rFonts w:ascii="Arial" w:hAnsi="Arial" w:cs="Arial"/>
              </w:rPr>
              <w:t>m</w:t>
            </w:r>
            <w:r w:rsidR="00633E42" w:rsidRPr="008C1E03">
              <w:rPr>
                <w:rFonts w:ascii="Arial" w:hAnsi="Arial" w:cs="Arial"/>
              </w:rPr>
              <w:t xml:space="preserve"> como losa de </w:t>
            </w:r>
            <w:proofErr w:type="gramStart"/>
            <w:r w:rsidR="00633E42" w:rsidRPr="008C1E03">
              <w:rPr>
                <w:rFonts w:ascii="Arial" w:hAnsi="Arial" w:cs="Arial"/>
              </w:rPr>
              <w:t xml:space="preserve">contrapiiso </w:t>
            </w:r>
            <w:r w:rsidR="001C08FA" w:rsidRPr="008C1E03">
              <w:rPr>
                <w:rFonts w:ascii="Arial" w:hAnsi="Arial" w:cs="Arial"/>
              </w:rPr>
              <w:t>,</w:t>
            </w:r>
            <w:proofErr w:type="gramEnd"/>
            <w:r w:rsidR="001C08FA" w:rsidRPr="008C1E03">
              <w:rPr>
                <w:rFonts w:ascii="Arial" w:hAnsi="Arial" w:cs="Arial"/>
              </w:rPr>
              <w:t xml:space="preserve"> </w:t>
            </w:r>
            <w:r w:rsidR="00E71E6D" w:rsidRPr="008C1E03">
              <w:rPr>
                <w:rFonts w:ascii="Arial" w:hAnsi="Arial" w:cs="Arial"/>
              </w:rPr>
              <w:t>reforzado con una malla electrosolada de 5.5mm sobre una capa de afirmado compactado de espesor 0.15m.</w:t>
            </w:r>
            <w:r w:rsidR="00C61409" w:rsidRPr="008C1E03">
              <w:rPr>
                <w:rFonts w:ascii="Arial" w:hAnsi="Arial" w:cs="Arial"/>
              </w:rPr>
              <w:t xml:space="preserve"> </w:t>
            </w:r>
            <w:proofErr w:type="gramStart"/>
            <w:r w:rsidR="00C61409" w:rsidRPr="008C1E03">
              <w:rPr>
                <w:rFonts w:ascii="Arial" w:hAnsi="Arial" w:cs="Arial"/>
              </w:rPr>
              <w:t>para</w:t>
            </w:r>
            <w:proofErr w:type="gramEnd"/>
            <w:r w:rsidR="00C61409" w:rsidRPr="008C1E03">
              <w:rPr>
                <w:rFonts w:ascii="Arial" w:hAnsi="Arial" w:cs="Arial"/>
              </w:rPr>
              <w:t xml:space="preserve"> el aérea del laboratorio.</w:t>
            </w:r>
            <w:r w:rsidR="00C334DD" w:rsidRPr="008C1E03">
              <w:rPr>
                <w:rFonts w:ascii="Arial" w:hAnsi="Arial" w:cs="Arial"/>
              </w:rPr>
              <w:t xml:space="preserve">   </w:t>
            </w:r>
          </w:p>
          <w:p w14:paraId="1A5BD728" w14:textId="4B14F7E2" w:rsidR="001C08FA" w:rsidRPr="008C1E03" w:rsidRDefault="00C334DD" w:rsidP="00CA2EA5">
            <w:pPr>
              <w:spacing w:before="120"/>
              <w:jc w:val="both"/>
              <w:rPr>
                <w:rFonts w:ascii="Arial" w:hAnsi="Arial" w:cs="Arial"/>
                <w:spacing w:val="-3"/>
              </w:rPr>
            </w:pPr>
            <w:r w:rsidRPr="008C1E03">
              <w:rPr>
                <w:rFonts w:ascii="Arial" w:hAnsi="Arial" w:cs="Arial"/>
              </w:rPr>
              <w:t xml:space="preserve">Contruccion de concreto 3500 psi  de 2 etapa pulido dilatación cortada con un espesor de 0.07m. </w:t>
            </w:r>
          </w:p>
          <w:p w14:paraId="5059C98F" w14:textId="1CD6AF70" w:rsidR="001C08FA" w:rsidRPr="008C1E03" w:rsidRDefault="001C08FA" w:rsidP="00CA2EA5">
            <w:pPr>
              <w:widowControl w:val="0"/>
              <w:suppressLineNumbers/>
              <w:suppressAutoHyphens/>
              <w:spacing w:before="120"/>
              <w:jc w:val="both"/>
              <w:rPr>
                <w:rFonts w:ascii="Arial" w:hAnsi="Arial" w:cs="Arial"/>
              </w:rPr>
            </w:pPr>
            <w:r w:rsidRPr="008C1E03">
              <w:rPr>
                <w:rFonts w:ascii="Arial" w:hAnsi="Arial" w:cs="Arial"/>
              </w:rPr>
              <w:t xml:space="preserve">El concreto se debe endurecer con Sikafloor-3 Quartz </w:t>
            </w:r>
            <w:r w:rsidR="0093110A" w:rsidRPr="008C1E03">
              <w:rPr>
                <w:rFonts w:ascii="Arial" w:hAnsi="Arial" w:cs="Arial"/>
              </w:rPr>
              <w:t>top</w:t>
            </w:r>
            <w:r w:rsidRPr="008C1E03">
              <w:rPr>
                <w:rFonts w:ascii="Arial" w:hAnsi="Arial" w:cs="Arial"/>
              </w:rPr>
              <w:t>, de acuerdo con lo indicado en la ficha técnica. Curarlo durante 7 días por inundación; después de 15 días de vaciado el concreto, aplicar endurecedor y Sellador Líquido Sikafloor Cure</w:t>
            </w:r>
            <w:r w:rsidR="0093110A" w:rsidRPr="008C1E03">
              <w:rPr>
                <w:rFonts w:ascii="Arial" w:hAnsi="Arial" w:cs="Arial"/>
              </w:rPr>
              <w:t>h</w:t>
            </w:r>
            <w:r w:rsidRPr="008C1E03">
              <w:rPr>
                <w:rFonts w:ascii="Arial" w:hAnsi="Arial" w:cs="Arial"/>
              </w:rPr>
              <w:t>ard</w:t>
            </w:r>
            <w:r w:rsidR="0093110A" w:rsidRPr="008C1E03">
              <w:rPr>
                <w:rFonts w:ascii="Arial" w:hAnsi="Arial" w:cs="Arial"/>
              </w:rPr>
              <w:t>-24</w:t>
            </w:r>
            <w:r w:rsidRPr="008C1E03">
              <w:rPr>
                <w:rFonts w:ascii="Arial" w:hAnsi="Arial" w:cs="Arial"/>
              </w:rPr>
              <w:t>, de acuerdo con lo indicado en la ficha técnica.</w:t>
            </w:r>
          </w:p>
          <w:p w14:paraId="1F965D5A" w14:textId="3E158B2D" w:rsidR="001E2B28" w:rsidRPr="008C1E03" w:rsidRDefault="001C08FA" w:rsidP="0093110A">
            <w:pPr>
              <w:widowControl w:val="0"/>
              <w:suppressLineNumbers/>
              <w:suppressAutoHyphens/>
              <w:spacing w:before="120"/>
              <w:jc w:val="both"/>
              <w:rPr>
                <w:rFonts w:ascii="Arial" w:hAnsi="Arial" w:cs="Arial"/>
              </w:rPr>
            </w:pPr>
            <w:r w:rsidRPr="008C1E03">
              <w:rPr>
                <w:rFonts w:ascii="Arial" w:hAnsi="Arial" w:cs="Arial"/>
              </w:rPr>
              <w:t xml:space="preserve">Las juntas cortada con </w:t>
            </w:r>
            <w:r w:rsidR="00845067" w:rsidRPr="008C1E03">
              <w:rPr>
                <w:rFonts w:ascii="Arial" w:hAnsi="Arial" w:cs="Arial"/>
              </w:rPr>
              <w:t>disco diamantado</w:t>
            </w:r>
            <w:r w:rsidRPr="008C1E03">
              <w:rPr>
                <w:rFonts w:ascii="Arial" w:hAnsi="Arial" w:cs="Arial"/>
              </w:rPr>
              <w:t xml:space="preserve"> 1/3 del espesor de la losa de concreto, se deberán sellar, con masilla elástica de poliuretano autonivelante, imprimando los labios de la junta con Sikadur</w:t>
            </w:r>
            <w:r w:rsidR="0093110A" w:rsidRPr="008C1E03">
              <w:rPr>
                <w:rFonts w:ascii="Arial" w:hAnsi="Arial" w:cs="Arial"/>
              </w:rPr>
              <w:t>-</w:t>
            </w:r>
            <w:r w:rsidRPr="008C1E03">
              <w:rPr>
                <w:rFonts w:ascii="Arial" w:hAnsi="Arial" w:cs="Arial"/>
              </w:rPr>
              <w:t xml:space="preserve">32 Primer, el fondo de la junta con Sika Rod D=3/8” y sellando con Sikaflex </w:t>
            </w:r>
            <w:r w:rsidR="0093110A" w:rsidRPr="008C1E03">
              <w:rPr>
                <w:rFonts w:ascii="Arial" w:hAnsi="Arial" w:cs="Arial"/>
              </w:rPr>
              <w:t>–</w:t>
            </w:r>
            <w:r w:rsidRPr="008C1E03">
              <w:rPr>
                <w:rFonts w:ascii="Arial" w:hAnsi="Arial" w:cs="Arial"/>
              </w:rPr>
              <w:t xml:space="preserve"> </w:t>
            </w:r>
            <w:r w:rsidR="0093110A" w:rsidRPr="008C1E03">
              <w:rPr>
                <w:rFonts w:ascii="Arial" w:hAnsi="Arial" w:cs="Arial"/>
              </w:rPr>
              <w:t xml:space="preserve">2C </w:t>
            </w:r>
            <w:r w:rsidRPr="008C1E03">
              <w:rPr>
                <w:rFonts w:ascii="Arial" w:hAnsi="Arial" w:cs="Arial"/>
              </w:rPr>
              <w:t>SL.</w:t>
            </w:r>
            <w:r w:rsidR="00B97452" w:rsidRPr="008C1E03">
              <w:rPr>
                <w:rFonts w:ascii="Arial" w:hAnsi="Arial" w:cs="Arial"/>
                <w:color w:val="000000"/>
                <w:lang w:val="es-CO"/>
              </w:rPr>
              <w:t xml:space="preserve">          </w:t>
            </w:r>
          </w:p>
        </w:tc>
      </w:tr>
      <w:tr w:rsidR="001E2B28" w:rsidRPr="008C1E03" w14:paraId="0796FC08" w14:textId="77777777" w:rsidTr="00191741">
        <w:trPr>
          <w:gridAfter w:val="1"/>
          <w:wAfter w:w="50" w:type="dxa"/>
          <w:cantSplit/>
        </w:trPr>
        <w:tc>
          <w:tcPr>
            <w:tcW w:w="8926" w:type="dxa"/>
            <w:gridSpan w:val="3"/>
            <w:vAlign w:val="center"/>
          </w:tcPr>
          <w:p w14:paraId="09076351" w14:textId="77777777" w:rsidR="001E2B28" w:rsidRPr="008C1E03" w:rsidRDefault="001E2B28" w:rsidP="001E2B28">
            <w:pPr>
              <w:pStyle w:val="Ttulo2"/>
              <w:spacing w:before="120"/>
              <w:rPr>
                <w:rFonts w:ascii="Arial" w:hAnsi="Arial" w:cs="Arial"/>
                <w:lang w:val="es-CO"/>
              </w:rPr>
            </w:pPr>
            <w:r w:rsidRPr="008C1E03">
              <w:rPr>
                <w:rFonts w:ascii="Arial" w:hAnsi="Arial" w:cs="Arial"/>
                <w:lang w:val="es-CO"/>
              </w:rPr>
              <w:t>5. PROCEDIMIENTO DE EJECUCION</w:t>
            </w:r>
          </w:p>
          <w:p w14:paraId="7B79C85B" w14:textId="77777777" w:rsidR="001E2B28" w:rsidRPr="008C1E03" w:rsidRDefault="001E2B28" w:rsidP="00CA2EA5">
            <w:pPr>
              <w:widowControl w:val="0"/>
              <w:numPr>
                <w:ilvl w:val="0"/>
                <w:numId w:val="1"/>
              </w:numPr>
              <w:spacing w:before="120"/>
              <w:ind w:left="709"/>
              <w:jc w:val="both"/>
              <w:rPr>
                <w:rFonts w:ascii="Arial" w:hAnsi="Arial" w:cs="Arial"/>
                <w:lang w:val="es-CO"/>
              </w:rPr>
            </w:pPr>
            <w:r w:rsidRPr="008C1E03">
              <w:rPr>
                <w:rFonts w:ascii="Arial" w:hAnsi="Arial" w:cs="Arial"/>
                <w:lang w:val="es-CO"/>
              </w:rPr>
              <w:t>C</w:t>
            </w:r>
            <w:r w:rsidR="007E7462" w:rsidRPr="008C1E03">
              <w:rPr>
                <w:rFonts w:ascii="Arial" w:hAnsi="Arial" w:cs="Arial"/>
                <w:lang w:val="es-CO"/>
              </w:rPr>
              <w:t xml:space="preserve">onsultar Planos Arquitectónicos </w:t>
            </w:r>
            <w:r w:rsidR="007E7462" w:rsidRPr="008C1E03">
              <w:rPr>
                <w:rFonts w:ascii="Arial" w:hAnsi="Arial" w:cs="Arial"/>
                <w:spacing w:val="-3"/>
              </w:rPr>
              <w:t>y de Detalle</w:t>
            </w:r>
          </w:p>
          <w:p w14:paraId="0A08322A" w14:textId="77777777" w:rsidR="001E2B28" w:rsidRPr="008C1E03" w:rsidRDefault="001E2B28" w:rsidP="00CA2EA5">
            <w:pPr>
              <w:widowControl w:val="0"/>
              <w:numPr>
                <w:ilvl w:val="0"/>
                <w:numId w:val="1"/>
              </w:numPr>
              <w:ind w:left="709" w:hanging="357"/>
              <w:jc w:val="both"/>
              <w:rPr>
                <w:rFonts w:ascii="Arial" w:hAnsi="Arial" w:cs="Arial"/>
                <w:lang w:val="es-CO"/>
              </w:rPr>
            </w:pPr>
            <w:r w:rsidRPr="008C1E03">
              <w:rPr>
                <w:rFonts w:ascii="Arial" w:hAnsi="Arial" w:cs="Arial"/>
                <w:lang w:val="es-CO"/>
              </w:rPr>
              <w:t xml:space="preserve">Verificar </w:t>
            </w:r>
            <w:r w:rsidR="00A754DB" w:rsidRPr="008C1E03">
              <w:rPr>
                <w:rFonts w:ascii="Arial" w:hAnsi="Arial" w:cs="Arial"/>
                <w:lang w:val="es-CO"/>
              </w:rPr>
              <w:t xml:space="preserve">niveles y </w:t>
            </w:r>
            <w:r w:rsidRPr="008C1E03">
              <w:rPr>
                <w:rFonts w:ascii="Arial" w:hAnsi="Arial" w:cs="Arial"/>
                <w:lang w:val="es-CO"/>
              </w:rPr>
              <w:t xml:space="preserve"> secciones.</w:t>
            </w:r>
          </w:p>
          <w:p w14:paraId="7DC08A1B" w14:textId="3AEC3384" w:rsidR="00917D03" w:rsidRPr="008C1E03" w:rsidRDefault="001E2B28" w:rsidP="00C61409">
            <w:pPr>
              <w:widowControl w:val="0"/>
              <w:numPr>
                <w:ilvl w:val="0"/>
                <w:numId w:val="1"/>
              </w:numPr>
              <w:ind w:left="709" w:hanging="357"/>
              <w:jc w:val="both"/>
              <w:rPr>
                <w:rFonts w:ascii="Arial" w:hAnsi="Arial" w:cs="Arial"/>
                <w:lang w:val="es-CO"/>
              </w:rPr>
            </w:pPr>
            <w:r w:rsidRPr="008C1E03">
              <w:rPr>
                <w:rFonts w:ascii="Arial" w:hAnsi="Arial" w:cs="Arial"/>
                <w:lang w:val="es-CO"/>
              </w:rPr>
              <w:t xml:space="preserve">Vaciar concreto </w:t>
            </w:r>
            <w:r w:rsidR="00F101F6" w:rsidRPr="008C1E03">
              <w:rPr>
                <w:rFonts w:ascii="Arial" w:hAnsi="Arial" w:cs="Arial"/>
                <w:lang w:val="es-CO"/>
              </w:rPr>
              <w:t>3.500</w:t>
            </w:r>
            <w:r w:rsidR="000B453F" w:rsidRPr="008C1E03">
              <w:rPr>
                <w:rFonts w:ascii="Arial" w:hAnsi="Arial" w:cs="Arial"/>
                <w:lang w:val="es-CO"/>
              </w:rPr>
              <w:t xml:space="preserve"> </w:t>
            </w:r>
            <w:r w:rsidR="00A754DB" w:rsidRPr="008C1E03">
              <w:rPr>
                <w:rFonts w:ascii="Arial" w:hAnsi="Arial" w:cs="Arial"/>
                <w:lang w:val="es-CO"/>
              </w:rPr>
              <w:t>en cuadro</w:t>
            </w:r>
            <w:r w:rsidR="007E7462" w:rsidRPr="008C1E03">
              <w:rPr>
                <w:rFonts w:ascii="Arial" w:hAnsi="Arial" w:cs="Arial"/>
                <w:lang w:val="es-CO"/>
              </w:rPr>
              <w:t xml:space="preserve">s </w:t>
            </w:r>
            <w:r w:rsidR="00DC6E75" w:rsidRPr="008C1E03">
              <w:rPr>
                <w:rFonts w:ascii="Arial" w:hAnsi="Arial" w:cs="Arial"/>
                <w:lang w:val="es-CO"/>
              </w:rPr>
              <w:t>revisado espe</w:t>
            </w:r>
            <w:r w:rsidR="00667E77" w:rsidRPr="008C1E03">
              <w:rPr>
                <w:rFonts w:ascii="Arial" w:hAnsi="Arial" w:cs="Arial"/>
                <w:lang w:val="es-CO"/>
              </w:rPr>
              <w:t>s</w:t>
            </w:r>
            <w:r w:rsidR="00DC6E75" w:rsidRPr="008C1E03">
              <w:rPr>
                <w:rFonts w:ascii="Arial" w:hAnsi="Arial" w:cs="Arial"/>
                <w:lang w:val="es-CO"/>
              </w:rPr>
              <w:t xml:space="preserve">ores </w:t>
            </w:r>
            <w:r w:rsidR="007E7462" w:rsidRPr="008C1E03">
              <w:rPr>
                <w:rFonts w:ascii="Arial" w:hAnsi="Arial" w:cs="Arial"/>
                <w:lang w:val="es-CO"/>
              </w:rPr>
              <w:t>(ver detalle)</w:t>
            </w:r>
          </w:p>
          <w:p w14:paraId="5E7F1821" w14:textId="2BEB45DF" w:rsidR="001E2B28" w:rsidRPr="008C1E03" w:rsidRDefault="00DC6E75" w:rsidP="00CA2EA5">
            <w:pPr>
              <w:widowControl w:val="0"/>
              <w:numPr>
                <w:ilvl w:val="0"/>
                <w:numId w:val="1"/>
              </w:numPr>
              <w:ind w:left="709" w:hanging="357"/>
              <w:jc w:val="both"/>
              <w:rPr>
                <w:rFonts w:ascii="Arial" w:hAnsi="Arial" w:cs="Arial"/>
                <w:lang w:val="es-CO"/>
              </w:rPr>
            </w:pPr>
            <w:r w:rsidRPr="008C1E03">
              <w:rPr>
                <w:rFonts w:ascii="Arial" w:hAnsi="Arial" w:cs="Arial"/>
              </w:rPr>
              <w:t>Dar acabado losas según los requerimientos, cura del  concreto, desencofrar bordes de placa, realizar resanes y reparaciones</w:t>
            </w:r>
            <w:r w:rsidR="00C61409" w:rsidRPr="008C1E03">
              <w:rPr>
                <w:rFonts w:ascii="Arial" w:hAnsi="Arial" w:cs="Arial"/>
                <w:lang w:val="es-CO"/>
              </w:rPr>
              <w:t xml:space="preserve">, </w:t>
            </w:r>
          </w:p>
          <w:p w14:paraId="4CCDA099" w14:textId="77777777" w:rsidR="001E2B28" w:rsidRPr="008C1E03" w:rsidRDefault="001E2B28" w:rsidP="00CA2EA5">
            <w:pPr>
              <w:numPr>
                <w:ilvl w:val="0"/>
                <w:numId w:val="1"/>
              </w:numPr>
              <w:ind w:left="709" w:hanging="357"/>
              <w:rPr>
                <w:rFonts w:ascii="Arial" w:hAnsi="Arial" w:cs="Arial"/>
                <w:color w:val="000000"/>
                <w:lang w:val="es-CO"/>
              </w:rPr>
            </w:pPr>
            <w:r w:rsidRPr="008C1E03">
              <w:rPr>
                <w:rFonts w:ascii="Arial" w:hAnsi="Arial" w:cs="Arial"/>
                <w:lang w:val="es-CO"/>
              </w:rPr>
              <w:t>Verificar niveles</w:t>
            </w:r>
            <w:r w:rsidR="00A754DB" w:rsidRPr="008C1E03">
              <w:rPr>
                <w:rFonts w:ascii="Arial" w:hAnsi="Arial" w:cs="Arial"/>
                <w:lang w:val="es-CO"/>
              </w:rPr>
              <w:t xml:space="preserve"> </w:t>
            </w:r>
            <w:r w:rsidRPr="008C1E03">
              <w:rPr>
                <w:rFonts w:ascii="Arial" w:hAnsi="Arial" w:cs="Arial"/>
                <w:lang w:val="es-CO"/>
              </w:rPr>
              <w:t xml:space="preserve"> y alineamientos para aceptación.</w:t>
            </w:r>
            <w:r w:rsidRPr="008C1E03">
              <w:rPr>
                <w:rFonts w:ascii="Arial" w:hAnsi="Arial" w:cs="Arial"/>
                <w:color w:val="000000"/>
                <w:lang w:val="es-CO"/>
              </w:rPr>
              <w:t xml:space="preserve"> </w:t>
            </w:r>
          </w:p>
        </w:tc>
      </w:tr>
      <w:tr w:rsidR="001E2B28" w:rsidRPr="008C1E03" w14:paraId="39EA4879" w14:textId="77777777" w:rsidTr="00191741">
        <w:trPr>
          <w:gridAfter w:val="1"/>
          <w:wAfter w:w="50" w:type="dxa"/>
          <w:cantSplit/>
          <w:trHeight w:val="766"/>
        </w:trPr>
        <w:tc>
          <w:tcPr>
            <w:tcW w:w="8926" w:type="dxa"/>
            <w:gridSpan w:val="3"/>
            <w:vAlign w:val="center"/>
          </w:tcPr>
          <w:p w14:paraId="464F6857" w14:textId="77777777" w:rsidR="001E2B28" w:rsidRPr="008C1E03" w:rsidRDefault="001E2B28" w:rsidP="001E2B28">
            <w:pPr>
              <w:pStyle w:val="Ttulo2"/>
              <w:spacing w:before="120"/>
              <w:rPr>
                <w:rFonts w:ascii="Arial" w:hAnsi="Arial" w:cs="Arial"/>
                <w:lang w:val="es-CO"/>
              </w:rPr>
            </w:pPr>
            <w:r w:rsidRPr="008C1E03">
              <w:rPr>
                <w:rFonts w:ascii="Arial" w:hAnsi="Arial" w:cs="Arial"/>
                <w:lang w:val="es-CO"/>
              </w:rPr>
              <w:t>6. TOLERANCIAS PARA ACEPTACION</w:t>
            </w:r>
          </w:p>
          <w:p w14:paraId="6F62BC9A" w14:textId="77777777" w:rsidR="001E2B28" w:rsidRPr="008C1E03" w:rsidRDefault="001E2B28" w:rsidP="008978A2">
            <w:pPr>
              <w:numPr>
                <w:ilvl w:val="0"/>
                <w:numId w:val="22"/>
              </w:numPr>
              <w:jc w:val="both"/>
              <w:rPr>
                <w:rFonts w:ascii="Arial" w:hAnsi="Arial" w:cs="Arial"/>
                <w:color w:val="000000"/>
                <w:lang w:val="es-CO"/>
              </w:rPr>
            </w:pPr>
            <w:r w:rsidRPr="008C1E03">
              <w:rPr>
                <w:rFonts w:ascii="Arial" w:hAnsi="Arial" w:cs="Arial"/>
                <w:color w:val="000000"/>
                <w:lang w:val="es-CO"/>
              </w:rPr>
              <w:t>Las defini</w:t>
            </w:r>
            <w:r w:rsidR="00DC6E75" w:rsidRPr="008C1E03">
              <w:rPr>
                <w:rFonts w:ascii="Arial" w:hAnsi="Arial" w:cs="Arial"/>
                <w:color w:val="000000"/>
                <w:lang w:val="es-CO"/>
              </w:rPr>
              <w:t>da para elementos en concreto y</w:t>
            </w:r>
          </w:p>
        </w:tc>
      </w:tr>
      <w:tr w:rsidR="001E2B28" w:rsidRPr="008C1E03" w14:paraId="7644364E" w14:textId="77777777" w:rsidTr="00191741">
        <w:trPr>
          <w:gridAfter w:val="1"/>
          <w:wAfter w:w="50" w:type="dxa"/>
          <w:cantSplit/>
          <w:trHeight w:val="406"/>
        </w:trPr>
        <w:tc>
          <w:tcPr>
            <w:tcW w:w="8926" w:type="dxa"/>
            <w:gridSpan w:val="3"/>
            <w:vAlign w:val="center"/>
          </w:tcPr>
          <w:p w14:paraId="6BEB0C6B" w14:textId="77777777" w:rsidR="001E2B28" w:rsidRPr="008C1E03" w:rsidRDefault="001E2B28" w:rsidP="001E2B28">
            <w:pPr>
              <w:pStyle w:val="Ttulo2"/>
              <w:spacing w:before="120"/>
              <w:rPr>
                <w:rFonts w:ascii="Arial" w:hAnsi="Arial" w:cs="Arial"/>
                <w:lang w:val="es-CO"/>
              </w:rPr>
            </w:pPr>
            <w:r w:rsidRPr="008C1E03">
              <w:rPr>
                <w:rFonts w:ascii="Arial" w:hAnsi="Arial" w:cs="Arial"/>
                <w:lang w:val="es-CO"/>
              </w:rPr>
              <w:t>7. ENSAYOS  A REALIZAR</w:t>
            </w:r>
          </w:p>
          <w:p w14:paraId="33484322" w14:textId="77777777" w:rsidR="001E2B28" w:rsidRPr="008C1E03" w:rsidRDefault="001E2B28" w:rsidP="008978A2">
            <w:pPr>
              <w:numPr>
                <w:ilvl w:val="0"/>
                <w:numId w:val="22"/>
              </w:numPr>
              <w:rPr>
                <w:rFonts w:ascii="Arial" w:hAnsi="Arial" w:cs="Arial"/>
                <w:color w:val="000000"/>
                <w:lang w:val="es-CO"/>
              </w:rPr>
            </w:pPr>
            <w:r w:rsidRPr="008C1E03">
              <w:rPr>
                <w:rFonts w:ascii="Arial" w:hAnsi="Arial" w:cs="Arial"/>
                <w:color w:val="000000"/>
                <w:lang w:val="es-CO"/>
              </w:rPr>
              <w:t>Ensayos  de resistencia a la compresión para el concreto.</w:t>
            </w:r>
          </w:p>
        </w:tc>
      </w:tr>
      <w:tr w:rsidR="001E2B28" w:rsidRPr="008C1E03" w14:paraId="23CEA589" w14:textId="77777777" w:rsidTr="00191741">
        <w:trPr>
          <w:gridAfter w:val="1"/>
          <w:wAfter w:w="50" w:type="dxa"/>
          <w:cantSplit/>
          <w:trHeight w:val="356"/>
        </w:trPr>
        <w:tc>
          <w:tcPr>
            <w:tcW w:w="8926" w:type="dxa"/>
            <w:gridSpan w:val="3"/>
            <w:vAlign w:val="center"/>
          </w:tcPr>
          <w:p w14:paraId="31E44F10" w14:textId="77777777" w:rsidR="001E2B28" w:rsidRPr="008C1E03" w:rsidRDefault="001E2B28" w:rsidP="001E2B28">
            <w:pPr>
              <w:pStyle w:val="Ttulo2"/>
              <w:spacing w:before="120"/>
              <w:rPr>
                <w:rFonts w:ascii="Arial" w:hAnsi="Arial" w:cs="Arial"/>
                <w:lang w:val="es-CO"/>
              </w:rPr>
            </w:pPr>
            <w:r w:rsidRPr="008C1E03">
              <w:rPr>
                <w:rFonts w:ascii="Arial" w:hAnsi="Arial" w:cs="Arial"/>
                <w:lang w:val="es-CO"/>
              </w:rPr>
              <w:t>8. MATERIALES</w:t>
            </w:r>
          </w:p>
          <w:p w14:paraId="1EB9F50D" w14:textId="77777777" w:rsidR="00B45323" w:rsidRPr="008C1E03" w:rsidRDefault="00F101F6" w:rsidP="008978A2">
            <w:pPr>
              <w:numPr>
                <w:ilvl w:val="0"/>
                <w:numId w:val="22"/>
              </w:numPr>
              <w:rPr>
                <w:rFonts w:ascii="Arial" w:hAnsi="Arial" w:cs="Arial"/>
                <w:color w:val="000000"/>
                <w:lang w:val="es-CO"/>
              </w:rPr>
            </w:pPr>
            <w:r w:rsidRPr="008C1E03">
              <w:rPr>
                <w:rFonts w:ascii="Arial" w:hAnsi="Arial" w:cs="Arial"/>
                <w:color w:val="000000"/>
                <w:lang w:val="es-CO"/>
              </w:rPr>
              <w:t>Concreto de 35</w:t>
            </w:r>
            <w:r w:rsidR="00B45323" w:rsidRPr="008C1E03">
              <w:rPr>
                <w:rFonts w:ascii="Arial" w:hAnsi="Arial" w:cs="Arial"/>
                <w:color w:val="000000"/>
                <w:lang w:val="es-CO"/>
              </w:rPr>
              <w:t xml:space="preserve">00  PSI </w:t>
            </w:r>
          </w:p>
          <w:p w14:paraId="3E0707F3" w14:textId="7A26917E" w:rsidR="0093110A" w:rsidRPr="008C1E03" w:rsidRDefault="00E90F51" w:rsidP="008978A2">
            <w:pPr>
              <w:numPr>
                <w:ilvl w:val="0"/>
                <w:numId w:val="22"/>
              </w:numPr>
              <w:rPr>
                <w:rFonts w:ascii="Arial" w:hAnsi="Arial" w:cs="Arial"/>
                <w:color w:val="000000"/>
                <w:lang w:val="es-CO"/>
              </w:rPr>
            </w:pPr>
            <w:r w:rsidRPr="008C1E03">
              <w:rPr>
                <w:rFonts w:ascii="Arial" w:hAnsi="Arial" w:cs="Arial"/>
              </w:rPr>
              <w:t>Sikadur</w:t>
            </w:r>
            <w:r w:rsidR="0093110A" w:rsidRPr="008C1E03">
              <w:rPr>
                <w:rFonts w:ascii="Arial" w:hAnsi="Arial" w:cs="Arial"/>
              </w:rPr>
              <w:t>-</w:t>
            </w:r>
            <w:r w:rsidRPr="008C1E03">
              <w:rPr>
                <w:rFonts w:ascii="Arial" w:hAnsi="Arial" w:cs="Arial"/>
              </w:rPr>
              <w:t>32 Primer</w:t>
            </w:r>
            <w:r w:rsidR="001E2B28" w:rsidRPr="008C1E03">
              <w:rPr>
                <w:rFonts w:ascii="Arial" w:hAnsi="Arial" w:cs="Arial"/>
                <w:color w:val="000000"/>
                <w:lang w:val="es-CO"/>
              </w:rPr>
              <w:t xml:space="preserve"> </w:t>
            </w:r>
          </w:p>
          <w:p w14:paraId="545F997F" w14:textId="2EC8BA83" w:rsidR="001E2B28" w:rsidRPr="008C1E03" w:rsidRDefault="007472E4" w:rsidP="008978A2">
            <w:pPr>
              <w:numPr>
                <w:ilvl w:val="0"/>
                <w:numId w:val="22"/>
              </w:numPr>
              <w:rPr>
                <w:rFonts w:ascii="Arial" w:hAnsi="Arial" w:cs="Arial"/>
                <w:color w:val="000000"/>
                <w:lang w:val="es-CO"/>
              </w:rPr>
            </w:pPr>
            <w:r w:rsidRPr="008C1E03">
              <w:rPr>
                <w:rFonts w:ascii="Arial" w:hAnsi="Arial" w:cs="Arial"/>
              </w:rPr>
              <w:t xml:space="preserve">Sikafloor </w:t>
            </w:r>
            <w:r w:rsidR="00E90F51" w:rsidRPr="008C1E03">
              <w:rPr>
                <w:rFonts w:ascii="Arial" w:hAnsi="Arial" w:cs="Arial"/>
              </w:rPr>
              <w:t xml:space="preserve"> Cure</w:t>
            </w:r>
            <w:r w:rsidR="0093110A" w:rsidRPr="008C1E03">
              <w:rPr>
                <w:rFonts w:ascii="Arial" w:hAnsi="Arial" w:cs="Arial"/>
              </w:rPr>
              <w:t>h</w:t>
            </w:r>
            <w:r w:rsidR="00E90F51" w:rsidRPr="008C1E03">
              <w:rPr>
                <w:rFonts w:ascii="Arial" w:hAnsi="Arial" w:cs="Arial"/>
              </w:rPr>
              <w:t>ard</w:t>
            </w:r>
            <w:r w:rsidR="0093110A" w:rsidRPr="008C1E03">
              <w:rPr>
                <w:rFonts w:ascii="Arial" w:hAnsi="Arial" w:cs="Arial"/>
              </w:rPr>
              <w:t>-24</w:t>
            </w:r>
          </w:p>
          <w:p w14:paraId="72907759" w14:textId="77777777" w:rsidR="00E90F51" w:rsidRPr="008C1E03" w:rsidRDefault="00B45323" w:rsidP="008978A2">
            <w:pPr>
              <w:numPr>
                <w:ilvl w:val="0"/>
                <w:numId w:val="22"/>
              </w:numPr>
              <w:rPr>
                <w:rFonts w:ascii="Arial" w:hAnsi="Arial" w:cs="Arial"/>
                <w:color w:val="000000"/>
                <w:lang w:val="es-CO"/>
              </w:rPr>
            </w:pPr>
            <w:r w:rsidRPr="008C1E03">
              <w:rPr>
                <w:rFonts w:ascii="Arial" w:hAnsi="Arial" w:cs="Arial"/>
                <w:color w:val="000000"/>
                <w:lang w:val="es-CO"/>
              </w:rPr>
              <w:t>Formaleta</w:t>
            </w:r>
            <w:r w:rsidR="00E90F51" w:rsidRPr="008C1E03">
              <w:rPr>
                <w:rFonts w:ascii="Arial" w:hAnsi="Arial" w:cs="Arial"/>
                <w:color w:val="000000"/>
                <w:lang w:val="es-CO"/>
              </w:rPr>
              <w:t xml:space="preserve"> </w:t>
            </w:r>
          </w:p>
          <w:p w14:paraId="2B3F85D9" w14:textId="07F1AA83" w:rsidR="001E2B28" w:rsidRPr="008C1E03" w:rsidRDefault="00E90F51" w:rsidP="008978A2">
            <w:pPr>
              <w:numPr>
                <w:ilvl w:val="0"/>
                <w:numId w:val="22"/>
              </w:numPr>
              <w:rPr>
                <w:rFonts w:ascii="Arial" w:hAnsi="Arial" w:cs="Arial"/>
                <w:color w:val="000000"/>
                <w:lang w:val="es-CO"/>
              </w:rPr>
            </w:pPr>
            <w:r w:rsidRPr="008C1E03">
              <w:rPr>
                <w:rFonts w:ascii="Arial" w:hAnsi="Arial" w:cs="Arial"/>
              </w:rPr>
              <w:t xml:space="preserve">Sikafloor-3 Quartz </w:t>
            </w:r>
            <w:r w:rsidR="0093110A" w:rsidRPr="008C1E03">
              <w:rPr>
                <w:rFonts w:ascii="Arial" w:hAnsi="Arial" w:cs="Arial"/>
              </w:rPr>
              <w:t>top</w:t>
            </w:r>
          </w:p>
          <w:p w14:paraId="3EFE9AB1" w14:textId="77777777" w:rsidR="001E2B28" w:rsidRPr="008C1E03" w:rsidRDefault="00E90F51" w:rsidP="008978A2">
            <w:pPr>
              <w:numPr>
                <w:ilvl w:val="0"/>
                <w:numId w:val="22"/>
              </w:numPr>
              <w:rPr>
                <w:rFonts w:ascii="Arial" w:hAnsi="Arial" w:cs="Arial"/>
                <w:color w:val="000000"/>
                <w:lang w:val="es-CO"/>
              </w:rPr>
            </w:pPr>
            <w:r w:rsidRPr="008C1E03">
              <w:rPr>
                <w:rFonts w:ascii="Arial" w:hAnsi="Arial" w:cs="Arial"/>
              </w:rPr>
              <w:t>Sika Rod D=3/8</w:t>
            </w:r>
          </w:p>
          <w:p w14:paraId="48814F5E" w14:textId="7157078A" w:rsidR="00E90F51" w:rsidRPr="008C1E03" w:rsidRDefault="00E90F51" w:rsidP="0093110A">
            <w:pPr>
              <w:numPr>
                <w:ilvl w:val="0"/>
                <w:numId w:val="22"/>
              </w:numPr>
              <w:rPr>
                <w:rFonts w:ascii="Arial" w:hAnsi="Arial" w:cs="Arial"/>
                <w:color w:val="000000"/>
                <w:lang w:val="es-CO"/>
              </w:rPr>
            </w:pPr>
            <w:r w:rsidRPr="008C1E03">
              <w:rPr>
                <w:rFonts w:ascii="Arial" w:hAnsi="Arial" w:cs="Arial"/>
              </w:rPr>
              <w:t xml:space="preserve">Sikaflex </w:t>
            </w:r>
            <w:r w:rsidR="0093110A" w:rsidRPr="008C1E03">
              <w:rPr>
                <w:rFonts w:ascii="Arial" w:hAnsi="Arial" w:cs="Arial"/>
              </w:rPr>
              <w:t>–</w:t>
            </w:r>
            <w:r w:rsidRPr="008C1E03">
              <w:rPr>
                <w:rFonts w:ascii="Arial" w:hAnsi="Arial" w:cs="Arial"/>
              </w:rPr>
              <w:t xml:space="preserve"> </w:t>
            </w:r>
            <w:r w:rsidR="0093110A" w:rsidRPr="008C1E03">
              <w:rPr>
                <w:rFonts w:ascii="Arial" w:hAnsi="Arial" w:cs="Arial"/>
              </w:rPr>
              <w:t>2C</w:t>
            </w:r>
            <w:r w:rsidRPr="008C1E03">
              <w:rPr>
                <w:rFonts w:ascii="Arial" w:hAnsi="Arial" w:cs="Arial"/>
              </w:rPr>
              <w:t xml:space="preserve"> SL</w:t>
            </w:r>
          </w:p>
        </w:tc>
      </w:tr>
      <w:tr w:rsidR="001E2B28" w:rsidRPr="008C1E03" w14:paraId="319A4A60" w14:textId="77777777" w:rsidTr="00191741">
        <w:trPr>
          <w:gridAfter w:val="1"/>
          <w:wAfter w:w="50" w:type="dxa"/>
          <w:cantSplit/>
          <w:trHeight w:val="434"/>
        </w:trPr>
        <w:tc>
          <w:tcPr>
            <w:tcW w:w="8926" w:type="dxa"/>
            <w:gridSpan w:val="3"/>
          </w:tcPr>
          <w:p w14:paraId="49B1512F" w14:textId="77777777" w:rsidR="001E2B28" w:rsidRPr="008C1E03" w:rsidRDefault="001E2B28" w:rsidP="001E2B28">
            <w:pPr>
              <w:spacing w:before="120"/>
              <w:rPr>
                <w:rFonts w:ascii="Arial" w:hAnsi="Arial" w:cs="Arial"/>
                <w:b/>
                <w:lang w:val="es-CO"/>
              </w:rPr>
            </w:pPr>
            <w:r w:rsidRPr="008C1E03">
              <w:rPr>
                <w:rFonts w:ascii="Arial" w:hAnsi="Arial" w:cs="Arial"/>
                <w:b/>
                <w:lang w:val="es-CO"/>
              </w:rPr>
              <w:t>9. EQUIPO</w:t>
            </w:r>
          </w:p>
          <w:p w14:paraId="32845ECD" w14:textId="77777777" w:rsidR="001E2B28" w:rsidRPr="008C1E03" w:rsidRDefault="001E2B28" w:rsidP="008978A2">
            <w:pPr>
              <w:numPr>
                <w:ilvl w:val="0"/>
                <w:numId w:val="23"/>
              </w:numPr>
              <w:rPr>
                <w:rFonts w:ascii="Arial" w:hAnsi="Arial" w:cs="Arial"/>
                <w:color w:val="000000"/>
                <w:lang w:val="es-CO"/>
              </w:rPr>
            </w:pPr>
            <w:r w:rsidRPr="008C1E03">
              <w:rPr>
                <w:rFonts w:ascii="Arial" w:hAnsi="Arial" w:cs="Arial"/>
                <w:color w:val="000000"/>
                <w:lang w:val="es-CO"/>
              </w:rPr>
              <w:t xml:space="preserve">Herramientas para elaboración de mezcla. (concretadora) </w:t>
            </w:r>
          </w:p>
          <w:p w14:paraId="1B35B970" w14:textId="77777777" w:rsidR="001E2B28" w:rsidRPr="008C1E03" w:rsidRDefault="001E2B28" w:rsidP="008978A2">
            <w:pPr>
              <w:numPr>
                <w:ilvl w:val="0"/>
                <w:numId w:val="23"/>
              </w:numPr>
              <w:rPr>
                <w:rFonts w:ascii="Arial" w:hAnsi="Arial" w:cs="Arial"/>
                <w:color w:val="000000"/>
                <w:lang w:val="es-CO"/>
              </w:rPr>
            </w:pPr>
            <w:r w:rsidRPr="008C1E03">
              <w:rPr>
                <w:rFonts w:ascii="Arial" w:hAnsi="Arial" w:cs="Arial"/>
                <w:color w:val="000000"/>
                <w:lang w:val="es-CO"/>
              </w:rPr>
              <w:t>Equipo para transporte horizontal y vertical del concreto.</w:t>
            </w:r>
          </w:p>
          <w:p w14:paraId="7717C4CB" w14:textId="77777777" w:rsidR="001E2B28" w:rsidRPr="008C1E03" w:rsidRDefault="001E2B28" w:rsidP="008978A2">
            <w:pPr>
              <w:numPr>
                <w:ilvl w:val="0"/>
                <w:numId w:val="23"/>
              </w:numPr>
              <w:rPr>
                <w:rFonts w:ascii="Arial" w:hAnsi="Arial" w:cs="Arial"/>
                <w:color w:val="000000"/>
                <w:lang w:val="es-CO"/>
              </w:rPr>
            </w:pPr>
            <w:r w:rsidRPr="008C1E03">
              <w:rPr>
                <w:rFonts w:ascii="Arial" w:hAnsi="Arial" w:cs="Arial"/>
                <w:color w:val="000000"/>
                <w:lang w:val="es-CO"/>
              </w:rPr>
              <w:t xml:space="preserve">Nivel </w:t>
            </w:r>
          </w:p>
          <w:p w14:paraId="65E5880B" w14:textId="77777777" w:rsidR="001E2B28" w:rsidRPr="008C1E03" w:rsidRDefault="001E2B28" w:rsidP="008978A2">
            <w:pPr>
              <w:numPr>
                <w:ilvl w:val="0"/>
                <w:numId w:val="23"/>
              </w:numPr>
              <w:jc w:val="both"/>
              <w:rPr>
                <w:rFonts w:ascii="Arial" w:hAnsi="Arial" w:cs="Arial"/>
                <w:lang w:val="es-CO"/>
              </w:rPr>
            </w:pPr>
            <w:r w:rsidRPr="008C1E03">
              <w:rPr>
                <w:rFonts w:ascii="Arial" w:hAnsi="Arial" w:cs="Arial"/>
                <w:color w:val="000000"/>
                <w:lang w:val="es-CO"/>
              </w:rPr>
              <w:t>Equipo para vibrado del concreto.</w:t>
            </w:r>
          </w:p>
          <w:p w14:paraId="31A10835" w14:textId="77777777" w:rsidR="00E54ABF" w:rsidRPr="008C1E03" w:rsidRDefault="002A4F84" w:rsidP="008978A2">
            <w:pPr>
              <w:numPr>
                <w:ilvl w:val="0"/>
                <w:numId w:val="23"/>
              </w:numPr>
              <w:jc w:val="both"/>
              <w:rPr>
                <w:rFonts w:ascii="Arial" w:hAnsi="Arial" w:cs="Arial"/>
                <w:lang w:val="es-CO"/>
              </w:rPr>
            </w:pPr>
            <w:r w:rsidRPr="008C1E03">
              <w:rPr>
                <w:rFonts w:ascii="Arial" w:hAnsi="Arial" w:cs="Arial"/>
                <w:color w:val="000000"/>
                <w:lang w:val="es-CO"/>
              </w:rPr>
              <w:t>Pulidora</w:t>
            </w:r>
            <w:r w:rsidR="00856FC5" w:rsidRPr="008C1E03">
              <w:rPr>
                <w:rFonts w:ascii="Arial" w:hAnsi="Arial" w:cs="Arial"/>
                <w:color w:val="000000"/>
                <w:lang w:val="es-CO"/>
              </w:rPr>
              <w:t xml:space="preserve"> y disco diamantado</w:t>
            </w:r>
            <w:r w:rsidR="00B31197" w:rsidRPr="008C1E03">
              <w:rPr>
                <w:rFonts w:ascii="Arial" w:hAnsi="Arial" w:cs="Arial"/>
                <w:color w:val="000000"/>
                <w:lang w:val="es-CO"/>
              </w:rPr>
              <w:t xml:space="preserve"> para corte de</w:t>
            </w:r>
            <w:r w:rsidR="00E54ABF" w:rsidRPr="008C1E03">
              <w:rPr>
                <w:rFonts w:ascii="Arial" w:hAnsi="Arial" w:cs="Arial"/>
                <w:color w:val="000000"/>
                <w:lang w:val="es-CO"/>
              </w:rPr>
              <w:t>l concreto</w:t>
            </w:r>
          </w:p>
          <w:p w14:paraId="09C4968D" w14:textId="77777777" w:rsidR="00E54ABF" w:rsidRPr="008C1E03" w:rsidRDefault="00E54ABF" w:rsidP="008978A2">
            <w:pPr>
              <w:numPr>
                <w:ilvl w:val="0"/>
                <w:numId w:val="23"/>
              </w:numPr>
              <w:jc w:val="both"/>
              <w:rPr>
                <w:rFonts w:ascii="Arial" w:hAnsi="Arial" w:cs="Arial"/>
                <w:lang w:val="es-CO"/>
              </w:rPr>
            </w:pPr>
            <w:r w:rsidRPr="008C1E03">
              <w:rPr>
                <w:rFonts w:ascii="Arial" w:hAnsi="Arial" w:cs="Arial"/>
                <w:color w:val="000000"/>
                <w:lang w:val="es-CO"/>
              </w:rPr>
              <w:t>Allanadora</w:t>
            </w:r>
          </w:p>
          <w:p w14:paraId="55D042AA" w14:textId="77777777" w:rsidR="002A4F84" w:rsidRPr="008C1E03" w:rsidRDefault="00E54ABF" w:rsidP="008978A2">
            <w:pPr>
              <w:numPr>
                <w:ilvl w:val="0"/>
                <w:numId w:val="23"/>
              </w:numPr>
              <w:jc w:val="both"/>
              <w:rPr>
                <w:rFonts w:ascii="Arial" w:hAnsi="Arial" w:cs="Arial"/>
                <w:lang w:val="es-CO"/>
              </w:rPr>
            </w:pPr>
            <w:r w:rsidRPr="008C1E03">
              <w:rPr>
                <w:rFonts w:ascii="Arial" w:hAnsi="Arial" w:cs="Arial"/>
                <w:color w:val="000000"/>
                <w:lang w:val="es-CO"/>
              </w:rPr>
              <w:t>Brilladora</w:t>
            </w:r>
          </w:p>
        </w:tc>
      </w:tr>
      <w:tr w:rsidR="001E2B28" w:rsidRPr="008C1E03" w14:paraId="0802EAAD" w14:textId="77777777" w:rsidTr="00191741">
        <w:trPr>
          <w:gridAfter w:val="1"/>
          <w:wAfter w:w="50" w:type="dxa"/>
          <w:cantSplit/>
          <w:trHeight w:val="713"/>
        </w:trPr>
        <w:tc>
          <w:tcPr>
            <w:tcW w:w="4488" w:type="dxa"/>
            <w:gridSpan w:val="2"/>
          </w:tcPr>
          <w:p w14:paraId="07241DD2" w14:textId="77777777" w:rsidR="001E2B28" w:rsidRPr="008C1E03" w:rsidRDefault="001E2B28" w:rsidP="001E2B28">
            <w:pPr>
              <w:spacing w:before="120"/>
              <w:rPr>
                <w:rFonts w:ascii="Arial" w:hAnsi="Arial" w:cs="Arial"/>
                <w:lang w:val="es-CO"/>
              </w:rPr>
            </w:pPr>
            <w:r w:rsidRPr="008C1E03">
              <w:rPr>
                <w:rFonts w:ascii="Arial" w:hAnsi="Arial" w:cs="Arial"/>
                <w:b/>
                <w:lang w:val="es-CO"/>
              </w:rPr>
              <w:lastRenderedPageBreak/>
              <w:t>10. DESPERDICIOS</w:t>
            </w:r>
          </w:p>
          <w:p w14:paraId="0F98A5B5" w14:textId="77777777" w:rsidR="001E2B28" w:rsidRPr="008C1E03" w:rsidRDefault="001E2B28" w:rsidP="001E2B28">
            <w:pPr>
              <w:spacing w:before="120"/>
              <w:rPr>
                <w:rFonts w:ascii="Arial" w:hAnsi="Arial" w:cs="Arial"/>
                <w:lang w:val="es-CO"/>
              </w:rPr>
            </w:pPr>
            <w:r w:rsidRPr="008C1E03">
              <w:rPr>
                <w:rFonts w:ascii="Arial" w:hAnsi="Arial" w:cs="Arial"/>
                <w:lang w:val="es-CO"/>
              </w:rPr>
              <w:t xml:space="preserve">Incluidos                  </w:t>
            </w:r>
            <w:r w:rsidRPr="008C1E03">
              <w:rPr>
                <w:rFonts w:ascii="Arial" w:hAnsi="Arial" w:cs="Arial"/>
                <w:lang w:val="es-CO"/>
              </w:rPr>
              <w:fldChar w:fldCharType="begin">
                <w:ffData>
                  <w:name w:val="Casilla3"/>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Si</w:t>
            </w:r>
            <w:r w:rsidRPr="008C1E03">
              <w:rPr>
                <w:rFonts w:ascii="Arial" w:hAnsi="Arial" w:cs="Arial"/>
                <w:lang w:val="es-CO"/>
              </w:rPr>
              <w:t xml:space="preserve">                </w:t>
            </w:r>
            <w:r w:rsidRPr="008C1E03">
              <w:rPr>
                <w:rFonts w:ascii="Arial" w:hAnsi="Arial" w:cs="Arial"/>
                <w:b/>
                <w:lang w:val="es-CO"/>
              </w:rPr>
              <w:fldChar w:fldCharType="begin">
                <w:ffData>
                  <w:name w:val=""/>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c>
          <w:tcPr>
            <w:tcW w:w="4438" w:type="dxa"/>
            <w:tcBorders>
              <w:bottom w:val="single" w:sz="4" w:space="0" w:color="auto"/>
            </w:tcBorders>
            <w:vAlign w:val="center"/>
          </w:tcPr>
          <w:p w14:paraId="6E19CEDE" w14:textId="77777777" w:rsidR="001E2B28" w:rsidRPr="008C1E03" w:rsidRDefault="001E2B28" w:rsidP="001E2B28">
            <w:pPr>
              <w:spacing w:before="120"/>
              <w:rPr>
                <w:rFonts w:ascii="Arial" w:hAnsi="Arial" w:cs="Arial"/>
                <w:lang w:val="es-CO"/>
              </w:rPr>
            </w:pPr>
            <w:r w:rsidRPr="008C1E03">
              <w:rPr>
                <w:rFonts w:ascii="Arial" w:hAnsi="Arial" w:cs="Arial"/>
                <w:b/>
                <w:lang w:val="es-CO"/>
              </w:rPr>
              <w:t>11. MANO DE OBRA</w:t>
            </w:r>
          </w:p>
          <w:p w14:paraId="6F220ABD" w14:textId="77777777" w:rsidR="001E2B28" w:rsidRPr="008C1E03" w:rsidRDefault="001E2B28" w:rsidP="001E2B28">
            <w:pPr>
              <w:spacing w:before="120"/>
              <w:rPr>
                <w:rFonts w:ascii="Arial" w:hAnsi="Arial" w:cs="Arial"/>
                <w:lang w:val="es-CO"/>
              </w:rPr>
            </w:pPr>
            <w:r w:rsidRPr="008C1E03">
              <w:rPr>
                <w:rFonts w:ascii="Arial" w:hAnsi="Arial" w:cs="Arial"/>
                <w:lang w:val="es-CO"/>
              </w:rPr>
              <w:t xml:space="preserve">Incluida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 xml:space="preserve">Si </w:t>
            </w:r>
            <w:r w:rsidRPr="008C1E03">
              <w:rPr>
                <w:rFonts w:ascii="Arial" w:hAnsi="Arial" w:cs="Arial"/>
                <w:lang w:val="es-CO"/>
              </w:rPr>
              <w:t xml:space="preserve">            </w:t>
            </w:r>
            <w:r w:rsidRPr="008C1E03">
              <w:rPr>
                <w:rFonts w:ascii="Arial" w:hAnsi="Arial" w:cs="Arial"/>
                <w:b/>
                <w:lang w:val="es-CO"/>
              </w:rPr>
              <w:fldChar w:fldCharType="begin">
                <w:ffData>
                  <w:name w:val="Casilla4"/>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r>
      <w:tr w:rsidR="00191741" w:rsidRPr="008C1E03" w14:paraId="0E1193B8" w14:textId="77777777" w:rsidTr="00191741">
        <w:trPr>
          <w:cantSplit/>
          <w:trHeight w:val="406"/>
        </w:trPr>
        <w:tc>
          <w:tcPr>
            <w:tcW w:w="8976" w:type="dxa"/>
            <w:gridSpan w:val="4"/>
            <w:vAlign w:val="center"/>
          </w:tcPr>
          <w:p w14:paraId="32555102" w14:textId="77777777" w:rsidR="00191741" w:rsidRPr="008C1E03" w:rsidRDefault="00191741" w:rsidP="00191741">
            <w:pPr>
              <w:widowControl w:val="0"/>
              <w:spacing w:before="120"/>
              <w:rPr>
                <w:rFonts w:ascii="Arial" w:hAnsi="Arial" w:cs="Arial"/>
                <w:b/>
              </w:rPr>
            </w:pPr>
            <w:r w:rsidRPr="008C1E03">
              <w:rPr>
                <w:rFonts w:ascii="Arial" w:hAnsi="Arial" w:cs="Arial"/>
                <w:b/>
              </w:rPr>
              <w:t xml:space="preserve">12. REFERENCIAS Y OTRAS ESPECIFICACIONES   </w:t>
            </w:r>
            <w:r w:rsidRPr="008C1E03">
              <w:rPr>
                <w:rFonts w:ascii="Arial" w:hAnsi="Arial" w:cs="Arial"/>
              </w:rPr>
              <w:t>N/ Aplica</w:t>
            </w:r>
          </w:p>
        </w:tc>
      </w:tr>
      <w:tr w:rsidR="00191741" w:rsidRPr="008C1E03" w14:paraId="058A613A" w14:textId="77777777" w:rsidTr="00191741">
        <w:trPr>
          <w:cantSplit/>
          <w:trHeight w:val="1877"/>
        </w:trPr>
        <w:tc>
          <w:tcPr>
            <w:tcW w:w="8976" w:type="dxa"/>
            <w:gridSpan w:val="4"/>
            <w:vAlign w:val="center"/>
          </w:tcPr>
          <w:p w14:paraId="535CB317" w14:textId="77777777" w:rsidR="00191741" w:rsidRPr="008C1E03" w:rsidRDefault="00191741" w:rsidP="00191741">
            <w:pPr>
              <w:widowControl w:val="0"/>
              <w:spacing w:before="120"/>
              <w:rPr>
                <w:rFonts w:ascii="Arial" w:hAnsi="Arial" w:cs="Arial"/>
                <w:b/>
              </w:rPr>
            </w:pPr>
            <w:r w:rsidRPr="008C1E03">
              <w:rPr>
                <w:rFonts w:ascii="Arial" w:hAnsi="Arial" w:cs="Arial"/>
                <w:b/>
              </w:rPr>
              <w:t>13. MEDIDA Y FORMA DE PAGO</w:t>
            </w:r>
          </w:p>
          <w:p w14:paraId="264F4A81" w14:textId="655463C6" w:rsidR="00191741" w:rsidRPr="008C1E03" w:rsidRDefault="00191741" w:rsidP="00191741">
            <w:pPr>
              <w:pStyle w:val="Textoindependiente"/>
              <w:rPr>
                <w:rFonts w:cs="Arial"/>
              </w:rPr>
            </w:pPr>
            <w:r w:rsidRPr="008C1E03">
              <w:rPr>
                <w:rFonts w:cs="Arial"/>
              </w:rPr>
              <w:t xml:space="preserve">Se medirá y pagará por </w:t>
            </w:r>
            <w:r w:rsidR="00976149" w:rsidRPr="008C1E03">
              <w:rPr>
                <w:rFonts w:cs="Arial"/>
              </w:rPr>
              <w:t xml:space="preserve">Metro cuadrado (m2) </w:t>
            </w:r>
            <w:r w:rsidRPr="008C1E03">
              <w:rPr>
                <w:rFonts w:cs="Arial"/>
              </w:rPr>
              <w:t xml:space="preserve">instalado y debidamente aceptado por la interventoría. La medida será el resultado de cálculos efectuados sobre Planos Arquitectónicos. El precio unitario al que se pagará será el consignado en el contrato. El costo incluye: </w:t>
            </w:r>
          </w:p>
          <w:p w14:paraId="4AEA05D6" w14:textId="77777777" w:rsidR="00191741" w:rsidRPr="008C1E03" w:rsidRDefault="00191741" w:rsidP="00074072">
            <w:pPr>
              <w:pStyle w:val="Textoindependiente"/>
              <w:numPr>
                <w:ilvl w:val="0"/>
                <w:numId w:val="194"/>
              </w:numPr>
              <w:tabs>
                <w:tab w:val="num" w:pos="1068"/>
              </w:tabs>
              <w:ind w:hanging="501"/>
              <w:rPr>
                <w:rFonts w:cs="Arial"/>
              </w:rPr>
            </w:pPr>
            <w:r w:rsidRPr="008C1E03">
              <w:rPr>
                <w:rFonts w:cs="Arial"/>
              </w:rPr>
              <w:t>Materiales descritos en el numeral 8.</w:t>
            </w:r>
          </w:p>
          <w:p w14:paraId="0EEECDD1" w14:textId="77777777" w:rsidR="00191741" w:rsidRPr="008C1E03" w:rsidRDefault="00191741" w:rsidP="00074072">
            <w:pPr>
              <w:pStyle w:val="Textoindependiente"/>
              <w:numPr>
                <w:ilvl w:val="0"/>
                <w:numId w:val="193"/>
              </w:numPr>
              <w:tabs>
                <w:tab w:val="num" w:pos="1068"/>
              </w:tabs>
              <w:spacing w:before="0"/>
              <w:ind w:hanging="501"/>
              <w:rPr>
                <w:rFonts w:cs="Arial"/>
              </w:rPr>
            </w:pPr>
            <w:r w:rsidRPr="008C1E03">
              <w:rPr>
                <w:rFonts w:cs="Arial"/>
              </w:rPr>
              <w:t>Equipos descritos en el numeral 9.</w:t>
            </w:r>
          </w:p>
          <w:p w14:paraId="7A5A940D" w14:textId="77777777" w:rsidR="00191741" w:rsidRPr="008C1E03" w:rsidRDefault="00191741" w:rsidP="00074072">
            <w:pPr>
              <w:pStyle w:val="Textoindependiente"/>
              <w:numPr>
                <w:ilvl w:val="0"/>
                <w:numId w:val="195"/>
              </w:numPr>
              <w:tabs>
                <w:tab w:val="num" w:pos="1068"/>
              </w:tabs>
              <w:spacing w:before="0"/>
              <w:ind w:hanging="643"/>
              <w:rPr>
                <w:rFonts w:cs="Arial"/>
              </w:rPr>
            </w:pPr>
            <w:r w:rsidRPr="008C1E03">
              <w:rPr>
                <w:rFonts w:cs="Arial"/>
              </w:rPr>
              <w:t>Mano de obra.</w:t>
            </w:r>
          </w:p>
          <w:p w14:paraId="7FEEC1B6" w14:textId="77777777" w:rsidR="00191741" w:rsidRPr="008C1E03" w:rsidRDefault="00191741" w:rsidP="00074072">
            <w:pPr>
              <w:pStyle w:val="Textoindependiente"/>
              <w:numPr>
                <w:ilvl w:val="0"/>
                <w:numId w:val="196"/>
              </w:numPr>
              <w:tabs>
                <w:tab w:val="num" w:pos="1068"/>
              </w:tabs>
              <w:spacing w:before="0"/>
              <w:ind w:left="709" w:hanging="283"/>
              <w:rPr>
                <w:rFonts w:cs="Arial"/>
                <w:b/>
              </w:rPr>
            </w:pPr>
            <w:r w:rsidRPr="008C1E03">
              <w:rPr>
                <w:rFonts w:cs="Arial"/>
              </w:rPr>
              <w:t>Transporte dentro y fuera de la obra.</w:t>
            </w:r>
          </w:p>
        </w:tc>
      </w:tr>
      <w:tr w:rsidR="00191741" w:rsidRPr="008C1E03" w14:paraId="4D0C04E7" w14:textId="77777777" w:rsidTr="00191741">
        <w:trPr>
          <w:cantSplit/>
          <w:trHeight w:val="1877"/>
        </w:trPr>
        <w:tc>
          <w:tcPr>
            <w:tcW w:w="8976" w:type="dxa"/>
            <w:gridSpan w:val="4"/>
            <w:tcBorders>
              <w:top w:val="single" w:sz="4" w:space="0" w:color="auto"/>
              <w:left w:val="single" w:sz="4" w:space="0" w:color="auto"/>
              <w:bottom w:val="single" w:sz="4" w:space="0" w:color="auto"/>
              <w:right w:val="single" w:sz="4" w:space="0" w:color="auto"/>
            </w:tcBorders>
            <w:vAlign w:val="center"/>
          </w:tcPr>
          <w:p w14:paraId="7F779A8D" w14:textId="77777777" w:rsidR="00191741" w:rsidRPr="008C1E03" w:rsidRDefault="00191741" w:rsidP="00191741">
            <w:pPr>
              <w:widowControl w:val="0"/>
              <w:spacing w:before="120"/>
              <w:rPr>
                <w:rFonts w:ascii="Arial" w:hAnsi="Arial" w:cs="Arial"/>
                <w:b/>
              </w:rPr>
            </w:pPr>
            <w:r w:rsidRPr="008C1E03">
              <w:rPr>
                <w:rFonts w:ascii="Arial" w:hAnsi="Arial" w:cs="Arial"/>
                <w:b/>
              </w:rPr>
              <w:t>14. NO CONFORMIDAD</w:t>
            </w:r>
          </w:p>
          <w:p w14:paraId="2A710650" w14:textId="77777777" w:rsidR="00191741" w:rsidRPr="008C1E03" w:rsidRDefault="00191741" w:rsidP="00191741">
            <w:pPr>
              <w:widowControl w:val="0"/>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3FD81FA7" w14:textId="77777777" w:rsidR="0054615F" w:rsidRPr="008C1E03" w:rsidRDefault="0054615F" w:rsidP="00C175FC">
      <w:pPr>
        <w:rPr>
          <w:rFonts w:ascii="Arial" w:hAnsi="Arial" w:cs="Arial"/>
          <w:b/>
        </w:rPr>
      </w:pPr>
    </w:p>
    <w:p w14:paraId="1999A6CA" w14:textId="77777777" w:rsidR="0054615F" w:rsidRPr="008C1E03" w:rsidRDefault="0054615F" w:rsidP="00C175FC">
      <w:pPr>
        <w:rPr>
          <w:rFonts w:ascii="Arial" w:hAnsi="Arial" w:cs="Arial"/>
          <w:b/>
        </w:rPr>
      </w:pPr>
    </w:p>
    <w:p w14:paraId="246B4C78" w14:textId="638723DC" w:rsidR="00C175FC" w:rsidRPr="008C1E03" w:rsidRDefault="00C175FC" w:rsidP="00C175FC">
      <w:pPr>
        <w:rPr>
          <w:rFonts w:ascii="Arial" w:hAnsi="Arial" w:cs="Arial"/>
          <w:b/>
        </w:rPr>
      </w:pPr>
      <w:r w:rsidRPr="008C1E03">
        <w:rPr>
          <w:rFonts w:ascii="Arial" w:hAnsi="Arial" w:cs="Arial"/>
          <w:b/>
        </w:rPr>
        <w:t>11     PISOS</w:t>
      </w:r>
      <w:r w:rsidR="00AF51CF" w:rsidRPr="008C1E03">
        <w:rPr>
          <w:rFonts w:ascii="Arial" w:hAnsi="Arial" w:cs="Arial"/>
          <w:b/>
        </w:rPr>
        <w:t xml:space="preserve">                                                    </w:t>
      </w:r>
    </w:p>
    <w:p w14:paraId="43615D94" w14:textId="77777777" w:rsidR="00C175FC" w:rsidRPr="008C1E03" w:rsidRDefault="00C175FC" w:rsidP="00C175FC">
      <w:pPr>
        <w:rPr>
          <w:rFonts w:ascii="Arial" w:hAnsi="Arial" w:cs="Arial"/>
          <w:b/>
        </w:rPr>
      </w:pPr>
      <w:r w:rsidRPr="008C1E03">
        <w:rPr>
          <w:rFonts w:ascii="Arial" w:hAnsi="Arial" w:cs="Arial"/>
          <w:b/>
        </w:rPr>
        <w:t>11.0 BASE PARA PISOS Y AFINADOS</w:t>
      </w:r>
    </w:p>
    <w:p w14:paraId="7A36042B" w14:textId="77777777" w:rsidR="00C175FC" w:rsidRPr="008C1E03" w:rsidRDefault="00C175FC" w:rsidP="00152291">
      <w:pPr>
        <w:rPr>
          <w:rFonts w:ascii="Arial" w:hAnsi="Arial" w:cs="Arial"/>
          <w:b/>
        </w:rPr>
      </w:pPr>
    </w:p>
    <w:p w14:paraId="3F3F0B2C" w14:textId="77777777" w:rsidR="00C175FC" w:rsidRPr="008C1E03" w:rsidRDefault="00C175FC" w:rsidP="00152291">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6242F6" w:rsidRPr="008C1E03" w14:paraId="1CE9D4ED" w14:textId="77777777" w:rsidTr="00E74877">
        <w:trPr>
          <w:cantSplit/>
          <w:trHeight w:val="686"/>
        </w:trPr>
        <w:tc>
          <w:tcPr>
            <w:tcW w:w="2244" w:type="dxa"/>
            <w:shd w:val="pct15" w:color="auto" w:fill="FFFFFF"/>
            <w:vAlign w:val="center"/>
          </w:tcPr>
          <w:p w14:paraId="46C9CB74" w14:textId="77777777" w:rsidR="006242F6" w:rsidRPr="008C1E03" w:rsidRDefault="006242F6" w:rsidP="00E74877">
            <w:pPr>
              <w:jc w:val="right"/>
              <w:rPr>
                <w:rFonts w:ascii="Arial" w:hAnsi="Arial" w:cs="Arial"/>
                <w:b/>
              </w:rPr>
            </w:pPr>
          </w:p>
          <w:p w14:paraId="468EEF4A" w14:textId="77777777" w:rsidR="006242F6" w:rsidRPr="008C1E03" w:rsidRDefault="006242F6" w:rsidP="00E74877">
            <w:pPr>
              <w:rPr>
                <w:rFonts w:ascii="Arial" w:hAnsi="Arial" w:cs="Arial"/>
                <w:b/>
              </w:rPr>
            </w:pPr>
            <w:r w:rsidRPr="008C1E03">
              <w:rPr>
                <w:rFonts w:ascii="Arial" w:hAnsi="Arial" w:cs="Arial"/>
                <w:b/>
              </w:rPr>
              <w:t>1. ITEM No          11.07</w:t>
            </w:r>
          </w:p>
          <w:p w14:paraId="747ED507" w14:textId="77777777" w:rsidR="006242F6" w:rsidRPr="008C1E03" w:rsidRDefault="006242F6" w:rsidP="00E74877">
            <w:pPr>
              <w:jc w:val="right"/>
              <w:rPr>
                <w:rFonts w:ascii="Arial" w:hAnsi="Arial" w:cs="Arial"/>
                <w:b/>
              </w:rPr>
            </w:pPr>
          </w:p>
        </w:tc>
        <w:tc>
          <w:tcPr>
            <w:tcW w:w="6732" w:type="dxa"/>
            <w:gridSpan w:val="2"/>
            <w:shd w:val="pct15" w:color="auto" w:fill="FFFFFF"/>
            <w:vAlign w:val="center"/>
          </w:tcPr>
          <w:p w14:paraId="096C5AF3" w14:textId="676B4742" w:rsidR="006242F6" w:rsidRPr="008C1E03" w:rsidRDefault="006242F6" w:rsidP="0054615F">
            <w:pPr>
              <w:jc w:val="both"/>
              <w:rPr>
                <w:rFonts w:ascii="Arial" w:hAnsi="Arial" w:cs="Arial"/>
                <w:b/>
              </w:rPr>
            </w:pPr>
            <w:r w:rsidRPr="008C1E03">
              <w:rPr>
                <w:rFonts w:ascii="Arial" w:hAnsi="Arial" w:cs="Arial"/>
                <w:b/>
              </w:rPr>
              <w:t xml:space="preserve">2. </w:t>
            </w:r>
            <w:r w:rsidR="0054615F" w:rsidRPr="008C1E03">
              <w:rPr>
                <w:rFonts w:ascii="Arial" w:hAnsi="Arial" w:cs="Arial"/>
                <w:b/>
              </w:rPr>
              <w:t>GRANO PULIDO PARA BORDILLOS Ld= 0.42M</w:t>
            </w:r>
            <w:r w:rsidRPr="008C1E03">
              <w:rPr>
                <w:rFonts w:ascii="Arial" w:hAnsi="Arial" w:cs="Arial"/>
                <w:b/>
              </w:rPr>
              <w:t xml:space="preserve"> </w:t>
            </w:r>
          </w:p>
        </w:tc>
      </w:tr>
      <w:tr w:rsidR="006242F6" w:rsidRPr="008C1E03" w14:paraId="26C3B2DE" w14:textId="77777777" w:rsidTr="00E74877">
        <w:trPr>
          <w:cantSplit/>
          <w:trHeight w:val="408"/>
        </w:trPr>
        <w:tc>
          <w:tcPr>
            <w:tcW w:w="8976" w:type="dxa"/>
            <w:gridSpan w:val="3"/>
            <w:vAlign w:val="center"/>
          </w:tcPr>
          <w:p w14:paraId="519A47DC" w14:textId="77777777" w:rsidR="006242F6" w:rsidRPr="008C1E03" w:rsidRDefault="006242F6" w:rsidP="00E74877">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l - Metro Lineal"/>
                    <w:listEntry w:val="m² - Metro Cuadrado"/>
                    <w:listEntry w:val="ton - Tonelada"/>
                    <w:listEntry w:val="kg - Kilogramo"/>
                    <w:listEntry w:val="m³ - Metro Cúbico"/>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6242F6" w:rsidRPr="008C1E03" w14:paraId="10210F3A" w14:textId="77777777" w:rsidTr="00E74877">
        <w:trPr>
          <w:cantSplit/>
          <w:trHeight w:val="428"/>
        </w:trPr>
        <w:tc>
          <w:tcPr>
            <w:tcW w:w="8976" w:type="dxa"/>
            <w:gridSpan w:val="3"/>
            <w:vAlign w:val="center"/>
          </w:tcPr>
          <w:p w14:paraId="3CB1B05C" w14:textId="77777777" w:rsidR="006242F6" w:rsidRPr="008C1E03" w:rsidRDefault="006242F6" w:rsidP="00E74877">
            <w:pPr>
              <w:pStyle w:val="Ttulo2"/>
              <w:keepNext w:val="0"/>
              <w:widowControl w:val="0"/>
              <w:spacing w:before="120"/>
              <w:rPr>
                <w:rFonts w:ascii="Arial" w:hAnsi="Arial" w:cs="Arial"/>
              </w:rPr>
            </w:pPr>
            <w:r w:rsidRPr="008C1E03">
              <w:rPr>
                <w:rFonts w:ascii="Arial" w:hAnsi="Arial" w:cs="Arial"/>
              </w:rPr>
              <w:t>4. DESCRIPCION</w:t>
            </w:r>
          </w:p>
          <w:p w14:paraId="00BCFDB6" w14:textId="600FEB77" w:rsidR="006242F6" w:rsidRPr="008C1E03" w:rsidRDefault="006242F6" w:rsidP="005F377B">
            <w:pPr>
              <w:spacing w:before="120"/>
              <w:jc w:val="both"/>
              <w:rPr>
                <w:rFonts w:ascii="Arial" w:hAnsi="Arial" w:cs="Arial"/>
              </w:rPr>
            </w:pPr>
            <w:r w:rsidRPr="008C1E03">
              <w:rPr>
                <w:rFonts w:ascii="Arial" w:hAnsi="Arial" w:cs="Arial"/>
              </w:rPr>
              <w:t>Corresponde a</w:t>
            </w:r>
            <w:r w:rsidR="007E3337" w:rsidRPr="008C1E03">
              <w:rPr>
                <w:rFonts w:ascii="Arial" w:hAnsi="Arial" w:cs="Arial"/>
              </w:rPr>
              <w:t xml:space="preserve">l </w:t>
            </w:r>
            <w:r w:rsidRPr="008C1E03">
              <w:rPr>
                <w:rFonts w:ascii="Arial" w:hAnsi="Arial" w:cs="Arial"/>
              </w:rPr>
              <w:t>a</w:t>
            </w:r>
            <w:r w:rsidR="007E3337" w:rsidRPr="008C1E03">
              <w:rPr>
                <w:rFonts w:ascii="Arial" w:hAnsi="Arial" w:cs="Arial"/>
              </w:rPr>
              <w:t>cabado en grano pulido</w:t>
            </w:r>
            <w:r w:rsidR="005F377B" w:rsidRPr="008C1E03">
              <w:rPr>
                <w:rFonts w:ascii="Arial" w:hAnsi="Arial" w:cs="Arial"/>
              </w:rPr>
              <w:t xml:space="preserve"> vaciado en sitio para los bordillos en concreto previamente construidos</w:t>
            </w:r>
            <w:r w:rsidR="007E3337" w:rsidRPr="008C1E03">
              <w:rPr>
                <w:rFonts w:ascii="Arial" w:hAnsi="Arial" w:cs="Arial"/>
              </w:rPr>
              <w:t xml:space="preserve">. </w:t>
            </w:r>
            <w:r w:rsidRPr="008C1E03">
              <w:rPr>
                <w:rFonts w:ascii="Arial" w:hAnsi="Arial" w:cs="Arial"/>
              </w:rPr>
              <w:t xml:space="preserve"> </w:t>
            </w:r>
            <w:r w:rsidR="007E3337" w:rsidRPr="008C1E03">
              <w:rPr>
                <w:rFonts w:ascii="Arial" w:hAnsi="Arial" w:cs="Arial"/>
              </w:rPr>
              <w:t>C</w:t>
            </w:r>
            <w:r w:rsidRPr="008C1E03">
              <w:rPr>
                <w:rFonts w:ascii="Arial" w:hAnsi="Arial" w:cs="Arial"/>
              </w:rPr>
              <w:t>ons</w:t>
            </w:r>
            <w:r w:rsidR="007E3337" w:rsidRPr="008C1E03">
              <w:rPr>
                <w:rFonts w:ascii="Arial" w:hAnsi="Arial" w:cs="Arial"/>
              </w:rPr>
              <w:t xml:space="preserve">iderando  numero de grano </w:t>
            </w:r>
            <w:r w:rsidRPr="008C1E03">
              <w:rPr>
                <w:rFonts w:ascii="Arial" w:hAnsi="Arial" w:cs="Arial"/>
              </w:rPr>
              <w:t xml:space="preserve"> de igual calidad y color  del piso</w:t>
            </w:r>
            <w:r w:rsidR="007E3337" w:rsidRPr="008C1E03">
              <w:rPr>
                <w:rFonts w:ascii="Arial" w:hAnsi="Arial" w:cs="Arial"/>
              </w:rPr>
              <w:t>.</w:t>
            </w:r>
            <w:r w:rsidRPr="008C1E03">
              <w:rPr>
                <w:rFonts w:ascii="Arial" w:hAnsi="Arial" w:cs="Arial"/>
              </w:rPr>
              <w:t xml:space="preserve"> </w:t>
            </w:r>
            <w:r w:rsidR="007E3337" w:rsidRPr="008C1E03">
              <w:rPr>
                <w:rFonts w:ascii="Arial" w:hAnsi="Arial" w:cs="Arial"/>
              </w:rPr>
              <w:t xml:space="preserve">Se aplicara en las tres caras de los bordillos </w:t>
            </w:r>
            <w:r w:rsidRPr="008C1E03">
              <w:rPr>
                <w:rFonts w:ascii="Arial" w:hAnsi="Arial" w:cs="Arial"/>
              </w:rPr>
              <w:t xml:space="preserve">en concreto que servirán para el anclaje y colocación de los pasamanos en vidrio templado, </w:t>
            </w:r>
            <w:r w:rsidR="007E3337" w:rsidRPr="008C1E03">
              <w:rPr>
                <w:rFonts w:ascii="Arial" w:hAnsi="Arial" w:cs="Arial"/>
              </w:rPr>
              <w:t xml:space="preserve">y en tubería de </w:t>
            </w:r>
            <w:proofErr w:type="gramStart"/>
            <w:r w:rsidR="007E3337" w:rsidRPr="008C1E03">
              <w:rPr>
                <w:rFonts w:ascii="Arial" w:hAnsi="Arial" w:cs="Arial"/>
              </w:rPr>
              <w:t>acero ,</w:t>
            </w:r>
            <w:proofErr w:type="gramEnd"/>
            <w:r w:rsidR="007E3337" w:rsidRPr="008C1E03">
              <w:rPr>
                <w:rFonts w:ascii="Arial" w:hAnsi="Arial" w:cs="Arial"/>
              </w:rPr>
              <w:t xml:space="preserve"> </w:t>
            </w:r>
            <w:r w:rsidRPr="008C1E03">
              <w:rPr>
                <w:rFonts w:ascii="Arial" w:hAnsi="Arial" w:cs="Arial"/>
              </w:rPr>
              <w:t xml:space="preserve">indicados en los planos arquitectónicos y de detalle. El </w:t>
            </w:r>
            <w:r w:rsidR="007E3337" w:rsidRPr="008C1E03">
              <w:rPr>
                <w:rFonts w:ascii="Arial" w:hAnsi="Arial" w:cs="Arial"/>
              </w:rPr>
              <w:t xml:space="preserve">bordillo en </w:t>
            </w:r>
            <w:r w:rsidRPr="008C1E03">
              <w:rPr>
                <w:rFonts w:ascii="Arial" w:hAnsi="Arial" w:cs="Arial"/>
              </w:rPr>
              <w:t xml:space="preserve">concreto se </w:t>
            </w:r>
            <w:r w:rsidR="005F377B" w:rsidRPr="008C1E03">
              <w:rPr>
                <w:rFonts w:ascii="Arial" w:hAnsi="Arial" w:cs="Arial"/>
              </w:rPr>
              <w:t>paga en su i</w:t>
            </w:r>
            <w:r w:rsidRPr="008C1E03">
              <w:rPr>
                <w:rFonts w:ascii="Arial" w:hAnsi="Arial" w:cs="Arial"/>
              </w:rPr>
              <w:t xml:space="preserve">tem </w:t>
            </w:r>
            <w:r w:rsidR="005F377B" w:rsidRPr="008C1E03">
              <w:rPr>
                <w:rFonts w:ascii="Arial" w:hAnsi="Arial" w:cs="Arial"/>
              </w:rPr>
              <w:t>correspondient</w:t>
            </w:r>
            <w:r w:rsidRPr="008C1E03">
              <w:rPr>
                <w:rFonts w:ascii="Arial" w:hAnsi="Arial" w:cs="Arial"/>
              </w:rPr>
              <w:t>e.</w:t>
            </w:r>
          </w:p>
          <w:p w14:paraId="07C79EBB" w14:textId="6A52ACD3" w:rsidR="005F377B" w:rsidRPr="008C1E03" w:rsidRDefault="005F377B" w:rsidP="005F377B">
            <w:pPr>
              <w:spacing w:before="120"/>
              <w:jc w:val="both"/>
              <w:rPr>
                <w:rFonts w:ascii="Arial" w:hAnsi="Arial" w:cs="Arial"/>
              </w:rPr>
            </w:pPr>
          </w:p>
        </w:tc>
      </w:tr>
      <w:tr w:rsidR="006242F6" w:rsidRPr="008C1E03" w14:paraId="0B2CB16D" w14:textId="77777777" w:rsidTr="00E74877">
        <w:trPr>
          <w:cantSplit/>
        </w:trPr>
        <w:tc>
          <w:tcPr>
            <w:tcW w:w="8976" w:type="dxa"/>
            <w:gridSpan w:val="3"/>
            <w:vAlign w:val="center"/>
          </w:tcPr>
          <w:p w14:paraId="5F51ECC0" w14:textId="77777777" w:rsidR="006242F6" w:rsidRPr="008C1E03" w:rsidRDefault="006242F6" w:rsidP="00E74877">
            <w:pPr>
              <w:pStyle w:val="Ttulo2"/>
              <w:keepNext w:val="0"/>
              <w:widowControl w:val="0"/>
              <w:spacing w:before="120"/>
              <w:rPr>
                <w:rFonts w:ascii="Arial" w:hAnsi="Arial" w:cs="Arial"/>
              </w:rPr>
            </w:pPr>
            <w:r w:rsidRPr="008C1E03">
              <w:rPr>
                <w:rFonts w:ascii="Arial" w:hAnsi="Arial" w:cs="Arial"/>
              </w:rPr>
              <w:t>5. PROCEDIMIENTO DE EJECUCION</w:t>
            </w:r>
          </w:p>
          <w:p w14:paraId="26940B0B" w14:textId="77777777" w:rsidR="007E3337" w:rsidRPr="008C1E03" w:rsidRDefault="007E3337" w:rsidP="002777C0">
            <w:pPr>
              <w:widowControl w:val="0"/>
              <w:numPr>
                <w:ilvl w:val="0"/>
                <w:numId w:val="59"/>
              </w:numPr>
              <w:rPr>
                <w:rFonts w:ascii="Arial" w:hAnsi="Arial" w:cs="Arial"/>
              </w:rPr>
            </w:pPr>
            <w:r w:rsidRPr="008C1E03">
              <w:rPr>
                <w:rFonts w:ascii="Arial" w:hAnsi="Arial" w:cs="Arial"/>
              </w:rPr>
              <w:t>Vaciado</w:t>
            </w:r>
            <w:r w:rsidR="006242F6" w:rsidRPr="008C1E03">
              <w:rPr>
                <w:rFonts w:ascii="Arial" w:hAnsi="Arial" w:cs="Arial"/>
              </w:rPr>
              <w:t xml:space="preserve"> </w:t>
            </w:r>
            <w:r w:rsidRPr="008C1E03">
              <w:rPr>
                <w:rFonts w:ascii="Arial" w:hAnsi="Arial" w:cs="Arial"/>
              </w:rPr>
              <w:t xml:space="preserve">de grano de igual calidad, numero y color </w:t>
            </w:r>
            <w:r w:rsidR="006242F6" w:rsidRPr="008C1E03">
              <w:rPr>
                <w:rFonts w:ascii="Arial" w:hAnsi="Arial" w:cs="Arial"/>
              </w:rPr>
              <w:t>del piso</w:t>
            </w:r>
            <w:r w:rsidRPr="008C1E03">
              <w:rPr>
                <w:rFonts w:ascii="Arial" w:hAnsi="Arial" w:cs="Arial"/>
              </w:rPr>
              <w:t>.</w:t>
            </w:r>
          </w:p>
          <w:p w14:paraId="64F462EE" w14:textId="212C3468" w:rsidR="006242F6" w:rsidRPr="008C1E03" w:rsidRDefault="007E3337" w:rsidP="002777C0">
            <w:pPr>
              <w:widowControl w:val="0"/>
              <w:numPr>
                <w:ilvl w:val="0"/>
                <w:numId w:val="59"/>
              </w:numPr>
              <w:rPr>
                <w:rFonts w:ascii="Arial" w:hAnsi="Arial" w:cs="Arial"/>
              </w:rPr>
            </w:pPr>
            <w:r w:rsidRPr="008C1E03">
              <w:rPr>
                <w:rFonts w:ascii="Arial" w:hAnsi="Arial" w:cs="Arial"/>
              </w:rPr>
              <w:t>V</w:t>
            </w:r>
            <w:r w:rsidR="006242F6" w:rsidRPr="008C1E03">
              <w:rPr>
                <w:rFonts w:ascii="Arial" w:hAnsi="Arial" w:cs="Arial"/>
              </w:rPr>
              <w:t>erifica</w:t>
            </w:r>
            <w:r w:rsidRPr="008C1E03">
              <w:rPr>
                <w:rFonts w:ascii="Arial" w:hAnsi="Arial" w:cs="Arial"/>
              </w:rPr>
              <w:t xml:space="preserve">r ubcación, </w:t>
            </w:r>
            <w:r w:rsidR="006242F6" w:rsidRPr="008C1E03">
              <w:rPr>
                <w:rFonts w:ascii="Arial" w:hAnsi="Arial" w:cs="Arial"/>
              </w:rPr>
              <w:t>nivelación y alineamiento.</w:t>
            </w:r>
          </w:p>
          <w:p w14:paraId="0E8434DB" w14:textId="77777777" w:rsidR="006242F6" w:rsidRPr="008C1E03" w:rsidRDefault="006242F6" w:rsidP="002777C0">
            <w:pPr>
              <w:widowControl w:val="0"/>
              <w:numPr>
                <w:ilvl w:val="0"/>
                <w:numId w:val="59"/>
              </w:numPr>
              <w:rPr>
                <w:rFonts w:ascii="Arial" w:hAnsi="Arial" w:cs="Arial"/>
              </w:rPr>
            </w:pPr>
            <w:r w:rsidRPr="008C1E03">
              <w:rPr>
                <w:rFonts w:ascii="Arial" w:hAnsi="Arial" w:cs="Arial"/>
              </w:rPr>
              <w:t xml:space="preserve">Dejar  fraguar antes de iniciar la pulida </w:t>
            </w:r>
          </w:p>
          <w:p w14:paraId="00EC7AB9" w14:textId="77777777" w:rsidR="006242F6" w:rsidRPr="008C1E03" w:rsidRDefault="006242F6" w:rsidP="002777C0">
            <w:pPr>
              <w:widowControl w:val="0"/>
              <w:numPr>
                <w:ilvl w:val="0"/>
                <w:numId w:val="59"/>
              </w:numPr>
              <w:rPr>
                <w:rFonts w:ascii="Arial" w:hAnsi="Arial" w:cs="Arial"/>
              </w:rPr>
            </w:pPr>
            <w:r w:rsidRPr="008C1E03">
              <w:rPr>
                <w:rFonts w:ascii="Arial" w:hAnsi="Arial" w:cs="Arial"/>
              </w:rPr>
              <w:t xml:space="preserve">Pulir, retapar y brillar.   </w:t>
            </w:r>
          </w:p>
        </w:tc>
      </w:tr>
      <w:tr w:rsidR="006242F6" w:rsidRPr="008C1E03" w14:paraId="1B38753E" w14:textId="77777777" w:rsidTr="00E74877">
        <w:trPr>
          <w:cantSplit/>
          <w:trHeight w:val="328"/>
        </w:trPr>
        <w:tc>
          <w:tcPr>
            <w:tcW w:w="8976" w:type="dxa"/>
            <w:gridSpan w:val="3"/>
            <w:vAlign w:val="center"/>
          </w:tcPr>
          <w:p w14:paraId="4C9F4823" w14:textId="77777777" w:rsidR="006242F6" w:rsidRPr="008C1E03" w:rsidRDefault="006242F6" w:rsidP="00E74877">
            <w:pPr>
              <w:pStyle w:val="Ttulo2"/>
              <w:keepNext w:val="0"/>
              <w:widowControl w:val="0"/>
              <w:spacing w:before="120"/>
              <w:rPr>
                <w:rFonts w:ascii="Arial" w:hAnsi="Arial" w:cs="Arial"/>
              </w:rPr>
            </w:pPr>
            <w:r w:rsidRPr="008C1E03">
              <w:rPr>
                <w:rFonts w:ascii="Arial" w:hAnsi="Arial" w:cs="Arial"/>
              </w:rPr>
              <w:t>6. TOLERANCIAS PARA ACEPTACION</w:t>
            </w:r>
          </w:p>
          <w:p w14:paraId="159F4C22" w14:textId="65AC40A4" w:rsidR="006242F6" w:rsidRPr="008C1E03" w:rsidRDefault="007E3337" w:rsidP="00E47EC9">
            <w:pPr>
              <w:numPr>
                <w:ilvl w:val="0"/>
                <w:numId w:val="60"/>
              </w:numPr>
              <w:rPr>
                <w:rFonts w:ascii="Arial" w:hAnsi="Arial" w:cs="Arial"/>
              </w:rPr>
            </w:pPr>
            <w:r w:rsidRPr="008C1E03">
              <w:rPr>
                <w:rFonts w:ascii="Arial" w:hAnsi="Arial" w:cs="Arial"/>
              </w:rPr>
              <w:t xml:space="preserve">El grano </w:t>
            </w:r>
            <w:r w:rsidR="006242F6" w:rsidRPr="008C1E03">
              <w:rPr>
                <w:rFonts w:ascii="Arial" w:hAnsi="Arial" w:cs="Arial"/>
              </w:rPr>
              <w:t>debe   ser de</w:t>
            </w:r>
            <w:r w:rsidR="00E47EC9" w:rsidRPr="008C1E03">
              <w:rPr>
                <w:rFonts w:ascii="Arial" w:hAnsi="Arial" w:cs="Arial"/>
              </w:rPr>
              <w:t xml:space="preserve"> </w:t>
            </w:r>
            <w:r w:rsidR="006242F6" w:rsidRPr="008C1E03">
              <w:rPr>
                <w:rFonts w:ascii="Arial" w:hAnsi="Arial" w:cs="Arial"/>
              </w:rPr>
              <w:t>l</w:t>
            </w:r>
            <w:r w:rsidR="00E47EC9" w:rsidRPr="008C1E03">
              <w:rPr>
                <w:rFonts w:ascii="Arial" w:hAnsi="Arial" w:cs="Arial"/>
              </w:rPr>
              <w:t xml:space="preserve">a  misma calidad </w:t>
            </w:r>
            <w:r w:rsidR="006242F6" w:rsidRPr="008C1E03">
              <w:rPr>
                <w:rFonts w:ascii="Arial" w:hAnsi="Arial" w:cs="Arial"/>
              </w:rPr>
              <w:t>de</w:t>
            </w:r>
            <w:r w:rsidR="00E47EC9" w:rsidRPr="008C1E03">
              <w:rPr>
                <w:rFonts w:ascii="Arial" w:hAnsi="Arial" w:cs="Arial"/>
              </w:rPr>
              <w:t xml:space="preserve">l piso </w:t>
            </w:r>
            <w:r w:rsidR="006242F6" w:rsidRPr="008C1E03">
              <w:rPr>
                <w:rFonts w:ascii="Arial" w:hAnsi="Arial" w:cs="Arial"/>
              </w:rPr>
              <w:t xml:space="preserve">a instalar (Granulometría y tono).  </w:t>
            </w:r>
          </w:p>
        </w:tc>
      </w:tr>
      <w:tr w:rsidR="006242F6" w:rsidRPr="008C1E03" w14:paraId="417CF709" w14:textId="77777777" w:rsidTr="00E74877">
        <w:trPr>
          <w:cantSplit/>
          <w:trHeight w:val="406"/>
        </w:trPr>
        <w:tc>
          <w:tcPr>
            <w:tcW w:w="8976" w:type="dxa"/>
            <w:gridSpan w:val="3"/>
            <w:vAlign w:val="center"/>
          </w:tcPr>
          <w:p w14:paraId="5FF68A89" w14:textId="77777777" w:rsidR="006242F6" w:rsidRPr="008C1E03" w:rsidRDefault="006242F6" w:rsidP="00E74877">
            <w:pPr>
              <w:pStyle w:val="Ttulo2"/>
              <w:keepNext w:val="0"/>
              <w:widowControl w:val="0"/>
              <w:spacing w:before="120"/>
              <w:rPr>
                <w:rFonts w:ascii="Arial" w:hAnsi="Arial" w:cs="Arial"/>
              </w:rPr>
            </w:pPr>
            <w:r w:rsidRPr="008C1E03">
              <w:rPr>
                <w:rFonts w:ascii="Arial" w:hAnsi="Arial" w:cs="Arial"/>
              </w:rPr>
              <w:t>7. ENSAYOS A REALIZAR</w:t>
            </w:r>
          </w:p>
          <w:p w14:paraId="102DA0C2" w14:textId="77777777" w:rsidR="006242F6" w:rsidRPr="008C1E03" w:rsidRDefault="006242F6" w:rsidP="002777C0">
            <w:pPr>
              <w:numPr>
                <w:ilvl w:val="0"/>
                <w:numId w:val="60"/>
              </w:numPr>
              <w:rPr>
                <w:rFonts w:ascii="Arial" w:hAnsi="Arial" w:cs="Arial"/>
              </w:rPr>
            </w:pPr>
            <w:r w:rsidRPr="008C1E03">
              <w:rPr>
                <w:rFonts w:ascii="Arial" w:hAnsi="Arial" w:cs="Arial"/>
              </w:rPr>
              <w:t>Ensayos para morteros (NSR 10)</w:t>
            </w:r>
          </w:p>
        </w:tc>
      </w:tr>
      <w:tr w:rsidR="006242F6" w:rsidRPr="008C1E03" w14:paraId="18D9A8CB" w14:textId="77777777" w:rsidTr="00E74877">
        <w:trPr>
          <w:cantSplit/>
          <w:trHeight w:val="727"/>
        </w:trPr>
        <w:tc>
          <w:tcPr>
            <w:tcW w:w="8976" w:type="dxa"/>
            <w:gridSpan w:val="3"/>
            <w:vAlign w:val="center"/>
          </w:tcPr>
          <w:p w14:paraId="721DF5D3" w14:textId="77777777" w:rsidR="006242F6" w:rsidRPr="008C1E03" w:rsidRDefault="006242F6" w:rsidP="00E74877">
            <w:pPr>
              <w:pStyle w:val="Ttulo2"/>
              <w:keepNext w:val="0"/>
              <w:widowControl w:val="0"/>
              <w:spacing w:before="120"/>
              <w:rPr>
                <w:rFonts w:ascii="Arial" w:hAnsi="Arial" w:cs="Arial"/>
              </w:rPr>
            </w:pPr>
            <w:r w:rsidRPr="008C1E03">
              <w:rPr>
                <w:rFonts w:ascii="Arial" w:hAnsi="Arial" w:cs="Arial"/>
              </w:rPr>
              <w:lastRenderedPageBreak/>
              <w:t>8. MATERIALES</w:t>
            </w:r>
          </w:p>
          <w:p w14:paraId="026C8C87" w14:textId="7DEB599A" w:rsidR="006242F6" w:rsidRPr="008C1E03" w:rsidRDefault="00E47EC9" w:rsidP="002777C0">
            <w:pPr>
              <w:widowControl w:val="0"/>
              <w:numPr>
                <w:ilvl w:val="0"/>
                <w:numId w:val="58"/>
              </w:numPr>
              <w:rPr>
                <w:rFonts w:ascii="Arial" w:hAnsi="Arial" w:cs="Arial"/>
              </w:rPr>
            </w:pPr>
            <w:r w:rsidRPr="008C1E03">
              <w:rPr>
                <w:rFonts w:ascii="Arial" w:hAnsi="Arial" w:cs="Arial"/>
              </w:rPr>
              <w:t>Grano para pulir</w:t>
            </w:r>
            <w:r w:rsidR="006242F6" w:rsidRPr="008C1E03">
              <w:rPr>
                <w:rFonts w:ascii="Arial" w:hAnsi="Arial" w:cs="Arial"/>
              </w:rPr>
              <w:t xml:space="preserve"> de igual </w:t>
            </w:r>
            <w:r w:rsidRPr="008C1E03">
              <w:rPr>
                <w:rFonts w:ascii="Arial" w:hAnsi="Arial" w:cs="Arial"/>
              </w:rPr>
              <w:t>tono y numero d</w:t>
            </w:r>
            <w:r w:rsidR="006242F6" w:rsidRPr="008C1E03">
              <w:rPr>
                <w:rFonts w:ascii="Arial" w:hAnsi="Arial" w:cs="Arial"/>
              </w:rPr>
              <w:t>el piso Tipo Terrazo</w:t>
            </w:r>
            <w:r w:rsidRPr="008C1E03">
              <w:rPr>
                <w:rFonts w:ascii="Arial" w:hAnsi="Arial" w:cs="Arial"/>
              </w:rPr>
              <w:t>.</w:t>
            </w:r>
          </w:p>
          <w:p w14:paraId="1957C7AD" w14:textId="46886A5B" w:rsidR="006242F6" w:rsidRPr="008C1E03" w:rsidRDefault="006242F6" w:rsidP="002777C0">
            <w:pPr>
              <w:widowControl w:val="0"/>
              <w:numPr>
                <w:ilvl w:val="0"/>
                <w:numId w:val="58"/>
              </w:numPr>
              <w:rPr>
                <w:rFonts w:ascii="Arial" w:hAnsi="Arial" w:cs="Arial"/>
              </w:rPr>
            </w:pPr>
            <w:r w:rsidRPr="008C1E03">
              <w:rPr>
                <w:rFonts w:ascii="Arial" w:hAnsi="Arial" w:cs="Arial"/>
              </w:rPr>
              <w:t>Mortero 1</w:t>
            </w:r>
            <w:r w:rsidR="005F377B" w:rsidRPr="008C1E03">
              <w:rPr>
                <w:rFonts w:ascii="Arial" w:hAnsi="Arial" w:cs="Arial"/>
              </w:rPr>
              <w:t>:</w:t>
            </w:r>
            <w:r w:rsidRPr="008C1E03">
              <w:rPr>
                <w:rFonts w:ascii="Arial" w:hAnsi="Arial" w:cs="Arial"/>
              </w:rPr>
              <w:t>3</w:t>
            </w:r>
          </w:p>
          <w:p w14:paraId="5793E6E7" w14:textId="7BF518C4" w:rsidR="006242F6" w:rsidRPr="008C1E03" w:rsidRDefault="006242F6" w:rsidP="002777C0">
            <w:pPr>
              <w:widowControl w:val="0"/>
              <w:numPr>
                <w:ilvl w:val="0"/>
                <w:numId w:val="58"/>
              </w:numPr>
              <w:rPr>
                <w:rFonts w:ascii="Arial" w:hAnsi="Arial" w:cs="Arial"/>
              </w:rPr>
            </w:pPr>
            <w:r w:rsidRPr="008C1E03">
              <w:rPr>
                <w:rFonts w:ascii="Arial" w:hAnsi="Arial" w:cs="Arial"/>
              </w:rPr>
              <w:t>Cemento  gris y blanco</w:t>
            </w:r>
            <w:r w:rsidR="00E47EC9" w:rsidRPr="008C1E03">
              <w:rPr>
                <w:rFonts w:ascii="Arial" w:hAnsi="Arial" w:cs="Arial"/>
              </w:rPr>
              <w:t xml:space="preserve"> </w:t>
            </w:r>
          </w:p>
          <w:p w14:paraId="600E1F75" w14:textId="4B61D8E4" w:rsidR="006242F6" w:rsidRPr="008C1E03" w:rsidRDefault="006242F6" w:rsidP="002777C0">
            <w:pPr>
              <w:widowControl w:val="0"/>
              <w:numPr>
                <w:ilvl w:val="0"/>
                <w:numId w:val="58"/>
              </w:numPr>
              <w:rPr>
                <w:rFonts w:ascii="Arial" w:hAnsi="Arial" w:cs="Arial"/>
              </w:rPr>
            </w:pPr>
            <w:r w:rsidRPr="008C1E03">
              <w:rPr>
                <w:rFonts w:ascii="Arial" w:hAnsi="Arial" w:cs="Arial"/>
              </w:rPr>
              <w:t>Marmolina</w:t>
            </w:r>
            <w:r w:rsidR="00E47EC9" w:rsidRPr="008C1E03">
              <w:rPr>
                <w:rFonts w:ascii="Arial" w:hAnsi="Arial" w:cs="Arial"/>
              </w:rPr>
              <w:t>.</w:t>
            </w:r>
          </w:p>
        </w:tc>
      </w:tr>
      <w:tr w:rsidR="006242F6" w:rsidRPr="008C1E03" w14:paraId="43744676" w14:textId="77777777" w:rsidTr="00E74877">
        <w:trPr>
          <w:cantSplit/>
          <w:trHeight w:val="434"/>
        </w:trPr>
        <w:tc>
          <w:tcPr>
            <w:tcW w:w="8976" w:type="dxa"/>
            <w:gridSpan w:val="3"/>
          </w:tcPr>
          <w:p w14:paraId="712D2CB0" w14:textId="77777777" w:rsidR="006242F6" w:rsidRPr="008C1E03" w:rsidRDefault="006242F6" w:rsidP="00E74877">
            <w:pPr>
              <w:widowControl w:val="0"/>
              <w:spacing w:before="120"/>
              <w:rPr>
                <w:rFonts w:ascii="Arial" w:hAnsi="Arial" w:cs="Arial"/>
                <w:b/>
              </w:rPr>
            </w:pPr>
            <w:r w:rsidRPr="008C1E03">
              <w:rPr>
                <w:rFonts w:ascii="Arial" w:hAnsi="Arial" w:cs="Arial"/>
                <w:b/>
              </w:rPr>
              <w:t>9. EQUIPO</w:t>
            </w:r>
          </w:p>
          <w:p w14:paraId="6D185DF0" w14:textId="77777777" w:rsidR="006242F6" w:rsidRPr="008C1E03" w:rsidRDefault="006242F6" w:rsidP="002777C0">
            <w:pPr>
              <w:widowControl w:val="0"/>
              <w:numPr>
                <w:ilvl w:val="0"/>
                <w:numId w:val="87"/>
              </w:numPr>
              <w:tabs>
                <w:tab w:val="num" w:pos="1068"/>
              </w:tabs>
              <w:jc w:val="both"/>
              <w:rPr>
                <w:rFonts w:ascii="Arial" w:hAnsi="Arial" w:cs="Arial"/>
              </w:rPr>
            </w:pPr>
            <w:r w:rsidRPr="008C1E03">
              <w:rPr>
                <w:rFonts w:ascii="Arial" w:hAnsi="Arial" w:cs="Arial"/>
              </w:rPr>
              <w:t xml:space="preserve">Equipo menor de albañilería. </w:t>
            </w:r>
          </w:p>
          <w:p w14:paraId="5AD89FB8" w14:textId="03CA8344" w:rsidR="006242F6" w:rsidRPr="008C1E03" w:rsidRDefault="006242F6" w:rsidP="002777C0">
            <w:pPr>
              <w:widowControl w:val="0"/>
              <w:numPr>
                <w:ilvl w:val="0"/>
                <w:numId w:val="87"/>
              </w:numPr>
              <w:tabs>
                <w:tab w:val="num" w:pos="1068"/>
              </w:tabs>
              <w:jc w:val="both"/>
              <w:rPr>
                <w:rFonts w:ascii="Arial" w:hAnsi="Arial" w:cs="Arial"/>
              </w:rPr>
            </w:pPr>
            <w:r w:rsidRPr="008C1E03">
              <w:rPr>
                <w:rFonts w:ascii="Arial" w:hAnsi="Arial" w:cs="Arial"/>
              </w:rPr>
              <w:t>Pulidora</w:t>
            </w:r>
            <w:r w:rsidR="00E47EC9" w:rsidRPr="008C1E03">
              <w:rPr>
                <w:rFonts w:ascii="Arial" w:hAnsi="Arial" w:cs="Arial"/>
              </w:rPr>
              <w:t>.</w:t>
            </w:r>
            <w:r w:rsidRPr="008C1E03">
              <w:rPr>
                <w:rFonts w:ascii="Arial" w:hAnsi="Arial" w:cs="Arial"/>
              </w:rPr>
              <w:t xml:space="preserve">  </w:t>
            </w:r>
          </w:p>
        </w:tc>
      </w:tr>
      <w:tr w:rsidR="006242F6" w:rsidRPr="008C1E03" w14:paraId="74521192" w14:textId="77777777" w:rsidTr="00E74877">
        <w:trPr>
          <w:cantSplit/>
          <w:trHeight w:val="713"/>
        </w:trPr>
        <w:tc>
          <w:tcPr>
            <w:tcW w:w="4488" w:type="dxa"/>
            <w:gridSpan w:val="2"/>
          </w:tcPr>
          <w:p w14:paraId="5EBFF6EE" w14:textId="77777777" w:rsidR="006242F6" w:rsidRPr="008C1E03" w:rsidRDefault="006242F6" w:rsidP="00E74877">
            <w:pPr>
              <w:widowControl w:val="0"/>
              <w:spacing w:before="120"/>
              <w:rPr>
                <w:rFonts w:ascii="Arial" w:hAnsi="Arial" w:cs="Arial"/>
              </w:rPr>
            </w:pPr>
            <w:r w:rsidRPr="008C1E03">
              <w:rPr>
                <w:rFonts w:ascii="Arial" w:hAnsi="Arial" w:cs="Arial"/>
                <w:b/>
              </w:rPr>
              <w:t>10. DESPERDICIOS</w:t>
            </w:r>
          </w:p>
          <w:p w14:paraId="0570EF0B" w14:textId="77777777" w:rsidR="006242F6" w:rsidRPr="008C1E03" w:rsidRDefault="006242F6" w:rsidP="00E74877">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588F1FA8" w14:textId="77777777" w:rsidR="006242F6" w:rsidRPr="008C1E03" w:rsidRDefault="006242F6" w:rsidP="00E74877">
            <w:pPr>
              <w:widowControl w:val="0"/>
              <w:spacing w:before="120"/>
              <w:rPr>
                <w:rFonts w:ascii="Arial" w:hAnsi="Arial" w:cs="Arial"/>
              </w:rPr>
            </w:pPr>
            <w:r w:rsidRPr="008C1E03">
              <w:rPr>
                <w:rFonts w:ascii="Arial" w:hAnsi="Arial" w:cs="Arial"/>
                <w:b/>
              </w:rPr>
              <w:t>11. MANO DE OBRA</w:t>
            </w:r>
          </w:p>
          <w:p w14:paraId="05BE65BF" w14:textId="77777777" w:rsidR="006242F6" w:rsidRPr="008C1E03" w:rsidRDefault="006242F6" w:rsidP="00E74877">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6242F6" w:rsidRPr="008C1E03" w14:paraId="3E4C7076" w14:textId="77777777" w:rsidTr="00E74877">
        <w:trPr>
          <w:cantSplit/>
          <w:trHeight w:val="406"/>
        </w:trPr>
        <w:tc>
          <w:tcPr>
            <w:tcW w:w="8976" w:type="dxa"/>
            <w:gridSpan w:val="3"/>
            <w:vAlign w:val="center"/>
          </w:tcPr>
          <w:p w14:paraId="0B790F4B" w14:textId="77777777" w:rsidR="006242F6" w:rsidRPr="008C1E03" w:rsidRDefault="006242F6" w:rsidP="00E74877">
            <w:pPr>
              <w:widowControl w:val="0"/>
              <w:spacing w:before="120"/>
              <w:rPr>
                <w:rFonts w:ascii="Arial" w:hAnsi="Arial" w:cs="Arial"/>
                <w:b/>
              </w:rPr>
            </w:pPr>
            <w:r w:rsidRPr="008C1E03">
              <w:rPr>
                <w:rFonts w:ascii="Arial" w:hAnsi="Arial" w:cs="Arial"/>
                <w:b/>
              </w:rPr>
              <w:t xml:space="preserve">12. REFERENCIAS Y OTRAS ESPECIFICACIONES  </w:t>
            </w:r>
            <w:r w:rsidRPr="008C1E03">
              <w:rPr>
                <w:rFonts w:ascii="Arial" w:hAnsi="Arial" w:cs="Arial"/>
                <w:b/>
                <w:highlight w:val="lightGray"/>
              </w:rPr>
              <w:t>No aplica</w:t>
            </w:r>
          </w:p>
        </w:tc>
      </w:tr>
      <w:tr w:rsidR="006242F6" w:rsidRPr="008C1E03" w14:paraId="5EE34795" w14:textId="77777777" w:rsidTr="00E74877">
        <w:trPr>
          <w:cantSplit/>
          <w:trHeight w:val="1877"/>
        </w:trPr>
        <w:tc>
          <w:tcPr>
            <w:tcW w:w="8976" w:type="dxa"/>
            <w:gridSpan w:val="3"/>
            <w:vAlign w:val="center"/>
          </w:tcPr>
          <w:p w14:paraId="15832BE5" w14:textId="77777777" w:rsidR="006242F6" w:rsidRPr="008C1E03" w:rsidRDefault="006242F6" w:rsidP="00E74877">
            <w:pPr>
              <w:widowControl w:val="0"/>
              <w:spacing w:before="120"/>
              <w:rPr>
                <w:rFonts w:ascii="Arial" w:hAnsi="Arial" w:cs="Arial"/>
                <w:b/>
              </w:rPr>
            </w:pPr>
            <w:r w:rsidRPr="008C1E03">
              <w:rPr>
                <w:rFonts w:ascii="Arial" w:hAnsi="Arial" w:cs="Arial"/>
                <w:b/>
              </w:rPr>
              <w:t>13. MEDIDA Y FORMA DE PAGO</w:t>
            </w:r>
          </w:p>
          <w:p w14:paraId="6437BF8A" w14:textId="77777777" w:rsidR="006242F6" w:rsidRPr="008C1E03" w:rsidRDefault="006242F6" w:rsidP="00E74877">
            <w:pPr>
              <w:pStyle w:val="Textoindependiente"/>
              <w:rPr>
                <w:rFonts w:cs="Arial"/>
              </w:rPr>
            </w:pPr>
            <w:r w:rsidRPr="008C1E03">
              <w:rPr>
                <w:rFonts w:cs="Arial"/>
              </w:rPr>
              <w:t xml:space="preserve">Se medirá y pagará por metro lineal (ml) instalado y debidamente aceptado por la interventoría. La medida será el resultado de cálculos efectuados sobre Planos Arquitectónicos. El precio unitario al que se pagará será el consignado en el contrato. El costo incluye: </w:t>
            </w:r>
          </w:p>
          <w:p w14:paraId="49BBF8AF" w14:textId="77777777" w:rsidR="006242F6" w:rsidRPr="008C1E03" w:rsidRDefault="006242F6" w:rsidP="006242F6">
            <w:pPr>
              <w:pStyle w:val="Textoindependiente"/>
              <w:numPr>
                <w:ilvl w:val="0"/>
                <w:numId w:val="13"/>
              </w:numPr>
              <w:tabs>
                <w:tab w:val="clear" w:pos="785"/>
                <w:tab w:val="num" w:pos="1068"/>
              </w:tabs>
              <w:ind w:left="1066" w:hanging="357"/>
              <w:rPr>
                <w:rFonts w:cs="Arial"/>
              </w:rPr>
            </w:pPr>
            <w:r w:rsidRPr="008C1E03">
              <w:rPr>
                <w:rFonts w:cs="Arial"/>
              </w:rPr>
              <w:t>Materiales descritos en el numeral 8.</w:t>
            </w:r>
          </w:p>
          <w:p w14:paraId="4B402C76" w14:textId="77777777" w:rsidR="006242F6" w:rsidRPr="008C1E03" w:rsidRDefault="006242F6" w:rsidP="006242F6">
            <w:pPr>
              <w:pStyle w:val="Textoindependiente"/>
              <w:numPr>
                <w:ilvl w:val="0"/>
                <w:numId w:val="13"/>
              </w:numPr>
              <w:tabs>
                <w:tab w:val="clear" w:pos="785"/>
                <w:tab w:val="num" w:pos="1068"/>
              </w:tabs>
              <w:spacing w:before="0"/>
              <w:ind w:left="1068"/>
              <w:rPr>
                <w:rFonts w:cs="Arial"/>
              </w:rPr>
            </w:pPr>
            <w:r w:rsidRPr="008C1E03">
              <w:rPr>
                <w:rFonts w:cs="Arial"/>
              </w:rPr>
              <w:t>Equipos descritos en el numeral 9.</w:t>
            </w:r>
          </w:p>
          <w:p w14:paraId="77F6915E" w14:textId="77777777" w:rsidR="006242F6" w:rsidRPr="008C1E03" w:rsidRDefault="006242F6" w:rsidP="006242F6">
            <w:pPr>
              <w:pStyle w:val="Textoindependiente"/>
              <w:numPr>
                <w:ilvl w:val="0"/>
                <w:numId w:val="13"/>
              </w:numPr>
              <w:tabs>
                <w:tab w:val="clear" w:pos="785"/>
                <w:tab w:val="num" w:pos="1068"/>
              </w:tabs>
              <w:spacing w:before="0"/>
              <w:ind w:left="1068"/>
              <w:rPr>
                <w:rFonts w:cs="Arial"/>
              </w:rPr>
            </w:pPr>
            <w:r w:rsidRPr="008C1E03">
              <w:rPr>
                <w:rFonts w:cs="Arial"/>
              </w:rPr>
              <w:t>Mano de obra.</w:t>
            </w:r>
          </w:p>
          <w:p w14:paraId="4933AF92" w14:textId="77777777" w:rsidR="006242F6" w:rsidRPr="008C1E03" w:rsidRDefault="006242F6" w:rsidP="006242F6">
            <w:pPr>
              <w:pStyle w:val="Textoindependiente"/>
              <w:numPr>
                <w:ilvl w:val="0"/>
                <w:numId w:val="13"/>
              </w:numPr>
              <w:tabs>
                <w:tab w:val="clear" w:pos="785"/>
                <w:tab w:val="num" w:pos="1068"/>
              </w:tabs>
              <w:spacing w:before="0"/>
              <w:ind w:left="1068"/>
              <w:rPr>
                <w:rFonts w:cs="Arial"/>
                <w:b/>
              </w:rPr>
            </w:pPr>
            <w:r w:rsidRPr="008C1E03">
              <w:rPr>
                <w:rFonts w:cs="Arial"/>
              </w:rPr>
              <w:t>Transporte dentro y fuera de la obra.</w:t>
            </w:r>
          </w:p>
        </w:tc>
      </w:tr>
      <w:tr w:rsidR="006242F6" w:rsidRPr="008C1E03" w14:paraId="6CDE37F6" w14:textId="77777777" w:rsidTr="00E74877">
        <w:trPr>
          <w:cantSplit/>
          <w:trHeight w:val="351"/>
        </w:trPr>
        <w:tc>
          <w:tcPr>
            <w:tcW w:w="8976" w:type="dxa"/>
            <w:gridSpan w:val="3"/>
            <w:vAlign w:val="center"/>
          </w:tcPr>
          <w:p w14:paraId="503E0D46" w14:textId="77777777" w:rsidR="006242F6" w:rsidRPr="008C1E03" w:rsidRDefault="006242F6" w:rsidP="00E74877">
            <w:pPr>
              <w:spacing w:before="120"/>
              <w:rPr>
                <w:rFonts w:ascii="Arial" w:hAnsi="Arial" w:cs="Arial"/>
                <w:b/>
              </w:rPr>
            </w:pPr>
            <w:r w:rsidRPr="008C1E03">
              <w:rPr>
                <w:rFonts w:ascii="Arial" w:hAnsi="Arial" w:cs="Arial"/>
                <w:b/>
              </w:rPr>
              <w:t>14. NO CONFORMIDAD</w:t>
            </w:r>
          </w:p>
          <w:p w14:paraId="779010B7" w14:textId="77777777" w:rsidR="006242F6" w:rsidRPr="008C1E03" w:rsidRDefault="006242F6" w:rsidP="00E74877">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2C9F010D" w14:textId="77777777" w:rsidR="005F377B" w:rsidRPr="008C1E03" w:rsidRDefault="005F377B" w:rsidP="00C175FC">
      <w:pPr>
        <w:rPr>
          <w:rFonts w:ascii="Arial" w:hAnsi="Arial" w:cs="Arial"/>
          <w:b/>
        </w:rPr>
      </w:pPr>
    </w:p>
    <w:p w14:paraId="66B16327" w14:textId="5D2070D1" w:rsidR="00C175FC" w:rsidRPr="008C1E03" w:rsidRDefault="00C175FC" w:rsidP="00C175FC">
      <w:pPr>
        <w:rPr>
          <w:rFonts w:ascii="Arial" w:hAnsi="Arial" w:cs="Arial"/>
          <w:b/>
        </w:rPr>
      </w:pPr>
      <w:r w:rsidRPr="008C1E03">
        <w:rPr>
          <w:rFonts w:ascii="Arial" w:hAnsi="Arial" w:cs="Arial"/>
          <w:b/>
        </w:rPr>
        <w:t>11     PISOS</w:t>
      </w:r>
    </w:p>
    <w:p w14:paraId="3E35BBE4" w14:textId="2725A077" w:rsidR="00C175FC" w:rsidRPr="008C1E03" w:rsidRDefault="00C175FC" w:rsidP="00C175FC">
      <w:pPr>
        <w:rPr>
          <w:rFonts w:ascii="Arial" w:hAnsi="Arial" w:cs="Arial"/>
          <w:b/>
        </w:rPr>
      </w:pPr>
      <w:r w:rsidRPr="008C1E03">
        <w:rPr>
          <w:rFonts w:ascii="Arial" w:hAnsi="Arial" w:cs="Arial"/>
          <w:b/>
        </w:rPr>
        <w:t>11.0 BASE PARA PISOS Y AFINADOS</w:t>
      </w:r>
      <w:r w:rsidR="0048732F" w:rsidRPr="008C1E03">
        <w:rPr>
          <w:rFonts w:ascii="Arial" w:hAnsi="Arial" w:cs="Arial"/>
          <w:b/>
        </w:rPr>
        <w:t xml:space="preserve">   </w:t>
      </w:r>
    </w:p>
    <w:p w14:paraId="68FC2140" w14:textId="77777777" w:rsidR="00C175FC" w:rsidRPr="008C1E03" w:rsidRDefault="00C175FC" w:rsidP="00AF4DC6">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AF4DC6" w:rsidRPr="008C1E03" w14:paraId="407AB92E" w14:textId="77777777" w:rsidTr="00075654">
        <w:trPr>
          <w:cantSplit/>
          <w:trHeight w:val="686"/>
        </w:trPr>
        <w:tc>
          <w:tcPr>
            <w:tcW w:w="2244" w:type="dxa"/>
            <w:shd w:val="pct15" w:color="auto" w:fill="FFFFFF"/>
            <w:vAlign w:val="center"/>
          </w:tcPr>
          <w:p w14:paraId="28B402FD" w14:textId="77777777" w:rsidR="00AF4DC6" w:rsidRPr="008C1E03" w:rsidRDefault="00AF4DC6" w:rsidP="00075654">
            <w:pPr>
              <w:jc w:val="right"/>
              <w:rPr>
                <w:rFonts w:ascii="Arial" w:hAnsi="Arial" w:cs="Arial"/>
                <w:b/>
              </w:rPr>
            </w:pPr>
          </w:p>
          <w:p w14:paraId="1CE36374" w14:textId="77777777" w:rsidR="00AF4DC6" w:rsidRPr="008C1E03" w:rsidRDefault="00AF4DC6" w:rsidP="00075654">
            <w:pPr>
              <w:rPr>
                <w:rFonts w:ascii="Arial" w:hAnsi="Arial" w:cs="Arial"/>
                <w:b/>
              </w:rPr>
            </w:pPr>
            <w:r w:rsidRPr="008C1E03">
              <w:rPr>
                <w:rFonts w:ascii="Arial" w:hAnsi="Arial" w:cs="Arial"/>
                <w:b/>
              </w:rPr>
              <w:t>1. ITEM No          11.08</w:t>
            </w:r>
          </w:p>
          <w:p w14:paraId="5A6B0DD0" w14:textId="77777777" w:rsidR="00AF4DC6" w:rsidRPr="008C1E03" w:rsidRDefault="00AF4DC6" w:rsidP="00075654">
            <w:pPr>
              <w:jc w:val="right"/>
              <w:rPr>
                <w:rFonts w:ascii="Arial" w:hAnsi="Arial" w:cs="Arial"/>
                <w:b/>
              </w:rPr>
            </w:pPr>
          </w:p>
        </w:tc>
        <w:tc>
          <w:tcPr>
            <w:tcW w:w="6732" w:type="dxa"/>
            <w:gridSpan w:val="2"/>
            <w:shd w:val="pct15" w:color="auto" w:fill="FFFFFF"/>
            <w:vAlign w:val="center"/>
          </w:tcPr>
          <w:p w14:paraId="57FDD900" w14:textId="5BBD94C2" w:rsidR="00AF4DC6" w:rsidRPr="008C1E03" w:rsidRDefault="00AF4DC6" w:rsidP="0048732F">
            <w:pPr>
              <w:jc w:val="both"/>
              <w:rPr>
                <w:rFonts w:ascii="Arial" w:hAnsi="Arial" w:cs="Arial"/>
                <w:b/>
              </w:rPr>
            </w:pPr>
            <w:r w:rsidRPr="008C1E03">
              <w:rPr>
                <w:rFonts w:ascii="Arial" w:hAnsi="Arial" w:cs="Arial"/>
                <w:b/>
              </w:rPr>
              <w:t xml:space="preserve">2. GUARDAESCOBA </w:t>
            </w:r>
            <w:r w:rsidR="0048732F" w:rsidRPr="008C1E03">
              <w:rPr>
                <w:rFonts w:ascii="Arial" w:hAnsi="Arial" w:cs="Arial"/>
                <w:b/>
              </w:rPr>
              <w:t xml:space="preserve">EN </w:t>
            </w:r>
            <w:r w:rsidRPr="008C1E03">
              <w:rPr>
                <w:rFonts w:ascii="Arial" w:hAnsi="Arial" w:cs="Arial"/>
                <w:b/>
              </w:rPr>
              <w:t>MA</w:t>
            </w:r>
            <w:r w:rsidR="0048732F" w:rsidRPr="008C1E03">
              <w:rPr>
                <w:rFonts w:ascii="Arial" w:hAnsi="Arial" w:cs="Arial"/>
                <w:b/>
              </w:rPr>
              <w:t>DERA GRANADILLO h= 10cm</w:t>
            </w:r>
            <w:r w:rsidRPr="008C1E03">
              <w:rPr>
                <w:rFonts w:ascii="Arial" w:hAnsi="Arial" w:cs="Arial"/>
                <w:b/>
              </w:rPr>
              <w:t xml:space="preserve"> </w:t>
            </w:r>
          </w:p>
        </w:tc>
      </w:tr>
      <w:tr w:rsidR="00AF4DC6" w:rsidRPr="008C1E03" w14:paraId="209AA399" w14:textId="77777777" w:rsidTr="00075654">
        <w:trPr>
          <w:cantSplit/>
          <w:trHeight w:val="408"/>
        </w:trPr>
        <w:tc>
          <w:tcPr>
            <w:tcW w:w="8976" w:type="dxa"/>
            <w:gridSpan w:val="3"/>
            <w:vAlign w:val="center"/>
          </w:tcPr>
          <w:p w14:paraId="3F1EEDEE" w14:textId="77777777" w:rsidR="00AF4DC6" w:rsidRPr="008C1E03" w:rsidRDefault="00AF4DC6" w:rsidP="00075654">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l - Metro Lineal"/>
                    <w:listEntry w:val="m² - Metro Cuadrado"/>
                    <w:listEntry w:val="ton - Tonelada"/>
                    <w:listEntry w:val="kg - Kilogramo"/>
                    <w:listEntry w:val="m³ - Metro Cúbico"/>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AF4DC6" w:rsidRPr="008C1E03" w14:paraId="1B97C724" w14:textId="77777777" w:rsidTr="00075654">
        <w:trPr>
          <w:cantSplit/>
          <w:trHeight w:val="428"/>
        </w:trPr>
        <w:tc>
          <w:tcPr>
            <w:tcW w:w="8976" w:type="dxa"/>
            <w:gridSpan w:val="3"/>
            <w:vAlign w:val="center"/>
          </w:tcPr>
          <w:p w14:paraId="6782D9C7" w14:textId="77777777" w:rsidR="00AF4DC6" w:rsidRPr="008C1E03" w:rsidRDefault="00AF4DC6" w:rsidP="00075654">
            <w:pPr>
              <w:pStyle w:val="Ttulo2"/>
              <w:keepNext w:val="0"/>
              <w:widowControl w:val="0"/>
              <w:spacing w:before="120"/>
              <w:rPr>
                <w:rFonts w:ascii="Arial" w:hAnsi="Arial" w:cs="Arial"/>
              </w:rPr>
            </w:pPr>
            <w:r w:rsidRPr="008C1E03">
              <w:rPr>
                <w:rFonts w:ascii="Arial" w:hAnsi="Arial" w:cs="Arial"/>
              </w:rPr>
              <w:t>4. DESCRIPCION</w:t>
            </w:r>
          </w:p>
          <w:p w14:paraId="21E9A626" w14:textId="5BB54587" w:rsidR="00AF4DC6" w:rsidRPr="008C1E03" w:rsidRDefault="001D7508" w:rsidP="007E1E0D">
            <w:pPr>
              <w:spacing w:before="120"/>
              <w:jc w:val="both"/>
              <w:rPr>
                <w:rFonts w:ascii="Arial" w:hAnsi="Arial" w:cs="Arial"/>
              </w:rPr>
            </w:pPr>
            <w:r w:rsidRPr="008C1E03">
              <w:rPr>
                <w:rFonts w:ascii="Arial" w:hAnsi="Arial" w:cs="Arial"/>
              </w:rPr>
              <w:t xml:space="preserve">Corresponde </w:t>
            </w:r>
            <w:r w:rsidR="00AF4DC6" w:rsidRPr="008C1E03">
              <w:rPr>
                <w:rFonts w:ascii="Arial" w:hAnsi="Arial" w:cs="Arial"/>
              </w:rPr>
              <w:t xml:space="preserve">la construcción de los guarda escobas </w:t>
            </w:r>
            <w:r w:rsidR="00B33CEC" w:rsidRPr="008C1E03">
              <w:rPr>
                <w:rFonts w:ascii="Arial" w:hAnsi="Arial" w:cs="Arial"/>
              </w:rPr>
              <w:t xml:space="preserve">en </w:t>
            </w:r>
            <w:r w:rsidR="007E1E0D" w:rsidRPr="008C1E03">
              <w:rPr>
                <w:rFonts w:ascii="Arial" w:hAnsi="Arial" w:cs="Arial"/>
              </w:rPr>
              <w:t xml:space="preserve">madera granadillo </w:t>
            </w:r>
            <w:r w:rsidR="00B33CEC" w:rsidRPr="008C1E03">
              <w:rPr>
                <w:rFonts w:ascii="Arial" w:hAnsi="Arial" w:cs="Arial"/>
              </w:rPr>
              <w:t xml:space="preserve">en </w:t>
            </w:r>
            <w:r w:rsidR="007E1E0D" w:rsidRPr="008C1E03">
              <w:rPr>
                <w:rFonts w:ascii="Arial" w:hAnsi="Arial" w:cs="Arial"/>
              </w:rPr>
              <w:t xml:space="preserve">los muros del </w:t>
            </w:r>
            <w:r w:rsidR="00F36C9B" w:rsidRPr="008C1E03">
              <w:rPr>
                <w:rFonts w:ascii="Arial" w:hAnsi="Arial" w:cs="Arial"/>
              </w:rPr>
              <w:t>bloque C</w:t>
            </w:r>
            <w:r w:rsidRPr="008C1E03">
              <w:rPr>
                <w:rFonts w:ascii="Arial" w:hAnsi="Arial" w:cs="Arial"/>
              </w:rPr>
              <w:t xml:space="preserve">, </w:t>
            </w:r>
            <w:r w:rsidR="007E1E0D" w:rsidRPr="008C1E03">
              <w:rPr>
                <w:rFonts w:ascii="Arial" w:hAnsi="Arial" w:cs="Arial"/>
              </w:rPr>
              <w:t>o en los sitios indicados en los planos arquitectónicos o por la interventoria.</w:t>
            </w:r>
            <w:r w:rsidR="00AF4DC6" w:rsidRPr="008C1E03">
              <w:rPr>
                <w:rFonts w:ascii="Arial" w:hAnsi="Arial" w:cs="Arial"/>
              </w:rPr>
              <w:t xml:space="preserve">  </w:t>
            </w:r>
            <w:r w:rsidR="00CC3EC2" w:rsidRPr="008C1E03">
              <w:rPr>
                <w:rFonts w:ascii="Arial" w:hAnsi="Arial" w:cs="Arial"/>
              </w:rPr>
              <w:t>H=0,10m.</w:t>
            </w:r>
          </w:p>
        </w:tc>
      </w:tr>
      <w:tr w:rsidR="00AF4DC6" w:rsidRPr="008C1E03" w14:paraId="4CEF1AEF" w14:textId="77777777" w:rsidTr="00075654">
        <w:trPr>
          <w:cantSplit/>
        </w:trPr>
        <w:tc>
          <w:tcPr>
            <w:tcW w:w="8976" w:type="dxa"/>
            <w:gridSpan w:val="3"/>
            <w:vAlign w:val="center"/>
          </w:tcPr>
          <w:p w14:paraId="28BF608F" w14:textId="77777777" w:rsidR="00AF4DC6" w:rsidRPr="008C1E03" w:rsidRDefault="00AF4DC6" w:rsidP="00075654">
            <w:pPr>
              <w:pStyle w:val="Ttulo2"/>
              <w:keepNext w:val="0"/>
              <w:widowControl w:val="0"/>
              <w:spacing w:before="120"/>
              <w:rPr>
                <w:rFonts w:ascii="Arial" w:hAnsi="Arial" w:cs="Arial"/>
              </w:rPr>
            </w:pPr>
            <w:r w:rsidRPr="008C1E03">
              <w:rPr>
                <w:rFonts w:ascii="Arial" w:hAnsi="Arial" w:cs="Arial"/>
              </w:rPr>
              <w:t>5. PROCEDIMIENTO DE EJECUCION</w:t>
            </w:r>
          </w:p>
          <w:p w14:paraId="50E8156E" w14:textId="41AAAF2A" w:rsidR="00CD4CD7" w:rsidRPr="008C1E03" w:rsidRDefault="00CC3EC2" w:rsidP="002777C0">
            <w:pPr>
              <w:widowControl w:val="0"/>
              <w:numPr>
                <w:ilvl w:val="0"/>
                <w:numId w:val="135"/>
              </w:numPr>
              <w:rPr>
                <w:rFonts w:ascii="Arial" w:hAnsi="Arial" w:cs="Arial"/>
              </w:rPr>
            </w:pPr>
            <w:r w:rsidRPr="008C1E03">
              <w:rPr>
                <w:rFonts w:ascii="Arial" w:hAnsi="Arial" w:cs="Arial"/>
              </w:rPr>
              <w:t>Localizar sitios a instalar el guardaescoba.</w:t>
            </w:r>
            <w:r w:rsidR="00B84CF5" w:rsidRPr="008C1E03">
              <w:rPr>
                <w:rFonts w:ascii="Arial" w:hAnsi="Arial" w:cs="Arial"/>
              </w:rPr>
              <w:t xml:space="preserve">  </w:t>
            </w:r>
          </w:p>
          <w:p w14:paraId="6A090054" w14:textId="77777777" w:rsidR="00CC3EC2" w:rsidRPr="008C1E03" w:rsidRDefault="00CC3EC2" w:rsidP="002777C0">
            <w:pPr>
              <w:widowControl w:val="0"/>
              <w:numPr>
                <w:ilvl w:val="0"/>
                <w:numId w:val="135"/>
              </w:numPr>
              <w:rPr>
                <w:rFonts w:ascii="Arial" w:hAnsi="Arial" w:cs="Arial"/>
              </w:rPr>
            </w:pPr>
            <w:r w:rsidRPr="008C1E03">
              <w:rPr>
                <w:rFonts w:ascii="Arial" w:hAnsi="Arial" w:cs="Arial"/>
              </w:rPr>
              <w:t>Hacer los cortes según medida y acolillar.</w:t>
            </w:r>
          </w:p>
          <w:p w14:paraId="2F3B349B" w14:textId="77777777" w:rsidR="00CC3EC2" w:rsidRPr="008C1E03" w:rsidRDefault="00CC3EC2" w:rsidP="002777C0">
            <w:pPr>
              <w:widowControl w:val="0"/>
              <w:numPr>
                <w:ilvl w:val="0"/>
                <w:numId w:val="135"/>
              </w:numPr>
              <w:rPr>
                <w:rFonts w:ascii="Arial" w:hAnsi="Arial" w:cs="Arial"/>
              </w:rPr>
            </w:pPr>
            <w:r w:rsidRPr="008C1E03">
              <w:rPr>
                <w:rFonts w:ascii="Arial" w:hAnsi="Arial" w:cs="Arial"/>
              </w:rPr>
              <w:t>Se puede dar acabado antes de instalar.</w:t>
            </w:r>
          </w:p>
          <w:p w14:paraId="0C30F336" w14:textId="6581E3F4" w:rsidR="00AF4DC6" w:rsidRPr="008C1E03" w:rsidRDefault="00CC3EC2" w:rsidP="002777C0">
            <w:pPr>
              <w:widowControl w:val="0"/>
              <w:numPr>
                <w:ilvl w:val="0"/>
                <w:numId w:val="135"/>
              </w:numPr>
              <w:rPr>
                <w:rFonts w:ascii="Arial" w:hAnsi="Arial" w:cs="Arial"/>
              </w:rPr>
            </w:pPr>
            <w:r w:rsidRPr="008C1E03">
              <w:rPr>
                <w:rFonts w:ascii="Arial" w:hAnsi="Arial" w:cs="Arial"/>
              </w:rPr>
              <w:t>Instalar lineas de guardaescoba.</w:t>
            </w:r>
            <w:r w:rsidR="00AF4DC6" w:rsidRPr="008C1E03">
              <w:rPr>
                <w:rFonts w:ascii="Arial" w:hAnsi="Arial" w:cs="Arial"/>
              </w:rPr>
              <w:t xml:space="preserve"> </w:t>
            </w:r>
          </w:p>
        </w:tc>
      </w:tr>
      <w:tr w:rsidR="00AF4DC6" w:rsidRPr="008C1E03" w14:paraId="2BF04DFF" w14:textId="77777777" w:rsidTr="00075654">
        <w:trPr>
          <w:cantSplit/>
          <w:trHeight w:val="328"/>
        </w:trPr>
        <w:tc>
          <w:tcPr>
            <w:tcW w:w="8976" w:type="dxa"/>
            <w:gridSpan w:val="3"/>
            <w:vAlign w:val="center"/>
          </w:tcPr>
          <w:p w14:paraId="0BE92522" w14:textId="77777777" w:rsidR="00AF4DC6" w:rsidRPr="008C1E03" w:rsidRDefault="00AF4DC6" w:rsidP="00075654">
            <w:pPr>
              <w:pStyle w:val="Ttulo2"/>
              <w:keepNext w:val="0"/>
              <w:widowControl w:val="0"/>
              <w:spacing w:before="120"/>
              <w:rPr>
                <w:rFonts w:ascii="Arial" w:hAnsi="Arial" w:cs="Arial"/>
              </w:rPr>
            </w:pPr>
            <w:r w:rsidRPr="008C1E03">
              <w:rPr>
                <w:rFonts w:ascii="Arial" w:hAnsi="Arial" w:cs="Arial"/>
              </w:rPr>
              <w:t>6. TOLERANCIAS PARA ACEPTACION</w:t>
            </w:r>
          </w:p>
          <w:p w14:paraId="0A4248D2" w14:textId="7F6ADBC0" w:rsidR="00AF4DC6" w:rsidRPr="008C1E03" w:rsidRDefault="00B84CF5" w:rsidP="002777C0">
            <w:pPr>
              <w:numPr>
                <w:ilvl w:val="0"/>
                <w:numId w:val="60"/>
              </w:numPr>
              <w:rPr>
                <w:rFonts w:ascii="Arial" w:hAnsi="Arial" w:cs="Arial"/>
              </w:rPr>
            </w:pPr>
            <w:r w:rsidRPr="008C1E03">
              <w:rPr>
                <w:rFonts w:ascii="Arial" w:hAnsi="Arial" w:cs="Arial"/>
              </w:rPr>
              <w:t>No superar</w:t>
            </w:r>
            <w:r w:rsidR="00997A27" w:rsidRPr="008C1E03">
              <w:rPr>
                <w:rFonts w:ascii="Arial" w:hAnsi="Arial" w:cs="Arial"/>
              </w:rPr>
              <w:t xml:space="preserve"> las alturas previstas</w:t>
            </w:r>
            <w:r w:rsidR="00CC3EC2" w:rsidRPr="008C1E03">
              <w:rPr>
                <w:rFonts w:ascii="Arial" w:hAnsi="Arial" w:cs="Arial"/>
              </w:rPr>
              <w:t xml:space="preserve">. </w:t>
            </w:r>
          </w:p>
        </w:tc>
      </w:tr>
      <w:tr w:rsidR="00AF4DC6" w:rsidRPr="008C1E03" w14:paraId="2FE7DED1" w14:textId="77777777" w:rsidTr="00075654">
        <w:trPr>
          <w:cantSplit/>
          <w:trHeight w:val="406"/>
        </w:trPr>
        <w:tc>
          <w:tcPr>
            <w:tcW w:w="8976" w:type="dxa"/>
            <w:gridSpan w:val="3"/>
            <w:vAlign w:val="center"/>
          </w:tcPr>
          <w:p w14:paraId="3CED01D5" w14:textId="77777777" w:rsidR="00AF4DC6" w:rsidRPr="008C1E03" w:rsidRDefault="00AF4DC6" w:rsidP="00075654">
            <w:pPr>
              <w:pStyle w:val="Ttulo2"/>
              <w:keepNext w:val="0"/>
              <w:widowControl w:val="0"/>
              <w:spacing w:before="120"/>
              <w:rPr>
                <w:rFonts w:ascii="Arial" w:hAnsi="Arial" w:cs="Arial"/>
              </w:rPr>
            </w:pPr>
            <w:r w:rsidRPr="008C1E03">
              <w:rPr>
                <w:rFonts w:ascii="Arial" w:hAnsi="Arial" w:cs="Arial"/>
              </w:rPr>
              <w:t>7. ENSAYOS A REALIZAR</w:t>
            </w:r>
          </w:p>
          <w:p w14:paraId="6B6C2C2E" w14:textId="57105F3F" w:rsidR="00AF4DC6" w:rsidRPr="008C1E03" w:rsidRDefault="00CD4CD7" w:rsidP="002777C0">
            <w:pPr>
              <w:numPr>
                <w:ilvl w:val="0"/>
                <w:numId w:val="60"/>
              </w:numPr>
              <w:rPr>
                <w:rFonts w:ascii="Arial" w:hAnsi="Arial" w:cs="Arial"/>
              </w:rPr>
            </w:pPr>
            <w:r w:rsidRPr="008C1E03">
              <w:rPr>
                <w:rFonts w:ascii="Arial" w:hAnsi="Arial" w:cs="Arial"/>
              </w:rPr>
              <w:t>L</w:t>
            </w:r>
            <w:r w:rsidR="00CC3EC2" w:rsidRPr="008C1E03">
              <w:rPr>
                <w:rFonts w:ascii="Arial" w:hAnsi="Arial" w:cs="Arial"/>
              </w:rPr>
              <w:t>ineamientos. Instalación.</w:t>
            </w:r>
          </w:p>
        </w:tc>
      </w:tr>
      <w:tr w:rsidR="00AF4DC6" w:rsidRPr="008C1E03" w14:paraId="58C867F9" w14:textId="77777777" w:rsidTr="00075654">
        <w:trPr>
          <w:cantSplit/>
          <w:trHeight w:val="727"/>
        </w:trPr>
        <w:tc>
          <w:tcPr>
            <w:tcW w:w="8976" w:type="dxa"/>
            <w:gridSpan w:val="3"/>
            <w:vAlign w:val="center"/>
          </w:tcPr>
          <w:p w14:paraId="6D5BC660" w14:textId="77777777" w:rsidR="00AF4DC6" w:rsidRPr="008C1E03" w:rsidRDefault="00AF4DC6" w:rsidP="00075654">
            <w:pPr>
              <w:pStyle w:val="Ttulo2"/>
              <w:keepNext w:val="0"/>
              <w:widowControl w:val="0"/>
              <w:spacing w:before="120"/>
              <w:rPr>
                <w:rFonts w:ascii="Arial" w:hAnsi="Arial" w:cs="Arial"/>
              </w:rPr>
            </w:pPr>
            <w:r w:rsidRPr="008C1E03">
              <w:rPr>
                <w:rFonts w:ascii="Arial" w:hAnsi="Arial" w:cs="Arial"/>
              </w:rPr>
              <w:lastRenderedPageBreak/>
              <w:t>8. MATERIALES</w:t>
            </w:r>
          </w:p>
          <w:p w14:paraId="74D63188" w14:textId="5B32E59E" w:rsidR="00FB6713" w:rsidRPr="008C1E03" w:rsidRDefault="00CC3EC2" w:rsidP="002777C0">
            <w:pPr>
              <w:widowControl w:val="0"/>
              <w:numPr>
                <w:ilvl w:val="0"/>
                <w:numId w:val="58"/>
              </w:numPr>
              <w:rPr>
                <w:rFonts w:ascii="Arial" w:hAnsi="Arial" w:cs="Arial"/>
              </w:rPr>
            </w:pPr>
            <w:r w:rsidRPr="008C1E03">
              <w:rPr>
                <w:rFonts w:ascii="Arial" w:hAnsi="Arial" w:cs="Arial"/>
                <w:color w:val="000000"/>
                <w:lang w:eastAsia="es-CO"/>
              </w:rPr>
              <w:t>Guardaescoba en madera granadillo.</w:t>
            </w:r>
          </w:p>
          <w:p w14:paraId="58371488" w14:textId="62889FBC" w:rsidR="00FB6713" w:rsidRPr="008C1E03" w:rsidRDefault="00CC3EC2" w:rsidP="002777C0">
            <w:pPr>
              <w:widowControl w:val="0"/>
              <w:numPr>
                <w:ilvl w:val="0"/>
                <w:numId w:val="58"/>
              </w:numPr>
              <w:rPr>
                <w:rFonts w:ascii="Arial" w:hAnsi="Arial" w:cs="Arial"/>
              </w:rPr>
            </w:pPr>
            <w:r w:rsidRPr="008C1E03">
              <w:rPr>
                <w:rFonts w:ascii="Arial" w:hAnsi="Arial" w:cs="Arial"/>
                <w:b/>
                <w:color w:val="000000"/>
                <w:lang w:eastAsia="es-CO"/>
              </w:rPr>
              <w:t xml:space="preserve"> </w:t>
            </w:r>
            <w:r w:rsidRPr="008C1E03">
              <w:rPr>
                <w:rFonts w:ascii="Arial" w:hAnsi="Arial" w:cs="Arial"/>
                <w:color w:val="000000"/>
                <w:lang w:eastAsia="es-CO"/>
              </w:rPr>
              <w:t>Puntilla sin cabeza o material adhesivo.</w:t>
            </w:r>
            <w:r w:rsidR="00FB6713" w:rsidRPr="008C1E03">
              <w:rPr>
                <w:rFonts w:ascii="Arial" w:hAnsi="Arial" w:cs="Arial"/>
                <w:color w:val="000000"/>
                <w:lang w:eastAsia="es-CO"/>
              </w:rPr>
              <w:t xml:space="preserve">  </w:t>
            </w:r>
          </w:p>
          <w:p w14:paraId="41403F47" w14:textId="6E11DB4A" w:rsidR="00AF4DC6" w:rsidRPr="008C1E03" w:rsidRDefault="00CC3EC2" w:rsidP="002777C0">
            <w:pPr>
              <w:widowControl w:val="0"/>
              <w:numPr>
                <w:ilvl w:val="0"/>
                <w:numId w:val="58"/>
              </w:numPr>
              <w:rPr>
                <w:rFonts w:ascii="Arial" w:hAnsi="Arial" w:cs="Arial"/>
              </w:rPr>
            </w:pPr>
            <w:r w:rsidRPr="008C1E03">
              <w:rPr>
                <w:rFonts w:ascii="Arial" w:hAnsi="Arial" w:cs="Arial"/>
                <w:color w:val="000000"/>
                <w:lang w:eastAsia="es-CO"/>
              </w:rPr>
              <w:t xml:space="preserve"> Pintura o acabado tipo laca.</w:t>
            </w:r>
            <w:r w:rsidR="00CD4CD7" w:rsidRPr="008C1E03">
              <w:rPr>
                <w:rFonts w:ascii="Arial" w:hAnsi="Arial" w:cs="Arial"/>
              </w:rPr>
              <w:t xml:space="preserve"> </w:t>
            </w:r>
          </w:p>
        </w:tc>
      </w:tr>
      <w:tr w:rsidR="00AF4DC6" w:rsidRPr="008C1E03" w14:paraId="1E5262A3" w14:textId="77777777" w:rsidTr="00075654">
        <w:trPr>
          <w:cantSplit/>
          <w:trHeight w:val="434"/>
        </w:trPr>
        <w:tc>
          <w:tcPr>
            <w:tcW w:w="8976" w:type="dxa"/>
            <w:gridSpan w:val="3"/>
          </w:tcPr>
          <w:p w14:paraId="1B49ABDA" w14:textId="77777777" w:rsidR="00AF4DC6" w:rsidRPr="008C1E03" w:rsidRDefault="00AF4DC6" w:rsidP="00075654">
            <w:pPr>
              <w:widowControl w:val="0"/>
              <w:spacing w:before="120"/>
              <w:rPr>
                <w:rFonts w:ascii="Arial" w:hAnsi="Arial" w:cs="Arial"/>
                <w:b/>
              </w:rPr>
            </w:pPr>
            <w:r w:rsidRPr="008C1E03">
              <w:rPr>
                <w:rFonts w:ascii="Arial" w:hAnsi="Arial" w:cs="Arial"/>
                <w:b/>
              </w:rPr>
              <w:t>9. EQUIPO</w:t>
            </w:r>
          </w:p>
          <w:p w14:paraId="0D0CEF39" w14:textId="77777777" w:rsidR="00CC3EC2" w:rsidRPr="008C1E03" w:rsidRDefault="00CC3EC2" w:rsidP="002777C0">
            <w:pPr>
              <w:widowControl w:val="0"/>
              <w:numPr>
                <w:ilvl w:val="0"/>
                <w:numId w:val="87"/>
              </w:numPr>
              <w:tabs>
                <w:tab w:val="num" w:pos="1068"/>
              </w:tabs>
              <w:jc w:val="both"/>
              <w:rPr>
                <w:rFonts w:ascii="Arial" w:hAnsi="Arial" w:cs="Arial"/>
              </w:rPr>
            </w:pPr>
            <w:r w:rsidRPr="008C1E03">
              <w:rPr>
                <w:rFonts w:ascii="Arial" w:hAnsi="Arial" w:cs="Arial"/>
              </w:rPr>
              <w:t>Equipo menor</w:t>
            </w:r>
            <w:r w:rsidR="00AF4DC6" w:rsidRPr="008C1E03">
              <w:rPr>
                <w:rFonts w:ascii="Arial" w:hAnsi="Arial" w:cs="Arial"/>
              </w:rPr>
              <w:t>.</w:t>
            </w:r>
          </w:p>
          <w:p w14:paraId="74528F5A" w14:textId="3771748A" w:rsidR="00AF4DC6" w:rsidRPr="008C1E03" w:rsidRDefault="00CC3EC2" w:rsidP="002777C0">
            <w:pPr>
              <w:widowControl w:val="0"/>
              <w:numPr>
                <w:ilvl w:val="0"/>
                <w:numId w:val="87"/>
              </w:numPr>
              <w:tabs>
                <w:tab w:val="num" w:pos="1068"/>
              </w:tabs>
              <w:jc w:val="both"/>
              <w:rPr>
                <w:rFonts w:ascii="Arial" w:hAnsi="Arial" w:cs="Arial"/>
              </w:rPr>
            </w:pPr>
            <w:r w:rsidRPr="008C1E03">
              <w:rPr>
                <w:rFonts w:ascii="Arial" w:hAnsi="Arial" w:cs="Arial"/>
              </w:rPr>
              <w:t>Equipo para corte.</w:t>
            </w:r>
            <w:r w:rsidR="00AF4DC6" w:rsidRPr="008C1E03">
              <w:rPr>
                <w:rFonts w:ascii="Arial" w:hAnsi="Arial" w:cs="Arial"/>
              </w:rPr>
              <w:t xml:space="preserve">   </w:t>
            </w:r>
          </w:p>
        </w:tc>
      </w:tr>
      <w:tr w:rsidR="00AF4DC6" w:rsidRPr="008C1E03" w14:paraId="6CBBE13B" w14:textId="77777777" w:rsidTr="00075654">
        <w:trPr>
          <w:cantSplit/>
          <w:trHeight w:val="713"/>
        </w:trPr>
        <w:tc>
          <w:tcPr>
            <w:tcW w:w="4488" w:type="dxa"/>
            <w:gridSpan w:val="2"/>
          </w:tcPr>
          <w:p w14:paraId="599ED344" w14:textId="77777777" w:rsidR="00AF4DC6" w:rsidRPr="008C1E03" w:rsidRDefault="00AF4DC6" w:rsidP="00075654">
            <w:pPr>
              <w:widowControl w:val="0"/>
              <w:spacing w:before="120"/>
              <w:rPr>
                <w:rFonts w:ascii="Arial" w:hAnsi="Arial" w:cs="Arial"/>
              </w:rPr>
            </w:pPr>
            <w:r w:rsidRPr="008C1E03">
              <w:rPr>
                <w:rFonts w:ascii="Arial" w:hAnsi="Arial" w:cs="Arial"/>
                <w:b/>
              </w:rPr>
              <w:t>10. DESPERDICIOS</w:t>
            </w:r>
          </w:p>
          <w:p w14:paraId="3D1BBF8E" w14:textId="77777777" w:rsidR="00AF4DC6" w:rsidRPr="008C1E03" w:rsidRDefault="00AF4DC6" w:rsidP="00075654">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6C907AFB" w14:textId="77777777" w:rsidR="00AF4DC6" w:rsidRPr="008C1E03" w:rsidRDefault="00AF4DC6" w:rsidP="00075654">
            <w:pPr>
              <w:widowControl w:val="0"/>
              <w:spacing w:before="120"/>
              <w:rPr>
                <w:rFonts w:ascii="Arial" w:hAnsi="Arial" w:cs="Arial"/>
              </w:rPr>
            </w:pPr>
            <w:r w:rsidRPr="008C1E03">
              <w:rPr>
                <w:rFonts w:ascii="Arial" w:hAnsi="Arial" w:cs="Arial"/>
                <w:b/>
              </w:rPr>
              <w:t>11. MANO DE OBRA</w:t>
            </w:r>
          </w:p>
          <w:p w14:paraId="7DCAEB90" w14:textId="77777777" w:rsidR="00AF4DC6" w:rsidRPr="008C1E03" w:rsidRDefault="00AF4DC6" w:rsidP="00075654">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AF4DC6" w:rsidRPr="008C1E03" w14:paraId="7B70F589" w14:textId="77777777" w:rsidTr="00075654">
        <w:trPr>
          <w:cantSplit/>
          <w:trHeight w:val="406"/>
        </w:trPr>
        <w:tc>
          <w:tcPr>
            <w:tcW w:w="8976" w:type="dxa"/>
            <w:gridSpan w:val="3"/>
            <w:vAlign w:val="center"/>
          </w:tcPr>
          <w:p w14:paraId="7EBC8040" w14:textId="77777777" w:rsidR="00BA4A16" w:rsidRPr="008C1E03" w:rsidRDefault="00AF4DC6" w:rsidP="00BA4A16">
            <w:pPr>
              <w:widowControl w:val="0"/>
              <w:spacing w:before="120" w:line="120" w:lineRule="auto"/>
              <w:rPr>
                <w:rFonts w:ascii="Arial" w:hAnsi="Arial" w:cs="Arial"/>
                <w:b/>
              </w:rPr>
            </w:pPr>
            <w:r w:rsidRPr="008C1E03">
              <w:rPr>
                <w:rFonts w:ascii="Arial" w:hAnsi="Arial" w:cs="Arial"/>
                <w:b/>
              </w:rPr>
              <w:t>12. REFERENCIAS Y OTRAS ESPECIFICACIONES</w:t>
            </w:r>
          </w:p>
          <w:p w14:paraId="20912624" w14:textId="23D7C176" w:rsidR="00AF4DC6" w:rsidRPr="008C1E03" w:rsidRDefault="00BA4A16" w:rsidP="002777C0">
            <w:pPr>
              <w:widowControl w:val="0"/>
              <w:numPr>
                <w:ilvl w:val="0"/>
                <w:numId w:val="87"/>
              </w:numPr>
              <w:spacing w:before="120" w:line="120" w:lineRule="auto"/>
              <w:rPr>
                <w:rFonts w:ascii="Arial" w:hAnsi="Arial" w:cs="Arial"/>
              </w:rPr>
            </w:pPr>
            <w:r w:rsidRPr="008C1E03">
              <w:rPr>
                <w:rFonts w:ascii="Arial" w:hAnsi="Arial" w:cs="Arial"/>
              </w:rPr>
              <w:t>Man</w:t>
            </w:r>
            <w:r w:rsidR="00CC3EC2" w:rsidRPr="008C1E03">
              <w:rPr>
                <w:rFonts w:ascii="Arial" w:hAnsi="Arial" w:cs="Arial"/>
              </w:rPr>
              <w:t>ejo de la madera.</w:t>
            </w:r>
          </w:p>
        </w:tc>
      </w:tr>
      <w:tr w:rsidR="00AF4DC6" w:rsidRPr="008C1E03" w14:paraId="0B64877E" w14:textId="77777777" w:rsidTr="00075654">
        <w:trPr>
          <w:cantSplit/>
          <w:trHeight w:val="1877"/>
        </w:trPr>
        <w:tc>
          <w:tcPr>
            <w:tcW w:w="8976" w:type="dxa"/>
            <w:gridSpan w:val="3"/>
            <w:vAlign w:val="center"/>
          </w:tcPr>
          <w:p w14:paraId="37888D65" w14:textId="77777777" w:rsidR="00AF4DC6" w:rsidRPr="008C1E03" w:rsidRDefault="00AF4DC6" w:rsidP="00075654">
            <w:pPr>
              <w:widowControl w:val="0"/>
              <w:spacing w:before="120"/>
              <w:rPr>
                <w:rFonts w:ascii="Arial" w:hAnsi="Arial" w:cs="Arial"/>
                <w:b/>
              </w:rPr>
            </w:pPr>
            <w:r w:rsidRPr="008C1E03">
              <w:rPr>
                <w:rFonts w:ascii="Arial" w:hAnsi="Arial" w:cs="Arial"/>
                <w:b/>
              </w:rPr>
              <w:t>13. MEDIDA Y FORMA DE PAGO</w:t>
            </w:r>
          </w:p>
          <w:p w14:paraId="0CA522A7" w14:textId="77777777" w:rsidR="00AF4DC6" w:rsidRPr="008C1E03" w:rsidRDefault="00AF4DC6" w:rsidP="00075654">
            <w:pPr>
              <w:pStyle w:val="Textoindependiente"/>
              <w:rPr>
                <w:rFonts w:cs="Arial"/>
              </w:rPr>
            </w:pPr>
            <w:r w:rsidRPr="008C1E03">
              <w:rPr>
                <w:rFonts w:cs="Arial"/>
              </w:rPr>
              <w:t xml:space="preserve">Se medirá y pagará por metro lineal (ml) instalado y debidamente aceptado por la interventoría. La medida será el resultado de cálculos efectuados sobre Planos Arquitectónicos. El precio unitario al que se pagará será el consignado en el contrato. El costo incluye: </w:t>
            </w:r>
          </w:p>
          <w:p w14:paraId="362F14AB" w14:textId="77777777" w:rsidR="00AF4DC6" w:rsidRPr="008C1E03" w:rsidRDefault="00AF4DC6" w:rsidP="00074072">
            <w:pPr>
              <w:pStyle w:val="Textoindependiente"/>
              <w:numPr>
                <w:ilvl w:val="0"/>
                <w:numId w:val="196"/>
              </w:numPr>
              <w:tabs>
                <w:tab w:val="num" w:pos="1068"/>
              </w:tabs>
              <w:rPr>
                <w:rFonts w:cs="Arial"/>
              </w:rPr>
            </w:pPr>
            <w:r w:rsidRPr="008C1E03">
              <w:rPr>
                <w:rFonts w:cs="Arial"/>
              </w:rPr>
              <w:t>Materiales descritos en el numeral 8.</w:t>
            </w:r>
          </w:p>
          <w:p w14:paraId="4738C035" w14:textId="77777777" w:rsidR="00AF4DC6" w:rsidRPr="008C1E03" w:rsidRDefault="00AF4DC6" w:rsidP="00074072">
            <w:pPr>
              <w:pStyle w:val="Textoindependiente"/>
              <w:numPr>
                <w:ilvl w:val="0"/>
                <w:numId w:val="196"/>
              </w:numPr>
              <w:tabs>
                <w:tab w:val="num" w:pos="1068"/>
              </w:tabs>
              <w:spacing w:before="0"/>
              <w:rPr>
                <w:rFonts w:cs="Arial"/>
              </w:rPr>
            </w:pPr>
            <w:r w:rsidRPr="008C1E03">
              <w:rPr>
                <w:rFonts w:cs="Arial"/>
              </w:rPr>
              <w:t>Equipos descritos en el numeral 9.</w:t>
            </w:r>
          </w:p>
          <w:p w14:paraId="67329428" w14:textId="77777777" w:rsidR="00AF4DC6" w:rsidRPr="008C1E03" w:rsidRDefault="00AF4DC6" w:rsidP="00074072">
            <w:pPr>
              <w:pStyle w:val="Textoindependiente"/>
              <w:numPr>
                <w:ilvl w:val="0"/>
                <w:numId w:val="196"/>
              </w:numPr>
              <w:tabs>
                <w:tab w:val="num" w:pos="1068"/>
              </w:tabs>
              <w:spacing w:before="0"/>
              <w:rPr>
                <w:rFonts w:cs="Arial"/>
              </w:rPr>
            </w:pPr>
            <w:r w:rsidRPr="008C1E03">
              <w:rPr>
                <w:rFonts w:cs="Arial"/>
              </w:rPr>
              <w:t>Mano de obra.</w:t>
            </w:r>
          </w:p>
          <w:p w14:paraId="1A6AB9BF" w14:textId="77777777" w:rsidR="00AF4DC6" w:rsidRPr="008C1E03" w:rsidRDefault="00AF4DC6" w:rsidP="00074072">
            <w:pPr>
              <w:pStyle w:val="Textoindependiente"/>
              <w:numPr>
                <w:ilvl w:val="0"/>
                <w:numId w:val="196"/>
              </w:numPr>
              <w:tabs>
                <w:tab w:val="num" w:pos="1068"/>
              </w:tabs>
              <w:spacing w:before="0"/>
              <w:rPr>
                <w:rFonts w:cs="Arial"/>
                <w:b/>
              </w:rPr>
            </w:pPr>
            <w:r w:rsidRPr="008C1E03">
              <w:rPr>
                <w:rFonts w:cs="Arial"/>
              </w:rPr>
              <w:t>Transporte dentro y fuera de la obra.</w:t>
            </w:r>
          </w:p>
        </w:tc>
      </w:tr>
      <w:tr w:rsidR="00AF4DC6" w:rsidRPr="008C1E03" w14:paraId="5FF1F9E7" w14:textId="77777777" w:rsidTr="00075654">
        <w:trPr>
          <w:cantSplit/>
          <w:trHeight w:val="351"/>
        </w:trPr>
        <w:tc>
          <w:tcPr>
            <w:tcW w:w="8976" w:type="dxa"/>
            <w:gridSpan w:val="3"/>
            <w:vAlign w:val="center"/>
          </w:tcPr>
          <w:p w14:paraId="079450F2" w14:textId="2A8EFB23" w:rsidR="00AF4DC6" w:rsidRPr="008C1E03" w:rsidRDefault="00AF4DC6" w:rsidP="00075654">
            <w:pPr>
              <w:spacing w:before="120"/>
              <w:jc w:val="both"/>
              <w:rPr>
                <w:rFonts w:ascii="Arial" w:hAnsi="Arial" w:cs="Arial"/>
              </w:rPr>
            </w:pPr>
          </w:p>
        </w:tc>
      </w:tr>
    </w:tbl>
    <w:p w14:paraId="610CF047" w14:textId="77777777" w:rsidR="00E45242" w:rsidRPr="008C1E03" w:rsidRDefault="00E45242" w:rsidP="00152291">
      <w:pPr>
        <w:rPr>
          <w:rFonts w:ascii="Arial" w:hAnsi="Arial" w:cs="Arial"/>
          <w:b/>
        </w:rPr>
      </w:pPr>
    </w:p>
    <w:p w14:paraId="35CF8300" w14:textId="77777777" w:rsidR="008E124A" w:rsidRDefault="008E124A" w:rsidP="00152291">
      <w:pPr>
        <w:rPr>
          <w:rFonts w:ascii="Arial" w:hAnsi="Arial" w:cs="Arial"/>
          <w:b/>
        </w:rPr>
      </w:pPr>
    </w:p>
    <w:p w14:paraId="005EB563" w14:textId="77777777" w:rsidR="002D54DE" w:rsidRDefault="002D54DE" w:rsidP="00152291">
      <w:pPr>
        <w:rPr>
          <w:rFonts w:ascii="Arial" w:hAnsi="Arial" w:cs="Arial"/>
          <w:b/>
        </w:rPr>
      </w:pPr>
    </w:p>
    <w:p w14:paraId="4C614F76" w14:textId="77777777" w:rsidR="002D54DE" w:rsidRDefault="002D54DE" w:rsidP="00152291">
      <w:pPr>
        <w:rPr>
          <w:rFonts w:ascii="Arial" w:hAnsi="Arial" w:cs="Arial"/>
          <w:b/>
        </w:rPr>
      </w:pPr>
    </w:p>
    <w:p w14:paraId="4C323A0F" w14:textId="77777777" w:rsidR="002D54DE" w:rsidRDefault="002D54DE" w:rsidP="00152291">
      <w:pPr>
        <w:rPr>
          <w:rFonts w:ascii="Arial" w:hAnsi="Arial" w:cs="Arial"/>
          <w:b/>
        </w:rPr>
      </w:pPr>
    </w:p>
    <w:p w14:paraId="3DEA31A8" w14:textId="77777777" w:rsidR="002D54DE" w:rsidRDefault="002D54DE" w:rsidP="00152291">
      <w:pPr>
        <w:rPr>
          <w:rFonts w:ascii="Arial" w:hAnsi="Arial" w:cs="Arial"/>
          <w:b/>
        </w:rPr>
      </w:pPr>
    </w:p>
    <w:p w14:paraId="5C7FDC8F" w14:textId="77777777" w:rsidR="002D54DE" w:rsidRDefault="002D54DE" w:rsidP="00152291">
      <w:pPr>
        <w:rPr>
          <w:rFonts w:ascii="Arial" w:hAnsi="Arial" w:cs="Arial"/>
          <w:b/>
        </w:rPr>
      </w:pPr>
    </w:p>
    <w:p w14:paraId="303D54AF" w14:textId="77777777" w:rsidR="002D54DE" w:rsidRDefault="002D54DE" w:rsidP="00152291">
      <w:pPr>
        <w:rPr>
          <w:rFonts w:ascii="Arial" w:hAnsi="Arial" w:cs="Arial"/>
          <w:b/>
        </w:rPr>
      </w:pPr>
    </w:p>
    <w:p w14:paraId="3BE68548" w14:textId="77777777" w:rsidR="002D54DE" w:rsidRDefault="002D54DE" w:rsidP="00152291">
      <w:pPr>
        <w:rPr>
          <w:rFonts w:ascii="Arial" w:hAnsi="Arial" w:cs="Arial"/>
          <w:b/>
        </w:rPr>
      </w:pPr>
    </w:p>
    <w:p w14:paraId="1593EE7B" w14:textId="77777777" w:rsidR="002D54DE" w:rsidRDefault="002D54DE" w:rsidP="00152291">
      <w:pPr>
        <w:rPr>
          <w:rFonts w:ascii="Arial" w:hAnsi="Arial" w:cs="Arial"/>
          <w:b/>
        </w:rPr>
      </w:pPr>
    </w:p>
    <w:p w14:paraId="6730978F" w14:textId="77777777" w:rsidR="002D54DE" w:rsidRDefault="002D54DE" w:rsidP="00152291">
      <w:pPr>
        <w:rPr>
          <w:rFonts w:ascii="Arial" w:hAnsi="Arial" w:cs="Arial"/>
          <w:b/>
        </w:rPr>
      </w:pPr>
    </w:p>
    <w:p w14:paraId="4E332F9A" w14:textId="77777777" w:rsidR="002D54DE" w:rsidRDefault="002D54DE" w:rsidP="00152291">
      <w:pPr>
        <w:rPr>
          <w:rFonts w:ascii="Arial" w:hAnsi="Arial" w:cs="Arial"/>
          <w:b/>
        </w:rPr>
      </w:pPr>
    </w:p>
    <w:p w14:paraId="1CB5FAF1" w14:textId="77777777" w:rsidR="002D54DE" w:rsidRDefault="002D54DE" w:rsidP="00152291">
      <w:pPr>
        <w:rPr>
          <w:rFonts w:ascii="Arial" w:hAnsi="Arial" w:cs="Arial"/>
          <w:b/>
        </w:rPr>
      </w:pPr>
    </w:p>
    <w:p w14:paraId="0C68BAC8" w14:textId="77777777" w:rsidR="002D54DE" w:rsidRDefault="002D54DE" w:rsidP="00152291">
      <w:pPr>
        <w:rPr>
          <w:rFonts w:ascii="Arial" w:hAnsi="Arial" w:cs="Arial"/>
          <w:b/>
        </w:rPr>
      </w:pPr>
    </w:p>
    <w:p w14:paraId="28D24C38" w14:textId="77777777" w:rsidR="002D54DE" w:rsidRDefault="002D54DE" w:rsidP="00152291">
      <w:pPr>
        <w:rPr>
          <w:rFonts w:ascii="Arial" w:hAnsi="Arial" w:cs="Arial"/>
          <w:b/>
        </w:rPr>
      </w:pPr>
    </w:p>
    <w:p w14:paraId="26C2D7B6" w14:textId="77777777" w:rsidR="002D54DE" w:rsidRDefault="002D54DE" w:rsidP="00152291">
      <w:pPr>
        <w:rPr>
          <w:rFonts w:ascii="Arial" w:hAnsi="Arial" w:cs="Arial"/>
          <w:b/>
        </w:rPr>
      </w:pPr>
    </w:p>
    <w:p w14:paraId="1BDA3304" w14:textId="77777777" w:rsidR="002D54DE" w:rsidRDefault="002D54DE" w:rsidP="00152291">
      <w:pPr>
        <w:rPr>
          <w:rFonts w:ascii="Arial" w:hAnsi="Arial" w:cs="Arial"/>
          <w:b/>
        </w:rPr>
      </w:pPr>
    </w:p>
    <w:p w14:paraId="1CE3E863" w14:textId="77777777" w:rsidR="002D54DE" w:rsidRDefault="002D54DE" w:rsidP="00152291">
      <w:pPr>
        <w:rPr>
          <w:rFonts w:ascii="Arial" w:hAnsi="Arial" w:cs="Arial"/>
          <w:b/>
        </w:rPr>
      </w:pPr>
    </w:p>
    <w:p w14:paraId="6E56DFD3" w14:textId="77777777" w:rsidR="002D54DE" w:rsidRDefault="002D54DE" w:rsidP="00152291">
      <w:pPr>
        <w:rPr>
          <w:rFonts w:ascii="Arial" w:hAnsi="Arial" w:cs="Arial"/>
          <w:b/>
        </w:rPr>
      </w:pPr>
    </w:p>
    <w:p w14:paraId="15D594E5" w14:textId="77777777" w:rsidR="002D54DE" w:rsidRDefault="002D54DE" w:rsidP="00152291">
      <w:pPr>
        <w:rPr>
          <w:rFonts w:ascii="Arial" w:hAnsi="Arial" w:cs="Arial"/>
          <w:b/>
        </w:rPr>
      </w:pPr>
    </w:p>
    <w:p w14:paraId="3DBDD6C1" w14:textId="77777777" w:rsidR="002D54DE" w:rsidRDefault="002D54DE" w:rsidP="00152291">
      <w:pPr>
        <w:rPr>
          <w:rFonts w:ascii="Arial" w:hAnsi="Arial" w:cs="Arial"/>
          <w:b/>
        </w:rPr>
      </w:pPr>
    </w:p>
    <w:p w14:paraId="36E4817B" w14:textId="77777777" w:rsidR="002D54DE" w:rsidRDefault="002D54DE" w:rsidP="00152291">
      <w:pPr>
        <w:rPr>
          <w:rFonts w:ascii="Arial" w:hAnsi="Arial" w:cs="Arial"/>
          <w:b/>
        </w:rPr>
      </w:pPr>
    </w:p>
    <w:p w14:paraId="77481D94" w14:textId="77777777" w:rsidR="002D54DE" w:rsidRDefault="002D54DE" w:rsidP="00152291">
      <w:pPr>
        <w:rPr>
          <w:rFonts w:ascii="Arial" w:hAnsi="Arial" w:cs="Arial"/>
          <w:b/>
        </w:rPr>
      </w:pPr>
    </w:p>
    <w:p w14:paraId="24A3A510" w14:textId="77777777" w:rsidR="002D54DE" w:rsidRDefault="002D54DE" w:rsidP="00152291">
      <w:pPr>
        <w:rPr>
          <w:rFonts w:ascii="Arial" w:hAnsi="Arial" w:cs="Arial"/>
          <w:b/>
        </w:rPr>
      </w:pPr>
    </w:p>
    <w:p w14:paraId="350018AD" w14:textId="77777777" w:rsidR="002D54DE" w:rsidRDefault="002D54DE" w:rsidP="00152291">
      <w:pPr>
        <w:rPr>
          <w:rFonts w:ascii="Arial" w:hAnsi="Arial" w:cs="Arial"/>
          <w:b/>
        </w:rPr>
      </w:pPr>
    </w:p>
    <w:p w14:paraId="5FBF71B9" w14:textId="77777777" w:rsidR="002D54DE" w:rsidRDefault="002D54DE" w:rsidP="00152291">
      <w:pPr>
        <w:rPr>
          <w:rFonts w:ascii="Arial" w:hAnsi="Arial" w:cs="Arial"/>
          <w:b/>
        </w:rPr>
      </w:pPr>
    </w:p>
    <w:p w14:paraId="4E7AADFB" w14:textId="77777777" w:rsidR="002D54DE" w:rsidRDefault="002D54DE" w:rsidP="00152291">
      <w:pPr>
        <w:rPr>
          <w:rFonts w:ascii="Arial" w:hAnsi="Arial" w:cs="Arial"/>
          <w:b/>
        </w:rPr>
      </w:pPr>
    </w:p>
    <w:p w14:paraId="537165FA" w14:textId="77777777" w:rsidR="002D54DE" w:rsidRDefault="002D54DE" w:rsidP="00152291">
      <w:pPr>
        <w:rPr>
          <w:rFonts w:ascii="Arial" w:hAnsi="Arial" w:cs="Arial"/>
          <w:b/>
        </w:rPr>
      </w:pPr>
    </w:p>
    <w:p w14:paraId="406201F6" w14:textId="77777777" w:rsidR="002D54DE" w:rsidRDefault="002D54DE" w:rsidP="00152291">
      <w:pPr>
        <w:rPr>
          <w:rFonts w:ascii="Arial" w:hAnsi="Arial" w:cs="Arial"/>
          <w:b/>
        </w:rPr>
      </w:pPr>
    </w:p>
    <w:p w14:paraId="0AF2018D" w14:textId="77777777" w:rsidR="002D54DE" w:rsidRPr="008C1E03" w:rsidRDefault="002D54DE" w:rsidP="00152291">
      <w:pPr>
        <w:rPr>
          <w:rFonts w:ascii="Arial" w:hAnsi="Arial" w:cs="Arial"/>
          <w:b/>
        </w:rPr>
      </w:pPr>
    </w:p>
    <w:p w14:paraId="6AF820CB" w14:textId="77777777" w:rsidR="005F377B" w:rsidRPr="008C1E03" w:rsidRDefault="005F377B" w:rsidP="00152291">
      <w:pPr>
        <w:rPr>
          <w:rFonts w:ascii="Arial" w:hAnsi="Arial" w:cs="Arial"/>
          <w:b/>
        </w:rPr>
      </w:pPr>
    </w:p>
    <w:p w14:paraId="7799BC2D" w14:textId="5FD4F412" w:rsidR="00BE2106" w:rsidRPr="008C1E03" w:rsidRDefault="00152291" w:rsidP="00152291">
      <w:pPr>
        <w:rPr>
          <w:rFonts w:ascii="Arial" w:hAnsi="Arial" w:cs="Arial"/>
          <w:b/>
        </w:rPr>
      </w:pPr>
      <w:r w:rsidRPr="008C1E03">
        <w:rPr>
          <w:rFonts w:ascii="Arial" w:hAnsi="Arial" w:cs="Arial"/>
          <w:b/>
        </w:rPr>
        <w:lastRenderedPageBreak/>
        <w:t>1</w:t>
      </w:r>
      <w:r w:rsidR="004610A0" w:rsidRPr="008C1E03">
        <w:rPr>
          <w:rFonts w:ascii="Arial" w:hAnsi="Arial" w:cs="Arial"/>
          <w:b/>
        </w:rPr>
        <w:t>2</w:t>
      </w:r>
      <w:r w:rsidRPr="008C1E03">
        <w:rPr>
          <w:rFonts w:ascii="Arial" w:hAnsi="Arial" w:cs="Arial"/>
          <w:b/>
        </w:rPr>
        <w:t xml:space="preserve">    CUBIERTA E IMPERMEABILIZACIONES</w:t>
      </w:r>
    </w:p>
    <w:p w14:paraId="2EF3E85C" w14:textId="77777777" w:rsidR="00152291" w:rsidRPr="008C1E03" w:rsidRDefault="00152291" w:rsidP="00152291">
      <w:pPr>
        <w:rPr>
          <w:rFonts w:ascii="Arial" w:hAnsi="Arial" w:cs="Arial"/>
          <w:b/>
        </w:rPr>
      </w:pPr>
      <w:r w:rsidRPr="008C1E03">
        <w:rPr>
          <w:rFonts w:ascii="Arial" w:hAnsi="Arial" w:cs="Arial"/>
          <w:b/>
        </w:rPr>
        <w:t>1</w:t>
      </w:r>
      <w:r w:rsidR="004610A0" w:rsidRPr="008C1E03">
        <w:rPr>
          <w:rFonts w:ascii="Arial" w:hAnsi="Arial" w:cs="Arial"/>
          <w:b/>
        </w:rPr>
        <w:t>2</w:t>
      </w:r>
      <w:r w:rsidRPr="008C1E03">
        <w:rPr>
          <w:rFonts w:ascii="Arial" w:hAnsi="Arial" w:cs="Arial"/>
          <w:b/>
        </w:rPr>
        <w:t>.0 CUBIERTAS</w:t>
      </w:r>
    </w:p>
    <w:p w14:paraId="5E25EA96" w14:textId="77777777" w:rsidR="00152291" w:rsidRPr="008C1E03" w:rsidRDefault="00152291" w:rsidP="00152291">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5B7390" w:rsidRPr="008C1E03" w14:paraId="3B415A16" w14:textId="77777777" w:rsidTr="00956C24">
        <w:trPr>
          <w:cantSplit/>
          <w:trHeight w:val="686"/>
        </w:trPr>
        <w:tc>
          <w:tcPr>
            <w:tcW w:w="2244" w:type="dxa"/>
            <w:shd w:val="pct15" w:color="auto" w:fill="FFFFFF"/>
            <w:vAlign w:val="center"/>
          </w:tcPr>
          <w:p w14:paraId="6FA55C2C" w14:textId="77777777" w:rsidR="005B7390" w:rsidRPr="008C1E03" w:rsidRDefault="00DB2E3E" w:rsidP="004610A0">
            <w:pPr>
              <w:rPr>
                <w:rFonts w:ascii="Arial" w:hAnsi="Arial" w:cs="Arial"/>
                <w:b/>
              </w:rPr>
            </w:pPr>
            <w:r w:rsidRPr="008C1E03">
              <w:rPr>
                <w:rFonts w:ascii="Arial" w:hAnsi="Arial" w:cs="Arial"/>
                <w:b/>
              </w:rPr>
              <w:t xml:space="preserve">1. ITEM No          </w:t>
            </w:r>
            <w:r w:rsidR="005B7390" w:rsidRPr="008C1E03">
              <w:rPr>
                <w:rFonts w:ascii="Arial" w:hAnsi="Arial" w:cs="Arial"/>
                <w:b/>
              </w:rPr>
              <w:t>1</w:t>
            </w:r>
            <w:r w:rsidR="004610A0" w:rsidRPr="008C1E03">
              <w:rPr>
                <w:rFonts w:ascii="Arial" w:hAnsi="Arial" w:cs="Arial"/>
                <w:b/>
              </w:rPr>
              <w:t>2</w:t>
            </w:r>
            <w:r w:rsidR="005B7390" w:rsidRPr="008C1E03">
              <w:rPr>
                <w:rFonts w:ascii="Arial" w:hAnsi="Arial" w:cs="Arial"/>
                <w:b/>
              </w:rPr>
              <w:t>.01</w:t>
            </w:r>
          </w:p>
        </w:tc>
        <w:tc>
          <w:tcPr>
            <w:tcW w:w="6732" w:type="dxa"/>
            <w:gridSpan w:val="2"/>
            <w:shd w:val="pct15" w:color="auto" w:fill="FFFFFF"/>
            <w:vAlign w:val="center"/>
          </w:tcPr>
          <w:p w14:paraId="35CE0277" w14:textId="71849425" w:rsidR="005B7390" w:rsidRPr="008C1E03" w:rsidRDefault="003F5BAC" w:rsidP="00976149">
            <w:pPr>
              <w:ind w:left="450" w:hanging="450"/>
              <w:jc w:val="both"/>
              <w:rPr>
                <w:rFonts w:ascii="Arial" w:hAnsi="Arial" w:cs="Arial"/>
                <w:b/>
              </w:rPr>
            </w:pPr>
            <w:r w:rsidRPr="008C1E03">
              <w:rPr>
                <w:rFonts w:ascii="Arial" w:hAnsi="Arial" w:cs="Arial"/>
                <w:b/>
              </w:rPr>
              <w:t>2. IMPERMEABILIZACIÓN</w:t>
            </w:r>
            <w:r w:rsidR="00A8782D" w:rsidRPr="008C1E03">
              <w:rPr>
                <w:rFonts w:ascii="Arial" w:hAnsi="Arial" w:cs="Arial"/>
                <w:b/>
              </w:rPr>
              <w:t xml:space="preserve"> </w:t>
            </w:r>
            <w:r w:rsidR="005446FF" w:rsidRPr="008C1E03">
              <w:rPr>
                <w:rFonts w:ascii="Arial" w:hAnsi="Arial" w:cs="Arial"/>
                <w:b/>
              </w:rPr>
              <w:t>PARA</w:t>
            </w:r>
            <w:r w:rsidR="00F63588" w:rsidRPr="008C1E03">
              <w:rPr>
                <w:rFonts w:ascii="Arial" w:hAnsi="Arial" w:cs="Arial"/>
                <w:b/>
              </w:rPr>
              <w:t xml:space="preserve"> </w:t>
            </w:r>
            <w:r w:rsidR="005446FF" w:rsidRPr="008C1E03">
              <w:rPr>
                <w:rFonts w:ascii="Arial" w:hAnsi="Arial" w:cs="Arial"/>
                <w:b/>
              </w:rPr>
              <w:t xml:space="preserve">LOSAS DE TERRAZA </w:t>
            </w:r>
            <w:r w:rsidR="00D17CAC" w:rsidRPr="008C1E03">
              <w:rPr>
                <w:rFonts w:ascii="Arial" w:hAnsi="Arial" w:cs="Arial"/>
                <w:b/>
              </w:rPr>
              <w:t xml:space="preserve">EXTERIOR </w:t>
            </w:r>
            <w:r w:rsidRPr="008C1E03">
              <w:rPr>
                <w:rFonts w:ascii="Arial" w:hAnsi="Arial" w:cs="Arial"/>
                <w:b/>
              </w:rPr>
              <w:t xml:space="preserve">Y </w:t>
            </w:r>
            <w:r w:rsidR="00D17CAC" w:rsidRPr="008C1E03">
              <w:rPr>
                <w:rFonts w:ascii="Arial" w:hAnsi="Arial" w:cs="Arial"/>
                <w:b/>
              </w:rPr>
              <w:t>DE</w:t>
            </w:r>
            <w:r w:rsidR="00137C1B" w:rsidRPr="008C1E03">
              <w:rPr>
                <w:rFonts w:ascii="Arial" w:hAnsi="Arial" w:cs="Arial"/>
                <w:b/>
              </w:rPr>
              <w:t xml:space="preserve"> CUBIERTA.</w:t>
            </w:r>
            <w:r w:rsidR="00A8782D" w:rsidRPr="008C1E03">
              <w:rPr>
                <w:rFonts w:ascii="Arial" w:hAnsi="Arial" w:cs="Arial"/>
                <w:b/>
              </w:rPr>
              <w:t xml:space="preserve"> </w:t>
            </w:r>
          </w:p>
        </w:tc>
      </w:tr>
      <w:tr w:rsidR="005B7390" w:rsidRPr="008C1E03" w14:paraId="3E2D9BE0" w14:textId="77777777" w:rsidTr="00956C24">
        <w:trPr>
          <w:cantSplit/>
          <w:trHeight w:val="408"/>
        </w:trPr>
        <w:tc>
          <w:tcPr>
            <w:tcW w:w="8976" w:type="dxa"/>
            <w:gridSpan w:val="3"/>
            <w:vAlign w:val="center"/>
          </w:tcPr>
          <w:p w14:paraId="5529C313" w14:textId="77777777" w:rsidR="005B7390" w:rsidRPr="008C1E03" w:rsidRDefault="005B7390" w:rsidP="00956C24">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² - Metro Cuadrado"/>
                    <w:listEntry w:val="m³ - Metro Cúbico"/>
                    <w:listEntry w:val="ton - Tonelada"/>
                    <w:listEntry w:val="kg - Kilogramo"/>
                    <w:listEntry w:val="ml - Metro Lineal"/>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5B7390" w:rsidRPr="008C1E03" w14:paraId="60BBAC0E" w14:textId="77777777" w:rsidTr="00956C24">
        <w:trPr>
          <w:cantSplit/>
          <w:trHeight w:val="428"/>
        </w:trPr>
        <w:tc>
          <w:tcPr>
            <w:tcW w:w="8976" w:type="dxa"/>
            <w:gridSpan w:val="3"/>
            <w:vAlign w:val="center"/>
          </w:tcPr>
          <w:p w14:paraId="76C1B065" w14:textId="77777777" w:rsidR="005B7390" w:rsidRPr="008C1E03" w:rsidRDefault="005B7390" w:rsidP="00956C24">
            <w:pPr>
              <w:pStyle w:val="Ttulo2"/>
              <w:spacing w:before="120"/>
              <w:rPr>
                <w:rFonts w:ascii="Arial" w:hAnsi="Arial" w:cs="Arial"/>
              </w:rPr>
            </w:pPr>
            <w:r w:rsidRPr="008C1E03">
              <w:rPr>
                <w:rFonts w:ascii="Arial" w:hAnsi="Arial" w:cs="Arial"/>
              </w:rPr>
              <w:t>4. DESCRIPCION</w:t>
            </w:r>
          </w:p>
          <w:p w14:paraId="7F991297" w14:textId="26D8910C" w:rsidR="005446FF" w:rsidRPr="008C1E03" w:rsidRDefault="005446FF" w:rsidP="005446FF">
            <w:pPr>
              <w:autoSpaceDE w:val="0"/>
              <w:autoSpaceDN w:val="0"/>
              <w:adjustRightInd w:val="0"/>
              <w:jc w:val="both"/>
              <w:rPr>
                <w:rFonts w:ascii="Arial" w:hAnsi="Arial" w:cs="Arial"/>
              </w:rPr>
            </w:pPr>
            <w:r w:rsidRPr="008C1E03">
              <w:rPr>
                <w:rFonts w:ascii="Arial" w:hAnsi="Arial" w:cs="Arial"/>
              </w:rPr>
              <w:t>Corresponde a la ejecución y suministro de impermeabilización para las</w:t>
            </w:r>
            <w:r w:rsidR="00BA4A16" w:rsidRPr="008C1E03">
              <w:rPr>
                <w:rFonts w:ascii="Arial" w:hAnsi="Arial" w:cs="Arial"/>
              </w:rPr>
              <w:t xml:space="preserve"> losas de </w:t>
            </w:r>
            <w:r w:rsidR="00E76351" w:rsidRPr="008C1E03">
              <w:rPr>
                <w:rFonts w:ascii="Arial" w:hAnsi="Arial" w:cs="Arial"/>
              </w:rPr>
              <w:t xml:space="preserve"> terrazas exteriores </w:t>
            </w:r>
            <w:r w:rsidRPr="008C1E03">
              <w:rPr>
                <w:rFonts w:ascii="Arial" w:hAnsi="Arial" w:cs="Arial"/>
              </w:rPr>
              <w:t xml:space="preserve"> y terrazas de cubierta,  consistente en una impermeabilización a base de membranas de polipropileno de caucho EPDM de Firestone, o Sistema  Sika</w:t>
            </w:r>
            <w:r w:rsidR="002B3BEE" w:rsidRPr="008C1E03">
              <w:rPr>
                <w:rFonts w:ascii="Arial" w:hAnsi="Arial" w:cs="Arial"/>
              </w:rPr>
              <w:t xml:space="preserve"> Sarnafil G476-1,5 Incluye capa de geotextil NT 2500. Sistema de protección  Lamina Sika drenaje 32T. Bridas para sifones sistema Sikametal sheet.</w:t>
            </w:r>
            <w:r w:rsidRPr="008C1E03">
              <w:rPr>
                <w:rFonts w:ascii="Arial" w:hAnsi="Arial" w:cs="Arial"/>
              </w:rPr>
              <w:t xml:space="preserve"> </w:t>
            </w:r>
            <w:r w:rsidR="00930480" w:rsidRPr="008C1E03">
              <w:rPr>
                <w:rFonts w:ascii="Arial" w:hAnsi="Arial" w:cs="Arial"/>
              </w:rPr>
              <w:t xml:space="preserve"> </w:t>
            </w:r>
            <w:proofErr w:type="gramStart"/>
            <w:r w:rsidR="00930480" w:rsidRPr="008C1E03">
              <w:rPr>
                <w:rFonts w:ascii="Arial" w:hAnsi="Arial" w:cs="Arial"/>
              </w:rPr>
              <w:t>sobre</w:t>
            </w:r>
            <w:proofErr w:type="gramEnd"/>
            <w:r w:rsidR="00930480" w:rsidRPr="008C1E03">
              <w:rPr>
                <w:rFonts w:ascii="Arial" w:hAnsi="Arial" w:cs="Arial"/>
              </w:rPr>
              <w:t xml:space="preserve"> un mortero 1:</w:t>
            </w:r>
            <w:r w:rsidRPr="008C1E03">
              <w:rPr>
                <w:rFonts w:ascii="Arial" w:hAnsi="Arial" w:cs="Arial"/>
              </w:rPr>
              <w:t>3 impermeabilizado con Sika  para pendientado.</w:t>
            </w:r>
            <w:r w:rsidR="00FB175E" w:rsidRPr="008C1E03">
              <w:rPr>
                <w:rFonts w:ascii="Arial" w:hAnsi="Arial" w:cs="Arial"/>
              </w:rPr>
              <w:t xml:space="preserve"> Este sistema está basado en un compuesto sintético de gran rendimiento de caucho que proporciona características sobresalientes de resistencia a las inclemencias atmosféricas, y superiores a las otras de membranas monocapa negras de impermeabilización.</w:t>
            </w:r>
          </w:p>
          <w:p w14:paraId="2E6B2D75" w14:textId="66866F8A" w:rsidR="005B7390" w:rsidRPr="008C1E03" w:rsidRDefault="005446FF" w:rsidP="00E76351">
            <w:pPr>
              <w:autoSpaceDE w:val="0"/>
              <w:autoSpaceDN w:val="0"/>
              <w:adjustRightInd w:val="0"/>
              <w:jc w:val="both"/>
              <w:rPr>
                <w:rFonts w:ascii="Arial" w:hAnsi="Arial" w:cs="Arial"/>
                <w:spacing w:val="-3"/>
              </w:rPr>
            </w:pPr>
            <w:r w:rsidRPr="008C1E03">
              <w:rPr>
                <w:rFonts w:ascii="Arial" w:hAnsi="Arial" w:cs="Arial"/>
              </w:rPr>
              <w:t>Para su construcción se tendrá en cuenta todo lo pertinente a especificaciones de los fabricantes Firestone o Sika</w:t>
            </w:r>
            <w:r w:rsidR="00E76351" w:rsidRPr="008C1E03">
              <w:rPr>
                <w:rFonts w:ascii="Arial" w:hAnsi="Arial" w:cs="Arial"/>
              </w:rPr>
              <w:t xml:space="preserve">. </w:t>
            </w:r>
          </w:p>
        </w:tc>
      </w:tr>
      <w:tr w:rsidR="005B7390" w:rsidRPr="008C1E03" w14:paraId="025AA70A" w14:textId="77777777" w:rsidTr="00956C24">
        <w:trPr>
          <w:cantSplit/>
        </w:trPr>
        <w:tc>
          <w:tcPr>
            <w:tcW w:w="8976" w:type="dxa"/>
            <w:gridSpan w:val="3"/>
            <w:vAlign w:val="center"/>
          </w:tcPr>
          <w:p w14:paraId="1AC48B07" w14:textId="77777777" w:rsidR="00732BBE" w:rsidRPr="008C1E03" w:rsidRDefault="005B7390" w:rsidP="00956C24">
            <w:pPr>
              <w:pStyle w:val="Ttulo2"/>
              <w:spacing w:before="120"/>
              <w:rPr>
                <w:rFonts w:ascii="Arial" w:hAnsi="Arial" w:cs="Arial"/>
              </w:rPr>
            </w:pPr>
            <w:r w:rsidRPr="008C1E03">
              <w:rPr>
                <w:rFonts w:ascii="Arial" w:hAnsi="Arial" w:cs="Arial"/>
              </w:rPr>
              <w:t>5. PROCEDIMIENTO DE EJECUCION</w:t>
            </w:r>
            <w:r w:rsidR="00732BBE" w:rsidRPr="008C1E03">
              <w:rPr>
                <w:rFonts w:ascii="Arial" w:hAnsi="Arial" w:cs="Arial"/>
              </w:rPr>
              <w:t xml:space="preserve"> </w:t>
            </w:r>
          </w:p>
          <w:p w14:paraId="01163B47" w14:textId="77777777" w:rsidR="005446FF" w:rsidRPr="008C1E03" w:rsidRDefault="005446FF" w:rsidP="002777C0">
            <w:pPr>
              <w:pStyle w:val="Ttulo2"/>
              <w:numPr>
                <w:ilvl w:val="0"/>
                <w:numId w:val="136"/>
              </w:numPr>
              <w:spacing w:before="120"/>
              <w:rPr>
                <w:rFonts w:ascii="Arial" w:hAnsi="Arial" w:cs="Arial"/>
                <w:spacing w:val="-3"/>
              </w:rPr>
            </w:pPr>
            <w:r w:rsidRPr="008C1E03">
              <w:rPr>
                <w:rFonts w:ascii="Arial" w:hAnsi="Arial" w:cs="Arial"/>
                <w:b w:val="0"/>
                <w:spacing w:val="-3"/>
              </w:rPr>
              <w:t>Consultar los Planos Arquitectónicos y de Detalle</w:t>
            </w:r>
            <w:r w:rsidRPr="008C1E03">
              <w:rPr>
                <w:rFonts w:ascii="Arial" w:hAnsi="Arial" w:cs="Arial"/>
                <w:spacing w:val="-3"/>
              </w:rPr>
              <w:t>.</w:t>
            </w:r>
          </w:p>
          <w:p w14:paraId="4CECBAF4" w14:textId="07AF4313" w:rsidR="005446FF" w:rsidRPr="008C1E03" w:rsidRDefault="005446FF" w:rsidP="002777C0">
            <w:pPr>
              <w:numPr>
                <w:ilvl w:val="0"/>
                <w:numId w:val="136"/>
              </w:numPr>
              <w:rPr>
                <w:rFonts w:ascii="Arial" w:hAnsi="Arial" w:cs="Arial"/>
              </w:rPr>
            </w:pPr>
            <w:r w:rsidRPr="008C1E03">
              <w:rPr>
                <w:rFonts w:ascii="Arial" w:hAnsi="Arial" w:cs="Arial"/>
              </w:rPr>
              <w:t xml:space="preserve">Colocar  una capa de mortero </w:t>
            </w:r>
            <w:r w:rsidR="00930480" w:rsidRPr="008C1E03">
              <w:rPr>
                <w:rFonts w:ascii="Arial" w:hAnsi="Arial" w:cs="Arial"/>
              </w:rPr>
              <w:t xml:space="preserve"> impermeabilizado 1:3 </w:t>
            </w:r>
            <w:r w:rsidRPr="008C1E03">
              <w:rPr>
                <w:rFonts w:ascii="Arial" w:hAnsi="Arial" w:cs="Arial"/>
              </w:rPr>
              <w:t xml:space="preserve">pendientado hacia los desagües o </w:t>
            </w:r>
            <w:r w:rsidR="00E76351" w:rsidRPr="008C1E03">
              <w:rPr>
                <w:rFonts w:ascii="Arial" w:hAnsi="Arial" w:cs="Arial"/>
              </w:rPr>
              <w:t>bajantes.</w:t>
            </w:r>
          </w:p>
          <w:p w14:paraId="30CD0A45" w14:textId="77777777" w:rsidR="005446FF" w:rsidRPr="008C1E03" w:rsidRDefault="005446FF" w:rsidP="002777C0">
            <w:pPr>
              <w:numPr>
                <w:ilvl w:val="0"/>
                <w:numId w:val="136"/>
              </w:numPr>
              <w:rPr>
                <w:rFonts w:ascii="Arial" w:hAnsi="Arial" w:cs="Arial"/>
              </w:rPr>
            </w:pPr>
            <w:r w:rsidRPr="008C1E03">
              <w:rPr>
                <w:rFonts w:ascii="Arial" w:hAnsi="Arial" w:cs="Arial"/>
              </w:rPr>
              <w:t>Dejar secar por siete (7) días y luego iniciar el proceso de impermeabilización, siguiendo los siguientes pasos.</w:t>
            </w:r>
          </w:p>
          <w:p w14:paraId="627D395F" w14:textId="6F811971" w:rsidR="003161EE" w:rsidRPr="008C1E03" w:rsidRDefault="005446FF" w:rsidP="002777C0">
            <w:pPr>
              <w:numPr>
                <w:ilvl w:val="0"/>
                <w:numId w:val="136"/>
              </w:numPr>
              <w:rPr>
                <w:rFonts w:ascii="Arial" w:hAnsi="Arial" w:cs="Arial"/>
              </w:rPr>
            </w:pPr>
            <w:r w:rsidRPr="008C1E03">
              <w:rPr>
                <w:rFonts w:ascii="Arial" w:hAnsi="Arial" w:cs="Arial"/>
              </w:rPr>
              <w:t xml:space="preserve">Colocar sobre el mortero de regularización </w:t>
            </w:r>
            <w:r w:rsidR="00E76351" w:rsidRPr="008C1E03">
              <w:rPr>
                <w:rFonts w:ascii="Arial" w:hAnsi="Arial" w:cs="Arial"/>
              </w:rPr>
              <w:t>una capa de geotixil NT 2500 para aislar la impermeabilización del mortero, colocar acontinuacion los sitemas de impermeabilización según su ficha técnica del fabircante.</w:t>
            </w:r>
          </w:p>
          <w:p w14:paraId="0846808C" w14:textId="46B9EA8D" w:rsidR="005446FF" w:rsidRPr="008C1E03" w:rsidRDefault="00BA4A16" w:rsidP="002777C0">
            <w:pPr>
              <w:numPr>
                <w:ilvl w:val="0"/>
                <w:numId w:val="136"/>
              </w:numPr>
              <w:rPr>
                <w:rFonts w:ascii="Arial" w:hAnsi="Arial" w:cs="Arial"/>
              </w:rPr>
            </w:pPr>
            <w:r w:rsidRPr="008C1E03">
              <w:rPr>
                <w:rFonts w:ascii="Arial" w:hAnsi="Arial" w:cs="Arial"/>
              </w:rPr>
              <w:t>Posteriormente el mort</w:t>
            </w:r>
            <w:r w:rsidR="003161EE" w:rsidRPr="008C1E03">
              <w:rPr>
                <w:rFonts w:ascii="Arial" w:hAnsi="Arial" w:cs="Arial"/>
              </w:rPr>
              <w:t>ero  1:3</w:t>
            </w:r>
            <w:r w:rsidR="005446FF" w:rsidRPr="008C1E03">
              <w:rPr>
                <w:rFonts w:ascii="Arial" w:hAnsi="Arial" w:cs="Arial"/>
              </w:rPr>
              <w:t xml:space="preserve"> impermeabilizado con Sika 1 de espesor </w:t>
            </w:r>
            <w:r w:rsidR="003161EE" w:rsidRPr="008C1E03">
              <w:rPr>
                <w:rFonts w:ascii="Arial" w:hAnsi="Arial" w:cs="Arial"/>
              </w:rPr>
              <w:t>indicado</w:t>
            </w:r>
            <w:proofErr w:type="gramStart"/>
            <w:r w:rsidR="005446FF" w:rsidRPr="008C1E03">
              <w:rPr>
                <w:rFonts w:ascii="Arial" w:hAnsi="Arial" w:cs="Arial"/>
              </w:rPr>
              <w:t>,</w:t>
            </w:r>
            <w:r w:rsidR="003161EE" w:rsidRPr="008C1E03">
              <w:rPr>
                <w:rFonts w:ascii="Arial" w:hAnsi="Arial" w:cs="Arial"/>
              </w:rPr>
              <w:t>para</w:t>
            </w:r>
            <w:proofErr w:type="gramEnd"/>
            <w:r w:rsidR="00E76351" w:rsidRPr="008C1E03">
              <w:rPr>
                <w:rFonts w:ascii="Arial" w:hAnsi="Arial" w:cs="Arial"/>
              </w:rPr>
              <w:t xml:space="preserve"> instalar </w:t>
            </w:r>
            <w:r w:rsidR="003161EE" w:rsidRPr="008C1E03">
              <w:rPr>
                <w:rFonts w:ascii="Arial" w:hAnsi="Arial" w:cs="Arial"/>
              </w:rPr>
              <w:t xml:space="preserve"> la baldosa de acabado</w:t>
            </w:r>
            <w:r w:rsidRPr="008C1E03">
              <w:rPr>
                <w:rFonts w:ascii="Arial" w:hAnsi="Arial" w:cs="Arial"/>
              </w:rPr>
              <w:t>.</w:t>
            </w:r>
          </w:p>
          <w:p w14:paraId="13BE3096" w14:textId="77777777" w:rsidR="00FC40F5" w:rsidRPr="008C1E03" w:rsidRDefault="005446FF" w:rsidP="002777C0">
            <w:pPr>
              <w:numPr>
                <w:ilvl w:val="0"/>
                <w:numId w:val="136"/>
              </w:numPr>
              <w:jc w:val="both"/>
              <w:rPr>
                <w:rFonts w:ascii="Arial" w:hAnsi="Arial" w:cs="Arial"/>
              </w:rPr>
            </w:pPr>
            <w:r w:rsidRPr="008C1E03">
              <w:rPr>
                <w:rFonts w:ascii="Arial" w:hAnsi="Arial" w:cs="Arial"/>
              </w:rPr>
              <w:t>Debe tenerse en cuenta que al iniciar el vaciado del mortero para la baldosa de acabado, se debe dejar juntas  de retracción y dilatación tanto en el  mortero como en la baldosa, para exteriores y sellarlas  con Sikaflex 15LM SL, imprimadas con Sikadur.</w:t>
            </w:r>
          </w:p>
        </w:tc>
      </w:tr>
      <w:tr w:rsidR="005B7390" w:rsidRPr="008C1E03" w14:paraId="0FD6110F" w14:textId="77777777" w:rsidTr="00956C24">
        <w:trPr>
          <w:cantSplit/>
          <w:trHeight w:val="328"/>
        </w:trPr>
        <w:tc>
          <w:tcPr>
            <w:tcW w:w="8976" w:type="dxa"/>
            <w:gridSpan w:val="3"/>
            <w:vAlign w:val="center"/>
          </w:tcPr>
          <w:p w14:paraId="6AC6D51D" w14:textId="77777777" w:rsidR="005B7390" w:rsidRPr="008C1E03" w:rsidRDefault="005B7390" w:rsidP="00956C24">
            <w:pPr>
              <w:pStyle w:val="Ttulo2"/>
              <w:spacing w:before="120"/>
              <w:rPr>
                <w:rFonts w:ascii="Arial" w:hAnsi="Arial" w:cs="Arial"/>
              </w:rPr>
            </w:pPr>
            <w:r w:rsidRPr="008C1E03">
              <w:rPr>
                <w:rFonts w:ascii="Arial" w:hAnsi="Arial" w:cs="Arial"/>
              </w:rPr>
              <w:t>6. TOLERANCIAS PARA ACEPTACION</w:t>
            </w:r>
          </w:p>
          <w:p w14:paraId="68EAB95D" w14:textId="77777777" w:rsidR="005B7390" w:rsidRPr="008C1E03" w:rsidRDefault="00A8782D" w:rsidP="002777C0">
            <w:pPr>
              <w:numPr>
                <w:ilvl w:val="0"/>
                <w:numId w:val="36"/>
              </w:numPr>
              <w:rPr>
                <w:rFonts w:ascii="Arial" w:hAnsi="Arial" w:cs="Arial"/>
              </w:rPr>
            </w:pPr>
            <w:r w:rsidRPr="008C1E03">
              <w:rPr>
                <w:rFonts w:ascii="Arial" w:hAnsi="Arial" w:cs="Arial"/>
              </w:rPr>
              <w:t xml:space="preserve">Desperfectos </w:t>
            </w:r>
            <w:r w:rsidR="005446FF" w:rsidRPr="008C1E03">
              <w:rPr>
                <w:rFonts w:ascii="Arial" w:hAnsi="Arial" w:cs="Arial"/>
              </w:rPr>
              <w:t>de la baldosa de acabado.</w:t>
            </w:r>
          </w:p>
        </w:tc>
      </w:tr>
      <w:tr w:rsidR="005B7390" w:rsidRPr="008C1E03" w14:paraId="2A0A8419" w14:textId="77777777" w:rsidTr="00956C24">
        <w:trPr>
          <w:cantSplit/>
          <w:trHeight w:val="406"/>
        </w:trPr>
        <w:tc>
          <w:tcPr>
            <w:tcW w:w="8976" w:type="dxa"/>
            <w:gridSpan w:val="3"/>
            <w:vAlign w:val="center"/>
          </w:tcPr>
          <w:p w14:paraId="225931FC" w14:textId="77777777" w:rsidR="005B7390" w:rsidRPr="008C1E03" w:rsidRDefault="005B7390" w:rsidP="00922957">
            <w:pPr>
              <w:pStyle w:val="Ttulo2"/>
              <w:spacing w:before="120"/>
              <w:rPr>
                <w:rFonts w:ascii="Arial" w:hAnsi="Arial" w:cs="Arial"/>
                <w:b w:val="0"/>
              </w:rPr>
            </w:pPr>
            <w:r w:rsidRPr="008C1E03">
              <w:rPr>
                <w:rFonts w:ascii="Arial" w:hAnsi="Arial" w:cs="Arial"/>
              </w:rPr>
              <w:t>7. ENSAYOS A REALIZAR</w:t>
            </w:r>
            <w:r w:rsidR="00922957" w:rsidRPr="008C1E03">
              <w:rPr>
                <w:rFonts w:ascii="Arial" w:hAnsi="Arial" w:cs="Arial"/>
                <w:b w:val="0"/>
              </w:rPr>
              <w:t xml:space="preserve"> </w:t>
            </w:r>
          </w:p>
          <w:p w14:paraId="52DF599A" w14:textId="77777777" w:rsidR="00922957" w:rsidRPr="008C1E03" w:rsidRDefault="00922957" w:rsidP="002777C0">
            <w:pPr>
              <w:numPr>
                <w:ilvl w:val="0"/>
                <w:numId w:val="36"/>
              </w:numPr>
              <w:rPr>
                <w:rFonts w:ascii="Arial" w:hAnsi="Arial" w:cs="Arial"/>
              </w:rPr>
            </w:pPr>
            <w:r w:rsidRPr="008C1E03">
              <w:rPr>
                <w:rFonts w:ascii="Arial" w:hAnsi="Arial" w:cs="Arial"/>
              </w:rPr>
              <w:t>Chequeo de pendientes</w:t>
            </w:r>
            <w:r w:rsidR="00A8782D" w:rsidRPr="008C1E03">
              <w:rPr>
                <w:rFonts w:ascii="Arial" w:hAnsi="Arial" w:cs="Arial"/>
              </w:rPr>
              <w:t xml:space="preserve"> a los bajantes y </w:t>
            </w:r>
            <w:r w:rsidR="005446FF" w:rsidRPr="008C1E03">
              <w:rPr>
                <w:rFonts w:ascii="Arial" w:hAnsi="Arial" w:cs="Arial"/>
              </w:rPr>
              <w:t>desagües.</w:t>
            </w:r>
          </w:p>
          <w:p w14:paraId="5D7D469B" w14:textId="77777777" w:rsidR="00922957" w:rsidRPr="008C1E03" w:rsidRDefault="00A8782D" w:rsidP="002777C0">
            <w:pPr>
              <w:numPr>
                <w:ilvl w:val="0"/>
                <w:numId w:val="36"/>
              </w:numPr>
              <w:rPr>
                <w:rFonts w:ascii="Arial" w:hAnsi="Arial" w:cs="Arial"/>
              </w:rPr>
            </w:pPr>
            <w:r w:rsidRPr="008C1E03">
              <w:rPr>
                <w:rFonts w:ascii="Arial" w:hAnsi="Arial" w:cs="Arial"/>
              </w:rPr>
              <w:t>Dosificaciones de los productos de acuerdo con la ficha del fabricante</w:t>
            </w:r>
          </w:p>
        </w:tc>
      </w:tr>
      <w:tr w:rsidR="005B7390" w:rsidRPr="008C1E03" w14:paraId="65278FA4" w14:textId="77777777" w:rsidTr="00956C24">
        <w:trPr>
          <w:cantSplit/>
          <w:trHeight w:val="356"/>
        </w:trPr>
        <w:tc>
          <w:tcPr>
            <w:tcW w:w="8976" w:type="dxa"/>
            <w:gridSpan w:val="3"/>
            <w:vAlign w:val="center"/>
          </w:tcPr>
          <w:p w14:paraId="707A7A1D" w14:textId="16E81CA6" w:rsidR="005B7390" w:rsidRPr="008C1E03" w:rsidRDefault="005B7390" w:rsidP="00956C24">
            <w:pPr>
              <w:pStyle w:val="Ttulo2"/>
              <w:spacing w:before="120"/>
              <w:rPr>
                <w:rFonts w:ascii="Arial" w:hAnsi="Arial" w:cs="Arial"/>
              </w:rPr>
            </w:pPr>
            <w:r w:rsidRPr="008C1E03">
              <w:rPr>
                <w:rFonts w:ascii="Arial" w:hAnsi="Arial" w:cs="Arial"/>
              </w:rPr>
              <w:t>8. MATERIALES</w:t>
            </w:r>
          </w:p>
          <w:p w14:paraId="25AB8BDE" w14:textId="77777777" w:rsidR="005B7390" w:rsidRPr="008C1E03" w:rsidRDefault="00133ADE" w:rsidP="002777C0">
            <w:pPr>
              <w:numPr>
                <w:ilvl w:val="0"/>
                <w:numId w:val="37"/>
              </w:numPr>
              <w:rPr>
                <w:rFonts w:ascii="Arial" w:hAnsi="Arial" w:cs="Arial"/>
              </w:rPr>
            </w:pPr>
            <w:r w:rsidRPr="008C1E03">
              <w:rPr>
                <w:rFonts w:ascii="Arial" w:hAnsi="Arial" w:cs="Arial"/>
              </w:rPr>
              <w:t>Morteros indicados impermeabilizados.</w:t>
            </w:r>
          </w:p>
          <w:p w14:paraId="41219BB0" w14:textId="3EF9CDA1" w:rsidR="00133ADE" w:rsidRPr="008C1E03" w:rsidRDefault="003161EE" w:rsidP="002777C0">
            <w:pPr>
              <w:numPr>
                <w:ilvl w:val="0"/>
                <w:numId w:val="37"/>
              </w:numPr>
              <w:rPr>
                <w:rFonts w:ascii="Arial" w:hAnsi="Arial" w:cs="Arial"/>
              </w:rPr>
            </w:pPr>
            <w:r w:rsidRPr="008C1E03">
              <w:rPr>
                <w:rFonts w:ascii="Arial" w:hAnsi="Arial" w:cs="Arial"/>
              </w:rPr>
              <w:t>Sika Sarnafil G476-1,5 o similar</w:t>
            </w:r>
          </w:p>
          <w:p w14:paraId="10525F1A" w14:textId="77777777" w:rsidR="003161EE" w:rsidRPr="008C1E03" w:rsidRDefault="003161EE" w:rsidP="002777C0">
            <w:pPr>
              <w:numPr>
                <w:ilvl w:val="0"/>
                <w:numId w:val="37"/>
              </w:numPr>
              <w:rPr>
                <w:rFonts w:ascii="Arial" w:hAnsi="Arial" w:cs="Arial"/>
              </w:rPr>
            </w:pPr>
            <w:r w:rsidRPr="008C1E03">
              <w:rPr>
                <w:rFonts w:ascii="Arial" w:hAnsi="Arial" w:cs="Arial"/>
              </w:rPr>
              <w:t>Geotextil NT 2500</w:t>
            </w:r>
          </w:p>
          <w:p w14:paraId="4317121B" w14:textId="77777777" w:rsidR="003161EE" w:rsidRPr="008C1E03" w:rsidRDefault="003161EE" w:rsidP="002777C0">
            <w:pPr>
              <w:numPr>
                <w:ilvl w:val="0"/>
                <w:numId w:val="37"/>
              </w:numPr>
              <w:rPr>
                <w:rFonts w:ascii="Arial" w:hAnsi="Arial" w:cs="Arial"/>
              </w:rPr>
            </w:pPr>
            <w:r w:rsidRPr="008C1E03">
              <w:rPr>
                <w:rFonts w:ascii="Arial" w:hAnsi="Arial" w:cs="Arial"/>
              </w:rPr>
              <w:t>Sika drenaje 32T</w:t>
            </w:r>
          </w:p>
          <w:p w14:paraId="415E9930" w14:textId="4A08F16F" w:rsidR="00922957" w:rsidRPr="008C1E03" w:rsidRDefault="003161EE" w:rsidP="002777C0">
            <w:pPr>
              <w:numPr>
                <w:ilvl w:val="0"/>
                <w:numId w:val="37"/>
              </w:numPr>
              <w:rPr>
                <w:rFonts w:ascii="Arial" w:hAnsi="Arial" w:cs="Arial"/>
              </w:rPr>
            </w:pPr>
            <w:r w:rsidRPr="008C1E03">
              <w:rPr>
                <w:rFonts w:ascii="Arial" w:hAnsi="Arial" w:cs="Arial"/>
              </w:rPr>
              <w:t>Bridas para sifones sistema sikametal sheet.</w:t>
            </w:r>
          </w:p>
        </w:tc>
      </w:tr>
      <w:tr w:rsidR="005B7390" w:rsidRPr="008C1E03" w14:paraId="578247F9" w14:textId="77777777" w:rsidTr="00956C24">
        <w:trPr>
          <w:cantSplit/>
          <w:trHeight w:val="434"/>
        </w:trPr>
        <w:tc>
          <w:tcPr>
            <w:tcW w:w="8976" w:type="dxa"/>
            <w:gridSpan w:val="3"/>
          </w:tcPr>
          <w:p w14:paraId="39BE722D" w14:textId="77777777" w:rsidR="005B7390" w:rsidRPr="008C1E03" w:rsidRDefault="005B7390" w:rsidP="00956C24">
            <w:pPr>
              <w:spacing w:before="120"/>
              <w:rPr>
                <w:rFonts w:ascii="Arial" w:hAnsi="Arial" w:cs="Arial"/>
                <w:b/>
              </w:rPr>
            </w:pPr>
            <w:r w:rsidRPr="008C1E03">
              <w:rPr>
                <w:rFonts w:ascii="Arial" w:hAnsi="Arial" w:cs="Arial"/>
                <w:b/>
              </w:rPr>
              <w:t>9. EQUIPO</w:t>
            </w:r>
          </w:p>
          <w:p w14:paraId="5A2EFBE4" w14:textId="0074EF19" w:rsidR="005B7390" w:rsidRPr="008C1E03" w:rsidRDefault="005B7390" w:rsidP="002777C0">
            <w:pPr>
              <w:numPr>
                <w:ilvl w:val="0"/>
                <w:numId w:val="137"/>
              </w:numPr>
              <w:jc w:val="both"/>
              <w:rPr>
                <w:rFonts w:ascii="Arial" w:hAnsi="Arial" w:cs="Arial"/>
              </w:rPr>
            </w:pPr>
            <w:r w:rsidRPr="008C1E03">
              <w:rPr>
                <w:rFonts w:ascii="Arial" w:hAnsi="Arial" w:cs="Arial"/>
              </w:rPr>
              <w:t>Equipo para preparación, transporte, colocación</w:t>
            </w:r>
            <w:r w:rsidR="00996E98" w:rsidRPr="008C1E03">
              <w:rPr>
                <w:rFonts w:ascii="Arial" w:hAnsi="Arial" w:cs="Arial"/>
              </w:rPr>
              <w:t xml:space="preserve"> y vibrado del concreto</w:t>
            </w:r>
            <w:r w:rsidR="00930480" w:rsidRPr="008C1E03">
              <w:rPr>
                <w:rFonts w:ascii="Arial" w:hAnsi="Arial" w:cs="Arial"/>
              </w:rPr>
              <w:t>.</w:t>
            </w:r>
          </w:p>
        </w:tc>
      </w:tr>
      <w:tr w:rsidR="005B7390" w:rsidRPr="008C1E03" w14:paraId="2C5231F6" w14:textId="77777777" w:rsidTr="00956C24">
        <w:trPr>
          <w:cantSplit/>
          <w:trHeight w:val="713"/>
        </w:trPr>
        <w:tc>
          <w:tcPr>
            <w:tcW w:w="4488" w:type="dxa"/>
            <w:gridSpan w:val="2"/>
          </w:tcPr>
          <w:p w14:paraId="3C0FF5BF" w14:textId="77777777" w:rsidR="005B7390" w:rsidRPr="008C1E03" w:rsidRDefault="005B7390" w:rsidP="00956C24">
            <w:pPr>
              <w:spacing w:before="120"/>
              <w:rPr>
                <w:rFonts w:ascii="Arial" w:hAnsi="Arial" w:cs="Arial"/>
              </w:rPr>
            </w:pPr>
            <w:r w:rsidRPr="008C1E03">
              <w:rPr>
                <w:rFonts w:ascii="Arial" w:hAnsi="Arial" w:cs="Arial"/>
                <w:b/>
              </w:rPr>
              <w:t>10. DESPERDICIOS</w:t>
            </w:r>
          </w:p>
          <w:p w14:paraId="4B537581" w14:textId="77777777" w:rsidR="005B7390" w:rsidRPr="008C1E03" w:rsidRDefault="005B7390" w:rsidP="00956C24">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5BCFBCE3" w14:textId="77777777" w:rsidR="005B7390" w:rsidRPr="008C1E03" w:rsidRDefault="005B7390" w:rsidP="00956C24">
            <w:pPr>
              <w:spacing w:before="120"/>
              <w:rPr>
                <w:rFonts w:ascii="Arial" w:hAnsi="Arial" w:cs="Arial"/>
              </w:rPr>
            </w:pPr>
            <w:r w:rsidRPr="008C1E03">
              <w:rPr>
                <w:rFonts w:ascii="Arial" w:hAnsi="Arial" w:cs="Arial"/>
                <w:b/>
              </w:rPr>
              <w:t>11. MANO DE OBRA</w:t>
            </w:r>
          </w:p>
          <w:p w14:paraId="4B8E474D" w14:textId="77777777" w:rsidR="005B7390" w:rsidRPr="008C1E03" w:rsidRDefault="005B7390" w:rsidP="00956C24">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5B7390" w:rsidRPr="008C1E03" w14:paraId="484FCE2E" w14:textId="77777777" w:rsidTr="00956C24">
        <w:trPr>
          <w:cantSplit/>
          <w:trHeight w:val="406"/>
        </w:trPr>
        <w:tc>
          <w:tcPr>
            <w:tcW w:w="8976" w:type="dxa"/>
            <w:gridSpan w:val="3"/>
            <w:vAlign w:val="center"/>
          </w:tcPr>
          <w:p w14:paraId="68536DCD" w14:textId="77777777" w:rsidR="00A8782D" w:rsidRPr="008C1E03" w:rsidRDefault="005B7390" w:rsidP="00A8782D">
            <w:pPr>
              <w:spacing w:before="120"/>
              <w:rPr>
                <w:rFonts w:ascii="Arial" w:hAnsi="Arial" w:cs="Arial"/>
                <w:b/>
              </w:rPr>
            </w:pPr>
            <w:r w:rsidRPr="008C1E03">
              <w:rPr>
                <w:rFonts w:ascii="Arial" w:hAnsi="Arial" w:cs="Arial"/>
                <w:b/>
              </w:rPr>
              <w:lastRenderedPageBreak/>
              <w:t>12. REFERENCIAS Y OTRAS ESPECIFICACIONES</w:t>
            </w:r>
          </w:p>
          <w:p w14:paraId="63A83D98" w14:textId="77777777" w:rsidR="005B7390" w:rsidRPr="008C1E03" w:rsidRDefault="005B7390" w:rsidP="002777C0">
            <w:pPr>
              <w:numPr>
                <w:ilvl w:val="0"/>
                <w:numId w:val="137"/>
              </w:numPr>
              <w:spacing w:before="120"/>
              <w:rPr>
                <w:rFonts w:ascii="Arial" w:hAnsi="Arial" w:cs="Arial"/>
                <w:b/>
              </w:rPr>
            </w:pPr>
            <w:r w:rsidRPr="008C1E03">
              <w:rPr>
                <w:rFonts w:ascii="Arial" w:hAnsi="Arial" w:cs="Arial"/>
              </w:rPr>
              <w:t xml:space="preserve">Normas NTC </w:t>
            </w:r>
            <w:r w:rsidR="005E0871" w:rsidRPr="008C1E03">
              <w:rPr>
                <w:rFonts w:ascii="Arial" w:hAnsi="Arial" w:cs="Arial"/>
              </w:rPr>
              <w:t xml:space="preserve"> </w:t>
            </w:r>
            <w:r w:rsidRPr="008C1E03">
              <w:rPr>
                <w:rFonts w:ascii="Arial" w:hAnsi="Arial" w:cs="Arial"/>
              </w:rPr>
              <w:t xml:space="preserve"> </w:t>
            </w:r>
          </w:p>
        </w:tc>
      </w:tr>
      <w:tr w:rsidR="005B7390" w:rsidRPr="008C1E03" w14:paraId="76B48867" w14:textId="77777777" w:rsidTr="00956C24">
        <w:trPr>
          <w:cantSplit/>
          <w:trHeight w:val="352"/>
        </w:trPr>
        <w:tc>
          <w:tcPr>
            <w:tcW w:w="8976" w:type="dxa"/>
            <w:gridSpan w:val="3"/>
            <w:vAlign w:val="center"/>
          </w:tcPr>
          <w:p w14:paraId="38A58C02" w14:textId="77777777" w:rsidR="005B7390" w:rsidRPr="008C1E03" w:rsidRDefault="005B7390" w:rsidP="00956C24">
            <w:pPr>
              <w:spacing w:before="120"/>
              <w:rPr>
                <w:rFonts w:ascii="Arial" w:hAnsi="Arial" w:cs="Arial"/>
                <w:b/>
              </w:rPr>
            </w:pPr>
            <w:r w:rsidRPr="008C1E03">
              <w:rPr>
                <w:rFonts w:ascii="Arial" w:hAnsi="Arial" w:cs="Arial"/>
                <w:b/>
              </w:rPr>
              <w:t>13. MEDIDA Y FORMA DE PAGO</w:t>
            </w:r>
          </w:p>
          <w:p w14:paraId="46BE0DF1" w14:textId="77777777" w:rsidR="002B3BEE" w:rsidRPr="008C1E03" w:rsidRDefault="005B7390" w:rsidP="003161EE">
            <w:pPr>
              <w:pStyle w:val="Textoindependiente"/>
              <w:widowControl w:val="0"/>
              <w:rPr>
                <w:rFonts w:cs="Arial"/>
              </w:rPr>
            </w:pPr>
            <w:r w:rsidRPr="008C1E03">
              <w:rPr>
                <w:rFonts w:cs="Arial"/>
              </w:rPr>
              <w:t xml:space="preserve">El </w:t>
            </w:r>
            <w:r w:rsidR="003A46DB" w:rsidRPr="008C1E03">
              <w:rPr>
                <w:rFonts w:cs="Arial"/>
              </w:rPr>
              <w:t>pago será por metro cuadrado (m2</w:t>
            </w:r>
            <w:r w:rsidRPr="008C1E03">
              <w:rPr>
                <w:rFonts w:cs="Arial"/>
              </w:rPr>
              <w:t>) de losa</w:t>
            </w:r>
            <w:r w:rsidR="00133ADE" w:rsidRPr="008C1E03">
              <w:rPr>
                <w:rFonts w:cs="Arial"/>
              </w:rPr>
              <w:t xml:space="preserve"> o cubierta </w:t>
            </w:r>
            <w:proofErr w:type="gramStart"/>
            <w:r w:rsidR="00133ADE" w:rsidRPr="008C1E03">
              <w:rPr>
                <w:rFonts w:cs="Arial"/>
              </w:rPr>
              <w:t xml:space="preserve">impermeabilizada </w:t>
            </w:r>
            <w:r w:rsidR="00AF51CF" w:rsidRPr="008C1E03">
              <w:rPr>
                <w:rFonts w:cs="Arial"/>
              </w:rPr>
              <w:t>.</w:t>
            </w:r>
            <w:proofErr w:type="gramEnd"/>
            <w:r w:rsidR="00AF51CF" w:rsidRPr="008C1E03">
              <w:rPr>
                <w:rFonts w:cs="Arial"/>
              </w:rPr>
              <w:t xml:space="preserve"> </w:t>
            </w:r>
            <w:r w:rsidR="00133ADE" w:rsidRPr="008C1E03">
              <w:rPr>
                <w:rFonts w:cs="Arial"/>
              </w:rPr>
              <w:t xml:space="preserve">El precio unitario al que se pagará será el consignado en el contrato. </w:t>
            </w:r>
            <w:r w:rsidR="003161EE" w:rsidRPr="008C1E03">
              <w:rPr>
                <w:rFonts w:cs="Arial"/>
              </w:rPr>
              <w:t xml:space="preserve">La medida será el resultado de cálculos efectuados sobre los Planos Arquitectónicos. No se medirá y por tanto no se pagará ningún tipo de elemento por metro lineal. </w:t>
            </w:r>
          </w:p>
          <w:p w14:paraId="41F905A3" w14:textId="7A07D80A" w:rsidR="00C168C1" w:rsidRPr="008C1E03" w:rsidRDefault="003161EE" w:rsidP="002B3BEE">
            <w:pPr>
              <w:pStyle w:val="Textoindependiente"/>
              <w:widowControl w:val="0"/>
              <w:rPr>
                <w:rFonts w:cs="Arial"/>
              </w:rPr>
            </w:pPr>
            <w:r w:rsidRPr="008C1E03">
              <w:rPr>
                <w:rFonts w:cs="Arial"/>
              </w:rPr>
              <w:t xml:space="preserve">El precio unitario al que se pagará será el consignado en </w:t>
            </w:r>
            <w:r w:rsidR="002B3BEE" w:rsidRPr="008C1E03">
              <w:rPr>
                <w:rFonts w:cs="Arial"/>
              </w:rPr>
              <w:t xml:space="preserve">el contrato. El costo incluye: </w:t>
            </w:r>
          </w:p>
          <w:p w14:paraId="095A210D" w14:textId="77777777" w:rsidR="005B7390" w:rsidRPr="008C1E03" w:rsidRDefault="005B7390" w:rsidP="008978A2">
            <w:pPr>
              <w:pStyle w:val="Textoindependiente2"/>
              <w:numPr>
                <w:ilvl w:val="0"/>
                <w:numId w:val="16"/>
              </w:numPr>
              <w:tabs>
                <w:tab w:val="clear" w:pos="-1440"/>
                <w:tab w:val="clear" w:pos="-720"/>
                <w:tab w:val="clear" w:pos="360"/>
                <w:tab w:val="num" w:pos="1068"/>
              </w:tabs>
              <w:suppressAutoHyphens w:val="0"/>
              <w:ind w:left="1068"/>
              <w:rPr>
                <w:rFonts w:cs="Arial"/>
                <w:sz w:val="20"/>
                <w:lang w:val="es-ES"/>
              </w:rPr>
            </w:pPr>
            <w:r w:rsidRPr="008C1E03">
              <w:rPr>
                <w:rFonts w:cs="Arial"/>
                <w:sz w:val="20"/>
                <w:lang w:val="es-ES"/>
              </w:rPr>
              <w:t>Materiales descritos en el numeral 8.</w:t>
            </w:r>
          </w:p>
          <w:p w14:paraId="61B2933D" w14:textId="77777777" w:rsidR="005B7390" w:rsidRPr="008C1E03" w:rsidRDefault="005B7390" w:rsidP="008978A2">
            <w:pPr>
              <w:pStyle w:val="Textoindependiente2"/>
              <w:numPr>
                <w:ilvl w:val="0"/>
                <w:numId w:val="16"/>
              </w:numPr>
              <w:tabs>
                <w:tab w:val="clear" w:pos="-1440"/>
                <w:tab w:val="clear" w:pos="-720"/>
                <w:tab w:val="clear" w:pos="360"/>
                <w:tab w:val="num" w:pos="1068"/>
              </w:tabs>
              <w:suppressAutoHyphens w:val="0"/>
              <w:ind w:left="1068"/>
              <w:rPr>
                <w:rFonts w:cs="Arial"/>
                <w:sz w:val="20"/>
                <w:lang w:val="es-ES"/>
              </w:rPr>
            </w:pPr>
            <w:r w:rsidRPr="008C1E03">
              <w:rPr>
                <w:rFonts w:cs="Arial"/>
                <w:sz w:val="20"/>
                <w:lang w:val="es-ES"/>
              </w:rPr>
              <w:t>Equipo descrito en el numeral 9.</w:t>
            </w:r>
          </w:p>
          <w:p w14:paraId="1AC768C0" w14:textId="77777777" w:rsidR="005B7390" w:rsidRPr="008C1E03" w:rsidRDefault="005B7390" w:rsidP="008978A2">
            <w:pPr>
              <w:pStyle w:val="Textoindependiente2"/>
              <w:numPr>
                <w:ilvl w:val="0"/>
                <w:numId w:val="16"/>
              </w:numPr>
              <w:tabs>
                <w:tab w:val="clear" w:pos="-1440"/>
                <w:tab w:val="clear" w:pos="-720"/>
                <w:tab w:val="clear" w:pos="360"/>
                <w:tab w:val="num" w:pos="1068"/>
              </w:tabs>
              <w:suppressAutoHyphens w:val="0"/>
              <w:ind w:left="1068"/>
              <w:rPr>
                <w:rFonts w:cs="Arial"/>
                <w:sz w:val="20"/>
                <w:lang w:val="es-ES"/>
              </w:rPr>
            </w:pPr>
            <w:r w:rsidRPr="008C1E03">
              <w:rPr>
                <w:rFonts w:cs="Arial"/>
                <w:sz w:val="20"/>
                <w:lang w:val="es-ES"/>
              </w:rPr>
              <w:t>Mano de obra.</w:t>
            </w:r>
          </w:p>
          <w:p w14:paraId="6F0A3C34" w14:textId="77777777" w:rsidR="005B7390" w:rsidRPr="008C1E03" w:rsidRDefault="005B7390" w:rsidP="008978A2">
            <w:pPr>
              <w:pStyle w:val="Textoindependiente2"/>
              <w:numPr>
                <w:ilvl w:val="0"/>
                <w:numId w:val="16"/>
              </w:numPr>
              <w:tabs>
                <w:tab w:val="clear" w:pos="-1440"/>
                <w:tab w:val="clear" w:pos="-720"/>
                <w:tab w:val="clear" w:pos="360"/>
                <w:tab w:val="num" w:pos="1068"/>
              </w:tabs>
              <w:suppressAutoHyphens w:val="0"/>
              <w:ind w:left="1068"/>
              <w:rPr>
                <w:rFonts w:cs="Arial"/>
                <w:sz w:val="20"/>
                <w:lang w:val="es-ES"/>
              </w:rPr>
            </w:pPr>
            <w:r w:rsidRPr="008C1E03">
              <w:rPr>
                <w:rFonts w:cs="Arial"/>
                <w:sz w:val="20"/>
                <w:lang w:val="es-ES"/>
              </w:rPr>
              <w:t>Transporte dentro y fuera de la obra.</w:t>
            </w:r>
          </w:p>
        </w:tc>
      </w:tr>
      <w:tr w:rsidR="005B7390" w:rsidRPr="008C1E03" w14:paraId="4E62D116" w14:textId="77777777" w:rsidTr="00956C24">
        <w:trPr>
          <w:cantSplit/>
          <w:trHeight w:val="351"/>
        </w:trPr>
        <w:tc>
          <w:tcPr>
            <w:tcW w:w="8976" w:type="dxa"/>
            <w:gridSpan w:val="3"/>
            <w:vAlign w:val="center"/>
          </w:tcPr>
          <w:p w14:paraId="06E1DED1" w14:textId="77777777" w:rsidR="005B7390" w:rsidRPr="008C1E03" w:rsidRDefault="005B7390" w:rsidP="00956C24">
            <w:pPr>
              <w:spacing w:before="120"/>
              <w:rPr>
                <w:rFonts w:ascii="Arial" w:hAnsi="Arial" w:cs="Arial"/>
                <w:b/>
              </w:rPr>
            </w:pPr>
            <w:r w:rsidRPr="008C1E03">
              <w:rPr>
                <w:rFonts w:ascii="Arial" w:hAnsi="Arial" w:cs="Arial"/>
                <w:b/>
              </w:rPr>
              <w:t>14. NO CONFORMIDAD</w:t>
            </w:r>
          </w:p>
          <w:p w14:paraId="222DB418" w14:textId="77777777" w:rsidR="005B7390" w:rsidRPr="008C1E03" w:rsidRDefault="005B7390" w:rsidP="00956C24">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2A20AB89" w14:textId="77777777" w:rsidR="004F11F0" w:rsidRPr="008C1E03" w:rsidRDefault="004F11F0" w:rsidP="00800C36">
      <w:pPr>
        <w:rPr>
          <w:rFonts w:ascii="Arial" w:hAnsi="Arial" w:cs="Arial"/>
        </w:rPr>
      </w:pPr>
    </w:p>
    <w:p w14:paraId="1B0BB65A" w14:textId="77777777" w:rsidR="00800C36" w:rsidRPr="008C1E03" w:rsidRDefault="00800C36" w:rsidP="00800C36">
      <w:pPr>
        <w:rPr>
          <w:rFonts w:ascii="Arial" w:hAnsi="Arial" w:cs="Arial"/>
          <w:b/>
        </w:rPr>
      </w:pPr>
      <w:r w:rsidRPr="008C1E03">
        <w:rPr>
          <w:rFonts w:ascii="Arial" w:hAnsi="Arial" w:cs="Arial"/>
          <w:b/>
        </w:rPr>
        <w:t>12    CUBIERTA E IMPERMEABILIZACIONES</w:t>
      </w:r>
    </w:p>
    <w:p w14:paraId="2B5F69E5" w14:textId="77777777" w:rsidR="00800C36" w:rsidRPr="008C1E03" w:rsidRDefault="00800C36" w:rsidP="00800C36">
      <w:pPr>
        <w:rPr>
          <w:rFonts w:ascii="Arial" w:hAnsi="Arial" w:cs="Arial"/>
          <w:b/>
        </w:rPr>
      </w:pPr>
      <w:r w:rsidRPr="008C1E03">
        <w:rPr>
          <w:rFonts w:ascii="Arial" w:hAnsi="Arial" w:cs="Arial"/>
          <w:b/>
        </w:rPr>
        <w:t>12.0 CUBIERTAS</w:t>
      </w:r>
    </w:p>
    <w:p w14:paraId="066E4FCF" w14:textId="77777777" w:rsidR="00800C36" w:rsidRPr="008C1E03" w:rsidRDefault="00800C36" w:rsidP="00800C36">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800C36" w:rsidRPr="008C1E03" w14:paraId="718E1B25" w14:textId="77777777" w:rsidTr="00EC54DB">
        <w:trPr>
          <w:cantSplit/>
          <w:trHeight w:val="686"/>
        </w:trPr>
        <w:tc>
          <w:tcPr>
            <w:tcW w:w="2244" w:type="dxa"/>
            <w:shd w:val="pct15" w:color="auto" w:fill="FFFFFF"/>
            <w:vAlign w:val="center"/>
          </w:tcPr>
          <w:p w14:paraId="50F874F7" w14:textId="77777777" w:rsidR="00800C36" w:rsidRPr="008C1E03" w:rsidRDefault="00DB2E3E" w:rsidP="00800C36">
            <w:pPr>
              <w:widowControl w:val="0"/>
              <w:rPr>
                <w:rFonts w:ascii="Arial" w:hAnsi="Arial" w:cs="Arial"/>
                <w:b/>
              </w:rPr>
            </w:pPr>
            <w:r w:rsidRPr="008C1E03">
              <w:rPr>
                <w:rFonts w:ascii="Arial" w:hAnsi="Arial" w:cs="Arial"/>
                <w:b/>
              </w:rPr>
              <w:t xml:space="preserve">1. ITEM No          </w:t>
            </w:r>
            <w:r w:rsidR="00800C36" w:rsidRPr="008C1E03">
              <w:rPr>
                <w:rFonts w:ascii="Arial" w:hAnsi="Arial" w:cs="Arial"/>
                <w:b/>
              </w:rPr>
              <w:t>12.02</w:t>
            </w:r>
          </w:p>
        </w:tc>
        <w:tc>
          <w:tcPr>
            <w:tcW w:w="6732" w:type="dxa"/>
            <w:gridSpan w:val="2"/>
            <w:shd w:val="pct15" w:color="auto" w:fill="FFFFFF"/>
            <w:vAlign w:val="center"/>
          </w:tcPr>
          <w:p w14:paraId="66AC0D7B" w14:textId="35CF9A84" w:rsidR="00800C36" w:rsidRPr="008C1E03" w:rsidRDefault="00800C36" w:rsidP="00F63588">
            <w:pPr>
              <w:widowControl w:val="0"/>
              <w:jc w:val="both"/>
              <w:rPr>
                <w:rFonts w:ascii="Arial" w:hAnsi="Arial" w:cs="Arial"/>
                <w:b/>
                <w:lang w:val="en-US"/>
              </w:rPr>
            </w:pPr>
            <w:r w:rsidRPr="008C1E03">
              <w:rPr>
                <w:rFonts w:ascii="Arial" w:hAnsi="Arial" w:cs="Arial"/>
                <w:b/>
                <w:lang w:val="en-US"/>
              </w:rPr>
              <w:t>2. TEJA</w:t>
            </w:r>
            <w:r w:rsidR="00C819F3" w:rsidRPr="008C1E03">
              <w:rPr>
                <w:rFonts w:ascii="Arial" w:hAnsi="Arial" w:cs="Arial"/>
                <w:b/>
                <w:lang w:val="en-US"/>
              </w:rPr>
              <w:t xml:space="preserve"> </w:t>
            </w:r>
            <w:r w:rsidRPr="008C1E03">
              <w:rPr>
                <w:rFonts w:ascii="Arial" w:hAnsi="Arial" w:cs="Arial"/>
                <w:b/>
                <w:lang w:val="en-US"/>
              </w:rPr>
              <w:t>SANDWICH DECK</w:t>
            </w:r>
            <w:r w:rsidR="00C819F3" w:rsidRPr="008C1E03">
              <w:rPr>
                <w:rFonts w:ascii="Arial" w:hAnsi="Arial" w:cs="Arial"/>
                <w:b/>
                <w:lang w:val="en-US"/>
              </w:rPr>
              <w:t xml:space="preserve"> </w:t>
            </w:r>
            <w:r w:rsidR="00CC3EC2" w:rsidRPr="008C1E03">
              <w:rPr>
                <w:rFonts w:ascii="Arial" w:hAnsi="Arial" w:cs="Arial"/>
                <w:b/>
                <w:lang w:val="en-US"/>
              </w:rPr>
              <w:t>HUNTER DOUGLAS.</w:t>
            </w:r>
          </w:p>
        </w:tc>
      </w:tr>
      <w:tr w:rsidR="00800C36" w:rsidRPr="008C1E03" w14:paraId="687F23B0" w14:textId="77777777" w:rsidTr="00EC54DB">
        <w:trPr>
          <w:cantSplit/>
          <w:trHeight w:val="408"/>
        </w:trPr>
        <w:tc>
          <w:tcPr>
            <w:tcW w:w="8976" w:type="dxa"/>
            <w:gridSpan w:val="3"/>
            <w:vAlign w:val="center"/>
          </w:tcPr>
          <w:p w14:paraId="73B4571F" w14:textId="77777777" w:rsidR="00800C36" w:rsidRPr="008C1E03" w:rsidRDefault="00800C36" w:rsidP="00EC54DB">
            <w:pPr>
              <w:widowControl w:val="0"/>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Listadesplegable1"/>
                  <w:enabled/>
                  <w:calcOnExit w:val="0"/>
                  <w:statusText w:type="autoText" w:val="- PÁGINA -"/>
                  <w:ddList>
                    <w:listEntry w:val="m² - Metro Cuadrado"/>
                    <w:listEntry w:val="ton - Tonelada"/>
                    <w:listEntry w:val="kg - Kilogramo"/>
                    <w:listEntry w:val="ml - Metro Lineal"/>
                    <w:listEntry w:val="m³ - Metro Cúbico"/>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800C36" w:rsidRPr="008C1E03" w14:paraId="7CE99219" w14:textId="77777777" w:rsidTr="00EC54DB">
        <w:trPr>
          <w:cantSplit/>
          <w:trHeight w:val="428"/>
        </w:trPr>
        <w:tc>
          <w:tcPr>
            <w:tcW w:w="8976" w:type="dxa"/>
            <w:gridSpan w:val="3"/>
            <w:vAlign w:val="center"/>
          </w:tcPr>
          <w:p w14:paraId="708918A3" w14:textId="77777777" w:rsidR="00C819F3" w:rsidRPr="008C1E03" w:rsidRDefault="00800C36" w:rsidP="00C819F3">
            <w:pPr>
              <w:pStyle w:val="Ttulo2"/>
              <w:keepNext w:val="0"/>
              <w:widowControl w:val="0"/>
              <w:spacing w:before="120"/>
              <w:rPr>
                <w:rFonts w:ascii="Arial" w:hAnsi="Arial" w:cs="Arial"/>
              </w:rPr>
            </w:pPr>
            <w:r w:rsidRPr="008C1E03">
              <w:rPr>
                <w:rFonts w:ascii="Arial" w:hAnsi="Arial" w:cs="Arial"/>
              </w:rPr>
              <w:t>4. DESCRIPCION</w:t>
            </w:r>
          </w:p>
          <w:p w14:paraId="56830F2A" w14:textId="04EF116E" w:rsidR="00C819F3" w:rsidRPr="008C1E03" w:rsidRDefault="00C819F3" w:rsidP="00485E54">
            <w:pPr>
              <w:pStyle w:val="Ttulo2"/>
              <w:keepNext w:val="0"/>
              <w:widowControl w:val="0"/>
              <w:spacing w:before="120"/>
              <w:jc w:val="both"/>
              <w:rPr>
                <w:rFonts w:ascii="Arial" w:hAnsi="Arial" w:cs="Arial"/>
                <w:b w:val="0"/>
              </w:rPr>
            </w:pPr>
            <w:r w:rsidRPr="008C1E03">
              <w:rPr>
                <w:rFonts w:ascii="Arial" w:hAnsi="Arial" w:cs="Arial"/>
                <w:b w:val="0"/>
              </w:rPr>
              <w:t>Corresponde a</w:t>
            </w:r>
            <w:r w:rsidR="00C168C1" w:rsidRPr="008C1E03">
              <w:rPr>
                <w:rFonts w:ascii="Arial" w:hAnsi="Arial" w:cs="Arial"/>
                <w:b w:val="0"/>
              </w:rPr>
              <w:t xml:space="preserve">l suministro y la aplicación de una </w:t>
            </w:r>
            <w:r w:rsidRPr="008C1E03">
              <w:rPr>
                <w:rFonts w:ascii="Arial" w:hAnsi="Arial" w:cs="Arial"/>
                <w:b w:val="0"/>
              </w:rPr>
              <w:t>cubierta</w:t>
            </w:r>
            <w:r w:rsidR="00AC056B" w:rsidRPr="008C1E03">
              <w:rPr>
                <w:rFonts w:ascii="Arial" w:hAnsi="Arial" w:cs="Arial"/>
                <w:b w:val="0"/>
              </w:rPr>
              <w:t xml:space="preserve"> </w:t>
            </w:r>
            <w:r w:rsidR="00C168C1" w:rsidRPr="008C1E03">
              <w:rPr>
                <w:rFonts w:ascii="Arial" w:hAnsi="Arial" w:cs="Arial"/>
                <w:b w:val="0"/>
              </w:rPr>
              <w:t>Sandwich</w:t>
            </w:r>
            <w:r w:rsidRPr="008C1E03">
              <w:rPr>
                <w:rFonts w:ascii="Arial" w:hAnsi="Arial" w:cs="Arial"/>
                <w:b w:val="0"/>
              </w:rPr>
              <w:t xml:space="preserve"> Deck de Hunter Douglas</w:t>
            </w:r>
            <w:r w:rsidR="00C168C1" w:rsidRPr="008C1E03">
              <w:rPr>
                <w:rFonts w:ascii="Arial" w:hAnsi="Arial" w:cs="Arial"/>
                <w:b w:val="0"/>
              </w:rPr>
              <w:t xml:space="preserve">, Aluzinc </w:t>
            </w:r>
            <w:r w:rsidR="00275D8C" w:rsidRPr="008C1E03">
              <w:rPr>
                <w:rFonts w:ascii="Arial" w:hAnsi="Arial" w:cs="Arial"/>
                <w:b w:val="0"/>
              </w:rPr>
              <w:t>Calibre 26</w:t>
            </w:r>
            <w:r w:rsidR="00EF0000" w:rsidRPr="008C1E03">
              <w:rPr>
                <w:rFonts w:ascii="Arial" w:hAnsi="Arial" w:cs="Arial"/>
                <w:b w:val="0"/>
              </w:rPr>
              <w:t xml:space="preserve"> - </w:t>
            </w:r>
            <w:r w:rsidR="00AC056B" w:rsidRPr="008C1E03">
              <w:rPr>
                <w:rFonts w:ascii="Arial" w:hAnsi="Arial" w:cs="Arial"/>
                <w:b w:val="0"/>
              </w:rPr>
              <w:t xml:space="preserve"> 333C,</w:t>
            </w:r>
            <w:r w:rsidR="00A7104F" w:rsidRPr="008C1E03">
              <w:rPr>
                <w:rFonts w:ascii="Arial" w:hAnsi="Arial" w:cs="Arial"/>
                <w:b w:val="0"/>
              </w:rPr>
              <w:t xml:space="preserve"> </w:t>
            </w:r>
            <w:r w:rsidR="00EF0000" w:rsidRPr="008C1E03">
              <w:rPr>
                <w:rFonts w:ascii="Arial" w:hAnsi="Arial" w:cs="Arial"/>
                <w:b w:val="0"/>
              </w:rPr>
              <w:t>aislante fibra de vidrio de 30m</w:t>
            </w:r>
            <w:r w:rsidR="00275D8C" w:rsidRPr="008C1E03">
              <w:rPr>
                <w:rFonts w:ascii="Arial" w:hAnsi="Arial" w:cs="Arial"/>
                <w:b w:val="0"/>
              </w:rPr>
              <w:t>m de espesor</w:t>
            </w:r>
            <w:r w:rsidR="00EF0000" w:rsidRPr="008C1E03">
              <w:rPr>
                <w:rFonts w:ascii="Arial" w:hAnsi="Arial" w:cs="Arial"/>
                <w:b w:val="0"/>
              </w:rPr>
              <w:t>,</w:t>
            </w:r>
            <w:r w:rsidR="00AC056B" w:rsidRPr="008C1E03">
              <w:rPr>
                <w:rFonts w:ascii="Arial" w:hAnsi="Arial" w:cs="Arial"/>
                <w:b w:val="0"/>
              </w:rPr>
              <w:t xml:space="preserve"> pintura poliéster ambas caras</w:t>
            </w:r>
            <w:r w:rsidR="00275D8C" w:rsidRPr="008C1E03">
              <w:rPr>
                <w:rFonts w:ascii="Arial" w:hAnsi="Arial" w:cs="Arial"/>
                <w:b w:val="0"/>
              </w:rPr>
              <w:t xml:space="preserve"> horneable</w:t>
            </w:r>
            <w:r w:rsidR="00130F06" w:rsidRPr="008C1E03">
              <w:rPr>
                <w:rFonts w:ascii="Arial" w:hAnsi="Arial" w:cs="Arial"/>
                <w:b w:val="0"/>
              </w:rPr>
              <w:t xml:space="preserve">, sin traslapos, </w:t>
            </w:r>
            <w:r w:rsidR="00DB0753" w:rsidRPr="008C1E03">
              <w:rPr>
                <w:rFonts w:ascii="Arial" w:hAnsi="Arial" w:cs="Arial"/>
                <w:b w:val="0"/>
              </w:rPr>
              <w:t xml:space="preserve">incluye </w:t>
            </w:r>
            <w:r w:rsidR="00C168C1" w:rsidRPr="008C1E03">
              <w:rPr>
                <w:rFonts w:ascii="Arial" w:hAnsi="Arial" w:cs="Arial"/>
                <w:b w:val="0"/>
              </w:rPr>
              <w:t>caballetes</w:t>
            </w:r>
            <w:r w:rsidR="00275D8C" w:rsidRPr="008C1E03">
              <w:rPr>
                <w:rFonts w:ascii="Arial" w:hAnsi="Arial" w:cs="Arial"/>
                <w:b w:val="0"/>
              </w:rPr>
              <w:t xml:space="preserve"> </w:t>
            </w:r>
            <w:r w:rsidR="00FC41FF" w:rsidRPr="008C1E03">
              <w:rPr>
                <w:rFonts w:ascii="Arial" w:hAnsi="Arial" w:cs="Arial"/>
                <w:b w:val="0"/>
              </w:rPr>
              <w:t xml:space="preserve">calibre 20 </w:t>
            </w:r>
            <w:r w:rsidR="00EF0000" w:rsidRPr="008C1E03">
              <w:rPr>
                <w:rFonts w:ascii="Arial" w:hAnsi="Arial" w:cs="Arial"/>
                <w:b w:val="0"/>
              </w:rPr>
              <w:t xml:space="preserve"> y remates </w:t>
            </w:r>
            <w:r w:rsidR="00FC41FF" w:rsidRPr="008C1E03">
              <w:rPr>
                <w:rFonts w:ascii="Arial" w:hAnsi="Arial" w:cs="Arial"/>
                <w:b w:val="0"/>
              </w:rPr>
              <w:t xml:space="preserve">para teja </w:t>
            </w:r>
            <w:r w:rsidR="00EF0000" w:rsidRPr="008C1E03">
              <w:rPr>
                <w:rFonts w:ascii="Arial" w:hAnsi="Arial" w:cs="Arial"/>
                <w:b w:val="0"/>
              </w:rPr>
              <w:t>para</w:t>
            </w:r>
            <w:r w:rsidR="00C168C1" w:rsidRPr="008C1E03">
              <w:rPr>
                <w:rFonts w:ascii="Arial" w:hAnsi="Arial" w:cs="Arial"/>
                <w:b w:val="0"/>
              </w:rPr>
              <w:t xml:space="preserve"> </w:t>
            </w:r>
            <w:r w:rsidR="00485E54" w:rsidRPr="008C1E03">
              <w:rPr>
                <w:rFonts w:ascii="Arial" w:hAnsi="Arial" w:cs="Arial"/>
                <w:b w:val="0"/>
              </w:rPr>
              <w:t>el</w:t>
            </w:r>
            <w:r w:rsidR="00C168C1" w:rsidRPr="008C1E03">
              <w:rPr>
                <w:rFonts w:ascii="Arial" w:hAnsi="Arial" w:cs="Arial"/>
                <w:b w:val="0"/>
              </w:rPr>
              <w:t xml:space="preserve"> </w:t>
            </w:r>
            <w:r w:rsidR="00130F06" w:rsidRPr="008C1E03">
              <w:rPr>
                <w:rFonts w:ascii="Arial" w:hAnsi="Arial" w:cs="Arial"/>
                <w:b w:val="0"/>
              </w:rPr>
              <w:t>Bloque</w:t>
            </w:r>
            <w:r w:rsidR="00485E54" w:rsidRPr="008C1E03">
              <w:rPr>
                <w:rFonts w:ascii="Arial" w:hAnsi="Arial" w:cs="Arial"/>
                <w:b w:val="0"/>
              </w:rPr>
              <w:t xml:space="preserve"> C</w:t>
            </w:r>
            <w:r w:rsidR="00C168C1" w:rsidRPr="008C1E03">
              <w:rPr>
                <w:rFonts w:ascii="Arial" w:hAnsi="Arial" w:cs="Arial"/>
                <w:b w:val="0"/>
              </w:rPr>
              <w:t xml:space="preserve"> de acuerdo con lo </w:t>
            </w:r>
            <w:r w:rsidR="00130F06" w:rsidRPr="008C1E03">
              <w:rPr>
                <w:rFonts w:ascii="Arial" w:hAnsi="Arial" w:cs="Arial"/>
                <w:b w:val="0"/>
              </w:rPr>
              <w:t xml:space="preserve">establecido en </w:t>
            </w:r>
            <w:r w:rsidR="00130F06" w:rsidRPr="008C1E03">
              <w:rPr>
                <w:rFonts w:ascii="Arial" w:hAnsi="Arial" w:cs="Arial"/>
                <w:b w:val="0"/>
                <w:spacing w:val="-3"/>
              </w:rPr>
              <w:t>los Planos Arquitectónicos y de Detalle.</w:t>
            </w:r>
          </w:p>
        </w:tc>
      </w:tr>
      <w:tr w:rsidR="00800C36" w:rsidRPr="008C1E03" w14:paraId="578C3DA7" w14:textId="77777777" w:rsidTr="00EC54DB">
        <w:trPr>
          <w:cantSplit/>
        </w:trPr>
        <w:tc>
          <w:tcPr>
            <w:tcW w:w="8976" w:type="dxa"/>
            <w:gridSpan w:val="3"/>
            <w:vAlign w:val="center"/>
          </w:tcPr>
          <w:p w14:paraId="2796D31A" w14:textId="7031C2EF" w:rsidR="00800C36" w:rsidRPr="008C1E03" w:rsidRDefault="00800C36" w:rsidP="00EC54DB">
            <w:pPr>
              <w:pStyle w:val="Ttulo2"/>
              <w:keepNext w:val="0"/>
              <w:widowControl w:val="0"/>
              <w:spacing w:before="120"/>
              <w:rPr>
                <w:rFonts w:ascii="Arial" w:hAnsi="Arial" w:cs="Arial"/>
              </w:rPr>
            </w:pPr>
            <w:r w:rsidRPr="008C1E03">
              <w:rPr>
                <w:rFonts w:ascii="Arial" w:hAnsi="Arial" w:cs="Arial"/>
              </w:rPr>
              <w:lastRenderedPageBreak/>
              <w:t>5. PROCEDIMIENTO DE EJECUCION</w:t>
            </w:r>
          </w:p>
          <w:p w14:paraId="602D5666" w14:textId="77777777" w:rsidR="00800C36" w:rsidRPr="008C1E03" w:rsidRDefault="00800C36" w:rsidP="008978A2">
            <w:pPr>
              <w:widowControl w:val="0"/>
              <w:numPr>
                <w:ilvl w:val="0"/>
                <w:numId w:val="1"/>
              </w:numPr>
              <w:tabs>
                <w:tab w:val="num" w:pos="709"/>
              </w:tabs>
              <w:spacing w:before="120"/>
              <w:ind w:left="426"/>
              <w:jc w:val="both"/>
              <w:rPr>
                <w:rFonts w:ascii="Arial" w:hAnsi="Arial" w:cs="Arial"/>
              </w:rPr>
            </w:pPr>
            <w:r w:rsidRPr="008C1E03">
              <w:rPr>
                <w:rFonts w:ascii="Arial" w:hAnsi="Arial" w:cs="Arial"/>
              </w:rPr>
              <w:t>Consultar Planos Arquitectónicos.</w:t>
            </w:r>
          </w:p>
          <w:p w14:paraId="46586B9C" w14:textId="77777777" w:rsidR="00800C36" w:rsidRPr="008C1E03" w:rsidRDefault="00800C36" w:rsidP="008978A2">
            <w:pPr>
              <w:widowControl w:val="0"/>
              <w:numPr>
                <w:ilvl w:val="0"/>
                <w:numId w:val="1"/>
              </w:numPr>
              <w:tabs>
                <w:tab w:val="num" w:pos="709"/>
              </w:tabs>
              <w:ind w:left="426" w:hanging="357"/>
              <w:jc w:val="both"/>
              <w:rPr>
                <w:rFonts w:ascii="Arial" w:hAnsi="Arial" w:cs="Arial"/>
              </w:rPr>
            </w:pPr>
            <w:r w:rsidRPr="008C1E03">
              <w:rPr>
                <w:rFonts w:ascii="Arial" w:hAnsi="Arial" w:cs="Arial"/>
              </w:rPr>
              <w:t>Almacenar el material de acuerdo con las instrucciones del fabricante.</w:t>
            </w:r>
          </w:p>
          <w:p w14:paraId="4925105F" w14:textId="77777777" w:rsidR="00C819F3" w:rsidRPr="008C1E03" w:rsidRDefault="00800C36" w:rsidP="008978A2">
            <w:pPr>
              <w:widowControl w:val="0"/>
              <w:numPr>
                <w:ilvl w:val="0"/>
                <w:numId w:val="1"/>
              </w:numPr>
              <w:tabs>
                <w:tab w:val="num" w:pos="709"/>
              </w:tabs>
              <w:ind w:left="426" w:hanging="357"/>
              <w:jc w:val="both"/>
              <w:rPr>
                <w:rFonts w:ascii="Arial" w:hAnsi="Arial" w:cs="Arial"/>
              </w:rPr>
            </w:pPr>
            <w:r w:rsidRPr="008C1E03">
              <w:rPr>
                <w:rFonts w:ascii="Arial" w:hAnsi="Arial" w:cs="Arial"/>
              </w:rPr>
              <w:t xml:space="preserve">Verificar en cortes de fachada los sitios de voladizos, </w:t>
            </w:r>
          </w:p>
          <w:p w14:paraId="2DF1D80A" w14:textId="77777777" w:rsidR="00EF0000" w:rsidRPr="008C1E03" w:rsidRDefault="00800C36" w:rsidP="008978A2">
            <w:pPr>
              <w:widowControl w:val="0"/>
              <w:numPr>
                <w:ilvl w:val="0"/>
                <w:numId w:val="1"/>
              </w:numPr>
              <w:tabs>
                <w:tab w:val="num" w:pos="709"/>
              </w:tabs>
              <w:ind w:left="426"/>
              <w:jc w:val="both"/>
              <w:rPr>
                <w:rFonts w:ascii="Arial" w:hAnsi="Arial" w:cs="Arial"/>
              </w:rPr>
            </w:pPr>
            <w:r w:rsidRPr="008C1E03">
              <w:rPr>
                <w:rFonts w:ascii="Arial" w:hAnsi="Arial" w:cs="Arial"/>
              </w:rPr>
              <w:t xml:space="preserve">Verificar en sitio las dimensiones totales de cubierta, distancias entre correas según </w:t>
            </w:r>
          </w:p>
          <w:p w14:paraId="31F9D512" w14:textId="77777777" w:rsidR="00FC41FF" w:rsidRPr="008C1E03" w:rsidRDefault="00EF0000" w:rsidP="00EF0000">
            <w:pPr>
              <w:widowControl w:val="0"/>
              <w:ind w:left="426"/>
              <w:jc w:val="both"/>
              <w:rPr>
                <w:rFonts w:ascii="Arial" w:hAnsi="Arial" w:cs="Arial"/>
              </w:rPr>
            </w:pPr>
            <w:r w:rsidRPr="008C1E03">
              <w:rPr>
                <w:rFonts w:ascii="Arial" w:hAnsi="Arial" w:cs="Arial"/>
              </w:rPr>
              <w:t xml:space="preserve">     </w:t>
            </w:r>
            <w:r w:rsidR="00800C36" w:rsidRPr="008C1E03">
              <w:rPr>
                <w:rFonts w:ascii="Arial" w:hAnsi="Arial" w:cs="Arial"/>
              </w:rPr>
              <w:t>planos, paralelismo y nivelación de la cara superior,</w:t>
            </w:r>
            <w:r w:rsidR="000B5C68" w:rsidRPr="008C1E03">
              <w:rPr>
                <w:rFonts w:ascii="Arial" w:hAnsi="Arial" w:cs="Arial"/>
                <w:b/>
              </w:rPr>
              <w:t xml:space="preserve"> incluye </w:t>
            </w:r>
            <w:r w:rsidR="00AE461E" w:rsidRPr="008C1E03">
              <w:rPr>
                <w:rFonts w:ascii="Arial" w:hAnsi="Arial" w:cs="Arial"/>
              </w:rPr>
              <w:t xml:space="preserve">caballete </w:t>
            </w:r>
            <w:r w:rsidR="00FC41FF" w:rsidRPr="008C1E03">
              <w:rPr>
                <w:rFonts w:ascii="Arial" w:hAnsi="Arial" w:cs="Arial"/>
              </w:rPr>
              <w:t xml:space="preserve">y remates para la </w:t>
            </w:r>
          </w:p>
          <w:p w14:paraId="586FDA6C" w14:textId="77777777" w:rsidR="005E0871" w:rsidRPr="008C1E03" w:rsidRDefault="00FC41FF" w:rsidP="00EF0000">
            <w:pPr>
              <w:widowControl w:val="0"/>
              <w:ind w:left="426"/>
              <w:jc w:val="both"/>
              <w:rPr>
                <w:rFonts w:ascii="Arial" w:hAnsi="Arial" w:cs="Arial"/>
              </w:rPr>
            </w:pPr>
            <w:r w:rsidRPr="008C1E03">
              <w:rPr>
                <w:rFonts w:ascii="Arial" w:hAnsi="Arial" w:cs="Arial"/>
              </w:rPr>
              <w:t xml:space="preserve">     </w:t>
            </w:r>
            <w:proofErr w:type="gramStart"/>
            <w:r w:rsidRPr="008C1E03">
              <w:rPr>
                <w:rFonts w:ascii="Arial" w:hAnsi="Arial" w:cs="Arial"/>
              </w:rPr>
              <w:t>teja</w:t>
            </w:r>
            <w:proofErr w:type="gramEnd"/>
            <w:r w:rsidRPr="008C1E03">
              <w:rPr>
                <w:rFonts w:ascii="Arial" w:hAnsi="Arial" w:cs="Arial"/>
              </w:rPr>
              <w:t>,</w:t>
            </w:r>
            <w:r w:rsidR="000B5C68" w:rsidRPr="008C1E03">
              <w:rPr>
                <w:rFonts w:ascii="Arial" w:hAnsi="Arial" w:cs="Arial"/>
              </w:rPr>
              <w:t xml:space="preserve"> etc.</w:t>
            </w:r>
            <w:r w:rsidR="00800C36" w:rsidRPr="008C1E03">
              <w:rPr>
                <w:rFonts w:ascii="Arial" w:hAnsi="Arial" w:cs="Arial"/>
              </w:rPr>
              <w:t xml:space="preserve"> </w:t>
            </w:r>
          </w:p>
          <w:p w14:paraId="561B34A1" w14:textId="77777777" w:rsidR="00800C36" w:rsidRPr="008C1E03" w:rsidRDefault="00800C36" w:rsidP="008978A2">
            <w:pPr>
              <w:widowControl w:val="0"/>
              <w:numPr>
                <w:ilvl w:val="0"/>
                <w:numId w:val="1"/>
              </w:numPr>
              <w:tabs>
                <w:tab w:val="num" w:pos="709"/>
              </w:tabs>
              <w:ind w:left="426"/>
              <w:jc w:val="both"/>
              <w:rPr>
                <w:rFonts w:ascii="Arial" w:hAnsi="Arial" w:cs="Arial"/>
              </w:rPr>
            </w:pPr>
            <w:r w:rsidRPr="008C1E03">
              <w:rPr>
                <w:rFonts w:ascii="Arial" w:hAnsi="Arial" w:cs="Arial"/>
              </w:rPr>
              <w:t xml:space="preserve">Ejecutar instalación por personal calificado autorizado </w:t>
            </w:r>
            <w:r w:rsidR="005E0871" w:rsidRPr="008C1E03">
              <w:rPr>
                <w:rFonts w:ascii="Arial" w:hAnsi="Arial" w:cs="Arial"/>
              </w:rPr>
              <w:t>por e</w:t>
            </w:r>
            <w:r w:rsidRPr="008C1E03">
              <w:rPr>
                <w:rFonts w:ascii="Arial" w:hAnsi="Arial" w:cs="Arial"/>
              </w:rPr>
              <w:t>l fabricante</w:t>
            </w:r>
            <w:r w:rsidR="005E0871" w:rsidRPr="008C1E03">
              <w:rPr>
                <w:rFonts w:ascii="Arial" w:hAnsi="Arial" w:cs="Arial"/>
              </w:rPr>
              <w:t>.</w:t>
            </w:r>
          </w:p>
          <w:p w14:paraId="25A7EC7F" w14:textId="77777777" w:rsidR="00E15018" w:rsidRPr="008C1E03" w:rsidRDefault="00C819F3" w:rsidP="008978A2">
            <w:pPr>
              <w:widowControl w:val="0"/>
              <w:numPr>
                <w:ilvl w:val="0"/>
                <w:numId w:val="1"/>
              </w:numPr>
              <w:tabs>
                <w:tab w:val="num" w:pos="709"/>
              </w:tabs>
              <w:ind w:left="426" w:hanging="357"/>
              <w:jc w:val="both"/>
              <w:rPr>
                <w:rFonts w:ascii="Arial" w:hAnsi="Arial" w:cs="Arial"/>
              </w:rPr>
            </w:pPr>
            <w:r w:rsidRPr="008C1E03">
              <w:rPr>
                <w:rFonts w:ascii="Arial" w:hAnsi="Arial" w:cs="Arial"/>
              </w:rPr>
              <w:t>C</w:t>
            </w:r>
            <w:r w:rsidR="00800C36" w:rsidRPr="008C1E03">
              <w:rPr>
                <w:rFonts w:ascii="Arial" w:hAnsi="Arial" w:cs="Arial"/>
              </w:rPr>
              <w:t xml:space="preserve">olocar la </w:t>
            </w:r>
            <w:r w:rsidR="00E15018" w:rsidRPr="008C1E03">
              <w:rPr>
                <w:rFonts w:ascii="Arial" w:hAnsi="Arial" w:cs="Arial"/>
              </w:rPr>
              <w:t>bandeja inferior</w:t>
            </w:r>
            <w:r w:rsidR="00800C36" w:rsidRPr="008C1E03">
              <w:rPr>
                <w:rFonts w:ascii="Arial" w:hAnsi="Arial" w:cs="Arial"/>
              </w:rPr>
              <w:t xml:space="preserve"> sobre </w:t>
            </w:r>
            <w:r w:rsidR="00E15018" w:rsidRPr="008C1E03">
              <w:rPr>
                <w:rFonts w:ascii="Arial" w:hAnsi="Arial" w:cs="Arial"/>
              </w:rPr>
              <w:t>la estructura</w:t>
            </w:r>
            <w:r w:rsidR="00EF0000" w:rsidRPr="008C1E03">
              <w:rPr>
                <w:rFonts w:ascii="Arial" w:hAnsi="Arial" w:cs="Arial"/>
              </w:rPr>
              <w:t xml:space="preserve"> prevista</w:t>
            </w:r>
            <w:r w:rsidR="00E15018" w:rsidRPr="008C1E03">
              <w:rPr>
                <w:rFonts w:ascii="Arial" w:hAnsi="Arial" w:cs="Arial"/>
              </w:rPr>
              <w:t>.</w:t>
            </w:r>
          </w:p>
          <w:p w14:paraId="72586331" w14:textId="1231CA8D" w:rsidR="00800C36" w:rsidRPr="008C1E03" w:rsidRDefault="00E15018" w:rsidP="00E15018">
            <w:pPr>
              <w:widowControl w:val="0"/>
              <w:numPr>
                <w:ilvl w:val="0"/>
                <w:numId w:val="1"/>
              </w:numPr>
              <w:tabs>
                <w:tab w:val="num" w:pos="709"/>
              </w:tabs>
              <w:ind w:left="426" w:hanging="357"/>
              <w:jc w:val="both"/>
              <w:rPr>
                <w:rFonts w:ascii="Arial" w:hAnsi="Arial" w:cs="Arial"/>
              </w:rPr>
            </w:pPr>
            <w:r w:rsidRPr="008C1E03">
              <w:rPr>
                <w:rFonts w:ascii="Arial" w:hAnsi="Arial" w:cs="Arial"/>
              </w:rPr>
              <w:t>Instalar</w:t>
            </w:r>
            <w:r w:rsidR="00800C36" w:rsidRPr="008C1E03">
              <w:rPr>
                <w:rFonts w:ascii="Arial" w:hAnsi="Arial" w:cs="Arial"/>
              </w:rPr>
              <w:t xml:space="preserve"> sistemas de anclaje ó clips tipo sándwich “C” diseñados por el fabricante.</w:t>
            </w:r>
          </w:p>
          <w:p w14:paraId="43E2499C" w14:textId="3F148C54" w:rsidR="00EF0000" w:rsidRPr="008C1E03" w:rsidRDefault="00800C36" w:rsidP="008978A2">
            <w:pPr>
              <w:widowControl w:val="0"/>
              <w:numPr>
                <w:ilvl w:val="0"/>
                <w:numId w:val="1"/>
              </w:numPr>
              <w:tabs>
                <w:tab w:val="num" w:pos="709"/>
              </w:tabs>
              <w:ind w:left="426" w:hanging="357"/>
              <w:jc w:val="both"/>
              <w:rPr>
                <w:rFonts w:ascii="Arial" w:hAnsi="Arial" w:cs="Arial"/>
              </w:rPr>
            </w:pPr>
            <w:r w:rsidRPr="008C1E03">
              <w:rPr>
                <w:rFonts w:ascii="Arial" w:hAnsi="Arial" w:cs="Arial"/>
              </w:rPr>
              <w:t xml:space="preserve">Utilizar tornillos </w:t>
            </w:r>
            <w:r w:rsidR="00E15018" w:rsidRPr="008C1E03">
              <w:rPr>
                <w:rFonts w:ascii="Arial" w:hAnsi="Arial" w:cs="Arial"/>
              </w:rPr>
              <w:t>z</w:t>
            </w:r>
            <w:r w:rsidRPr="008C1E03">
              <w:rPr>
                <w:rFonts w:ascii="Arial" w:hAnsi="Arial" w:cs="Arial"/>
              </w:rPr>
              <w:t xml:space="preserve">incados de cabeza estrella ó hexagonal de ¾” de largo en estructuras </w:t>
            </w:r>
          </w:p>
          <w:p w14:paraId="5B2EB46C" w14:textId="77777777" w:rsidR="00800C36" w:rsidRPr="008C1E03" w:rsidRDefault="00EF0000" w:rsidP="00EF0000">
            <w:pPr>
              <w:widowControl w:val="0"/>
              <w:ind w:left="426"/>
              <w:jc w:val="both"/>
              <w:rPr>
                <w:rFonts w:ascii="Arial" w:hAnsi="Arial" w:cs="Arial"/>
              </w:rPr>
            </w:pPr>
            <w:r w:rsidRPr="008C1E03">
              <w:rPr>
                <w:rFonts w:ascii="Arial" w:hAnsi="Arial" w:cs="Arial"/>
              </w:rPr>
              <w:t xml:space="preserve">     </w:t>
            </w:r>
            <w:proofErr w:type="gramStart"/>
            <w:r w:rsidR="00800C36" w:rsidRPr="008C1E03">
              <w:rPr>
                <w:rFonts w:ascii="Arial" w:hAnsi="Arial" w:cs="Arial"/>
              </w:rPr>
              <w:t>metálicas</w:t>
            </w:r>
            <w:proofErr w:type="gramEnd"/>
            <w:r w:rsidR="00800C36" w:rsidRPr="008C1E03">
              <w:rPr>
                <w:rFonts w:ascii="Arial" w:hAnsi="Arial" w:cs="Arial"/>
              </w:rPr>
              <w:t>.</w:t>
            </w:r>
          </w:p>
          <w:p w14:paraId="29CC6967" w14:textId="77777777" w:rsidR="00800C36" w:rsidRPr="008C1E03" w:rsidRDefault="00800C36" w:rsidP="008978A2">
            <w:pPr>
              <w:widowControl w:val="0"/>
              <w:numPr>
                <w:ilvl w:val="0"/>
                <w:numId w:val="1"/>
              </w:numPr>
              <w:tabs>
                <w:tab w:val="num" w:pos="709"/>
              </w:tabs>
              <w:ind w:left="426" w:hanging="357"/>
              <w:jc w:val="both"/>
              <w:rPr>
                <w:rFonts w:ascii="Arial" w:hAnsi="Arial" w:cs="Arial"/>
              </w:rPr>
            </w:pPr>
            <w:r w:rsidRPr="008C1E03">
              <w:rPr>
                <w:rFonts w:ascii="Arial" w:hAnsi="Arial" w:cs="Arial"/>
              </w:rPr>
              <w:t xml:space="preserve">Iniciar colocación de teja </w:t>
            </w:r>
            <w:r w:rsidR="00C819F3" w:rsidRPr="008C1E03">
              <w:rPr>
                <w:rFonts w:ascii="Arial" w:hAnsi="Arial" w:cs="Arial"/>
              </w:rPr>
              <w:t xml:space="preserve"> sin traslapo </w:t>
            </w:r>
            <w:r w:rsidRPr="008C1E03">
              <w:rPr>
                <w:rFonts w:ascii="Arial" w:hAnsi="Arial" w:cs="Arial"/>
              </w:rPr>
              <w:t>al lado opuesto al viento predominante de lluvia.</w:t>
            </w:r>
          </w:p>
          <w:p w14:paraId="388FF326" w14:textId="616E2159" w:rsidR="00800C36" w:rsidRPr="008C1E03" w:rsidRDefault="00800C36" w:rsidP="008978A2">
            <w:pPr>
              <w:widowControl w:val="0"/>
              <w:numPr>
                <w:ilvl w:val="0"/>
                <w:numId w:val="1"/>
              </w:numPr>
              <w:tabs>
                <w:tab w:val="num" w:pos="709"/>
              </w:tabs>
              <w:ind w:left="709" w:hanging="640"/>
              <w:jc w:val="both"/>
              <w:rPr>
                <w:rFonts w:ascii="Arial" w:hAnsi="Arial" w:cs="Arial"/>
              </w:rPr>
            </w:pPr>
            <w:r w:rsidRPr="008C1E03">
              <w:rPr>
                <w:rFonts w:ascii="Arial" w:hAnsi="Arial" w:cs="Arial"/>
              </w:rPr>
              <w:t>Colocar clips en primera y última correas, trazar posición de clips restantes con ayuda de un hilo.</w:t>
            </w:r>
          </w:p>
          <w:p w14:paraId="056FDB0A" w14:textId="77777777" w:rsidR="00EF0000" w:rsidRPr="008C1E03" w:rsidRDefault="00800C36" w:rsidP="008978A2">
            <w:pPr>
              <w:widowControl w:val="0"/>
              <w:numPr>
                <w:ilvl w:val="0"/>
                <w:numId w:val="1"/>
              </w:numPr>
              <w:tabs>
                <w:tab w:val="num" w:pos="709"/>
              </w:tabs>
              <w:ind w:left="426" w:hanging="357"/>
              <w:jc w:val="both"/>
              <w:rPr>
                <w:rFonts w:ascii="Arial" w:hAnsi="Arial" w:cs="Arial"/>
              </w:rPr>
            </w:pPr>
            <w:r w:rsidRPr="008C1E03">
              <w:rPr>
                <w:rFonts w:ascii="Arial" w:hAnsi="Arial" w:cs="Arial"/>
              </w:rPr>
              <w:t xml:space="preserve">Atornillar la primera hilada de clips, enganchar el primer módulo y dejar caer sobre la </w:t>
            </w:r>
          </w:p>
          <w:p w14:paraId="2F32C721" w14:textId="77777777" w:rsidR="00800C36" w:rsidRPr="008C1E03" w:rsidRDefault="00EF0000" w:rsidP="00EF0000">
            <w:pPr>
              <w:widowControl w:val="0"/>
              <w:ind w:left="426"/>
              <w:jc w:val="both"/>
              <w:rPr>
                <w:rFonts w:ascii="Arial" w:hAnsi="Arial" w:cs="Arial"/>
              </w:rPr>
            </w:pPr>
            <w:r w:rsidRPr="008C1E03">
              <w:rPr>
                <w:rFonts w:ascii="Arial" w:hAnsi="Arial" w:cs="Arial"/>
              </w:rPr>
              <w:t xml:space="preserve">     </w:t>
            </w:r>
            <w:proofErr w:type="gramStart"/>
            <w:r w:rsidR="00800C36" w:rsidRPr="008C1E03">
              <w:rPr>
                <w:rFonts w:ascii="Arial" w:hAnsi="Arial" w:cs="Arial"/>
              </w:rPr>
              <w:t>correa</w:t>
            </w:r>
            <w:proofErr w:type="gramEnd"/>
            <w:r w:rsidR="00800C36" w:rsidRPr="008C1E03">
              <w:rPr>
                <w:rFonts w:ascii="Arial" w:hAnsi="Arial" w:cs="Arial"/>
              </w:rPr>
              <w:t>.</w:t>
            </w:r>
          </w:p>
          <w:p w14:paraId="4A0E152E" w14:textId="77777777" w:rsidR="00EF0000" w:rsidRPr="008C1E03" w:rsidRDefault="00800C36" w:rsidP="008978A2">
            <w:pPr>
              <w:widowControl w:val="0"/>
              <w:numPr>
                <w:ilvl w:val="0"/>
                <w:numId w:val="1"/>
              </w:numPr>
              <w:tabs>
                <w:tab w:val="num" w:pos="709"/>
              </w:tabs>
              <w:ind w:left="426" w:hanging="357"/>
              <w:jc w:val="both"/>
              <w:rPr>
                <w:rFonts w:ascii="Arial" w:hAnsi="Arial" w:cs="Arial"/>
              </w:rPr>
            </w:pPr>
            <w:r w:rsidRPr="008C1E03">
              <w:rPr>
                <w:rFonts w:ascii="Arial" w:hAnsi="Arial" w:cs="Arial"/>
              </w:rPr>
              <w:t xml:space="preserve">Colocar siguiente hilera de clips montándolos sobre  módulo anterior y atornillar a las </w:t>
            </w:r>
          </w:p>
          <w:p w14:paraId="194F5789" w14:textId="77777777" w:rsidR="00800C36" w:rsidRPr="008C1E03" w:rsidRDefault="00EF0000" w:rsidP="00EF0000">
            <w:pPr>
              <w:widowControl w:val="0"/>
              <w:ind w:left="426"/>
              <w:jc w:val="both"/>
              <w:rPr>
                <w:rFonts w:ascii="Arial" w:hAnsi="Arial" w:cs="Arial"/>
              </w:rPr>
            </w:pPr>
            <w:r w:rsidRPr="008C1E03">
              <w:rPr>
                <w:rFonts w:ascii="Arial" w:hAnsi="Arial" w:cs="Arial"/>
              </w:rPr>
              <w:t xml:space="preserve">     </w:t>
            </w:r>
            <w:proofErr w:type="gramStart"/>
            <w:r w:rsidR="00800C36" w:rsidRPr="008C1E03">
              <w:rPr>
                <w:rFonts w:ascii="Arial" w:hAnsi="Arial" w:cs="Arial"/>
              </w:rPr>
              <w:t>correas</w:t>
            </w:r>
            <w:proofErr w:type="gramEnd"/>
            <w:r w:rsidR="00800C36" w:rsidRPr="008C1E03">
              <w:rPr>
                <w:rFonts w:ascii="Arial" w:hAnsi="Arial" w:cs="Arial"/>
              </w:rPr>
              <w:t>.</w:t>
            </w:r>
          </w:p>
          <w:p w14:paraId="13DDE3BC" w14:textId="77777777" w:rsidR="00800C36" w:rsidRPr="008C1E03" w:rsidRDefault="00800C36" w:rsidP="008978A2">
            <w:pPr>
              <w:widowControl w:val="0"/>
              <w:numPr>
                <w:ilvl w:val="0"/>
                <w:numId w:val="1"/>
              </w:numPr>
              <w:tabs>
                <w:tab w:val="num" w:pos="709"/>
              </w:tabs>
              <w:ind w:left="426" w:hanging="357"/>
              <w:jc w:val="both"/>
              <w:rPr>
                <w:rFonts w:ascii="Arial" w:hAnsi="Arial" w:cs="Arial"/>
              </w:rPr>
            </w:pPr>
            <w:r w:rsidRPr="008C1E03">
              <w:rPr>
                <w:rFonts w:ascii="Arial" w:hAnsi="Arial" w:cs="Arial"/>
              </w:rPr>
              <w:t>Enganchar el nuevo módulo al anterior y dejar caer sobre la correa.</w:t>
            </w:r>
          </w:p>
          <w:p w14:paraId="42766948" w14:textId="77777777" w:rsidR="00FC41FF" w:rsidRPr="008C1E03" w:rsidRDefault="00800C36" w:rsidP="008978A2">
            <w:pPr>
              <w:widowControl w:val="0"/>
              <w:numPr>
                <w:ilvl w:val="0"/>
                <w:numId w:val="1"/>
              </w:numPr>
              <w:tabs>
                <w:tab w:val="num" w:pos="709"/>
              </w:tabs>
              <w:ind w:left="426" w:hanging="357"/>
              <w:jc w:val="both"/>
              <w:rPr>
                <w:rFonts w:ascii="Arial" w:hAnsi="Arial" w:cs="Arial"/>
              </w:rPr>
            </w:pPr>
            <w:r w:rsidRPr="008C1E03">
              <w:rPr>
                <w:rFonts w:ascii="Arial" w:hAnsi="Arial" w:cs="Arial"/>
              </w:rPr>
              <w:t xml:space="preserve">Rectificar periódicamente las interdistancias y alineamientos de los clips para perfecta </w:t>
            </w:r>
          </w:p>
          <w:p w14:paraId="53B1BBA8" w14:textId="77777777" w:rsidR="00800C36" w:rsidRPr="008C1E03" w:rsidRDefault="00FC41FF" w:rsidP="00FC41FF">
            <w:pPr>
              <w:widowControl w:val="0"/>
              <w:ind w:left="426"/>
              <w:jc w:val="both"/>
              <w:rPr>
                <w:rFonts w:ascii="Arial" w:hAnsi="Arial" w:cs="Arial"/>
              </w:rPr>
            </w:pPr>
            <w:r w:rsidRPr="008C1E03">
              <w:rPr>
                <w:rFonts w:ascii="Arial" w:hAnsi="Arial" w:cs="Arial"/>
              </w:rPr>
              <w:t xml:space="preserve">     </w:t>
            </w:r>
            <w:proofErr w:type="gramStart"/>
            <w:r w:rsidR="00800C36" w:rsidRPr="008C1E03">
              <w:rPr>
                <w:rFonts w:ascii="Arial" w:hAnsi="Arial" w:cs="Arial"/>
              </w:rPr>
              <w:t>instalación</w:t>
            </w:r>
            <w:proofErr w:type="gramEnd"/>
            <w:r w:rsidR="00800C36" w:rsidRPr="008C1E03">
              <w:rPr>
                <w:rFonts w:ascii="Arial" w:hAnsi="Arial" w:cs="Arial"/>
              </w:rPr>
              <w:t>.</w:t>
            </w:r>
          </w:p>
          <w:p w14:paraId="64790754" w14:textId="77777777" w:rsidR="00FC41FF" w:rsidRPr="008C1E03" w:rsidRDefault="00800C36" w:rsidP="008978A2">
            <w:pPr>
              <w:widowControl w:val="0"/>
              <w:numPr>
                <w:ilvl w:val="0"/>
                <w:numId w:val="1"/>
              </w:numPr>
              <w:tabs>
                <w:tab w:val="left" w:pos="709"/>
              </w:tabs>
              <w:ind w:left="426" w:hanging="357"/>
              <w:jc w:val="both"/>
              <w:rPr>
                <w:rFonts w:ascii="Arial" w:hAnsi="Arial" w:cs="Arial"/>
              </w:rPr>
            </w:pPr>
            <w:r w:rsidRPr="008C1E03">
              <w:rPr>
                <w:rFonts w:ascii="Arial" w:hAnsi="Arial" w:cs="Arial"/>
              </w:rPr>
              <w:t xml:space="preserve">Seguir instrucciones de pendientes mínimas, traslapos y métodos de remate contra </w:t>
            </w:r>
          </w:p>
          <w:p w14:paraId="121AFF8E" w14:textId="627C6919" w:rsidR="00FC41FF" w:rsidRPr="008C1E03" w:rsidRDefault="00FC41FF" w:rsidP="008978A2">
            <w:pPr>
              <w:widowControl w:val="0"/>
              <w:tabs>
                <w:tab w:val="left" w:pos="0"/>
                <w:tab w:val="left" w:pos="567"/>
              </w:tabs>
              <w:jc w:val="both"/>
              <w:rPr>
                <w:rFonts w:ascii="Arial" w:hAnsi="Arial" w:cs="Arial"/>
              </w:rPr>
            </w:pPr>
            <w:r w:rsidRPr="008C1E03">
              <w:rPr>
                <w:rFonts w:ascii="Arial" w:hAnsi="Arial" w:cs="Arial"/>
              </w:rPr>
              <w:t xml:space="preserve">            </w:t>
            </w:r>
            <w:r w:rsidR="00485E54" w:rsidRPr="008C1E03">
              <w:rPr>
                <w:rFonts w:ascii="Arial" w:hAnsi="Arial" w:cs="Arial"/>
              </w:rPr>
              <w:t xml:space="preserve"> </w:t>
            </w:r>
            <w:r w:rsidR="00800C36" w:rsidRPr="008C1E03">
              <w:rPr>
                <w:rFonts w:ascii="Arial" w:hAnsi="Arial" w:cs="Arial"/>
              </w:rPr>
              <w:t xml:space="preserve">mampostería, canales ó cualquier tipo de elemento que conforme la cubierta por parte del </w:t>
            </w:r>
            <w:r w:rsidRPr="008C1E03">
              <w:rPr>
                <w:rFonts w:ascii="Arial" w:hAnsi="Arial" w:cs="Arial"/>
              </w:rPr>
              <w:t xml:space="preserve"> </w:t>
            </w:r>
          </w:p>
          <w:p w14:paraId="30CA9C7D" w14:textId="6DC3B855" w:rsidR="00800C36" w:rsidRPr="008C1E03" w:rsidRDefault="00FC41FF" w:rsidP="008978A2">
            <w:pPr>
              <w:widowControl w:val="0"/>
              <w:tabs>
                <w:tab w:val="left" w:pos="567"/>
              </w:tabs>
              <w:jc w:val="both"/>
              <w:rPr>
                <w:rFonts w:ascii="Arial" w:hAnsi="Arial" w:cs="Arial"/>
              </w:rPr>
            </w:pPr>
            <w:r w:rsidRPr="008C1E03">
              <w:rPr>
                <w:rFonts w:ascii="Arial" w:hAnsi="Arial" w:cs="Arial"/>
              </w:rPr>
              <w:t xml:space="preserve">       </w:t>
            </w:r>
            <w:r w:rsidR="00485E54" w:rsidRPr="008C1E03">
              <w:rPr>
                <w:rFonts w:ascii="Arial" w:hAnsi="Arial" w:cs="Arial"/>
              </w:rPr>
              <w:t xml:space="preserve">    </w:t>
            </w:r>
            <w:proofErr w:type="gramStart"/>
            <w:r w:rsidR="00800C36" w:rsidRPr="008C1E03">
              <w:rPr>
                <w:rFonts w:ascii="Arial" w:hAnsi="Arial" w:cs="Arial"/>
              </w:rPr>
              <w:t>fabricante</w:t>
            </w:r>
            <w:proofErr w:type="gramEnd"/>
            <w:r w:rsidR="00800C36" w:rsidRPr="008C1E03">
              <w:rPr>
                <w:rFonts w:ascii="Arial" w:hAnsi="Arial" w:cs="Arial"/>
              </w:rPr>
              <w:t>.</w:t>
            </w:r>
          </w:p>
          <w:p w14:paraId="5D09582C" w14:textId="77777777" w:rsidR="00E15018" w:rsidRPr="008C1E03" w:rsidRDefault="00E15018" w:rsidP="00E15018">
            <w:pPr>
              <w:widowControl w:val="0"/>
              <w:numPr>
                <w:ilvl w:val="0"/>
                <w:numId w:val="1"/>
              </w:numPr>
              <w:tabs>
                <w:tab w:val="num" w:pos="709"/>
              </w:tabs>
              <w:ind w:left="426" w:hanging="357"/>
              <w:jc w:val="both"/>
              <w:rPr>
                <w:rFonts w:ascii="Arial" w:hAnsi="Arial" w:cs="Arial"/>
              </w:rPr>
            </w:pPr>
            <w:r w:rsidRPr="008C1E03">
              <w:rPr>
                <w:rFonts w:ascii="Arial" w:hAnsi="Arial" w:cs="Arial"/>
              </w:rPr>
              <w:t>Instalar aislamiento de fibra de vidrio.</w:t>
            </w:r>
          </w:p>
          <w:p w14:paraId="7CE99FBE" w14:textId="77777777" w:rsidR="00E15018" w:rsidRPr="008C1E03" w:rsidRDefault="00E15018" w:rsidP="00E15018">
            <w:pPr>
              <w:widowControl w:val="0"/>
              <w:numPr>
                <w:ilvl w:val="0"/>
                <w:numId w:val="1"/>
              </w:numPr>
              <w:tabs>
                <w:tab w:val="num" w:pos="709"/>
              </w:tabs>
              <w:ind w:left="426" w:hanging="357"/>
              <w:jc w:val="both"/>
              <w:rPr>
                <w:rFonts w:ascii="Arial" w:hAnsi="Arial" w:cs="Arial"/>
              </w:rPr>
            </w:pPr>
            <w:r w:rsidRPr="008C1E03">
              <w:rPr>
                <w:rFonts w:ascii="Arial" w:hAnsi="Arial" w:cs="Arial"/>
              </w:rPr>
              <w:t>Colocar sistema de anclajes o clips que sujetaran la bandeja superior.</w:t>
            </w:r>
          </w:p>
          <w:p w14:paraId="12583581" w14:textId="3AF9DAF0" w:rsidR="00E15018" w:rsidRPr="008C1E03" w:rsidRDefault="00E15018" w:rsidP="008978A2">
            <w:pPr>
              <w:widowControl w:val="0"/>
              <w:numPr>
                <w:ilvl w:val="0"/>
                <w:numId w:val="1"/>
              </w:numPr>
              <w:tabs>
                <w:tab w:val="num" w:pos="709"/>
              </w:tabs>
              <w:ind w:left="426" w:hanging="357"/>
              <w:jc w:val="both"/>
              <w:rPr>
                <w:rFonts w:ascii="Arial" w:hAnsi="Arial" w:cs="Arial"/>
              </w:rPr>
            </w:pPr>
            <w:r w:rsidRPr="008C1E03">
              <w:rPr>
                <w:rFonts w:ascii="Arial" w:hAnsi="Arial" w:cs="Arial"/>
              </w:rPr>
              <w:t xml:space="preserve">Instalar bandeja superior. </w:t>
            </w:r>
          </w:p>
          <w:p w14:paraId="67E24033" w14:textId="1E50F804" w:rsidR="00800C36" w:rsidRPr="008C1E03" w:rsidRDefault="00E15018" w:rsidP="008978A2">
            <w:pPr>
              <w:widowControl w:val="0"/>
              <w:numPr>
                <w:ilvl w:val="0"/>
                <w:numId w:val="1"/>
              </w:numPr>
              <w:tabs>
                <w:tab w:val="num" w:pos="567"/>
              </w:tabs>
              <w:ind w:left="426" w:hanging="357"/>
              <w:jc w:val="both"/>
              <w:rPr>
                <w:rFonts w:ascii="Arial" w:hAnsi="Arial" w:cs="Arial"/>
              </w:rPr>
            </w:pPr>
            <w:r w:rsidRPr="008C1E03">
              <w:rPr>
                <w:rFonts w:ascii="Arial" w:hAnsi="Arial" w:cs="Arial"/>
              </w:rPr>
              <w:t xml:space="preserve">  </w:t>
            </w:r>
            <w:r w:rsidR="00800C36" w:rsidRPr="008C1E03">
              <w:rPr>
                <w:rFonts w:ascii="Arial" w:hAnsi="Arial" w:cs="Arial"/>
              </w:rPr>
              <w:t>Limpiar cubiertas y reparar imperfecciones.</w:t>
            </w:r>
          </w:p>
          <w:p w14:paraId="6DC5C7BB" w14:textId="234773B1" w:rsidR="00800C36" w:rsidRPr="008C1E03" w:rsidRDefault="00E15018" w:rsidP="008978A2">
            <w:pPr>
              <w:widowControl w:val="0"/>
              <w:numPr>
                <w:ilvl w:val="0"/>
                <w:numId w:val="1"/>
              </w:numPr>
              <w:tabs>
                <w:tab w:val="num" w:pos="567"/>
              </w:tabs>
              <w:ind w:left="426" w:hanging="357"/>
              <w:jc w:val="both"/>
              <w:rPr>
                <w:rFonts w:ascii="Arial" w:hAnsi="Arial" w:cs="Arial"/>
              </w:rPr>
            </w:pPr>
            <w:r w:rsidRPr="008C1E03">
              <w:rPr>
                <w:rFonts w:ascii="Arial" w:hAnsi="Arial" w:cs="Arial"/>
              </w:rPr>
              <w:t xml:space="preserve">  </w:t>
            </w:r>
            <w:r w:rsidR="00800C36" w:rsidRPr="008C1E03">
              <w:rPr>
                <w:rFonts w:ascii="Arial" w:hAnsi="Arial" w:cs="Arial"/>
              </w:rPr>
              <w:t>Verificar niveles y acabados para aceptación.</w:t>
            </w:r>
          </w:p>
        </w:tc>
      </w:tr>
      <w:tr w:rsidR="00800C36" w:rsidRPr="008C1E03" w14:paraId="63836CA7" w14:textId="77777777" w:rsidTr="00EC54DB">
        <w:trPr>
          <w:cantSplit/>
          <w:trHeight w:val="328"/>
        </w:trPr>
        <w:tc>
          <w:tcPr>
            <w:tcW w:w="8976" w:type="dxa"/>
            <w:gridSpan w:val="3"/>
            <w:vAlign w:val="center"/>
          </w:tcPr>
          <w:p w14:paraId="3A261F16" w14:textId="640F952F" w:rsidR="00800C36" w:rsidRPr="008C1E03" w:rsidRDefault="00800C36" w:rsidP="00001D4A">
            <w:pPr>
              <w:pStyle w:val="Ttulo2"/>
              <w:keepNext w:val="0"/>
              <w:widowControl w:val="0"/>
              <w:spacing w:before="120"/>
              <w:rPr>
                <w:rFonts w:ascii="Arial" w:hAnsi="Arial" w:cs="Arial"/>
              </w:rPr>
            </w:pPr>
            <w:r w:rsidRPr="008C1E03">
              <w:rPr>
                <w:rFonts w:ascii="Arial" w:hAnsi="Arial" w:cs="Arial"/>
              </w:rPr>
              <w:t xml:space="preserve">6. TOLERANCIAS PARA ACEPTACION     </w:t>
            </w:r>
            <w:r w:rsidR="00001D4A" w:rsidRPr="008C1E03">
              <w:rPr>
                <w:rFonts w:ascii="Arial" w:hAnsi="Arial" w:cs="Arial"/>
                <w:b w:val="0"/>
              </w:rPr>
              <w:t>Dadas por fabricante e instalador</w:t>
            </w:r>
            <w:r w:rsidR="00485E54" w:rsidRPr="008C1E03">
              <w:rPr>
                <w:rFonts w:ascii="Arial" w:hAnsi="Arial" w:cs="Arial"/>
                <w:b w:val="0"/>
              </w:rPr>
              <w:t>.</w:t>
            </w:r>
          </w:p>
        </w:tc>
      </w:tr>
      <w:tr w:rsidR="00800C36" w:rsidRPr="008C1E03" w14:paraId="54593589" w14:textId="77777777" w:rsidTr="00EC54DB">
        <w:trPr>
          <w:cantSplit/>
          <w:trHeight w:val="406"/>
        </w:trPr>
        <w:tc>
          <w:tcPr>
            <w:tcW w:w="8976" w:type="dxa"/>
            <w:gridSpan w:val="3"/>
            <w:vAlign w:val="center"/>
          </w:tcPr>
          <w:p w14:paraId="43EC1E75" w14:textId="44DB1918" w:rsidR="00800C36" w:rsidRPr="008C1E03" w:rsidRDefault="00800C36" w:rsidP="00EC54DB">
            <w:pPr>
              <w:pStyle w:val="Ttulo2"/>
              <w:keepNext w:val="0"/>
              <w:widowControl w:val="0"/>
              <w:spacing w:before="120"/>
              <w:rPr>
                <w:rFonts w:ascii="Arial" w:hAnsi="Arial" w:cs="Arial"/>
              </w:rPr>
            </w:pPr>
            <w:r w:rsidRPr="008C1E03">
              <w:rPr>
                <w:rFonts w:ascii="Arial" w:hAnsi="Arial" w:cs="Arial"/>
              </w:rPr>
              <w:t xml:space="preserve">7. ENSAYOS  A REALIZAR             </w:t>
            </w:r>
            <w:r w:rsidR="00485E54" w:rsidRPr="008C1E03">
              <w:rPr>
                <w:rFonts w:ascii="Arial" w:hAnsi="Arial" w:cs="Arial"/>
              </w:rPr>
              <w:t xml:space="preserve">            </w:t>
            </w:r>
            <w:r w:rsidR="00001D4A" w:rsidRPr="008C1E03">
              <w:rPr>
                <w:rFonts w:ascii="Arial" w:hAnsi="Arial" w:cs="Arial"/>
                <w:b w:val="0"/>
              </w:rPr>
              <w:t>Dadas por fabricante e instalador</w:t>
            </w:r>
            <w:r w:rsidR="00485E54" w:rsidRPr="008C1E03">
              <w:rPr>
                <w:rFonts w:ascii="Arial" w:hAnsi="Arial" w:cs="Arial"/>
                <w:b w:val="0"/>
              </w:rPr>
              <w:t>.</w:t>
            </w:r>
          </w:p>
        </w:tc>
      </w:tr>
      <w:tr w:rsidR="00800C36" w:rsidRPr="008C1E03" w14:paraId="693DC8BC" w14:textId="77777777" w:rsidTr="00EC54DB">
        <w:trPr>
          <w:cantSplit/>
          <w:trHeight w:val="356"/>
        </w:trPr>
        <w:tc>
          <w:tcPr>
            <w:tcW w:w="8976" w:type="dxa"/>
            <w:gridSpan w:val="3"/>
            <w:vAlign w:val="center"/>
          </w:tcPr>
          <w:p w14:paraId="7D67AA19" w14:textId="77777777" w:rsidR="00800C36" w:rsidRPr="008C1E03" w:rsidRDefault="00800C36" w:rsidP="00EC54DB">
            <w:pPr>
              <w:pStyle w:val="Ttulo2"/>
              <w:keepNext w:val="0"/>
              <w:widowControl w:val="0"/>
              <w:spacing w:before="120"/>
              <w:rPr>
                <w:rFonts w:ascii="Arial" w:hAnsi="Arial" w:cs="Arial"/>
              </w:rPr>
            </w:pPr>
            <w:r w:rsidRPr="008C1E03">
              <w:rPr>
                <w:rFonts w:ascii="Arial" w:hAnsi="Arial" w:cs="Arial"/>
              </w:rPr>
              <w:t>8. MATERIALES</w:t>
            </w:r>
          </w:p>
          <w:p w14:paraId="0CF57F6A" w14:textId="059158E2" w:rsidR="00275D8C" w:rsidRPr="008C1E03" w:rsidRDefault="00275D8C" w:rsidP="008978A2">
            <w:pPr>
              <w:widowControl w:val="0"/>
              <w:numPr>
                <w:ilvl w:val="0"/>
                <w:numId w:val="1"/>
              </w:numPr>
              <w:tabs>
                <w:tab w:val="num" w:pos="567"/>
              </w:tabs>
              <w:ind w:left="426" w:hanging="357"/>
              <w:jc w:val="both"/>
              <w:rPr>
                <w:rFonts w:ascii="Arial" w:hAnsi="Arial" w:cs="Arial"/>
              </w:rPr>
            </w:pPr>
            <w:r w:rsidRPr="008C1E03">
              <w:rPr>
                <w:rFonts w:ascii="Arial" w:hAnsi="Arial" w:cs="Arial"/>
              </w:rPr>
              <w:t>Cubierta Sandwich Deck de Hunter Douglas, Aluzinc Calibre 26 333C</w:t>
            </w:r>
            <w:r w:rsidR="00485E54" w:rsidRPr="008C1E03">
              <w:rPr>
                <w:rFonts w:ascii="Arial" w:hAnsi="Arial" w:cs="Arial"/>
              </w:rPr>
              <w:t>.</w:t>
            </w:r>
          </w:p>
          <w:p w14:paraId="5B29D79C" w14:textId="77777777" w:rsidR="00485E54" w:rsidRPr="008C1E03" w:rsidRDefault="00800C36" w:rsidP="008978A2">
            <w:pPr>
              <w:widowControl w:val="0"/>
              <w:numPr>
                <w:ilvl w:val="0"/>
                <w:numId w:val="1"/>
              </w:numPr>
              <w:tabs>
                <w:tab w:val="num" w:pos="567"/>
              </w:tabs>
              <w:ind w:left="426" w:hanging="357"/>
              <w:jc w:val="both"/>
              <w:rPr>
                <w:rFonts w:ascii="Arial" w:hAnsi="Arial" w:cs="Arial"/>
              </w:rPr>
            </w:pPr>
            <w:r w:rsidRPr="008C1E03">
              <w:rPr>
                <w:rFonts w:ascii="Arial" w:hAnsi="Arial" w:cs="Arial"/>
              </w:rPr>
              <w:t>Accesorios y elementos de terminación</w:t>
            </w:r>
            <w:r w:rsidR="00485E54" w:rsidRPr="008C1E03">
              <w:rPr>
                <w:rFonts w:ascii="Arial" w:hAnsi="Arial" w:cs="Arial"/>
              </w:rPr>
              <w:t>.</w:t>
            </w:r>
          </w:p>
          <w:p w14:paraId="4125C293" w14:textId="4D53091C" w:rsidR="00800C36" w:rsidRPr="008C1E03" w:rsidRDefault="00485E54" w:rsidP="008978A2">
            <w:pPr>
              <w:widowControl w:val="0"/>
              <w:numPr>
                <w:ilvl w:val="0"/>
                <w:numId w:val="1"/>
              </w:numPr>
              <w:tabs>
                <w:tab w:val="num" w:pos="567"/>
              </w:tabs>
              <w:ind w:left="426" w:hanging="357"/>
              <w:jc w:val="both"/>
              <w:rPr>
                <w:rFonts w:ascii="Arial" w:hAnsi="Arial" w:cs="Arial"/>
              </w:rPr>
            </w:pPr>
            <w:r w:rsidRPr="008C1E03">
              <w:rPr>
                <w:rFonts w:ascii="Arial" w:hAnsi="Arial" w:cs="Arial"/>
              </w:rPr>
              <w:t>R</w:t>
            </w:r>
            <w:r w:rsidR="00800C36" w:rsidRPr="008C1E03">
              <w:rPr>
                <w:rFonts w:ascii="Arial" w:hAnsi="Arial" w:cs="Arial"/>
              </w:rPr>
              <w:t>emates laterales, remates superiores, caballetes, etc.</w:t>
            </w:r>
          </w:p>
          <w:p w14:paraId="60A65CAA" w14:textId="77777777" w:rsidR="00800C36" w:rsidRPr="008C1E03" w:rsidRDefault="00800C36" w:rsidP="008978A2">
            <w:pPr>
              <w:widowControl w:val="0"/>
              <w:numPr>
                <w:ilvl w:val="0"/>
                <w:numId w:val="1"/>
              </w:numPr>
              <w:tabs>
                <w:tab w:val="num" w:pos="567"/>
              </w:tabs>
              <w:ind w:left="426" w:hanging="357"/>
              <w:jc w:val="both"/>
              <w:rPr>
                <w:rFonts w:ascii="Arial" w:hAnsi="Arial" w:cs="Arial"/>
              </w:rPr>
            </w:pPr>
            <w:r w:rsidRPr="008C1E03">
              <w:rPr>
                <w:rFonts w:ascii="Arial" w:hAnsi="Arial" w:cs="Arial"/>
              </w:rPr>
              <w:t>Anclajes y tornillería recomendada por el fabricante.</w:t>
            </w:r>
          </w:p>
        </w:tc>
      </w:tr>
      <w:tr w:rsidR="00800C36" w:rsidRPr="008C1E03" w14:paraId="241B039F" w14:textId="77777777" w:rsidTr="00EC54DB">
        <w:trPr>
          <w:cantSplit/>
          <w:trHeight w:val="434"/>
        </w:trPr>
        <w:tc>
          <w:tcPr>
            <w:tcW w:w="8976" w:type="dxa"/>
            <w:gridSpan w:val="3"/>
          </w:tcPr>
          <w:p w14:paraId="024AD27B" w14:textId="77777777" w:rsidR="00800C36" w:rsidRPr="008C1E03" w:rsidRDefault="00800C36" w:rsidP="00EC54DB">
            <w:pPr>
              <w:widowControl w:val="0"/>
              <w:spacing w:before="120"/>
              <w:rPr>
                <w:rFonts w:ascii="Arial" w:hAnsi="Arial" w:cs="Arial"/>
                <w:b/>
              </w:rPr>
            </w:pPr>
            <w:r w:rsidRPr="008C1E03">
              <w:rPr>
                <w:rFonts w:ascii="Arial" w:hAnsi="Arial" w:cs="Arial"/>
                <w:b/>
              </w:rPr>
              <w:t>9. EQUIPO</w:t>
            </w:r>
          </w:p>
          <w:p w14:paraId="0B7967AB" w14:textId="77777777" w:rsidR="00800C36" w:rsidRPr="008C1E03" w:rsidRDefault="00800C36" w:rsidP="00074072">
            <w:pPr>
              <w:widowControl w:val="0"/>
              <w:numPr>
                <w:ilvl w:val="0"/>
                <w:numId w:val="192"/>
              </w:numPr>
              <w:tabs>
                <w:tab w:val="num" w:pos="567"/>
              </w:tabs>
              <w:jc w:val="both"/>
              <w:rPr>
                <w:rFonts w:ascii="Arial" w:hAnsi="Arial" w:cs="Arial"/>
              </w:rPr>
            </w:pPr>
            <w:r w:rsidRPr="008C1E03">
              <w:rPr>
                <w:rFonts w:ascii="Arial" w:hAnsi="Arial" w:cs="Arial"/>
              </w:rPr>
              <w:t xml:space="preserve">Herramienta menor </w:t>
            </w:r>
          </w:p>
          <w:p w14:paraId="4B8ABA54" w14:textId="77777777" w:rsidR="00800C36" w:rsidRPr="008C1E03" w:rsidRDefault="00800C36" w:rsidP="00074072">
            <w:pPr>
              <w:widowControl w:val="0"/>
              <w:numPr>
                <w:ilvl w:val="0"/>
                <w:numId w:val="192"/>
              </w:numPr>
              <w:tabs>
                <w:tab w:val="num" w:pos="567"/>
              </w:tabs>
              <w:jc w:val="both"/>
              <w:rPr>
                <w:rFonts w:ascii="Arial" w:hAnsi="Arial" w:cs="Arial"/>
              </w:rPr>
            </w:pPr>
            <w:r w:rsidRPr="008C1E03">
              <w:rPr>
                <w:rFonts w:ascii="Arial" w:hAnsi="Arial" w:cs="Arial"/>
              </w:rPr>
              <w:t xml:space="preserve">Transporte vertical y horizontal </w:t>
            </w:r>
          </w:p>
        </w:tc>
      </w:tr>
      <w:tr w:rsidR="00800C36" w:rsidRPr="008C1E03" w14:paraId="58362F67" w14:textId="77777777" w:rsidTr="00EC54DB">
        <w:trPr>
          <w:cantSplit/>
          <w:trHeight w:val="713"/>
        </w:trPr>
        <w:tc>
          <w:tcPr>
            <w:tcW w:w="4488" w:type="dxa"/>
            <w:gridSpan w:val="2"/>
          </w:tcPr>
          <w:p w14:paraId="3B66B085" w14:textId="77777777" w:rsidR="00800C36" w:rsidRPr="008C1E03" w:rsidRDefault="00800C36" w:rsidP="00EC54DB">
            <w:pPr>
              <w:widowControl w:val="0"/>
              <w:spacing w:before="120"/>
              <w:rPr>
                <w:rFonts w:ascii="Arial" w:hAnsi="Arial" w:cs="Arial"/>
              </w:rPr>
            </w:pPr>
            <w:r w:rsidRPr="008C1E03">
              <w:rPr>
                <w:rFonts w:ascii="Arial" w:hAnsi="Arial" w:cs="Arial"/>
                <w:b/>
              </w:rPr>
              <w:t>10. DESPERDICIOS</w:t>
            </w:r>
          </w:p>
          <w:p w14:paraId="6D8EBC46" w14:textId="77777777" w:rsidR="00800C36" w:rsidRPr="008C1E03" w:rsidRDefault="00800C36" w:rsidP="00EC54DB">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17D9C118" w14:textId="77777777" w:rsidR="00800C36" w:rsidRPr="008C1E03" w:rsidRDefault="00800C36" w:rsidP="00EC54DB">
            <w:pPr>
              <w:widowControl w:val="0"/>
              <w:spacing w:before="120"/>
              <w:rPr>
                <w:rFonts w:ascii="Arial" w:hAnsi="Arial" w:cs="Arial"/>
              </w:rPr>
            </w:pPr>
            <w:r w:rsidRPr="008C1E03">
              <w:rPr>
                <w:rFonts w:ascii="Arial" w:hAnsi="Arial" w:cs="Arial"/>
                <w:b/>
              </w:rPr>
              <w:t>11. MANO DE OBRA</w:t>
            </w:r>
          </w:p>
          <w:p w14:paraId="17D16C58" w14:textId="77777777" w:rsidR="00800C36" w:rsidRPr="008C1E03" w:rsidRDefault="00800C36" w:rsidP="00EC54DB">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800C36" w:rsidRPr="008C1E03" w14:paraId="5941A404" w14:textId="77777777" w:rsidTr="00EC54DB">
        <w:trPr>
          <w:cantSplit/>
          <w:trHeight w:val="406"/>
        </w:trPr>
        <w:tc>
          <w:tcPr>
            <w:tcW w:w="8976" w:type="dxa"/>
            <w:gridSpan w:val="3"/>
            <w:vAlign w:val="center"/>
          </w:tcPr>
          <w:p w14:paraId="31C56E8A" w14:textId="77777777" w:rsidR="00800C36" w:rsidRPr="008C1E03" w:rsidRDefault="00800C36" w:rsidP="00EC54DB">
            <w:pPr>
              <w:widowControl w:val="0"/>
              <w:spacing w:before="120"/>
              <w:rPr>
                <w:rFonts w:ascii="Arial" w:hAnsi="Arial" w:cs="Arial"/>
                <w:b/>
              </w:rPr>
            </w:pPr>
            <w:r w:rsidRPr="008C1E03">
              <w:rPr>
                <w:rFonts w:ascii="Arial" w:hAnsi="Arial" w:cs="Arial"/>
                <w:b/>
              </w:rPr>
              <w:t>12. REFERENCIAS Y OTRAS ESPECIFICACIONES</w:t>
            </w:r>
          </w:p>
          <w:p w14:paraId="7E2E8217" w14:textId="77777777" w:rsidR="00800C36" w:rsidRPr="008C1E03" w:rsidRDefault="00800C36" w:rsidP="008978A2">
            <w:pPr>
              <w:widowControl w:val="0"/>
              <w:numPr>
                <w:ilvl w:val="0"/>
                <w:numId w:val="6"/>
              </w:numPr>
              <w:tabs>
                <w:tab w:val="num" w:pos="567"/>
              </w:tabs>
              <w:ind w:left="1066" w:hanging="924"/>
              <w:jc w:val="both"/>
              <w:rPr>
                <w:rFonts w:ascii="Arial" w:hAnsi="Arial" w:cs="Arial"/>
              </w:rPr>
            </w:pPr>
            <w:r w:rsidRPr="008C1E03">
              <w:rPr>
                <w:rFonts w:ascii="Arial" w:hAnsi="Arial" w:cs="Arial"/>
              </w:rPr>
              <w:t>Catálogo técnico del fabricante.</w:t>
            </w:r>
          </w:p>
        </w:tc>
      </w:tr>
      <w:tr w:rsidR="00800C36" w:rsidRPr="008C1E03" w14:paraId="3A594A54" w14:textId="77777777" w:rsidTr="00EC54DB">
        <w:trPr>
          <w:cantSplit/>
          <w:trHeight w:val="1877"/>
        </w:trPr>
        <w:tc>
          <w:tcPr>
            <w:tcW w:w="8976" w:type="dxa"/>
            <w:gridSpan w:val="3"/>
            <w:vAlign w:val="center"/>
          </w:tcPr>
          <w:p w14:paraId="463E0A70" w14:textId="77777777" w:rsidR="00800C36" w:rsidRPr="008C1E03" w:rsidRDefault="00800C36" w:rsidP="00EC54DB">
            <w:pPr>
              <w:widowControl w:val="0"/>
              <w:spacing w:before="120"/>
              <w:rPr>
                <w:rFonts w:ascii="Arial" w:hAnsi="Arial" w:cs="Arial"/>
                <w:b/>
              </w:rPr>
            </w:pPr>
            <w:r w:rsidRPr="008C1E03">
              <w:rPr>
                <w:rFonts w:ascii="Arial" w:hAnsi="Arial" w:cs="Arial"/>
                <w:b/>
              </w:rPr>
              <w:lastRenderedPageBreak/>
              <w:t>13. MEDIDA Y FORMA DE PAGO</w:t>
            </w:r>
          </w:p>
          <w:p w14:paraId="5523547C" w14:textId="77777777" w:rsidR="00800C36" w:rsidRPr="008C1E03" w:rsidRDefault="00800C36" w:rsidP="00EC54DB">
            <w:pPr>
              <w:pStyle w:val="Textoindependiente"/>
              <w:widowControl w:val="0"/>
              <w:rPr>
                <w:rFonts w:cs="Arial"/>
              </w:rPr>
            </w:pPr>
            <w:r w:rsidRPr="008C1E03">
              <w:rPr>
                <w:rFonts w:cs="Arial"/>
              </w:rPr>
              <w:t xml:space="preserve">Se medirá y pagará por metro cuadrado (m²) de cubierta debidamente instalada y aceptada por la interventoría previo cumplimiento de las especificaciones y de los requisitos mínimos de acabados. </w:t>
            </w:r>
          </w:p>
          <w:p w14:paraId="476D052B" w14:textId="77777777" w:rsidR="00800C36" w:rsidRPr="008C1E03" w:rsidRDefault="00800C36" w:rsidP="00EC54DB">
            <w:pPr>
              <w:pStyle w:val="Textoindependiente"/>
              <w:widowControl w:val="0"/>
              <w:rPr>
                <w:rFonts w:cs="Arial"/>
              </w:rPr>
            </w:pPr>
            <w:r w:rsidRPr="008C1E03">
              <w:rPr>
                <w:rFonts w:cs="Arial"/>
              </w:rPr>
              <w:t xml:space="preserve">La medida será el resultado de cálculos efectuados sobre los Planos Arquitectónicos. No se medirá y por tanto no se pagará ningún tipo de elemento por metro lineal. El precio unitario al que se pagará será el consignado en el contrato. El costo incluye: </w:t>
            </w:r>
          </w:p>
          <w:p w14:paraId="3C6C2095" w14:textId="77777777" w:rsidR="00800C36" w:rsidRPr="008C1E03" w:rsidRDefault="00800C36" w:rsidP="00074072">
            <w:pPr>
              <w:pStyle w:val="Textoindependiente"/>
              <w:widowControl w:val="0"/>
              <w:numPr>
                <w:ilvl w:val="0"/>
                <w:numId w:val="196"/>
              </w:numPr>
              <w:tabs>
                <w:tab w:val="num" w:pos="567"/>
              </w:tabs>
              <w:rPr>
                <w:rFonts w:cs="Arial"/>
              </w:rPr>
            </w:pPr>
            <w:r w:rsidRPr="008C1E03">
              <w:rPr>
                <w:rFonts w:cs="Arial"/>
              </w:rPr>
              <w:t>Materiales descritos en el numeral 8.</w:t>
            </w:r>
          </w:p>
          <w:p w14:paraId="1B2AC56E" w14:textId="77777777" w:rsidR="00800C36" w:rsidRPr="008C1E03" w:rsidRDefault="00800C36" w:rsidP="00074072">
            <w:pPr>
              <w:pStyle w:val="Textoindependiente"/>
              <w:widowControl w:val="0"/>
              <w:numPr>
                <w:ilvl w:val="0"/>
                <w:numId w:val="196"/>
              </w:numPr>
              <w:tabs>
                <w:tab w:val="num" w:pos="567"/>
                <w:tab w:val="num" w:pos="709"/>
              </w:tabs>
              <w:spacing w:before="0"/>
              <w:rPr>
                <w:rFonts w:cs="Arial"/>
              </w:rPr>
            </w:pPr>
            <w:r w:rsidRPr="008C1E03">
              <w:rPr>
                <w:rFonts w:cs="Arial"/>
              </w:rPr>
              <w:t>Equipos descritos en el numeral 9.</w:t>
            </w:r>
          </w:p>
          <w:p w14:paraId="52E4C382" w14:textId="77777777" w:rsidR="00800C36" w:rsidRPr="008C1E03" w:rsidRDefault="00800C36" w:rsidP="00074072">
            <w:pPr>
              <w:pStyle w:val="Textoindependiente"/>
              <w:widowControl w:val="0"/>
              <w:numPr>
                <w:ilvl w:val="0"/>
                <w:numId w:val="196"/>
              </w:numPr>
              <w:tabs>
                <w:tab w:val="num" w:pos="567"/>
              </w:tabs>
              <w:spacing w:before="0"/>
              <w:rPr>
                <w:rFonts w:cs="Arial"/>
              </w:rPr>
            </w:pPr>
            <w:r w:rsidRPr="008C1E03">
              <w:rPr>
                <w:rFonts w:cs="Arial"/>
              </w:rPr>
              <w:t>Mano de obra.</w:t>
            </w:r>
          </w:p>
          <w:p w14:paraId="2D2D350F" w14:textId="77777777" w:rsidR="00800C36" w:rsidRPr="008C1E03" w:rsidRDefault="00800C36" w:rsidP="00074072">
            <w:pPr>
              <w:pStyle w:val="Textoindependiente"/>
              <w:widowControl w:val="0"/>
              <w:numPr>
                <w:ilvl w:val="0"/>
                <w:numId w:val="196"/>
              </w:numPr>
              <w:tabs>
                <w:tab w:val="num" w:pos="567"/>
              </w:tabs>
              <w:spacing w:before="0"/>
              <w:rPr>
                <w:rFonts w:cs="Arial"/>
                <w:b/>
              </w:rPr>
            </w:pPr>
            <w:r w:rsidRPr="008C1E03">
              <w:rPr>
                <w:rFonts w:cs="Arial"/>
              </w:rPr>
              <w:t>Transporte dentro y fuera de la obra.</w:t>
            </w:r>
          </w:p>
        </w:tc>
      </w:tr>
      <w:tr w:rsidR="00800C36" w:rsidRPr="008C1E03" w14:paraId="6CF513DB" w14:textId="77777777" w:rsidTr="00EC54DB">
        <w:trPr>
          <w:cantSplit/>
          <w:trHeight w:val="351"/>
        </w:trPr>
        <w:tc>
          <w:tcPr>
            <w:tcW w:w="8976" w:type="dxa"/>
            <w:gridSpan w:val="3"/>
            <w:vAlign w:val="center"/>
          </w:tcPr>
          <w:p w14:paraId="0E85561B" w14:textId="77777777" w:rsidR="00800C36" w:rsidRPr="008C1E03" w:rsidRDefault="00800C36" w:rsidP="00EC54DB">
            <w:pPr>
              <w:widowControl w:val="0"/>
              <w:spacing w:before="120"/>
              <w:rPr>
                <w:rFonts w:ascii="Arial" w:hAnsi="Arial" w:cs="Arial"/>
                <w:b/>
              </w:rPr>
            </w:pPr>
            <w:r w:rsidRPr="008C1E03">
              <w:rPr>
                <w:rFonts w:ascii="Arial" w:hAnsi="Arial" w:cs="Arial"/>
                <w:b/>
              </w:rPr>
              <w:t>14. NO CONFORMIDAD</w:t>
            </w:r>
          </w:p>
          <w:p w14:paraId="2C44F844" w14:textId="77777777" w:rsidR="00800C36" w:rsidRPr="008C1E03" w:rsidRDefault="00800C36" w:rsidP="00EC54DB">
            <w:pPr>
              <w:widowControl w:val="0"/>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0AC54987" w14:textId="77777777" w:rsidR="004610A0" w:rsidRPr="008C1E03" w:rsidRDefault="004610A0" w:rsidP="004610A0">
      <w:pPr>
        <w:rPr>
          <w:rFonts w:ascii="Arial" w:hAnsi="Arial" w:cs="Arial"/>
        </w:rPr>
      </w:pPr>
    </w:p>
    <w:p w14:paraId="67D77B79" w14:textId="77777777" w:rsidR="00327EC5" w:rsidRPr="008C1E03" w:rsidRDefault="00327EC5" w:rsidP="00800C36">
      <w:pPr>
        <w:rPr>
          <w:rFonts w:ascii="Arial" w:hAnsi="Arial" w:cs="Arial"/>
        </w:rPr>
      </w:pPr>
    </w:p>
    <w:p w14:paraId="6649A444" w14:textId="77777777" w:rsidR="00800C36" w:rsidRPr="008C1E03" w:rsidRDefault="00800C36" w:rsidP="00800C36">
      <w:pPr>
        <w:rPr>
          <w:rFonts w:ascii="Arial" w:hAnsi="Arial" w:cs="Arial"/>
          <w:b/>
        </w:rPr>
      </w:pPr>
      <w:r w:rsidRPr="008C1E03">
        <w:rPr>
          <w:rFonts w:ascii="Arial" w:hAnsi="Arial" w:cs="Arial"/>
          <w:b/>
        </w:rPr>
        <w:t>12  CUBIERTA E IMPERMEABILIZACIONES</w:t>
      </w:r>
    </w:p>
    <w:p w14:paraId="322FB1F3" w14:textId="77777777" w:rsidR="00800C36" w:rsidRPr="008C1E03" w:rsidRDefault="00800C36" w:rsidP="00800C36">
      <w:pPr>
        <w:rPr>
          <w:rFonts w:ascii="Arial" w:hAnsi="Arial" w:cs="Arial"/>
          <w:b/>
        </w:rPr>
      </w:pPr>
      <w:r w:rsidRPr="008C1E03">
        <w:rPr>
          <w:rFonts w:ascii="Arial" w:hAnsi="Arial" w:cs="Arial"/>
          <w:b/>
        </w:rPr>
        <w:t>12.0 CUBIERTAS</w:t>
      </w:r>
    </w:p>
    <w:p w14:paraId="6ACA8AAC" w14:textId="77777777" w:rsidR="00800C36" w:rsidRPr="008C1E03" w:rsidRDefault="00800C36" w:rsidP="00800C36">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800C36" w:rsidRPr="008C1E03" w14:paraId="15988FD3" w14:textId="77777777" w:rsidTr="00EC54DB">
        <w:trPr>
          <w:cantSplit/>
          <w:trHeight w:val="686"/>
        </w:trPr>
        <w:tc>
          <w:tcPr>
            <w:tcW w:w="2244" w:type="dxa"/>
            <w:shd w:val="pct15" w:color="auto" w:fill="FFFFFF"/>
            <w:vAlign w:val="center"/>
          </w:tcPr>
          <w:p w14:paraId="7736C8B0" w14:textId="77777777" w:rsidR="00800C36" w:rsidRPr="008C1E03" w:rsidRDefault="00800C36" w:rsidP="00EC54DB">
            <w:pPr>
              <w:widowControl w:val="0"/>
              <w:rPr>
                <w:rFonts w:ascii="Arial" w:hAnsi="Arial" w:cs="Arial"/>
                <w:b/>
                <w:lang w:val="es-CO"/>
              </w:rPr>
            </w:pPr>
            <w:r w:rsidRPr="008C1E03">
              <w:rPr>
                <w:rFonts w:ascii="Arial" w:hAnsi="Arial" w:cs="Arial"/>
                <w:b/>
                <w:lang w:val="es-CO"/>
              </w:rPr>
              <w:t xml:space="preserve">1. ITEM No        </w:t>
            </w:r>
            <w:r w:rsidR="00D91940" w:rsidRPr="008C1E03">
              <w:rPr>
                <w:rFonts w:ascii="Arial" w:hAnsi="Arial" w:cs="Arial"/>
                <w:b/>
                <w:lang w:val="es-CO"/>
              </w:rPr>
              <w:t xml:space="preserve">  </w:t>
            </w:r>
            <w:r w:rsidRPr="008C1E03">
              <w:rPr>
                <w:rFonts w:ascii="Arial" w:hAnsi="Arial" w:cs="Arial"/>
                <w:b/>
                <w:lang w:val="es-CO"/>
              </w:rPr>
              <w:t>12.05</w:t>
            </w:r>
          </w:p>
        </w:tc>
        <w:tc>
          <w:tcPr>
            <w:tcW w:w="6732" w:type="dxa"/>
            <w:gridSpan w:val="2"/>
            <w:shd w:val="pct15" w:color="auto" w:fill="FFFFFF"/>
            <w:vAlign w:val="center"/>
          </w:tcPr>
          <w:p w14:paraId="0BBE10D6" w14:textId="77777777" w:rsidR="00800C36" w:rsidRPr="008C1E03" w:rsidRDefault="00800C36" w:rsidP="00225F94">
            <w:pPr>
              <w:widowControl w:val="0"/>
              <w:jc w:val="both"/>
              <w:rPr>
                <w:rFonts w:ascii="Arial" w:hAnsi="Arial" w:cs="Arial"/>
                <w:b/>
                <w:lang w:val="es-CO"/>
              </w:rPr>
            </w:pPr>
            <w:r w:rsidRPr="008C1E03">
              <w:rPr>
                <w:rFonts w:ascii="Arial" w:hAnsi="Arial" w:cs="Arial"/>
                <w:b/>
                <w:lang w:val="es-CO"/>
              </w:rPr>
              <w:t xml:space="preserve">2. CANAL LAMINA GALVANIZADA CAL.20 + </w:t>
            </w:r>
            <w:r w:rsidR="00225F94" w:rsidRPr="008C1E03">
              <w:rPr>
                <w:rFonts w:ascii="Arial" w:hAnsi="Arial" w:cs="Arial"/>
                <w:b/>
                <w:lang w:val="es-CO"/>
              </w:rPr>
              <w:t>PINTURA</w:t>
            </w:r>
          </w:p>
        </w:tc>
      </w:tr>
      <w:tr w:rsidR="00800C36" w:rsidRPr="008C1E03" w14:paraId="59C645B7" w14:textId="77777777" w:rsidTr="00EC54DB">
        <w:trPr>
          <w:cantSplit/>
          <w:trHeight w:val="408"/>
        </w:trPr>
        <w:tc>
          <w:tcPr>
            <w:tcW w:w="8976" w:type="dxa"/>
            <w:gridSpan w:val="3"/>
            <w:vAlign w:val="center"/>
          </w:tcPr>
          <w:p w14:paraId="18D26054" w14:textId="77777777" w:rsidR="00800C36" w:rsidRPr="008C1E03" w:rsidRDefault="00800C36" w:rsidP="00AE461E">
            <w:pPr>
              <w:widowControl w:val="0"/>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00AE461E" w:rsidRPr="008C1E03">
              <w:rPr>
                <w:rFonts w:ascii="Arial" w:hAnsi="Arial" w:cs="Arial"/>
                <w:b/>
                <w:highlight w:val="lightGray"/>
                <w:lang w:val="es-CO"/>
              </w:rPr>
              <w:t>ml</w:t>
            </w:r>
            <w:r w:rsidRPr="008C1E03">
              <w:rPr>
                <w:rFonts w:ascii="Arial" w:hAnsi="Arial" w:cs="Arial"/>
                <w:b/>
                <w:highlight w:val="lightGray"/>
                <w:lang w:val="es-CO"/>
              </w:rPr>
              <w:t xml:space="preserve"> – metro lineal</w:t>
            </w:r>
          </w:p>
        </w:tc>
      </w:tr>
      <w:tr w:rsidR="00800C36" w:rsidRPr="008C1E03" w14:paraId="30806896" w14:textId="77777777" w:rsidTr="00EC54DB">
        <w:trPr>
          <w:cantSplit/>
          <w:trHeight w:val="428"/>
        </w:trPr>
        <w:tc>
          <w:tcPr>
            <w:tcW w:w="8976" w:type="dxa"/>
            <w:gridSpan w:val="3"/>
            <w:vAlign w:val="center"/>
          </w:tcPr>
          <w:p w14:paraId="266D5719" w14:textId="77777777" w:rsidR="00800C36" w:rsidRPr="008C1E03" w:rsidRDefault="00800C36" w:rsidP="00EC54DB">
            <w:pPr>
              <w:pStyle w:val="Ttulo2"/>
              <w:keepNext w:val="0"/>
              <w:widowControl w:val="0"/>
              <w:spacing w:before="120"/>
              <w:rPr>
                <w:rFonts w:ascii="Arial" w:hAnsi="Arial" w:cs="Arial"/>
                <w:lang w:val="es-CO"/>
              </w:rPr>
            </w:pPr>
            <w:r w:rsidRPr="008C1E03">
              <w:rPr>
                <w:rFonts w:ascii="Arial" w:hAnsi="Arial" w:cs="Arial"/>
                <w:lang w:val="es-CO"/>
              </w:rPr>
              <w:t>4. DESCRIPCION</w:t>
            </w:r>
          </w:p>
          <w:p w14:paraId="4BB316D9" w14:textId="588EFC97" w:rsidR="00800C36" w:rsidRPr="008C1E03" w:rsidRDefault="002B3F3A" w:rsidP="0047673C">
            <w:pPr>
              <w:jc w:val="both"/>
              <w:rPr>
                <w:rFonts w:ascii="Arial" w:hAnsi="Arial" w:cs="Arial"/>
                <w:color w:val="000000"/>
                <w:lang w:val="es-CO"/>
              </w:rPr>
            </w:pPr>
            <w:r w:rsidRPr="008C1E03">
              <w:rPr>
                <w:rFonts w:ascii="Arial" w:hAnsi="Arial" w:cs="Arial"/>
              </w:rPr>
              <w:t xml:space="preserve">Corresponde al suministro e instalación </w:t>
            </w:r>
            <w:r w:rsidR="00800C36" w:rsidRPr="008C1E03">
              <w:rPr>
                <w:rFonts w:ascii="Arial" w:hAnsi="Arial" w:cs="Arial"/>
                <w:color w:val="000000"/>
                <w:lang w:val="es-CO"/>
              </w:rPr>
              <w:t>de canales en lámina galvanizada calibre 20</w:t>
            </w:r>
            <w:r w:rsidR="004931DA" w:rsidRPr="008C1E03">
              <w:rPr>
                <w:rFonts w:ascii="Arial" w:hAnsi="Arial" w:cs="Arial"/>
                <w:color w:val="000000"/>
                <w:lang w:val="es-CO"/>
              </w:rPr>
              <w:t xml:space="preserve"> con desarrollo promedio </w:t>
            </w:r>
            <w:r w:rsidR="00303576" w:rsidRPr="008C1E03">
              <w:rPr>
                <w:rFonts w:ascii="Arial" w:hAnsi="Arial" w:cs="Arial"/>
                <w:color w:val="000000"/>
                <w:lang w:val="es-CO"/>
              </w:rPr>
              <w:t xml:space="preserve">entre 080 </w:t>
            </w:r>
            <w:r w:rsidR="00AE461E" w:rsidRPr="008C1E03">
              <w:rPr>
                <w:rFonts w:ascii="Arial" w:hAnsi="Arial" w:cs="Arial"/>
                <w:color w:val="000000"/>
                <w:lang w:val="es-CO"/>
              </w:rPr>
              <w:t xml:space="preserve">y </w:t>
            </w:r>
            <w:r w:rsidR="00303576" w:rsidRPr="008C1E03">
              <w:rPr>
                <w:rFonts w:ascii="Arial" w:hAnsi="Arial" w:cs="Arial"/>
                <w:color w:val="000000"/>
                <w:lang w:val="es-CO"/>
              </w:rPr>
              <w:t>0.90</w:t>
            </w:r>
            <w:r w:rsidR="004931DA" w:rsidRPr="008C1E03">
              <w:rPr>
                <w:rFonts w:ascii="Arial" w:hAnsi="Arial" w:cs="Arial"/>
                <w:color w:val="000000"/>
                <w:lang w:val="es-CO"/>
              </w:rPr>
              <w:t xml:space="preserve"> </w:t>
            </w:r>
            <w:r w:rsidR="00AE461E" w:rsidRPr="008C1E03">
              <w:rPr>
                <w:rFonts w:ascii="Arial" w:hAnsi="Arial" w:cs="Arial"/>
                <w:color w:val="000000"/>
                <w:lang w:val="es-CO"/>
              </w:rPr>
              <w:t>m</w:t>
            </w:r>
            <w:r w:rsidR="00303576" w:rsidRPr="008C1E03">
              <w:rPr>
                <w:rFonts w:ascii="Arial" w:hAnsi="Arial" w:cs="Arial"/>
                <w:color w:val="000000"/>
                <w:lang w:val="es-CO"/>
              </w:rPr>
              <w:t>, accesorios para fijación,</w:t>
            </w:r>
            <w:r w:rsidR="005A1A2E" w:rsidRPr="008C1E03">
              <w:rPr>
                <w:rFonts w:ascii="Arial" w:hAnsi="Arial" w:cs="Arial"/>
                <w:color w:val="000000"/>
                <w:lang w:val="es-CO"/>
              </w:rPr>
              <w:t xml:space="preserve"> de acuerdo con el desarrollo indicado</w:t>
            </w:r>
            <w:r w:rsidR="0039022C" w:rsidRPr="008C1E03">
              <w:rPr>
                <w:rFonts w:ascii="Arial" w:hAnsi="Arial" w:cs="Arial"/>
                <w:color w:val="000000"/>
                <w:lang w:val="es-CO"/>
              </w:rPr>
              <w:t xml:space="preserve"> EN LOS DISEÑOS HIDROSANITARIOS</w:t>
            </w:r>
            <w:r w:rsidR="005A1A2E" w:rsidRPr="008C1E03">
              <w:rPr>
                <w:rFonts w:ascii="Arial" w:hAnsi="Arial" w:cs="Arial"/>
                <w:color w:val="000000"/>
                <w:lang w:val="es-CO"/>
              </w:rPr>
              <w:t>,</w:t>
            </w:r>
            <w:r w:rsidR="00800C36" w:rsidRPr="008C1E03">
              <w:rPr>
                <w:rFonts w:ascii="Arial" w:hAnsi="Arial" w:cs="Arial"/>
                <w:color w:val="000000"/>
                <w:lang w:val="es-CO"/>
              </w:rPr>
              <w:t xml:space="preserve"> más pintura </w:t>
            </w:r>
            <w:r w:rsidR="00225F94" w:rsidRPr="008C1E03">
              <w:rPr>
                <w:rFonts w:ascii="Arial" w:hAnsi="Arial" w:cs="Arial"/>
                <w:color w:val="000000"/>
                <w:lang w:val="es-CO"/>
              </w:rPr>
              <w:t xml:space="preserve">de anticorrosivo para </w:t>
            </w:r>
            <w:r w:rsidRPr="008C1E03">
              <w:rPr>
                <w:rFonts w:ascii="Arial" w:hAnsi="Arial" w:cs="Arial"/>
                <w:color w:val="000000"/>
                <w:lang w:val="es-CO"/>
              </w:rPr>
              <w:t xml:space="preserve">evitar la corrosión y esmalte, en el color </w:t>
            </w:r>
            <w:r w:rsidR="0047673C" w:rsidRPr="008C1E03">
              <w:rPr>
                <w:rFonts w:ascii="Arial" w:hAnsi="Arial" w:cs="Arial"/>
                <w:color w:val="000000"/>
                <w:lang w:val="es-CO"/>
              </w:rPr>
              <w:t xml:space="preserve">aprobado por la interventoría, </w:t>
            </w:r>
            <w:r w:rsidR="00800C36" w:rsidRPr="008C1E03">
              <w:rPr>
                <w:rFonts w:ascii="Arial" w:hAnsi="Arial" w:cs="Arial"/>
                <w:color w:val="000000"/>
                <w:lang w:val="es-CO"/>
              </w:rPr>
              <w:t>con la forma y dimensiones especificadas para las cubiertas del proyecto, de acuerdo a lo señalado en los Pla</w:t>
            </w:r>
            <w:r w:rsidR="00225F94" w:rsidRPr="008C1E03">
              <w:rPr>
                <w:rFonts w:ascii="Arial" w:hAnsi="Arial" w:cs="Arial"/>
                <w:color w:val="000000"/>
                <w:lang w:val="es-CO"/>
              </w:rPr>
              <w:t>nos Constructivos y de detalles.</w:t>
            </w:r>
          </w:p>
        </w:tc>
      </w:tr>
      <w:tr w:rsidR="00800C36" w:rsidRPr="008C1E03" w14:paraId="04E05171" w14:textId="77777777" w:rsidTr="00EC54DB">
        <w:trPr>
          <w:cantSplit/>
        </w:trPr>
        <w:tc>
          <w:tcPr>
            <w:tcW w:w="8976" w:type="dxa"/>
            <w:gridSpan w:val="3"/>
            <w:vAlign w:val="center"/>
          </w:tcPr>
          <w:p w14:paraId="49390F98" w14:textId="77777777" w:rsidR="00800C36" w:rsidRPr="008C1E03" w:rsidRDefault="00800C36" w:rsidP="00EC54DB">
            <w:pPr>
              <w:pStyle w:val="Ttulo2"/>
              <w:keepNext w:val="0"/>
              <w:widowControl w:val="0"/>
              <w:spacing w:before="120"/>
              <w:rPr>
                <w:rFonts w:ascii="Arial" w:hAnsi="Arial" w:cs="Arial"/>
                <w:lang w:val="es-CO"/>
              </w:rPr>
            </w:pPr>
            <w:r w:rsidRPr="008C1E03">
              <w:rPr>
                <w:rFonts w:ascii="Arial" w:hAnsi="Arial" w:cs="Arial"/>
                <w:lang w:val="es-CO"/>
              </w:rPr>
              <w:t>5. PROCEDIMIENTO DE EJECUCION</w:t>
            </w:r>
          </w:p>
          <w:p w14:paraId="2D18108A" w14:textId="007D1310" w:rsidR="00800C36" w:rsidRPr="008C1E03" w:rsidRDefault="00800C36" w:rsidP="002777C0">
            <w:pPr>
              <w:numPr>
                <w:ilvl w:val="0"/>
                <w:numId w:val="93"/>
              </w:numPr>
              <w:rPr>
                <w:rFonts w:ascii="Arial" w:hAnsi="Arial" w:cs="Arial"/>
                <w:color w:val="000000"/>
                <w:lang w:val="es-CO"/>
              </w:rPr>
            </w:pPr>
            <w:r w:rsidRPr="008C1E03">
              <w:rPr>
                <w:rFonts w:ascii="Arial" w:hAnsi="Arial" w:cs="Arial"/>
                <w:color w:val="000000"/>
                <w:lang w:val="es-CO"/>
              </w:rPr>
              <w:t>Consultar Planos Arquitectónicos y Estructurales</w:t>
            </w:r>
            <w:r w:rsidR="0047673C" w:rsidRPr="008C1E03">
              <w:rPr>
                <w:rFonts w:ascii="Arial" w:hAnsi="Arial" w:cs="Arial"/>
                <w:color w:val="000000"/>
                <w:lang w:val="es-CO"/>
              </w:rPr>
              <w:t>.</w:t>
            </w:r>
            <w:r w:rsidRPr="008C1E03">
              <w:rPr>
                <w:rFonts w:ascii="Arial" w:hAnsi="Arial" w:cs="Arial"/>
                <w:color w:val="000000"/>
                <w:lang w:val="es-CO"/>
              </w:rPr>
              <w:t xml:space="preserve"> </w:t>
            </w:r>
          </w:p>
          <w:p w14:paraId="0F3F3B34" w14:textId="77777777" w:rsidR="00800C36" w:rsidRPr="008C1E03" w:rsidRDefault="00800C36" w:rsidP="002777C0">
            <w:pPr>
              <w:numPr>
                <w:ilvl w:val="0"/>
                <w:numId w:val="93"/>
              </w:numPr>
              <w:rPr>
                <w:rFonts w:ascii="Arial" w:hAnsi="Arial" w:cs="Arial"/>
                <w:color w:val="000000"/>
                <w:lang w:val="es-CO"/>
              </w:rPr>
            </w:pPr>
            <w:r w:rsidRPr="008C1E03">
              <w:rPr>
                <w:rFonts w:ascii="Arial" w:hAnsi="Arial" w:cs="Arial"/>
                <w:color w:val="000000"/>
                <w:lang w:val="es-CO"/>
              </w:rPr>
              <w:t xml:space="preserve">Verificar niveles y pendientes de cubierta. </w:t>
            </w:r>
          </w:p>
          <w:p w14:paraId="07CEEECB" w14:textId="77777777" w:rsidR="00800C36" w:rsidRPr="008C1E03" w:rsidRDefault="00800C36" w:rsidP="002777C0">
            <w:pPr>
              <w:numPr>
                <w:ilvl w:val="0"/>
                <w:numId w:val="93"/>
              </w:numPr>
              <w:rPr>
                <w:rFonts w:ascii="Arial" w:hAnsi="Arial" w:cs="Arial"/>
                <w:color w:val="000000"/>
                <w:lang w:val="es-CO"/>
              </w:rPr>
            </w:pPr>
            <w:r w:rsidRPr="008C1E03">
              <w:rPr>
                <w:rFonts w:ascii="Arial" w:hAnsi="Arial" w:cs="Arial"/>
                <w:color w:val="000000"/>
                <w:lang w:val="es-CO"/>
              </w:rPr>
              <w:t xml:space="preserve">Determinar ensambles de los elementos en lámina con las instalaciones sanitarias.  </w:t>
            </w:r>
          </w:p>
          <w:p w14:paraId="28AB9E5D" w14:textId="77777777" w:rsidR="00800C36" w:rsidRPr="008C1E03" w:rsidRDefault="00800C36" w:rsidP="002777C0">
            <w:pPr>
              <w:numPr>
                <w:ilvl w:val="0"/>
                <w:numId w:val="93"/>
              </w:numPr>
              <w:rPr>
                <w:rFonts w:ascii="Arial" w:hAnsi="Arial" w:cs="Arial"/>
                <w:color w:val="000000"/>
                <w:lang w:val="es-CO"/>
              </w:rPr>
            </w:pPr>
            <w:r w:rsidRPr="008C1E03">
              <w:rPr>
                <w:rFonts w:ascii="Arial" w:hAnsi="Arial" w:cs="Arial"/>
                <w:color w:val="000000"/>
                <w:lang w:val="es-CO"/>
              </w:rPr>
              <w:t>Verificar desarrollo de las canales</w:t>
            </w:r>
            <w:r w:rsidR="00303576" w:rsidRPr="008C1E03">
              <w:rPr>
                <w:rFonts w:ascii="Arial" w:hAnsi="Arial" w:cs="Arial"/>
                <w:color w:val="000000"/>
                <w:lang w:val="es-CO"/>
              </w:rPr>
              <w:t xml:space="preserve"> accesorios para fijación</w:t>
            </w:r>
            <w:r w:rsidRPr="008C1E03">
              <w:rPr>
                <w:rFonts w:ascii="Arial" w:hAnsi="Arial" w:cs="Arial"/>
                <w:color w:val="000000"/>
                <w:lang w:val="es-CO"/>
              </w:rPr>
              <w:t xml:space="preserve"> y despieces y modulaciones de lámina para control de desperdicios. </w:t>
            </w:r>
          </w:p>
          <w:p w14:paraId="5AE72D9A" w14:textId="77777777" w:rsidR="00800C36" w:rsidRPr="008C1E03" w:rsidRDefault="00800C36" w:rsidP="002777C0">
            <w:pPr>
              <w:numPr>
                <w:ilvl w:val="0"/>
                <w:numId w:val="93"/>
              </w:numPr>
              <w:rPr>
                <w:rFonts w:ascii="Arial" w:hAnsi="Arial" w:cs="Arial"/>
                <w:color w:val="000000"/>
                <w:lang w:val="es-CO"/>
              </w:rPr>
            </w:pPr>
            <w:r w:rsidRPr="008C1E03">
              <w:rPr>
                <w:rFonts w:ascii="Arial" w:hAnsi="Arial" w:cs="Arial"/>
                <w:color w:val="000000"/>
                <w:lang w:val="es-CO"/>
              </w:rPr>
              <w:t xml:space="preserve">Elaborar canales en lámina galvanizada según especificación y perfiles señalados en planos de detalle para recolección de aguas lluvias. </w:t>
            </w:r>
          </w:p>
          <w:p w14:paraId="71CD4249" w14:textId="77777777" w:rsidR="00800C36" w:rsidRPr="008C1E03" w:rsidRDefault="00800C36" w:rsidP="002777C0">
            <w:pPr>
              <w:numPr>
                <w:ilvl w:val="0"/>
                <w:numId w:val="93"/>
              </w:numPr>
              <w:rPr>
                <w:rFonts w:ascii="Arial" w:hAnsi="Arial" w:cs="Arial"/>
                <w:color w:val="000000"/>
                <w:lang w:val="es-CO"/>
              </w:rPr>
            </w:pPr>
            <w:r w:rsidRPr="008C1E03">
              <w:rPr>
                <w:rFonts w:ascii="Arial" w:hAnsi="Arial" w:cs="Arial"/>
                <w:color w:val="000000"/>
                <w:lang w:val="es-CO"/>
              </w:rPr>
              <w:t xml:space="preserve">Determinar sistemas de anclaje a los elementos estructurales del proyecto. </w:t>
            </w:r>
          </w:p>
          <w:p w14:paraId="6A74E673" w14:textId="77777777" w:rsidR="00800C36" w:rsidRPr="008C1E03" w:rsidRDefault="00800C36" w:rsidP="002777C0">
            <w:pPr>
              <w:numPr>
                <w:ilvl w:val="0"/>
                <w:numId w:val="93"/>
              </w:numPr>
              <w:rPr>
                <w:rFonts w:ascii="Arial" w:hAnsi="Arial" w:cs="Arial"/>
                <w:color w:val="000000"/>
                <w:lang w:val="es-CO"/>
              </w:rPr>
            </w:pPr>
            <w:r w:rsidRPr="008C1E03">
              <w:rPr>
                <w:rFonts w:ascii="Arial" w:hAnsi="Arial" w:cs="Arial"/>
                <w:color w:val="000000"/>
                <w:lang w:val="es-CO"/>
              </w:rPr>
              <w:t xml:space="preserve">Fijar elementos con herrajes y tornillería diseñada para el sistema </w:t>
            </w:r>
          </w:p>
          <w:p w14:paraId="21B9B467" w14:textId="77777777" w:rsidR="00800C36" w:rsidRPr="008C1E03" w:rsidRDefault="00800C36" w:rsidP="002777C0">
            <w:pPr>
              <w:numPr>
                <w:ilvl w:val="0"/>
                <w:numId w:val="93"/>
              </w:numPr>
              <w:rPr>
                <w:rFonts w:ascii="Arial" w:hAnsi="Arial" w:cs="Arial"/>
                <w:color w:val="000000"/>
                <w:lang w:val="es-CO"/>
              </w:rPr>
            </w:pPr>
            <w:r w:rsidRPr="008C1E03">
              <w:rPr>
                <w:rFonts w:ascii="Arial" w:hAnsi="Arial" w:cs="Arial"/>
                <w:color w:val="000000"/>
                <w:lang w:val="es-CO"/>
              </w:rPr>
              <w:t xml:space="preserve">Realizar soldaduras y agrafes en los sitios previamente definidos. </w:t>
            </w:r>
          </w:p>
          <w:p w14:paraId="12207898" w14:textId="77777777" w:rsidR="0047673C" w:rsidRPr="008C1E03" w:rsidRDefault="00800C36" w:rsidP="002777C0">
            <w:pPr>
              <w:numPr>
                <w:ilvl w:val="0"/>
                <w:numId w:val="93"/>
              </w:numPr>
              <w:rPr>
                <w:rFonts w:ascii="Arial" w:hAnsi="Arial" w:cs="Arial"/>
                <w:color w:val="000000"/>
                <w:lang w:val="es-CO"/>
              </w:rPr>
            </w:pPr>
            <w:r w:rsidRPr="008C1E03">
              <w:rPr>
                <w:rFonts w:ascii="Arial" w:hAnsi="Arial" w:cs="Arial"/>
                <w:color w:val="000000"/>
                <w:lang w:val="es-CO"/>
              </w:rPr>
              <w:t>Pintura para evitar la corrosión</w:t>
            </w:r>
            <w:r w:rsidR="0047673C" w:rsidRPr="008C1E03">
              <w:rPr>
                <w:rFonts w:ascii="Arial" w:hAnsi="Arial" w:cs="Arial"/>
                <w:color w:val="000000"/>
                <w:lang w:val="es-CO"/>
              </w:rPr>
              <w:t>.</w:t>
            </w:r>
          </w:p>
          <w:p w14:paraId="6C4A9919" w14:textId="2EF32C05" w:rsidR="00800C36" w:rsidRPr="008C1E03" w:rsidRDefault="0047673C" w:rsidP="002777C0">
            <w:pPr>
              <w:numPr>
                <w:ilvl w:val="0"/>
                <w:numId w:val="93"/>
              </w:numPr>
              <w:rPr>
                <w:rFonts w:ascii="Arial" w:hAnsi="Arial" w:cs="Arial"/>
                <w:color w:val="000000"/>
                <w:lang w:val="es-CO"/>
              </w:rPr>
            </w:pPr>
            <w:r w:rsidRPr="008C1E03">
              <w:rPr>
                <w:rFonts w:ascii="Arial" w:hAnsi="Arial" w:cs="Arial"/>
                <w:color w:val="000000"/>
                <w:lang w:val="es-CO"/>
              </w:rPr>
              <w:t xml:space="preserve">Pintura </w:t>
            </w:r>
            <w:r w:rsidR="00914E1C" w:rsidRPr="008C1E03">
              <w:rPr>
                <w:rFonts w:ascii="Arial" w:hAnsi="Arial" w:cs="Arial"/>
                <w:color w:val="000000"/>
                <w:lang w:val="es-CO"/>
              </w:rPr>
              <w:t>de acabado.</w:t>
            </w:r>
          </w:p>
        </w:tc>
      </w:tr>
      <w:tr w:rsidR="00800C36" w:rsidRPr="008C1E03" w14:paraId="3936C737" w14:textId="77777777" w:rsidTr="00EC54DB">
        <w:trPr>
          <w:cantSplit/>
          <w:trHeight w:val="328"/>
        </w:trPr>
        <w:tc>
          <w:tcPr>
            <w:tcW w:w="8976" w:type="dxa"/>
            <w:gridSpan w:val="3"/>
            <w:vAlign w:val="center"/>
          </w:tcPr>
          <w:p w14:paraId="2CA10B2F" w14:textId="77777777" w:rsidR="00800C36" w:rsidRPr="008C1E03" w:rsidRDefault="00800C36" w:rsidP="00EC54DB">
            <w:pPr>
              <w:rPr>
                <w:rFonts w:ascii="Arial" w:hAnsi="Arial" w:cs="Arial"/>
                <w:b/>
                <w:color w:val="000000"/>
                <w:lang w:val="es-CO"/>
              </w:rPr>
            </w:pPr>
            <w:r w:rsidRPr="008C1E03">
              <w:rPr>
                <w:rFonts w:ascii="Arial" w:hAnsi="Arial" w:cs="Arial"/>
                <w:b/>
                <w:lang w:val="es-CO"/>
              </w:rPr>
              <w:t xml:space="preserve">6. TOLERANCIAS PARA ACEPTACION    </w:t>
            </w:r>
            <w:r w:rsidR="00914E1C" w:rsidRPr="008C1E03">
              <w:rPr>
                <w:rFonts w:ascii="Arial" w:hAnsi="Arial" w:cs="Arial"/>
                <w:color w:val="000000"/>
                <w:lang w:val="es-CO"/>
              </w:rPr>
              <w:t>Verificar niveles y pendientes finales para aceptación.</w:t>
            </w:r>
          </w:p>
        </w:tc>
      </w:tr>
      <w:tr w:rsidR="00800C36" w:rsidRPr="008C1E03" w14:paraId="6A6ED579" w14:textId="77777777" w:rsidTr="00EC54DB">
        <w:trPr>
          <w:cantSplit/>
          <w:trHeight w:val="406"/>
        </w:trPr>
        <w:tc>
          <w:tcPr>
            <w:tcW w:w="8976" w:type="dxa"/>
            <w:gridSpan w:val="3"/>
            <w:vAlign w:val="center"/>
          </w:tcPr>
          <w:p w14:paraId="05856B37" w14:textId="77777777" w:rsidR="00800C36" w:rsidRPr="008C1E03" w:rsidRDefault="00800C36" w:rsidP="00052E0B">
            <w:pPr>
              <w:pStyle w:val="Ttulo2"/>
              <w:keepNext w:val="0"/>
              <w:widowControl w:val="0"/>
              <w:spacing w:before="120"/>
              <w:rPr>
                <w:rFonts w:ascii="Arial" w:hAnsi="Arial" w:cs="Arial"/>
                <w:lang w:val="es-CO"/>
              </w:rPr>
            </w:pPr>
            <w:r w:rsidRPr="008C1E03">
              <w:rPr>
                <w:rFonts w:ascii="Arial" w:hAnsi="Arial" w:cs="Arial"/>
                <w:lang w:val="es-CO"/>
              </w:rPr>
              <w:t xml:space="preserve">7. ENSAYOS  A REALIZAR    </w:t>
            </w:r>
            <w:r w:rsidR="00052E0B" w:rsidRPr="008C1E03">
              <w:rPr>
                <w:rFonts w:ascii="Arial" w:hAnsi="Arial" w:cs="Arial"/>
                <w:b w:val="0"/>
                <w:lang w:val="es-CO"/>
              </w:rPr>
              <w:t>Prueba de estanquidad.</w:t>
            </w:r>
          </w:p>
        </w:tc>
      </w:tr>
      <w:tr w:rsidR="00800C36" w:rsidRPr="008C1E03" w14:paraId="1E52600E" w14:textId="77777777" w:rsidTr="00EC54DB">
        <w:trPr>
          <w:cantSplit/>
          <w:trHeight w:val="356"/>
        </w:trPr>
        <w:tc>
          <w:tcPr>
            <w:tcW w:w="8976" w:type="dxa"/>
            <w:gridSpan w:val="3"/>
            <w:vAlign w:val="center"/>
          </w:tcPr>
          <w:p w14:paraId="39008183" w14:textId="77777777" w:rsidR="00800C36" w:rsidRPr="008C1E03" w:rsidRDefault="00800C36" w:rsidP="00EC54DB">
            <w:pPr>
              <w:pStyle w:val="Ttulo2"/>
              <w:keepNext w:val="0"/>
              <w:widowControl w:val="0"/>
              <w:spacing w:before="120"/>
              <w:rPr>
                <w:rFonts w:ascii="Arial" w:hAnsi="Arial" w:cs="Arial"/>
                <w:lang w:val="es-CO"/>
              </w:rPr>
            </w:pPr>
            <w:r w:rsidRPr="008C1E03">
              <w:rPr>
                <w:rFonts w:ascii="Arial" w:hAnsi="Arial" w:cs="Arial"/>
                <w:lang w:val="es-CO"/>
              </w:rPr>
              <w:lastRenderedPageBreak/>
              <w:t>8. MATERIALES</w:t>
            </w:r>
          </w:p>
          <w:p w14:paraId="63755069" w14:textId="77777777" w:rsidR="00800C36" w:rsidRPr="008C1E03" w:rsidRDefault="00800C36" w:rsidP="002777C0">
            <w:pPr>
              <w:numPr>
                <w:ilvl w:val="0"/>
                <w:numId w:val="94"/>
              </w:numPr>
              <w:rPr>
                <w:rFonts w:ascii="Arial" w:hAnsi="Arial" w:cs="Arial"/>
                <w:color w:val="000000"/>
                <w:lang w:val="es-CO"/>
              </w:rPr>
            </w:pPr>
            <w:r w:rsidRPr="008C1E03">
              <w:rPr>
                <w:rFonts w:ascii="Arial" w:hAnsi="Arial" w:cs="Arial"/>
                <w:color w:val="000000"/>
                <w:lang w:val="es-CO"/>
              </w:rPr>
              <w:t xml:space="preserve">Lámina galvanizada calibre 20. </w:t>
            </w:r>
          </w:p>
          <w:p w14:paraId="269AB379" w14:textId="65381A5C" w:rsidR="00800C36" w:rsidRPr="008C1E03" w:rsidRDefault="0047673C" w:rsidP="002777C0">
            <w:pPr>
              <w:numPr>
                <w:ilvl w:val="0"/>
                <w:numId w:val="94"/>
              </w:numPr>
              <w:rPr>
                <w:rFonts w:ascii="Arial" w:hAnsi="Arial" w:cs="Arial"/>
                <w:color w:val="000000"/>
                <w:lang w:val="es-CO"/>
              </w:rPr>
            </w:pPr>
            <w:r w:rsidRPr="008C1E03">
              <w:rPr>
                <w:rFonts w:ascii="Arial" w:hAnsi="Arial" w:cs="Arial"/>
                <w:color w:val="000000"/>
                <w:lang w:val="es-CO"/>
              </w:rPr>
              <w:t>Soldadura</w:t>
            </w:r>
            <w:r w:rsidR="00800C36" w:rsidRPr="008C1E03">
              <w:rPr>
                <w:rFonts w:ascii="Arial" w:hAnsi="Arial" w:cs="Arial"/>
                <w:color w:val="000000"/>
                <w:lang w:val="es-CO"/>
              </w:rPr>
              <w:t xml:space="preserve">. </w:t>
            </w:r>
          </w:p>
          <w:p w14:paraId="53B87449" w14:textId="77777777" w:rsidR="0047673C" w:rsidRPr="008C1E03" w:rsidRDefault="00800C36" w:rsidP="002777C0">
            <w:pPr>
              <w:numPr>
                <w:ilvl w:val="0"/>
                <w:numId w:val="94"/>
              </w:numPr>
              <w:rPr>
                <w:rFonts w:ascii="Arial" w:hAnsi="Arial" w:cs="Arial"/>
                <w:color w:val="000000"/>
                <w:lang w:val="es-CO"/>
              </w:rPr>
            </w:pPr>
            <w:r w:rsidRPr="008C1E03">
              <w:rPr>
                <w:rFonts w:ascii="Arial" w:hAnsi="Arial" w:cs="Arial"/>
                <w:color w:val="000000"/>
                <w:lang w:val="es-CO"/>
              </w:rPr>
              <w:t>Pintura anticorrosiva</w:t>
            </w:r>
            <w:r w:rsidR="0047673C" w:rsidRPr="008C1E03">
              <w:rPr>
                <w:rFonts w:ascii="Arial" w:hAnsi="Arial" w:cs="Arial"/>
                <w:color w:val="000000"/>
                <w:lang w:val="es-CO"/>
              </w:rPr>
              <w:t>.</w:t>
            </w:r>
          </w:p>
          <w:p w14:paraId="17E3EEF1" w14:textId="78D0A247" w:rsidR="00052E0B" w:rsidRPr="008C1E03" w:rsidRDefault="0047673C" w:rsidP="002777C0">
            <w:pPr>
              <w:numPr>
                <w:ilvl w:val="0"/>
                <w:numId w:val="94"/>
              </w:numPr>
              <w:rPr>
                <w:rFonts w:ascii="Arial" w:hAnsi="Arial" w:cs="Arial"/>
                <w:color w:val="000000"/>
                <w:lang w:val="es-CO"/>
              </w:rPr>
            </w:pPr>
            <w:r w:rsidRPr="008C1E03">
              <w:rPr>
                <w:rFonts w:ascii="Arial" w:hAnsi="Arial" w:cs="Arial"/>
                <w:color w:val="000000"/>
                <w:lang w:val="es-CO"/>
              </w:rPr>
              <w:t>Pintura de acabado.</w:t>
            </w:r>
          </w:p>
        </w:tc>
      </w:tr>
      <w:tr w:rsidR="00800C36" w:rsidRPr="008C1E03" w14:paraId="5EDE253C" w14:textId="77777777" w:rsidTr="00EC54DB">
        <w:trPr>
          <w:cantSplit/>
          <w:trHeight w:val="434"/>
        </w:trPr>
        <w:tc>
          <w:tcPr>
            <w:tcW w:w="8976" w:type="dxa"/>
            <w:gridSpan w:val="3"/>
          </w:tcPr>
          <w:p w14:paraId="593BBE05" w14:textId="77777777" w:rsidR="00800C36" w:rsidRPr="008C1E03" w:rsidRDefault="00800C36" w:rsidP="00EC54DB">
            <w:pPr>
              <w:widowControl w:val="0"/>
              <w:spacing w:before="120"/>
              <w:rPr>
                <w:rFonts w:ascii="Arial" w:hAnsi="Arial" w:cs="Arial"/>
                <w:b/>
                <w:lang w:val="es-CO"/>
              </w:rPr>
            </w:pPr>
            <w:r w:rsidRPr="008C1E03">
              <w:rPr>
                <w:rFonts w:ascii="Arial" w:hAnsi="Arial" w:cs="Arial"/>
                <w:b/>
                <w:lang w:val="es-CO"/>
              </w:rPr>
              <w:t>9. EQUIPO</w:t>
            </w:r>
          </w:p>
          <w:p w14:paraId="63F5A3D9" w14:textId="77777777" w:rsidR="00800C36" w:rsidRPr="008C1E03" w:rsidRDefault="00800C36" w:rsidP="002777C0">
            <w:pPr>
              <w:numPr>
                <w:ilvl w:val="0"/>
                <w:numId w:val="95"/>
              </w:numPr>
              <w:rPr>
                <w:rFonts w:ascii="Arial" w:hAnsi="Arial" w:cs="Arial"/>
                <w:color w:val="000000"/>
                <w:lang w:val="es-CO"/>
              </w:rPr>
            </w:pPr>
            <w:r w:rsidRPr="008C1E03">
              <w:rPr>
                <w:rFonts w:ascii="Arial" w:hAnsi="Arial" w:cs="Arial"/>
                <w:color w:val="000000"/>
                <w:lang w:val="es-CO"/>
              </w:rPr>
              <w:t xml:space="preserve">Equipo menor de albañilería. </w:t>
            </w:r>
          </w:p>
          <w:p w14:paraId="619BBA76" w14:textId="77777777" w:rsidR="00800C36" w:rsidRPr="008C1E03" w:rsidRDefault="00800C36" w:rsidP="002777C0">
            <w:pPr>
              <w:numPr>
                <w:ilvl w:val="0"/>
                <w:numId w:val="95"/>
              </w:numPr>
              <w:rPr>
                <w:rFonts w:ascii="Arial" w:hAnsi="Arial" w:cs="Arial"/>
                <w:color w:val="000000"/>
                <w:lang w:val="es-CO"/>
              </w:rPr>
            </w:pPr>
            <w:r w:rsidRPr="008C1E03">
              <w:rPr>
                <w:rFonts w:ascii="Arial" w:hAnsi="Arial" w:cs="Arial"/>
                <w:color w:val="000000"/>
                <w:lang w:val="es-CO"/>
              </w:rPr>
              <w:t xml:space="preserve">Equipo para latonería y soldadura. </w:t>
            </w:r>
          </w:p>
          <w:p w14:paraId="2E4D19A9" w14:textId="36FD05EB" w:rsidR="00800C36" w:rsidRPr="008C1E03" w:rsidRDefault="00800C36" w:rsidP="002777C0">
            <w:pPr>
              <w:numPr>
                <w:ilvl w:val="0"/>
                <w:numId w:val="95"/>
              </w:numPr>
              <w:rPr>
                <w:rFonts w:ascii="Arial" w:hAnsi="Arial" w:cs="Arial"/>
                <w:color w:val="000000"/>
                <w:lang w:val="es-CO"/>
              </w:rPr>
            </w:pPr>
            <w:r w:rsidRPr="008C1E03">
              <w:rPr>
                <w:rFonts w:ascii="Arial" w:hAnsi="Arial" w:cs="Arial"/>
                <w:color w:val="000000"/>
                <w:lang w:val="es-CO"/>
              </w:rPr>
              <w:t>Andamio</w:t>
            </w:r>
            <w:r w:rsidR="0047673C" w:rsidRPr="008C1E03">
              <w:rPr>
                <w:rFonts w:ascii="Arial" w:hAnsi="Arial" w:cs="Arial"/>
                <w:color w:val="000000"/>
                <w:lang w:val="es-CO"/>
              </w:rPr>
              <w:t>.</w:t>
            </w:r>
          </w:p>
        </w:tc>
      </w:tr>
      <w:tr w:rsidR="00800C36" w:rsidRPr="008C1E03" w14:paraId="37F431C2" w14:textId="77777777" w:rsidTr="00EC54DB">
        <w:trPr>
          <w:cantSplit/>
          <w:trHeight w:val="713"/>
        </w:trPr>
        <w:tc>
          <w:tcPr>
            <w:tcW w:w="4488" w:type="dxa"/>
            <w:gridSpan w:val="2"/>
          </w:tcPr>
          <w:p w14:paraId="0B475B85" w14:textId="77777777" w:rsidR="00800C36" w:rsidRPr="008C1E03" w:rsidRDefault="00800C36" w:rsidP="00EC54DB">
            <w:pPr>
              <w:widowControl w:val="0"/>
              <w:spacing w:before="120"/>
              <w:rPr>
                <w:rFonts w:ascii="Arial" w:hAnsi="Arial" w:cs="Arial"/>
                <w:lang w:val="es-CO"/>
              </w:rPr>
            </w:pPr>
            <w:r w:rsidRPr="008C1E03">
              <w:rPr>
                <w:rFonts w:ascii="Arial" w:hAnsi="Arial" w:cs="Arial"/>
                <w:b/>
                <w:lang w:val="es-CO"/>
              </w:rPr>
              <w:t>10. DESPERDICIOS</w:t>
            </w:r>
          </w:p>
          <w:p w14:paraId="4B8EC64C" w14:textId="77777777" w:rsidR="00800C36" w:rsidRPr="008C1E03" w:rsidRDefault="00800C36" w:rsidP="00EC54DB">
            <w:pPr>
              <w:widowControl w:val="0"/>
              <w:spacing w:before="120"/>
              <w:rPr>
                <w:rFonts w:ascii="Arial" w:hAnsi="Arial" w:cs="Arial"/>
                <w:lang w:val="es-CO"/>
              </w:rPr>
            </w:pPr>
            <w:r w:rsidRPr="008C1E03">
              <w:rPr>
                <w:rFonts w:ascii="Arial" w:hAnsi="Arial" w:cs="Arial"/>
                <w:lang w:val="es-CO"/>
              </w:rPr>
              <w:t xml:space="preserve">Incluidos                  </w:t>
            </w:r>
            <w:r w:rsidRPr="008C1E03">
              <w:rPr>
                <w:rFonts w:ascii="Arial" w:hAnsi="Arial" w:cs="Arial"/>
                <w:lang w:val="es-CO"/>
              </w:rPr>
              <w:fldChar w:fldCharType="begin">
                <w:ffData>
                  <w:name w:val="Casilla3"/>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Si</w:t>
            </w:r>
            <w:r w:rsidRPr="008C1E03">
              <w:rPr>
                <w:rFonts w:ascii="Arial" w:hAnsi="Arial" w:cs="Arial"/>
                <w:lang w:val="es-CO"/>
              </w:rPr>
              <w:t xml:space="preserve">                </w:t>
            </w:r>
            <w:r w:rsidRPr="008C1E03">
              <w:rPr>
                <w:rFonts w:ascii="Arial" w:hAnsi="Arial" w:cs="Arial"/>
                <w:b/>
                <w:lang w:val="es-CO"/>
              </w:rPr>
              <w:fldChar w:fldCharType="begin">
                <w:ffData>
                  <w:name w:val=""/>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c>
          <w:tcPr>
            <w:tcW w:w="4488" w:type="dxa"/>
            <w:tcBorders>
              <w:bottom w:val="single" w:sz="4" w:space="0" w:color="auto"/>
            </w:tcBorders>
            <w:vAlign w:val="center"/>
          </w:tcPr>
          <w:p w14:paraId="3F5A284D" w14:textId="77777777" w:rsidR="00800C36" w:rsidRPr="008C1E03" w:rsidRDefault="00800C36" w:rsidP="00EC54DB">
            <w:pPr>
              <w:widowControl w:val="0"/>
              <w:spacing w:before="120"/>
              <w:rPr>
                <w:rFonts w:ascii="Arial" w:hAnsi="Arial" w:cs="Arial"/>
                <w:lang w:val="es-CO"/>
              </w:rPr>
            </w:pPr>
            <w:r w:rsidRPr="008C1E03">
              <w:rPr>
                <w:rFonts w:ascii="Arial" w:hAnsi="Arial" w:cs="Arial"/>
                <w:b/>
                <w:lang w:val="es-CO"/>
              </w:rPr>
              <w:t>11. MANO DE OBRA</w:t>
            </w:r>
          </w:p>
          <w:p w14:paraId="00C8F1E3" w14:textId="77777777" w:rsidR="00800C36" w:rsidRPr="008C1E03" w:rsidRDefault="00800C36" w:rsidP="00EC54DB">
            <w:pPr>
              <w:widowControl w:val="0"/>
              <w:spacing w:before="120"/>
              <w:rPr>
                <w:rFonts w:ascii="Arial" w:hAnsi="Arial" w:cs="Arial"/>
                <w:lang w:val="es-CO"/>
              </w:rPr>
            </w:pPr>
            <w:r w:rsidRPr="008C1E03">
              <w:rPr>
                <w:rFonts w:ascii="Arial" w:hAnsi="Arial" w:cs="Arial"/>
                <w:lang w:val="es-CO"/>
              </w:rPr>
              <w:t xml:space="preserve">Incluida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 xml:space="preserve">Si </w:t>
            </w:r>
            <w:r w:rsidRPr="008C1E03">
              <w:rPr>
                <w:rFonts w:ascii="Arial" w:hAnsi="Arial" w:cs="Arial"/>
                <w:lang w:val="es-CO"/>
              </w:rPr>
              <w:t xml:space="preserve">            </w:t>
            </w:r>
            <w:r w:rsidRPr="008C1E03">
              <w:rPr>
                <w:rFonts w:ascii="Arial" w:hAnsi="Arial" w:cs="Arial"/>
                <w:b/>
                <w:lang w:val="es-CO"/>
              </w:rPr>
              <w:fldChar w:fldCharType="begin">
                <w:ffData>
                  <w:name w:val="Casilla4"/>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r>
      <w:tr w:rsidR="00800C36" w:rsidRPr="008C1E03" w14:paraId="0C5B7957" w14:textId="77777777" w:rsidTr="00EC54DB">
        <w:trPr>
          <w:cantSplit/>
          <w:trHeight w:val="406"/>
        </w:trPr>
        <w:tc>
          <w:tcPr>
            <w:tcW w:w="8976" w:type="dxa"/>
            <w:gridSpan w:val="3"/>
            <w:vAlign w:val="center"/>
          </w:tcPr>
          <w:p w14:paraId="2E25C455" w14:textId="77777777" w:rsidR="00800C36" w:rsidRPr="008C1E03" w:rsidRDefault="00800C36" w:rsidP="00EC54DB">
            <w:pPr>
              <w:widowControl w:val="0"/>
              <w:spacing w:before="120"/>
              <w:rPr>
                <w:rFonts w:ascii="Arial" w:hAnsi="Arial" w:cs="Arial"/>
                <w:b/>
                <w:lang w:val="es-CO"/>
              </w:rPr>
            </w:pPr>
            <w:r w:rsidRPr="008C1E03">
              <w:rPr>
                <w:rFonts w:ascii="Arial" w:hAnsi="Arial" w:cs="Arial"/>
                <w:b/>
                <w:lang w:val="es-CO"/>
              </w:rPr>
              <w:t>12. REFERENCIAS Y OTRAS ESPECIFICACIONES</w:t>
            </w:r>
          </w:p>
          <w:p w14:paraId="79E9C28C" w14:textId="77777777" w:rsidR="00800C36" w:rsidRPr="008C1E03" w:rsidRDefault="00800C36" w:rsidP="008978A2">
            <w:pPr>
              <w:widowControl w:val="0"/>
              <w:numPr>
                <w:ilvl w:val="0"/>
                <w:numId w:val="6"/>
              </w:numPr>
              <w:tabs>
                <w:tab w:val="num" w:pos="709"/>
              </w:tabs>
              <w:spacing w:before="120"/>
              <w:ind w:left="1068" w:hanging="642"/>
              <w:jc w:val="both"/>
              <w:rPr>
                <w:rFonts w:ascii="Arial" w:hAnsi="Arial" w:cs="Arial"/>
                <w:lang w:val="es-CO"/>
              </w:rPr>
            </w:pPr>
            <w:r w:rsidRPr="008C1E03">
              <w:rPr>
                <w:rFonts w:ascii="Arial" w:hAnsi="Arial" w:cs="Arial"/>
                <w:lang w:val="es-CO"/>
              </w:rPr>
              <w:t>Norma NTC</w:t>
            </w:r>
          </w:p>
          <w:p w14:paraId="17D9749D" w14:textId="77777777" w:rsidR="00800C36" w:rsidRPr="008C1E03" w:rsidRDefault="00800C36" w:rsidP="008978A2">
            <w:pPr>
              <w:widowControl w:val="0"/>
              <w:numPr>
                <w:ilvl w:val="0"/>
                <w:numId w:val="6"/>
              </w:numPr>
              <w:tabs>
                <w:tab w:val="num" w:pos="709"/>
              </w:tabs>
              <w:ind w:left="1066" w:hanging="640"/>
              <w:jc w:val="both"/>
              <w:rPr>
                <w:rFonts w:ascii="Arial" w:hAnsi="Arial" w:cs="Arial"/>
                <w:lang w:val="es-CO"/>
              </w:rPr>
            </w:pPr>
            <w:r w:rsidRPr="008C1E03">
              <w:rPr>
                <w:rFonts w:ascii="Arial" w:hAnsi="Arial" w:cs="Arial"/>
                <w:lang w:val="es-CO"/>
              </w:rPr>
              <w:t>Normas ASTM</w:t>
            </w:r>
          </w:p>
        </w:tc>
      </w:tr>
      <w:tr w:rsidR="00800C36" w:rsidRPr="008C1E03" w14:paraId="15B41870" w14:textId="77777777" w:rsidTr="00EC54DB">
        <w:trPr>
          <w:cantSplit/>
          <w:trHeight w:val="1877"/>
        </w:trPr>
        <w:tc>
          <w:tcPr>
            <w:tcW w:w="8976" w:type="dxa"/>
            <w:gridSpan w:val="3"/>
            <w:vAlign w:val="center"/>
          </w:tcPr>
          <w:p w14:paraId="2C4AAAF7" w14:textId="77777777" w:rsidR="00800C36" w:rsidRPr="008C1E03" w:rsidRDefault="00800C36" w:rsidP="00EC54DB">
            <w:pPr>
              <w:widowControl w:val="0"/>
              <w:spacing w:before="120"/>
              <w:rPr>
                <w:rFonts w:ascii="Arial" w:hAnsi="Arial" w:cs="Arial"/>
                <w:b/>
                <w:lang w:val="es-CO"/>
              </w:rPr>
            </w:pPr>
            <w:r w:rsidRPr="008C1E03">
              <w:rPr>
                <w:rFonts w:ascii="Arial" w:hAnsi="Arial" w:cs="Arial"/>
                <w:b/>
                <w:lang w:val="es-CO"/>
              </w:rPr>
              <w:t>13. MEDIDA Y FORMA DE PAGO</w:t>
            </w:r>
          </w:p>
          <w:p w14:paraId="478D8D96" w14:textId="77777777" w:rsidR="00800C36" w:rsidRPr="008C1E03" w:rsidRDefault="00800C36" w:rsidP="00EC54DB">
            <w:pPr>
              <w:jc w:val="both"/>
              <w:rPr>
                <w:rFonts w:ascii="Arial" w:hAnsi="Arial" w:cs="Arial"/>
                <w:b/>
                <w:lang w:val="es-CO"/>
              </w:rPr>
            </w:pPr>
          </w:p>
          <w:p w14:paraId="1C7D94C0" w14:textId="14F7ACB3" w:rsidR="00800C36" w:rsidRPr="008C1E03" w:rsidRDefault="00800C36" w:rsidP="00EC54DB">
            <w:pPr>
              <w:jc w:val="both"/>
              <w:rPr>
                <w:rFonts w:ascii="Arial" w:hAnsi="Arial" w:cs="Arial"/>
                <w:color w:val="000000"/>
                <w:lang w:val="es-CO"/>
              </w:rPr>
            </w:pPr>
            <w:r w:rsidRPr="008C1E03">
              <w:rPr>
                <w:rFonts w:ascii="Arial" w:hAnsi="Arial" w:cs="Arial"/>
                <w:color w:val="000000"/>
                <w:lang w:val="es-CO"/>
              </w:rPr>
              <w:t xml:space="preserve">Se medirá y pagará por metro lineal (ml) de canal en lámina debidamente instalada y aceptada por la interventoría previo cumplimiento de las especificaciones y de los requisitos mínimos de acabados. </w:t>
            </w:r>
            <w:r w:rsidR="00E80590" w:rsidRPr="008C1E03">
              <w:rPr>
                <w:rFonts w:ascii="Arial" w:hAnsi="Arial" w:cs="Arial"/>
              </w:rPr>
              <w:t>La medida será el resultado de cálculos efectuados sobre los Planos Arquitectónicos. No se medirá y por tanto no se pagará ningún tipo de elemento por metro lineal. El precio unitario al que se pagará será el consignado en el contrato. El costo incluye:</w:t>
            </w:r>
            <w:r w:rsidRPr="008C1E03">
              <w:rPr>
                <w:rFonts w:ascii="Arial" w:hAnsi="Arial" w:cs="Arial"/>
                <w:color w:val="000000"/>
                <w:lang w:val="es-CO"/>
              </w:rPr>
              <w:t xml:space="preserve"> </w:t>
            </w:r>
          </w:p>
          <w:p w14:paraId="18C05AC0" w14:textId="77777777" w:rsidR="00800C36" w:rsidRPr="008C1E03" w:rsidRDefault="00800C36" w:rsidP="00074072">
            <w:pPr>
              <w:pStyle w:val="Textoindependiente"/>
              <w:widowControl w:val="0"/>
              <w:numPr>
                <w:ilvl w:val="0"/>
                <w:numId w:val="196"/>
              </w:numPr>
              <w:tabs>
                <w:tab w:val="num" w:pos="1068"/>
              </w:tabs>
              <w:rPr>
                <w:rFonts w:cs="Arial"/>
                <w:lang w:val="es-CO"/>
              </w:rPr>
            </w:pPr>
            <w:r w:rsidRPr="008C1E03">
              <w:rPr>
                <w:rFonts w:cs="Arial"/>
                <w:lang w:val="es-CO"/>
              </w:rPr>
              <w:t>Materiales descritos en el numeral 8.</w:t>
            </w:r>
          </w:p>
          <w:p w14:paraId="266638CA" w14:textId="77777777" w:rsidR="00800C36" w:rsidRPr="008C1E03" w:rsidRDefault="00800C36" w:rsidP="00074072">
            <w:pPr>
              <w:pStyle w:val="Textoindependiente"/>
              <w:widowControl w:val="0"/>
              <w:numPr>
                <w:ilvl w:val="0"/>
                <w:numId w:val="196"/>
              </w:numPr>
              <w:tabs>
                <w:tab w:val="num" w:pos="1068"/>
              </w:tabs>
              <w:spacing w:before="0"/>
              <w:rPr>
                <w:rFonts w:cs="Arial"/>
                <w:lang w:val="es-CO"/>
              </w:rPr>
            </w:pPr>
            <w:r w:rsidRPr="008C1E03">
              <w:rPr>
                <w:rFonts w:cs="Arial"/>
                <w:lang w:val="es-CO"/>
              </w:rPr>
              <w:t>Equipos descritos en el numeral 9.</w:t>
            </w:r>
          </w:p>
          <w:p w14:paraId="3A9D6A56" w14:textId="77777777" w:rsidR="00800C36" w:rsidRPr="008C1E03" w:rsidRDefault="00800C36" w:rsidP="00074072">
            <w:pPr>
              <w:pStyle w:val="Textoindependiente"/>
              <w:widowControl w:val="0"/>
              <w:numPr>
                <w:ilvl w:val="0"/>
                <w:numId w:val="196"/>
              </w:numPr>
              <w:tabs>
                <w:tab w:val="num" w:pos="1068"/>
              </w:tabs>
              <w:spacing w:before="0"/>
              <w:rPr>
                <w:rFonts w:cs="Arial"/>
                <w:lang w:val="es-CO"/>
              </w:rPr>
            </w:pPr>
            <w:r w:rsidRPr="008C1E03">
              <w:rPr>
                <w:rFonts w:cs="Arial"/>
                <w:lang w:val="es-CO"/>
              </w:rPr>
              <w:t>Mano de obra.</w:t>
            </w:r>
          </w:p>
          <w:p w14:paraId="44052D9F" w14:textId="77777777" w:rsidR="00800C36" w:rsidRPr="008C1E03" w:rsidRDefault="00800C36" w:rsidP="00074072">
            <w:pPr>
              <w:pStyle w:val="Textoindependiente"/>
              <w:widowControl w:val="0"/>
              <w:numPr>
                <w:ilvl w:val="0"/>
                <w:numId w:val="196"/>
              </w:numPr>
              <w:tabs>
                <w:tab w:val="num" w:pos="1068"/>
              </w:tabs>
              <w:spacing w:before="0"/>
              <w:rPr>
                <w:rFonts w:cs="Arial"/>
                <w:b/>
                <w:lang w:val="es-CO"/>
              </w:rPr>
            </w:pPr>
            <w:r w:rsidRPr="008C1E03">
              <w:rPr>
                <w:rFonts w:cs="Arial"/>
                <w:lang w:val="es-CO"/>
              </w:rPr>
              <w:t>Transporte dentro y fuera de la obra.</w:t>
            </w:r>
          </w:p>
        </w:tc>
      </w:tr>
      <w:tr w:rsidR="00800C36" w:rsidRPr="008C1E03" w14:paraId="21BA3CDE" w14:textId="77777777" w:rsidTr="00EC54DB">
        <w:trPr>
          <w:cantSplit/>
          <w:trHeight w:val="351"/>
        </w:trPr>
        <w:tc>
          <w:tcPr>
            <w:tcW w:w="8976" w:type="dxa"/>
            <w:gridSpan w:val="3"/>
            <w:vAlign w:val="center"/>
          </w:tcPr>
          <w:p w14:paraId="391A34D7" w14:textId="77777777" w:rsidR="00800C36" w:rsidRPr="008C1E03" w:rsidRDefault="00800C36" w:rsidP="00EC54DB">
            <w:pPr>
              <w:widowControl w:val="0"/>
              <w:spacing w:before="120"/>
              <w:rPr>
                <w:rFonts w:ascii="Arial" w:hAnsi="Arial" w:cs="Arial"/>
                <w:b/>
                <w:lang w:val="es-CO"/>
              </w:rPr>
            </w:pPr>
            <w:r w:rsidRPr="008C1E03">
              <w:rPr>
                <w:rFonts w:ascii="Arial" w:hAnsi="Arial" w:cs="Arial"/>
                <w:b/>
                <w:lang w:val="es-CO"/>
              </w:rPr>
              <w:t>14. NO CONFORMIDAD</w:t>
            </w:r>
          </w:p>
          <w:p w14:paraId="3D69DFC4" w14:textId="77777777" w:rsidR="00800C36" w:rsidRPr="008C1E03" w:rsidRDefault="00800C36" w:rsidP="00EC54DB">
            <w:pPr>
              <w:widowControl w:val="0"/>
              <w:spacing w:before="120"/>
              <w:jc w:val="both"/>
              <w:rPr>
                <w:rFonts w:ascii="Arial" w:hAnsi="Arial" w:cs="Arial"/>
                <w:lang w:val="es-CO"/>
              </w:rPr>
            </w:pPr>
            <w:r w:rsidRPr="008C1E03">
              <w:rPr>
                <w:rFonts w:ascii="Arial" w:hAnsi="Arial" w:cs="Arial"/>
                <w:lang w:val="es-CO"/>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00BDE240" w14:textId="77777777" w:rsidR="00800C36" w:rsidRPr="008C1E03" w:rsidRDefault="00800C36" w:rsidP="00800C36">
      <w:pPr>
        <w:rPr>
          <w:rFonts w:ascii="Arial" w:hAnsi="Arial" w:cs="Arial"/>
          <w:b/>
        </w:rPr>
      </w:pPr>
    </w:p>
    <w:p w14:paraId="0F9D5D50" w14:textId="77777777" w:rsidR="00800C36" w:rsidRPr="008C1E03" w:rsidRDefault="00800C36" w:rsidP="00800C36">
      <w:pPr>
        <w:rPr>
          <w:rFonts w:ascii="Arial" w:hAnsi="Arial" w:cs="Arial"/>
          <w:b/>
        </w:rPr>
      </w:pPr>
    </w:p>
    <w:p w14:paraId="2311720C" w14:textId="77777777" w:rsidR="00800C36" w:rsidRPr="008C1E03" w:rsidRDefault="00800C36" w:rsidP="00800C36">
      <w:pPr>
        <w:rPr>
          <w:rFonts w:ascii="Arial" w:hAnsi="Arial" w:cs="Arial"/>
          <w:b/>
        </w:rPr>
      </w:pPr>
    </w:p>
    <w:p w14:paraId="6F510D3C" w14:textId="77777777" w:rsidR="00800C36" w:rsidRPr="008C1E03" w:rsidRDefault="00800C36" w:rsidP="00800C36">
      <w:pPr>
        <w:rPr>
          <w:rFonts w:ascii="Arial" w:hAnsi="Arial" w:cs="Arial"/>
          <w:b/>
        </w:rPr>
      </w:pPr>
    </w:p>
    <w:p w14:paraId="1375BB50" w14:textId="77777777" w:rsidR="00800C36" w:rsidRPr="008C1E03" w:rsidRDefault="00800C36" w:rsidP="00800C36">
      <w:pPr>
        <w:rPr>
          <w:rFonts w:ascii="Arial" w:hAnsi="Arial" w:cs="Arial"/>
          <w:b/>
        </w:rPr>
      </w:pPr>
    </w:p>
    <w:p w14:paraId="269F955A" w14:textId="77777777" w:rsidR="00800C36" w:rsidRPr="008C1E03" w:rsidRDefault="00800C36" w:rsidP="00800C36">
      <w:pPr>
        <w:rPr>
          <w:rFonts w:ascii="Arial" w:hAnsi="Arial" w:cs="Arial"/>
          <w:b/>
        </w:rPr>
      </w:pPr>
    </w:p>
    <w:p w14:paraId="53315464" w14:textId="77777777" w:rsidR="00800C36" w:rsidRPr="008C1E03" w:rsidRDefault="00800C36" w:rsidP="00800C36">
      <w:pPr>
        <w:rPr>
          <w:rFonts w:ascii="Arial" w:hAnsi="Arial" w:cs="Arial"/>
          <w:b/>
        </w:rPr>
      </w:pPr>
    </w:p>
    <w:p w14:paraId="267F7119" w14:textId="77777777" w:rsidR="00800C36" w:rsidRPr="008C1E03" w:rsidRDefault="00800C36" w:rsidP="00800C36">
      <w:pPr>
        <w:rPr>
          <w:rFonts w:ascii="Arial" w:hAnsi="Arial" w:cs="Arial"/>
          <w:b/>
        </w:rPr>
      </w:pPr>
    </w:p>
    <w:p w14:paraId="02228DB9" w14:textId="77777777" w:rsidR="00800C36" w:rsidRPr="008C1E03" w:rsidRDefault="00800C36" w:rsidP="00800C36">
      <w:pPr>
        <w:rPr>
          <w:rFonts w:ascii="Arial" w:hAnsi="Arial" w:cs="Arial"/>
          <w:b/>
        </w:rPr>
      </w:pPr>
    </w:p>
    <w:p w14:paraId="02A3AA2F" w14:textId="77777777" w:rsidR="00800C36" w:rsidRPr="008C1E03" w:rsidRDefault="00800C36" w:rsidP="00800C36">
      <w:pPr>
        <w:rPr>
          <w:rFonts w:ascii="Arial" w:hAnsi="Arial" w:cs="Arial"/>
          <w:b/>
        </w:rPr>
      </w:pPr>
    </w:p>
    <w:p w14:paraId="5BC4747D" w14:textId="77777777" w:rsidR="00800C36" w:rsidRPr="008C1E03" w:rsidRDefault="00800C36" w:rsidP="00800C36">
      <w:pPr>
        <w:rPr>
          <w:rFonts w:ascii="Arial" w:hAnsi="Arial" w:cs="Arial"/>
          <w:b/>
        </w:rPr>
      </w:pPr>
    </w:p>
    <w:p w14:paraId="1AB5BEB8" w14:textId="77777777" w:rsidR="00800C36" w:rsidRPr="008C1E03" w:rsidRDefault="00800C36" w:rsidP="00800C36">
      <w:pPr>
        <w:rPr>
          <w:rFonts w:ascii="Arial" w:hAnsi="Arial" w:cs="Arial"/>
          <w:b/>
        </w:rPr>
      </w:pPr>
    </w:p>
    <w:p w14:paraId="4962467A" w14:textId="77777777" w:rsidR="00800C36" w:rsidRPr="008C1E03" w:rsidRDefault="00800C36" w:rsidP="00800C36">
      <w:pPr>
        <w:rPr>
          <w:rFonts w:ascii="Arial" w:hAnsi="Arial" w:cs="Arial"/>
          <w:b/>
        </w:rPr>
      </w:pPr>
    </w:p>
    <w:p w14:paraId="5A36818C" w14:textId="77777777" w:rsidR="00800C36" w:rsidRPr="008C1E03" w:rsidRDefault="00800C36" w:rsidP="00800C36">
      <w:pPr>
        <w:rPr>
          <w:rFonts w:ascii="Arial" w:hAnsi="Arial" w:cs="Arial"/>
          <w:b/>
        </w:rPr>
      </w:pPr>
    </w:p>
    <w:p w14:paraId="7814BFC8" w14:textId="77777777" w:rsidR="00800C36" w:rsidRPr="008C1E03" w:rsidRDefault="00800C36" w:rsidP="00800C36">
      <w:pPr>
        <w:rPr>
          <w:rFonts w:ascii="Arial" w:hAnsi="Arial" w:cs="Arial"/>
          <w:b/>
        </w:rPr>
      </w:pPr>
    </w:p>
    <w:p w14:paraId="4F0E5963" w14:textId="77777777" w:rsidR="00800C36" w:rsidRPr="008C1E03" w:rsidRDefault="00800C36" w:rsidP="00800C36">
      <w:pPr>
        <w:rPr>
          <w:rFonts w:ascii="Arial" w:hAnsi="Arial" w:cs="Arial"/>
          <w:b/>
        </w:rPr>
      </w:pPr>
    </w:p>
    <w:p w14:paraId="7487FD02" w14:textId="77777777" w:rsidR="00800C36" w:rsidRPr="008C1E03" w:rsidRDefault="00800C36" w:rsidP="00800C36">
      <w:pPr>
        <w:rPr>
          <w:rFonts w:ascii="Arial" w:hAnsi="Arial" w:cs="Arial"/>
          <w:b/>
        </w:rPr>
      </w:pPr>
    </w:p>
    <w:p w14:paraId="3ECA380E" w14:textId="77777777" w:rsidR="00800C36" w:rsidRPr="008C1E03" w:rsidRDefault="00800C36" w:rsidP="00800C36">
      <w:pPr>
        <w:rPr>
          <w:rFonts w:ascii="Arial" w:hAnsi="Arial" w:cs="Arial"/>
          <w:b/>
        </w:rPr>
      </w:pPr>
    </w:p>
    <w:p w14:paraId="4A452922" w14:textId="77777777" w:rsidR="001F3C83" w:rsidRPr="008C1E03" w:rsidRDefault="001F3C83" w:rsidP="00800C36">
      <w:pPr>
        <w:rPr>
          <w:rFonts w:ascii="Arial" w:hAnsi="Arial" w:cs="Arial"/>
          <w:b/>
        </w:rPr>
      </w:pPr>
    </w:p>
    <w:p w14:paraId="5A47D8C3" w14:textId="77777777" w:rsidR="001F3C83" w:rsidRPr="008C1E03" w:rsidRDefault="001F3C83" w:rsidP="00800C36">
      <w:pPr>
        <w:rPr>
          <w:rFonts w:ascii="Arial" w:hAnsi="Arial" w:cs="Arial"/>
          <w:b/>
        </w:rPr>
      </w:pPr>
    </w:p>
    <w:p w14:paraId="77E358ED" w14:textId="77777777" w:rsidR="00327EC5" w:rsidRPr="008C1E03" w:rsidRDefault="00327EC5" w:rsidP="00846E5F">
      <w:pPr>
        <w:rPr>
          <w:rFonts w:ascii="Arial" w:hAnsi="Arial" w:cs="Arial"/>
          <w:b/>
        </w:rPr>
      </w:pPr>
    </w:p>
    <w:p w14:paraId="5D3575B3" w14:textId="77777777" w:rsidR="00846E5F" w:rsidRPr="008C1E03" w:rsidRDefault="00846E5F" w:rsidP="00846E5F">
      <w:pPr>
        <w:rPr>
          <w:rFonts w:ascii="Arial" w:hAnsi="Arial" w:cs="Arial"/>
          <w:b/>
        </w:rPr>
      </w:pPr>
      <w:r w:rsidRPr="008C1E03">
        <w:rPr>
          <w:rFonts w:ascii="Arial" w:hAnsi="Arial" w:cs="Arial"/>
          <w:b/>
        </w:rPr>
        <w:lastRenderedPageBreak/>
        <w:t>12    CUBIERTA E IMPERMEABILIZACIONES</w:t>
      </w:r>
    </w:p>
    <w:p w14:paraId="66F12D6A" w14:textId="77777777" w:rsidR="00846E5F" w:rsidRPr="008C1E03" w:rsidRDefault="00846E5F" w:rsidP="00846E5F">
      <w:pPr>
        <w:rPr>
          <w:rFonts w:ascii="Arial" w:hAnsi="Arial" w:cs="Arial"/>
          <w:b/>
        </w:rPr>
      </w:pPr>
      <w:r w:rsidRPr="008C1E03">
        <w:rPr>
          <w:rFonts w:ascii="Arial" w:hAnsi="Arial" w:cs="Arial"/>
          <w:b/>
        </w:rPr>
        <w:t>12.0 CUBIERTAS</w:t>
      </w:r>
    </w:p>
    <w:p w14:paraId="4D683019" w14:textId="77777777" w:rsidR="00846E5F" w:rsidRPr="008C1E03" w:rsidRDefault="00846E5F" w:rsidP="00846E5F">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846E5F" w:rsidRPr="008C1E03" w14:paraId="07AA06BB" w14:textId="77777777" w:rsidTr="00EC54DB">
        <w:trPr>
          <w:cantSplit/>
          <w:trHeight w:val="686"/>
        </w:trPr>
        <w:tc>
          <w:tcPr>
            <w:tcW w:w="2244" w:type="dxa"/>
            <w:shd w:val="pct15" w:color="auto" w:fill="FFFFFF"/>
            <w:vAlign w:val="center"/>
          </w:tcPr>
          <w:p w14:paraId="3109FAD6" w14:textId="77777777" w:rsidR="00846E5F" w:rsidRPr="008C1E03" w:rsidRDefault="00846E5F" w:rsidP="00EC54DB">
            <w:pPr>
              <w:widowControl w:val="0"/>
              <w:rPr>
                <w:rFonts w:ascii="Arial" w:hAnsi="Arial" w:cs="Arial"/>
                <w:b/>
              </w:rPr>
            </w:pPr>
            <w:r w:rsidRPr="008C1E03">
              <w:rPr>
                <w:rFonts w:ascii="Arial" w:hAnsi="Arial" w:cs="Arial"/>
                <w:b/>
              </w:rPr>
              <w:t>1. ITEM No          12.06</w:t>
            </w:r>
          </w:p>
        </w:tc>
        <w:tc>
          <w:tcPr>
            <w:tcW w:w="6732" w:type="dxa"/>
            <w:gridSpan w:val="2"/>
            <w:shd w:val="pct15" w:color="auto" w:fill="FFFFFF"/>
            <w:vAlign w:val="center"/>
          </w:tcPr>
          <w:p w14:paraId="66E8AFB8" w14:textId="77777777" w:rsidR="00846E5F" w:rsidRPr="008C1E03" w:rsidRDefault="00846E5F" w:rsidP="00EC54DB">
            <w:pPr>
              <w:widowControl w:val="0"/>
              <w:jc w:val="both"/>
              <w:rPr>
                <w:rFonts w:ascii="Arial" w:hAnsi="Arial" w:cs="Arial"/>
                <w:b/>
              </w:rPr>
            </w:pPr>
            <w:r w:rsidRPr="008C1E03">
              <w:rPr>
                <w:rFonts w:ascii="Arial" w:hAnsi="Arial" w:cs="Arial"/>
                <w:b/>
              </w:rPr>
              <w:t>2. REMATE O FLANCHE LAMINA CAL.20</w:t>
            </w:r>
          </w:p>
        </w:tc>
      </w:tr>
      <w:tr w:rsidR="00846E5F" w:rsidRPr="008C1E03" w14:paraId="087E6201" w14:textId="77777777" w:rsidTr="00EC54DB">
        <w:trPr>
          <w:cantSplit/>
          <w:trHeight w:val="408"/>
        </w:trPr>
        <w:tc>
          <w:tcPr>
            <w:tcW w:w="8976" w:type="dxa"/>
            <w:gridSpan w:val="3"/>
            <w:vAlign w:val="center"/>
          </w:tcPr>
          <w:p w14:paraId="20D0E217" w14:textId="77777777" w:rsidR="00846E5F" w:rsidRPr="008C1E03" w:rsidRDefault="00846E5F" w:rsidP="00EC54DB">
            <w:pPr>
              <w:widowControl w:val="0"/>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highlight w:val="lightGray"/>
              </w:rPr>
              <w:t>ml – metro lineal</w:t>
            </w:r>
          </w:p>
        </w:tc>
      </w:tr>
      <w:tr w:rsidR="00846E5F" w:rsidRPr="008C1E03" w14:paraId="1B00BF4D" w14:textId="77777777" w:rsidTr="00EC54DB">
        <w:trPr>
          <w:cantSplit/>
          <w:trHeight w:val="428"/>
        </w:trPr>
        <w:tc>
          <w:tcPr>
            <w:tcW w:w="8976" w:type="dxa"/>
            <w:gridSpan w:val="3"/>
            <w:vAlign w:val="center"/>
          </w:tcPr>
          <w:p w14:paraId="73826513" w14:textId="77777777" w:rsidR="00846E5F" w:rsidRPr="008C1E03" w:rsidRDefault="00846E5F" w:rsidP="00EC54DB">
            <w:pPr>
              <w:pStyle w:val="Ttulo2"/>
              <w:keepNext w:val="0"/>
              <w:widowControl w:val="0"/>
              <w:spacing w:before="120"/>
              <w:rPr>
                <w:rFonts w:ascii="Arial" w:hAnsi="Arial" w:cs="Arial"/>
              </w:rPr>
            </w:pPr>
            <w:r w:rsidRPr="008C1E03">
              <w:rPr>
                <w:rFonts w:ascii="Arial" w:hAnsi="Arial" w:cs="Arial"/>
              </w:rPr>
              <w:t>4. DESCRIPCION</w:t>
            </w:r>
          </w:p>
          <w:p w14:paraId="6C6C8A41" w14:textId="4935B256" w:rsidR="00846E5F" w:rsidRPr="008C1E03" w:rsidRDefault="00E90C00" w:rsidP="0047673C">
            <w:pPr>
              <w:jc w:val="both"/>
              <w:rPr>
                <w:rFonts w:ascii="Arial" w:hAnsi="Arial" w:cs="Arial"/>
              </w:rPr>
            </w:pPr>
            <w:r w:rsidRPr="008C1E03">
              <w:rPr>
                <w:rFonts w:ascii="Arial" w:hAnsi="Arial" w:cs="Arial"/>
              </w:rPr>
              <w:t xml:space="preserve">Corresponde al suministro e instalación de </w:t>
            </w:r>
            <w:r w:rsidR="008F4CD9" w:rsidRPr="008C1E03">
              <w:rPr>
                <w:rFonts w:ascii="Arial" w:hAnsi="Arial" w:cs="Arial"/>
              </w:rPr>
              <w:t xml:space="preserve">flanches o solapas </w:t>
            </w:r>
            <w:r w:rsidRPr="008C1E03">
              <w:rPr>
                <w:rFonts w:ascii="Arial" w:hAnsi="Arial" w:cs="Arial"/>
              </w:rPr>
              <w:t xml:space="preserve"> en </w:t>
            </w:r>
            <w:r w:rsidR="00225F94" w:rsidRPr="008C1E03">
              <w:rPr>
                <w:rFonts w:ascii="Arial" w:hAnsi="Arial" w:cs="Arial"/>
              </w:rPr>
              <w:t>lámina</w:t>
            </w:r>
            <w:r w:rsidRPr="008C1E03">
              <w:rPr>
                <w:rFonts w:ascii="Arial" w:hAnsi="Arial" w:cs="Arial"/>
              </w:rPr>
              <w:t xml:space="preserve">, </w:t>
            </w:r>
            <w:r w:rsidR="008F4CD9" w:rsidRPr="008C1E03">
              <w:rPr>
                <w:rFonts w:ascii="Arial" w:hAnsi="Arial" w:cs="Arial"/>
              </w:rPr>
              <w:t xml:space="preserve">calibre 22  </w:t>
            </w:r>
            <w:r w:rsidRPr="008C1E03">
              <w:rPr>
                <w:rFonts w:ascii="Arial" w:hAnsi="Arial" w:cs="Arial"/>
              </w:rPr>
              <w:t xml:space="preserve"> </w:t>
            </w:r>
            <w:r w:rsidR="0040178E" w:rsidRPr="008C1E03">
              <w:rPr>
                <w:rFonts w:ascii="Arial" w:hAnsi="Arial" w:cs="Arial"/>
                <w:color w:val="000000"/>
                <w:lang w:val="es-CO"/>
              </w:rPr>
              <w:t xml:space="preserve">en las cubiertas diferentes a Hunter Douglas, </w:t>
            </w:r>
            <w:r w:rsidR="00A529A1" w:rsidRPr="008C1E03">
              <w:rPr>
                <w:rFonts w:ascii="Arial" w:hAnsi="Arial" w:cs="Arial"/>
                <w:color w:val="000000"/>
                <w:lang w:val="es-CO"/>
              </w:rPr>
              <w:t>más pintura de anticorrosivo</w:t>
            </w:r>
            <w:r w:rsidR="0040178E" w:rsidRPr="008C1E03">
              <w:rPr>
                <w:rFonts w:ascii="Arial" w:hAnsi="Arial" w:cs="Arial"/>
                <w:color w:val="000000"/>
                <w:lang w:val="es-CO"/>
              </w:rPr>
              <w:t xml:space="preserve"> </w:t>
            </w:r>
            <w:r w:rsidR="00A529A1" w:rsidRPr="008C1E03">
              <w:rPr>
                <w:rFonts w:ascii="Arial" w:hAnsi="Arial" w:cs="Arial"/>
                <w:color w:val="000000"/>
                <w:lang w:val="es-CO"/>
              </w:rPr>
              <w:t xml:space="preserve">para  evitar la corrosión y esmalte, en el color </w:t>
            </w:r>
            <w:r w:rsidR="0047673C" w:rsidRPr="008C1E03">
              <w:rPr>
                <w:rFonts w:ascii="Arial" w:hAnsi="Arial" w:cs="Arial"/>
                <w:color w:val="000000"/>
                <w:lang w:val="es-CO"/>
              </w:rPr>
              <w:t xml:space="preserve">aprobado por la interventoría </w:t>
            </w:r>
            <w:r w:rsidR="00A529A1" w:rsidRPr="008C1E03">
              <w:rPr>
                <w:rFonts w:ascii="Arial" w:hAnsi="Arial" w:cs="Arial"/>
              </w:rPr>
              <w:t xml:space="preserve"> </w:t>
            </w:r>
            <w:r w:rsidRPr="008C1E03">
              <w:rPr>
                <w:rFonts w:ascii="Arial" w:hAnsi="Arial" w:cs="Arial"/>
              </w:rPr>
              <w:t>en el sitio indicado en los planos Arquitectónicos</w:t>
            </w:r>
            <w:r w:rsidR="0047673C" w:rsidRPr="008C1E03">
              <w:rPr>
                <w:rFonts w:ascii="Arial" w:hAnsi="Arial" w:cs="Arial"/>
              </w:rPr>
              <w:t xml:space="preserve"> y de detalle</w:t>
            </w:r>
            <w:r w:rsidRPr="008C1E03">
              <w:rPr>
                <w:rFonts w:ascii="Arial" w:hAnsi="Arial" w:cs="Arial"/>
              </w:rPr>
              <w:t>. El ítem incluye todos sus accesorios (tornillos, amarras, remates, sellantes, etc.) necesarios para generar una superficie que no presente filtraciones</w:t>
            </w:r>
            <w:r w:rsidR="0047673C" w:rsidRPr="008C1E03">
              <w:rPr>
                <w:rFonts w:ascii="Arial" w:hAnsi="Arial" w:cs="Arial"/>
              </w:rPr>
              <w:t>.</w:t>
            </w:r>
            <w:r w:rsidR="008F4CD9" w:rsidRPr="008C1E03">
              <w:rPr>
                <w:rFonts w:ascii="Arial" w:hAnsi="Arial" w:cs="Arial"/>
              </w:rPr>
              <w:t xml:space="preserve"> </w:t>
            </w:r>
          </w:p>
        </w:tc>
      </w:tr>
      <w:tr w:rsidR="00846E5F" w:rsidRPr="008C1E03" w14:paraId="77B256F6" w14:textId="77777777" w:rsidTr="00EC54DB">
        <w:trPr>
          <w:cantSplit/>
        </w:trPr>
        <w:tc>
          <w:tcPr>
            <w:tcW w:w="8976" w:type="dxa"/>
            <w:gridSpan w:val="3"/>
            <w:vAlign w:val="center"/>
          </w:tcPr>
          <w:p w14:paraId="06B79ECE" w14:textId="77777777" w:rsidR="00846E5F" w:rsidRPr="008C1E03" w:rsidRDefault="00846E5F" w:rsidP="00EC54DB">
            <w:pPr>
              <w:pStyle w:val="Ttulo2"/>
              <w:keepNext w:val="0"/>
              <w:widowControl w:val="0"/>
              <w:spacing w:before="120"/>
              <w:rPr>
                <w:rFonts w:ascii="Arial" w:hAnsi="Arial" w:cs="Arial"/>
              </w:rPr>
            </w:pPr>
            <w:r w:rsidRPr="008C1E03">
              <w:rPr>
                <w:rFonts w:ascii="Arial" w:hAnsi="Arial" w:cs="Arial"/>
              </w:rPr>
              <w:t>5. PROCEDIMIENTO DE EJECUCION</w:t>
            </w:r>
          </w:p>
          <w:p w14:paraId="4D53F04B" w14:textId="77777777" w:rsidR="00846E5F" w:rsidRPr="008C1E03" w:rsidRDefault="00846E5F" w:rsidP="008978A2">
            <w:pPr>
              <w:numPr>
                <w:ilvl w:val="0"/>
                <w:numId w:val="31"/>
              </w:numPr>
              <w:rPr>
                <w:rFonts w:ascii="Arial" w:hAnsi="Arial" w:cs="Arial"/>
              </w:rPr>
            </w:pPr>
            <w:r w:rsidRPr="008C1E03">
              <w:rPr>
                <w:rFonts w:ascii="Arial" w:hAnsi="Arial" w:cs="Arial"/>
              </w:rPr>
              <w:t>Consultar Planos Arquitectónicos</w:t>
            </w:r>
            <w:r w:rsidR="005A1A2E" w:rsidRPr="008C1E03">
              <w:rPr>
                <w:rFonts w:ascii="Arial" w:hAnsi="Arial" w:cs="Arial"/>
              </w:rPr>
              <w:t>.</w:t>
            </w:r>
            <w:r w:rsidRPr="008C1E03">
              <w:rPr>
                <w:rFonts w:ascii="Arial" w:hAnsi="Arial" w:cs="Arial"/>
              </w:rPr>
              <w:t xml:space="preserve"> </w:t>
            </w:r>
          </w:p>
          <w:p w14:paraId="28365493" w14:textId="77777777" w:rsidR="00846E5F" w:rsidRPr="008C1E03" w:rsidRDefault="00846E5F" w:rsidP="008978A2">
            <w:pPr>
              <w:numPr>
                <w:ilvl w:val="0"/>
                <w:numId w:val="31"/>
              </w:numPr>
              <w:rPr>
                <w:rFonts w:ascii="Arial" w:hAnsi="Arial" w:cs="Arial"/>
              </w:rPr>
            </w:pPr>
            <w:r w:rsidRPr="008C1E03">
              <w:rPr>
                <w:rFonts w:ascii="Arial" w:hAnsi="Arial" w:cs="Arial"/>
              </w:rPr>
              <w:t xml:space="preserve">Verificar niveles y pendientes de cubierta. </w:t>
            </w:r>
          </w:p>
          <w:p w14:paraId="47575163" w14:textId="77777777" w:rsidR="00846E5F" w:rsidRPr="008C1E03" w:rsidRDefault="00846E5F" w:rsidP="008978A2">
            <w:pPr>
              <w:numPr>
                <w:ilvl w:val="0"/>
                <w:numId w:val="31"/>
              </w:numPr>
              <w:rPr>
                <w:rFonts w:ascii="Arial" w:hAnsi="Arial" w:cs="Arial"/>
              </w:rPr>
            </w:pPr>
            <w:r w:rsidRPr="008C1E03">
              <w:rPr>
                <w:rFonts w:ascii="Arial" w:hAnsi="Arial" w:cs="Arial"/>
              </w:rPr>
              <w:t xml:space="preserve">Verificar desarrollo, despieces y modulaciones de lámina para control de desperdicios. </w:t>
            </w:r>
          </w:p>
          <w:p w14:paraId="7BDA0F77" w14:textId="77777777" w:rsidR="00846E5F" w:rsidRPr="008C1E03" w:rsidRDefault="00846E5F" w:rsidP="008978A2">
            <w:pPr>
              <w:numPr>
                <w:ilvl w:val="0"/>
                <w:numId w:val="31"/>
              </w:numPr>
              <w:rPr>
                <w:rFonts w:ascii="Arial" w:hAnsi="Arial" w:cs="Arial"/>
              </w:rPr>
            </w:pPr>
            <w:r w:rsidRPr="008C1E03">
              <w:rPr>
                <w:rFonts w:ascii="Arial" w:hAnsi="Arial" w:cs="Arial"/>
              </w:rPr>
              <w:t>Elaborar flanches en lámina galvanizada según especificación en planos de detalle para proteger cubiertas y muros contra las filtraciones de aguas lluvias.</w:t>
            </w:r>
          </w:p>
          <w:p w14:paraId="77903386" w14:textId="77777777" w:rsidR="00846E5F" w:rsidRPr="008C1E03" w:rsidRDefault="00846E5F" w:rsidP="008978A2">
            <w:pPr>
              <w:numPr>
                <w:ilvl w:val="0"/>
                <w:numId w:val="31"/>
              </w:numPr>
              <w:rPr>
                <w:rFonts w:ascii="Arial" w:hAnsi="Arial" w:cs="Arial"/>
              </w:rPr>
            </w:pPr>
            <w:r w:rsidRPr="008C1E03">
              <w:rPr>
                <w:rFonts w:ascii="Arial" w:hAnsi="Arial" w:cs="Arial"/>
              </w:rPr>
              <w:t xml:space="preserve">Si las juntas de los bloques o ladrillos son paralelas a la pendiente del techo, servirán para incrustar un extremo del flanche y asegurarlo adecuadamente. Posteriormente se debe sellar con una masilla de elasticidad permanente o con un mortero semiplástico </w:t>
            </w:r>
          </w:p>
          <w:p w14:paraId="7215A013" w14:textId="77777777" w:rsidR="00846E5F" w:rsidRPr="008C1E03" w:rsidRDefault="00846E5F" w:rsidP="008978A2">
            <w:pPr>
              <w:numPr>
                <w:ilvl w:val="0"/>
                <w:numId w:val="31"/>
              </w:numPr>
              <w:rPr>
                <w:rFonts w:ascii="Arial" w:hAnsi="Arial" w:cs="Arial"/>
              </w:rPr>
            </w:pPr>
            <w:r w:rsidRPr="008C1E03">
              <w:rPr>
                <w:rFonts w:ascii="Arial" w:hAnsi="Arial" w:cs="Arial"/>
              </w:rPr>
              <w:t xml:space="preserve">Cuando no se puede incrustar la lámina dentro de la pega, se procede a hacer una regata a todo lo largo del muro, paralela a la pendiente del techo y a la altura adecuada, sin debilitar el muro. Luego se introduce la pestaña de la lámina, se asegura con unos clavos y posteriormente se rellena la regata y se procede a sellarla exteriormente en la forma descrita anteriormente. </w:t>
            </w:r>
          </w:p>
          <w:p w14:paraId="42AAF79B" w14:textId="77777777" w:rsidR="00846E5F" w:rsidRPr="008C1E03" w:rsidRDefault="00846E5F" w:rsidP="008978A2">
            <w:pPr>
              <w:numPr>
                <w:ilvl w:val="0"/>
                <w:numId w:val="31"/>
              </w:numPr>
              <w:rPr>
                <w:rFonts w:ascii="Arial" w:hAnsi="Arial" w:cs="Arial"/>
              </w:rPr>
            </w:pPr>
            <w:r w:rsidRPr="008C1E03">
              <w:rPr>
                <w:rFonts w:ascii="Arial" w:hAnsi="Arial" w:cs="Arial"/>
              </w:rPr>
              <w:t xml:space="preserve">El sentido de colocación de los flanches inclinados debe hacerse de la parte inferior hacia la superior, con uniones soldadas o grafadas o traslapando el flanche superior sobre la inferior un mínimo de 10 cm. debidamente ajustado con un sellante flexible. </w:t>
            </w:r>
          </w:p>
          <w:p w14:paraId="33E9D525" w14:textId="77777777" w:rsidR="00846E5F" w:rsidRPr="008C1E03" w:rsidRDefault="00846E5F" w:rsidP="008978A2">
            <w:pPr>
              <w:numPr>
                <w:ilvl w:val="0"/>
                <w:numId w:val="31"/>
              </w:numPr>
              <w:rPr>
                <w:rFonts w:ascii="Arial" w:hAnsi="Arial" w:cs="Arial"/>
              </w:rPr>
            </w:pPr>
            <w:r w:rsidRPr="008C1E03">
              <w:rPr>
                <w:rFonts w:ascii="Arial" w:hAnsi="Arial" w:cs="Arial"/>
              </w:rPr>
              <w:t>Verificar niveles y pendientes finales para aceptación.</w:t>
            </w:r>
          </w:p>
          <w:p w14:paraId="2C863AE4" w14:textId="77777777" w:rsidR="00D67D71" w:rsidRPr="008C1E03" w:rsidRDefault="00811199" w:rsidP="002777C0">
            <w:pPr>
              <w:numPr>
                <w:ilvl w:val="0"/>
                <w:numId w:val="93"/>
              </w:numPr>
              <w:rPr>
                <w:rFonts w:ascii="Arial" w:hAnsi="Arial" w:cs="Arial"/>
                <w:color w:val="000000"/>
                <w:lang w:val="es-CO"/>
              </w:rPr>
            </w:pPr>
            <w:r w:rsidRPr="008C1E03">
              <w:rPr>
                <w:rFonts w:ascii="Arial" w:hAnsi="Arial" w:cs="Arial"/>
                <w:color w:val="000000"/>
                <w:lang w:val="es-CO"/>
              </w:rPr>
              <w:t>Pintura para evitar la corrosión</w:t>
            </w:r>
            <w:r w:rsidR="00D67D71" w:rsidRPr="008C1E03">
              <w:rPr>
                <w:rFonts w:ascii="Arial" w:hAnsi="Arial" w:cs="Arial"/>
                <w:color w:val="000000"/>
                <w:lang w:val="es-CO"/>
              </w:rPr>
              <w:t>.</w:t>
            </w:r>
          </w:p>
          <w:p w14:paraId="2CA2AC22" w14:textId="0E657FE7" w:rsidR="00811199" w:rsidRPr="008C1E03" w:rsidRDefault="00D67D71" w:rsidP="002777C0">
            <w:pPr>
              <w:numPr>
                <w:ilvl w:val="0"/>
                <w:numId w:val="93"/>
              </w:numPr>
              <w:rPr>
                <w:rFonts w:ascii="Arial" w:hAnsi="Arial" w:cs="Arial"/>
                <w:color w:val="000000"/>
                <w:lang w:val="es-CO"/>
              </w:rPr>
            </w:pPr>
            <w:r w:rsidRPr="008C1E03">
              <w:rPr>
                <w:rFonts w:ascii="Arial" w:hAnsi="Arial" w:cs="Arial"/>
                <w:color w:val="000000"/>
                <w:lang w:val="es-CO"/>
              </w:rPr>
              <w:t xml:space="preserve">Pintura </w:t>
            </w:r>
            <w:r w:rsidR="00811199" w:rsidRPr="008C1E03">
              <w:rPr>
                <w:rFonts w:ascii="Arial" w:hAnsi="Arial" w:cs="Arial"/>
                <w:color w:val="000000"/>
                <w:lang w:val="es-CO"/>
              </w:rPr>
              <w:t>de acabado.</w:t>
            </w:r>
          </w:p>
        </w:tc>
      </w:tr>
      <w:tr w:rsidR="00846E5F" w:rsidRPr="008C1E03" w14:paraId="2E92043E" w14:textId="77777777" w:rsidTr="00EC54DB">
        <w:trPr>
          <w:cantSplit/>
          <w:trHeight w:val="328"/>
        </w:trPr>
        <w:tc>
          <w:tcPr>
            <w:tcW w:w="8976" w:type="dxa"/>
            <w:gridSpan w:val="3"/>
            <w:vAlign w:val="center"/>
          </w:tcPr>
          <w:p w14:paraId="0FBF0791" w14:textId="77777777" w:rsidR="00846E5F" w:rsidRPr="008C1E03" w:rsidRDefault="00846E5F" w:rsidP="00EC54DB">
            <w:pPr>
              <w:rPr>
                <w:rFonts w:ascii="Arial" w:hAnsi="Arial" w:cs="Arial"/>
                <w:b/>
              </w:rPr>
            </w:pPr>
            <w:r w:rsidRPr="008C1E03">
              <w:rPr>
                <w:rFonts w:ascii="Arial" w:hAnsi="Arial" w:cs="Arial"/>
                <w:b/>
              </w:rPr>
              <w:t xml:space="preserve">6. TOLERANCIAS PARA ACEPTACION    </w:t>
            </w:r>
            <w:r w:rsidR="00811199" w:rsidRPr="008C1E03">
              <w:rPr>
                <w:rFonts w:ascii="Arial" w:hAnsi="Arial" w:cs="Arial"/>
                <w:color w:val="000000"/>
                <w:lang w:val="es-CO"/>
              </w:rPr>
              <w:t>Verificar niveles y pendientes finales para aceptación</w:t>
            </w:r>
          </w:p>
        </w:tc>
      </w:tr>
      <w:tr w:rsidR="00846E5F" w:rsidRPr="008C1E03" w14:paraId="13312F51" w14:textId="77777777" w:rsidTr="00EC54DB">
        <w:trPr>
          <w:cantSplit/>
          <w:trHeight w:val="406"/>
        </w:trPr>
        <w:tc>
          <w:tcPr>
            <w:tcW w:w="8976" w:type="dxa"/>
            <w:gridSpan w:val="3"/>
            <w:vAlign w:val="center"/>
          </w:tcPr>
          <w:p w14:paraId="32B98BB3" w14:textId="77777777" w:rsidR="00846E5F" w:rsidRPr="008C1E03" w:rsidRDefault="00846E5F" w:rsidP="00EC54DB">
            <w:pPr>
              <w:pStyle w:val="Ttulo2"/>
              <w:keepNext w:val="0"/>
              <w:widowControl w:val="0"/>
              <w:spacing w:before="120"/>
              <w:rPr>
                <w:rFonts w:ascii="Arial" w:hAnsi="Arial" w:cs="Arial"/>
              </w:rPr>
            </w:pPr>
            <w:r w:rsidRPr="008C1E03">
              <w:rPr>
                <w:rFonts w:ascii="Arial" w:hAnsi="Arial" w:cs="Arial"/>
              </w:rPr>
              <w:t xml:space="preserve">7. ENSAYOS  A REALIZAR    </w:t>
            </w:r>
            <w:r w:rsidR="00811199" w:rsidRPr="008C1E03">
              <w:rPr>
                <w:rFonts w:ascii="Arial" w:hAnsi="Arial" w:cs="Arial"/>
                <w:b w:val="0"/>
                <w:color w:val="000000"/>
                <w:lang w:val="es-CO"/>
              </w:rPr>
              <w:t>Verificar niveles y pendientes finales para aceptación</w:t>
            </w:r>
          </w:p>
        </w:tc>
      </w:tr>
      <w:tr w:rsidR="00846E5F" w:rsidRPr="008C1E03" w14:paraId="13535B28" w14:textId="77777777" w:rsidTr="00EC54DB">
        <w:trPr>
          <w:cantSplit/>
          <w:trHeight w:val="356"/>
        </w:trPr>
        <w:tc>
          <w:tcPr>
            <w:tcW w:w="8976" w:type="dxa"/>
            <w:gridSpan w:val="3"/>
            <w:vAlign w:val="center"/>
          </w:tcPr>
          <w:p w14:paraId="60F0EF5F" w14:textId="77777777" w:rsidR="00846E5F" w:rsidRPr="008C1E03" w:rsidRDefault="00846E5F" w:rsidP="00EC54DB">
            <w:pPr>
              <w:pStyle w:val="Ttulo2"/>
              <w:keepNext w:val="0"/>
              <w:widowControl w:val="0"/>
              <w:spacing w:before="120"/>
              <w:rPr>
                <w:rFonts w:ascii="Arial" w:hAnsi="Arial" w:cs="Arial"/>
              </w:rPr>
            </w:pPr>
            <w:r w:rsidRPr="008C1E03">
              <w:rPr>
                <w:rFonts w:ascii="Arial" w:hAnsi="Arial" w:cs="Arial"/>
              </w:rPr>
              <w:t>8. MATERIALES</w:t>
            </w:r>
          </w:p>
          <w:p w14:paraId="161BEB27" w14:textId="0019491B" w:rsidR="00846E5F" w:rsidRPr="008C1E03" w:rsidRDefault="00846E5F" w:rsidP="008978A2">
            <w:pPr>
              <w:numPr>
                <w:ilvl w:val="0"/>
                <w:numId w:val="32"/>
              </w:numPr>
              <w:rPr>
                <w:rFonts w:ascii="Arial" w:hAnsi="Arial" w:cs="Arial"/>
              </w:rPr>
            </w:pPr>
            <w:r w:rsidRPr="008C1E03">
              <w:rPr>
                <w:rFonts w:ascii="Arial" w:hAnsi="Arial" w:cs="Arial"/>
              </w:rPr>
              <w:t xml:space="preserve">Lámina calibre </w:t>
            </w:r>
            <w:r w:rsidR="00811199" w:rsidRPr="008C1E03">
              <w:rPr>
                <w:rFonts w:ascii="Arial" w:hAnsi="Arial" w:cs="Arial"/>
              </w:rPr>
              <w:t>22</w:t>
            </w:r>
            <w:r w:rsidRPr="008C1E03">
              <w:rPr>
                <w:rFonts w:ascii="Arial" w:hAnsi="Arial" w:cs="Arial"/>
              </w:rPr>
              <w:t>.</w:t>
            </w:r>
          </w:p>
          <w:p w14:paraId="4818F043" w14:textId="24126181" w:rsidR="00846E5F" w:rsidRPr="008C1E03" w:rsidRDefault="00846E5F" w:rsidP="008978A2">
            <w:pPr>
              <w:numPr>
                <w:ilvl w:val="0"/>
                <w:numId w:val="32"/>
              </w:numPr>
              <w:rPr>
                <w:rFonts w:ascii="Arial" w:hAnsi="Arial" w:cs="Arial"/>
              </w:rPr>
            </w:pPr>
            <w:r w:rsidRPr="008C1E03">
              <w:rPr>
                <w:rFonts w:ascii="Arial" w:hAnsi="Arial" w:cs="Arial"/>
              </w:rPr>
              <w:t>Soldadura</w:t>
            </w:r>
            <w:proofErr w:type="gramStart"/>
            <w:r w:rsidR="00D67D71" w:rsidRPr="008C1E03">
              <w:rPr>
                <w:rFonts w:ascii="Arial" w:hAnsi="Arial" w:cs="Arial"/>
              </w:rPr>
              <w:t>.</w:t>
            </w:r>
            <w:r w:rsidRPr="008C1E03">
              <w:rPr>
                <w:rFonts w:ascii="Arial" w:hAnsi="Arial" w:cs="Arial"/>
              </w:rPr>
              <w:t>.</w:t>
            </w:r>
            <w:proofErr w:type="gramEnd"/>
            <w:r w:rsidRPr="008C1E03">
              <w:rPr>
                <w:rFonts w:ascii="Arial" w:hAnsi="Arial" w:cs="Arial"/>
              </w:rPr>
              <w:t xml:space="preserve"> </w:t>
            </w:r>
          </w:p>
          <w:p w14:paraId="7FC623E9" w14:textId="77777777" w:rsidR="00846E5F" w:rsidRPr="008C1E03" w:rsidRDefault="00846E5F" w:rsidP="008978A2">
            <w:pPr>
              <w:numPr>
                <w:ilvl w:val="0"/>
                <w:numId w:val="32"/>
              </w:numPr>
              <w:rPr>
                <w:rFonts w:ascii="Arial" w:hAnsi="Arial" w:cs="Arial"/>
              </w:rPr>
            </w:pPr>
            <w:r w:rsidRPr="008C1E03">
              <w:rPr>
                <w:rFonts w:ascii="Arial" w:hAnsi="Arial" w:cs="Arial"/>
              </w:rPr>
              <w:t xml:space="preserve">Imprimante: </w:t>
            </w:r>
            <w:r w:rsidR="00811199" w:rsidRPr="008C1E03">
              <w:rPr>
                <w:rFonts w:ascii="Arial" w:hAnsi="Arial" w:cs="Arial"/>
              </w:rPr>
              <w:t xml:space="preserve"> </w:t>
            </w:r>
          </w:p>
          <w:p w14:paraId="6F5C9F39" w14:textId="77777777" w:rsidR="00846E5F" w:rsidRPr="008C1E03" w:rsidRDefault="00846E5F" w:rsidP="008978A2">
            <w:pPr>
              <w:numPr>
                <w:ilvl w:val="0"/>
                <w:numId w:val="32"/>
              </w:numPr>
              <w:rPr>
                <w:rFonts w:ascii="Arial" w:hAnsi="Arial" w:cs="Arial"/>
              </w:rPr>
            </w:pPr>
            <w:r w:rsidRPr="008C1E03">
              <w:rPr>
                <w:rFonts w:ascii="Arial" w:hAnsi="Arial" w:cs="Arial"/>
              </w:rPr>
              <w:t xml:space="preserve">Adherente, pintura anticorrosiva y pintura de acabado </w:t>
            </w:r>
          </w:p>
          <w:p w14:paraId="4F553808" w14:textId="4848ECE6" w:rsidR="00846E5F" w:rsidRPr="008C1E03" w:rsidRDefault="00D67D71" w:rsidP="008978A2">
            <w:pPr>
              <w:numPr>
                <w:ilvl w:val="0"/>
                <w:numId w:val="32"/>
              </w:numPr>
              <w:rPr>
                <w:rFonts w:ascii="Arial" w:hAnsi="Arial" w:cs="Arial"/>
              </w:rPr>
            </w:pPr>
            <w:r w:rsidRPr="008C1E03">
              <w:rPr>
                <w:rFonts w:ascii="Arial" w:hAnsi="Arial" w:cs="Arial"/>
              </w:rPr>
              <w:t>M</w:t>
            </w:r>
            <w:r w:rsidR="00846E5F" w:rsidRPr="008C1E03">
              <w:rPr>
                <w:rFonts w:ascii="Arial" w:hAnsi="Arial" w:cs="Arial"/>
              </w:rPr>
              <w:t>asillas sellantes</w:t>
            </w:r>
            <w:r w:rsidR="005A1A2E" w:rsidRPr="008C1E03">
              <w:rPr>
                <w:rFonts w:ascii="Arial" w:hAnsi="Arial" w:cs="Arial"/>
              </w:rPr>
              <w:t>.</w:t>
            </w:r>
          </w:p>
        </w:tc>
      </w:tr>
      <w:tr w:rsidR="00846E5F" w:rsidRPr="008C1E03" w14:paraId="03E99846" w14:textId="77777777" w:rsidTr="00EC54DB">
        <w:trPr>
          <w:cantSplit/>
          <w:trHeight w:val="434"/>
        </w:trPr>
        <w:tc>
          <w:tcPr>
            <w:tcW w:w="8976" w:type="dxa"/>
            <w:gridSpan w:val="3"/>
          </w:tcPr>
          <w:p w14:paraId="7FDCD59C" w14:textId="77777777" w:rsidR="00846E5F" w:rsidRPr="008C1E03" w:rsidRDefault="00846E5F" w:rsidP="00EC54DB">
            <w:pPr>
              <w:widowControl w:val="0"/>
              <w:spacing w:before="120"/>
              <w:rPr>
                <w:rFonts w:ascii="Arial" w:hAnsi="Arial" w:cs="Arial"/>
                <w:b/>
              </w:rPr>
            </w:pPr>
            <w:r w:rsidRPr="008C1E03">
              <w:rPr>
                <w:rFonts w:ascii="Arial" w:hAnsi="Arial" w:cs="Arial"/>
                <w:b/>
              </w:rPr>
              <w:t>9. EQUIPO</w:t>
            </w:r>
          </w:p>
          <w:p w14:paraId="55FBB7D5" w14:textId="2A68890A" w:rsidR="00846E5F" w:rsidRPr="008C1E03" w:rsidRDefault="00846E5F" w:rsidP="008978A2">
            <w:pPr>
              <w:numPr>
                <w:ilvl w:val="0"/>
                <w:numId w:val="33"/>
              </w:numPr>
              <w:rPr>
                <w:rFonts w:ascii="Arial" w:hAnsi="Arial" w:cs="Arial"/>
              </w:rPr>
            </w:pPr>
            <w:r w:rsidRPr="008C1E03">
              <w:rPr>
                <w:rFonts w:ascii="Arial" w:hAnsi="Arial" w:cs="Arial"/>
              </w:rPr>
              <w:t>Equipo menor de albañilería</w:t>
            </w:r>
            <w:r w:rsidR="00D67D71" w:rsidRPr="008C1E03">
              <w:rPr>
                <w:rFonts w:ascii="Arial" w:hAnsi="Arial" w:cs="Arial"/>
              </w:rPr>
              <w:t>.</w:t>
            </w:r>
            <w:r w:rsidRPr="008C1E03">
              <w:rPr>
                <w:rFonts w:ascii="Arial" w:hAnsi="Arial" w:cs="Arial"/>
              </w:rPr>
              <w:t xml:space="preserve"> </w:t>
            </w:r>
          </w:p>
          <w:p w14:paraId="34C85174" w14:textId="30B4FD5C" w:rsidR="00846E5F" w:rsidRPr="008C1E03" w:rsidRDefault="00846E5F" w:rsidP="008978A2">
            <w:pPr>
              <w:numPr>
                <w:ilvl w:val="0"/>
                <w:numId w:val="33"/>
              </w:numPr>
              <w:rPr>
                <w:rFonts w:ascii="Arial" w:hAnsi="Arial" w:cs="Arial"/>
              </w:rPr>
            </w:pPr>
            <w:r w:rsidRPr="008C1E03">
              <w:rPr>
                <w:rFonts w:ascii="Arial" w:hAnsi="Arial" w:cs="Arial"/>
              </w:rPr>
              <w:t>Andamios y escaleras</w:t>
            </w:r>
            <w:r w:rsidR="00D67D71" w:rsidRPr="008C1E03">
              <w:rPr>
                <w:rFonts w:ascii="Arial" w:hAnsi="Arial" w:cs="Arial"/>
              </w:rPr>
              <w:t>.</w:t>
            </w:r>
          </w:p>
        </w:tc>
      </w:tr>
      <w:tr w:rsidR="00846E5F" w:rsidRPr="008C1E03" w14:paraId="194B713E" w14:textId="77777777" w:rsidTr="00EC54DB">
        <w:trPr>
          <w:cantSplit/>
          <w:trHeight w:val="713"/>
        </w:trPr>
        <w:tc>
          <w:tcPr>
            <w:tcW w:w="4488" w:type="dxa"/>
            <w:gridSpan w:val="2"/>
          </w:tcPr>
          <w:p w14:paraId="338373B2" w14:textId="77777777" w:rsidR="00846E5F" w:rsidRPr="008C1E03" w:rsidRDefault="00846E5F" w:rsidP="00EC54DB">
            <w:pPr>
              <w:widowControl w:val="0"/>
              <w:spacing w:before="120"/>
              <w:rPr>
                <w:rFonts w:ascii="Arial" w:hAnsi="Arial" w:cs="Arial"/>
              </w:rPr>
            </w:pPr>
            <w:r w:rsidRPr="008C1E03">
              <w:rPr>
                <w:rFonts w:ascii="Arial" w:hAnsi="Arial" w:cs="Arial"/>
                <w:b/>
              </w:rPr>
              <w:t>10. DESPERDICIOS</w:t>
            </w:r>
          </w:p>
          <w:p w14:paraId="54FA4B54" w14:textId="77777777" w:rsidR="00846E5F" w:rsidRPr="008C1E03" w:rsidRDefault="00846E5F" w:rsidP="00EC54DB">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2128C34A" w14:textId="77777777" w:rsidR="00846E5F" w:rsidRPr="008C1E03" w:rsidRDefault="00846E5F" w:rsidP="00EC54DB">
            <w:pPr>
              <w:widowControl w:val="0"/>
              <w:spacing w:before="120"/>
              <w:rPr>
                <w:rFonts w:ascii="Arial" w:hAnsi="Arial" w:cs="Arial"/>
              </w:rPr>
            </w:pPr>
            <w:r w:rsidRPr="008C1E03">
              <w:rPr>
                <w:rFonts w:ascii="Arial" w:hAnsi="Arial" w:cs="Arial"/>
                <w:b/>
              </w:rPr>
              <w:t>11. MANO DE OBRA</w:t>
            </w:r>
          </w:p>
          <w:p w14:paraId="33D8A555" w14:textId="77777777" w:rsidR="00846E5F" w:rsidRPr="008C1E03" w:rsidRDefault="00846E5F" w:rsidP="00EC54DB">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846E5F" w:rsidRPr="008C1E03" w14:paraId="75E8A570" w14:textId="77777777" w:rsidTr="00EC54DB">
        <w:trPr>
          <w:cantSplit/>
          <w:trHeight w:val="406"/>
        </w:trPr>
        <w:tc>
          <w:tcPr>
            <w:tcW w:w="8976" w:type="dxa"/>
            <w:gridSpan w:val="3"/>
            <w:vAlign w:val="center"/>
          </w:tcPr>
          <w:p w14:paraId="7E44164F" w14:textId="77777777" w:rsidR="00846E5F" w:rsidRPr="008C1E03" w:rsidRDefault="00846E5F" w:rsidP="00EC54DB">
            <w:pPr>
              <w:widowControl w:val="0"/>
              <w:spacing w:before="120"/>
              <w:rPr>
                <w:rFonts w:ascii="Arial" w:hAnsi="Arial" w:cs="Arial"/>
                <w:b/>
              </w:rPr>
            </w:pPr>
            <w:r w:rsidRPr="008C1E03">
              <w:rPr>
                <w:rFonts w:ascii="Arial" w:hAnsi="Arial" w:cs="Arial"/>
                <w:b/>
              </w:rPr>
              <w:t>12. REFERENCIAS Y OTRAS ESPECIFICACIONES</w:t>
            </w:r>
          </w:p>
          <w:p w14:paraId="1518DD26" w14:textId="77777777" w:rsidR="00846E5F" w:rsidRPr="008C1E03" w:rsidRDefault="005A1A2E" w:rsidP="008978A2">
            <w:pPr>
              <w:widowControl w:val="0"/>
              <w:numPr>
                <w:ilvl w:val="0"/>
                <w:numId w:val="6"/>
              </w:numPr>
              <w:tabs>
                <w:tab w:val="num" w:pos="709"/>
              </w:tabs>
              <w:ind w:left="1066" w:hanging="640"/>
              <w:jc w:val="both"/>
              <w:rPr>
                <w:rFonts w:ascii="Arial" w:hAnsi="Arial" w:cs="Arial"/>
              </w:rPr>
            </w:pPr>
            <w:r w:rsidRPr="008C1E03">
              <w:rPr>
                <w:rFonts w:ascii="Arial" w:hAnsi="Arial" w:cs="Arial"/>
              </w:rPr>
              <w:t>Norma</w:t>
            </w:r>
            <w:r w:rsidR="00225F94" w:rsidRPr="008C1E03">
              <w:rPr>
                <w:rFonts w:ascii="Arial" w:hAnsi="Arial" w:cs="Arial"/>
              </w:rPr>
              <w:t xml:space="preserve"> </w:t>
            </w:r>
            <w:r w:rsidR="00846E5F" w:rsidRPr="008C1E03">
              <w:rPr>
                <w:rFonts w:ascii="Arial" w:hAnsi="Arial" w:cs="Arial"/>
              </w:rPr>
              <w:t>NTC</w:t>
            </w:r>
            <w:r w:rsidR="00225F94" w:rsidRPr="008C1E03">
              <w:rPr>
                <w:rFonts w:ascii="Arial" w:hAnsi="Arial" w:cs="Arial"/>
              </w:rPr>
              <w:t>.</w:t>
            </w:r>
          </w:p>
        </w:tc>
      </w:tr>
      <w:tr w:rsidR="00846E5F" w:rsidRPr="008C1E03" w14:paraId="49C2A789" w14:textId="77777777" w:rsidTr="00EC54DB">
        <w:trPr>
          <w:cantSplit/>
          <w:trHeight w:val="1877"/>
        </w:trPr>
        <w:tc>
          <w:tcPr>
            <w:tcW w:w="8976" w:type="dxa"/>
            <w:gridSpan w:val="3"/>
            <w:vAlign w:val="center"/>
          </w:tcPr>
          <w:p w14:paraId="791FA116" w14:textId="77777777" w:rsidR="00846E5F" w:rsidRPr="008C1E03" w:rsidRDefault="00846E5F" w:rsidP="00EC54DB">
            <w:pPr>
              <w:widowControl w:val="0"/>
              <w:spacing w:before="120"/>
              <w:rPr>
                <w:rFonts w:ascii="Arial" w:hAnsi="Arial" w:cs="Arial"/>
                <w:b/>
              </w:rPr>
            </w:pPr>
            <w:r w:rsidRPr="008C1E03">
              <w:rPr>
                <w:rFonts w:ascii="Arial" w:hAnsi="Arial" w:cs="Arial"/>
                <w:b/>
              </w:rPr>
              <w:lastRenderedPageBreak/>
              <w:t>13. MEDIDA Y FORMA DE PAGO</w:t>
            </w:r>
          </w:p>
          <w:p w14:paraId="4D73BC4E" w14:textId="5DCDC67C" w:rsidR="00846E5F" w:rsidRPr="008C1E03" w:rsidRDefault="00846E5F" w:rsidP="00EC54DB">
            <w:pPr>
              <w:jc w:val="both"/>
              <w:rPr>
                <w:rFonts w:ascii="Arial" w:hAnsi="Arial" w:cs="Arial"/>
                <w:color w:val="000000"/>
                <w:lang w:val="es-CO"/>
              </w:rPr>
            </w:pPr>
            <w:r w:rsidRPr="008C1E03">
              <w:rPr>
                <w:rFonts w:ascii="Arial" w:hAnsi="Arial" w:cs="Arial"/>
              </w:rPr>
              <w:t xml:space="preserve">Se medirá y pagará por metro lineal (ml) de flanche en lámina debidamente instalada,  aceptado por la interventoría previo cumplimiento de las especificaciones y de los requisitos mínimos de acabados. </w:t>
            </w:r>
            <w:r w:rsidR="00E80590" w:rsidRPr="008C1E03">
              <w:rPr>
                <w:rFonts w:ascii="Arial" w:hAnsi="Arial" w:cs="Arial"/>
              </w:rPr>
              <w:t>La medida será el resultado de cálculos efectuados sobre los Planos Arquitectónicos. No se medirá y por tanto no se pagará ningún tipo de elemento por metro lineal. El precio unitario al que se pagará será el consignado en el contrato. El costo incluye:</w:t>
            </w:r>
            <w:r w:rsidR="00E80590" w:rsidRPr="008C1E03">
              <w:rPr>
                <w:rFonts w:ascii="Arial" w:hAnsi="Arial" w:cs="Arial"/>
                <w:color w:val="000000"/>
                <w:lang w:val="es-CO"/>
              </w:rPr>
              <w:t xml:space="preserve"> </w:t>
            </w:r>
          </w:p>
          <w:p w14:paraId="6C0BEB27" w14:textId="77777777" w:rsidR="00846E5F" w:rsidRPr="008C1E03" w:rsidRDefault="00846E5F" w:rsidP="00074072">
            <w:pPr>
              <w:pStyle w:val="Textoindependiente"/>
              <w:widowControl w:val="0"/>
              <w:numPr>
                <w:ilvl w:val="0"/>
                <w:numId w:val="196"/>
              </w:numPr>
              <w:tabs>
                <w:tab w:val="num" w:pos="1068"/>
              </w:tabs>
              <w:rPr>
                <w:rFonts w:cs="Arial"/>
              </w:rPr>
            </w:pPr>
            <w:r w:rsidRPr="008C1E03">
              <w:rPr>
                <w:rFonts w:cs="Arial"/>
              </w:rPr>
              <w:t xml:space="preserve"> Materiales descritos en el numeral 8.</w:t>
            </w:r>
          </w:p>
          <w:p w14:paraId="204929CF" w14:textId="77777777" w:rsidR="00846E5F" w:rsidRPr="008C1E03" w:rsidRDefault="00846E5F" w:rsidP="00074072">
            <w:pPr>
              <w:pStyle w:val="Textoindependiente"/>
              <w:widowControl w:val="0"/>
              <w:numPr>
                <w:ilvl w:val="0"/>
                <w:numId w:val="196"/>
              </w:numPr>
              <w:tabs>
                <w:tab w:val="num" w:pos="1068"/>
              </w:tabs>
              <w:spacing w:before="0"/>
              <w:rPr>
                <w:rFonts w:cs="Arial"/>
              </w:rPr>
            </w:pPr>
            <w:r w:rsidRPr="008C1E03">
              <w:rPr>
                <w:rFonts w:cs="Arial"/>
              </w:rPr>
              <w:t>Equipos descritos en el numeral 9.</w:t>
            </w:r>
          </w:p>
          <w:p w14:paraId="31D5C0BE" w14:textId="77777777" w:rsidR="00846E5F" w:rsidRPr="008C1E03" w:rsidRDefault="00846E5F" w:rsidP="00074072">
            <w:pPr>
              <w:pStyle w:val="Textoindependiente"/>
              <w:widowControl w:val="0"/>
              <w:numPr>
                <w:ilvl w:val="0"/>
                <w:numId w:val="196"/>
              </w:numPr>
              <w:tabs>
                <w:tab w:val="num" w:pos="1068"/>
              </w:tabs>
              <w:spacing w:before="0"/>
              <w:rPr>
                <w:rFonts w:cs="Arial"/>
              </w:rPr>
            </w:pPr>
            <w:r w:rsidRPr="008C1E03">
              <w:rPr>
                <w:rFonts w:cs="Arial"/>
              </w:rPr>
              <w:t>Mano de obra.</w:t>
            </w:r>
          </w:p>
          <w:p w14:paraId="70500AFE" w14:textId="77777777" w:rsidR="00846E5F" w:rsidRPr="008C1E03" w:rsidRDefault="00846E5F" w:rsidP="00074072">
            <w:pPr>
              <w:pStyle w:val="Textoindependiente"/>
              <w:widowControl w:val="0"/>
              <w:numPr>
                <w:ilvl w:val="0"/>
                <w:numId w:val="196"/>
              </w:numPr>
              <w:tabs>
                <w:tab w:val="num" w:pos="1068"/>
              </w:tabs>
              <w:spacing w:before="0"/>
              <w:rPr>
                <w:rFonts w:cs="Arial"/>
                <w:b/>
              </w:rPr>
            </w:pPr>
            <w:r w:rsidRPr="008C1E03">
              <w:rPr>
                <w:rFonts w:cs="Arial"/>
              </w:rPr>
              <w:t>Transporte dentro y fuera de la obra.</w:t>
            </w:r>
          </w:p>
        </w:tc>
      </w:tr>
      <w:tr w:rsidR="00846E5F" w:rsidRPr="008C1E03" w14:paraId="41B8B445" w14:textId="77777777" w:rsidTr="00EC54DB">
        <w:trPr>
          <w:cantSplit/>
          <w:trHeight w:val="351"/>
        </w:trPr>
        <w:tc>
          <w:tcPr>
            <w:tcW w:w="8976" w:type="dxa"/>
            <w:gridSpan w:val="3"/>
            <w:vAlign w:val="center"/>
          </w:tcPr>
          <w:p w14:paraId="4BA216F3" w14:textId="77777777" w:rsidR="00846E5F" w:rsidRPr="008C1E03" w:rsidRDefault="00846E5F" w:rsidP="00EC54DB">
            <w:pPr>
              <w:widowControl w:val="0"/>
              <w:spacing w:before="120"/>
              <w:rPr>
                <w:rFonts w:ascii="Arial" w:hAnsi="Arial" w:cs="Arial"/>
                <w:b/>
              </w:rPr>
            </w:pPr>
            <w:r w:rsidRPr="008C1E03">
              <w:rPr>
                <w:rFonts w:ascii="Arial" w:hAnsi="Arial" w:cs="Arial"/>
                <w:b/>
              </w:rPr>
              <w:t>14. NO CONFORMIDAD</w:t>
            </w:r>
          </w:p>
          <w:p w14:paraId="24573C80" w14:textId="77777777" w:rsidR="00846E5F" w:rsidRPr="008C1E03" w:rsidRDefault="00846E5F" w:rsidP="00EC54DB">
            <w:pPr>
              <w:widowControl w:val="0"/>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65E896A0" w14:textId="77777777" w:rsidR="00846E5F" w:rsidRPr="008C1E03" w:rsidRDefault="00846E5F" w:rsidP="00846E5F">
      <w:pPr>
        <w:rPr>
          <w:rFonts w:ascii="Arial" w:hAnsi="Arial" w:cs="Arial"/>
        </w:rPr>
      </w:pPr>
    </w:p>
    <w:p w14:paraId="42616C14" w14:textId="77777777" w:rsidR="004F11F0" w:rsidRPr="008C1E03" w:rsidRDefault="004F11F0" w:rsidP="005B2F8C">
      <w:pPr>
        <w:rPr>
          <w:rFonts w:ascii="Arial" w:hAnsi="Arial" w:cs="Arial"/>
        </w:rPr>
      </w:pPr>
    </w:p>
    <w:p w14:paraId="389033A8" w14:textId="77777777" w:rsidR="005B2F8C" w:rsidRPr="008C1E03" w:rsidRDefault="005B2F8C" w:rsidP="005B2F8C">
      <w:pPr>
        <w:rPr>
          <w:rFonts w:ascii="Arial" w:hAnsi="Arial" w:cs="Arial"/>
          <w:b/>
        </w:rPr>
      </w:pPr>
      <w:r w:rsidRPr="008C1E03">
        <w:rPr>
          <w:rFonts w:ascii="Arial" w:hAnsi="Arial" w:cs="Arial"/>
          <w:b/>
        </w:rPr>
        <w:t>1</w:t>
      </w:r>
      <w:r w:rsidR="004610A0" w:rsidRPr="008C1E03">
        <w:rPr>
          <w:rFonts w:ascii="Arial" w:hAnsi="Arial" w:cs="Arial"/>
          <w:b/>
        </w:rPr>
        <w:t>2</w:t>
      </w:r>
      <w:r w:rsidRPr="008C1E03">
        <w:rPr>
          <w:rFonts w:ascii="Arial" w:hAnsi="Arial" w:cs="Arial"/>
          <w:b/>
        </w:rPr>
        <w:t xml:space="preserve">    CUBIERTA E IMPERMEABILIZACIONES</w:t>
      </w:r>
    </w:p>
    <w:p w14:paraId="0F1A7EBD" w14:textId="77777777" w:rsidR="005B2F8C" w:rsidRPr="008C1E03" w:rsidRDefault="005B2F8C" w:rsidP="005B2F8C">
      <w:pPr>
        <w:rPr>
          <w:rFonts w:ascii="Arial" w:hAnsi="Arial" w:cs="Arial"/>
          <w:b/>
        </w:rPr>
      </w:pPr>
      <w:r w:rsidRPr="008C1E03">
        <w:rPr>
          <w:rFonts w:ascii="Arial" w:hAnsi="Arial" w:cs="Arial"/>
          <w:b/>
        </w:rPr>
        <w:t>1</w:t>
      </w:r>
      <w:r w:rsidR="004610A0" w:rsidRPr="008C1E03">
        <w:rPr>
          <w:rFonts w:ascii="Arial" w:hAnsi="Arial" w:cs="Arial"/>
          <w:b/>
        </w:rPr>
        <w:t>2</w:t>
      </w:r>
      <w:r w:rsidRPr="008C1E03">
        <w:rPr>
          <w:rFonts w:ascii="Arial" w:hAnsi="Arial" w:cs="Arial"/>
          <w:b/>
        </w:rPr>
        <w:t>.0 CUBIERTAS</w:t>
      </w:r>
    </w:p>
    <w:p w14:paraId="067CCFD0" w14:textId="77777777" w:rsidR="005B2F8C" w:rsidRPr="008C1E03" w:rsidRDefault="005B2F8C" w:rsidP="00152291">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5B2F8C" w:rsidRPr="008C1E03" w14:paraId="7C8CEA5E" w14:textId="77777777" w:rsidTr="00324070">
        <w:trPr>
          <w:cantSplit/>
          <w:trHeight w:val="686"/>
        </w:trPr>
        <w:tc>
          <w:tcPr>
            <w:tcW w:w="2244" w:type="dxa"/>
            <w:shd w:val="pct15" w:color="auto" w:fill="FFFFFF"/>
            <w:vAlign w:val="center"/>
          </w:tcPr>
          <w:p w14:paraId="7D3D060C" w14:textId="77777777" w:rsidR="005B2F8C" w:rsidRPr="008C1E03" w:rsidRDefault="00E8378A" w:rsidP="004610A0">
            <w:pPr>
              <w:rPr>
                <w:rFonts w:ascii="Arial" w:hAnsi="Arial" w:cs="Arial"/>
                <w:b/>
                <w:lang w:val="es-CO"/>
              </w:rPr>
            </w:pPr>
            <w:r w:rsidRPr="008C1E03">
              <w:rPr>
                <w:rFonts w:ascii="Arial" w:hAnsi="Arial" w:cs="Arial"/>
                <w:b/>
                <w:lang w:val="es-CO"/>
              </w:rPr>
              <w:t xml:space="preserve">1. ITEM No          </w:t>
            </w:r>
            <w:r w:rsidR="005B2F8C" w:rsidRPr="008C1E03">
              <w:rPr>
                <w:rFonts w:ascii="Arial" w:hAnsi="Arial" w:cs="Arial"/>
                <w:b/>
                <w:lang w:val="es-CO"/>
              </w:rPr>
              <w:t>1</w:t>
            </w:r>
            <w:r w:rsidR="004610A0" w:rsidRPr="008C1E03">
              <w:rPr>
                <w:rFonts w:ascii="Arial" w:hAnsi="Arial" w:cs="Arial"/>
                <w:b/>
                <w:lang w:val="es-CO"/>
              </w:rPr>
              <w:t>2</w:t>
            </w:r>
            <w:r w:rsidR="005B2F8C" w:rsidRPr="008C1E03">
              <w:rPr>
                <w:rFonts w:ascii="Arial" w:hAnsi="Arial" w:cs="Arial"/>
                <w:b/>
                <w:lang w:val="es-CO"/>
              </w:rPr>
              <w:t>.0</w:t>
            </w:r>
            <w:r w:rsidR="004610A0" w:rsidRPr="008C1E03">
              <w:rPr>
                <w:rFonts w:ascii="Arial" w:hAnsi="Arial" w:cs="Arial"/>
                <w:b/>
                <w:lang w:val="es-CO"/>
              </w:rPr>
              <w:t>7</w:t>
            </w:r>
          </w:p>
        </w:tc>
        <w:tc>
          <w:tcPr>
            <w:tcW w:w="6732" w:type="dxa"/>
            <w:gridSpan w:val="2"/>
            <w:shd w:val="pct15" w:color="auto" w:fill="FFFFFF"/>
            <w:vAlign w:val="center"/>
          </w:tcPr>
          <w:p w14:paraId="291DF000" w14:textId="32499250" w:rsidR="005B2F8C" w:rsidRPr="008C1E03" w:rsidRDefault="005B2F8C" w:rsidP="00B13517">
            <w:pPr>
              <w:jc w:val="both"/>
              <w:rPr>
                <w:rFonts w:ascii="Arial" w:hAnsi="Arial" w:cs="Arial"/>
                <w:b/>
                <w:lang w:val="es-CO"/>
              </w:rPr>
            </w:pPr>
            <w:r w:rsidRPr="008C1E03">
              <w:rPr>
                <w:rFonts w:ascii="Arial" w:hAnsi="Arial" w:cs="Arial"/>
                <w:b/>
                <w:lang w:val="es-CO"/>
              </w:rPr>
              <w:t xml:space="preserve">2. </w:t>
            </w:r>
            <w:r w:rsidR="00287833" w:rsidRPr="008C1E03">
              <w:rPr>
                <w:rFonts w:ascii="Arial" w:hAnsi="Arial" w:cs="Arial"/>
                <w:b/>
                <w:lang w:val="es-CO"/>
              </w:rPr>
              <w:t>LIMA</w:t>
            </w:r>
            <w:r w:rsidR="00B13517" w:rsidRPr="008C1E03">
              <w:rPr>
                <w:rFonts w:ascii="Arial" w:hAnsi="Arial" w:cs="Arial"/>
                <w:b/>
                <w:lang w:val="es-CO"/>
              </w:rPr>
              <w:t>TESA</w:t>
            </w:r>
            <w:r w:rsidR="00287833" w:rsidRPr="008C1E03">
              <w:rPr>
                <w:rFonts w:ascii="Arial" w:hAnsi="Arial" w:cs="Arial"/>
                <w:b/>
                <w:lang w:val="es-CO"/>
              </w:rPr>
              <w:t xml:space="preserve"> </w:t>
            </w:r>
            <w:r w:rsidR="00B13517" w:rsidRPr="008C1E03">
              <w:rPr>
                <w:rFonts w:ascii="Arial" w:hAnsi="Arial" w:cs="Arial"/>
                <w:b/>
                <w:lang w:val="es-CO"/>
              </w:rPr>
              <w:t xml:space="preserve">Y/O LIMAHOYA </w:t>
            </w:r>
            <w:r w:rsidR="000566F9" w:rsidRPr="008C1E03">
              <w:rPr>
                <w:rFonts w:ascii="Arial" w:hAnsi="Arial" w:cs="Arial"/>
                <w:b/>
                <w:lang w:val="es-CO"/>
              </w:rPr>
              <w:t>PARA TEJA SANDWICH DECK</w:t>
            </w:r>
          </w:p>
        </w:tc>
      </w:tr>
      <w:tr w:rsidR="005B2F8C" w:rsidRPr="008C1E03" w14:paraId="5FB847C1" w14:textId="77777777" w:rsidTr="00324070">
        <w:trPr>
          <w:cantSplit/>
          <w:trHeight w:val="408"/>
        </w:trPr>
        <w:tc>
          <w:tcPr>
            <w:tcW w:w="8976" w:type="dxa"/>
            <w:gridSpan w:val="3"/>
            <w:vAlign w:val="center"/>
          </w:tcPr>
          <w:p w14:paraId="45080518" w14:textId="77777777" w:rsidR="005B2F8C" w:rsidRPr="008C1E03" w:rsidRDefault="005B2F8C" w:rsidP="00324070">
            <w:pPr>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Pr="008C1E03">
              <w:rPr>
                <w:rFonts w:ascii="Arial" w:hAnsi="Arial" w:cs="Arial"/>
                <w:b/>
                <w:highlight w:val="lightGray"/>
                <w:lang w:val="es-CO"/>
              </w:rPr>
              <w:t xml:space="preserve">ml – </w:t>
            </w:r>
            <w:r w:rsidR="004610A0" w:rsidRPr="008C1E03">
              <w:rPr>
                <w:rFonts w:ascii="Arial" w:hAnsi="Arial" w:cs="Arial"/>
                <w:b/>
                <w:highlight w:val="lightGray"/>
                <w:lang w:val="es-CO"/>
              </w:rPr>
              <w:t>metro lineal</w:t>
            </w:r>
          </w:p>
        </w:tc>
      </w:tr>
      <w:tr w:rsidR="005B2F8C" w:rsidRPr="008C1E03" w14:paraId="451CD0BF" w14:textId="77777777" w:rsidTr="00324070">
        <w:trPr>
          <w:cantSplit/>
          <w:trHeight w:val="1077"/>
        </w:trPr>
        <w:tc>
          <w:tcPr>
            <w:tcW w:w="8976" w:type="dxa"/>
            <w:gridSpan w:val="3"/>
            <w:vAlign w:val="center"/>
          </w:tcPr>
          <w:p w14:paraId="3BA58F61" w14:textId="77777777" w:rsidR="005B2F8C" w:rsidRPr="008C1E03" w:rsidRDefault="005B2F8C" w:rsidP="00324070">
            <w:pPr>
              <w:pStyle w:val="Ttulo2"/>
              <w:jc w:val="both"/>
              <w:rPr>
                <w:rFonts w:ascii="Arial" w:hAnsi="Arial" w:cs="Arial"/>
                <w:lang w:val="es-CO"/>
              </w:rPr>
            </w:pPr>
            <w:r w:rsidRPr="008C1E03">
              <w:rPr>
                <w:rFonts w:ascii="Arial" w:hAnsi="Arial" w:cs="Arial"/>
                <w:lang w:val="es-CO"/>
              </w:rPr>
              <w:t>4. DESCRIPCION</w:t>
            </w:r>
          </w:p>
          <w:p w14:paraId="597A5507" w14:textId="47456721" w:rsidR="005B2F8C" w:rsidRPr="008C1E03" w:rsidRDefault="005B2F8C" w:rsidP="00801EF8">
            <w:pPr>
              <w:pStyle w:val="Textoindependiente2"/>
              <w:rPr>
                <w:rFonts w:cs="Arial"/>
                <w:sz w:val="20"/>
              </w:rPr>
            </w:pPr>
            <w:r w:rsidRPr="008C1E03">
              <w:rPr>
                <w:rFonts w:cs="Arial"/>
                <w:sz w:val="20"/>
              </w:rPr>
              <w:t xml:space="preserve">Corresponde al suministro e instalación de </w:t>
            </w:r>
            <w:r w:rsidR="00AE461E" w:rsidRPr="008C1E03">
              <w:rPr>
                <w:rFonts w:cs="Arial"/>
                <w:sz w:val="20"/>
              </w:rPr>
              <w:t>lima hoya</w:t>
            </w:r>
            <w:r w:rsidR="00801EF8" w:rsidRPr="008C1E03">
              <w:rPr>
                <w:rFonts w:cs="Arial"/>
                <w:sz w:val="20"/>
              </w:rPr>
              <w:t xml:space="preserve"> </w:t>
            </w:r>
            <w:r w:rsidR="007E1EBF" w:rsidRPr="008C1E03">
              <w:rPr>
                <w:rFonts w:cs="Arial"/>
                <w:sz w:val="20"/>
              </w:rPr>
              <w:t xml:space="preserve">en lámina </w:t>
            </w:r>
            <w:r w:rsidR="00E80590" w:rsidRPr="008C1E03">
              <w:rPr>
                <w:rFonts w:cs="Arial"/>
                <w:sz w:val="20"/>
              </w:rPr>
              <w:t xml:space="preserve">galvanizada </w:t>
            </w:r>
            <w:r w:rsidR="007E1EBF" w:rsidRPr="008C1E03">
              <w:rPr>
                <w:rFonts w:cs="Arial"/>
                <w:sz w:val="20"/>
              </w:rPr>
              <w:t>calibre 24</w:t>
            </w:r>
            <w:r w:rsidR="000566F9" w:rsidRPr="008C1E03">
              <w:rPr>
                <w:rFonts w:cs="Arial"/>
                <w:sz w:val="20"/>
              </w:rPr>
              <w:t xml:space="preserve">, </w:t>
            </w:r>
            <w:r w:rsidR="003A46DB" w:rsidRPr="008C1E03">
              <w:rPr>
                <w:rFonts w:cs="Arial"/>
                <w:sz w:val="20"/>
              </w:rPr>
              <w:t>o en el mismo material de la cubierta</w:t>
            </w:r>
            <w:r w:rsidRPr="008C1E03">
              <w:rPr>
                <w:rFonts w:cs="Arial"/>
                <w:sz w:val="20"/>
              </w:rPr>
              <w:t xml:space="preserve"> indicado en los planos Arquitectónicos. El ítem incluye todos sus accesorios (tornillos, amarras, remates, sellantes, etc.) necesarios para generar una superficie que no presente filtraciones. </w:t>
            </w:r>
          </w:p>
        </w:tc>
      </w:tr>
      <w:tr w:rsidR="005B2F8C" w:rsidRPr="008C1E03" w14:paraId="68C03769" w14:textId="77777777" w:rsidTr="00324070">
        <w:trPr>
          <w:cantSplit/>
        </w:trPr>
        <w:tc>
          <w:tcPr>
            <w:tcW w:w="8976" w:type="dxa"/>
            <w:gridSpan w:val="3"/>
            <w:vAlign w:val="center"/>
          </w:tcPr>
          <w:p w14:paraId="7D811C1B" w14:textId="77777777" w:rsidR="005B2F8C" w:rsidRPr="008C1E03" w:rsidRDefault="005B2F8C" w:rsidP="00324070">
            <w:pPr>
              <w:pStyle w:val="Ttulo2"/>
              <w:spacing w:before="120"/>
              <w:rPr>
                <w:rFonts w:ascii="Arial" w:hAnsi="Arial" w:cs="Arial"/>
                <w:lang w:val="es-CO"/>
              </w:rPr>
            </w:pPr>
            <w:r w:rsidRPr="008C1E03">
              <w:rPr>
                <w:rFonts w:ascii="Arial" w:hAnsi="Arial" w:cs="Arial"/>
                <w:lang w:val="es-CO"/>
              </w:rPr>
              <w:t>5. PROCEDIMIENTO DE EJECUCION</w:t>
            </w:r>
          </w:p>
          <w:p w14:paraId="5D202727" w14:textId="77777777" w:rsidR="005B2F8C" w:rsidRPr="008C1E03" w:rsidRDefault="005B2F8C" w:rsidP="008978A2">
            <w:pPr>
              <w:numPr>
                <w:ilvl w:val="0"/>
                <w:numId w:val="35"/>
              </w:numPr>
              <w:rPr>
                <w:rFonts w:ascii="Arial" w:hAnsi="Arial" w:cs="Arial"/>
                <w:color w:val="000000"/>
                <w:lang w:val="es-CO"/>
              </w:rPr>
            </w:pPr>
            <w:r w:rsidRPr="008C1E03">
              <w:rPr>
                <w:rFonts w:ascii="Arial" w:hAnsi="Arial" w:cs="Arial"/>
                <w:color w:val="000000"/>
                <w:lang w:val="es-CO"/>
              </w:rPr>
              <w:t>Consultar</w:t>
            </w:r>
            <w:r w:rsidR="005A1A2E" w:rsidRPr="008C1E03">
              <w:rPr>
                <w:rFonts w:ascii="Arial" w:hAnsi="Arial" w:cs="Arial"/>
                <w:color w:val="000000"/>
                <w:lang w:val="es-CO"/>
              </w:rPr>
              <w:t xml:space="preserve"> Planos Arquitectónicos.</w:t>
            </w:r>
          </w:p>
          <w:p w14:paraId="358ADA03" w14:textId="77777777" w:rsidR="005B2F8C" w:rsidRPr="008C1E03" w:rsidRDefault="005B2F8C" w:rsidP="008978A2">
            <w:pPr>
              <w:numPr>
                <w:ilvl w:val="0"/>
                <w:numId w:val="35"/>
              </w:numPr>
              <w:rPr>
                <w:rFonts w:ascii="Arial" w:hAnsi="Arial" w:cs="Arial"/>
                <w:color w:val="000000"/>
                <w:lang w:val="es-CO"/>
              </w:rPr>
            </w:pPr>
            <w:r w:rsidRPr="008C1E03">
              <w:rPr>
                <w:rFonts w:ascii="Arial" w:hAnsi="Arial" w:cs="Arial"/>
                <w:color w:val="000000"/>
                <w:lang w:val="es-CO"/>
              </w:rPr>
              <w:t xml:space="preserve">Verificar niveles y pendientes de cubierta. </w:t>
            </w:r>
          </w:p>
          <w:p w14:paraId="2ADA6C93" w14:textId="546B1E33" w:rsidR="005B2F8C" w:rsidRPr="008C1E03" w:rsidRDefault="005B2F8C" w:rsidP="008978A2">
            <w:pPr>
              <w:numPr>
                <w:ilvl w:val="0"/>
                <w:numId w:val="35"/>
              </w:numPr>
              <w:rPr>
                <w:rFonts w:ascii="Arial" w:hAnsi="Arial" w:cs="Arial"/>
                <w:color w:val="000000"/>
                <w:lang w:val="es-CO"/>
              </w:rPr>
            </w:pPr>
            <w:r w:rsidRPr="008C1E03">
              <w:rPr>
                <w:rFonts w:ascii="Arial" w:hAnsi="Arial" w:cs="Arial"/>
                <w:color w:val="000000"/>
                <w:lang w:val="es-CO"/>
              </w:rPr>
              <w:t xml:space="preserve">Verificar desarrollo, despieces y modulaciones </w:t>
            </w:r>
            <w:r w:rsidRPr="008C1E03">
              <w:rPr>
                <w:rFonts w:ascii="Arial" w:hAnsi="Arial" w:cs="Arial"/>
                <w:lang w:val="es-CO"/>
              </w:rPr>
              <w:t>de lámina</w:t>
            </w:r>
            <w:r w:rsidR="00E80590" w:rsidRPr="008C1E03">
              <w:rPr>
                <w:rFonts w:ascii="Arial" w:hAnsi="Arial" w:cs="Arial"/>
                <w:lang w:val="es-CO"/>
              </w:rPr>
              <w:t xml:space="preserve">s </w:t>
            </w:r>
            <w:r w:rsidRPr="008C1E03">
              <w:rPr>
                <w:rFonts w:ascii="Arial" w:hAnsi="Arial" w:cs="Arial"/>
                <w:color w:val="00B0F0"/>
                <w:lang w:val="es-CO"/>
              </w:rPr>
              <w:t xml:space="preserve"> </w:t>
            </w:r>
            <w:r w:rsidRPr="008C1E03">
              <w:rPr>
                <w:rFonts w:ascii="Arial" w:hAnsi="Arial" w:cs="Arial"/>
                <w:color w:val="000000"/>
                <w:lang w:val="es-CO"/>
              </w:rPr>
              <w:t xml:space="preserve">para control de desperdicios. </w:t>
            </w:r>
          </w:p>
          <w:p w14:paraId="188401D2" w14:textId="5CB28281" w:rsidR="005B2F8C" w:rsidRPr="008C1E03" w:rsidRDefault="005B2F8C" w:rsidP="008978A2">
            <w:pPr>
              <w:numPr>
                <w:ilvl w:val="0"/>
                <w:numId w:val="35"/>
              </w:numPr>
              <w:rPr>
                <w:rFonts w:ascii="Arial" w:hAnsi="Arial" w:cs="Arial"/>
                <w:color w:val="00B0F0"/>
                <w:lang w:val="es-CO"/>
              </w:rPr>
            </w:pPr>
            <w:r w:rsidRPr="008C1E03">
              <w:rPr>
                <w:rFonts w:ascii="Arial" w:hAnsi="Arial" w:cs="Arial"/>
                <w:lang w:val="es-CO"/>
              </w:rPr>
              <w:t xml:space="preserve">Elaborar remates en lámina </w:t>
            </w:r>
            <w:r w:rsidR="00E80590" w:rsidRPr="008C1E03">
              <w:rPr>
                <w:rFonts w:ascii="Arial" w:hAnsi="Arial" w:cs="Arial"/>
                <w:lang w:val="es-CO"/>
              </w:rPr>
              <w:t>o el mismo material de cubirta</w:t>
            </w:r>
            <w:r w:rsidRPr="008C1E03">
              <w:rPr>
                <w:rFonts w:ascii="Arial" w:hAnsi="Arial" w:cs="Arial"/>
                <w:lang w:val="es-CO"/>
              </w:rPr>
              <w:t xml:space="preserve"> según especificación en planos de detalle para proteger cubiertas y muros contra las filtraciones de aguas lluvias</w:t>
            </w:r>
            <w:r w:rsidRPr="008C1E03">
              <w:rPr>
                <w:rFonts w:ascii="Arial" w:hAnsi="Arial" w:cs="Arial"/>
                <w:color w:val="00B0F0"/>
                <w:lang w:val="es-CO"/>
              </w:rPr>
              <w:t xml:space="preserve">. </w:t>
            </w:r>
          </w:p>
          <w:p w14:paraId="1B469488" w14:textId="77777777" w:rsidR="005B2F8C" w:rsidRPr="008C1E03" w:rsidRDefault="005B2F8C" w:rsidP="008978A2">
            <w:pPr>
              <w:numPr>
                <w:ilvl w:val="0"/>
                <w:numId w:val="35"/>
              </w:numPr>
              <w:rPr>
                <w:rFonts w:ascii="Arial" w:hAnsi="Arial" w:cs="Arial"/>
                <w:color w:val="000000"/>
                <w:lang w:val="es-CO"/>
              </w:rPr>
            </w:pPr>
            <w:r w:rsidRPr="008C1E03">
              <w:rPr>
                <w:rFonts w:ascii="Arial" w:hAnsi="Arial" w:cs="Arial"/>
                <w:color w:val="000000"/>
                <w:lang w:val="es-CO"/>
              </w:rPr>
              <w:t xml:space="preserve">Posteriormente se debe sellar con una masilla de elasticidad permanente o con un mortero semiplástico </w:t>
            </w:r>
          </w:p>
          <w:p w14:paraId="7DBCE491" w14:textId="77777777" w:rsidR="005B2F8C" w:rsidRPr="008C1E03" w:rsidRDefault="005B2F8C" w:rsidP="008978A2">
            <w:pPr>
              <w:numPr>
                <w:ilvl w:val="0"/>
                <w:numId w:val="35"/>
              </w:numPr>
              <w:rPr>
                <w:rFonts w:ascii="Arial" w:hAnsi="Arial" w:cs="Arial"/>
                <w:color w:val="000000"/>
                <w:lang w:val="es-CO"/>
              </w:rPr>
            </w:pPr>
            <w:r w:rsidRPr="008C1E03">
              <w:rPr>
                <w:rFonts w:ascii="Arial" w:hAnsi="Arial" w:cs="Arial"/>
                <w:color w:val="000000"/>
                <w:lang w:val="es-CO"/>
              </w:rPr>
              <w:t xml:space="preserve">El sentido de colocación de los </w:t>
            </w:r>
            <w:r w:rsidR="00CE657C" w:rsidRPr="008C1E03">
              <w:rPr>
                <w:rFonts w:ascii="Arial" w:hAnsi="Arial" w:cs="Arial"/>
                <w:color w:val="000000"/>
                <w:lang w:val="es-CO"/>
              </w:rPr>
              <w:t>remates</w:t>
            </w:r>
            <w:r w:rsidRPr="008C1E03">
              <w:rPr>
                <w:rFonts w:ascii="Arial" w:hAnsi="Arial" w:cs="Arial"/>
                <w:color w:val="000000"/>
                <w:lang w:val="es-CO"/>
              </w:rPr>
              <w:t xml:space="preserve"> inclinados debe hacerse de la parte inferior hacia la superior, con uniones soldadas o grafadas o traslapando el </w:t>
            </w:r>
            <w:r w:rsidR="00CE657C" w:rsidRPr="008C1E03">
              <w:rPr>
                <w:rFonts w:ascii="Arial" w:hAnsi="Arial" w:cs="Arial"/>
                <w:color w:val="000000"/>
                <w:lang w:val="es-CO"/>
              </w:rPr>
              <w:t>remate</w:t>
            </w:r>
            <w:r w:rsidRPr="008C1E03">
              <w:rPr>
                <w:rFonts w:ascii="Arial" w:hAnsi="Arial" w:cs="Arial"/>
                <w:color w:val="000000"/>
                <w:lang w:val="es-CO"/>
              </w:rPr>
              <w:t xml:space="preserve"> superior sobre la inferior un mínimo de 10 cm. debidamente ajustado con un sellante flexible. </w:t>
            </w:r>
          </w:p>
          <w:p w14:paraId="52999399" w14:textId="77777777" w:rsidR="005B2F8C" w:rsidRPr="008C1E03" w:rsidRDefault="005B2F8C" w:rsidP="008978A2">
            <w:pPr>
              <w:numPr>
                <w:ilvl w:val="0"/>
                <w:numId w:val="35"/>
              </w:numPr>
              <w:rPr>
                <w:rFonts w:ascii="Arial" w:hAnsi="Arial" w:cs="Arial"/>
                <w:color w:val="000000"/>
                <w:lang w:val="es-CO"/>
              </w:rPr>
            </w:pPr>
            <w:r w:rsidRPr="008C1E03">
              <w:rPr>
                <w:rFonts w:ascii="Arial" w:hAnsi="Arial" w:cs="Arial"/>
                <w:color w:val="000000"/>
                <w:lang w:val="es-CO"/>
              </w:rPr>
              <w:t>Verificar niveles y pendientes finales para aceptación.</w:t>
            </w:r>
          </w:p>
        </w:tc>
      </w:tr>
      <w:tr w:rsidR="005B2F8C" w:rsidRPr="008C1E03" w14:paraId="66945E8C" w14:textId="77777777" w:rsidTr="00324070">
        <w:trPr>
          <w:cantSplit/>
          <w:trHeight w:val="328"/>
        </w:trPr>
        <w:tc>
          <w:tcPr>
            <w:tcW w:w="8976" w:type="dxa"/>
            <w:gridSpan w:val="3"/>
            <w:vAlign w:val="center"/>
          </w:tcPr>
          <w:p w14:paraId="311AA763" w14:textId="77777777" w:rsidR="005B2F8C" w:rsidRPr="008C1E03" w:rsidRDefault="005B2F8C" w:rsidP="00A92484">
            <w:pPr>
              <w:rPr>
                <w:rFonts w:ascii="Arial" w:hAnsi="Arial" w:cs="Arial"/>
                <w:b/>
                <w:color w:val="000000"/>
                <w:lang w:val="es-CO"/>
              </w:rPr>
            </w:pPr>
            <w:r w:rsidRPr="008C1E03">
              <w:rPr>
                <w:rFonts w:ascii="Arial" w:hAnsi="Arial" w:cs="Arial"/>
                <w:b/>
                <w:lang w:val="es-CO"/>
              </w:rPr>
              <w:t xml:space="preserve">6. TOLERANCIAS PARA ACEPTACION    </w:t>
            </w:r>
            <w:r w:rsidR="00A92484" w:rsidRPr="008C1E03">
              <w:rPr>
                <w:rFonts w:ascii="Arial" w:hAnsi="Arial" w:cs="Arial"/>
                <w:lang w:val="es-CO"/>
              </w:rPr>
              <w:t>Verificar  pendientes y anchos de la limahoya</w:t>
            </w:r>
            <w:r w:rsidR="00225F94" w:rsidRPr="008C1E03">
              <w:rPr>
                <w:rFonts w:ascii="Arial" w:hAnsi="Arial" w:cs="Arial"/>
                <w:lang w:val="es-CO"/>
              </w:rPr>
              <w:t>.</w:t>
            </w:r>
          </w:p>
        </w:tc>
      </w:tr>
      <w:tr w:rsidR="005B2F8C" w:rsidRPr="008C1E03" w14:paraId="36CC9D26" w14:textId="77777777" w:rsidTr="00324070">
        <w:trPr>
          <w:cantSplit/>
          <w:trHeight w:val="406"/>
        </w:trPr>
        <w:tc>
          <w:tcPr>
            <w:tcW w:w="8976" w:type="dxa"/>
            <w:gridSpan w:val="3"/>
            <w:vAlign w:val="center"/>
          </w:tcPr>
          <w:p w14:paraId="64FC1C0A" w14:textId="77777777" w:rsidR="005B2F8C" w:rsidRPr="008C1E03" w:rsidRDefault="005B2F8C" w:rsidP="00324070">
            <w:pPr>
              <w:pStyle w:val="Ttulo2"/>
              <w:spacing w:before="120"/>
              <w:rPr>
                <w:rFonts w:ascii="Arial" w:hAnsi="Arial" w:cs="Arial"/>
                <w:lang w:val="es-CO"/>
              </w:rPr>
            </w:pPr>
            <w:r w:rsidRPr="008C1E03">
              <w:rPr>
                <w:rFonts w:ascii="Arial" w:hAnsi="Arial" w:cs="Arial"/>
                <w:lang w:val="es-CO"/>
              </w:rPr>
              <w:lastRenderedPageBreak/>
              <w:t xml:space="preserve">7. ENSAYOS A REALIZAR    </w:t>
            </w:r>
            <w:r w:rsidR="00A92484" w:rsidRPr="008C1E03">
              <w:rPr>
                <w:rFonts w:ascii="Arial" w:hAnsi="Arial" w:cs="Arial"/>
                <w:b w:val="0"/>
                <w:lang w:val="es-CO"/>
              </w:rPr>
              <w:t>Prueba de estanquidad.</w:t>
            </w:r>
          </w:p>
        </w:tc>
      </w:tr>
      <w:tr w:rsidR="005B2F8C" w:rsidRPr="008C1E03" w14:paraId="1A30F889" w14:textId="77777777" w:rsidTr="00324070">
        <w:trPr>
          <w:cantSplit/>
          <w:trHeight w:val="356"/>
        </w:trPr>
        <w:tc>
          <w:tcPr>
            <w:tcW w:w="8976" w:type="dxa"/>
            <w:gridSpan w:val="3"/>
            <w:vAlign w:val="center"/>
          </w:tcPr>
          <w:p w14:paraId="62B59BC3" w14:textId="6664FEB3" w:rsidR="005B2F8C" w:rsidRPr="008C1E03" w:rsidRDefault="005B2F8C" w:rsidP="00324070">
            <w:pPr>
              <w:pStyle w:val="Ttulo2"/>
              <w:spacing w:before="120"/>
              <w:rPr>
                <w:rFonts w:ascii="Arial" w:hAnsi="Arial" w:cs="Arial"/>
                <w:lang w:val="es-CO"/>
              </w:rPr>
            </w:pPr>
            <w:r w:rsidRPr="008C1E03">
              <w:rPr>
                <w:rFonts w:ascii="Arial" w:hAnsi="Arial" w:cs="Arial"/>
                <w:lang w:val="es-CO"/>
              </w:rPr>
              <w:t>8. MATERIALES</w:t>
            </w:r>
          </w:p>
          <w:p w14:paraId="6C256353" w14:textId="450E003F" w:rsidR="00A92484" w:rsidRPr="008C1E03" w:rsidRDefault="007E1EBF" w:rsidP="002777C0">
            <w:pPr>
              <w:numPr>
                <w:ilvl w:val="0"/>
                <w:numId w:val="94"/>
              </w:numPr>
              <w:rPr>
                <w:rFonts w:ascii="Arial" w:hAnsi="Arial" w:cs="Arial"/>
                <w:lang w:val="es-CO"/>
              </w:rPr>
            </w:pPr>
            <w:r w:rsidRPr="008C1E03">
              <w:rPr>
                <w:rFonts w:ascii="Arial" w:hAnsi="Arial" w:cs="Arial"/>
                <w:lang w:val="es-CO"/>
              </w:rPr>
              <w:t xml:space="preserve">Lámina galvanizada </w:t>
            </w:r>
            <w:r w:rsidR="00E80590" w:rsidRPr="008C1E03">
              <w:rPr>
                <w:rFonts w:ascii="Arial" w:hAnsi="Arial" w:cs="Arial"/>
                <w:lang w:val="es-CO"/>
              </w:rPr>
              <w:t>o material de cubierta</w:t>
            </w:r>
            <w:r w:rsidR="00A92484" w:rsidRPr="008C1E03">
              <w:rPr>
                <w:rFonts w:ascii="Arial" w:hAnsi="Arial" w:cs="Arial"/>
                <w:lang w:val="es-CO"/>
              </w:rPr>
              <w:t xml:space="preserve">. </w:t>
            </w:r>
          </w:p>
          <w:p w14:paraId="109828B6" w14:textId="77777777" w:rsidR="00E80590" w:rsidRPr="008C1E03" w:rsidRDefault="00A92484" w:rsidP="002777C0">
            <w:pPr>
              <w:numPr>
                <w:ilvl w:val="0"/>
                <w:numId w:val="94"/>
              </w:numPr>
              <w:rPr>
                <w:rFonts w:ascii="Arial" w:hAnsi="Arial" w:cs="Arial"/>
                <w:lang w:val="es-CO"/>
              </w:rPr>
            </w:pPr>
            <w:r w:rsidRPr="008C1E03">
              <w:rPr>
                <w:rFonts w:ascii="Arial" w:hAnsi="Arial" w:cs="Arial"/>
                <w:lang w:val="es-CO"/>
              </w:rPr>
              <w:t xml:space="preserve">Soldadura </w:t>
            </w:r>
            <w:r w:rsidR="00E80590" w:rsidRPr="008C1E03">
              <w:rPr>
                <w:rFonts w:ascii="Arial" w:hAnsi="Arial" w:cs="Arial"/>
                <w:lang w:val="es-CO"/>
              </w:rPr>
              <w:t>o remates.</w:t>
            </w:r>
          </w:p>
          <w:p w14:paraId="2F8397D8" w14:textId="77777777" w:rsidR="005B2F8C" w:rsidRPr="008C1E03" w:rsidRDefault="00E80590" w:rsidP="002777C0">
            <w:pPr>
              <w:numPr>
                <w:ilvl w:val="0"/>
                <w:numId w:val="94"/>
              </w:numPr>
              <w:rPr>
                <w:rFonts w:ascii="Arial" w:hAnsi="Arial" w:cs="Arial"/>
                <w:lang w:val="es-CO"/>
              </w:rPr>
            </w:pPr>
            <w:r w:rsidRPr="008C1E03">
              <w:rPr>
                <w:rFonts w:ascii="Arial" w:hAnsi="Arial" w:cs="Arial"/>
                <w:lang w:val="es-CO"/>
              </w:rPr>
              <w:t>Pi</w:t>
            </w:r>
            <w:r w:rsidR="00A92484" w:rsidRPr="008C1E03">
              <w:rPr>
                <w:rFonts w:ascii="Arial" w:hAnsi="Arial" w:cs="Arial"/>
                <w:lang w:val="es-CO"/>
              </w:rPr>
              <w:t>ntura anticorrosiva y de acabado esmalte</w:t>
            </w:r>
            <w:r w:rsidRPr="008C1E03">
              <w:rPr>
                <w:rFonts w:ascii="Arial" w:hAnsi="Arial" w:cs="Arial"/>
                <w:lang w:val="es-CO"/>
              </w:rPr>
              <w:t xml:space="preserve"> para </w:t>
            </w:r>
            <w:proofErr w:type="gramStart"/>
            <w:r w:rsidRPr="008C1E03">
              <w:rPr>
                <w:rFonts w:ascii="Arial" w:hAnsi="Arial" w:cs="Arial"/>
                <w:lang w:val="es-CO"/>
              </w:rPr>
              <w:t>lamina</w:t>
            </w:r>
            <w:proofErr w:type="gramEnd"/>
            <w:r w:rsidRPr="008C1E03">
              <w:rPr>
                <w:rFonts w:ascii="Arial" w:hAnsi="Arial" w:cs="Arial"/>
                <w:lang w:val="es-CO"/>
              </w:rPr>
              <w:t>.</w:t>
            </w:r>
          </w:p>
          <w:p w14:paraId="192ACE17" w14:textId="1022B07D" w:rsidR="00E80590" w:rsidRPr="008C1E03" w:rsidRDefault="00E80590" w:rsidP="002777C0">
            <w:pPr>
              <w:numPr>
                <w:ilvl w:val="0"/>
                <w:numId w:val="94"/>
              </w:numPr>
              <w:rPr>
                <w:rFonts w:ascii="Arial" w:hAnsi="Arial" w:cs="Arial"/>
                <w:color w:val="000000"/>
                <w:lang w:val="es-CO"/>
              </w:rPr>
            </w:pPr>
            <w:r w:rsidRPr="008C1E03">
              <w:rPr>
                <w:rFonts w:ascii="Arial" w:hAnsi="Arial" w:cs="Arial"/>
                <w:lang w:val="es-CO"/>
              </w:rPr>
              <w:t>Si es material de cubierta igual al acabdo de la teja</w:t>
            </w:r>
            <w:r w:rsidRPr="008C1E03">
              <w:rPr>
                <w:rFonts w:ascii="Arial" w:hAnsi="Arial" w:cs="Arial"/>
                <w:color w:val="00B0F0"/>
                <w:lang w:val="es-CO"/>
              </w:rPr>
              <w:t xml:space="preserve">. </w:t>
            </w:r>
          </w:p>
        </w:tc>
      </w:tr>
      <w:tr w:rsidR="005B2F8C" w:rsidRPr="008C1E03" w14:paraId="711F965B" w14:textId="77777777" w:rsidTr="00324070">
        <w:trPr>
          <w:cantSplit/>
          <w:trHeight w:val="434"/>
        </w:trPr>
        <w:tc>
          <w:tcPr>
            <w:tcW w:w="8976" w:type="dxa"/>
            <w:gridSpan w:val="3"/>
          </w:tcPr>
          <w:p w14:paraId="63BB71BD" w14:textId="77777777" w:rsidR="005B2F8C" w:rsidRPr="008C1E03" w:rsidRDefault="005B2F8C" w:rsidP="00324070">
            <w:pPr>
              <w:spacing w:before="120"/>
              <w:rPr>
                <w:rFonts w:ascii="Arial" w:hAnsi="Arial" w:cs="Arial"/>
                <w:b/>
                <w:lang w:val="es-CO"/>
              </w:rPr>
            </w:pPr>
            <w:r w:rsidRPr="008C1E03">
              <w:rPr>
                <w:rFonts w:ascii="Arial" w:hAnsi="Arial" w:cs="Arial"/>
                <w:b/>
                <w:lang w:val="es-CO"/>
              </w:rPr>
              <w:t>9. EQUIPO</w:t>
            </w:r>
          </w:p>
          <w:p w14:paraId="290754ED" w14:textId="77777777" w:rsidR="005B2F8C" w:rsidRPr="008C1E03" w:rsidRDefault="005B2F8C" w:rsidP="008978A2">
            <w:pPr>
              <w:numPr>
                <w:ilvl w:val="0"/>
                <w:numId w:val="34"/>
              </w:numPr>
              <w:jc w:val="both"/>
              <w:rPr>
                <w:rFonts w:ascii="Arial" w:hAnsi="Arial" w:cs="Arial"/>
                <w:color w:val="000000"/>
                <w:lang w:val="es-CO"/>
              </w:rPr>
            </w:pPr>
            <w:r w:rsidRPr="008C1E03">
              <w:rPr>
                <w:rFonts w:ascii="Arial" w:hAnsi="Arial" w:cs="Arial"/>
                <w:color w:val="000000"/>
                <w:lang w:val="es-CO"/>
              </w:rPr>
              <w:t xml:space="preserve">Equipo y herramienta menor. </w:t>
            </w:r>
          </w:p>
          <w:p w14:paraId="1951C5D7" w14:textId="77777777" w:rsidR="005B2F8C" w:rsidRPr="008C1E03" w:rsidRDefault="005B2F8C" w:rsidP="008978A2">
            <w:pPr>
              <w:numPr>
                <w:ilvl w:val="0"/>
                <w:numId w:val="34"/>
              </w:numPr>
              <w:jc w:val="both"/>
              <w:rPr>
                <w:rFonts w:ascii="Arial" w:hAnsi="Arial" w:cs="Arial"/>
                <w:color w:val="000000"/>
                <w:lang w:val="es-CO"/>
              </w:rPr>
            </w:pPr>
            <w:r w:rsidRPr="008C1E03">
              <w:rPr>
                <w:rFonts w:ascii="Arial" w:hAnsi="Arial" w:cs="Arial"/>
                <w:color w:val="000000"/>
                <w:lang w:val="es-CO"/>
              </w:rPr>
              <w:t>Grafadora mecánica ó herramienta señalada por el fabricante.</w:t>
            </w:r>
          </w:p>
        </w:tc>
      </w:tr>
      <w:tr w:rsidR="005B2F8C" w:rsidRPr="008C1E03" w14:paraId="094DFEEA" w14:textId="77777777" w:rsidTr="00324070">
        <w:trPr>
          <w:cantSplit/>
          <w:trHeight w:val="713"/>
        </w:trPr>
        <w:tc>
          <w:tcPr>
            <w:tcW w:w="4488" w:type="dxa"/>
            <w:gridSpan w:val="2"/>
          </w:tcPr>
          <w:p w14:paraId="63D80550" w14:textId="77777777" w:rsidR="005B2F8C" w:rsidRPr="008C1E03" w:rsidRDefault="005B2F8C" w:rsidP="00324070">
            <w:pPr>
              <w:spacing w:before="120"/>
              <w:rPr>
                <w:rFonts w:ascii="Arial" w:hAnsi="Arial" w:cs="Arial"/>
                <w:lang w:val="es-CO"/>
              </w:rPr>
            </w:pPr>
            <w:r w:rsidRPr="008C1E03">
              <w:rPr>
                <w:rFonts w:ascii="Arial" w:hAnsi="Arial" w:cs="Arial"/>
                <w:b/>
                <w:lang w:val="es-CO"/>
              </w:rPr>
              <w:t>10. DESPERDICIOS</w:t>
            </w:r>
          </w:p>
          <w:p w14:paraId="7150A966" w14:textId="77777777" w:rsidR="005B2F8C" w:rsidRPr="008C1E03" w:rsidRDefault="005B2F8C" w:rsidP="00324070">
            <w:pPr>
              <w:spacing w:before="120"/>
              <w:rPr>
                <w:rFonts w:ascii="Arial" w:hAnsi="Arial" w:cs="Arial"/>
                <w:lang w:val="es-CO"/>
              </w:rPr>
            </w:pPr>
            <w:r w:rsidRPr="008C1E03">
              <w:rPr>
                <w:rFonts w:ascii="Arial" w:hAnsi="Arial" w:cs="Arial"/>
                <w:lang w:val="es-CO"/>
              </w:rPr>
              <w:t xml:space="preserve">Incluidos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Si</w:t>
            </w:r>
            <w:r w:rsidRPr="008C1E03">
              <w:rPr>
                <w:rFonts w:ascii="Arial" w:hAnsi="Arial" w:cs="Arial"/>
                <w:lang w:val="es-CO"/>
              </w:rPr>
              <w:t xml:space="preserve">                </w:t>
            </w:r>
            <w:r w:rsidRPr="008C1E03">
              <w:rPr>
                <w:rFonts w:ascii="Arial" w:hAnsi="Arial" w:cs="Arial"/>
                <w:b/>
                <w:lang w:val="es-CO"/>
              </w:rPr>
              <w:fldChar w:fldCharType="begin">
                <w:ffData>
                  <w:name w:val=""/>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c>
          <w:tcPr>
            <w:tcW w:w="4488" w:type="dxa"/>
            <w:tcBorders>
              <w:bottom w:val="single" w:sz="4" w:space="0" w:color="auto"/>
            </w:tcBorders>
            <w:vAlign w:val="center"/>
          </w:tcPr>
          <w:p w14:paraId="3E7F9801" w14:textId="77777777" w:rsidR="005B2F8C" w:rsidRPr="008C1E03" w:rsidRDefault="005B2F8C" w:rsidP="00324070">
            <w:pPr>
              <w:spacing w:before="120"/>
              <w:rPr>
                <w:rFonts w:ascii="Arial" w:hAnsi="Arial" w:cs="Arial"/>
                <w:lang w:val="es-CO"/>
              </w:rPr>
            </w:pPr>
            <w:r w:rsidRPr="008C1E03">
              <w:rPr>
                <w:rFonts w:ascii="Arial" w:hAnsi="Arial" w:cs="Arial"/>
                <w:b/>
                <w:lang w:val="es-CO"/>
              </w:rPr>
              <w:t>11. MANO DE OBRA</w:t>
            </w:r>
          </w:p>
          <w:p w14:paraId="3FF73235" w14:textId="77777777" w:rsidR="005B2F8C" w:rsidRPr="008C1E03" w:rsidRDefault="005B2F8C" w:rsidP="00324070">
            <w:pPr>
              <w:spacing w:before="120"/>
              <w:rPr>
                <w:rFonts w:ascii="Arial" w:hAnsi="Arial" w:cs="Arial"/>
                <w:lang w:val="es-CO"/>
              </w:rPr>
            </w:pPr>
            <w:r w:rsidRPr="008C1E03">
              <w:rPr>
                <w:rFonts w:ascii="Arial" w:hAnsi="Arial" w:cs="Arial"/>
                <w:lang w:val="es-CO"/>
              </w:rPr>
              <w:t xml:space="preserve">Incluida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 xml:space="preserve">Si </w:t>
            </w:r>
            <w:r w:rsidRPr="008C1E03">
              <w:rPr>
                <w:rFonts w:ascii="Arial" w:hAnsi="Arial" w:cs="Arial"/>
                <w:lang w:val="es-CO"/>
              </w:rPr>
              <w:t xml:space="preserve">            </w:t>
            </w:r>
            <w:r w:rsidRPr="008C1E03">
              <w:rPr>
                <w:rFonts w:ascii="Arial" w:hAnsi="Arial" w:cs="Arial"/>
                <w:b/>
                <w:lang w:val="es-CO"/>
              </w:rPr>
              <w:fldChar w:fldCharType="begin">
                <w:ffData>
                  <w:name w:val="Casilla4"/>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r>
      <w:tr w:rsidR="005B2F8C" w:rsidRPr="008C1E03" w14:paraId="3F02CFA2" w14:textId="77777777" w:rsidTr="00CE657C">
        <w:trPr>
          <w:cantSplit/>
          <w:trHeight w:val="764"/>
        </w:trPr>
        <w:tc>
          <w:tcPr>
            <w:tcW w:w="8976" w:type="dxa"/>
            <w:gridSpan w:val="3"/>
            <w:vAlign w:val="center"/>
          </w:tcPr>
          <w:p w14:paraId="1038FA74" w14:textId="77777777" w:rsidR="005B2F8C" w:rsidRPr="008C1E03" w:rsidRDefault="005B2F8C" w:rsidP="00324070">
            <w:pPr>
              <w:spacing w:before="120"/>
              <w:rPr>
                <w:rFonts w:ascii="Arial" w:hAnsi="Arial" w:cs="Arial"/>
                <w:b/>
                <w:lang w:val="es-CO"/>
              </w:rPr>
            </w:pPr>
            <w:r w:rsidRPr="008C1E03">
              <w:rPr>
                <w:rFonts w:ascii="Arial" w:hAnsi="Arial" w:cs="Arial"/>
                <w:b/>
                <w:lang w:val="es-CO"/>
              </w:rPr>
              <w:t>12. REFERENCIAS Y OTRAS ESPECIFICACIONES</w:t>
            </w:r>
          </w:p>
          <w:p w14:paraId="74ECE464" w14:textId="77777777" w:rsidR="005B2F8C" w:rsidRPr="008C1E03" w:rsidRDefault="005B2F8C" w:rsidP="008978A2">
            <w:pPr>
              <w:numPr>
                <w:ilvl w:val="0"/>
                <w:numId w:val="34"/>
              </w:numPr>
              <w:ind w:left="714" w:hanging="357"/>
              <w:rPr>
                <w:rFonts w:ascii="Arial" w:hAnsi="Arial" w:cs="Arial"/>
                <w:color w:val="000000"/>
                <w:lang w:val="es-CO"/>
              </w:rPr>
            </w:pPr>
            <w:r w:rsidRPr="008C1E03">
              <w:rPr>
                <w:rFonts w:ascii="Arial" w:hAnsi="Arial" w:cs="Arial"/>
                <w:color w:val="000000"/>
                <w:lang w:val="es-CO"/>
              </w:rPr>
              <w:t xml:space="preserve">Norma </w:t>
            </w:r>
            <w:r w:rsidR="00A92484" w:rsidRPr="008C1E03">
              <w:rPr>
                <w:rFonts w:ascii="Arial" w:hAnsi="Arial" w:cs="Arial"/>
                <w:color w:val="000000"/>
                <w:lang w:val="es-CO"/>
              </w:rPr>
              <w:t xml:space="preserve"> </w:t>
            </w:r>
            <w:r w:rsidRPr="008C1E03">
              <w:rPr>
                <w:rFonts w:ascii="Arial" w:hAnsi="Arial" w:cs="Arial"/>
                <w:color w:val="000000"/>
                <w:lang w:val="es-CO"/>
              </w:rPr>
              <w:t xml:space="preserve"> NTC</w:t>
            </w:r>
            <w:r w:rsidR="00A92484" w:rsidRPr="008C1E03">
              <w:rPr>
                <w:rFonts w:ascii="Arial" w:hAnsi="Arial" w:cs="Arial"/>
                <w:color w:val="000000"/>
                <w:lang w:val="es-CO"/>
              </w:rPr>
              <w:t xml:space="preserve"> </w:t>
            </w:r>
          </w:p>
        </w:tc>
      </w:tr>
      <w:tr w:rsidR="005B2F8C" w:rsidRPr="008C1E03" w14:paraId="136068AD" w14:textId="77777777" w:rsidTr="00324070">
        <w:trPr>
          <w:cantSplit/>
          <w:trHeight w:val="352"/>
        </w:trPr>
        <w:tc>
          <w:tcPr>
            <w:tcW w:w="8976" w:type="dxa"/>
            <w:gridSpan w:val="3"/>
            <w:vAlign w:val="center"/>
          </w:tcPr>
          <w:p w14:paraId="69E444B4" w14:textId="77777777" w:rsidR="005B2F8C" w:rsidRPr="008C1E03" w:rsidRDefault="00CE657C" w:rsidP="00324070">
            <w:pPr>
              <w:spacing w:before="120"/>
              <w:rPr>
                <w:rFonts w:ascii="Arial" w:hAnsi="Arial" w:cs="Arial"/>
                <w:b/>
                <w:lang w:val="es-CO"/>
              </w:rPr>
            </w:pPr>
            <w:r w:rsidRPr="008C1E03">
              <w:rPr>
                <w:rFonts w:ascii="Arial" w:hAnsi="Arial" w:cs="Arial"/>
                <w:b/>
                <w:lang w:val="es-CO"/>
              </w:rPr>
              <w:t>13. MEDIDA Y FORMA DE PAGO</w:t>
            </w:r>
          </w:p>
          <w:p w14:paraId="4AF035B7" w14:textId="1D6243BF" w:rsidR="005B2F8C" w:rsidRPr="008C1E03" w:rsidRDefault="005B2F8C" w:rsidP="00E80590">
            <w:pPr>
              <w:jc w:val="both"/>
              <w:rPr>
                <w:rFonts w:ascii="Arial" w:hAnsi="Arial" w:cs="Arial"/>
                <w:color w:val="000000"/>
                <w:lang w:val="es-CO"/>
              </w:rPr>
            </w:pPr>
            <w:r w:rsidRPr="008C1E03">
              <w:rPr>
                <w:rFonts w:ascii="Arial" w:hAnsi="Arial" w:cs="Arial"/>
              </w:rPr>
              <w:t xml:space="preserve">Se medirá y </w:t>
            </w:r>
            <w:r w:rsidR="00225F94" w:rsidRPr="008C1E03">
              <w:rPr>
                <w:rFonts w:ascii="Arial" w:hAnsi="Arial" w:cs="Arial"/>
              </w:rPr>
              <w:t xml:space="preserve">pagará por metro lineal (ml) de lámina </w:t>
            </w:r>
            <w:r w:rsidR="00E80590" w:rsidRPr="008C1E03">
              <w:rPr>
                <w:rFonts w:ascii="Arial" w:hAnsi="Arial" w:cs="Arial"/>
              </w:rPr>
              <w:t xml:space="preserve">o igual material de la cubierta </w:t>
            </w:r>
            <w:r w:rsidR="00225F94" w:rsidRPr="008C1E03">
              <w:rPr>
                <w:rFonts w:ascii="Arial" w:hAnsi="Arial" w:cs="Arial"/>
              </w:rPr>
              <w:t xml:space="preserve">debidamente instalada </w:t>
            </w:r>
            <w:r w:rsidRPr="008C1E03">
              <w:rPr>
                <w:rFonts w:ascii="Arial" w:hAnsi="Arial" w:cs="Arial"/>
              </w:rPr>
              <w:t xml:space="preserve">aceptado por la interventoría previo cumplimiento de las especificaciones y de los requisitos mínimos de acabados. </w:t>
            </w:r>
            <w:r w:rsidR="00E80590" w:rsidRPr="008C1E03">
              <w:rPr>
                <w:rFonts w:ascii="Arial" w:hAnsi="Arial" w:cs="Arial"/>
              </w:rPr>
              <w:t>La medida será el resultado de cálculos efectuados sobre los Planos Arquitectónicos. No se medirá y por tanto no se pagará ningún tipo de elemento por metro lineal. El precio unitario al que se pagará será el consignado en el contrato. El costo incluye:</w:t>
            </w:r>
            <w:r w:rsidR="00E80590" w:rsidRPr="008C1E03">
              <w:rPr>
                <w:rFonts w:ascii="Arial" w:hAnsi="Arial" w:cs="Arial"/>
                <w:color w:val="000000"/>
                <w:lang w:val="es-CO"/>
              </w:rPr>
              <w:t xml:space="preserve"> </w:t>
            </w:r>
          </w:p>
          <w:p w14:paraId="7C497D93" w14:textId="77777777" w:rsidR="005B2F8C" w:rsidRPr="008C1E03" w:rsidRDefault="005B2F8C" w:rsidP="008978A2">
            <w:pPr>
              <w:pStyle w:val="Textoindependiente2"/>
              <w:numPr>
                <w:ilvl w:val="0"/>
                <w:numId w:val="16"/>
              </w:numPr>
              <w:tabs>
                <w:tab w:val="clear" w:pos="-1440"/>
                <w:tab w:val="clear" w:pos="-720"/>
                <w:tab w:val="clear" w:pos="360"/>
                <w:tab w:val="num" w:pos="851"/>
              </w:tabs>
              <w:suppressAutoHyphens w:val="0"/>
              <w:ind w:left="1068" w:hanging="642"/>
              <w:rPr>
                <w:rFonts w:cs="Arial"/>
                <w:sz w:val="20"/>
              </w:rPr>
            </w:pPr>
            <w:r w:rsidRPr="008C1E03">
              <w:rPr>
                <w:rFonts w:cs="Arial"/>
                <w:sz w:val="20"/>
              </w:rPr>
              <w:t xml:space="preserve"> Materiales descritos en el numeral 8.</w:t>
            </w:r>
          </w:p>
          <w:p w14:paraId="2A637746" w14:textId="77777777" w:rsidR="005B2F8C" w:rsidRPr="008C1E03" w:rsidRDefault="005B2F8C" w:rsidP="008978A2">
            <w:pPr>
              <w:pStyle w:val="Textoindependiente2"/>
              <w:numPr>
                <w:ilvl w:val="0"/>
                <w:numId w:val="16"/>
              </w:numPr>
              <w:tabs>
                <w:tab w:val="clear" w:pos="-1440"/>
                <w:tab w:val="clear" w:pos="-720"/>
                <w:tab w:val="clear" w:pos="360"/>
                <w:tab w:val="num" w:pos="851"/>
              </w:tabs>
              <w:suppressAutoHyphens w:val="0"/>
              <w:ind w:left="1068" w:hanging="642"/>
              <w:rPr>
                <w:rFonts w:cs="Arial"/>
                <w:sz w:val="20"/>
              </w:rPr>
            </w:pPr>
            <w:r w:rsidRPr="008C1E03">
              <w:rPr>
                <w:rFonts w:cs="Arial"/>
                <w:sz w:val="20"/>
              </w:rPr>
              <w:t>Equipo descrito en el numeral 9.</w:t>
            </w:r>
          </w:p>
          <w:p w14:paraId="44E39078" w14:textId="77777777" w:rsidR="005B2F8C" w:rsidRPr="008C1E03" w:rsidRDefault="005B2F8C" w:rsidP="008978A2">
            <w:pPr>
              <w:pStyle w:val="Textoindependiente2"/>
              <w:numPr>
                <w:ilvl w:val="0"/>
                <w:numId w:val="16"/>
              </w:numPr>
              <w:tabs>
                <w:tab w:val="clear" w:pos="-1440"/>
                <w:tab w:val="clear" w:pos="-720"/>
                <w:tab w:val="clear" w:pos="360"/>
                <w:tab w:val="num" w:pos="851"/>
              </w:tabs>
              <w:suppressAutoHyphens w:val="0"/>
              <w:ind w:left="1068" w:hanging="642"/>
              <w:rPr>
                <w:rFonts w:cs="Arial"/>
                <w:sz w:val="20"/>
              </w:rPr>
            </w:pPr>
            <w:r w:rsidRPr="008C1E03">
              <w:rPr>
                <w:rFonts w:cs="Arial"/>
                <w:sz w:val="20"/>
              </w:rPr>
              <w:t>Mano de obra.</w:t>
            </w:r>
          </w:p>
          <w:p w14:paraId="692A35D7" w14:textId="77777777" w:rsidR="005B2F8C" w:rsidRPr="008C1E03" w:rsidRDefault="005B2F8C" w:rsidP="008978A2">
            <w:pPr>
              <w:pStyle w:val="Textoindependiente2"/>
              <w:numPr>
                <w:ilvl w:val="0"/>
                <w:numId w:val="16"/>
              </w:numPr>
              <w:tabs>
                <w:tab w:val="clear" w:pos="-1440"/>
                <w:tab w:val="clear" w:pos="-720"/>
                <w:tab w:val="clear" w:pos="360"/>
                <w:tab w:val="num" w:pos="851"/>
              </w:tabs>
              <w:suppressAutoHyphens w:val="0"/>
              <w:ind w:left="1068" w:hanging="642"/>
              <w:rPr>
                <w:rFonts w:cs="Arial"/>
                <w:sz w:val="20"/>
              </w:rPr>
            </w:pPr>
            <w:r w:rsidRPr="008C1E03">
              <w:rPr>
                <w:rFonts w:cs="Arial"/>
                <w:sz w:val="20"/>
              </w:rPr>
              <w:t>Transporte dentro y fuera de la obra.</w:t>
            </w:r>
          </w:p>
        </w:tc>
      </w:tr>
      <w:tr w:rsidR="005B2F8C" w:rsidRPr="008C1E03" w14:paraId="69C4C534" w14:textId="77777777" w:rsidTr="00324070">
        <w:trPr>
          <w:cantSplit/>
          <w:trHeight w:val="351"/>
        </w:trPr>
        <w:tc>
          <w:tcPr>
            <w:tcW w:w="8976" w:type="dxa"/>
            <w:gridSpan w:val="3"/>
            <w:vAlign w:val="center"/>
          </w:tcPr>
          <w:p w14:paraId="749C7A14" w14:textId="77777777" w:rsidR="005B2F8C" w:rsidRPr="008C1E03" w:rsidRDefault="005B2F8C" w:rsidP="00324070">
            <w:pPr>
              <w:spacing w:before="120"/>
              <w:rPr>
                <w:rFonts w:ascii="Arial" w:hAnsi="Arial" w:cs="Arial"/>
                <w:b/>
                <w:lang w:val="es-CO"/>
              </w:rPr>
            </w:pPr>
            <w:r w:rsidRPr="008C1E03">
              <w:rPr>
                <w:rFonts w:ascii="Arial" w:hAnsi="Arial" w:cs="Arial"/>
                <w:b/>
                <w:lang w:val="es-CO"/>
              </w:rPr>
              <w:t>14. NO CONFORMIDAD</w:t>
            </w:r>
          </w:p>
          <w:p w14:paraId="32044B2D" w14:textId="77777777" w:rsidR="005B2F8C" w:rsidRPr="008C1E03" w:rsidRDefault="005B2F8C" w:rsidP="00324070">
            <w:pPr>
              <w:spacing w:before="120"/>
              <w:jc w:val="both"/>
              <w:rPr>
                <w:rFonts w:ascii="Arial" w:hAnsi="Arial" w:cs="Arial"/>
                <w:lang w:val="es-CO"/>
              </w:rPr>
            </w:pPr>
            <w:r w:rsidRPr="008C1E03">
              <w:rPr>
                <w:rFonts w:ascii="Arial" w:hAnsi="Arial" w:cs="Arial"/>
                <w:lang w:val="es-CO"/>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3CCE3D26" w14:textId="77777777" w:rsidR="00E30F71" w:rsidRPr="008C1E03" w:rsidRDefault="00E30F71" w:rsidP="00E30F71">
      <w:pPr>
        <w:rPr>
          <w:rFonts w:ascii="Arial" w:hAnsi="Arial" w:cs="Arial"/>
          <w:b/>
        </w:rPr>
      </w:pPr>
    </w:p>
    <w:p w14:paraId="4F0CABCD" w14:textId="77777777" w:rsidR="00CE657C" w:rsidRPr="008C1E03" w:rsidRDefault="00CE657C" w:rsidP="00E30F71">
      <w:pPr>
        <w:rPr>
          <w:rFonts w:ascii="Arial" w:hAnsi="Arial" w:cs="Arial"/>
          <w:b/>
        </w:rPr>
      </w:pPr>
    </w:p>
    <w:p w14:paraId="3427BEE0" w14:textId="77777777" w:rsidR="00CE657C" w:rsidRPr="008C1E03" w:rsidRDefault="00CE657C" w:rsidP="00E30F71">
      <w:pPr>
        <w:rPr>
          <w:rFonts w:ascii="Arial" w:hAnsi="Arial" w:cs="Arial"/>
          <w:b/>
        </w:rPr>
      </w:pPr>
    </w:p>
    <w:p w14:paraId="73D26453" w14:textId="77777777" w:rsidR="00CE657C" w:rsidRPr="008C1E03" w:rsidRDefault="00CE657C" w:rsidP="00E30F71">
      <w:pPr>
        <w:rPr>
          <w:rFonts w:ascii="Arial" w:hAnsi="Arial" w:cs="Arial"/>
          <w:b/>
        </w:rPr>
      </w:pPr>
    </w:p>
    <w:p w14:paraId="695FB2E5" w14:textId="77777777" w:rsidR="00CE657C" w:rsidRPr="008C1E03" w:rsidRDefault="00CE657C" w:rsidP="00E30F71">
      <w:pPr>
        <w:rPr>
          <w:rFonts w:ascii="Arial" w:hAnsi="Arial" w:cs="Arial"/>
          <w:b/>
        </w:rPr>
      </w:pPr>
    </w:p>
    <w:p w14:paraId="175EE704" w14:textId="77777777" w:rsidR="00CE657C" w:rsidRPr="008C1E03" w:rsidRDefault="00CE657C" w:rsidP="00E30F71">
      <w:pPr>
        <w:rPr>
          <w:rFonts w:ascii="Arial" w:hAnsi="Arial" w:cs="Arial"/>
          <w:b/>
        </w:rPr>
      </w:pPr>
    </w:p>
    <w:p w14:paraId="2ED1468B" w14:textId="77777777" w:rsidR="00CE657C" w:rsidRPr="008C1E03" w:rsidRDefault="00CE657C" w:rsidP="00E30F71">
      <w:pPr>
        <w:rPr>
          <w:rFonts w:ascii="Arial" w:hAnsi="Arial" w:cs="Arial"/>
          <w:b/>
        </w:rPr>
      </w:pPr>
    </w:p>
    <w:p w14:paraId="2D8BFDEA" w14:textId="77777777" w:rsidR="00CE657C" w:rsidRPr="008C1E03" w:rsidRDefault="00CE657C" w:rsidP="00E30F71">
      <w:pPr>
        <w:rPr>
          <w:rFonts w:ascii="Arial" w:hAnsi="Arial" w:cs="Arial"/>
          <w:b/>
        </w:rPr>
      </w:pPr>
    </w:p>
    <w:p w14:paraId="6E98D56B" w14:textId="77777777" w:rsidR="00CE657C" w:rsidRPr="008C1E03" w:rsidRDefault="00CE657C" w:rsidP="00E30F71">
      <w:pPr>
        <w:rPr>
          <w:rFonts w:ascii="Arial" w:hAnsi="Arial" w:cs="Arial"/>
          <w:b/>
        </w:rPr>
      </w:pPr>
    </w:p>
    <w:p w14:paraId="78405AC9" w14:textId="77777777" w:rsidR="00CE657C" w:rsidRPr="008C1E03" w:rsidRDefault="00CE657C" w:rsidP="00E30F71">
      <w:pPr>
        <w:rPr>
          <w:rFonts w:ascii="Arial" w:hAnsi="Arial" w:cs="Arial"/>
          <w:b/>
        </w:rPr>
      </w:pPr>
    </w:p>
    <w:p w14:paraId="57E7C708" w14:textId="77777777" w:rsidR="00CE657C" w:rsidRPr="008C1E03" w:rsidRDefault="00CE657C" w:rsidP="00E30F71">
      <w:pPr>
        <w:rPr>
          <w:rFonts w:ascii="Arial" w:hAnsi="Arial" w:cs="Arial"/>
          <w:b/>
        </w:rPr>
      </w:pPr>
    </w:p>
    <w:p w14:paraId="71CB5B0A" w14:textId="77777777" w:rsidR="00CE657C" w:rsidRPr="008C1E03" w:rsidRDefault="00CE657C" w:rsidP="00E30F71">
      <w:pPr>
        <w:rPr>
          <w:rFonts w:ascii="Arial" w:hAnsi="Arial" w:cs="Arial"/>
          <w:b/>
        </w:rPr>
      </w:pPr>
    </w:p>
    <w:p w14:paraId="2170865F" w14:textId="77777777" w:rsidR="00CE657C" w:rsidRPr="008C1E03" w:rsidRDefault="00CE657C" w:rsidP="00E30F71">
      <w:pPr>
        <w:rPr>
          <w:rFonts w:ascii="Arial" w:hAnsi="Arial" w:cs="Arial"/>
          <w:b/>
        </w:rPr>
      </w:pPr>
    </w:p>
    <w:p w14:paraId="74DFA82D" w14:textId="77777777" w:rsidR="00CE657C" w:rsidRPr="008C1E03" w:rsidRDefault="00CE657C" w:rsidP="00E30F71">
      <w:pPr>
        <w:rPr>
          <w:rFonts w:ascii="Arial" w:hAnsi="Arial" w:cs="Arial"/>
          <w:b/>
        </w:rPr>
      </w:pPr>
    </w:p>
    <w:p w14:paraId="4343B2FE" w14:textId="77777777" w:rsidR="00CE657C" w:rsidRPr="008C1E03" w:rsidRDefault="00CE657C" w:rsidP="00E30F71">
      <w:pPr>
        <w:rPr>
          <w:rFonts w:ascii="Arial" w:hAnsi="Arial" w:cs="Arial"/>
          <w:b/>
        </w:rPr>
      </w:pPr>
    </w:p>
    <w:p w14:paraId="1736A2CD" w14:textId="77777777" w:rsidR="00CE657C" w:rsidRPr="008C1E03" w:rsidRDefault="00CE657C" w:rsidP="00E30F71">
      <w:pPr>
        <w:rPr>
          <w:rFonts w:ascii="Arial" w:hAnsi="Arial" w:cs="Arial"/>
          <w:b/>
        </w:rPr>
      </w:pPr>
    </w:p>
    <w:p w14:paraId="261054DC" w14:textId="77777777" w:rsidR="00CE657C" w:rsidRPr="008C1E03" w:rsidRDefault="00CE657C" w:rsidP="00E30F71">
      <w:pPr>
        <w:rPr>
          <w:rFonts w:ascii="Arial" w:hAnsi="Arial" w:cs="Arial"/>
          <w:b/>
        </w:rPr>
      </w:pPr>
    </w:p>
    <w:p w14:paraId="5B945336" w14:textId="77777777" w:rsidR="00CE657C" w:rsidRPr="008C1E03" w:rsidRDefault="00CE657C" w:rsidP="00E30F71">
      <w:pPr>
        <w:rPr>
          <w:rFonts w:ascii="Arial" w:hAnsi="Arial" w:cs="Arial"/>
          <w:b/>
        </w:rPr>
      </w:pPr>
    </w:p>
    <w:p w14:paraId="64492FE8" w14:textId="77777777" w:rsidR="00CE657C" w:rsidRPr="008C1E03" w:rsidRDefault="00CE657C" w:rsidP="00E30F71">
      <w:pPr>
        <w:rPr>
          <w:rFonts w:ascii="Arial" w:hAnsi="Arial" w:cs="Arial"/>
          <w:b/>
        </w:rPr>
      </w:pPr>
    </w:p>
    <w:p w14:paraId="66BFC9B2" w14:textId="77777777" w:rsidR="00CE657C" w:rsidRPr="008C1E03" w:rsidRDefault="00CE657C" w:rsidP="00E30F71">
      <w:pPr>
        <w:rPr>
          <w:rFonts w:ascii="Arial" w:hAnsi="Arial" w:cs="Arial"/>
          <w:b/>
        </w:rPr>
      </w:pPr>
    </w:p>
    <w:p w14:paraId="66A99983" w14:textId="77777777" w:rsidR="00CE657C" w:rsidRPr="008C1E03" w:rsidRDefault="00CE657C" w:rsidP="00E30F71">
      <w:pPr>
        <w:rPr>
          <w:rFonts w:ascii="Arial" w:hAnsi="Arial" w:cs="Arial"/>
          <w:b/>
        </w:rPr>
      </w:pPr>
    </w:p>
    <w:p w14:paraId="2FCB07C3" w14:textId="77777777" w:rsidR="00BE2106" w:rsidRPr="008C1E03" w:rsidRDefault="00BE2106" w:rsidP="00800C36">
      <w:pPr>
        <w:rPr>
          <w:rFonts w:ascii="Arial" w:hAnsi="Arial" w:cs="Arial"/>
          <w:b/>
        </w:rPr>
      </w:pPr>
    </w:p>
    <w:p w14:paraId="2A7F9229" w14:textId="77777777" w:rsidR="005C7BFB" w:rsidRPr="008C1E03" w:rsidRDefault="005C7BFB" w:rsidP="00800C36">
      <w:pPr>
        <w:rPr>
          <w:rFonts w:ascii="Arial" w:hAnsi="Arial" w:cs="Arial"/>
          <w:b/>
        </w:rPr>
      </w:pPr>
    </w:p>
    <w:p w14:paraId="6C9B311D" w14:textId="5FE07843" w:rsidR="00EE308C" w:rsidRPr="008C1E03" w:rsidRDefault="000D2B9C" w:rsidP="000D2B9C">
      <w:pPr>
        <w:widowControl w:val="0"/>
        <w:suppressLineNumbers/>
        <w:suppressAutoHyphens/>
        <w:rPr>
          <w:rFonts w:ascii="Arial" w:hAnsi="Arial" w:cs="Arial"/>
          <w:b/>
          <w:color w:val="00B0F0"/>
        </w:rPr>
      </w:pPr>
      <w:r w:rsidRPr="008C1E03">
        <w:rPr>
          <w:rFonts w:ascii="Arial" w:hAnsi="Arial" w:cs="Arial"/>
          <w:b/>
        </w:rPr>
        <w:t xml:space="preserve">13 CARPINTERIA METALICA Y DE MADERA </w:t>
      </w:r>
      <w:r w:rsidR="00B44123" w:rsidRPr="008C1E03">
        <w:rPr>
          <w:rFonts w:ascii="Arial" w:hAnsi="Arial" w:cs="Arial"/>
          <w:b/>
        </w:rPr>
        <w:t xml:space="preserve"> </w:t>
      </w:r>
    </w:p>
    <w:p w14:paraId="7B6E10FE" w14:textId="6CAC16A0" w:rsidR="000D2B9C" w:rsidRPr="008C1E03" w:rsidRDefault="000D2B9C" w:rsidP="000D2B9C">
      <w:pPr>
        <w:widowControl w:val="0"/>
        <w:suppressLineNumbers/>
        <w:suppressAutoHyphens/>
        <w:rPr>
          <w:rFonts w:ascii="Arial" w:hAnsi="Arial" w:cs="Arial"/>
          <w:b/>
        </w:rPr>
      </w:pPr>
      <w:r w:rsidRPr="008C1E03">
        <w:rPr>
          <w:rFonts w:ascii="Arial" w:hAnsi="Arial" w:cs="Arial"/>
          <w:b/>
        </w:rPr>
        <w:t>13.0 C</w:t>
      </w:r>
      <w:r w:rsidR="00E80590" w:rsidRPr="008C1E03">
        <w:rPr>
          <w:rFonts w:ascii="Arial" w:hAnsi="Arial" w:cs="Arial"/>
          <w:b/>
        </w:rPr>
        <w:t>ARPINTERIA EN LÁMINA Y ALUMINIO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0D2B9C" w:rsidRPr="008C1E03" w14:paraId="404B372A" w14:textId="77777777" w:rsidTr="00EC54DB">
        <w:trPr>
          <w:cantSplit/>
          <w:trHeight w:val="686"/>
        </w:trPr>
        <w:tc>
          <w:tcPr>
            <w:tcW w:w="2244" w:type="dxa"/>
            <w:shd w:val="pct15" w:color="000000" w:fill="FFFFFF"/>
            <w:vAlign w:val="center"/>
          </w:tcPr>
          <w:p w14:paraId="488ECAD2" w14:textId="77777777" w:rsidR="000D2B9C" w:rsidRPr="008C1E03" w:rsidRDefault="00A92484" w:rsidP="00A92484">
            <w:pPr>
              <w:widowControl w:val="0"/>
              <w:suppressLineNumbers/>
              <w:suppressAutoHyphens/>
              <w:rPr>
                <w:rFonts w:ascii="Arial" w:hAnsi="Arial" w:cs="Arial"/>
                <w:b/>
                <w:lang w:val="es-CO"/>
              </w:rPr>
            </w:pPr>
            <w:r w:rsidRPr="008C1E03">
              <w:rPr>
                <w:rFonts w:ascii="Arial" w:hAnsi="Arial" w:cs="Arial"/>
                <w:b/>
                <w:lang w:val="es-CO"/>
              </w:rPr>
              <w:t xml:space="preserve">1. ITEM No          </w:t>
            </w:r>
            <w:r w:rsidR="000D2B9C" w:rsidRPr="008C1E03">
              <w:rPr>
                <w:rFonts w:ascii="Arial" w:hAnsi="Arial" w:cs="Arial"/>
                <w:b/>
                <w:lang w:val="es-CO"/>
              </w:rPr>
              <w:t>13.01</w:t>
            </w:r>
          </w:p>
        </w:tc>
        <w:tc>
          <w:tcPr>
            <w:tcW w:w="6732" w:type="dxa"/>
            <w:gridSpan w:val="2"/>
            <w:shd w:val="pct15" w:color="000000" w:fill="FFFFFF"/>
            <w:vAlign w:val="center"/>
          </w:tcPr>
          <w:p w14:paraId="2907BF85" w14:textId="77777777" w:rsidR="00512AB7" w:rsidRPr="008C1E03" w:rsidRDefault="000D2B9C" w:rsidP="00F51EF1">
            <w:pPr>
              <w:widowControl w:val="0"/>
              <w:suppressLineNumbers/>
              <w:suppressAutoHyphens/>
              <w:jc w:val="both"/>
              <w:rPr>
                <w:rFonts w:ascii="Arial" w:hAnsi="Arial" w:cs="Arial"/>
                <w:b/>
                <w:lang w:val="es-CO"/>
              </w:rPr>
            </w:pPr>
            <w:r w:rsidRPr="008C1E03">
              <w:rPr>
                <w:rFonts w:ascii="Arial" w:hAnsi="Arial" w:cs="Arial"/>
                <w:b/>
                <w:lang w:val="es-CO"/>
              </w:rPr>
              <w:t>2. PUERTA</w:t>
            </w:r>
            <w:r w:rsidR="005618BB" w:rsidRPr="008C1E03">
              <w:rPr>
                <w:rFonts w:ascii="Arial" w:hAnsi="Arial" w:cs="Arial"/>
                <w:b/>
                <w:lang w:val="es-CO"/>
              </w:rPr>
              <w:t>S</w:t>
            </w:r>
            <w:r w:rsidR="004D1ACB" w:rsidRPr="008C1E03">
              <w:rPr>
                <w:rFonts w:ascii="Arial" w:hAnsi="Arial" w:cs="Arial"/>
                <w:b/>
                <w:lang w:val="es-CO"/>
              </w:rPr>
              <w:t xml:space="preserve"> EN ALUMINIO </w:t>
            </w:r>
            <w:r w:rsidR="005D74A5" w:rsidRPr="008C1E03">
              <w:rPr>
                <w:rFonts w:ascii="Arial" w:hAnsi="Arial" w:cs="Arial"/>
                <w:b/>
                <w:lang w:val="es-CO"/>
              </w:rPr>
              <w:t>SENCILLA</w:t>
            </w:r>
            <w:r w:rsidR="00F63588" w:rsidRPr="008C1E03">
              <w:rPr>
                <w:rFonts w:ascii="Arial" w:hAnsi="Arial" w:cs="Arial"/>
                <w:b/>
                <w:lang w:val="es-CO"/>
              </w:rPr>
              <w:t xml:space="preserve"> Y DOBLE</w:t>
            </w:r>
            <w:r w:rsidR="005D74A5" w:rsidRPr="008C1E03">
              <w:rPr>
                <w:rFonts w:ascii="Arial" w:hAnsi="Arial" w:cs="Arial"/>
                <w:b/>
                <w:lang w:val="es-CO"/>
              </w:rPr>
              <w:t xml:space="preserve"> </w:t>
            </w:r>
          </w:p>
          <w:p w14:paraId="294B1401" w14:textId="6777F5E0" w:rsidR="00F97290" w:rsidRPr="008C1E03" w:rsidRDefault="00512AB7" w:rsidP="00E92D29">
            <w:pPr>
              <w:widowControl w:val="0"/>
              <w:suppressLineNumbers/>
              <w:suppressAutoHyphens/>
              <w:jc w:val="both"/>
              <w:rPr>
                <w:rFonts w:ascii="Arial" w:hAnsi="Arial" w:cs="Arial"/>
                <w:b/>
                <w:lang w:val="es-CO"/>
              </w:rPr>
            </w:pPr>
            <w:r w:rsidRPr="008C1E03">
              <w:rPr>
                <w:rFonts w:ascii="Arial" w:hAnsi="Arial" w:cs="Arial"/>
                <w:b/>
                <w:lang w:val="es-CO"/>
              </w:rPr>
              <w:t xml:space="preserve">   </w:t>
            </w:r>
            <w:r w:rsidR="004D1ACB" w:rsidRPr="008C1E03">
              <w:rPr>
                <w:rFonts w:ascii="Arial" w:hAnsi="Arial" w:cs="Arial"/>
                <w:b/>
                <w:lang w:val="es-CO"/>
              </w:rPr>
              <w:t xml:space="preserve"> </w:t>
            </w:r>
            <w:r w:rsidR="00F97290" w:rsidRPr="008C1E03">
              <w:rPr>
                <w:rFonts w:ascii="Arial" w:hAnsi="Arial" w:cs="Arial"/>
                <w:b/>
                <w:lang w:val="es-CO"/>
              </w:rPr>
              <w:t xml:space="preserve">P-1, </w:t>
            </w:r>
            <w:r w:rsidR="00E92D29" w:rsidRPr="008C1E03">
              <w:rPr>
                <w:rFonts w:ascii="Arial" w:hAnsi="Arial" w:cs="Arial"/>
                <w:b/>
                <w:lang w:val="es-CO"/>
              </w:rPr>
              <w:t xml:space="preserve"> P-14.</w:t>
            </w:r>
          </w:p>
        </w:tc>
      </w:tr>
      <w:tr w:rsidR="000D2B9C" w:rsidRPr="008C1E03" w14:paraId="553784BA" w14:textId="77777777" w:rsidTr="000566F9">
        <w:trPr>
          <w:cantSplit/>
          <w:trHeight w:val="609"/>
        </w:trPr>
        <w:tc>
          <w:tcPr>
            <w:tcW w:w="8976" w:type="dxa"/>
            <w:gridSpan w:val="3"/>
            <w:vAlign w:val="center"/>
          </w:tcPr>
          <w:p w14:paraId="20902711" w14:textId="259A0721" w:rsidR="000D2B9C" w:rsidRPr="008C1E03" w:rsidRDefault="000D2B9C" w:rsidP="00AE461E">
            <w:pPr>
              <w:widowControl w:val="0"/>
              <w:suppressLineNumbers/>
              <w:suppressAutoHyphens/>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00D265E5" w:rsidRPr="008C1E03">
              <w:rPr>
                <w:rFonts w:ascii="Arial" w:hAnsi="Arial" w:cs="Arial"/>
                <w:b/>
                <w:highlight w:val="lightGray"/>
                <w:lang w:val="es-CO"/>
              </w:rPr>
              <w:t>U</w:t>
            </w:r>
            <w:r w:rsidR="000707CB" w:rsidRPr="008C1E03">
              <w:rPr>
                <w:rFonts w:ascii="Arial" w:hAnsi="Arial" w:cs="Arial"/>
                <w:b/>
                <w:highlight w:val="lightGray"/>
                <w:lang w:val="es-CO"/>
              </w:rPr>
              <w:t>N</w:t>
            </w:r>
            <w:r w:rsidR="000566F9" w:rsidRPr="008C1E03">
              <w:rPr>
                <w:rFonts w:ascii="Arial" w:hAnsi="Arial" w:cs="Arial"/>
                <w:b/>
                <w:highlight w:val="lightGray"/>
                <w:lang w:val="es-CO"/>
              </w:rPr>
              <w:t xml:space="preserve"> </w:t>
            </w:r>
            <w:r w:rsidR="00D265E5" w:rsidRPr="008C1E03">
              <w:rPr>
                <w:rFonts w:ascii="Arial" w:hAnsi="Arial" w:cs="Arial"/>
                <w:b/>
                <w:highlight w:val="lightGray"/>
                <w:lang w:val="es-CO"/>
              </w:rPr>
              <w:t>-</w:t>
            </w:r>
            <w:r w:rsidR="000566F9" w:rsidRPr="008C1E03">
              <w:rPr>
                <w:rFonts w:ascii="Arial" w:hAnsi="Arial" w:cs="Arial"/>
                <w:b/>
                <w:highlight w:val="lightGray"/>
                <w:lang w:val="es-CO"/>
              </w:rPr>
              <w:t xml:space="preserve"> </w:t>
            </w:r>
            <w:r w:rsidR="00D265E5" w:rsidRPr="008C1E03">
              <w:rPr>
                <w:rFonts w:ascii="Arial" w:hAnsi="Arial" w:cs="Arial"/>
                <w:b/>
                <w:highlight w:val="lightGray"/>
                <w:lang w:val="es-CO"/>
              </w:rPr>
              <w:t>Unidad</w:t>
            </w:r>
          </w:p>
        </w:tc>
      </w:tr>
      <w:tr w:rsidR="000D2B9C" w:rsidRPr="008C1E03" w14:paraId="02F6CF6E" w14:textId="77777777" w:rsidTr="00EC54DB">
        <w:trPr>
          <w:cantSplit/>
          <w:trHeight w:val="428"/>
        </w:trPr>
        <w:tc>
          <w:tcPr>
            <w:tcW w:w="8976" w:type="dxa"/>
            <w:gridSpan w:val="3"/>
            <w:vAlign w:val="center"/>
          </w:tcPr>
          <w:p w14:paraId="4DEBAD55" w14:textId="77777777" w:rsidR="000D2B9C" w:rsidRPr="008C1E03" w:rsidRDefault="000D2B9C" w:rsidP="00EC54DB">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4. DESCRIPCION</w:t>
            </w:r>
          </w:p>
          <w:p w14:paraId="656586F2" w14:textId="6BF5AF2D" w:rsidR="000D2B9C" w:rsidRPr="008C1E03" w:rsidRDefault="006A714F" w:rsidP="00247ADA">
            <w:pPr>
              <w:widowControl w:val="0"/>
              <w:suppressLineNumbers/>
              <w:suppressAutoHyphens/>
              <w:jc w:val="both"/>
              <w:rPr>
                <w:rFonts w:ascii="Arial" w:hAnsi="Arial" w:cs="Arial"/>
                <w:lang w:val="es-CO"/>
              </w:rPr>
            </w:pPr>
            <w:r w:rsidRPr="008C1E03">
              <w:rPr>
                <w:rFonts w:ascii="Arial" w:hAnsi="Arial" w:cs="Arial"/>
              </w:rPr>
              <w:t xml:space="preserve">Corresponde al suministro e instalación </w:t>
            </w:r>
            <w:r w:rsidR="002E1691" w:rsidRPr="008C1E03">
              <w:rPr>
                <w:rFonts w:ascii="Arial" w:hAnsi="Arial" w:cs="Arial"/>
              </w:rPr>
              <w:t xml:space="preserve">en </w:t>
            </w:r>
            <w:r w:rsidR="00A875D6" w:rsidRPr="008C1E03">
              <w:rPr>
                <w:rFonts w:ascii="Arial" w:hAnsi="Arial" w:cs="Arial"/>
              </w:rPr>
              <w:t>e</w:t>
            </w:r>
            <w:r w:rsidR="002E1691" w:rsidRPr="008C1E03">
              <w:rPr>
                <w:rFonts w:ascii="Arial" w:hAnsi="Arial" w:cs="Arial"/>
              </w:rPr>
              <w:t>l</w:t>
            </w:r>
            <w:r w:rsidR="00A875D6" w:rsidRPr="008C1E03">
              <w:rPr>
                <w:rFonts w:ascii="Arial" w:hAnsi="Arial" w:cs="Arial"/>
              </w:rPr>
              <w:t xml:space="preserve"> bloque C</w:t>
            </w:r>
            <w:r w:rsidR="002E1691" w:rsidRPr="008C1E03">
              <w:rPr>
                <w:rFonts w:ascii="Arial" w:hAnsi="Arial" w:cs="Arial"/>
              </w:rPr>
              <w:t xml:space="preserve">  </w:t>
            </w:r>
            <w:r w:rsidR="000D2B9C" w:rsidRPr="008C1E03">
              <w:rPr>
                <w:rFonts w:ascii="Arial" w:hAnsi="Arial" w:cs="Arial"/>
                <w:lang w:val="es-CO"/>
              </w:rPr>
              <w:t xml:space="preserve">de </w:t>
            </w:r>
            <w:r w:rsidR="002F137A" w:rsidRPr="008C1E03">
              <w:rPr>
                <w:rFonts w:ascii="Arial" w:hAnsi="Arial" w:cs="Arial"/>
                <w:lang w:val="es-CO"/>
              </w:rPr>
              <w:t xml:space="preserve">elementos en Aluminio </w:t>
            </w:r>
            <w:r w:rsidR="00AD4943" w:rsidRPr="008C1E03">
              <w:rPr>
                <w:rFonts w:ascii="Arial" w:hAnsi="Arial" w:cs="Arial"/>
                <w:lang w:val="es-CO"/>
              </w:rPr>
              <w:t xml:space="preserve"> </w:t>
            </w:r>
            <w:r w:rsidR="002F137A" w:rsidRPr="008C1E03">
              <w:rPr>
                <w:rFonts w:ascii="Arial" w:hAnsi="Arial" w:cs="Arial"/>
                <w:lang w:val="es-CO"/>
              </w:rPr>
              <w:t xml:space="preserve">tales como, </w:t>
            </w:r>
            <w:r w:rsidR="000D2B9C" w:rsidRPr="008C1E03">
              <w:rPr>
                <w:rFonts w:ascii="Arial" w:hAnsi="Arial" w:cs="Arial"/>
                <w:lang w:val="es-CO"/>
              </w:rPr>
              <w:t>puertas</w:t>
            </w:r>
            <w:r w:rsidR="002F137A" w:rsidRPr="008C1E03">
              <w:rPr>
                <w:rFonts w:ascii="Arial" w:hAnsi="Arial" w:cs="Arial"/>
                <w:lang w:val="es-CO"/>
              </w:rPr>
              <w:t xml:space="preserve"> </w:t>
            </w:r>
            <w:r w:rsidR="00E76518" w:rsidRPr="008C1E03">
              <w:rPr>
                <w:rFonts w:ascii="Arial" w:hAnsi="Arial" w:cs="Arial"/>
                <w:lang w:val="es-CO"/>
              </w:rPr>
              <w:t>sencillas</w:t>
            </w:r>
            <w:r w:rsidR="00366915" w:rsidRPr="008C1E03">
              <w:rPr>
                <w:rFonts w:ascii="Arial" w:hAnsi="Arial" w:cs="Arial"/>
                <w:lang w:val="es-CO"/>
              </w:rPr>
              <w:t xml:space="preserve"> </w:t>
            </w:r>
            <w:r w:rsidR="009260BE" w:rsidRPr="008C1E03">
              <w:rPr>
                <w:rFonts w:ascii="Arial" w:hAnsi="Arial" w:cs="Arial"/>
                <w:lang w:val="es-CO"/>
              </w:rPr>
              <w:t>o dobles, de un</w:t>
            </w:r>
            <w:r w:rsidR="00512AB7" w:rsidRPr="008C1E03">
              <w:rPr>
                <w:rFonts w:ascii="Arial" w:hAnsi="Arial" w:cs="Arial"/>
                <w:lang w:val="es-CO"/>
              </w:rPr>
              <w:t xml:space="preserve"> ala o dos alas, </w:t>
            </w:r>
            <w:r w:rsidR="00366915" w:rsidRPr="008C1E03">
              <w:rPr>
                <w:rFonts w:ascii="Arial" w:hAnsi="Arial" w:cs="Arial"/>
                <w:lang w:val="es-CO"/>
              </w:rPr>
              <w:t xml:space="preserve">enchapadas </w:t>
            </w:r>
            <w:r w:rsidR="00BF6FC7" w:rsidRPr="008C1E03">
              <w:rPr>
                <w:rFonts w:ascii="Arial" w:hAnsi="Arial" w:cs="Arial"/>
                <w:lang w:val="es-CO"/>
              </w:rPr>
              <w:t xml:space="preserve"> Ref. F06 </w:t>
            </w:r>
            <w:r w:rsidR="00366915" w:rsidRPr="008C1E03">
              <w:rPr>
                <w:rFonts w:ascii="Arial" w:hAnsi="Arial" w:cs="Arial"/>
                <w:lang w:val="es-CO"/>
              </w:rPr>
              <w:t xml:space="preserve">y con persiana </w:t>
            </w:r>
            <w:r w:rsidR="00B70BFB" w:rsidRPr="008C1E03">
              <w:rPr>
                <w:rFonts w:ascii="Arial" w:hAnsi="Arial" w:cs="Arial"/>
                <w:lang w:val="es-CO"/>
              </w:rPr>
              <w:t>superior en aluminio para</w:t>
            </w:r>
            <w:r w:rsidR="00366915" w:rsidRPr="008C1E03">
              <w:rPr>
                <w:rFonts w:ascii="Arial" w:hAnsi="Arial" w:cs="Arial"/>
                <w:lang w:val="es-CO"/>
              </w:rPr>
              <w:t xml:space="preserve"> ventilación,</w:t>
            </w:r>
            <w:r w:rsidR="000566F9" w:rsidRPr="008C1E03">
              <w:rPr>
                <w:rFonts w:ascii="Arial" w:hAnsi="Arial" w:cs="Arial"/>
                <w:lang w:val="es-CO"/>
              </w:rPr>
              <w:t xml:space="preserve"> </w:t>
            </w:r>
            <w:r w:rsidR="002F137A" w:rsidRPr="008C1E03">
              <w:rPr>
                <w:rFonts w:ascii="Arial" w:hAnsi="Arial" w:cs="Arial"/>
                <w:lang w:val="es-CO"/>
              </w:rPr>
              <w:t xml:space="preserve">en perfiles </w:t>
            </w:r>
            <w:r w:rsidR="00E76518" w:rsidRPr="008C1E03">
              <w:rPr>
                <w:rFonts w:ascii="Arial" w:hAnsi="Arial" w:cs="Arial"/>
                <w:lang w:val="es-CO"/>
              </w:rPr>
              <w:t xml:space="preserve">tipo Alúmina </w:t>
            </w:r>
            <w:r w:rsidR="002F137A" w:rsidRPr="008C1E03">
              <w:rPr>
                <w:rFonts w:ascii="Arial" w:hAnsi="Arial" w:cs="Arial"/>
                <w:lang w:val="es-CO"/>
              </w:rPr>
              <w:t>3</w:t>
            </w:r>
            <w:r w:rsidR="00E97679" w:rsidRPr="008C1E03">
              <w:rPr>
                <w:rFonts w:ascii="Arial" w:hAnsi="Arial" w:cs="Arial"/>
                <w:lang w:val="es-CO"/>
              </w:rPr>
              <w:t>”</w:t>
            </w:r>
            <w:r w:rsidR="00F97290" w:rsidRPr="008C1E03">
              <w:rPr>
                <w:rFonts w:ascii="Arial" w:hAnsi="Arial" w:cs="Arial"/>
                <w:lang w:val="es-CO"/>
              </w:rPr>
              <w:t xml:space="preserve"> </w:t>
            </w:r>
            <w:r w:rsidR="002F137A" w:rsidRPr="008C1E03">
              <w:rPr>
                <w:rFonts w:ascii="Arial" w:hAnsi="Arial" w:cs="Arial"/>
                <w:lang w:val="es-CO"/>
              </w:rPr>
              <w:t>x1</w:t>
            </w:r>
            <w:r w:rsidR="00F97290" w:rsidRPr="008C1E03">
              <w:rPr>
                <w:rFonts w:ascii="Arial" w:hAnsi="Arial" w:cs="Arial"/>
                <w:lang w:val="es-CO"/>
              </w:rPr>
              <w:t xml:space="preserve"> </w:t>
            </w:r>
            <w:r w:rsidR="00E97679" w:rsidRPr="008C1E03">
              <w:rPr>
                <w:rFonts w:ascii="Arial" w:hAnsi="Arial" w:cs="Arial"/>
                <w:lang w:val="es-CO"/>
              </w:rPr>
              <w:t>½”</w:t>
            </w:r>
            <w:r w:rsidR="002F137A" w:rsidRPr="008C1E03">
              <w:rPr>
                <w:rFonts w:ascii="Arial" w:hAnsi="Arial" w:cs="Arial"/>
                <w:lang w:val="es-CO"/>
              </w:rPr>
              <w:t xml:space="preserve">, </w:t>
            </w:r>
            <w:r w:rsidR="00E97679" w:rsidRPr="008C1E03">
              <w:rPr>
                <w:rFonts w:ascii="Arial" w:hAnsi="Arial" w:cs="Arial"/>
                <w:lang w:val="es-CO"/>
              </w:rPr>
              <w:t xml:space="preserve">T103-T244, </w:t>
            </w:r>
            <w:r w:rsidR="002F137A" w:rsidRPr="008C1E03">
              <w:rPr>
                <w:rFonts w:ascii="Arial" w:hAnsi="Arial" w:cs="Arial"/>
                <w:lang w:val="es-CO"/>
              </w:rPr>
              <w:t>chapas</w:t>
            </w:r>
            <w:r w:rsidR="00247ADA" w:rsidRPr="008C1E03">
              <w:rPr>
                <w:rFonts w:ascii="Arial" w:hAnsi="Arial" w:cs="Arial"/>
                <w:lang w:val="es-CO"/>
              </w:rPr>
              <w:t xml:space="preserve"> </w:t>
            </w:r>
            <w:r w:rsidR="00E97679" w:rsidRPr="008C1E03">
              <w:rPr>
                <w:rFonts w:ascii="Arial" w:hAnsi="Arial" w:cs="Arial"/>
                <w:lang w:val="es-CO"/>
              </w:rPr>
              <w:t xml:space="preserve">de seguridad </w:t>
            </w:r>
            <w:r w:rsidR="00247ADA" w:rsidRPr="008C1E03">
              <w:rPr>
                <w:rFonts w:ascii="Arial" w:hAnsi="Arial" w:cs="Arial"/>
                <w:lang w:val="es-CO"/>
              </w:rPr>
              <w:t>tipo manija recta</w:t>
            </w:r>
            <w:r w:rsidR="002F137A" w:rsidRPr="008C1E03">
              <w:rPr>
                <w:rFonts w:ascii="Arial" w:hAnsi="Arial" w:cs="Arial"/>
                <w:lang w:val="es-CO"/>
              </w:rPr>
              <w:t xml:space="preserve"> Yale L370 o similar</w:t>
            </w:r>
            <w:r w:rsidR="002E1691" w:rsidRPr="008C1E03">
              <w:rPr>
                <w:rFonts w:ascii="Arial" w:hAnsi="Arial" w:cs="Arial"/>
                <w:lang w:val="es-CO"/>
              </w:rPr>
              <w:t>,</w:t>
            </w:r>
            <w:r w:rsidR="000566F9" w:rsidRPr="008C1E03">
              <w:rPr>
                <w:rFonts w:ascii="Arial" w:hAnsi="Arial" w:cs="Arial"/>
                <w:lang w:val="es-CO"/>
              </w:rPr>
              <w:t xml:space="preserve"> </w:t>
            </w:r>
            <w:r w:rsidR="000D2B9C" w:rsidRPr="008C1E03">
              <w:rPr>
                <w:rFonts w:ascii="Arial" w:hAnsi="Arial" w:cs="Arial"/>
                <w:lang w:val="es-CO"/>
              </w:rPr>
              <w:t>de acuerdo con la localización y especificaciones contenidas dentro de los Planos Arquitectónicos y de Detalle.</w:t>
            </w:r>
            <w:r w:rsidR="005901E8" w:rsidRPr="008C1E03">
              <w:rPr>
                <w:rFonts w:ascii="Arial" w:hAnsi="Arial" w:cs="Arial"/>
                <w:lang w:val="es-CO"/>
              </w:rPr>
              <w:t xml:space="preserve"> </w:t>
            </w:r>
            <w:r w:rsidR="00BF6FC7" w:rsidRPr="008C1E03">
              <w:rPr>
                <w:rFonts w:ascii="Arial" w:hAnsi="Arial" w:cs="Arial"/>
                <w:lang w:val="es-CO"/>
              </w:rPr>
              <w:t xml:space="preserve"> </w:t>
            </w:r>
          </w:p>
        </w:tc>
      </w:tr>
      <w:tr w:rsidR="000D2B9C" w:rsidRPr="008C1E03" w14:paraId="5B71D2D3" w14:textId="77777777" w:rsidTr="00EC54DB">
        <w:trPr>
          <w:cantSplit/>
        </w:trPr>
        <w:tc>
          <w:tcPr>
            <w:tcW w:w="8976" w:type="dxa"/>
            <w:gridSpan w:val="3"/>
            <w:vAlign w:val="center"/>
          </w:tcPr>
          <w:p w14:paraId="51805673" w14:textId="77777777" w:rsidR="000D2B9C" w:rsidRPr="008C1E03" w:rsidRDefault="000D2B9C" w:rsidP="00EC54DB">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5. PROCEDIMIENTO DE EJECUCION</w:t>
            </w:r>
          </w:p>
          <w:p w14:paraId="4381490E" w14:textId="77777777" w:rsidR="000D2B9C" w:rsidRPr="008C1E03" w:rsidRDefault="000D2B9C" w:rsidP="002777C0">
            <w:pPr>
              <w:widowControl w:val="0"/>
              <w:numPr>
                <w:ilvl w:val="0"/>
                <w:numId w:val="64"/>
              </w:numPr>
              <w:suppressLineNumbers/>
              <w:suppressAutoHyphens/>
              <w:rPr>
                <w:rFonts w:ascii="Arial" w:hAnsi="Arial" w:cs="Arial"/>
                <w:lang w:val="es-CO"/>
              </w:rPr>
            </w:pPr>
            <w:r w:rsidRPr="008C1E03">
              <w:rPr>
                <w:rFonts w:ascii="Arial" w:hAnsi="Arial" w:cs="Arial"/>
                <w:lang w:val="es-CO"/>
              </w:rPr>
              <w:t>Consultar Planos Arq</w:t>
            </w:r>
            <w:r w:rsidR="009260BE" w:rsidRPr="008C1E03">
              <w:rPr>
                <w:rFonts w:ascii="Arial" w:hAnsi="Arial" w:cs="Arial"/>
                <w:lang w:val="es-CO"/>
              </w:rPr>
              <w:t>uitectónicos y de detalle,</w:t>
            </w:r>
            <w:r w:rsidRPr="008C1E03">
              <w:rPr>
                <w:rFonts w:ascii="Arial" w:hAnsi="Arial" w:cs="Arial"/>
                <w:lang w:val="es-CO"/>
              </w:rPr>
              <w:t xml:space="preserve"> verificar localización y diseño de las puertas,</w:t>
            </w:r>
            <w:r w:rsidR="00512AB7" w:rsidRPr="008C1E03">
              <w:rPr>
                <w:rFonts w:ascii="Arial" w:hAnsi="Arial" w:cs="Arial"/>
                <w:lang w:val="es-CO"/>
              </w:rPr>
              <w:t xml:space="preserve"> sencillas o dobles, </w:t>
            </w:r>
            <w:r w:rsidR="009260BE" w:rsidRPr="008C1E03">
              <w:rPr>
                <w:rFonts w:ascii="Arial" w:hAnsi="Arial" w:cs="Arial"/>
                <w:lang w:val="es-CO"/>
              </w:rPr>
              <w:t xml:space="preserve"> dimensiones</w:t>
            </w:r>
            <w:r w:rsidRPr="008C1E03">
              <w:rPr>
                <w:rFonts w:ascii="Arial" w:hAnsi="Arial" w:cs="Arial"/>
                <w:lang w:val="es-CO"/>
              </w:rPr>
              <w:t xml:space="preserve">. </w:t>
            </w:r>
          </w:p>
          <w:p w14:paraId="51DC6F4F" w14:textId="77777777" w:rsidR="000D2B9C" w:rsidRPr="008C1E03" w:rsidRDefault="000D2B9C" w:rsidP="002777C0">
            <w:pPr>
              <w:widowControl w:val="0"/>
              <w:numPr>
                <w:ilvl w:val="0"/>
                <w:numId w:val="64"/>
              </w:numPr>
              <w:suppressLineNumbers/>
              <w:suppressAutoHyphens/>
              <w:rPr>
                <w:rFonts w:ascii="Arial" w:hAnsi="Arial" w:cs="Arial"/>
                <w:lang w:val="es-CO"/>
              </w:rPr>
            </w:pPr>
            <w:r w:rsidRPr="008C1E03">
              <w:rPr>
                <w:rFonts w:ascii="Arial" w:hAnsi="Arial" w:cs="Arial"/>
                <w:lang w:val="es-CO"/>
              </w:rPr>
              <w:t xml:space="preserve">Controlar proceso de ensamble verificando el ajuste de los componentes,  que no se presenten golpes o abolladuras, proceder a la instalación, verificando niveles, plomo, escuadra y demás factores, que puedan incidir en el funcionamiento de los distintos componentes </w:t>
            </w:r>
          </w:p>
          <w:p w14:paraId="10A6FFA5" w14:textId="77777777" w:rsidR="00195BCC" w:rsidRPr="008C1E03" w:rsidRDefault="000D2B9C" w:rsidP="002777C0">
            <w:pPr>
              <w:widowControl w:val="0"/>
              <w:numPr>
                <w:ilvl w:val="0"/>
                <w:numId w:val="64"/>
              </w:numPr>
              <w:suppressLineNumbers/>
              <w:suppressAutoHyphens/>
              <w:rPr>
                <w:rFonts w:ascii="Arial" w:hAnsi="Arial" w:cs="Arial"/>
                <w:lang w:val="es-CO"/>
              </w:rPr>
            </w:pPr>
            <w:r w:rsidRPr="008C1E03">
              <w:rPr>
                <w:rFonts w:ascii="Arial" w:hAnsi="Arial" w:cs="Arial"/>
                <w:lang w:val="es-CO"/>
              </w:rPr>
              <w:t xml:space="preserve">Terminar instalación de </w:t>
            </w:r>
            <w:r w:rsidR="005901E8" w:rsidRPr="008C1E03">
              <w:rPr>
                <w:rFonts w:ascii="Arial" w:hAnsi="Arial" w:cs="Arial"/>
                <w:lang w:val="es-CO"/>
              </w:rPr>
              <w:t xml:space="preserve">chapas y </w:t>
            </w:r>
            <w:r w:rsidRPr="008C1E03">
              <w:rPr>
                <w:rFonts w:ascii="Arial" w:hAnsi="Arial" w:cs="Arial"/>
                <w:lang w:val="es-CO"/>
              </w:rPr>
              <w:t>fallebas y demás accesorios</w:t>
            </w:r>
          </w:p>
          <w:p w14:paraId="263BB3EA" w14:textId="5235D70F" w:rsidR="000D2B9C" w:rsidRPr="008C1E03" w:rsidRDefault="00247ADA" w:rsidP="002777C0">
            <w:pPr>
              <w:widowControl w:val="0"/>
              <w:numPr>
                <w:ilvl w:val="0"/>
                <w:numId w:val="64"/>
              </w:numPr>
              <w:suppressLineNumbers/>
              <w:suppressAutoHyphens/>
              <w:rPr>
                <w:rFonts w:ascii="Arial" w:hAnsi="Arial" w:cs="Arial"/>
                <w:lang w:val="es-CO"/>
              </w:rPr>
            </w:pPr>
            <w:r w:rsidRPr="008C1E03">
              <w:rPr>
                <w:rFonts w:ascii="Arial" w:hAnsi="Arial" w:cs="Arial"/>
                <w:lang w:val="es-CO"/>
              </w:rPr>
              <w:t>Li</w:t>
            </w:r>
            <w:r w:rsidR="000D2B9C" w:rsidRPr="008C1E03">
              <w:rPr>
                <w:rFonts w:ascii="Arial" w:hAnsi="Arial" w:cs="Arial"/>
                <w:lang w:val="es-CO"/>
              </w:rPr>
              <w:t xml:space="preserve">mpiar y verificar el adecuado ajuste de los componentes </w:t>
            </w:r>
          </w:p>
        </w:tc>
      </w:tr>
      <w:tr w:rsidR="000D2B9C" w:rsidRPr="008C1E03" w14:paraId="50C9C8E4" w14:textId="77777777" w:rsidTr="00EC54DB">
        <w:trPr>
          <w:cantSplit/>
          <w:trHeight w:val="198"/>
        </w:trPr>
        <w:tc>
          <w:tcPr>
            <w:tcW w:w="8976" w:type="dxa"/>
            <w:gridSpan w:val="3"/>
            <w:vAlign w:val="center"/>
          </w:tcPr>
          <w:p w14:paraId="38B1D90C" w14:textId="77777777" w:rsidR="000D2B9C" w:rsidRPr="008C1E03" w:rsidRDefault="000D2B9C" w:rsidP="00EC54DB">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 xml:space="preserve">6. TOLERANCIAS PARA ACEPTACION     </w:t>
            </w:r>
          </w:p>
          <w:p w14:paraId="19E06685" w14:textId="7F8B259A" w:rsidR="000D2B9C" w:rsidRPr="008C1E03" w:rsidRDefault="000D2B9C" w:rsidP="002777C0">
            <w:pPr>
              <w:pStyle w:val="Default"/>
              <w:numPr>
                <w:ilvl w:val="0"/>
                <w:numId w:val="96"/>
              </w:numPr>
              <w:rPr>
                <w:sz w:val="20"/>
                <w:szCs w:val="20"/>
                <w:lang w:val="es-CO"/>
              </w:rPr>
            </w:pPr>
            <w:r w:rsidRPr="008C1E03">
              <w:rPr>
                <w:sz w:val="20"/>
                <w:szCs w:val="20"/>
                <w:lang w:val="es-CO"/>
              </w:rPr>
              <w:t xml:space="preserve">Cumplir con </w:t>
            </w:r>
            <w:r w:rsidR="00247ADA" w:rsidRPr="008C1E03">
              <w:rPr>
                <w:sz w:val="20"/>
                <w:szCs w:val="20"/>
                <w:lang w:val="es-CO"/>
              </w:rPr>
              <w:t xml:space="preserve">las referencias de los perfiles. </w:t>
            </w:r>
          </w:p>
        </w:tc>
      </w:tr>
      <w:tr w:rsidR="000D2B9C" w:rsidRPr="008C1E03" w14:paraId="4E11550B" w14:textId="77777777" w:rsidTr="00EC54DB">
        <w:trPr>
          <w:cantSplit/>
          <w:trHeight w:val="197"/>
        </w:trPr>
        <w:tc>
          <w:tcPr>
            <w:tcW w:w="8976" w:type="dxa"/>
            <w:gridSpan w:val="3"/>
            <w:vAlign w:val="center"/>
          </w:tcPr>
          <w:p w14:paraId="682CC517" w14:textId="77777777" w:rsidR="000D2B9C" w:rsidRPr="008C1E03" w:rsidRDefault="000D2B9C" w:rsidP="00EC54DB">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7. ENSAYOS A REALIZAR</w:t>
            </w:r>
          </w:p>
          <w:p w14:paraId="189203A3" w14:textId="77777777" w:rsidR="000D2B9C" w:rsidRPr="008C1E03" w:rsidRDefault="000D2B9C" w:rsidP="002777C0">
            <w:pPr>
              <w:numPr>
                <w:ilvl w:val="0"/>
                <w:numId w:val="65"/>
              </w:numPr>
              <w:rPr>
                <w:rFonts w:ascii="Arial" w:hAnsi="Arial" w:cs="Arial"/>
                <w:lang w:val="es-CO"/>
              </w:rPr>
            </w:pPr>
            <w:r w:rsidRPr="008C1E03">
              <w:rPr>
                <w:rFonts w:ascii="Arial" w:hAnsi="Arial" w:cs="Arial"/>
                <w:lang w:val="es-CO"/>
              </w:rPr>
              <w:t>Verificación de dimensiones de perfiles en aluminio</w:t>
            </w:r>
          </w:p>
          <w:p w14:paraId="34A2367E" w14:textId="343184FB" w:rsidR="005901E8" w:rsidRPr="008C1E03" w:rsidRDefault="005901E8" w:rsidP="002777C0">
            <w:pPr>
              <w:numPr>
                <w:ilvl w:val="0"/>
                <w:numId w:val="65"/>
              </w:numPr>
              <w:rPr>
                <w:rFonts w:ascii="Arial" w:hAnsi="Arial" w:cs="Arial"/>
                <w:lang w:val="es-CO"/>
              </w:rPr>
            </w:pPr>
            <w:r w:rsidRPr="008C1E03">
              <w:rPr>
                <w:rFonts w:ascii="Arial" w:hAnsi="Arial" w:cs="Arial"/>
                <w:color w:val="000000"/>
              </w:rPr>
              <w:t>Verificación de espesores</w:t>
            </w:r>
            <w:r w:rsidR="00247ADA" w:rsidRPr="008C1E03">
              <w:rPr>
                <w:rFonts w:ascii="Arial" w:hAnsi="Arial" w:cs="Arial"/>
                <w:color w:val="000000"/>
              </w:rPr>
              <w:t>.</w:t>
            </w:r>
          </w:p>
        </w:tc>
      </w:tr>
      <w:tr w:rsidR="000D2B9C" w:rsidRPr="008C1E03" w14:paraId="75494062" w14:textId="77777777" w:rsidTr="00EC54DB">
        <w:trPr>
          <w:cantSplit/>
          <w:trHeight w:val="356"/>
        </w:trPr>
        <w:tc>
          <w:tcPr>
            <w:tcW w:w="8976" w:type="dxa"/>
            <w:gridSpan w:val="3"/>
            <w:vAlign w:val="center"/>
          </w:tcPr>
          <w:p w14:paraId="09F85599" w14:textId="77777777" w:rsidR="000D2B9C" w:rsidRPr="008C1E03" w:rsidRDefault="000D2B9C" w:rsidP="00EC54DB">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8. MATERIALES</w:t>
            </w:r>
          </w:p>
          <w:p w14:paraId="16F896D1" w14:textId="77777777" w:rsidR="000D2B9C" w:rsidRPr="008C1E03" w:rsidRDefault="0045332E"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 xml:space="preserve">Perfiles de aluminio Tipo </w:t>
            </w:r>
            <w:r w:rsidR="00D72801" w:rsidRPr="008C1E03">
              <w:rPr>
                <w:rFonts w:ascii="Arial" w:hAnsi="Arial" w:cs="Arial"/>
                <w:color w:val="000000"/>
                <w:lang w:val="es-CO"/>
              </w:rPr>
              <w:t>Alúmina</w:t>
            </w:r>
            <w:r w:rsidRPr="008C1E03">
              <w:rPr>
                <w:rFonts w:ascii="Arial" w:hAnsi="Arial" w:cs="Arial"/>
                <w:color w:val="000000"/>
                <w:lang w:val="es-CO"/>
              </w:rPr>
              <w:t xml:space="preserve"> o similar</w:t>
            </w:r>
          </w:p>
          <w:p w14:paraId="59BE874C" w14:textId="77777777" w:rsidR="000D2B9C" w:rsidRPr="008C1E03" w:rsidRDefault="000D2B9C"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 xml:space="preserve">Tornillos y anclajes normalizados según cálculos, suministrados por un proveedor reconocido. </w:t>
            </w:r>
          </w:p>
          <w:p w14:paraId="7ED70CC8" w14:textId="77777777" w:rsidR="00247ADA" w:rsidRPr="008C1E03" w:rsidRDefault="000D2B9C"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Bisagra.</w:t>
            </w:r>
          </w:p>
          <w:p w14:paraId="2CCAA5D9" w14:textId="2DB0B3FE" w:rsidR="000D2B9C" w:rsidRPr="008C1E03" w:rsidRDefault="000D2B9C"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 xml:space="preserve">Manijas </w:t>
            </w:r>
            <w:r w:rsidR="00247ADA" w:rsidRPr="008C1E03">
              <w:rPr>
                <w:rFonts w:ascii="Arial" w:hAnsi="Arial" w:cs="Arial"/>
                <w:color w:val="000000"/>
                <w:lang w:val="es-CO"/>
              </w:rPr>
              <w:t>referenciadas  a</w:t>
            </w:r>
            <w:r w:rsidRPr="008C1E03">
              <w:rPr>
                <w:rFonts w:ascii="Arial" w:hAnsi="Arial" w:cs="Arial"/>
                <w:color w:val="000000"/>
                <w:lang w:val="es-CO"/>
              </w:rPr>
              <w:t xml:space="preserve">cordes con la perfilería  </w:t>
            </w:r>
          </w:p>
        </w:tc>
      </w:tr>
      <w:tr w:rsidR="000D2B9C" w:rsidRPr="008C1E03" w14:paraId="601DC2C6" w14:textId="77777777" w:rsidTr="00EC54DB">
        <w:trPr>
          <w:cantSplit/>
          <w:trHeight w:val="434"/>
        </w:trPr>
        <w:tc>
          <w:tcPr>
            <w:tcW w:w="8976" w:type="dxa"/>
            <w:gridSpan w:val="3"/>
          </w:tcPr>
          <w:p w14:paraId="1637E58B" w14:textId="77777777" w:rsidR="000D2B9C" w:rsidRPr="008C1E03" w:rsidRDefault="000D2B9C" w:rsidP="00EC54DB">
            <w:pPr>
              <w:widowControl w:val="0"/>
              <w:suppressLineNumbers/>
              <w:suppressAutoHyphens/>
              <w:spacing w:before="120"/>
              <w:rPr>
                <w:rFonts w:ascii="Arial" w:hAnsi="Arial" w:cs="Arial"/>
                <w:b/>
                <w:lang w:val="es-CO"/>
              </w:rPr>
            </w:pPr>
            <w:r w:rsidRPr="008C1E03">
              <w:rPr>
                <w:rFonts w:ascii="Arial" w:hAnsi="Arial" w:cs="Arial"/>
                <w:b/>
                <w:lang w:val="es-CO"/>
              </w:rPr>
              <w:t>9. EQUIPO</w:t>
            </w:r>
          </w:p>
          <w:p w14:paraId="796DB55F" w14:textId="77777777" w:rsidR="000D2B9C" w:rsidRPr="008C1E03" w:rsidRDefault="000D2B9C"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 xml:space="preserve">Equipo para fabricación e instalación de puertas. </w:t>
            </w:r>
          </w:p>
          <w:p w14:paraId="00D40057" w14:textId="77777777" w:rsidR="000D2B9C" w:rsidRPr="008C1E03" w:rsidRDefault="000D2B9C" w:rsidP="002777C0">
            <w:pPr>
              <w:widowControl w:val="0"/>
              <w:numPr>
                <w:ilvl w:val="0"/>
                <w:numId w:val="66"/>
              </w:numPr>
              <w:suppressLineNumbers/>
              <w:suppressAutoHyphens/>
              <w:jc w:val="both"/>
              <w:rPr>
                <w:rFonts w:ascii="Arial" w:hAnsi="Arial" w:cs="Arial"/>
                <w:lang w:val="es-CO"/>
              </w:rPr>
            </w:pPr>
            <w:r w:rsidRPr="008C1E03">
              <w:rPr>
                <w:rFonts w:ascii="Arial" w:hAnsi="Arial" w:cs="Arial"/>
                <w:color w:val="000000"/>
                <w:lang w:val="es-CO"/>
              </w:rPr>
              <w:t xml:space="preserve">Herramienta menor </w:t>
            </w:r>
          </w:p>
        </w:tc>
      </w:tr>
      <w:tr w:rsidR="000D2B9C" w:rsidRPr="008C1E03" w14:paraId="5C8CED02" w14:textId="77777777" w:rsidTr="00EC54DB">
        <w:trPr>
          <w:cantSplit/>
          <w:trHeight w:val="713"/>
        </w:trPr>
        <w:tc>
          <w:tcPr>
            <w:tcW w:w="4488" w:type="dxa"/>
            <w:gridSpan w:val="2"/>
          </w:tcPr>
          <w:p w14:paraId="70C61678" w14:textId="77777777" w:rsidR="000D2B9C" w:rsidRPr="008C1E03" w:rsidRDefault="000D2B9C" w:rsidP="00EC54DB">
            <w:pPr>
              <w:widowControl w:val="0"/>
              <w:suppressLineNumbers/>
              <w:suppressAutoHyphens/>
              <w:spacing w:before="120"/>
              <w:rPr>
                <w:rFonts w:ascii="Arial" w:hAnsi="Arial" w:cs="Arial"/>
                <w:lang w:val="es-CO"/>
              </w:rPr>
            </w:pPr>
            <w:r w:rsidRPr="008C1E03">
              <w:rPr>
                <w:rFonts w:ascii="Arial" w:hAnsi="Arial" w:cs="Arial"/>
                <w:b/>
                <w:lang w:val="es-CO"/>
              </w:rPr>
              <w:t>10. DESPERDICIOS</w:t>
            </w:r>
          </w:p>
          <w:p w14:paraId="7A58FE83" w14:textId="77777777" w:rsidR="000D2B9C" w:rsidRPr="008C1E03" w:rsidRDefault="000D2B9C" w:rsidP="00EC54DB">
            <w:pPr>
              <w:widowControl w:val="0"/>
              <w:suppressLineNumbers/>
              <w:suppressAutoHyphens/>
              <w:spacing w:before="120"/>
              <w:rPr>
                <w:rFonts w:ascii="Arial" w:hAnsi="Arial" w:cs="Arial"/>
                <w:lang w:val="es-CO"/>
              </w:rPr>
            </w:pPr>
            <w:r w:rsidRPr="008C1E03">
              <w:rPr>
                <w:rFonts w:ascii="Arial" w:hAnsi="Arial" w:cs="Arial"/>
                <w:lang w:val="es-CO"/>
              </w:rPr>
              <w:t xml:space="preserve">Incluidos                  </w:t>
            </w:r>
            <w:r w:rsidRPr="008C1E03">
              <w:rPr>
                <w:rFonts w:ascii="Arial" w:hAnsi="Arial" w:cs="Arial"/>
                <w:lang w:val="es-CO"/>
              </w:rPr>
              <w:fldChar w:fldCharType="begin">
                <w:ffData>
                  <w:name w:val="Casilla3"/>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Si</w:t>
            </w:r>
            <w:r w:rsidRPr="008C1E03">
              <w:rPr>
                <w:rFonts w:ascii="Arial" w:hAnsi="Arial" w:cs="Arial"/>
                <w:lang w:val="es-CO"/>
              </w:rPr>
              <w:t xml:space="preserve">                </w:t>
            </w:r>
            <w:r w:rsidRPr="008C1E03">
              <w:rPr>
                <w:rFonts w:ascii="Arial" w:hAnsi="Arial" w:cs="Arial"/>
                <w:b/>
                <w:lang w:val="es-CO"/>
              </w:rPr>
              <w:fldChar w:fldCharType="begin">
                <w:ffData>
                  <w:name w:val=""/>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c>
          <w:tcPr>
            <w:tcW w:w="4488" w:type="dxa"/>
            <w:tcBorders>
              <w:bottom w:val="single" w:sz="4" w:space="0" w:color="auto"/>
            </w:tcBorders>
            <w:vAlign w:val="center"/>
          </w:tcPr>
          <w:p w14:paraId="4328F0C9" w14:textId="77777777" w:rsidR="000D2B9C" w:rsidRPr="008C1E03" w:rsidRDefault="000D2B9C" w:rsidP="00EC54DB">
            <w:pPr>
              <w:widowControl w:val="0"/>
              <w:suppressLineNumbers/>
              <w:suppressAutoHyphens/>
              <w:spacing w:before="120"/>
              <w:rPr>
                <w:rFonts w:ascii="Arial" w:hAnsi="Arial" w:cs="Arial"/>
                <w:lang w:val="es-CO"/>
              </w:rPr>
            </w:pPr>
            <w:r w:rsidRPr="008C1E03">
              <w:rPr>
                <w:rFonts w:ascii="Arial" w:hAnsi="Arial" w:cs="Arial"/>
                <w:b/>
                <w:lang w:val="es-CO"/>
              </w:rPr>
              <w:t>11. MANO DE OBRA</w:t>
            </w:r>
          </w:p>
          <w:p w14:paraId="14AA18FA" w14:textId="77777777" w:rsidR="000D2B9C" w:rsidRPr="008C1E03" w:rsidRDefault="000D2B9C" w:rsidP="00EC54DB">
            <w:pPr>
              <w:widowControl w:val="0"/>
              <w:suppressLineNumbers/>
              <w:suppressAutoHyphens/>
              <w:spacing w:before="120"/>
              <w:rPr>
                <w:rFonts w:ascii="Arial" w:hAnsi="Arial" w:cs="Arial"/>
                <w:lang w:val="es-CO"/>
              </w:rPr>
            </w:pPr>
            <w:r w:rsidRPr="008C1E03">
              <w:rPr>
                <w:rFonts w:ascii="Arial" w:hAnsi="Arial" w:cs="Arial"/>
                <w:lang w:val="es-CO"/>
              </w:rPr>
              <w:t xml:space="preserve">Incluida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 xml:space="preserve">Si </w:t>
            </w:r>
            <w:r w:rsidRPr="008C1E03">
              <w:rPr>
                <w:rFonts w:ascii="Arial" w:hAnsi="Arial" w:cs="Arial"/>
                <w:lang w:val="es-CO"/>
              </w:rPr>
              <w:t xml:space="preserve">            </w:t>
            </w:r>
            <w:r w:rsidRPr="008C1E03">
              <w:rPr>
                <w:rFonts w:ascii="Arial" w:hAnsi="Arial" w:cs="Arial"/>
                <w:b/>
                <w:lang w:val="es-CO"/>
              </w:rPr>
              <w:fldChar w:fldCharType="begin">
                <w:ffData>
                  <w:name w:val="Casilla4"/>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r>
      <w:tr w:rsidR="000D2B9C" w:rsidRPr="008C1E03" w14:paraId="6F8D7CE8" w14:textId="77777777" w:rsidTr="00EC54DB">
        <w:trPr>
          <w:cantSplit/>
          <w:trHeight w:val="406"/>
        </w:trPr>
        <w:tc>
          <w:tcPr>
            <w:tcW w:w="8976" w:type="dxa"/>
            <w:gridSpan w:val="3"/>
            <w:vAlign w:val="center"/>
          </w:tcPr>
          <w:p w14:paraId="256D5CCA" w14:textId="77777777" w:rsidR="000D2B9C" w:rsidRPr="008C1E03" w:rsidRDefault="000D2B9C" w:rsidP="002F137A">
            <w:pPr>
              <w:widowControl w:val="0"/>
              <w:suppressLineNumbers/>
              <w:suppressAutoHyphens/>
              <w:spacing w:before="120"/>
              <w:rPr>
                <w:rFonts w:ascii="Arial" w:hAnsi="Arial" w:cs="Arial"/>
                <w:lang w:val="es-CO"/>
              </w:rPr>
            </w:pPr>
            <w:r w:rsidRPr="008C1E03">
              <w:rPr>
                <w:rFonts w:ascii="Arial" w:hAnsi="Arial" w:cs="Arial"/>
                <w:b/>
                <w:lang w:val="es-CO"/>
              </w:rPr>
              <w:t>12. REFERENCIAS Y OTRAS ESPECIFICACIONES</w:t>
            </w:r>
            <w:r w:rsidRPr="008C1E03">
              <w:rPr>
                <w:rFonts w:ascii="Arial" w:hAnsi="Arial" w:cs="Arial"/>
                <w:lang w:val="es-CO"/>
              </w:rPr>
              <w:t xml:space="preserve">     </w:t>
            </w:r>
            <w:r w:rsidR="002F137A" w:rsidRPr="008C1E03">
              <w:rPr>
                <w:rFonts w:ascii="Arial" w:hAnsi="Arial" w:cs="Arial"/>
                <w:lang w:val="es-CO"/>
              </w:rPr>
              <w:t>Las dadas por fabricante</w:t>
            </w:r>
          </w:p>
        </w:tc>
      </w:tr>
      <w:tr w:rsidR="000D2B9C" w:rsidRPr="008C1E03" w14:paraId="33B76EAD" w14:textId="77777777" w:rsidTr="00EC54DB">
        <w:trPr>
          <w:cantSplit/>
          <w:trHeight w:val="1254"/>
        </w:trPr>
        <w:tc>
          <w:tcPr>
            <w:tcW w:w="8976" w:type="dxa"/>
            <w:gridSpan w:val="3"/>
            <w:vAlign w:val="center"/>
          </w:tcPr>
          <w:p w14:paraId="21FDD415" w14:textId="77777777" w:rsidR="000D2B9C" w:rsidRPr="008C1E03" w:rsidRDefault="000D2B9C" w:rsidP="00EC54DB">
            <w:pPr>
              <w:widowControl w:val="0"/>
              <w:suppressLineNumbers/>
              <w:suppressAutoHyphens/>
              <w:spacing w:before="120"/>
              <w:rPr>
                <w:rFonts w:ascii="Arial" w:hAnsi="Arial" w:cs="Arial"/>
                <w:b/>
                <w:lang w:val="es-CO"/>
              </w:rPr>
            </w:pPr>
            <w:r w:rsidRPr="008C1E03">
              <w:rPr>
                <w:rFonts w:ascii="Arial" w:hAnsi="Arial" w:cs="Arial"/>
                <w:b/>
                <w:lang w:val="es-CO"/>
              </w:rPr>
              <w:lastRenderedPageBreak/>
              <w:t>13. MEDIDA Y FORMA DE PAGO</w:t>
            </w:r>
          </w:p>
          <w:p w14:paraId="21BDF097" w14:textId="77777777" w:rsidR="000D2B9C" w:rsidRPr="008C1E03" w:rsidRDefault="000D2B9C" w:rsidP="00EC54DB">
            <w:pPr>
              <w:pStyle w:val="Textoindependiente"/>
              <w:widowControl w:val="0"/>
              <w:suppressLineNumbers/>
              <w:suppressAutoHyphens/>
              <w:rPr>
                <w:rFonts w:cs="Arial"/>
                <w:lang w:val="es-CO"/>
              </w:rPr>
            </w:pPr>
            <w:r w:rsidRPr="008C1E03">
              <w:rPr>
                <w:rFonts w:cs="Arial"/>
                <w:lang w:val="es-CO"/>
              </w:rPr>
              <w:t xml:space="preserve">Se medirá y pagará por </w:t>
            </w:r>
            <w:r w:rsidR="00D72801" w:rsidRPr="008C1E03">
              <w:rPr>
                <w:rFonts w:cs="Arial"/>
                <w:lang w:val="es-CO"/>
              </w:rPr>
              <w:t>(</w:t>
            </w:r>
            <w:r w:rsidR="00D265E5" w:rsidRPr="008C1E03">
              <w:rPr>
                <w:rFonts w:cs="Arial"/>
                <w:lang w:val="es-CO"/>
              </w:rPr>
              <w:t>Und</w:t>
            </w:r>
            <w:r w:rsidR="00D72801" w:rsidRPr="008C1E03">
              <w:rPr>
                <w:rFonts w:cs="Arial"/>
                <w:lang w:val="es-CO"/>
              </w:rPr>
              <w:t>)</w:t>
            </w:r>
            <w:r w:rsidR="00D265E5" w:rsidRPr="008C1E03">
              <w:rPr>
                <w:rFonts w:cs="Arial"/>
                <w:lang w:val="es-CO"/>
              </w:rPr>
              <w:t xml:space="preserve">-Unidad </w:t>
            </w:r>
            <w:r w:rsidRPr="008C1E03">
              <w:rPr>
                <w:rFonts w:cs="Arial"/>
                <w:lang w:val="es-CO"/>
              </w:rPr>
              <w:t>de puerta debidamente instalada y recibida a satisfacción por la interventoría después de las respectivas pruebas de funcionamiento. El valor será el precio unitario estipulado dentro del contrato e incluye:</w:t>
            </w:r>
          </w:p>
          <w:p w14:paraId="0EC384DC" w14:textId="77777777" w:rsidR="000D2B9C" w:rsidRPr="008C1E03" w:rsidRDefault="000D2B9C" w:rsidP="00A969FD">
            <w:pPr>
              <w:widowControl w:val="0"/>
              <w:numPr>
                <w:ilvl w:val="0"/>
                <w:numId w:val="7"/>
              </w:numPr>
              <w:suppressLineNumbers/>
              <w:tabs>
                <w:tab w:val="num" w:pos="709"/>
              </w:tabs>
              <w:suppressAutoHyphens/>
              <w:spacing w:before="120"/>
              <w:ind w:left="1068" w:hanging="642"/>
              <w:jc w:val="both"/>
              <w:rPr>
                <w:rFonts w:ascii="Arial" w:hAnsi="Arial" w:cs="Arial"/>
                <w:b/>
                <w:lang w:val="es-CO"/>
              </w:rPr>
            </w:pPr>
            <w:r w:rsidRPr="008C1E03">
              <w:rPr>
                <w:rFonts w:ascii="Arial" w:hAnsi="Arial" w:cs="Arial"/>
                <w:lang w:val="es-CO"/>
              </w:rPr>
              <w:t>Materiales descritos en el numeral 8.</w:t>
            </w:r>
          </w:p>
          <w:p w14:paraId="7DCCA1A4" w14:textId="77777777" w:rsidR="000D2B9C" w:rsidRPr="008C1E03" w:rsidRDefault="000D2B9C" w:rsidP="00A969FD">
            <w:pPr>
              <w:widowControl w:val="0"/>
              <w:numPr>
                <w:ilvl w:val="0"/>
                <w:numId w:val="7"/>
              </w:numPr>
              <w:suppressLineNumbers/>
              <w:tabs>
                <w:tab w:val="num" w:pos="709"/>
              </w:tabs>
              <w:suppressAutoHyphens/>
              <w:ind w:left="1066" w:hanging="640"/>
              <w:jc w:val="both"/>
              <w:rPr>
                <w:rFonts w:ascii="Arial" w:hAnsi="Arial" w:cs="Arial"/>
                <w:b/>
                <w:lang w:val="es-CO"/>
              </w:rPr>
            </w:pPr>
            <w:r w:rsidRPr="008C1E03">
              <w:rPr>
                <w:rFonts w:ascii="Arial" w:hAnsi="Arial" w:cs="Arial"/>
                <w:lang w:val="es-CO"/>
              </w:rPr>
              <w:t>Equipos y herramientas descritos en el numeral 9.</w:t>
            </w:r>
          </w:p>
          <w:p w14:paraId="2E6219D9" w14:textId="77777777" w:rsidR="000D2B9C" w:rsidRPr="008C1E03" w:rsidRDefault="000D2B9C" w:rsidP="00A969FD">
            <w:pPr>
              <w:widowControl w:val="0"/>
              <w:numPr>
                <w:ilvl w:val="0"/>
                <w:numId w:val="7"/>
              </w:numPr>
              <w:suppressLineNumbers/>
              <w:tabs>
                <w:tab w:val="num" w:pos="709"/>
              </w:tabs>
              <w:suppressAutoHyphens/>
              <w:ind w:left="1066" w:hanging="640"/>
              <w:jc w:val="both"/>
              <w:rPr>
                <w:rFonts w:ascii="Arial" w:hAnsi="Arial" w:cs="Arial"/>
                <w:b/>
                <w:lang w:val="es-CO"/>
              </w:rPr>
            </w:pPr>
            <w:r w:rsidRPr="008C1E03">
              <w:rPr>
                <w:rFonts w:ascii="Arial" w:hAnsi="Arial" w:cs="Arial"/>
                <w:lang w:val="es-CO"/>
              </w:rPr>
              <w:t>Mano de obra.</w:t>
            </w:r>
          </w:p>
          <w:p w14:paraId="04866AAF" w14:textId="77777777" w:rsidR="000D2B9C" w:rsidRPr="008C1E03" w:rsidRDefault="000D2B9C" w:rsidP="00A969FD">
            <w:pPr>
              <w:widowControl w:val="0"/>
              <w:numPr>
                <w:ilvl w:val="0"/>
                <w:numId w:val="7"/>
              </w:numPr>
              <w:suppressLineNumbers/>
              <w:tabs>
                <w:tab w:val="num" w:pos="709"/>
              </w:tabs>
              <w:suppressAutoHyphens/>
              <w:ind w:left="1066" w:hanging="640"/>
              <w:jc w:val="both"/>
              <w:rPr>
                <w:rFonts w:ascii="Arial" w:hAnsi="Arial" w:cs="Arial"/>
                <w:b/>
                <w:lang w:val="es-CO"/>
              </w:rPr>
            </w:pPr>
            <w:r w:rsidRPr="008C1E03">
              <w:rPr>
                <w:rFonts w:ascii="Arial" w:hAnsi="Arial" w:cs="Arial"/>
                <w:lang w:val="es-CO"/>
              </w:rPr>
              <w:t>Transportes dentro y fuera de la obra.</w:t>
            </w:r>
          </w:p>
        </w:tc>
      </w:tr>
      <w:tr w:rsidR="000D2B9C" w:rsidRPr="008C1E03" w14:paraId="3ABDFDD7" w14:textId="77777777" w:rsidTr="00EC54DB">
        <w:trPr>
          <w:cantSplit/>
          <w:trHeight w:val="1254"/>
        </w:trPr>
        <w:tc>
          <w:tcPr>
            <w:tcW w:w="8976" w:type="dxa"/>
            <w:gridSpan w:val="3"/>
            <w:vAlign w:val="center"/>
          </w:tcPr>
          <w:p w14:paraId="1F1DB80B" w14:textId="77777777" w:rsidR="000D2B9C" w:rsidRPr="008C1E03" w:rsidRDefault="000D2B9C" w:rsidP="00EC54DB">
            <w:pPr>
              <w:widowControl w:val="0"/>
              <w:suppressLineNumbers/>
              <w:suppressAutoHyphens/>
              <w:spacing w:before="120"/>
              <w:rPr>
                <w:rFonts w:ascii="Arial" w:hAnsi="Arial" w:cs="Arial"/>
                <w:b/>
                <w:lang w:val="es-CO"/>
              </w:rPr>
            </w:pPr>
            <w:r w:rsidRPr="008C1E03">
              <w:rPr>
                <w:rFonts w:ascii="Arial" w:hAnsi="Arial" w:cs="Arial"/>
                <w:b/>
                <w:lang w:val="es-CO"/>
              </w:rPr>
              <w:t>14. NO CONFORMIDAD</w:t>
            </w:r>
          </w:p>
          <w:p w14:paraId="522A45A0" w14:textId="77777777" w:rsidR="000D2B9C" w:rsidRPr="008C1E03" w:rsidRDefault="000D2B9C" w:rsidP="00EC54DB">
            <w:pPr>
              <w:widowControl w:val="0"/>
              <w:suppressLineNumbers/>
              <w:suppressAutoHyphens/>
              <w:spacing w:before="120"/>
              <w:jc w:val="both"/>
              <w:rPr>
                <w:rFonts w:ascii="Arial" w:hAnsi="Arial" w:cs="Arial"/>
                <w:lang w:val="es-CO"/>
              </w:rPr>
            </w:pPr>
            <w:r w:rsidRPr="008C1E03">
              <w:rPr>
                <w:rFonts w:ascii="Arial" w:hAnsi="Arial" w:cs="Arial"/>
                <w:lang w:val="es-CO"/>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25BFFE78" w14:textId="77777777" w:rsidR="000D2B9C" w:rsidRPr="008C1E03" w:rsidRDefault="000D2B9C" w:rsidP="000D2B9C">
      <w:pPr>
        <w:widowControl w:val="0"/>
        <w:suppressLineNumbers/>
        <w:suppressAutoHyphens/>
        <w:rPr>
          <w:rFonts w:ascii="Arial" w:hAnsi="Arial" w:cs="Arial"/>
          <w:b/>
        </w:rPr>
      </w:pPr>
    </w:p>
    <w:p w14:paraId="387B13C3" w14:textId="77777777" w:rsidR="00891599" w:rsidRPr="008C1E03" w:rsidRDefault="00891599" w:rsidP="004E11B3">
      <w:pPr>
        <w:widowControl w:val="0"/>
        <w:suppressLineNumbers/>
        <w:suppressAutoHyphens/>
        <w:outlineLvl w:val="0"/>
        <w:rPr>
          <w:rFonts w:ascii="Arial" w:hAnsi="Arial" w:cs="Arial"/>
          <w:b/>
        </w:rPr>
      </w:pPr>
    </w:p>
    <w:p w14:paraId="17AD1A3F" w14:textId="77777777" w:rsidR="000D2B9C" w:rsidRPr="008C1E03" w:rsidRDefault="000D2B9C" w:rsidP="004E11B3">
      <w:pPr>
        <w:widowControl w:val="0"/>
        <w:suppressLineNumbers/>
        <w:suppressAutoHyphens/>
        <w:outlineLvl w:val="0"/>
        <w:rPr>
          <w:rFonts w:ascii="Arial" w:hAnsi="Arial" w:cs="Arial"/>
          <w:b/>
        </w:rPr>
      </w:pPr>
      <w:r w:rsidRPr="008C1E03">
        <w:rPr>
          <w:rFonts w:ascii="Arial" w:hAnsi="Arial" w:cs="Arial"/>
          <w:b/>
        </w:rPr>
        <w:t xml:space="preserve">13 CARPINTERIA METALICA Y DE MADERA </w:t>
      </w:r>
    </w:p>
    <w:p w14:paraId="66D4B289" w14:textId="77777777" w:rsidR="000D2B9C" w:rsidRPr="008C1E03" w:rsidRDefault="000D2B9C" w:rsidP="000D2B9C">
      <w:pPr>
        <w:widowControl w:val="0"/>
        <w:suppressLineNumbers/>
        <w:suppressAutoHyphens/>
        <w:rPr>
          <w:rFonts w:ascii="Arial" w:hAnsi="Arial" w:cs="Arial"/>
          <w:b/>
        </w:rPr>
      </w:pPr>
      <w:r w:rsidRPr="008C1E03">
        <w:rPr>
          <w:rFonts w:ascii="Arial" w:hAnsi="Arial" w:cs="Arial"/>
          <w:b/>
        </w:rPr>
        <w:t>13.0 CARPINTERIA EN LÁMINA Y ALUMINIO</w:t>
      </w:r>
    </w:p>
    <w:p w14:paraId="08D20ED6" w14:textId="77777777" w:rsidR="000D2B9C" w:rsidRPr="008C1E03" w:rsidRDefault="000D2B9C" w:rsidP="000D2B9C">
      <w:pPr>
        <w:widowControl w:val="0"/>
        <w:suppressLineNumbers/>
        <w:suppressAutoHyphens/>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0D2B9C" w:rsidRPr="008C1E03" w14:paraId="54FFB9EC" w14:textId="77777777" w:rsidTr="00EC54DB">
        <w:trPr>
          <w:cantSplit/>
          <w:trHeight w:val="686"/>
        </w:trPr>
        <w:tc>
          <w:tcPr>
            <w:tcW w:w="2244" w:type="dxa"/>
            <w:shd w:val="pct15" w:color="000000" w:fill="FFFFFF"/>
            <w:vAlign w:val="center"/>
          </w:tcPr>
          <w:p w14:paraId="7D8FCBC7" w14:textId="77777777" w:rsidR="000D2B9C" w:rsidRPr="008C1E03" w:rsidRDefault="00B45392" w:rsidP="00B45392">
            <w:pPr>
              <w:widowControl w:val="0"/>
              <w:suppressLineNumbers/>
              <w:suppressAutoHyphens/>
              <w:rPr>
                <w:rFonts w:ascii="Arial" w:hAnsi="Arial" w:cs="Arial"/>
                <w:b/>
                <w:lang w:val="es-CO"/>
              </w:rPr>
            </w:pPr>
            <w:r w:rsidRPr="008C1E03">
              <w:rPr>
                <w:rFonts w:ascii="Arial" w:hAnsi="Arial" w:cs="Arial"/>
                <w:b/>
                <w:lang w:val="es-CO"/>
              </w:rPr>
              <w:t xml:space="preserve">1. ITEM No          </w:t>
            </w:r>
            <w:r w:rsidR="000D2B9C" w:rsidRPr="008C1E03">
              <w:rPr>
                <w:rFonts w:ascii="Arial" w:hAnsi="Arial" w:cs="Arial"/>
                <w:b/>
                <w:lang w:val="es-CO"/>
              </w:rPr>
              <w:t>13.02</w:t>
            </w:r>
          </w:p>
        </w:tc>
        <w:tc>
          <w:tcPr>
            <w:tcW w:w="6732" w:type="dxa"/>
            <w:gridSpan w:val="2"/>
            <w:shd w:val="pct15" w:color="000000" w:fill="FFFFFF"/>
            <w:vAlign w:val="center"/>
          </w:tcPr>
          <w:p w14:paraId="10899FA9" w14:textId="77777777" w:rsidR="000D2B9C" w:rsidRPr="008C1E03" w:rsidRDefault="00F54A8F" w:rsidP="00EC54DB">
            <w:pPr>
              <w:widowControl w:val="0"/>
              <w:suppressLineNumbers/>
              <w:suppressAutoHyphens/>
              <w:jc w:val="both"/>
              <w:rPr>
                <w:rFonts w:ascii="Arial" w:hAnsi="Arial" w:cs="Arial"/>
                <w:b/>
                <w:lang w:val="es-CO"/>
              </w:rPr>
            </w:pPr>
            <w:r w:rsidRPr="008C1E03">
              <w:rPr>
                <w:rFonts w:ascii="Arial" w:hAnsi="Arial" w:cs="Arial"/>
                <w:b/>
                <w:lang w:val="es-CO"/>
              </w:rPr>
              <w:t xml:space="preserve">2.    PUERTA EN ALUMINIO DOBLE </w:t>
            </w:r>
            <w:r w:rsidR="000D2B9C" w:rsidRPr="008C1E03">
              <w:rPr>
                <w:rFonts w:ascii="Arial" w:hAnsi="Arial" w:cs="Arial"/>
                <w:b/>
                <w:lang w:val="es-CO"/>
              </w:rPr>
              <w:t>INCLUYE VIDRIO</w:t>
            </w:r>
            <w:r w:rsidR="00861B9A" w:rsidRPr="008C1E03">
              <w:rPr>
                <w:rFonts w:ascii="Arial" w:hAnsi="Arial" w:cs="Arial"/>
                <w:b/>
                <w:lang w:val="es-CO"/>
              </w:rPr>
              <w:t xml:space="preserve"> TEMPLADO</w:t>
            </w:r>
          </w:p>
          <w:p w14:paraId="0ABECE5F" w14:textId="77777777" w:rsidR="00603719" w:rsidRPr="008C1E03" w:rsidRDefault="00603719" w:rsidP="003930C0">
            <w:pPr>
              <w:widowControl w:val="0"/>
              <w:suppressLineNumbers/>
              <w:suppressAutoHyphens/>
              <w:jc w:val="both"/>
              <w:rPr>
                <w:rFonts w:ascii="Arial" w:hAnsi="Arial" w:cs="Arial"/>
                <w:b/>
                <w:lang w:val="es-CO"/>
              </w:rPr>
            </w:pPr>
            <w:r w:rsidRPr="008C1E03">
              <w:rPr>
                <w:rFonts w:ascii="Arial" w:hAnsi="Arial" w:cs="Arial"/>
                <w:b/>
                <w:lang w:val="es-CO"/>
              </w:rPr>
              <w:t xml:space="preserve">       P-4</w:t>
            </w:r>
            <w:r w:rsidR="00231E7A" w:rsidRPr="008C1E03">
              <w:rPr>
                <w:rFonts w:ascii="Arial" w:hAnsi="Arial" w:cs="Arial"/>
                <w:b/>
                <w:lang w:val="es-CO"/>
              </w:rPr>
              <w:t>,</w:t>
            </w:r>
            <w:r w:rsidR="000120A0" w:rsidRPr="008C1E03">
              <w:rPr>
                <w:rFonts w:ascii="Arial" w:hAnsi="Arial" w:cs="Arial"/>
                <w:b/>
                <w:lang w:val="es-CO"/>
              </w:rPr>
              <w:t xml:space="preserve"> </w:t>
            </w:r>
            <w:r w:rsidR="00231E7A" w:rsidRPr="008C1E03">
              <w:rPr>
                <w:rFonts w:ascii="Arial" w:hAnsi="Arial" w:cs="Arial"/>
                <w:b/>
                <w:lang w:val="es-CO"/>
              </w:rPr>
              <w:t>P-5</w:t>
            </w:r>
            <w:r w:rsidR="003930C0" w:rsidRPr="008C1E03">
              <w:rPr>
                <w:rFonts w:ascii="Arial" w:hAnsi="Arial" w:cs="Arial"/>
                <w:b/>
                <w:lang w:val="es-CO"/>
              </w:rPr>
              <w:t>.</w:t>
            </w:r>
          </w:p>
        </w:tc>
      </w:tr>
      <w:tr w:rsidR="000D2B9C" w:rsidRPr="008C1E03" w14:paraId="364D311F" w14:textId="77777777" w:rsidTr="00EC54DB">
        <w:trPr>
          <w:cantSplit/>
          <w:trHeight w:val="408"/>
        </w:trPr>
        <w:tc>
          <w:tcPr>
            <w:tcW w:w="8976" w:type="dxa"/>
            <w:gridSpan w:val="3"/>
            <w:vAlign w:val="center"/>
          </w:tcPr>
          <w:p w14:paraId="718C8167" w14:textId="080E5527" w:rsidR="000D2B9C" w:rsidRPr="008C1E03" w:rsidRDefault="000D2B9C" w:rsidP="00AE461E">
            <w:pPr>
              <w:widowControl w:val="0"/>
              <w:suppressLineNumbers/>
              <w:suppressAutoHyphens/>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00D265E5" w:rsidRPr="008C1E03">
              <w:rPr>
                <w:rFonts w:ascii="Arial" w:hAnsi="Arial" w:cs="Arial"/>
                <w:b/>
                <w:highlight w:val="lightGray"/>
                <w:lang w:val="es-CO"/>
              </w:rPr>
              <w:t>U</w:t>
            </w:r>
            <w:r w:rsidR="000707CB" w:rsidRPr="008C1E03">
              <w:rPr>
                <w:rFonts w:ascii="Arial" w:hAnsi="Arial" w:cs="Arial"/>
                <w:b/>
                <w:highlight w:val="lightGray"/>
                <w:lang w:val="es-CO"/>
              </w:rPr>
              <w:t>N</w:t>
            </w:r>
            <w:r w:rsidR="00AE461E" w:rsidRPr="008C1E03">
              <w:rPr>
                <w:rFonts w:ascii="Arial" w:hAnsi="Arial" w:cs="Arial"/>
                <w:b/>
                <w:highlight w:val="lightGray"/>
                <w:lang w:val="es-CO"/>
              </w:rPr>
              <w:t xml:space="preserve"> - </w:t>
            </w:r>
            <w:r w:rsidR="00D265E5" w:rsidRPr="008C1E03">
              <w:rPr>
                <w:rFonts w:ascii="Arial" w:hAnsi="Arial" w:cs="Arial"/>
                <w:b/>
                <w:highlight w:val="lightGray"/>
                <w:lang w:val="es-CO"/>
              </w:rPr>
              <w:t>Unidad</w:t>
            </w:r>
          </w:p>
        </w:tc>
      </w:tr>
      <w:tr w:rsidR="000D2B9C" w:rsidRPr="008C1E03" w14:paraId="2A31F84B" w14:textId="77777777" w:rsidTr="00EC54DB">
        <w:trPr>
          <w:cantSplit/>
          <w:trHeight w:val="428"/>
        </w:trPr>
        <w:tc>
          <w:tcPr>
            <w:tcW w:w="8976" w:type="dxa"/>
            <w:gridSpan w:val="3"/>
            <w:vAlign w:val="center"/>
          </w:tcPr>
          <w:p w14:paraId="4A6250E5" w14:textId="77777777" w:rsidR="000D2B9C" w:rsidRPr="008C1E03" w:rsidRDefault="000D2B9C" w:rsidP="00EC54DB">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4. DESCRIPCION</w:t>
            </w:r>
          </w:p>
          <w:p w14:paraId="38C64AD7" w14:textId="415E8C83" w:rsidR="000D2B9C" w:rsidRPr="008C1E03" w:rsidRDefault="00603719" w:rsidP="00C97672">
            <w:pPr>
              <w:widowControl w:val="0"/>
              <w:suppressLineNumbers/>
              <w:suppressAutoHyphens/>
              <w:jc w:val="both"/>
              <w:rPr>
                <w:rFonts w:ascii="Arial" w:hAnsi="Arial" w:cs="Arial"/>
                <w:lang w:val="es-CO"/>
              </w:rPr>
            </w:pPr>
            <w:r w:rsidRPr="008C1E03">
              <w:rPr>
                <w:rFonts w:ascii="Arial" w:hAnsi="Arial" w:cs="Arial"/>
              </w:rPr>
              <w:t xml:space="preserve">Corresponde al suministro e instalación en </w:t>
            </w:r>
            <w:r w:rsidR="00C97672" w:rsidRPr="008C1E03">
              <w:rPr>
                <w:rFonts w:ascii="Arial" w:hAnsi="Arial" w:cs="Arial"/>
              </w:rPr>
              <w:t>e</w:t>
            </w:r>
            <w:r w:rsidRPr="008C1E03">
              <w:rPr>
                <w:rFonts w:ascii="Arial" w:hAnsi="Arial" w:cs="Arial"/>
              </w:rPr>
              <w:t>l</w:t>
            </w:r>
            <w:r w:rsidRPr="008C1E03">
              <w:rPr>
                <w:rFonts w:ascii="Arial" w:hAnsi="Arial" w:cs="Arial"/>
                <w:color w:val="000000"/>
                <w:lang w:val="es-CO"/>
              </w:rPr>
              <w:t xml:space="preserve"> </w:t>
            </w:r>
            <w:r w:rsidRPr="008C1E03">
              <w:rPr>
                <w:rFonts w:ascii="Arial" w:hAnsi="Arial" w:cs="Arial"/>
              </w:rPr>
              <w:t xml:space="preserve">Bloque </w:t>
            </w:r>
            <w:r w:rsidR="00C97672" w:rsidRPr="008C1E03">
              <w:rPr>
                <w:rFonts w:ascii="Arial" w:hAnsi="Arial" w:cs="Arial"/>
              </w:rPr>
              <w:t xml:space="preserve">C </w:t>
            </w:r>
            <w:r w:rsidRPr="008C1E03">
              <w:rPr>
                <w:rFonts w:ascii="Arial" w:hAnsi="Arial" w:cs="Arial"/>
              </w:rPr>
              <w:t xml:space="preserve"> </w:t>
            </w:r>
            <w:r w:rsidR="00C97672" w:rsidRPr="008C1E03">
              <w:rPr>
                <w:rFonts w:ascii="Arial" w:hAnsi="Arial" w:cs="Arial"/>
                <w:lang w:val="es-CO"/>
              </w:rPr>
              <w:t xml:space="preserve">de elementos en Aluminio </w:t>
            </w:r>
            <w:r w:rsidRPr="008C1E03">
              <w:rPr>
                <w:rFonts w:ascii="Arial" w:hAnsi="Arial" w:cs="Arial"/>
                <w:lang w:val="es-CO"/>
              </w:rPr>
              <w:t xml:space="preserve">tales como, puertas </w:t>
            </w:r>
            <w:r w:rsidR="00B739C0" w:rsidRPr="008C1E03">
              <w:rPr>
                <w:rFonts w:ascii="Arial" w:hAnsi="Arial" w:cs="Arial"/>
                <w:lang w:val="es-CO"/>
              </w:rPr>
              <w:t xml:space="preserve"> con vidrio </w:t>
            </w:r>
            <w:r w:rsidR="00B70BFB" w:rsidRPr="008C1E03">
              <w:rPr>
                <w:rFonts w:ascii="Arial" w:hAnsi="Arial" w:cs="Arial"/>
                <w:lang w:val="es-CO"/>
              </w:rPr>
              <w:t>dobles de 2 alas y persiana superior en aluminio para ventilación,</w:t>
            </w:r>
            <w:r w:rsidR="00F54A8F" w:rsidRPr="008C1E03">
              <w:rPr>
                <w:rFonts w:ascii="Arial" w:hAnsi="Arial" w:cs="Arial"/>
                <w:lang w:val="es-CO"/>
              </w:rPr>
              <w:t xml:space="preserve"> </w:t>
            </w:r>
            <w:r w:rsidRPr="008C1E03">
              <w:rPr>
                <w:rFonts w:ascii="Arial" w:hAnsi="Arial" w:cs="Arial"/>
                <w:lang w:val="es-CO"/>
              </w:rPr>
              <w:t>en perfiles tipo Alúmina 3</w:t>
            </w:r>
            <w:r w:rsidR="004D717A" w:rsidRPr="008C1E03">
              <w:rPr>
                <w:rFonts w:ascii="Arial" w:hAnsi="Arial" w:cs="Arial"/>
                <w:lang w:val="es-CO"/>
              </w:rPr>
              <w:t>”</w:t>
            </w:r>
            <w:r w:rsidRPr="008C1E03">
              <w:rPr>
                <w:rFonts w:ascii="Arial" w:hAnsi="Arial" w:cs="Arial"/>
                <w:lang w:val="es-CO"/>
              </w:rPr>
              <w:t xml:space="preserve"> x1 </w:t>
            </w:r>
            <w:r w:rsidR="004D717A" w:rsidRPr="008C1E03">
              <w:rPr>
                <w:rFonts w:ascii="Arial" w:hAnsi="Arial" w:cs="Arial"/>
                <w:lang w:val="es-CO"/>
              </w:rPr>
              <w:t>½” T103 T244</w:t>
            </w:r>
            <w:r w:rsidRPr="008C1E03">
              <w:rPr>
                <w:rFonts w:ascii="Arial" w:hAnsi="Arial" w:cs="Arial"/>
                <w:lang w:val="es-CO"/>
              </w:rPr>
              <w:t xml:space="preserve">, </w:t>
            </w:r>
            <w:r w:rsidR="004D717A" w:rsidRPr="008C1E03">
              <w:rPr>
                <w:rFonts w:ascii="Arial" w:hAnsi="Arial" w:cs="Arial"/>
                <w:lang w:val="es-CO"/>
              </w:rPr>
              <w:t xml:space="preserve">vidrio templado 8mm </w:t>
            </w:r>
            <w:r w:rsidRPr="008C1E03">
              <w:rPr>
                <w:rFonts w:ascii="Arial" w:hAnsi="Arial" w:cs="Arial"/>
                <w:lang w:val="es-CO"/>
              </w:rPr>
              <w:t>pisavidrio tipo Álamo, chapas Yale L370</w:t>
            </w:r>
            <w:r w:rsidR="004D717A" w:rsidRPr="008C1E03">
              <w:rPr>
                <w:rFonts w:ascii="Arial" w:hAnsi="Arial" w:cs="Arial"/>
                <w:lang w:val="es-CO"/>
              </w:rPr>
              <w:t xml:space="preserve"> o similar </w:t>
            </w:r>
            <w:r w:rsidRPr="008C1E03">
              <w:rPr>
                <w:rFonts w:ascii="Arial" w:hAnsi="Arial" w:cs="Arial"/>
                <w:lang w:val="es-CO"/>
              </w:rPr>
              <w:t xml:space="preserve"> con pivote al piso y mecanismo de </w:t>
            </w:r>
            <w:r w:rsidR="004D1ACB" w:rsidRPr="008C1E03">
              <w:rPr>
                <w:rFonts w:ascii="Arial" w:hAnsi="Arial" w:cs="Arial"/>
                <w:lang w:val="es-CO"/>
              </w:rPr>
              <w:t>vaivén</w:t>
            </w:r>
            <w:r w:rsidR="000D2B9C" w:rsidRPr="008C1E03">
              <w:rPr>
                <w:rFonts w:ascii="Arial" w:hAnsi="Arial" w:cs="Arial"/>
                <w:lang w:val="es-CO"/>
              </w:rPr>
              <w:t xml:space="preserve">, </w:t>
            </w:r>
            <w:r w:rsidR="006C21B9" w:rsidRPr="008C1E03">
              <w:rPr>
                <w:rFonts w:ascii="Arial" w:hAnsi="Arial" w:cs="Arial"/>
                <w:b/>
                <w:lang w:val="es-CO"/>
              </w:rPr>
              <w:t xml:space="preserve"> </w:t>
            </w:r>
            <w:r w:rsidR="00BB2E8E" w:rsidRPr="008C1E03">
              <w:rPr>
                <w:rFonts w:ascii="Arial" w:hAnsi="Arial" w:cs="Arial"/>
                <w:b/>
                <w:lang w:val="es-CO"/>
              </w:rPr>
              <w:t xml:space="preserve"> </w:t>
            </w:r>
            <w:r w:rsidR="000D2B9C" w:rsidRPr="008C1E03">
              <w:rPr>
                <w:rFonts w:ascii="Arial" w:hAnsi="Arial" w:cs="Arial"/>
                <w:lang w:val="es-CO"/>
              </w:rPr>
              <w:t>de acuerdo con la localización y especificaciones contenidas dentro de los Planos Arquitectónicos y de Detalle.</w:t>
            </w:r>
          </w:p>
        </w:tc>
      </w:tr>
      <w:tr w:rsidR="000D2B9C" w:rsidRPr="008C1E03" w14:paraId="76DE0BCB" w14:textId="77777777" w:rsidTr="00EC54DB">
        <w:trPr>
          <w:cantSplit/>
        </w:trPr>
        <w:tc>
          <w:tcPr>
            <w:tcW w:w="8976" w:type="dxa"/>
            <w:gridSpan w:val="3"/>
            <w:vAlign w:val="center"/>
          </w:tcPr>
          <w:p w14:paraId="5A0F1515" w14:textId="76E4460B" w:rsidR="000D2B9C" w:rsidRPr="008C1E03" w:rsidRDefault="000D2B9C" w:rsidP="00EC54DB">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5. PROCEDIMIENTO DE EJECUCION</w:t>
            </w:r>
            <w:r w:rsidR="004D717A" w:rsidRPr="008C1E03">
              <w:rPr>
                <w:rFonts w:ascii="Arial" w:hAnsi="Arial" w:cs="Arial"/>
                <w:lang w:val="es-CO"/>
              </w:rPr>
              <w:t xml:space="preserve"> </w:t>
            </w:r>
          </w:p>
          <w:p w14:paraId="0FA8BD8B" w14:textId="77777777" w:rsidR="000D2B9C" w:rsidRPr="008C1E03" w:rsidRDefault="000D2B9C" w:rsidP="002777C0">
            <w:pPr>
              <w:widowControl w:val="0"/>
              <w:numPr>
                <w:ilvl w:val="0"/>
                <w:numId w:val="64"/>
              </w:numPr>
              <w:suppressLineNumbers/>
              <w:suppressAutoHyphens/>
              <w:rPr>
                <w:rFonts w:ascii="Arial" w:hAnsi="Arial" w:cs="Arial"/>
                <w:lang w:val="es-CO"/>
              </w:rPr>
            </w:pPr>
            <w:r w:rsidRPr="008C1E03">
              <w:rPr>
                <w:rFonts w:ascii="Arial" w:hAnsi="Arial" w:cs="Arial"/>
                <w:lang w:val="es-CO"/>
              </w:rPr>
              <w:t xml:space="preserve">Consultar Planos Arquitectónicos,  verificar localización y diseño de las puertas, dimensiones, plomo y escuadra de los vanos y su correspondencia con dimensiones de las puertas. </w:t>
            </w:r>
          </w:p>
          <w:p w14:paraId="577C3B16" w14:textId="77777777" w:rsidR="000D2B9C" w:rsidRPr="008C1E03" w:rsidRDefault="000D2B9C" w:rsidP="002777C0">
            <w:pPr>
              <w:widowControl w:val="0"/>
              <w:numPr>
                <w:ilvl w:val="0"/>
                <w:numId w:val="64"/>
              </w:numPr>
              <w:suppressLineNumbers/>
              <w:suppressAutoHyphens/>
              <w:rPr>
                <w:rFonts w:ascii="Arial" w:hAnsi="Arial" w:cs="Arial"/>
                <w:lang w:val="es-CO"/>
              </w:rPr>
            </w:pPr>
            <w:r w:rsidRPr="008C1E03">
              <w:rPr>
                <w:rFonts w:ascii="Arial" w:hAnsi="Arial" w:cs="Arial"/>
                <w:lang w:val="es-CO"/>
              </w:rPr>
              <w:t xml:space="preserve">Controlar proceso de ensamble verificando el ajuste de los componentes,  que no se presenten golpes o abolladuras, proceder a la instalación, verificando niveles, plomo, escuadra y demás factores, que puedan incidir en el funcionamiento de los distintos componentes </w:t>
            </w:r>
          </w:p>
          <w:p w14:paraId="53F3A0AB" w14:textId="77777777" w:rsidR="000D2B9C" w:rsidRPr="008C1E03" w:rsidRDefault="000D2B9C" w:rsidP="002777C0">
            <w:pPr>
              <w:widowControl w:val="0"/>
              <w:numPr>
                <w:ilvl w:val="0"/>
                <w:numId w:val="64"/>
              </w:numPr>
              <w:suppressLineNumbers/>
              <w:suppressAutoHyphens/>
              <w:rPr>
                <w:rFonts w:ascii="Arial" w:hAnsi="Arial" w:cs="Arial"/>
                <w:lang w:val="es-CO"/>
              </w:rPr>
            </w:pPr>
            <w:r w:rsidRPr="008C1E03">
              <w:rPr>
                <w:rFonts w:ascii="Arial" w:hAnsi="Arial" w:cs="Arial"/>
                <w:lang w:val="es-CO"/>
              </w:rPr>
              <w:t xml:space="preserve">Terminar instalación de fallebas y demás accesorios </w:t>
            </w:r>
          </w:p>
          <w:p w14:paraId="4467AC9E" w14:textId="77777777" w:rsidR="00195BCC" w:rsidRPr="008C1E03" w:rsidRDefault="00195BCC" w:rsidP="002777C0">
            <w:pPr>
              <w:widowControl w:val="0"/>
              <w:numPr>
                <w:ilvl w:val="0"/>
                <w:numId w:val="64"/>
              </w:numPr>
              <w:suppressLineNumbers/>
              <w:suppressAutoHyphens/>
              <w:rPr>
                <w:rFonts w:ascii="Arial" w:hAnsi="Arial" w:cs="Arial"/>
                <w:lang w:val="es-CO"/>
              </w:rPr>
            </w:pPr>
            <w:r w:rsidRPr="008C1E03">
              <w:rPr>
                <w:rFonts w:ascii="Arial" w:hAnsi="Arial" w:cs="Arial"/>
                <w:lang w:val="es-CO"/>
              </w:rPr>
              <w:t xml:space="preserve">Colocar vidrio templado y </w:t>
            </w:r>
            <w:r w:rsidR="008D1F59" w:rsidRPr="008C1E03">
              <w:rPr>
                <w:rFonts w:ascii="Arial" w:hAnsi="Arial" w:cs="Arial"/>
                <w:lang w:val="es-CO"/>
              </w:rPr>
              <w:t>pisa vidrios</w:t>
            </w:r>
          </w:p>
          <w:p w14:paraId="585603D6" w14:textId="77777777" w:rsidR="000D2B9C" w:rsidRPr="008C1E03" w:rsidRDefault="000D2B9C" w:rsidP="002777C0">
            <w:pPr>
              <w:widowControl w:val="0"/>
              <w:numPr>
                <w:ilvl w:val="0"/>
                <w:numId w:val="64"/>
              </w:numPr>
              <w:suppressLineNumbers/>
              <w:suppressAutoHyphens/>
              <w:rPr>
                <w:rFonts w:ascii="Arial" w:hAnsi="Arial" w:cs="Arial"/>
                <w:lang w:val="es-CO"/>
              </w:rPr>
            </w:pPr>
            <w:r w:rsidRPr="008C1E03">
              <w:rPr>
                <w:rFonts w:ascii="Arial" w:hAnsi="Arial" w:cs="Arial"/>
                <w:lang w:val="es-CO"/>
              </w:rPr>
              <w:t xml:space="preserve">Limpiar y verificar el adecuado ajuste de los componentes </w:t>
            </w:r>
          </w:p>
        </w:tc>
      </w:tr>
      <w:tr w:rsidR="000D2B9C" w:rsidRPr="008C1E03" w14:paraId="4D041952" w14:textId="77777777" w:rsidTr="00EC54DB">
        <w:trPr>
          <w:cantSplit/>
          <w:trHeight w:val="198"/>
        </w:trPr>
        <w:tc>
          <w:tcPr>
            <w:tcW w:w="8976" w:type="dxa"/>
            <w:gridSpan w:val="3"/>
            <w:vAlign w:val="center"/>
          </w:tcPr>
          <w:p w14:paraId="3F776FE5" w14:textId="77777777" w:rsidR="000D2B9C" w:rsidRPr="008C1E03" w:rsidRDefault="000D2B9C" w:rsidP="00EC54DB">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 xml:space="preserve">6. TOLERANCIAS PARA ACEPTACION     </w:t>
            </w:r>
          </w:p>
          <w:p w14:paraId="76EA6D31" w14:textId="77777777" w:rsidR="000D2B9C" w:rsidRPr="008C1E03" w:rsidRDefault="000D2B9C" w:rsidP="002777C0">
            <w:pPr>
              <w:pStyle w:val="Default"/>
              <w:numPr>
                <w:ilvl w:val="0"/>
                <w:numId w:val="96"/>
              </w:numPr>
              <w:rPr>
                <w:sz w:val="20"/>
                <w:szCs w:val="20"/>
                <w:lang w:val="es-CO"/>
              </w:rPr>
            </w:pPr>
            <w:r w:rsidRPr="008C1E03">
              <w:rPr>
                <w:sz w:val="20"/>
                <w:szCs w:val="20"/>
                <w:lang w:val="es-CO"/>
              </w:rPr>
              <w:t xml:space="preserve">Cumplir con dimensiones máximas y tolerancias incluidas en el manual del fabricante. </w:t>
            </w:r>
          </w:p>
          <w:p w14:paraId="640C757D" w14:textId="1A6BED1C" w:rsidR="00247ADA" w:rsidRPr="008C1E03" w:rsidRDefault="00247ADA" w:rsidP="002777C0">
            <w:pPr>
              <w:pStyle w:val="Default"/>
              <w:numPr>
                <w:ilvl w:val="0"/>
                <w:numId w:val="96"/>
              </w:numPr>
              <w:rPr>
                <w:sz w:val="20"/>
                <w:szCs w:val="20"/>
                <w:lang w:val="es-CO"/>
              </w:rPr>
            </w:pPr>
            <w:r w:rsidRPr="008C1E03">
              <w:rPr>
                <w:sz w:val="20"/>
                <w:szCs w:val="20"/>
                <w:lang w:val="es-CO"/>
              </w:rPr>
              <w:t>Cumplir con las referencias de la perfileria.</w:t>
            </w:r>
          </w:p>
        </w:tc>
      </w:tr>
      <w:tr w:rsidR="000D2B9C" w:rsidRPr="008C1E03" w14:paraId="669C8329" w14:textId="77777777" w:rsidTr="00EC54DB">
        <w:trPr>
          <w:cantSplit/>
          <w:trHeight w:val="197"/>
        </w:trPr>
        <w:tc>
          <w:tcPr>
            <w:tcW w:w="8976" w:type="dxa"/>
            <w:gridSpan w:val="3"/>
            <w:vAlign w:val="center"/>
          </w:tcPr>
          <w:p w14:paraId="314C419F" w14:textId="77777777" w:rsidR="000D2B9C" w:rsidRPr="008C1E03" w:rsidRDefault="000D2B9C" w:rsidP="00EC54DB">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7. ENSAYOS A REALIZAR</w:t>
            </w:r>
          </w:p>
          <w:p w14:paraId="6EC4BC9C" w14:textId="77777777" w:rsidR="000D2B9C" w:rsidRPr="008C1E03" w:rsidRDefault="000D2B9C" w:rsidP="002777C0">
            <w:pPr>
              <w:numPr>
                <w:ilvl w:val="0"/>
                <w:numId w:val="65"/>
              </w:numPr>
              <w:rPr>
                <w:rFonts w:ascii="Arial" w:hAnsi="Arial" w:cs="Arial"/>
                <w:lang w:val="es-CO"/>
              </w:rPr>
            </w:pPr>
            <w:r w:rsidRPr="008C1E03">
              <w:rPr>
                <w:rFonts w:ascii="Arial" w:hAnsi="Arial" w:cs="Arial"/>
                <w:lang w:val="es-CO"/>
              </w:rPr>
              <w:t>Verificación de dimensiones de perfiles en aluminio</w:t>
            </w:r>
            <w:r w:rsidR="00D7368A" w:rsidRPr="008C1E03">
              <w:rPr>
                <w:rFonts w:ascii="Arial" w:hAnsi="Arial" w:cs="Arial"/>
                <w:lang w:val="es-CO"/>
              </w:rPr>
              <w:t>.</w:t>
            </w:r>
          </w:p>
          <w:p w14:paraId="557E3AA4" w14:textId="0C84A5E9" w:rsidR="00D7368A" w:rsidRPr="008C1E03" w:rsidRDefault="00D7368A" w:rsidP="002777C0">
            <w:pPr>
              <w:numPr>
                <w:ilvl w:val="0"/>
                <w:numId w:val="65"/>
              </w:numPr>
              <w:rPr>
                <w:rFonts w:ascii="Arial" w:hAnsi="Arial" w:cs="Arial"/>
                <w:lang w:val="es-CO"/>
              </w:rPr>
            </w:pPr>
            <w:r w:rsidRPr="008C1E03">
              <w:rPr>
                <w:rFonts w:ascii="Arial" w:hAnsi="Arial" w:cs="Arial"/>
                <w:lang w:val="es-CO"/>
              </w:rPr>
              <w:t>Verificar espesor del vidrio.</w:t>
            </w:r>
          </w:p>
        </w:tc>
      </w:tr>
      <w:tr w:rsidR="000D2B9C" w:rsidRPr="008C1E03" w14:paraId="0743E0AF" w14:textId="77777777" w:rsidTr="00EC54DB">
        <w:trPr>
          <w:cantSplit/>
          <w:trHeight w:val="356"/>
        </w:trPr>
        <w:tc>
          <w:tcPr>
            <w:tcW w:w="8976" w:type="dxa"/>
            <w:gridSpan w:val="3"/>
            <w:vAlign w:val="center"/>
          </w:tcPr>
          <w:p w14:paraId="1D60B714" w14:textId="77777777" w:rsidR="000D2B9C" w:rsidRPr="008C1E03" w:rsidRDefault="000D2B9C" w:rsidP="00EC54DB">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lastRenderedPageBreak/>
              <w:t>8. MATERIALES</w:t>
            </w:r>
          </w:p>
          <w:p w14:paraId="225C456C" w14:textId="77777777" w:rsidR="000D2B9C" w:rsidRPr="008C1E03" w:rsidRDefault="000D2B9C"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Perfiles de aluminio.</w:t>
            </w:r>
          </w:p>
          <w:p w14:paraId="48DFFAD4" w14:textId="77777777" w:rsidR="000D2B9C" w:rsidRPr="008C1E03" w:rsidRDefault="000D2B9C"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 xml:space="preserve">Tornillos y anclajes normalizados según cálculos, suministrados por un proveedor reconocido. </w:t>
            </w:r>
          </w:p>
          <w:p w14:paraId="53A67281" w14:textId="77777777" w:rsidR="00441991" w:rsidRPr="008C1E03" w:rsidRDefault="00B70115"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 xml:space="preserve">Vidrios </w:t>
            </w:r>
            <w:r w:rsidR="00195BCC" w:rsidRPr="008C1E03">
              <w:rPr>
                <w:rFonts w:ascii="Arial" w:hAnsi="Arial" w:cs="Arial"/>
                <w:color w:val="000000"/>
                <w:lang w:val="es-CO"/>
              </w:rPr>
              <w:t xml:space="preserve"> templado </w:t>
            </w:r>
            <w:r w:rsidRPr="008C1E03">
              <w:rPr>
                <w:rFonts w:ascii="Arial" w:hAnsi="Arial" w:cs="Arial"/>
                <w:color w:val="000000"/>
                <w:lang w:val="es-CO"/>
              </w:rPr>
              <w:t xml:space="preserve">con espesor </w:t>
            </w:r>
            <w:r w:rsidR="000D2B9C" w:rsidRPr="008C1E03">
              <w:rPr>
                <w:rFonts w:ascii="Arial" w:hAnsi="Arial" w:cs="Arial"/>
                <w:color w:val="000000"/>
                <w:lang w:val="es-CO"/>
              </w:rPr>
              <w:t xml:space="preserve"> </w:t>
            </w:r>
            <w:r w:rsidR="00195BCC" w:rsidRPr="008C1E03">
              <w:rPr>
                <w:rFonts w:ascii="Arial" w:hAnsi="Arial" w:cs="Arial"/>
                <w:color w:val="000000"/>
                <w:lang w:val="es-CO"/>
              </w:rPr>
              <w:t>de 8</w:t>
            </w:r>
            <w:r w:rsidR="000D2B9C" w:rsidRPr="008C1E03">
              <w:rPr>
                <w:rFonts w:ascii="Arial" w:hAnsi="Arial" w:cs="Arial"/>
                <w:color w:val="000000"/>
                <w:lang w:val="es-CO"/>
              </w:rPr>
              <w:t xml:space="preserve"> </w:t>
            </w:r>
            <w:proofErr w:type="gramStart"/>
            <w:r w:rsidR="000D2B9C" w:rsidRPr="008C1E03">
              <w:rPr>
                <w:rFonts w:ascii="Arial" w:hAnsi="Arial" w:cs="Arial"/>
                <w:color w:val="000000"/>
                <w:lang w:val="es-CO"/>
              </w:rPr>
              <w:t xml:space="preserve">mm </w:t>
            </w:r>
            <w:r w:rsidR="00195BCC" w:rsidRPr="008C1E03">
              <w:rPr>
                <w:rFonts w:ascii="Arial" w:hAnsi="Arial" w:cs="Arial"/>
                <w:color w:val="000000"/>
                <w:lang w:val="es-CO"/>
              </w:rPr>
              <w:t>.</w:t>
            </w:r>
            <w:proofErr w:type="gramEnd"/>
          </w:p>
          <w:p w14:paraId="33839063" w14:textId="77777777" w:rsidR="000D2B9C" w:rsidRPr="008C1E03" w:rsidRDefault="000D2B9C"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 xml:space="preserve">Empaques de caucho </w:t>
            </w:r>
          </w:p>
          <w:p w14:paraId="5946F16B" w14:textId="77777777" w:rsidR="000D2B9C" w:rsidRPr="008C1E03" w:rsidRDefault="000D2B9C"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Bisagra</w:t>
            </w:r>
          </w:p>
          <w:p w14:paraId="11A86C57" w14:textId="77777777" w:rsidR="000D2B9C" w:rsidRPr="008C1E03" w:rsidRDefault="000D2B9C"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Pivote con mecanismo de vaivén para puerta doble.</w:t>
            </w:r>
          </w:p>
          <w:p w14:paraId="0551109D" w14:textId="77777777" w:rsidR="000D2B9C" w:rsidRPr="008C1E03" w:rsidRDefault="000D2B9C"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Pisavidrio en aluminio</w:t>
            </w:r>
          </w:p>
          <w:p w14:paraId="11F703B2" w14:textId="77777777" w:rsidR="000D2B9C" w:rsidRPr="008C1E03" w:rsidRDefault="000D2B9C"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 xml:space="preserve">Cerraduras especializadas. </w:t>
            </w:r>
          </w:p>
          <w:p w14:paraId="4C558108" w14:textId="77777777" w:rsidR="000D2B9C" w:rsidRPr="008C1E03" w:rsidRDefault="000D2B9C"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 xml:space="preserve">Manijas especializadas acordes con la perfilería  </w:t>
            </w:r>
          </w:p>
        </w:tc>
      </w:tr>
      <w:tr w:rsidR="000D2B9C" w:rsidRPr="008C1E03" w14:paraId="3F2C30FC" w14:textId="77777777" w:rsidTr="00EC54DB">
        <w:trPr>
          <w:cantSplit/>
          <w:trHeight w:val="434"/>
        </w:trPr>
        <w:tc>
          <w:tcPr>
            <w:tcW w:w="8976" w:type="dxa"/>
            <w:gridSpan w:val="3"/>
          </w:tcPr>
          <w:p w14:paraId="520F45B5" w14:textId="77777777" w:rsidR="000D2B9C" w:rsidRPr="008C1E03" w:rsidRDefault="000D2B9C" w:rsidP="00EC54DB">
            <w:pPr>
              <w:widowControl w:val="0"/>
              <w:suppressLineNumbers/>
              <w:suppressAutoHyphens/>
              <w:spacing w:before="120"/>
              <w:rPr>
                <w:rFonts w:ascii="Arial" w:hAnsi="Arial" w:cs="Arial"/>
                <w:b/>
                <w:lang w:val="es-CO"/>
              </w:rPr>
            </w:pPr>
            <w:r w:rsidRPr="008C1E03">
              <w:rPr>
                <w:rFonts w:ascii="Arial" w:hAnsi="Arial" w:cs="Arial"/>
                <w:b/>
                <w:lang w:val="es-CO"/>
              </w:rPr>
              <w:t>9. EQUIPO</w:t>
            </w:r>
          </w:p>
          <w:p w14:paraId="2EF20A12" w14:textId="77777777" w:rsidR="000D2B9C" w:rsidRPr="008C1E03" w:rsidRDefault="000D2B9C"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 xml:space="preserve">Equipo para fabricación e instalación de puertas. </w:t>
            </w:r>
          </w:p>
          <w:p w14:paraId="16791BCC" w14:textId="77777777" w:rsidR="000D2B9C" w:rsidRPr="008C1E03" w:rsidRDefault="000D2B9C" w:rsidP="002777C0">
            <w:pPr>
              <w:widowControl w:val="0"/>
              <w:numPr>
                <w:ilvl w:val="0"/>
                <w:numId w:val="66"/>
              </w:numPr>
              <w:suppressLineNumbers/>
              <w:suppressAutoHyphens/>
              <w:jc w:val="both"/>
              <w:rPr>
                <w:rFonts w:ascii="Arial" w:hAnsi="Arial" w:cs="Arial"/>
                <w:lang w:val="es-CO"/>
              </w:rPr>
            </w:pPr>
            <w:r w:rsidRPr="008C1E03">
              <w:rPr>
                <w:rFonts w:ascii="Arial" w:hAnsi="Arial" w:cs="Arial"/>
                <w:color w:val="000000"/>
                <w:lang w:val="es-CO"/>
              </w:rPr>
              <w:t xml:space="preserve">Herramienta menor </w:t>
            </w:r>
          </w:p>
        </w:tc>
      </w:tr>
      <w:tr w:rsidR="000D2B9C" w:rsidRPr="008C1E03" w14:paraId="7BA23969" w14:textId="77777777" w:rsidTr="00EC54DB">
        <w:trPr>
          <w:cantSplit/>
          <w:trHeight w:val="713"/>
        </w:trPr>
        <w:tc>
          <w:tcPr>
            <w:tcW w:w="4488" w:type="dxa"/>
            <w:gridSpan w:val="2"/>
          </w:tcPr>
          <w:p w14:paraId="1D5FFF27" w14:textId="77777777" w:rsidR="000D2B9C" w:rsidRPr="008C1E03" w:rsidRDefault="000D2B9C" w:rsidP="00EC54DB">
            <w:pPr>
              <w:widowControl w:val="0"/>
              <w:suppressLineNumbers/>
              <w:suppressAutoHyphens/>
              <w:spacing w:before="120"/>
              <w:rPr>
                <w:rFonts w:ascii="Arial" w:hAnsi="Arial" w:cs="Arial"/>
                <w:lang w:val="es-CO"/>
              </w:rPr>
            </w:pPr>
            <w:r w:rsidRPr="008C1E03">
              <w:rPr>
                <w:rFonts w:ascii="Arial" w:hAnsi="Arial" w:cs="Arial"/>
                <w:b/>
                <w:lang w:val="es-CO"/>
              </w:rPr>
              <w:t>10. DESPERDICIOS</w:t>
            </w:r>
          </w:p>
          <w:p w14:paraId="06CC3936" w14:textId="77777777" w:rsidR="000D2B9C" w:rsidRPr="008C1E03" w:rsidRDefault="000D2B9C" w:rsidP="00EC54DB">
            <w:pPr>
              <w:widowControl w:val="0"/>
              <w:suppressLineNumbers/>
              <w:suppressAutoHyphens/>
              <w:spacing w:before="120"/>
              <w:rPr>
                <w:rFonts w:ascii="Arial" w:hAnsi="Arial" w:cs="Arial"/>
                <w:lang w:val="es-CO"/>
              </w:rPr>
            </w:pPr>
            <w:r w:rsidRPr="008C1E03">
              <w:rPr>
                <w:rFonts w:ascii="Arial" w:hAnsi="Arial" w:cs="Arial"/>
                <w:lang w:val="es-CO"/>
              </w:rPr>
              <w:t xml:space="preserve">Incluidos                  </w:t>
            </w:r>
            <w:r w:rsidRPr="008C1E03">
              <w:rPr>
                <w:rFonts w:ascii="Arial" w:hAnsi="Arial" w:cs="Arial"/>
                <w:lang w:val="es-CO"/>
              </w:rPr>
              <w:fldChar w:fldCharType="begin">
                <w:ffData>
                  <w:name w:val="Casilla3"/>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Si</w:t>
            </w:r>
            <w:r w:rsidRPr="008C1E03">
              <w:rPr>
                <w:rFonts w:ascii="Arial" w:hAnsi="Arial" w:cs="Arial"/>
                <w:lang w:val="es-CO"/>
              </w:rPr>
              <w:t xml:space="preserve">                </w:t>
            </w:r>
            <w:r w:rsidRPr="008C1E03">
              <w:rPr>
                <w:rFonts w:ascii="Arial" w:hAnsi="Arial" w:cs="Arial"/>
                <w:b/>
                <w:lang w:val="es-CO"/>
              </w:rPr>
              <w:fldChar w:fldCharType="begin">
                <w:ffData>
                  <w:name w:val=""/>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c>
          <w:tcPr>
            <w:tcW w:w="4488" w:type="dxa"/>
            <w:tcBorders>
              <w:bottom w:val="single" w:sz="4" w:space="0" w:color="auto"/>
            </w:tcBorders>
            <w:vAlign w:val="center"/>
          </w:tcPr>
          <w:p w14:paraId="63BB8F60" w14:textId="77777777" w:rsidR="000D2B9C" w:rsidRPr="008C1E03" w:rsidRDefault="000D2B9C" w:rsidP="00EC54DB">
            <w:pPr>
              <w:widowControl w:val="0"/>
              <w:suppressLineNumbers/>
              <w:suppressAutoHyphens/>
              <w:spacing w:before="120"/>
              <w:rPr>
                <w:rFonts w:ascii="Arial" w:hAnsi="Arial" w:cs="Arial"/>
                <w:lang w:val="es-CO"/>
              </w:rPr>
            </w:pPr>
            <w:r w:rsidRPr="008C1E03">
              <w:rPr>
                <w:rFonts w:ascii="Arial" w:hAnsi="Arial" w:cs="Arial"/>
                <w:b/>
                <w:lang w:val="es-CO"/>
              </w:rPr>
              <w:t>11. MANO DE OBRA</w:t>
            </w:r>
          </w:p>
          <w:p w14:paraId="2D785002" w14:textId="77777777" w:rsidR="000D2B9C" w:rsidRPr="008C1E03" w:rsidRDefault="000D2B9C" w:rsidP="00EC54DB">
            <w:pPr>
              <w:widowControl w:val="0"/>
              <w:suppressLineNumbers/>
              <w:suppressAutoHyphens/>
              <w:spacing w:before="120"/>
              <w:rPr>
                <w:rFonts w:ascii="Arial" w:hAnsi="Arial" w:cs="Arial"/>
                <w:lang w:val="es-CO"/>
              </w:rPr>
            </w:pPr>
            <w:r w:rsidRPr="008C1E03">
              <w:rPr>
                <w:rFonts w:ascii="Arial" w:hAnsi="Arial" w:cs="Arial"/>
                <w:lang w:val="es-CO"/>
              </w:rPr>
              <w:t xml:space="preserve">Incluida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 xml:space="preserve">Si </w:t>
            </w:r>
            <w:r w:rsidRPr="008C1E03">
              <w:rPr>
                <w:rFonts w:ascii="Arial" w:hAnsi="Arial" w:cs="Arial"/>
                <w:lang w:val="es-CO"/>
              </w:rPr>
              <w:t xml:space="preserve">            </w:t>
            </w:r>
            <w:r w:rsidRPr="008C1E03">
              <w:rPr>
                <w:rFonts w:ascii="Arial" w:hAnsi="Arial" w:cs="Arial"/>
                <w:b/>
                <w:lang w:val="es-CO"/>
              </w:rPr>
              <w:fldChar w:fldCharType="begin">
                <w:ffData>
                  <w:name w:val="Casilla4"/>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r>
      <w:tr w:rsidR="000D2B9C" w:rsidRPr="008C1E03" w14:paraId="141D2992" w14:textId="77777777" w:rsidTr="00EC54DB">
        <w:trPr>
          <w:cantSplit/>
          <w:trHeight w:val="406"/>
        </w:trPr>
        <w:tc>
          <w:tcPr>
            <w:tcW w:w="8976" w:type="dxa"/>
            <w:gridSpan w:val="3"/>
            <w:vAlign w:val="center"/>
          </w:tcPr>
          <w:p w14:paraId="19816570" w14:textId="77777777" w:rsidR="000D2B9C" w:rsidRPr="008C1E03" w:rsidRDefault="000D2B9C" w:rsidP="006C21B9">
            <w:pPr>
              <w:widowControl w:val="0"/>
              <w:suppressLineNumbers/>
              <w:suppressAutoHyphens/>
              <w:spacing w:before="120"/>
              <w:rPr>
                <w:rFonts w:ascii="Arial" w:hAnsi="Arial" w:cs="Arial"/>
                <w:lang w:val="es-CO"/>
              </w:rPr>
            </w:pPr>
            <w:r w:rsidRPr="008C1E03">
              <w:rPr>
                <w:rFonts w:ascii="Arial" w:hAnsi="Arial" w:cs="Arial"/>
                <w:b/>
                <w:lang w:val="es-CO"/>
              </w:rPr>
              <w:t>12. REFERENCIAS Y OTRAS ESPECIFICACIONES</w:t>
            </w:r>
            <w:r w:rsidRPr="008C1E03">
              <w:rPr>
                <w:rFonts w:ascii="Arial" w:hAnsi="Arial" w:cs="Arial"/>
                <w:lang w:val="es-CO"/>
              </w:rPr>
              <w:t xml:space="preserve">     </w:t>
            </w:r>
            <w:r w:rsidR="006C21B9" w:rsidRPr="008C1E03">
              <w:rPr>
                <w:rFonts w:ascii="Arial" w:hAnsi="Arial" w:cs="Arial"/>
                <w:lang w:val="es-CO"/>
              </w:rPr>
              <w:t>Verificar mecanismos de pivotes</w:t>
            </w:r>
          </w:p>
        </w:tc>
      </w:tr>
      <w:tr w:rsidR="000D2B9C" w:rsidRPr="008C1E03" w14:paraId="7BC567F9" w14:textId="77777777" w:rsidTr="00EC54DB">
        <w:trPr>
          <w:cantSplit/>
          <w:trHeight w:val="1254"/>
        </w:trPr>
        <w:tc>
          <w:tcPr>
            <w:tcW w:w="8976" w:type="dxa"/>
            <w:gridSpan w:val="3"/>
            <w:vAlign w:val="center"/>
          </w:tcPr>
          <w:p w14:paraId="3DD07C23" w14:textId="77777777" w:rsidR="000D2B9C" w:rsidRPr="008C1E03" w:rsidRDefault="000D2B9C" w:rsidP="00EC54DB">
            <w:pPr>
              <w:widowControl w:val="0"/>
              <w:suppressLineNumbers/>
              <w:suppressAutoHyphens/>
              <w:spacing w:before="120"/>
              <w:rPr>
                <w:rFonts w:ascii="Arial" w:hAnsi="Arial" w:cs="Arial"/>
                <w:b/>
                <w:lang w:val="es-CO"/>
              </w:rPr>
            </w:pPr>
            <w:r w:rsidRPr="008C1E03">
              <w:rPr>
                <w:rFonts w:ascii="Arial" w:hAnsi="Arial" w:cs="Arial"/>
                <w:b/>
                <w:lang w:val="es-CO"/>
              </w:rPr>
              <w:t>13. MEDIDA Y FORMA DE PAGO</w:t>
            </w:r>
          </w:p>
          <w:p w14:paraId="02372A1A" w14:textId="77777777" w:rsidR="000D2B9C" w:rsidRPr="008C1E03" w:rsidRDefault="000D2B9C" w:rsidP="00EC54DB">
            <w:pPr>
              <w:pStyle w:val="Textoindependiente"/>
              <w:widowControl w:val="0"/>
              <w:suppressLineNumbers/>
              <w:suppressAutoHyphens/>
              <w:rPr>
                <w:rFonts w:cs="Arial"/>
                <w:lang w:val="es-CO"/>
              </w:rPr>
            </w:pPr>
            <w:r w:rsidRPr="008C1E03">
              <w:rPr>
                <w:rFonts w:cs="Arial"/>
                <w:lang w:val="es-CO"/>
              </w:rPr>
              <w:t xml:space="preserve">Se medirá y pagará por </w:t>
            </w:r>
            <w:r w:rsidR="00976FA7" w:rsidRPr="008C1E03">
              <w:rPr>
                <w:rFonts w:cs="Arial"/>
                <w:lang w:val="es-CO"/>
              </w:rPr>
              <w:t>(</w:t>
            </w:r>
            <w:r w:rsidR="00D265E5" w:rsidRPr="008C1E03">
              <w:rPr>
                <w:rFonts w:cs="Arial"/>
                <w:lang w:val="es-CO"/>
              </w:rPr>
              <w:t>Und</w:t>
            </w:r>
            <w:r w:rsidR="00976FA7" w:rsidRPr="008C1E03">
              <w:rPr>
                <w:rFonts w:cs="Arial"/>
                <w:lang w:val="es-CO"/>
              </w:rPr>
              <w:t xml:space="preserve">) </w:t>
            </w:r>
            <w:r w:rsidR="00D265E5" w:rsidRPr="008C1E03">
              <w:rPr>
                <w:rFonts w:cs="Arial"/>
                <w:lang w:val="es-CO"/>
              </w:rPr>
              <w:t xml:space="preserve">Unidad </w:t>
            </w:r>
            <w:r w:rsidRPr="008C1E03">
              <w:rPr>
                <w:rFonts w:cs="Arial"/>
                <w:lang w:val="es-CO"/>
              </w:rPr>
              <w:t>de puerta debidamente instalada y recibida a satisfacción por la interventoría después de las respectivas pruebas de funcionamiento. El valor será el precio unitario estipulado dentro del contrato e incluye:</w:t>
            </w:r>
          </w:p>
          <w:p w14:paraId="1956E3B1" w14:textId="77777777" w:rsidR="000D2B9C" w:rsidRPr="008C1E03" w:rsidRDefault="000D2B9C" w:rsidP="00A969FD">
            <w:pPr>
              <w:widowControl w:val="0"/>
              <w:numPr>
                <w:ilvl w:val="0"/>
                <w:numId w:val="7"/>
              </w:numPr>
              <w:suppressLineNumbers/>
              <w:tabs>
                <w:tab w:val="num" w:pos="709"/>
              </w:tabs>
              <w:suppressAutoHyphens/>
              <w:spacing w:before="120"/>
              <w:ind w:left="1068" w:hanging="642"/>
              <w:jc w:val="both"/>
              <w:rPr>
                <w:rFonts w:ascii="Arial" w:hAnsi="Arial" w:cs="Arial"/>
                <w:b/>
                <w:lang w:val="es-CO"/>
              </w:rPr>
            </w:pPr>
            <w:r w:rsidRPr="008C1E03">
              <w:rPr>
                <w:rFonts w:ascii="Arial" w:hAnsi="Arial" w:cs="Arial"/>
                <w:lang w:val="es-CO"/>
              </w:rPr>
              <w:t>Materiales descritos en el numeral 8.</w:t>
            </w:r>
          </w:p>
          <w:p w14:paraId="3569B247" w14:textId="77777777" w:rsidR="000D2B9C" w:rsidRPr="008C1E03" w:rsidRDefault="000D2B9C" w:rsidP="00A969FD">
            <w:pPr>
              <w:widowControl w:val="0"/>
              <w:numPr>
                <w:ilvl w:val="0"/>
                <w:numId w:val="7"/>
              </w:numPr>
              <w:suppressLineNumbers/>
              <w:tabs>
                <w:tab w:val="num" w:pos="709"/>
              </w:tabs>
              <w:suppressAutoHyphens/>
              <w:ind w:left="1066" w:hanging="640"/>
              <w:jc w:val="both"/>
              <w:rPr>
                <w:rFonts w:ascii="Arial" w:hAnsi="Arial" w:cs="Arial"/>
                <w:b/>
                <w:lang w:val="es-CO"/>
              </w:rPr>
            </w:pPr>
            <w:r w:rsidRPr="008C1E03">
              <w:rPr>
                <w:rFonts w:ascii="Arial" w:hAnsi="Arial" w:cs="Arial"/>
                <w:lang w:val="es-CO"/>
              </w:rPr>
              <w:t>Equipos y herramientas descritos en el numeral 9.</w:t>
            </w:r>
          </w:p>
          <w:p w14:paraId="32E92862" w14:textId="77777777" w:rsidR="000D2B9C" w:rsidRPr="008C1E03" w:rsidRDefault="000D2B9C" w:rsidP="00A969FD">
            <w:pPr>
              <w:widowControl w:val="0"/>
              <w:numPr>
                <w:ilvl w:val="0"/>
                <w:numId w:val="7"/>
              </w:numPr>
              <w:suppressLineNumbers/>
              <w:tabs>
                <w:tab w:val="num" w:pos="709"/>
              </w:tabs>
              <w:suppressAutoHyphens/>
              <w:ind w:left="1066" w:hanging="640"/>
              <w:jc w:val="both"/>
              <w:rPr>
                <w:rFonts w:ascii="Arial" w:hAnsi="Arial" w:cs="Arial"/>
                <w:b/>
                <w:lang w:val="es-CO"/>
              </w:rPr>
            </w:pPr>
            <w:r w:rsidRPr="008C1E03">
              <w:rPr>
                <w:rFonts w:ascii="Arial" w:hAnsi="Arial" w:cs="Arial"/>
                <w:lang w:val="es-CO"/>
              </w:rPr>
              <w:t>Mano de obra.</w:t>
            </w:r>
          </w:p>
          <w:p w14:paraId="35BF023B" w14:textId="77777777" w:rsidR="000D2B9C" w:rsidRPr="008C1E03" w:rsidRDefault="000D2B9C" w:rsidP="00A969FD">
            <w:pPr>
              <w:widowControl w:val="0"/>
              <w:numPr>
                <w:ilvl w:val="0"/>
                <w:numId w:val="7"/>
              </w:numPr>
              <w:suppressLineNumbers/>
              <w:tabs>
                <w:tab w:val="num" w:pos="709"/>
              </w:tabs>
              <w:suppressAutoHyphens/>
              <w:ind w:left="1066" w:hanging="640"/>
              <w:jc w:val="both"/>
              <w:rPr>
                <w:rFonts w:ascii="Arial" w:hAnsi="Arial" w:cs="Arial"/>
                <w:b/>
                <w:lang w:val="es-CO"/>
              </w:rPr>
            </w:pPr>
            <w:r w:rsidRPr="008C1E03">
              <w:rPr>
                <w:rFonts w:ascii="Arial" w:hAnsi="Arial" w:cs="Arial"/>
                <w:lang w:val="es-CO"/>
              </w:rPr>
              <w:t>Transportes dentro y fuera de la obra.</w:t>
            </w:r>
          </w:p>
        </w:tc>
      </w:tr>
      <w:tr w:rsidR="000D2B9C" w:rsidRPr="008C1E03" w14:paraId="1E70FACA" w14:textId="77777777" w:rsidTr="00EC54DB">
        <w:trPr>
          <w:cantSplit/>
          <w:trHeight w:val="1254"/>
        </w:trPr>
        <w:tc>
          <w:tcPr>
            <w:tcW w:w="8976" w:type="dxa"/>
            <w:gridSpan w:val="3"/>
            <w:vAlign w:val="center"/>
          </w:tcPr>
          <w:p w14:paraId="5F32B3CA" w14:textId="77777777" w:rsidR="000D2B9C" w:rsidRPr="008C1E03" w:rsidRDefault="000D2B9C" w:rsidP="00EC54DB">
            <w:pPr>
              <w:widowControl w:val="0"/>
              <w:suppressLineNumbers/>
              <w:suppressAutoHyphens/>
              <w:spacing w:before="120"/>
              <w:rPr>
                <w:rFonts w:ascii="Arial" w:hAnsi="Arial" w:cs="Arial"/>
                <w:b/>
                <w:lang w:val="es-CO"/>
              </w:rPr>
            </w:pPr>
            <w:r w:rsidRPr="008C1E03">
              <w:rPr>
                <w:rFonts w:ascii="Arial" w:hAnsi="Arial" w:cs="Arial"/>
                <w:b/>
                <w:lang w:val="es-CO"/>
              </w:rPr>
              <w:t>14. NO CONFORMIDAD</w:t>
            </w:r>
          </w:p>
          <w:p w14:paraId="372841CC" w14:textId="77777777" w:rsidR="000D2B9C" w:rsidRPr="008C1E03" w:rsidRDefault="000D2B9C" w:rsidP="00EC54DB">
            <w:pPr>
              <w:widowControl w:val="0"/>
              <w:suppressLineNumbers/>
              <w:suppressAutoHyphens/>
              <w:spacing w:before="120"/>
              <w:jc w:val="both"/>
              <w:rPr>
                <w:rFonts w:ascii="Arial" w:hAnsi="Arial" w:cs="Arial"/>
                <w:lang w:val="es-CO"/>
              </w:rPr>
            </w:pPr>
            <w:r w:rsidRPr="008C1E03">
              <w:rPr>
                <w:rFonts w:ascii="Arial" w:hAnsi="Arial" w:cs="Arial"/>
                <w:lang w:val="es-CO"/>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64B20418" w14:textId="77777777" w:rsidR="00891599" w:rsidRPr="008C1E03" w:rsidRDefault="00891599" w:rsidP="000D2B9C">
      <w:pPr>
        <w:widowControl w:val="0"/>
        <w:suppressLineNumbers/>
        <w:suppressAutoHyphens/>
        <w:rPr>
          <w:rFonts w:ascii="Arial" w:hAnsi="Arial" w:cs="Arial"/>
          <w:b/>
        </w:rPr>
      </w:pPr>
    </w:p>
    <w:p w14:paraId="1C53E7E9" w14:textId="77777777" w:rsidR="00891599" w:rsidRPr="008C1E03" w:rsidRDefault="00891599" w:rsidP="000D2B9C">
      <w:pPr>
        <w:widowControl w:val="0"/>
        <w:suppressLineNumbers/>
        <w:suppressAutoHyphens/>
        <w:rPr>
          <w:rFonts w:ascii="Arial" w:hAnsi="Arial" w:cs="Arial"/>
          <w:b/>
        </w:rPr>
      </w:pPr>
    </w:p>
    <w:p w14:paraId="1C1B5869" w14:textId="77777777" w:rsidR="000D2B9C" w:rsidRPr="008C1E03" w:rsidRDefault="000D2B9C" w:rsidP="004E11B3">
      <w:pPr>
        <w:widowControl w:val="0"/>
        <w:suppressLineNumbers/>
        <w:suppressAutoHyphens/>
        <w:outlineLvl w:val="0"/>
        <w:rPr>
          <w:rFonts w:ascii="Arial" w:hAnsi="Arial" w:cs="Arial"/>
          <w:b/>
        </w:rPr>
      </w:pPr>
      <w:r w:rsidRPr="008C1E03">
        <w:rPr>
          <w:rFonts w:ascii="Arial" w:hAnsi="Arial" w:cs="Arial"/>
          <w:b/>
        </w:rPr>
        <w:t xml:space="preserve">13 CARPINTERIA METALICA Y DE MADERA </w:t>
      </w:r>
    </w:p>
    <w:p w14:paraId="601B710F" w14:textId="77777777" w:rsidR="000D2B9C" w:rsidRPr="008C1E03" w:rsidRDefault="000D2B9C" w:rsidP="000D2B9C">
      <w:pPr>
        <w:widowControl w:val="0"/>
        <w:suppressLineNumbers/>
        <w:suppressAutoHyphens/>
        <w:rPr>
          <w:rFonts w:ascii="Arial" w:hAnsi="Arial" w:cs="Arial"/>
          <w:b/>
        </w:rPr>
      </w:pPr>
      <w:r w:rsidRPr="008C1E03">
        <w:rPr>
          <w:rFonts w:ascii="Arial" w:hAnsi="Arial" w:cs="Arial"/>
          <w:b/>
        </w:rPr>
        <w:t>13.0 CARPINTERIA EN LÁMINA Y ALUMINIO</w:t>
      </w:r>
    </w:p>
    <w:p w14:paraId="17CD4024" w14:textId="77777777" w:rsidR="000D2B9C" w:rsidRPr="008C1E03" w:rsidRDefault="000D2B9C" w:rsidP="000D2B9C">
      <w:pPr>
        <w:widowControl w:val="0"/>
        <w:suppressLineNumbers/>
        <w:suppressAutoHyphens/>
        <w:rPr>
          <w:rFonts w:ascii="Arial" w:hAnsi="Arial" w:cs="Arial"/>
          <w:b/>
        </w:rPr>
      </w:pPr>
    </w:p>
    <w:tbl>
      <w:tblPr>
        <w:tblW w:w="9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74"/>
        <w:gridCol w:w="2275"/>
        <w:gridCol w:w="4551"/>
      </w:tblGrid>
      <w:tr w:rsidR="000D2B9C" w:rsidRPr="008C1E03" w14:paraId="663A956A" w14:textId="77777777" w:rsidTr="000707CB">
        <w:trPr>
          <w:cantSplit/>
          <w:trHeight w:val="575"/>
        </w:trPr>
        <w:tc>
          <w:tcPr>
            <w:tcW w:w="2274" w:type="dxa"/>
            <w:shd w:val="pct15" w:color="000000" w:fill="FFFFFF"/>
            <w:vAlign w:val="center"/>
          </w:tcPr>
          <w:p w14:paraId="382269F0" w14:textId="77777777" w:rsidR="000D2B9C" w:rsidRPr="008C1E03" w:rsidRDefault="00A92484" w:rsidP="00A92484">
            <w:pPr>
              <w:widowControl w:val="0"/>
              <w:suppressLineNumbers/>
              <w:suppressAutoHyphens/>
              <w:rPr>
                <w:rFonts w:ascii="Arial" w:hAnsi="Arial" w:cs="Arial"/>
                <w:b/>
                <w:lang w:val="es-CO"/>
              </w:rPr>
            </w:pPr>
            <w:r w:rsidRPr="008C1E03">
              <w:rPr>
                <w:rFonts w:ascii="Arial" w:hAnsi="Arial" w:cs="Arial"/>
                <w:b/>
                <w:lang w:val="es-CO"/>
              </w:rPr>
              <w:t xml:space="preserve">1. ITEM No          </w:t>
            </w:r>
            <w:r w:rsidR="000D2B9C" w:rsidRPr="008C1E03">
              <w:rPr>
                <w:rFonts w:ascii="Arial" w:hAnsi="Arial" w:cs="Arial"/>
                <w:b/>
                <w:lang w:val="es-CO"/>
              </w:rPr>
              <w:t>13.0</w:t>
            </w:r>
            <w:r w:rsidR="00650CC8" w:rsidRPr="008C1E03">
              <w:rPr>
                <w:rFonts w:ascii="Arial" w:hAnsi="Arial" w:cs="Arial"/>
                <w:b/>
                <w:lang w:val="es-CO"/>
              </w:rPr>
              <w:t>3</w:t>
            </w:r>
          </w:p>
        </w:tc>
        <w:tc>
          <w:tcPr>
            <w:tcW w:w="6826" w:type="dxa"/>
            <w:gridSpan w:val="2"/>
            <w:shd w:val="pct15" w:color="000000" w:fill="FFFFFF"/>
            <w:vAlign w:val="center"/>
          </w:tcPr>
          <w:p w14:paraId="1B46F342" w14:textId="77777777" w:rsidR="006F015C" w:rsidRPr="008C1E03" w:rsidRDefault="000D2B9C" w:rsidP="00EC54DB">
            <w:pPr>
              <w:widowControl w:val="0"/>
              <w:suppressLineNumbers/>
              <w:suppressAutoHyphens/>
              <w:jc w:val="both"/>
              <w:rPr>
                <w:rFonts w:ascii="Arial" w:hAnsi="Arial" w:cs="Arial"/>
                <w:b/>
                <w:lang w:val="es-CO"/>
              </w:rPr>
            </w:pPr>
            <w:r w:rsidRPr="008C1E03">
              <w:rPr>
                <w:rFonts w:ascii="Arial" w:hAnsi="Arial" w:cs="Arial"/>
                <w:b/>
                <w:lang w:val="es-CO"/>
              </w:rPr>
              <w:t>2.</w:t>
            </w:r>
            <w:r w:rsidR="006F015C" w:rsidRPr="008C1E03">
              <w:rPr>
                <w:rFonts w:ascii="Arial" w:hAnsi="Arial" w:cs="Arial"/>
                <w:b/>
                <w:lang w:val="es-CO"/>
              </w:rPr>
              <w:t xml:space="preserve"> </w:t>
            </w:r>
            <w:r w:rsidRPr="008C1E03">
              <w:rPr>
                <w:rFonts w:ascii="Arial" w:hAnsi="Arial" w:cs="Arial"/>
                <w:b/>
                <w:lang w:val="es-CO"/>
              </w:rPr>
              <w:t xml:space="preserve"> PUERTA EN ALUMINIO PARA BAÑOS </w:t>
            </w:r>
            <w:r w:rsidR="006F015C" w:rsidRPr="008C1E03">
              <w:rPr>
                <w:rFonts w:ascii="Arial" w:hAnsi="Arial" w:cs="Arial"/>
                <w:b/>
                <w:lang w:val="es-CO"/>
              </w:rPr>
              <w:t xml:space="preserve"> </w:t>
            </w:r>
            <w:r w:rsidR="00B739C0" w:rsidRPr="008C1E03">
              <w:rPr>
                <w:rFonts w:ascii="Arial" w:hAnsi="Arial" w:cs="Arial"/>
                <w:b/>
                <w:lang w:val="es-CO"/>
              </w:rPr>
              <w:t>DE</w:t>
            </w:r>
          </w:p>
          <w:p w14:paraId="0BEEE101" w14:textId="002076B5" w:rsidR="000D2B9C" w:rsidRPr="008C1E03" w:rsidRDefault="006F015C" w:rsidP="00EC54DB">
            <w:pPr>
              <w:widowControl w:val="0"/>
              <w:suppressLineNumbers/>
              <w:suppressAutoHyphens/>
              <w:jc w:val="both"/>
              <w:rPr>
                <w:rFonts w:ascii="Arial" w:hAnsi="Arial" w:cs="Arial"/>
                <w:b/>
                <w:lang w:val="es-CO"/>
              </w:rPr>
            </w:pPr>
            <w:r w:rsidRPr="008C1E03">
              <w:rPr>
                <w:rFonts w:ascii="Arial" w:hAnsi="Arial" w:cs="Arial"/>
                <w:b/>
                <w:lang w:val="es-CO"/>
              </w:rPr>
              <w:t xml:space="preserve">     </w:t>
            </w:r>
            <w:r w:rsidR="000D2B9C" w:rsidRPr="008C1E03">
              <w:rPr>
                <w:rFonts w:ascii="Arial" w:hAnsi="Arial" w:cs="Arial"/>
                <w:b/>
                <w:lang w:val="es-CO"/>
              </w:rPr>
              <w:t>DISCAPACITADOS</w:t>
            </w:r>
            <w:r w:rsidR="005A3029" w:rsidRPr="008C1E03">
              <w:rPr>
                <w:rFonts w:ascii="Arial" w:hAnsi="Arial" w:cs="Arial"/>
                <w:b/>
                <w:lang w:val="es-CO"/>
              </w:rPr>
              <w:t xml:space="preserve">  </w:t>
            </w:r>
            <w:r w:rsidR="002031DA" w:rsidRPr="008C1E03">
              <w:rPr>
                <w:rFonts w:ascii="Arial" w:hAnsi="Arial" w:cs="Arial"/>
                <w:b/>
                <w:lang w:val="es-CO"/>
              </w:rPr>
              <w:t>P-3</w:t>
            </w:r>
            <w:r w:rsidR="00E92D29" w:rsidRPr="008C1E03">
              <w:rPr>
                <w:rFonts w:ascii="Arial" w:hAnsi="Arial" w:cs="Arial"/>
                <w:b/>
                <w:lang w:val="es-CO"/>
              </w:rPr>
              <w:t>.</w:t>
            </w:r>
          </w:p>
        </w:tc>
      </w:tr>
      <w:tr w:rsidR="000D2B9C" w:rsidRPr="008C1E03" w14:paraId="6960DAC2" w14:textId="77777777" w:rsidTr="000707CB">
        <w:trPr>
          <w:cantSplit/>
          <w:trHeight w:val="407"/>
        </w:trPr>
        <w:tc>
          <w:tcPr>
            <w:tcW w:w="9100" w:type="dxa"/>
            <w:gridSpan w:val="3"/>
            <w:vAlign w:val="center"/>
          </w:tcPr>
          <w:p w14:paraId="7082EA3B" w14:textId="043DEADA" w:rsidR="000D2B9C" w:rsidRPr="008C1E03" w:rsidRDefault="000D2B9C" w:rsidP="00AE461E">
            <w:pPr>
              <w:widowControl w:val="0"/>
              <w:suppressLineNumbers/>
              <w:suppressAutoHyphens/>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00976FA7" w:rsidRPr="008C1E03">
              <w:rPr>
                <w:rFonts w:ascii="Arial" w:hAnsi="Arial" w:cs="Arial"/>
                <w:b/>
                <w:highlight w:val="lightGray"/>
                <w:lang w:val="es-CO"/>
              </w:rPr>
              <w:t>U</w:t>
            </w:r>
            <w:r w:rsidR="000707CB" w:rsidRPr="008C1E03">
              <w:rPr>
                <w:rFonts w:ascii="Arial" w:hAnsi="Arial" w:cs="Arial"/>
                <w:b/>
                <w:highlight w:val="lightGray"/>
                <w:lang w:val="es-CO"/>
              </w:rPr>
              <w:t>N</w:t>
            </w:r>
            <w:r w:rsidR="00976FA7" w:rsidRPr="008C1E03">
              <w:rPr>
                <w:rFonts w:ascii="Arial" w:hAnsi="Arial" w:cs="Arial"/>
                <w:b/>
                <w:highlight w:val="lightGray"/>
                <w:lang w:val="es-CO"/>
              </w:rPr>
              <w:t xml:space="preserve"> </w:t>
            </w:r>
            <w:r w:rsidR="00D265E5" w:rsidRPr="008C1E03">
              <w:rPr>
                <w:rFonts w:ascii="Arial" w:hAnsi="Arial" w:cs="Arial"/>
                <w:b/>
                <w:highlight w:val="lightGray"/>
                <w:lang w:val="es-CO"/>
              </w:rPr>
              <w:t>-</w:t>
            </w:r>
            <w:r w:rsidR="00976FA7" w:rsidRPr="008C1E03">
              <w:rPr>
                <w:rFonts w:ascii="Arial" w:hAnsi="Arial" w:cs="Arial"/>
                <w:b/>
                <w:highlight w:val="lightGray"/>
                <w:lang w:val="es-CO"/>
              </w:rPr>
              <w:t xml:space="preserve"> </w:t>
            </w:r>
            <w:r w:rsidR="00D265E5" w:rsidRPr="008C1E03">
              <w:rPr>
                <w:rFonts w:ascii="Arial" w:hAnsi="Arial" w:cs="Arial"/>
                <w:b/>
                <w:highlight w:val="lightGray"/>
                <w:lang w:val="es-CO"/>
              </w:rPr>
              <w:t>Unidad</w:t>
            </w:r>
          </w:p>
        </w:tc>
      </w:tr>
      <w:tr w:rsidR="000D2B9C" w:rsidRPr="008C1E03" w14:paraId="22775A9C" w14:textId="77777777" w:rsidTr="000707CB">
        <w:trPr>
          <w:cantSplit/>
          <w:trHeight w:val="178"/>
        </w:trPr>
        <w:tc>
          <w:tcPr>
            <w:tcW w:w="9100" w:type="dxa"/>
            <w:gridSpan w:val="3"/>
            <w:vAlign w:val="center"/>
          </w:tcPr>
          <w:p w14:paraId="43B53219" w14:textId="77777777" w:rsidR="000D2B9C" w:rsidRPr="008C1E03" w:rsidRDefault="000D2B9C" w:rsidP="00EC54DB">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4. DESCRIPCION</w:t>
            </w:r>
          </w:p>
          <w:p w14:paraId="194FB8F5" w14:textId="40503BF1" w:rsidR="000D2B9C" w:rsidRPr="008C1E03" w:rsidRDefault="002031DA" w:rsidP="00BA55CD">
            <w:pPr>
              <w:widowControl w:val="0"/>
              <w:suppressLineNumbers/>
              <w:suppressAutoHyphens/>
              <w:jc w:val="both"/>
              <w:rPr>
                <w:rFonts w:ascii="Arial" w:hAnsi="Arial" w:cs="Arial"/>
                <w:lang w:val="es-CO"/>
              </w:rPr>
            </w:pPr>
            <w:r w:rsidRPr="008C1E03">
              <w:rPr>
                <w:rFonts w:ascii="Arial" w:hAnsi="Arial" w:cs="Arial"/>
              </w:rPr>
              <w:t xml:space="preserve">Corresponde al suministro e instalación en </w:t>
            </w:r>
            <w:r w:rsidR="00C97672" w:rsidRPr="008C1E03">
              <w:rPr>
                <w:rFonts w:ascii="Arial" w:hAnsi="Arial" w:cs="Arial"/>
              </w:rPr>
              <w:t>e</w:t>
            </w:r>
            <w:r w:rsidRPr="008C1E03">
              <w:rPr>
                <w:rFonts w:ascii="Arial" w:hAnsi="Arial" w:cs="Arial"/>
              </w:rPr>
              <w:t>l</w:t>
            </w:r>
            <w:r w:rsidR="00C97672" w:rsidRPr="008C1E03">
              <w:rPr>
                <w:rFonts w:ascii="Arial" w:hAnsi="Arial" w:cs="Arial"/>
              </w:rPr>
              <w:t xml:space="preserve"> Blo</w:t>
            </w:r>
            <w:r w:rsidRPr="008C1E03">
              <w:rPr>
                <w:rFonts w:ascii="Arial" w:hAnsi="Arial" w:cs="Arial"/>
              </w:rPr>
              <w:t>que</w:t>
            </w:r>
            <w:r w:rsidR="00C97672" w:rsidRPr="008C1E03">
              <w:rPr>
                <w:rFonts w:ascii="Arial" w:hAnsi="Arial" w:cs="Arial"/>
              </w:rPr>
              <w:t xml:space="preserve"> C</w:t>
            </w:r>
            <w:r w:rsidR="005C34CC" w:rsidRPr="008C1E03">
              <w:rPr>
                <w:rFonts w:ascii="Arial" w:hAnsi="Arial" w:cs="Arial"/>
              </w:rPr>
              <w:t xml:space="preserve">, </w:t>
            </w:r>
            <w:r w:rsidR="0009551C" w:rsidRPr="008C1E03">
              <w:rPr>
                <w:rFonts w:ascii="Arial" w:hAnsi="Arial" w:cs="Arial"/>
              </w:rPr>
              <w:t xml:space="preserve"> </w:t>
            </w:r>
            <w:r w:rsidRPr="008C1E03">
              <w:rPr>
                <w:rFonts w:ascii="Arial" w:hAnsi="Arial" w:cs="Arial"/>
                <w:lang w:val="es-CO"/>
              </w:rPr>
              <w:t xml:space="preserve"> elementos en Aluminio</w:t>
            </w:r>
            <w:r w:rsidR="00B70BFB" w:rsidRPr="008C1E03">
              <w:rPr>
                <w:rFonts w:ascii="Arial" w:hAnsi="Arial" w:cs="Arial"/>
                <w:lang w:val="es-CO"/>
              </w:rPr>
              <w:t>, tales como puertas enchapa</w:t>
            </w:r>
            <w:r w:rsidR="00C97672" w:rsidRPr="008C1E03">
              <w:rPr>
                <w:rFonts w:ascii="Arial" w:hAnsi="Arial" w:cs="Arial"/>
                <w:lang w:val="es-CO"/>
              </w:rPr>
              <w:t>da</w:t>
            </w:r>
            <w:r w:rsidR="00B70BFB" w:rsidRPr="008C1E03">
              <w:rPr>
                <w:rFonts w:ascii="Arial" w:hAnsi="Arial" w:cs="Arial"/>
                <w:lang w:val="es-CO"/>
              </w:rPr>
              <w:t>s en aluminio y persiana superior en aluminio para ventilación,</w:t>
            </w:r>
            <w:r w:rsidR="00C97672" w:rsidRPr="008C1E03">
              <w:rPr>
                <w:rFonts w:ascii="Arial" w:hAnsi="Arial" w:cs="Arial"/>
                <w:lang w:val="es-CO"/>
              </w:rPr>
              <w:t xml:space="preserve"> </w:t>
            </w:r>
            <w:r w:rsidR="005C34CC" w:rsidRPr="008C1E03">
              <w:rPr>
                <w:rFonts w:ascii="Arial" w:hAnsi="Arial" w:cs="Arial"/>
                <w:lang w:val="es-CO"/>
              </w:rPr>
              <w:t xml:space="preserve"> perfiles tipo Alúmina </w:t>
            </w:r>
            <w:r w:rsidR="00BA55CD" w:rsidRPr="008C1E03">
              <w:rPr>
                <w:rFonts w:ascii="Arial" w:hAnsi="Arial" w:cs="Arial"/>
                <w:lang w:val="es-CO"/>
              </w:rPr>
              <w:t>3 x1 ½.”</w:t>
            </w:r>
            <w:r w:rsidR="005C34CC" w:rsidRPr="008C1E03">
              <w:rPr>
                <w:rFonts w:ascii="Arial" w:hAnsi="Arial" w:cs="Arial"/>
                <w:lang w:val="es-CO"/>
              </w:rPr>
              <w:t xml:space="preserve">, </w:t>
            </w:r>
            <w:r w:rsidR="00BA55CD" w:rsidRPr="008C1E03">
              <w:rPr>
                <w:rFonts w:ascii="Arial" w:hAnsi="Arial" w:cs="Arial"/>
                <w:lang w:val="es-CO"/>
              </w:rPr>
              <w:t xml:space="preserve"> T103 T244,</w:t>
            </w:r>
            <w:r w:rsidR="005C34CC" w:rsidRPr="008C1E03">
              <w:rPr>
                <w:rFonts w:ascii="Arial" w:hAnsi="Arial" w:cs="Arial"/>
                <w:lang w:val="es-CO"/>
              </w:rPr>
              <w:t xml:space="preserve"> chapas</w:t>
            </w:r>
            <w:r w:rsidR="00D7368A" w:rsidRPr="008C1E03">
              <w:rPr>
                <w:rFonts w:ascii="Arial" w:hAnsi="Arial" w:cs="Arial"/>
                <w:lang w:val="es-CO"/>
              </w:rPr>
              <w:t xml:space="preserve"> tipo manija recta </w:t>
            </w:r>
            <w:r w:rsidR="005C34CC" w:rsidRPr="008C1E03">
              <w:rPr>
                <w:rFonts w:ascii="Arial" w:hAnsi="Arial" w:cs="Arial"/>
                <w:lang w:val="es-CO"/>
              </w:rPr>
              <w:t xml:space="preserve"> o similar</w:t>
            </w:r>
            <w:r w:rsidRPr="008C1E03">
              <w:rPr>
                <w:rFonts w:ascii="Arial" w:hAnsi="Arial" w:cs="Arial"/>
                <w:lang w:val="es-CO"/>
              </w:rPr>
              <w:t xml:space="preserve"> </w:t>
            </w:r>
            <w:r w:rsidR="00BA55CD" w:rsidRPr="008C1E03">
              <w:rPr>
                <w:rFonts w:ascii="Arial" w:hAnsi="Arial" w:cs="Arial"/>
                <w:lang w:val="es-CO"/>
              </w:rPr>
              <w:t>diseñada</w:t>
            </w:r>
            <w:r w:rsidRPr="008C1E03">
              <w:rPr>
                <w:rFonts w:ascii="Arial" w:hAnsi="Arial" w:cs="Arial"/>
                <w:lang w:val="es-CO"/>
              </w:rPr>
              <w:t xml:space="preserve">  </w:t>
            </w:r>
            <w:r w:rsidR="000D2B9C" w:rsidRPr="008C1E03">
              <w:rPr>
                <w:rFonts w:ascii="Arial" w:hAnsi="Arial" w:cs="Arial"/>
                <w:lang w:val="es-CO"/>
              </w:rPr>
              <w:t xml:space="preserve">para los baños </w:t>
            </w:r>
            <w:r w:rsidR="005C34CC" w:rsidRPr="008C1E03">
              <w:rPr>
                <w:rFonts w:ascii="Arial" w:hAnsi="Arial" w:cs="Arial"/>
                <w:lang w:val="es-CO"/>
              </w:rPr>
              <w:t>de discapacitados</w:t>
            </w:r>
            <w:r w:rsidR="00BA55CD" w:rsidRPr="008C1E03">
              <w:rPr>
                <w:rFonts w:ascii="Arial" w:hAnsi="Arial" w:cs="Arial"/>
                <w:lang w:val="es-CO"/>
              </w:rPr>
              <w:t xml:space="preserve">; </w:t>
            </w:r>
            <w:r w:rsidR="00B70BFB" w:rsidRPr="008C1E03">
              <w:rPr>
                <w:rFonts w:ascii="Arial" w:hAnsi="Arial" w:cs="Arial"/>
                <w:lang w:val="es-CO"/>
              </w:rPr>
              <w:t xml:space="preserve"> de acuerdo con la localización y especificaciones contenidas dentro de los Planos Arquitectónicos y de Detalle</w:t>
            </w:r>
            <w:r w:rsidR="000D2B9C" w:rsidRPr="008C1E03">
              <w:rPr>
                <w:rFonts w:ascii="Arial" w:hAnsi="Arial" w:cs="Arial"/>
                <w:lang w:val="es-CO"/>
              </w:rPr>
              <w:t>.</w:t>
            </w:r>
          </w:p>
        </w:tc>
      </w:tr>
      <w:tr w:rsidR="000D2B9C" w:rsidRPr="008C1E03" w14:paraId="4D7D27FE" w14:textId="77777777" w:rsidTr="000707CB">
        <w:trPr>
          <w:cantSplit/>
          <w:trHeight w:val="59"/>
        </w:trPr>
        <w:tc>
          <w:tcPr>
            <w:tcW w:w="9100" w:type="dxa"/>
            <w:gridSpan w:val="3"/>
            <w:vAlign w:val="center"/>
          </w:tcPr>
          <w:p w14:paraId="57DBD0B6" w14:textId="77777777" w:rsidR="000D2B9C" w:rsidRPr="008C1E03" w:rsidRDefault="000D2B9C" w:rsidP="00EC54DB">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lastRenderedPageBreak/>
              <w:t>5. PROCEDIMIENTO DE EJECUCION</w:t>
            </w:r>
          </w:p>
          <w:p w14:paraId="26E2BF3E" w14:textId="77777777" w:rsidR="000D2B9C" w:rsidRPr="008C1E03" w:rsidRDefault="000D2B9C" w:rsidP="002777C0">
            <w:pPr>
              <w:widowControl w:val="0"/>
              <w:numPr>
                <w:ilvl w:val="0"/>
                <w:numId w:val="64"/>
              </w:numPr>
              <w:suppressLineNumbers/>
              <w:suppressAutoHyphens/>
              <w:rPr>
                <w:rFonts w:ascii="Arial" w:hAnsi="Arial" w:cs="Arial"/>
                <w:lang w:val="es-CO"/>
              </w:rPr>
            </w:pPr>
            <w:r w:rsidRPr="008C1E03">
              <w:rPr>
                <w:rFonts w:ascii="Arial" w:hAnsi="Arial" w:cs="Arial"/>
                <w:lang w:val="es-CO"/>
              </w:rPr>
              <w:t xml:space="preserve">Consultar Planos Arquitectónicos,  verificar localización y diseño de las puertas, dimensiones, plomo y escuadra de los vanos y su correspondencia con dimensiones de las puertas. </w:t>
            </w:r>
          </w:p>
          <w:p w14:paraId="63CF814B" w14:textId="77777777" w:rsidR="000D2B9C" w:rsidRPr="008C1E03" w:rsidRDefault="000D2B9C" w:rsidP="002777C0">
            <w:pPr>
              <w:widowControl w:val="0"/>
              <w:numPr>
                <w:ilvl w:val="0"/>
                <w:numId w:val="64"/>
              </w:numPr>
              <w:suppressLineNumbers/>
              <w:suppressAutoHyphens/>
              <w:rPr>
                <w:rFonts w:ascii="Arial" w:hAnsi="Arial" w:cs="Arial"/>
                <w:lang w:val="es-CO"/>
              </w:rPr>
            </w:pPr>
            <w:r w:rsidRPr="008C1E03">
              <w:rPr>
                <w:rFonts w:ascii="Arial" w:hAnsi="Arial" w:cs="Arial"/>
                <w:lang w:val="es-CO"/>
              </w:rPr>
              <w:t xml:space="preserve">Controlar proceso de ensamble verificando el ajuste de los componentes,  que no se presenten golpes o abolladuras, proceder a la instalación, verificando niveles, plomo, escuadra y demás factores, que puedan incidir en el funcionamiento de los distintos componentes </w:t>
            </w:r>
          </w:p>
          <w:p w14:paraId="2A9FF6EF" w14:textId="77777777" w:rsidR="00195BCC" w:rsidRPr="008C1E03" w:rsidRDefault="000D2B9C" w:rsidP="002777C0">
            <w:pPr>
              <w:widowControl w:val="0"/>
              <w:numPr>
                <w:ilvl w:val="0"/>
                <w:numId w:val="64"/>
              </w:numPr>
              <w:suppressLineNumbers/>
              <w:suppressAutoHyphens/>
              <w:rPr>
                <w:rFonts w:ascii="Arial" w:hAnsi="Arial" w:cs="Arial"/>
                <w:lang w:val="es-CO"/>
              </w:rPr>
            </w:pPr>
            <w:r w:rsidRPr="008C1E03">
              <w:rPr>
                <w:rFonts w:ascii="Arial" w:hAnsi="Arial" w:cs="Arial"/>
                <w:lang w:val="es-CO"/>
              </w:rPr>
              <w:t>Terminar instalación de fallebas y demás accesorios</w:t>
            </w:r>
            <w:r w:rsidR="00196511" w:rsidRPr="008C1E03">
              <w:rPr>
                <w:rFonts w:ascii="Arial" w:hAnsi="Arial" w:cs="Arial"/>
                <w:lang w:val="es-CO"/>
              </w:rPr>
              <w:t>, topes para puerta y brazo hidráulico.</w:t>
            </w:r>
          </w:p>
          <w:p w14:paraId="55D0FCC0" w14:textId="77777777" w:rsidR="000D2B9C" w:rsidRPr="008C1E03" w:rsidRDefault="000D2B9C" w:rsidP="002777C0">
            <w:pPr>
              <w:widowControl w:val="0"/>
              <w:numPr>
                <w:ilvl w:val="0"/>
                <w:numId w:val="64"/>
              </w:numPr>
              <w:suppressLineNumbers/>
              <w:suppressAutoHyphens/>
              <w:rPr>
                <w:rFonts w:ascii="Arial" w:hAnsi="Arial" w:cs="Arial"/>
                <w:lang w:val="es-CO"/>
              </w:rPr>
            </w:pPr>
            <w:r w:rsidRPr="008C1E03">
              <w:rPr>
                <w:rFonts w:ascii="Arial" w:hAnsi="Arial" w:cs="Arial"/>
                <w:lang w:val="es-CO"/>
              </w:rPr>
              <w:t xml:space="preserve">Limpiar y verificar el adecuado ajuste de los componentes </w:t>
            </w:r>
          </w:p>
        </w:tc>
      </w:tr>
      <w:tr w:rsidR="000D2B9C" w:rsidRPr="008C1E03" w14:paraId="06D303D2" w14:textId="77777777" w:rsidTr="000707CB">
        <w:trPr>
          <w:cantSplit/>
          <w:trHeight w:val="82"/>
        </w:trPr>
        <w:tc>
          <w:tcPr>
            <w:tcW w:w="9100" w:type="dxa"/>
            <w:gridSpan w:val="3"/>
            <w:vAlign w:val="center"/>
          </w:tcPr>
          <w:p w14:paraId="557417BC" w14:textId="77777777" w:rsidR="000D2B9C" w:rsidRPr="008C1E03" w:rsidRDefault="000D2B9C" w:rsidP="00EC54DB">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 xml:space="preserve">6. TOLERANCIAS PARA ACEPTACION     </w:t>
            </w:r>
          </w:p>
          <w:p w14:paraId="61BF66AE" w14:textId="77777777" w:rsidR="000D2B9C" w:rsidRPr="008C1E03" w:rsidRDefault="000D2B9C" w:rsidP="002777C0">
            <w:pPr>
              <w:pStyle w:val="Default"/>
              <w:numPr>
                <w:ilvl w:val="0"/>
                <w:numId w:val="96"/>
              </w:numPr>
              <w:rPr>
                <w:sz w:val="20"/>
                <w:szCs w:val="20"/>
                <w:lang w:val="es-CO"/>
              </w:rPr>
            </w:pPr>
            <w:r w:rsidRPr="008C1E03">
              <w:rPr>
                <w:sz w:val="20"/>
                <w:szCs w:val="20"/>
                <w:lang w:val="es-CO"/>
              </w:rPr>
              <w:t xml:space="preserve">Cumplir con dimensiones máximas y tolerancias incluidas en el manual del fabricante. </w:t>
            </w:r>
          </w:p>
        </w:tc>
      </w:tr>
      <w:tr w:rsidR="000D2B9C" w:rsidRPr="008C1E03" w14:paraId="5605F294" w14:textId="77777777" w:rsidTr="000707CB">
        <w:trPr>
          <w:cantSplit/>
          <w:trHeight w:val="82"/>
        </w:trPr>
        <w:tc>
          <w:tcPr>
            <w:tcW w:w="9100" w:type="dxa"/>
            <w:gridSpan w:val="3"/>
            <w:vAlign w:val="center"/>
          </w:tcPr>
          <w:p w14:paraId="68464443" w14:textId="77777777" w:rsidR="000D2B9C" w:rsidRPr="008C1E03" w:rsidRDefault="000D2B9C" w:rsidP="00EC54DB">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7. ENSAYOS A REALIZAR</w:t>
            </w:r>
          </w:p>
          <w:p w14:paraId="6AB5A849" w14:textId="77777777" w:rsidR="000D2B9C" w:rsidRPr="008C1E03" w:rsidRDefault="000D2B9C" w:rsidP="002777C0">
            <w:pPr>
              <w:numPr>
                <w:ilvl w:val="0"/>
                <w:numId w:val="65"/>
              </w:numPr>
              <w:rPr>
                <w:rFonts w:ascii="Arial" w:hAnsi="Arial" w:cs="Arial"/>
                <w:lang w:val="es-CO"/>
              </w:rPr>
            </w:pPr>
            <w:r w:rsidRPr="008C1E03">
              <w:rPr>
                <w:rFonts w:ascii="Arial" w:hAnsi="Arial" w:cs="Arial"/>
                <w:lang w:val="es-CO"/>
              </w:rPr>
              <w:t>Verificación del funcionamiento de los plomos.</w:t>
            </w:r>
          </w:p>
        </w:tc>
      </w:tr>
      <w:tr w:rsidR="000D2B9C" w:rsidRPr="008C1E03" w14:paraId="2337AD5A" w14:textId="77777777" w:rsidTr="000707CB">
        <w:trPr>
          <w:cantSplit/>
          <w:trHeight w:val="147"/>
        </w:trPr>
        <w:tc>
          <w:tcPr>
            <w:tcW w:w="9100" w:type="dxa"/>
            <w:gridSpan w:val="3"/>
            <w:vAlign w:val="center"/>
          </w:tcPr>
          <w:p w14:paraId="3D37ED7C" w14:textId="77777777" w:rsidR="000D2B9C" w:rsidRPr="008C1E03" w:rsidRDefault="000D2B9C" w:rsidP="00EC54DB">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8. MATERIALES</w:t>
            </w:r>
          </w:p>
          <w:p w14:paraId="259E8018" w14:textId="659710BC" w:rsidR="000D2B9C" w:rsidRPr="008C1E03" w:rsidRDefault="000D2B9C"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Perfiles de aluminio</w:t>
            </w:r>
            <w:r w:rsidR="005C34CC" w:rsidRPr="008C1E03">
              <w:rPr>
                <w:rFonts w:ascii="Arial" w:hAnsi="Arial" w:cs="Arial"/>
                <w:color w:val="000000"/>
                <w:lang w:val="es-CO"/>
              </w:rPr>
              <w:t xml:space="preserve"> </w:t>
            </w:r>
            <w:r w:rsidR="00BA55CD" w:rsidRPr="008C1E03">
              <w:rPr>
                <w:rFonts w:ascii="Arial" w:hAnsi="Arial" w:cs="Arial"/>
                <w:lang w:val="es-CO"/>
              </w:rPr>
              <w:t>tipo Alúmina 3 x1 ½.</w:t>
            </w:r>
          </w:p>
          <w:p w14:paraId="4CA4EE96" w14:textId="77777777" w:rsidR="000D2B9C" w:rsidRPr="008C1E03" w:rsidRDefault="000D2B9C"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 xml:space="preserve">Tornillos y anclajes normalizados según cálculos, suministrados por un proveedor reconocido. </w:t>
            </w:r>
          </w:p>
          <w:p w14:paraId="6E61D079" w14:textId="77777777" w:rsidR="00196511" w:rsidRPr="008C1E03" w:rsidRDefault="00196511" w:rsidP="002777C0">
            <w:pPr>
              <w:numPr>
                <w:ilvl w:val="0"/>
                <w:numId w:val="65"/>
              </w:numPr>
              <w:autoSpaceDE w:val="0"/>
              <w:autoSpaceDN w:val="0"/>
              <w:adjustRightInd w:val="0"/>
              <w:rPr>
                <w:rFonts w:ascii="Arial" w:hAnsi="Arial" w:cs="Arial"/>
                <w:color w:val="000000"/>
                <w:lang w:val="es-CO"/>
              </w:rPr>
            </w:pPr>
            <w:r w:rsidRPr="008C1E03">
              <w:rPr>
                <w:rFonts w:ascii="Arial" w:hAnsi="Arial" w:cs="Arial"/>
                <w:lang w:val="es-CO"/>
              </w:rPr>
              <w:t>Topes para puerta y brazo hidráulico.</w:t>
            </w:r>
          </w:p>
          <w:p w14:paraId="3987A5F2" w14:textId="77777777" w:rsidR="000D2B9C" w:rsidRPr="008C1E03" w:rsidRDefault="000D2B9C"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Bisagra para aluminio</w:t>
            </w:r>
          </w:p>
          <w:p w14:paraId="23F615A6" w14:textId="77777777" w:rsidR="000D2B9C" w:rsidRPr="008C1E03" w:rsidRDefault="000D2B9C"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 xml:space="preserve">Cerraduras especializadas. </w:t>
            </w:r>
          </w:p>
          <w:p w14:paraId="32A947E3" w14:textId="77777777" w:rsidR="000D2B9C" w:rsidRPr="008C1E03" w:rsidRDefault="000D2B9C"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 xml:space="preserve">Manijas especializadas acordes con la perfilería   </w:t>
            </w:r>
          </w:p>
        </w:tc>
      </w:tr>
      <w:tr w:rsidR="000D2B9C" w:rsidRPr="008C1E03" w14:paraId="4C91574E" w14:textId="77777777" w:rsidTr="000707CB">
        <w:trPr>
          <w:cantSplit/>
          <w:trHeight w:val="180"/>
        </w:trPr>
        <w:tc>
          <w:tcPr>
            <w:tcW w:w="9100" w:type="dxa"/>
            <w:gridSpan w:val="3"/>
          </w:tcPr>
          <w:p w14:paraId="2A022007" w14:textId="77777777" w:rsidR="000D2B9C" w:rsidRPr="008C1E03" w:rsidRDefault="000D2B9C" w:rsidP="00EC54DB">
            <w:pPr>
              <w:widowControl w:val="0"/>
              <w:suppressLineNumbers/>
              <w:suppressAutoHyphens/>
              <w:spacing w:before="120"/>
              <w:rPr>
                <w:rFonts w:ascii="Arial" w:hAnsi="Arial" w:cs="Arial"/>
                <w:b/>
                <w:lang w:val="es-CO"/>
              </w:rPr>
            </w:pPr>
            <w:r w:rsidRPr="008C1E03">
              <w:rPr>
                <w:rFonts w:ascii="Arial" w:hAnsi="Arial" w:cs="Arial"/>
                <w:b/>
                <w:lang w:val="es-CO"/>
              </w:rPr>
              <w:t>9. EQUIPO</w:t>
            </w:r>
          </w:p>
          <w:p w14:paraId="2E936737" w14:textId="77777777" w:rsidR="000D2B9C" w:rsidRPr="008C1E03" w:rsidRDefault="000D2B9C"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 xml:space="preserve">Equipo para fabricación e instalación de puertas. </w:t>
            </w:r>
          </w:p>
          <w:p w14:paraId="67EB6512" w14:textId="77777777" w:rsidR="000D2B9C" w:rsidRPr="008C1E03" w:rsidRDefault="000D2B9C" w:rsidP="002777C0">
            <w:pPr>
              <w:widowControl w:val="0"/>
              <w:numPr>
                <w:ilvl w:val="0"/>
                <w:numId w:val="66"/>
              </w:numPr>
              <w:suppressLineNumbers/>
              <w:suppressAutoHyphens/>
              <w:jc w:val="both"/>
              <w:rPr>
                <w:rFonts w:ascii="Arial" w:hAnsi="Arial" w:cs="Arial"/>
                <w:lang w:val="es-CO"/>
              </w:rPr>
            </w:pPr>
            <w:r w:rsidRPr="008C1E03">
              <w:rPr>
                <w:rFonts w:ascii="Arial" w:hAnsi="Arial" w:cs="Arial"/>
                <w:color w:val="000000"/>
                <w:lang w:val="es-CO"/>
              </w:rPr>
              <w:t xml:space="preserve">Herramienta menor </w:t>
            </w:r>
          </w:p>
        </w:tc>
      </w:tr>
      <w:tr w:rsidR="000D2B9C" w:rsidRPr="008C1E03" w14:paraId="0A4FDB54" w14:textId="77777777" w:rsidTr="007F021F">
        <w:trPr>
          <w:cantSplit/>
          <w:trHeight w:val="295"/>
        </w:trPr>
        <w:tc>
          <w:tcPr>
            <w:tcW w:w="4549" w:type="dxa"/>
            <w:gridSpan w:val="2"/>
          </w:tcPr>
          <w:p w14:paraId="7ECF1729" w14:textId="77777777" w:rsidR="000D2B9C" w:rsidRPr="008C1E03" w:rsidRDefault="000D2B9C" w:rsidP="00EC54DB">
            <w:pPr>
              <w:widowControl w:val="0"/>
              <w:suppressLineNumbers/>
              <w:suppressAutoHyphens/>
              <w:spacing w:before="120"/>
              <w:rPr>
                <w:rFonts w:ascii="Arial" w:hAnsi="Arial" w:cs="Arial"/>
                <w:lang w:val="es-CO"/>
              </w:rPr>
            </w:pPr>
            <w:r w:rsidRPr="008C1E03">
              <w:rPr>
                <w:rFonts w:ascii="Arial" w:hAnsi="Arial" w:cs="Arial"/>
                <w:b/>
                <w:lang w:val="es-CO"/>
              </w:rPr>
              <w:t>10. DESPERDICIOS</w:t>
            </w:r>
          </w:p>
          <w:p w14:paraId="69B87934" w14:textId="77777777" w:rsidR="000D2B9C" w:rsidRPr="008C1E03" w:rsidRDefault="000D2B9C" w:rsidP="00EC54DB">
            <w:pPr>
              <w:widowControl w:val="0"/>
              <w:suppressLineNumbers/>
              <w:suppressAutoHyphens/>
              <w:spacing w:before="120"/>
              <w:rPr>
                <w:rFonts w:ascii="Arial" w:hAnsi="Arial" w:cs="Arial"/>
                <w:lang w:val="es-CO"/>
              </w:rPr>
            </w:pPr>
            <w:r w:rsidRPr="008C1E03">
              <w:rPr>
                <w:rFonts w:ascii="Arial" w:hAnsi="Arial" w:cs="Arial"/>
                <w:lang w:val="es-CO"/>
              </w:rPr>
              <w:t xml:space="preserve">Incluidos                  </w:t>
            </w:r>
            <w:r w:rsidRPr="008C1E03">
              <w:rPr>
                <w:rFonts w:ascii="Arial" w:hAnsi="Arial" w:cs="Arial"/>
                <w:lang w:val="es-CO"/>
              </w:rPr>
              <w:fldChar w:fldCharType="begin">
                <w:ffData>
                  <w:name w:val="Casilla3"/>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Si</w:t>
            </w:r>
            <w:r w:rsidRPr="008C1E03">
              <w:rPr>
                <w:rFonts w:ascii="Arial" w:hAnsi="Arial" w:cs="Arial"/>
                <w:lang w:val="es-CO"/>
              </w:rPr>
              <w:t xml:space="preserve">                </w:t>
            </w:r>
            <w:r w:rsidRPr="008C1E03">
              <w:rPr>
                <w:rFonts w:ascii="Arial" w:hAnsi="Arial" w:cs="Arial"/>
                <w:b/>
                <w:lang w:val="es-CO"/>
              </w:rPr>
              <w:fldChar w:fldCharType="begin">
                <w:ffData>
                  <w:name w:val=""/>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c>
          <w:tcPr>
            <w:tcW w:w="4551" w:type="dxa"/>
            <w:tcBorders>
              <w:bottom w:val="single" w:sz="4" w:space="0" w:color="auto"/>
            </w:tcBorders>
            <w:vAlign w:val="center"/>
          </w:tcPr>
          <w:p w14:paraId="650E9CBA" w14:textId="77777777" w:rsidR="000D2B9C" w:rsidRPr="008C1E03" w:rsidRDefault="000D2B9C" w:rsidP="00EC54DB">
            <w:pPr>
              <w:widowControl w:val="0"/>
              <w:suppressLineNumbers/>
              <w:suppressAutoHyphens/>
              <w:spacing w:before="120"/>
              <w:rPr>
                <w:rFonts w:ascii="Arial" w:hAnsi="Arial" w:cs="Arial"/>
                <w:lang w:val="es-CO"/>
              </w:rPr>
            </w:pPr>
            <w:r w:rsidRPr="008C1E03">
              <w:rPr>
                <w:rFonts w:ascii="Arial" w:hAnsi="Arial" w:cs="Arial"/>
                <w:b/>
                <w:lang w:val="es-CO"/>
              </w:rPr>
              <w:t>11. MANO DE OBRA</w:t>
            </w:r>
          </w:p>
          <w:p w14:paraId="7C9F676E" w14:textId="77777777" w:rsidR="000D2B9C" w:rsidRPr="008C1E03" w:rsidRDefault="000D2B9C" w:rsidP="00EC54DB">
            <w:pPr>
              <w:widowControl w:val="0"/>
              <w:suppressLineNumbers/>
              <w:suppressAutoHyphens/>
              <w:spacing w:before="120"/>
              <w:rPr>
                <w:rFonts w:ascii="Arial" w:hAnsi="Arial" w:cs="Arial"/>
                <w:lang w:val="es-CO"/>
              </w:rPr>
            </w:pPr>
            <w:r w:rsidRPr="008C1E03">
              <w:rPr>
                <w:rFonts w:ascii="Arial" w:hAnsi="Arial" w:cs="Arial"/>
                <w:lang w:val="es-CO"/>
              </w:rPr>
              <w:t xml:space="preserve">Incluida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 xml:space="preserve">Si </w:t>
            </w:r>
            <w:r w:rsidRPr="008C1E03">
              <w:rPr>
                <w:rFonts w:ascii="Arial" w:hAnsi="Arial" w:cs="Arial"/>
                <w:lang w:val="es-CO"/>
              </w:rPr>
              <w:t xml:space="preserve">            </w:t>
            </w:r>
            <w:r w:rsidRPr="008C1E03">
              <w:rPr>
                <w:rFonts w:ascii="Arial" w:hAnsi="Arial" w:cs="Arial"/>
                <w:b/>
                <w:lang w:val="es-CO"/>
              </w:rPr>
              <w:fldChar w:fldCharType="begin">
                <w:ffData>
                  <w:name w:val="Casilla4"/>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r>
      <w:tr w:rsidR="000D2B9C" w:rsidRPr="008C1E03" w14:paraId="271E9400" w14:textId="77777777" w:rsidTr="000707CB">
        <w:trPr>
          <w:cantSplit/>
          <w:trHeight w:val="168"/>
        </w:trPr>
        <w:tc>
          <w:tcPr>
            <w:tcW w:w="9100" w:type="dxa"/>
            <w:gridSpan w:val="3"/>
            <w:vAlign w:val="center"/>
          </w:tcPr>
          <w:p w14:paraId="349DDC70" w14:textId="77777777" w:rsidR="000D2B9C" w:rsidRPr="008C1E03" w:rsidRDefault="000D2B9C" w:rsidP="00EC54DB">
            <w:pPr>
              <w:widowControl w:val="0"/>
              <w:suppressLineNumbers/>
              <w:suppressAutoHyphens/>
              <w:spacing w:before="120"/>
              <w:rPr>
                <w:rFonts w:ascii="Arial" w:hAnsi="Arial" w:cs="Arial"/>
                <w:lang w:val="es-CO"/>
              </w:rPr>
            </w:pPr>
            <w:r w:rsidRPr="008C1E03">
              <w:rPr>
                <w:rFonts w:ascii="Arial" w:hAnsi="Arial" w:cs="Arial"/>
                <w:b/>
                <w:lang w:val="es-CO"/>
              </w:rPr>
              <w:t>12. REFERENCIAS Y OTRAS ESPECIFICACIONES</w:t>
            </w:r>
            <w:r w:rsidRPr="008C1E03">
              <w:rPr>
                <w:rFonts w:ascii="Arial" w:hAnsi="Arial" w:cs="Arial"/>
                <w:lang w:val="es-CO"/>
              </w:rPr>
              <w:t xml:space="preserve">     </w:t>
            </w:r>
            <w:r w:rsidRPr="008C1E03">
              <w:rPr>
                <w:rFonts w:ascii="Arial" w:hAnsi="Arial" w:cs="Arial"/>
                <w:b/>
                <w:highlight w:val="lightGray"/>
                <w:lang w:val="es-CO"/>
              </w:rPr>
              <w:t>No aplica</w:t>
            </w:r>
          </w:p>
        </w:tc>
      </w:tr>
      <w:tr w:rsidR="000D2B9C" w:rsidRPr="008C1E03" w14:paraId="4768B6BD" w14:textId="77777777" w:rsidTr="000707CB">
        <w:trPr>
          <w:cantSplit/>
          <w:trHeight w:val="520"/>
        </w:trPr>
        <w:tc>
          <w:tcPr>
            <w:tcW w:w="9100" w:type="dxa"/>
            <w:gridSpan w:val="3"/>
            <w:vAlign w:val="center"/>
          </w:tcPr>
          <w:p w14:paraId="5B207946" w14:textId="77777777" w:rsidR="000D2B9C" w:rsidRPr="008C1E03" w:rsidRDefault="000D2B9C" w:rsidP="00EC54DB">
            <w:pPr>
              <w:widowControl w:val="0"/>
              <w:suppressLineNumbers/>
              <w:suppressAutoHyphens/>
              <w:spacing w:before="120"/>
              <w:rPr>
                <w:rFonts w:ascii="Arial" w:hAnsi="Arial" w:cs="Arial"/>
                <w:b/>
                <w:lang w:val="es-CO"/>
              </w:rPr>
            </w:pPr>
            <w:r w:rsidRPr="008C1E03">
              <w:rPr>
                <w:rFonts w:ascii="Arial" w:hAnsi="Arial" w:cs="Arial"/>
                <w:b/>
                <w:lang w:val="es-CO"/>
              </w:rPr>
              <w:t>13. MEDIDA Y FORMA DE PAGO</w:t>
            </w:r>
          </w:p>
          <w:p w14:paraId="07D951E4" w14:textId="61186DF5" w:rsidR="000D2B9C" w:rsidRPr="008C1E03" w:rsidRDefault="000D2B9C" w:rsidP="00EC54DB">
            <w:pPr>
              <w:pStyle w:val="Textoindependiente"/>
              <w:widowControl w:val="0"/>
              <w:suppressLineNumbers/>
              <w:suppressAutoHyphens/>
              <w:rPr>
                <w:rFonts w:cs="Arial"/>
                <w:lang w:val="es-CO"/>
              </w:rPr>
            </w:pPr>
            <w:r w:rsidRPr="008C1E03">
              <w:rPr>
                <w:rFonts w:cs="Arial"/>
                <w:lang w:val="es-CO"/>
              </w:rPr>
              <w:t xml:space="preserve">Se medirá y pagará por </w:t>
            </w:r>
            <w:r w:rsidR="00976FA7" w:rsidRPr="008C1E03">
              <w:rPr>
                <w:rFonts w:cs="Arial"/>
                <w:lang w:val="es-CO"/>
              </w:rPr>
              <w:t>(</w:t>
            </w:r>
            <w:r w:rsidR="00D265E5" w:rsidRPr="008C1E03">
              <w:rPr>
                <w:rFonts w:cs="Arial"/>
                <w:lang w:val="es-CO"/>
              </w:rPr>
              <w:t>Und</w:t>
            </w:r>
            <w:r w:rsidR="00976FA7" w:rsidRPr="008C1E03">
              <w:rPr>
                <w:rFonts w:cs="Arial"/>
                <w:lang w:val="es-CO"/>
              </w:rPr>
              <w:t xml:space="preserve">) </w:t>
            </w:r>
            <w:r w:rsidR="00D265E5" w:rsidRPr="008C1E03">
              <w:rPr>
                <w:rFonts w:cs="Arial"/>
                <w:lang w:val="es-CO"/>
              </w:rPr>
              <w:t>Unidad</w:t>
            </w:r>
            <w:r w:rsidRPr="008C1E03">
              <w:rPr>
                <w:rFonts w:cs="Arial"/>
                <w:lang w:val="es-CO"/>
              </w:rPr>
              <w:t xml:space="preserve"> de puerta </w:t>
            </w:r>
            <w:r w:rsidR="00BA55CD" w:rsidRPr="008C1E03">
              <w:rPr>
                <w:rFonts w:cs="Arial"/>
                <w:lang w:val="es-CO"/>
              </w:rPr>
              <w:t xml:space="preserve">y chapa </w:t>
            </w:r>
            <w:r w:rsidRPr="008C1E03">
              <w:rPr>
                <w:rFonts w:cs="Arial"/>
                <w:lang w:val="es-CO"/>
              </w:rPr>
              <w:t>debidamente instalada y recibida a satisfacción por la interventoría después de las respectivas pruebas de funcionamiento. El valor será el precio unitario estipulado dentro del contrato e incluye:</w:t>
            </w:r>
          </w:p>
          <w:p w14:paraId="37275B0A" w14:textId="77777777" w:rsidR="000D2B9C" w:rsidRPr="008C1E03" w:rsidRDefault="000D2B9C" w:rsidP="00A969FD">
            <w:pPr>
              <w:widowControl w:val="0"/>
              <w:numPr>
                <w:ilvl w:val="0"/>
                <w:numId w:val="7"/>
              </w:numPr>
              <w:suppressLineNumbers/>
              <w:tabs>
                <w:tab w:val="num" w:pos="709"/>
              </w:tabs>
              <w:suppressAutoHyphens/>
              <w:spacing w:before="120"/>
              <w:ind w:left="1068" w:hanging="642"/>
              <w:jc w:val="both"/>
              <w:rPr>
                <w:rFonts w:ascii="Arial" w:hAnsi="Arial" w:cs="Arial"/>
                <w:b/>
                <w:lang w:val="es-CO"/>
              </w:rPr>
            </w:pPr>
            <w:r w:rsidRPr="008C1E03">
              <w:rPr>
                <w:rFonts w:ascii="Arial" w:hAnsi="Arial" w:cs="Arial"/>
                <w:lang w:val="es-CO"/>
              </w:rPr>
              <w:t>Materiales descritos en el numeral 8.</w:t>
            </w:r>
          </w:p>
          <w:p w14:paraId="7BDC65D9" w14:textId="77777777" w:rsidR="000D2B9C" w:rsidRPr="008C1E03" w:rsidRDefault="000D2B9C" w:rsidP="00A969FD">
            <w:pPr>
              <w:widowControl w:val="0"/>
              <w:numPr>
                <w:ilvl w:val="0"/>
                <w:numId w:val="7"/>
              </w:numPr>
              <w:suppressLineNumbers/>
              <w:tabs>
                <w:tab w:val="num" w:pos="709"/>
              </w:tabs>
              <w:suppressAutoHyphens/>
              <w:ind w:left="1066" w:hanging="640"/>
              <w:jc w:val="both"/>
              <w:rPr>
                <w:rFonts w:ascii="Arial" w:hAnsi="Arial" w:cs="Arial"/>
                <w:b/>
                <w:lang w:val="es-CO"/>
              </w:rPr>
            </w:pPr>
            <w:r w:rsidRPr="008C1E03">
              <w:rPr>
                <w:rFonts w:ascii="Arial" w:hAnsi="Arial" w:cs="Arial"/>
                <w:lang w:val="es-CO"/>
              </w:rPr>
              <w:t>Equipos y herramientas descritos en el numeral 9.</w:t>
            </w:r>
          </w:p>
          <w:p w14:paraId="513C2028" w14:textId="77777777" w:rsidR="000D2B9C" w:rsidRPr="008C1E03" w:rsidRDefault="000D2B9C" w:rsidP="00A969FD">
            <w:pPr>
              <w:widowControl w:val="0"/>
              <w:numPr>
                <w:ilvl w:val="0"/>
                <w:numId w:val="7"/>
              </w:numPr>
              <w:suppressLineNumbers/>
              <w:tabs>
                <w:tab w:val="num" w:pos="709"/>
              </w:tabs>
              <w:suppressAutoHyphens/>
              <w:ind w:left="1066" w:hanging="640"/>
              <w:jc w:val="both"/>
              <w:rPr>
                <w:rFonts w:ascii="Arial" w:hAnsi="Arial" w:cs="Arial"/>
                <w:b/>
                <w:lang w:val="es-CO"/>
              </w:rPr>
            </w:pPr>
            <w:r w:rsidRPr="008C1E03">
              <w:rPr>
                <w:rFonts w:ascii="Arial" w:hAnsi="Arial" w:cs="Arial"/>
                <w:lang w:val="es-CO"/>
              </w:rPr>
              <w:t>Mano de obra.</w:t>
            </w:r>
          </w:p>
          <w:p w14:paraId="0AAA6EC8" w14:textId="77777777" w:rsidR="000D2B9C" w:rsidRPr="008C1E03" w:rsidRDefault="000D2B9C" w:rsidP="00A969FD">
            <w:pPr>
              <w:widowControl w:val="0"/>
              <w:numPr>
                <w:ilvl w:val="0"/>
                <w:numId w:val="7"/>
              </w:numPr>
              <w:suppressLineNumbers/>
              <w:tabs>
                <w:tab w:val="num" w:pos="709"/>
              </w:tabs>
              <w:suppressAutoHyphens/>
              <w:ind w:left="1066" w:hanging="640"/>
              <w:jc w:val="both"/>
              <w:rPr>
                <w:rFonts w:ascii="Arial" w:hAnsi="Arial" w:cs="Arial"/>
                <w:b/>
                <w:lang w:val="es-CO"/>
              </w:rPr>
            </w:pPr>
            <w:r w:rsidRPr="008C1E03">
              <w:rPr>
                <w:rFonts w:ascii="Arial" w:hAnsi="Arial" w:cs="Arial"/>
                <w:lang w:val="es-CO"/>
              </w:rPr>
              <w:t>Transportes dentro y fuera de la obra.</w:t>
            </w:r>
          </w:p>
        </w:tc>
      </w:tr>
      <w:tr w:rsidR="000D2B9C" w:rsidRPr="008C1E03" w14:paraId="3EE31E06" w14:textId="77777777" w:rsidTr="000707CB">
        <w:trPr>
          <w:cantSplit/>
          <w:trHeight w:val="520"/>
        </w:trPr>
        <w:tc>
          <w:tcPr>
            <w:tcW w:w="9100" w:type="dxa"/>
            <w:gridSpan w:val="3"/>
            <w:vAlign w:val="center"/>
          </w:tcPr>
          <w:p w14:paraId="17374076" w14:textId="77777777" w:rsidR="000D2B9C" w:rsidRPr="008C1E03" w:rsidRDefault="000D2B9C" w:rsidP="00EC54DB">
            <w:pPr>
              <w:widowControl w:val="0"/>
              <w:suppressLineNumbers/>
              <w:suppressAutoHyphens/>
              <w:spacing w:before="120"/>
              <w:rPr>
                <w:rFonts w:ascii="Arial" w:hAnsi="Arial" w:cs="Arial"/>
                <w:b/>
                <w:lang w:val="es-CO"/>
              </w:rPr>
            </w:pPr>
            <w:r w:rsidRPr="008C1E03">
              <w:rPr>
                <w:rFonts w:ascii="Arial" w:hAnsi="Arial" w:cs="Arial"/>
                <w:b/>
                <w:lang w:val="es-CO"/>
              </w:rPr>
              <w:t>14. NO CONFORMIDAD</w:t>
            </w:r>
          </w:p>
          <w:p w14:paraId="3DB0B381" w14:textId="77777777" w:rsidR="000D2B9C" w:rsidRPr="008C1E03" w:rsidRDefault="000D2B9C" w:rsidP="00EC54DB">
            <w:pPr>
              <w:widowControl w:val="0"/>
              <w:suppressLineNumbers/>
              <w:suppressAutoHyphens/>
              <w:spacing w:before="120"/>
              <w:jc w:val="both"/>
              <w:rPr>
                <w:rFonts w:ascii="Arial" w:hAnsi="Arial" w:cs="Arial"/>
                <w:lang w:val="es-CO"/>
              </w:rPr>
            </w:pPr>
            <w:r w:rsidRPr="008C1E03">
              <w:rPr>
                <w:rFonts w:ascii="Arial" w:hAnsi="Arial" w:cs="Arial"/>
                <w:lang w:val="es-CO"/>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33BAE80B" w14:textId="77777777" w:rsidR="000D2B9C" w:rsidRPr="008C1E03" w:rsidRDefault="000D2B9C" w:rsidP="000D2B9C">
      <w:pPr>
        <w:widowControl w:val="0"/>
        <w:suppressLineNumbers/>
        <w:suppressAutoHyphens/>
        <w:rPr>
          <w:rFonts w:ascii="Arial" w:hAnsi="Arial" w:cs="Arial"/>
          <w:b/>
        </w:rPr>
      </w:pPr>
    </w:p>
    <w:p w14:paraId="2464BA0D" w14:textId="77777777" w:rsidR="000D2B9C" w:rsidRPr="008C1E03" w:rsidRDefault="000D2B9C" w:rsidP="000D2B9C">
      <w:pPr>
        <w:widowControl w:val="0"/>
        <w:suppressLineNumbers/>
        <w:suppressAutoHyphens/>
        <w:rPr>
          <w:rFonts w:ascii="Arial" w:hAnsi="Arial" w:cs="Arial"/>
          <w:b/>
        </w:rPr>
      </w:pPr>
    </w:p>
    <w:p w14:paraId="47424636" w14:textId="77777777" w:rsidR="000D2B9C" w:rsidRPr="008C1E03" w:rsidRDefault="000D2B9C" w:rsidP="000D2B9C">
      <w:pPr>
        <w:widowControl w:val="0"/>
        <w:suppressLineNumbers/>
        <w:suppressAutoHyphens/>
        <w:rPr>
          <w:rFonts w:ascii="Arial" w:hAnsi="Arial" w:cs="Arial"/>
          <w:b/>
        </w:rPr>
      </w:pPr>
    </w:p>
    <w:p w14:paraId="548C5604" w14:textId="77777777" w:rsidR="00AA5A2E" w:rsidRPr="008C1E03" w:rsidRDefault="00AA5A2E" w:rsidP="00AA5A2E">
      <w:pPr>
        <w:widowControl w:val="0"/>
        <w:suppressLineNumbers/>
        <w:suppressAutoHyphens/>
        <w:rPr>
          <w:rFonts w:ascii="Arial" w:hAnsi="Arial" w:cs="Arial"/>
          <w:b/>
        </w:rPr>
      </w:pPr>
    </w:p>
    <w:p w14:paraId="26CCAD79" w14:textId="77777777" w:rsidR="000D2B9C" w:rsidRPr="008C1E03" w:rsidRDefault="000D2B9C" w:rsidP="000D2B9C">
      <w:pPr>
        <w:widowControl w:val="0"/>
        <w:suppressLineNumbers/>
        <w:suppressAutoHyphens/>
        <w:rPr>
          <w:rFonts w:ascii="Arial" w:hAnsi="Arial" w:cs="Arial"/>
          <w:b/>
        </w:rPr>
      </w:pPr>
    </w:p>
    <w:p w14:paraId="1527C284" w14:textId="77777777" w:rsidR="000D2B9C" w:rsidRPr="008C1E03" w:rsidRDefault="000D2B9C" w:rsidP="000D2B9C">
      <w:pPr>
        <w:widowControl w:val="0"/>
        <w:suppressLineNumbers/>
        <w:suppressAutoHyphens/>
        <w:rPr>
          <w:rFonts w:ascii="Arial" w:hAnsi="Arial" w:cs="Arial"/>
          <w:b/>
        </w:rPr>
      </w:pPr>
    </w:p>
    <w:p w14:paraId="51071898" w14:textId="77777777" w:rsidR="00191741" w:rsidRPr="008C1E03" w:rsidRDefault="00191741" w:rsidP="004E11B3">
      <w:pPr>
        <w:widowControl w:val="0"/>
        <w:suppressLineNumbers/>
        <w:suppressAutoHyphens/>
        <w:outlineLvl w:val="0"/>
        <w:rPr>
          <w:rFonts w:ascii="Arial" w:hAnsi="Arial" w:cs="Arial"/>
          <w:b/>
        </w:rPr>
      </w:pPr>
    </w:p>
    <w:p w14:paraId="1153A1C3" w14:textId="77777777" w:rsidR="001F3C83" w:rsidRPr="008C1E03" w:rsidRDefault="001F3C83" w:rsidP="004E11B3">
      <w:pPr>
        <w:widowControl w:val="0"/>
        <w:suppressLineNumbers/>
        <w:suppressAutoHyphens/>
        <w:outlineLvl w:val="0"/>
        <w:rPr>
          <w:rFonts w:ascii="Arial" w:hAnsi="Arial" w:cs="Arial"/>
          <w:b/>
        </w:rPr>
      </w:pPr>
    </w:p>
    <w:p w14:paraId="4B182311" w14:textId="77777777" w:rsidR="00976FA7" w:rsidRPr="008C1E03" w:rsidRDefault="00976FA7" w:rsidP="004E11B3">
      <w:pPr>
        <w:widowControl w:val="0"/>
        <w:suppressLineNumbers/>
        <w:suppressAutoHyphens/>
        <w:outlineLvl w:val="0"/>
        <w:rPr>
          <w:rFonts w:ascii="Arial" w:hAnsi="Arial" w:cs="Arial"/>
          <w:b/>
        </w:rPr>
      </w:pPr>
      <w:r w:rsidRPr="008C1E03">
        <w:rPr>
          <w:rFonts w:ascii="Arial" w:hAnsi="Arial" w:cs="Arial"/>
          <w:b/>
        </w:rPr>
        <w:lastRenderedPageBreak/>
        <w:t xml:space="preserve">13 CARPINTERIA METALICA Y DE MADERA </w:t>
      </w:r>
    </w:p>
    <w:p w14:paraId="780610E0" w14:textId="77777777" w:rsidR="00976FA7" w:rsidRPr="008C1E03" w:rsidRDefault="00976FA7" w:rsidP="00976FA7">
      <w:pPr>
        <w:widowControl w:val="0"/>
        <w:suppressLineNumbers/>
        <w:suppressAutoHyphens/>
        <w:rPr>
          <w:rFonts w:ascii="Arial" w:hAnsi="Arial" w:cs="Arial"/>
          <w:b/>
        </w:rPr>
      </w:pPr>
      <w:r w:rsidRPr="008C1E03">
        <w:rPr>
          <w:rFonts w:ascii="Arial" w:hAnsi="Arial" w:cs="Arial"/>
          <w:b/>
        </w:rPr>
        <w:t>13.0 CARPINTERIA EN LÁMINA Y ALUMINIO</w:t>
      </w:r>
    </w:p>
    <w:p w14:paraId="1BC24914" w14:textId="77777777" w:rsidR="00976FA7" w:rsidRPr="008C1E03" w:rsidRDefault="00976FA7" w:rsidP="00976FA7">
      <w:pPr>
        <w:widowControl w:val="0"/>
        <w:suppressLineNumbers/>
        <w:suppressAutoHyphens/>
        <w:rPr>
          <w:rFonts w:ascii="Arial" w:hAnsi="Arial" w:cs="Arial"/>
          <w:b/>
        </w:rPr>
      </w:pPr>
    </w:p>
    <w:tbl>
      <w:tblPr>
        <w:tblW w:w="9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gridCol w:w="124"/>
      </w:tblGrid>
      <w:tr w:rsidR="00976FA7" w:rsidRPr="008C1E03" w14:paraId="64556AF0" w14:textId="77777777" w:rsidTr="00C97672">
        <w:trPr>
          <w:gridAfter w:val="1"/>
          <w:wAfter w:w="124" w:type="dxa"/>
          <w:cantSplit/>
          <w:trHeight w:val="686"/>
        </w:trPr>
        <w:tc>
          <w:tcPr>
            <w:tcW w:w="2244" w:type="dxa"/>
            <w:shd w:val="pct15" w:color="000000" w:fill="FFFFFF"/>
            <w:vAlign w:val="center"/>
          </w:tcPr>
          <w:p w14:paraId="077A46BB" w14:textId="77777777" w:rsidR="00976FA7" w:rsidRPr="008C1E03" w:rsidRDefault="00976FA7" w:rsidP="007C78F8">
            <w:pPr>
              <w:widowControl w:val="0"/>
              <w:suppressLineNumbers/>
              <w:suppressAutoHyphens/>
              <w:rPr>
                <w:rFonts w:ascii="Arial" w:hAnsi="Arial" w:cs="Arial"/>
                <w:b/>
                <w:lang w:val="es-CO"/>
              </w:rPr>
            </w:pPr>
            <w:r w:rsidRPr="008C1E03">
              <w:rPr>
                <w:rFonts w:ascii="Arial" w:hAnsi="Arial" w:cs="Arial"/>
                <w:b/>
                <w:lang w:val="es-CO"/>
              </w:rPr>
              <w:t>1. ITEM No          13.04</w:t>
            </w:r>
          </w:p>
        </w:tc>
        <w:tc>
          <w:tcPr>
            <w:tcW w:w="6732" w:type="dxa"/>
            <w:gridSpan w:val="2"/>
            <w:shd w:val="pct15" w:color="000000" w:fill="FFFFFF"/>
            <w:vAlign w:val="center"/>
          </w:tcPr>
          <w:p w14:paraId="78F82BD4" w14:textId="77777777" w:rsidR="00976FA7" w:rsidRPr="008C1E03" w:rsidRDefault="005A3029" w:rsidP="007C78F8">
            <w:pPr>
              <w:widowControl w:val="0"/>
              <w:suppressLineNumbers/>
              <w:suppressAutoHyphens/>
              <w:jc w:val="both"/>
              <w:rPr>
                <w:rFonts w:ascii="Arial" w:hAnsi="Arial" w:cs="Arial"/>
                <w:b/>
                <w:lang w:val="es-CO"/>
              </w:rPr>
            </w:pPr>
            <w:r w:rsidRPr="008C1E03">
              <w:rPr>
                <w:rFonts w:ascii="Arial" w:hAnsi="Arial" w:cs="Arial"/>
                <w:b/>
                <w:lang w:val="es-CO"/>
              </w:rPr>
              <w:t>2. PUERTA</w:t>
            </w:r>
            <w:r w:rsidR="00976FA7" w:rsidRPr="008C1E03">
              <w:rPr>
                <w:rFonts w:ascii="Arial" w:hAnsi="Arial" w:cs="Arial"/>
                <w:b/>
                <w:lang w:val="es-CO"/>
              </w:rPr>
              <w:t xml:space="preserve"> EN ALUMINIO SENCILLA  INCLUYE VIDRIO TEMPLADO</w:t>
            </w:r>
          </w:p>
          <w:p w14:paraId="63B6512F" w14:textId="5C35A417" w:rsidR="00976FA7" w:rsidRPr="008C1E03" w:rsidRDefault="00976FA7" w:rsidP="00E92D29">
            <w:pPr>
              <w:widowControl w:val="0"/>
              <w:suppressLineNumbers/>
              <w:suppressAutoHyphens/>
              <w:jc w:val="both"/>
              <w:rPr>
                <w:rFonts w:ascii="Arial" w:hAnsi="Arial" w:cs="Arial"/>
                <w:b/>
                <w:lang w:val="es-CO"/>
              </w:rPr>
            </w:pPr>
            <w:r w:rsidRPr="008C1E03">
              <w:rPr>
                <w:rFonts w:ascii="Arial" w:hAnsi="Arial" w:cs="Arial"/>
                <w:b/>
                <w:lang w:val="es-CO"/>
              </w:rPr>
              <w:t xml:space="preserve">    P-2</w:t>
            </w:r>
            <w:r w:rsidR="00E92D29" w:rsidRPr="008C1E03">
              <w:rPr>
                <w:rFonts w:ascii="Arial" w:hAnsi="Arial" w:cs="Arial"/>
                <w:b/>
                <w:lang w:val="es-CO"/>
              </w:rPr>
              <w:t>.</w:t>
            </w:r>
            <w:r w:rsidRPr="008C1E03">
              <w:rPr>
                <w:rFonts w:ascii="Arial" w:hAnsi="Arial" w:cs="Arial"/>
                <w:b/>
                <w:lang w:val="es-CO"/>
              </w:rPr>
              <w:t xml:space="preserve"> </w:t>
            </w:r>
          </w:p>
        </w:tc>
      </w:tr>
      <w:tr w:rsidR="00976FA7" w:rsidRPr="008C1E03" w14:paraId="29BFC715" w14:textId="77777777" w:rsidTr="00C97672">
        <w:trPr>
          <w:gridAfter w:val="1"/>
          <w:wAfter w:w="124" w:type="dxa"/>
          <w:cantSplit/>
          <w:trHeight w:val="408"/>
        </w:trPr>
        <w:tc>
          <w:tcPr>
            <w:tcW w:w="8976" w:type="dxa"/>
            <w:gridSpan w:val="3"/>
            <w:vAlign w:val="center"/>
          </w:tcPr>
          <w:p w14:paraId="3BF4647C" w14:textId="4209414E" w:rsidR="00976FA7" w:rsidRPr="008C1E03" w:rsidRDefault="00976FA7" w:rsidP="00AE461E">
            <w:pPr>
              <w:widowControl w:val="0"/>
              <w:suppressLineNumbers/>
              <w:suppressAutoHyphens/>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Pr="008C1E03">
              <w:rPr>
                <w:rFonts w:ascii="Arial" w:hAnsi="Arial" w:cs="Arial"/>
                <w:b/>
                <w:highlight w:val="lightGray"/>
                <w:lang w:val="es-CO"/>
              </w:rPr>
              <w:t>U</w:t>
            </w:r>
            <w:r w:rsidR="000707CB" w:rsidRPr="008C1E03">
              <w:rPr>
                <w:rFonts w:ascii="Arial" w:hAnsi="Arial" w:cs="Arial"/>
                <w:b/>
                <w:highlight w:val="lightGray"/>
                <w:lang w:val="es-CO"/>
              </w:rPr>
              <w:t>N</w:t>
            </w:r>
            <w:r w:rsidR="00AE461E" w:rsidRPr="008C1E03">
              <w:rPr>
                <w:rFonts w:ascii="Arial" w:hAnsi="Arial" w:cs="Arial"/>
                <w:b/>
                <w:highlight w:val="lightGray"/>
                <w:lang w:val="es-CO"/>
              </w:rPr>
              <w:t xml:space="preserve"> - </w:t>
            </w:r>
            <w:r w:rsidRPr="008C1E03">
              <w:rPr>
                <w:rFonts w:ascii="Arial" w:hAnsi="Arial" w:cs="Arial"/>
                <w:b/>
                <w:highlight w:val="lightGray"/>
                <w:lang w:val="es-CO"/>
              </w:rPr>
              <w:t>Unidad</w:t>
            </w:r>
          </w:p>
        </w:tc>
      </w:tr>
      <w:tr w:rsidR="00976FA7" w:rsidRPr="008C1E03" w14:paraId="74F7ED63" w14:textId="77777777" w:rsidTr="00C97672">
        <w:trPr>
          <w:gridAfter w:val="1"/>
          <w:wAfter w:w="124" w:type="dxa"/>
          <w:cantSplit/>
          <w:trHeight w:val="428"/>
        </w:trPr>
        <w:tc>
          <w:tcPr>
            <w:tcW w:w="8976" w:type="dxa"/>
            <w:gridSpan w:val="3"/>
            <w:vAlign w:val="center"/>
          </w:tcPr>
          <w:p w14:paraId="3D4548E5" w14:textId="77777777" w:rsidR="00976FA7" w:rsidRPr="008C1E03" w:rsidRDefault="00976FA7" w:rsidP="007C78F8">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4. DESCRIPCION</w:t>
            </w:r>
          </w:p>
          <w:p w14:paraId="260A51FC" w14:textId="0E4A042E" w:rsidR="00976FA7" w:rsidRPr="008C1E03" w:rsidRDefault="00976FA7" w:rsidP="009D3F4A">
            <w:pPr>
              <w:widowControl w:val="0"/>
              <w:suppressLineNumbers/>
              <w:suppressAutoHyphens/>
              <w:jc w:val="both"/>
              <w:rPr>
                <w:rFonts w:ascii="Arial" w:hAnsi="Arial" w:cs="Arial"/>
                <w:lang w:val="es-CO"/>
              </w:rPr>
            </w:pPr>
            <w:r w:rsidRPr="008C1E03">
              <w:rPr>
                <w:rFonts w:ascii="Arial" w:hAnsi="Arial" w:cs="Arial"/>
              </w:rPr>
              <w:t xml:space="preserve">Corresponde al suministro e instalación en </w:t>
            </w:r>
            <w:r w:rsidR="00C97672" w:rsidRPr="008C1E03">
              <w:rPr>
                <w:rFonts w:ascii="Arial" w:hAnsi="Arial" w:cs="Arial"/>
              </w:rPr>
              <w:t>e</w:t>
            </w:r>
            <w:r w:rsidRPr="008C1E03">
              <w:rPr>
                <w:rFonts w:ascii="Arial" w:hAnsi="Arial" w:cs="Arial"/>
              </w:rPr>
              <w:t>l</w:t>
            </w:r>
            <w:r w:rsidR="00C97672" w:rsidRPr="008C1E03">
              <w:rPr>
                <w:rFonts w:ascii="Arial" w:hAnsi="Arial" w:cs="Arial"/>
              </w:rPr>
              <w:t xml:space="preserve"> </w:t>
            </w:r>
            <w:r w:rsidRPr="008C1E03">
              <w:rPr>
                <w:rFonts w:ascii="Arial" w:hAnsi="Arial" w:cs="Arial"/>
              </w:rPr>
              <w:t>Bloque</w:t>
            </w:r>
            <w:r w:rsidR="00C97672" w:rsidRPr="008C1E03">
              <w:rPr>
                <w:rFonts w:ascii="Arial" w:hAnsi="Arial" w:cs="Arial"/>
              </w:rPr>
              <w:t xml:space="preserve"> C</w:t>
            </w:r>
            <w:r w:rsidRPr="008C1E03">
              <w:rPr>
                <w:rFonts w:ascii="Arial" w:hAnsi="Arial" w:cs="Arial"/>
              </w:rPr>
              <w:t xml:space="preserve">, </w:t>
            </w:r>
            <w:r w:rsidRPr="008C1E03">
              <w:rPr>
                <w:rFonts w:ascii="Arial" w:hAnsi="Arial" w:cs="Arial"/>
                <w:lang w:val="es-CO"/>
              </w:rPr>
              <w:t>de elementos en Aluminio tales como, puertas sencillas   con vidrio</w:t>
            </w:r>
            <w:r w:rsidR="00BA55CD" w:rsidRPr="008C1E03">
              <w:rPr>
                <w:rFonts w:ascii="Arial" w:hAnsi="Arial" w:cs="Arial"/>
                <w:lang w:val="es-CO"/>
              </w:rPr>
              <w:t xml:space="preserve"> templado 8mm </w:t>
            </w:r>
            <w:r w:rsidRPr="008C1E03">
              <w:rPr>
                <w:rFonts w:ascii="Arial" w:hAnsi="Arial" w:cs="Arial"/>
                <w:lang w:val="es-CO"/>
              </w:rPr>
              <w:t xml:space="preserve"> y persiana  superior en aluminio para ventilación, en perfiles tipo Alúmina 3</w:t>
            </w:r>
            <w:r w:rsidR="009D3F4A" w:rsidRPr="008C1E03">
              <w:rPr>
                <w:rFonts w:ascii="Arial" w:hAnsi="Arial" w:cs="Arial"/>
                <w:lang w:val="es-CO"/>
              </w:rPr>
              <w:t>”</w:t>
            </w:r>
            <w:r w:rsidRPr="008C1E03">
              <w:rPr>
                <w:rFonts w:ascii="Arial" w:hAnsi="Arial" w:cs="Arial"/>
                <w:lang w:val="es-CO"/>
              </w:rPr>
              <w:t xml:space="preserve"> x1 </w:t>
            </w:r>
            <w:r w:rsidR="009D3F4A" w:rsidRPr="008C1E03">
              <w:rPr>
                <w:rFonts w:ascii="Arial" w:hAnsi="Arial" w:cs="Arial"/>
                <w:lang w:val="es-CO"/>
              </w:rPr>
              <w:t>½”</w:t>
            </w:r>
            <w:r w:rsidRPr="008C1E03">
              <w:rPr>
                <w:rFonts w:ascii="Arial" w:hAnsi="Arial" w:cs="Arial"/>
                <w:lang w:val="es-CO"/>
              </w:rPr>
              <w:t>, pisavidrio tipo Álamo, chapas</w:t>
            </w:r>
            <w:r w:rsidR="00D7368A" w:rsidRPr="008C1E03">
              <w:rPr>
                <w:rFonts w:ascii="Arial" w:hAnsi="Arial" w:cs="Arial"/>
                <w:lang w:val="es-CO"/>
              </w:rPr>
              <w:t xml:space="preserve"> </w:t>
            </w:r>
            <w:r w:rsidR="009D3F4A" w:rsidRPr="008C1E03">
              <w:rPr>
                <w:rFonts w:ascii="Arial" w:hAnsi="Arial" w:cs="Arial"/>
                <w:lang w:val="es-CO"/>
              </w:rPr>
              <w:t xml:space="preserve">de seguridad </w:t>
            </w:r>
            <w:r w:rsidR="00D7368A" w:rsidRPr="008C1E03">
              <w:rPr>
                <w:rFonts w:ascii="Arial" w:hAnsi="Arial" w:cs="Arial"/>
                <w:lang w:val="es-CO"/>
              </w:rPr>
              <w:t xml:space="preserve">manija recta </w:t>
            </w:r>
            <w:r w:rsidRPr="008C1E03">
              <w:rPr>
                <w:rFonts w:ascii="Arial" w:hAnsi="Arial" w:cs="Arial"/>
                <w:lang w:val="es-CO"/>
              </w:rPr>
              <w:t xml:space="preserve"> Yale L370 o similar, de acuerdo con la localización y especificaciones contenidas dentro de los Planos Arquitectónicos y de Detalle.</w:t>
            </w:r>
          </w:p>
        </w:tc>
      </w:tr>
      <w:tr w:rsidR="00976FA7" w:rsidRPr="008C1E03" w14:paraId="602DD782" w14:textId="77777777" w:rsidTr="00C97672">
        <w:trPr>
          <w:gridAfter w:val="1"/>
          <w:wAfter w:w="124" w:type="dxa"/>
          <w:cantSplit/>
        </w:trPr>
        <w:tc>
          <w:tcPr>
            <w:tcW w:w="8976" w:type="dxa"/>
            <w:gridSpan w:val="3"/>
            <w:vAlign w:val="center"/>
          </w:tcPr>
          <w:p w14:paraId="665ADBAF" w14:textId="77777777" w:rsidR="00976FA7" w:rsidRPr="008C1E03" w:rsidRDefault="00976FA7" w:rsidP="007C78F8">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5. PROCEDIMIENTO DE EJECUCION</w:t>
            </w:r>
          </w:p>
          <w:p w14:paraId="46AAB7FE" w14:textId="77777777" w:rsidR="00976FA7" w:rsidRPr="008C1E03" w:rsidRDefault="00976FA7" w:rsidP="002777C0">
            <w:pPr>
              <w:widowControl w:val="0"/>
              <w:numPr>
                <w:ilvl w:val="0"/>
                <w:numId w:val="64"/>
              </w:numPr>
              <w:suppressLineNumbers/>
              <w:suppressAutoHyphens/>
              <w:rPr>
                <w:rFonts w:ascii="Arial" w:hAnsi="Arial" w:cs="Arial"/>
                <w:lang w:val="es-CO"/>
              </w:rPr>
            </w:pPr>
            <w:r w:rsidRPr="008C1E03">
              <w:rPr>
                <w:rFonts w:ascii="Arial" w:hAnsi="Arial" w:cs="Arial"/>
                <w:lang w:val="es-CO"/>
              </w:rPr>
              <w:t xml:space="preserve">Consultar Planos Arquitectónicos,  verificar localización y diseño de las puertas, dimensiones, plomo y escuadra de los vanos y su correspondencia con dimensiones de las puertas. </w:t>
            </w:r>
          </w:p>
          <w:p w14:paraId="1E6168F0" w14:textId="77777777" w:rsidR="00976FA7" w:rsidRPr="008C1E03" w:rsidRDefault="00976FA7" w:rsidP="002777C0">
            <w:pPr>
              <w:widowControl w:val="0"/>
              <w:numPr>
                <w:ilvl w:val="0"/>
                <w:numId w:val="64"/>
              </w:numPr>
              <w:suppressLineNumbers/>
              <w:suppressAutoHyphens/>
              <w:rPr>
                <w:rFonts w:ascii="Arial" w:hAnsi="Arial" w:cs="Arial"/>
                <w:lang w:val="es-CO"/>
              </w:rPr>
            </w:pPr>
            <w:r w:rsidRPr="008C1E03">
              <w:rPr>
                <w:rFonts w:ascii="Arial" w:hAnsi="Arial" w:cs="Arial"/>
                <w:lang w:val="es-CO"/>
              </w:rPr>
              <w:t xml:space="preserve">Controlar proceso de ensamble verificando el ajuste de los componentes,  que no se presenten golpes o abolladuras, proceder a la instalación, verificando niveles, plomo, escuadra y demás factores, que puedan incidir en el funcionamiento de los distintos componentes </w:t>
            </w:r>
          </w:p>
          <w:p w14:paraId="1A03749D" w14:textId="77777777" w:rsidR="00976FA7" w:rsidRPr="008C1E03" w:rsidRDefault="00976FA7" w:rsidP="002777C0">
            <w:pPr>
              <w:widowControl w:val="0"/>
              <w:numPr>
                <w:ilvl w:val="0"/>
                <w:numId w:val="64"/>
              </w:numPr>
              <w:suppressLineNumbers/>
              <w:suppressAutoHyphens/>
              <w:rPr>
                <w:rFonts w:ascii="Arial" w:hAnsi="Arial" w:cs="Arial"/>
                <w:lang w:val="es-CO"/>
              </w:rPr>
            </w:pPr>
            <w:r w:rsidRPr="008C1E03">
              <w:rPr>
                <w:rFonts w:ascii="Arial" w:hAnsi="Arial" w:cs="Arial"/>
                <w:lang w:val="es-CO"/>
              </w:rPr>
              <w:t xml:space="preserve">Terminar instalación de chapas y fallebas y demás accesorios </w:t>
            </w:r>
          </w:p>
          <w:p w14:paraId="119D7212" w14:textId="77777777" w:rsidR="00976FA7" w:rsidRPr="008C1E03" w:rsidRDefault="00976FA7" w:rsidP="002777C0">
            <w:pPr>
              <w:widowControl w:val="0"/>
              <w:numPr>
                <w:ilvl w:val="0"/>
                <w:numId w:val="64"/>
              </w:numPr>
              <w:suppressLineNumbers/>
              <w:suppressAutoHyphens/>
              <w:rPr>
                <w:rFonts w:ascii="Arial" w:hAnsi="Arial" w:cs="Arial"/>
                <w:lang w:val="es-CO"/>
              </w:rPr>
            </w:pPr>
            <w:r w:rsidRPr="008C1E03">
              <w:rPr>
                <w:rFonts w:ascii="Arial" w:hAnsi="Arial" w:cs="Arial"/>
                <w:lang w:val="es-CO"/>
              </w:rPr>
              <w:t xml:space="preserve">Limpiar y verificar el adecuado ajuste de los componentes </w:t>
            </w:r>
          </w:p>
        </w:tc>
      </w:tr>
      <w:tr w:rsidR="00976FA7" w:rsidRPr="008C1E03" w14:paraId="6EB0BFF4" w14:textId="77777777" w:rsidTr="00C97672">
        <w:trPr>
          <w:gridAfter w:val="1"/>
          <w:wAfter w:w="124" w:type="dxa"/>
          <w:cantSplit/>
          <w:trHeight w:val="198"/>
        </w:trPr>
        <w:tc>
          <w:tcPr>
            <w:tcW w:w="8976" w:type="dxa"/>
            <w:gridSpan w:val="3"/>
            <w:vAlign w:val="center"/>
          </w:tcPr>
          <w:p w14:paraId="59B16E31" w14:textId="77777777" w:rsidR="00976FA7" w:rsidRPr="008C1E03" w:rsidRDefault="00976FA7" w:rsidP="007C78F8">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 xml:space="preserve">6. TOLERANCIAS PARA ACEPTACION     </w:t>
            </w:r>
          </w:p>
          <w:p w14:paraId="06DD3116" w14:textId="7987B5C6" w:rsidR="00976FA7" w:rsidRPr="008C1E03" w:rsidRDefault="00976FA7" w:rsidP="002777C0">
            <w:pPr>
              <w:pStyle w:val="Default"/>
              <w:numPr>
                <w:ilvl w:val="0"/>
                <w:numId w:val="96"/>
              </w:numPr>
              <w:rPr>
                <w:sz w:val="20"/>
                <w:szCs w:val="20"/>
                <w:lang w:val="es-CO"/>
              </w:rPr>
            </w:pPr>
            <w:r w:rsidRPr="008C1E03">
              <w:rPr>
                <w:sz w:val="20"/>
                <w:szCs w:val="20"/>
                <w:lang w:val="es-CO"/>
              </w:rPr>
              <w:t xml:space="preserve">Cumplir con </w:t>
            </w:r>
            <w:r w:rsidR="00247ADA" w:rsidRPr="008C1E03">
              <w:rPr>
                <w:sz w:val="20"/>
                <w:szCs w:val="20"/>
                <w:lang w:val="es-CO"/>
              </w:rPr>
              <w:t xml:space="preserve">referencias </w:t>
            </w:r>
            <w:r w:rsidRPr="008C1E03">
              <w:rPr>
                <w:sz w:val="20"/>
                <w:szCs w:val="20"/>
                <w:lang w:val="es-CO"/>
              </w:rPr>
              <w:t>d</w:t>
            </w:r>
            <w:r w:rsidR="00247ADA" w:rsidRPr="008C1E03">
              <w:rPr>
                <w:sz w:val="20"/>
                <w:szCs w:val="20"/>
                <w:lang w:val="es-CO"/>
              </w:rPr>
              <w:t xml:space="preserve">e </w:t>
            </w:r>
            <w:proofErr w:type="gramStart"/>
            <w:r w:rsidR="00247ADA" w:rsidRPr="008C1E03">
              <w:rPr>
                <w:sz w:val="20"/>
                <w:szCs w:val="20"/>
                <w:lang w:val="es-CO"/>
              </w:rPr>
              <w:t>laminas</w:t>
            </w:r>
            <w:proofErr w:type="gramEnd"/>
            <w:r w:rsidR="00247ADA" w:rsidRPr="008C1E03">
              <w:rPr>
                <w:sz w:val="20"/>
                <w:szCs w:val="20"/>
                <w:lang w:val="es-CO"/>
              </w:rPr>
              <w:t xml:space="preserve"> y perfiles.</w:t>
            </w:r>
            <w:r w:rsidRPr="008C1E03">
              <w:rPr>
                <w:sz w:val="20"/>
                <w:szCs w:val="20"/>
                <w:lang w:val="es-CO"/>
              </w:rPr>
              <w:t xml:space="preserve"> </w:t>
            </w:r>
          </w:p>
        </w:tc>
      </w:tr>
      <w:tr w:rsidR="00976FA7" w:rsidRPr="008C1E03" w14:paraId="47496FEF" w14:textId="77777777" w:rsidTr="00C97672">
        <w:trPr>
          <w:gridAfter w:val="1"/>
          <w:wAfter w:w="124" w:type="dxa"/>
          <w:cantSplit/>
          <w:trHeight w:val="197"/>
        </w:trPr>
        <w:tc>
          <w:tcPr>
            <w:tcW w:w="8976" w:type="dxa"/>
            <w:gridSpan w:val="3"/>
            <w:vAlign w:val="center"/>
          </w:tcPr>
          <w:p w14:paraId="0DC0DEDE" w14:textId="77777777" w:rsidR="00976FA7" w:rsidRPr="008C1E03" w:rsidRDefault="00976FA7" w:rsidP="007C78F8">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7. ENSAYOS A REALIZAR</w:t>
            </w:r>
          </w:p>
          <w:p w14:paraId="3B329B6D" w14:textId="77777777" w:rsidR="00976FA7" w:rsidRPr="008C1E03" w:rsidRDefault="00976FA7" w:rsidP="002777C0">
            <w:pPr>
              <w:numPr>
                <w:ilvl w:val="0"/>
                <w:numId w:val="65"/>
              </w:numPr>
              <w:rPr>
                <w:rFonts w:ascii="Arial" w:hAnsi="Arial" w:cs="Arial"/>
                <w:lang w:val="es-CO"/>
              </w:rPr>
            </w:pPr>
            <w:r w:rsidRPr="008C1E03">
              <w:rPr>
                <w:rFonts w:ascii="Arial" w:hAnsi="Arial" w:cs="Arial"/>
                <w:lang w:val="es-CO"/>
              </w:rPr>
              <w:t>Verificación de dimensiones de perfiles en aluminio</w:t>
            </w:r>
          </w:p>
          <w:p w14:paraId="1F8187F4" w14:textId="77777777" w:rsidR="00976FA7" w:rsidRPr="008C1E03" w:rsidRDefault="00976FA7" w:rsidP="002777C0">
            <w:pPr>
              <w:numPr>
                <w:ilvl w:val="0"/>
                <w:numId w:val="65"/>
              </w:numPr>
              <w:rPr>
                <w:rFonts w:ascii="Arial" w:hAnsi="Arial" w:cs="Arial"/>
                <w:lang w:val="es-CO"/>
              </w:rPr>
            </w:pPr>
            <w:r w:rsidRPr="008C1E03">
              <w:rPr>
                <w:rFonts w:ascii="Arial" w:hAnsi="Arial" w:cs="Arial"/>
                <w:color w:val="000000"/>
              </w:rPr>
              <w:t>Verificación de espesores y calidades de vidrio.</w:t>
            </w:r>
          </w:p>
        </w:tc>
      </w:tr>
      <w:tr w:rsidR="00976FA7" w:rsidRPr="008C1E03" w14:paraId="37040872" w14:textId="77777777" w:rsidTr="00C97672">
        <w:trPr>
          <w:gridAfter w:val="1"/>
          <w:wAfter w:w="124" w:type="dxa"/>
          <w:cantSplit/>
          <w:trHeight w:val="356"/>
        </w:trPr>
        <w:tc>
          <w:tcPr>
            <w:tcW w:w="8976" w:type="dxa"/>
            <w:gridSpan w:val="3"/>
            <w:vAlign w:val="center"/>
          </w:tcPr>
          <w:p w14:paraId="67580AEC" w14:textId="77777777" w:rsidR="00976FA7" w:rsidRPr="008C1E03" w:rsidRDefault="00976FA7" w:rsidP="007C78F8">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8. MATERIALES</w:t>
            </w:r>
          </w:p>
          <w:p w14:paraId="37A7FD8A" w14:textId="77777777" w:rsidR="00976FA7" w:rsidRPr="008C1E03" w:rsidRDefault="00976FA7"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Perfiles de aluminio Tipo Alúmina o similar</w:t>
            </w:r>
          </w:p>
          <w:p w14:paraId="42B66FFF" w14:textId="77777777" w:rsidR="00976FA7" w:rsidRPr="008C1E03" w:rsidRDefault="00976FA7"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 xml:space="preserve">Tornillos y anclajes normalizados según cálculos, suministrados por un proveedor reconocido. </w:t>
            </w:r>
          </w:p>
          <w:p w14:paraId="6BF373CF" w14:textId="77777777" w:rsidR="00976FA7" w:rsidRPr="008C1E03" w:rsidRDefault="00B70115"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 xml:space="preserve">Vidrios con espesor </w:t>
            </w:r>
            <w:r w:rsidR="00976FA7" w:rsidRPr="008C1E03">
              <w:rPr>
                <w:rFonts w:ascii="Arial" w:hAnsi="Arial" w:cs="Arial"/>
                <w:color w:val="000000"/>
                <w:lang w:val="es-CO"/>
              </w:rPr>
              <w:t xml:space="preserve"> de </w:t>
            </w:r>
            <w:r w:rsidR="00195BCC" w:rsidRPr="008C1E03">
              <w:rPr>
                <w:rFonts w:ascii="Arial" w:hAnsi="Arial" w:cs="Arial"/>
                <w:color w:val="000000"/>
                <w:lang w:val="es-CO"/>
              </w:rPr>
              <w:t>8</w:t>
            </w:r>
            <w:r w:rsidR="00976FA7" w:rsidRPr="008C1E03">
              <w:rPr>
                <w:rFonts w:ascii="Arial" w:hAnsi="Arial" w:cs="Arial"/>
                <w:color w:val="000000"/>
                <w:lang w:val="es-CO"/>
              </w:rPr>
              <w:t xml:space="preserve"> mm templado</w:t>
            </w:r>
          </w:p>
          <w:p w14:paraId="75AEB4CC" w14:textId="77777777" w:rsidR="00976FA7" w:rsidRPr="008C1E03" w:rsidRDefault="00976FA7"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 xml:space="preserve">Empaques de caucho </w:t>
            </w:r>
          </w:p>
          <w:p w14:paraId="4A5AE5D4" w14:textId="77777777" w:rsidR="00976FA7" w:rsidRPr="008C1E03" w:rsidRDefault="00976FA7"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Bisagra.</w:t>
            </w:r>
          </w:p>
          <w:p w14:paraId="1C2FC943" w14:textId="77777777" w:rsidR="00976FA7" w:rsidRPr="008C1E03" w:rsidRDefault="00976FA7"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Pisavidrio en aluminio</w:t>
            </w:r>
          </w:p>
          <w:p w14:paraId="7048E19C" w14:textId="77777777" w:rsidR="00976FA7" w:rsidRPr="008C1E03" w:rsidRDefault="00976FA7"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 xml:space="preserve">Manija horizontal.  </w:t>
            </w:r>
          </w:p>
        </w:tc>
      </w:tr>
      <w:tr w:rsidR="00976FA7" w:rsidRPr="008C1E03" w14:paraId="7A51873D" w14:textId="77777777" w:rsidTr="00C97672">
        <w:trPr>
          <w:gridAfter w:val="1"/>
          <w:wAfter w:w="124" w:type="dxa"/>
          <w:cantSplit/>
          <w:trHeight w:val="434"/>
        </w:trPr>
        <w:tc>
          <w:tcPr>
            <w:tcW w:w="8976" w:type="dxa"/>
            <w:gridSpan w:val="3"/>
          </w:tcPr>
          <w:p w14:paraId="30C4D11C" w14:textId="77777777" w:rsidR="00976FA7" w:rsidRPr="008C1E03" w:rsidRDefault="00976FA7" w:rsidP="007C78F8">
            <w:pPr>
              <w:widowControl w:val="0"/>
              <w:suppressLineNumbers/>
              <w:suppressAutoHyphens/>
              <w:spacing w:before="120"/>
              <w:rPr>
                <w:rFonts w:ascii="Arial" w:hAnsi="Arial" w:cs="Arial"/>
                <w:b/>
                <w:lang w:val="es-CO"/>
              </w:rPr>
            </w:pPr>
            <w:r w:rsidRPr="008C1E03">
              <w:rPr>
                <w:rFonts w:ascii="Arial" w:hAnsi="Arial" w:cs="Arial"/>
                <w:b/>
                <w:lang w:val="es-CO"/>
              </w:rPr>
              <w:t>9. EQUIPO</w:t>
            </w:r>
          </w:p>
          <w:p w14:paraId="0996F4E5" w14:textId="77777777" w:rsidR="00976FA7" w:rsidRPr="008C1E03" w:rsidRDefault="00976FA7"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 xml:space="preserve">Equipo para fabricación e instalación de puertas. </w:t>
            </w:r>
          </w:p>
          <w:p w14:paraId="7F3DA0DF" w14:textId="77777777" w:rsidR="00976FA7" w:rsidRPr="008C1E03" w:rsidRDefault="00976FA7" w:rsidP="002777C0">
            <w:pPr>
              <w:widowControl w:val="0"/>
              <w:numPr>
                <w:ilvl w:val="0"/>
                <w:numId w:val="66"/>
              </w:numPr>
              <w:suppressLineNumbers/>
              <w:suppressAutoHyphens/>
              <w:jc w:val="both"/>
              <w:rPr>
                <w:rFonts w:ascii="Arial" w:hAnsi="Arial" w:cs="Arial"/>
                <w:lang w:val="es-CO"/>
              </w:rPr>
            </w:pPr>
            <w:r w:rsidRPr="008C1E03">
              <w:rPr>
                <w:rFonts w:ascii="Arial" w:hAnsi="Arial" w:cs="Arial"/>
                <w:color w:val="000000"/>
                <w:lang w:val="es-CO"/>
              </w:rPr>
              <w:t xml:space="preserve">Herramienta menor </w:t>
            </w:r>
          </w:p>
        </w:tc>
      </w:tr>
      <w:tr w:rsidR="00976FA7" w:rsidRPr="008C1E03" w14:paraId="26DA5FE6" w14:textId="77777777" w:rsidTr="006F7641">
        <w:trPr>
          <w:gridAfter w:val="1"/>
          <w:wAfter w:w="124" w:type="dxa"/>
          <w:cantSplit/>
          <w:trHeight w:val="713"/>
        </w:trPr>
        <w:tc>
          <w:tcPr>
            <w:tcW w:w="4488" w:type="dxa"/>
            <w:gridSpan w:val="2"/>
            <w:tcBorders>
              <w:bottom w:val="single" w:sz="4" w:space="0" w:color="auto"/>
            </w:tcBorders>
          </w:tcPr>
          <w:p w14:paraId="24BE35A9" w14:textId="77777777" w:rsidR="00976FA7" w:rsidRPr="008C1E03" w:rsidRDefault="00976FA7" w:rsidP="007C78F8">
            <w:pPr>
              <w:widowControl w:val="0"/>
              <w:suppressLineNumbers/>
              <w:suppressAutoHyphens/>
              <w:spacing w:before="120"/>
              <w:rPr>
                <w:rFonts w:ascii="Arial" w:hAnsi="Arial" w:cs="Arial"/>
                <w:lang w:val="es-CO"/>
              </w:rPr>
            </w:pPr>
            <w:r w:rsidRPr="008C1E03">
              <w:rPr>
                <w:rFonts w:ascii="Arial" w:hAnsi="Arial" w:cs="Arial"/>
                <w:b/>
                <w:lang w:val="es-CO"/>
              </w:rPr>
              <w:t>10. DESPERDICIOS</w:t>
            </w:r>
          </w:p>
          <w:p w14:paraId="301D49AB" w14:textId="77777777" w:rsidR="00976FA7" w:rsidRPr="008C1E03" w:rsidRDefault="00976FA7" w:rsidP="007C78F8">
            <w:pPr>
              <w:widowControl w:val="0"/>
              <w:suppressLineNumbers/>
              <w:suppressAutoHyphens/>
              <w:spacing w:before="120"/>
              <w:rPr>
                <w:rFonts w:ascii="Arial" w:hAnsi="Arial" w:cs="Arial"/>
                <w:lang w:val="es-CO"/>
              </w:rPr>
            </w:pPr>
            <w:r w:rsidRPr="008C1E03">
              <w:rPr>
                <w:rFonts w:ascii="Arial" w:hAnsi="Arial" w:cs="Arial"/>
                <w:lang w:val="es-CO"/>
              </w:rPr>
              <w:t xml:space="preserve">Incluidos                  </w:t>
            </w:r>
            <w:r w:rsidRPr="008C1E03">
              <w:rPr>
                <w:rFonts w:ascii="Arial" w:hAnsi="Arial" w:cs="Arial"/>
                <w:lang w:val="es-CO"/>
              </w:rPr>
              <w:fldChar w:fldCharType="begin">
                <w:ffData>
                  <w:name w:val="Casilla3"/>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Si</w:t>
            </w:r>
            <w:r w:rsidRPr="008C1E03">
              <w:rPr>
                <w:rFonts w:ascii="Arial" w:hAnsi="Arial" w:cs="Arial"/>
                <w:lang w:val="es-CO"/>
              </w:rPr>
              <w:t xml:space="preserve">                </w:t>
            </w:r>
            <w:r w:rsidRPr="008C1E03">
              <w:rPr>
                <w:rFonts w:ascii="Arial" w:hAnsi="Arial" w:cs="Arial"/>
                <w:b/>
                <w:lang w:val="es-CO"/>
              </w:rPr>
              <w:fldChar w:fldCharType="begin">
                <w:ffData>
                  <w:name w:val=""/>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c>
          <w:tcPr>
            <w:tcW w:w="4488" w:type="dxa"/>
            <w:tcBorders>
              <w:bottom w:val="single" w:sz="4" w:space="0" w:color="auto"/>
            </w:tcBorders>
            <w:vAlign w:val="center"/>
          </w:tcPr>
          <w:p w14:paraId="6EA00494" w14:textId="77777777" w:rsidR="00976FA7" w:rsidRPr="008C1E03" w:rsidRDefault="00976FA7" w:rsidP="007C78F8">
            <w:pPr>
              <w:widowControl w:val="0"/>
              <w:suppressLineNumbers/>
              <w:suppressAutoHyphens/>
              <w:spacing w:before="120"/>
              <w:rPr>
                <w:rFonts w:ascii="Arial" w:hAnsi="Arial" w:cs="Arial"/>
                <w:lang w:val="es-CO"/>
              </w:rPr>
            </w:pPr>
            <w:r w:rsidRPr="008C1E03">
              <w:rPr>
                <w:rFonts w:ascii="Arial" w:hAnsi="Arial" w:cs="Arial"/>
                <w:b/>
                <w:lang w:val="es-CO"/>
              </w:rPr>
              <w:t>11. MANO DE OBRA</w:t>
            </w:r>
          </w:p>
          <w:p w14:paraId="0BDC8B58" w14:textId="77777777" w:rsidR="00976FA7" w:rsidRPr="008C1E03" w:rsidRDefault="00976FA7" w:rsidP="007C78F8">
            <w:pPr>
              <w:widowControl w:val="0"/>
              <w:suppressLineNumbers/>
              <w:suppressAutoHyphens/>
              <w:spacing w:before="120"/>
              <w:rPr>
                <w:rFonts w:ascii="Arial" w:hAnsi="Arial" w:cs="Arial"/>
                <w:lang w:val="es-CO"/>
              </w:rPr>
            </w:pPr>
            <w:r w:rsidRPr="008C1E03">
              <w:rPr>
                <w:rFonts w:ascii="Arial" w:hAnsi="Arial" w:cs="Arial"/>
                <w:lang w:val="es-CO"/>
              </w:rPr>
              <w:t xml:space="preserve">Incluida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 xml:space="preserve">Si </w:t>
            </w:r>
            <w:r w:rsidRPr="008C1E03">
              <w:rPr>
                <w:rFonts w:ascii="Arial" w:hAnsi="Arial" w:cs="Arial"/>
                <w:lang w:val="es-CO"/>
              </w:rPr>
              <w:t xml:space="preserve">            </w:t>
            </w:r>
            <w:r w:rsidRPr="008C1E03">
              <w:rPr>
                <w:rFonts w:ascii="Arial" w:hAnsi="Arial" w:cs="Arial"/>
                <w:b/>
                <w:lang w:val="es-CO"/>
              </w:rPr>
              <w:fldChar w:fldCharType="begin">
                <w:ffData>
                  <w:name w:val="Casilla4"/>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r>
      <w:tr w:rsidR="00976FA7" w:rsidRPr="008C1E03" w14:paraId="19ADF21A" w14:textId="77777777" w:rsidTr="006F7641">
        <w:trPr>
          <w:gridAfter w:val="1"/>
          <w:wAfter w:w="124" w:type="dxa"/>
          <w:cantSplit/>
          <w:trHeight w:val="406"/>
        </w:trPr>
        <w:tc>
          <w:tcPr>
            <w:tcW w:w="8976" w:type="dxa"/>
            <w:gridSpan w:val="3"/>
            <w:tcBorders>
              <w:bottom w:val="single" w:sz="4" w:space="0" w:color="auto"/>
            </w:tcBorders>
            <w:vAlign w:val="center"/>
          </w:tcPr>
          <w:p w14:paraId="229DC57C" w14:textId="68E609FB" w:rsidR="00976FA7" w:rsidRPr="008C1E03" w:rsidRDefault="00976FA7" w:rsidP="007C78F8">
            <w:pPr>
              <w:widowControl w:val="0"/>
              <w:suppressLineNumbers/>
              <w:suppressAutoHyphens/>
              <w:spacing w:before="120"/>
              <w:rPr>
                <w:rFonts w:ascii="Arial" w:hAnsi="Arial" w:cs="Arial"/>
                <w:lang w:val="es-CO"/>
              </w:rPr>
            </w:pPr>
            <w:r w:rsidRPr="008C1E03">
              <w:rPr>
                <w:rFonts w:ascii="Arial" w:hAnsi="Arial" w:cs="Arial"/>
                <w:b/>
                <w:lang w:val="es-CO"/>
              </w:rPr>
              <w:t>12. REFERENCIAS Y OTRAS ESPECIFICACIONES</w:t>
            </w:r>
            <w:r w:rsidRPr="008C1E03">
              <w:rPr>
                <w:rFonts w:ascii="Arial" w:hAnsi="Arial" w:cs="Arial"/>
                <w:lang w:val="es-CO"/>
              </w:rPr>
              <w:t xml:space="preserve">     Las dadas por </w:t>
            </w:r>
            <w:r w:rsidR="00B05F6F" w:rsidRPr="008C1E03">
              <w:rPr>
                <w:rFonts w:ascii="Arial" w:hAnsi="Arial" w:cs="Arial"/>
                <w:lang w:val="es-CO"/>
              </w:rPr>
              <w:t xml:space="preserve">el </w:t>
            </w:r>
            <w:r w:rsidRPr="008C1E03">
              <w:rPr>
                <w:rFonts w:ascii="Arial" w:hAnsi="Arial" w:cs="Arial"/>
                <w:lang w:val="es-CO"/>
              </w:rPr>
              <w:t>fabricante</w:t>
            </w:r>
          </w:p>
        </w:tc>
      </w:tr>
      <w:tr w:rsidR="00976FA7" w:rsidRPr="008C1E03" w14:paraId="6EAF5837" w14:textId="77777777" w:rsidTr="006F7641">
        <w:trPr>
          <w:gridAfter w:val="1"/>
          <w:wAfter w:w="124" w:type="dxa"/>
          <w:cantSplit/>
          <w:trHeight w:val="101"/>
        </w:trPr>
        <w:tc>
          <w:tcPr>
            <w:tcW w:w="8976" w:type="dxa"/>
            <w:gridSpan w:val="3"/>
            <w:tcBorders>
              <w:top w:val="single" w:sz="4" w:space="0" w:color="auto"/>
              <w:left w:val="nil"/>
              <w:bottom w:val="nil"/>
              <w:right w:val="nil"/>
            </w:tcBorders>
            <w:vAlign w:val="center"/>
          </w:tcPr>
          <w:p w14:paraId="6BC138DD" w14:textId="0DB53742" w:rsidR="00976FA7" w:rsidRPr="008C1E03" w:rsidRDefault="00976FA7" w:rsidP="006F7641">
            <w:pPr>
              <w:widowControl w:val="0"/>
              <w:suppressLineNumbers/>
              <w:suppressAutoHyphens/>
              <w:spacing w:before="120"/>
              <w:rPr>
                <w:rFonts w:ascii="Arial" w:hAnsi="Arial" w:cs="Arial"/>
                <w:b/>
                <w:lang w:val="es-CO"/>
              </w:rPr>
            </w:pPr>
          </w:p>
        </w:tc>
      </w:tr>
      <w:tr w:rsidR="00C97672" w:rsidRPr="008C1E03" w14:paraId="6B89425E" w14:textId="77777777" w:rsidTr="00C97672">
        <w:trPr>
          <w:cantSplit/>
          <w:trHeight w:val="520"/>
        </w:trPr>
        <w:tc>
          <w:tcPr>
            <w:tcW w:w="9100" w:type="dxa"/>
            <w:gridSpan w:val="4"/>
            <w:vAlign w:val="center"/>
          </w:tcPr>
          <w:p w14:paraId="0C42B51D" w14:textId="77777777" w:rsidR="00C97672" w:rsidRPr="008C1E03" w:rsidRDefault="00C97672" w:rsidP="00B26DC0">
            <w:pPr>
              <w:widowControl w:val="0"/>
              <w:suppressLineNumbers/>
              <w:suppressAutoHyphens/>
              <w:spacing w:before="120"/>
              <w:rPr>
                <w:rFonts w:ascii="Arial" w:hAnsi="Arial" w:cs="Arial"/>
                <w:b/>
                <w:lang w:val="es-CO"/>
              </w:rPr>
            </w:pPr>
            <w:r w:rsidRPr="008C1E03">
              <w:rPr>
                <w:rFonts w:ascii="Arial" w:hAnsi="Arial" w:cs="Arial"/>
                <w:b/>
                <w:lang w:val="es-CO"/>
              </w:rPr>
              <w:lastRenderedPageBreak/>
              <w:t>13. MEDIDA Y FORMA DE PAGO</w:t>
            </w:r>
          </w:p>
          <w:p w14:paraId="762AC4B1" w14:textId="77777777" w:rsidR="00C97672" w:rsidRPr="008C1E03" w:rsidRDefault="00C97672" w:rsidP="00B26DC0">
            <w:pPr>
              <w:pStyle w:val="Textoindependiente"/>
              <w:widowControl w:val="0"/>
              <w:suppressLineNumbers/>
              <w:suppressAutoHyphens/>
              <w:rPr>
                <w:rFonts w:cs="Arial"/>
                <w:lang w:val="es-CO"/>
              </w:rPr>
            </w:pPr>
            <w:r w:rsidRPr="008C1E03">
              <w:rPr>
                <w:rFonts w:cs="Arial"/>
                <w:lang w:val="es-CO"/>
              </w:rPr>
              <w:t>Se medirá y pagará por (Und) Unidad de puerta debidamente instalada y recibida a satisfacción por la interventoría después de las respectivas pruebas de funcionamiento. El valor será el precio unitario estipulado dentro del contrato e incluye:</w:t>
            </w:r>
          </w:p>
          <w:p w14:paraId="61C8AC1D" w14:textId="77777777" w:rsidR="00C97672" w:rsidRPr="008C1E03" w:rsidRDefault="00C97672" w:rsidP="00B26DC0">
            <w:pPr>
              <w:widowControl w:val="0"/>
              <w:numPr>
                <w:ilvl w:val="0"/>
                <w:numId w:val="7"/>
              </w:numPr>
              <w:suppressLineNumbers/>
              <w:tabs>
                <w:tab w:val="num" w:pos="709"/>
              </w:tabs>
              <w:suppressAutoHyphens/>
              <w:spacing w:before="120"/>
              <w:ind w:left="1068" w:hanging="642"/>
              <w:jc w:val="both"/>
              <w:rPr>
                <w:rFonts w:ascii="Arial" w:hAnsi="Arial" w:cs="Arial"/>
                <w:b/>
                <w:lang w:val="es-CO"/>
              </w:rPr>
            </w:pPr>
            <w:r w:rsidRPr="008C1E03">
              <w:rPr>
                <w:rFonts w:ascii="Arial" w:hAnsi="Arial" w:cs="Arial"/>
                <w:lang w:val="es-CO"/>
              </w:rPr>
              <w:t>Materiales descritos en el numeral 8.</w:t>
            </w:r>
          </w:p>
          <w:p w14:paraId="6A7FD170" w14:textId="77777777" w:rsidR="00C97672" w:rsidRPr="008C1E03" w:rsidRDefault="00C97672" w:rsidP="00B26DC0">
            <w:pPr>
              <w:widowControl w:val="0"/>
              <w:numPr>
                <w:ilvl w:val="0"/>
                <w:numId w:val="7"/>
              </w:numPr>
              <w:suppressLineNumbers/>
              <w:tabs>
                <w:tab w:val="num" w:pos="709"/>
              </w:tabs>
              <w:suppressAutoHyphens/>
              <w:ind w:left="1066" w:hanging="640"/>
              <w:jc w:val="both"/>
              <w:rPr>
                <w:rFonts w:ascii="Arial" w:hAnsi="Arial" w:cs="Arial"/>
                <w:b/>
                <w:lang w:val="es-CO"/>
              </w:rPr>
            </w:pPr>
            <w:r w:rsidRPr="008C1E03">
              <w:rPr>
                <w:rFonts w:ascii="Arial" w:hAnsi="Arial" w:cs="Arial"/>
                <w:lang w:val="es-CO"/>
              </w:rPr>
              <w:t>Equipos y herramientas descritos en el numeral 9.</w:t>
            </w:r>
          </w:p>
          <w:p w14:paraId="4492AE06" w14:textId="77777777" w:rsidR="00C97672" w:rsidRPr="008C1E03" w:rsidRDefault="00C97672" w:rsidP="00B26DC0">
            <w:pPr>
              <w:widowControl w:val="0"/>
              <w:numPr>
                <w:ilvl w:val="0"/>
                <w:numId w:val="7"/>
              </w:numPr>
              <w:suppressLineNumbers/>
              <w:tabs>
                <w:tab w:val="num" w:pos="709"/>
              </w:tabs>
              <w:suppressAutoHyphens/>
              <w:ind w:left="1066" w:hanging="640"/>
              <w:jc w:val="both"/>
              <w:rPr>
                <w:rFonts w:ascii="Arial" w:hAnsi="Arial" w:cs="Arial"/>
                <w:b/>
                <w:lang w:val="es-CO"/>
              </w:rPr>
            </w:pPr>
            <w:r w:rsidRPr="008C1E03">
              <w:rPr>
                <w:rFonts w:ascii="Arial" w:hAnsi="Arial" w:cs="Arial"/>
                <w:lang w:val="es-CO"/>
              </w:rPr>
              <w:t>Mano de obra.</w:t>
            </w:r>
          </w:p>
          <w:p w14:paraId="4A2AEB14" w14:textId="77777777" w:rsidR="00C97672" w:rsidRPr="008C1E03" w:rsidRDefault="00C97672" w:rsidP="00B26DC0">
            <w:pPr>
              <w:widowControl w:val="0"/>
              <w:numPr>
                <w:ilvl w:val="0"/>
                <w:numId w:val="7"/>
              </w:numPr>
              <w:suppressLineNumbers/>
              <w:tabs>
                <w:tab w:val="num" w:pos="709"/>
              </w:tabs>
              <w:suppressAutoHyphens/>
              <w:ind w:left="1066" w:hanging="640"/>
              <w:jc w:val="both"/>
              <w:rPr>
                <w:rFonts w:ascii="Arial" w:hAnsi="Arial" w:cs="Arial"/>
                <w:b/>
                <w:lang w:val="es-CO"/>
              </w:rPr>
            </w:pPr>
            <w:r w:rsidRPr="008C1E03">
              <w:rPr>
                <w:rFonts w:ascii="Arial" w:hAnsi="Arial" w:cs="Arial"/>
                <w:lang w:val="es-CO"/>
              </w:rPr>
              <w:t>Transportes dentro y fuera de la obra.</w:t>
            </w:r>
          </w:p>
        </w:tc>
      </w:tr>
      <w:tr w:rsidR="00C97672" w:rsidRPr="008C1E03" w14:paraId="69CB37C6" w14:textId="77777777" w:rsidTr="00C97672">
        <w:trPr>
          <w:cantSplit/>
          <w:trHeight w:val="520"/>
        </w:trPr>
        <w:tc>
          <w:tcPr>
            <w:tcW w:w="9100" w:type="dxa"/>
            <w:gridSpan w:val="4"/>
            <w:vAlign w:val="center"/>
          </w:tcPr>
          <w:p w14:paraId="0BC403C4" w14:textId="77777777" w:rsidR="00C97672" w:rsidRPr="008C1E03" w:rsidRDefault="00C97672" w:rsidP="00B26DC0">
            <w:pPr>
              <w:widowControl w:val="0"/>
              <w:suppressLineNumbers/>
              <w:suppressAutoHyphens/>
              <w:spacing w:before="120"/>
              <w:rPr>
                <w:rFonts w:ascii="Arial" w:hAnsi="Arial" w:cs="Arial"/>
                <w:b/>
                <w:lang w:val="es-CO"/>
              </w:rPr>
            </w:pPr>
            <w:r w:rsidRPr="008C1E03">
              <w:rPr>
                <w:rFonts w:ascii="Arial" w:hAnsi="Arial" w:cs="Arial"/>
                <w:b/>
                <w:lang w:val="es-CO"/>
              </w:rPr>
              <w:t>14. NO CONFORMIDAD</w:t>
            </w:r>
          </w:p>
          <w:p w14:paraId="79D1342A" w14:textId="77777777" w:rsidR="00C97672" w:rsidRPr="008C1E03" w:rsidRDefault="00C97672" w:rsidP="00B26DC0">
            <w:pPr>
              <w:widowControl w:val="0"/>
              <w:suppressLineNumbers/>
              <w:suppressAutoHyphens/>
              <w:spacing w:before="120"/>
              <w:jc w:val="both"/>
              <w:rPr>
                <w:rFonts w:ascii="Arial" w:hAnsi="Arial" w:cs="Arial"/>
                <w:lang w:val="es-CO"/>
              </w:rPr>
            </w:pPr>
            <w:r w:rsidRPr="008C1E03">
              <w:rPr>
                <w:rFonts w:ascii="Arial" w:hAnsi="Arial" w:cs="Arial"/>
                <w:lang w:val="es-CO"/>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74F44A49" w14:textId="77777777" w:rsidR="006F7641" w:rsidRPr="008C1E03" w:rsidRDefault="006F7641" w:rsidP="004E11B3">
      <w:pPr>
        <w:widowControl w:val="0"/>
        <w:suppressLineNumbers/>
        <w:suppressAutoHyphens/>
        <w:outlineLvl w:val="0"/>
        <w:rPr>
          <w:rFonts w:ascii="Arial" w:hAnsi="Arial" w:cs="Arial"/>
          <w:b/>
          <w:lang w:val="es-CO"/>
        </w:rPr>
      </w:pPr>
    </w:p>
    <w:p w14:paraId="50715F0D" w14:textId="77777777" w:rsidR="001F3C83" w:rsidRPr="008C1E03" w:rsidRDefault="001F3C83" w:rsidP="004E11B3">
      <w:pPr>
        <w:widowControl w:val="0"/>
        <w:suppressLineNumbers/>
        <w:suppressAutoHyphens/>
        <w:outlineLvl w:val="0"/>
        <w:rPr>
          <w:rFonts w:ascii="Arial" w:hAnsi="Arial" w:cs="Arial"/>
          <w:b/>
        </w:rPr>
      </w:pPr>
    </w:p>
    <w:p w14:paraId="00473D64" w14:textId="77777777" w:rsidR="005903A9" w:rsidRPr="008C1E03" w:rsidRDefault="005903A9" w:rsidP="004E11B3">
      <w:pPr>
        <w:widowControl w:val="0"/>
        <w:suppressLineNumbers/>
        <w:suppressAutoHyphens/>
        <w:outlineLvl w:val="0"/>
        <w:rPr>
          <w:rFonts w:ascii="Arial" w:hAnsi="Arial" w:cs="Arial"/>
          <w:b/>
        </w:rPr>
      </w:pPr>
      <w:r w:rsidRPr="008C1E03">
        <w:rPr>
          <w:rFonts w:ascii="Arial" w:hAnsi="Arial" w:cs="Arial"/>
          <w:b/>
        </w:rPr>
        <w:t xml:space="preserve">13 CARPINTERIA METALICA Y DE MADERA </w:t>
      </w:r>
    </w:p>
    <w:p w14:paraId="480ADF06" w14:textId="77777777" w:rsidR="005903A9" w:rsidRPr="008C1E03" w:rsidRDefault="005903A9" w:rsidP="005903A9">
      <w:pPr>
        <w:widowControl w:val="0"/>
        <w:suppressLineNumbers/>
        <w:suppressAutoHyphens/>
        <w:rPr>
          <w:rFonts w:ascii="Arial" w:hAnsi="Arial" w:cs="Arial"/>
          <w:b/>
        </w:rPr>
      </w:pPr>
      <w:r w:rsidRPr="008C1E03">
        <w:rPr>
          <w:rFonts w:ascii="Arial" w:hAnsi="Arial" w:cs="Arial"/>
          <w:b/>
        </w:rPr>
        <w:t>13.0 CARPINTERIA EN LÁMINA Y ALUMINIO</w:t>
      </w:r>
    </w:p>
    <w:p w14:paraId="641ABDC6" w14:textId="77777777" w:rsidR="005903A9" w:rsidRPr="008C1E03" w:rsidRDefault="005903A9" w:rsidP="005903A9">
      <w:pPr>
        <w:widowControl w:val="0"/>
        <w:suppressLineNumbers/>
        <w:suppressAutoHyphens/>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5903A9" w:rsidRPr="008C1E03" w14:paraId="1EB1D213" w14:textId="77777777" w:rsidTr="00E92E46">
        <w:trPr>
          <w:cantSplit/>
          <w:trHeight w:val="869"/>
        </w:trPr>
        <w:tc>
          <w:tcPr>
            <w:tcW w:w="2244" w:type="dxa"/>
            <w:shd w:val="pct15" w:color="000000" w:fill="FFFFFF"/>
            <w:vAlign w:val="center"/>
          </w:tcPr>
          <w:p w14:paraId="70EF3FED" w14:textId="77777777" w:rsidR="005903A9" w:rsidRPr="008C1E03" w:rsidRDefault="00B930E5" w:rsidP="00B930E5">
            <w:pPr>
              <w:widowControl w:val="0"/>
              <w:suppressLineNumbers/>
              <w:suppressAutoHyphens/>
              <w:rPr>
                <w:rFonts w:ascii="Arial" w:hAnsi="Arial" w:cs="Arial"/>
                <w:b/>
                <w:lang w:val="es-CO"/>
              </w:rPr>
            </w:pPr>
            <w:r w:rsidRPr="008C1E03">
              <w:rPr>
                <w:rFonts w:ascii="Arial" w:hAnsi="Arial" w:cs="Arial"/>
                <w:b/>
                <w:lang w:val="es-CO"/>
              </w:rPr>
              <w:t xml:space="preserve">1. ITEM No          </w:t>
            </w:r>
            <w:r w:rsidR="005903A9" w:rsidRPr="008C1E03">
              <w:rPr>
                <w:rFonts w:ascii="Arial" w:hAnsi="Arial" w:cs="Arial"/>
                <w:b/>
                <w:lang w:val="es-CO"/>
              </w:rPr>
              <w:t>13.05</w:t>
            </w:r>
          </w:p>
          <w:p w14:paraId="25744FA0" w14:textId="77777777" w:rsidR="00EB2371" w:rsidRPr="008C1E03" w:rsidRDefault="001609D9" w:rsidP="00700643">
            <w:pPr>
              <w:widowControl w:val="0"/>
              <w:suppressLineNumbers/>
              <w:suppressAutoHyphens/>
              <w:rPr>
                <w:rFonts w:ascii="Arial" w:hAnsi="Arial" w:cs="Arial"/>
                <w:b/>
                <w:lang w:val="es-CO"/>
              </w:rPr>
            </w:pPr>
            <w:r w:rsidRPr="008C1E03">
              <w:rPr>
                <w:rFonts w:ascii="Arial" w:hAnsi="Arial" w:cs="Arial"/>
                <w:b/>
                <w:lang w:val="es-CO"/>
              </w:rPr>
              <w:t xml:space="preserve">                            13.06</w:t>
            </w:r>
          </w:p>
        </w:tc>
        <w:tc>
          <w:tcPr>
            <w:tcW w:w="6732" w:type="dxa"/>
            <w:gridSpan w:val="2"/>
            <w:shd w:val="pct15" w:color="000000" w:fill="FFFFFF"/>
            <w:vAlign w:val="center"/>
          </w:tcPr>
          <w:p w14:paraId="10E4E418" w14:textId="2AEAB619" w:rsidR="00E92D29" w:rsidRPr="008C1E03" w:rsidRDefault="005903A9" w:rsidP="00074072">
            <w:pPr>
              <w:widowControl w:val="0"/>
              <w:numPr>
                <w:ilvl w:val="0"/>
                <w:numId w:val="152"/>
              </w:numPr>
              <w:suppressLineNumbers/>
              <w:suppressAutoHyphens/>
              <w:ind w:left="308" w:hanging="308"/>
              <w:jc w:val="both"/>
              <w:rPr>
                <w:rFonts w:ascii="Arial" w:hAnsi="Arial" w:cs="Arial"/>
                <w:b/>
                <w:lang w:val="es-CO"/>
              </w:rPr>
            </w:pPr>
            <w:r w:rsidRPr="008C1E03">
              <w:rPr>
                <w:rFonts w:ascii="Arial" w:hAnsi="Arial" w:cs="Arial"/>
                <w:b/>
                <w:lang w:val="es-CO"/>
              </w:rPr>
              <w:t xml:space="preserve">VENTANA EN ALUMINIO FIJA </w:t>
            </w:r>
            <w:r w:rsidR="00BD56F5" w:rsidRPr="008C1E03">
              <w:rPr>
                <w:rFonts w:ascii="Arial" w:hAnsi="Arial" w:cs="Arial"/>
                <w:b/>
                <w:lang w:val="es-CO"/>
              </w:rPr>
              <w:t xml:space="preserve"> o  CORR</w:t>
            </w:r>
            <w:r w:rsidR="00C703A7" w:rsidRPr="008C1E03">
              <w:rPr>
                <w:rFonts w:ascii="Arial" w:hAnsi="Arial" w:cs="Arial"/>
                <w:b/>
                <w:lang w:val="es-CO"/>
              </w:rPr>
              <w:t>EDIZA</w:t>
            </w:r>
            <w:r w:rsidR="00E92E46" w:rsidRPr="008C1E03">
              <w:rPr>
                <w:rFonts w:ascii="Arial" w:hAnsi="Arial" w:cs="Arial"/>
                <w:b/>
                <w:lang w:val="es-CO"/>
              </w:rPr>
              <w:t>.</w:t>
            </w:r>
            <w:r w:rsidR="00BD56F5" w:rsidRPr="008C1E03">
              <w:rPr>
                <w:rFonts w:ascii="Arial" w:hAnsi="Arial" w:cs="Arial"/>
                <w:b/>
                <w:lang w:val="es-CO"/>
              </w:rPr>
              <w:t xml:space="preserve"> </w:t>
            </w:r>
            <w:r w:rsidRPr="008C1E03">
              <w:rPr>
                <w:rFonts w:ascii="Arial" w:hAnsi="Arial" w:cs="Arial"/>
                <w:b/>
                <w:lang w:val="es-CO"/>
              </w:rPr>
              <w:t>INCLUYE PERSIANA</w:t>
            </w:r>
            <w:r w:rsidR="00A92484" w:rsidRPr="008C1E03">
              <w:rPr>
                <w:rFonts w:ascii="Arial" w:hAnsi="Arial" w:cs="Arial"/>
                <w:b/>
                <w:lang w:val="es-CO"/>
              </w:rPr>
              <w:t xml:space="preserve"> Y </w:t>
            </w:r>
            <w:r w:rsidR="00BD56F5" w:rsidRPr="008C1E03">
              <w:rPr>
                <w:rFonts w:ascii="Arial" w:hAnsi="Arial" w:cs="Arial"/>
                <w:b/>
                <w:lang w:val="es-CO"/>
              </w:rPr>
              <w:t>VIDRIO</w:t>
            </w:r>
            <w:r w:rsidR="00624361" w:rsidRPr="008C1E03">
              <w:rPr>
                <w:rFonts w:ascii="Arial" w:hAnsi="Arial" w:cs="Arial"/>
                <w:b/>
                <w:lang w:val="es-CO"/>
              </w:rPr>
              <w:t xml:space="preserve"> </w:t>
            </w:r>
            <w:r w:rsidR="001609D9" w:rsidRPr="008C1E03">
              <w:rPr>
                <w:rFonts w:ascii="Arial" w:hAnsi="Arial" w:cs="Arial"/>
                <w:b/>
                <w:lang w:val="es-CO"/>
              </w:rPr>
              <w:t>TEMPLADO</w:t>
            </w:r>
            <w:r w:rsidR="0027629A" w:rsidRPr="008C1E03">
              <w:rPr>
                <w:rFonts w:ascii="Arial" w:hAnsi="Arial" w:cs="Arial"/>
                <w:b/>
                <w:lang w:val="es-CO"/>
              </w:rPr>
              <w:t xml:space="preserve"> </w:t>
            </w:r>
            <w:r w:rsidR="00624361" w:rsidRPr="008C1E03">
              <w:rPr>
                <w:rFonts w:ascii="Arial" w:hAnsi="Arial" w:cs="Arial"/>
                <w:b/>
                <w:lang w:val="es-CO"/>
              </w:rPr>
              <w:t xml:space="preserve"> </w:t>
            </w:r>
            <w:r w:rsidR="00E92D29" w:rsidRPr="008C1E03">
              <w:rPr>
                <w:rFonts w:ascii="Arial" w:hAnsi="Arial" w:cs="Arial"/>
                <w:b/>
                <w:lang w:val="es-CO"/>
              </w:rPr>
              <w:t xml:space="preserve"> V-1, V-2, V-3.</w:t>
            </w:r>
            <w:r w:rsidR="00200F14" w:rsidRPr="008C1E03">
              <w:rPr>
                <w:rFonts w:ascii="Arial" w:hAnsi="Arial" w:cs="Arial"/>
                <w:b/>
                <w:lang w:val="es-CO"/>
              </w:rPr>
              <w:t xml:space="preserve"> </w:t>
            </w:r>
            <w:r w:rsidR="00E92E46" w:rsidRPr="008C1E03">
              <w:rPr>
                <w:rFonts w:ascii="Arial" w:hAnsi="Arial" w:cs="Arial"/>
                <w:b/>
                <w:lang w:val="es-CO"/>
              </w:rPr>
              <w:t xml:space="preserve"> </w:t>
            </w:r>
          </w:p>
          <w:p w14:paraId="2308ABC1" w14:textId="3F43E666" w:rsidR="00200F14" w:rsidRPr="008C1E03" w:rsidRDefault="00E92E46" w:rsidP="00074072">
            <w:pPr>
              <w:widowControl w:val="0"/>
              <w:numPr>
                <w:ilvl w:val="0"/>
                <w:numId w:val="152"/>
              </w:numPr>
              <w:suppressLineNumbers/>
              <w:suppressAutoHyphens/>
              <w:ind w:left="308" w:hanging="308"/>
              <w:jc w:val="both"/>
              <w:rPr>
                <w:rFonts w:ascii="Arial" w:hAnsi="Arial" w:cs="Arial"/>
                <w:b/>
                <w:lang w:val="es-CO"/>
              </w:rPr>
            </w:pPr>
            <w:r w:rsidRPr="008C1E03">
              <w:rPr>
                <w:rFonts w:ascii="Arial" w:hAnsi="Arial" w:cs="Arial"/>
                <w:b/>
                <w:lang w:val="es-CO"/>
              </w:rPr>
              <w:t>VENTANA EN ALUMINIO CORR</w:t>
            </w:r>
            <w:r w:rsidR="00C703A7" w:rsidRPr="008C1E03">
              <w:rPr>
                <w:rFonts w:ascii="Arial" w:hAnsi="Arial" w:cs="Arial"/>
                <w:b/>
                <w:lang w:val="es-CO"/>
              </w:rPr>
              <w:t>EDIZA</w:t>
            </w:r>
            <w:r w:rsidRPr="008C1E03">
              <w:rPr>
                <w:rFonts w:ascii="Arial" w:hAnsi="Arial" w:cs="Arial"/>
                <w:b/>
                <w:lang w:val="es-CO"/>
              </w:rPr>
              <w:t xml:space="preserve"> </w:t>
            </w:r>
            <w:r w:rsidR="00043C26" w:rsidRPr="008C1E03">
              <w:rPr>
                <w:rFonts w:ascii="Arial" w:hAnsi="Arial" w:cs="Arial"/>
                <w:b/>
                <w:lang w:val="es-CO"/>
              </w:rPr>
              <w:t xml:space="preserve">SIN  PERSIANA </w:t>
            </w:r>
            <w:r w:rsidR="00200F14" w:rsidRPr="008C1E03">
              <w:rPr>
                <w:rFonts w:ascii="Arial" w:hAnsi="Arial" w:cs="Arial"/>
                <w:b/>
                <w:lang w:val="es-CO"/>
              </w:rPr>
              <w:t>V-1</w:t>
            </w:r>
            <w:r w:rsidR="00AD5206" w:rsidRPr="008C1E03">
              <w:rPr>
                <w:rFonts w:ascii="Arial" w:hAnsi="Arial" w:cs="Arial"/>
                <w:b/>
                <w:lang w:val="es-CO"/>
              </w:rPr>
              <w:t>3</w:t>
            </w:r>
            <w:r w:rsidR="00E92D29" w:rsidRPr="008C1E03">
              <w:rPr>
                <w:rFonts w:ascii="Arial" w:hAnsi="Arial" w:cs="Arial"/>
                <w:b/>
                <w:lang w:val="es-CO"/>
              </w:rPr>
              <w:t>.</w:t>
            </w:r>
            <w:r w:rsidR="00043C26" w:rsidRPr="008C1E03">
              <w:rPr>
                <w:rFonts w:ascii="Arial" w:hAnsi="Arial" w:cs="Arial"/>
                <w:b/>
                <w:lang w:val="es-CO"/>
              </w:rPr>
              <w:t xml:space="preserve"> </w:t>
            </w:r>
          </w:p>
        </w:tc>
      </w:tr>
      <w:tr w:rsidR="005903A9" w:rsidRPr="008C1E03" w14:paraId="4E453801" w14:textId="77777777" w:rsidTr="00EC54DB">
        <w:trPr>
          <w:cantSplit/>
          <w:trHeight w:val="408"/>
        </w:trPr>
        <w:tc>
          <w:tcPr>
            <w:tcW w:w="8976" w:type="dxa"/>
            <w:gridSpan w:val="3"/>
            <w:vAlign w:val="center"/>
          </w:tcPr>
          <w:p w14:paraId="26D4D6E8" w14:textId="77777777" w:rsidR="005903A9" w:rsidRPr="008C1E03" w:rsidRDefault="005903A9" w:rsidP="00AE461E">
            <w:pPr>
              <w:widowControl w:val="0"/>
              <w:suppressLineNumbers/>
              <w:suppressAutoHyphens/>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00AE461E" w:rsidRPr="008C1E03">
              <w:rPr>
                <w:rFonts w:ascii="Arial" w:hAnsi="Arial" w:cs="Arial"/>
                <w:b/>
                <w:highlight w:val="lightGray"/>
                <w:lang w:val="es-CO"/>
              </w:rPr>
              <w:t>m</w:t>
            </w:r>
            <w:r w:rsidR="00AE461E" w:rsidRPr="008C1E03">
              <w:rPr>
                <w:rFonts w:ascii="Arial" w:hAnsi="Arial" w:cs="Arial"/>
                <w:b/>
                <w:highlight w:val="lightGray"/>
                <w:vertAlign w:val="superscript"/>
                <w:lang w:val="es-CO"/>
              </w:rPr>
              <w:t>2</w:t>
            </w:r>
            <w:r w:rsidR="00E44CED" w:rsidRPr="008C1E03">
              <w:rPr>
                <w:rFonts w:ascii="Arial" w:hAnsi="Arial" w:cs="Arial"/>
                <w:b/>
                <w:highlight w:val="lightGray"/>
                <w:lang w:val="es-CO"/>
              </w:rPr>
              <w:t xml:space="preserve"> </w:t>
            </w:r>
            <w:r w:rsidR="00D265E5" w:rsidRPr="008C1E03">
              <w:rPr>
                <w:rFonts w:ascii="Arial" w:hAnsi="Arial" w:cs="Arial"/>
                <w:b/>
                <w:highlight w:val="lightGray"/>
                <w:lang w:val="es-CO"/>
              </w:rPr>
              <w:t>-</w:t>
            </w:r>
            <w:r w:rsidR="00E44CED" w:rsidRPr="008C1E03">
              <w:rPr>
                <w:rFonts w:ascii="Arial" w:hAnsi="Arial" w:cs="Arial"/>
                <w:b/>
                <w:highlight w:val="lightGray"/>
                <w:lang w:val="es-CO"/>
              </w:rPr>
              <w:t xml:space="preserve"> </w:t>
            </w:r>
            <w:r w:rsidR="001C6E2E" w:rsidRPr="008C1E03">
              <w:rPr>
                <w:rFonts w:ascii="Arial" w:hAnsi="Arial" w:cs="Arial"/>
                <w:b/>
                <w:highlight w:val="lightGray"/>
                <w:lang w:val="es-CO"/>
              </w:rPr>
              <w:t>Metro cuadrado</w:t>
            </w:r>
          </w:p>
        </w:tc>
      </w:tr>
      <w:tr w:rsidR="005903A9" w:rsidRPr="008C1E03" w14:paraId="395E3E79" w14:textId="77777777" w:rsidTr="00EC54DB">
        <w:trPr>
          <w:cantSplit/>
          <w:trHeight w:val="428"/>
        </w:trPr>
        <w:tc>
          <w:tcPr>
            <w:tcW w:w="8976" w:type="dxa"/>
            <w:gridSpan w:val="3"/>
            <w:vAlign w:val="center"/>
          </w:tcPr>
          <w:p w14:paraId="50826145" w14:textId="77777777" w:rsidR="005901E8" w:rsidRPr="008C1E03" w:rsidRDefault="005903A9" w:rsidP="00EC54DB">
            <w:pPr>
              <w:pStyle w:val="Ttulo2"/>
              <w:keepNext w:val="0"/>
              <w:widowControl w:val="0"/>
              <w:suppressLineNumbers/>
              <w:suppressAutoHyphens/>
              <w:spacing w:before="120"/>
              <w:rPr>
                <w:rFonts w:ascii="Arial" w:hAnsi="Arial" w:cs="Arial"/>
                <w:color w:val="000000"/>
              </w:rPr>
            </w:pPr>
            <w:r w:rsidRPr="008C1E03">
              <w:rPr>
                <w:rFonts w:ascii="Arial" w:hAnsi="Arial" w:cs="Arial"/>
                <w:lang w:val="es-CO"/>
              </w:rPr>
              <w:t>4. DESCRIPCION</w:t>
            </w:r>
            <w:r w:rsidRPr="008C1E03">
              <w:rPr>
                <w:rFonts w:ascii="Arial" w:hAnsi="Arial" w:cs="Arial"/>
                <w:color w:val="000000"/>
              </w:rPr>
              <w:t xml:space="preserve"> </w:t>
            </w:r>
          </w:p>
          <w:p w14:paraId="34DA64EA" w14:textId="53F029DC" w:rsidR="005903A9" w:rsidRPr="008C1E03" w:rsidRDefault="005901E8" w:rsidP="002736F5">
            <w:pPr>
              <w:pStyle w:val="Ttulo2"/>
              <w:keepNext w:val="0"/>
              <w:widowControl w:val="0"/>
              <w:suppressLineNumbers/>
              <w:suppressAutoHyphens/>
              <w:jc w:val="both"/>
              <w:rPr>
                <w:rFonts w:ascii="Arial" w:hAnsi="Arial" w:cs="Arial"/>
                <w:lang w:val="es-CO"/>
              </w:rPr>
            </w:pPr>
            <w:r w:rsidRPr="008C1E03">
              <w:rPr>
                <w:rFonts w:ascii="Arial" w:hAnsi="Arial" w:cs="Arial"/>
                <w:b w:val="0"/>
              </w:rPr>
              <w:t>Corresponde al suministro e instalación</w:t>
            </w:r>
            <w:r w:rsidR="00E44CED" w:rsidRPr="008C1E03">
              <w:rPr>
                <w:rFonts w:ascii="Arial" w:hAnsi="Arial" w:cs="Arial"/>
                <w:b w:val="0"/>
              </w:rPr>
              <w:t xml:space="preserve"> </w:t>
            </w:r>
            <w:r w:rsidR="006F7641" w:rsidRPr="008C1E03">
              <w:rPr>
                <w:rFonts w:ascii="Arial" w:hAnsi="Arial" w:cs="Arial"/>
                <w:b w:val="0"/>
                <w:lang w:val="es-CO"/>
              </w:rPr>
              <w:t xml:space="preserve">de elementos en Aluminio </w:t>
            </w:r>
            <w:r w:rsidRPr="008C1E03">
              <w:rPr>
                <w:rFonts w:ascii="Arial" w:hAnsi="Arial" w:cs="Arial"/>
                <w:b w:val="0"/>
                <w:lang w:val="es-CO"/>
              </w:rPr>
              <w:t xml:space="preserve">tales como, </w:t>
            </w:r>
            <w:r w:rsidR="00BD56F5" w:rsidRPr="008C1E03">
              <w:rPr>
                <w:rFonts w:ascii="Arial" w:hAnsi="Arial" w:cs="Arial"/>
                <w:b w:val="0"/>
              </w:rPr>
              <w:t xml:space="preserve"> </w:t>
            </w:r>
            <w:r w:rsidR="005903A9" w:rsidRPr="008C1E03">
              <w:rPr>
                <w:rFonts w:ascii="Arial" w:hAnsi="Arial" w:cs="Arial"/>
                <w:b w:val="0"/>
              </w:rPr>
              <w:t xml:space="preserve"> </w:t>
            </w:r>
            <w:r w:rsidR="00BD56F5" w:rsidRPr="008C1E03">
              <w:rPr>
                <w:rFonts w:ascii="Arial" w:hAnsi="Arial" w:cs="Arial"/>
                <w:b w:val="0"/>
                <w:lang w:val="es-CO"/>
              </w:rPr>
              <w:t xml:space="preserve">ventanas con </w:t>
            </w:r>
            <w:r w:rsidR="00200F14" w:rsidRPr="008C1E03">
              <w:rPr>
                <w:rFonts w:ascii="Arial" w:hAnsi="Arial" w:cs="Arial"/>
                <w:b w:val="0"/>
                <w:lang w:val="es-CO"/>
              </w:rPr>
              <w:t xml:space="preserve"> o sin </w:t>
            </w:r>
            <w:r w:rsidR="00E44CED" w:rsidRPr="008C1E03">
              <w:rPr>
                <w:rFonts w:ascii="Arial" w:hAnsi="Arial" w:cs="Arial"/>
                <w:b w:val="0"/>
                <w:lang w:val="es-CO"/>
              </w:rPr>
              <w:t xml:space="preserve">persiana </w:t>
            </w:r>
            <w:r w:rsidR="00BD56F5" w:rsidRPr="008C1E03">
              <w:rPr>
                <w:rFonts w:ascii="Arial" w:hAnsi="Arial" w:cs="Arial"/>
                <w:b w:val="0"/>
                <w:lang w:val="es-CO"/>
              </w:rPr>
              <w:t>superior e inferior,</w:t>
            </w:r>
            <w:r w:rsidR="00AD4943" w:rsidRPr="008C1E03">
              <w:rPr>
                <w:rFonts w:ascii="Arial" w:hAnsi="Arial" w:cs="Arial"/>
                <w:b w:val="0"/>
                <w:lang w:val="es-CO"/>
              </w:rPr>
              <w:t xml:space="preserve"> </w:t>
            </w:r>
            <w:r w:rsidR="00692F09" w:rsidRPr="008C1E03">
              <w:rPr>
                <w:rFonts w:ascii="Arial" w:hAnsi="Arial" w:cs="Arial"/>
                <w:b w:val="0"/>
                <w:lang w:val="es-CO"/>
              </w:rPr>
              <w:t xml:space="preserve">fija o corrediza </w:t>
            </w:r>
            <w:r w:rsidR="00200F14" w:rsidRPr="008C1E03">
              <w:rPr>
                <w:rFonts w:ascii="Arial" w:hAnsi="Arial" w:cs="Arial"/>
                <w:b w:val="0"/>
                <w:lang w:val="es-CO"/>
              </w:rPr>
              <w:t xml:space="preserve"> </w:t>
            </w:r>
            <w:r w:rsidR="00AD4943" w:rsidRPr="008C1E03">
              <w:rPr>
                <w:rFonts w:ascii="Arial" w:hAnsi="Arial" w:cs="Arial"/>
                <w:b w:val="0"/>
                <w:lang w:val="es-CO"/>
              </w:rPr>
              <w:t>en</w:t>
            </w:r>
            <w:r w:rsidR="002E1691" w:rsidRPr="008C1E03">
              <w:rPr>
                <w:rFonts w:ascii="Arial" w:hAnsi="Arial" w:cs="Arial"/>
                <w:b w:val="0"/>
                <w:lang w:val="es-CO"/>
              </w:rPr>
              <w:t xml:space="preserve"> </w:t>
            </w:r>
            <w:r w:rsidR="00200F14" w:rsidRPr="008C1E03">
              <w:rPr>
                <w:rFonts w:ascii="Arial" w:hAnsi="Arial" w:cs="Arial"/>
                <w:b w:val="0"/>
                <w:lang w:val="es-CO"/>
              </w:rPr>
              <w:t xml:space="preserve"> </w:t>
            </w:r>
            <w:r w:rsidR="006F7641" w:rsidRPr="008C1E03">
              <w:rPr>
                <w:rFonts w:ascii="Arial" w:hAnsi="Arial" w:cs="Arial"/>
                <w:b w:val="0"/>
                <w:lang w:val="es-CO"/>
              </w:rPr>
              <w:t>el</w:t>
            </w:r>
            <w:r w:rsidR="002E1691" w:rsidRPr="008C1E03">
              <w:rPr>
                <w:rFonts w:ascii="Arial" w:hAnsi="Arial" w:cs="Arial"/>
                <w:b w:val="0"/>
                <w:lang w:val="es-CO"/>
              </w:rPr>
              <w:t xml:space="preserve"> bloques </w:t>
            </w:r>
            <w:r w:rsidR="006F7641" w:rsidRPr="008C1E03">
              <w:rPr>
                <w:rFonts w:ascii="Arial" w:hAnsi="Arial" w:cs="Arial"/>
                <w:b w:val="0"/>
                <w:lang w:val="es-CO"/>
              </w:rPr>
              <w:t>C</w:t>
            </w:r>
            <w:r w:rsidR="002E1691" w:rsidRPr="008C1E03">
              <w:rPr>
                <w:rFonts w:ascii="Arial" w:hAnsi="Arial" w:cs="Arial"/>
                <w:b w:val="0"/>
              </w:rPr>
              <w:t xml:space="preserve"> </w:t>
            </w:r>
            <w:r w:rsidR="00BD56F5" w:rsidRPr="008C1E03">
              <w:rPr>
                <w:rFonts w:ascii="Arial" w:hAnsi="Arial" w:cs="Arial"/>
                <w:b w:val="0"/>
                <w:lang w:val="es-CO"/>
              </w:rPr>
              <w:t xml:space="preserve">en </w:t>
            </w:r>
            <w:r w:rsidR="008B6A9E" w:rsidRPr="008C1E03">
              <w:rPr>
                <w:rFonts w:ascii="Arial" w:hAnsi="Arial" w:cs="Arial"/>
                <w:b w:val="0"/>
                <w:lang w:val="es-CO"/>
              </w:rPr>
              <w:t>perfile</w:t>
            </w:r>
            <w:r w:rsidR="00BD56F5" w:rsidRPr="008C1E03">
              <w:rPr>
                <w:rFonts w:ascii="Arial" w:hAnsi="Arial" w:cs="Arial"/>
                <w:b w:val="0"/>
                <w:lang w:val="es-CO"/>
              </w:rPr>
              <w:t>ría</w:t>
            </w:r>
            <w:r w:rsidR="00B12CC4" w:rsidRPr="008C1E03">
              <w:rPr>
                <w:rFonts w:ascii="Arial" w:hAnsi="Arial" w:cs="Arial"/>
                <w:b w:val="0"/>
                <w:lang w:val="es-CO"/>
              </w:rPr>
              <w:t xml:space="preserve">  PC7038</w:t>
            </w:r>
            <w:r w:rsidR="008B6A9E" w:rsidRPr="008C1E03">
              <w:rPr>
                <w:rFonts w:ascii="Arial" w:hAnsi="Arial" w:cs="Arial"/>
                <w:b w:val="0"/>
                <w:lang w:val="es-CO"/>
              </w:rPr>
              <w:t>,</w:t>
            </w:r>
            <w:r w:rsidR="00B12CC4" w:rsidRPr="008C1E03">
              <w:rPr>
                <w:rFonts w:ascii="Arial" w:hAnsi="Arial" w:cs="Arial"/>
                <w:b w:val="0"/>
                <w:lang w:val="es-CO"/>
              </w:rPr>
              <w:t xml:space="preserve"> persiana ALN315</w:t>
            </w:r>
            <w:r w:rsidR="008B6A9E" w:rsidRPr="008C1E03">
              <w:rPr>
                <w:rFonts w:ascii="Arial" w:hAnsi="Arial" w:cs="Arial"/>
                <w:b w:val="0"/>
                <w:lang w:val="es-CO"/>
              </w:rPr>
              <w:t xml:space="preserve"> </w:t>
            </w:r>
            <w:r w:rsidR="00AD4943" w:rsidRPr="008C1E03">
              <w:rPr>
                <w:rFonts w:ascii="Arial" w:hAnsi="Arial" w:cs="Arial"/>
                <w:b w:val="0"/>
                <w:lang w:val="es-CO"/>
              </w:rPr>
              <w:t xml:space="preserve"> tipo Alúmina,</w:t>
            </w:r>
            <w:r w:rsidR="00B12CC4" w:rsidRPr="008C1E03">
              <w:rPr>
                <w:rFonts w:ascii="Arial" w:hAnsi="Arial" w:cs="Arial"/>
                <w:b w:val="0"/>
                <w:lang w:val="es-CO"/>
              </w:rPr>
              <w:t xml:space="preserve"> </w:t>
            </w:r>
            <w:r w:rsidR="002736F5" w:rsidRPr="008C1E03">
              <w:rPr>
                <w:rFonts w:ascii="Arial" w:hAnsi="Arial" w:cs="Arial"/>
                <w:b w:val="0"/>
                <w:lang w:val="es-CO"/>
              </w:rPr>
              <w:t>vidrio  templado 8mm,</w:t>
            </w:r>
            <w:r w:rsidR="00AD4943" w:rsidRPr="008C1E03">
              <w:rPr>
                <w:rFonts w:ascii="Arial" w:hAnsi="Arial" w:cs="Arial"/>
                <w:b w:val="0"/>
                <w:lang w:val="es-CO"/>
              </w:rPr>
              <w:t xml:space="preserve"> </w:t>
            </w:r>
            <w:r w:rsidR="005903A9" w:rsidRPr="008C1E03">
              <w:rPr>
                <w:rFonts w:ascii="Arial" w:hAnsi="Arial" w:cs="Arial"/>
                <w:b w:val="0"/>
              </w:rPr>
              <w:t xml:space="preserve"> de acuerdo con </w:t>
            </w:r>
            <w:r w:rsidR="00B70BFB" w:rsidRPr="008C1E03">
              <w:rPr>
                <w:rFonts w:ascii="Arial" w:hAnsi="Arial" w:cs="Arial"/>
                <w:b w:val="0"/>
                <w:lang w:val="es-CO"/>
              </w:rPr>
              <w:t>la localización y especificaciones contenidas dentro de los Planos Arquitectónicos y de Detalle</w:t>
            </w:r>
            <w:r w:rsidR="00B70BFB" w:rsidRPr="008C1E03">
              <w:rPr>
                <w:rFonts w:ascii="Arial" w:hAnsi="Arial" w:cs="Arial"/>
                <w:b w:val="0"/>
              </w:rPr>
              <w:t>.</w:t>
            </w:r>
          </w:p>
        </w:tc>
      </w:tr>
      <w:tr w:rsidR="005903A9" w:rsidRPr="008C1E03" w14:paraId="6945D866" w14:textId="77777777" w:rsidTr="00EC54DB">
        <w:trPr>
          <w:cantSplit/>
        </w:trPr>
        <w:tc>
          <w:tcPr>
            <w:tcW w:w="8976" w:type="dxa"/>
            <w:gridSpan w:val="3"/>
            <w:vAlign w:val="center"/>
          </w:tcPr>
          <w:p w14:paraId="6F8F7D26" w14:textId="77777777" w:rsidR="005903A9" w:rsidRPr="008C1E03" w:rsidRDefault="005903A9" w:rsidP="00EC54DB">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5. PROCEDIMIENTO DE EJECUCION</w:t>
            </w:r>
          </w:p>
          <w:p w14:paraId="6EC108CC" w14:textId="77777777" w:rsidR="00361E6B" w:rsidRPr="008C1E03" w:rsidRDefault="005903A9" w:rsidP="002777C0">
            <w:pPr>
              <w:numPr>
                <w:ilvl w:val="0"/>
                <w:numId w:val="97"/>
              </w:numPr>
              <w:rPr>
                <w:rFonts w:ascii="Arial" w:hAnsi="Arial" w:cs="Arial"/>
                <w:color w:val="000000"/>
              </w:rPr>
            </w:pPr>
            <w:r w:rsidRPr="008C1E03">
              <w:rPr>
                <w:rFonts w:ascii="Arial" w:hAnsi="Arial" w:cs="Arial"/>
                <w:color w:val="000000"/>
              </w:rPr>
              <w:t xml:space="preserve">Consultar Planos Arquitectónicos, </w:t>
            </w:r>
          </w:p>
          <w:p w14:paraId="7E7B6CD2" w14:textId="77777777" w:rsidR="005903A9" w:rsidRPr="008C1E03" w:rsidRDefault="00361E6B" w:rsidP="002777C0">
            <w:pPr>
              <w:numPr>
                <w:ilvl w:val="0"/>
                <w:numId w:val="97"/>
              </w:numPr>
              <w:rPr>
                <w:rFonts w:ascii="Arial" w:hAnsi="Arial" w:cs="Arial"/>
                <w:color w:val="000000"/>
              </w:rPr>
            </w:pPr>
            <w:r w:rsidRPr="008C1E03">
              <w:rPr>
                <w:rFonts w:ascii="Arial" w:hAnsi="Arial" w:cs="Arial"/>
                <w:color w:val="000000"/>
              </w:rPr>
              <w:t>V</w:t>
            </w:r>
            <w:r w:rsidR="005903A9" w:rsidRPr="008C1E03">
              <w:rPr>
                <w:rFonts w:ascii="Arial" w:hAnsi="Arial" w:cs="Arial"/>
                <w:color w:val="000000"/>
              </w:rPr>
              <w:t>erificar localización de las ventanas, dimensiones, plomo y escuadra de los vanos y su correspondencia con dimensiones de la ventanería.</w:t>
            </w:r>
          </w:p>
          <w:p w14:paraId="600AB816" w14:textId="77777777" w:rsidR="005901E8" w:rsidRPr="008C1E03" w:rsidRDefault="005903A9" w:rsidP="002777C0">
            <w:pPr>
              <w:numPr>
                <w:ilvl w:val="0"/>
                <w:numId w:val="97"/>
              </w:numPr>
              <w:rPr>
                <w:rFonts w:ascii="Arial" w:hAnsi="Arial" w:cs="Arial"/>
                <w:color w:val="000000"/>
              </w:rPr>
            </w:pPr>
            <w:r w:rsidRPr="008C1E03">
              <w:rPr>
                <w:rFonts w:ascii="Arial" w:hAnsi="Arial" w:cs="Arial"/>
                <w:color w:val="000000"/>
              </w:rPr>
              <w:t xml:space="preserve">Controlar proceso de ensamble verificando el ajuste de los componentes y la correcta instalación de vidrio, empaques, accesorios, felpa y demás componentes de la ventanería. </w:t>
            </w:r>
          </w:p>
          <w:p w14:paraId="16451151" w14:textId="77777777" w:rsidR="005903A9" w:rsidRPr="008C1E03" w:rsidRDefault="005903A9" w:rsidP="002777C0">
            <w:pPr>
              <w:numPr>
                <w:ilvl w:val="0"/>
                <w:numId w:val="97"/>
              </w:numPr>
              <w:rPr>
                <w:rFonts w:ascii="Arial" w:hAnsi="Arial" w:cs="Arial"/>
                <w:color w:val="000000"/>
              </w:rPr>
            </w:pPr>
            <w:r w:rsidRPr="008C1E03">
              <w:rPr>
                <w:rFonts w:ascii="Arial" w:hAnsi="Arial" w:cs="Arial"/>
                <w:color w:val="000000"/>
              </w:rPr>
              <w:t xml:space="preserve">Instalar la  estructura de marco, verificando niveles, plomo, escuadra y demás factores que puedan incidir el funcionamiento de los distintos componentes. </w:t>
            </w:r>
          </w:p>
          <w:p w14:paraId="72B6046C" w14:textId="77777777" w:rsidR="00195BCC" w:rsidRPr="008C1E03" w:rsidRDefault="005903A9" w:rsidP="002777C0">
            <w:pPr>
              <w:numPr>
                <w:ilvl w:val="0"/>
                <w:numId w:val="97"/>
              </w:numPr>
              <w:rPr>
                <w:rFonts w:ascii="Arial" w:hAnsi="Arial" w:cs="Arial"/>
                <w:color w:val="000000"/>
              </w:rPr>
            </w:pPr>
            <w:r w:rsidRPr="008C1E03">
              <w:rPr>
                <w:rFonts w:ascii="Arial" w:hAnsi="Arial" w:cs="Arial"/>
                <w:color w:val="000000"/>
              </w:rPr>
              <w:t>Terminar ensamble de elementos como cerrajería y  vidrios fijos y verificar el adecuado ajuste de los  componentes, para evitar  filtraciones.</w:t>
            </w:r>
          </w:p>
          <w:p w14:paraId="4BD4A5AF" w14:textId="77777777" w:rsidR="005903A9" w:rsidRPr="008C1E03" w:rsidRDefault="00195BCC" w:rsidP="002777C0">
            <w:pPr>
              <w:numPr>
                <w:ilvl w:val="0"/>
                <w:numId w:val="97"/>
              </w:numPr>
              <w:rPr>
                <w:rFonts w:ascii="Arial" w:hAnsi="Arial" w:cs="Arial"/>
                <w:color w:val="000000"/>
              </w:rPr>
            </w:pPr>
            <w:r w:rsidRPr="008C1E03">
              <w:rPr>
                <w:rFonts w:ascii="Arial" w:hAnsi="Arial" w:cs="Arial"/>
                <w:lang w:val="es-CO"/>
              </w:rPr>
              <w:t xml:space="preserve">Colocar vidrio templado y </w:t>
            </w:r>
            <w:r w:rsidR="001609D9" w:rsidRPr="008C1E03">
              <w:rPr>
                <w:rFonts w:ascii="Arial" w:hAnsi="Arial" w:cs="Arial"/>
                <w:lang w:val="es-CO"/>
              </w:rPr>
              <w:t>pisa vidrios</w:t>
            </w:r>
            <w:r w:rsidR="005903A9" w:rsidRPr="008C1E03">
              <w:rPr>
                <w:rFonts w:ascii="Arial" w:hAnsi="Arial" w:cs="Arial"/>
                <w:color w:val="000000"/>
              </w:rPr>
              <w:t xml:space="preserve"> </w:t>
            </w:r>
          </w:p>
          <w:p w14:paraId="37E50D8E" w14:textId="77777777" w:rsidR="005903A9" w:rsidRPr="008C1E03" w:rsidRDefault="005903A9" w:rsidP="002777C0">
            <w:pPr>
              <w:numPr>
                <w:ilvl w:val="0"/>
                <w:numId w:val="97"/>
              </w:numPr>
              <w:rPr>
                <w:rFonts w:ascii="Arial" w:hAnsi="Arial" w:cs="Arial"/>
                <w:color w:val="000000"/>
              </w:rPr>
            </w:pPr>
            <w:r w:rsidRPr="008C1E03">
              <w:rPr>
                <w:rFonts w:ascii="Arial" w:hAnsi="Arial" w:cs="Arial"/>
                <w:color w:val="000000"/>
              </w:rPr>
              <w:t>Limpiar y proteger.</w:t>
            </w:r>
          </w:p>
        </w:tc>
      </w:tr>
      <w:tr w:rsidR="005903A9" w:rsidRPr="008C1E03" w14:paraId="41FA3241" w14:textId="77777777" w:rsidTr="00EC54DB">
        <w:trPr>
          <w:cantSplit/>
          <w:trHeight w:val="198"/>
        </w:trPr>
        <w:tc>
          <w:tcPr>
            <w:tcW w:w="8976" w:type="dxa"/>
            <w:gridSpan w:val="3"/>
            <w:vAlign w:val="center"/>
          </w:tcPr>
          <w:p w14:paraId="378BBCC3" w14:textId="77777777" w:rsidR="005903A9" w:rsidRPr="008C1E03" w:rsidRDefault="005903A9" w:rsidP="00EC54DB">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 xml:space="preserve">6. TOLERANCIAS PARA ACEPTACION     </w:t>
            </w:r>
          </w:p>
          <w:p w14:paraId="06D55A69" w14:textId="77777777" w:rsidR="005903A9" w:rsidRPr="008C1E03" w:rsidRDefault="005903A9" w:rsidP="002777C0">
            <w:pPr>
              <w:pStyle w:val="Default"/>
              <w:numPr>
                <w:ilvl w:val="0"/>
                <w:numId w:val="96"/>
              </w:numPr>
              <w:rPr>
                <w:sz w:val="20"/>
                <w:szCs w:val="20"/>
                <w:lang w:val="es-CO"/>
              </w:rPr>
            </w:pPr>
            <w:r w:rsidRPr="008C1E03">
              <w:rPr>
                <w:sz w:val="20"/>
                <w:szCs w:val="20"/>
                <w:lang w:val="es-CO"/>
              </w:rPr>
              <w:t xml:space="preserve">Cumplir con dimensiones máximas y tolerancias incluidas en el manual del fabricante. </w:t>
            </w:r>
          </w:p>
        </w:tc>
      </w:tr>
      <w:tr w:rsidR="005903A9" w:rsidRPr="008C1E03" w14:paraId="4BEB7E6C" w14:textId="77777777" w:rsidTr="00EC54DB">
        <w:trPr>
          <w:cantSplit/>
          <w:trHeight w:val="197"/>
        </w:trPr>
        <w:tc>
          <w:tcPr>
            <w:tcW w:w="8976" w:type="dxa"/>
            <w:gridSpan w:val="3"/>
            <w:vAlign w:val="center"/>
          </w:tcPr>
          <w:p w14:paraId="3666C5B9" w14:textId="77777777" w:rsidR="005903A9" w:rsidRPr="008C1E03" w:rsidRDefault="005903A9" w:rsidP="00EC54DB">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7. ENSAYOS A REALIZAR</w:t>
            </w:r>
          </w:p>
          <w:p w14:paraId="1FBC2971" w14:textId="77777777" w:rsidR="005903A9" w:rsidRPr="008C1E03" w:rsidRDefault="005903A9" w:rsidP="002777C0">
            <w:pPr>
              <w:numPr>
                <w:ilvl w:val="0"/>
                <w:numId w:val="96"/>
              </w:numPr>
              <w:rPr>
                <w:rFonts w:ascii="Arial" w:hAnsi="Arial" w:cs="Arial"/>
                <w:color w:val="000000"/>
              </w:rPr>
            </w:pPr>
            <w:r w:rsidRPr="008C1E03">
              <w:rPr>
                <w:rFonts w:ascii="Arial" w:hAnsi="Arial" w:cs="Arial"/>
                <w:color w:val="000000"/>
              </w:rPr>
              <w:t>Verificación de dimensiones de perfiles de aluminio.</w:t>
            </w:r>
          </w:p>
          <w:p w14:paraId="108EA8B9" w14:textId="77777777" w:rsidR="005903A9" w:rsidRPr="008C1E03" w:rsidRDefault="005903A9" w:rsidP="002777C0">
            <w:pPr>
              <w:numPr>
                <w:ilvl w:val="0"/>
                <w:numId w:val="96"/>
              </w:numPr>
              <w:rPr>
                <w:rFonts w:ascii="Arial" w:hAnsi="Arial" w:cs="Arial"/>
                <w:color w:val="000000"/>
              </w:rPr>
            </w:pPr>
            <w:r w:rsidRPr="008C1E03">
              <w:rPr>
                <w:rFonts w:ascii="Arial" w:hAnsi="Arial" w:cs="Arial"/>
                <w:color w:val="000000"/>
              </w:rPr>
              <w:t>Verificación de espesores y calidades de vidrio.</w:t>
            </w:r>
          </w:p>
        </w:tc>
      </w:tr>
      <w:tr w:rsidR="005903A9" w:rsidRPr="008C1E03" w14:paraId="39B890C4" w14:textId="77777777" w:rsidTr="00EC54DB">
        <w:trPr>
          <w:cantSplit/>
          <w:trHeight w:val="356"/>
        </w:trPr>
        <w:tc>
          <w:tcPr>
            <w:tcW w:w="8976" w:type="dxa"/>
            <w:gridSpan w:val="3"/>
            <w:vAlign w:val="center"/>
          </w:tcPr>
          <w:p w14:paraId="245DDE70" w14:textId="77777777" w:rsidR="005903A9" w:rsidRPr="008C1E03" w:rsidRDefault="005903A9" w:rsidP="00EC54DB">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lastRenderedPageBreak/>
              <w:t>8. MATERIALES</w:t>
            </w:r>
          </w:p>
          <w:p w14:paraId="402B2310" w14:textId="3F82B470" w:rsidR="005903A9" w:rsidRPr="008C1E03" w:rsidRDefault="00B12CC4" w:rsidP="002777C0">
            <w:pPr>
              <w:numPr>
                <w:ilvl w:val="0"/>
                <w:numId w:val="98"/>
              </w:numPr>
              <w:rPr>
                <w:rFonts w:ascii="Arial" w:hAnsi="Arial" w:cs="Arial"/>
                <w:color w:val="000000"/>
              </w:rPr>
            </w:pPr>
            <w:r w:rsidRPr="008C1E03">
              <w:rPr>
                <w:rFonts w:ascii="Arial" w:hAnsi="Arial" w:cs="Arial"/>
                <w:color w:val="000000"/>
              </w:rPr>
              <w:t xml:space="preserve">Perfiles de aluminio </w:t>
            </w:r>
            <w:r w:rsidR="002736F5" w:rsidRPr="008C1E03">
              <w:rPr>
                <w:rFonts w:ascii="Arial" w:hAnsi="Arial" w:cs="Arial"/>
                <w:color w:val="000000"/>
              </w:rPr>
              <w:t>PC</w:t>
            </w:r>
            <w:r w:rsidRPr="008C1E03">
              <w:rPr>
                <w:rFonts w:ascii="Arial" w:hAnsi="Arial" w:cs="Arial"/>
                <w:color w:val="000000"/>
              </w:rPr>
              <w:t xml:space="preserve">7038 ventana corrediza incluye </w:t>
            </w:r>
            <w:r w:rsidR="00AD5206" w:rsidRPr="008C1E03">
              <w:rPr>
                <w:rFonts w:ascii="Arial" w:hAnsi="Arial" w:cs="Arial"/>
                <w:color w:val="000000"/>
              </w:rPr>
              <w:t>alfajía</w:t>
            </w:r>
          </w:p>
          <w:p w14:paraId="51ECF561" w14:textId="77777777" w:rsidR="005903A9" w:rsidRPr="008C1E03" w:rsidRDefault="005903A9" w:rsidP="002777C0">
            <w:pPr>
              <w:numPr>
                <w:ilvl w:val="0"/>
                <w:numId w:val="98"/>
              </w:numPr>
              <w:rPr>
                <w:rFonts w:ascii="Arial" w:hAnsi="Arial" w:cs="Arial"/>
                <w:color w:val="000000"/>
              </w:rPr>
            </w:pPr>
            <w:r w:rsidRPr="008C1E03">
              <w:rPr>
                <w:rFonts w:ascii="Arial" w:hAnsi="Arial" w:cs="Arial"/>
                <w:color w:val="000000"/>
              </w:rPr>
              <w:t>Tornillería y anclajes recomendados por el fabricante.</w:t>
            </w:r>
          </w:p>
          <w:p w14:paraId="0A8E588B" w14:textId="77777777" w:rsidR="005903A9" w:rsidRPr="008C1E03" w:rsidRDefault="005903A9" w:rsidP="002777C0">
            <w:pPr>
              <w:numPr>
                <w:ilvl w:val="0"/>
                <w:numId w:val="98"/>
              </w:numPr>
              <w:rPr>
                <w:rFonts w:ascii="Arial" w:hAnsi="Arial" w:cs="Arial"/>
                <w:color w:val="000000"/>
              </w:rPr>
            </w:pPr>
            <w:r w:rsidRPr="008C1E03">
              <w:rPr>
                <w:rFonts w:ascii="Arial" w:hAnsi="Arial" w:cs="Arial"/>
                <w:color w:val="000000"/>
              </w:rPr>
              <w:t xml:space="preserve">Vidrios con espesor </w:t>
            </w:r>
            <w:r w:rsidR="00195BCC" w:rsidRPr="008C1E03">
              <w:rPr>
                <w:rFonts w:ascii="Arial" w:hAnsi="Arial" w:cs="Arial"/>
                <w:color w:val="000000"/>
              </w:rPr>
              <w:t>de 8</w:t>
            </w:r>
            <w:r w:rsidRPr="008C1E03">
              <w:rPr>
                <w:rFonts w:ascii="Arial" w:hAnsi="Arial" w:cs="Arial"/>
                <w:color w:val="000000"/>
              </w:rPr>
              <w:t xml:space="preserve"> mm </w:t>
            </w:r>
            <w:r w:rsidR="00195BCC" w:rsidRPr="008C1E03">
              <w:rPr>
                <w:rFonts w:ascii="Arial" w:hAnsi="Arial" w:cs="Arial"/>
                <w:color w:val="000000"/>
              </w:rPr>
              <w:t>templado</w:t>
            </w:r>
          </w:p>
          <w:p w14:paraId="11E778DB" w14:textId="77777777" w:rsidR="005903A9" w:rsidRPr="008C1E03" w:rsidRDefault="005903A9" w:rsidP="002777C0">
            <w:pPr>
              <w:numPr>
                <w:ilvl w:val="0"/>
                <w:numId w:val="98"/>
              </w:numPr>
              <w:rPr>
                <w:rFonts w:ascii="Arial" w:hAnsi="Arial" w:cs="Arial"/>
                <w:color w:val="000000"/>
              </w:rPr>
            </w:pPr>
            <w:r w:rsidRPr="008C1E03">
              <w:rPr>
                <w:rFonts w:ascii="Arial" w:hAnsi="Arial" w:cs="Arial"/>
                <w:color w:val="000000"/>
              </w:rPr>
              <w:t>Empaques triangulares y en forma de cuña.</w:t>
            </w:r>
          </w:p>
          <w:p w14:paraId="78143169" w14:textId="77777777" w:rsidR="005903A9" w:rsidRPr="008C1E03" w:rsidRDefault="005903A9" w:rsidP="002777C0">
            <w:pPr>
              <w:numPr>
                <w:ilvl w:val="0"/>
                <w:numId w:val="98"/>
              </w:numPr>
              <w:rPr>
                <w:rFonts w:ascii="Arial" w:hAnsi="Arial" w:cs="Arial"/>
                <w:color w:val="000000"/>
              </w:rPr>
            </w:pPr>
            <w:r w:rsidRPr="008C1E03">
              <w:rPr>
                <w:rFonts w:ascii="Arial" w:hAnsi="Arial" w:cs="Arial"/>
                <w:color w:val="000000"/>
              </w:rPr>
              <w:t>Manijas con recibidor metálico y manijas tipo DC-620TR-5 con recibidor plástico. El cuerpo de la manija siempre se instalará en el marco.</w:t>
            </w:r>
          </w:p>
        </w:tc>
      </w:tr>
      <w:tr w:rsidR="005903A9" w:rsidRPr="008C1E03" w14:paraId="2EE8DAA8" w14:textId="77777777" w:rsidTr="00EC54DB">
        <w:trPr>
          <w:cantSplit/>
          <w:trHeight w:val="434"/>
        </w:trPr>
        <w:tc>
          <w:tcPr>
            <w:tcW w:w="8976" w:type="dxa"/>
            <w:gridSpan w:val="3"/>
          </w:tcPr>
          <w:p w14:paraId="78968059" w14:textId="77777777" w:rsidR="005903A9" w:rsidRPr="008C1E03" w:rsidRDefault="005903A9" w:rsidP="00EC54DB">
            <w:pPr>
              <w:widowControl w:val="0"/>
              <w:suppressLineNumbers/>
              <w:suppressAutoHyphens/>
              <w:spacing w:before="120"/>
              <w:rPr>
                <w:rFonts w:ascii="Arial" w:hAnsi="Arial" w:cs="Arial"/>
                <w:b/>
                <w:lang w:val="es-CO"/>
              </w:rPr>
            </w:pPr>
            <w:r w:rsidRPr="008C1E03">
              <w:rPr>
                <w:rFonts w:ascii="Arial" w:hAnsi="Arial" w:cs="Arial"/>
                <w:b/>
                <w:lang w:val="es-CO"/>
              </w:rPr>
              <w:t>9. EQUIPO</w:t>
            </w:r>
          </w:p>
          <w:p w14:paraId="40C6CBAC" w14:textId="77777777" w:rsidR="00ED7C45" w:rsidRPr="008C1E03" w:rsidRDefault="005903A9"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Equipo para fabricación e instalación de ventanería.</w:t>
            </w:r>
          </w:p>
          <w:p w14:paraId="25804A58" w14:textId="77777777" w:rsidR="005903A9" w:rsidRPr="008C1E03" w:rsidRDefault="00ED7C45"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Taladro</w:t>
            </w:r>
            <w:r w:rsidR="005903A9" w:rsidRPr="008C1E03">
              <w:rPr>
                <w:rFonts w:ascii="Arial" w:hAnsi="Arial" w:cs="Arial"/>
                <w:color w:val="000000"/>
                <w:lang w:val="es-CO"/>
              </w:rPr>
              <w:t xml:space="preserve"> </w:t>
            </w:r>
          </w:p>
          <w:p w14:paraId="45B0E909" w14:textId="77777777" w:rsidR="005903A9" w:rsidRPr="008C1E03" w:rsidRDefault="005903A9" w:rsidP="002777C0">
            <w:pPr>
              <w:widowControl w:val="0"/>
              <w:numPr>
                <w:ilvl w:val="0"/>
                <w:numId w:val="66"/>
              </w:numPr>
              <w:suppressLineNumbers/>
              <w:suppressAutoHyphens/>
              <w:jc w:val="both"/>
              <w:rPr>
                <w:rFonts w:ascii="Arial" w:hAnsi="Arial" w:cs="Arial"/>
                <w:lang w:val="es-CO"/>
              </w:rPr>
            </w:pPr>
            <w:r w:rsidRPr="008C1E03">
              <w:rPr>
                <w:rFonts w:ascii="Arial" w:hAnsi="Arial" w:cs="Arial"/>
                <w:color w:val="000000"/>
                <w:lang w:val="es-CO"/>
              </w:rPr>
              <w:t xml:space="preserve">Herramienta menor </w:t>
            </w:r>
          </w:p>
        </w:tc>
      </w:tr>
      <w:tr w:rsidR="005903A9" w:rsidRPr="008C1E03" w14:paraId="663D853F" w14:textId="77777777" w:rsidTr="00EC54DB">
        <w:trPr>
          <w:cantSplit/>
          <w:trHeight w:val="713"/>
        </w:trPr>
        <w:tc>
          <w:tcPr>
            <w:tcW w:w="4488" w:type="dxa"/>
            <w:gridSpan w:val="2"/>
          </w:tcPr>
          <w:p w14:paraId="36193773" w14:textId="77777777" w:rsidR="005903A9" w:rsidRPr="008C1E03" w:rsidRDefault="005903A9" w:rsidP="00EC54DB">
            <w:pPr>
              <w:widowControl w:val="0"/>
              <w:suppressLineNumbers/>
              <w:suppressAutoHyphens/>
              <w:spacing w:before="120"/>
              <w:rPr>
                <w:rFonts w:ascii="Arial" w:hAnsi="Arial" w:cs="Arial"/>
                <w:lang w:val="es-CO"/>
              </w:rPr>
            </w:pPr>
            <w:r w:rsidRPr="008C1E03">
              <w:rPr>
                <w:rFonts w:ascii="Arial" w:hAnsi="Arial" w:cs="Arial"/>
                <w:b/>
                <w:lang w:val="es-CO"/>
              </w:rPr>
              <w:t>10. DESPERDICIOS</w:t>
            </w:r>
          </w:p>
          <w:p w14:paraId="0070F725" w14:textId="77777777" w:rsidR="005903A9" w:rsidRPr="008C1E03" w:rsidRDefault="005903A9" w:rsidP="00EC54DB">
            <w:pPr>
              <w:widowControl w:val="0"/>
              <w:suppressLineNumbers/>
              <w:suppressAutoHyphens/>
              <w:spacing w:before="120"/>
              <w:rPr>
                <w:rFonts w:ascii="Arial" w:hAnsi="Arial" w:cs="Arial"/>
                <w:lang w:val="es-CO"/>
              </w:rPr>
            </w:pPr>
            <w:r w:rsidRPr="008C1E03">
              <w:rPr>
                <w:rFonts w:ascii="Arial" w:hAnsi="Arial" w:cs="Arial"/>
                <w:lang w:val="es-CO"/>
              </w:rPr>
              <w:t xml:space="preserve">Incluidos                  </w:t>
            </w:r>
            <w:r w:rsidRPr="008C1E03">
              <w:rPr>
                <w:rFonts w:ascii="Arial" w:hAnsi="Arial" w:cs="Arial"/>
                <w:lang w:val="es-CO"/>
              </w:rPr>
              <w:fldChar w:fldCharType="begin">
                <w:ffData>
                  <w:name w:val="Casilla3"/>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Si</w:t>
            </w:r>
            <w:r w:rsidRPr="008C1E03">
              <w:rPr>
                <w:rFonts w:ascii="Arial" w:hAnsi="Arial" w:cs="Arial"/>
                <w:lang w:val="es-CO"/>
              </w:rPr>
              <w:t xml:space="preserve">                </w:t>
            </w:r>
            <w:r w:rsidRPr="008C1E03">
              <w:rPr>
                <w:rFonts w:ascii="Arial" w:hAnsi="Arial" w:cs="Arial"/>
                <w:b/>
                <w:lang w:val="es-CO"/>
              </w:rPr>
              <w:fldChar w:fldCharType="begin">
                <w:ffData>
                  <w:name w:val=""/>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c>
          <w:tcPr>
            <w:tcW w:w="4488" w:type="dxa"/>
            <w:tcBorders>
              <w:bottom w:val="single" w:sz="4" w:space="0" w:color="auto"/>
            </w:tcBorders>
            <w:vAlign w:val="center"/>
          </w:tcPr>
          <w:p w14:paraId="08C5FB0B" w14:textId="77777777" w:rsidR="005903A9" w:rsidRPr="008C1E03" w:rsidRDefault="005903A9" w:rsidP="00EC54DB">
            <w:pPr>
              <w:widowControl w:val="0"/>
              <w:suppressLineNumbers/>
              <w:suppressAutoHyphens/>
              <w:spacing w:before="120"/>
              <w:rPr>
                <w:rFonts w:ascii="Arial" w:hAnsi="Arial" w:cs="Arial"/>
                <w:lang w:val="es-CO"/>
              </w:rPr>
            </w:pPr>
            <w:r w:rsidRPr="008C1E03">
              <w:rPr>
                <w:rFonts w:ascii="Arial" w:hAnsi="Arial" w:cs="Arial"/>
                <w:b/>
                <w:lang w:val="es-CO"/>
              </w:rPr>
              <w:t>11. MANO DE OBRA</w:t>
            </w:r>
          </w:p>
          <w:p w14:paraId="2E3C9C1B" w14:textId="77777777" w:rsidR="005903A9" w:rsidRPr="008C1E03" w:rsidRDefault="005903A9" w:rsidP="00EC54DB">
            <w:pPr>
              <w:widowControl w:val="0"/>
              <w:suppressLineNumbers/>
              <w:suppressAutoHyphens/>
              <w:spacing w:before="120"/>
              <w:rPr>
                <w:rFonts w:ascii="Arial" w:hAnsi="Arial" w:cs="Arial"/>
                <w:lang w:val="es-CO"/>
              </w:rPr>
            </w:pPr>
            <w:r w:rsidRPr="008C1E03">
              <w:rPr>
                <w:rFonts w:ascii="Arial" w:hAnsi="Arial" w:cs="Arial"/>
                <w:lang w:val="es-CO"/>
              </w:rPr>
              <w:t xml:space="preserve">Incluida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 xml:space="preserve">Si </w:t>
            </w:r>
            <w:r w:rsidRPr="008C1E03">
              <w:rPr>
                <w:rFonts w:ascii="Arial" w:hAnsi="Arial" w:cs="Arial"/>
                <w:lang w:val="es-CO"/>
              </w:rPr>
              <w:t xml:space="preserve">            </w:t>
            </w:r>
            <w:r w:rsidRPr="008C1E03">
              <w:rPr>
                <w:rFonts w:ascii="Arial" w:hAnsi="Arial" w:cs="Arial"/>
                <w:b/>
                <w:lang w:val="es-CO"/>
              </w:rPr>
              <w:fldChar w:fldCharType="begin">
                <w:ffData>
                  <w:name w:val="Casilla4"/>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r>
      <w:tr w:rsidR="005903A9" w:rsidRPr="008C1E03" w14:paraId="61285A38" w14:textId="77777777" w:rsidTr="00EC54DB">
        <w:trPr>
          <w:cantSplit/>
          <w:trHeight w:val="406"/>
        </w:trPr>
        <w:tc>
          <w:tcPr>
            <w:tcW w:w="8976" w:type="dxa"/>
            <w:gridSpan w:val="3"/>
            <w:vAlign w:val="center"/>
          </w:tcPr>
          <w:p w14:paraId="612DA461" w14:textId="77777777" w:rsidR="00AD5206" w:rsidRPr="008C1E03" w:rsidRDefault="005903A9" w:rsidP="00AD5206">
            <w:pPr>
              <w:widowControl w:val="0"/>
              <w:suppressLineNumbers/>
              <w:suppressAutoHyphens/>
              <w:spacing w:before="120" w:line="120" w:lineRule="auto"/>
              <w:rPr>
                <w:rFonts w:ascii="Arial" w:hAnsi="Arial" w:cs="Arial"/>
                <w:lang w:val="es-CO"/>
              </w:rPr>
            </w:pPr>
            <w:r w:rsidRPr="008C1E03">
              <w:rPr>
                <w:rFonts w:ascii="Arial" w:hAnsi="Arial" w:cs="Arial"/>
                <w:b/>
                <w:lang w:val="es-CO"/>
              </w:rPr>
              <w:t>12. REF</w:t>
            </w:r>
            <w:r w:rsidR="00AD5206" w:rsidRPr="008C1E03">
              <w:rPr>
                <w:rFonts w:ascii="Arial" w:hAnsi="Arial" w:cs="Arial"/>
                <w:b/>
                <w:lang w:val="es-CO"/>
              </w:rPr>
              <w:t>ERENCIAS Y OTRAS ESPECIFICACIONE</w:t>
            </w:r>
            <w:r w:rsidRPr="008C1E03">
              <w:rPr>
                <w:rFonts w:ascii="Arial" w:hAnsi="Arial" w:cs="Arial"/>
                <w:b/>
                <w:lang w:val="es-CO"/>
              </w:rPr>
              <w:t>S</w:t>
            </w:r>
            <w:r w:rsidRPr="008C1E03">
              <w:rPr>
                <w:rFonts w:ascii="Arial" w:hAnsi="Arial" w:cs="Arial"/>
                <w:lang w:val="es-CO"/>
              </w:rPr>
              <w:t xml:space="preserve">     </w:t>
            </w:r>
            <w:r w:rsidR="00AD5206" w:rsidRPr="008C1E03">
              <w:rPr>
                <w:rFonts w:ascii="Arial" w:hAnsi="Arial" w:cs="Arial"/>
                <w:lang w:val="es-CO"/>
              </w:rPr>
              <w:t xml:space="preserve">verificar  referencia perfiles y   </w:t>
            </w:r>
          </w:p>
          <w:p w14:paraId="2F080158" w14:textId="2CD682CB" w:rsidR="005903A9" w:rsidRPr="008C1E03" w:rsidRDefault="00AD5206" w:rsidP="00AD5206">
            <w:pPr>
              <w:widowControl w:val="0"/>
              <w:suppressLineNumbers/>
              <w:suppressAutoHyphens/>
              <w:spacing w:before="120" w:line="120" w:lineRule="auto"/>
              <w:rPr>
                <w:rFonts w:ascii="Arial" w:hAnsi="Arial" w:cs="Arial"/>
                <w:lang w:val="es-CO"/>
              </w:rPr>
            </w:pPr>
            <w:r w:rsidRPr="008C1E03">
              <w:rPr>
                <w:rFonts w:ascii="Arial" w:hAnsi="Arial" w:cs="Arial"/>
                <w:lang w:val="es-CO"/>
              </w:rPr>
              <w:t xml:space="preserve">                                                                                           </w:t>
            </w:r>
            <w:proofErr w:type="gramStart"/>
            <w:r w:rsidRPr="008C1E03">
              <w:rPr>
                <w:rFonts w:ascii="Arial" w:hAnsi="Arial" w:cs="Arial"/>
                <w:lang w:val="es-CO"/>
              </w:rPr>
              <w:t>espesores</w:t>
            </w:r>
            <w:proofErr w:type="gramEnd"/>
            <w:r w:rsidRPr="008C1E03">
              <w:rPr>
                <w:rFonts w:ascii="Arial" w:hAnsi="Arial" w:cs="Arial"/>
                <w:lang w:val="es-CO"/>
              </w:rPr>
              <w:t xml:space="preserve"> </w:t>
            </w:r>
            <w:r w:rsidR="006F7641" w:rsidRPr="008C1E03">
              <w:rPr>
                <w:rFonts w:ascii="Arial" w:hAnsi="Arial" w:cs="Arial"/>
                <w:lang w:val="es-CO"/>
              </w:rPr>
              <w:t xml:space="preserve"> de </w:t>
            </w:r>
            <w:r w:rsidRPr="008C1E03">
              <w:rPr>
                <w:rFonts w:ascii="Arial" w:hAnsi="Arial" w:cs="Arial"/>
                <w:lang w:val="es-CO"/>
              </w:rPr>
              <w:t>vidrio</w:t>
            </w:r>
            <w:r w:rsidR="006F7641" w:rsidRPr="008C1E03">
              <w:rPr>
                <w:rFonts w:ascii="Arial" w:hAnsi="Arial" w:cs="Arial"/>
                <w:lang w:val="es-CO"/>
              </w:rPr>
              <w:t>.</w:t>
            </w:r>
          </w:p>
        </w:tc>
      </w:tr>
      <w:tr w:rsidR="005903A9" w:rsidRPr="008C1E03" w14:paraId="30CA3FE2" w14:textId="77777777" w:rsidTr="00EC54DB">
        <w:trPr>
          <w:cantSplit/>
          <w:trHeight w:val="1254"/>
        </w:trPr>
        <w:tc>
          <w:tcPr>
            <w:tcW w:w="8976" w:type="dxa"/>
            <w:gridSpan w:val="3"/>
            <w:vAlign w:val="center"/>
          </w:tcPr>
          <w:p w14:paraId="6419FA99" w14:textId="77777777" w:rsidR="005903A9" w:rsidRPr="008C1E03" w:rsidRDefault="005903A9" w:rsidP="00EC54DB">
            <w:pPr>
              <w:widowControl w:val="0"/>
              <w:suppressLineNumbers/>
              <w:suppressAutoHyphens/>
              <w:spacing w:before="120"/>
              <w:rPr>
                <w:rFonts w:ascii="Arial" w:hAnsi="Arial" w:cs="Arial"/>
                <w:b/>
                <w:lang w:val="es-CO"/>
              </w:rPr>
            </w:pPr>
            <w:r w:rsidRPr="008C1E03">
              <w:rPr>
                <w:rFonts w:ascii="Arial" w:hAnsi="Arial" w:cs="Arial"/>
                <w:b/>
                <w:lang w:val="es-CO"/>
              </w:rPr>
              <w:t>13. MEDIDA Y FORMA DE PAGO</w:t>
            </w:r>
          </w:p>
          <w:p w14:paraId="53AF9AC5" w14:textId="77777777" w:rsidR="00942371" w:rsidRPr="008C1E03" w:rsidRDefault="005903A9" w:rsidP="00EC54DB">
            <w:pPr>
              <w:jc w:val="both"/>
              <w:rPr>
                <w:rFonts w:ascii="Arial" w:hAnsi="Arial" w:cs="Arial"/>
                <w:color w:val="000000"/>
              </w:rPr>
            </w:pPr>
            <w:r w:rsidRPr="008C1E03">
              <w:rPr>
                <w:rFonts w:ascii="Arial" w:hAnsi="Arial" w:cs="Arial"/>
                <w:color w:val="000000"/>
              </w:rPr>
              <w:t xml:space="preserve">Se medirá y pagará por </w:t>
            </w:r>
            <w:r w:rsidR="00E44CED" w:rsidRPr="008C1E03">
              <w:rPr>
                <w:rFonts w:ascii="Arial" w:hAnsi="Arial" w:cs="Arial"/>
                <w:color w:val="000000"/>
              </w:rPr>
              <w:t>(</w:t>
            </w:r>
            <w:r w:rsidR="001C6E2E" w:rsidRPr="008C1E03">
              <w:rPr>
                <w:rFonts w:ascii="Arial" w:hAnsi="Arial" w:cs="Arial"/>
                <w:lang w:val="es-CO"/>
              </w:rPr>
              <w:t>M2</w:t>
            </w:r>
            <w:r w:rsidR="00E44CED" w:rsidRPr="008C1E03">
              <w:rPr>
                <w:rFonts w:ascii="Arial" w:hAnsi="Arial" w:cs="Arial"/>
                <w:lang w:val="es-CO"/>
              </w:rPr>
              <w:t xml:space="preserve">) </w:t>
            </w:r>
            <w:r w:rsidR="001C6E2E" w:rsidRPr="008C1E03">
              <w:rPr>
                <w:rFonts w:ascii="Arial" w:hAnsi="Arial" w:cs="Arial"/>
                <w:lang w:val="es-CO"/>
              </w:rPr>
              <w:t>Metro cuadrado</w:t>
            </w:r>
            <w:r w:rsidR="001C6E2E" w:rsidRPr="008C1E03">
              <w:rPr>
                <w:rFonts w:ascii="Arial" w:hAnsi="Arial" w:cs="Arial"/>
                <w:color w:val="000000"/>
              </w:rPr>
              <w:t xml:space="preserve"> </w:t>
            </w:r>
            <w:r w:rsidRPr="008C1E03">
              <w:rPr>
                <w:rFonts w:ascii="Arial" w:hAnsi="Arial" w:cs="Arial"/>
                <w:color w:val="000000"/>
              </w:rPr>
              <w:t xml:space="preserve">de ventanas y celosías debidamente instaladas y recibidas a satisfacción por la interventoría. </w:t>
            </w:r>
          </w:p>
          <w:p w14:paraId="12D15395" w14:textId="77777777" w:rsidR="005903A9" w:rsidRPr="008C1E03" w:rsidRDefault="005903A9" w:rsidP="00EC54DB">
            <w:pPr>
              <w:jc w:val="both"/>
              <w:rPr>
                <w:rFonts w:ascii="Arial" w:hAnsi="Arial" w:cs="Arial"/>
                <w:color w:val="000000"/>
              </w:rPr>
            </w:pPr>
            <w:r w:rsidRPr="008C1E03">
              <w:rPr>
                <w:rFonts w:ascii="Arial" w:hAnsi="Arial" w:cs="Arial"/>
                <w:color w:val="000000"/>
              </w:rPr>
              <w:t xml:space="preserve">La medida se efectuará con cálculos realizados sobre los cuadros de ventanería contenidos en los Planos Arquitectónicos. </w:t>
            </w:r>
          </w:p>
          <w:p w14:paraId="038030B5" w14:textId="77777777" w:rsidR="005903A9" w:rsidRPr="008C1E03" w:rsidRDefault="005903A9" w:rsidP="00EC54DB">
            <w:pPr>
              <w:pStyle w:val="Textoindependiente"/>
              <w:widowControl w:val="0"/>
              <w:suppressLineNumbers/>
              <w:suppressAutoHyphens/>
              <w:rPr>
                <w:rFonts w:cs="Arial"/>
                <w:lang w:val="es-CO"/>
              </w:rPr>
            </w:pPr>
            <w:r w:rsidRPr="008C1E03">
              <w:rPr>
                <w:rFonts w:cs="Arial"/>
                <w:lang w:val="es-CO"/>
              </w:rPr>
              <w:t>El valor será el precio unitario estipulado dentro del contrato e incluye:</w:t>
            </w:r>
          </w:p>
          <w:p w14:paraId="67D93E5B" w14:textId="77777777" w:rsidR="005903A9" w:rsidRPr="008C1E03" w:rsidRDefault="005903A9" w:rsidP="00A969FD">
            <w:pPr>
              <w:widowControl w:val="0"/>
              <w:numPr>
                <w:ilvl w:val="0"/>
                <w:numId w:val="7"/>
              </w:numPr>
              <w:suppressLineNumbers/>
              <w:tabs>
                <w:tab w:val="num" w:pos="709"/>
              </w:tabs>
              <w:suppressAutoHyphens/>
              <w:spacing w:before="120"/>
              <w:ind w:left="1068" w:hanging="642"/>
              <w:jc w:val="both"/>
              <w:rPr>
                <w:rFonts w:ascii="Arial" w:hAnsi="Arial" w:cs="Arial"/>
                <w:b/>
                <w:lang w:val="es-CO"/>
              </w:rPr>
            </w:pPr>
            <w:r w:rsidRPr="008C1E03">
              <w:rPr>
                <w:rFonts w:ascii="Arial" w:hAnsi="Arial" w:cs="Arial"/>
                <w:lang w:val="es-CO"/>
              </w:rPr>
              <w:t>Materiales descritos en el numeral 8.</w:t>
            </w:r>
          </w:p>
          <w:p w14:paraId="143A2884" w14:textId="77777777" w:rsidR="005903A9" w:rsidRPr="008C1E03" w:rsidRDefault="005903A9" w:rsidP="00A969FD">
            <w:pPr>
              <w:widowControl w:val="0"/>
              <w:numPr>
                <w:ilvl w:val="0"/>
                <w:numId w:val="7"/>
              </w:numPr>
              <w:suppressLineNumbers/>
              <w:tabs>
                <w:tab w:val="num" w:pos="709"/>
              </w:tabs>
              <w:suppressAutoHyphens/>
              <w:ind w:left="1066" w:hanging="640"/>
              <w:jc w:val="both"/>
              <w:rPr>
                <w:rFonts w:ascii="Arial" w:hAnsi="Arial" w:cs="Arial"/>
                <w:b/>
                <w:lang w:val="es-CO"/>
              </w:rPr>
            </w:pPr>
            <w:r w:rsidRPr="008C1E03">
              <w:rPr>
                <w:rFonts w:ascii="Arial" w:hAnsi="Arial" w:cs="Arial"/>
                <w:lang w:val="es-CO"/>
              </w:rPr>
              <w:t>Equipos y herramientas descritos en el numeral 9.</w:t>
            </w:r>
          </w:p>
          <w:p w14:paraId="1631024F" w14:textId="77777777" w:rsidR="005903A9" w:rsidRPr="008C1E03" w:rsidRDefault="005903A9" w:rsidP="00A969FD">
            <w:pPr>
              <w:widowControl w:val="0"/>
              <w:numPr>
                <w:ilvl w:val="0"/>
                <w:numId w:val="7"/>
              </w:numPr>
              <w:suppressLineNumbers/>
              <w:tabs>
                <w:tab w:val="num" w:pos="709"/>
              </w:tabs>
              <w:suppressAutoHyphens/>
              <w:ind w:left="1066" w:hanging="640"/>
              <w:jc w:val="both"/>
              <w:rPr>
                <w:rFonts w:ascii="Arial" w:hAnsi="Arial" w:cs="Arial"/>
                <w:b/>
                <w:lang w:val="es-CO"/>
              </w:rPr>
            </w:pPr>
            <w:r w:rsidRPr="008C1E03">
              <w:rPr>
                <w:rFonts w:ascii="Arial" w:hAnsi="Arial" w:cs="Arial"/>
                <w:lang w:val="es-CO"/>
              </w:rPr>
              <w:t>Mano de obra.</w:t>
            </w:r>
          </w:p>
          <w:p w14:paraId="71324692" w14:textId="77777777" w:rsidR="005903A9" w:rsidRPr="008C1E03" w:rsidRDefault="005903A9" w:rsidP="00A969FD">
            <w:pPr>
              <w:widowControl w:val="0"/>
              <w:numPr>
                <w:ilvl w:val="0"/>
                <w:numId w:val="7"/>
              </w:numPr>
              <w:suppressLineNumbers/>
              <w:tabs>
                <w:tab w:val="num" w:pos="709"/>
              </w:tabs>
              <w:suppressAutoHyphens/>
              <w:ind w:left="1066" w:hanging="640"/>
              <w:jc w:val="both"/>
              <w:rPr>
                <w:rFonts w:ascii="Arial" w:hAnsi="Arial" w:cs="Arial"/>
                <w:b/>
                <w:lang w:val="es-CO"/>
              </w:rPr>
            </w:pPr>
            <w:r w:rsidRPr="008C1E03">
              <w:rPr>
                <w:rFonts w:ascii="Arial" w:hAnsi="Arial" w:cs="Arial"/>
                <w:lang w:val="es-CO"/>
              </w:rPr>
              <w:t>Transportes dentro y fuera de la obra.</w:t>
            </w:r>
          </w:p>
        </w:tc>
      </w:tr>
      <w:tr w:rsidR="005903A9" w:rsidRPr="008C1E03" w14:paraId="4893D206" w14:textId="77777777" w:rsidTr="00EC54DB">
        <w:trPr>
          <w:cantSplit/>
          <w:trHeight w:val="1254"/>
        </w:trPr>
        <w:tc>
          <w:tcPr>
            <w:tcW w:w="8976" w:type="dxa"/>
            <w:gridSpan w:val="3"/>
            <w:vAlign w:val="center"/>
          </w:tcPr>
          <w:p w14:paraId="5A0189DB" w14:textId="77777777" w:rsidR="005903A9" w:rsidRPr="008C1E03" w:rsidRDefault="005903A9" w:rsidP="00EC54DB">
            <w:pPr>
              <w:widowControl w:val="0"/>
              <w:suppressLineNumbers/>
              <w:suppressAutoHyphens/>
              <w:spacing w:before="120"/>
              <w:rPr>
                <w:rFonts w:ascii="Arial" w:hAnsi="Arial" w:cs="Arial"/>
                <w:b/>
                <w:lang w:val="es-CO"/>
              </w:rPr>
            </w:pPr>
            <w:r w:rsidRPr="008C1E03">
              <w:rPr>
                <w:rFonts w:ascii="Arial" w:hAnsi="Arial" w:cs="Arial"/>
                <w:b/>
                <w:lang w:val="es-CO"/>
              </w:rPr>
              <w:t>14. NO CONFORMIDAD</w:t>
            </w:r>
          </w:p>
          <w:p w14:paraId="08127EB6" w14:textId="77777777" w:rsidR="005903A9" w:rsidRPr="008C1E03" w:rsidRDefault="005903A9" w:rsidP="00EC54DB">
            <w:pPr>
              <w:widowControl w:val="0"/>
              <w:suppressLineNumbers/>
              <w:suppressAutoHyphens/>
              <w:spacing w:before="120"/>
              <w:jc w:val="both"/>
              <w:rPr>
                <w:rFonts w:ascii="Arial" w:hAnsi="Arial" w:cs="Arial"/>
                <w:lang w:val="es-CO"/>
              </w:rPr>
            </w:pPr>
            <w:r w:rsidRPr="008C1E03">
              <w:rPr>
                <w:rFonts w:ascii="Arial" w:hAnsi="Arial" w:cs="Arial"/>
                <w:lang w:val="es-CO"/>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69ED1C13" w14:textId="77777777" w:rsidR="005903A9" w:rsidRPr="008C1E03" w:rsidRDefault="005903A9" w:rsidP="005903A9">
      <w:pPr>
        <w:widowControl w:val="0"/>
        <w:suppressLineNumbers/>
        <w:suppressAutoHyphens/>
        <w:rPr>
          <w:rFonts w:ascii="Arial" w:hAnsi="Arial" w:cs="Arial"/>
          <w:b/>
        </w:rPr>
      </w:pPr>
    </w:p>
    <w:p w14:paraId="485AF452" w14:textId="77777777" w:rsidR="005903A9" w:rsidRPr="008C1E03" w:rsidRDefault="005903A9" w:rsidP="005903A9">
      <w:pPr>
        <w:widowControl w:val="0"/>
        <w:suppressLineNumbers/>
        <w:suppressAutoHyphens/>
        <w:rPr>
          <w:rFonts w:ascii="Arial" w:hAnsi="Arial" w:cs="Arial"/>
          <w:b/>
        </w:rPr>
      </w:pPr>
    </w:p>
    <w:p w14:paraId="645BCB73" w14:textId="77777777" w:rsidR="005903A9" w:rsidRPr="008C1E03" w:rsidRDefault="005903A9" w:rsidP="005903A9">
      <w:pPr>
        <w:widowControl w:val="0"/>
        <w:suppressLineNumbers/>
        <w:suppressAutoHyphens/>
        <w:rPr>
          <w:rFonts w:ascii="Arial" w:hAnsi="Arial" w:cs="Arial"/>
          <w:b/>
        </w:rPr>
      </w:pPr>
    </w:p>
    <w:p w14:paraId="3098D691" w14:textId="77777777" w:rsidR="005903A9" w:rsidRPr="008C1E03" w:rsidRDefault="005903A9" w:rsidP="005903A9">
      <w:pPr>
        <w:widowControl w:val="0"/>
        <w:suppressLineNumbers/>
        <w:suppressAutoHyphens/>
        <w:rPr>
          <w:rFonts w:ascii="Arial" w:hAnsi="Arial" w:cs="Arial"/>
          <w:b/>
        </w:rPr>
      </w:pPr>
    </w:p>
    <w:p w14:paraId="726C3FB4" w14:textId="77777777" w:rsidR="005903A9" w:rsidRPr="008C1E03" w:rsidRDefault="005903A9" w:rsidP="005903A9">
      <w:pPr>
        <w:widowControl w:val="0"/>
        <w:suppressLineNumbers/>
        <w:suppressAutoHyphens/>
        <w:rPr>
          <w:rFonts w:ascii="Arial" w:hAnsi="Arial" w:cs="Arial"/>
          <w:b/>
        </w:rPr>
      </w:pPr>
    </w:p>
    <w:p w14:paraId="3DD4E416" w14:textId="77777777" w:rsidR="005903A9" w:rsidRPr="008C1E03" w:rsidRDefault="005903A9" w:rsidP="005903A9">
      <w:pPr>
        <w:widowControl w:val="0"/>
        <w:suppressLineNumbers/>
        <w:suppressAutoHyphens/>
        <w:rPr>
          <w:rFonts w:ascii="Arial" w:hAnsi="Arial" w:cs="Arial"/>
          <w:b/>
        </w:rPr>
      </w:pPr>
    </w:p>
    <w:p w14:paraId="2B3EF809" w14:textId="77777777" w:rsidR="005903A9" w:rsidRPr="008C1E03" w:rsidRDefault="005903A9" w:rsidP="005903A9">
      <w:pPr>
        <w:widowControl w:val="0"/>
        <w:suppressLineNumbers/>
        <w:suppressAutoHyphens/>
        <w:rPr>
          <w:rFonts w:ascii="Arial" w:hAnsi="Arial" w:cs="Arial"/>
          <w:b/>
        </w:rPr>
      </w:pPr>
    </w:p>
    <w:p w14:paraId="29BE3528" w14:textId="77777777" w:rsidR="005903A9" w:rsidRPr="008C1E03" w:rsidRDefault="005903A9" w:rsidP="005903A9">
      <w:pPr>
        <w:widowControl w:val="0"/>
        <w:suppressLineNumbers/>
        <w:suppressAutoHyphens/>
        <w:rPr>
          <w:rFonts w:ascii="Arial" w:hAnsi="Arial" w:cs="Arial"/>
          <w:b/>
        </w:rPr>
      </w:pPr>
    </w:p>
    <w:p w14:paraId="010A08BE" w14:textId="77777777" w:rsidR="005903A9" w:rsidRPr="008C1E03" w:rsidRDefault="005903A9" w:rsidP="005903A9">
      <w:pPr>
        <w:widowControl w:val="0"/>
        <w:suppressLineNumbers/>
        <w:suppressAutoHyphens/>
        <w:rPr>
          <w:rFonts w:ascii="Arial" w:hAnsi="Arial" w:cs="Arial"/>
          <w:b/>
        </w:rPr>
      </w:pPr>
    </w:p>
    <w:p w14:paraId="78FDFFE4" w14:textId="77777777" w:rsidR="005903A9" w:rsidRPr="008C1E03" w:rsidRDefault="005903A9" w:rsidP="005903A9">
      <w:pPr>
        <w:widowControl w:val="0"/>
        <w:suppressLineNumbers/>
        <w:suppressAutoHyphens/>
        <w:rPr>
          <w:rFonts w:ascii="Arial" w:hAnsi="Arial" w:cs="Arial"/>
          <w:b/>
        </w:rPr>
      </w:pPr>
    </w:p>
    <w:p w14:paraId="434EC7BD" w14:textId="77777777" w:rsidR="005903A9" w:rsidRPr="008C1E03" w:rsidRDefault="005903A9" w:rsidP="005903A9">
      <w:pPr>
        <w:widowControl w:val="0"/>
        <w:suppressLineNumbers/>
        <w:suppressAutoHyphens/>
        <w:rPr>
          <w:rFonts w:ascii="Arial" w:hAnsi="Arial" w:cs="Arial"/>
          <w:b/>
        </w:rPr>
      </w:pPr>
    </w:p>
    <w:p w14:paraId="4051710E" w14:textId="77777777" w:rsidR="005903A9" w:rsidRPr="008C1E03" w:rsidRDefault="005903A9" w:rsidP="005903A9">
      <w:pPr>
        <w:widowControl w:val="0"/>
        <w:suppressLineNumbers/>
        <w:suppressAutoHyphens/>
        <w:rPr>
          <w:rFonts w:ascii="Arial" w:hAnsi="Arial" w:cs="Arial"/>
          <w:b/>
        </w:rPr>
      </w:pPr>
    </w:p>
    <w:p w14:paraId="0F6B064C" w14:textId="77777777" w:rsidR="005903A9" w:rsidRPr="008C1E03" w:rsidRDefault="005903A9" w:rsidP="005903A9">
      <w:pPr>
        <w:widowControl w:val="0"/>
        <w:suppressLineNumbers/>
        <w:suppressAutoHyphens/>
        <w:rPr>
          <w:rFonts w:ascii="Arial" w:hAnsi="Arial" w:cs="Arial"/>
          <w:b/>
        </w:rPr>
      </w:pPr>
    </w:p>
    <w:p w14:paraId="17DD4DC8" w14:textId="77777777" w:rsidR="005903A9" w:rsidRPr="008C1E03" w:rsidRDefault="005903A9" w:rsidP="005903A9">
      <w:pPr>
        <w:widowControl w:val="0"/>
        <w:suppressLineNumbers/>
        <w:suppressAutoHyphens/>
        <w:rPr>
          <w:rFonts w:ascii="Arial" w:hAnsi="Arial" w:cs="Arial"/>
          <w:b/>
        </w:rPr>
      </w:pPr>
    </w:p>
    <w:p w14:paraId="323BDF44" w14:textId="77777777" w:rsidR="00BE1F4B" w:rsidRPr="008C1E03" w:rsidRDefault="00BE1F4B" w:rsidP="005903A9">
      <w:pPr>
        <w:widowControl w:val="0"/>
        <w:suppressLineNumbers/>
        <w:suppressAutoHyphens/>
        <w:rPr>
          <w:rFonts w:ascii="Arial" w:hAnsi="Arial" w:cs="Arial"/>
          <w:b/>
        </w:rPr>
      </w:pPr>
    </w:p>
    <w:p w14:paraId="164961F9" w14:textId="77777777" w:rsidR="005C7BFB" w:rsidRPr="008C1E03" w:rsidRDefault="005C7BFB" w:rsidP="005903A9">
      <w:pPr>
        <w:widowControl w:val="0"/>
        <w:suppressLineNumbers/>
        <w:suppressAutoHyphens/>
        <w:rPr>
          <w:rFonts w:ascii="Arial" w:hAnsi="Arial" w:cs="Arial"/>
          <w:b/>
        </w:rPr>
      </w:pPr>
    </w:p>
    <w:p w14:paraId="65F27E8F" w14:textId="77777777" w:rsidR="00AA622F" w:rsidRPr="008C1E03" w:rsidRDefault="00AA622F" w:rsidP="005903A9">
      <w:pPr>
        <w:widowControl w:val="0"/>
        <w:suppressLineNumbers/>
        <w:suppressAutoHyphens/>
        <w:rPr>
          <w:rFonts w:ascii="Arial" w:hAnsi="Arial" w:cs="Arial"/>
          <w:b/>
        </w:rPr>
      </w:pPr>
    </w:p>
    <w:p w14:paraId="18403A1E" w14:textId="77777777" w:rsidR="005C7BFB" w:rsidRPr="008C1E03" w:rsidRDefault="005C7BFB" w:rsidP="005903A9">
      <w:pPr>
        <w:widowControl w:val="0"/>
        <w:suppressLineNumbers/>
        <w:suppressAutoHyphens/>
        <w:rPr>
          <w:rFonts w:ascii="Arial" w:hAnsi="Arial" w:cs="Arial"/>
          <w:b/>
        </w:rPr>
      </w:pPr>
    </w:p>
    <w:p w14:paraId="73024E43" w14:textId="77777777" w:rsidR="005C7BFB" w:rsidRPr="008C1E03" w:rsidRDefault="005C7BFB" w:rsidP="005903A9">
      <w:pPr>
        <w:widowControl w:val="0"/>
        <w:suppressLineNumbers/>
        <w:suppressAutoHyphens/>
        <w:rPr>
          <w:rFonts w:ascii="Arial" w:hAnsi="Arial" w:cs="Arial"/>
          <w:b/>
        </w:rPr>
      </w:pPr>
    </w:p>
    <w:p w14:paraId="63B08976" w14:textId="77777777" w:rsidR="005C7BFB" w:rsidRPr="008C1E03" w:rsidRDefault="005C7BFB" w:rsidP="005903A9">
      <w:pPr>
        <w:widowControl w:val="0"/>
        <w:suppressLineNumbers/>
        <w:suppressAutoHyphens/>
        <w:rPr>
          <w:rFonts w:ascii="Arial" w:hAnsi="Arial" w:cs="Arial"/>
          <w:b/>
        </w:rPr>
      </w:pPr>
    </w:p>
    <w:p w14:paraId="28584BD1" w14:textId="77777777" w:rsidR="001F3C83" w:rsidRPr="008C1E03" w:rsidRDefault="001F3C83" w:rsidP="005903A9">
      <w:pPr>
        <w:widowControl w:val="0"/>
        <w:suppressLineNumbers/>
        <w:suppressAutoHyphens/>
        <w:rPr>
          <w:rFonts w:ascii="Arial" w:hAnsi="Arial" w:cs="Arial"/>
          <w:b/>
        </w:rPr>
      </w:pPr>
    </w:p>
    <w:p w14:paraId="22EE19B4" w14:textId="77777777" w:rsidR="005B7390" w:rsidRPr="008C1E03" w:rsidRDefault="005B7390" w:rsidP="004E11B3">
      <w:pPr>
        <w:widowControl w:val="0"/>
        <w:suppressLineNumbers/>
        <w:suppressAutoHyphens/>
        <w:outlineLvl w:val="0"/>
        <w:rPr>
          <w:rFonts w:ascii="Arial" w:hAnsi="Arial" w:cs="Arial"/>
          <w:b/>
        </w:rPr>
      </w:pPr>
      <w:r w:rsidRPr="008C1E03">
        <w:rPr>
          <w:rFonts w:ascii="Arial" w:hAnsi="Arial" w:cs="Arial"/>
          <w:b/>
        </w:rPr>
        <w:lastRenderedPageBreak/>
        <w:t>1</w:t>
      </w:r>
      <w:r w:rsidR="000D2B9C" w:rsidRPr="008C1E03">
        <w:rPr>
          <w:rFonts w:ascii="Arial" w:hAnsi="Arial" w:cs="Arial"/>
          <w:b/>
        </w:rPr>
        <w:t>3</w:t>
      </w:r>
      <w:r w:rsidRPr="008C1E03">
        <w:rPr>
          <w:rFonts w:ascii="Arial" w:hAnsi="Arial" w:cs="Arial"/>
          <w:b/>
        </w:rPr>
        <w:t xml:space="preserve"> CARPINTERIA METALICA Y DE MADERA </w:t>
      </w:r>
    </w:p>
    <w:p w14:paraId="235CDB7E" w14:textId="77777777" w:rsidR="005B7390" w:rsidRPr="008C1E03" w:rsidRDefault="000D2B9C" w:rsidP="005B7390">
      <w:pPr>
        <w:widowControl w:val="0"/>
        <w:suppressLineNumbers/>
        <w:suppressAutoHyphens/>
        <w:rPr>
          <w:rFonts w:ascii="Arial" w:hAnsi="Arial" w:cs="Arial"/>
          <w:b/>
        </w:rPr>
      </w:pPr>
      <w:r w:rsidRPr="008C1E03">
        <w:rPr>
          <w:rFonts w:ascii="Arial" w:hAnsi="Arial" w:cs="Arial"/>
          <w:b/>
        </w:rPr>
        <w:t>13</w:t>
      </w:r>
      <w:r w:rsidR="005B7390" w:rsidRPr="008C1E03">
        <w:rPr>
          <w:rFonts w:ascii="Arial" w:hAnsi="Arial" w:cs="Arial"/>
          <w:b/>
        </w:rPr>
        <w:t>.0 CARPINTERIA EN LÁMINA Y ALUMINIO</w:t>
      </w:r>
    </w:p>
    <w:p w14:paraId="3C5D4717" w14:textId="77777777" w:rsidR="0051093E" w:rsidRPr="008C1E03" w:rsidRDefault="0051093E" w:rsidP="005B7390">
      <w:pPr>
        <w:widowControl w:val="0"/>
        <w:suppressLineNumbers/>
        <w:suppressAutoHyphens/>
        <w:rPr>
          <w:rFonts w:ascii="Arial" w:hAnsi="Arial" w:cs="Arial"/>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99"/>
        <w:gridCol w:w="2295"/>
        <w:gridCol w:w="4234"/>
      </w:tblGrid>
      <w:tr w:rsidR="0051093E" w:rsidRPr="008C1E03" w14:paraId="141BD989" w14:textId="77777777" w:rsidTr="00126D6F">
        <w:trPr>
          <w:cantSplit/>
          <w:trHeight w:val="686"/>
        </w:trPr>
        <w:tc>
          <w:tcPr>
            <w:tcW w:w="1302" w:type="pct"/>
            <w:shd w:val="pct15" w:color="000000" w:fill="FFFFFF"/>
            <w:vAlign w:val="center"/>
          </w:tcPr>
          <w:p w14:paraId="617D20C9" w14:textId="77777777" w:rsidR="000D2B9C" w:rsidRPr="008C1E03" w:rsidRDefault="00B930E5" w:rsidP="000D2B9C">
            <w:pPr>
              <w:widowControl w:val="0"/>
              <w:suppressLineNumbers/>
              <w:suppressAutoHyphens/>
              <w:rPr>
                <w:rFonts w:ascii="Arial" w:hAnsi="Arial" w:cs="Arial"/>
                <w:b/>
              </w:rPr>
            </w:pPr>
            <w:r w:rsidRPr="008C1E03">
              <w:rPr>
                <w:rFonts w:ascii="Arial" w:hAnsi="Arial" w:cs="Arial"/>
                <w:b/>
              </w:rPr>
              <w:t xml:space="preserve">1. ITEM No           </w:t>
            </w:r>
            <w:r w:rsidR="0051093E" w:rsidRPr="008C1E03">
              <w:rPr>
                <w:rFonts w:ascii="Arial" w:hAnsi="Arial" w:cs="Arial"/>
                <w:b/>
              </w:rPr>
              <w:t>1</w:t>
            </w:r>
            <w:r w:rsidR="000D2B9C" w:rsidRPr="008C1E03">
              <w:rPr>
                <w:rFonts w:ascii="Arial" w:hAnsi="Arial" w:cs="Arial"/>
                <w:b/>
              </w:rPr>
              <w:t>3.07</w:t>
            </w:r>
          </w:p>
        </w:tc>
        <w:tc>
          <w:tcPr>
            <w:tcW w:w="3698" w:type="pct"/>
            <w:gridSpan w:val="2"/>
            <w:shd w:val="pct15" w:color="000000" w:fill="FFFFFF"/>
            <w:vAlign w:val="center"/>
          </w:tcPr>
          <w:p w14:paraId="26AE9F23" w14:textId="5C69F20E" w:rsidR="00E92D29" w:rsidRPr="008C1E03" w:rsidRDefault="0051093E" w:rsidP="00E92D29">
            <w:pPr>
              <w:widowControl w:val="0"/>
              <w:suppressLineNumbers/>
              <w:suppressAutoHyphens/>
              <w:jc w:val="both"/>
              <w:rPr>
                <w:rFonts w:ascii="Arial" w:hAnsi="Arial" w:cs="Arial"/>
                <w:b/>
              </w:rPr>
            </w:pPr>
            <w:r w:rsidRPr="008C1E03">
              <w:rPr>
                <w:rFonts w:ascii="Arial" w:hAnsi="Arial" w:cs="Arial"/>
                <w:b/>
              </w:rPr>
              <w:t>2. PERSIANA EN ALUMINIO</w:t>
            </w:r>
            <w:r w:rsidR="00526D8B" w:rsidRPr="008C1E03">
              <w:rPr>
                <w:rFonts w:ascii="Arial" w:hAnsi="Arial" w:cs="Arial"/>
                <w:b/>
              </w:rPr>
              <w:t xml:space="preserve"> </w:t>
            </w:r>
            <w:r w:rsidR="00AA622F" w:rsidRPr="008C1E03">
              <w:rPr>
                <w:rFonts w:ascii="Arial" w:hAnsi="Arial" w:cs="Arial"/>
                <w:b/>
              </w:rPr>
              <w:t xml:space="preserve">FIJA </w:t>
            </w:r>
            <w:r w:rsidR="004650E4" w:rsidRPr="008C1E03">
              <w:rPr>
                <w:rFonts w:ascii="Arial" w:hAnsi="Arial" w:cs="Arial"/>
                <w:b/>
              </w:rPr>
              <w:t xml:space="preserve"> </w:t>
            </w:r>
            <w:r w:rsidR="00AA622F" w:rsidRPr="008C1E03">
              <w:rPr>
                <w:rFonts w:ascii="Arial" w:hAnsi="Arial" w:cs="Arial"/>
                <w:b/>
              </w:rPr>
              <w:t xml:space="preserve"> </w:t>
            </w:r>
            <w:r w:rsidR="00526D8B" w:rsidRPr="008C1E03">
              <w:rPr>
                <w:rFonts w:ascii="Arial" w:hAnsi="Arial" w:cs="Arial"/>
                <w:b/>
              </w:rPr>
              <w:t>V-4</w:t>
            </w:r>
            <w:r w:rsidR="00F81024" w:rsidRPr="008C1E03">
              <w:rPr>
                <w:rFonts w:ascii="Arial" w:hAnsi="Arial" w:cs="Arial"/>
                <w:b/>
              </w:rPr>
              <w:t>,</w:t>
            </w:r>
            <w:r w:rsidR="003E50B3" w:rsidRPr="008C1E03">
              <w:rPr>
                <w:rFonts w:ascii="Arial" w:hAnsi="Arial" w:cs="Arial"/>
                <w:b/>
              </w:rPr>
              <w:t xml:space="preserve"> </w:t>
            </w:r>
            <w:r w:rsidR="00F81024" w:rsidRPr="008C1E03">
              <w:rPr>
                <w:rFonts w:ascii="Arial" w:hAnsi="Arial" w:cs="Arial"/>
                <w:b/>
              </w:rPr>
              <w:t>V-11, V-12</w:t>
            </w:r>
            <w:r w:rsidR="00E92D29" w:rsidRPr="008C1E03">
              <w:rPr>
                <w:rFonts w:ascii="Arial" w:hAnsi="Arial" w:cs="Arial"/>
                <w:b/>
              </w:rPr>
              <w:t>.</w:t>
            </w:r>
          </w:p>
        </w:tc>
      </w:tr>
      <w:tr w:rsidR="0051093E" w:rsidRPr="008C1E03" w14:paraId="24509A52" w14:textId="77777777" w:rsidTr="006F5742">
        <w:trPr>
          <w:cantSplit/>
          <w:trHeight w:val="408"/>
        </w:trPr>
        <w:tc>
          <w:tcPr>
            <w:tcW w:w="5000" w:type="pct"/>
            <w:gridSpan w:val="3"/>
            <w:vAlign w:val="center"/>
          </w:tcPr>
          <w:p w14:paraId="0B750BC1" w14:textId="3FC0A440" w:rsidR="0051093E" w:rsidRPr="008C1E03" w:rsidRDefault="0051093E" w:rsidP="00AE461E">
            <w:pPr>
              <w:widowControl w:val="0"/>
              <w:suppressLineNumbers/>
              <w:suppressAutoHyphens/>
              <w:rPr>
                <w:rFonts w:ascii="Arial" w:hAnsi="Arial" w:cs="Arial"/>
                <w:b/>
              </w:rPr>
            </w:pPr>
            <w:r w:rsidRPr="008C1E03">
              <w:rPr>
                <w:rFonts w:ascii="Arial" w:hAnsi="Arial" w:cs="Arial"/>
                <w:b/>
              </w:rPr>
              <w:t>3. UNIDAD DE MEDIDA</w:t>
            </w:r>
            <w:r w:rsidRPr="008C1E03">
              <w:rPr>
                <w:rFonts w:ascii="Arial" w:hAnsi="Arial" w:cs="Arial"/>
              </w:rPr>
              <w:t xml:space="preserve">                                           </w:t>
            </w:r>
            <w:r w:rsidR="00AE461E" w:rsidRPr="008C1E03">
              <w:rPr>
                <w:rFonts w:ascii="Arial" w:hAnsi="Arial" w:cs="Arial"/>
                <w:b/>
                <w:highlight w:val="lightGray"/>
                <w:lang w:val="es-CO"/>
              </w:rPr>
              <w:t>m</w:t>
            </w:r>
            <w:r w:rsidR="00AE461E" w:rsidRPr="008C1E03">
              <w:rPr>
                <w:rFonts w:ascii="Arial" w:hAnsi="Arial" w:cs="Arial"/>
                <w:b/>
                <w:highlight w:val="lightGray"/>
                <w:vertAlign w:val="superscript"/>
                <w:lang w:val="es-CO"/>
              </w:rPr>
              <w:t>2</w:t>
            </w:r>
            <w:r w:rsidR="00AE461E" w:rsidRPr="008C1E03">
              <w:rPr>
                <w:rFonts w:ascii="Arial" w:hAnsi="Arial" w:cs="Arial"/>
                <w:b/>
                <w:highlight w:val="lightGray"/>
                <w:lang w:val="es-CO"/>
              </w:rPr>
              <w:t xml:space="preserve"> </w:t>
            </w:r>
            <w:r w:rsidR="0053552B" w:rsidRPr="008C1E03">
              <w:rPr>
                <w:rFonts w:ascii="Arial" w:hAnsi="Arial" w:cs="Arial"/>
                <w:b/>
                <w:highlight w:val="lightGray"/>
                <w:lang w:val="es-CO"/>
              </w:rPr>
              <w:t>- Metro Cuadrado</w:t>
            </w:r>
          </w:p>
        </w:tc>
      </w:tr>
      <w:tr w:rsidR="0051093E" w:rsidRPr="008C1E03" w14:paraId="161D70FF" w14:textId="77777777" w:rsidTr="006F5742">
        <w:trPr>
          <w:cantSplit/>
          <w:trHeight w:val="1251"/>
        </w:trPr>
        <w:tc>
          <w:tcPr>
            <w:tcW w:w="5000" w:type="pct"/>
            <w:gridSpan w:val="3"/>
            <w:vAlign w:val="center"/>
          </w:tcPr>
          <w:p w14:paraId="433CFFE6" w14:textId="77777777" w:rsidR="0051093E" w:rsidRPr="008C1E03" w:rsidRDefault="0051093E" w:rsidP="006F5742">
            <w:pPr>
              <w:pStyle w:val="Ttulo2"/>
              <w:keepNext w:val="0"/>
              <w:widowControl w:val="0"/>
              <w:suppressLineNumbers/>
              <w:suppressAutoHyphens/>
              <w:spacing w:before="120"/>
              <w:rPr>
                <w:rFonts w:ascii="Arial" w:hAnsi="Arial" w:cs="Arial"/>
              </w:rPr>
            </w:pPr>
            <w:r w:rsidRPr="008C1E03">
              <w:rPr>
                <w:rFonts w:ascii="Arial" w:hAnsi="Arial" w:cs="Arial"/>
              </w:rPr>
              <w:t>4. DESCRIPCION</w:t>
            </w:r>
          </w:p>
          <w:p w14:paraId="1631F8AB" w14:textId="2D779C94" w:rsidR="0051093E" w:rsidRPr="008C1E03" w:rsidRDefault="006816B7" w:rsidP="002B34E3">
            <w:pPr>
              <w:autoSpaceDE w:val="0"/>
              <w:autoSpaceDN w:val="0"/>
              <w:adjustRightInd w:val="0"/>
              <w:jc w:val="both"/>
              <w:rPr>
                <w:rFonts w:ascii="Arial" w:hAnsi="Arial" w:cs="Arial"/>
              </w:rPr>
            </w:pPr>
            <w:r w:rsidRPr="008C1E03">
              <w:rPr>
                <w:rFonts w:ascii="Arial" w:hAnsi="Arial" w:cs="Arial"/>
              </w:rPr>
              <w:t xml:space="preserve">Corresponde al suministro e instalación </w:t>
            </w:r>
            <w:r w:rsidRPr="008C1E03">
              <w:rPr>
                <w:rFonts w:ascii="Arial" w:hAnsi="Arial" w:cs="Arial"/>
                <w:lang w:val="es-CO"/>
              </w:rPr>
              <w:t>de e</w:t>
            </w:r>
            <w:r w:rsidR="00E44CED" w:rsidRPr="008C1E03">
              <w:rPr>
                <w:rFonts w:ascii="Arial" w:hAnsi="Arial" w:cs="Arial"/>
                <w:lang w:val="es-CO"/>
              </w:rPr>
              <w:t xml:space="preserve">lementos en Aluminio </w:t>
            </w:r>
            <w:r w:rsidRPr="008C1E03">
              <w:rPr>
                <w:rFonts w:ascii="Arial" w:hAnsi="Arial" w:cs="Arial"/>
                <w:lang w:val="es-CO"/>
              </w:rPr>
              <w:t>tales como,  persiana</w:t>
            </w:r>
            <w:r w:rsidR="00E44CED" w:rsidRPr="008C1E03">
              <w:rPr>
                <w:rFonts w:ascii="Arial" w:hAnsi="Arial" w:cs="Arial"/>
                <w:lang w:val="es-CO"/>
              </w:rPr>
              <w:t xml:space="preserve"> fija, </w:t>
            </w:r>
            <w:r w:rsidRPr="008C1E03">
              <w:rPr>
                <w:rFonts w:ascii="Arial" w:hAnsi="Arial" w:cs="Arial"/>
                <w:lang w:val="es-CO"/>
              </w:rPr>
              <w:t>en</w:t>
            </w:r>
            <w:r w:rsidR="003E50B3" w:rsidRPr="008C1E03">
              <w:rPr>
                <w:rFonts w:ascii="Arial" w:hAnsi="Arial" w:cs="Arial"/>
                <w:lang w:val="es-CO"/>
              </w:rPr>
              <w:t>tre la viga superior y la cubierta,</w:t>
            </w:r>
            <w:r w:rsidRPr="008C1E03">
              <w:rPr>
                <w:rFonts w:ascii="Arial" w:hAnsi="Arial" w:cs="Arial"/>
                <w:lang w:val="es-CO"/>
              </w:rPr>
              <w:t xml:space="preserve"> lo</w:t>
            </w:r>
            <w:r w:rsidR="00E44CED" w:rsidRPr="008C1E03">
              <w:rPr>
                <w:rFonts w:ascii="Arial" w:hAnsi="Arial" w:cs="Arial"/>
                <w:lang w:val="es-CO"/>
              </w:rPr>
              <w:t>s baños, fachada de</w:t>
            </w:r>
            <w:r w:rsidR="006F7641" w:rsidRPr="008C1E03">
              <w:rPr>
                <w:rFonts w:ascii="Arial" w:hAnsi="Arial" w:cs="Arial"/>
                <w:lang w:val="es-CO"/>
              </w:rPr>
              <w:t>l</w:t>
            </w:r>
            <w:r w:rsidR="00E44CED" w:rsidRPr="008C1E03">
              <w:rPr>
                <w:rFonts w:ascii="Arial" w:hAnsi="Arial" w:cs="Arial"/>
                <w:lang w:val="es-CO"/>
              </w:rPr>
              <w:t xml:space="preserve"> bloque</w:t>
            </w:r>
            <w:r w:rsidR="006F7641" w:rsidRPr="008C1E03">
              <w:rPr>
                <w:rFonts w:ascii="Arial" w:hAnsi="Arial" w:cs="Arial"/>
                <w:lang w:val="es-CO"/>
              </w:rPr>
              <w:t xml:space="preserve"> C</w:t>
            </w:r>
            <w:r w:rsidR="00E44CED" w:rsidRPr="008C1E03">
              <w:rPr>
                <w:rFonts w:ascii="Arial" w:hAnsi="Arial" w:cs="Arial"/>
              </w:rPr>
              <w:t xml:space="preserve"> </w:t>
            </w:r>
            <w:r w:rsidR="00E44CED" w:rsidRPr="008C1E03">
              <w:rPr>
                <w:rFonts w:ascii="Arial" w:hAnsi="Arial" w:cs="Arial"/>
                <w:lang w:val="es-CO"/>
              </w:rPr>
              <w:t xml:space="preserve">en </w:t>
            </w:r>
            <w:r w:rsidR="002B34E3" w:rsidRPr="008C1E03">
              <w:rPr>
                <w:rFonts w:ascii="Arial" w:hAnsi="Arial" w:cs="Arial"/>
                <w:lang w:val="es-CO"/>
              </w:rPr>
              <w:t>perfile</w:t>
            </w:r>
            <w:r w:rsidR="00624361" w:rsidRPr="008C1E03">
              <w:rPr>
                <w:rFonts w:ascii="Arial" w:hAnsi="Arial" w:cs="Arial"/>
                <w:lang w:val="es-CO"/>
              </w:rPr>
              <w:t>ría</w:t>
            </w:r>
            <w:r w:rsidRPr="008C1E03">
              <w:rPr>
                <w:rFonts w:ascii="Arial" w:hAnsi="Arial" w:cs="Arial"/>
                <w:lang w:val="es-CO"/>
              </w:rPr>
              <w:t xml:space="preserve"> </w:t>
            </w:r>
            <w:r w:rsidR="00361E6B" w:rsidRPr="008C1E03">
              <w:rPr>
                <w:rFonts w:ascii="Arial" w:hAnsi="Arial" w:cs="Arial"/>
                <w:lang w:val="es-CO"/>
              </w:rPr>
              <w:t>1</w:t>
            </w:r>
            <w:r w:rsidRPr="008C1E03">
              <w:rPr>
                <w:rFonts w:ascii="Arial" w:hAnsi="Arial" w:cs="Arial"/>
                <w:lang w:val="es-CO"/>
              </w:rPr>
              <w:t>1/2</w:t>
            </w:r>
            <w:r w:rsidR="002B34E3" w:rsidRPr="008C1E03">
              <w:rPr>
                <w:rFonts w:ascii="Arial" w:hAnsi="Arial" w:cs="Arial"/>
                <w:lang w:val="es-CO"/>
              </w:rPr>
              <w:t>”</w:t>
            </w:r>
            <w:r w:rsidRPr="008C1E03">
              <w:rPr>
                <w:rFonts w:ascii="Arial" w:hAnsi="Arial" w:cs="Arial"/>
                <w:lang w:val="es-CO"/>
              </w:rPr>
              <w:t xml:space="preserve"> </w:t>
            </w:r>
            <w:r w:rsidR="00361E6B" w:rsidRPr="008C1E03">
              <w:rPr>
                <w:rFonts w:ascii="Arial" w:hAnsi="Arial" w:cs="Arial"/>
                <w:lang w:val="es-CO"/>
              </w:rPr>
              <w:t xml:space="preserve"> ALN315, </w:t>
            </w:r>
            <w:r w:rsidRPr="008C1E03">
              <w:rPr>
                <w:rFonts w:ascii="Arial" w:hAnsi="Arial" w:cs="Arial"/>
                <w:lang w:val="es-CO"/>
              </w:rPr>
              <w:t xml:space="preserve">tipo Alúmina, </w:t>
            </w:r>
            <w:r w:rsidRPr="008C1E03">
              <w:rPr>
                <w:rFonts w:ascii="Arial" w:hAnsi="Arial" w:cs="Arial"/>
              </w:rPr>
              <w:t xml:space="preserve">de acuerdo con la localización y especificaciones contenidas dentro de los planos Arquitectónicos y de Detalle. </w:t>
            </w:r>
            <w:r w:rsidR="00C47591" w:rsidRPr="008C1E03">
              <w:rPr>
                <w:rFonts w:ascii="Arial" w:hAnsi="Arial" w:cs="Arial"/>
                <w:lang w:val="es-CO"/>
              </w:rPr>
              <w:t xml:space="preserve"> </w:t>
            </w:r>
            <w:r w:rsidRPr="008C1E03">
              <w:rPr>
                <w:rFonts w:ascii="Arial" w:hAnsi="Arial" w:cs="Arial"/>
                <w:lang w:val="es-CO"/>
              </w:rPr>
              <w:t xml:space="preserve"> </w:t>
            </w:r>
          </w:p>
        </w:tc>
      </w:tr>
      <w:tr w:rsidR="0051093E" w:rsidRPr="008C1E03" w14:paraId="53CED943" w14:textId="77777777" w:rsidTr="00E44CED">
        <w:trPr>
          <w:cantSplit/>
          <w:trHeight w:val="2834"/>
        </w:trPr>
        <w:tc>
          <w:tcPr>
            <w:tcW w:w="5000" w:type="pct"/>
            <w:gridSpan w:val="3"/>
            <w:vAlign w:val="center"/>
          </w:tcPr>
          <w:p w14:paraId="028494F2" w14:textId="77777777" w:rsidR="0051093E" w:rsidRPr="008C1E03" w:rsidRDefault="0051093E" w:rsidP="006A567B">
            <w:pPr>
              <w:pStyle w:val="Ttulo2"/>
              <w:keepNext w:val="0"/>
              <w:widowControl w:val="0"/>
              <w:suppressLineNumbers/>
              <w:suppressAutoHyphens/>
              <w:rPr>
                <w:rFonts w:ascii="Arial" w:hAnsi="Arial" w:cs="Arial"/>
              </w:rPr>
            </w:pPr>
            <w:r w:rsidRPr="008C1E03">
              <w:rPr>
                <w:rFonts w:ascii="Arial" w:hAnsi="Arial" w:cs="Arial"/>
              </w:rPr>
              <w:t>5. PROCEDIMIENTO DE EJECUCION</w:t>
            </w:r>
          </w:p>
          <w:p w14:paraId="3352C522" w14:textId="77777777" w:rsidR="0051093E" w:rsidRPr="008C1E03" w:rsidRDefault="0051093E" w:rsidP="002777C0">
            <w:pPr>
              <w:numPr>
                <w:ilvl w:val="0"/>
                <w:numId w:val="81"/>
              </w:numPr>
              <w:autoSpaceDE w:val="0"/>
              <w:autoSpaceDN w:val="0"/>
              <w:adjustRightInd w:val="0"/>
              <w:jc w:val="both"/>
              <w:rPr>
                <w:rFonts w:ascii="Arial" w:hAnsi="Arial" w:cs="Arial"/>
              </w:rPr>
            </w:pPr>
            <w:r w:rsidRPr="008C1E03">
              <w:rPr>
                <w:rFonts w:ascii="Arial" w:hAnsi="Arial" w:cs="Arial"/>
              </w:rPr>
              <w:t xml:space="preserve">Consultar Planos Arquitectónicos. </w:t>
            </w:r>
          </w:p>
          <w:p w14:paraId="09616C32" w14:textId="77777777" w:rsidR="0051093E" w:rsidRPr="008C1E03" w:rsidRDefault="00361E6B" w:rsidP="002777C0">
            <w:pPr>
              <w:numPr>
                <w:ilvl w:val="0"/>
                <w:numId w:val="81"/>
              </w:numPr>
              <w:autoSpaceDE w:val="0"/>
              <w:autoSpaceDN w:val="0"/>
              <w:adjustRightInd w:val="0"/>
              <w:jc w:val="both"/>
              <w:rPr>
                <w:rFonts w:ascii="Arial" w:hAnsi="Arial" w:cs="Arial"/>
              </w:rPr>
            </w:pPr>
            <w:r w:rsidRPr="008C1E03">
              <w:rPr>
                <w:rFonts w:ascii="Arial" w:hAnsi="Arial" w:cs="Arial"/>
                <w:color w:val="000000"/>
              </w:rPr>
              <w:t>Verificar localización de las ventanas, dimensiones, plomo y escuadra de los vanos y su correspondencia con dimensiones de la ventanería</w:t>
            </w:r>
            <w:r w:rsidR="0051093E" w:rsidRPr="008C1E03">
              <w:rPr>
                <w:rFonts w:ascii="Arial" w:hAnsi="Arial" w:cs="Arial"/>
              </w:rPr>
              <w:t xml:space="preserve">. </w:t>
            </w:r>
          </w:p>
          <w:p w14:paraId="79805F2D" w14:textId="09342628" w:rsidR="00361E6B" w:rsidRPr="008C1E03" w:rsidRDefault="00361E6B" w:rsidP="002777C0">
            <w:pPr>
              <w:numPr>
                <w:ilvl w:val="0"/>
                <w:numId w:val="97"/>
              </w:numPr>
              <w:rPr>
                <w:rFonts w:ascii="Arial" w:hAnsi="Arial" w:cs="Arial"/>
                <w:color w:val="000000"/>
              </w:rPr>
            </w:pPr>
            <w:r w:rsidRPr="008C1E03">
              <w:rPr>
                <w:rFonts w:ascii="Arial" w:hAnsi="Arial" w:cs="Arial"/>
                <w:color w:val="000000"/>
              </w:rPr>
              <w:t xml:space="preserve">Controlar proceso de ensamble verificando el ajuste de los componentes </w:t>
            </w:r>
            <w:r w:rsidR="002B34E3" w:rsidRPr="008C1E03">
              <w:rPr>
                <w:rFonts w:ascii="Arial" w:hAnsi="Arial" w:cs="Arial"/>
                <w:color w:val="000000"/>
              </w:rPr>
              <w:t>y</w:t>
            </w:r>
            <w:r w:rsidRPr="008C1E03">
              <w:rPr>
                <w:rFonts w:ascii="Arial" w:hAnsi="Arial" w:cs="Arial"/>
                <w:color w:val="000000"/>
              </w:rPr>
              <w:t xml:space="preserve"> la correcta instalación  accesorios</w:t>
            </w:r>
            <w:r w:rsidR="002B34E3" w:rsidRPr="008C1E03">
              <w:rPr>
                <w:rFonts w:ascii="Arial" w:hAnsi="Arial" w:cs="Arial"/>
                <w:color w:val="000000"/>
              </w:rPr>
              <w:t xml:space="preserve"> </w:t>
            </w:r>
            <w:r w:rsidRPr="008C1E03">
              <w:rPr>
                <w:rFonts w:ascii="Arial" w:hAnsi="Arial" w:cs="Arial"/>
                <w:color w:val="000000"/>
              </w:rPr>
              <w:t xml:space="preserve"> y demás componentes de la ventanería. </w:t>
            </w:r>
          </w:p>
          <w:p w14:paraId="4CD03736" w14:textId="77777777" w:rsidR="00361E6B" w:rsidRPr="008C1E03" w:rsidRDefault="00361E6B" w:rsidP="002777C0">
            <w:pPr>
              <w:numPr>
                <w:ilvl w:val="0"/>
                <w:numId w:val="97"/>
              </w:numPr>
              <w:rPr>
                <w:rFonts w:ascii="Arial" w:hAnsi="Arial" w:cs="Arial"/>
                <w:color w:val="000000"/>
              </w:rPr>
            </w:pPr>
            <w:r w:rsidRPr="008C1E03">
              <w:rPr>
                <w:rFonts w:ascii="Arial" w:hAnsi="Arial" w:cs="Arial"/>
                <w:color w:val="000000"/>
              </w:rPr>
              <w:t xml:space="preserve">Instalar la  estructura de marco, verificando niveles, plomo, escuadra y demás factores que puedan incidir el funcionamiento de los distintos componentes. </w:t>
            </w:r>
          </w:p>
          <w:p w14:paraId="6AE2E1D0" w14:textId="50FCA17D" w:rsidR="00361E6B" w:rsidRPr="008C1E03" w:rsidRDefault="00361E6B" w:rsidP="002777C0">
            <w:pPr>
              <w:numPr>
                <w:ilvl w:val="0"/>
                <w:numId w:val="97"/>
              </w:numPr>
              <w:rPr>
                <w:rFonts w:ascii="Arial" w:hAnsi="Arial" w:cs="Arial"/>
                <w:color w:val="000000"/>
              </w:rPr>
            </w:pPr>
            <w:r w:rsidRPr="008C1E03">
              <w:rPr>
                <w:rFonts w:ascii="Arial" w:hAnsi="Arial" w:cs="Arial"/>
                <w:color w:val="000000"/>
              </w:rPr>
              <w:t>Terminar ensamble de elementos</w:t>
            </w:r>
            <w:r w:rsidR="002B34E3" w:rsidRPr="008C1E03">
              <w:rPr>
                <w:rFonts w:ascii="Arial" w:hAnsi="Arial" w:cs="Arial"/>
                <w:color w:val="000000"/>
              </w:rPr>
              <w:t xml:space="preserve"> </w:t>
            </w:r>
            <w:r w:rsidRPr="008C1E03">
              <w:rPr>
                <w:rFonts w:ascii="Arial" w:hAnsi="Arial" w:cs="Arial"/>
                <w:color w:val="000000"/>
              </w:rPr>
              <w:t xml:space="preserve">y verificar el adecuado ajuste de los  componentes, para evitar  filtraciones. </w:t>
            </w:r>
          </w:p>
          <w:p w14:paraId="1CFDE88B" w14:textId="77777777" w:rsidR="00361E6B" w:rsidRPr="008C1E03" w:rsidRDefault="00361E6B" w:rsidP="002777C0">
            <w:pPr>
              <w:numPr>
                <w:ilvl w:val="0"/>
                <w:numId w:val="81"/>
              </w:numPr>
              <w:autoSpaceDE w:val="0"/>
              <w:autoSpaceDN w:val="0"/>
              <w:adjustRightInd w:val="0"/>
              <w:jc w:val="both"/>
              <w:rPr>
                <w:rFonts w:ascii="Arial" w:hAnsi="Arial" w:cs="Arial"/>
              </w:rPr>
            </w:pPr>
            <w:r w:rsidRPr="008C1E03">
              <w:rPr>
                <w:rFonts w:ascii="Arial" w:hAnsi="Arial" w:cs="Arial"/>
                <w:color w:val="000000"/>
              </w:rPr>
              <w:t>Limpiar y proteger.</w:t>
            </w:r>
          </w:p>
        </w:tc>
      </w:tr>
      <w:tr w:rsidR="0051093E" w:rsidRPr="008C1E03" w14:paraId="3AE3AC9B" w14:textId="77777777" w:rsidTr="006F5742">
        <w:trPr>
          <w:cantSplit/>
          <w:trHeight w:val="198"/>
        </w:trPr>
        <w:tc>
          <w:tcPr>
            <w:tcW w:w="5000" w:type="pct"/>
            <w:gridSpan w:val="3"/>
            <w:vAlign w:val="center"/>
          </w:tcPr>
          <w:p w14:paraId="4171C518" w14:textId="77777777" w:rsidR="0051093E" w:rsidRPr="008C1E03" w:rsidRDefault="0051093E" w:rsidP="00956C24">
            <w:pPr>
              <w:pStyle w:val="Ttulo2"/>
              <w:keepNext w:val="0"/>
              <w:widowControl w:val="0"/>
              <w:suppressLineNumbers/>
              <w:suppressAutoHyphens/>
              <w:spacing w:before="120"/>
              <w:rPr>
                <w:rFonts w:ascii="Arial" w:hAnsi="Arial" w:cs="Arial"/>
              </w:rPr>
            </w:pPr>
            <w:r w:rsidRPr="008C1E03">
              <w:rPr>
                <w:rFonts w:ascii="Arial" w:hAnsi="Arial" w:cs="Arial"/>
              </w:rPr>
              <w:t xml:space="preserve">6. TOLERANCIAS PARA ACEPTACION    </w:t>
            </w:r>
          </w:p>
          <w:p w14:paraId="44A2F6D2" w14:textId="77777777" w:rsidR="0051093E" w:rsidRPr="008C1E03" w:rsidRDefault="0051093E" w:rsidP="00956C24">
            <w:pPr>
              <w:autoSpaceDE w:val="0"/>
              <w:autoSpaceDN w:val="0"/>
              <w:adjustRightInd w:val="0"/>
              <w:ind w:left="360"/>
              <w:rPr>
                <w:rFonts w:ascii="Arial" w:hAnsi="Arial" w:cs="Arial"/>
              </w:rPr>
            </w:pPr>
            <w:r w:rsidRPr="008C1E03">
              <w:rPr>
                <w:rFonts w:ascii="Arial" w:hAnsi="Arial" w:cs="Arial"/>
              </w:rPr>
              <w:t xml:space="preserve">Cumplir con dimensiones máximas y tolerancias incluidas en el manual del fabricante. </w:t>
            </w:r>
          </w:p>
        </w:tc>
      </w:tr>
      <w:tr w:rsidR="0051093E" w:rsidRPr="008C1E03" w14:paraId="452CD65F" w14:textId="77777777" w:rsidTr="006F5742">
        <w:trPr>
          <w:cantSplit/>
          <w:trHeight w:val="197"/>
        </w:trPr>
        <w:tc>
          <w:tcPr>
            <w:tcW w:w="5000" w:type="pct"/>
            <w:gridSpan w:val="3"/>
            <w:vAlign w:val="center"/>
          </w:tcPr>
          <w:p w14:paraId="4B6199BD" w14:textId="77777777" w:rsidR="0051093E" w:rsidRPr="008C1E03" w:rsidRDefault="0051093E" w:rsidP="00956C24">
            <w:pPr>
              <w:pStyle w:val="Ttulo2"/>
              <w:keepNext w:val="0"/>
              <w:widowControl w:val="0"/>
              <w:suppressLineNumbers/>
              <w:suppressAutoHyphens/>
              <w:spacing w:before="120"/>
              <w:rPr>
                <w:rFonts w:ascii="Arial" w:hAnsi="Arial" w:cs="Arial"/>
              </w:rPr>
            </w:pPr>
            <w:r w:rsidRPr="008C1E03">
              <w:rPr>
                <w:rFonts w:ascii="Arial" w:hAnsi="Arial" w:cs="Arial"/>
              </w:rPr>
              <w:t xml:space="preserve">7. ENSAYOS A REALIZAR      </w:t>
            </w:r>
          </w:p>
          <w:p w14:paraId="7A53C2EB" w14:textId="77777777" w:rsidR="0051093E" w:rsidRPr="008C1E03" w:rsidRDefault="0051093E" w:rsidP="002777C0">
            <w:pPr>
              <w:numPr>
                <w:ilvl w:val="0"/>
                <w:numId w:val="137"/>
              </w:numPr>
              <w:autoSpaceDE w:val="0"/>
              <w:autoSpaceDN w:val="0"/>
              <w:adjustRightInd w:val="0"/>
              <w:jc w:val="both"/>
              <w:rPr>
                <w:rFonts w:ascii="Arial" w:hAnsi="Arial" w:cs="Arial"/>
              </w:rPr>
            </w:pPr>
            <w:r w:rsidRPr="008C1E03">
              <w:rPr>
                <w:rFonts w:ascii="Arial" w:hAnsi="Arial" w:cs="Arial"/>
              </w:rPr>
              <w:t xml:space="preserve">Verificación de dimensiones de perfiles de aluminio. </w:t>
            </w:r>
          </w:p>
          <w:p w14:paraId="7A69BAB6" w14:textId="2A33F8BB" w:rsidR="0051093E" w:rsidRPr="008C1E03" w:rsidRDefault="0051093E" w:rsidP="002777C0">
            <w:pPr>
              <w:numPr>
                <w:ilvl w:val="0"/>
                <w:numId w:val="137"/>
              </w:numPr>
              <w:autoSpaceDE w:val="0"/>
              <w:autoSpaceDN w:val="0"/>
              <w:adjustRightInd w:val="0"/>
              <w:jc w:val="both"/>
              <w:rPr>
                <w:rFonts w:ascii="Arial" w:hAnsi="Arial" w:cs="Arial"/>
              </w:rPr>
            </w:pPr>
            <w:r w:rsidRPr="008C1E03">
              <w:rPr>
                <w:rFonts w:ascii="Arial" w:hAnsi="Arial" w:cs="Arial"/>
              </w:rPr>
              <w:t xml:space="preserve">Verificación de </w:t>
            </w:r>
            <w:r w:rsidR="00D7368A" w:rsidRPr="008C1E03">
              <w:rPr>
                <w:rFonts w:ascii="Arial" w:hAnsi="Arial" w:cs="Arial"/>
              </w:rPr>
              <w:t>referencia de perfileria.</w:t>
            </w:r>
          </w:p>
        </w:tc>
      </w:tr>
      <w:tr w:rsidR="0051093E" w:rsidRPr="008C1E03" w14:paraId="5FE146E2" w14:textId="77777777" w:rsidTr="006F5742">
        <w:trPr>
          <w:cantSplit/>
          <w:trHeight w:val="356"/>
        </w:trPr>
        <w:tc>
          <w:tcPr>
            <w:tcW w:w="5000" w:type="pct"/>
            <w:gridSpan w:val="3"/>
            <w:vAlign w:val="center"/>
          </w:tcPr>
          <w:p w14:paraId="6428D6E5" w14:textId="77777777" w:rsidR="0051093E" w:rsidRPr="008C1E03" w:rsidRDefault="0051093E" w:rsidP="00956C24">
            <w:pPr>
              <w:pStyle w:val="Ttulo2"/>
              <w:keepNext w:val="0"/>
              <w:widowControl w:val="0"/>
              <w:suppressLineNumbers/>
              <w:suppressAutoHyphens/>
              <w:spacing w:before="120"/>
              <w:rPr>
                <w:rFonts w:ascii="Arial" w:hAnsi="Arial" w:cs="Arial"/>
              </w:rPr>
            </w:pPr>
            <w:r w:rsidRPr="008C1E03">
              <w:rPr>
                <w:rFonts w:ascii="Arial" w:hAnsi="Arial" w:cs="Arial"/>
              </w:rPr>
              <w:t>8. MATERIALES</w:t>
            </w:r>
          </w:p>
          <w:p w14:paraId="0DC90DF9" w14:textId="043AA000" w:rsidR="00ED7C45" w:rsidRPr="008C1E03" w:rsidRDefault="00ED7C45" w:rsidP="002777C0">
            <w:pPr>
              <w:numPr>
                <w:ilvl w:val="0"/>
                <w:numId w:val="98"/>
              </w:numPr>
              <w:rPr>
                <w:rFonts w:ascii="Arial" w:hAnsi="Arial" w:cs="Arial"/>
                <w:color w:val="000000"/>
              </w:rPr>
            </w:pPr>
            <w:r w:rsidRPr="008C1E03">
              <w:rPr>
                <w:rFonts w:ascii="Arial" w:hAnsi="Arial" w:cs="Arial"/>
                <w:color w:val="000000"/>
              </w:rPr>
              <w:t>Perfiles de aluminio 1 ½</w:t>
            </w:r>
            <w:r w:rsidR="002B34E3" w:rsidRPr="008C1E03">
              <w:rPr>
                <w:rFonts w:ascii="Arial" w:hAnsi="Arial" w:cs="Arial"/>
                <w:color w:val="000000"/>
              </w:rPr>
              <w:t>”</w:t>
            </w:r>
            <w:r w:rsidR="0053552B" w:rsidRPr="008C1E03">
              <w:rPr>
                <w:rFonts w:ascii="Arial" w:hAnsi="Arial" w:cs="Arial"/>
                <w:color w:val="000000"/>
              </w:rPr>
              <w:t xml:space="preserve"> A</w:t>
            </w:r>
            <w:r w:rsidRPr="008C1E03">
              <w:rPr>
                <w:rFonts w:ascii="Arial" w:hAnsi="Arial" w:cs="Arial"/>
                <w:color w:val="000000"/>
              </w:rPr>
              <w:t>LN315 incluye alfajía</w:t>
            </w:r>
          </w:p>
          <w:p w14:paraId="7529C9D1" w14:textId="77777777" w:rsidR="00ED7C45" w:rsidRPr="008C1E03" w:rsidRDefault="00ED7C45" w:rsidP="002777C0">
            <w:pPr>
              <w:numPr>
                <w:ilvl w:val="0"/>
                <w:numId w:val="98"/>
              </w:numPr>
              <w:rPr>
                <w:rFonts w:ascii="Arial" w:hAnsi="Arial" w:cs="Arial"/>
                <w:color w:val="000000"/>
              </w:rPr>
            </w:pPr>
            <w:r w:rsidRPr="008C1E03">
              <w:rPr>
                <w:rFonts w:ascii="Arial" w:hAnsi="Arial" w:cs="Arial"/>
                <w:color w:val="000000"/>
              </w:rPr>
              <w:t>Tornillería y anclajes recomendados por el fabricante.</w:t>
            </w:r>
          </w:p>
          <w:p w14:paraId="5CB67CDE" w14:textId="2A4F3635" w:rsidR="0051093E" w:rsidRPr="008C1E03" w:rsidRDefault="00ED7C45" w:rsidP="002B34E3">
            <w:pPr>
              <w:numPr>
                <w:ilvl w:val="0"/>
                <w:numId w:val="98"/>
              </w:numPr>
              <w:rPr>
                <w:rFonts w:ascii="Arial" w:hAnsi="Arial" w:cs="Arial"/>
                <w:color w:val="000000"/>
              </w:rPr>
            </w:pPr>
            <w:r w:rsidRPr="008C1E03">
              <w:rPr>
                <w:rFonts w:ascii="Arial" w:hAnsi="Arial" w:cs="Arial"/>
                <w:color w:val="000000"/>
              </w:rPr>
              <w:t>Empaques triangulares y en forma de cuña.</w:t>
            </w:r>
          </w:p>
        </w:tc>
      </w:tr>
      <w:tr w:rsidR="0051093E" w:rsidRPr="008C1E03" w14:paraId="495F2445" w14:textId="77777777" w:rsidTr="006F5742">
        <w:trPr>
          <w:cantSplit/>
          <w:trHeight w:val="434"/>
        </w:trPr>
        <w:tc>
          <w:tcPr>
            <w:tcW w:w="5000" w:type="pct"/>
            <w:gridSpan w:val="3"/>
          </w:tcPr>
          <w:p w14:paraId="60693E11" w14:textId="77777777" w:rsidR="0051093E" w:rsidRPr="008C1E03" w:rsidRDefault="0051093E" w:rsidP="00956C24">
            <w:pPr>
              <w:widowControl w:val="0"/>
              <w:suppressLineNumbers/>
              <w:suppressAutoHyphens/>
              <w:spacing w:before="120"/>
              <w:rPr>
                <w:rFonts w:ascii="Arial" w:hAnsi="Arial" w:cs="Arial"/>
                <w:b/>
              </w:rPr>
            </w:pPr>
            <w:r w:rsidRPr="008C1E03">
              <w:rPr>
                <w:rFonts w:ascii="Arial" w:hAnsi="Arial" w:cs="Arial"/>
                <w:b/>
              </w:rPr>
              <w:t>9. EQUIPO</w:t>
            </w:r>
          </w:p>
          <w:p w14:paraId="407EF694" w14:textId="77777777" w:rsidR="0051093E" w:rsidRPr="008C1E03" w:rsidRDefault="0051093E" w:rsidP="002777C0">
            <w:pPr>
              <w:numPr>
                <w:ilvl w:val="0"/>
                <w:numId w:val="82"/>
              </w:numPr>
              <w:autoSpaceDE w:val="0"/>
              <w:autoSpaceDN w:val="0"/>
              <w:adjustRightInd w:val="0"/>
              <w:rPr>
                <w:rFonts w:ascii="Arial" w:hAnsi="Arial" w:cs="Arial"/>
              </w:rPr>
            </w:pPr>
            <w:r w:rsidRPr="008C1E03">
              <w:rPr>
                <w:rFonts w:ascii="Arial" w:hAnsi="Arial" w:cs="Arial"/>
              </w:rPr>
              <w:t xml:space="preserve">Equipo para fabricación e instalación de Persiana. </w:t>
            </w:r>
          </w:p>
          <w:p w14:paraId="61C674E3" w14:textId="77777777" w:rsidR="00ED7C45" w:rsidRPr="008C1E03" w:rsidRDefault="00ED7C45" w:rsidP="002777C0">
            <w:pPr>
              <w:numPr>
                <w:ilvl w:val="0"/>
                <w:numId w:val="82"/>
              </w:numPr>
              <w:autoSpaceDE w:val="0"/>
              <w:autoSpaceDN w:val="0"/>
              <w:adjustRightInd w:val="0"/>
              <w:rPr>
                <w:rFonts w:ascii="Arial" w:hAnsi="Arial" w:cs="Arial"/>
              </w:rPr>
            </w:pPr>
            <w:r w:rsidRPr="008C1E03">
              <w:rPr>
                <w:rFonts w:ascii="Arial" w:hAnsi="Arial" w:cs="Arial"/>
              </w:rPr>
              <w:t>Taladro</w:t>
            </w:r>
          </w:p>
          <w:p w14:paraId="157F229A" w14:textId="77777777" w:rsidR="0051093E" w:rsidRPr="008C1E03" w:rsidRDefault="0051093E" w:rsidP="002777C0">
            <w:pPr>
              <w:widowControl w:val="0"/>
              <w:numPr>
                <w:ilvl w:val="0"/>
                <w:numId w:val="82"/>
              </w:numPr>
              <w:suppressLineNumbers/>
              <w:tabs>
                <w:tab w:val="num" w:pos="1068"/>
              </w:tabs>
              <w:suppressAutoHyphens/>
              <w:rPr>
                <w:rFonts w:ascii="Arial" w:hAnsi="Arial" w:cs="Arial"/>
              </w:rPr>
            </w:pPr>
            <w:r w:rsidRPr="008C1E03">
              <w:rPr>
                <w:rFonts w:ascii="Arial" w:hAnsi="Arial" w:cs="Arial"/>
              </w:rPr>
              <w:t>Herramienta menor</w:t>
            </w:r>
            <w:r w:rsidR="0053552B" w:rsidRPr="008C1E03">
              <w:rPr>
                <w:rFonts w:ascii="Arial" w:hAnsi="Arial" w:cs="Arial"/>
              </w:rPr>
              <w:t>.</w:t>
            </w:r>
          </w:p>
        </w:tc>
      </w:tr>
      <w:tr w:rsidR="0051093E" w:rsidRPr="008C1E03" w14:paraId="098F2470" w14:textId="77777777" w:rsidTr="006F5742">
        <w:trPr>
          <w:cantSplit/>
          <w:trHeight w:val="713"/>
        </w:trPr>
        <w:tc>
          <w:tcPr>
            <w:tcW w:w="2602" w:type="pct"/>
            <w:gridSpan w:val="2"/>
          </w:tcPr>
          <w:p w14:paraId="61FF38FD" w14:textId="77777777" w:rsidR="0051093E" w:rsidRPr="008C1E03" w:rsidRDefault="0051093E" w:rsidP="00956C24">
            <w:pPr>
              <w:widowControl w:val="0"/>
              <w:suppressLineNumbers/>
              <w:suppressAutoHyphens/>
              <w:spacing w:before="120"/>
              <w:rPr>
                <w:rFonts w:ascii="Arial" w:hAnsi="Arial" w:cs="Arial"/>
              </w:rPr>
            </w:pPr>
            <w:r w:rsidRPr="008C1E03">
              <w:rPr>
                <w:rFonts w:ascii="Arial" w:hAnsi="Arial" w:cs="Arial"/>
                <w:b/>
              </w:rPr>
              <w:t>10. DESPERDICIOS</w:t>
            </w:r>
          </w:p>
          <w:p w14:paraId="173A3E85" w14:textId="77777777" w:rsidR="0051093E" w:rsidRPr="008C1E03" w:rsidRDefault="0051093E" w:rsidP="00956C24">
            <w:pPr>
              <w:widowControl w:val="0"/>
              <w:suppressLineNumbers/>
              <w:suppressAutoHyphens/>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2398" w:type="pct"/>
            <w:tcBorders>
              <w:bottom w:val="single" w:sz="4" w:space="0" w:color="auto"/>
            </w:tcBorders>
            <w:vAlign w:val="center"/>
          </w:tcPr>
          <w:p w14:paraId="307D2A6A" w14:textId="77777777" w:rsidR="0051093E" w:rsidRPr="008C1E03" w:rsidRDefault="0051093E" w:rsidP="00956C24">
            <w:pPr>
              <w:widowControl w:val="0"/>
              <w:suppressLineNumbers/>
              <w:suppressAutoHyphens/>
              <w:spacing w:before="120"/>
              <w:rPr>
                <w:rFonts w:ascii="Arial" w:hAnsi="Arial" w:cs="Arial"/>
              </w:rPr>
            </w:pPr>
            <w:r w:rsidRPr="008C1E03">
              <w:rPr>
                <w:rFonts w:ascii="Arial" w:hAnsi="Arial" w:cs="Arial"/>
                <w:b/>
              </w:rPr>
              <w:t>11. MANO DE OBRA</w:t>
            </w:r>
          </w:p>
          <w:p w14:paraId="4CD103E4" w14:textId="77777777" w:rsidR="0051093E" w:rsidRPr="008C1E03" w:rsidRDefault="0051093E" w:rsidP="00956C24">
            <w:pPr>
              <w:widowControl w:val="0"/>
              <w:suppressLineNumbers/>
              <w:suppressAutoHyphens/>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51093E" w:rsidRPr="008C1E03" w14:paraId="6061EA57" w14:textId="77777777" w:rsidTr="006F5742">
        <w:trPr>
          <w:cantSplit/>
          <w:trHeight w:val="406"/>
        </w:trPr>
        <w:tc>
          <w:tcPr>
            <w:tcW w:w="5000" w:type="pct"/>
            <w:gridSpan w:val="3"/>
            <w:vAlign w:val="center"/>
          </w:tcPr>
          <w:p w14:paraId="537591A9" w14:textId="77777777" w:rsidR="0051093E" w:rsidRPr="008C1E03" w:rsidRDefault="0051093E" w:rsidP="00956C24">
            <w:pPr>
              <w:widowControl w:val="0"/>
              <w:suppressLineNumbers/>
              <w:suppressAutoHyphens/>
              <w:spacing w:before="120"/>
              <w:rPr>
                <w:rFonts w:ascii="Arial" w:hAnsi="Arial" w:cs="Arial"/>
              </w:rPr>
            </w:pPr>
            <w:r w:rsidRPr="008C1E03">
              <w:rPr>
                <w:rFonts w:ascii="Arial" w:hAnsi="Arial" w:cs="Arial"/>
                <w:b/>
              </w:rPr>
              <w:t>12. REFERENCIAS Y OTRAS ESPECIFICACIONES</w:t>
            </w:r>
            <w:r w:rsidRPr="008C1E03">
              <w:rPr>
                <w:rFonts w:ascii="Arial" w:hAnsi="Arial" w:cs="Arial"/>
              </w:rPr>
              <w:t xml:space="preserve">      </w:t>
            </w:r>
            <w:r w:rsidR="0053552B" w:rsidRPr="008C1E03">
              <w:rPr>
                <w:rFonts w:ascii="Arial" w:hAnsi="Arial" w:cs="Arial"/>
                <w:lang w:val="es-CO"/>
              </w:rPr>
              <w:t>verificar  referencia persiana</w:t>
            </w:r>
          </w:p>
        </w:tc>
      </w:tr>
      <w:tr w:rsidR="0051093E" w:rsidRPr="008C1E03" w14:paraId="3879D2CC" w14:textId="77777777" w:rsidTr="006F5742">
        <w:trPr>
          <w:cantSplit/>
          <w:trHeight w:val="1254"/>
        </w:trPr>
        <w:tc>
          <w:tcPr>
            <w:tcW w:w="5000" w:type="pct"/>
            <w:gridSpan w:val="3"/>
            <w:vAlign w:val="center"/>
          </w:tcPr>
          <w:p w14:paraId="276805AA" w14:textId="77777777" w:rsidR="0051093E" w:rsidRPr="008C1E03" w:rsidRDefault="0051093E" w:rsidP="00956C24">
            <w:pPr>
              <w:widowControl w:val="0"/>
              <w:suppressLineNumbers/>
              <w:suppressAutoHyphens/>
              <w:spacing w:before="120"/>
              <w:rPr>
                <w:rFonts w:ascii="Arial" w:hAnsi="Arial" w:cs="Arial"/>
                <w:b/>
              </w:rPr>
            </w:pPr>
            <w:r w:rsidRPr="008C1E03">
              <w:rPr>
                <w:rFonts w:ascii="Arial" w:hAnsi="Arial" w:cs="Arial"/>
                <w:b/>
              </w:rPr>
              <w:lastRenderedPageBreak/>
              <w:t>13. MEDIDA Y FORMA DE PAGO</w:t>
            </w:r>
          </w:p>
          <w:p w14:paraId="5CAE2079" w14:textId="77777777" w:rsidR="0051093E" w:rsidRPr="008C1E03" w:rsidRDefault="0051093E" w:rsidP="00956C24">
            <w:pPr>
              <w:pStyle w:val="Textoindependiente"/>
              <w:widowControl w:val="0"/>
              <w:suppressLineNumbers/>
              <w:suppressAutoHyphens/>
              <w:rPr>
                <w:rFonts w:cs="Arial"/>
              </w:rPr>
            </w:pPr>
            <w:r w:rsidRPr="008C1E03">
              <w:rPr>
                <w:rFonts w:cs="Arial"/>
              </w:rPr>
              <w:t xml:space="preserve">Se medirá y pagará por </w:t>
            </w:r>
            <w:r w:rsidR="00C7180C" w:rsidRPr="008C1E03">
              <w:rPr>
                <w:rFonts w:cs="Arial"/>
              </w:rPr>
              <w:t>(</w:t>
            </w:r>
            <w:r w:rsidR="005A3029" w:rsidRPr="008C1E03">
              <w:rPr>
                <w:rFonts w:cs="Arial"/>
                <w:lang w:val="es-CO"/>
              </w:rPr>
              <w:t>m</w:t>
            </w:r>
            <w:r w:rsidR="00C47591" w:rsidRPr="008C1E03">
              <w:rPr>
                <w:rFonts w:cs="Arial"/>
                <w:vertAlign w:val="superscript"/>
                <w:lang w:val="es-CO"/>
              </w:rPr>
              <w:t>2</w:t>
            </w:r>
            <w:r w:rsidR="00C47591" w:rsidRPr="008C1E03">
              <w:rPr>
                <w:rFonts w:cs="Arial"/>
                <w:lang w:val="es-CO"/>
              </w:rPr>
              <w:t>) - Metro Cuadrado</w:t>
            </w:r>
            <w:r w:rsidR="00C47591" w:rsidRPr="008C1E03">
              <w:rPr>
                <w:rFonts w:cs="Arial"/>
              </w:rPr>
              <w:t xml:space="preserve"> de </w:t>
            </w:r>
            <w:r w:rsidR="0008308A" w:rsidRPr="008C1E03">
              <w:rPr>
                <w:rFonts w:cs="Arial"/>
              </w:rPr>
              <w:t xml:space="preserve"> </w:t>
            </w:r>
            <w:r w:rsidRPr="008C1E03">
              <w:rPr>
                <w:rFonts w:cs="Arial"/>
              </w:rPr>
              <w:t>persiana en aluminio debidamente aplicada y recibida a satisfacción por la interventoría. El valor será el precio unitario estipulado dentro del contrato e incluye:</w:t>
            </w:r>
          </w:p>
          <w:p w14:paraId="1F20BA5E" w14:textId="77777777" w:rsidR="0051093E" w:rsidRPr="008C1E03" w:rsidRDefault="0051093E" w:rsidP="00A969FD">
            <w:pPr>
              <w:widowControl w:val="0"/>
              <w:numPr>
                <w:ilvl w:val="0"/>
                <w:numId w:val="7"/>
              </w:numPr>
              <w:suppressLineNumbers/>
              <w:tabs>
                <w:tab w:val="num" w:pos="709"/>
              </w:tabs>
              <w:suppressAutoHyphens/>
              <w:spacing w:before="120"/>
              <w:ind w:left="1134" w:hanging="708"/>
              <w:jc w:val="both"/>
              <w:rPr>
                <w:rFonts w:ascii="Arial" w:hAnsi="Arial" w:cs="Arial"/>
                <w:b/>
              </w:rPr>
            </w:pPr>
            <w:r w:rsidRPr="008C1E03">
              <w:rPr>
                <w:rFonts w:ascii="Arial" w:hAnsi="Arial" w:cs="Arial"/>
              </w:rPr>
              <w:t>Materiales descritos en el numeral 8.</w:t>
            </w:r>
          </w:p>
          <w:p w14:paraId="459A7E04" w14:textId="77777777" w:rsidR="0051093E" w:rsidRPr="008C1E03" w:rsidRDefault="0051093E" w:rsidP="00A969FD">
            <w:pPr>
              <w:widowControl w:val="0"/>
              <w:numPr>
                <w:ilvl w:val="0"/>
                <w:numId w:val="7"/>
              </w:numPr>
              <w:suppressLineNumbers/>
              <w:tabs>
                <w:tab w:val="num" w:pos="709"/>
              </w:tabs>
              <w:suppressAutoHyphens/>
              <w:ind w:left="1066" w:hanging="640"/>
              <w:jc w:val="both"/>
              <w:rPr>
                <w:rFonts w:ascii="Arial" w:hAnsi="Arial" w:cs="Arial"/>
                <w:b/>
              </w:rPr>
            </w:pPr>
            <w:r w:rsidRPr="008C1E03">
              <w:rPr>
                <w:rFonts w:ascii="Arial" w:hAnsi="Arial" w:cs="Arial"/>
              </w:rPr>
              <w:t>Equipos y herramientas descritos en el numeral 9.</w:t>
            </w:r>
          </w:p>
          <w:p w14:paraId="52E13F6F" w14:textId="77777777" w:rsidR="0051093E" w:rsidRPr="008C1E03" w:rsidRDefault="0051093E" w:rsidP="00A969FD">
            <w:pPr>
              <w:widowControl w:val="0"/>
              <w:numPr>
                <w:ilvl w:val="0"/>
                <w:numId w:val="7"/>
              </w:numPr>
              <w:suppressLineNumbers/>
              <w:tabs>
                <w:tab w:val="num" w:pos="709"/>
              </w:tabs>
              <w:suppressAutoHyphens/>
              <w:ind w:left="1066" w:hanging="640"/>
              <w:jc w:val="both"/>
              <w:rPr>
                <w:rFonts w:ascii="Arial" w:hAnsi="Arial" w:cs="Arial"/>
                <w:b/>
              </w:rPr>
            </w:pPr>
            <w:r w:rsidRPr="008C1E03">
              <w:rPr>
                <w:rFonts w:ascii="Arial" w:hAnsi="Arial" w:cs="Arial"/>
              </w:rPr>
              <w:t>Mano de obra.</w:t>
            </w:r>
          </w:p>
          <w:p w14:paraId="264B7951" w14:textId="77777777" w:rsidR="0051093E" w:rsidRPr="008C1E03" w:rsidRDefault="0051093E" w:rsidP="00A969FD">
            <w:pPr>
              <w:widowControl w:val="0"/>
              <w:numPr>
                <w:ilvl w:val="0"/>
                <w:numId w:val="7"/>
              </w:numPr>
              <w:suppressLineNumbers/>
              <w:tabs>
                <w:tab w:val="num" w:pos="709"/>
              </w:tabs>
              <w:suppressAutoHyphens/>
              <w:ind w:left="1066" w:hanging="640"/>
              <w:jc w:val="both"/>
              <w:rPr>
                <w:rFonts w:ascii="Arial" w:hAnsi="Arial" w:cs="Arial"/>
                <w:b/>
              </w:rPr>
            </w:pPr>
            <w:r w:rsidRPr="008C1E03">
              <w:rPr>
                <w:rFonts w:ascii="Arial" w:hAnsi="Arial" w:cs="Arial"/>
              </w:rPr>
              <w:t>Transportes dentro y fuera de la obra.</w:t>
            </w:r>
          </w:p>
        </w:tc>
      </w:tr>
      <w:tr w:rsidR="0051093E" w:rsidRPr="008C1E03" w14:paraId="2AAC81C5" w14:textId="77777777" w:rsidTr="006F5742">
        <w:trPr>
          <w:cantSplit/>
          <w:trHeight w:val="1254"/>
        </w:trPr>
        <w:tc>
          <w:tcPr>
            <w:tcW w:w="5000" w:type="pct"/>
            <w:gridSpan w:val="3"/>
            <w:vAlign w:val="center"/>
          </w:tcPr>
          <w:p w14:paraId="3498A2B1" w14:textId="77777777" w:rsidR="0051093E" w:rsidRPr="008C1E03" w:rsidRDefault="0051093E" w:rsidP="00956C24">
            <w:pPr>
              <w:widowControl w:val="0"/>
              <w:suppressLineNumbers/>
              <w:suppressAutoHyphens/>
              <w:spacing w:before="120"/>
              <w:rPr>
                <w:rFonts w:ascii="Arial" w:hAnsi="Arial" w:cs="Arial"/>
                <w:b/>
              </w:rPr>
            </w:pPr>
            <w:r w:rsidRPr="008C1E03">
              <w:rPr>
                <w:rFonts w:ascii="Arial" w:hAnsi="Arial" w:cs="Arial"/>
                <w:b/>
              </w:rPr>
              <w:t>14. NO CONFORMIDAD</w:t>
            </w:r>
          </w:p>
          <w:p w14:paraId="5EA63E2F" w14:textId="77777777" w:rsidR="0051093E" w:rsidRPr="008C1E03" w:rsidRDefault="0051093E" w:rsidP="00956C24">
            <w:pPr>
              <w:widowControl w:val="0"/>
              <w:suppressLineNumbers/>
              <w:suppressAutoHyphens/>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36FB1D3C" w14:textId="77777777" w:rsidR="005B7390" w:rsidRPr="008C1E03" w:rsidRDefault="005B7390" w:rsidP="005B7390">
      <w:pPr>
        <w:widowControl w:val="0"/>
        <w:suppressLineNumbers/>
        <w:suppressAutoHyphens/>
        <w:rPr>
          <w:rFonts w:ascii="Arial" w:hAnsi="Arial" w:cs="Arial"/>
          <w:b/>
        </w:rPr>
      </w:pPr>
    </w:p>
    <w:p w14:paraId="5E615F73" w14:textId="77777777" w:rsidR="001F3C83" w:rsidRPr="008C1E03" w:rsidRDefault="001F3C83" w:rsidP="00C43D8B">
      <w:pPr>
        <w:widowControl w:val="0"/>
        <w:suppressLineNumbers/>
        <w:suppressAutoHyphens/>
        <w:rPr>
          <w:rFonts w:ascii="Arial" w:hAnsi="Arial" w:cs="Arial"/>
          <w:b/>
        </w:rPr>
      </w:pPr>
    </w:p>
    <w:p w14:paraId="1D8E0954" w14:textId="77777777" w:rsidR="00C43D8B" w:rsidRPr="008C1E03" w:rsidRDefault="005903A9" w:rsidP="004E11B3">
      <w:pPr>
        <w:widowControl w:val="0"/>
        <w:suppressLineNumbers/>
        <w:suppressAutoHyphens/>
        <w:outlineLvl w:val="0"/>
        <w:rPr>
          <w:rFonts w:ascii="Arial" w:hAnsi="Arial" w:cs="Arial"/>
          <w:b/>
        </w:rPr>
      </w:pPr>
      <w:r w:rsidRPr="008C1E03">
        <w:rPr>
          <w:rFonts w:ascii="Arial" w:hAnsi="Arial" w:cs="Arial"/>
          <w:b/>
        </w:rPr>
        <w:t>3</w:t>
      </w:r>
      <w:r w:rsidR="00C43D8B" w:rsidRPr="008C1E03">
        <w:rPr>
          <w:rFonts w:ascii="Arial" w:hAnsi="Arial" w:cs="Arial"/>
          <w:b/>
        </w:rPr>
        <w:t xml:space="preserve"> CARPINTERIA METALICA Y DE MADERA </w:t>
      </w:r>
    </w:p>
    <w:p w14:paraId="6D08A4CB" w14:textId="77777777" w:rsidR="00C43D8B" w:rsidRPr="008C1E03" w:rsidRDefault="005903A9" w:rsidP="00C43D8B">
      <w:pPr>
        <w:widowControl w:val="0"/>
        <w:suppressLineNumbers/>
        <w:suppressAutoHyphens/>
        <w:rPr>
          <w:rFonts w:ascii="Arial" w:hAnsi="Arial" w:cs="Arial"/>
          <w:b/>
        </w:rPr>
      </w:pPr>
      <w:r w:rsidRPr="008C1E03">
        <w:rPr>
          <w:rFonts w:ascii="Arial" w:hAnsi="Arial" w:cs="Arial"/>
          <w:b/>
        </w:rPr>
        <w:t>13</w:t>
      </w:r>
      <w:r w:rsidR="00C43D8B" w:rsidRPr="008C1E03">
        <w:rPr>
          <w:rFonts w:ascii="Arial" w:hAnsi="Arial" w:cs="Arial"/>
          <w:b/>
        </w:rPr>
        <w:t>.0 CARPINTERIA EN LÁMINA Y ALUMINIO</w:t>
      </w:r>
    </w:p>
    <w:p w14:paraId="7FA6F24F" w14:textId="77777777" w:rsidR="005B7390" w:rsidRPr="008C1E03" w:rsidRDefault="005B7390" w:rsidP="005B7390">
      <w:pPr>
        <w:widowControl w:val="0"/>
        <w:suppressLineNumbers/>
        <w:suppressAutoHyphens/>
        <w:rPr>
          <w:rFonts w:ascii="Arial" w:hAnsi="Arial" w:cs="Arial"/>
          <w:b/>
        </w:rPr>
      </w:pPr>
    </w:p>
    <w:tbl>
      <w:tblPr>
        <w:tblW w:w="89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C43D8B" w:rsidRPr="008C1E03" w14:paraId="3BB75834" w14:textId="77777777" w:rsidTr="002D54DE">
        <w:trPr>
          <w:cantSplit/>
          <w:trHeight w:val="686"/>
        </w:trPr>
        <w:tc>
          <w:tcPr>
            <w:tcW w:w="2244" w:type="dxa"/>
            <w:shd w:val="pct15" w:color="000000" w:fill="FFFFFF"/>
            <w:vAlign w:val="center"/>
          </w:tcPr>
          <w:p w14:paraId="42AAB690" w14:textId="77777777" w:rsidR="00C43D8B" w:rsidRPr="008C1E03" w:rsidRDefault="00C3024A" w:rsidP="005903A9">
            <w:pPr>
              <w:widowControl w:val="0"/>
              <w:suppressLineNumbers/>
              <w:suppressAutoHyphens/>
              <w:rPr>
                <w:rFonts w:ascii="Arial" w:hAnsi="Arial" w:cs="Arial"/>
                <w:b/>
                <w:lang w:val="es-CO"/>
              </w:rPr>
            </w:pPr>
            <w:r w:rsidRPr="008C1E03">
              <w:rPr>
                <w:rFonts w:ascii="Arial" w:hAnsi="Arial" w:cs="Arial"/>
                <w:b/>
                <w:lang w:val="es-CO"/>
              </w:rPr>
              <w:t xml:space="preserve">1. ITEM No          </w:t>
            </w:r>
            <w:r w:rsidR="00C43D8B" w:rsidRPr="008C1E03">
              <w:rPr>
                <w:rFonts w:ascii="Arial" w:hAnsi="Arial" w:cs="Arial"/>
                <w:b/>
                <w:lang w:val="es-CO"/>
              </w:rPr>
              <w:t>1</w:t>
            </w:r>
            <w:r w:rsidR="005903A9" w:rsidRPr="008C1E03">
              <w:rPr>
                <w:rFonts w:ascii="Arial" w:hAnsi="Arial" w:cs="Arial"/>
                <w:b/>
                <w:lang w:val="es-CO"/>
              </w:rPr>
              <w:t>3.08</w:t>
            </w:r>
          </w:p>
        </w:tc>
        <w:tc>
          <w:tcPr>
            <w:tcW w:w="6732" w:type="dxa"/>
            <w:gridSpan w:val="2"/>
            <w:shd w:val="pct15" w:color="000000" w:fill="FFFFFF"/>
            <w:vAlign w:val="center"/>
          </w:tcPr>
          <w:p w14:paraId="2A2A8183" w14:textId="6F2D9A3E" w:rsidR="00C43D8B" w:rsidRPr="008C1E03" w:rsidRDefault="00C43D8B" w:rsidP="005903A9">
            <w:pPr>
              <w:widowControl w:val="0"/>
              <w:suppressLineNumbers/>
              <w:suppressAutoHyphens/>
              <w:jc w:val="both"/>
              <w:rPr>
                <w:rFonts w:ascii="Arial" w:hAnsi="Arial" w:cs="Arial"/>
                <w:b/>
                <w:lang w:val="es-CO"/>
              </w:rPr>
            </w:pPr>
            <w:r w:rsidRPr="008C1E03">
              <w:rPr>
                <w:rFonts w:ascii="Arial" w:hAnsi="Arial" w:cs="Arial"/>
                <w:b/>
                <w:lang w:val="es-CO"/>
              </w:rPr>
              <w:t xml:space="preserve">2. PASAMANOS </w:t>
            </w:r>
            <w:r w:rsidR="005903A9" w:rsidRPr="008C1E03">
              <w:rPr>
                <w:rFonts w:ascii="Arial" w:hAnsi="Arial" w:cs="Arial"/>
                <w:b/>
                <w:lang w:val="es-CO"/>
              </w:rPr>
              <w:t>EN VIDRIO TEMPLADO</w:t>
            </w:r>
            <w:r w:rsidR="000A4615" w:rsidRPr="008C1E03">
              <w:rPr>
                <w:rFonts w:ascii="Arial" w:hAnsi="Arial" w:cs="Arial"/>
                <w:b/>
                <w:lang w:val="es-CO"/>
              </w:rPr>
              <w:t xml:space="preserve"> 10mm. TUBERIA ACERO </w:t>
            </w:r>
            <w:r w:rsidR="00C703A7" w:rsidRPr="008C1E03">
              <w:rPr>
                <w:rFonts w:ascii="Arial" w:hAnsi="Arial" w:cs="Arial"/>
                <w:b/>
                <w:lang w:val="es-CO"/>
              </w:rPr>
              <w:t xml:space="preserve">INOXIDABLE </w:t>
            </w:r>
            <w:r w:rsidR="000A4615" w:rsidRPr="008C1E03">
              <w:rPr>
                <w:rFonts w:ascii="Arial" w:hAnsi="Arial" w:cs="Arial"/>
                <w:b/>
                <w:lang w:val="es-CO"/>
              </w:rPr>
              <w:t>2”</w:t>
            </w:r>
          </w:p>
        </w:tc>
      </w:tr>
      <w:tr w:rsidR="00C43D8B" w:rsidRPr="008C1E03" w14:paraId="6A50F391" w14:textId="77777777" w:rsidTr="002D54DE">
        <w:trPr>
          <w:cantSplit/>
          <w:trHeight w:val="408"/>
        </w:trPr>
        <w:tc>
          <w:tcPr>
            <w:tcW w:w="8976" w:type="dxa"/>
            <w:gridSpan w:val="3"/>
            <w:vAlign w:val="center"/>
          </w:tcPr>
          <w:p w14:paraId="03BFA606" w14:textId="29C7C06B" w:rsidR="00C43D8B" w:rsidRPr="008C1E03" w:rsidRDefault="00C43D8B" w:rsidP="00324070">
            <w:pPr>
              <w:widowControl w:val="0"/>
              <w:suppressLineNumbers/>
              <w:suppressAutoHyphens/>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005903A9" w:rsidRPr="008C1E03">
              <w:rPr>
                <w:rFonts w:ascii="Arial" w:hAnsi="Arial" w:cs="Arial"/>
                <w:b/>
                <w:highlight w:val="lightGray"/>
                <w:lang w:val="es-CO"/>
              </w:rPr>
              <w:t>ml</w:t>
            </w:r>
            <w:r w:rsidR="00C7180C" w:rsidRPr="008C1E03">
              <w:rPr>
                <w:rFonts w:ascii="Arial" w:hAnsi="Arial" w:cs="Arial"/>
                <w:b/>
                <w:highlight w:val="lightGray"/>
                <w:lang w:val="es-CO"/>
              </w:rPr>
              <w:t xml:space="preserve"> – M</w:t>
            </w:r>
            <w:r w:rsidRPr="008C1E03">
              <w:rPr>
                <w:rFonts w:ascii="Arial" w:hAnsi="Arial" w:cs="Arial"/>
                <w:b/>
                <w:highlight w:val="lightGray"/>
                <w:lang w:val="es-CO"/>
              </w:rPr>
              <w:t>etro lineal</w:t>
            </w:r>
          </w:p>
        </w:tc>
      </w:tr>
      <w:tr w:rsidR="00C43D8B" w:rsidRPr="008C1E03" w14:paraId="7A9AD21E" w14:textId="77777777" w:rsidTr="002D54DE">
        <w:trPr>
          <w:cantSplit/>
          <w:trHeight w:val="428"/>
        </w:trPr>
        <w:tc>
          <w:tcPr>
            <w:tcW w:w="8976" w:type="dxa"/>
            <w:gridSpan w:val="3"/>
            <w:vAlign w:val="center"/>
          </w:tcPr>
          <w:p w14:paraId="159C6FF4" w14:textId="387AACFC" w:rsidR="0006278C" w:rsidRPr="008C1E03" w:rsidRDefault="0006278C" w:rsidP="0043523E">
            <w:pPr>
              <w:pStyle w:val="Ttulo2"/>
              <w:keepNext w:val="0"/>
              <w:widowControl w:val="0"/>
              <w:suppressLineNumbers/>
              <w:suppressAutoHyphens/>
              <w:spacing w:before="120"/>
              <w:rPr>
                <w:rFonts w:ascii="Arial" w:hAnsi="Arial" w:cs="Arial"/>
                <w:lang w:val="es-CO"/>
              </w:rPr>
            </w:pPr>
          </w:p>
          <w:p w14:paraId="3E9CF524" w14:textId="2D7FAC66" w:rsidR="0043523E" w:rsidRPr="008C1E03" w:rsidRDefault="00C43D8B" w:rsidP="0043523E">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4. DESCRIPCION</w:t>
            </w:r>
          </w:p>
          <w:p w14:paraId="26753C66" w14:textId="77777777" w:rsidR="00C43D8B" w:rsidRPr="008C1E03" w:rsidRDefault="00126D6F" w:rsidP="00C7180C">
            <w:pPr>
              <w:pStyle w:val="Ttulo2"/>
              <w:keepNext w:val="0"/>
              <w:widowControl w:val="0"/>
              <w:suppressLineNumbers/>
              <w:suppressAutoHyphens/>
              <w:spacing w:before="120"/>
              <w:jc w:val="both"/>
              <w:rPr>
                <w:rFonts w:ascii="Arial" w:hAnsi="Arial" w:cs="Arial"/>
                <w:b w:val="0"/>
                <w:lang w:val="es-CO"/>
              </w:rPr>
            </w:pPr>
            <w:r w:rsidRPr="008C1E03">
              <w:rPr>
                <w:rFonts w:ascii="Arial" w:hAnsi="Arial" w:cs="Arial"/>
                <w:b w:val="0"/>
              </w:rPr>
              <w:t xml:space="preserve">Corresponde al suministro e instalación </w:t>
            </w:r>
            <w:r w:rsidR="0043523E" w:rsidRPr="008C1E03">
              <w:rPr>
                <w:rFonts w:ascii="Arial" w:hAnsi="Arial" w:cs="Arial"/>
                <w:b w:val="0"/>
                <w:color w:val="000000"/>
                <w:lang w:val="es-CO"/>
              </w:rPr>
              <w:t>de</w:t>
            </w:r>
            <w:r w:rsidR="0043523E" w:rsidRPr="008C1E03">
              <w:rPr>
                <w:rFonts w:ascii="Arial" w:hAnsi="Arial" w:cs="Arial"/>
                <w:b w:val="0"/>
                <w:lang w:val="es-CO"/>
              </w:rPr>
              <w:t xml:space="preserve"> pasamanos para circulaciones y balcones en v</w:t>
            </w:r>
            <w:r w:rsidR="00143016" w:rsidRPr="008C1E03">
              <w:rPr>
                <w:rFonts w:ascii="Arial" w:hAnsi="Arial" w:cs="Arial"/>
                <w:b w:val="0"/>
                <w:lang w:val="es-CO"/>
              </w:rPr>
              <w:t>idrio templado de espesor de 10</w:t>
            </w:r>
            <w:r w:rsidR="0043523E" w:rsidRPr="008C1E03">
              <w:rPr>
                <w:rFonts w:ascii="Arial" w:hAnsi="Arial" w:cs="Arial"/>
                <w:b w:val="0"/>
                <w:lang w:val="es-CO"/>
              </w:rPr>
              <w:t xml:space="preserve"> mm, tubo en Acero Inox</w:t>
            </w:r>
            <w:r w:rsidR="00AE461E" w:rsidRPr="008C1E03">
              <w:rPr>
                <w:rFonts w:ascii="Arial" w:hAnsi="Arial" w:cs="Arial"/>
                <w:b w:val="0"/>
                <w:lang w:val="es-CO"/>
              </w:rPr>
              <w:t>idable</w:t>
            </w:r>
            <w:r w:rsidR="0043523E" w:rsidRPr="008C1E03">
              <w:rPr>
                <w:rFonts w:ascii="Arial" w:hAnsi="Arial" w:cs="Arial"/>
                <w:b w:val="0"/>
                <w:lang w:val="es-CO"/>
              </w:rPr>
              <w:t>, de 2</w:t>
            </w:r>
            <w:r w:rsidR="00C7180C" w:rsidRPr="008C1E03">
              <w:rPr>
                <w:rFonts w:ascii="Arial" w:hAnsi="Arial" w:cs="Arial"/>
                <w:b w:val="0"/>
                <w:lang w:val="es-CO"/>
              </w:rPr>
              <w:t>”</w:t>
            </w:r>
            <w:r w:rsidR="0043523E" w:rsidRPr="008C1E03">
              <w:rPr>
                <w:rFonts w:ascii="Arial" w:hAnsi="Arial" w:cs="Arial"/>
                <w:b w:val="0"/>
                <w:lang w:val="es-CO"/>
              </w:rPr>
              <w:t>,</w:t>
            </w:r>
            <w:r w:rsidR="00C43D8B" w:rsidRPr="008C1E03">
              <w:rPr>
                <w:rFonts w:ascii="Arial" w:hAnsi="Arial" w:cs="Arial"/>
                <w:b w:val="0"/>
                <w:lang w:val="es-CO"/>
              </w:rPr>
              <w:t xml:space="preserve"> de acuerdo con la localización y especificaciones contenidas dentro de los Planos Arquitectónicos y de detalle.</w:t>
            </w:r>
          </w:p>
        </w:tc>
      </w:tr>
      <w:tr w:rsidR="00C43D8B" w:rsidRPr="008C1E03" w14:paraId="3F6DFE6C" w14:textId="77777777" w:rsidTr="002D54DE">
        <w:trPr>
          <w:cantSplit/>
        </w:trPr>
        <w:tc>
          <w:tcPr>
            <w:tcW w:w="8976" w:type="dxa"/>
            <w:gridSpan w:val="3"/>
            <w:vAlign w:val="center"/>
          </w:tcPr>
          <w:p w14:paraId="207BCA87" w14:textId="53669100" w:rsidR="00C43D8B" w:rsidRPr="008C1E03" w:rsidRDefault="00C43D8B" w:rsidP="00324070">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5. PROCEDIMIENTO DE EJECUCION</w:t>
            </w:r>
          </w:p>
          <w:p w14:paraId="481559CF" w14:textId="77777777" w:rsidR="00C43D8B" w:rsidRPr="008C1E03" w:rsidRDefault="00C43D8B" w:rsidP="00324070">
            <w:pPr>
              <w:widowControl w:val="0"/>
              <w:numPr>
                <w:ilvl w:val="0"/>
                <w:numId w:val="1"/>
              </w:numPr>
              <w:suppressLineNumbers/>
              <w:suppressAutoHyphens/>
              <w:ind w:left="1066" w:hanging="357"/>
              <w:jc w:val="both"/>
              <w:rPr>
                <w:rFonts w:ascii="Arial" w:hAnsi="Arial" w:cs="Arial"/>
                <w:lang w:val="es-CO"/>
              </w:rPr>
            </w:pPr>
            <w:r w:rsidRPr="008C1E03">
              <w:rPr>
                <w:rFonts w:ascii="Arial" w:hAnsi="Arial" w:cs="Arial"/>
                <w:lang w:val="es-CO"/>
              </w:rPr>
              <w:t>Consultar Planos Arquitectónicos y verificar localización.</w:t>
            </w:r>
          </w:p>
          <w:p w14:paraId="76233FF3" w14:textId="77777777" w:rsidR="00C43D8B" w:rsidRPr="008C1E03" w:rsidRDefault="00C43D8B" w:rsidP="00324070">
            <w:pPr>
              <w:widowControl w:val="0"/>
              <w:numPr>
                <w:ilvl w:val="0"/>
                <w:numId w:val="1"/>
              </w:numPr>
              <w:suppressLineNumbers/>
              <w:suppressAutoHyphens/>
              <w:ind w:left="1066" w:hanging="357"/>
              <w:jc w:val="both"/>
              <w:rPr>
                <w:rFonts w:ascii="Arial" w:hAnsi="Arial" w:cs="Arial"/>
                <w:lang w:val="es-CO"/>
              </w:rPr>
            </w:pPr>
            <w:r w:rsidRPr="008C1E03">
              <w:rPr>
                <w:rFonts w:ascii="Arial" w:hAnsi="Arial" w:cs="Arial"/>
                <w:lang w:val="es-CO"/>
              </w:rPr>
              <w:t>Acordar las medidas finales en obra ó tomarlas en sitio antes de ejecución.</w:t>
            </w:r>
          </w:p>
          <w:p w14:paraId="415940BE" w14:textId="77777777" w:rsidR="00C43D8B" w:rsidRPr="008C1E03" w:rsidRDefault="00C43D8B" w:rsidP="00324070">
            <w:pPr>
              <w:widowControl w:val="0"/>
              <w:numPr>
                <w:ilvl w:val="0"/>
                <w:numId w:val="1"/>
              </w:numPr>
              <w:suppressLineNumbers/>
              <w:suppressAutoHyphens/>
              <w:ind w:left="1066" w:hanging="357"/>
              <w:jc w:val="both"/>
              <w:rPr>
                <w:rFonts w:ascii="Arial" w:hAnsi="Arial" w:cs="Arial"/>
                <w:lang w:val="es-CO"/>
              </w:rPr>
            </w:pPr>
            <w:r w:rsidRPr="008C1E03">
              <w:rPr>
                <w:rFonts w:ascii="Arial" w:hAnsi="Arial" w:cs="Arial"/>
                <w:lang w:val="es-CO"/>
              </w:rPr>
              <w:t xml:space="preserve">Elaborar y presentar una muestra de </w:t>
            </w:r>
            <w:r w:rsidR="00F30959" w:rsidRPr="008C1E03">
              <w:rPr>
                <w:rFonts w:ascii="Arial" w:hAnsi="Arial" w:cs="Arial"/>
                <w:lang w:val="es-CO"/>
              </w:rPr>
              <w:t>pasamanos</w:t>
            </w:r>
            <w:r w:rsidRPr="008C1E03">
              <w:rPr>
                <w:rFonts w:ascii="Arial" w:hAnsi="Arial" w:cs="Arial"/>
                <w:lang w:val="es-CO"/>
              </w:rPr>
              <w:t xml:space="preserve"> a la interventoría para aprobación y posterior evaluación. </w:t>
            </w:r>
          </w:p>
          <w:p w14:paraId="18158F6B" w14:textId="211E6B27" w:rsidR="00C43D8B" w:rsidRPr="008C1E03" w:rsidRDefault="0043523E" w:rsidP="00D45032">
            <w:pPr>
              <w:widowControl w:val="0"/>
              <w:numPr>
                <w:ilvl w:val="0"/>
                <w:numId w:val="1"/>
              </w:numPr>
              <w:suppressLineNumbers/>
              <w:suppressAutoHyphens/>
              <w:ind w:left="1066" w:hanging="357"/>
              <w:jc w:val="both"/>
              <w:rPr>
                <w:rFonts w:ascii="Arial" w:hAnsi="Arial" w:cs="Arial"/>
                <w:lang w:val="es-CO"/>
              </w:rPr>
            </w:pPr>
            <w:r w:rsidRPr="008C1E03">
              <w:rPr>
                <w:rFonts w:ascii="Arial" w:hAnsi="Arial" w:cs="Arial"/>
                <w:lang w:val="es-CO"/>
              </w:rPr>
              <w:t xml:space="preserve">El vidrio templado se debe anclar de acuerdo como lo muestra el detalle en medio de dos </w:t>
            </w:r>
            <w:r w:rsidR="000A4615" w:rsidRPr="008C1E03">
              <w:rPr>
                <w:rFonts w:ascii="Arial" w:hAnsi="Arial" w:cs="Arial"/>
                <w:lang w:val="es-CO"/>
              </w:rPr>
              <w:t xml:space="preserve">tubos de acero inoxidable de </w:t>
            </w:r>
            <w:r w:rsidR="00D45032" w:rsidRPr="008C1E03">
              <w:rPr>
                <w:rFonts w:ascii="Arial" w:hAnsi="Arial" w:cs="Arial"/>
                <w:lang w:val="es-CO"/>
              </w:rPr>
              <w:t xml:space="preserve">2” anclados a la losa  y </w:t>
            </w:r>
            <w:r w:rsidRPr="008C1E03">
              <w:rPr>
                <w:rFonts w:ascii="Arial" w:hAnsi="Arial" w:cs="Arial"/>
                <w:lang w:val="es-CO"/>
              </w:rPr>
              <w:t>mediante un empaque de caucho</w:t>
            </w:r>
            <w:r w:rsidR="00D45032" w:rsidRPr="008C1E03">
              <w:rPr>
                <w:rFonts w:ascii="Arial" w:hAnsi="Arial" w:cs="Arial"/>
                <w:lang w:val="es-CO"/>
              </w:rPr>
              <w:t>.</w:t>
            </w:r>
            <w:r w:rsidR="00C43D8B" w:rsidRPr="008C1E03">
              <w:rPr>
                <w:rFonts w:ascii="Arial" w:hAnsi="Arial" w:cs="Arial"/>
                <w:lang w:val="es-CO"/>
              </w:rPr>
              <w:t xml:space="preserve"> </w:t>
            </w:r>
            <w:r w:rsidR="000A4615" w:rsidRPr="008C1E03">
              <w:rPr>
                <w:rFonts w:ascii="Arial" w:hAnsi="Arial" w:cs="Arial"/>
                <w:lang w:val="es-CO"/>
              </w:rPr>
              <w:t>Distancia max. 1,2m.</w:t>
            </w:r>
          </w:p>
          <w:p w14:paraId="0E2BBFE9" w14:textId="08FF12E7" w:rsidR="000A4615" w:rsidRPr="008C1E03" w:rsidRDefault="00ED7C45" w:rsidP="000A4615">
            <w:pPr>
              <w:widowControl w:val="0"/>
              <w:numPr>
                <w:ilvl w:val="0"/>
                <w:numId w:val="1"/>
              </w:numPr>
              <w:suppressLineNumbers/>
              <w:suppressAutoHyphens/>
              <w:ind w:left="1066" w:hanging="357"/>
              <w:jc w:val="both"/>
              <w:rPr>
                <w:rFonts w:ascii="Arial" w:hAnsi="Arial" w:cs="Arial"/>
                <w:lang w:val="es-CO"/>
              </w:rPr>
            </w:pPr>
            <w:r w:rsidRPr="008C1E03">
              <w:rPr>
                <w:rFonts w:ascii="Arial" w:hAnsi="Arial" w:cs="Arial"/>
                <w:lang w:val="es-CO"/>
              </w:rPr>
              <w:t>Los ángulos se anclaran y fundirán en el bordillo de concreto</w:t>
            </w:r>
            <w:r w:rsidR="000A4615" w:rsidRPr="008C1E03">
              <w:rPr>
                <w:rFonts w:ascii="Arial" w:hAnsi="Arial" w:cs="Arial"/>
                <w:lang w:val="es-CO"/>
              </w:rPr>
              <w:t>.</w:t>
            </w:r>
          </w:p>
        </w:tc>
      </w:tr>
      <w:tr w:rsidR="00C43D8B" w:rsidRPr="008C1E03" w14:paraId="585B4898" w14:textId="77777777" w:rsidTr="002D54DE">
        <w:trPr>
          <w:cantSplit/>
          <w:trHeight w:val="198"/>
        </w:trPr>
        <w:tc>
          <w:tcPr>
            <w:tcW w:w="8976" w:type="dxa"/>
            <w:gridSpan w:val="3"/>
            <w:vAlign w:val="center"/>
          </w:tcPr>
          <w:p w14:paraId="79C65896" w14:textId="77777777" w:rsidR="00C7180C" w:rsidRPr="008C1E03" w:rsidRDefault="00C7180C" w:rsidP="00C7180C">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 xml:space="preserve">6. </w:t>
            </w:r>
            <w:r w:rsidR="00C43D8B" w:rsidRPr="008C1E03">
              <w:rPr>
                <w:rFonts w:ascii="Arial" w:hAnsi="Arial" w:cs="Arial"/>
                <w:lang w:val="es-CO"/>
              </w:rPr>
              <w:t xml:space="preserve">TOLERANCIAS PARA ACEPTACION     </w:t>
            </w:r>
          </w:p>
          <w:p w14:paraId="49416D26" w14:textId="77777777" w:rsidR="00C43D8B" w:rsidRPr="008C1E03" w:rsidRDefault="00ED7C45" w:rsidP="00074072">
            <w:pPr>
              <w:pStyle w:val="Ttulo2"/>
              <w:keepNext w:val="0"/>
              <w:widowControl w:val="0"/>
              <w:numPr>
                <w:ilvl w:val="0"/>
                <w:numId w:val="153"/>
              </w:numPr>
              <w:suppressLineNumbers/>
              <w:suppressAutoHyphens/>
              <w:spacing w:before="120"/>
              <w:rPr>
                <w:rFonts w:ascii="Arial" w:hAnsi="Arial" w:cs="Arial"/>
                <w:lang w:val="es-CO"/>
              </w:rPr>
            </w:pPr>
            <w:r w:rsidRPr="008C1E03">
              <w:rPr>
                <w:rFonts w:ascii="Arial" w:hAnsi="Arial" w:cs="Arial"/>
                <w:b w:val="0"/>
                <w:lang w:val="es-CO"/>
              </w:rPr>
              <w:t>Verificar los plomos de vidrio al ser anclado</w:t>
            </w:r>
            <w:r w:rsidR="00C7180C" w:rsidRPr="008C1E03">
              <w:rPr>
                <w:rFonts w:ascii="Arial" w:hAnsi="Arial" w:cs="Arial"/>
                <w:b w:val="0"/>
                <w:lang w:val="es-CO"/>
              </w:rPr>
              <w:t>.</w:t>
            </w:r>
          </w:p>
          <w:p w14:paraId="6E0531FA" w14:textId="77777777" w:rsidR="00ED7C45" w:rsidRPr="008C1E03" w:rsidRDefault="00ED7C45" w:rsidP="00074072">
            <w:pPr>
              <w:numPr>
                <w:ilvl w:val="0"/>
                <w:numId w:val="153"/>
              </w:numPr>
              <w:rPr>
                <w:rFonts w:ascii="Arial" w:hAnsi="Arial" w:cs="Arial"/>
                <w:lang w:val="es-CO"/>
              </w:rPr>
            </w:pPr>
            <w:r w:rsidRPr="008C1E03">
              <w:rPr>
                <w:rFonts w:ascii="Arial" w:hAnsi="Arial" w:cs="Arial"/>
                <w:lang w:val="es-CO"/>
              </w:rPr>
              <w:t xml:space="preserve">Colocación de los </w:t>
            </w:r>
            <w:r w:rsidR="00C7180C" w:rsidRPr="008C1E03">
              <w:rPr>
                <w:rFonts w:ascii="Arial" w:hAnsi="Arial" w:cs="Arial"/>
                <w:lang w:val="es-CO"/>
              </w:rPr>
              <w:t>ángulos</w:t>
            </w:r>
            <w:r w:rsidRPr="008C1E03">
              <w:rPr>
                <w:rFonts w:ascii="Arial" w:hAnsi="Arial" w:cs="Arial"/>
                <w:lang w:val="es-CO"/>
              </w:rPr>
              <w:t xml:space="preserve"> dentro del bordillo en concreto</w:t>
            </w:r>
            <w:r w:rsidR="00C7180C" w:rsidRPr="008C1E03">
              <w:rPr>
                <w:rFonts w:ascii="Arial" w:hAnsi="Arial" w:cs="Arial"/>
                <w:lang w:val="es-CO"/>
              </w:rPr>
              <w:t>.</w:t>
            </w:r>
          </w:p>
        </w:tc>
      </w:tr>
      <w:tr w:rsidR="00C43D8B" w:rsidRPr="008C1E03" w14:paraId="3BF69EEA" w14:textId="77777777" w:rsidTr="002D54DE">
        <w:trPr>
          <w:cantSplit/>
          <w:trHeight w:val="197"/>
        </w:trPr>
        <w:tc>
          <w:tcPr>
            <w:tcW w:w="8976" w:type="dxa"/>
            <w:gridSpan w:val="3"/>
            <w:vAlign w:val="center"/>
          </w:tcPr>
          <w:p w14:paraId="40FCC3F7" w14:textId="77777777" w:rsidR="00C43D8B" w:rsidRPr="008C1E03" w:rsidRDefault="00C43D8B" w:rsidP="00AE461E">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 xml:space="preserve">7. ENSAYOS A REALIZAR      </w:t>
            </w:r>
            <w:r w:rsidR="00D45032" w:rsidRPr="008C1E03">
              <w:rPr>
                <w:rFonts w:ascii="Arial" w:hAnsi="Arial" w:cs="Arial"/>
                <w:b w:val="0"/>
                <w:lang w:val="es-CO"/>
              </w:rPr>
              <w:t>Muestra para V</w:t>
            </w:r>
            <w:r w:rsidR="00AE461E" w:rsidRPr="008C1E03">
              <w:rPr>
                <w:rFonts w:ascii="Arial" w:hAnsi="Arial" w:cs="Arial"/>
                <w:b w:val="0"/>
                <w:lang w:val="es-CO"/>
              </w:rPr>
              <w:t>isto bueno</w:t>
            </w:r>
          </w:p>
        </w:tc>
      </w:tr>
      <w:tr w:rsidR="00C43D8B" w:rsidRPr="008C1E03" w14:paraId="2F0E5DDE" w14:textId="77777777" w:rsidTr="002D54DE">
        <w:trPr>
          <w:cantSplit/>
          <w:trHeight w:val="356"/>
        </w:trPr>
        <w:tc>
          <w:tcPr>
            <w:tcW w:w="8976" w:type="dxa"/>
            <w:gridSpan w:val="3"/>
            <w:vAlign w:val="center"/>
          </w:tcPr>
          <w:p w14:paraId="7F3B5C15" w14:textId="77777777" w:rsidR="00C43D8B" w:rsidRPr="008C1E03" w:rsidRDefault="00C43D8B" w:rsidP="00324070">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8. MATERIALES</w:t>
            </w:r>
          </w:p>
          <w:p w14:paraId="2348931B" w14:textId="77777777" w:rsidR="00ED7C45" w:rsidRPr="008C1E03" w:rsidRDefault="00143016" w:rsidP="00C43D8B">
            <w:pPr>
              <w:widowControl w:val="0"/>
              <w:numPr>
                <w:ilvl w:val="0"/>
                <w:numId w:val="4"/>
              </w:numPr>
              <w:suppressLineNumbers/>
              <w:tabs>
                <w:tab w:val="num" w:pos="720"/>
              </w:tabs>
              <w:suppressAutoHyphens/>
              <w:ind w:left="1066" w:hanging="357"/>
              <w:rPr>
                <w:rFonts w:ascii="Arial" w:hAnsi="Arial" w:cs="Arial"/>
                <w:lang w:val="es-CO"/>
              </w:rPr>
            </w:pPr>
            <w:r w:rsidRPr="008C1E03">
              <w:rPr>
                <w:rFonts w:ascii="Arial" w:hAnsi="Arial" w:cs="Arial"/>
                <w:lang w:val="es-CO"/>
              </w:rPr>
              <w:t>Vidrio templado 1</w:t>
            </w:r>
            <w:r w:rsidR="00ED7C45" w:rsidRPr="008C1E03">
              <w:rPr>
                <w:rFonts w:ascii="Arial" w:hAnsi="Arial" w:cs="Arial"/>
                <w:lang w:val="es-CO"/>
              </w:rPr>
              <w:t>0mm</w:t>
            </w:r>
          </w:p>
          <w:p w14:paraId="324047DA" w14:textId="77777777" w:rsidR="00ED7C45" w:rsidRPr="008C1E03" w:rsidRDefault="00ED7C45" w:rsidP="00C43D8B">
            <w:pPr>
              <w:widowControl w:val="0"/>
              <w:numPr>
                <w:ilvl w:val="0"/>
                <w:numId w:val="4"/>
              </w:numPr>
              <w:suppressLineNumbers/>
              <w:tabs>
                <w:tab w:val="num" w:pos="720"/>
              </w:tabs>
              <w:suppressAutoHyphens/>
              <w:ind w:left="1066" w:hanging="357"/>
              <w:rPr>
                <w:rFonts w:ascii="Arial" w:hAnsi="Arial" w:cs="Arial"/>
                <w:lang w:val="es-CO"/>
              </w:rPr>
            </w:pPr>
            <w:r w:rsidRPr="008C1E03">
              <w:rPr>
                <w:rFonts w:ascii="Arial" w:hAnsi="Arial" w:cs="Arial"/>
                <w:lang w:val="es-CO"/>
              </w:rPr>
              <w:t>Tubo en acero inox.</w:t>
            </w:r>
          </w:p>
          <w:p w14:paraId="67115640" w14:textId="77777777" w:rsidR="00ED7C45" w:rsidRPr="008C1E03" w:rsidRDefault="00ED7C45" w:rsidP="00C43D8B">
            <w:pPr>
              <w:widowControl w:val="0"/>
              <w:numPr>
                <w:ilvl w:val="0"/>
                <w:numId w:val="4"/>
              </w:numPr>
              <w:suppressLineNumbers/>
              <w:tabs>
                <w:tab w:val="num" w:pos="720"/>
              </w:tabs>
              <w:suppressAutoHyphens/>
              <w:ind w:left="1066" w:hanging="357"/>
              <w:rPr>
                <w:rFonts w:ascii="Arial" w:hAnsi="Arial" w:cs="Arial"/>
                <w:lang w:val="es-CO"/>
              </w:rPr>
            </w:pPr>
            <w:r w:rsidRPr="008C1E03">
              <w:rPr>
                <w:rFonts w:ascii="Arial" w:hAnsi="Arial" w:cs="Arial"/>
                <w:lang w:val="es-CO"/>
              </w:rPr>
              <w:t>Empaques de polipropileno</w:t>
            </w:r>
          </w:p>
          <w:p w14:paraId="1F26D036" w14:textId="473368A3" w:rsidR="000A4615" w:rsidRPr="008C1E03" w:rsidRDefault="000A4615" w:rsidP="000A4615">
            <w:pPr>
              <w:widowControl w:val="0"/>
              <w:numPr>
                <w:ilvl w:val="0"/>
                <w:numId w:val="4"/>
              </w:numPr>
              <w:suppressLineNumbers/>
              <w:tabs>
                <w:tab w:val="num" w:pos="720"/>
              </w:tabs>
              <w:suppressAutoHyphens/>
              <w:ind w:left="1066" w:hanging="357"/>
              <w:rPr>
                <w:rFonts w:ascii="Arial" w:hAnsi="Arial" w:cs="Arial"/>
                <w:lang w:val="es-CO"/>
              </w:rPr>
            </w:pPr>
            <w:r w:rsidRPr="008C1E03">
              <w:rPr>
                <w:rFonts w:ascii="Arial" w:hAnsi="Arial" w:cs="Arial"/>
                <w:lang w:val="es-CO"/>
              </w:rPr>
              <w:t xml:space="preserve">Tuberia en acero de </w:t>
            </w:r>
            <w:r w:rsidR="000C2297" w:rsidRPr="008C1E03">
              <w:rPr>
                <w:rFonts w:ascii="Arial" w:hAnsi="Arial" w:cs="Arial"/>
                <w:lang w:val="es-CO"/>
              </w:rPr>
              <w:t xml:space="preserve"> 2</w:t>
            </w:r>
            <w:proofErr w:type="gramStart"/>
            <w:r w:rsidR="00ED7C45" w:rsidRPr="008C1E03">
              <w:rPr>
                <w:rFonts w:ascii="Arial" w:hAnsi="Arial" w:cs="Arial"/>
                <w:lang w:val="es-CO"/>
              </w:rPr>
              <w:t>”</w:t>
            </w:r>
            <w:r w:rsidR="00C43D8B" w:rsidRPr="008C1E03">
              <w:rPr>
                <w:rFonts w:ascii="Arial" w:hAnsi="Arial" w:cs="Arial"/>
                <w:lang w:val="es-CO"/>
              </w:rPr>
              <w:t xml:space="preserve"> </w:t>
            </w:r>
            <w:r w:rsidRPr="008C1E03">
              <w:rPr>
                <w:rFonts w:ascii="Arial" w:hAnsi="Arial" w:cs="Arial"/>
                <w:lang w:val="es-CO"/>
              </w:rPr>
              <w:t>.</w:t>
            </w:r>
            <w:proofErr w:type="gramEnd"/>
          </w:p>
        </w:tc>
      </w:tr>
      <w:tr w:rsidR="00C43D8B" w:rsidRPr="008C1E03" w14:paraId="75F275F1" w14:textId="77777777" w:rsidTr="002D54DE">
        <w:trPr>
          <w:cantSplit/>
          <w:trHeight w:val="434"/>
        </w:trPr>
        <w:tc>
          <w:tcPr>
            <w:tcW w:w="8976" w:type="dxa"/>
            <w:gridSpan w:val="3"/>
          </w:tcPr>
          <w:p w14:paraId="5533D49B" w14:textId="77777777" w:rsidR="00C43D8B" w:rsidRPr="008C1E03" w:rsidRDefault="00C43D8B" w:rsidP="00324070">
            <w:pPr>
              <w:widowControl w:val="0"/>
              <w:suppressLineNumbers/>
              <w:suppressAutoHyphens/>
              <w:spacing w:before="120"/>
              <w:rPr>
                <w:rFonts w:ascii="Arial" w:hAnsi="Arial" w:cs="Arial"/>
                <w:b/>
                <w:lang w:val="es-CO"/>
              </w:rPr>
            </w:pPr>
            <w:r w:rsidRPr="008C1E03">
              <w:rPr>
                <w:rFonts w:ascii="Arial" w:hAnsi="Arial" w:cs="Arial"/>
                <w:b/>
                <w:lang w:val="es-CO"/>
              </w:rPr>
              <w:lastRenderedPageBreak/>
              <w:t>9. EQUIPO</w:t>
            </w:r>
          </w:p>
          <w:p w14:paraId="407018AC" w14:textId="77777777" w:rsidR="00C43D8B" w:rsidRPr="008C1E03" w:rsidRDefault="00C43D8B" w:rsidP="00074072">
            <w:pPr>
              <w:widowControl w:val="0"/>
              <w:numPr>
                <w:ilvl w:val="0"/>
                <w:numId w:val="192"/>
              </w:numPr>
              <w:suppressLineNumbers/>
              <w:suppressAutoHyphens/>
              <w:rPr>
                <w:rFonts w:ascii="Arial" w:hAnsi="Arial" w:cs="Arial"/>
                <w:lang w:val="es-CO"/>
              </w:rPr>
            </w:pPr>
            <w:r w:rsidRPr="008C1E03">
              <w:rPr>
                <w:rFonts w:ascii="Arial" w:hAnsi="Arial" w:cs="Arial"/>
                <w:lang w:val="es-CO"/>
              </w:rPr>
              <w:t xml:space="preserve">Equipo de ornamentación. </w:t>
            </w:r>
          </w:p>
          <w:p w14:paraId="276F5A93" w14:textId="77777777" w:rsidR="00C43D8B" w:rsidRPr="008C1E03" w:rsidRDefault="00C43D8B" w:rsidP="00074072">
            <w:pPr>
              <w:widowControl w:val="0"/>
              <w:numPr>
                <w:ilvl w:val="0"/>
                <w:numId w:val="192"/>
              </w:numPr>
              <w:suppressLineNumbers/>
              <w:suppressAutoHyphens/>
              <w:rPr>
                <w:rFonts w:ascii="Arial" w:hAnsi="Arial" w:cs="Arial"/>
                <w:lang w:val="es-CO"/>
              </w:rPr>
            </w:pPr>
            <w:r w:rsidRPr="008C1E03">
              <w:rPr>
                <w:rFonts w:ascii="Arial" w:hAnsi="Arial" w:cs="Arial"/>
                <w:lang w:val="es-CO"/>
              </w:rPr>
              <w:t xml:space="preserve">Herramienta menor </w:t>
            </w:r>
            <w:r w:rsidR="00ED7C45" w:rsidRPr="008C1E03">
              <w:rPr>
                <w:rFonts w:ascii="Arial" w:hAnsi="Arial" w:cs="Arial"/>
                <w:lang w:val="es-CO"/>
              </w:rPr>
              <w:t xml:space="preserve"> </w:t>
            </w:r>
          </w:p>
        </w:tc>
      </w:tr>
      <w:tr w:rsidR="00C43D8B" w:rsidRPr="008C1E03" w14:paraId="62965714" w14:textId="77777777" w:rsidTr="002D54DE">
        <w:trPr>
          <w:cantSplit/>
          <w:trHeight w:val="713"/>
        </w:trPr>
        <w:tc>
          <w:tcPr>
            <w:tcW w:w="4488" w:type="dxa"/>
            <w:gridSpan w:val="2"/>
          </w:tcPr>
          <w:p w14:paraId="71A395C2" w14:textId="77777777" w:rsidR="00C43D8B" w:rsidRPr="008C1E03" w:rsidRDefault="00C43D8B" w:rsidP="00324070">
            <w:pPr>
              <w:widowControl w:val="0"/>
              <w:suppressLineNumbers/>
              <w:suppressAutoHyphens/>
              <w:spacing w:before="120"/>
              <w:rPr>
                <w:rFonts w:ascii="Arial" w:hAnsi="Arial" w:cs="Arial"/>
                <w:lang w:val="es-CO"/>
              </w:rPr>
            </w:pPr>
            <w:r w:rsidRPr="008C1E03">
              <w:rPr>
                <w:rFonts w:ascii="Arial" w:hAnsi="Arial" w:cs="Arial"/>
                <w:b/>
                <w:lang w:val="es-CO"/>
              </w:rPr>
              <w:t>10. DESPERDICIOS</w:t>
            </w:r>
          </w:p>
          <w:p w14:paraId="2BB53361" w14:textId="77777777" w:rsidR="00C43D8B" w:rsidRPr="008C1E03" w:rsidRDefault="00C43D8B" w:rsidP="00324070">
            <w:pPr>
              <w:widowControl w:val="0"/>
              <w:suppressLineNumbers/>
              <w:suppressAutoHyphens/>
              <w:spacing w:before="120"/>
              <w:rPr>
                <w:rFonts w:ascii="Arial" w:hAnsi="Arial" w:cs="Arial"/>
                <w:lang w:val="es-CO"/>
              </w:rPr>
            </w:pPr>
            <w:r w:rsidRPr="008C1E03">
              <w:rPr>
                <w:rFonts w:ascii="Arial" w:hAnsi="Arial" w:cs="Arial"/>
                <w:lang w:val="es-CO"/>
              </w:rPr>
              <w:t xml:space="preserve">Incluidos                  </w:t>
            </w:r>
            <w:r w:rsidRPr="008C1E03">
              <w:rPr>
                <w:rFonts w:ascii="Arial" w:hAnsi="Arial" w:cs="Arial"/>
                <w:lang w:val="es-CO"/>
              </w:rPr>
              <w:fldChar w:fldCharType="begin">
                <w:ffData>
                  <w:name w:val="Casilla3"/>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Si</w:t>
            </w:r>
            <w:r w:rsidRPr="008C1E03">
              <w:rPr>
                <w:rFonts w:ascii="Arial" w:hAnsi="Arial" w:cs="Arial"/>
                <w:lang w:val="es-CO"/>
              </w:rPr>
              <w:t xml:space="preserve">                </w:t>
            </w:r>
            <w:r w:rsidRPr="008C1E03">
              <w:rPr>
                <w:rFonts w:ascii="Arial" w:hAnsi="Arial" w:cs="Arial"/>
                <w:b/>
                <w:lang w:val="es-CO"/>
              </w:rPr>
              <w:fldChar w:fldCharType="begin">
                <w:ffData>
                  <w:name w:val=""/>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c>
          <w:tcPr>
            <w:tcW w:w="4488" w:type="dxa"/>
            <w:tcBorders>
              <w:bottom w:val="single" w:sz="4" w:space="0" w:color="auto"/>
            </w:tcBorders>
            <w:vAlign w:val="center"/>
          </w:tcPr>
          <w:p w14:paraId="6180EC79" w14:textId="77777777" w:rsidR="00C43D8B" w:rsidRPr="008C1E03" w:rsidRDefault="00C43D8B" w:rsidP="00324070">
            <w:pPr>
              <w:widowControl w:val="0"/>
              <w:suppressLineNumbers/>
              <w:suppressAutoHyphens/>
              <w:spacing w:before="120"/>
              <w:rPr>
                <w:rFonts w:ascii="Arial" w:hAnsi="Arial" w:cs="Arial"/>
                <w:lang w:val="es-CO"/>
              </w:rPr>
            </w:pPr>
            <w:r w:rsidRPr="008C1E03">
              <w:rPr>
                <w:rFonts w:ascii="Arial" w:hAnsi="Arial" w:cs="Arial"/>
                <w:b/>
                <w:lang w:val="es-CO"/>
              </w:rPr>
              <w:t>11. MANO DE OBRA</w:t>
            </w:r>
          </w:p>
          <w:p w14:paraId="29FCCECD" w14:textId="77777777" w:rsidR="00C43D8B" w:rsidRPr="008C1E03" w:rsidRDefault="00C43D8B" w:rsidP="00324070">
            <w:pPr>
              <w:widowControl w:val="0"/>
              <w:suppressLineNumbers/>
              <w:suppressAutoHyphens/>
              <w:spacing w:before="120"/>
              <w:rPr>
                <w:rFonts w:ascii="Arial" w:hAnsi="Arial" w:cs="Arial"/>
                <w:lang w:val="es-CO"/>
              </w:rPr>
            </w:pPr>
            <w:r w:rsidRPr="008C1E03">
              <w:rPr>
                <w:rFonts w:ascii="Arial" w:hAnsi="Arial" w:cs="Arial"/>
                <w:lang w:val="es-CO"/>
              </w:rPr>
              <w:t xml:space="preserve">Incluida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 xml:space="preserve">Si </w:t>
            </w:r>
            <w:r w:rsidRPr="008C1E03">
              <w:rPr>
                <w:rFonts w:ascii="Arial" w:hAnsi="Arial" w:cs="Arial"/>
                <w:lang w:val="es-CO"/>
              </w:rPr>
              <w:t xml:space="preserve">            </w:t>
            </w:r>
            <w:r w:rsidRPr="008C1E03">
              <w:rPr>
                <w:rFonts w:ascii="Arial" w:hAnsi="Arial" w:cs="Arial"/>
                <w:b/>
                <w:lang w:val="es-CO"/>
              </w:rPr>
              <w:fldChar w:fldCharType="begin">
                <w:ffData>
                  <w:name w:val="Casilla4"/>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r>
      <w:tr w:rsidR="00C43D8B" w:rsidRPr="008C1E03" w14:paraId="07FBB688" w14:textId="77777777" w:rsidTr="002D54DE">
        <w:trPr>
          <w:cantSplit/>
          <w:trHeight w:val="406"/>
        </w:trPr>
        <w:tc>
          <w:tcPr>
            <w:tcW w:w="8976" w:type="dxa"/>
            <w:gridSpan w:val="3"/>
            <w:vAlign w:val="center"/>
          </w:tcPr>
          <w:p w14:paraId="3C97747B" w14:textId="754BF4B9" w:rsidR="00316FBC" w:rsidRPr="008C1E03" w:rsidRDefault="00C43D8B" w:rsidP="00316FBC">
            <w:pPr>
              <w:widowControl w:val="0"/>
              <w:suppressLineNumbers/>
              <w:suppressAutoHyphens/>
              <w:spacing w:before="120" w:line="120" w:lineRule="auto"/>
              <w:rPr>
                <w:rFonts w:ascii="Arial" w:hAnsi="Arial" w:cs="Arial"/>
                <w:lang w:val="es-CO"/>
              </w:rPr>
            </w:pPr>
            <w:r w:rsidRPr="008C1E03">
              <w:rPr>
                <w:rFonts w:ascii="Arial" w:hAnsi="Arial" w:cs="Arial"/>
                <w:b/>
                <w:lang w:val="es-CO"/>
              </w:rPr>
              <w:t>12. REFERENCIAS Y OTRAS ESPECIFICACIONES</w:t>
            </w:r>
            <w:r w:rsidR="000A4615" w:rsidRPr="008C1E03">
              <w:rPr>
                <w:rFonts w:ascii="Arial" w:hAnsi="Arial" w:cs="Arial"/>
                <w:lang w:val="es-CO"/>
              </w:rPr>
              <w:t xml:space="preserve"> </w:t>
            </w:r>
            <w:r w:rsidR="00316FBC" w:rsidRPr="008C1E03">
              <w:rPr>
                <w:rFonts w:ascii="Arial" w:hAnsi="Arial" w:cs="Arial"/>
                <w:lang w:val="es-CO"/>
              </w:rPr>
              <w:t xml:space="preserve">Separaciones entre  vidrios de acuerdo al    </w:t>
            </w:r>
          </w:p>
          <w:p w14:paraId="195C60D6" w14:textId="77777777" w:rsidR="00C43D8B" w:rsidRPr="008C1E03" w:rsidRDefault="00316FBC" w:rsidP="00316FBC">
            <w:pPr>
              <w:widowControl w:val="0"/>
              <w:suppressLineNumbers/>
              <w:suppressAutoHyphens/>
              <w:spacing w:before="120" w:line="120" w:lineRule="auto"/>
              <w:rPr>
                <w:rFonts w:ascii="Arial" w:hAnsi="Arial" w:cs="Arial"/>
                <w:lang w:val="es-CO"/>
              </w:rPr>
            </w:pPr>
            <w:r w:rsidRPr="008C1E03">
              <w:rPr>
                <w:rFonts w:ascii="Arial" w:hAnsi="Arial" w:cs="Arial"/>
                <w:lang w:val="es-CO"/>
              </w:rPr>
              <w:t xml:space="preserve">                                                                                           detalle</w:t>
            </w:r>
            <w:r w:rsidR="00D403E7" w:rsidRPr="008C1E03">
              <w:rPr>
                <w:rFonts w:ascii="Arial" w:hAnsi="Arial" w:cs="Arial"/>
                <w:lang w:val="es-CO"/>
              </w:rPr>
              <w:t xml:space="preserve"> </w:t>
            </w:r>
          </w:p>
        </w:tc>
      </w:tr>
      <w:tr w:rsidR="00C43D8B" w:rsidRPr="008C1E03" w14:paraId="78B60C3C" w14:textId="77777777" w:rsidTr="002D54DE">
        <w:trPr>
          <w:cantSplit/>
          <w:trHeight w:val="1254"/>
        </w:trPr>
        <w:tc>
          <w:tcPr>
            <w:tcW w:w="8976" w:type="dxa"/>
            <w:gridSpan w:val="3"/>
            <w:vAlign w:val="center"/>
          </w:tcPr>
          <w:p w14:paraId="5E962924" w14:textId="77777777" w:rsidR="00C43D8B" w:rsidRPr="008C1E03" w:rsidRDefault="00C43D8B" w:rsidP="00324070">
            <w:pPr>
              <w:widowControl w:val="0"/>
              <w:suppressLineNumbers/>
              <w:suppressAutoHyphens/>
              <w:spacing w:before="120"/>
              <w:rPr>
                <w:rFonts w:ascii="Arial" w:hAnsi="Arial" w:cs="Arial"/>
                <w:b/>
                <w:lang w:val="es-CO"/>
              </w:rPr>
            </w:pPr>
            <w:r w:rsidRPr="008C1E03">
              <w:rPr>
                <w:rFonts w:ascii="Arial" w:hAnsi="Arial" w:cs="Arial"/>
                <w:b/>
                <w:lang w:val="es-CO"/>
              </w:rPr>
              <w:t>13. MEDIDA Y FORMA DE PAGO</w:t>
            </w:r>
          </w:p>
          <w:p w14:paraId="41B52A96" w14:textId="77777777" w:rsidR="00C43D8B" w:rsidRPr="008C1E03" w:rsidRDefault="00C43D8B" w:rsidP="00324070">
            <w:pPr>
              <w:pStyle w:val="Textoindependiente"/>
              <w:widowControl w:val="0"/>
              <w:suppressLineNumbers/>
              <w:suppressAutoHyphens/>
              <w:rPr>
                <w:rFonts w:cs="Arial"/>
                <w:lang w:val="es-CO"/>
              </w:rPr>
            </w:pPr>
            <w:r w:rsidRPr="008C1E03">
              <w:rPr>
                <w:rFonts w:cs="Arial"/>
                <w:lang w:val="es-CO"/>
              </w:rPr>
              <w:t xml:space="preserve">Se medirá y pagará por metro lineal (ml) </w:t>
            </w:r>
            <w:r w:rsidR="00970F6B" w:rsidRPr="008C1E03">
              <w:rPr>
                <w:rFonts w:cs="Arial"/>
                <w:lang w:val="es-CO"/>
              </w:rPr>
              <w:t xml:space="preserve">de pasamanos en </w:t>
            </w:r>
            <w:r w:rsidR="00AE461E" w:rsidRPr="008C1E03">
              <w:rPr>
                <w:rFonts w:cs="Arial"/>
                <w:lang w:val="es-CO"/>
              </w:rPr>
              <w:t>vidrio</w:t>
            </w:r>
            <w:r w:rsidR="00970F6B" w:rsidRPr="008C1E03">
              <w:rPr>
                <w:rFonts w:cs="Arial"/>
                <w:lang w:val="es-CO"/>
              </w:rPr>
              <w:t>,</w:t>
            </w:r>
            <w:r w:rsidRPr="008C1E03">
              <w:rPr>
                <w:rFonts w:cs="Arial"/>
                <w:lang w:val="es-CO"/>
              </w:rPr>
              <w:t xml:space="preserve"> debidamente aplicada y recibida a satisfacción por la interventoría. El valor será el precio unitario estipulado dentro del contrato e incluye:</w:t>
            </w:r>
          </w:p>
          <w:p w14:paraId="5E2F9488" w14:textId="77777777" w:rsidR="00C43D8B" w:rsidRPr="008C1E03" w:rsidRDefault="00C43D8B" w:rsidP="00324070">
            <w:pPr>
              <w:widowControl w:val="0"/>
              <w:numPr>
                <w:ilvl w:val="0"/>
                <w:numId w:val="7"/>
              </w:numPr>
              <w:suppressLineNumbers/>
              <w:tabs>
                <w:tab w:val="num" w:pos="1068"/>
              </w:tabs>
              <w:suppressAutoHyphens/>
              <w:spacing w:before="120"/>
              <w:ind w:left="1068"/>
              <w:jc w:val="both"/>
              <w:rPr>
                <w:rFonts w:ascii="Arial" w:hAnsi="Arial" w:cs="Arial"/>
                <w:b/>
                <w:lang w:val="es-CO"/>
              </w:rPr>
            </w:pPr>
            <w:r w:rsidRPr="008C1E03">
              <w:rPr>
                <w:rFonts w:ascii="Arial" w:hAnsi="Arial" w:cs="Arial"/>
                <w:lang w:val="es-CO"/>
              </w:rPr>
              <w:t>Materiales descritos en el numeral 8.</w:t>
            </w:r>
          </w:p>
          <w:p w14:paraId="62620FA7" w14:textId="77777777" w:rsidR="00C43D8B" w:rsidRPr="008C1E03" w:rsidRDefault="00C43D8B" w:rsidP="00324070">
            <w:pPr>
              <w:widowControl w:val="0"/>
              <w:numPr>
                <w:ilvl w:val="0"/>
                <w:numId w:val="7"/>
              </w:numPr>
              <w:suppressLineNumbers/>
              <w:tabs>
                <w:tab w:val="num" w:pos="1068"/>
              </w:tabs>
              <w:suppressAutoHyphens/>
              <w:ind w:left="1066" w:hanging="357"/>
              <w:jc w:val="both"/>
              <w:rPr>
                <w:rFonts w:ascii="Arial" w:hAnsi="Arial" w:cs="Arial"/>
                <w:b/>
                <w:lang w:val="es-CO"/>
              </w:rPr>
            </w:pPr>
            <w:r w:rsidRPr="008C1E03">
              <w:rPr>
                <w:rFonts w:ascii="Arial" w:hAnsi="Arial" w:cs="Arial"/>
                <w:lang w:val="es-CO"/>
              </w:rPr>
              <w:t>Equipos y herramientas descritos en el numeral 9.</w:t>
            </w:r>
          </w:p>
          <w:p w14:paraId="66FF693C" w14:textId="77777777" w:rsidR="00C43D8B" w:rsidRPr="008C1E03" w:rsidRDefault="00C43D8B" w:rsidP="00324070">
            <w:pPr>
              <w:widowControl w:val="0"/>
              <w:numPr>
                <w:ilvl w:val="0"/>
                <w:numId w:val="7"/>
              </w:numPr>
              <w:suppressLineNumbers/>
              <w:tabs>
                <w:tab w:val="num" w:pos="1068"/>
              </w:tabs>
              <w:suppressAutoHyphens/>
              <w:ind w:left="1066" w:hanging="357"/>
              <w:jc w:val="both"/>
              <w:rPr>
                <w:rFonts w:ascii="Arial" w:hAnsi="Arial" w:cs="Arial"/>
                <w:b/>
                <w:lang w:val="es-CO"/>
              </w:rPr>
            </w:pPr>
            <w:r w:rsidRPr="008C1E03">
              <w:rPr>
                <w:rFonts w:ascii="Arial" w:hAnsi="Arial" w:cs="Arial"/>
                <w:lang w:val="es-CO"/>
              </w:rPr>
              <w:t>Mano de obra.</w:t>
            </w:r>
          </w:p>
          <w:p w14:paraId="6F750E64" w14:textId="77777777" w:rsidR="00C43D8B" w:rsidRPr="008C1E03" w:rsidRDefault="00C43D8B" w:rsidP="00324070">
            <w:pPr>
              <w:widowControl w:val="0"/>
              <w:numPr>
                <w:ilvl w:val="0"/>
                <w:numId w:val="7"/>
              </w:numPr>
              <w:suppressLineNumbers/>
              <w:tabs>
                <w:tab w:val="num" w:pos="1068"/>
              </w:tabs>
              <w:suppressAutoHyphens/>
              <w:ind w:left="1066" w:hanging="357"/>
              <w:jc w:val="both"/>
              <w:rPr>
                <w:rFonts w:ascii="Arial" w:hAnsi="Arial" w:cs="Arial"/>
                <w:b/>
                <w:lang w:val="es-CO"/>
              </w:rPr>
            </w:pPr>
            <w:r w:rsidRPr="008C1E03">
              <w:rPr>
                <w:rFonts w:ascii="Arial" w:hAnsi="Arial" w:cs="Arial"/>
                <w:lang w:val="es-CO"/>
              </w:rPr>
              <w:t>Transportes dentro y fuera de la obra.</w:t>
            </w:r>
          </w:p>
        </w:tc>
      </w:tr>
      <w:tr w:rsidR="00C43D8B" w:rsidRPr="008C1E03" w14:paraId="6F8CD10F" w14:textId="77777777" w:rsidTr="002D54DE">
        <w:trPr>
          <w:cantSplit/>
          <w:trHeight w:val="1254"/>
        </w:trPr>
        <w:tc>
          <w:tcPr>
            <w:tcW w:w="8976" w:type="dxa"/>
            <w:gridSpan w:val="3"/>
            <w:vAlign w:val="center"/>
          </w:tcPr>
          <w:p w14:paraId="7B004803" w14:textId="77777777" w:rsidR="00C43D8B" w:rsidRPr="008C1E03" w:rsidRDefault="00C43D8B" w:rsidP="00324070">
            <w:pPr>
              <w:widowControl w:val="0"/>
              <w:suppressLineNumbers/>
              <w:suppressAutoHyphens/>
              <w:spacing w:before="120"/>
              <w:rPr>
                <w:rFonts w:ascii="Arial" w:hAnsi="Arial" w:cs="Arial"/>
                <w:b/>
                <w:lang w:val="es-CO"/>
              </w:rPr>
            </w:pPr>
            <w:r w:rsidRPr="008C1E03">
              <w:rPr>
                <w:rFonts w:ascii="Arial" w:hAnsi="Arial" w:cs="Arial"/>
                <w:b/>
                <w:lang w:val="es-CO"/>
              </w:rPr>
              <w:t>14. NO CONFORMIDAD</w:t>
            </w:r>
          </w:p>
          <w:p w14:paraId="54D7A2C9" w14:textId="77777777" w:rsidR="00C43D8B" w:rsidRPr="008C1E03" w:rsidRDefault="00C43D8B" w:rsidP="00324070">
            <w:pPr>
              <w:widowControl w:val="0"/>
              <w:suppressLineNumbers/>
              <w:suppressAutoHyphens/>
              <w:spacing w:before="120"/>
              <w:jc w:val="both"/>
              <w:rPr>
                <w:rFonts w:ascii="Arial" w:hAnsi="Arial" w:cs="Arial"/>
                <w:lang w:val="es-CO"/>
              </w:rPr>
            </w:pPr>
            <w:r w:rsidRPr="008C1E03">
              <w:rPr>
                <w:rFonts w:ascii="Arial" w:hAnsi="Arial" w:cs="Arial"/>
                <w:lang w:val="es-CO"/>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083D16B4" w14:textId="71A9E511" w:rsidR="005B7390" w:rsidRPr="008C1E03" w:rsidRDefault="002D54DE" w:rsidP="005B7390">
      <w:pPr>
        <w:widowControl w:val="0"/>
        <w:suppressLineNumbers/>
        <w:suppressAutoHyphens/>
        <w:rPr>
          <w:rFonts w:ascii="Arial" w:hAnsi="Arial" w:cs="Arial"/>
          <w:b/>
        </w:rPr>
      </w:pPr>
      <w:r w:rsidRPr="008C1E03">
        <w:rPr>
          <w:rFonts w:ascii="Arial" w:hAnsi="Arial" w:cs="Arial"/>
          <w:noProof/>
        </w:rPr>
        <w:drawing>
          <wp:inline distT="0" distB="0" distL="0" distR="0" wp14:anchorId="1DC5AD1F" wp14:editId="438F4020">
            <wp:extent cx="1795145" cy="2880589"/>
            <wp:effectExtent l="0" t="0" r="0" b="0"/>
            <wp:docPr id="3" name="Imagen 3" descr="C:\Users\Usuario\Desktop\IMG_20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Desktop\IMG_2067.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19344" cy="2919420"/>
                    </a:xfrm>
                    <a:prstGeom prst="rect">
                      <a:avLst/>
                    </a:prstGeom>
                    <a:noFill/>
                    <a:ln>
                      <a:noFill/>
                    </a:ln>
                  </pic:spPr>
                </pic:pic>
              </a:graphicData>
            </a:graphic>
          </wp:inline>
        </w:drawing>
      </w:r>
    </w:p>
    <w:p w14:paraId="2A9C9A62" w14:textId="77777777" w:rsidR="00C43D8B" w:rsidRPr="008C1E03" w:rsidRDefault="00C43D8B" w:rsidP="005B7390">
      <w:pPr>
        <w:widowControl w:val="0"/>
        <w:suppressLineNumbers/>
        <w:suppressAutoHyphens/>
        <w:rPr>
          <w:rFonts w:ascii="Arial" w:hAnsi="Arial" w:cs="Arial"/>
          <w:b/>
        </w:rPr>
      </w:pPr>
    </w:p>
    <w:p w14:paraId="54DB74C5" w14:textId="77777777" w:rsidR="00C43D8B" w:rsidRPr="008C1E03" w:rsidRDefault="00C43D8B" w:rsidP="005B7390">
      <w:pPr>
        <w:widowControl w:val="0"/>
        <w:suppressLineNumbers/>
        <w:suppressAutoHyphens/>
        <w:rPr>
          <w:rFonts w:ascii="Arial" w:hAnsi="Arial" w:cs="Arial"/>
          <w:b/>
        </w:rPr>
      </w:pPr>
    </w:p>
    <w:p w14:paraId="021B9B3D" w14:textId="3E42280F" w:rsidR="00D403E7" w:rsidRPr="008C1E03" w:rsidRDefault="002D54DE" w:rsidP="005B7390">
      <w:pPr>
        <w:widowControl w:val="0"/>
        <w:suppressLineNumbers/>
        <w:suppressAutoHyphens/>
        <w:rPr>
          <w:rFonts w:ascii="Arial" w:hAnsi="Arial" w:cs="Arial"/>
          <w:b/>
        </w:rPr>
      </w:pPr>
      <w:r w:rsidRPr="008C1E03">
        <w:rPr>
          <w:rFonts w:ascii="Arial" w:hAnsi="Arial" w:cs="Arial"/>
          <w:b/>
          <w:noProof/>
        </w:rPr>
        <w:drawing>
          <wp:inline distT="0" distB="0" distL="0" distR="0" wp14:anchorId="0B07ADF4" wp14:editId="40A92FB3">
            <wp:extent cx="2578051" cy="1323680"/>
            <wp:effectExtent l="0" t="0" r="0" b="0"/>
            <wp:docPr id="37" name="Imagen 37" descr="C:\Users\Usuario\Desktop\IMG_20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uario\Desktop\IMG_2069.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94051" cy="1331895"/>
                    </a:xfrm>
                    <a:prstGeom prst="rect">
                      <a:avLst/>
                    </a:prstGeom>
                    <a:noFill/>
                    <a:ln>
                      <a:noFill/>
                    </a:ln>
                  </pic:spPr>
                </pic:pic>
              </a:graphicData>
            </a:graphic>
          </wp:inline>
        </w:drawing>
      </w:r>
    </w:p>
    <w:p w14:paraId="1AED84AA" w14:textId="77777777" w:rsidR="002D54DE" w:rsidRDefault="002D54DE" w:rsidP="004E11B3">
      <w:pPr>
        <w:widowControl w:val="0"/>
        <w:suppressLineNumbers/>
        <w:suppressAutoHyphens/>
        <w:outlineLvl w:val="0"/>
        <w:rPr>
          <w:rFonts w:ascii="Arial" w:hAnsi="Arial" w:cs="Arial"/>
          <w:b/>
        </w:rPr>
      </w:pPr>
    </w:p>
    <w:p w14:paraId="753F24B6" w14:textId="77777777" w:rsidR="005B7390" w:rsidRPr="008C1E03" w:rsidRDefault="005B7390" w:rsidP="004E11B3">
      <w:pPr>
        <w:widowControl w:val="0"/>
        <w:suppressLineNumbers/>
        <w:suppressAutoHyphens/>
        <w:outlineLvl w:val="0"/>
        <w:rPr>
          <w:rFonts w:ascii="Arial" w:hAnsi="Arial" w:cs="Arial"/>
          <w:b/>
        </w:rPr>
      </w:pPr>
      <w:r w:rsidRPr="008C1E03">
        <w:rPr>
          <w:rFonts w:ascii="Arial" w:hAnsi="Arial" w:cs="Arial"/>
          <w:b/>
        </w:rPr>
        <w:lastRenderedPageBreak/>
        <w:t>1</w:t>
      </w:r>
      <w:r w:rsidR="006C4896" w:rsidRPr="008C1E03">
        <w:rPr>
          <w:rFonts w:ascii="Arial" w:hAnsi="Arial" w:cs="Arial"/>
          <w:b/>
        </w:rPr>
        <w:t>3</w:t>
      </w:r>
      <w:r w:rsidRPr="008C1E03">
        <w:rPr>
          <w:rFonts w:ascii="Arial" w:hAnsi="Arial" w:cs="Arial"/>
          <w:b/>
        </w:rPr>
        <w:t xml:space="preserve"> CARPINTERIA METALICA Y DE MADERA </w:t>
      </w:r>
    </w:p>
    <w:p w14:paraId="127061AA" w14:textId="77777777" w:rsidR="005B7390" w:rsidRPr="008C1E03" w:rsidRDefault="005B7390" w:rsidP="005B7390">
      <w:pPr>
        <w:widowControl w:val="0"/>
        <w:suppressLineNumbers/>
        <w:suppressAutoHyphens/>
        <w:rPr>
          <w:rFonts w:ascii="Arial" w:hAnsi="Arial" w:cs="Arial"/>
          <w:b/>
        </w:rPr>
      </w:pPr>
      <w:r w:rsidRPr="008C1E03">
        <w:rPr>
          <w:rFonts w:ascii="Arial" w:hAnsi="Arial" w:cs="Arial"/>
          <w:b/>
        </w:rPr>
        <w:t>1</w:t>
      </w:r>
      <w:r w:rsidR="006C4896" w:rsidRPr="008C1E03">
        <w:rPr>
          <w:rFonts w:ascii="Arial" w:hAnsi="Arial" w:cs="Arial"/>
          <w:b/>
        </w:rPr>
        <w:t>3</w:t>
      </w:r>
      <w:r w:rsidRPr="008C1E03">
        <w:rPr>
          <w:rFonts w:ascii="Arial" w:hAnsi="Arial" w:cs="Arial"/>
          <w:b/>
        </w:rPr>
        <w:t>.0 CARPINTERIA EN LÁMINA Y ALUMINIO</w:t>
      </w:r>
    </w:p>
    <w:p w14:paraId="7C5F80DC" w14:textId="77777777" w:rsidR="005B7390" w:rsidRPr="008C1E03" w:rsidRDefault="005B7390" w:rsidP="005B7390">
      <w:pPr>
        <w:widowControl w:val="0"/>
        <w:suppressLineNumbers/>
        <w:suppressAutoHyphens/>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5B7390" w:rsidRPr="008C1E03" w14:paraId="65391F10" w14:textId="77777777" w:rsidTr="00956C24">
        <w:trPr>
          <w:cantSplit/>
          <w:trHeight w:val="686"/>
        </w:trPr>
        <w:tc>
          <w:tcPr>
            <w:tcW w:w="2244" w:type="dxa"/>
            <w:shd w:val="pct15" w:color="000000" w:fill="FFFFFF"/>
            <w:vAlign w:val="center"/>
          </w:tcPr>
          <w:p w14:paraId="76DF6A69" w14:textId="77777777" w:rsidR="005B7390" w:rsidRPr="008C1E03" w:rsidRDefault="00C3024A" w:rsidP="00C3024A">
            <w:pPr>
              <w:widowControl w:val="0"/>
              <w:suppressLineNumbers/>
              <w:suppressAutoHyphens/>
              <w:rPr>
                <w:rFonts w:ascii="Arial" w:hAnsi="Arial" w:cs="Arial"/>
                <w:b/>
              </w:rPr>
            </w:pPr>
            <w:r w:rsidRPr="008C1E03">
              <w:rPr>
                <w:rFonts w:ascii="Arial" w:hAnsi="Arial" w:cs="Arial"/>
                <w:b/>
              </w:rPr>
              <w:t xml:space="preserve">1. ITEM No          </w:t>
            </w:r>
            <w:r w:rsidR="006C4896" w:rsidRPr="008C1E03">
              <w:rPr>
                <w:rFonts w:ascii="Arial" w:hAnsi="Arial" w:cs="Arial"/>
                <w:b/>
              </w:rPr>
              <w:t>13.09</w:t>
            </w:r>
          </w:p>
        </w:tc>
        <w:tc>
          <w:tcPr>
            <w:tcW w:w="6732" w:type="dxa"/>
            <w:gridSpan w:val="2"/>
            <w:shd w:val="pct15" w:color="000000" w:fill="FFFFFF"/>
            <w:vAlign w:val="center"/>
          </w:tcPr>
          <w:p w14:paraId="74022CF6" w14:textId="77777777" w:rsidR="005B7390" w:rsidRPr="008C1E03" w:rsidRDefault="005B7390" w:rsidP="00956C24">
            <w:pPr>
              <w:widowControl w:val="0"/>
              <w:suppressLineNumbers/>
              <w:suppressAutoHyphens/>
              <w:jc w:val="both"/>
              <w:rPr>
                <w:rFonts w:ascii="Arial" w:hAnsi="Arial" w:cs="Arial"/>
                <w:b/>
                <w:highlight w:val="yellow"/>
              </w:rPr>
            </w:pPr>
          </w:p>
          <w:p w14:paraId="1283CC16" w14:textId="187EEE34" w:rsidR="005B7390" w:rsidRPr="008C1E03" w:rsidRDefault="005B7390" w:rsidP="00074072">
            <w:pPr>
              <w:widowControl w:val="0"/>
              <w:numPr>
                <w:ilvl w:val="0"/>
                <w:numId w:val="151"/>
              </w:numPr>
              <w:suppressLineNumbers/>
              <w:suppressAutoHyphens/>
              <w:ind w:left="450"/>
              <w:jc w:val="both"/>
              <w:rPr>
                <w:rFonts w:ascii="Arial" w:hAnsi="Arial" w:cs="Arial"/>
                <w:b/>
              </w:rPr>
            </w:pPr>
            <w:r w:rsidRPr="008C1E03">
              <w:rPr>
                <w:rFonts w:ascii="Arial" w:hAnsi="Arial" w:cs="Arial"/>
                <w:b/>
              </w:rPr>
              <w:t>PA</w:t>
            </w:r>
            <w:r w:rsidR="00213BBB" w:rsidRPr="008C1E03">
              <w:rPr>
                <w:rFonts w:ascii="Arial" w:hAnsi="Arial" w:cs="Arial"/>
                <w:b/>
              </w:rPr>
              <w:t>SAMANOS METÀLICO ACERO INOX. D=1</w:t>
            </w:r>
            <w:r w:rsidR="00FE7FB1" w:rsidRPr="008C1E03">
              <w:rPr>
                <w:rFonts w:ascii="Arial" w:hAnsi="Arial" w:cs="Arial"/>
                <w:b/>
              </w:rPr>
              <w:t xml:space="preserve">½” PARA </w:t>
            </w:r>
            <w:r w:rsidR="005A3029" w:rsidRPr="008C1E03">
              <w:rPr>
                <w:rFonts w:ascii="Arial" w:hAnsi="Arial" w:cs="Arial"/>
                <w:b/>
              </w:rPr>
              <w:t xml:space="preserve"> </w:t>
            </w:r>
            <w:r w:rsidR="006C4896" w:rsidRPr="008C1E03">
              <w:rPr>
                <w:rFonts w:ascii="Arial" w:hAnsi="Arial" w:cs="Arial"/>
                <w:b/>
              </w:rPr>
              <w:t>DISCAPACITADOS</w:t>
            </w:r>
            <w:r w:rsidR="00C703A7" w:rsidRPr="008C1E03">
              <w:rPr>
                <w:rFonts w:ascii="Arial" w:hAnsi="Arial" w:cs="Arial"/>
                <w:b/>
              </w:rPr>
              <w:t>.</w:t>
            </w:r>
          </w:p>
        </w:tc>
      </w:tr>
      <w:tr w:rsidR="005B7390" w:rsidRPr="008C1E03" w14:paraId="7CAE90D7" w14:textId="77777777" w:rsidTr="00956C24">
        <w:trPr>
          <w:cantSplit/>
          <w:trHeight w:val="408"/>
        </w:trPr>
        <w:tc>
          <w:tcPr>
            <w:tcW w:w="8976" w:type="dxa"/>
            <w:gridSpan w:val="3"/>
            <w:vAlign w:val="center"/>
          </w:tcPr>
          <w:p w14:paraId="5B69960E" w14:textId="4192FF5C" w:rsidR="005B7390" w:rsidRPr="008C1E03" w:rsidRDefault="005B7390" w:rsidP="00AE461E">
            <w:pPr>
              <w:widowControl w:val="0"/>
              <w:suppressLineNumbers/>
              <w:suppressAutoHyphens/>
              <w:rPr>
                <w:rFonts w:ascii="Arial" w:hAnsi="Arial" w:cs="Arial"/>
                <w:b/>
              </w:rPr>
            </w:pPr>
            <w:r w:rsidRPr="008C1E03">
              <w:rPr>
                <w:rFonts w:ascii="Arial" w:hAnsi="Arial" w:cs="Arial"/>
                <w:b/>
              </w:rPr>
              <w:t>3. UNIDAD DE MEDIDA</w:t>
            </w:r>
            <w:r w:rsidRPr="008C1E03">
              <w:rPr>
                <w:rFonts w:ascii="Arial" w:hAnsi="Arial" w:cs="Arial"/>
              </w:rPr>
              <w:t xml:space="preserve">                                             </w:t>
            </w:r>
            <w:r w:rsidR="00591D85" w:rsidRPr="008C1E03">
              <w:rPr>
                <w:rFonts w:ascii="Arial" w:hAnsi="Arial" w:cs="Arial"/>
                <w:b/>
                <w:highlight w:val="lightGray"/>
              </w:rPr>
              <w:t>U</w:t>
            </w:r>
            <w:r w:rsidR="000707CB" w:rsidRPr="008C1E03">
              <w:rPr>
                <w:rFonts w:ascii="Arial" w:hAnsi="Arial" w:cs="Arial"/>
                <w:b/>
                <w:highlight w:val="lightGray"/>
              </w:rPr>
              <w:t>N</w:t>
            </w:r>
            <w:r w:rsidR="00AE461E" w:rsidRPr="008C1E03">
              <w:rPr>
                <w:rFonts w:ascii="Arial" w:hAnsi="Arial" w:cs="Arial"/>
                <w:b/>
                <w:highlight w:val="lightGray"/>
              </w:rPr>
              <w:t xml:space="preserve"> </w:t>
            </w:r>
            <w:r w:rsidR="00E92D29" w:rsidRPr="008C1E03">
              <w:rPr>
                <w:rFonts w:ascii="Arial" w:hAnsi="Arial" w:cs="Arial"/>
                <w:b/>
                <w:highlight w:val="lightGray"/>
              </w:rPr>
              <w:t>–</w:t>
            </w:r>
            <w:r w:rsidR="00AE461E" w:rsidRPr="008C1E03">
              <w:rPr>
                <w:rFonts w:ascii="Arial" w:hAnsi="Arial" w:cs="Arial"/>
                <w:b/>
                <w:highlight w:val="lightGray"/>
              </w:rPr>
              <w:t xml:space="preserve"> </w:t>
            </w:r>
            <w:r w:rsidR="00591D85" w:rsidRPr="008C1E03">
              <w:rPr>
                <w:rFonts w:ascii="Arial" w:hAnsi="Arial" w:cs="Arial"/>
                <w:b/>
                <w:highlight w:val="lightGray"/>
              </w:rPr>
              <w:t>Unidad</w:t>
            </w:r>
          </w:p>
        </w:tc>
      </w:tr>
      <w:tr w:rsidR="005B7390" w:rsidRPr="008C1E03" w14:paraId="3A230E9C" w14:textId="77777777" w:rsidTr="00956C24">
        <w:trPr>
          <w:cantSplit/>
          <w:trHeight w:val="428"/>
        </w:trPr>
        <w:tc>
          <w:tcPr>
            <w:tcW w:w="8976" w:type="dxa"/>
            <w:gridSpan w:val="3"/>
            <w:vAlign w:val="center"/>
          </w:tcPr>
          <w:p w14:paraId="4FF78EAD" w14:textId="77777777" w:rsidR="005B7390" w:rsidRPr="008C1E03" w:rsidRDefault="005B7390" w:rsidP="00956C24">
            <w:pPr>
              <w:pStyle w:val="Ttulo2"/>
              <w:keepNext w:val="0"/>
              <w:widowControl w:val="0"/>
              <w:suppressLineNumbers/>
              <w:suppressAutoHyphens/>
              <w:spacing w:before="120"/>
              <w:rPr>
                <w:rFonts w:ascii="Arial" w:hAnsi="Arial" w:cs="Arial"/>
              </w:rPr>
            </w:pPr>
            <w:r w:rsidRPr="008C1E03">
              <w:rPr>
                <w:rFonts w:ascii="Arial" w:hAnsi="Arial" w:cs="Arial"/>
              </w:rPr>
              <w:t>4. DESCRIPCION</w:t>
            </w:r>
          </w:p>
          <w:p w14:paraId="67296560" w14:textId="77777777" w:rsidR="005B7390" w:rsidRPr="008C1E03" w:rsidRDefault="005B7390" w:rsidP="00BA0D54">
            <w:pPr>
              <w:widowControl w:val="0"/>
              <w:suppressLineNumbers/>
              <w:suppressAutoHyphens/>
              <w:jc w:val="both"/>
              <w:rPr>
                <w:rFonts w:ascii="Arial" w:hAnsi="Arial" w:cs="Arial"/>
              </w:rPr>
            </w:pPr>
            <w:r w:rsidRPr="008C1E03">
              <w:rPr>
                <w:rFonts w:ascii="Arial" w:hAnsi="Arial" w:cs="Arial"/>
              </w:rPr>
              <w:t xml:space="preserve">Suministro e instalación de pasamanos de seguridad </w:t>
            </w:r>
            <w:r w:rsidR="00AE461E" w:rsidRPr="008C1E03">
              <w:rPr>
                <w:rFonts w:ascii="Arial" w:hAnsi="Arial" w:cs="Arial"/>
              </w:rPr>
              <w:t>en Acero inoxidable</w:t>
            </w:r>
            <w:r w:rsidR="00BA0D54" w:rsidRPr="008C1E03">
              <w:rPr>
                <w:rFonts w:ascii="Arial" w:hAnsi="Arial" w:cs="Arial"/>
              </w:rPr>
              <w:t xml:space="preserve"> De 11/2”</w:t>
            </w:r>
            <w:r w:rsidR="00F84C89" w:rsidRPr="008C1E03">
              <w:rPr>
                <w:rFonts w:ascii="Arial" w:hAnsi="Arial" w:cs="Arial"/>
              </w:rPr>
              <w:t xml:space="preserve"> </w:t>
            </w:r>
            <w:r w:rsidRPr="008C1E03">
              <w:rPr>
                <w:rFonts w:ascii="Arial" w:hAnsi="Arial" w:cs="Arial"/>
              </w:rPr>
              <w:t xml:space="preserve">para ayuda de </w:t>
            </w:r>
            <w:r w:rsidR="00BA0D54" w:rsidRPr="008C1E03">
              <w:rPr>
                <w:rFonts w:ascii="Arial" w:hAnsi="Arial" w:cs="Arial"/>
              </w:rPr>
              <w:t>Discapacita</w:t>
            </w:r>
            <w:r w:rsidRPr="008C1E03">
              <w:rPr>
                <w:rFonts w:ascii="Arial" w:hAnsi="Arial" w:cs="Arial"/>
              </w:rPr>
              <w:t>dos, de acuerdo con la localización y las especificaciones contenidas dentro de</w:t>
            </w:r>
            <w:r w:rsidRPr="008C1E03">
              <w:rPr>
                <w:rFonts w:ascii="Arial" w:hAnsi="Arial" w:cs="Arial"/>
                <w:spacing w:val="-3"/>
              </w:rPr>
              <w:t xml:space="preserve"> los Planos Arquitectónicos y de Detalle.</w:t>
            </w:r>
            <w:r w:rsidRPr="008C1E03">
              <w:rPr>
                <w:rFonts w:ascii="Arial" w:hAnsi="Arial" w:cs="Arial"/>
              </w:rPr>
              <w:t xml:space="preserve"> </w:t>
            </w:r>
          </w:p>
        </w:tc>
      </w:tr>
      <w:tr w:rsidR="005B7390" w:rsidRPr="008C1E03" w14:paraId="1F0F32AB" w14:textId="77777777" w:rsidTr="00956C24">
        <w:trPr>
          <w:cantSplit/>
        </w:trPr>
        <w:tc>
          <w:tcPr>
            <w:tcW w:w="8976" w:type="dxa"/>
            <w:gridSpan w:val="3"/>
            <w:vAlign w:val="center"/>
          </w:tcPr>
          <w:p w14:paraId="6DF43E60" w14:textId="77777777" w:rsidR="005B7390" w:rsidRPr="008C1E03" w:rsidRDefault="005B7390" w:rsidP="00956C24">
            <w:pPr>
              <w:pStyle w:val="Ttulo2"/>
              <w:keepNext w:val="0"/>
              <w:widowControl w:val="0"/>
              <w:suppressLineNumbers/>
              <w:suppressAutoHyphens/>
              <w:spacing w:before="120"/>
              <w:rPr>
                <w:rFonts w:ascii="Arial" w:hAnsi="Arial" w:cs="Arial"/>
              </w:rPr>
            </w:pPr>
            <w:r w:rsidRPr="008C1E03">
              <w:rPr>
                <w:rFonts w:ascii="Arial" w:hAnsi="Arial" w:cs="Arial"/>
              </w:rPr>
              <w:t>5. PROCEDIMIENTO DE EJECUCION</w:t>
            </w:r>
          </w:p>
          <w:p w14:paraId="4E09E28F" w14:textId="77777777" w:rsidR="005B7390" w:rsidRPr="008C1E03" w:rsidRDefault="005B7390" w:rsidP="00956C24">
            <w:pPr>
              <w:widowControl w:val="0"/>
              <w:numPr>
                <w:ilvl w:val="0"/>
                <w:numId w:val="1"/>
              </w:numPr>
              <w:suppressLineNumbers/>
              <w:tabs>
                <w:tab w:val="num" w:pos="360"/>
              </w:tabs>
              <w:suppressAutoHyphens/>
              <w:ind w:left="1066" w:hanging="357"/>
              <w:jc w:val="both"/>
              <w:rPr>
                <w:rFonts w:ascii="Arial" w:hAnsi="Arial" w:cs="Arial"/>
              </w:rPr>
            </w:pPr>
            <w:r w:rsidRPr="008C1E03">
              <w:rPr>
                <w:rFonts w:ascii="Arial" w:hAnsi="Arial" w:cs="Arial"/>
              </w:rPr>
              <w:t>Consultar Planos Arquitectónicos y verificar localización.</w:t>
            </w:r>
          </w:p>
          <w:p w14:paraId="6C456130" w14:textId="77777777" w:rsidR="005B7390" w:rsidRPr="008C1E03" w:rsidRDefault="005B7390" w:rsidP="00956C24">
            <w:pPr>
              <w:widowControl w:val="0"/>
              <w:numPr>
                <w:ilvl w:val="0"/>
                <w:numId w:val="1"/>
              </w:numPr>
              <w:suppressLineNumbers/>
              <w:tabs>
                <w:tab w:val="num" w:pos="360"/>
              </w:tabs>
              <w:suppressAutoHyphens/>
              <w:ind w:left="1066" w:hanging="357"/>
              <w:jc w:val="both"/>
              <w:rPr>
                <w:rFonts w:ascii="Arial" w:hAnsi="Arial" w:cs="Arial"/>
              </w:rPr>
            </w:pPr>
            <w:r w:rsidRPr="008C1E03">
              <w:rPr>
                <w:rFonts w:ascii="Arial" w:hAnsi="Arial" w:cs="Arial"/>
              </w:rPr>
              <w:t>Localizar en lugares señalados en planos.</w:t>
            </w:r>
          </w:p>
          <w:p w14:paraId="3CAE5517" w14:textId="77777777" w:rsidR="005B7390" w:rsidRPr="008C1E03" w:rsidRDefault="005B7390" w:rsidP="00956C24">
            <w:pPr>
              <w:widowControl w:val="0"/>
              <w:numPr>
                <w:ilvl w:val="0"/>
                <w:numId w:val="1"/>
              </w:numPr>
              <w:suppressLineNumbers/>
              <w:tabs>
                <w:tab w:val="num" w:pos="360"/>
              </w:tabs>
              <w:suppressAutoHyphens/>
              <w:ind w:left="1066" w:hanging="357"/>
              <w:jc w:val="both"/>
              <w:rPr>
                <w:rFonts w:ascii="Arial" w:hAnsi="Arial" w:cs="Arial"/>
              </w:rPr>
            </w:pPr>
            <w:r w:rsidRPr="008C1E03">
              <w:rPr>
                <w:rFonts w:ascii="Arial" w:hAnsi="Arial" w:cs="Arial"/>
              </w:rPr>
              <w:t>Realizar instalación siguiendo todas las indicaciones del fabricante.</w:t>
            </w:r>
          </w:p>
          <w:p w14:paraId="07032781" w14:textId="77777777" w:rsidR="005B7390" w:rsidRPr="008C1E03" w:rsidRDefault="005B7390" w:rsidP="00956C24">
            <w:pPr>
              <w:widowControl w:val="0"/>
              <w:numPr>
                <w:ilvl w:val="0"/>
                <w:numId w:val="1"/>
              </w:numPr>
              <w:suppressLineNumbers/>
              <w:tabs>
                <w:tab w:val="num" w:pos="360"/>
              </w:tabs>
              <w:suppressAutoHyphens/>
              <w:ind w:left="1066" w:hanging="357"/>
              <w:jc w:val="both"/>
              <w:rPr>
                <w:rFonts w:ascii="Arial" w:hAnsi="Arial" w:cs="Arial"/>
              </w:rPr>
            </w:pPr>
            <w:r w:rsidRPr="008C1E03">
              <w:rPr>
                <w:rFonts w:ascii="Arial" w:hAnsi="Arial" w:cs="Arial"/>
              </w:rPr>
              <w:t>Verificar instalación y funcionamiento para aprobación.</w:t>
            </w:r>
          </w:p>
        </w:tc>
      </w:tr>
      <w:tr w:rsidR="005B7390" w:rsidRPr="008C1E03" w14:paraId="121A5E2B" w14:textId="77777777" w:rsidTr="00956C24">
        <w:trPr>
          <w:cantSplit/>
          <w:trHeight w:val="198"/>
        </w:trPr>
        <w:tc>
          <w:tcPr>
            <w:tcW w:w="8976" w:type="dxa"/>
            <w:gridSpan w:val="3"/>
            <w:vAlign w:val="center"/>
          </w:tcPr>
          <w:p w14:paraId="25178371" w14:textId="77777777" w:rsidR="005B7390" w:rsidRPr="008C1E03" w:rsidRDefault="005B7390" w:rsidP="00794780">
            <w:pPr>
              <w:pStyle w:val="Ttulo2"/>
              <w:keepNext w:val="0"/>
              <w:widowControl w:val="0"/>
              <w:suppressLineNumbers/>
              <w:suppressAutoHyphens/>
              <w:spacing w:before="120"/>
              <w:rPr>
                <w:rFonts w:ascii="Arial" w:hAnsi="Arial" w:cs="Arial"/>
              </w:rPr>
            </w:pPr>
            <w:r w:rsidRPr="008C1E03">
              <w:rPr>
                <w:rFonts w:ascii="Arial" w:hAnsi="Arial" w:cs="Arial"/>
              </w:rPr>
              <w:t xml:space="preserve">6. TOLERANCIAS PARA ACEPTACION   </w:t>
            </w:r>
            <w:r w:rsidR="00794780" w:rsidRPr="008C1E03">
              <w:rPr>
                <w:rFonts w:ascii="Arial" w:hAnsi="Arial" w:cs="Arial"/>
                <w:b w:val="0"/>
              </w:rPr>
              <w:t>Definir alturas de acuerdo con indicado en el detalle</w:t>
            </w:r>
          </w:p>
        </w:tc>
      </w:tr>
      <w:tr w:rsidR="005B7390" w:rsidRPr="008C1E03" w14:paraId="1C1DA768" w14:textId="77777777" w:rsidTr="00956C24">
        <w:trPr>
          <w:cantSplit/>
          <w:trHeight w:val="197"/>
        </w:trPr>
        <w:tc>
          <w:tcPr>
            <w:tcW w:w="8976" w:type="dxa"/>
            <w:gridSpan w:val="3"/>
            <w:vAlign w:val="center"/>
          </w:tcPr>
          <w:p w14:paraId="189B627A" w14:textId="77777777" w:rsidR="005B7390" w:rsidRPr="008C1E03" w:rsidRDefault="005B7390" w:rsidP="00794780">
            <w:pPr>
              <w:pStyle w:val="Ttulo2"/>
              <w:keepNext w:val="0"/>
              <w:widowControl w:val="0"/>
              <w:suppressLineNumbers/>
              <w:suppressAutoHyphens/>
              <w:spacing w:before="120"/>
              <w:rPr>
                <w:rFonts w:ascii="Arial" w:hAnsi="Arial" w:cs="Arial"/>
              </w:rPr>
            </w:pPr>
            <w:r w:rsidRPr="008C1E03">
              <w:rPr>
                <w:rFonts w:ascii="Arial" w:hAnsi="Arial" w:cs="Arial"/>
              </w:rPr>
              <w:t xml:space="preserve">7. ENSAYOS A REALIZAR    </w:t>
            </w:r>
            <w:r w:rsidR="00794780" w:rsidRPr="008C1E03">
              <w:rPr>
                <w:rFonts w:ascii="Arial" w:hAnsi="Arial" w:cs="Arial"/>
                <w:b w:val="0"/>
              </w:rPr>
              <w:t>Verificar anclajes y tornillería en acero inox.</w:t>
            </w:r>
            <w:r w:rsidR="00794780" w:rsidRPr="008C1E03">
              <w:rPr>
                <w:rFonts w:ascii="Arial" w:hAnsi="Arial" w:cs="Arial"/>
              </w:rPr>
              <w:t xml:space="preserve"> </w:t>
            </w:r>
          </w:p>
        </w:tc>
      </w:tr>
      <w:tr w:rsidR="005B7390" w:rsidRPr="008C1E03" w14:paraId="50E661F5" w14:textId="77777777" w:rsidTr="00956C24">
        <w:trPr>
          <w:cantSplit/>
          <w:trHeight w:val="356"/>
        </w:trPr>
        <w:tc>
          <w:tcPr>
            <w:tcW w:w="8976" w:type="dxa"/>
            <w:gridSpan w:val="3"/>
            <w:vAlign w:val="center"/>
          </w:tcPr>
          <w:p w14:paraId="38AC0664" w14:textId="77777777" w:rsidR="005B7390" w:rsidRPr="008C1E03" w:rsidRDefault="005B7390" w:rsidP="00956C24">
            <w:pPr>
              <w:pStyle w:val="Ttulo2"/>
              <w:keepNext w:val="0"/>
              <w:widowControl w:val="0"/>
              <w:suppressLineNumbers/>
              <w:suppressAutoHyphens/>
              <w:spacing w:before="120"/>
              <w:rPr>
                <w:rFonts w:ascii="Arial" w:hAnsi="Arial" w:cs="Arial"/>
              </w:rPr>
            </w:pPr>
            <w:r w:rsidRPr="008C1E03">
              <w:rPr>
                <w:rFonts w:ascii="Arial" w:hAnsi="Arial" w:cs="Arial"/>
              </w:rPr>
              <w:t>8. MATERIALES</w:t>
            </w:r>
          </w:p>
          <w:p w14:paraId="3A7DFA5A" w14:textId="77777777" w:rsidR="00794780" w:rsidRPr="008C1E03" w:rsidRDefault="005B7390" w:rsidP="00956C24">
            <w:pPr>
              <w:widowControl w:val="0"/>
              <w:numPr>
                <w:ilvl w:val="0"/>
                <w:numId w:val="4"/>
              </w:numPr>
              <w:suppressLineNumbers/>
              <w:suppressAutoHyphens/>
              <w:ind w:left="1066" w:hanging="357"/>
              <w:jc w:val="both"/>
              <w:rPr>
                <w:rFonts w:ascii="Arial" w:hAnsi="Arial" w:cs="Arial"/>
              </w:rPr>
            </w:pPr>
            <w:r w:rsidRPr="008C1E03">
              <w:rPr>
                <w:rFonts w:ascii="Arial" w:hAnsi="Arial" w:cs="Arial"/>
              </w:rPr>
              <w:t xml:space="preserve">Barras de seguridad para ayuda de minusválidos, </w:t>
            </w:r>
            <w:r w:rsidRPr="008C1E03">
              <w:rPr>
                <w:rFonts w:ascii="Arial" w:hAnsi="Arial" w:cs="Arial"/>
              </w:rPr>
              <w:sym w:font="Symbol" w:char="F0C6"/>
            </w:r>
            <w:r w:rsidR="00213BBB" w:rsidRPr="008C1E03">
              <w:rPr>
                <w:rFonts w:ascii="Arial" w:hAnsi="Arial" w:cs="Arial"/>
              </w:rPr>
              <w:t xml:space="preserve"> 11/2</w:t>
            </w:r>
            <w:r w:rsidRPr="008C1E03">
              <w:rPr>
                <w:rFonts w:ascii="Arial" w:hAnsi="Arial" w:cs="Arial"/>
              </w:rPr>
              <w:t>”,</w:t>
            </w:r>
          </w:p>
          <w:p w14:paraId="0DFA283D" w14:textId="77777777" w:rsidR="005B7390" w:rsidRPr="008C1E03" w:rsidRDefault="00794780" w:rsidP="00794780">
            <w:pPr>
              <w:widowControl w:val="0"/>
              <w:suppressLineNumbers/>
              <w:suppressAutoHyphens/>
              <w:ind w:left="1066"/>
              <w:jc w:val="both"/>
              <w:rPr>
                <w:rFonts w:ascii="Arial" w:hAnsi="Arial" w:cs="Arial"/>
              </w:rPr>
            </w:pPr>
            <w:r w:rsidRPr="008C1E03">
              <w:rPr>
                <w:rFonts w:ascii="Arial" w:hAnsi="Arial" w:cs="Arial"/>
              </w:rPr>
              <w:t>A</w:t>
            </w:r>
            <w:r w:rsidR="005B7390" w:rsidRPr="008C1E03">
              <w:rPr>
                <w:rFonts w:ascii="Arial" w:hAnsi="Arial" w:cs="Arial"/>
              </w:rPr>
              <w:t>nclajes, fijaciones y accesorios necesarios para instalación.</w:t>
            </w:r>
          </w:p>
        </w:tc>
      </w:tr>
      <w:tr w:rsidR="005B7390" w:rsidRPr="008C1E03" w14:paraId="383D0C36" w14:textId="77777777" w:rsidTr="00956C24">
        <w:trPr>
          <w:cantSplit/>
          <w:trHeight w:val="434"/>
        </w:trPr>
        <w:tc>
          <w:tcPr>
            <w:tcW w:w="8976" w:type="dxa"/>
            <w:gridSpan w:val="3"/>
          </w:tcPr>
          <w:p w14:paraId="3148DDE1" w14:textId="77777777" w:rsidR="005B7390" w:rsidRPr="008C1E03" w:rsidRDefault="005B7390" w:rsidP="00956C24">
            <w:pPr>
              <w:widowControl w:val="0"/>
              <w:suppressLineNumbers/>
              <w:suppressAutoHyphens/>
              <w:spacing w:before="120"/>
              <w:rPr>
                <w:rFonts w:ascii="Arial" w:hAnsi="Arial" w:cs="Arial"/>
                <w:b/>
              </w:rPr>
            </w:pPr>
            <w:r w:rsidRPr="008C1E03">
              <w:rPr>
                <w:rFonts w:ascii="Arial" w:hAnsi="Arial" w:cs="Arial"/>
                <w:b/>
              </w:rPr>
              <w:t>9. EQUIPO</w:t>
            </w:r>
          </w:p>
          <w:p w14:paraId="5374CD77" w14:textId="77777777" w:rsidR="005B7390" w:rsidRPr="008C1E03" w:rsidRDefault="005B7390" w:rsidP="00074072">
            <w:pPr>
              <w:widowControl w:val="0"/>
              <w:numPr>
                <w:ilvl w:val="0"/>
                <w:numId w:val="192"/>
              </w:numPr>
              <w:suppressLineNumbers/>
              <w:suppressAutoHyphens/>
              <w:spacing w:before="120" w:line="120" w:lineRule="auto"/>
              <w:jc w:val="both"/>
              <w:rPr>
                <w:rFonts w:ascii="Arial" w:hAnsi="Arial" w:cs="Arial"/>
              </w:rPr>
            </w:pPr>
            <w:r w:rsidRPr="008C1E03">
              <w:rPr>
                <w:rFonts w:ascii="Arial" w:hAnsi="Arial" w:cs="Arial"/>
              </w:rPr>
              <w:t>Herramienta menor</w:t>
            </w:r>
          </w:p>
          <w:p w14:paraId="42FB2812" w14:textId="77777777" w:rsidR="00794780" w:rsidRPr="008C1E03" w:rsidRDefault="00794780" w:rsidP="00074072">
            <w:pPr>
              <w:widowControl w:val="0"/>
              <w:numPr>
                <w:ilvl w:val="0"/>
                <w:numId w:val="192"/>
              </w:numPr>
              <w:suppressLineNumbers/>
              <w:suppressAutoHyphens/>
              <w:spacing w:before="120" w:line="120" w:lineRule="auto"/>
              <w:jc w:val="both"/>
              <w:rPr>
                <w:rFonts w:ascii="Arial" w:hAnsi="Arial" w:cs="Arial"/>
              </w:rPr>
            </w:pPr>
            <w:r w:rsidRPr="008C1E03">
              <w:rPr>
                <w:rFonts w:ascii="Arial" w:hAnsi="Arial" w:cs="Arial"/>
              </w:rPr>
              <w:t>Taladro</w:t>
            </w:r>
          </w:p>
        </w:tc>
      </w:tr>
      <w:tr w:rsidR="005B7390" w:rsidRPr="008C1E03" w14:paraId="70429200" w14:textId="77777777" w:rsidTr="00956C24">
        <w:trPr>
          <w:cantSplit/>
          <w:trHeight w:val="713"/>
        </w:trPr>
        <w:tc>
          <w:tcPr>
            <w:tcW w:w="4488" w:type="dxa"/>
            <w:gridSpan w:val="2"/>
          </w:tcPr>
          <w:p w14:paraId="190A4D02" w14:textId="77777777" w:rsidR="005B7390" w:rsidRPr="008C1E03" w:rsidRDefault="005B7390" w:rsidP="00956C24">
            <w:pPr>
              <w:widowControl w:val="0"/>
              <w:suppressLineNumbers/>
              <w:suppressAutoHyphens/>
              <w:spacing w:before="120"/>
              <w:rPr>
                <w:rFonts w:ascii="Arial" w:hAnsi="Arial" w:cs="Arial"/>
              </w:rPr>
            </w:pPr>
            <w:r w:rsidRPr="008C1E03">
              <w:rPr>
                <w:rFonts w:ascii="Arial" w:hAnsi="Arial" w:cs="Arial"/>
                <w:b/>
              </w:rPr>
              <w:t>10. DESPERDICIOS</w:t>
            </w:r>
          </w:p>
          <w:p w14:paraId="3B3913F4" w14:textId="77777777" w:rsidR="005B7390" w:rsidRPr="008C1E03" w:rsidRDefault="005B7390" w:rsidP="00956C24">
            <w:pPr>
              <w:widowControl w:val="0"/>
              <w:suppressLineNumbers/>
              <w:suppressAutoHyphens/>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17BF4365" w14:textId="77777777" w:rsidR="005B7390" w:rsidRPr="008C1E03" w:rsidRDefault="005B7390" w:rsidP="00956C24">
            <w:pPr>
              <w:widowControl w:val="0"/>
              <w:suppressLineNumbers/>
              <w:suppressAutoHyphens/>
              <w:spacing w:before="120"/>
              <w:rPr>
                <w:rFonts w:ascii="Arial" w:hAnsi="Arial" w:cs="Arial"/>
              </w:rPr>
            </w:pPr>
            <w:r w:rsidRPr="008C1E03">
              <w:rPr>
                <w:rFonts w:ascii="Arial" w:hAnsi="Arial" w:cs="Arial"/>
                <w:b/>
              </w:rPr>
              <w:t>11. MANO DE OBRA</w:t>
            </w:r>
          </w:p>
          <w:p w14:paraId="1F8945AC" w14:textId="77777777" w:rsidR="005B7390" w:rsidRPr="008C1E03" w:rsidRDefault="005B7390" w:rsidP="00956C24">
            <w:pPr>
              <w:widowControl w:val="0"/>
              <w:suppressLineNumbers/>
              <w:suppressAutoHyphens/>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5B7390" w:rsidRPr="008C1E03" w14:paraId="4AD19577" w14:textId="77777777" w:rsidTr="00956C24">
        <w:trPr>
          <w:cantSplit/>
          <w:trHeight w:val="406"/>
        </w:trPr>
        <w:tc>
          <w:tcPr>
            <w:tcW w:w="8976" w:type="dxa"/>
            <w:gridSpan w:val="3"/>
            <w:vAlign w:val="center"/>
          </w:tcPr>
          <w:p w14:paraId="44E804E2" w14:textId="77777777" w:rsidR="00BA0D54" w:rsidRPr="008C1E03" w:rsidRDefault="005B7390" w:rsidP="00BA0D54">
            <w:pPr>
              <w:widowControl w:val="0"/>
              <w:suppressLineNumbers/>
              <w:suppressAutoHyphens/>
              <w:spacing w:before="120"/>
              <w:rPr>
                <w:rFonts w:ascii="Arial" w:hAnsi="Arial" w:cs="Arial"/>
              </w:rPr>
            </w:pPr>
            <w:r w:rsidRPr="008C1E03">
              <w:rPr>
                <w:rFonts w:ascii="Arial" w:hAnsi="Arial" w:cs="Arial"/>
                <w:b/>
              </w:rPr>
              <w:t>12. REFERENCIAS Y OTRAS ESPECIFICACIONES</w:t>
            </w:r>
            <w:r w:rsidRPr="008C1E03">
              <w:rPr>
                <w:rFonts w:ascii="Arial" w:hAnsi="Arial" w:cs="Arial"/>
              </w:rPr>
              <w:t xml:space="preserve">  </w:t>
            </w:r>
          </w:p>
          <w:p w14:paraId="141027BF" w14:textId="77777777" w:rsidR="005B7390" w:rsidRPr="008C1E03" w:rsidRDefault="00BA0D54" w:rsidP="00074072">
            <w:pPr>
              <w:widowControl w:val="0"/>
              <w:numPr>
                <w:ilvl w:val="0"/>
                <w:numId w:val="160"/>
              </w:numPr>
              <w:suppressLineNumbers/>
              <w:tabs>
                <w:tab w:val="left" w:pos="1134"/>
              </w:tabs>
              <w:suppressAutoHyphens/>
              <w:spacing w:before="120"/>
              <w:ind w:hanging="56"/>
              <w:rPr>
                <w:rFonts w:ascii="Arial" w:hAnsi="Arial" w:cs="Arial"/>
              </w:rPr>
            </w:pPr>
            <w:r w:rsidRPr="008C1E03">
              <w:rPr>
                <w:rFonts w:ascii="Arial" w:hAnsi="Arial" w:cs="Arial"/>
              </w:rPr>
              <w:t>Verificar anclajes.</w:t>
            </w:r>
          </w:p>
        </w:tc>
      </w:tr>
      <w:tr w:rsidR="005B7390" w:rsidRPr="008C1E03" w14:paraId="52C07A50" w14:textId="77777777" w:rsidTr="00956C24">
        <w:trPr>
          <w:cantSplit/>
          <w:trHeight w:val="1254"/>
        </w:trPr>
        <w:tc>
          <w:tcPr>
            <w:tcW w:w="8976" w:type="dxa"/>
            <w:gridSpan w:val="3"/>
            <w:vAlign w:val="center"/>
          </w:tcPr>
          <w:p w14:paraId="655FD038" w14:textId="77777777" w:rsidR="005B7390" w:rsidRPr="008C1E03" w:rsidRDefault="005B7390" w:rsidP="00956C24">
            <w:pPr>
              <w:widowControl w:val="0"/>
              <w:suppressLineNumbers/>
              <w:suppressAutoHyphens/>
              <w:spacing w:before="120"/>
              <w:rPr>
                <w:rFonts w:ascii="Arial" w:hAnsi="Arial" w:cs="Arial"/>
                <w:b/>
              </w:rPr>
            </w:pPr>
            <w:r w:rsidRPr="008C1E03">
              <w:rPr>
                <w:rFonts w:ascii="Arial" w:hAnsi="Arial" w:cs="Arial"/>
                <w:b/>
              </w:rPr>
              <w:t>13. MEDIDA Y FORMA DE PAGO</w:t>
            </w:r>
          </w:p>
          <w:p w14:paraId="27C3D3F4" w14:textId="77777777" w:rsidR="005B7390" w:rsidRPr="008C1E03" w:rsidRDefault="005B7390" w:rsidP="00956C24">
            <w:pPr>
              <w:pStyle w:val="Textoindependiente"/>
              <w:widowControl w:val="0"/>
              <w:suppressLineNumbers/>
              <w:suppressAutoHyphens/>
              <w:spacing w:before="0"/>
              <w:rPr>
                <w:rFonts w:cs="Arial"/>
              </w:rPr>
            </w:pPr>
            <w:r w:rsidRPr="008C1E03">
              <w:rPr>
                <w:rFonts w:cs="Arial"/>
              </w:rPr>
              <w:t xml:space="preserve">Se medirá y pagará por </w:t>
            </w:r>
            <w:r w:rsidR="00591D85" w:rsidRPr="008C1E03">
              <w:rPr>
                <w:rFonts w:cs="Arial"/>
              </w:rPr>
              <w:t xml:space="preserve">  </w:t>
            </w:r>
            <w:r w:rsidR="00F84C89" w:rsidRPr="008C1E03">
              <w:rPr>
                <w:rFonts w:cs="Arial"/>
              </w:rPr>
              <w:t>(</w:t>
            </w:r>
            <w:r w:rsidR="00591D85" w:rsidRPr="008C1E03">
              <w:rPr>
                <w:rFonts w:cs="Arial"/>
              </w:rPr>
              <w:t>Und</w:t>
            </w:r>
            <w:r w:rsidR="00F84C89" w:rsidRPr="008C1E03">
              <w:rPr>
                <w:rFonts w:cs="Arial"/>
              </w:rPr>
              <w:t>)</w:t>
            </w:r>
            <w:r w:rsidR="00591D85" w:rsidRPr="008C1E03">
              <w:rPr>
                <w:rFonts w:cs="Arial"/>
              </w:rPr>
              <w:t xml:space="preserve"> Unidad</w:t>
            </w:r>
            <w:r w:rsidRPr="008C1E03">
              <w:rPr>
                <w:rFonts w:cs="Arial"/>
              </w:rPr>
              <w:t xml:space="preserve"> de pasamanos de ayuda </w:t>
            </w:r>
            <w:r w:rsidR="00BA0D54" w:rsidRPr="008C1E03">
              <w:rPr>
                <w:rFonts w:cs="Arial"/>
              </w:rPr>
              <w:t>de Discapacitados</w:t>
            </w:r>
            <w:r w:rsidRPr="008C1E03">
              <w:rPr>
                <w:rFonts w:cs="Arial"/>
              </w:rPr>
              <w:t>, debidamente instaladas y recibidas a satisfacción por la interventoría después de las respectivas pruebas de funcionamiento. El valor será el precio unitario estipulado dentro del contrato e incluye:</w:t>
            </w:r>
          </w:p>
          <w:p w14:paraId="1EA708CA" w14:textId="77777777" w:rsidR="005B7390" w:rsidRPr="008C1E03" w:rsidRDefault="005B7390" w:rsidP="00956C24">
            <w:pPr>
              <w:widowControl w:val="0"/>
              <w:numPr>
                <w:ilvl w:val="0"/>
                <w:numId w:val="7"/>
              </w:numPr>
              <w:suppressLineNumbers/>
              <w:tabs>
                <w:tab w:val="num" w:pos="1068"/>
              </w:tabs>
              <w:suppressAutoHyphens/>
              <w:spacing w:before="120"/>
              <w:ind w:left="1068"/>
              <w:jc w:val="both"/>
              <w:rPr>
                <w:rFonts w:ascii="Arial" w:hAnsi="Arial" w:cs="Arial"/>
                <w:b/>
              </w:rPr>
            </w:pPr>
            <w:r w:rsidRPr="008C1E03">
              <w:rPr>
                <w:rFonts w:ascii="Arial" w:hAnsi="Arial" w:cs="Arial"/>
              </w:rPr>
              <w:t>Materiales descritos en el numeral 8.</w:t>
            </w:r>
          </w:p>
          <w:p w14:paraId="0908FC5C" w14:textId="77777777" w:rsidR="005B7390" w:rsidRPr="008C1E03" w:rsidRDefault="005B7390" w:rsidP="00956C24">
            <w:pPr>
              <w:widowControl w:val="0"/>
              <w:numPr>
                <w:ilvl w:val="0"/>
                <w:numId w:val="7"/>
              </w:numPr>
              <w:suppressLineNumbers/>
              <w:tabs>
                <w:tab w:val="num" w:pos="1068"/>
              </w:tabs>
              <w:suppressAutoHyphens/>
              <w:ind w:left="1066" w:hanging="357"/>
              <w:jc w:val="both"/>
              <w:rPr>
                <w:rFonts w:ascii="Arial" w:hAnsi="Arial" w:cs="Arial"/>
                <w:b/>
              </w:rPr>
            </w:pPr>
            <w:r w:rsidRPr="008C1E03">
              <w:rPr>
                <w:rFonts w:ascii="Arial" w:hAnsi="Arial" w:cs="Arial"/>
              </w:rPr>
              <w:t>Equipos y herramientas descritos en el numeral 9.</w:t>
            </w:r>
          </w:p>
          <w:p w14:paraId="38C61A22" w14:textId="77777777" w:rsidR="005B7390" w:rsidRPr="008C1E03" w:rsidRDefault="005B7390" w:rsidP="00956C24">
            <w:pPr>
              <w:widowControl w:val="0"/>
              <w:numPr>
                <w:ilvl w:val="0"/>
                <w:numId w:val="7"/>
              </w:numPr>
              <w:suppressLineNumbers/>
              <w:tabs>
                <w:tab w:val="num" w:pos="1068"/>
              </w:tabs>
              <w:suppressAutoHyphens/>
              <w:ind w:left="1066" w:hanging="357"/>
              <w:jc w:val="both"/>
              <w:rPr>
                <w:rFonts w:ascii="Arial" w:hAnsi="Arial" w:cs="Arial"/>
                <w:b/>
              </w:rPr>
            </w:pPr>
            <w:r w:rsidRPr="008C1E03">
              <w:rPr>
                <w:rFonts w:ascii="Arial" w:hAnsi="Arial" w:cs="Arial"/>
              </w:rPr>
              <w:t>Mano de obra.</w:t>
            </w:r>
          </w:p>
          <w:p w14:paraId="22E5537C" w14:textId="77777777" w:rsidR="005B7390" w:rsidRPr="008C1E03" w:rsidRDefault="005B7390" w:rsidP="00956C24">
            <w:pPr>
              <w:widowControl w:val="0"/>
              <w:numPr>
                <w:ilvl w:val="0"/>
                <w:numId w:val="7"/>
              </w:numPr>
              <w:suppressLineNumbers/>
              <w:tabs>
                <w:tab w:val="num" w:pos="1068"/>
              </w:tabs>
              <w:suppressAutoHyphens/>
              <w:ind w:left="1066" w:hanging="357"/>
              <w:jc w:val="both"/>
              <w:rPr>
                <w:rFonts w:ascii="Arial" w:hAnsi="Arial" w:cs="Arial"/>
                <w:b/>
              </w:rPr>
            </w:pPr>
            <w:r w:rsidRPr="008C1E03">
              <w:rPr>
                <w:rFonts w:ascii="Arial" w:hAnsi="Arial" w:cs="Arial"/>
              </w:rPr>
              <w:t>Transportes dentro y fuera de la obra.</w:t>
            </w:r>
          </w:p>
        </w:tc>
      </w:tr>
      <w:tr w:rsidR="005B7390" w:rsidRPr="008C1E03" w14:paraId="596F366A" w14:textId="77777777" w:rsidTr="00956C24">
        <w:trPr>
          <w:cantSplit/>
          <w:trHeight w:val="1254"/>
        </w:trPr>
        <w:tc>
          <w:tcPr>
            <w:tcW w:w="8976" w:type="dxa"/>
            <w:gridSpan w:val="3"/>
            <w:vAlign w:val="center"/>
          </w:tcPr>
          <w:p w14:paraId="3D2126BB" w14:textId="77777777" w:rsidR="005B7390" w:rsidRPr="008C1E03" w:rsidRDefault="005B7390" w:rsidP="00956C24">
            <w:pPr>
              <w:widowControl w:val="0"/>
              <w:suppressLineNumbers/>
              <w:suppressAutoHyphens/>
              <w:spacing w:before="120"/>
              <w:rPr>
                <w:rFonts w:ascii="Arial" w:hAnsi="Arial" w:cs="Arial"/>
                <w:b/>
              </w:rPr>
            </w:pPr>
            <w:r w:rsidRPr="008C1E03">
              <w:rPr>
                <w:rFonts w:ascii="Arial" w:hAnsi="Arial" w:cs="Arial"/>
                <w:b/>
              </w:rPr>
              <w:t>14. NO CONFORMIDAD</w:t>
            </w:r>
          </w:p>
          <w:p w14:paraId="3BD79B57" w14:textId="77777777" w:rsidR="005B7390" w:rsidRPr="008C1E03" w:rsidRDefault="005B7390" w:rsidP="00956C24">
            <w:pPr>
              <w:widowControl w:val="0"/>
              <w:suppressLineNumbers/>
              <w:suppressAutoHyphens/>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77FEDDDF" w14:textId="77777777" w:rsidR="00BE1F4B" w:rsidRDefault="00BE1F4B" w:rsidP="00C43D8B">
      <w:pPr>
        <w:widowControl w:val="0"/>
        <w:suppressLineNumbers/>
        <w:suppressAutoHyphens/>
        <w:rPr>
          <w:rFonts w:ascii="Arial" w:hAnsi="Arial" w:cs="Arial"/>
          <w:b/>
        </w:rPr>
      </w:pPr>
    </w:p>
    <w:p w14:paraId="6BDB49F4" w14:textId="77777777" w:rsidR="002D54DE" w:rsidRDefault="002D54DE" w:rsidP="00C43D8B">
      <w:pPr>
        <w:widowControl w:val="0"/>
        <w:suppressLineNumbers/>
        <w:suppressAutoHyphens/>
        <w:rPr>
          <w:rFonts w:ascii="Arial" w:hAnsi="Arial" w:cs="Arial"/>
          <w:b/>
        </w:rPr>
      </w:pPr>
    </w:p>
    <w:p w14:paraId="56B1140B" w14:textId="77777777" w:rsidR="002D54DE" w:rsidRDefault="002D54DE" w:rsidP="00C43D8B">
      <w:pPr>
        <w:widowControl w:val="0"/>
        <w:suppressLineNumbers/>
        <w:suppressAutoHyphens/>
        <w:rPr>
          <w:rFonts w:ascii="Arial" w:hAnsi="Arial" w:cs="Arial"/>
          <w:b/>
        </w:rPr>
      </w:pPr>
    </w:p>
    <w:p w14:paraId="625AD451" w14:textId="77777777" w:rsidR="002D54DE" w:rsidRDefault="002D54DE" w:rsidP="00C43D8B">
      <w:pPr>
        <w:widowControl w:val="0"/>
        <w:suppressLineNumbers/>
        <w:suppressAutoHyphens/>
        <w:rPr>
          <w:rFonts w:ascii="Arial" w:hAnsi="Arial" w:cs="Arial"/>
          <w:b/>
        </w:rPr>
      </w:pPr>
    </w:p>
    <w:p w14:paraId="51901DF6" w14:textId="77777777" w:rsidR="002D54DE" w:rsidRPr="008C1E03" w:rsidRDefault="002D54DE" w:rsidP="00C43D8B">
      <w:pPr>
        <w:widowControl w:val="0"/>
        <w:suppressLineNumbers/>
        <w:suppressAutoHyphens/>
        <w:rPr>
          <w:rFonts w:ascii="Arial" w:hAnsi="Arial" w:cs="Arial"/>
          <w:b/>
        </w:rPr>
      </w:pPr>
    </w:p>
    <w:p w14:paraId="695C5D50" w14:textId="77777777" w:rsidR="004F11F0" w:rsidRPr="008C1E03" w:rsidRDefault="004F11F0" w:rsidP="004E11B3">
      <w:pPr>
        <w:widowControl w:val="0"/>
        <w:suppressLineNumbers/>
        <w:suppressAutoHyphens/>
        <w:outlineLvl w:val="0"/>
        <w:rPr>
          <w:rFonts w:ascii="Arial" w:hAnsi="Arial" w:cs="Arial"/>
          <w:b/>
        </w:rPr>
      </w:pPr>
    </w:p>
    <w:p w14:paraId="0B013A97" w14:textId="77777777" w:rsidR="00890CCA" w:rsidRPr="008C1E03" w:rsidRDefault="00890CCA" w:rsidP="004E11B3">
      <w:pPr>
        <w:widowControl w:val="0"/>
        <w:suppressLineNumbers/>
        <w:suppressAutoHyphens/>
        <w:outlineLvl w:val="0"/>
        <w:rPr>
          <w:rFonts w:ascii="Arial" w:hAnsi="Arial" w:cs="Arial"/>
          <w:b/>
        </w:rPr>
      </w:pPr>
      <w:r w:rsidRPr="008C1E03">
        <w:rPr>
          <w:rFonts w:ascii="Arial" w:hAnsi="Arial" w:cs="Arial"/>
          <w:b/>
        </w:rPr>
        <w:lastRenderedPageBreak/>
        <w:t>1</w:t>
      </w:r>
      <w:r w:rsidR="00F30959" w:rsidRPr="008C1E03">
        <w:rPr>
          <w:rFonts w:ascii="Arial" w:hAnsi="Arial" w:cs="Arial"/>
          <w:b/>
        </w:rPr>
        <w:t>3</w:t>
      </w:r>
      <w:r w:rsidRPr="008C1E03">
        <w:rPr>
          <w:rFonts w:ascii="Arial" w:hAnsi="Arial" w:cs="Arial"/>
          <w:b/>
        </w:rPr>
        <w:t xml:space="preserve"> CARPINTERIA METALICA Y DE MADERA </w:t>
      </w:r>
    </w:p>
    <w:p w14:paraId="49315DA4" w14:textId="77777777" w:rsidR="00890CCA" w:rsidRPr="008C1E03" w:rsidRDefault="00890CCA" w:rsidP="00890CCA">
      <w:pPr>
        <w:widowControl w:val="0"/>
        <w:suppressLineNumbers/>
        <w:suppressAutoHyphens/>
        <w:rPr>
          <w:rFonts w:ascii="Arial" w:hAnsi="Arial" w:cs="Arial"/>
          <w:b/>
        </w:rPr>
      </w:pPr>
      <w:r w:rsidRPr="008C1E03">
        <w:rPr>
          <w:rFonts w:ascii="Arial" w:hAnsi="Arial" w:cs="Arial"/>
          <w:b/>
        </w:rPr>
        <w:t>1</w:t>
      </w:r>
      <w:r w:rsidR="00F30959" w:rsidRPr="008C1E03">
        <w:rPr>
          <w:rFonts w:ascii="Arial" w:hAnsi="Arial" w:cs="Arial"/>
          <w:b/>
        </w:rPr>
        <w:t>3</w:t>
      </w:r>
      <w:r w:rsidRPr="008C1E03">
        <w:rPr>
          <w:rFonts w:ascii="Arial" w:hAnsi="Arial" w:cs="Arial"/>
          <w:b/>
        </w:rPr>
        <w:t>.0 CARPINTERIA EN LÁMINA Y ALUMINIO</w:t>
      </w:r>
    </w:p>
    <w:p w14:paraId="05E22B8E" w14:textId="77777777" w:rsidR="00890CCA" w:rsidRPr="008C1E03" w:rsidRDefault="00890CCA" w:rsidP="00890CCA">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890CCA" w:rsidRPr="008C1E03" w14:paraId="2E13764A" w14:textId="77777777" w:rsidTr="00063F72">
        <w:trPr>
          <w:cantSplit/>
          <w:trHeight w:val="686"/>
        </w:trPr>
        <w:tc>
          <w:tcPr>
            <w:tcW w:w="2244" w:type="dxa"/>
            <w:shd w:val="pct15" w:color="000000" w:fill="FFFFFF"/>
            <w:vAlign w:val="center"/>
          </w:tcPr>
          <w:p w14:paraId="50ADAB4B" w14:textId="77777777" w:rsidR="00890CCA" w:rsidRPr="008C1E03" w:rsidRDefault="00C3024A" w:rsidP="00F30959">
            <w:pPr>
              <w:widowControl w:val="0"/>
              <w:suppressLineNumbers/>
              <w:suppressAutoHyphens/>
              <w:rPr>
                <w:rFonts w:ascii="Arial" w:hAnsi="Arial" w:cs="Arial"/>
                <w:b/>
              </w:rPr>
            </w:pPr>
            <w:r w:rsidRPr="008C1E03">
              <w:rPr>
                <w:rFonts w:ascii="Arial" w:hAnsi="Arial" w:cs="Arial"/>
                <w:b/>
              </w:rPr>
              <w:t xml:space="preserve">1. ITEM No          </w:t>
            </w:r>
            <w:r w:rsidR="00890CCA" w:rsidRPr="008C1E03">
              <w:rPr>
                <w:rFonts w:ascii="Arial" w:hAnsi="Arial" w:cs="Arial"/>
                <w:b/>
              </w:rPr>
              <w:t>1</w:t>
            </w:r>
            <w:r w:rsidR="00F30959" w:rsidRPr="008C1E03">
              <w:rPr>
                <w:rFonts w:ascii="Arial" w:hAnsi="Arial" w:cs="Arial"/>
                <w:b/>
              </w:rPr>
              <w:t>3.10</w:t>
            </w:r>
          </w:p>
        </w:tc>
        <w:tc>
          <w:tcPr>
            <w:tcW w:w="6732" w:type="dxa"/>
            <w:gridSpan w:val="2"/>
            <w:shd w:val="pct15" w:color="000000" w:fill="FFFFFF"/>
            <w:vAlign w:val="center"/>
          </w:tcPr>
          <w:p w14:paraId="31914BBE" w14:textId="77777777" w:rsidR="00890CCA" w:rsidRPr="008C1E03" w:rsidRDefault="00890CCA" w:rsidP="00F30959">
            <w:pPr>
              <w:widowControl w:val="0"/>
              <w:suppressLineNumbers/>
              <w:suppressAutoHyphens/>
              <w:jc w:val="both"/>
              <w:rPr>
                <w:rFonts w:ascii="Arial" w:hAnsi="Arial" w:cs="Arial"/>
                <w:b/>
              </w:rPr>
            </w:pPr>
            <w:r w:rsidRPr="008C1E03">
              <w:rPr>
                <w:rFonts w:ascii="Arial" w:hAnsi="Arial" w:cs="Arial"/>
                <w:b/>
              </w:rPr>
              <w:t xml:space="preserve">2. </w:t>
            </w:r>
            <w:r w:rsidR="00EA4B48" w:rsidRPr="008C1E03">
              <w:rPr>
                <w:rFonts w:ascii="Arial" w:hAnsi="Arial" w:cs="Arial"/>
                <w:b/>
              </w:rPr>
              <w:t xml:space="preserve"> </w:t>
            </w:r>
            <w:r w:rsidRPr="008C1E03">
              <w:rPr>
                <w:rFonts w:ascii="Arial" w:hAnsi="Arial" w:cs="Arial"/>
                <w:b/>
              </w:rPr>
              <w:t xml:space="preserve">DIVISIONES EN </w:t>
            </w:r>
            <w:r w:rsidR="00F30959" w:rsidRPr="008C1E03">
              <w:rPr>
                <w:rFonts w:ascii="Arial" w:hAnsi="Arial" w:cs="Arial"/>
                <w:b/>
              </w:rPr>
              <w:t>ACERO INOXIDABLE</w:t>
            </w:r>
            <w:r w:rsidR="00EA4B48" w:rsidRPr="008C1E03">
              <w:rPr>
                <w:rFonts w:ascii="Arial" w:hAnsi="Arial" w:cs="Arial"/>
                <w:b/>
              </w:rPr>
              <w:t xml:space="preserve"> PARA BAÑOS</w:t>
            </w:r>
            <w:r w:rsidRPr="008C1E03">
              <w:rPr>
                <w:rFonts w:ascii="Arial" w:hAnsi="Arial" w:cs="Arial"/>
                <w:b/>
              </w:rPr>
              <w:t xml:space="preserve"> </w:t>
            </w:r>
          </w:p>
        </w:tc>
      </w:tr>
      <w:tr w:rsidR="00890CCA" w:rsidRPr="008C1E03" w14:paraId="158D04A2" w14:textId="77777777" w:rsidTr="00063F72">
        <w:trPr>
          <w:cantSplit/>
          <w:trHeight w:val="408"/>
        </w:trPr>
        <w:tc>
          <w:tcPr>
            <w:tcW w:w="8976" w:type="dxa"/>
            <w:gridSpan w:val="3"/>
            <w:vAlign w:val="center"/>
          </w:tcPr>
          <w:p w14:paraId="3BADCC8D" w14:textId="77777777" w:rsidR="00890CCA" w:rsidRPr="008C1E03" w:rsidRDefault="00890CCA" w:rsidP="00063F72">
            <w:pPr>
              <w:widowControl w:val="0"/>
              <w:suppressLineNumbers/>
              <w:suppressAutoHyphens/>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highlight w:val="lightGray"/>
              </w:rPr>
              <w:t>m</w:t>
            </w:r>
            <w:r w:rsidRPr="008C1E03">
              <w:rPr>
                <w:rFonts w:ascii="Arial" w:hAnsi="Arial" w:cs="Arial"/>
                <w:b/>
                <w:highlight w:val="lightGray"/>
                <w:vertAlign w:val="superscript"/>
              </w:rPr>
              <w:t>2</w:t>
            </w:r>
            <w:r w:rsidRPr="008C1E03">
              <w:rPr>
                <w:rFonts w:ascii="Arial" w:hAnsi="Arial" w:cs="Arial"/>
                <w:b/>
                <w:highlight w:val="lightGray"/>
              </w:rPr>
              <w:t xml:space="preserve"> – metro cuadrado</w:t>
            </w:r>
          </w:p>
        </w:tc>
      </w:tr>
      <w:tr w:rsidR="00890CCA" w:rsidRPr="008C1E03" w14:paraId="12CE1D09" w14:textId="77777777" w:rsidTr="00063F72">
        <w:trPr>
          <w:cantSplit/>
          <w:trHeight w:val="428"/>
        </w:trPr>
        <w:tc>
          <w:tcPr>
            <w:tcW w:w="8976" w:type="dxa"/>
            <w:gridSpan w:val="3"/>
            <w:vAlign w:val="center"/>
          </w:tcPr>
          <w:p w14:paraId="5DF7724C" w14:textId="77777777" w:rsidR="00890CCA" w:rsidRPr="008C1E03" w:rsidRDefault="00890CCA" w:rsidP="00063F72">
            <w:pPr>
              <w:pStyle w:val="Ttulo2"/>
              <w:keepNext w:val="0"/>
              <w:widowControl w:val="0"/>
              <w:suppressLineNumbers/>
              <w:suppressAutoHyphens/>
              <w:spacing w:before="120"/>
              <w:rPr>
                <w:rFonts w:ascii="Arial" w:hAnsi="Arial" w:cs="Arial"/>
              </w:rPr>
            </w:pPr>
            <w:r w:rsidRPr="008C1E03">
              <w:rPr>
                <w:rFonts w:ascii="Arial" w:hAnsi="Arial" w:cs="Arial"/>
              </w:rPr>
              <w:t>4. DESCRIPCION</w:t>
            </w:r>
          </w:p>
          <w:p w14:paraId="78E8B754" w14:textId="56235E9B" w:rsidR="00EA4B48" w:rsidRPr="008C1E03" w:rsidRDefault="00A036BB" w:rsidP="006F7641">
            <w:pPr>
              <w:widowControl w:val="0"/>
              <w:suppressLineNumbers/>
              <w:suppressAutoHyphens/>
              <w:jc w:val="both"/>
              <w:rPr>
                <w:rFonts w:ascii="Arial" w:hAnsi="Arial" w:cs="Arial"/>
              </w:rPr>
            </w:pPr>
            <w:r w:rsidRPr="008C1E03">
              <w:rPr>
                <w:rFonts w:ascii="Arial" w:hAnsi="Arial" w:cs="Arial"/>
              </w:rPr>
              <w:t xml:space="preserve">Corresponde al suministro, instalación  </w:t>
            </w:r>
            <w:r w:rsidR="00F30959" w:rsidRPr="008C1E03">
              <w:rPr>
                <w:rFonts w:ascii="Arial" w:hAnsi="Arial" w:cs="Arial"/>
              </w:rPr>
              <w:t xml:space="preserve">de divisiones en </w:t>
            </w:r>
            <w:r w:rsidR="001D3363" w:rsidRPr="008C1E03">
              <w:rPr>
                <w:rFonts w:ascii="Arial" w:hAnsi="Arial" w:cs="Arial"/>
              </w:rPr>
              <w:t xml:space="preserve"> </w:t>
            </w:r>
            <w:r w:rsidR="00F30959" w:rsidRPr="008C1E03">
              <w:rPr>
                <w:rFonts w:ascii="Arial" w:hAnsi="Arial" w:cs="Arial"/>
              </w:rPr>
              <w:t xml:space="preserve"> acero</w:t>
            </w:r>
            <w:r w:rsidR="00890CCA" w:rsidRPr="008C1E03">
              <w:rPr>
                <w:rFonts w:ascii="Arial" w:hAnsi="Arial" w:cs="Arial"/>
              </w:rPr>
              <w:t xml:space="preserve"> </w:t>
            </w:r>
            <w:r w:rsidRPr="008C1E03">
              <w:rPr>
                <w:rFonts w:ascii="Arial" w:hAnsi="Arial" w:cs="Arial"/>
              </w:rPr>
              <w:t xml:space="preserve"> inox. </w:t>
            </w:r>
            <w:r w:rsidR="001D3363" w:rsidRPr="008C1E03">
              <w:rPr>
                <w:rFonts w:ascii="Arial" w:hAnsi="Arial" w:cs="Arial"/>
              </w:rPr>
              <w:t xml:space="preserve">Lámina calibre 20 </w:t>
            </w:r>
            <w:r w:rsidR="00890CCA" w:rsidRPr="008C1E03">
              <w:rPr>
                <w:rFonts w:ascii="Arial" w:hAnsi="Arial" w:cs="Arial"/>
              </w:rPr>
              <w:t xml:space="preserve">con espesor mínimo de </w:t>
            </w:r>
            <w:r w:rsidR="003D38C2" w:rsidRPr="008C1E03">
              <w:rPr>
                <w:rFonts w:ascii="Arial" w:hAnsi="Arial" w:cs="Arial"/>
              </w:rPr>
              <w:t>2cms. altura de 1.80M</w:t>
            </w:r>
            <w:r w:rsidR="00EA4B48" w:rsidRPr="008C1E03">
              <w:rPr>
                <w:rFonts w:ascii="Arial" w:hAnsi="Arial" w:cs="Arial"/>
              </w:rPr>
              <w:t>,</w:t>
            </w:r>
            <w:r w:rsidR="001D3363" w:rsidRPr="008C1E03">
              <w:rPr>
                <w:rFonts w:ascii="Arial" w:hAnsi="Arial" w:cs="Arial"/>
              </w:rPr>
              <w:t xml:space="preserve"> puertas de 0.60x1.50</w:t>
            </w:r>
            <w:r w:rsidR="003D38C2" w:rsidRPr="008C1E03">
              <w:rPr>
                <w:rFonts w:ascii="Arial" w:hAnsi="Arial" w:cs="Arial"/>
              </w:rPr>
              <w:t>M</w:t>
            </w:r>
            <w:r w:rsidR="001D3363" w:rsidRPr="008C1E03">
              <w:rPr>
                <w:rFonts w:ascii="Arial" w:hAnsi="Arial" w:cs="Arial"/>
              </w:rPr>
              <w:t xml:space="preserve">  de altura</w:t>
            </w:r>
            <w:r w:rsidR="00890CCA" w:rsidRPr="008C1E03">
              <w:rPr>
                <w:rFonts w:ascii="Arial" w:hAnsi="Arial" w:cs="Arial"/>
              </w:rPr>
              <w:t xml:space="preserve"> </w:t>
            </w:r>
            <w:r w:rsidR="00827835" w:rsidRPr="008C1E03">
              <w:rPr>
                <w:rFonts w:ascii="Arial" w:hAnsi="Arial" w:cs="Arial"/>
              </w:rPr>
              <w:t xml:space="preserve"> </w:t>
            </w:r>
            <w:r w:rsidR="00514396" w:rsidRPr="008C1E03">
              <w:rPr>
                <w:rFonts w:ascii="Arial" w:hAnsi="Arial" w:cs="Arial"/>
              </w:rPr>
              <w:t xml:space="preserve"> </w:t>
            </w:r>
            <w:r w:rsidRPr="008C1E03">
              <w:rPr>
                <w:rFonts w:ascii="Arial" w:hAnsi="Arial" w:cs="Arial"/>
              </w:rPr>
              <w:t xml:space="preserve">que </w:t>
            </w:r>
            <w:r w:rsidR="00890CCA" w:rsidRPr="008C1E03">
              <w:rPr>
                <w:rFonts w:ascii="Arial" w:hAnsi="Arial" w:cs="Arial"/>
              </w:rPr>
              <w:t>no presentaran alabeos, fisuras ni deformaciones y sus ejes serán rectilíneos, de acuerdo con la localización y especificaciones contenidas dentro de los planos Arquitectónicos y de Detalle.</w:t>
            </w:r>
            <w:r w:rsidR="003D38C2" w:rsidRPr="008C1E03">
              <w:rPr>
                <w:rFonts w:ascii="Arial" w:hAnsi="Arial" w:cs="Arial"/>
              </w:rPr>
              <w:t xml:space="preserve"> </w:t>
            </w:r>
            <w:r w:rsidR="00EA4B48" w:rsidRPr="008C1E03">
              <w:rPr>
                <w:rFonts w:ascii="Arial" w:hAnsi="Arial" w:cs="Arial"/>
              </w:rPr>
              <w:t>La división para orinal es de 0.50x0.90, también en acero inox.</w:t>
            </w:r>
          </w:p>
        </w:tc>
      </w:tr>
      <w:tr w:rsidR="00890CCA" w:rsidRPr="008C1E03" w14:paraId="138C82C7" w14:textId="77777777" w:rsidTr="00063F72">
        <w:trPr>
          <w:cantSplit/>
        </w:trPr>
        <w:tc>
          <w:tcPr>
            <w:tcW w:w="8976" w:type="dxa"/>
            <w:gridSpan w:val="3"/>
            <w:vAlign w:val="center"/>
          </w:tcPr>
          <w:p w14:paraId="083C9E24" w14:textId="77777777" w:rsidR="00890CCA" w:rsidRPr="008C1E03" w:rsidRDefault="00890CCA" w:rsidP="00063F72">
            <w:pPr>
              <w:pStyle w:val="Ttulo2"/>
              <w:keepNext w:val="0"/>
              <w:widowControl w:val="0"/>
              <w:suppressLineNumbers/>
              <w:suppressAutoHyphens/>
              <w:spacing w:before="120"/>
              <w:rPr>
                <w:rFonts w:ascii="Arial" w:hAnsi="Arial" w:cs="Arial"/>
              </w:rPr>
            </w:pPr>
            <w:r w:rsidRPr="008C1E03">
              <w:rPr>
                <w:rFonts w:ascii="Arial" w:hAnsi="Arial" w:cs="Arial"/>
              </w:rPr>
              <w:t>5. PROCEDIMIENTO DE EJECUCION</w:t>
            </w:r>
          </w:p>
          <w:p w14:paraId="188B8394" w14:textId="77777777" w:rsidR="00890CCA" w:rsidRPr="008C1E03" w:rsidRDefault="00890CCA" w:rsidP="00A969FD">
            <w:pPr>
              <w:widowControl w:val="0"/>
              <w:numPr>
                <w:ilvl w:val="0"/>
                <w:numId w:val="1"/>
              </w:numPr>
              <w:suppressLineNumbers/>
              <w:tabs>
                <w:tab w:val="num" w:pos="709"/>
              </w:tabs>
              <w:suppressAutoHyphens/>
              <w:ind w:left="709" w:hanging="357"/>
              <w:jc w:val="both"/>
              <w:rPr>
                <w:rFonts w:ascii="Arial" w:hAnsi="Arial" w:cs="Arial"/>
              </w:rPr>
            </w:pPr>
            <w:r w:rsidRPr="008C1E03">
              <w:rPr>
                <w:rFonts w:ascii="Arial" w:hAnsi="Arial" w:cs="Arial"/>
              </w:rPr>
              <w:t xml:space="preserve">Consultar Planos Arquitectónicos </w:t>
            </w:r>
          </w:p>
          <w:p w14:paraId="3B437698" w14:textId="77777777" w:rsidR="00890CCA" w:rsidRPr="008C1E03" w:rsidRDefault="00890CCA" w:rsidP="00A969FD">
            <w:pPr>
              <w:widowControl w:val="0"/>
              <w:numPr>
                <w:ilvl w:val="0"/>
                <w:numId w:val="1"/>
              </w:numPr>
              <w:suppressLineNumbers/>
              <w:tabs>
                <w:tab w:val="num" w:pos="709"/>
              </w:tabs>
              <w:suppressAutoHyphens/>
              <w:ind w:left="709" w:hanging="357"/>
              <w:jc w:val="both"/>
              <w:rPr>
                <w:rFonts w:ascii="Arial" w:hAnsi="Arial" w:cs="Arial"/>
              </w:rPr>
            </w:pPr>
            <w:r w:rsidRPr="008C1E03">
              <w:rPr>
                <w:rFonts w:ascii="Arial" w:hAnsi="Arial" w:cs="Arial"/>
              </w:rPr>
              <w:t xml:space="preserve">Verificar su localización,  dimensiones, plomo y escuadra de los muros y su correspondencia con las divisiones a construir. </w:t>
            </w:r>
          </w:p>
          <w:p w14:paraId="2629770B" w14:textId="77777777" w:rsidR="00890CCA" w:rsidRPr="008C1E03" w:rsidRDefault="00890CCA" w:rsidP="00A969FD">
            <w:pPr>
              <w:widowControl w:val="0"/>
              <w:numPr>
                <w:ilvl w:val="0"/>
                <w:numId w:val="1"/>
              </w:numPr>
              <w:suppressLineNumbers/>
              <w:tabs>
                <w:tab w:val="num" w:pos="709"/>
              </w:tabs>
              <w:suppressAutoHyphens/>
              <w:ind w:left="709" w:hanging="357"/>
              <w:jc w:val="both"/>
              <w:rPr>
                <w:rFonts w:ascii="Arial" w:hAnsi="Arial" w:cs="Arial"/>
              </w:rPr>
            </w:pPr>
            <w:r w:rsidRPr="008C1E03">
              <w:rPr>
                <w:rFonts w:ascii="Arial" w:hAnsi="Arial" w:cs="Arial"/>
              </w:rPr>
              <w:t xml:space="preserve">Controlar proceso de armado y ensamble verificando el ajuste de los componentes, que no se presenten golpes o abolladuras y </w:t>
            </w:r>
          </w:p>
          <w:p w14:paraId="1FC8A1F6" w14:textId="77777777" w:rsidR="00890CCA" w:rsidRPr="008C1E03" w:rsidRDefault="00890CCA" w:rsidP="00A969FD">
            <w:pPr>
              <w:widowControl w:val="0"/>
              <w:numPr>
                <w:ilvl w:val="0"/>
                <w:numId w:val="1"/>
              </w:numPr>
              <w:suppressLineNumbers/>
              <w:tabs>
                <w:tab w:val="num" w:pos="709"/>
              </w:tabs>
              <w:suppressAutoHyphens/>
              <w:ind w:left="709" w:hanging="357"/>
              <w:jc w:val="both"/>
              <w:rPr>
                <w:rFonts w:ascii="Arial" w:hAnsi="Arial" w:cs="Arial"/>
              </w:rPr>
            </w:pPr>
            <w:r w:rsidRPr="008C1E03">
              <w:rPr>
                <w:rFonts w:ascii="Arial" w:hAnsi="Arial" w:cs="Arial"/>
              </w:rPr>
              <w:t>Durante la instalación supervisar los niveles, plomo, escuadra y demás factores que puedan incidir en el funcionamiento de los distintos componentes</w:t>
            </w:r>
          </w:p>
          <w:p w14:paraId="6EFA2059" w14:textId="77777777" w:rsidR="00890CCA" w:rsidRPr="008C1E03" w:rsidRDefault="00890CCA" w:rsidP="00A969FD">
            <w:pPr>
              <w:widowControl w:val="0"/>
              <w:numPr>
                <w:ilvl w:val="0"/>
                <w:numId w:val="1"/>
              </w:numPr>
              <w:suppressLineNumbers/>
              <w:tabs>
                <w:tab w:val="num" w:pos="709"/>
              </w:tabs>
              <w:suppressAutoHyphens/>
              <w:ind w:left="709" w:hanging="357"/>
              <w:jc w:val="both"/>
              <w:rPr>
                <w:rFonts w:ascii="Arial" w:hAnsi="Arial" w:cs="Arial"/>
              </w:rPr>
            </w:pPr>
            <w:r w:rsidRPr="008C1E03">
              <w:rPr>
                <w:rFonts w:ascii="Arial" w:hAnsi="Arial" w:cs="Arial"/>
              </w:rPr>
              <w:t>Instalar cerrojos y demás accesorios</w:t>
            </w:r>
          </w:p>
          <w:p w14:paraId="0CB7E933" w14:textId="77777777" w:rsidR="00890CCA" w:rsidRPr="008C1E03" w:rsidRDefault="00890CCA" w:rsidP="00A969FD">
            <w:pPr>
              <w:widowControl w:val="0"/>
              <w:numPr>
                <w:ilvl w:val="0"/>
                <w:numId w:val="1"/>
              </w:numPr>
              <w:suppressLineNumbers/>
              <w:tabs>
                <w:tab w:val="num" w:pos="709"/>
              </w:tabs>
              <w:suppressAutoHyphens/>
              <w:ind w:left="709" w:hanging="357"/>
              <w:jc w:val="both"/>
              <w:rPr>
                <w:rFonts w:ascii="Arial" w:hAnsi="Arial" w:cs="Arial"/>
              </w:rPr>
            </w:pPr>
            <w:r w:rsidRPr="008C1E03">
              <w:rPr>
                <w:rFonts w:ascii="Arial" w:hAnsi="Arial" w:cs="Arial"/>
              </w:rPr>
              <w:t xml:space="preserve">Limpiar y verificar el adecuado ajuste de los componentes, resanar las superficies deterioradas durante el proceso de instalación </w:t>
            </w:r>
          </w:p>
          <w:p w14:paraId="067A0E8A" w14:textId="77777777" w:rsidR="00EA4B48" w:rsidRPr="008C1E03" w:rsidRDefault="00EA4B48" w:rsidP="00A969FD">
            <w:pPr>
              <w:widowControl w:val="0"/>
              <w:numPr>
                <w:ilvl w:val="0"/>
                <w:numId w:val="1"/>
              </w:numPr>
              <w:suppressLineNumbers/>
              <w:tabs>
                <w:tab w:val="num" w:pos="709"/>
              </w:tabs>
              <w:suppressAutoHyphens/>
              <w:ind w:left="709" w:hanging="357"/>
              <w:jc w:val="both"/>
              <w:rPr>
                <w:rFonts w:ascii="Arial" w:hAnsi="Arial" w:cs="Arial"/>
              </w:rPr>
            </w:pPr>
            <w:r w:rsidRPr="008C1E03">
              <w:rPr>
                <w:rFonts w:ascii="Arial" w:hAnsi="Arial" w:cs="Arial"/>
              </w:rPr>
              <w:t xml:space="preserve">En </w:t>
            </w:r>
            <w:r w:rsidR="0024197A" w:rsidRPr="008C1E03">
              <w:rPr>
                <w:rFonts w:ascii="Arial" w:hAnsi="Arial" w:cs="Arial"/>
              </w:rPr>
              <w:t>ORINALES</w:t>
            </w:r>
            <w:r w:rsidRPr="008C1E03">
              <w:rPr>
                <w:rFonts w:ascii="Arial" w:hAnsi="Arial" w:cs="Arial"/>
              </w:rPr>
              <w:t xml:space="preserve"> únicamente división de 0.50x0.90</w:t>
            </w:r>
          </w:p>
        </w:tc>
      </w:tr>
      <w:tr w:rsidR="00890CCA" w:rsidRPr="008C1E03" w14:paraId="5BCC4411" w14:textId="77777777" w:rsidTr="00063F72">
        <w:trPr>
          <w:cantSplit/>
          <w:trHeight w:val="198"/>
        </w:trPr>
        <w:tc>
          <w:tcPr>
            <w:tcW w:w="8976" w:type="dxa"/>
            <w:gridSpan w:val="3"/>
            <w:vAlign w:val="center"/>
          </w:tcPr>
          <w:p w14:paraId="1081BA14" w14:textId="77777777" w:rsidR="00890CCA" w:rsidRPr="008C1E03" w:rsidRDefault="00890CCA" w:rsidP="00EA4B48">
            <w:pPr>
              <w:pStyle w:val="Ttulo2"/>
              <w:keepNext w:val="0"/>
              <w:widowControl w:val="0"/>
              <w:suppressLineNumbers/>
              <w:suppressAutoHyphens/>
              <w:spacing w:before="120"/>
              <w:rPr>
                <w:rFonts w:ascii="Arial" w:hAnsi="Arial" w:cs="Arial"/>
              </w:rPr>
            </w:pPr>
            <w:r w:rsidRPr="008C1E03">
              <w:rPr>
                <w:rFonts w:ascii="Arial" w:hAnsi="Arial" w:cs="Arial"/>
              </w:rPr>
              <w:t xml:space="preserve">6. TOLERANCIAS PARA ACEPTACION      </w:t>
            </w:r>
            <w:r w:rsidR="00EA4B48" w:rsidRPr="008C1E03">
              <w:rPr>
                <w:rFonts w:ascii="Arial" w:hAnsi="Arial" w:cs="Arial"/>
                <w:b w:val="0"/>
              </w:rPr>
              <w:t>Acabado del acero satinado</w:t>
            </w:r>
          </w:p>
        </w:tc>
      </w:tr>
      <w:tr w:rsidR="00890CCA" w:rsidRPr="008C1E03" w14:paraId="573F1309" w14:textId="77777777" w:rsidTr="00063F72">
        <w:trPr>
          <w:cantSplit/>
          <w:trHeight w:val="197"/>
        </w:trPr>
        <w:tc>
          <w:tcPr>
            <w:tcW w:w="8976" w:type="dxa"/>
            <w:gridSpan w:val="3"/>
            <w:vAlign w:val="center"/>
          </w:tcPr>
          <w:p w14:paraId="465C1FDC" w14:textId="77777777" w:rsidR="00890CCA" w:rsidRPr="008C1E03" w:rsidRDefault="00890CCA" w:rsidP="00A036BB">
            <w:pPr>
              <w:pStyle w:val="Ttulo2"/>
              <w:keepNext w:val="0"/>
              <w:widowControl w:val="0"/>
              <w:suppressLineNumbers/>
              <w:suppressAutoHyphens/>
              <w:spacing w:before="120"/>
              <w:rPr>
                <w:rFonts w:ascii="Arial" w:hAnsi="Arial" w:cs="Arial"/>
              </w:rPr>
            </w:pPr>
            <w:r w:rsidRPr="008C1E03">
              <w:rPr>
                <w:rFonts w:ascii="Arial" w:hAnsi="Arial" w:cs="Arial"/>
              </w:rPr>
              <w:t xml:space="preserve">7. ENSAYOS A REALIZAR      </w:t>
            </w:r>
            <w:r w:rsidR="00A036BB" w:rsidRPr="008C1E03">
              <w:rPr>
                <w:rFonts w:ascii="Arial" w:hAnsi="Arial" w:cs="Arial"/>
                <w:b w:val="0"/>
              </w:rPr>
              <w:t>Nivelaciones y plomos</w:t>
            </w:r>
          </w:p>
        </w:tc>
      </w:tr>
      <w:tr w:rsidR="00890CCA" w:rsidRPr="008C1E03" w14:paraId="579C852B" w14:textId="77777777" w:rsidTr="00063F72">
        <w:trPr>
          <w:cantSplit/>
          <w:trHeight w:val="996"/>
        </w:trPr>
        <w:tc>
          <w:tcPr>
            <w:tcW w:w="8976" w:type="dxa"/>
            <w:gridSpan w:val="3"/>
            <w:vAlign w:val="center"/>
          </w:tcPr>
          <w:p w14:paraId="29CA317D" w14:textId="77777777" w:rsidR="00890CCA" w:rsidRPr="008C1E03" w:rsidRDefault="00890CCA" w:rsidP="00063F72">
            <w:pPr>
              <w:pStyle w:val="Ttulo2"/>
              <w:keepNext w:val="0"/>
              <w:widowControl w:val="0"/>
              <w:suppressLineNumbers/>
              <w:suppressAutoHyphens/>
              <w:spacing w:before="120"/>
              <w:rPr>
                <w:rFonts w:ascii="Arial" w:hAnsi="Arial" w:cs="Arial"/>
              </w:rPr>
            </w:pPr>
            <w:r w:rsidRPr="008C1E03">
              <w:rPr>
                <w:rFonts w:ascii="Arial" w:hAnsi="Arial" w:cs="Arial"/>
              </w:rPr>
              <w:t>8. MATERIALES</w:t>
            </w:r>
          </w:p>
          <w:p w14:paraId="4CD94D7E" w14:textId="77777777" w:rsidR="00890CCA" w:rsidRPr="008C1E03" w:rsidRDefault="00890CCA" w:rsidP="002777C0">
            <w:pPr>
              <w:numPr>
                <w:ilvl w:val="0"/>
                <w:numId w:val="70"/>
              </w:numPr>
              <w:rPr>
                <w:rFonts w:ascii="Arial" w:hAnsi="Arial" w:cs="Arial"/>
              </w:rPr>
            </w:pPr>
            <w:r w:rsidRPr="008C1E03">
              <w:rPr>
                <w:rFonts w:ascii="Arial" w:hAnsi="Arial" w:cs="Arial"/>
              </w:rPr>
              <w:t xml:space="preserve">Divisiones en </w:t>
            </w:r>
            <w:r w:rsidR="00F30959" w:rsidRPr="008C1E03">
              <w:rPr>
                <w:rFonts w:ascii="Arial" w:hAnsi="Arial" w:cs="Arial"/>
              </w:rPr>
              <w:t>acero</w:t>
            </w:r>
            <w:r w:rsidR="00EA4B48" w:rsidRPr="008C1E03">
              <w:rPr>
                <w:rFonts w:ascii="Arial" w:hAnsi="Arial" w:cs="Arial"/>
              </w:rPr>
              <w:t xml:space="preserve"> inox. </w:t>
            </w:r>
            <w:r w:rsidR="003B2CEC" w:rsidRPr="008C1E03">
              <w:rPr>
                <w:rFonts w:ascii="Arial" w:hAnsi="Arial" w:cs="Arial"/>
              </w:rPr>
              <w:t>Calibre 20</w:t>
            </w:r>
            <w:r w:rsidRPr="008C1E03">
              <w:rPr>
                <w:rFonts w:ascii="Arial" w:hAnsi="Arial" w:cs="Arial"/>
              </w:rPr>
              <w:t xml:space="preserve">  </w:t>
            </w:r>
          </w:p>
          <w:p w14:paraId="477EC6BF" w14:textId="77777777" w:rsidR="00890CCA" w:rsidRPr="008C1E03" w:rsidRDefault="00890CCA" w:rsidP="002777C0">
            <w:pPr>
              <w:widowControl w:val="0"/>
              <w:numPr>
                <w:ilvl w:val="0"/>
                <w:numId w:val="70"/>
              </w:numPr>
              <w:suppressLineNumbers/>
              <w:suppressAutoHyphens/>
              <w:jc w:val="both"/>
              <w:rPr>
                <w:rFonts w:ascii="Arial" w:hAnsi="Arial" w:cs="Arial"/>
              </w:rPr>
            </w:pPr>
            <w:r w:rsidRPr="008C1E03">
              <w:rPr>
                <w:rFonts w:ascii="Arial" w:hAnsi="Arial" w:cs="Arial"/>
              </w:rPr>
              <w:t>Bisagras, cerrojos y accesorios</w:t>
            </w:r>
          </w:p>
          <w:p w14:paraId="659B5D68" w14:textId="77777777" w:rsidR="00890CCA" w:rsidRPr="008C1E03" w:rsidRDefault="00890CCA" w:rsidP="002777C0">
            <w:pPr>
              <w:numPr>
                <w:ilvl w:val="0"/>
                <w:numId w:val="70"/>
              </w:numPr>
              <w:rPr>
                <w:rFonts w:ascii="Arial" w:hAnsi="Arial" w:cs="Arial"/>
              </w:rPr>
            </w:pPr>
            <w:r w:rsidRPr="008C1E03">
              <w:rPr>
                <w:rFonts w:ascii="Arial" w:hAnsi="Arial" w:cs="Arial"/>
              </w:rPr>
              <w:t xml:space="preserve">Tornillería y anclajes recomendados por el fabricante. </w:t>
            </w:r>
          </w:p>
          <w:p w14:paraId="145B5EB0" w14:textId="77777777" w:rsidR="00EA4B48" w:rsidRPr="008C1E03" w:rsidRDefault="00890CCA" w:rsidP="002777C0">
            <w:pPr>
              <w:numPr>
                <w:ilvl w:val="0"/>
                <w:numId w:val="70"/>
              </w:numPr>
              <w:rPr>
                <w:rFonts w:ascii="Arial" w:hAnsi="Arial" w:cs="Arial"/>
              </w:rPr>
            </w:pPr>
            <w:r w:rsidRPr="008C1E03">
              <w:rPr>
                <w:rFonts w:ascii="Arial" w:hAnsi="Arial" w:cs="Arial"/>
              </w:rPr>
              <w:t>Manijas con recibidor metálico y manijas tipo DC-620TR-5 con recibidor plástico</w:t>
            </w:r>
          </w:p>
          <w:p w14:paraId="104C3BBD" w14:textId="77777777" w:rsidR="00890CCA" w:rsidRPr="008C1E03" w:rsidRDefault="00890CCA" w:rsidP="002777C0">
            <w:pPr>
              <w:numPr>
                <w:ilvl w:val="0"/>
                <w:numId w:val="70"/>
              </w:numPr>
              <w:rPr>
                <w:rFonts w:ascii="Arial" w:hAnsi="Arial" w:cs="Arial"/>
              </w:rPr>
            </w:pPr>
            <w:r w:rsidRPr="008C1E03">
              <w:rPr>
                <w:rFonts w:ascii="Arial" w:hAnsi="Arial" w:cs="Arial"/>
              </w:rPr>
              <w:t>El cuerpo de la manija siempre se instalará en el marco.</w:t>
            </w:r>
          </w:p>
        </w:tc>
      </w:tr>
      <w:tr w:rsidR="00890CCA" w:rsidRPr="008C1E03" w14:paraId="22850E3D" w14:textId="77777777" w:rsidTr="00063F72">
        <w:trPr>
          <w:cantSplit/>
          <w:trHeight w:val="434"/>
        </w:trPr>
        <w:tc>
          <w:tcPr>
            <w:tcW w:w="8976" w:type="dxa"/>
            <w:gridSpan w:val="3"/>
          </w:tcPr>
          <w:p w14:paraId="2AADB5B6" w14:textId="77777777" w:rsidR="00890CCA" w:rsidRPr="008C1E03" w:rsidRDefault="00890CCA" w:rsidP="00063F72">
            <w:pPr>
              <w:widowControl w:val="0"/>
              <w:suppressLineNumbers/>
              <w:suppressAutoHyphens/>
              <w:spacing w:before="120"/>
              <w:rPr>
                <w:rFonts w:ascii="Arial" w:hAnsi="Arial" w:cs="Arial"/>
                <w:b/>
              </w:rPr>
            </w:pPr>
            <w:r w:rsidRPr="008C1E03">
              <w:rPr>
                <w:rFonts w:ascii="Arial" w:hAnsi="Arial" w:cs="Arial"/>
                <w:b/>
              </w:rPr>
              <w:t>9. EQUIPO</w:t>
            </w:r>
          </w:p>
          <w:p w14:paraId="6520E0F4" w14:textId="77777777" w:rsidR="00890CCA" w:rsidRPr="008C1E03" w:rsidRDefault="00890CCA" w:rsidP="002777C0">
            <w:pPr>
              <w:widowControl w:val="0"/>
              <w:numPr>
                <w:ilvl w:val="0"/>
                <w:numId w:val="67"/>
              </w:numPr>
              <w:suppressLineNumbers/>
              <w:suppressAutoHyphens/>
              <w:jc w:val="both"/>
              <w:rPr>
                <w:rFonts w:ascii="Arial" w:hAnsi="Arial" w:cs="Arial"/>
              </w:rPr>
            </w:pPr>
            <w:r w:rsidRPr="008C1E03">
              <w:rPr>
                <w:rFonts w:ascii="Arial" w:hAnsi="Arial" w:cs="Arial"/>
              </w:rPr>
              <w:t xml:space="preserve">Herramienta menor </w:t>
            </w:r>
          </w:p>
          <w:p w14:paraId="3962E8AD" w14:textId="77777777" w:rsidR="00890CCA" w:rsidRPr="008C1E03" w:rsidRDefault="00890CCA" w:rsidP="002777C0">
            <w:pPr>
              <w:widowControl w:val="0"/>
              <w:numPr>
                <w:ilvl w:val="0"/>
                <w:numId w:val="67"/>
              </w:numPr>
              <w:suppressLineNumbers/>
              <w:suppressAutoHyphens/>
              <w:ind w:left="714" w:hanging="357"/>
              <w:jc w:val="both"/>
              <w:rPr>
                <w:rFonts w:ascii="Arial" w:hAnsi="Arial" w:cs="Arial"/>
              </w:rPr>
            </w:pPr>
            <w:r w:rsidRPr="008C1E03">
              <w:rPr>
                <w:rFonts w:ascii="Arial" w:hAnsi="Arial" w:cs="Arial"/>
              </w:rPr>
              <w:t xml:space="preserve">Equipo para transporte horizontal y vertical de materiales </w:t>
            </w:r>
          </w:p>
        </w:tc>
      </w:tr>
      <w:tr w:rsidR="00890CCA" w:rsidRPr="008C1E03" w14:paraId="0293FC40" w14:textId="77777777" w:rsidTr="00063F72">
        <w:trPr>
          <w:cantSplit/>
          <w:trHeight w:val="713"/>
        </w:trPr>
        <w:tc>
          <w:tcPr>
            <w:tcW w:w="4488" w:type="dxa"/>
            <w:gridSpan w:val="2"/>
          </w:tcPr>
          <w:p w14:paraId="65800862" w14:textId="77777777" w:rsidR="00890CCA" w:rsidRPr="008C1E03" w:rsidRDefault="00890CCA" w:rsidP="00063F72">
            <w:pPr>
              <w:widowControl w:val="0"/>
              <w:suppressLineNumbers/>
              <w:suppressAutoHyphens/>
              <w:spacing w:before="120"/>
              <w:rPr>
                <w:rFonts w:ascii="Arial" w:hAnsi="Arial" w:cs="Arial"/>
              </w:rPr>
            </w:pPr>
            <w:r w:rsidRPr="008C1E03">
              <w:rPr>
                <w:rFonts w:ascii="Arial" w:hAnsi="Arial" w:cs="Arial"/>
                <w:b/>
              </w:rPr>
              <w:t>10. DESPERDICIOS</w:t>
            </w:r>
          </w:p>
          <w:p w14:paraId="7BCE89B7" w14:textId="77777777" w:rsidR="00890CCA" w:rsidRPr="008C1E03" w:rsidRDefault="00890CCA" w:rsidP="00063F72">
            <w:pPr>
              <w:widowControl w:val="0"/>
              <w:suppressLineNumbers/>
              <w:suppressAutoHyphens/>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3D8623D2" w14:textId="77777777" w:rsidR="00890CCA" w:rsidRPr="008C1E03" w:rsidRDefault="00890CCA" w:rsidP="00063F72">
            <w:pPr>
              <w:widowControl w:val="0"/>
              <w:suppressLineNumbers/>
              <w:suppressAutoHyphens/>
              <w:spacing w:before="120"/>
              <w:rPr>
                <w:rFonts w:ascii="Arial" w:hAnsi="Arial" w:cs="Arial"/>
              </w:rPr>
            </w:pPr>
            <w:r w:rsidRPr="008C1E03">
              <w:rPr>
                <w:rFonts w:ascii="Arial" w:hAnsi="Arial" w:cs="Arial"/>
                <w:b/>
              </w:rPr>
              <w:t>11. MANO DE OBRA</w:t>
            </w:r>
          </w:p>
          <w:p w14:paraId="5E191052" w14:textId="77777777" w:rsidR="00890CCA" w:rsidRPr="008C1E03" w:rsidRDefault="00890CCA" w:rsidP="00063F72">
            <w:pPr>
              <w:widowControl w:val="0"/>
              <w:suppressLineNumbers/>
              <w:suppressAutoHyphens/>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890CCA" w:rsidRPr="008C1E03" w14:paraId="0A9D44B7" w14:textId="77777777" w:rsidTr="00063F72">
        <w:trPr>
          <w:cantSplit/>
          <w:trHeight w:val="406"/>
        </w:trPr>
        <w:tc>
          <w:tcPr>
            <w:tcW w:w="8976" w:type="dxa"/>
            <w:gridSpan w:val="3"/>
            <w:vAlign w:val="center"/>
          </w:tcPr>
          <w:p w14:paraId="0240CA4B" w14:textId="142EF7D3" w:rsidR="00890CCA" w:rsidRPr="008C1E03" w:rsidRDefault="00890CCA" w:rsidP="00B05F6F">
            <w:pPr>
              <w:widowControl w:val="0"/>
              <w:suppressLineNumbers/>
              <w:suppressAutoHyphens/>
              <w:spacing w:before="120"/>
              <w:rPr>
                <w:rFonts w:ascii="Arial" w:hAnsi="Arial" w:cs="Arial"/>
              </w:rPr>
            </w:pPr>
            <w:r w:rsidRPr="008C1E03">
              <w:rPr>
                <w:rFonts w:ascii="Arial" w:hAnsi="Arial" w:cs="Arial"/>
                <w:b/>
              </w:rPr>
              <w:t>12. REFERENCIAS Y OTRAS ESPECIFICACIONES</w:t>
            </w:r>
            <w:r w:rsidRPr="008C1E03">
              <w:rPr>
                <w:rFonts w:ascii="Arial" w:hAnsi="Arial" w:cs="Arial"/>
              </w:rPr>
              <w:t xml:space="preserve">    </w:t>
            </w:r>
            <w:r w:rsidR="00B05F6F" w:rsidRPr="008C1E03">
              <w:rPr>
                <w:rFonts w:ascii="Arial" w:hAnsi="Arial" w:cs="Arial"/>
              </w:rPr>
              <w:t>Las dadas por el fabricante.</w:t>
            </w:r>
          </w:p>
        </w:tc>
      </w:tr>
      <w:tr w:rsidR="00890CCA" w:rsidRPr="008C1E03" w14:paraId="737B0EB5" w14:textId="77777777" w:rsidTr="00063F72">
        <w:trPr>
          <w:cantSplit/>
          <w:trHeight w:val="1254"/>
        </w:trPr>
        <w:tc>
          <w:tcPr>
            <w:tcW w:w="8976" w:type="dxa"/>
            <w:gridSpan w:val="3"/>
            <w:vAlign w:val="center"/>
          </w:tcPr>
          <w:p w14:paraId="4E61E410" w14:textId="77777777" w:rsidR="00890CCA" w:rsidRPr="008C1E03" w:rsidRDefault="00890CCA" w:rsidP="00063F72">
            <w:pPr>
              <w:widowControl w:val="0"/>
              <w:suppressLineNumbers/>
              <w:suppressAutoHyphens/>
              <w:spacing w:before="120"/>
              <w:rPr>
                <w:rFonts w:ascii="Arial" w:hAnsi="Arial" w:cs="Arial"/>
                <w:b/>
              </w:rPr>
            </w:pPr>
            <w:r w:rsidRPr="008C1E03">
              <w:rPr>
                <w:rFonts w:ascii="Arial" w:hAnsi="Arial" w:cs="Arial"/>
                <w:b/>
              </w:rPr>
              <w:t>13. MEDIDA Y FORMA DE PAGO</w:t>
            </w:r>
          </w:p>
          <w:p w14:paraId="1C7705E3" w14:textId="77777777" w:rsidR="00890CCA" w:rsidRPr="008C1E03" w:rsidRDefault="00890CCA" w:rsidP="00063F72">
            <w:pPr>
              <w:pStyle w:val="Textoindependiente"/>
              <w:widowControl w:val="0"/>
              <w:suppressLineNumbers/>
              <w:suppressAutoHyphens/>
              <w:spacing w:before="0"/>
              <w:rPr>
                <w:rFonts w:cs="Arial"/>
              </w:rPr>
            </w:pPr>
            <w:r w:rsidRPr="008C1E03">
              <w:rPr>
                <w:rFonts w:cs="Arial"/>
              </w:rPr>
              <w:t xml:space="preserve">Se medirá y pagará por </w:t>
            </w:r>
            <w:r w:rsidR="003C6D87" w:rsidRPr="008C1E03">
              <w:rPr>
                <w:rFonts w:cs="Arial"/>
              </w:rPr>
              <w:t>M</w:t>
            </w:r>
            <w:r w:rsidR="003D38C2" w:rsidRPr="008C1E03">
              <w:rPr>
                <w:rFonts w:cs="Arial"/>
              </w:rPr>
              <w:t>etro cuadrado</w:t>
            </w:r>
            <w:r w:rsidRPr="008C1E03">
              <w:rPr>
                <w:rFonts w:cs="Arial"/>
              </w:rPr>
              <w:t xml:space="preserve"> (</w:t>
            </w:r>
            <w:r w:rsidR="003C6D87" w:rsidRPr="008C1E03">
              <w:rPr>
                <w:rFonts w:cs="Arial"/>
              </w:rPr>
              <w:t>m2</w:t>
            </w:r>
            <w:r w:rsidRPr="008C1E03">
              <w:rPr>
                <w:rFonts w:cs="Arial"/>
              </w:rPr>
              <w:t xml:space="preserve">) de divisiones </w:t>
            </w:r>
            <w:r w:rsidR="00A14862" w:rsidRPr="008C1E03">
              <w:rPr>
                <w:rFonts w:cs="Arial"/>
              </w:rPr>
              <w:t>en acero inox.</w:t>
            </w:r>
            <w:r w:rsidRPr="008C1E03">
              <w:rPr>
                <w:rFonts w:cs="Arial"/>
              </w:rPr>
              <w:t xml:space="preserve"> </w:t>
            </w:r>
            <w:r w:rsidR="003D38C2" w:rsidRPr="008C1E03">
              <w:rPr>
                <w:rFonts w:cs="Arial"/>
              </w:rPr>
              <w:t>Debidamente</w:t>
            </w:r>
            <w:r w:rsidRPr="008C1E03">
              <w:rPr>
                <w:rFonts w:cs="Arial"/>
              </w:rPr>
              <w:t xml:space="preserve"> instaladas y recibidas a satisfacción por la interventoría después de las respectivas pruebas de funcionamiento. El valor será el precio unitario estipulado dentro del contrato e incluye:</w:t>
            </w:r>
          </w:p>
          <w:p w14:paraId="1D298F16" w14:textId="77777777" w:rsidR="00890CCA" w:rsidRPr="008C1E03" w:rsidRDefault="00890CCA" w:rsidP="00A969FD">
            <w:pPr>
              <w:widowControl w:val="0"/>
              <w:numPr>
                <w:ilvl w:val="0"/>
                <w:numId w:val="7"/>
              </w:numPr>
              <w:suppressLineNumbers/>
              <w:tabs>
                <w:tab w:val="num" w:pos="709"/>
              </w:tabs>
              <w:suppressAutoHyphens/>
              <w:spacing w:before="120"/>
              <w:ind w:left="1068" w:hanging="784"/>
              <w:jc w:val="both"/>
              <w:rPr>
                <w:rFonts w:ascii="Arial" w:hAnsi="Arial" w:cs="Arial"/>
                <w:b/>
              </w:rPr>
            </w:pPr>
            <w:r w:rsidRPr="008C1E03">
              <w:rPr>
                <w:rFonts w:ascii="Arial" w:hAnsi="Arial" w:cs="Arial"/>
              </w:rPr>
              <w:t>Materiales descritos en el numeral 8.</w:t>
            </w:r>
          </w:p>
          <w:p w14:paraId="5E630C9E" w14:textId="77777777" w:rsidR="00890CCA" w:rsidRPr="008C1E03" w:rsidRDefault="00890CCA" w:rsidP="00A969FD">
            <w:pPr>
              <w:widowControl w:val="0"/>
              <w:numPr>
                <w:ilvl w:val="0"/>
                <w:numId w:val="7"/>
              </w:numPr>
              <w:suppressLineNumbers/>
              <w:tabs>
                <w:tab w:val="num" w:pos="709"/>
              </w:tabs>
              <w:suppressAutoHyphens/>
              <w:ind w:left="1066" w:hanging="782"/>
              <w:jc w:val="both"/>
              <w:rPr>
                <w:rFonts w:ascii="Arial" w:hAnsi="Arial" w:cs="Arial"/>
                <w:b/>
              </w:rPr>
            </w:pPr>
            <w:r w:rsidRPr="008C1E03">
              <w:rPr>
                <w:rFonts w:ascii="Arial" w:hAnsi="Arial" w:cs="Arial"/>
              </w:rPr>
              <w:t>Equipos y herramientas descritos en el numeral 9.</w:t>
            </w:r>
          </w:p>
          <w:p w14:paraId="18E7EA22" w14:textId="77777777" w:rsidR="00890CCA" w:rsidRPr="008C1E03" w:rsidRDefault="00890CCA" w:rsidP="00A969FD">
            <w:pPr>
              <w:widowControl w:val="0"/>
              <w:numPr>
                <w:ilvl w:val="0"/>
                <w:numId w:val="7"/>
              </w:numPr>
              <w:suppressLineNumbers/>
              <w:tabs>
                <w:tab w:val="num" w:pos="709"/>
              </w:tabs>
              <w:suppressAutoHyphens/>
              <w:ind w:left="1066" w:hanging="782"/>
              <w:jc w:val="both"/>
              <w:rPr>
                <w:rFonts w:ascii="Arial" w:hAnsi="Arial" w:cs="Arial"/>
                <w:b/>
              </w:rPr>
            </w:pPr>
            <w:r w:rsidRPr="008C1E03">
              <w:rPr>
                <w:rFonts w:ascii="Arial" w:hAnsi="Arial" w:cs="Arial"/>
              </w:rPr>
              <w:t>Mano de obra.</w:t>
            </w:r>
          </w:p>
          <w:p w14:paraId="140DE0F0" w14:textId="77777777" w:rsidR="00890CCA" w:rsidRPr="008C1E03" w:rsidRDefault="00890CCA" w:rsidP="00A969FD">
            <w:pPr>
              <w:widowControl w:val="0"/>
              <w:numPr>
                <w:ilvl w:val="0"/>
                <w:numId w:val="7"/>
              </w:numPr>
              <w:suppressLineNumbers/>
              <w:tabs>
                <w:tab w:val="num" w:pos="709"/>
              </w:tabs>
              <w:suppressAutoHyphens/>
              <w:ind w:left="1066" w:hanging="782"/>
              <w:jc w:val="both"/>
              <w:rPr>
                <w:rFonts w:ascii="Arial" w:hAnsi="Arial" w:cs="Arial"/>
                <w:b/>
              </w:rPr>
            </w:pPr>
            <w:r w:rsidRPr="008C1E03">
              <w:rPr>
                <w:rFonts w:ascii="Arial" w:hAnsi="Arial" w:cs="Arial"/>
              </w:rPr>
              <w:t>Transportes dentro y fuera de la obra.</w:t>
            </w:r>
          </w:p>
        </w:tc>
      </w:tr>
      <w:tr w:rsidR="00890CCA" w:rsidRPr="008C1E03" w14:paraId="2C202BDF" w14:textId="77777777" w:rsidTr="00063F72">
        <w:trPr>
          <w:cantSplit/>
          <w:trHeight w:val="1254"/>
        </w:trPr>
        <w:tc>
          <w:tcPr>
            <w:tcW w:w="8976" w:type="dxa"/>
            <w:gridSpan w:val="3"/>
            <w:vAlign w:val="center"/>
          </w:tcPr>
          <w:p w14:paraId="52F02672" w14:textId="77777777" w:rsidR="00890CCA" w:rsidRPr="008C1E03" w:rsidRDefault="00890CCA" w:rsidP="00063F72">
            <w:pPr>
              <w:widowControl w:val="0"/>
              <w:suppressLineNumbers/>
              <w:suppressAutoHyphens/>
              <w:spacing w:before="120"/>
              <w:rPr>
                <w:rFonts w:ascii="Arial" w:hAnsi="Arial" w:cs="Arial"/>
                <w:b/>
              </w:rPr>
            </w:pPr>
            <w:r w:rsidRPr="008C1E03">
              <w:rPr>
                <w:rFonts w:ascii="Arial" w:hAnsi="Arial" w:cs="Arial"/>
                <w:b/>
              </w:rPr>
              <w:lastRenderedPageBreak/>
              <w:t>14. NO CONFORMIDAD</w:t>
            </w:r>
          </w:p>
          <w:p w14:paraId="61FFC472" w14:textId="77777777" w:rsidR="00890CCA" w:rsidRPr="008C1E03" w:rsidRDefault="00890CCA" w:rsidP="00063F72">
            <w:pPr>
              <w:widowControl w:val="0"/>
              <w:suppressLineNumbers/>
              <w:suppressAutoHyphens/>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54F6BC0B" w14:textId="77777777" w:rsidR="001F3C83" w:rsidRPr="008C1E03" w:rsidRDefault="001F3C83" w:rsidP="00F30959">
      <w:pPr>
        <w:widowControl w:val="0"/>
        <w:suppressLineNumbers/>
        <w:suppressAutoHyphens/>
        <w:rPr>
          <w:rFonts w:ascii="Arial" w:hAnsi="Arial" w:cs="Arial"/>
          <w:b/>
        </w:rPr>
      </w:pPr>
    </w:p>
    <w:p w14:paraId="1774C718" w14:textId="77777777" w:rsidR="004F11F0" w:rsidRPr="008C1E03" w:rsidRDefault="004F11F0" w:rsidP="00C054B2">
      <w:pPr>
        <w:widowControl w:val="0"/>
        <w:suppressLineNumbers/>
        <w:suppressAutoHyphens/>
        <w:rPr>
          <w:rFonts w:ascii="Arial" w:hAnsi="Arial" w:cs="Arial"/>
          <w:b/>
        </w:rPr>
      </w:pPr>
    </w:p>
    <w:p w14:paraId="191A4A38" w14:textId="0BE6384C" w:rsidR="00E97A1B" w:rsidRPr="008C1E03" w:rsidRDefault="00C054B2" w:rsidP="00C054B2">
      <w:pPr>
        <w:widowControl w:val="0"/>
        <w:suppressLineNumbers/>
        <w:suppressAutoHyphens/>
        <w:rPr>
          <w:rFonts w:ascii="Arial" w:hAnsi="Arial" w:cs="Arial"/>
          <w:b/>
          <w:color w:val="00B0F0"/>
        </w:rPr>
      </w:pPr>
      <w:r w:rsidRPr="008C1E03">
        <w:rPr>
          <w:rFonts w:ascii="Arial" w:hAnsi="Arial" w:cs="Arial"/>
          <w:b/>
        </w:rPr>
        <w:t xml:space="preserve">13 CARPINTERIA METALICA Y DE MADERA </w:t>
      </w:r>
      <w:r w:rsidR="00CD2B19" w:rsidRPr="008C1E03">
        <w:rPr>
          <w:rFonts w:ascii="Arial" w:hAnsi="Arial" w:cs="Arial"/>
          <w:b/>
        </w:rPr>
        <w:t xml:space="preserve">   </w:t>
      </w:r>
    </w:p>
    <w:p w14:paraId="5F77A66C" w14:textId="209E0E94" w:rsidR="00C054B2" w:rsidRPr="008C1E03" w:rsidRDefault="00B44123" w:rsidP="00C054B2">
      <w:pPr>
        <w:widowControl w:val="0"/>
        <w:suppressLineNumbers/>
        <w:suppressAutoHyphens/>
        <w:rPr>
          <w:rFonts w:ascii="Arial" w:hAnsi="Arial" w:cs="Arial"/>
          <w:b/>
        </w:rPr>
      </w:pPr>
      <w:r w:rsidRPr="008C1E03">
        <w:rPr>
          <w:rFonts w:ascii="Arial" w:hAnsi="Arial" w:cs="Arial"/>
          <w:b/>
        </w:rPr>
        <w:t>13.0</w:t>
      </w:r>
      <w:r w:rsidRPr="008C1E03">
        <w:rPr>
          <w:rFonts w:ascii="Arial" w:hAnsi="Arial" w:cs="Arial"/>
          <w:b/>
          <w:color w:val="FF0000"/>
        </w:rPr>
        <w:t xml:space="preserve">  </w:t>
      </w:r>
      <w:r w:rsidR="00C054B2" w:rsidRPr="008C1E03">
        <w:rPr>
          <w:rFonts w:ascii="Arial" w:hAnsi="Arial" w:cs="Arial"/>
          <w:b/>
        </w:rPr>
        <w:t>CARPINTERIA EN LÁMINA Y ALUMINIO</w:t>
      </w:r>
    </w:p>
    <w:p w14:paraId="0C3878DF" w14:textId="77777777" w:rsidR="00F77BB2" w:rsidRPr="008C1E03" w:rsidRDefault="00F77BB2" w:rsidP="004407CE">
      <w:pPr>
        <w:widowControl w:val="0"/>
        <w:suppressLineNumbers/>
        <w:suppressAutoHyphens/>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F77BB2" w:rsidRPr="008C1E03" w14:paraId="0F68126C" w14:textId="77777777" w:rsidTr="00922F5D">
        <w:trPr>
          <w:cantSplit/>
          <w:trHeight w:val="686"/>
        </w:trPr>
        <w:tc>
          <w:tcPr>
            <w:tcW w:w="2244" w:type="dxa"/>
            <w:shd w:val="pct15" w:color="auto" w:fill="FFFFFF"/>
            <w:vAlign w:val="center"/>
          </w:tcPr>
          <w:p w14:paraId="6D81AB3F" w14:textId="77777777" w:rsidR="00F77BB2" w:rsidRPr="008C1E03" w:rsidRDefault="00C3024A" w:rsidP="00C3024A">
            <w:pPr>
              <w:rPr>
                <w:rFonts w:ascii="Arial" w:hAnsi="Arial" w:cs="Arial"/>
                <w:b/>
                <w:lang w:val="es-CO"/>
              </w:rPr>
            </w:pPr>
            <w:r w:rsidRPr="008C1E03">
              <w:rPr>
                <w:rFonts w:ascii="Arial" w:hAnsi="Arial" w:cs="Arial"/>
                <w:b/>
                <w:lang w:val="es-CO"/>
              </w:rPr>
              <w:t xml:space="preserve">1. ITEM No          </w:t>
            </w:r>
            <w:r w:rsidR="008910E2" w:rsidRPr="008C1E03">
              <w:rPr>
                <w:rFonts w:ascii="Arial" w:hAnsi="Arial" w:cs="Arial"/>
                <w:b/>
                <w:lang w:val="es-CO"/>
              </w:rPr>
              <w:t>13</w:t>
            </w:r>
            <w:r w:rsidR="00254ED8" w:rsidRPr="008C1E03">
              <w:rPr>
                <w:rFonts w:ascii="Arial" w:hAnsi="Arial" w:cs="Arial"/>
                <w:b/>
                <w:lang w:val="es-CO"/>
              </w:rPr>
              <w:t>.12</w:t>
            </w:r>
            <w:r w:rsidR="00F77BB2" w:rsidRPr="008C1E03">
              <w:rPr>
                <w:rFonts w:ascii="Arial" w:hAnsi="Arial" w:cs="Arial"/>
                <w:b/>
                <w:lang w:val="es-CO"/>
              </w:rPr>
              <w:t xml:space="preserve">                           </w:t>
            </w:r>
          </w:p>
        </w:tc>
        <w:tc>
          <w:tcPr>
            <w:tcW w:w="6732" w:type="dxa"/>
            <w:gridSpan w:val="2"/>
            <w:shd w:val="pct15" w:color="auto" w:fill="FFFFFF"/>
            <w:vAlign w:val="center"/>
          </w:tcPr>
          <w:p w14:paraId="22937E7C" w14:textId="0414B87B" w:rsidR="00F77BB2" w:rsidRPr="008C1E03" w:rsidRDefault="00F77BB2" w:rsidP="00C703A7">
            <w:pPr>
              <w:jc w:val="both"/>
              <w:rPr>
                <w:rFonts w:ascii="Arial" w:hAnsi="Arial" w:cs="Arial"/>
                <w:b/>
                <w:lang w:val="es-CO"/>
              </w:rPr>
            </w:pPr>
            <w:r w:rsidRPr="008C1E03">
              <w:rPr>
                <w:rFonts w:ascii="Arial" w:hAnsi="Arial" w:cs="Arial"/>
                <w:b/>
                <w:lang w:val="es-CO"/>
              </w:rPr>
              <w:t xml:space="preserve">2. </w:t>
            </w:r>
            <w:r w:rsidR="00893B9E" w:rsidRPr="008C1E03">
              <w:rPr>
                <w:rFonts w:ascii="Arial" w:hAnsi="Arial" w:cs="Arial"/>
                <w:b/>
                <w:lang w:val="es-CO"/>
              </w:rPr>
              <w:t>PUERTA CORTAFUEGO 2 HOJAS EN LAMINA cal 22.</w:t>
            </w:r>
            <w:r w:rsidR="00C703A7" w:rsidRPr="008C1E03">
              <w:rPr>
                <w:rFonts w:ascii="Arial" w:hAnsi="Arial" w:cs="Arial"/>
                <w:b/>
                <w:lang w:val="es-CO"/>
              </w:rPr>
              <w:t xml:space="preserve"> </w:t>
            </w:r>
            <w:r w:rsidR="00B44123" w:rsidRPr="008C1E03">
              <w:rPr>
                <w:rFonts w:ascii="Arial" w:hAnsi="Arial" w:cs="Arial"/>
                <w:b/>
                <w:lang w:val="es-CO"/>
              </w:rPr>
              <w:t xml:space="preserve"> </w:t>
            </w:r>
            <w:r w:rsidR="00254ED8" w:rsidRPr="008C1E03">
              <w:rPr>
                <w:rFonts w:ascii="Arial" w:hAnsi="Arial" w:cs="Arial"/>
                <w:b/>
                <w:lang w:val="es-CO"/>
              </w:rPr>
              <w:t>P-</w:t>
            </w:r>
            <w:r w:rsidR="00B44123" w:rsidRPr="008C1E03">
              <w:rPr>
                <w:rFonts w:ascii="Arial" w:hAnsi="Arial" w:cs="Arial"/>
                <w:b/>
                <w:lang w:val="es-CO"/>
              </w:rPr>
              <w:t>8</w:t>
            </w:r>
          </w:p>
        </w:tc>
      </w:tr>
      <w:tr w:rsidR="00F77BB2" w:rsidRPr="008C1E03" w14:paraId="1B886467" w14:textId="77777777" w:rsidTr="00922F5D">
        <w:trPr>
          <w:cantSplit/>
          <w:trHeight w:val="408"/>
        </w:trPr>
        <w:tc>
          <w:tcPr>
            <w:tcW w:w="8976" w:type="dxa"/>
            <w:gridSpan w:val="3"/>
            <w:vAlign w:val="center"/>
          </w:tcPr>
          <w:p w14:paraId="269775A1" w14:textId="71EFF51A" w:rsidR="00F77BB2" w:rsidRPr="008C1E03" w:rsidRDefault="00F77BB2" w:rsidP="00B44123">
            <w:pPr>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000707CB" w:rsidRPr="008C1E03">
              <w:rPr>
                <w:rFonts w:ascii="Arial" w:hAnsi="Arial" w:cs="Arial"/>
                <w:b/>
                <w:highlight w:val="lightGray"/>
                <w:lang w:val="es-CO"/>
              </w:rPr>
              <w:t>UN</w:t>
            </w:r>
            <w:r w:rsidR="00B44123" w:rsidRPr="008C1E03">
              <w:rPr>
                <w:rFonts w:ascii="Arial" w:hAnsi="Arial" w:cs="Arial"/>
                <w:b/>
                <w:highlight w:val="lightGray"/>
                <w:lang w:val="es-CO"/>
              </w:rPr>
              <w:t xml:space="preserve"> - Unidad</w:t>
            </w:r>
          </w:p>
        </w:tc>
      </w:tr>
      <w:tr w:rsidR="00F77BB2" w:rsidRPr="008C1E03" w14:paraId="25356632" w14:textId="77777777" w:rsidTr="00922F5D">
        <w:trPr>
          <w:cantSplit/>
          <w:trHeight w:val="428"/>
        </w:trPr>
        <w:tc>
          <w:tcPr>
            <w:tcW w:w="8976" w:type="dxa"/>
            <w:gridSpan w:val="3"/>
            <w:vAlign w:val="center"/>
          </w:tcPr>
          <w:p w14:paraId="5A807EC3" w14:textId="77777777" w:rsidR="00F77BB2" w:rsidRPr="008C1E03" w:rsidRDefault="00F77BB2" w:rsidP="00922F5D">
            <w:pPr>
              <w:pStyle w:val="Ttulo2"/>
              <w:spacing w:before="120"/>
              <w:rPr>
                <w:rFonts w:ascii="Arial" w:hAnsi="Arial" w:cs="Arial"/>
                <w:lang w:val="es-CO"/>
              </w:rPr>
            </w:pPr>
            <w:r w:rsidRPr="008C1E03">
              <w:rPr>
                <w:rFonts w:ascii="Arial" w:hAnsi="Arial" w:cs="Arial"/>
                <w:lang w:val="es-CO"/>
              </w:rPr>
              <w:t>4. DESCRIPCION</w:t>
            </w:r>
          </w:p>
          <w:p w14:paraId="0E8BD34A" w14:textId="1D5D4E14" w:rsidR="00F77BB2" w:rsidRPr="008C1E03" w:rsidRDefault="00254ED8" w:rsidP="00893B9E">
            <w:pPr>
              <w:autoSpaceDE w:val="0"/>
              <w:autoSpaceDN w:val="0"/>
              <w:adjustRightInd w:val="0"/>
              <w:jc w:val="both"/>
              <w:rPr>
                <w:rFonts w:ascii="Arial" w:hAnsi="Arial" w:cs="Arial"/>
              </w:rPr>
            </w:pPr>
            <w:r w:rsidRPr="008C1E03">
              <w:rPr>
                <w:rFonts w:ascii="Arial" w:hAnsi="Arial" w:cs="Arial"/>
              </w:rPr>
              <w:t xml:space="preserve">Corresponde al suministro e instalación </w:t>
            </w:r>
            <w:r w:rsidRPr="008C1E03">
              <w:rPr>
                <w:rFonts w:ascii="Arial" w:hAnsi="Arial" w:cs="Arial"/>
                <w:lang w:val="es-CO"/>
              </w:rPr>
              <w:t>de puerta</w:t>
            </w:r>
            <w:r w:rsidR="00893B9E" w:rsidRPr="008C1E03">
              <w:rPr>
                <w:rFonts w:ascii="Arial" w:hAnsi="Arial" w:cs="Arial"/>
                <w:lang w:val="es-CO"/>
              </w:rPr>
              <w:t xml:space="preserve"> doble entamborada, lamina cal 22 </w:t>
            </w:r>
            <w:proofErr w:type="gramStart"/>
            <w:r w:rsidR="00893B9E" w:rsidRPr="008C1E03">
              <w:rPr>
                <w:rFonts w:ascii="Arial" w:hAnsi="Arial" w:cs="Arial"/>
                <w:lang w:val="es-CO"/>
              </w:rPr>
              <w:t>contrafuego</w:t>
            </w:r>
            <w:proofErr w:type="gramEnd"/>
            <w:r w:rsidR="00893B9E" w:rsidRPr="008C1E03">
              <w:rPr>
                <w:rFonts w:ascii="Arial" w:hAnsi="Arial" w:cs="Arial"/>
                <w:lang w:val="es-CO"/>
              </w:rPr>
              <w:t>, con cierre hidráulico de brazo, incluye manijas, CON AISLAMIENTO TERMICO EN LANA MINERAL DE ROCA, debidamente pintada, localizada en las escaleras de emergencia de acuerdo con especificaciones contenidas dentro de los Planos Arquitectonicos y de detalle.</w:t>
            </w:r>
            <w:r w:rsidRPr="008C1E03">
              <w:rPr>
                <w:rFonts w:ascii="Arial" w:hAnsi="Arial" w:cs="Arial"/>
                <w:lang w:val="es-CO"/>
              </w:rPr>
              <w:t xml:space="preserve"> </w:t>
            </w:r>
            <w:r w:rsidR="00A143EC" w:rsidRPr="008C1E03">
              <w:rPr>
                <w:rFonts w:ascii="Arial" w:hAnsi="Arial" w:cs="Arial"/>
                <w:lang w:val="es-CO"/>
              </w:rPr>
              <w:t xml:space="preserve"> </w:t>
            </w:r>
          </w:p>
        </w:tc>
      </w:tr>
      <w:tr w:rsidR="00F77BB2" w:rsidRPr="008C1E03" w14:paraId="5418861E" w14:textId="77777777" w:rsidTr="00922F5D">
        <w:trPr>
          <w:cantSplit/>
        </w:trPr>
        <w:tc>
          <w:tcPr>
            <w:tcW w:w="8976" w:type="dxa"/>
            <w:gridSpan w:val="3"/>
            <w:vAlign w:val="center"/>
          </w:tcPr>
          <w:p w14:paraId="0C9E5B5E" w14:textId="7990AC8A" w:rsidR="00F77BB2" w:rsidRPr="008C1E03" w:rsidRDefault="00F77BB2" w:rsidP="00922F5D">
            <w:pPr>
              <w:pStyle w:val="Ttulo2"/>
              <w:spacing w:before="120"/>
              <w:rPr>
                <w:rFonts w:ascii="Arial" w:hAnsi="Arial" w:cs="Arial"/>
                <w:lang w:val="es-CO"/>
              </w:rPr>
            </w:pPr>
            <w:r w:rsidRPr="008C1E03">
              <w:rPr>
                <w:rFonts w:ascii="Arial" w:hAnsi="Arial" w:cs="Arial"/>
                <w:lang w:val="es-CO"/>
              </w:rPr>
              <w:t>5. PROCEDIMIENTO DE EJECUCION</w:t>
            </w:r>
          </w:p>
          <w:p w14:paraId="3223D867" w14:textId="77777777" w:rsidR="00F77BB2" w:rsidRPr="008C1E03" w:rsidRDefault="00F77BB2" w:rsidP="003D38C2">
            <w:pPr>
              <w:widowControl w:val="0"/>
              <w:numPr>
                <w:ilvl w:val="0"/>
                <w:numId w:val="1"/>
              </w:numPr>
              <w:spacing w:before="120"/>
              <w:ind w:left="709" w:hanging="357"/>
              <w:jc w:val="both"/>
              <w:rPr>
                <w:rFonts w:ascii="Arial" w:hAnsi="Arial" w:cs="Arial"/>
                <w:lang w:val="es-CO"/>
              </w:rPr>
            </w:pPr>
            <w:r w:rsidRPr="008C1E03">
              <w:rPr>
                <w:rFonts w:ascii="Arial" w:hAnsi="Arial" w:cs="Arial"/>
                <w:lang w:val="es-CO"/>
              </w:rPr>
              <w:t>Consultar Planos Arquitectónicos.</w:t>
            </w:r>
          </w:p>
          <w:p w14:paraId="2431A430" w14:textId="77777777" w:rsidR="00F77BB2" w:rsidRPr="008C1E03" w:rsidRDefault="00F77BB2" w:rsidP="003D38C2">
            <w:pPr>
              <w:widowControl w:val="0"/>
              <w:numPr>
                <w:ilvl w:val="0"/>
                <w:numId w:val="1"/>
              </w:numPr>
              <w:ind w:left="709" w:hanging="357"/>
              <w:jc w:val="both"/>
              <w:rPr>
                <w:rFonts w:ascii="Arial" w:hAnsi="Arial" w:cs="Arial"/>
                <w:lang w:val="es-CO"/>
              </w:rPr>
            </w:pPr>
            <w:r w:rsidRPr="008C1E03">
              <w:rPr>
                <w:rFonts w:ascii="Arial" w:hAnsi="Arial" w:cs="Arial"/>
                <w:lang w:val="es-CO"/>
              </w:rPr>
              <w:t>Verificar localización, especificación y diseño de cada elemento.</w:t>
            </w:r>
          </w:p>
          <w:p w14:paraId="1F890F43" w14:textId="77777777" w:rsidR="00F77BB2" w:rsidRPr="008C1E03" w:rsidRDefault="00F77BB2" w:rsidP="00DF0BCD">
            <w:pPr>
              <w:numPr>
                <w:ilvl w:val="0"/>
                <w:numId w:val="1"/>
              </w:numPr>
              <w:ind w:left="709" w:hanging="357"/>
              <w:jc w:val="both"/>
              <w:rPr>
                <w:rFonts w:ascii="Arial" w:hAnsi="Arial" w:cs="Arial"/>
                <w:lang w:val="es-CO"/>
              </w:rPr>
            </w:pPr>
            <w:r w:rsidRPr="008C1E03">
              <w:rPr>
                <w:rFonts w:ascii="Arial" w:hAnsi="Arial" w:cs="Arial"/>
                <w:lang w:val="es-CO"/>
              </w:rPr>
              <w:t>Verificar dimensiones y acabados para aceptación e instalación.</w:t>
            </w:r>
          </w:p>
          <w:p w14:paraId="681B4771" w14:textId="77777777" w:rsidR="00893B9E" w:rsidRPr="008C1E03" w:rsidRDefault="00893B9E" w:rsidP="00DF0BCD">
            <w:pPr>
              <w:numPr>
                <w:ilvl w:val="0"/>
                <w:numId w:val="1"/>
              </w:numPr>
              <w:ind w:left="709" w:hanging="357"/>
              <w:jc w:val="both"/>
              <w:rPr>
                <w:rFonts w:ascii="Arial" w:hAnsi="Arial" w:cs="Arial"/>
                <w:lang w:val="es-CO"/>
              </w:rPr>
            </w:pPr>
            <w:r w:rsidRPr="008C1E03">
              <w:rPr>
                <w:rFonts w:ascii="Arial" w:hAnsi="Arial" w:cs="Arial"/>
                <w:lang w:val="es-CO"/>
              </w:rPr>
              <w:t>Instalar pefiles y manijas de acuerdo a diseños.</w:t>
            </w:r>
          </w:p>
          <w:p w14:paraId="1F7484D4" w14:textId="1BFE600E" w:rsidR="00893B9E" w:rsidRPr="008C1E03" w:rsidRDefault="00893B9E" w:rsidP="00891CDE">
            <w:pPr>
              <w:numPr>
                <w:ilvl w:val="0"/>
                <w:numId w:val="1"/>
              </w:numPr>
              <w:ind w:left="709" w:hanging="357"/>
              <w:jc w:val="both"/>
              <w:rPr>
                <w:rFonts w:ascii="Arial" w:hAnsi="Arial" w:cs="Arial"/>
                <w:lang w:val="es-CO"/>
              </w:rPr>
            </w:pPr>
            <w:r w:rsidRPr="008C1E03">
              <w:rPr>
                <w:rFonts w:ascii="Arial" w:hAnsi="Arial" w:cs="Arial"/>
                <w:lang w:val="es-CO"/>
              </w:rPr>
              <w:t>Aplicar pintura electrostática</w:t>
            </w:r>
            <w:r w:rsidR="00891CDE" w:rsidRPr="008C1E03">
              <w:rPr>
                <w:rFonts w:ascii="Arial" w:hAnsi="Arial" w:cs="Arial"/>
                <w:lang w:val="es-CO"/>
              </w:rPr>
              <w:t>.</w:t>
            </w:r>
          </w:p>
        </w:tc>
      </w:tr>
      <w:tr w:rsidR="00F77BB2" w:rsidRPr="008C1E03" w14:paraId="4B36EF68" w14:textId="77777777" w:rsidTr="00922F5D">
        <w:trPr>
          <w:cantSplit/>
          <w:trHeight w:val="328"/>
        </w:trPr>
        <w:tc>
          <w:tcPr>
            <w:tcW w:w="8976" w:type="dxa"/>
            <w:gridSpan w:val="3"/>
            <w:vAlign w:val="center"/>
          </w:tcPr>
          <w:p w14:paraId="4BDE0337" w14:textId="77777777" w:rsidR="00F77BB2" w:rsidRPr="008C1E03" w:rsidRDefault="00F77BB2" w:rsidP="00922F5D">
            <w:pPr>
              <w:pStyle w:val="Ttulo2"/>
              <w:spacing w:before="120"/>
              <w:rPr>
                <w:rFonts w:ascii="Arial" w:hAnsi="Arial" w:cs="Arial"/>
                <w:lang w:val="es-CO"/>
              </w:rPr>
            </w:pPr>
            <w:r w:rsidRPr="008C1E03">
              <w:rPr>
                <w:rFonts w:ascii="Arial" w:hAnsi="Arial" w:cs="Arial"/>
                <w:lang w:val="es-CO"/>
              </w:rPr>
              <w:t xml:space="preserve">6. TOLERANCIAS PARA ACEPTACION   </w:t>
            </w:r>
          </w:p>
          <w:p w14:paraId="1F2E386A" w14:textId="77777777" w:rsidR="00F77BB2" w:rsidRPr="008C1E03" w:rsidRDefault="00F77BB2" w:rsidP="002777C0">
            <w:pPr>
              <w:numPr>
                <w:ilvl w:val="0"/>
                <w:numId w:val="69"/>
              </w:numPr>
              <w:rPr>
                <w:rFonts w:ascii="Arial" w:hAnsi="Arial" w:cs="Arial"/>
                <w:lang w:val="es-CO"/>
              </w:rPr>
            </w:pPr>
            <w:r w:rsidRPr="008C1E03">
              <w:rPr>
                <w:rFonts w:ascii="Arial" w:hAnsi="Arial" w:cs="Arial"/>
                <w:lang w:val="es-CO"/>
              </w:rPr>
              <w:t>Cumplir con dimensiones máximas y tolerancias incluidas en el manual del fabricante.</w:t>
            </w:r>
          </w:p>
        </w:tc>
      </w:tr>
      <w:tr w:rsidR="00F77BB2" w:rsidRPr="008C1E03" w14:paraId="6D8AB55F" w14:textId="77777777" w:rsidTr="00922F5D">
        <w:trPr>
          <w:cantSplit/>
          <w:trHeight w:val="406"/>
        </w:trPr>
        <w:tc>
          <w:tcPr>
            <w:tcW w:w="8976" w:type="dxa"/>
            <w:gridSpan w:val="3"/>
            <w:vAlign w:val="center"/>
          </w:tcPr>
          <w:p w14:paraId="158B4BC4" w14:textId="77777777" w:rsidR="00F77BB2" w:rsidRPr="008C1E03" w:rsidRDefault="00F77BB2" w:rsidP="00922F5D">
            <w:pPr>
              <w:pStyle w:val="Ttulo2"/>
              <w:spacing w:before="120"/>
              <w:rPr>
                <w:rFonts w:ascii="Arial" w:hAnsi="Arial" w:cs="Arial"/>
                <w:lang w:val="es-CO"/>
              </w:rPr>
            </w:pPr>
            <w:r w:rsidRPr="008C1E03">
              <w:rPr>
                <w:rFonts w:ascii="Arial" w:hAnsi="Arial" w:cs="Arial"/>
                <w:lang w:val="es-CO"/>
              </w:rPr>
              <w:t xml:space="preserve">7. ENSAYOS A REALIZAR   </w:t>
            </w:r>
          </w:p>
          <w:p w14:paraId="1BE64FA9" w14:textId="17E32599" w:rsidR="00F77BB2" w:rsidRPr="008C1E03" w:rsidRDefault="00F77BB2" w:rsidP="002777C0">
            <w:pPr>
              <w:numPr>
                <w:ilvl w:val="0"/>
                <w:numId w:val="68"/>
              </w:numPr>
              <w:ind w:left="709"/>
              <w:rPr>
                <w:rFonts w:ascii="Arial" w:hAnsi="Arial" w:cs="Arial"/>
                <w:lang w:val="es-CO"/>
              </w:rPr>
            </w:pPr>
            <w:r w:rsidRPr="008C1E03">
              <w:rPr>
                <w:rFonts w:ascii="Arial" w:hAnsi="Arial" w:cs="Arial"/>
                <w:lang w:val="es-CO"/>
              </w:rPr>
              <w:t xml:space="preserve">Verificación de </w:t>
            </w:r>
            <w:r w:rsidR="00893B9E" w:rsidRPr="008C1E03">
              <w:rPr>
                <w:rFonts w:ascii="Arial" w:hAnsi="Arial" w:cs="Arial"/>
                <w:lang w:val="es-CO"/>
              </w:rPr>
              <w:t xml:space="preserve">calibres de </w:t>
            </w:r>
            <w:proofErr w:type="gramStart"/>
            <w:r w:rsidR="00893B9E" w:rsidRPr="008C1E03">
              <w:rPr>
                <w:rFonts w:ascii="Arial" w:hAnsi="Arial" w:cs="Arial"/>
                <w:lang w:val="es-CO"/>
              </w:rPr>
              <w:t>lamina</w:t>
            </w:r>
            <w:proofErr w:type="gramEnd"/>
            <w:r w:rsidR="00893B9E" w:rsidRPr="008C1E03">
              <w:rPr>
                <w:rFonts w:ascii="Arial" w:hAnsi="Arial" w:cs="Arial"/>
                <w:lang w:val="es-CO"/>
              </w:rPr>
              <w:t>.</w:t>
            </w:r>
          </w:p>
        </w:tc>
      </w:tr>
      <w:tr w:rsidR="00F77BB2" w:rsidRPr="008C1E03" w14:paraId="0E0F9064" w14:textId="77777777" w:rsidTr="00922F5D">
        <w:trPr>
          <w:cantSplit/>
          <w:trHeight w:val="356"/>
        </w:trPr>
        <w:tc>
          <w:tcPr>
            <w:tcW w:w="8976" w:type="dxa"/>
            <w:gridSpan w:val="3"/>
            <w:vAlign w:val="center"/>
          </w:tcPr>
          <w:p w14:paraId="7D5CF971" w14:textId="4B7C8883" w:rsidR="00F77BB2" w:rsidRPr="008C1E03" w:rsidRDefault="00F77BB2" w:rsidP="00922F5D">
            <w:pPr>
              <w:pStyle w:val="Ttulo2"/>
              <w:spacing w:before="120"/>
              <w:rPr>
                <w:rFonts w:ascii="Arial" w:hAnsi="Arial" w:cs="Arial"/>
                <w:lang w:val="es-CO"/>
              </w:rPr>
            </w:pPr>
            <w:r w:rsidRPr="008C1E03">
              <w:rPr>
                <w:rFonts w:ascii="Arial" w:hAnsi="Arial" w:cs="Arial"/>
                <w:lang w:val="es-CO"/>
              </w:rPr>
              <w:t>8. MATERIALES</w:t>
            </w:r>
          </w:p>
          <w:p w14:paraId="72DA4EAC" w14:textId="4228C4BC" w:rsidR="00F77BB2" w:rsidRPr="008C1E03" w:rsidRDefault="00893B9E" w:rsidP="003D38C2">
            <w:pPr>
              <w:numPr>
                <w:ilvl w:val="0"/>
                <w:numId w:val="1"/>
              </w:numPr>
              <w:ind w:left="709" w:hanging="357"/>
              <w:jc w:val="both"/>
              <w:rPr>
                <w:rFonts w:ascii="Arial" w:hAnsi="Arial" w:cs="Arial"/>
                <w:lang w:val="es-CO"/>
              </w:rPr>
            </w:pPr>
            <w:r w:rsidRPr="008C1E03">
              <w:rPr>
                <w:rFonts w:ascii="Arial" w:hAnsi="Arial" w:cs="Arial"/>
                <w:lang w:val="es-CO"/>
              </w:rPr>
              <w:t>Tornilleria y anclajes recomendados por el fabricante.</w:t>
            </w:r>
          </w:p>
          <w:p w14:paraId="311043A7" w14:textId="580031F6" w:rsidR="00893B9E" w:rsidRPr="008C1E03" w:rsidRDefault="00893B9E" w:rsidP="003D38C2">
            <w:pPr>
              <w:numPr>
                <w:ilvl w:val="0"/>
                <w:numId w:val="1"/>
              </w:numPr>
              <w:ind w:left="709" w:hanging="357"/>
              <w:jc w:val="both"/>
              <w:rPr>
                <w:rFonts w:ascii="Arial" w:hAnsi="Arial" w:cs="Arial"/>
                <w:lang w:val="es-CO"/>
              </w:rPr>
            </w:pPr>
            <w:r w:rsidRPr="008C1E03">
              <w:rPr>
                <w:rFonts w:ascii="Arial" w:hAnsi="Arial" w:cs="Arial"/>
                <w:lang w:val="es-CO"/>
              </w:rPr>
              <w:t>Lamina calibre 22 para naves y marco.</w:t>
            </w:r>
          </w:p>
          <w:p w14:paraId="1DA2B223" w14:textId="77777777" w:rsidR="0069631E" w:rsidRPr="008C1E03" w:rsidRDefault="00893B9E" w:rsidP="003D38C2">
            <w:pPr>
              <w:numPr>
                <w:ilvl w:val="0"/>
                <w:numId w:val="1"/>
              </w:numPr>
              <w:ind w:left="709" w:hanging="357"/>
              <w:jc w:val="both"/>
              <w:rPr>
                <w:rFonts w:ascii="Arial" w:hAnsi="Arial" w:cs="Arial"/>
                <w:lang w:val="es-CO"/>
              </w:rPr>
            </w:pPr>
            <w:r w:rsidRPr="008C1E03">
              <w:rPr>
                <w:rFonts w:ascii="Arial" w:hAnsi="Arial" w:cs="Arial"/>
                <w:lang w:val="es-CO"/>
              </w:rPr>
              <w:t>Instalar controlando nivelación, plomo y anclajes.</w:t>
            </w:r>
          </w:p>
          <w:p w14:paraId="4D1F7947" w14:textId="77777777" w:rsidR="00893B9E" w:rsidRPr="008C1E03" w:rsidRDefault="00893B9E" w:rsidP="003D38C2">
            <w:pPr>
              <w:numPr>
                <w:ilvl w:val="0"/>
                <w:numId w:val="1"/>
              </w:numPr>
              <w:ind w:left="709" w:hanging="357"/>
              <w:jc w:val="both"/>
              <w:rPr>
                <w:rFonts w:ascii="Arial" w:hAnsi="Arial" w:cs="Arial"/>
                <w:lang w:val="es-CO"/>
              </w:rPr>
            </w:pPr>
            <w:r w:rsidRPr="008C1E03">
              <w:rPr>
                <w:rFonts w:ascii="Arial" w:hAnsi="Arial" w:cs="Arial"/>
                <w:lang w:val="es-CO"/>
              </w:rPr>
              <w:t>Limpiar, resanar donde sea necesario.</w:t>
            </w:r>
          </w:p>
          <w:p w14:paraId="37C2BAB4" w14:textId="77777777" w:rsidR="00893B9E" w:rsidRPr="008C1E03" w:rsidRDefault="00893B9E" w:rsidP="003D38C2">
            <w:pPr>
              <w:numPr>
                <w:ilvl w:val="0"/>
                <w:numId w:val="1"/>
              </w:numPr>
              <w:ind w:left="709" w:hanging="357"/>
              <w:jc w:val="both"/>
              <w:rPr>
                <w:rFonts w:ascii="Arial" w:hAnsi="Arial" w:cs="Arial"/>
                <w:lang w:val="es-CO"/>
              </w:rPr>
            </w:pPr>
            <w:r w:rsidRPr="008C1E03">
              <w:rPr>
                <w:rFonts w:ascii="Arial" w:hAnsi="Arial" w:cs="Arial"/>
                <w:lang w:val="es-CO"/>
              </w:rPr>
              <w:t>Aplicar anticorrosivo y pintura electrostática.</w:t>
            </w:r>
          </w:p>
          <w:p w14:paraId="4F3A63B2" w14:textId="083F9B14" w:rsidR="00893B9E" w:rsidRPr="008C1E03" w:rsidRDefault="00893B9E" w:rsidP="003D38C2">
            <w:pPr>
              <w:numPr>
                <w:ilvl w:val="0"/>
                <w:numId w:val="1"/>
              </w:numPr>
              <w:ind w:left="709" w:hanging="357"/>
              <w:jc w:val="both"/>
              <w:rPr>
                <w:rFonts w:ascii="Arial" w:hAnsi="Arial" w:cs="Arial"/>
                <w:lang w:val="es-CO"/>
              </w:rPr>
            </w:pPr>
            <w:r w:rsidRPr="008C1E03">
              <w:rPr>
                <w:rFonts w:ascii="Arial" w:hAnsi="Arial" w:cs="Arial"/>
                <w:lang w:val="es-CO"/>
              </w:rPr>
              <w:t>Dar acabado.</w:t>
            </w:r>
          </w:p>
        </w:tc>
      </w:tr>
      <w:tr w:rsidR="00F77BB2" w:rsidRPr="008C1E03" w14:paraId="5EA8D3EE" w14:textId="77777777" w:rsidTr="00922F5D">
        <w:trPr>
          <w:cantSplit/>
          <w:trHeight w:val="434"/>
        </w:trPr>
        <w:tc>
          <w:tcPr>
            <w:tcW w:w="8976" w:type="dxa"/>
            <w:gridSpan w:val="3"/>
          </w:tcPr>
          <w:p w14:paraId="0622FD56" w14:textId="77777777" w:rsidR="00F77BB2" w:rsidRPr="008C1E03" w:rsidRDefault="00F77BB2" w:rsidP="00922F5D">
            <w:pPr>
              <w:spacing w:before="120"/>
              <w:rPr>
                <w:rFonts w:ascii="Arial" w:hAnsi="Arial" w:cs="Arial"/>
                <w:b/>
                <w:lang w:val="es-CO"/>
              </w:rPr>
            </w:pPr>
            <w:r w:rsidRPr="008C1E03">
              <w:rPr>
                <w:rFonts w:ascii="Arial" w:hAnsi="Arial" w:cs="Arial"/>
                <w:b/>
                <w:lang w:val="es-CO"/>
              </w:rPr>
              <w:t>9. EQUIPO</w:t>
            </w:r>
          </w:p>
          <w:p w14:paraId="075D77C8" w14:textId="77777777" w:rsidR="00F77BB2" w:rsidRPr="008C1E03" w:rsidRDefault="00F77BB2" w:rsidP="00074072">
            <w:pPr>
              <w:numPr>
                <w:ilvl w:val="0"/>
                <w:numId w:val="192"/>
              </w:numPr>
              <w:jc w:val="both"/>
              <w:rPr>
                <w:rFonts w:ascii="Arial" w:hAnsi="Arial" w:cs="Arial"/>
                <w:lang w:val="es-CO"/>
              </w:rPr>
            </w:pPr>
            <w:r w:rsidRPr="008C1E03">
              <w:rPr>
                <w:rFonts w:ascii="Arial" w:hAnsi="Arial" w:cs="Arial"/>
                <w:lang w:val="es-CO"/>
              </w:rPr>
              <w:t>Equipo y herramienta menor.</w:t>
            </w:r>
          </w:p>
          <w:p w14:paraId="0B2D0B69" w14:textId="77777777" w:rsidR="00F77BB2" w:rsidRPr="008C1E03" w:rsidRDefault="00F77BB2" w:rsidP="00074072">
            <w:pPr>
              <w:numPr>
                <w:ilvl w:val="0"/>
                <w:numId w:val="192"/>
              </w:numPr>
              <w:jc w:val="both"/>
              <w:rPr>
                <w:rFonts w:ascii="Arial" w:hAnsi="Arial" w:cs="Arial"/>
                <w:lang w:val="es-CO"/>
              </w:rPr>
            </w:pPr>
            <w:r w:rsidRPr="008C1E03">
              <w:rPr>
                <w:rFonts w:ascii="Arial" w:hAnsi="Arial" w:cs="Arial"/>
                <w:lang w:val="es-CO"/>
              </w:rPr>
              <w:t>Andamios</w:t>
            </w:r>
          </w:p>
          <w:p w14:paraId="27C8D53A" w14:textId="5A1B7703" w:rsidR="00893B9E" w:rsidRPr="008C1E03" w:rsidRDefault="00893B9E" w:rsidP="00074072">
            <w:pPr>
              <w:numPr>
                <w:ilvl w:val="0"/>
                <w:numId w:val="192"/>
              </w:numPr>
              <w:jc w:val="both"/>
              <w:rPr>
                <w:rFonts w:ascii="Arial" w:hAnsi="Arial" w:cs="Arial"/>
                <w:lang w:val="es-CO"/>
              </w:rPr>
            </w:pPr>
            <w:r w:rsidRPr="008C1E03">
              <w:rPr>
                <w:rFonts w:ascii="Arial" w:hAnsi="Arial" w:cs="Arial"/>
                <w:lang w:val="es-CO"/>
              </w:rPr>
              <w:t>Taladros.</w:t>
            </w:r>
          </w:p>
        </w:tc>
      </w:tr>
      <w:tr w:rsidR="00F77BB2" w:rsidRPr="008C1E03" w14:paraId="0E87D5A7" w14:textId="77777777" w:rsidTr="00922F5D">
        <w:trPr>
          <w:cantSplit/>
          <w:trHeight w:val="713"/>
        </w:trPr>
        <w:tc>
          <w:tcPr>
            <w:tcW w:w="4488" w:type="dxa"/>
            <w:gridSpan w:val="2"/>
          </w:tcPr>
          <w:p w14:paraId="0DD744B4" w14:textId="77777777" w:rsidR="00F77BB2" w:rsidRPr="008C1E03" w:rsidRDefault="00F77BB2" w:rsidP="00922F5D">
            <w:pPr>
              <w:spacing w:before="120"/>
              <w:rPr>
                <w:rFonts w:ascii="Arial" w:hAnsi="Arial" w:cs="Arial"/>
                <w:lang w:val="es-CO"/>
              </w:rPr>
            </w:pPr>
            <w:r w:rsidRPr="008C1E03">
              <w:rPr>
                <w:rFonts w:ascii="Arial" w:hAnsi="Arial" w:cs="Arial"/>
                <w:b/>
                <w:lang w:val="es-CO"/>
              </w:rPr>
              <w:t>10. DESPERDICIOS</w:t>
            </w:r>
          </w:p>
          <w:p w14:paraId="16736ECE" w14:textId="77777777" w:rsidR="00F77BB2" w:rsidRPr="008C1E03" w:rsidRDefault="00F77BB2" w:rsidP="00922F5D">
            <w:pPr>
              <w:spacing w:before="120"/>
              <w:rPr>
                <w:rFonts w:ascii="Arial" w:hAnsi="Arial" w:cs="Arial"/>
                <w:lang w:val="es-CO"/>
              </w:rPr>
            </w:pPr>
            <w:r w:rsidRPr="008C1E03">
              <w:rPr>
                <w:rFonts w:ascii="Arial" w:hAnsi="Arial" w:cs="Arial"/>
                <w:lang w:val="es-CO"/>
              </w:rPr>
              <w:t xml:space="preserve">Incluidos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Si</w:t>
            </w:r>
            <w:r w:rsidRPr="008C1E03">
              <w:rPr>
                <w:rFonts w:ascii="Arial" w:hAnsi="Arial" w:cs="Arial"/>
                <w:lang w:val="es-CO"/>
              </w:rPr>
              <w:t xml:space="preserve">                </w:t>
            </w:r>
            <w:r w:rsidRPr="008C1E03">
              <w:rPr>
                <w:rFonts w:ascii="Arial" w:hAnsi="Arial" w:cs="Arial"/>
                <w:b/>
                <w:lang w:val="es-CO"/>
              </w:rPr>
              <w:fldChar w:fldCharType="begin">
                <w:ffData>
                  <w:name w:val=""/>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c>
          <w:tcPr>
            <w:tcW w:w="4488" w:type="dxa"/>
            <w:tcBorders>
              <w:bottom w:val="single" w:sz="4" w:space="0" w:color="auto"/>
            </w:tcBorders>
            <w:vAlign w:val="center"/>
          </w:tcPr>
          <w:p w14:paraId="656E9E44" w14:textId="77777777" w:rsidR="00F77BB2" w:rsidRPr="008C1E03" w:rsidRDefault="00F77BB2" w:rsidP="00922F5D">
            <w:pPr>
              <w:spacing w:before="120"/>
              <w:rPr>
                <w:rFonts w:ascii="Arial" w:hAnsi="Arial" w:cs="Arial"/>
                <w:lang w:val="es-CO"/>
              </w:rPr>
            </w:pPr>
            <w:r w:rsidRPr="008C1E03">
              <w:rPr>
                <w:rFonts w:ascii="Arial" w:hAnsi="Arial" w:cs="Arial"/>
                <w:b/>
                <w:lang w:val="es-CO"/>
              </w:rPr>
              <w:t>11. MANO DE OBRA</w:t>
            </w:r>
          </w:p>
          <w:p w14:paraId="5FBA70D7" w14:textId="77777777" w:rsidR="00F77BB2" w:rsidRPr="008C1E03" w:rsidRDefault="00F77BB2" w:rsidP="00922F5D">
            <w:pPr>
              <w:spacing w:before="120"/>
              <w:rPr>
                <w:rFonts w:ascii="Arial" w:hAnsi="Arial" w:cs="Arial"/>
                <w:lang w:val="es-CO"/>
              </w:rPr>
            </w:pPr>
            <w:r w:rsidRPr="008C1E03">
              <w:rPr>
                <w:rFonts w:ascii="Arial" w:hAnsi="Arial" w:cs="Arial"/>
                <w:lang w:val="es-CO"/>
              </w:rPr>
              <w:t xml:space="preserve">Incluida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 xml:space="preserve">Si </w:t>
            </w:r>
            <w:r w:rsidRPr="008C1E03">
              <w:rPr>
                <w:rFonts w:ascii="Arial" w:hAnsi="Arial" w:cs="Arial"/>
                <w:lang w:val="es-CO"/>
              </w:rPr>
              <w:t xml:space="preserve">            </w:t>
            </w:r>
            <w:r w:rsidRPr="008C1E03">
              <w:rPr>
                <w:rFonts w:ascii="Arial" w:hAnsi="Arial" w:cs="Arial"/>
                <w:b/>
                <w:lang w:val="es-CO"/>
              </w:rPr>
              <w:fldChar w:fldCharType="begin">
                <w:ffData>
                  <w:name w:val="Casilla4"/>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r>
      <w:tr w:rsidR="00F77BB2" w:rsidRPr="008C1E03" w14:paraId="30804721" w14:textId="77777777" w:rsidTr="00922F5D">
        <w:trPr>
          <w:cantSplit/>
          <w:trHeight w:val="406"/>
        </w:trPr>
        <w:tc>
          <w:tcPr>
            <w:tcW w:w="8976" w:type="dxa"/>
            <w:gridSpan w:val="3"/>
            <w:vAlign w:val="center"/>
          </w:tcPr>
          <w:p w14:paraId="3255470E" w14:textId="17F8E0A8" w:rsidR="00891CDE" w:rsidRPr="008C1E03" w:rsidRDefault="00F77BB2" w:rsidP="00074072">
            <w:pPr>
              <w:numPr>
                <w:ilvl w:val="0"/>
                <w:numId w:val="169"/>
              </w:numPr>
              <w:spacing w:before="120"/>
              <w:rPr>
                <w:rFonts w:ascii="Arial" w:hAnsi="Arial" w:cs="Arial"/>
                <w:b/>
                <w:lang w:val="es-CO"/>
              </w:rPr>
            </w:pPr>
            <w:r w:rsidRPr="008C1E03">
              <w:rPr>
                <w:rFonts w:ascii="Arial" w:hAnsi="Arial" w:cs="Arial"/>
                <w:b/>
                <w:lang w:val="es-CO"/>
              </w:rPr>
              <w:t xml:space="preserve">REFERENCIAS Y OTRAS ESPECIFICACIONES   </w:t>
            </w:r>
          </w:p>
          <w:p w14:paraId="0C1C3094" w14:textId="66E21FAE" w:rsidR="00F77BB2" w:rsidRPr="008C1E03" w:rsidRDefault="00891CDE" w:rsidP="00891CDE">
            <w:pPr>
              <w:spacing w:before="120"/>
              <w:ind w:left="720"/>
              <w:rPr>
                <w:rFonts w:ascii="Arial" w:hAnsi="Arial" w:cs="Arial"/>
                <w:lang w:val="es-CO"/>
              </w:rPr>
            </w:pPr>
            <w:r w:rsidRPr="008C1E03">
              <w:rPr>
                <w:rFonts w:ascii="Arial" w:hAnsi="Arial" w:cs="Arial"/>
                <w:lang w:val="es-CO"/>
              </w:rPr>
              <w:t>Observar especificaciones del catalogo del fabricante.</w:t>
            </w:r>
          </w:p>
        </w:tc>
      </w:tr>
      <w:tr w:rsidR="00F77BB2" w:rsidRPr="008C1E03" w14:paraId="6547A8BE" w14:textId="77777777" w:rsidTr="00922F5D">
        <w:trPr>
          <w:cantSplit/>
          <w:trHeight w:val="352"/>
        </w:trPr>
        <w:tc>
          <w:tcPr>
            <w:tcW w:w="8976" w:type="dxa"/>
            <w:gridSpan w:val="3"/>
            <w:vAlign w:val="center"/>
          </w:tcPr>
          <w:p w14:paraId="44357AA8" w14:textId="77777777" w:rsidR="00F77BB2" w:rsidRPr="008C1E03" w:rsidRDefault="00F77BB2" w:rsidP="00922F5D">
            <w:pPr>
              <w:spacing w:before="120"/>
              <w:rPr>
                <w:rFonts w:ascii="Arial" w:hAnsi="Arial" w:cs="Arial"/>
                <w:b/>
                <w:lang w:val="es-CO"/>
              </w:rPr>
            </w:pPr>
            <w:r w:rsidRPr="008C1E03">
              <w:rPr>
                <w:rFonts w:ascii="Arial" w:hAnsi="Arial" w:cs="Arial"/>
                <w:b/>
                <w:lang w:val="es-CO"/>
              </w:rPr>
              <w:lastRenderedPageBreak/>
              <w:t>13. MEDIDA Y FORMA DE PAGO</w:t>
            </w:r>
          </w:p>
          <w:p w14:paraId="52AF4550" w14:textId="05FA12CD" w:rsidR="00F77BB2" w:rsidRPr="008C1E03" w:rsidRDefault="00F77BB2" w:rsidP="00922F5D">
            <w:pPr>
              <w:pStyle w:val="Textoindependiente"/>
              <w:rPr>
                <w:rFonts w:cs="Arial"/>
                <w:lang w:val="es-CO"/>
              </w:rPr>
            </w:pPr>
            <w:r w:rsidRPr="008C1E03">
              <w:rPr>
                <w:rFonts w:cs="Arial"/>
                <w:lang w:val="es-CO"/>
              </w:rPr>
              <w:t xml:space="preserve">Se medirá y pagará por </w:t>
            </w:r>
            <w:r w:rsidR="003D38C2" w:rsidRPr="008C1E03">
              <w:rPr>
                <w:rFonts w:cs="Arial"/>
                <w:lang w:val="es-CO"/>
              </w:rPr>
              <w:t>(</w:t>
            </w:r>
            <w:r w:rsidR="00B44123" w:rsidRPr="008C1E03">
              <w:rPr>
                <w:rFonts w:cs="Arial"/>
                <w:lang w:val="es-CO"/>
              </w:rPr>
              <w:t>Und</w:t>
            </w:r>
            <w:r w:rsidR="003D38C2" w:rsidRPr="008C1E03">
              <w:rPr>
                <w:rFonts w:cs="Arial"/>
                <w:lang w:val="es-CO"/>
              </w:rPr>
              <w:t xml:space="preserve">) </w:t>
            </w:r>
            <w:r w:rsidR="00B44123" w:rsidRPr="008C1E03">
              <w:rPr>
                <w:rFonts w:cs="Arial"/>
                <w:lang w:val="es-CO"/>
              </w:rPr>
              <w:t xml:space="preserve">Unidad </w:t>
            </w:r>
            <w:r w:rsidR="00D265E5" w:rsidRPr="008C1E03">
              <w:rPr>
                <w:rFonts w:cs="Arial"/>
                <w:lang w:val="es-CO"/>
              </w:rPr>
              <w:t xml:space="preserve"> </w:t>
            </w:r>
            <w:r w:rsidRPr="008C1E03">
              <w:rPr>
                <w:rFonts w:cs="Arial"/>
                <w:lang w:val="es-CO"/>
              </w:rPr>
              <w:t>debidamente instalad</w:t>
            </w:r>
            <w:r w:rsidR="00B44123" w:rsidRPr="008C1E03">
              <w:rPr>
                <w:rFonts w:cs="Arial"/>
                <w:lang w:val="es-CO"/>
              </w:rPr>
              <w:t>a</w:t>
            </w:r>
            <w:r w:rsidRPr="008C1E03">
              <w:rPr>
                <w:rFonts w:cs="Arial"/>
                <w:lang w:val="es-CO"/>
              </w:rPr>
              <w:t>s y aceptad</w:t>
            </w:r>
            <w:r w:rsidR="00B44123" w:rsidRPr="008C1E03">
              <w:rPr>
                <w:rFonts w:cs="Arial"/>
                <w:lang w:val="es-CO"/>
              </w:rPr>
              <w:t>a</w:t>
            </w:r>
            <w:r w:rsidRPr="008C1E03">
              <w:rPr>
                <w:rFonts w:cs="Arial"/>
                <w:lang w:val="es-CO"/>
              </w:rPr>
              <w:t>s por la interventoría. La medida se calculada con base en los Planos Arquitectónicos y Planos de Detalle. El precio unitario será el estipulado en el contrato y su valor incluye:</w:t>
            </w:r>
          </w:p>
          <w:p w14:paraId="2902F670" w14:textId="77777777" w:rsidR="00F77BB2" w:rsidRPr="008C1E03" w:rsidRDefault="00F77BB2" w:rsidP="00A969FD">
            <w:pPr>
              <w:pStyle w:val="Textoindependiente"/>
              <w:numPr>
                <w:ilvl w:val="0"/>
                <w:numId w:val="15"/>
              </w:numPr>
              <w:suppressAutoHyphens/>
              <w:spacing w:before="0"/>
              <w:ind w:left="1068" w:hanging="642"/>
              <w:rPr>
                <w:rFonts w:cs="Arial"/>
                <w:b/>
                <w:lang w:val="es-CO"/>
              </w:rPr>
            </w:pPr>
            <w:r w:rsidRPr="008C1E03">
              <w:rPr>
                <w:rFonts w:cs="Arial"/>
                <w:lang w:val="es-CO"/>
              </w:rPr>
              <w:t>Materiales descritos en el numeral 8.</w:t>
            </w:r>
          </w:p>
          <w:p w14:paraId="71B5017F" w14:textId="77777777" w:rsidR="00F77BB2" w:rsidRPr="008C1E03" w:rsidRDefault="00F77BB2" w:rsidP="00A969FD">
            <w:pPr>
              <w:pStyle w:val="Textoindependiente"/>
              <w:numPr>
                <w:ilvl w:val="0"/>
                <w:numId w:val="15"/>
              </w:numPr>
              <w:suppressAutoHyphens/>
              <w:spacing w:before="0"/>
              <w:ind w:left="1068" w:hanging="642"/>
              <w:rPr>
                <w:rFonts w:cs="Arial"/>
                <w:b/>
                <w:lang w:val="es-CO"/>
              </w:rPr>
            </w:pPr>
            <w:r w:rsidRPr="008C1E03">
              <w:rPr>
                <w:rFonts w:cs="Arial"/>
                <w:lang w:val="es-CO"/>
              </w:rPr>
              <w:t>Equipos descritos en el numeral 9</w:t>
            </w:r>
          </w:p>
          <w:p w14:paraId="48076B09" w14:textId="77777777" w:rsidR="00F77BB2" w:rsidRPr="008C1E03" w:rsidRDefault="00F77BB2" w:rsidP="00A969FD">
            <w:pPr>
              <w:pStyle w:val="Textoindependiente"/>
              <w:numPr>
                <w:ilvl w:val="0"/>
                <w:numId w:val="15"/>
              </w:numPr>
              <w:suppressAutoHyphens/>
              <w:spacing w:before="0"/>
              <w:ind w:left="1068" w:hanging="642"/>
              <w:rPr>
                <w:rFonts w:cs="Arial"/>
                <w:b/>
                <w:lang w:val="es-CO"/>
              </w:rPr>
            </w:pPr>
            <w:r w:rsidRPr="008C1E03">
              <w:rPr>
                <w:rFonts w:cs="Arial"/>
                <w:lang w:val="es-CO"/>
              </w:rPr>
              <w:t>Mano de obra.</w:t>
            </w:r>
          </w:p>
          <w:p w14:paraId="5FA20286" w14:textId="77777777" w:rsidR="00F77BB2" w:rsidRPr="008C1E03" w:rsidRDefault="00F77BB2" w:rsidP="00A969FD">
            <w:pPr>
              <w:pStyle w:val="Textoindependiente"/>
              <w:numPr>
                <w:ilvl w:val="0"/>
                <w:numId w:val="15"/>
              </w:numPr>
              <w:suppressAutoHyphens/>
              <w:spacing w:before="0"/>
              <w:ind w:left="1068" w:hanging="642"/>
              <w:rPr>
                <w:rFonts w:cs="Arial"/>
                <w:b/>
                <w:lang w:val="es-CO"/>
              </w:rPr>
            </w:pPr>
            <w:r w:rsidRPr="008C1E03">
              <w:rPr>
                <w:rFonts w:cs="Arial"/>
                <w:lang w:val="es-CO"/>
              </w:rPr>
              <w:t>Transporte dentro y fuera de la obra.</w:t>
            </w:r>
            <w:r w:rsidRPr="008C1E03">
              <w:rPr>
                <w:rFonts w:cs="Arial"/>
                <w:b/>
                <w:lang w:val="es-CO"/>
              </w:rPr>
              <w:t xml:space="preserve"> </w:t>
            </w:r>
          </w:p>
        </w:tc>
      </w:tr>
      <w:tr w:rsidR="00F77BB2" w:rsidRPr="008C1E03" w14:paraId="77BF5ECE" w14:textId="77777777" w:rsidTr="00922F5D">
        <w:trPr>
          <w:cantSplit/>
          <w:trHeight w:val="351"/>
        </w:trPr>
        <w:tc>
          <w:tcPr>
            <w:tcW w:w="8976" w:type="dxa"/>
            <w:gridSpan w:val="3"/>
            <w:vAlign w:val="center"/>
          </w:tcPr>
          <w:p w14:paraId="0921679B" w14:textId="77777777" w:rsidR="00F77BB2" w:rsidRPr="008C1E03" w:rsidRDefault="00F77BB2" w:rsidP="00922F5D">
            <w:pPr>
              <w:spacing w:before="120"/>
              <w:rPr>
                <w:rFonts w:ascii="Arial" w:hAnsi="Arial" w:cs="Arial"/>
                <w:b/>
                <w:lang w:val="es-CO"/>
              </w:rPr>
            </w:pPr>
            <w:r w:rsidRPr="008C1E03">
              <w:rPr>
                <w:rFonts w:ascii="Arial" w:hAnsi="Arial" w:cs="Arial"/>
                <w:b/>
                <w:lang w:val="es-CO"/>
              </w:rPr>
              <w:t>14. NO CONFORMIDAD</w:t>
            </w:r>
          </w:p>
          <w:p w14:paraId="61904BF8" w14:textId="77777777" w:rsidR="00F77BB2" w:rsidRPr="008C1E03" w:rsidRDefault="00F77BB2" w:rsidP="00922F5D">
            <w:pPr>
              <w:spacing w:before="120"/>
              <w:jc w:val="both"/>
              <w:rPr>
                <w:rFonts w:ascii="Arial" w:hAnsi="Arial" w:cs="Arial"/>
                <w:lang w:val="es-CO"/>
              </w:rPr>
            </w:pPr>
            <w:r w:rsidRPr="008C1E03">
              <w:rPr>
                <w:rFonts w:ascii="Arial" w:hAnsi="Arial" w:cs="Arial"/>
                <w:lang w:val="es-CO"/>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40CD4FB2" w14:textId="77777777" w:rsidR="008E124A" w:rsidRPr="008C1E03" w:rsidRDefault="008E124A" w:rsidP="000312D9">
      <w:pPr>
        <w:widowControl w:val="0"/>
        <w:suppressLineNumbers/>
        <w:suppressAutoHyphens/>
        <w:rPr>
          <w:rFonts w:ascii="Arial" w:hAnsi="Arial" w:cs="Arial"/>
          <w:b/>
        </w:rPr>
      </w:pPr>
    </w:p>
    <w:p w14:paraId="40EFC2A0" w14:textId="77777777" w:rsidR="008E124A" w:rsidRDefault="008E124A" w:rsidP="000312D9">
      <w:pPr>
        <w:widowControl w:val="0"/>
        <w:suppressLineNumbers/>
        <w:suppressAutoHyphens/>
        <w:rPr>
          <w:rFonts w:ascii="Arial" w:hAnsi="Arial" w:cs="Arial"/>
          <w:b/>
        </w:rPr>
      </w:pPr>
    </w:p>
    <w:p w14:paraId="20DA4DD8" w14:textId="77777777" w:rsidR="002D54DE" w:rsidRDefault="002D54DE" w:rsidP="000312D9">
      <w:pPr>
        <w:widowControl w:val="0"/>
        <w:suppressLineNumbers/>
        <w:suppressAutoHyphens/>
        <w:rPr>
          <w:rFonts w:ascii="Arial" w:hAnsi="Arial" w:cs="Arial"/>
          <w:b/>
        </w:rPr>
      </w:pPr>
    </w:p>
    <w:p w14:paraId="71E92B63" w14:textId="77777777" w:rsidR="002D54DE" w:rsidRDefault="002D54DE" w:rsidP="000312D9">
      <w:pPr>
        <w:widowControl w:val="0"/>
        <w:suppressLineNumbers/>
        <w:suppressAutoHyphens/>
        <w:rPr>
          <w:rFonts w:ascii="Arial" w:hAnsi="Arial" w:cs="Arial"/>
          <w:b/>
        </w:rPr>
      </w:pPr>
    </w:p>
    <w:p w14:paraId="19325F97" w14:textId="77777777" w:rsidR="002D54DE" w:rsidRDefault="002D54DE" w:rsidP="000312D9">
      <w:pPr>
        <w:widowControl w:val="0"/>
        <w:suppressLineNumbers/>
        <w:suppressAutoHyphens/>
        <w:rPr>
          <w:rFonts w:ascii="Arial" w:hAnsi="Arial" w:cs="Arial"/>
          <w:b/>
        </w:rPr>
      </w:pPr>
    </w:p>
    <w:p w14:paraId="3C89E99D" w14:textId="77777777" w:rsidR="002D54DE" w:rsidRDefault="002D54DE" w:rsidP="000312D9">
      <w:pPr>
        <w:widowControl w:val="0"/>
        <w:suppressLineNumbers/>
        <w:suppressAutoHyphens/>
        <w:rPr>
          <w:rFonts w:ascii="Arial" w:hAnsi="Arial" w:cs="Arial"/>
          <w:b/>
        </w:rPr>
      </w:pPr>
    </w:p>
    <w:p w14:paraId="11D40A00" w14:textId="77777777" w:rsidR="002D54DE" w:rsidRDefault="002D54DE" w:rsidP="000312D9">
      <w:pPr>
        <w:widowControl w:val="0"/>
        <w:suppressLineNumbers/>
        <w:suppressAutoHyphens/>
        <w:rPr>
          <w:rFonts w:ascii="Arial" w:hAnsi="Arial" w:cs="Arial"/>
          <w:b/>
        </w:rPr>
      </w:pPr>
    </w:p>
    <w:p w14:paraId="0E904CF0" w14:textId="77777777" w:rsidR="002D54DE" w:rsidRDefault="002D54DE" w:rsidP="000312D9">
      <w:pPr>
        <w:widowControl w:val="0"/>
        <w:suppressLineNumbers/>
        <w:suppressAutoHyphens/>
        <w:rPr>
          <w:rFonts w:ascii="Arial" w:hAnsi="Arial" w:cs="Arial"/>
          <w:b/>
        </w:rPr>
      </w:pPr>
    </w:p>
    <w:p w14:paraId="50E449BC" w14:textId="77777777" w:rsidR="002D54DE" w:rsidRDefault="002D54DE" w:rsidP="000312D9">
      <w:pPr>
        <w:widowControl w:val="0"/>
        <w:suppressLineNumbers/>
        <w:suppressAutoHyphens/>
        <w:rPr>
          <w:rFonts w:ascii="Arial" w:hAnsi="Arial" w:cs="Arial"/>
          <w:b/>
        </w:rPr>
      </w:pPr>
    </w:p>
    <w:p w14:paraId="60ED9420" w14:textId="77777777" w:rsidR="002D54DE" w:rsidRDefault="002D54DE" w:rsidP="000312D9">
      <w:pPr>
        <w:widowControl w:val="0"/>
        <w:suppressLineNumbers/>
        <w:suppressAutoHyphens/>
        <w:rPr>
          <w:rFonts w:ascii="Arial" w:hAnsi="Arial" w:cs="Arial"/>
          <w:b/>
        </w:rPr>
      </w:pPr>
    </w:p>
    <w:p w14:paraId="15587FDF" w14:textId="77777777" w:rsidR="002D54DE" w:rsidRDefault="002D54DE" w:rsidP="000312D9">
      <w:pPr>
        <w:widowControl w:val="0"/>
        <w:suppressLineNumbers/>
        <w:suppressAutoHyphens/>
        <w:rPr>
          <w:rFonts w:ascii="Arial" w:hAnsi="Arial" w:cs="Arial"/>
          <w:b/>
        </w:rPr>
      </w:pPr>
    </w:p>
    <w:p w14:paraId="7F2E453B" w14:textId="77777777" w:rsidR="002D54DE" w:rsidRDefault="002D54DE" w:rsidP="000312D9">
      <w:pPr>
        <w:widowControl w:val="0"/>
        <w:suppressLineNumbers/>
        <w:suppressAutoHyphens/>
        <w:rPr>
          <w:rFonts w:ascii="Arial" w:hAnsi="Arial" w:cs="Arial"/>
          <w:b/>
        </w:rPr>
      </w:pPr>
    </w:p>
    <w:p w14:paraId="2D22E39E" w14:textId="77777777" w:rsidR="002D54DE" w:rsidRDefault="002D54DE" w:rsidP="000312D9">
      <w:pPr>
        <w:widowControl w:val="0"/>
        <w:suppressLineNumbers/>
        <w:suppressAutoHyphens/>
        <w:rPr>
          <w:rFonts w:ascii="Arial" w:hAnsi="Arial" w:cs="Arial"/>
          <w:b/>
        </w:rPr>
      </w:pPr>
    </w:p>
    <w:p w14:paraId="2E82EF8E" w14:textId="77777777" w:rsidR="002D54DE" w:rsidRDefault="002D54DE" w:rsidP="000312D9">
      <w:pPr>
        <w:widowControl w:val="0"/>
        <w:suppressLineNumbers/>
        <w:suppressAutoHyphens/>
        <w:rPr>
          <w:rFonts w:ascii="Arial" w:hAnsi="Arial" w:cs="Arial"/>
          <w:b/>
        </w:rPr>
      </w:pPr>
    </w:p>
    <w:p w14:paraId="702CD52D" w14:textId="77777777" w:rsidR="002D54DE" w:rsidRDefault="002D54DE" w:rsidP="000312D9">
      <w:pPr>
        <w:widowControl w:val="0"/>
        <w:suppressLineNumbers/>
        <w:suppressAutoHyphens/>
        <w:rPr>
          <w:rFonts w:ascii="Arial" w:hAnsi="Arial" w:cs="Arial"/>
          <w:b/>
        </w:rPr>
      </w:pPr>
    </w:p>
    <w:p w14:paraId="02FB2134" w14:textId="77777777" w:rsidR="002D54DE" w:rsidRDefault="002D54DE" w:rsidP="000312D9">
      <w:pPr>
        <w:widowControl w:val="0"/>
        <w:suppressLineNumbers/>
        <w:suppressAutoHyphens/>
        <w:rPr>
          <w:rFonts w:ascii="Arial" w:hAnsi="Arial" w:cs="Arial"/>
          <w:b/>
        </w:rPr>
      </w:pPr>
    </w:p>
    <w:p w14:paraId="7735731F" w14:textId="77777777" w:rsidR="002D54DE" w:rsidRDefault="002D54DE" w:rsidP="000312D9">
      <w:pPr>
        <w:widowControl w:val="0"/>
        <w:suppressLineNumbers/>
        <w:suppressAutoHyphens/>
        <w:rPr>
          <w:rFonts w:ascii="Arial" w:hAnsi="Arial" w:cs="Arial"/>
          <w:b/>
        </w:rPr>
      </w:pPr>
    </w:p>
    <w:p w14:paraId="588E650C" w14:textId="77777777" w:rsidR="002D54DE" w:rsidRDefault="002D54DE" w:rsidP="000312D9">
      <w:pPr>
        <w:widowControl w:val="0"/>
        <w:suppressLineNumbers/>
        <w:suppressAutoHyphens/>
        <w:rPr>
          <w:rFonts w:ascii="Arial" w:hAnsi="Arial" w:cs="Arial"/>
          <w:b/>
        </w:rPr>
      </w:pPr>
    </w:p>
    <w:p w14:paraId="69C766C8" w14:textId="77777777" w:rsidR="002D54DE" w:rsidRDefault="002D54DE" w:rsidP="000312D9">
      <w:pPr>
        <w:widowControl w:val="0"/>
        <w:suppressLineNumbers/>
        <w:suppressAutoHyphens/>
        <w:rPr>
          <w:rFonts w:ascii="Arial" w:hAnsi="Arial" w:cs="Arial"/>
          <w:b/>
        </w:rPr>
      </w:pPr>
    </w:p>
    <w:p w14:paraId="21BEF64D" w14:textId="77777777" w:rsidR="002D54DE" w:rsidRDefault="002D54DE" w:rsidP="000312D9">
      <w:pPr>
        <w:widowControl w:val="0"/>
        <w:suppressLineNumbers/>
        <w:suppressAutoHyphens/>
        <w:rPr>
          <w:rFonts w:ascii="Arial" w:hAnsi="Arial" w:cs="Arial"/>
          <w:b/>
        </w:rPr>
      </w:pPr>
    </w:p>
    <w:p w14:paraId="35FBB42D" w14:textId="77777777" w:rsidR="002D54DE" w:rsidRDefault="002D54DE" w:rsidP="000312D9">
      <w:pPr>
        <w:widowControl w:val="0"/>
        <w:suppressLineNumbers/>
        <w:suppressAutoHyphens/>
        <w:rPr>
          <w:rFonts w:ascii="Arial" w:hAnsi="Arial" w:cs="Arial"/>
          <w:b/>
        </w:rPr>
      </w:pPr>
    </w:p>
    <w:p w14:paraId="143BF1C6" w14:textId="77777777" w:rsidR="002D54DE" w:rsidRDefault="002D54DE" w:rsidP="000312D9">
      <w:pPr>
        <w:widowControl w:val="0"/>
        <w:suppressLineNumbers/>
        <w:suppressAutoHyphens/>
        <w:rPr>
          <w:rFonts w:ascii="Arial" w:hAnsi="Arial" w:cs="Arial"/>
          <w:b/>
        </w:rPr>
      </w:pPr>
    </w:p>
    <w:p w14:paraId="5AB70116" w14:textId="77777777" w:rsidR="002D54DE" w:rsidRDefault="002D54DE" w:rsidP="000312D9">
      <w:pPr>
        <w:widowControl w:val="0"/>
        <w:suppressLineNumbers/>
        <w:suppressAutoHyphens/>
        <w:rPr>
          <w:rFonts w:ascii="Arial" w:hAnsi="Arial" w:cs="Arial"/>
          <w:b/>
        </w:rPr>
      </w:pPr>
    </w:p>
    <w:p w14:paraId="39B17FC3" w14:textId="77777777" w:rsidR="002D54DE" w:rsidRDefault="002D54DE" w:rsidP="000312D9">
      <w:pPr>
        <w:widowControl w:val="0"/>
        <w:suppressLineNumbers/>
        <w:suppressAutoHyphens/>
        <w:rPr>
          <w:rFonts w:ascii="Arial" w:hAnsi="Arial" w:cs="Arial"/>
          <w:b/>
        </w:rPr>
      </w:pPr>
    </w:p>
    <w:p w14:paraId="697F1C5A" w14:textId="77777777" w:rsidR="002D54DE" w:rsidRDefault="002D54DE" w:rsidP="000312D9">
      <w:pPr>
        <w:widowControl w:val="0"/>
        <w:suppressLineNumbers/>
        <w:suppressAutoHyphens/>
        <w:rPr>
          <w:rFonts w:ascii="Arial" w:hAnsi="Arial" w:cs="Arial"/>
          <w:b/>
        </w:rPr>
      </w:pPr>
    </w:p>
    <w:p w14:paraId="4C6F9198" w14:textId="77777777" w:rsidR="002D54DE" w:rsidRDefault="002D54DE" w:rsidP="000312D9">
      <w:pPr>
        <w:widowControl w:val="0"/>
        <w:suppressLineNumbers/>
        <w:suppressAutoHyphens/>
        <w:rPr>
          <w:rFonts w:ascii="Arial" w:hAnsi="Arial" w:cs="Arial"/>
          <w:b/>
        </w:rPr>
      </w:pPr>
    </w:p>
    <w:p w14:paraId="6F315972" w14:textId="77777777" w:rsidR="002D54DE" w:rsidRDefault="002D54DE" w:rsidP="000312D9">
      <w:pPr>
        <w:widowControl w:val="0"/>
        <w:suppressLineNumbers/>
        <w:suppressAutoHyphens/>
        <w:rPr>
          <w:rFonts w:ascii="Arial" w:hAnsi="Arial" w:cs="Arial"/>
          <w:b/>
        </w:rPr>
      </w:pPr>
    </w:p>
    <w:p w14:paraId="53415376" w14:textId="77777777" w:rsidR="002D54DE" w:rsidRDefault="002D54DE" w:rsidP="000312D9">
      <w:pPr>
        <w:widowControl w:val="0"/>
        <w:suppressLineNumbers/>
        <w:suppressAutoHyphens/>
        <w:rPr>
          <w:rFonts w:ascii="Arial" w:hAnsi="Arial" w:cs="Arial"/>
          <w:b/>
        </w:rPr>
      </w:pPr>
    </w:p>
    <w:p w14:paraId="0C2BC92F" w14:textId="77777777" w:rsidR="002D54DE" w:rsidRDefault="002D54DE" w:rsidP="000312D9">
      <w:pPr>
        <w:widowControl w:val="0"/>
        <w:suppressLineNumbers/>
        <w:suppressAutoHyphens/>
        <w:rPr>
          <w:rFonts w:ascii="Arial" w:hAnsi="Arial" w:cs="Arial"/>
          <w:b/>
        </w:rPr>
      </w:pPr>
    </w:p>
    <w:p w14:paraId="06D1D875" w14:textId="77777777" w:rsidR="002D54DE" w:rsidRDefault="002D54DE" w:rsidP="000312D9">
      <w:pPr>
        <w:widowControl w:val="0"/>
        <w:suppressLineNumbers/>
        <w:suppressAutoHyphens/>
        <w:rPr>
          <w:rFonts w:ascii="Arial" w:hAnsi="Arial" w:cs="Arial"/>
          <w:b/>
        </w:rPr>
      </w:pPr>
    </w:p>
    <w:p w14:paraId="3B69C5D0" w14:textId="77777777" w:rsidR="002D54DE" w:rsidRDefault="002D54DE" w:rsidP="000312D9">
      <w:pPr>
        <w:widowControl w:val="0"/>
        <w:suppressLineNumbers/>
        <w:suppressAutoHyphens/>
        <w:rPr>
          <w:rFonts w:ascii="Arial" w:hAnsi="Arial" w:cs="Arial"/>
          <w:b/>
        </w:rPr>
      </w:pPr>
    </w:p>
    <w:p w14:paraId="63D69713" w14:textId="77777777" w:rsidR="002D54DE" w:rsidRDefault="002D54DE" w:rsidP="000312D9">
      <w:pPr>
        <w:widowControl w:val="0"/>
        <w:suppressLineNumbers/>
        <w:suppressAutoHyphens/>
        <w:rPr>
          <w:rFonts w:ascii="Arial" w:hAnsi="Arial" w:cs="Arial"/>
          <w:b/>
        </w:rPr>
      </w:pPr>
    </w:p>
    <w:p w14:paraId="3A6E9DED" w14:textId="77777777" w:rsidR="002D54DE" w:rsidRDefault="002D54DE" w:rsidP="000312D9">
      <w:pPr>
        <w:widowControl w:val="0"/>
        <w:suppressLineNumbers/>
        <w:suppressAutoHyphens/>
        <w:rPr>
          <w:rFonts w:ascii="Arial" w:hAnsi="Arial" w:cs="Arial"/>
          <w:b/>
        </w:rPr>
      </w:pPr>
    </w:p>
    <w:p w14:paraId="40AD67C3" w14:textId="77777777" w:rsidR="002D54DE" w:rsidRDefault="002D54DE" w:rsidP="000312D9">
      <w:pPr>
        <w:widowControl w:val="0"/>
        <w:suppressLineNumbers/>
        <w:suppressAutoHyphens/>
        <w:rPr>
          <w:rFonts w:ascii="Arial" w:hAnsi="Arial" w:cs="Arial"/>
          <w:b/>
        </w:rPr>
      </w:pPr>
    </w:p>
    <w:p w14:paraId="57727570" w14:textId="77777777" w:rsidR="002D54DE" w:rsidRDefault="002D54DE" w:rsidP="000312D9">
      <w:pPr>
        <w:widowControl w:val="0"/>
        <w:suppressLineNumbers/>
        <w:suppressAutoHyphens/>
        <w:rPr>
          <w:rFonts w:ascii="Arial" w:hAnsi="Arial" w:cs="Arial"/>
          <w:b/>
        </w:rPr>
      </w:pPr>
    </w:p>
    <w:p w14:paraId="5D101C1B" w14:textId="77777777" w:rsidR="002D54DE" w:rsidRDefault="002D54DE" w:rsidP="000312D9">
      <w:pPr>
        <w:widowControl w:val="0"/>
        <w:suppressLineNumbers/>
        <w:suppressAutoHyphens/>
        <w:rPr>
          <w:rFonts w:ascii="Arial" w:hAnsi="Arial" w:cs="Arial"/>
          <w:b/>
        </w:rPr>
      </w:pPr>
    </w:p>
    <w:p w14:paraId="4E133084" w14:textId="77777777" w:rsidR="002D54DE" w:rsidRDefault="002D54DE" w:rsidP="000312D9">
      <w:pPr>
        <w:widowControl w:val="0"/>
        <w:suppressLineNumbers/>
        <w:suppressAutoHyphens/>
        <w:rPr>
          <w:rFonts w:ascii="Arial" w:hAnsi="Arial" w:cs="Arial"/>
          <w:b/>
        </w:rPr>
      </w:pPr>
    </w:p>
    <w:p w14:paraId="513929B2" w14:textId="77777777" w:rsidR="002D54DE" w:rsidRDefault="002D54DE" w:rsidP="000312D9">
      <w:pPr>
        <w:widowControl w:val="0"/>
        <w:suppressLineNumbers/>
        <w:suppressAutoHyphens/>
        <w:rPr>
          <w:rFonts w:ascii="Arial" w:hAnsi="Arial" w:cs="Arial"/>
          <w:b/>
        </w:rPr>
      </w:pPr>
    </w:p>
    <w:p w14:paraId="1901612A" w14:textId="77777777" w:rsidR="002D54DE" w:rsidRDefault="002D54DE" w:rsidP="000312D9">
      <w:pPr>
        <w:widowControl w:val="0"/>
        <w:suppressLineNumbers/>
        <w:suppressAutoHyphens/>
        <w:rPr>
          <w:rFonts w:ascii="Arial" w:hAnsi="Arial" w:cs="Arial"/>
          <w:b/>
        </w:rPr>
      </w:pPr>
    </w:p>
    <w:p w14:paraId="4F60E123" w14:textId="77777777" w:rsidR="002D54DE" w:rsidRDefault="002D54DE" w:rsidP="000312D9">
      <w:pPr>
        <w:widowControl w:val="0"/>
        <w:suppressLineNumbers/>
        <w:suppressAutoHyphens/>
        <w:rPr>
          <w:rFonts w:ascii="Arial" w:hAnsi="Arial" w:cs="Arial"/>
          <w:b/>
        </w:rPr>
      </w:pPr>
    </w:p>
    <w:p w14:paraId="52A9E118" w14:textId="77777777" w:rsidR="002D54DE" w:rsidRPr="008C1E03" w:rsidRDefault="002D54DE" w:rsidP="000312D9">
      <w:pPr>
        <w:widowControl w:val="0"/>
        <w:suppressLineNumbers/>
        <w:suppressAutoHyphens/>
        <w:rPr>
          <w:rFonts w:ascii="Arial" w:hAnsi="Arial" w:cs="Arial"/>
          <w:b/>
        </w:rPr>
      </w:pPr>
    </w:p>
    <w:p w14:paraId="76068EF3" w14:textId="77777777" w:rsidR="004F11F0" w:rsidRPr="008C1E03" w:rsidRDefault="004F11F0" w:rsidP="000312D9">
      <w:pPr>
        <w:widowControl w:val="0"/>
        <w:suppressLineNumbers/>
        <w:suppressAutoHyphens/>
        <w:rPr>
          <w:rFonts w:ascii="Arial" w:hAnsi="Arial" w:cs="Arial"/>
          <w:b/>
        </w:rPr>
      </w:pPr>
    </w:p>
    <w:p w14:paraId="4F536A31" w14:textId="18207DD6" w:rsidR="000312D9" w:rsidRPr="008C1E03" w:rsidRDefault="000312D9" w:rsidP="000312D9">
      <w:pPr>
        <w:widowControl w:val="0"/>
        <w:suppressLineNumbers/>
        <w:suppressAutoHyphens/>
        <w:rPr>
          <w:rFonts w:ascii="Arial" w:hAnsi="Arial" w:cs="Arial"/>
          <w:b/>
        </w:rPr>
      </w:pPr>
      <w:r w:rsidRPr="008C1E03">
        <w:rPr>
          <w:rFonts w:ascii="Arial" w:hAnsi="Arial" w:cs="Arial"/>
          <w:b/>
        </w:rPr>
        <w:lastRenderedPageBreak/>
        <w:t xml:space="preserve">13 CARPINTERIA METALICA Y DE MADERA </w:t>
      </w:r>
      <w:r w:rsidR="00CD2B19" w:rsidRPr="008C1E03">
        <w:rPr>
          <w:rFonts w:ascii="Arial" w:hAnsi="Arial" w:cs="Arial"/>
          <w:b/>
        </w:rPr>
        <w:t xml:space="preserve">   </w:t>
      </w:r>
      <w:r w:rsidR="00B44123" w:rsidRPr="008C1E03">
        <w:rPr>
          <w:rFonts w:ascii="Arial" w:hAnsi="Arial" w:cs="Arial"/>
          <w:b/>
        </w:rPr>
        <w:t xml:space="preserve">  </w:t>
      </w:r>
    </w:p>
    <w:p w14:paraId="4E1DA780" w14:textId="77777777" w:rsidR="000312D9" w:rsidRPr="008C1E03" w:rsidRDefault="000312D9" w:rsidP="000312D9">
      <w:pPr>
        <w:widowControl w:val="0"/>
        <w:suppressLineNumbers/>
        <w:suppressAutoHyphens/>
        <w:rPr>
          <w:rFonts w:ascii="Arial" w:hAnsi="Arial" w:cs="Arial"/>
          <w:b/>
        </w:rPr>
      </w:pPr>
      <w:r w:rsidRPr="008C1E03">
        <w:rPr>
          <w:rFonts w:ascii="Arial" w:hAnsi="Arial" w:cs="Arial"/>
          <w:b/>
        </w:rPr>
        <w:t>13.0 CARPINTERIA EN LÁMINA Y ALUMINIO</w:t>
      </w:r>
    </w:p>
    <w:p w14:paraId="62AFC133" w14:textId="77777777" w:rsidR="000312D9" w:rsidRPr="008C1E03" w:rsidRDefault="000312D9" w:rsidP="000312D9">
      <w:pPr>
        <w:widowControl w:val="0"/>
        <w:suppressLineNumbers/>
        <w:suppressAutoHyphens/>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008"/>
        <w:gridCol w:w="4488"/>
      </w:tblGrid>
      <w:tr w:rsidR="000312D9" w:rsidRPr="008C1E03" w14:paraId="0FC13A3E" w14:textId="77777777" w:rsidTr="008E124A">
        <w:trPr>
          <w:cantSplit/>
          <w:trHeight w:val="686"/>
        </w:trPr>
        <w:tc>
          <w:tcPr>
            <w:tcW w:w="2480" w:type="dxa"/>
            <w:shd w:val="pct15" w:color="auto" w:fill="FFFFFF"/>
            <w:vAlign w:val="center"/>
          </w:tcPr>
          <w:p w14:paraId="0B93AA5B" w14:textId="3FD79B22" w:rsidR="000312D9" w:rsidRPr="008C1E03" w:rsidRDefault="00521708" w:rsidP="00202B9F">
            <w:pPr>
              <w:rPr>
                <w:rFonts w:ascii="Arial" w:hAnsi="Arial" w:cs="Arial"/>
                <w:b/>
                <w:color w:val="000000"/>
                <w:lang w:val="es-CO"/>
              </w:rPr>
            </w:pPr>
            <w:r w:rsidRPr="008C1E03">
              <w:rPr>
                <w:rFonts w:ascii="Arial" w:hAnsi="Arial" w:cs="Arial"/>
                <w:b/>
                <w:color w:val="000000"/>
                <w:lang w:val="es-CO"/>
              </w:rPr>
              <w:t xml:space="preserve">1. ITEM No         </w:t>
            </w:r>
            <w:r w:rsidR="000312D9" w:rsidRPr="008C1E03">
              <w:rPr>
                <w:rFonts w:ascii="Arial" w:hAnsi="Arial" w:cs="Arial"/>
                <w:b/>
                <w:color w:val="000000"/>
                <w:lang w:val="es-CO"/>
              </w:rPr>
              <w:t>13.1</w:t>
            </w:r>
            <w:r w:rsidR="008E124A" w:rsidRPr="008C1E03">
              <w:rPr>
                <w:rFonts w:ascii="Arial" w:hAnsi="Arial" w:cs="Arial"/>
                <w:b/>
                <w:color w:val="000000"/>
                <w:lang w:val="es-CO"/>
              </w:rPr>
              <w:t>3</w:t>
            </w:r>
            <w:r w:rsidR="000312D9" w:rsidRPr="008C1E03">
              <w:rPr>
                <w:rFonts w:ascii="Arial" w:hAnsi="Arial" w:cs="Arial"/>
                <w:b/>
                <w:color w:val="000000"/>
                <w:lang w:val="es-CO"/>
              </w:rPr>
              <w:t xml:space="preserve">                           </w:t>
            </w:r>
          </w:p>
        </w:tc>
        <w:tc>
          <w:tcPr>
            <w:tcW w:w="6496" w:type="dxa"/>
            <w:gridSpan w:val="2"/>
            <w:shd w:val="pct15" w:color="auto" w:fill="FFFFFF"/>
            <w:vAlign w:val="center"/>
          </w:tcPr>
          <w:p w14:paraId="3AFB1CF5" w14:textId="77777777" w:rsidR="006755F8" w:rsidRPr="008C1E03" w:rsidRDefault="006755F8" w:rsidP="004E3FBB">
            <w:pPr>
              <w:jc w:val="both"/>
              <w:rPr>
                <w:rFonts w:ascii="Arial" w:hAnsi="Arial" w:cs="Arial"/>
                <w:b/>
                <w:lang w:val="es-CO"/>
              </w:rPr>
            </w:pPr>
          </w:p>
          <w:p w14:paraId="4E92A9D0" w14:textId="7EE901D9" w:rsidR="008E124A" w:rsidRPr="008C1E03" w:rsidRDefault="000312D9" w:rsidP="008E124A">
            <w:pPr>
              <w:jc w:val="both"/>
              <w:rPr>
                <w:rFonts w:ascii="Arial" w:hAnsi="Arial" w:cs="Arial"/>
                <w:b/>
                <w:lang w:val="es-CO"/>
              </w:rPr>
            </w:pPr>
            <w:r w:rsidRPr="008C1E03">
              <w:rPr>
                <w:rFonts w:ascii="Arial" w:hAnsi="Arial" w:cs="Arial"/>
                <w:b/>
                <w:lang w:val="es-CO"/>
              </w:rPr>
              <w:t xml:space="preserve">2. </w:t>
            </w:r>
            <w:r w:rsidR="00B44123" w:rsidRPr="008C1E03">
              <w:rPr>
                <w:rFonts w:ascii="Arial" w:hAnsi="Arial" w:cs="Arial"/>
                <w:b/>
                <w:lang w:val="es-CO"/>
              </w:rPr>
              <w:t xml:space="preserve"> PUERTA EN ALUMINIO</w:t>
            </w:r>
            <w:r w:rsidR="00761635" w:rsidRPr="008C1E03">
              <w:rPr>
                <w:rFonts w:ascii="Arial" w:hAnsi="Arial" w:cs="Arial"/>
                <w:b/>
                <w:lang w:val="es-CO"/>
              </w:rPr>
              <w:t xml:space="preserve">. DOBLE </w:t>
            </w:r>
            <w:r w:rsidR="00C703A7" w:rsidRPr="008C1E03">
              <w:rPr>
                <w:rFonts w:ascii="Arial" w:hAnsi="Arial" w:cs="Arial"/>
                <w:b/>
                <w:lang w:val="es-CO"/>
              </w:rPr>
              <w:t xml:space="preserve"> </w:t>
            </w:r>
            <w:r w:rsidR="00B44123" w:rsidRPr="008C1E03">
              <w:rPr>
                <w:rFonts w:ascii="Arial" w:hAnsi="Arial" w:cs="Arial"/>
                <w:b/>
                <w:lang w:val="es-CO"/>
              </w:rPr>
              <w:t>P</w:t>
            </w:r>
            <w:r w:rsidR="00C703A7" w:rsidRPr="008C1E03">
              <w:rPr>
                <w:rFonts w:ascii="Arial" w:hAnsi="Arial" w:cs="Arial"/>
                <w:b/>
                <w:lang w:val="es-CO"/>
              </w:rPr>
              <w:t>-</w:t>
            </w:r>
            <w:r w:rsidR="00B44123" w:rsidRPr="008C1E03">
              <w:rPr>
                <w:rFonts w:ascii="Arial" w:hAnsi="Arial" w:cs="Arial"/>
                <w:b/>
                <w:lang w:val="es-CO"/>
              </w:rPr>
              <w:t>S</w:t>
            </w:r>
          </w:p>
          <w:p w14:paraId="6B895CFD" w14:textId="083FD2FE" w:rsidR="000312D9" w:rsidRPr="008C1E03" w:rsidRDefault="000312D9" w:rsidP="002510E1">
            <w:pPr>
              <w:jc w:val="both"/>
              <w:rPr>
                <w:rFonts w:ascii="Arial" w:hAnsi="Arial" w:cs="Arial"/>
                <w:b/>
                <w:lang w:val="es-CO"/>
              </w:rPr>
            </w:pPr>
          </w:p>
        </w:tc>
      </w:tr>
      <w:tr w:rsidR="000312D9" w:rsidRPr="008C1E03" w14:paraId="03889331" w14:textId="77777777" w:rsidTr="004E3FBB">
        <w:trPr>
          <w:cantSplit/>
          <w:trHeight w:val="408"/>
        </w:trPr>
        <w:tc>
          <w:tcPr>
            <w:tcW w:w="8976" w:type="dxa"/>
            <w:gridSpan w:val="3"/>
            <w:vAlign w:val="center"/>
          </w:tcPr>
          <w:p w14:paraId="02E41865" w14:textId="70627E31" w:rsidR="000312D9" w:rsidRPr="008C1E03" w:rsidRDefault="000312D9" w:rsidP="00AE461E">
            <w:pPr>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00CC6F54" w:rsidRPr="008C1E03">
              <w:rPr>
                <w:rFonts w:ascii="Arial" w:hAnsi="Arial" w:cs="Arial"/>
                <w:b/>
                <w:highlight w:val="lightGray"/>
                <w:lang w:val="es-CO"/>
              </w:rPr>
              <w:t>U</w:t>
            </w:r>
            <w:r w:rsidR="000707CB" w:rsidRPr="008C1E03">
              <w:rPr>
                <w:rFonts w:ascii="Arial" w:hAnsi="Arial" w:cs="Arial"/>
                <w:b/>
                <w:highlight w:val="lightGray"/>
                <w:lang w:val="es-CO"/>
              </w:rPr>
              <w:t>N</w:t>
            </w:r>
            <w:r w:rsidR="00CD2B19" w:rsidRPr="008C1E03">
              <w:rPr>
                <w:rFonts w:ascii="Arial" w:hAnsi="Arial" w:cs="Arial"/>
                <w:b/>
                <w:highlight w:val="lightGray"/>
                <w:lang w:val="es-CO"/>
              </w:rPr>
              <w:t>–</w:t>
            </w:r>
            <w:r w:rsidR="00CC6F54" w:rsidRPr="008C1E03">
              <w:rPr>
                <w:rFonts w:ascii="Arial" w:hAnsi="Arial" w:cs="Arial"/>
                <w:b/>
                <w:highlight w:val="lightGray"/>
                <w:lang w:val="es-CO"/>
              </w:rPr>
              <w:t xml:space="preserve"> </w:t>
            </w:r>
            <w:r w:rsidR="00D265E5" w:rsidRPr="008C1E03">
              <w:rPr>
                <w:rFonts w:ascii="Arial" w:hAnsi="Arial" w:cs="Arial"/>
                <w:b/>
                <w:highlight w:val="lightGray"/>
                <w:lang w:val="es-CO"/>
              </w:rPr>
              <w:t>Unidad</w:t>
            </w:r>
          </w:p>
        </w:tc>
      </w:tr>
      <w:tr w:rsidR="000312D9" w:rsidRPr="008C1E03" w14:paraId="28C5B459" w14:textId="77777777" w:rsidTr="004E3FBB">
        <w:trPr>
          <w:cantSplit/>
          <w:trHeight w:val="428"/>
        </w:trPr>
        <w:tc>
          <w:tcPr>
            <w:tcW w:w="8976" w:type="dxa"/>
            <w:gridSpan w:val="3"/>
            <w:vAlign w:val="center"/>
          </w:tcPr>
          <w:p w14:paraId="298370A2" w14:textId="77777777" w:rsidR="000312D9" w:rsidRPr="008C1E03" w:rsidRDefault="000312D9" w:rsidP="004E3FBB">
            <w:pPr>
              <w:pStyle w:val="Ttulo2"/>
              <w:spacing w:before="120"/>
              <w:rPr>
                <w:rFonts w:ascii="Arial" w:hAnsi="Arial" w:cs="Arial"/>
                <w:lang w:val="es-CO"/>
              </w:rPr>
            </w:pPr>
            <w:r w:rsidRPr="008C1E03">
              <w:rPr>
                <w:rFonts w:ascii="Arial" w:hAnsi="Arial" w:cs="Arial"/>
                <w:lang w:val="es-CO"/>
              </w:rPr>
              <w:t>4. DESCRIPCION</w:t>
            </w:r>
          </w:p>
          <w:p w14:paraId="3284B94E" w14:textId="7BC03790" w:rsidR="000312D9" w:rsidRPr="008C1E03" w:rsidRDefault="00761635" w:rsidP="005540AD">
            <w:pPr>
              <w:autoSpaceDE w:val="0"/>
              <w:autoSpaceDN w:val="0"/>
              <w:adjustRightInd w:val="0"/>
              <w:jc w:val="center"/>
              <w:rPr>
                <w:rFonts w:ascii="Arial" w:hAnsi="Arial" w:cs="Arial"/>
              </w:rPr>
            </w:pPr>
            <w:r w:rsidRPr="008C1E03">
              <w:rPr>
                <w:rFonts w:ascii="Arial" w:hAnsi="Arial" w:cs="Arial"/>
              </w:rPr>
              <w:t>Corresponde al suministro e instalación en el</w:t>
            </w:r>
            <w:r w:rsidRPr="008C1E03">
              <w:rPr>
                <w:rFonts w:ascii="Arial" w:hAnsi="Arial" w:cs="Arial"/>
                <w:color w:val="000000"/>
                <w:lang w:val="es-CO"/>
              </w:rPr>
              <w:t xml:space="preserve"> </w:t>
            </w:r>
            <w:r w:rsidRPr="008C1E03">
              <w:rPr>
                <w:rFonts w:ascii="Arial" w:hAnsi="Arial" w:cs="Arial"/>
              </w:rPr>
              <w:t xml:space="preserve">Bloque C  </w:t>
            </w:r>
            <w:r w:rsidRPr="008C1E03">
              <w:rPr>
                <w:rFonts w:ascii="Arial" w:hAnsi="Arial" w:cs="Arial"/>
                <w:lang w:val="es-CO"/>
              </w:rPr>
              <w:t>de elementos en Aluminio tales como, puertas  con vidrio dobles de 2 alas y persiana superior en aluminio para ventilación, en perfiles tipo Alúmina 3</w:t>
            </w:r>
            <w:r w:rsidR="002B34E3" w:rsidRPr="008C1E03">
              <w:rPr>
                <w:rFonts w:ascii="Arial" w:hAnsi="Arial" w:cs="Arial"/>
                <w:lang w:val="es-CO"/>
              </w:rPr>
              <w:t>”</w:t>
            </w:r>
            <w:r w:rsidRPr="008C1E03">
              <w:rPr>
                <w:rFonts w:ascii="Arial" w:hAnsi="Arial" w:cs="Arial"/>
                <w:lang w:val="es-CO"/>
              </w:rPr>
              <w:t xml:space="preserve"> x1 </w:t>
            </w:r>
            <w:r w:rsidR="002B34E3" w:rsidRPr="008C1E03">
              <w:rPr>
                <w:rFonts w:ascii="Arial" w:hAnsi="Arial" w:cs="Arial"/>
                <w:lang w:val="es-CO"/>
              </w:rPr>
              <w:t>½”</w:t>
            </w:r>
            <w:r w:rsidRPr="008C1E03">
              <w:rPr>
                <w:rFonts w:ascii="Arial" w:hAnsi="Arial" w:cs="Arial"/>
                <w:lang w:val="es-CO"/>
              </w:rPr>
              <w:t xml:space="preserve">, </w:t>
            </w:r>
            <w:r w:rsidR="005540AD" w:rsidRPr="008C1E03">
              <w:rPr>
                <w:rFonts w:ascii="Arial" w:hAnsi="Arial" w:cs="Arial"/>
                <w:lang w:val="es-CO"/>
              </w:rPr>
              <w:t xml:space="preserve">T103 T244  </w:t>
            </w:r>
            <w:r w:rsidRPr="008C1E03">
              <w:rPr>
                <w:rFonts w:ascii="Arial" w:hAnsi="Arial" w:cs="Arial"/>
                <w:lang w:val="es-CO"/>
              </w:rPr>
              <w:t xml:space="preserve">chapas Yale L370 con pivote al piso y mecanismo de vaivén, </w:t>
            </w:r>
            <w:r w:rsidRPr="008C1E03">
              <w:rPr>
                <w:rFonts w:ascii="Arial" w:hAnsi="Arial" w:cs="Arial"/>
                <w:b/>
                <w:lang w:val="es-CO"/>
              </w:rPr>
              <w:t xml:space="preserve">  </w:t>
            </w:r>
            <w:r w:rsidRPr="008C1E03">
              <w:rPr>
                <w:rFonts w:ascii="Arial" w:hAnsi="Arial" w:cs="Arial"/>
                <w:lang w:val="es-CO"/>
              </w:rPr>
              <w:t>de acuerdo con la localización y especificaciones contenidas dentro de los Planos Arquitectónicos y de Detalle.</w:t>
            </w:r>
          </w:p>
        </w:tc>
      </w:tr>
      <w:tr w:rsidR="000312D9" w:rsidRPr="008C1E03" w14:paraId="4947F56C" w14:textId="77777777" w:rsidTr="004E3FBB">
        <w:trPr>
          <w:cantSplit/>
        </w:trPr>
        <w:tc>
          <w:tcPr>
            <w:tcW w:w="8976" w:type="dxa"/>
            <w:gridSpan w:val="3"/>
            <w:vAlign w:val="center"/>
          </w:tcPr>
          <w:p w14:paraId="43A495B5" w14:textId="77777777" w:rsidR="000312D9" w:rsidRPr="008C1E03" w:rsidRDefault="000312D9" w:rsidP="004E3FBB">
            <w:pPr>
              <w:pStyle w:val="Ttulo2"/>
              <w:spacing w:before="120"/>
              <w:rPr>
                <w:rFonts w:ascii="Arial" w:hAnsi="Arial" w:cs="Arial"/>
                <w:lang w:val="es-CO"/>
              </w:rPr>
            </w:pPr>
            <w:r w:rsidRPr="008C1E03">
              <w:rPr>
                <w:rFonts w:ascii="Arial" w:hAnsi="Arial" w:cs="Arial"/>
                <w:lang w:val="es-CO"/>
              </w:rPr>
              <w:t>5. PROCEDIMIENTO DE EJECUCION</w:t>
            </w:r>
          </w:p>
          <w:p w14:paraId="5B1DE0FA" w14:textId="77777777" w:rsidR="00512B7C" w:rsidRPr="008C1E03" w:rsidRDefault="00512B7C" w:rsidP="002777C0">
            <w:pPr>
              <w:widowControl w:val="0"/>
              <w:numPr>
                <w:ilvl w:val="0"/>
                <w:numId w:val="64"/>
              </w:numPr>
              <w:suppressLineNumbers/>
              <w:suppressAutoHyphens/>
              <w:rPr>
                <w:rFonts w:ascii="Arial" w:hAnsi="Arial" w:cs="Arial"/>
                <w:lang w:val="es-CO"/>
              </w:rPr>
            </w:pPr>
            <w:r w:rsidRPr="008C1E03">
              <w:rPr>
                <w:rFonts w:ascii="Arial" w:hAnsi="Arial" w:cs="Arial"/>
                <w:lang w:val="es-CO"/>
              </w:rPr>
              <w:t xml:space="preserve">Consultar Planos Arquitectónicos,  verificar localización y diseño de las puertas, dimensiones, plomo y escuadra de los vanos y su correspondencia con dimensiones de las puertas. </w:t>
            </w:r>
          </w:p>
          <w:p w14:paraId="64945DB4" w14:textId="77777777" w:rsidR="00761635" w:rsidRPr="008C1E03" w:rsidRDefault="00512B7C" w:rsidP="002777C0">
            <w:pPr>
              <w:widowControl w:val="0"/>
              <w:numPr>
                <w:ilvl w:val="0"/>
                <w:numId w:val="64"/>
              </w:numPr>
              <w:suppressLineNumbers/>
              <w:suppressAutoHyphens/>
              <w:rPr>
                <w:rFonts w:ascii="Arial" w:hAnsi="Arial" w:cs="Arial"/>
                <w:lang w:val="es-CO"/>
              </w:rPr>
            </w:pPr>
            <w:r w:rsidRPr="008C1E03">
              <w:rPr>
                <w:rFonts w:ascii="Arial" w:hAnsi="Arial" w:cs="Arial"/>
                <w:lang w:val="es-CO"/>
              </w:rPr>
              <w:t>Controlar proceso de ensamble verificando el ajuste de los componentes,  que no se presenten golpes o abolladuras</w:t>
            </w:r>
            <w:r w:rsidR="00761635" w:rsidRPr="008C1E03">
              <w:rPr>
                <w:rFonts w:ascii="Arial" w:hAnsi="Arial" w:cs="Arial"/>
                <w:lang w:val="es-CO"/>
              </w:rPr>
              <w:t>.</w:t>
            </w:r>
          </w:p>
          <w:p w14:paraId="244CC75D" w14:textId="09CAD3C6" w:rsidR="00512B7C" w:rsidRPr="008C1E03" w:rsidRDefault="00761635" w:rsidP="002777C0">
            <w:pPr>
              <w:widowControl w:val="0"/>
              <w:numPr>
                <w:ilvl w:val="0"/>
                <w:numId w:val="64"/>
              </w:numPr>
              <w:suppressLineNumbers/>
              <w:suppressAutoHyphens/>
              <w:rPr>
                <w:rFonts w:ascii="Arial" w:hAnsi="Arial" w:cs="Arial"/>
                <w:lang w:val="es-CO"/>
              </w:rPr>
            </w:pPr>
            <w:r w:rsidRPr="008C1E03">
              <w:rPr>
                <w:rFonts w:ascii="Arial" w:hAnsi="Arial" w:cs="Arial"/>
                <w:lang w:val="es-CO"/>
              </w:rPr>
              <w:t>I</w:t>
            </w:r>
            <w:r w:rsidR="00512B7C" w:rsidRPr="008C1E03">
              <w:rPr>
                <w:rFonts w:ascii="Arial" w:hAnsi="Arial" w:cs="Arial"/>
                <w:lang w:val="es-CO"/>
              </w:rPr>
              <w:t xml:space="preserve">nstalación, verificando niveles, plomo, escuadra y demás factores, que puedan incidir en el funcionamiento de los distintos componentes </w:t>
            </w:r>
          </w:p>
          <w:p w14:paraId="3803707A" w14:textId="77777777" w:rsidR="00512B7C" w:rsidRPr="008C1E03" w:rsidRDefault="00512B7C" w:rsidP="002777C0">
            <w:pPr>
              <w:widowControl w:val="0"/>
              <w:numPr>
                <w:ilvl w:val="0"/>
                <w:numId w:val="64"/>
              </w:numPr>
              <w:suppressLineNumbers/>
              <w:suppressAutoHyphens/>
              <w:rPr>
                <w:rFonts w:ascii="Arial" w:hAnsi="Arial" w:cs="Arial"/>
                <w:lang w:val="es-CO"/>
              </w:rPr>
            </w:pPr>
            <w:r w:rsidRPr="008C1E03">
              <w:rPr>
                <w:rFonts w:ascii="Arial" w:hAnsi="Arial" w:cs="Arial"/>
                <w:lang w:val="es-CO"/>
              </w:rPr>
              <w:t>Terminar instalación de chapas y fallebas y demás accesorios.</w:t>
            </w:r>
          </w:p>
          <w:p w14:paraId="0BD36EA2" w14:textId="1C379143" w:rsidR="000312D9" w:rsidRPr="008C1E03" w:rsidRDefault="00512B7C" w:rsidP="002777C0">
            <w:pPr>
              <w:widowControl w:val="0"/>
              <w:numPr>
                <w:ilvl w:val="0"/>
                <w:numId w:val="64"/>
              </w:numPr>
              <w:suppressLineNumbers/>
              <w:suppressAutoHyphens/>
              <w:rPr>
                <w:rFonts w:ascii="Arial" w:hAnsi="Arial" w:cs="Arial"/>
                <w:lang w:val="es-CO"/>
              </w:rPr>
            </w:pPr>
            <w:r w:rsidRPr="008C1E03">
              <w:rPr>
                <w:rFonts w:ascii="Arial" w:hAnsi="Arial" w:cs="Arial"/>
                <w:lang w:val="es-CO"/>
              </w:rPr>
              <w:t>Limpiar y verificar el adecuado ajuste de los componentes</w:t>
            </w:r>
            <w:r w:rsidR="00761635" w:rsidRPr="008C1E03">
              <w:rPr>
                <w:rFonts w:ascii="Arial" w:hAnsi="Arial" w:cs="Arial"/>
                <w:lang w:val="es-CO"/>
              </w:rPr>
              <w:t>.</w:t>
            </w:r>
          </w:p>
        </w:tc>
      </w:tr>
      <w:tr w:rsidR="000312D9" w:rsidRPr="008C1E03" w14:paraId="5DD7DB07" w14:textId="77777777" w:rsidTr="004E3FBB">
        <w:trPr>
          <w:cantSplit/>
          <w:trHeight w:val="328"/>
        </w:trPr>
        <w:tc>
          <w:tcPr>
            <w:tcW w:w="8976" w:type="dxa"/>
            <w:gridSpan w:val="3"/>
            <w:vAlign w:val="center"/>
          </w:tcPr>
          <w:p w14:paraId="689F0F64" w14:textId="77777777" w:rsidR="000312D9" w:rsidRPr="008C1E03" w:rsidRDefault="000312D9" w:rsidP="004E3FBB">
            <w:pPr>
              <w:pStyle w:val="Ttulo2"/>
              <w:spacing w:before="120"/>
              <w:rPr>
                <w:rFonts w:ascii="Arial" w:hAnsi="Arial" w:cs="Arial"/>
                <w:lang w:val="es-CO"/>
              </w:rPr>
            </w:pPr>
            <w:r w:rsidRPr="008C1E03">
              <w:rPr>
                <w:rFonts w:ascii="Arial" w:hAnsi="Arial" w:cs="Arial"/>
                <w:lang w:val="es-CO"/>
              </w:rPr>
              <w:t xml:space="preserve">6. TOLERANCIAS PARA ACEPTACION   </w:t>
            </w:r>
          </w:p>
          <w:p w14:paraId="73FC20E3" w14:textId="07E1430B" w:rsidR="00B05F6F" w:rsidRPr="008C1E03" w:rsidRDefault="00B05F6F" w:rsidP="00761635">
            <w:pPr>
              <w:widowControl w:val="0"/>
              <w:numPr>
                <w:ilvl w:val="0"/>
                <w:numId w:val="64"/>
              </w:numPr>
              <w:suppressLineNumbers/>
              <w:suppressAutoHyphens/>
              <w:rPr>
                <w:rFonts w:ascii="Arial" w:hAnsi="Arial" w:cs="Arial"/>
                <w:lang w:val="es-CO"/>
              </w:rPr>
            </w:pPr>
            <w:r w:rsidRPr="008C1E03">
              <w:rPr>
                <w:rFonts w:ascii="Arial" w:hAnsi="Arial" w:cs="Arial"/>
                <w:lang w:val="es-CO"/>
              </w:rPr>
              <w:t xml:space="preserve">Cumplir con </w:t>
            </w:r>
            <w:r w:rsidR="00247ADA" w:rsidRPr="008C1E03">
              <w:rPr>
                <w:rFonts w:ascii="Arial" w:hAnsi="Arial" w:cs="Arial"/>
                <w:lang w:val="es-CO"/>
              </w:rPr>
              <w:t>Referencias de perfileria.</w:t>
            </w:r>
            <w:r w:rsidRPr="008C1E03">
              <w:rPr>
                <w:rFonts w:ascii="Arial" w:hAnsi="Arial" w:cs="Arial"/>
                <w:lang w:val="es-CO"/>
              </w:rPr>
              <w:t xml:space="preserve"> </w:t>
            </w:r>
          </w:p>
          <w:p w14:paraId="391E6365" w14:textId="2A8693CF" w:rsidR="000312D9" w:rsidRPr="008C1E03" w:rsidRDefault="00B05F6F" w:rsidP="00761635">
            <w:pPr>
              <w:widowControl w:val="0"/>
              <w:numPr>
                <w:ilvl w:val="0"/>
                <w:numId w:val="64"/>
              </w:numPr>
              <w:suppressLineNumbers/>
              <w:suppressAutoHyphens/>
              <w:rPr>
                <w:rFonts w:ascii="Arial" w:hAnsi="Arial" w:cs="Arial"/>
                <w:lang w:val="es-CO"/>
              </w:rPr>
            </w:pPr>
            <w:r w:rsidRPr="008C1E03">
              <w:rPr>
                <w:rFonts w:ascii="Arial" w:hAnsi="Arial" w:cs="Arial"/>
                <w:lang w:val="es-CO"/>
              </w:rPr>
              <w:t>Cumplir con dimensiones máximas y tolerancias incluidas en el manual del fabricante</w:t>
            </w:r>
          </w:p>
        </w:tc>
      </w:tr>
      <w:tr w:rsidR="000312D9" w:rsidRPr="008C1E03" w14:paraId="4444CAF4" w14:textId="77777777" w:rsidTr="004E3FBB">
        <w:trPr>
          <w:cantSplit/>
          <w:trHeight w:val="406"/>
        </w:trPr>
        <w:tc>
          <w:tcPr>
            <w:tcW w:w="8976" w:type="dxa"/>
            <w:gridSpan w:val="3"/>
            <w:vAlign w:val="center"/>
          </w:tcPr>
          <w:p w14:paraId="3CFA845E" w14:textId="218DEE8E" w:rsidR="000312D9" w:rsidRPr="008C1E03" w:rsidRDefault="000312D9" w:rsidP="004E3FBB">
            <w:pPr>
              <w:pStyle w:val="Ttulo2"/>
              <w:spacing w:before="120"/>
              <w:rPr>
                <w:rFonts w:ascii="Arial" w:hAnsi="Arial" w:cs="Arial"/>
                <w:lang w:val="es-CO"/>
              </w:rPr>
            </w:pPr>
            <w:r w:rsidRPr="008C1E03">
              <w:rPr>
                <w:rFonts w:ascii="Arial" w:hAnsi="Arial" w:cs="Arial"/>
                <w:lang w:val="es-CO"/>
              </w:rPr>
              <w:t xml:space="preserve">7. ENSAYOS A REALIZAR   </w:t>
            </w:r>
          </w:p>
          <w:p w14:paraId="059F1385" w14:textId="77777777" w:rsidR="00247ADA" w:rsidRPr="008C1E03" w:rsidRDefault="00247ADA" w:rsidP="002777C0">
            <w:pPr>
              <w:numPr>
                <w:ilvl w:val="0"/>
                <w:numId w:val="65"/>
              </w:numPr>
              <w:rPr>
                <w:rFonts w:ascii="Arial" w:hAnsi="Arial" w:cs="Arial"/>
                <w:lang w:val="es-CO"/>
              </w:rPr>
            </w:pPr>
            <w:r w:rsidRPr="008C1E03">
              <w:rPr>
                <w:rFonts w:ascii="Arial" w:hAnsi="Arial" w:cs="Arial"/>
                <w:lang w:val="es-CO"/>
              </w:rPr>
              <w:t>Verificación de dimensiones de perfiles en aluminio.</w:t>
            </w:r>
          </w:p>
          <w:p w14:paraId="71B4E868" w14:textId="3826B8E2" w:rsidR="000312D9" w:rsidRPr="008C1E03" w:rsidRDefault="00247ADA" w:rsidP="002777C0">
            <w:pPr>
              <w:numPr>
                <w:ilvl w:val="0"/>
                <w:numId w:val="65"/>
              </w:numPr>
              <w:rPr>
                <w:rFonts w:ascii="Arial" w:hAnsi="Arial" w:cs="Arial"/>
                <w:lang w:val="es-CO"/>
              </w:rPr>
            </w:pPr>
            <w:r w:rsidRPr="008C1E03">
              <w:rPr>
                <w:rFonts w:ascii="Arial" w:hAnsi="Arial" w:cs="Arial"/>
                <w:color w:val="000000"/>
              </w:rPr>
              <w:t>Verificación de espesores.</w:t>
            </w:r>
          </w:p>
        </w:tc>
      </w:tr>
      <w:tr w:rsidR="000312D9" w:rsidRPr="008C1E03" w14:paraId="0F9E54C4" w14:textId="77777777" w:rsidTr="004E3FBB">
        <w:trPr>
          <w:cantSplit/>
          <w:trHeight w:val="356"/>
        </w:trPr>
        <w:tc>
          <w:tcPr>
            <w:tcW w:w="8976" w:type="dxa"/>
            <w:gridSpan w:val="3"/>
            <w:vAlign w:val="center"/>
          </w:tcPr>
          <w:p w14:paraId="1E2ABF25" w14:textId="77777777" w:rsidR="000312D9" w:rsidRPr="008C1E03" w:rsidRDefault="000312D9" w:rsidP="004E3FBB">
            <w:pPr>
              <w:pStyle w:val="Ttulo2"/>
              <w:spacing w:before="120"/>
              <w:rPr>
                <w:rFonts w:ascii="Arial" w:hAnsi="Arial" w:cs="Arial"/>
                <w:lang w:val="es-CO"/>
              </w:rPr>
            </w:pPr>
            <w:r w:rsidRPr="008C1E03">
              <w:rPr>
                <w:rFonts w:ascii="Arial" w:hAnsi="Arial" w:cs="Arial"/>
                <w:lang w:val="es-CO"/>
              </w:rPr>
              <w:t>8. MATERIALES</w:t>
            </w:r>
          </w:p>
          <w:p w14:paraId="608FEE6E" w14:textId="38410AE3" w:rsidR="00B05F6F" w:rsidRPr="008C1E03" w:rsidRDefault="00B05F6F"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Perfiles de aluminio Tipo Alúmina o similar</w:t>
            </w:r>
            <w:r w:rsidR="002B34E3" w:rsidRPr="008C1E03">
              <w:rPr>
                <w:rFonts w:ascii="Arial" w:hAnsi="Arial" w:cs="Arial"/>
                <w:color w:val="000000"/>
                <w:lang w:val="es-CO"/>
              </w:rPr>
              <w:t xml:space="preserve"> </w:t>
            </w:r>
            <w:r w:rsidR="002B34E3" w:rsidRPr="008C1E03">
              <w:rPr>
                <w:rFonts w:ascii="Arial" w:hAnsi="Arial" w:cs="Arial"/>
                <w:lang w:val="es-CO"/>
              </w:rPr>
              <w:t>3” x1 ½”.</w:t>
            </w:r>
          </w:p>
          <w:p w14:paraId="0CBAEAE6" w14:textId="77777777" w:rsidR="00B05F6F" w:rsidRPr="008C1E03" w:rsidRDefault="00B05F6F"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 xml:space="preserve">Tornillos y anclajes normalizados según cálculos, suministrados por un proveedor reconocido. </w:t>
            </w:r>
          </w:p>
          <w:p w14:paraId="73B862C0" w14:textId="17F38146" w:rsidR="00B05F6F" w:rsidRPr="008C1E03" w:rsidRDefault="00B05F6F"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Bisagra</w:t>
            </w:r>
            <w:r w:rsidR="00761635" w:rsidRPr="008C1E03">
              <w:rPr>
                <w:rFonts w:ascii="Arial" w:hAnsi="Arial" w:cs="Arial"/>
                <w:color w:val="000000"/>
                <w:lang w:val="es-CO"/>
              </w:rPr>
              <w:t>s</w:t>
            </w:r>
            <w:r w:rsidRPr="008C1E03">
              <w:rPr>
                <w:rFonts w:ascii="Arial" w:hAnsi="Arial" w:cs="Arial"/>
                <w:color w:val="000000"/>
                <w:lang w:val="es-CO"/>
              </w:rPr>
              <w:t>.</w:t>
            </w:r>
          </w:p>
          <w:p w14:paraId="18A51188" w14:textId="4411A41D" w:rsidR="00C46079" w:rsidRPr="008C1E03" w:rsidRDefault="00B05F6F"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 xml:space="preserve">Manija horizontal.  </w:t>
            </w:r>
            <w:r w:rsidR="00005661" w:rsidRPr="008C1E03">
              <w:rPr>
                <w:rFonts w:ascii="Arial" w:hAnsi="Arial" w:cs="Arial"/>
              </w:rPr>
              <w:t xml:space="preserve"> </w:t>
            </w:r>
          </w:p>
        </w:tc>
      </w:tr>
      <w:tr w:rsidR="000312D9" w:rsidRPr="008C1E03" w14:paraId="7986C7BA" w14:textId="77777777" w:rsidTr="004E3FBB">
        <w:trPr>
          <w:cantSplit/>
          <w:trHeight w:val="434"/>
        </w:trPr>
        <w:tc>
          <w:tcPr>
            <w:tcW w:w="8976" w:type="dxa"/>
            <w:gridSpan w:val="3"/>
          </w:tcPr>
          <w:p w14:paraId="4826AC2F" w14:textId="77777777" w:rsidR="000312D9" w:rsidRPr="008C1E03" w:rsidRDefault="000312D9" w:rsidP="004E3FBB">
            <w:pPr>
              <w:spacing w:before="120"/>
              <w:rPr>
                <w:rFonts w:ascii="Arial" w:hAnsi="Arial" w:cs="Arial"/>
                <w:b/>
                <w:lang w:val="es-CO"/>
              </w:rPr>
            </w:pPr>
            <w:r w:rsidRPr="008C1E03">
              <w:rPr>
                <w:rFonts w:ascii="Arial" w:hAnsi="Arial" w:cs="Arial"/>
                <w:b/>
                <w:lang w:val="es-CO"/>
              </w:rPr>
              <w:t>9. EQUIPO</w:t>
            </w:r>
          </w:p>
          <w:p w14:paraId="2752FF14" w14:textId="77777777" w:rsidR="00B05F6F" w:rsidRPr="008C1E03" w:rsidRDefault="00B05F6F"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 xml:space="preserve">Equipo para fabricación e instalación de puertas. </w:t>
            </w:r>
          </w:p>
          <w:p w14:paraId="709E0731" w14:textId="361065A1" w:rsidR="00ED573F" w:rsidRPr="008C1E03" w:rsidRDefault="00B05F6F" w:rsidP="00074072">
            <w:pPr>
              <w:numPr>
                <w:ilvl w:val="0"/>
                <w:numId w:val="192"/>
              </w:numPr>
              <w:jc w:val="both"/>
              <w:rPr>
                <w:rFonts w:ascii="Arial" w:hAnsi="Arial" w:cs="Arial"/>
                <w:lang w:val="es-CO"/>
              </w:rPr>
            </w:pPr>
            <w:r w:rsidRPr="008C1E03">
              <w:rPr>
                <w:rFonts w:ascii="Arial" w:hAnsi="Arial" w:cs="Arial"/>
                <w:color w:val="000000"/>
                <w:lang w:val="es-CO"/>
              </w:rPr>
              <w:t>Herramienta menor</w:t>
            </w:r>
          </w:p>
        </w:tc>
      </w:tr>
      <w:tr w:rsidR="000312D9" w:rsidRPr="008C1E03" w14:paraId="122A9E61" w14:textId="77777777" w:rsidTr="004E3FBB">
        <w:trPr>
          <w:cantSplit/>
          <w:trHeight w:val="713"/>
        </w:trPr>
        <w:tc>
          <w:tcPr>
            <w:tcW w:w="4488" w:type="dxa"/>
            <w:gridSpan w:val="2"/>
          </w:tcPr>
          <w:p w14:paraId="42A91E2F" w14:textId="77777777" w:rsidR="000312D9" w:rsidRPr="008C1E03" w:rsidRDefault="000312D9" w:rsidP="004E3FBB">
            <w:pPr>
              <w:spacing w:before="120"/>
              <w:rPr>
                <w:rFonts w:ascii="Arial" w:hAnsi="Arial" w:cs="Arial"/>
                <w:lang w:val="es-CO"/>
              </w:rPr>
            </w:pPr>
            <w:r w:rsidRPr="008C1E03">
              <w:rPr>
                <w:rFonts w:ascii="Arial" w:hAnsi="Arial" w:cs="Arial"/>
                <w:b/>
                <w:lang w:val="es-CO"/>
              </w:rPr>
              <w:t>10. DESPERDICIOS</w:t>
            </w:r>
          </w:p>
          <w:p w14:paraId="6CF7D567" w14:textId="77777777" w:rsidR="000312D9" w:rsidRPr="008C1E03" w:rsidRDefault="000312D9" w:rsidP="004E3FBB">
            <w:pPr>
              <w:spacing w:before="120"/>
              <w:rPr>
                <w:rFonts w:ascii="Arial" w:hAnsi="Arial" w:cs="Arial"/>
                <w:lang w:val="es-CO"/>
              </w:rPr>
            </w:pPr>
            <w:r w:rsidRPr="008C1E03">
              <w:rPr>
                <w:rFonts w:ascii="Arial" w:hAnsi="Arial" w:cs="Arial"/>
                <w:lang w:val="es-CO"/>
              </w:rPr>
              <w:t xml:space="preserve">Incluidos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Si</w:t>
            </w:r>
            <w:r w:rsidRPr="008C1E03">
              <w:rPr>
                <w:rFonts w:ascii="Arial" w:hAnsi="Arial" w:cs="Arial"/>
                <w:lang w:val="es-CO"/>
              </w:rPr>
              <w:t xml:space="preserve">                </w:t>
            </w:r>
            <w:r w:rsidRPr="008C1E03">
              <w:rPr>
                <w:rFonts w:ascii="Arial" w:hAnsi="Arial" w:cs="Arial"/>
                <w:b/>
                <w:lang w:val="es-CO"/>
              </w:rPr>
              <w:fldChar w:fldCharType="begin">
                <w:ffData>
                  <w:name w:val=""/>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c>
          <w:tcPr>
            <w:tcW w:w="4488" w:type="dxa"/>
            <w:tcBorders>
              <w:bottom w:val="single" w:sz="4" w:space="0" w:color="auto"/>
            </w:tcBorders>
            <w:vAlign w:val="center"/>
          </w:tcPr>
          <w:p w14:paraId="7AC2B292" w14:textId="77777777" w:rsidR="000312D9" w:rsidRPr="008C1E03" w:rsidRDefault="000312D9" w:rsidP="004E3FBB">
            <w:pPr>
              <w:spacing w:before="120"/>
              <w:rPr>
                <w:rFonts w:ascii="Arial" w:hAnsi="Arial" w:cs="Arial"/>
                <w:lang w:val="es-CO"/>
              </w:rPr>
            </w:pPr>
            <w:r w:rsidRPr="008C1E03">
              <w:rPr>
                <w:rFonts w:ascii="Arial" w:hAnsi="Arial" w:cs="Arial"/>
                <w:b/>
                <w:lang w:val="es-CO"/>
              </w:rPr>
              <w:t>11. MANO DE OBRA</w:t>
            </w:r>
          </w:p>
          <w:p w14:paraId="1A498972" w14:textId="77777777" w:rsidR="000312D9" w:rsidRPr="008C1E03" w:rsidRDefault="000312D9" w:rsidP="004E3FBB">
            <w:pPr>
              <w:spacing w:before="120"/>
              <w:rPr>
                <w:rFonts w:ascii="Arial" w:hAnsi="Arial" w:cs="Arial"/>
                <w:lang w:val="es-CO"/>
              </w:rPr>
            </w:pPr>
            <w:r w:rsidRPr="008C1E03">
              <w:rPr>
                <w:rFonts w:ascii="Arial" w:hAnsi="Arial" w:cs="Arial"/>
                <w:lang w:val="es-CO"/>
              </w:rPr>
              <w:t xml:space="preserve">Incluida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 xml:space="preserve">Si </w:t>
            </w:r>
            <w:r w:rsidRPr="008C1E03">
              <w:rPr>
                <w:rFonts w:ascii="Arial" w:hAnsi="Arial" w:cs="Arial"/>
                <w:lang w:val="es-CO"/>
              </w:rPr>
              <w:t xml:space="preserve">            </w:t>
            </w:r>
            <w:r w:rsidRPr="008C1E03">
              <w:rPr>
                <w:rFonts w:ascii="Arial" w:hAnsi="Arial" w:cs="Arial"/>
                <w:b/>
                <w:lang w:val="es-CO"/>
              </w:rPr>
              <w:fldChar w:fldCharType="begin">
                <w:ffData>
                  <w:name w:val="Casilla4"/>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r>
      <w:tr w:rsidR="000312D9" w:rsidRPr="008C1E03" w14:paraId="685D0DA9" w14:textId="77777777" w:rsidTr="004E3FBB">
        <w:trPr>
          <w:cantSplit/>
          <w:trHeight w:val="406"/>
        </w:trPr>
        <w:tc>
          <w:tcPr>
            <w:tcW w:w="8976" w:type="dxa"/>
            <w:gridSpan w:val="3"/>
            <w:vAlign w:val="center"/>
          </w:tcPr>
          <w:p w14:paraId="080A990D" w14:textId="77777777" w:rsidR="006A32A7" w:rsidRPr="008C1E03" w:rsidRDefault="000312D9" w:rsidP="006A32A7">
            <w:pPr>
              <w:spacing w:before="120"/>
              <w:rPr>
                <w:rFonts w:ascii="Arial" w:hAnsi="Arial" w:cs="Arial"/>
                <w:b/>
                <w:lang w:val="es-CO"/>
              </w:rPr>
            </w:pPr>
            <w:r w:rsidRPr="008C1E03">
              <w:rPr>
                <w:rFonts w:ascii="Arial" w:hAnsi="Arial" w:cs="Arial"/>
                <w:b/>
                <w:lang w:val="es-CO"/>
              </w:rPr>
              <w:t xml:space="preserve">12. REFERENCIAS Y OTRAS ESPECIFICACIONES   </w:t>
            </w:r>
          </w:p>
          <w:p w14:paraId="199E48D7" w14:textId="6A107B3B" w:rsidR="000312D9" w:rsidRPr="008C1E03" w:rsidRDefault="00B05F6F" w:rsidP="00074072">
            <w:pPr>
              <w:numPr>
                <w:ilvl w:val="0"/>
                <w:numId w:val="158"/>
              </w:numPr>
              <w:spacing w:before="120"/>
              <w:rPr>
                <w:rFonts w:ascii="Arial" w:hAnsi="Arial" w:cs="Arial"/>
                <w:lang w:val="es-CO"/>
              </w:rPr>
            </w:pPr>
            <w:r w:rsidRPr="008C1E03">
              <w:rPr>
                <w:rFonts w:ascii="Arial" w:hAnsi="Arial" w:cs="Arial"/>
                <w:lang w:val="es-CO"/>
              </w:rPr>
              <w:t>Las dadas por el fabricante.</w:t>
            </w:r>
          </w:p>
        </w:tc>
      </w:tr>
      <w:tr w:rsidR="000312D9" w:rsidRPr="008C1E03" w14:paraId="2393B6E8" w14:textId="77777777" w:rsidTr="004E3FBB">
        <w:trPr>
          <w:cantSplit/>
          <w:trHeight w:val="352"/>
        </w:trPr>
        <w:tc>
          <w:tcPr>
            <w:tcW w:w="8976" w:type="dxa"/>
            <w:gridSpan w:val="3"/>
            <w:vAlign w:val="center"/>
          </w:tcPr>
          <w:p w14:paraId="54E1F704" w14:textId="77777777" w:rsidR="000312D9" w:rsidRPr="008C1E03" w:rsidRDefault="000312D9" w:rsidP="004E3FBB">
            <w:pPr>
              <w:spacing w:before="120"/>
              <w:rPr>
                <w:rFonts w:ascii="Arial" w:hAnsi="Arial" w:cs="Arial"/>
                <w:b/>
                <w:lang w:val="es-CO"/>
              </w:rPr>
            </w:pPr>
            <w:r w:rsidRPr="008C1E03">
              <w:rPr>
                <w:rFonts w:ascii="Arial" w:hAnsi="Arial" w:cs="Arial"/>
                <w:b/>
                <w:lang w:val="es-CO"/>
              </w:rPr>
              <w:lastRenderedPageBreak/>
              <w:t>13. MEDIDA Y FORMA DE PAGO</w:t>
            </w:r>
          </w:p>
          <w:p w14:paraId="4B512E9B" w14:textId="77777777" w:rsidR="00B05F6F" w:rsidRPr="008C1E03" w:rsidRDefault="00B05F6F" w:rsidP="00B05F6F">
            <w:pPr>
              <w:pStyle w:val="Textoindependiente"/>
              <w:widowControl w:val="0"/>
              <w:suppressLineNumbers/>
              <w:suppressAutoHyphens/>
              <w:rPr>
                <w:rFonts w:cs="Arial"/>
                <w:lang w:val="es-CO"/>
              </w:rPr>
            </w:pPr>
            <w:r w:rsidRPr="008C1E03">
              <w:rPr>
                <w:rFonts w:cs="Arial"/>
                <w:lang w:val="es-CO"/>
              </w:rPr>
              <w:t>Se medirá y pagará por (Und) Unidad de puerta debidamente instalada y recibida a satisfacción por la interventoría después de las respectivas pruebas de funcionamiento. El valor será el precio unitario estipulado dentro del contrato e incluye:</w:t>
            </w:r>
          </w:p>
          <w:p w14:paraId="0475C7FB" w14:textId="77777777" w:rsidR="00B05F6F" w:rsidRPr="008C1E03" w:rsidRDefault="00B05F6F" w:rsidP="00B05F6F">
            <w:pPr>
              <w:widowControl w:val="0"/>
              <w:numPr>
                <w:ilvl w:val="0"/>
                <w:numId w:val="7"/>
              </w:numPr>
              <w:suppressLineNumbers/>
              <w:tabs>
                <w:tab w:val="num" w:pos="709"/>
              </w:tabs>
              <w:suppressAutoHyphens/>
              <w:spacing w:before="120"/>
              <w:ind w:left="1068" w:hanging="642"/>
              <w:jc w:val="both"/>
              <w:rPr>
                <w:rFonts w:ascii="Arial" w:hAnsi="Arial" w:cs="Arial"/>
                <w:b/>
                <w:lang w:val="es-CO"/>
              </w:rPr>
            </w:pPr>
            <w:r w:rsidRPr="008C1E03">
              <w:rPr>
                <w:rFonts w:ascii="Arial" w:hAnsi="Arial" w:cs="Arial"/>
                <w:lang w:val="es-CO"/>
              </w:rPr>
              <w:t>Materiales descritos en el numeral 8.</w:t>
            </w:r>
          </w:p>
          <w:p w14:paraId="3585893A" w14:textId="77777777" w:rsidR="00B05F6F" w:rsidRPr="008C1E03" w:rsidRDefault="00B05F6F" w:rsidP="00B05F6F">
            <w:pPr>
              <w:widowControl w:val="0"/>
              <w:numPr>
                <w:ilvl w:val="0"/>
                <w:numId w:val="7"/>
              </w:numPr>
              <w:suppressLineNumbers/>
              <w:tabs>
                <w:tab w:val="num" w:pos="709"/>
              </w:tabs>
              <w:suppressAutoHyphens/>
              <w:ind w:left="1066" w:hanging="640"/>
              <w:jc w:val="both"/>
              <w:rPr>
                <w:rFonts w:ascii="Arial" w:hAnsi="Arial" w:cs="Arial"/>
                <w:b/>
                <w:lang w:val="es-CO"/>
              </w:rPr>
            </w:pPr>
            <w:r w:rsidRPr="008C1E03">
              <w:rPr>
                <w:rFonts w:ascii="Arial" w:hAnsi="Arial" w:cs="Arial"/>
                <w:lang w:val="es-CO"/>
              </w:rPr>
              <w:t>Equipos y herramientas descritos en el numeral 9.</w:t>
            </w:r>
          </w:p>
          <w:p w14:paraId="5EEE53E1" w14:textId="77777777" w:rsidR="00B05F6F" w:rsidRPr="008C1E03" w:rsidRDefault="00B05F6F" w:rsidP="00B05F6F">
            <w:pPr>
              <w:widowControl w:val="0"/>
              <w:numPr>
                <w:ilvl w:val="0"/>
                <w:numId w:val="7"/>
              </w:numPr>
              <w:suppressLineNumbers/>
              <w:tabs>
                <w:tab w:val="num" w:pos="709"/>
              </w:tabs>
              <w:suppressAutoHyphens/>
              <w:ind w:left="1066" w:hanging="640"/>
              <w:jc w:val="both"/>
              <w:rPr>
                <w:rFonts w:ascii="Arial" w:hAnsi="Arial" w:cs="Arial"/>
                <w:b/>
                <w:lang w:val="es-CO"/>
              </w:rPr>
            </w:pPr>
            <w:r w:rsidRPr="008C1E03">
              <w:rPr>
                <w:rFonts w:ascii="Arial" w:hAnsi="Arial" w:cs="Arial"/>
                <w:lang w:val="es-CO"/>
              </w:rPr>
              <w:t>Mano de obra.</w:t>
            </w:r>
          </w:p>
          <w:p w14:paraId="581B1F7C" w14:textId="7814C876" w:rsidR="000312D9" w:rsidRPr="008C1E03" w:rsidRDefault="00B05F6F" w:rsidP="00B05F6F">
            <w:pPr>
              <w:widowControl w:val="0"/>
              <w:numPr>
                <w:ilvl w:val="0"/>
                <w:numId w:val="7"/>
              </w:numPr>
              <w:suppressLineNumbers/>
              <w:tabs>
                <w:tab w:val="num" w:pos="709"/>
              </w:tabs>
              <w:suppressAutoHyphens/>
              <w:ind w:left="1066" w:hanging="640"/>
              <w:jc w:val="both"/>
              <w:rPr>
                <w:rFonts w:ascii="Arial" w:hAnsi="Arial" w:cs="Arial"/>
                <w:b/>
                <w:lang w:val="es-CO"/>
              </w:rPr>
            </w:pPr>
            <w:r w:rsidRPr="008C1E03">
              <w:rPr>
                <w:rFonts w:ascii="Arial" w:hAnsi="Arial" w:cs="Arial"/>
                <w:lang w:val="es-CO"/>
              </w:rPr>
              <w:t>Transportes dentro y fuera de la obra.</w:t>
            </w:r>
            <w:r w:rsidR="000312D9" w:rsidRPr="008C1E03">
              <w:rPr>
                <w:rFonts w:ascii="Arial" w:hAnsi="Arial" w:cs="Arial"/>
                <w:b/>
                <w:lang w:val="es-CO"/>
              </w:rPr>
              <w:t xml:space="preserve"> </w:t>
            </w:r>
          </w:p>
        </w:tc>
      </w:tr>
      <w:tr w:rsidR="000312D9" w:rsidRPr="008C1E03" w14:paraId="0A1B0A9F" w14:textId="77777777" w:rsidTr="004E3FBB">
        <w:trPr>
          <w:cantSplit/>
          <w:trHeight w:val="351"/>
        </w:trPr>
        <w:tc>
          <w:tcPr>
            <w:tcW w:w="8976" w:type="dxa"/>
            <w:gridSpan w:val="3"/>
            <w:vAlign w:val="center"/>
          </w:tcPr>
          <w:p w14:paraId="74DCBA78" w14:textId="77777777" w:rsidR="000312D9" w:rsidRPr="008C1E03" w:rsidRDefault="000312D9" w:rsidP="004E3FBB">
            <w:pPr>
              <w:spacing w:before="120"/>
              <w:rPr>
                <w:rFonts w:ascii="Arial" w:hAnsi="Arial" w:cs="Arial"/>
                <w:b/>
                <w:lang w:val="es-CO"/>
              </w:rPr>
            </w:pPr>
            <w:r w:rsidRPr="008C1E03">
              <w:rPr>
                <w:rFonts w:ascii="Arial" w:hAnsi="Arial" w:cs="Arial"/>
                <w:b/>
                <w:lang w:val="es-CO"/>
              </w:rPr>
              <w:t>14. NO CONFORMIDAD</w:t>
            </w:r>
          </w:p>
          <w:p w14:paraId="52EA85C7" w14:textId="5870C950" w:rsidR="000312D9" w:rsidRPr="008C1E03" w:rsidRDefault="00B05F6F" w:rsidP="00CC6F54">
            <w:pPr>
              <w:jc w:val="both"/>
              <w:rPr>
                <w:rFonts w:ascii="Arial" w:hAnsi="Arial" w:cs="Arial"/>
                <w:lang w:val="es-CO"/>
              </w:rPr>
            </w:pPr>
            <w:r w:rsidRPr="008C1E03">
              <w:rPr>
                <w:rFonts w:ascii="Arial" w:hAnsi="Arial" w:cs="Arial"/>
                <w:lang w:val="es-CO"/>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4A733BBF" w14:textId="77777777" w:rsidR="009207E6" w:rsidRPr="008C1E03" w:rsidRDefault="009207E6" w:rsidP="000312D9">
      <w:pPr>
        <w:widowControl w:val="0"/>
        <w:suppressLineNumbers/>
        <w:suppressAutoHyphens/>
        <w:rPr>
          <w:rFonts w:ascii="Arial" w:hAnsi="Arial" w:cs="Arial"/>
          <w:b/>
        </w:rPr>
      </w:pPr>
    </w:p>
    <w:p w14:paraId="03FE8882" w14:textId="77777777" w:rsidR="00891CDE" w:rsidRPr="008C1E03" w:rsidRDefault="00891CDE" w:rsidP="004E11B3">
      <w:pPr>
        <w:widowControl w:val="0"/>
        <w:suppressLineNumbers/>
        <w:suppressAutoHyphens/>
        <w:outlineLvl w:val="0"/>
        <w:rPr>
          <w:rFonts w:ascii="Arial" w:hAnsi="Arial" w:cs="Arial"/>
          <w:b/>
        </w:rPr>
      </w:pPr>
    </w:p>
    <w:p w14:paraId="3C9C36B4" w14:textId="77777777" w:rsidR="001F3C83" w:rsidRPr="008C1E03" w:rsidRDefault="001F3C83" w:rsidP="004E11B3">
      <w:pPr>
        <w:widowControl w:val="0"/>
        <w:suppressLineNumbers/>
        <w:suppressAutoHyphens/>
        <w:outlineLvl w:val="0"/>
        <w:rPr>
          <w:rFonts w:ascii="Arial" w:hAnsi="Arial" w:cs="Arial"/>
          <w:b/>
        </w:rPr>
      </w:pPr>
    </w:p>
    <w:p w14:paraId="4FEB64F1" w14:textId="77777777" w:rsidR="001F3C83" w:rsidRPr="008C1E03" w:rsidRDefault="001F3C83" w:rsidP="004E11B3">
      <w:pPr>
        <w:widowControl w:val="0"/>
        <w:suppressLineNumbers/>
        <w:suppressAutoHyphens/>
        <w:outlineLvl w:val="0"/>
        <w:rPr>
          <w:rFonts w:ascii="Arial" w:hAnsi="Arial" w:cs="Arial"/>
          <w:b/>
        </w:rPr>
      </w:pPr>
    </w:p>
    <w:p w14:paraId="148C4B51" w14:textId="77777777" w:rsidR="001F3C83" w:rsidRPr="008C1E03" w:rsidRDefault="001F3C83" w:rsidP="004E11B3">
      <w:pPr>
        <w:widowControl w:val="0"/>
        <w:suppressLineNumbers/>
        <w:suppressAutoHyphens/>
        <w:outlineLvl w:val="0"/>
        <w:rPr>
          <w:rFonts w:ascii="Arial" w:hAnsi="Arial" w:cs="Arial"/>
          <w:b/>
        </w:rPr>
      </w:pPr>
    </w:p>
    <w:p w14:paraId="65322D21" w14:textId="77777777" w:rsidR="001F3C83" w:rsidRPr="008C1E03" w:rsidRDefault="001F3C83" w:rsidP="004E11B3">
      <w:pPr>
        <w:widowControl w:val="0"/>
        <w:suppressLineNumbers/>
        <w:suppressAutoHyphens/>
        <w:outlineLvl w:val="0"/>
        <w:rPr>
          <w:rFonts w:ascii="Arial" w:hAnsi="Arial" w:cs="Arial"/>
          <w:b/>
        </w:rPr>
      </w:pPr>
    </w:p>
    <w:p w14:paraId="33709B2D" w14:textId="77777777" w:rsidR="001F3C83" w:rsidRDefault="001F3C83" w:rsidP="004E11B3">
      <w:pPr>
        <w:widowControl w:val="0"/>
        <w:suppressLineNumbers/>
        <w:suppressAutoHyphens/>
        <w:outlineLvl w:val="0"/>
        <w:rPr>
          <w:rFonts w:ascii="Arial" w:hAnsi="Arial" w:cs="Arial"/>
          <w:b/>
        </w:rPr>
      </w:pPr>
    </w:p>
    <w:p w14:paraId="5A2D2657" w14:textId="77777777" w:rsidR="002D54DE" w:rsidRDefault="002D54DE" w:rsidP="004E11B3">
      <w:pPr>
        <w:widowControl w:val="0"/>
        <w:suppressLineNumbers/>
        <w:suppressAutoHyphens/>
        <w:outlineLvl w:val="0"/>
        <w:rPr>
          <w:rFonts w:ascii="Arial" w:hAnsi="Arial" w:cs="Arial"/>
          <w:b/>
        </w:rPr>
      </w:pPr>
    </w:p>
    <w:p w14:paraId="1124C288" w14:textId="77777777" w:rsidR="002D54DE" w:rsidRDefault="002D54DE" w:rsidP="004E11B3">
      <w:pPr>
        <w:widowControl w:val="0"/>
        <w:suppressLineNumbers/>
        <w:suppressAutoHyphens/>
        <w:outlineLvl w:val="0"/>
        <w:rPr>
          <w:rFonts w:ascii="Arial" w:hAnsi="Arial" w:cs="Arial"/>
          <w:b/>
        </w:rPr>
      </w:pPr>
    </w:p>
    <w:p w14:paraId="4A479699" w14:textId="77777777" w:rsidR="002D54DE" w:rsidRDefault="002D54DE" w:rsidP="004E11B3">
      <w:pPr>
        <w:widowControl w:val="0"/>
        <w:suppressLineNumbers/>
        <w:suppressAutoHyphens/>
        <w:outlineLvl w:val="0"/>
        <w:rPr>
          <w:rFonts w:ascii="Arial" w:hAnsi="Arial" w:cs="Arial"/>
          <w:b/>
        </w:rPr>
      </w:pPr>
    </w:p>
    <w:p w14:paraId="37695874" w14:textId="77777777" w:rsidR="002D54DE" w:rsidRDefault="002D54DE" w:rsidP="004E11B3">
      <w:pPr>
        <w:widowControl w:val="0"/>
        <w:suppressLineNumbers/>
        <w:suppressAutoHyphens/>
        <w:outlineLvl w:val="0"/>
        <w:rPr>
          <w:rFonts w:ascii="Arial" w:hAnsi="Arial" w:cs="Arial"/>
          <w:b/>
        </w:rPr>
      </w:pPr>
    </w:p>
    <w:p w14:paraId="5F73310E" w14:textId="77777777" w:rsidR="002D54DE" w:rsidRDefault="002D54DE" w:rsidP="004E11B3">
      <w:pPr>
        <w:widowControl w:val="0"/>
        <w:suppressLineNumbers/>
        <w:suppressAutoHyphens/>
        <w:outlineLvl w:val="0"/>
        <w:rPr>
          <w:rFonts w:ascii="Arial" w:hAnsi="Arial" w:cs="Arial"/>
          <w:b/>
        </w:rPr>
      </w:pPr>
    </w:p>
    <w:p w14:paraId="612DDAE6" w14:textId="77777777" w:rsidR="002D54DE" w:rsidRDefault="002D54DE" w:rsidP="004E11B3">
      <w:pPr>
        <w:widowControl w:val="0"/>
        <w:suppressLineNumbers/>
        <w:suppressAutoHyphens/>
        <w:outlineLvl w:val="0"/>
        <w:rPr>
          <w:rFonts w:ascii="Arial" w:hAnsi="Arial" w:cs="Arial"/>
          <w:b/>
        </w:rPr>
      </w:pPr>
    </w:p>
    <w:p w14:paraId="37338A37" w14:textId="77777777" w:rsidR="002D54DE" w:rsidRDefault="002D54DE" w:rsidP="004E11B3">
      <w:pPr>
        <w:widowControl w:val="0"/>
        <w:suppressLineNumbers/>
        <w:suppressAutoHyphens/>
        <w:outlineLvl w:val="0"/>
        <w:rPr>
          <w:rFonts w:ascii="Arial" w:hAnsi="Arial" w:cs="Arial"/>
          <w:b/>
        </w:rPr>
      </w:pPr>
    </w:p>
    <w:p w14:paraId="4F4A1F98" w14:textId="77777777" w:rsidR="002D54DE" w:rsidRDefault="002D54DE" w:rsidP="004E11B3">
      <w:pPr>
        <w:widowControl w:val="0"/>
        <w:suppressLineNumbers/>
        <w:suppressAutoHyphens/>
        <w:outlineLvl w:val="0"/>
        <w:rPr>
          <w:rFonts w:ascii="Arial" w:hAnsi="Arial" w:cs="Arial"/>
          <w:b/>
        </w:rPr>
      </w:pPr>
    </w:p>
    <w:p w14:paraId="69AAEC39" w14:textId="77777777" w:rsidR="002D54DE" w:rsidRDefault="002D54DE" w:rsidP="004E11B3">
      <w:pPr>
        <w:widowControl w:val="0"/>
        <w:suppressLineNumbers/>
        <w:suppressAutoHyphens/>
        <w:outlineLvl w:val="0"/>
        <w:rPr>
          <w:rFonts w:ascii="Arial" w:hAnsi="Arial" w:cs="Arial"/>
          <w:b/>
        </w:rPr>
      </w:pPr>
    </w:p>
    <w:p w14:paraId="5D353706" w14:textId="77777777" w:rsidR="002D54DE" w:rsidRDefault="002D54DE" w:rsidP="004E11B3">
      <w:pPr>
        <w:widowControl w:val="0"/>
        <w:suppressLineNumbers/>
        <w:suppressAutoHyphens/>
        <w:outlineLvl w:val="0"/>
        <w:rPr>
          <w:rFonts w:ascii="Arial" w:hAnsi="Arial" w:cs="Arial"/>
          <w:b/>
        </w:rPr>
      </w:pPr>
    </w:p>
    <w:p w14:paraId="5D8CC5BB" w14:textId="77777777" w:rsidR="002D54DE" w:rsidRDefault="002D54DE" w:rsidP="004E11B3">
      <w:pPr>
        <w:widowControl w:val="0"/>
        <w:suppressLineNumbers/>
        <w:suppressAutoHyphens/>
        <w:outlineLvl w:val="0"/>
        <w:rPr>
          <w:rFonts w:ascii="Arial" w:hAnsi="Arial" w:cs="Arial"/>
          <w:b/>
        </w:rPr>
      </w:pPr>
    </w:p>
    <w:p w14:paraId="7C8A8DFE" w14:textId="77777777" w:rsidR="002D54DE" w:rsidRDefault="002D54DE" w:rsidP="004E11B3">
      <w:pPr>
        <w:widowControl w:val="0"/>
        <w:suppressLineNumbers/>
        <w:suppressAutoHyphens/>
        <w:outlineLvl w:val="0"/>
        <w:rPr>
          <w:rFonts w:ascii="Arial" w:hAnsi="Arial" w:cs="Arial"/>
          <w:b/>
        </w:rPr>
      </w:pPr>
    </w:p>
    <w:p w14:paraId="6A763B2A" w14:textId="77777777" w:rsidR="002D54DE" w:rsidRDefault="002D54DE" w:rsidP="004E11B3">
      <w:pPr>
        <w:widowControl w:val="0"/>
        <w:suppressLineNumbers/>
        <w:suppressAutoHyphens/>
        <w:outlineLvl w:val="0"/>
        <w:rPr>
          <w:rFonts w:ascii="Arial" w:hAnsi="Arial" w:cs="Arial"/>
          <w:b/>
        </w:rPr>
      </w:pPr>
    </w:p>
    <w:p w14:paraId="54C897B1" w14:textId="77777777" w:rsidR="002D54DE" w:rsidRDefault="002D54DE" w:rsidP="004E11B3">
      <w:pPr>
        <w:widowControl w:val="0"/>
        <w:suppressLineNumbers/>
        <w:suppressAutoHyphens/>
        <w:outlineLvl w:val="0"/>
        <w:rPr>
          <w:rFonts w:ascii="Arial" w:hAnsi="Arial" w:cs="Arial"/>
          <w:b/>
        </w:rPr>
      </w:pPr>
    </w:p>
    <w:p w14:paraId="2E704E8C" w14:textId="77777777" w:rsidR="002D54DE" w:rsidRDefault="002D54DE" w:rsidP="004E11B3">
      <w:pPr>
        <w:widowControl w:val="0"/>
        <w:suppressLineNumbers/>
        <w:suppressAutoHyphens/>
        <w:outlineLvl w:val="0"/>
        <w:rPr>
          <w:rFonts w:ascii="Arial" w:hAnsi="Arial" w:cs="Arial"/>
          <w:b/>
        </w:rPr>
      </w:pPr>
    </w:p>
    <w:p w14:paraId="25822442" w14:textId="77777777" w:rsidR="002D54DE" w:rsidRDefault="002D54DE" w:rsidP="004E11B3">
      <w:pPr>
        <w:widowControl w:val="0"/>
        <w:suppressLineNumbers/>
        <w:suppressAutoHyphens/>
        <w:outlineLvl w:val="0"/>
        <w:rPr>
          <w:rFonts w:ascii="Arial" w:hAnsi="Arial" w:cs="Arial"/>
          <w:b/>
        </w:rPr>
      </w:pPr>
    </w:p>
    <w:p w14:paraId="0CB5B1D3" w14:textId="77777777" w:rsidR="002D54DE" w:rsidRDefault="002D54DE" w:rsidP="004E11B3">
      <w:pPr>
        <w:widowControl w:val="0"/>
        <w:suppressLineNumbers/>
        <w:suppressAutoHyphens/>
        <w:outlineLvl w:val="0"/>
        <w:rPr>
          <w:rFonts w:ascii="Arial" w:hAnsi="Arial" w:cs="Arial"/>
          <w:b/>
        </w:rPr>
      </w:pPr>
    </w:p>
    <w:p w14:paraId="3173A7D2" w14:textId="77777777" w:rsidR="002D54DE" w:rsidRDefault="002D54DE" w:rsidP="004E11B3">
      <w:pPr>
        <w:widowControl w:val="0"/>
        <w:suppressLineNumbers/>
        <w:suppressAutoHyphens/>
        <w:outlineLvl w:val="0"/>
        <w:rPr>
          <w:rFonts w:ascii="Arial" w:hAnsi="Arial" w:cs="Arial"/>
          <w:b/>
        </w:rPr>
      </w:pPr>
    </w:p>
    <w:p w14:paraId="3CF9F7A9" w14:textId="77777777" w:rsidR="002D54DE" w:rsidRDefault="002D54DE" w:rsidP="004E11B3">
      <w:pPr>
        <w:widowControl w:val="0"/>
        <w:suppressLineNumbers/>
        <w:suppressAutoHyphens/>
        <w:outlineLvl w:val="0"/>
        <w:rPr>
          <w:rFonts w:ascii="Arial" w:hAnsi="Arial" w:cs="Arial"/>
          <w:b/>
        </w:rPr>
      </w:pPr>
    </w:p>
    <w:p w14:paraId="5C9ED619" w14:textId="77777777" w:rsidR="002D54DE" w:rsidRDefault="002D54DE" w:rsidP="004E11B3">
      <w:pPr>
        <w:widowControl w:val="0"/>
        <w:suppressLineNumbers/>
        <w:suppressAutoHyphens/>
        <w:outlineLvl w:val="0"/>
        <w:rPr>
          <w:rFonts w:ascii="Arial" w:hAnsi="Arial" w:cs="Arial"/>
          <w:b/>
        </w:rPr>
      </w:pPr>
    </w:p>
    <w:p w14:paraId="548876C4" w14:textId="77777777" w:rsidR="002D54DE" w:rsidRDefault="002D54DE" w:rsidP="004E11B3">
      <w:pPr>
        <w:widowControl w:val="0"/>
        <w:suppressLineNumbers/>
        <w:suppressAutoHyphens/>
        <w:outlineLvl w:val="0"/>
        <w:rPr>
          <w:rFonts w:ascii="Arial" w:hAnsi="Arial" w:cs="Arial"/>
          <w:b/>
        </w:rPr>
      </w:pPr>
    </w:p>
    <w:p w14:paraId="12411672" w14:textId="77777777" w:rsidR="002D54DE" w:rsidRDefault="002D54DE" w:rsidP="004E11B3">
      <w:pPr>
        <w:widowControl w:val="0"/>
        <w:suppressLineNumbers/>
        <w:suppressAutoHyphens/>
        <w:outlineLvl w:val="0"/>
        <w:rPr>
          <w:rFonts w:ascii="Arial" w:hAnsi="Arial" w:cs="Arial"/>
          <w:b/>
        </w:rPr>
      </w:pPr>
    </w:p>
    <w:p w14:paraId="6606D3B3" w14:textId="77777777" w:rsidR="002D54DE" w:rsidRDefault="002D54DE" w:rsidP="004E11B3">
      <w:pPr>
        <w:widowControl w:val="0"/>
        <w:suppressLineNumbers/>
        <w:suppressAutoHyphens/>
        <w:outlineLvl w:val="0"/>
        <w:rPr>
          <w:rFonts w:ascii="Arial" w:hAnsi="Arial" w:cs="Arial"/>
          <w:b/>
        </w:rPr>
      </w:pPr>
    </w:p>
    <w:p w14:paraId="2EF47463" w14:textId="77777777" w:rsidR="002D54DE" w:rsidRDefault="002D54DE" w:rsidP="004E11B3">
      <w:pPr>
        <w:widowControl w:val="0"/>
        <w:suppressLineNumbers/>
        <w:suppressAutoHyphens/>
        <w:outlineLvl w:val="0"/>
        <w:rPr>
          <w:rFonts w:ascii="Arial" w:hAnsi="Arial" w:cs="Arial"/>
          <w:b/>
        </w:rPr>
      </w:pPr>
    </w:p>
    <w:p w14:paraId="7321C531" w14:textId="77777777" w:rsidR="002D54DE" w:rsidRDefault="002D54DE" w:rsidP="004E11B3">
      <w:pPr>
        <w:widowControl w:val="0"/>
        <w:suppressLineNumbers/>
        <w:suppressAutoHyphens/>
        <w:outlineLvl w:val="0"/>
        <w:rPr>
          <w:rFonts w:ascii="Arial" w:hAnsi="Arial" w:cs="Arial"/>
          <w:b/>
        </w:rPr>
      </w:pPr>
    </w:p>
    <w:p w14:paraId="7196D0B9" w14:textId="77777777" w:rsidR="002D54DE" w:rsidRDefault="002D54DE" w:rsidP="004E11B3">
      <w:pPr>
        <w:widowControl w:val="0"/>
        <w:suppressLineNumbers/>
        <w:suppressAutoHyphens/>
        <w:outlineLvl w:val="0"/>
        <w:rPr>
          <w:rFonts w:ascii="Arial" w:hAnsi="Arial" w:cs="Arial"/>
          <w:b/>
        </w:rPr>
      </w:pPr>
    </w:p>
    <w:p w14:paraId="41D24703" w14:textId="77777777" w:rsidR="002D54DE" w:rsidRDefault="002D54DE" w:rsidP="004E11B3">
      <w:pPr>
        <w:widowControl w:val="0"/>
        <w:suppressLineNumbers/>
        <w:suppressAutoHyphens/>
        <w:outlineLvl w:val="0"/>
        <w:rPr>
          <w:rFonts w:ascii="Arial" w:hAnsi="Arial" w:cs="Arial"/>
          <w:b/>
        </w:rPr>
      </w:pPr>
    </w:p>
    <w:p w14:paraId="3AFB1708" w14:textId="77777777" w:rsidR="002D54DE" w:rsidRDefault="002D54DE" w:rsidP="004E11B3">
      <w:pPr>
        <w:widowControl w:val="0"/>
        <w:suppressLineNumbers/>
        <w:suppressAutoHyphens/>
        <w:outlineLvl w:val="0"/>
        <w:rPr>
          <w:rFonts w:ascii="Arial" w:hAnsi="Arial" w:cs="Arial"/>
          <w:b/>
        </w:rPr>
      </w:pPr>
    </w:p>
    <w:p w14:paraId="4DAF58AF" w14:textId="77777777" w:rsidR="002D54DE" w:rsidRDefault="002D54DE" w:rsidP="004E11B3">
      <w:pPr>
        <w:widowControl w:val="0"/>
        <w:suppressLineNumbers/>
        <w:suppressAutoHyphens/>
        <w:outlineLvl w:val="0"/>
        <w:rPr>
          <w:rFonts w:ascii="Arial" w:hAnsi="Arial" w:cs="Arial"/>
          <w:b/>
        </w:rPr>
      </w:pPr>
    </w:p>
    <w:p w14:paraId="5AEA160D" w14:textId="77777777" w:rsidR="002D54DE" w:rsidRDefault="002D54DE" w:rsidP="004E11B3">
      <w:pPr>
        <w:widowControl w:val="0"/>
        <w:suppressLineNumbers/>
        <w:suppressAutoHyphens/>
        <w:outlineLvl w:val="0"/>
        <w:rPr>
          <w:rFonts w:ascii="Arial" w:hAnsi="Arial" w:cs="Arial"/>
          <w:b/>
        </w:rPr>
      </w:pPr>
    </w:p>
    <w:p w14:paraId="615CE0D0" w14:textId="77777777" w:rsidR="002D54DE" w:rsidRDefault="002D54DE" w:rsidP="004E11B3">
      <w:pPr>
        <w:widowControl w:val="0"/>
        <w:suppressLineNumbers/>
        <w:suppressAutoHyphens/>
        <w:outlineLvl w:val="0"/>
        <w:rPr>
          <w:rFonts w:ascii="Arial" w:hAnsi="Arial" w:cs="Arial"/>
          <w:b/>
        </w:rPr>
      </w:pPr>
    </w:p>
    <w:p w14:paraId="43298193" w14:textId="77777777" w:rsidR="002D54DE" w:rsidRDefault="002D54DE" w:rsidP="004E11B3">
      <w:pPr>
        <w:widowControl w:val="0"/>
        <w:suppressLineNumbers/>
        <w:suppressAutoHyphens/>
        <w:outlineLvl w:val="0"/>
        <w:rPr>
          <w:rFonts w:ascii="Arial" w:hAnsi="Arial" w:cs="Arial"/>
          <w:b/>
        </w:rPr>
      </w:pPr>
    </w:p>
    <w:p w14:paraId="2A5CC177" w14:textId="77777777" w:rsidR="002D54DE" w:rsidRPr="008C1E03" w:rsidRDefault="002D54DE" w:rsidP="004E11B3">
      <w:pPr>
        <w:widowControl w:val="0"/>
        <w:suppressLineNumbers/>
        <w:suppressAutoHyphens/>
        <w:outlineLvl w:val="0"/>
        <w:rPr>
          <w:rFonts w:ascii="Arial" w:hAnsi="Arial" w:cs="Arial"/>
          <w:b/>
        </w:rPr>
      </w:pPr>
    </w:p>
    <w:p w14:paraId="01FDDEA6" w14:textId="77777777" w:rsidR="001F3C83" w:rsidRPr="008C1E03" w:rsidRDefault="001F3C83" w:rsidP="004E11B3">
      <w:pPr>
        <w:widowControl w:val="0"/>
        <w:suppressLineNumbers/>
        <w:suppressAutoHyphens/>
        <w:outlineLvl w:val="0"/>
        <w:rPr>
          <w:rFonts w:ascii="Arial" w:hAnsi="Arial" w:cs="Arial"/>
          <w:b/>
        </w:rPr>
      </w:pPr>
    </w:p>
    <w:p w14:paraId="66AB99DC" w14:textId="77777777" w:rsidR="008C7B8C" w:rsidRPr="008C1E03" w:rsidRDefault="008C7B8C" w:rsidP="004E11B3">
      <w:pPr>
        <w:widowControl w:val="0"/>
        <w:suppressLineNumbers/>
        <w:suppressAutoHyphens/>
        <w:outlineLvl w:val="0"/>
        <w:rPr>
          <w:rFonts w:ascii="Arial" w:hAnsi="Arial" w:cs="Arial"/>
          <w:b/>
        </w:rPr>
      </w:pPr>
    </w:p>
    <w:p w14:paraId="20DED532" w14:textId="14C28ACE" w:rsidR="008E124A" w:rsidRPr="008C1E03" w:rsidRDefault="008E124A" w:rsidP="004E11B3">
      <w:pPr>
        <w:widowControl w:val="0"/>
        <w:suppressLineNumbers/>
        <w:suppressAutoHyphens/>
        <w:outlineLvl w:val="0"/>
        <w:rPr>
          <w:rFonts w:ascii="Arial" w:hAnsi="Arial" w:cs="Arial"/>
          <w:b/>
        </w:rPr>
      </w:pPr>
      <w:r w:rsidRPr="008C1E03">
        <w:rPr>
          <w:rFonts w:ascii="Arial" w:hAnsi="Arial" w:cs="Arial"/>
          <w:b/>
        </w:rPr>
        <w:lastRenderedPageBreak/>
        <w:t xml:space="preserve">13 CARPINTERIA METALICA Y DE MADERA    </w:t>
      </w:r>
      <w:r w:rsidR="00B3742F" w:rsidRPr="008C1E03">
        <w:rPr>
          <w:rFonts w:ascii="Arial" w:hAnsi="Arial" w:cs="Arial"/>
          <w:b/>
        </w:rPr>
        <w:t xml:space="preserve">    </w:t>
      </w:r>
    </w:p>
    <w:p w14:paraId="1FA594D1" w14:textId="7B7F5AE2" w:rsidR="008E124A" w:rsidRPr="008C1E03" w:rsidRDefault="008E124A" w:rsidP="008E124A">
      <w:pPr>
        <w:widowControl w:val="0"/>
        <w:suppressLineNumbers/>
        <w:suppressAutoHyphens/>
        <w:rPr>
          <w:rFonts w:ascii="Arial" w:hAnsi="Arial" w:cs="Arial"/>
          <w:b/>
          <w:color w:val="00B0F0"/>
        </w:rPr>
      </w:pPr>
      <w:r w:rsidRPr="008C1E03">
        <w:rPr>
          <w:rFonts w:ascii="Arial" w:hAnsi="Arial" w:cs="Arial"/>
          <w:b/>
        </w:rPr>
        <w:t>13.0 CARPINTERIA EN LÁMINA Y ALUMINIO</w:t>
      </w:r>
      <w:r w:rsidR="00B44123" w:rsidRPr="008C1E03">
        <w:rPr>
          <w:rFonts w:ascii="Arial" w:hAnsi="Arial" w:cs="Arial"/>
          <w:b/>
        </w:rPr>
        <w:t xml:space="preserve">   </w:t>
      </w:r>
    </w:p>
    <w:p w14:paraId="2E4ACB80" w14:textId="77777777" w:rsidR="008E124A" w:rsidRPr="008C1E03" w:rsidRDefault="008E124A" w:rsidP="008E124A">
      <w:pPr>
        <w:widowControl w:val="0"/>
        <w:suppressLineNumbers/>
        <w:suppressAutoHyphens/>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008"/>
        <w:gridCol w:w="4488"/>
      </w:tblGrid>
      <w:tr w:rsidR="008E124A" w:rsidRPr="008C1E03" w14:paraId="1AB15EBE" w14:textId="77777777" w:rsidTr="00643DF7">
        <w:trPr>
          <w:cantSplit/>
          <w:trHeight w:val="739"/>
        </w:trPr>
        <w:tc>
          <w:tcPr>
            <w:tcW w:w="2480" w:type="dxa"/>
            <w:shd w:val="pct15" w:color="auto" w:fill="FFFFFF"/>
            <w:vAlign w:val="center"/>
          </w:tcPr>
          <w:p w14:paraId="066DC279" w14:textId="0BB35B4F" w:rsidR="008E124A" w:rsidRPr="008C1E03" w:rsidRDefault="008E124A" w:rsidP="008E124A">
            <w:pPr>
              <w:rPr>
                <w:rFonts w:ascii="Arial" w:hAnsi="Arial" w:cs="Arial"/>
                <w:b/>
                <w:lang w:val="es-CO"/>
              </w:rPr>
            </w:pPr>
            <w:r w:rsidRPr="008C1E03">
              <w:rPr>
                <w:rFonts w:ascii="Arial" w:hAnsi="Arial" w:cs="Arial"/>
                <w:b/>
                <w:lang w:val="es-CO"/>
              </w:rPr>
              <w:t xml:space="preserve">1. ITEM No         13.14                          </w:t>
            </w:r>
          </w:p>
        </w:tc>
        <w:tc>
          <w:tcPr>
            <w:tcW w:w="6496" w:type="dxa"/>
            <w:gridSpan w:val="2"/>
            <w:shd w:val="pct15" w:color="auto" w:fill="FFFFFF"/>
            <w:vAlign w:val="center"/>
          </w:tcPr>
          <w:p w14:paraId="3BCA4EAF" w14:textId="77777777" w:rsidR="008E124A" w:rsidRPr="008C1E03" w:rsidRDefault="008E124A" w:rsidP="008E124A">
            <w:pPr>
              <w:jc w:val="both"/>
              <w:rPr>
                <w:rFonts w:ascii="Arial" w:hAnsi="Arial" w:cs="Arial"/>
                <w:b/>
                <w:lang w:val="es-CO"/>
              </w:rPr>
            </w:pPr>
          </w:p>
          <w:p w14:paraId="5B39684A" w14:textId="46CCE210" w:rsidR="008E124A" w:rsidRPr="008C1E03" w:rsidRDefault="008E124A" w:rsidP="008E124A">
            <w:pPr>
              <w:jc w:val="both"/>
              <w:rPr>
                <w:rFonts w:ascii="Arial" w:hAnsi="Arial" w:cs="Arial"/>
                <w:b/>
                <w:lang w:val="es-CO"/>
              </w:rPr>
            </w:pPr>
            <w:r w:rsidRPr="008C1E03">
              <w:rPr>
                <w:rFonts w:ascii="Arial" w:hAnsi="Arial" w:cs="Arial"/>
                <w:b/>
                <w:lang w:val="es-CO"/>
              </w:rPr>
              <w:t xml:space="preserve">2. </w:t>
            </w:r>
            <w:r w:rsidR="00B44123" w:rsidRPr="008C1E03">
              <w:rPr>
                <w:rFonts w:ascii="Arial" w:hAnsi="Arial" w:cs="Arial"/>
                <w:b/>
                <w:lang w:val="es-CO"/>
              </w:rPr>
              <w:t xml:space="preserve"> PUERTA EN ALUMINIO</w:t>
            </w:r>
            <w:r w:rsidR="00370416" w:rsidRPr="008C1E03">
              <w:rPr>
                <w:rFonts w:ascii="Arial" w:hAnsi="Arial" w:cs="Arial"/>
                <w:b/>
                <w:lang w:val="es-CO"/>
              </w:rPr>
              <w:t xml:space="preserve"> DOBLE INCLUYE VIDRIO TEMPLA </w:t>
            </w:r>
            <w:r w:rsidR="00B44123" w:rsidRPr="008C1E03">
              <w:rPr>
                <w:rFonts w:ascii="Arial" w:hAnsi="Arial" w:cs="Arial"/>
                <w:b/>
                <w:lang w:val="es-CO"/>
              </w:rPr>
              <w:t xml:space="preserve"> </w:t>
            </w:r>
            <w:r w:rsidR="00B237D5" w:rsidRPr="008C1E03">
              <w:rPr>
                <w:rFonts w:ascii="Arial" w:hAnsi="Arial" w:cs="Arial"/>
                <w:b/>
                <w:lang w:val="es-CO"/>
              </w:rPr>
              <w:t>P-</w:t>
            </w:r>
            <w:r w:rsidR="00B44123" w:rsidRPr="008C1E03">
              <w:rPr>
                <w:rFonts w:ascii="Arial" w:hAnsi="Arial" w:cs="Arial"/>
                <w:b/>
                <w:lang w:val="es-CO"/>
              </w:rPr>
              <w:t>4a</w:t>
            </w:r>
          </w:p>
          <w:p w14:paraId="4462BB1F" w14:textId="77777777" w:rsidR="008E124A" w:rsidRPr="008C1E03" w:rsidRDefault="008E124A" w:rsidP="008E124A">
            <w:pPr>
              <w:jc w:val="both"/>
              <w:rPr>
                <w:rFonts w:ascii="Arial" w:hAnsi="Arial" w:cs="Arial"/>
                <w:b/>
                <w:lang w:val="es-CO"/>
              </w:rPr>
            </w:pPr>
          </w:p>
        </w:tc>
      </w:tr>
      <w:tr w:rsidR="00643DF7" w:rsidRPr="008C1E03" w14:paraId="6641E1E5" w14:textId="77777777" w:rsidTr="0052061C">
        <w:trPr>
          <w:cantSplit/>
          <w:trHeight w:val="408"/>
        </w:trPr>
        <w:tc>
          <w:tcPr>
            <w:tcW w:w="8976" w:type="dxa"/>
            <w:gridSpan w:val="3"/>
            <w:vAlign w:val="center"/>
          </w:tcPr>
          <w:p w14:paraId="0CD86FB3" w14:textId="77777777" w:rsidR="00643DF7" w:rsidRPr="008C1E03" w:rsidRDefault="00643DF7" w:rsidP="0052061C">
            <w:pPr>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Pr="008C1E03">
              <w:rPr>
                <w:rFonts w:ascii="Arial" w:hAnsi="Arial" w:cs="Arial"/>
                <w:b/>
                <w:highlight w:val="lightGray"/>
                <w:lang w:val="es-CO"/>
              </w:rPr>
              <w:t>UN– Unidad</w:t>
            </w:r>
          </w:p>
        </w:tc>
      </w:tr>
      <w:tr w:rsidR="008E124A" w:rsidRPr="008C1E03" w14:paraId="56426741" w14:textId="77777777" w:rsidTr="008E124A">
        <w:trPr>
          <w:cantSplit/>
          <w:trHeight w:val="428"/>
        </w:trPr>
        <w:tc>
          <w:tcPr>
            <w:tcW w:w="8976" w:type="dxa"/>
            <w:gridSpan w:val="3"/>
            <w:vAlign w:val="center"/>
          </w:tcPr>
          <w:p w14:paraId="4CFA788A" w14:textId="77777777" w:rsidR="008E124A" w:rsidRPr="008C1E03" w:rsidRDefault="008E124A" w:rsidP="008E124A">
            <w:pPr>
              <w:pStyle w:val="Ttulo2"/>
              <w:spacing w:before="120"/>
              <w:rPr>
                <w:rFonts w:ascii="Arial" w:hAnsi="Arial" w:cs="Arial"/>
                <w:lang w:val="es-CO"/>
              </w:rPr>
            </w:pPr>
            <w:r w:rsidRPr="008C1E03">
              <w:rPr>
                <w:rFonts w:ascii="Arial" w:hAnsi="Arial" w:cs="Arial"/>
                <w:lang w:val="es-CO"/>
              </w:rPr>
              <w:t>4. DESCRIPCION</w:t>
            </w:r>
          </w:p>
          <w:p w14:paraId="3FEF3148" w14:textId="39D0476C" w:rsidR="008E124A" w:rsidRPr="008C1E03" w:rsidRDefault="00512B7C" w:rsidP="00512B7C">
            <w:pPr>
              <w:autoSpaceDE w:val="0"/>
              <w:autoSpaceDN w:val="0"/>
              <w:adjustRightInd w:val="0"/>
              <w:jc w:val="both"/>
              <w:rPr>
                <w:rFonts w:ascii="Arial" w:hAnsi="Arial" w:cs="Arial"/>
              </w:rPr>
            </w:pPr>
            <w:r w:rsidRPr="008C1E03">
              <w:rPr>
                <w:rFonts w:ascii="Arial" w:hAnsi="Arial" w:cs="Arial"/>
              </w:rPr>
              <w:t xml:space="preserve">Corresponde al suministro e instalación en el Bloque C, </w:t>
            </w:r>
            <w:r w:rsidRPr="008C1E03">
              <w:rPr>
                <w:rFonts w:ascii="Arial" w:hAnsi="Arial" w:cs="Arial"/>
                <w:lang w:val="es-CO"/>
              </w:rPr>
              <w:t xml:space="preserve">de elementos en Aluminio tales como, puertas para acceso al cuarto de aire acondicionado. Marco y puerta en aluminio en perfil 3”x1 ½”. T103 – T244 con persiana  superior en aluminio para ventilación, pisavidrio tipo Álamo, </w:t>
            </w:r>
            <w:r w:rsidR="00761635" w:rsidRPr="008C1E03">
              <w:rPr>
                <w:rFonts w:ascii="Arial" w:hAnsi="Arial" w:cs="Arial"/>
                <w:lang w:val="es-CO"/>
              </w:rPr>
              <w:t xml:space="preserve">vidrio templado, </w:t>
            </w:r>
            <w:r w:rsidRPr="008C1E03">
              <w:rPr>
                <w:rFonts w:ascii="Arial" w:hAnsi="Arial" w:cs="Arial"/>
                <w:lang w:val="es-CO"/>
              </w:rPr>
              <w:t>chapas de seguridad manija recta. Yale L370 o similar, de acuerdo con la localización y especificaciones contenidas dentro de los Planos Arquitectónicos y de Detalle.</w:t>
            </w:r>
          </w:p>
        </w:tc>
      </w:tr>
      <w:tr w:rsidR="008E124A" w:rsidRPr="008C1E03" w14:paraId="572CEE38" w14:textId="77777777" w:rsidTr="008E124A">
        <w:trPr>
          <w:cantSplit/>
        </w:trPr>
        <w:tc>
          <w:tcPr>
            <w:tcW w:w="8976" w:type="dxa"/>
            <w:gridSpan w:val="3"/>
            <w:vAlign w:val="center"/>
          </w:tcPr>
          <w:p w14:paraId="4C80091F" w14:textId="77777777" w:rsidR="008E124A" w:rsidRPr="008C1E03" w:rsidRDefault="008E124A" w:rsidP="008E124A">
            <w:pPr>
              <w:pStyle w:val="Ttulo2"/>
              <w:spacing w:before="120"/>
              <w:rPr>
                <w:rFonts w:ascii="Arial" w:hAnsi="Arial" w:cs="Arial"/>
                <w:lang w:val="es-CO"/>
              </w:rPr>
            </w:pPr>
            <w:r w:rsidRPr="008C1E03">
              <w:rPr>
                <w:rFonts w:ascii="Arial" w:hAnsi="Arial" w:cs="Arial"/>
                <w:lang w:val="es-CO"/>
              </w:rPr>
              <w:t>5. PROCEDIMIENTO DE EJECUCION</w:t>
            </w:r>
          </w:p>
          <w:p w14:paraId="00209669" w14:textId="77777777" w:rsidR="00247ADA" w:rsidRPr="008C1E03" w:rsidRDefault="00512B7C" w:rsidP="002777C0">
            <w:pPr>
              <w:widowControl w:val="0"/>
              <w:numPr>
                <w:ilvl w:val="0"/>
                <w:numId w:val="64"/>
              </w:numPr>
              <w:suppressLineNumbers/>
              <w:suppressAutoHyphens/>
              <w:rPr>
                <w:rFonts w:ascii="Arial" w:hAnsi="Arial" w:cs="Arial"/>
                <w:lang w:val="es-CO"/>
              </w:rPr>
            </w:pPr>
            <w:r w:rsidRPr="008C1E03">
              <w:rPr>
                <w:rFonts w:ascii="Arial" w:hAnsi="Arial" w:cs="Arial"/>
                <w:lang w:val="es-CO"/>
              </w:rPr>
              <w:t>Consultar Planos Arquitectónicos</w:t>
            </w:r>
            <w:r w:rsidR="00247ADA" w:rsidRPr="008C1E03">
              <w:rPr>
                <w:rFonts w:ascii="Arial" w:hAnsi="Arial" w:cs="Arial"/>
                <w:lang w:val="es-CO"/>
              </w:rPr>
              <w:t>.</w:t>
            </w:r>
            <w:r w:rsidRPr="008C1E03">
              <w:rPr>
                <w:rFonts w:ascii="Arial" w:hAnsi="Arial" w:cs="Arial"/>
                <w:lang w:val="es-CO"/>
              </w:rPr>
              <w:t xml:space="preserve">  </w:t>
            </w:r>
          </w:p>
          <w:p w14:paraId="069DEABD" w14:textId="2D8BEE6A" w:rsidR="00512B7C" w:rsidRPr="008C1E03" w:rsidRDefault="00247ADA" w:rsidP="002777C0">
            <w:pPr>
              <w:widowControl w:val="0"/>
              <w:numPr>
                <w:ilvl w:val="0"/>
                <w:numId w:val="64"/>
              </w:numPr>
              <w:suppressLineNumbers/>
              <w:suppressAutoHyphens/>
              <w:rPr>
                <w:rFonts w:ascii="Arial" w:hAnsi="Arial" w:cs="Arial"/>
                <w:lang w:val="es-CO"/>
              </w:rPr>
            </w:pPr>
            <w:r w:rsidRPr="008C1E03">
              <w:rPr>
                <w:rFonts w:ascii="Arial" w:hAnsi="Arial" w:cs="Arial"/>
                <w:lang w:val="es-CO"/>
              </w:rPr>
              <w:t>V</w:t>
            </w:r>
            <w:r w:rsidR="00512B7C" w:rsidRPr="008C1E03">
              <w:rPr>
                <w:rFonts w:ascii="Arial" w:hAnsi="Arial" w:cs="Arial"/>
                <w:lang w:val="es-CO"/>
              </w:rPr>
              <w:t xml:space="preserve">erificar localización y diseño de las puertas, dimensiones, plomo y escuadra de los vanos y su correspondencia con dimensiones de las puertas. </w:t>
            </w:r>
          </w:p>
          <w:p w14:paraId="58D8D69A" w14:textId="77777777" w:rsidR="00247ADA" w:rsidRPr="008C1E03" w:rsidRDefault="00512B7C" w:rsidP="002777C0">
            <w:pPr>
              <w:widowControl w:val="0"/>
              <w:numPr>
                <w:ilvl w:val="0"/>
                <w:numId w:val="64"/>
              </w:numPr>
              <w:suppressLineNumbers/>
              <w:suppressAutoHyphens/>
              <w:rPr>
                <w:rFonts w:ascii="Arial" w:hAnsi="Arial" w:cs="Arial"/>
                <w:lang w:val="es-CO"/>
              </w:rPr>
            </w:pPr>
            <w:r w:rsidRPr="008C1E03">
              <w:rPr>
                <w:rFonts w:ascii="Arial" w:hAnsi="Arial" w:cs="Arial"/>
                <w:lang w:val="es-CO"/>
              </w:rPr>
              <w:t>Controlar proceso de ensamble verificando el ajuste de los componentes,  que no se presenten golpes o abolladuras</w:t>
            </w:r>
            <w:r w:rsidR="00247ADA" w:rsidRPr="008C1E03">
              <w:rPr>
                <w:rFonts w:ascii="Arial" w:hAnsi="Arial" w:cs="Arial"/>
                <w:lang w:val="es-CO"/>
              </w:rPr>
              <w:t>.</w:t>
            </w:r>
          </w:p>
          <w:p w14:paraId="73431565" w14:textId="20CDDF74" w:rsidR="00512B7C" w:rsidRPr="008C1E03" w:rsidRDefault="00247ADA" w:rsidP="002777C0">
            <w:pPr>
              <w:widowControl w:val="0"/>
              <w:numPr>
                <w:ilvl w:val="0"/>
                <w:numId w:val="64"/>
              </w:numPr>
              <w:suppressLineNumbers/>
              <w:suppressAutoHyphens/>
              <w:rPr>
                <w:rFonts w:ascii="Arial" w:hAnsi="Arial" w:cs="Arial"/>
                <w:lang w:val="es-CO"/>
              </w:rPr>
            </w:pPr>
            <w:r w:rsidRPr="008C1E03">
              <w:rPr>
                <w:rFonts w:ascii="Arial" w:hAnsi="Arial" w:cs="Arial"/>
                <w:lang w:val="es-CO"/>
              </w:rPr>
              <w:t>P</w:t>
            </w:r>
            <w:r w:rsidR="00512B7C" w:rsidRPr="008C1E03">
              <w:rPr>
                <w:rFonts w:ascii="Arial" w:hAnsi="Arial" w:cs="Arial"/>
                <w:lang w:val="es-CO"/>
              </w:rPr>
              <w:t>roceder a la instalación, verificando niveles, plomo, escuadra y demás factores, que puedan incidir en el funcionamiento de los distintos componentes</w:t>
            </w:r>
            <w:r w:rsidRPr="008C1E03">
              <w:rPr>
                <w:rFonts w:ascii="Arial" w:hAnsi="Arial" w:cs="Arial"/>
                <w:lang w:val="es-CO"/>
              </w:rPr>
              <w:t>.</w:t>
            </w:r>
            <w:r w:rsidR="00512B7C" w:rsidRPr="008C1E03">
              <w:rPr>
                <w:rFonts w:ascii="Arial" w:hAnsi="Arial" w:cs="Arial"/>
                <w:lang w:val="es-CO"/>
              </w:rPr>
              <w:t xml:space="preserve"> </w:t>
            </w:r>
          </w:p>
          <w:p w14:paraId="6F98C17E" w14:textId="77777777" w:rsidR="00512B7C" w:rsidRPr="008C1E03" w:rsidRDefault="00512B7C" w:rsidP="002777C0">
            <w:pPr>
              <w:widowControl w:val="0"/>
              <w:numPr>
                <w:ilvl w:val="0"/>
                <w:numId w:val="64"/>
              </w:numPr>
              <w:suppressLineNumbers/>
              <w:suppressAutoHyphens/>
              <w:rPr>
                <w:rFonts w:ascii="Arial" w:hAnsi="Arial" w:cs="Arial"/>
                <w:lang w:val="es-CO"/>
              </w:rPr>
            </w:pPr>
            <w:r w:rsidRPr="008C1E03">
              <w:rPr>
                <w:rFonts w:ascii="Arial" w:hAnsi="Arial" w:cs="Arial"/>
                <w:lang w:val="es-CO"/>
              </w:rPr>
              <w:t>Terminar instalación de chapas y fallebas y demás accesorios.</w:t>
            </w:r>
          </w:p>
          <w:p w14:paraId="66EAC24D" w14:textId="679EB403" w:rsidR="008E124A" w:rsidRPr="008C1E03" w:rsidRDefault="00512B7C" w:rsidP="00247ADA">
            <w:pPr>
              <w:widowControl w:val="0"/>
              <w:numPr>
                <w:ilvl w:val="0"/>
                <w:numId w:val="1"/>
              </w:numPr>
              <w:spacing w:before="120"/>
              <w:ind w:left="709" w:hanging="357"/>
              <w:jc w:val="both"/>
              <w:rPr>
                <w:rFonts w:ascii="Arial" w:hAnsi="Arial" w:cs="Arial"/>
                <w:lang w:val="es-CO"/>
              </w:rPr>
            </w:pPr>
            <w:r w:rsidRPr="008C1E03">
              <w:rPr>
                <w:rFonts w:ascii="Arial" w:hAnsi="Arial" w:cs="Arial"/>
                <w:lang w:val="es-CO"/>
              </w:rPr>
              <w:t xml:space="preserve"> Limpiar y verificar el adecuado ajuste de los componentes</w:t>
            </w:r>
            <w:r w:rsidR="00247ADA" w:rsidRPr="008C1E03">
              <w:rPr>
                <w:rFonts w:ascii="Arial" w:hAnsi="Arial" w:cs="Arial"/>
                <w:lang w:val="es-CO"/>
              </w:rPr>
              <w:t>.</w:t>
            </w:r>
          </w:p>
        </w:tc>
      </w:tr>
      <w:tr w:rsidR="008E124A" w:rsidRPr="008C1E03" w14:paraId="7C10AD11" w14:textId="77777777" w:rsidTr="008E124A">
        <w:trPr>
          <w:cantSplit/>
          <w:trHeight w:val="328"/>
        </w:trPr>
        <w:tc>
          <w:tcPr>
            <w:tcW w:w="8976" w:type="dxa"/>
            <w:gridSpan w:val="3"/>
            <w:vAlign w:val="center"/>
          </w:tcPr>
          <w:p w14:paraId="71BBC9E9" w14:textId="77777777" w:rsidR="008E124A" w:rsidRPr="008C1E03" w:rsidRDefault="008E124A" w:rsidP="008E124A">
            <w:pPr>
              <w:pStyle w:val="Ttulo2"/>
              <w:spacing w:before="120"/>
              <w:rPr>
                <w:rFonts w:ascii="Arial" w:hAnsi="Arial" w:cs="Arial"/>
                <w:lang w:val="es-CO"/>
              </w:rPr>
            </w:pPr>
            <w:r w:rsidRPr="008C1E03">
              <w:rPr>
                <w:rFonts w:ascii="Arial" w:hAnsi="Arial" w:cs="Arial"/>
                <w:lang w:val="es-CO"/>
              </w:rPr>
              <w:t xml:space="preserve">6. TOLERANCIAS PARA ACEPTACION   </w:t>
            </w:r>
          </w:p>
          <w:p w14:paraId="4C3DDB3E" w14:textId="74D684AD" w:rsidR="008E124A" w:rsidRPr="008C1E03" w:rsidRDefault="00512B7C" w:rsidP="002777C0">
            <w:pPr>
              <w:numPr>
                <w:ilvl w:val="0"/>
                <w:numId w:val="69"/>
              </w:numPr>
              <w:rPr>
                <w:rFonts w:ascii="Arial" w:hAnsi="Arial" w:cs="Arial"/>
                <w:lang w:val="es-CO"/>
              </w:rPr>
            </w:pPr>
            <w:r w:rsidRPr="008C1E03">
              <w:rPr>
                <w:rFonts w:ascii="Arial" w:hAnsi="Arial" w:cs="Arial"/>
                <w:lang w:val="es-CO"/>
              </w:rPr>
              <w:t>Cumplir con dimensiones máximas y tolerancias incluidas en el manual del fabricante.</w:t>
            </w:r>
          </w:p>
        </w:tc>
      </w:tr>
      <w:tr w:rsidR="008E124A" w:rsidRPr="008C1E03" w14:paraId="6B43D320" w14:textId="77777777" w:rsidTr="008E124A">
        <w:trPr>
          <w:cantSplit/>
          <w:trHeight w:val="406"/>
        </w:trPr>
        <w:tc>
          <w:tcPr>
            <w:tcW w:w="8976" w:type="dxa"/>
            <w:gridSpan w:val="3"/>
            <w:vAlign w:val="center"/>
          </w:tcPr>
          <w:p w14:paraId="26CC5352" w14:textId="77777777" w:rsidR="008E124A" w:rsidRPr="008C1E03" w:rsidRDefault="008E124A" w:rsidP="008E124A">
            <w:pPr>
              <w:pStyle w:val="Ttulo2"/>
              <w:spacing w:before="120"/>
              <w:rPr>
                <w:rFonts w:ascii="Arial" w:hAnsi="Arial" w:cs="Arial"/>
                <w:lang w:val="es-CO"/>
              </w:rPr>
            </w:pPr>
            <w:r w:rsidRPr="008C1E03">
              <w:rPr>
                <w:rFonts w:ascii="Arial" w:hAnsi="Arial" w:cs="Arial"/>
                <w:lang w:val="es-CO"/>
              </w:rPr>
              <w:t xml:space="preserve">7. ENSAYOS A REALIZAR   </w:t>
            </w:r>
          </w:p>
          <w:p w14:paraId="07A54B3B" w14:textId="21CFA396" w:rsidR="008E124A" w:rsidRPr="008C1E03" w:rsidRDefault="008E124A" w:rsidP="002777C0">
            <w:pPr>
              <w:numPr>
                <w:ilvl w:val="0"/>
                <w:numId w:val="68"/>
              </w:numPr>
              <w:rPr>
                <w:rFonts w:ascii="Arial" w:hAnsi="Arial" w:cs="Arial"/>
                <w:lang w:val="es-CO"/>
              </w:rPr>
            </w:pPr>
            <w:proofErr w:type="gramStart"/>
            <w:r w:rsidRPr="008C1E03">
              <w:rPr>
                <w:rFonts w:ascii="Arial" w:hAnsi="Arial" w:cs="Arial"/>
                <w:lang w:val="es-CO"/>
              </w:rPr>
              <w:t xml:space="preserve">Verificación </w:t>
            </w:r>
            <w:r w:rsidR="00247ADA" w:rsidRPr="008C1E03">
              <w:rPr>
                <w:rFonts w:ascii="Arial" w:hAnsi="Arial" w:cs="Arial"/>
                <w:lang w:val="es-CO"/>
              </w:rPr>
              <w:t xml:space="preserve"> medidas</w:t>
            </w:r>
            <w:proofErr w:type="gramEnd"/>
            <w:r w:rsidR="00247ADA" w:rsidRPr="008C1E03">
              <w:rPr>
                <w:rFonts w:ascii="Arial" w:hAnsi="Arial" w:cs="Arial"/>
                <w:lang w:val="es-CO"/>
              </w:rPr>
              <w:t>.</w:t>
            </w:r>
          </w:p>
        </w:tc>
      </w:tr>
      <w:tr w:rsidR="008E124A" w:rsidRPr="008C1E03" w14:paraId="50F69DF6" w14:textId="77777777" w:rsidTr="008E124A">
        <w:trPr>
          <w:cantSplit/>
          <w:trHeight w:val="356"/>
        </w:trPr>
        <w:tc>
          <w:tcPr>
            <w:tcW w:w="8976" w:type="dxa"/>
            <w:gridSpan w:val="3"/>
            <w:vAlign w:val="center"/>
          </w:tcPr>
          <w:p w14:paraId="24075169" w14:textId="77777777" w:rsidR="008E124A" w:rsidRPr="008C1E03" w:rsidRDefault="008E124A" w:rsidP="008E124A">
            <w:pPr>
              <w:pStyle w:val="Ttulo2"/>
              <w:spacing w:before="120"/>
              <w:rPr>
                <w:rFonts w:ascii="Arial" w:hAnsi="Arial" w:cs="Arial"/>
                <w:lang w:val="es-CO"/>
              </w:rPr>
            </w:pPr>
            <w:r w:rsidRPr="008C1E03">
              <w:rPr>
                <w:rFonts w:ascii="Arial" w:hAnsi="Arial" w:cs="Arial"/>
                <w:lang w:val="es-CO"/>
              </w:rPr>
              <w:t>8. MATERIALES</w:t>
            </w:r>
          </w:p>
          <w:p w14:paraId="3DF00EEE" w14:textId="77777777" w:rsidR="00B05F6F" w:rsidRPr="008C1E03" w:rsidRDefault="00B05F6F"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Perfiles de aluminio Tipo Alúmina o similar</w:t>
            </w:r>
          </w:p>
          <w:p w14:paraId="3D7997AE" w14:textId="77777777" w:rsidR="00B05F6F" w:rsidRPr="008C1E03" w:rsidRDefault="00B05F6F"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 xml:space="preserve">Tornillos y anclajes normalizados según cálculos, suministrados por un proveedor reconocido. </w:t>
            </w:r>
          </w:p>
          <w:p w14:paraId="7CBCB22B" w14:textId="77777777" w:rsidR="00B05F6F" w:rsidRPr="008C1E03" w:rsidRDefault="00B05F6F"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Vidrios con espesor  de 8 mm templado</w:t>
            </w:r>
          </w:p>
          <w:p w14:paraId="6E0C1228" w14:textId="77777777" w:rsidR="00B05F6F" w:rsidRPr="008C1E03" w:rsidRDefault="00B05F6F"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 xml:space="preserve">Empaques de caucho </w:t>
            </w:r>
          </w:p>
          <w:p w14:paraId="60217028" w14:textId="77777777" w:rsidR="00B05F6F" w:rsidRPr="008C1E03" w:rsidRDefault="00B05F6F"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Bisagra.</w:t>
            </w:r>
          </w:p>
          <w:p w14:paraId="7DD89076" w14:textId="77777777" w:rsidR="00B05F6F" w:rsidRPr="008C1E03" w:rsidRDefault="00B05F6F"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Pisavidrio en aluminio</w:t>
            </w:r>
          </w:p>
          <w:p w14:paraId="47CAFA71" w14:textId="782AE837" w:rsidR="008E124A" w:rsidRPr="008C1E03" w:rsidRDefault="00B05F6F"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 xml:space="preserve">Manija horizontal.  </w:t>
            </w:r>
            <w:r w:rsidR="008E124A" w:rsidRPr="008C1E03">
              <w:rPr>
                <w:rFonts w:ascii="Arial" w:hAnsi="Arial" w:cs="Arial"/>
              </w:rPr>
              <w:t xml:space="preserve"> </w:t>
            </w:r>
          </w:p>
        </w:tc>
      </w:tr>
      <w:tr w:rsidR="008E124A" w:rsidRPr="008C1E03" w14:paraId="75253A5D" w14:textId="77777777" w:rsidTr="008E124A">
        <w:trPr>
          <w:cantSplit/>
          <w:trHeight w:val="434"/>
        </w:trPr>
        <w:tc>
          <w:tcPr>
            <w:tcW w:w="8976" w:type="dxa"/>
            <w:gridSpan w:val="3"/>
          </w:tcPr>
          <w:p w14:paraId="2016C933" w14:textId="77777777" w:rsidR="008E124A" w:rsidRPr="008C1E03" w:rsidRDefault="008E124A" w:rsidP="008E124A">
            <w:pPr>
              <w:spacing w:before="120"/>
              <w:rPr>
                <w:rFonts w:ascii="Arial" w:hAnsi="Arial" w:cs="Arial"/>
                <w:b/>
                <w:lang w:val="es-CO"/>
              </w:rPr>
            </w:pPr>
            <w:r w:rsidRPr="008C1E03">
              <w:rPr>
                <w:rFonts w:ascii="Arial" w:hAnsi="Arial" w:cs="Arial"/>
                <w:b/>
                <w:lang w:val="es-CO"/>
              </w:rPr>
              <w:t>9. EQUIPO</w:t>
            </w:r>
          </w:p>
          <w:p w14:paraId="2E179048" w14:textId="77777777" w:rsidR="00B05F6F" w:rsidRPr="008C1E03" w:rsidRDefault="00B05F6F" w:rsidP="002777C0">
            <w:pPr>
              <w:numPr>
                <w:ilvl w:val="0"/>
                <w:numId w:val="65"/>
              </w:numPr>
              <w:autoSpaceDE w:val="0"/>
              <w:autoSpaceDN w:val="0"/>
              <w:adjustRightInd w:val="0"/>
              <w:rPr>
                <w:rFonts w:ascii="Arial" w:hAnsi="Arial" w:cs="Arial"/>
                <w:color w:val="000000"/>
                <w:lang w:val="es-CO"/>
              </w:rPr>
            </w:pPr>
            <w:r w:rsidRPr="008C1E03">
              <w:rPr>
                <w:rFonts w:ascii="Arial" w:hAnsi="Arial" w:cs="Arial"/>
                <w:color w:val="000000"/>
                <w:lang w:val="es-CO"/>
              </w:rPr>
              <w:t xml:space="preserve">Equipo para fabricación e instalación de puertas. </w:t>
            </w:r>
          </w:p>
          <w:p w14:paraId="25317369" w14:textId="5906D5DF" w:rsidR="008E124A" w:rsidRPr="008C1E03" w:rsidRDefault="00B05F6F" w:rsidP="00074072">
            <w:pPr>
              <w:numPr>
                <w:ilvl w:val="0"/>
                <w:numId w:val="192"/>
              </w:numPr>
              <w:jc w:val="both"/>
              <w:rPr>
                <w:rFonts w:ascii="Arial" w:hAnsi="Arial" w:cs="Arial"/>
                <w:lang w:val="es-CO"/>
              </w:rPr>
            </w:pPr>
            <w:r w:rsidRPr="008C1E03">
              <w:rPr>
                <w:rFonts w:ascii="Arial" w:hAnsi="Arial" w:cs="Arial"/>
                <w:color w:val="000000"/>
                <w:lang w:val="es-CO"/>
              </w:rPr>
              <w:t>Herramienta menor</w:t>
            </w:r>
          </w:p>
        </w:tc>
      </w:tr>
      <w:tr w:rsidR="008E124A" w:rsidRPr="008C1E03" w14:paraId="47F75B87" w14:textId="77777777" w:rsidTr="008E124A">
        <w:trPr>
          <w:cantSplit/>
          <w:trHeight w:val="713"/>
        </w:trPr>
        <w:tc>
          <w:tcPr>
            <w:tcW w:w="4488" w:type="dxa"/>
            <w:gridSpan w:val="2"/>
          </w:tcPr>
          <w:p w14:paraId="303CFCF8" w14:textId="77777777" w:rsidR="008E124A" w:rsidRPr="008C1E03" w:rsidRDefault="008E124A" w:rsidP="008E124A">
            <w:pPr>
              <w:spacing w:before="120"/>
              <w:rPr>
                <w:rFonts w:ascii="Arial" w:hAnsi="Arial" w:cs="Arial"/>
                <w:lang w:val="es-CO"/>
              </w:rPr>
            </w:pPr>
            <w:r w:rsidRPr="008C1E03">
              <w:rPr>
                <w:rFonts w:ascii="Arial" w:hAnsi="Arial" w:cs="Arial"/>
                <w:b/>
                <w:lang w:val="es-CO"/>
              </w:rPr>
              <w:t>10. DESPERDICIOS</w:t>
            </w:r>
          </w:p>
          <w:p w14:paraId="2EC18140" w14:textId="77777777" w:rsidR="008E124A" w:rsidRPr="008C1E03" w:rsidRDefault="008E124A" w:rsidP="008E124A">
            <w:pPr>
              <w:spacing w:before="120"/>
              <w:rPr>
                <w:rFonts w:ascii="Arial" w:hAnsi="Arial" w:cs="Arial"/>
                <w:lang w:val="es-CO"/>
              </w:rPr>
            </w:pPr>
            <w:r w:rsidRPr="008C1E03">
              <w:rPr>
                <w:rFonts w:ascii="Arial" w:hAnsi="Arial" w:cs="Arial"/>
                <w:lang w:val="es-CO"/>
              </w:rPr>
              <w:t xml:space="preserve">Incluidos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Si</w:t>
            </w:r>
            <w:r w:rsidRPr="008C1E03">
              <w:rPr>
                <w:rFonts w:ascii="Arial" w:hAnsi="Arial" w:cs="Arial"/>
                <w:lang w:val="es-CO"/>
              </w:rPr>
              <w:t xml:space="preserve">                </w:t>
            </w:r>
            <w:r w:rsidRPr="008C1E03">
              <w:rPr>
                <w:rFonts w:ascii="Arial" w:hAnsi="Arial" w:cs="Arial"/>
                <w:b/>
                <w:lang w:val="es-CO"/>
              </w:rPr>
              <w:fldChar w:fldCharType="begin">
                <w:ffData>
                  <w:name w:val=""/>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c>
          <w:tcPr>
            <w:tcW w:w="4488" w:type="dxa"/>
            <w:tcBorders>
              <w:bottom w:val="single" w:sz="4" w:space="0" w:color="auto"/>
            </w:tcBorders>
            <w:vAlign w:val="center"/>
          </w:tcPr>
          <w:p w14:paraId="50882ED8" w14:textId="77777777" w:rsidR="008E124A" w:rsidRPr="008C1E03" w:rsidRDefault="008E124A" w:rsidP="008E124A">
            <w:pPr>
              <w:spacing w:before="120"/>
              <w:rPr>
                <w:rFonts w:ascii="Arial" w:hAnsi="Arial" w:cs="Arial"/>
                <w:lang w:val="es-CO"/>
              </w:rPr>
            </w:pPr>
            <w:r w:rsidRPr="008C1E03">
              <w:rPr>
                <w:rFonts w:ascii="Arial" w:hAnsi="Arial" w:cs="Arial"/>
                <w:b/>
                <w:lang w:val="es-CO"/>
              </w:rPr>
              <w:t>11. MANO DE OBRA</w:t>
            </w:r>
          </w:p>
          <w:p w14:paraId="1379EFF6" w14:textId="77777777" w:rsidR="008E124A" w:rsidRPr="008C1E03" w:rsidRDefault="008E124A" w:rsidP="008E124A">
            <w:pPr>
              <w:spacing w:before="120"/>
              <w:rPr>
                <w:rFonts w:ascii="Arial" w:hAnsi="Arial" w:cs="Arial"/>
                <w:lang w:val="es-CO"/>
              </w:rPr>
            </w:pPr>
            <w:r w:rsidRPr="008C1E03">
              <w:rPr>
                <w:rFonts w:ascii="Arial" w:hAnsi="Arial" w:cs="Arial"/>
                <w:lang w:val="es-CO"/>
              </w:rPr>
              <w:t xml:space="preserve">Incluida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 xml:space="preserve">Si </w:t>
            </w:r>
            <w:r w:rsidRPr="008C1E03">
              <w:rPr>
                <w:rFonts w:ascii="Arial" w:hAnsi="Arial" w:cs="Arial"/>
                <w:lang w:val="es-CO"/>
              </w:rPr>
              <w:t xml:space="preserve">            </w:t>
            </w:r>
            <w:r w:rsidRPr="008C1E03">
              <w:rPr>
                <w:rFonts w:ascii="Arial" w:hAnsi="Arial" w:cs="Arial"/>
                <w:b/>
                <w:lang w:val="es-CO"/>
              </w:rPr>
              <w:fldChar w:fldCharType="begin">
                <w:ffData>
                  <w:name w:val="Casilla4"/>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r>
      <w:tr w:rsidR="008E124A" w:rsidRPr="008C1E03" w14:paraId="00F42877" w14:textId="77777777" w:rsidTr="008E124A">
        <w:trPr>
          <w:cantSplit/>
          <w:trHeight w:val="406"/>
        </w:trPr>
        <w:tc>
          <w:tcPr>
            <w:tcW w:w="8976" w:type="dxa"/>
            <w:gridSpan w:val="3"/>
            <w:vAlign w:val="center"/>
          </w:tcPr>
          <w:p w14:paraId="777F157E" w14:textId="77777777" w:rsidR="008E124A" w:rsidRPr="008C1E03" w:rsidRDefault="008E124A" w:rsidP="008E124A">
            <w:pPr>
              <w:spacing w:before="120"/>
              <w:rPr>
                <w:rFonts w:ascii="Arial" w:hAnsi="Arial" w:cs="Arial"/>
                <w:b/>
                <w:lang w:val="es-CO"/>
              </w:rPr>
            </w:pPr>
            <w:r w:rsidRPr="008C1E03">
              <w:rPr>
                <w:rFonts w:ascii="Arial" w:hAnsi="Arial" w:cs="Arial"/>
                <w:b/>
                <w:lang w:val="es-CO"/>
              </w:rPr>
              <w:t xml:space="preserve">12. REFERENCIAS Y OTRAS ESPECIFICACIONES   </w:t>
            </w:r>
          </w:p>
          <w:p w14:paraId="61687F9A" w14:textId="295B86F4" w:rsidR="008E124A" w:rsidRPr="008C1E03" w:rsidRDefault="00B05F6F" w:rsidP="00074072">
            <w:pPr>
              <w:numPr>
                <w:ilvl w:val="0"/>
                <w:numId w:val="158"/>
              </w:numPr>
              <w:spacing w:before="120"/>
              <w:rPr>
                <w:rFonts w:ascii="Arial" w:hAnsi="Arial" w:cs="Arial"/>
                <w:lang w:val="es-CO"/>
              </w:rPr>
            </w:pPr>
            <w:r w:rsidRPr="008C1E03">
              <w:rPr>
                <w:rFonts w:ascii="Arial" w:hAnsi="Arial" w:cs="Arial"/>
                <w:lang w:val="es-CO"/>
              </w:rPr>
              <w:t>Las dadas por el fabricante.</w:t>
            </w:r>
          </w:p>
        </w:tc>
      </w:tr>
      <w:tr w:rsidR="008E124A" w:rsidRPr="008C1E03" w14:paraId="5BECA31A" w14:textId="77777777" w:rsidTr="008E124A">
        <w:trPr>
          <w:cantSplit/>
          <w:trHeight w:val="352"/>
        </w:trPr>
        <w:tc>
          <w:tcPr>
            <w:tcW w:w="8976" w:type="dxa"/>
            <w:gridSpan w:val="3"/>
            <w:vAlign w:val="center"/>
          </w:tcPr>
          <w:p w14:paraId="31C117D3" w14:textId="77777777" w:rsidR="008E124A" w:rsidRPr="008C1E03" w:rsidRDefault="008E124A" w:rsidP="008E124A">
            <w:pPr>
              <w:spacing w:before="120"/>
              <w:rPr>
                <w:rFonts w:ascii="Arial" w:hAnsi="Arial" w:cs="Arial"/>
                <w:b/>
                <w:lang w:val="es-CO"/>
              </w:rPr>
            </w:pPr>
            <w:r w:rsidRPr="008C1E03">
              <w:rPr>
                <w:rFonts w:ascii="Arial" w:hAnsi="Arial" w:cs="Arial"/>
                <w:b/>
                <w:lang w:val="es-CO"/>
              </w:rPr>
              <w:lastRenderedPageBreak/>
              <w:t>13. MEDIDA Y FORMA DE PAGO</w:t>
            </w:r>
          </w:p>
          <w:p w14:paraId="505B3C05" w14:textId="77777777" w:rsidR="00B05F6F" w:rsidRPr="008C1E03" w:rsidRDefault="00B05F6F" w:rsidP="00B05F6F">
            <w:pPr>
              <w:pStyle w:val="Textoindependiente"/>
              <w:widowControl w:val="0"/>
              <w:suppressLineNumbers/>
              <w:suppressAutoHyphens/>
              <w:rPr>
                <w:rFonts w:cs="Arial"/>
                <w:lang w:val="es-CO"/>
              </w:rPr>
            </w:pPr>
            <w:r w:rsidRPr="008C1E03">
              <w:rPr>
                <w:rFonts w:cs="Arial"/>
                <w:lang w:val="es-CO"/>
              </w:rPr>
              <w:t>Se medirá y pagará por (Und) Unidad de puerta debidamente instalada y recibida a satisfacción por la interventoría después de las respectivas pruebas de funcionamiento. El valor será el precio unitario estipulado dentro del contrato e incluye:</w:t>
            </w:r>
          </w:p>
          <w:p w14:paraId="571A6E0C" w14:textId="77777777" w:rsidR="00B05F6F" w:rsidRPr="008C1E03" w:rsidRDefault="00B05F6F" w:rsidP="00B05F6F">
            <w:pPr>
              <w:widowControl w:val="0"/>
              <w:numPr>
                <w:ilvl w:val="0"/>
                <w:numId w:val="7"/>
              </w:numPr>
              <w:suppressLineNumbers/>
              <w:tabs>
                <w:tab w:val="num" w:pos="709"/>
              </w:tabs>
              <w:suppressAutoHyphens/>
              <w:spacing w:before="120"/>
              <w:ind w:left="1068" w:hanging="642"/>
              <w:jc w:val="both"/>
              <w:rPr>
                <w:rFonts w:ascii="Arial" w:hAnsi="Arial" w:cs="Arial"/>
                <w:b/>
                <w:lang w:val="es-CO"/>
              </w:rPr>
            </w:pPr>
            <w:r w:rsidRPr="008C1E03">
              <w:rPr>
                <w:rFonts w:ascii="Arial" w:hAnsi="Arial" w:cs="Arial"/>
                <w:lang w:val="es-CO"/>
              </w:rPr>
              <w:t>Materiales descritos en el numeral 8.</w:t>
            </w:r>
          </w:p>
          <w:p w14:paraId="2BFCA138" w14:textId="77777777" w:rsidR="00B05F6F" w:rsidRPr="008C1E03" w:rsidRDefault="00B05F6F" w:rsidP="00B05F6F">
            <w:pPr>
              <w:widowControl w:val="0"/>
              <w:numPr>
                <w:ilvl w:val="0"/>
                <w:numId w:val="7"/>
              </w:numPr>
              <w:suppressLineNumbers/>
              <w:tabs>
                <w:tab w:val="num" w:pos="709"/>
              </w:tabs>
              <w:suppressAutoHyphens/>
              <w:ind w:left="1066" w:hanging="640"/>
              <w:jc w:val="both"/>
              <w:rPr>
                <w:rFonts w:ascii="Arial" w:hAnsi="Arial" w:cs="Arial"/>
                <w:b/>
                <w:lang w:val="es-CO"/>
              </w:rPr>
            </w:pPr>
            <w:r w:rsidRPr="008C1E03">
              <w:rPr>
                <w:rFonts w:ascii="Arial" w:hAnsi="Arial" w:cs="Arial"/>
                <w:lang w:val="es-CO"/>
              </w:rPr>
              <w:t>Equipos y herramientas descritos en el numeral 9.</w:t>
            </w:r>
          </w:p>
          <w:p w14:paraId="15C1B98A" w14:textId="77777777" w:rsidR="00B05F6F" w:rsidRPr="008C1E03" w:rsidRDefault="00B05F6F" w:rsidP="00B05F6F">
            <w:pPr>
              <w:widowControl w:val="0"/>
              <w:numPr>
                <w:ilvl w:val="0"/>
                <w:numId w:val="7"/>
              </w:numPr>
              <w:suppressLineNumbers/>
              <w:tabs>
                <w:tab w:val="num" w:pos="709"/>
              </w:tabs>
              <w:suppressAutoHyphens/>
              <w:ind w:left="1066" w:hanging="640"/>
              <w:jc w:val="both"/>
              <w:rPr>
                <w:rFonts w:ascii="Arial" w:hAnsi="Arial" w:cs="Arial"/>
                <w:b/>
                <w:lang w:val="es-CO"/>
              </w:rPr>
            </w:pPr>
            <w:r w:rsidRPr="008C1E03">
              <w:rPr>
                <w:rFonts w:ascii="Arial" w:hAnsi="Arial" w:cs="Arial"/>
                <w:lang w:val="es-CO"/>
              </w:rPr>
              <w:t>Mano de obra.</w:t>
            </w:r>
          </w:p>
          <w:p w14:paraId="57BBD524" w14:textId="43F78E97" w:rsidR="008E124A" w:rsidRPr="008C1E03" w:rsidRDefault="00B05F6F" w:rsidP="00B05F6F">
            <w:pPr>
              <w:widowControl w:val="0"/>
              <w:numPr>
                <w:ilvl w:val="0"/>
                <w:numId w:val="7"/>
              </w:numPr>
              <w:suppressLineNumbers/>
              <w:tabs>
                <w:tab w:val="num" w:pos="709"/>
              </w:tabs>
              <w:suppressAutoHyphens/>
              <w:ind w:left="1066" w:hanging="640"/>
              <w:jc w:val="both"/>
              <w:rPr>
                <w:rFonts w:ascii="Arial" w:hAnsi="Arial" w:cs="Arial"/>
                <w:b/>
                <w:lang w:val="es-CO"/>
              </w:rPr>
            </w:pPr>
            <w:r w:rsidRPr="008C1E03">
              <w:rPr>
                <w:rFonts w:ascii="Arial" w:hAnsi="Arial" w:cs="Arial"/>
                <w:lang w:val="es-CO"/>
              </w:rPr>
              <w:t>Transportes dentro y fuera de la obra.</w:t>
            </w:r>
            <w:r w:rsidR="008E124A" w:rsidRPr="008C1E03">
              <w:rPr>
                <w:rFonts w:ascii="Arial" w:hAnsi="Arial" w:cs="Arial"/>
                <w:b/>
                <w:lang w:val="es-CO"/>
              </w:rPr>
              <w:t xml:space="preserve"> </w:t>
            </w:r>
          </w:p>
        </w:tc>
      </w:tr>
      <w:tr w:rsidR="008E124A" w:rsidRPr="008C1E03" w14:paraId="66750EDC" w14:textId="77777777" w:rsidTr="008E124A">
        <w:trPr>
          <w:cantSplit/>
          <w:trHeight w:val="351"/>
        </w:trPr>
        <w:tc>
          <w:tcPr>
            <w:tcW w:w="8976" w:type="dxa"/>
            <w:gridSpan w:val="3"/>
            <w:vAlign w:val="center"/>
          </w:tcPr>
          <w:p w14:paraId="2039F683" w14:textId="77777777" w:rsidR="008E124A" w:rsidRPr="008C1E03" w:rsidRDefault="008E124A" w:rsidP="008E124A">
            <w:pPr>
              <w:spacing w:before="120"/>
              <w:rPr>
                <w:rFonts w:ascii="Arial" w:hAnsi="Arial" w:cs="Arial"/>
                <w:b/>
                <w:lang w:val="es-CO"/>
              </w:rPr>
            </w:pPr>
            <w:r w:rsidRPr="008C1E03">
              <w:rPr>
                <w:rFonts w:ascii="Arial" w:hAnsi="Arial" w:cs="Arial"/>
                <w:b/>
                <w:lang w:val="es-CO"/>
              </w:rPr>
              <w:t>14. NO CONFORMIDAD</w:t>
            </w:r>
          </w:p>
          <w:p w14:paraId="6AB2BFCD" w14:textId="7EBC9EF0" w:rsidR="008E124A" w:rsidRPr="008C1E03" w:rsidRDefault="00B05F6F" w:rsidP="008E124A">
            <w:pPr>
              <w:jc w:val="both"/>
              <w:rPr>
                <w:rFonts w:ascii="Arial" w:hAnsi="Arial" w:cs="Arial"/>
                <w:lang w:val="es-CO"/>
              </w:rPr>
            </w:pPr>
            <w:r w:rsidRPr="008C1E03">
              <w:rPr>
                <w:rFonts w:ascii="Arial" w:hAnsi="Arial" w:cs="Arial"/>
                <w:lang w:val="es-CO"/>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47500B14" w14:textId="77777777" w:rsidR="009207E6" w:rsidRPr="008C1E03" w:rsidRDefault="009207E6" w:rsidP="000312D9">
      <w:pPr>
        <w:widowControl w:val="0"/>
        <w:suppressLineNumbers/>
        <w:suppressAutoHyphens/>
        <w:rPr>
          <w:rFonts w:ascii="Arial" w:hAnsi="Arial" w:cs="Arial"/>
          <w:b/>
        </w:rPr>
      </w:pPr>
    </w:p>
    <w:p w14:paraId="7B463715" w14:textId="77777777" w:rsidR="00891599" w:rsidRPr="008C1E03" w:rsidRDefault="00891599" w:rsidP="00521708">
      <w:pPr>
        <w:widowControl w:val="0"/>
        <w:suppressLineNumbers/>
        <w:suppressAutoHyphens/>
        <w:rPr>
          <w:rFonts w:ascii="Arial" w:hAnsi="Arial" w:cs="Arial"/>
          <w:b/>
        </w:rPr>
      </w:pPr>
    </w:p>
    <w:p w14:paraId="29C2E3F0" w14:textId="77777777" w:rsidR="00521708" w:rsidRPr="008C1E03" w:rsidRDefault="00206708" w:rsidP="00521708">
      <w:pPr>
        <w:widowControl w:val="0"/>
        <w:suppressLineNumbers/>
        <w:suppressAutoHyphens/>
        <w:rPr>
          <w:rFonts w:ascii="Arial" w:hAnsi="Arial" w:cs="Arial"/>
          <w:b/>
        </w:rPr>
      </w:pPr>
      <w:r w:rsidRPr="008C1E03">
        <w:rPr>
          <w:rFonts w:ascii="Arial" w:hAnsi="Arial" w:cs="Arial"/>
          <w:b/>
        </w:rPr>
        <w:t>1</w:t>
      </w:r>
      <w:r w:rsidR="00521708" w:rsidRPr="008C1E03">
        <w:rPr>
          <w:rFonts w:ascii="Arial" w:hAnsi="Arial" w:cs="Arial"/>
          <w:b/>
        </w:rPr>
        <w:t xml:space="preserve">3 </w:t>
      </w:r>
      <w:r w:rsidRPr="008C1E03">
        <w:rPr>
          <w:rFonts w:ascii="Arial" w:hAnsi="Arial" w:cs="Arial"/>
          <w:b/>
        </w:rPr>
        <w:t xml:space="preserve">   </w:t>
      </w:r>
      <w:r w:rsidR="00521708" w:rsidRPr="008C1E03">
        <w:rPr>
          <w:rFonts w:ascii="Arial" w:hAnsi="Arial" w:cs="Arial"/>
          <w:b/>
        </w:rPr>
        <w:t xml:space="preserve">CARPINTERIA METALICA Y DE MADERA </w:t>
      </w:r>
    </w:p>
    <w:p w14:paraId="34AF4687" w14:textId="77777777" w:rsidR="00521708" w:rsidRPr="008C1E03" w:rsidRDefault="00521708" w:rsidP="00521708">
      <w:pPr>
        <w:widowControl w:val="0"/>
        <w:suppressLineNumbers/>
        <w:suppressAutoHyphens/>
        <w:rPr>
          <w:rFonts w:ascii="Arial" w:hAnsi="Arial" w:cs="Arial"/>
          <w:b/>
        </w:rPr>
      </w:pPr>
      <w:r w:rsidRPr="008C1E03">
        <w:rPr>
          <w:rFonts w:ascii="Arial" w:hAnsi="Arial" w:cs="Arial"/>
          <w:b/>
        </w:rPr>
        <w:t>13.0 CARPINTERIA EN LÁMINA Y ALUMINIO</w:t>
      </w:r>
    </w:p>
    <w:p w14:paraId="433188CD" w14:textId="77777777" w:rsidR="00521708" w:rsidRPr="008C1E03" w:rsidRDefault="00521708" w:rsidP="00521708">
      <w:pPr>
        <w:widowControl w:val="0"/>
        <w:suppressLineNumbers/>
        <w:suppressAutoHyphens/>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521708" w:rsidRPr="008C1E03" w14:paraId="51381A08" w14:textId="77777777" w:rsidTr="001D68F4">
        <w:trPr>
          <w:cantSplit/>
          <w:trHeight w:val="686"/>
        </w:trPr>
        <w:tc>
          <w:tcPr>
            <w:tcW w:w="2244" w:type="dxa"/>
            <w:shd w:val="pct15" w:color="000000" w:fill="FFFFFF"/>
            <w:vAlign w:val="center"/>
          </w:tcPr>
          <w:p w14:paraId="5E59FF8E" w14:textId="77777777" w:rsidR="00521708" w:rsidRPr="008C1E03" w:rsidRDefault="00521708" w:rsidP="00521708">
            <w:pPr>
              <w:widowControl w:val="0"/>
              <w:suppressLineNumbers/>
              <w:suppressAutoHyphens/>
              <w:rPr>
                <w:rFonts w:ascii="Arial" w:hAnsi="Arial" w:cs="Arial"/>
                <w:b/>
                <w:lang w:val="es-CO"/>
              </w:rPr>
            </w:pPr>
            <w:r w:rsidRPr="008C1E03">
              <w:rPr>
                <w:rFonts w:ascii="Arial" w:hAnsi="Arial" w:cs="Arial"/>
                <w:b/>
                <w:lang w:val="es-CO"/>
              </w:rPr>
              <w:t>1. ITEM No          13.18</w:t>
            </w:r>
          </w:p>
        </w:tc>
        <w:tc>
          <w:tcPr>
            <w:tcW w:w="6732" w:type="dxa"/>
            <w:gridSpan w:val="2"/>
            <w:shd w:val="pct15" w:color="000000" w:fill="FFFFFF"/>
            <w:vAlign w:val="center"/>
          </w:tcPr>
          <w:p w14:paraId="3DADD7AF" w14:textId="3D095947" w:rsidR="00521708" w:rsidRPr="008C1E03" w:rsidRDefault="00521708" w:rsidP="00DA23AD">
            <w:pPr>
              <w:widowControl w:val="0"/>
              <w:suppressLineNumbers/>
              <w:suppressAutoHyphens/>
              <w:jc w:val="both"/>
              <w:rPr>
                <w:rFonts w:ascii="Arial" w:hAnsi="Arial" w:cs="Arial"/>
                <w:b/>
                <w:lang w:val="es-CO"/>
              </w:rPr>
            </w:pPr>
            <w:r w:rsidRPr="008C1E03">
              <w:rPr>
                <w:rFonts w:ascii="Arial" w:hAnsi="Arial" w:cs="Arial"/>
                <w:b/>
                <w:lang w:val="es-CO"/>
              </w:rPr>
              <w:t xml:space="preserve">2. PASAMANOS </w:t>
            </w:r>
            <w:r w:rsidR="00DA23AD" w:rsidRPr="008C1E03">
              <w:rPr>
                <w:rFonts w:ascii="Arial" w:hAnsi="Arial" w:cs="Arial"/>
                <w:b/>
                <w:lang w:val="es-CO"/>
              </w:rPr>
              <w:t xml:space="preserve">EN </w:t>
            </w:r>
            <w:r w:rsidR="002510E1" w:rsidRPr="008C1E03">
              <w:rPr>
                <w:rFonts w:ascii="Arial" w:hAnsi="Arial" w:cs="Arial"/>
                <w:b/>
                <w:lang w:val="es-CO"/>
              </w:rPr>
              <w:t>ACERO INOXIDABLE</w:t>
            </w:r>
            <w:r w:rsidRPr="008C1E03">
              <w:rPr>
                <w:rFonts w:ascii="Arial" w:hAnsi="Arial" w:cs="Arial"/>
                <w:b/>
                <w:lang w:val="es-CO"/>
              </w:rPr>
              <w:t xml:space="preserve"> RAMPA</w:t>
            </w:r>
            <w:r w:rsidR="00370416" w:rsidRPr="008C1E03">
              <w:rPr>
                <w:rFonts w:ascii="Arial" w:hAnsi="Arial" w:cs="Arial"/>
                <w:b/>
                <w:lang w:val="es-CO"/>
              </w:rPr>
              <w:t>S</w:t>
            </w:r>
            <w:r w:rsidR="00FE7FB1" w:rsidRPr="008C1E03">
              <w:rPr>
                <w:rFonts w:ascii="Arial" w:hAnsi="Arial" w:cs="Arial"/>
                <w:b/>
                <w:lang w:val="es-CO"/>
              </w:rPr>
              <w:t xml:space="preserve"> Y PUENTES</w:t>
            </w:r>
          </w:p>
        </w:tc>
      </w:tr>
      <w:tr w:rsidR="00521708" w:rsidRPr="008C1E03" w14:paraId="1D7ABDD8" w14:textId="77777777" w:rsidTr="001D68F4">
        <w:trPr>
          <w:cantSplit/>
          <w:trHeight w:val="408"/>
        </w:trPr>
        <w:tc>
          <w:tcPr>
            <w:tcW w:w="8976" w:type="dxa"/>
            <w:gridSpan w:val="3"/>
            <w:vAlign w:val="center"/>
          </w:tcPr>
          <w:p w14:paraId="704B8D5B" w14:textId="77777777" w:rsidR="00521708" w:rsidRPr="008C1E03" w:rsidRDefault="00521708" w:rsidP="001D68F4">
            <w:pPr>
              <w:widowControl w:val="0"/>
              <w:suppressLineNumbers/>
              <w:suppressAutoHyphens/>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Pr="008C1E03">
              <w:rPr>
                <w:rFonts w:ascii="Arial" w:hAnsi="Arial" w:cs="Arial"/>
                <w:b/>
                <w:highlight w:val="lightGray"/>
                <w:lang w:val="es-CO"/>
              </w:rPr>
              <w:t>ml – metro lineal</w:t>
            </w:r>
          </w:p>
        </w:tc>
      </w:tr>
      <w:tr w:rsidR="00521708" w:rsidRPr="008C1E03" w14:paraId="4820187A" w14:textId="77777777" w:rsidTr="001D68F4">
        <w:trPr>
          <w:cantSplit/>
          <w:trHeight w:val="428"/>
        </w:trPr>
        <w:tc>
          <w:tcPr>
            <w:tcW w:w="8976" w:type="dxa"/>
            <w:gridSpan w:val="3"/>
            <w:vAlign w:val="center"/>
          </w:tcPr>
          <w:p w14:paraId="08D1BC99" w14:textId="77777777" w:rsidR="00521708" w:rsidRPr="008C1E03" w:rsidRDefault="00521708" w:rsidP="001D68F4">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4. DESCRIPCION</w:t>
            </w:r>
          </w:p>
          <w:p w14:paraId="713CE4BD" w14:textId="758180A3" w:rsidR="00521708" w:rsidRPr="008C1E03" w:rsidRDefault="00767BC5" w:rsidP="00FE7FB1">
            <w:pPr>
              <w:pStyle w:val="Ttulo2"/>
              <w:keepNext w:val="0"/>
              <w:widowControl w:val="0"/>
              <w:suppressLineNumbers/>
              <w:suppressAutoHyphens/>
              <w:jc w:val="both"/>
              <w:rPr>
                <w:rFonts w:ascii="Arial" w:hAnsi="Arial" w:cs="Arial"/>
                <w:b w:val="0"/>
                <w:lang w:val="es-CO"/>
              </w:rPr>
            </w:pPr>
            <w:r w:rsidRPr="008C1E03">
              <w:rPr>
                <w:rFonts w:ascii="Arial" w:hAnsi="Arial" w:cs="Arial"/>
                <w:b w:val="0"/>
              </w:rPr>
              <w:t xml:space="preserve">Corresponde al suministro e instalación </w:t>
            </w:r>
            <w:r w:rsidRPr="008C1E03">
              <w:rPr>
                <w:rFonts w:ascii="Arial" w:hAnsi="Arial" w:cs="Arial"/>
                <w:b w:val="0"/>
                <w:color w:val="000000"/>
                <w:lang w:val="es-CO"/>
              </w:rPr>
              <w:t>de</w:t>
            </w:r>
            <w:r w:rsidRPr="008C1E03">
              <w:rPr>
                <w:rFonts w:ascii="Arial" w:hAnsi="Arial" w:cs="Arial"/>
                <w:b w:val="0"/>
                <w:lang w:val="es-CO"/>
              </w:rPr>
              <w:t xml:space="preserve"> Pasamano</w:t>
            </w:r>
            <w:r w:rsidR="00E9372B" w:rsidRPr="008C1E03">
              <w:rPr>
                <w:rFonts w:ascii="Arial" w:hAnsi="Arial" w:cs="Arial"/>
                <w:b w:val="0"/>
                <w:lang w:val="es-CO"/>
              </w:rPr>
              <w:t>s Metálico en Acero Inox</w:t>
            </w:r>
            <w:r w:rsidR="00AE461E" w:rsidRPr="008C1E03">
              <w:rPr>
                <w:rFonts w:ascii="Arial" w:hAnsi="Arial" w:cs="Arial"/>
                <w:b w:val="0"/>
                <w:lang w:val="es-CO"/>
              </w:rPr>
              <w:t>idable</w:t>
            </w:r>
            <w:r w:rsidR="00E9372B" w:rsidRPr="008C1E03">
              <w:rPr>
                <w:rFonts w:ascii="Arial" w:hAnsi="Arial" w:cs="Arial"/>
                <w:b w:val="0"/>
                <w:lang w:val="es-CO"/>
              </w:rPr>
              <w:t>, de 4</w:t>
            </w:r>
            <w:r w:rsidRPr="008C1E03">
              <w:rPr>
                <w:rFonts w:ascii="Arial" w:hAnsi="Arial" w:cs="Arial"/>
                <w:b w:val="0"/>
                <w:lang w:val="es-CO"/>
              </w:rPr>
              <w:t xml:space="preserve"> hilos en tubería de1” </w:t>
            </w:r>
            <w:r w:rsidR="00E9372B" w:rsidRPr="008C1E03">
              <w:rPr>
                <w:rFonts w:ascii="Arial" w:hAnsi="Arial" w:cs="Arial"/>
                <w:b w:val="0"/>
                <w:lang w:val="es-CO"/>
              </w:rPr>
              <w:t xml:space="preserve">y el </w:t>
            </w:r>
            <w:r w:rsidR="00A10A91" w:rsidRPr="008C1E03">
              <w:rPr>
                <w:rFonts w:ascii="Arial" w:hAnsi="Arial" w:cs="Arial"/>
                <w:b w:val="0"/>
                <w:lang w:val="es-CO"/>
              </w:rPr>
              <w:t>tubo superior en tubería de 2</w:t>
            </w:r>
            <w:r w:rsidR="00E9372B" w:rsidRPr="008C1E03">
              <w:rPr>
                <w:rFonts w:ascii="Arial" w:hAnsi="Arial" w:cs="Arial"/>
                <w:b w:val="0"/>
                <w:lang w:val="es-CO"/>
              </w:rPr>
              <w:t xml:space="preserve">”, </w:t>
            </w:r>
            <w:r w:rsidRPr="008C1E03">
              <w:rPr>
                <w:rFonts w:ascii="Arial" w:hAnsi="Arial" w:cs="Arial"/>
                <w:b w:val="0"/>
                <w:lang w:val="es-CO"/>
              </w:rPr>
              <w:t>para</w:t>
            </w:r>
            <w:r w:rsidR="00CD2B19" w:rsidRPr="008C1E03">
              <w:rPr>
                <w:rFonts w:ascii="Arial" w:hAnsi="Arial" w:cs="Arial"/>
                <w:b w:val="0"/>
                <w:lang w:val="es-CO"/>
              </w:rPr>
              <w:t xml:space="preserve"> la Rampa en el Bloque C,  </w:t>
            </w:r>
            <w:r w:rsidR="00FE7FB1" w:rsidRPr="008C1E03">
              <w:rPr>
                <w:rFonts w:ascii="Arial" w:hAnsi="Arial" w:cs="Arial"/>
                <w:b w:val="0"/>
                <w:lang w:val="es-CO"/>
              </w:rPr>
              <w:t xml:space="preserve">y los puientes de conexión entre los bloque C y D. </w:t>
            </w:r>
            <w:r w:rsidRPr="008C1E03">
              <w:rPr>
                <w:rFonts w:ascii="Arial" w:hAnsi="Arial" w:cs="Arial"/>
                <w:b w:val="0"/>
                <w:lang w:val="es-CO"/>
              </w:rPr>
              <w:t>de acuerdo con la localización y especificaciones contenidas dentro de los Planos Arquitectónicos y de detalle.</w:t>
            </w:r>
          </w:p>
        </w:tc>
      </w:tr>
      <w:tr w:rsidR="00521708" w:rsidRPr="008C1E03" w14:paraId="00CEE4F0" w14:textId="77777777" w:rsidTr="001D68F4">
        <w:trPr>
          <w:cantSplit/>
        </w:trPr>
        <w:tc>
          <w:tcPr>
            <w:tcW w:w="8976" w:type="dxa"/>
            <w:gridSpan w:val="3"/>
            <w:vAlign w:val="center"/>
          </w:tcPr>
          <w:p w14:paraId="1257D6DE" w14:textId="77777777" w:rsidR="00521708" w:rsidRPr="008C1E03" w:rsidRDefault="00521708" w:rsidP="001D68F4">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5. PROCEDIMIENTO DE EJECUCION</w:t>
            </w:r>
          </w:p>
          <w:p w14:paraId="4EDAAE42" w14:textId="77777777" w:rsidR="00521708" w:rsidRPr="008C1E03" w:rsidRDefault="00521708" w:rsidP="001D68F4">
            <w:pPr>
              <w:widowControl w:val="0"/>
              <w:numPr>
                <w:ilvl w:val="0"/>
                <w:numId w:val="1"/>
              </w:numPr>
              <w:suppressLineNumbers/>
              <w:suppressAutoHyphens/>
              <w:ind w:left="1066" w:hanging="357"/>
              <w:jc w:val="both"/>
              <w:rPr>
                <w:rFonts w:ascii="Arial" w:hAnsi="Arial" w:cs="Arial"/>
                <w:lang w:val="es-CO"/>
              </w:rPr>
            </w:pPr>
            <w:r w:rsidRPr="008C1E03">
              <w:rPr>
                <w:rFonts w:ascii="Arial" w:hAnsi="Arial" w:cs="Arial"/>
                <w:lang w:val="es-CO"/>
              </w:rPr>
              <w:t>Consultar Planos Arquitectónicos y verificar localización.</w:t>
            </w:r>
          </w:p>
          <w:p w14:paraId="365BE8E1" w14:textId="77777777" w:rsidR="00521708" w:rsidRPr="008C1E03" w:rsidRDefault="00521708" w:rsidP="001D68F4">
            <w:pPr>
              <w:widowControl w:val="0"/>
              <w:numPr>
                <w:ilvl w:val="0"/>
                <w:numId w:val="1"/>
              </w:numPr>
              <w:suppressLineNumbers/>
              <w:suppressAutoHyphens/>
              <w:ind w:left="1066" w:hanging="357"/>
              <w:jc w:val="both"/>
              <w:rPr>
                <w:rFonts w:ascii="Arial" w:hAnsi="Arial" w:cs="Arial"/>
                <w:lang w:val="es-CO"/>
              </w:rPr>
            </w:pPr>
            <w:r w:rsidRPr="008C1E03">
              <w:rPr>
                <w:rFonts w:ascii="Arial" w:hAnsi="Arial" w:cs="Arial"/>
                <w:lang w:val="es-CO"/>
              </w:rPr>
              <w:t>Acordar las medidas finales en obra ó tomarlas en sitio antes de ejecución.</w:t>
            </w:r>
          </w:p>
          <w:p w14:paraId="7F01BD7A" w14:textId="77777777" w:rsidR="00521708" w:rsidRPr="008C1E03" w:rsidRDefault="00521708" w:rsidP="000F26DF">
            <w:pPr>
              <w:widowControl w:val="0"/>
              <w:numPr>
                <w:ilvl w:val="0"/>
                <w:numId w:val="1"/>
              </w:numPr>
              <w:suppressLineNumbers/>
              <w:suppressAutoHyphens/>
              <w:ind w:left="1066" w:hanging="357"/>
              <w:jc w:val="both"/>
              <w:rPr>
                <w:rFonts w:ascii="Arial" w:hAnsi="Arial" w:cs="Arial"/>
                <w:lang w:val="es-CO"/>
              </w:rPr>
            </w:pPr>
            <w:r w:rsidRPr="008C1E03">
              <w:rPr>
                <w:rFonts w:ascii="Arial" w:hAnsi="Arial" w:cs="Arial"/>
                <w:lang w:val="es-CO"/>
              </w:rPr>
              <w:t xml:space="preserve">Elaborar y presentar una muestra de pasamanos a la interventoría para aprobación y posterior evaluación. </w:t>
            </w:r>
          </w:p>
        </w:tc>
      </w:tr>
      <w:tr w:rsidR="00521708" w:rsidRPr="008C1E03" w14:paraId="248C768C" w14:textId="77777777" w:rsidTr="001D68F4">
        <w:trPr>
          <w:cantSplit/>
          <w:trHeight w:val="198"/>
        </w:trPr>
        <w:tc>
          <w:tcPr>
            <w:tcW w:w="8976" w:type="dxa"/>
            <w:gridSpan w:val="3"/>
            <w:vAlign w:val="center"/>
          </w:tcPr>
          <w:p w14:paraId="33677F54" w14:textId="24214C2B" w:rsidR="00521708" w:rsidRPr="008C1E03" w:rsidRDefault="00521708" w:rsidP="00CD2B19">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 xml:space="preserve">6. TOLERANCIAS PARA ACEPTACION     </w:t>
            </w:r>
            <w:r w:rsidR="002F3BAB" w:rsidRPr="008C1E03">
              <w:rPr>
                <w:rFonts w:ascii="Arial" w:hAnsi="Arial" w:cs="Arial"/>
                <w:b w:val="0"/>
                <w:lang w:val="es-CO"/>
              </w:rPr>
              <w:t>Verificar los plomos  al ser anclado el pasamano</w:t>
            </w:r>
            <w:r w:rsidR="00CD2B19" w:rsidRPr="008C1E03">
              <w:rPr>
                <w:rFonts w:ascii="Arial" w:hAnsi="Arial" w:cs="Arial"/>
                <w:b w:val="0"/>
                <w:lang w:val="es-CO"/>
              </w:rPr>
              <w:t>.</w:t>
            </w:r>
            <w:r w:rsidR="002F3BAB" w:rsidRPr="008C1E03">
              <w:rPr>
                <w:rFonts w:ascii="Arial" w:hAnsi="Arial" w:cs="Arial"/>
                <w:lang w:val="es-CO"/>
              </w:rPr>
              <w:t xml:space="preserve">                                                                </w:t>
            </w:r>
          </w:p>
        </w:tc>
      </w:tr>
      <w:tr w:rsidR="00521708" w:rsidRPr="008C1E03" w14:paraId="6821635C" w14:textId="77777777" w:rsidTr="001D68F4">
        <w:trPr>
          <w:cantSplit/>
          <w:trHeight w:val="197"/>
        </w:trPr>
        <w:tc>
          <w:tcPr>
            <w:tcW w:w="8976" w:type="dxa"/>
            <w:gridSpan w:val="3"/>
            <w:vAlign w:val="center"/>
          </w:tcPr>
          <w:p w14:paraId="3BAC9D75" w14:textId="4FD4CDBC" w:rsidR="00521708" w:rsidRPr="008C1E03" w:rsidRDefault="00521708" w:rsidP="00AE461E">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 xml:space="preserve">7. ENSAYOS A REALIZAR      </w:t>
            </w:r>
            <w:r w:rsidRPr="008C1E03">
              <w:rPr>
                <w:rFonts w:ascii="Arial" w:hAnsi="Arial" w:cs="Arial"/>
                <w:b w:val="0"/>
                <w:lang w:val="es-CO"/>
              </w:rPr>
              <w:t>Muestra para V</w:t>
            </w:r>
            <w:r w:rsidR="00AE461E" w:rsidRPr="008C1E03">
              <w:rPr>
                <w:rFonts w:ascii="Arial" w:hAnsi="Arial" w:cs="Arial"/>
                <w:b w:val="0"/>
                <w:lang w:val="es-CO"/>
              </w:rPr>
              <w:t>isto bueno</w:t>
            </w:r>
            <w:r w:rsidR="00CD2B19" w:rsidRPr="008C1E03">
              <w:rPr>
                <w:rFonts w:ascii="Arial" w:hAnsi="Arial" w:cs="Arial"/>
                <w:b w:val="0"/>
                <w:lang w:val="es-CO"/>
              </w:rPr>
              <w:t>.</w:t>
            </w:r>
          </w:p>
        </w:tc>
      </w:tr>
      <w:tr w:rsidR="00521708" w:rsidRPr="008C1E03" w14:paraId="36A8AE8C" w14:textId="77777777" w:rsidTr="001D68F4">
        <w:trPr>
          <w:cantSplit/>
          <w:trHeight w:val="356"/>
        </w:trPr>
        <w:tc>
          <w:tcPr>
            <w:tcW w:w="8976" w:type="dxa"/>
            <w:gridSpan w:val="3"/>
            <w:vAlign w:val="center"/>
          </w:tcPr>
          <w:p w14:paraId="63EDBE73" w14:textId="77777777" w:rsidR="00521708" w:rsidRPr="008C1E03" w:rsidRDefault="00521708" w:rsidP="001D68F4">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8. MATERIALES</w:t>
            </w:r>
          </w:p>
          <w:p w14:paraId="32B02F8C" w14:textId="77777777" w:rsidR="00767BC5" w:rsidRPr="008C1E03" w:rsidRDefault="00767BC5" w:rsidP="00767BC5">
            <w:pPr>
              <w:widowControl w:val="0"/>
              <w:numPr>
                <w:ilvl w:val="0"/>
                <w:numId w:val="4"/>
              </w:numPr>
              <w:suppressLineNumbers/>
              <w:tabs>
                <w:tab w:val="num" w:pos="720"/>
              </w:tabs>
              <w:suppressAutoHyphens/>
              <w:ind w:left="1066" w:hanging="357"/>
              <w:rPr>
                <w:rFonts w:ascii="Arial" w:hAnsi="Arial" w:cs="Arial"/>
                <w:lang w:val="es-CO"/>
              </w:rPr>
            </w:pPr>
            <w:r w:rsidRPr="008C1E03">
              <w:rPr>
                <w:rFonts w:ascii="Arial" w:hAnsi="Arial" w:cs="Arial"/>
                <w:lang w:val="es-CO"/>
              </w:rPr>
              <w:t>P</w:t>
            </w:r>
            <w:r w:rsidR="005626FE" w:rsidRPr="008C1E03">
              <w:rPr>
                <w:rFonts w:ascii="Arial" w:hAnsi="Arial" w:cs="Arial"/>
                <w:lang w:val="es-CO"/>
              </w:rPr>
              <w:t>latina</w:t>
            </w:r>
            <w:r w:rsidRPr="008C1E03">
              <w:rPr>
                <w:rFonts w:ascii="Arial" w:hAnsi="Arial" w:cs="Arial"/>
                <w:lang w:val="es-CO"/>
              </w:rPr>
              <w:t>s  21/2x3/8</w:t>
            </w:r>
            <w:r w:rsidR="005626FE" w:rsidRPr="008C1E03">
              <w:rPr>
                <w:rFonts w:ascii="Arial" w:hAnsi="Arial" w:cs="Arial"/>
                <w:lang w:val="es-CO"/>
              </w:rPr>
              <w:t xml:space="preserve">” </w:t>
            </w:r>
            <w:r w:rsidRPr="008C1E03">
              <w:rPr>
                <w:rFonts w:ascii="Arial" w:hAnsi="Arial" w:cs="Arial"/>
                <w:lang w:val="es-CO"/>
              </w:rPr>
              <w:t xml:space="preserve"> Cada 1.40 mts para el pasamanos</w:t>
            </w:r>
          </w:p>
          <w:p w14:paraId="2C1CEBAC" w14:textId="77777777" w:rsidR="00767BC5" w:rsidRPr="008C1E03" w:rsidRDefault="0027259B" w:rsidP="00767BC5">
            <w:pPr>
              <w:widowControl w:val="0"/>
              <w:numPr>
                <w:ilvl w:val="0"/>
                <w:numId w:val="4"/>
              </w:numPr>
              <w:suppressLineNumbers/>
              <w:tabs>
                <w:tab w:val="num" w:pos="720"/>
              </w:tabs>
              <w:suppressAutoHyphens/>
              <w:ind w:left="1066" w:hanging="357"/>
              <w:rPr>
                <w:rFonts w:ascii="Arial" w:hAnsi="Arial" w:cs="Arial"/>
                <w:lang w:val="es-CO"/>
              </w:rPr>
            </w:pPr>
            <w:r w:rsidRPr="008C1E03">
              <w:rPr>
                <w:rFonts w:ascii="Arial" w:hAnsi="Arial" w:cs="Arial"/>
                <w:lang w:val="es-CO"/>
              </w:rPr>
              <w:t>Tubería acero inox</w:t>
            </w:r>
            <w:r w:rsidR="00AE461E" w:rsidRPr="008C1E03">
              <w:rPr>
                <w:rFonts w:ascii="Arial" w:hAnsi="Arial" w:cs="Arial"/>
                <w:lang w:val="es-CO"/>
              </w:rPr>
              <w:t>idable</w:t>
            </w:r>
            <w:r w:rsidRPr="008C1E03">
              <w:rPr>
                <w:rFonts w:ascii="Arial" w:hAnsi="Arial" w:cs="Arial"/>
                <w:lang w:val="es-CO"/>
              </w:rPr>
              <w:t xml:space="preserve"> de 2</w:t>
            </w:r>
            <w:r w:rsidR="00767BC5" w:rsidRPr="008C1E03">
              <w:rPr>
                <w:rFonts w:ascii="Arial" w:hAnsi="Arial" w:cs="Arial"/>
                <w:lang w:val="es-CO"/>
              </w:rPr>
              <w:t>” y 1” para los hilos</w:t>
            </w:r>
            <w:r w:rsidRPr="008C1E03">
              <w:rPr>
                <w:rFonts w:ascii="Arial" w:hAnsi="Arial" w:cs="Arial"/>
                <w:lang w:val="es-CO"/>
              </w:rPr>
              <w:t xml:space="preserve"> superior e</w:t>
            </w:r>
            <w:r w:rsidR="00E9372B" w:rsidRPr="008C1E03">
              <w:rPr>
                <w:rFonts w:ascii="Arial" w:hAnsi="Arial" w:cs="Arial"/>
                <w:lang w:val="es-CO"/>
              </w:rPr>
              <w:t xml:space="preserve"> inferiores</w:t>
            </w:r>
          </w:p>
          <w:p w14:paraId="6C89E8D8" w14:textId="77777777" w:rsidR="00767BC5" w:rsidRPr="008C1E03" w:rsidRDefault="00767BC5" w:rsidP="00767BC5">
            <w:pPr>
              <w:widowControl w:val="0"/>
              <w:numPr>
                <w:ilvl w:val="0"/>
                <w:numId w:val="4"/>
              </w:numPr>
              <w:suppressLineNumbers/>
              <w:tabs>
                <w:tab w:val="num" w:pos="720"/>
              </w:tabs>
              <w:suppressAutoHyphens/>
              <w:ind w:left="1066" w:hanging="357"/>
              <w:rPr>
                <w:rFonts w:ascii="Arial" w:hAnsi="Arial" w:cs="Arial"/>
                <w:lang w:val="es-CO"/>
              </w:rPr>
            </w:pPr>
            <w:r w:rsidRPr="008C1E03">
              <w:rPr>
                <w:rFonts w:ascii="Arial" w:hAnsi="Arial" w:cs="Arial"/>
                <w:lang w:val="es-CO"/>
              </w:rPr>
              <w:t xml:space="preserve">Platina </w:t>
            </w:r>
            <w:r w:rsidR="0027259B" w:rsidRPr="008C1E03">
              <w:rPr>
                <w:rFonts w:ascii="Arial" w:hAnsi="Arial" w:cs="Arial"/>
                <w:lang w:val="es-CO"/>
              </w:rPr>
              <w:t>de 15x25x</w:t>
            </w:r>
            <w:r w:rsidRPr="008C1E03">
              <w:rPr>
                <w:rFonts w:ascii="Arial" w:hAnsi="Arial" w:cs="Arial"/>
                <w:lang w:val="es-CO"/>
              </w:rPr>
              <w:t>½”</w:t>
            </w:r>
            <w:r w:rsidR="0027259B" w:rsidRPr="008C1E03">
              <w:rPr>
                <w:rFonts w:ascii="Arial" w:hAnsi="Arial" w:cs="Arial"/>
                <w:lang w:val="es-CO"/>
              </w:rPr>
              <w:t xml:space="preserve"> para paral</w:t>
            </w:r>
            <w:r w:rsidR="00AE461E" w:rsidRPr="008C1E03">
              <w:rPr>
                <w:rFonts w:ascii="Arial" w:hAnsi="Arial" w:cs="Arial"/>
                <w:lang w:val="es-CO"/>
              </w:rPr>
              <w:t>.</w:t>
            </w:r>
          </w:p>
          <w:p w14:paraId="01B68BA0" w14:textId="77777777" w:rsidR="00767BC5" w:rsidRPr="008C1E03" w:rsidRDefault="00767BC5" w:rsidP="00767BC5">
            <w:pPr>
              <w:widowControl w:val="0"/>
              <w:numPr>
                <w:ilvl w:val="0"/>
                <w:numId w:val="4"/>
              </w:numPr>
              <w:suppressLineNumbers/>
              <w:tabs>
                <w:tab w:val="num" w:pos="720"/>
              </w:tabs>
              <w:suppressAutoHyphens/>
              <w:ind w:left="1066" w:hanging="357"/>
              <w:rPr>
                <w:rFonts w:ascii="Arial" w:hAnsi="Arial" w:cs="Arial"/>
                <w:lang w:val="es-CO"/>
              </w:rPr>
            </w:pPr>
            <w:r w:rsidRPr="008C1E03">
              <w:rPr>
                <w:rFonts w:ascii="Arial" w:hAnsi="Arial" w:cs="Arial"/>
                <w:lang w:val="es-CO"/>
              </w:rPr>
              <w:t>Pernos de expansión para anclaje</w:t>
            </w:r>
          </w:p>
          <w:p w14:paraId="531734FE" w14:textId="77777777" w:rsidR="002F3BAB" w:rsidRPr="008C1E03" w:rsidRDefault="00767BC5" w:rsidP="00767BC5">
            <w:pPr>
              <w:widowControl w:val="0"/>
              <w:numPr>
                <w:ilvl w:val="0"/>
                <w:numId w:val="4"/>
              </w:numPr>
              <w:suppressLineNumbers/>
              <w:tabs>
                <w:tab w:val="num" w:pos="720"/>
              </w:tabs>
              <w:suppressAutoHyphens/>
              <w:ind w:left="1066" w:hanging="357"/>
              <w:rPr>
                <w:rFonts w:ascii="Arial" w:hAnsi="Arial" w:cs="Arial"/>
                <w:lang w:val="es-CO"/>
              </w:rPr>
            </w:pPr>
            <w:r w:rsidRPr="008C1E03">
              <w:rPr>
                <w:rFonts w:ascii="Arial" w:hAnsi="Arial" w:cs="Arial"/>
                <w:lang w:val="es-CO"/>
              </w:rPr>
              <w:t>Soldadura</w:t>
            </w:r>
          </w:p>
          <w:p w14:paraId="3C58D323" w14:textId="77777777" w:rsidR="005626FE" w:rsidRPr="008C1E03" w:rsidRDefault="005626FE" w:rsidP="0027259B">
            <w:pPr>
              <w:widowControl w:val="0"/>
              <w:numPr>
                <w:ilvl w:val="0"/>
                <w:numId w:val="4"/>
              </w:numPr>
              <w:suppressLineNumbers/>
              <w:tabs>
                <w:tab w:val="num" w:pos="720"/>
              </w:tabs>
              <w:suppressAutoHyphens/>
              <w:ind w:left="1066" w:hanging="357"/>
              <w:rPr>
                <w:rFonts w:ascii="Arial" w:hAnsi="Arial" w:cs="Arial"/>
                <w:lang w:val="es-CO"/>
              </w:rPr>
            </w:pPr>
            <w:r w:rsidRPr="008C1E03">
              <w:rPr>
                <w:rFonts w:ascii="Arial" w:hAnsi="Arial" w:cs="Arial"/>
                <w:lang w:val="es-CO"/>
              </w:rPr>
              <w:t>Anclajes mecánicos</w:t>
            </w:r>
          </w:p>
        </w:tc>
      </w:tr>
      <w:tr w:rsidR="00521708" w:rsidRPr="008C1E03" w14:paraId="4D4BE940" w14:textId="77777777" w:rsidTr="001D68F4">
        <w:trPr>
          <w:cantSplit/>
          <w:trHeight w:val="434"/>
        </w:trPr>
        <w:tc>
          <w:tcPr>
            <w:tcW w:w="8976" w:type="dxa"/>
            <w:gridSpan w:val="3"/>
          </w:tcPr>
          <w:p w14:paraId="003CF99E" w14:textId="77777777" w:rsidR="00521708" w:rsidRPr="008C1E03" w:rsidRDefault="00521708" w:rsidP="001D68F4">
            <w:pPr>
              <w:widowControl w:val="0"/>
              <w:suppressLineNumbers/>
              <w:suppressAutoHyphens/>
              <w:spacing w:before="120"/>
              <w:rPr>
                <w:rFonts w:ascii="Arial" w:hAnsi="Arial" w:cs="Arial"/>
                <w:b/>
                <w:lang w:val="es-CO"/>
              </w:rPr>
            </w:pPr>
            <w:r w:rsidRPr="008C1E03">
              <w:rPr>
                <w:rFonts w:ascii="Arial" w:hAnsi="Arial" w:cs="Arial"/>
                <w:b/>
                <w:lang w:val="es-CO"/>
              </w:rPr>
              <w:t>9. EQUIPO</w:t>
            </w:r>
          </w:p>
          <w:p w14:paraId="3E40E430" w14:textId="77777777" w:rsidR="00521708" w:rsidRPr="008C1E03" w:rsidRDefault="00521708" w:rsidP="00074072">
            <w:pPr>
              <w:widowControl w:val="0"/>
              <w:numPr>
                <w:ilvl w:val="0"/>
                <w:numId w:val="192"/>
              </w:numPr>
              <w:suppressLineNumbers/>
              <w:suppressAutoHyphens/>
              <w:rPr>
                <w:rFonts w:ascii="Arial" w:hAnsi="Arial" w:cs="Arial"/>
                <w:lang w:val="es-CO"/>
              </w:rPr>
            </w:pPr>
            <w:r w:rsidRPr="008C1E03">
              <w:rPr>
                <w:rFonts w:ascii="Arial" w:hAnsi="Arial" w:cs="Arial"/>
                <w:lang w:val="es-CO"/>
              </w:rPr>
              <w:t xml:space="preserve">Equipo de ornamentación. </w:t>
            </w:r>
          </w:p>
          <w:p w14:paraId="5A7ECB59" w14:textId="77777777" w:rsidR="00521708" w:rsidRPr="008C1E03" w:rsidRDefault="00521708" w:rsidP="00074072">
            <w:pPr>
              <w:widowControl w:val="0"/>
              <w:numPr>
                <w:ilvl w:val="0"/>
                <w:numId w:val="192"/>
              </w:numPr>
              <w:suppressLineNumbers/>
              <w:suppressAutoHyphens/>
              <w:rPr>
                <w:rFonts w:ascii="Arial" w:hAnsi="Arial" w:cs="Arial"/>
                <w:lang w:val="es-CO"/>
              </w:rPr>
            </w:pPr>
            <w:r w:rsidRPr="008C1E03">
              <w:rPr>
                <w:rFonts w:ascii="Arial" w:hAnsi="Arial" w:cs="Arial"/>
                <w:lang w:val="es-CO"/>
              </w:rPr>
              <w:t>Herram</w:t>
            </w:r>
            <w:r w:rsidR="00DA23AD" w:rsidRPr="008C1E03">
              <w:rPr>
                <w:rFonts w:ascii="Arial" w:hAnsi="Arial" w:cs="Arial"/>
                <w:lang w:val="es-CO"/>
              </w:rPr>
              <w:t>ienta menor</w:t>
            </w:r>
            <w:r w:rsidR="002F3BAB" w:rsidRPr="008C1E03">
              <w:rPr>
                <w:rFonts w:ascii="Arial" w:hAnsi="Arial" w:cs="Arial"/>
                <w:lang w:val="es-CO"/>
              </w:rPr>
              <w:t>.</w:t>
            </w:r>
          </w:p>
        </w:tc>
      </w:tr>
      <w:tr w:rsidR="00521708" w:rsidRPr="008C1E03" w14:paraId="7132DEE9" w14:textId="77777777" w:rsidTr="001D68F4">
        <w:trPr>
          <w:cantSplit/>
          <w:trHeight w:val="713"/>
        </w:trPr>
        <w:tc>
          <w:tcPr>
            <w:tcW w:w="4488" w:type="dxa"/>
            <w:gridSpan w:val="2"/>
          </w:tcPr>
          <w:p w14:paraId="744026DF" w14:textId="77777777" w:rsidR="00521708" w:rsidRPr="008C1E03" w:rsidRDefault="00521708" w:rsidP="001D68F4">
            <w:pPr>
              <w:widowControl w:val="0"/>
              <w:suppressLineNumbers/>
              <w:suppressAutoHyphens/>
              <w:spacing w:before="120"/>
              <w:rPr>
                <w:rFonts w:ascii="Arial" w:hAnsi="Arial" w:cs="Arial"/>
                <w:lang w:val="es-CO"/>
              </w:rPr>
            </w:pPr>
            <w:r w:rsidRPr="008C1E03">
              <w:rPr>
                <w:rFonts w:ascii="Arial" w:hAnsi="Arial" w:cs="Arial"/>
                <w:b/>
                <w:lang w:val="es-CO"/>
              </w:rPr>
              <w:t>10. DESPERDICIOS</w:t>
            </w:r>
          </w:p>
          <w:p w14:paraId="5C20250F" w14:textId="77777777" w:rsidR="00521708" w:rsidRPr="008C1E03" w:rsidRDefault="00521708" w:rsidP="001D68F4">
            <w:pPr>
              <w:widowControl w:val="0"/>
              <w:suppressLineNumbers/>
              <w:suppressAutoHyphens/>
              <w:spacing w:before="120"/>
              <w:rPr>
                <w:rFonts w:ascii="Arial" w:hAnsi="Arial" w:cs="Arial"/>
                <w:lang w:val="es-CO"/>
              </w:rPr>
            </w:pPr>
            <w:r w:rsidRPr="008C1E03">
              <w:rPr>
                <w:rFonts w:ascii="Arial" w:hAnsi="Arial" w:cs="Arial"/>
                <w:lang w:val="es-CO"/>
              </w:rPr>
              <w:t xml:space="preserve">Incluidos                  </w:t>
            </w:r>
            <w:r w:rsidRPr="008C1E03">
              <w:rPr>
                <w:rFonts w:ascii="Arial" w:hAnsi="Arial" w:cs="Arial"/>
                <w:lang w:val="es-CO"/>
              </w:rPr>
              <w:fldChar w:fldCharType="begin">
                <w:ffData>
                  <w:name w:val="Casilla3"/>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Si</w:t>
            </w:r>
            <w:r w:rsidRPr="008C1E03">
              <w:rPr>
                <w:rFonts w:ascii="Arial" w:hAnsi="Arial" w:cs="Arial"/>
                <w:lang w:val="es-CO"/>
              </w:rPr>
              <w:t xml:space="preserve">                </w:t>
            </w:r>
            <w:r w:rsidRPr="008C1E03">
              <w:rPr>
                <w:rFonts w:ascii="Arial" w:hAnsi="Arial" w:cs="Arial"/>
                <w:b/>
                <w:lang w:val="es-CO"/>
              </w:rPr>
              <w:fldChar w:fldCharType="begin">
                <w:ffData>
                  <w:name w:val=""/>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c>
          <w:tcPr>
            <w:tcW w:w="4488" w:type="dxa"/>
            <w:tcBorders>
              <w:bottom w:val="single" w:sz="4" w:space="0" w:color="auto"/>
            </w:tcBorders>
            <w:vAlign w:val="center"/>
          </w:tcPr>
          <w:p w14:paraId="583A8797" w14:textId="77777777" w:rsidR="00521708" w:rsidRPr="008C1E03" w:rsidRDefault="00521708" w:rsidP="001D68F4">
            <w:pPr>
              <w:widowControl w:val="0"/>
              <w:suppressLineNumbers/>
              <w:suppressAutoHyphens/>
              <w:spacing w:before="120"/>
              <w:rPr>
                <w:rFonts w:ascii="Arial" w:hAnsi="Arial" w:cs="Arial"/>
                <w:lang w:val="es-CO"/>
              </w:rPr>
            </w:pPr>
            <w:r w:rsidRPr="008C1E03">
              <w:rPr>
                <w:rFonts w:ascii="Arial" w:hAnsi="Arial" w:cs="Arial"/>
                <w:b/>
                <w:lang w:val="es-CO"/>
              </w:rPr>
              <w:t>11. MANO DE OBRA</w:t>
            </w:r>
          </w:p>
          <w:p w14:paraId="58708F36" w14:textId="77777777" w:rsidR="00521708" w:rsidRPr="008C1E03" w:rsidRDefault="00521708" w:rsidP="001D68F4">
            <w:pPr>
              <w:widowControl w:val="0"/>
              <w:suppressLineNumbers/>
              <w:suppressAutoHyphens/>
              <w:spacing w:before="120"/>
              <w:rPr>
                <w:rFonts w:ascii="Arial" w:hAnsi="Arial" w:cs="Arial"/>
                <w:lang w:val="es-CO"/>
              </w:rPr>
            </w:pPr>
            <w:r w:rsidRPr="008C1E03">
              <w:rPr>
                <w:rFonts w:ascii="Arial" w:hAnsi="Arial" w:cs="Arial"/>
                <w:lang w:val="es-CO"/>
              </w:rPr>
              <w:t xml:space="preserve">Incluida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 xml:space="preserve">Si </w:t>
            </w:r>
            <w:r w:rsidRPr="008C1E03">
              <w:rPr>
                <w:rFonts w:ascii="Arial" w:hAnsi="Arial" w:cs="Arial"/>
                <w:lang w:val="es-CO"/>
              </w:rPr>
              <w:t xml:space="preserve">            </w:t>
            </w:r>
            <w:r w:rsidRPr="008C1E03">
              <w:rPr>
                <w:rFonts w:ascii="Arial" w:hAnsi="Arial" w:cs="Arial"/>
                <w:b/>
                <w:lang w:val="es-CO"/>
              </w:rPr>
              <w:fldChar w:fldCharType="begin">
                <w:ffData>
                  <w:name w:val="Casilla4"/>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r>
      <w:tr w:rsidR="00521708" w:rsidRPr="008C1E03" w14:paraId="2564B1D4" w14:textId="77777777" w:rsidTr="001D68F4">
        <w:trPr>
          <w:cantSplit/>
          <w:trHeight w:val="406"/>
        </w:trPr>
        <w:tc>
          <w:tcPr>
            <w:tcW w:w="8976" w:type="dxa"/>
            <w:gridSpan w:val="3"/>
            <w:vAlign w:val="center"/>
          </w:tcPr>
          <w:p w14:paraId="479E77BF" w14:textId="16B2801B" w:rsidR="00521708" w:rsidRPr="008C1E03" w:rsidRDefault="00521708" w:rsidP="00E73A9E">
            <w:pPr>
              <w:widowControl w:val="0"/>
              <w:suppressLineNumbers/>
              <w:suppressAutoHyphens/>
              <w:spacing w:before="120"/>
              <w:rPr>
                <w:rFonts w:ascii="Arial" w:hAnsi="Arial" w:cs="Arial"/>
                <w:lang w:val="es-CO"/>
              </w:rPr>
            </w:pPr>
            <w:r w:rsidRPr="008C1E03">
              <w:rPr>
                <w:rFonts w:ascii="Arial" w:hAnsi="Arial" w:cs="Arial"/>
                <w:b/>
                <w:lang w:val="es-CO"/>
              </w:rPr>
              <w:t>12. REFERENCIAS Y OTRAS ESPECIFICACIONES</w:t>
            </w:r>
            <w:r w:rsidRPr="008C1E03">
              <w:rPr>
                <w:rFonts w:ascii="Arial" w:hAnsi="Arial" w:cs="Arial"/>
                <w:lang w:val="es-CO"/>
              </w:rPr>
              <w:t xml:space="preserve">     </w:t>
            </w:r>
            <w:r w:rsidR="00E73A9E" w:rsidRPr="008C1E03">
              <w:rPr>
                <w:rFonts w:ascii="Arial" w:hAnsi="Arial" w:cs="Arial"/>
                <w:lang w:val="es-CO"/>
              </w:rPr>
              <w:t>Las dadas por el fabricante.</w:t>
            </w:r>
          </w:p>
        </w:tc>
      </w:tr>
      <w:tr w:rsidR="00521708" w:rsidRPr="008C1E03" w14:paraId="03E0FE5F" w14:textId="77777777" w:rsidTr="001D68F4">
        <w:trPr>
          <w:cantSplit/>
          <w:trHeight w:val="1254"/>
        </w:trPr>
        <w:tc>
          <w:tcPr>
            <w:tcW w:w="8976" w:type="dxa"/>
            <w:gridSpan w:val="3"/>
            <w:vAlign w:val="center"/>
          </w:tcPr>
          <w:p w14:paraId="2306EAE2" w14:textId="77777777" w:rsidR="00521708" w:rsidRPr="008C1E03" w:rsidRDefault="00521708" w:rsidP="001D68F4">
            <w:pPr>
              <w:widowControl w:val="0"/>
              <w:suppressLineNumbers/>
              <w:suppressAutoHyphens/>
              <w:spacing w:before="120"/>
              <w:rPr>
                <w:rFonts w:ascii="Arial" w:hAnsi="Arial" w:cs="Arial"/>
                <w:b/>
                <w:lang w:val="es-CO"/>
              </w:rPr>
            </w:pPr>
            <w:r w:rsidRPr="008C1E03">
              <w:rPr>
                <w:rFonts w:ascii="Arial" w:hAnsi="Arial" w:cs="Arial"/>
                <w:b/>
                <w:lang w:val="es-CO"/>
              </w:rPr>
              <w:lastRenderedPageBreak/>
              <w:t>13. MEDIDA Y FORMA DE PAGO</w:t>
            </w:r>
          </w:p>
          <w:p w14:paraId="5B6DA3E9" w14:textId="77777777" w:rsidR="00521708" w:rsidRPr="008C1E03" w:rsidRDefault="00521708" w:rsidP="001D68F4">
            <w:pPr>
              <w:pStyle w:val="Textoindependiente"/>
              <w:widowControl w:val="0"/>
              <w:suppressLineNumbers/>
              <w:suppressAutoHyphens/>
              <w:rPr>
                <w:rFonts w:cs="Arial"/>
                <w:lang w:val="es-CO"/>
              </w:rPr>
            </w:pPr>
            <w:r w:rsidRPr="008C1E03">
              <w:rPr>
                <w:rFonts w:cs="Arial"/>
                <w:lang w:val="es-CO"/>
              </w:rPr>
              <w:t xml:space="preserve">Se medirá y pagará por metro lineal (ml) </w:t>
            </w:r>
            <w:r w:rsidR="00DA23AD" w:rsidRPr="008C1E03">
              <w:rPr>
                <w:rFonts w:cs="Arial"/>
                <w:lang w:val="es-CO"/>
              </w:rPr>
              <w:t>de</w:t>
            </w:r>
            <w:r w:rsidR="009A2479" w:rsidRPr="008C1E03">
              <w:rPr>
                <w:rFonts w:cs="Arial"/>
                <w:lang w:val="es-CO"/>
              </w:rPr>
              <w:t xml:space="preserve"> </w:t>
            </w:r>
            <w:r w:rsidR="00DA23AD" w:rsidRPr="008C1E03">
              <w:rPr>
                <w:rFonts w:cs="Arial"/>
                <w:lang w:val="es-CO"/>
              </w:rPr>
              <w:t>pasamanos debidamente instalados y recibidos</w:t>
            </w:r>
            <w:r w:rsidRPr="008C1E03">
              <w:rPr>
                <w:rFonts w:cs="Arial"/>
                <w:lang w:val="es-CO"/>
              </w:rPr>
              <w:t xml:space="preserve"> a satisfacción por la interventoría. El valor será el precio unitario estipulado dentro del contrato e incluye:</w:t>
            </w:r>
          </w:p>
          <w:p w14:paraId="18360A3F" w14:textId="77777777" w:rsidR="00521708" w:rsidRPr="008C1E03" w:rsidRDefault="00521708" w:rsidP="001D68F4">
            <w:pPr>
              <w:widowControl w:val="0"/>
              <w:numPr>
                <w:ilvl w:val="0"/>
                <w:numId w:val="7"/>
              </w:numPr>
              <w:suppressLineNumbers/>
              <w:tabs>
                <w:tab w:val="num" w:pos="1068"/>
              </w:tabs>
              <w:suppressAutoHyphens/>
              <w:spacing w:before="120"/>
              <w:ind w:left="1068"/>
              <w:jc w:val="both"/>
              <w:rPr>
                <w:rFonts w:ascii="Arial" w:hAnsi="Arial" w:cs="Arial"/>
                <w:b/>
                <w:lang w:val="es-CO"/>
              </w:rPr>
            </w:pPr>
            <w:r w:rsidRPr="008C1E03">
              <w:rPr>
                <w:rFonts w:ascii="Arial" w:hAnsi="Arial" w:cs="Arial"/>
                <w:lang w:val="es-CO"/>
              </w:rPr>
              <w:t>Materiales descritos en el numeral 8.</w:t>
            </w:r>
          </w:p>
          <w:p w14:paraId="6C33DC3D" w14:textId="77777777" w:rsidR="00521708" w:rsidRPr="008C1E03" w:rsidRDefault="00521708" w:rsidP="001D68F4">
            <w:pPr>
              <w:widowControl w:val="0"/>
              <w:numPr>
                <w:ilvl w:val="0"/>
                <w:numId w:val="7"/>
              </w:numPr>
              <w:suppressLineNumbers/>
              <w:tabs>
                <w:tab w:val="num" w:pos="1068"/>
              </w:tabs>
              <w:suppressAutoHyphens/>
              <w:ind w:left="1066" w:hanging="357"/>
              <w:jc w:val="both"/>
              <w:rPr>
                <w:rFonts w:ascii="Arial" w:hAnsi="Arial" w:cs="Arial"/>
                <w:b/>
                <w:lang w:val="es-CO"/>
              </w:rPr>
            </w:pPr>
            <w:r w:rsidRPr="008C1E03">
              <w:rPr>
                <w:rFonts w:ascii="Arial" w:hAnsi="Arial" w:cs="Arial"/>
                <w:lang w:val="es-CO"/>
              </w:rPr>
              <w:t>Equipos y herramientas descritos en el numeral 9.</w:t>
            </w:r>
          </w:p>
          <w:p w14:paraId="1C9509B2" w14:textId="77777777" w:rsidR="00521708" w:rsidRPr="008C1E03" w:rsidRDefault="00521708" w:rsidP="001D68F4">
            <w:pPr>
              <w:widowControl w:val="0"/>
              <w:numPr>
                <w:ilvl w:val="0"/>
                <w:numId w:val="7"/>
              </w:numPr>
              <w:suppressLineNumbers/>
              <w:tabs>
                <w:tab w:val="num" w:pos="1068"/>
              </w:tabs>
              <w:suppressAutoHyphens/>
              <w:ind w:left="1066" w:hanging="357"/>
              <w:jc w:val="both"/>
              <w:rPr>
                <w:rFonts w:ascii="Arial" w:hAnsi="Arial" w:cs="Arial"/>
                <w:b/>
                <w:lang w:val="es-CO"/>
              </w:rPr>
            </w:pPr>
            <w:r w:rsidRPr="008C1E03">
              <w:rPr>
                <w:rFonts w:ascii="Arial" w:hAnsi="Arial" w:cs="Arial"/>
                <w:lang w:val="es-CO"/>
              </w:rPr>
              <w:t>Mano de obra.</w:t>
            </w:r>
          </w:p>
          <w:p w14:paraId="1CA1BD1F" w14:textId="77777777" w:rsidR="00521708" w:rsidRPr="008C1E03" w:rsidRDefault="00521708" w:rsidP="001D68F4">
            <w:pPr>
              <w:widowControl w:val="0"/>
              <w:numPr>
                <w:ilvl w:val="0"/>
                <w:numId w:val="7"/>
              </w:numPr>
              <w:suppressLineNumbers/>
              <w:tabs>
                <w:tab w:val="num" w:pos="1068"/>
              </w:tabs>
              <w:suppressAutoHyphens/>
              <w:ind w:left="1066" w:hanging="357"/>
              <w:jc w:val="both"/>
              <w:rPr>
                <w:rFonts w:ascii="Arial" w:hAnsi="Arial" w:cs="Arial"/>
                <w:b/>
                <w:lang w:val="es-CO"/>
              </w:rPr>
            </w:pPr>
            <w:r w:rsidRPr="008C1E03">
              <w:rPr>
                <w:rFonts w:ascii="Arial" w:hAnsi="Arial" w:cs="Arial"/>
                <w:lang w:val="es-CO"/>
              </w:rPr>
              <w:t>Transportes dentro y fuera de la obra.</w:t>
            </w:r>
          </w:p>
        </w:tc>
      </w:tr>
      <w:tr w:rsidR="00521708" w:rsidRPr="008C1E03" w14:paraId="694AD32A" w14:textId="77777777" w:rsidTr="001D68F4">
        <w:trPr>
          <w:cantSplit/>
          <w:trHeight w:val="1254"/>
        </w:trPr>
        <w:tc>
          <w:tcPr>
            <w:tcW w:w="8976" w:type="dxa"/>
            <w:gridSpan w:val="3"/>
            <w:vAlign w:val="center"/>
          </w:tcPr>
          <w:p w14:paraId="698B2726" w14:textId="77777777" w:rsidR="00521708" w:rsidRPr="008C1E03" w:rsidRDefault="00521708" w:rsidP="001D68F4">
            <w:pPr>
              <w:widowControl w:val="0"/>
              <w:suppressLineNumbers/>
              <w:suppressAutoHyphens/>
              <w:spacing w:before="120"/>
              <w:rPr>
                <w:rFonts w:ascii="Arial" w:hAnsi="Arial" w:cs="Arial"/>
                <w:b/>
                <w:lang w:val="es-CO"/>
              </w:rPr>
            </w:pPr>
            <w:r w:rsidRPr="008C1E03">
              <w:rPr>
                <w:rFonts w:ascii="Arial" w:hAnsi="Arial" w:cs="Arial"/>
                <w:b/>
                <w:lang w:val="es-CO"/>
              </w:rPr>
              <w:t>14. NO CONFORMIDAD</w:t>
            </w:r>
          </w:p>
          <w:p w14:paraId="1A69D631" w14:textId="77777777" w:rsidR="00521708" w:rsidRPr="008C1E03" w:rsidRDefault="00521708" w:rsidP="001D68F4">
            <w:pPr>
              <w:widowControl w:val="0"/>
              <w:suppressLineNumbers/>
              <w:suppressAutoHyphens/>
              <w:spacing w:before="120"/>
              <w:jc w:val="both"/>
              <w:rPr>
                <w:rFonts w:ascii="Arial" w:hAnsi="Arial" w:cs="Arial"/>
                <w:lang w:val="es-CO"/>
              </w:rPr>
            </w:pPr>
            <w:r w:rsidRPr="008C1E03">
              <w:rPr>
                <w:rFonts w:ascii="Arial" w:hAnsi="Arial" w:cs="Arial"/>
                <w:lang w:val="es-CO"/>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5098DA9C" w14:textId="77777777" w:rsidR="00451050" w:rsidRPr="008C1E03" w:rsidRDefault="00451050" w:rsidP="00451050">
      <w:pPr>
        <w:widowControl w:val="0"/>
        <w:suppressLineNumbers/>
        <w:suppressAutoHyphens/>
        <w:rPr>
          <w:rFonts w:ascii="Arial" w:hAnsi="Arial" w:cs="Arial"/>
          <w:b/>
        </w:rPr>
      </w:pPr>
      <w:r w:rsidRPr="008C1E03">
        <w:rPr>
          <w:rFonts w:ascii="Arial" w:hAnsi="Arial" w:cs="Arial"/>
          <w:b/>
        </w:rPr>
        <w:t xml:space="preserve">13    CARPINTERIA METALICA Y DE MADERA </w:t>
      </w:r>
    </w:p>
    <w:p w14:paraId="13077069" w14:textId="77777777" w:rsidR="00451050" w:rsidRPr="008C1E03" w:rsidRDefault="00451050" w:rsidP="00451050">
      <w:pPr>
        <w:widowControl w:val="0"/>
        <w:suppressLineNumbers/>
        <w:suppressAutoHyphens/>
        <w:rPr>
          <w:rFonts w:ascii="Arial" w:hAnsi="Arial" w:cs="Arial"/>
          <w:b/>
        </w:rPr>
      </w:pPr>
      <w:r w:rsidRPr="008C1E03">
        <w:rPr>
          <w:rFonts w:ascii="Arial" w:hAnsi="Arial" w:cs="Arial"/>
          <w:b/>
        </w:rPr>
        <w:t>13.0 CARPINTERIA EN LÁMINA Y ALUMINIO</w:t>
      </w:r>
    </w:p>
    <w:p w14:paraId="1F70288A" w14:textId="77777777" w:rsidR="00451050" w:rsidRPr="008C1E03" w:rsidRDefault="00451050" w:rsidP="00451050">
      <w:pPr>
        <w:widowControl w:val="0"/>
        <w:suppressLineNumbers/>
        <w:suppressAutoHyphens/>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451050" w:rsidRPr="008C1E03" w14:paraId="189859D6" w14:textId="77777777" w:rsidTr="00DF2C40">
        <w:trPr>
          <w:cantSplit/>
          <w:trHeight w:val="686"/>
        </w:trPr>
        <w:tc>
          <w:tcPr>
            <w:tcW w:w="2244" w:type="dxa"/>
            <w:shd w:val="pct15" w:color="000000" w:fill="FFFFFF"/>
            <w:vAlign w:val="center"/>
          </w:tcPr>
          <w:p w14:paraId="2CCFF90C" w14:textId="77777777" w:rsidR="00451050" w:rsidRPr="008C1E03" w:rsidRDefault="00451050" w:rsidP="00DF2C40">
            <w:pPr>
              <w:widowControl w:val="0"/>
              <w:suppressLineNumbers/>
              <w:suppressAutoHyphens/>
              <w:rPr>
                <w:rFonts w:ascii="Arial" w:hAnsi="Arial" w:cs="Arial"/>
                <w:b/>
                <w:lang w:val="es-CO"/>
              </w:rPr>
            </w:pPr>
            <w:r w:rsidRPr="008C1E03">
              <w:rPr>
                <w:rFonts w:ascii="Arial" w:hAnsi="Arial" w:cs="Arial"/>
                <w:b/>
                <w:lang w:val="es-CO"/>
              </w:rPr>
              <w:t>1. ITEM No          13.19</w:t>
            </w:r>
          </w:p>
        </w:tc>
        <w:tc>
          <w:tcPr>
            <w:tcW w:w="6732" w:type="dxa"/>
            <w:gridSpan w:val="2"/>
            <w:shd w:val="pct15" w:color="000000" w:fill="FFFFFF"/>
            <w:vAlign w:val="center"/>
          </w:tcPr>
          <w:p w14:paraId="4191FCB4" w14:textId="77777777" w:rsidR="00451050" w:rsidRPr="008C1E03" w:rsidRDefault="00451050" w:rsidP="002510E1">
            <w:pPr>
              <w:widowControl w:val="0"/>
              <w:suppressLineNumbers/>
              <w:suppressAutoHyphens/>
              <w:jc w:val="both"/>
              <w:rPr>
                <w:rFonts w:ascii="Arial" w:hAnsi="Arial" w:cs="Arial"/>
                <w:b/>
                <w:lang w:val="es-CO"/>
              </w:rPr>
            </w:pPr>
            <w:r w:rsidRPr="008C1E03">
              <w:rPr>
                <w:rFonts w:ascii="Arial" w:hAnsi="Arial" w:cs="Arial"/>
                <w:b/>
                <w:lang w:val="es-CO"/>
              </w:rPr>
              <w:t>2. PASAMANOS TUBULAR DOBLE D=2” EN ACERO INOX</w:t>
            </w:r>
            <w:r w:rsidR="002510E1" w:rsidRPr="008C1E03">
              <w:rPr>
                <w:rFonts w:ascii="Arial" w:hAnsi="Arial" w:cs="Arial"/>
                <w:b/>
                <w:lang w:val="es-CO"/>
              </w:rPr>
              <w:t>IDABLE</w:t>
            </w:r>
            <w:r w:rsidRPr="008C1E03">
              <w:rPr>
                <w:rFonts w:ascii="Arial" w:hAnsi="Arial" w:cs="Arial"/>
                <w:b/>
                <w:lang w:val="es-CO"/>
              </w:rPr>
              <w:t xml:space="preserve"> </w:t>
            </w:r>
          </w:p>
        </w:tc>
      </w:tr>
      <w:tr w:rsidR="00451050" w:rsidRPr="008C1E03" w14:paraId="53FD1912" w14:textId="77777777" w:rsidTr="00DF2C40">
        <w:trPr>
          <w:cantSplit/>
          <w:trHeight w:val="408"/>
        </w:trPr>
        <w:tc>
          <w:tcPr>
            <w:tcW w:w="8976" w:type="dxa"/>
            <w:gridSpan w:val="3"/>
            <w:vAlign w:val="center"/>
          </w:tcPr>
          <w:p w14:paraId="27BB356B" w14:textId="77777777" w:rsidR="00451050" w:rsidRPr="008C1E03" w:rsidRDefault="00451050" w:rsidP="00DF2C40">
            <w:pPr>
              <w:widowControl w:val="0"/>
              <w:suppressLineNumbers/>
              <w:suppressAutoHyphens/>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Pr="008C1E03">
              <w:rPr>
                <w:rFonts w:ascii="Arial" w:hAnsi="Arial" w:cs="Arial"/>
                <w:b/>
                <w:highlight w:val="lightGray"/>
                <w:lang w:val="es-CO"/>
              </w:rPr>
              <w:t>ml – metro lineal</w:t>
            </w:r>
          </w:p>
        </w:tc>
      </w:tr>
      <w:tr w:rsidR="00451050" w:rsidRPr="008C1E03" w14:paraId="60B2A15C" w14:textId="77777777" w:rsidTr="00DF2C40">
        <w:trPr>
          <w:cantSplit/>
          <w:trHeight w:val="428"/>
        </w:trPr>
        <w:tc>
          <w:tcPr>
            <w:tcW w:w="8976" w:type="dxa"/>
            <w:gridSpan w:val="3"/>
            <w:vAlign w:val="center"/>
          </w:tcPr>
          <w:p w14:paraId="2FB7A128" w14:textId="77777777" w:rsidR="00451050" w:rsidRPr="008C1E03" w:rsidRDefault="00451050" w:rsidP="00DF2C40">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4. DESCRIPCION</w:t>
            </w:r>
          </w:p>
          <w:p w14:paraId="32AE384D" w14:textId="77777777" w:rsidR="00451050" w:rsidRPr="008C1E03" w:rsidRDefault="00451050" w:rsidP="002510E1">
            <w:pPr>
              <w:pStyle w:val="Ttulo2"/>
              <w:keepNext w:val="0"/>
              <w:widowControl w:val="0"/>
              <w:suppressLineNumbers/>
              <w:suppressAutoHyphens/>
              <w:jc w:val="both"/>
              <w:rPr>
                <w:rFonts w:ascii="Arial" w:hAnsi="Arial" w:cs="Arial"/>
                <w:b w:val="0"/>
                <w:lang w:val="es-CO"/>
              </w:rPr>
            </w:pPr>
            <w:r w:rsidRPr="008C1E03">
              <w:rPr>
                <w:rFonts w:ascii="Arial" w:hAnsi="Arial" w:cs="Arial"/>
                <w:b w:val="0"/>
              </w:rPr>
              <w:t xml:space="preserve">Corresponde al suministro e instalación </w:t>
            </w:r>
            <w:r w:rsidRPr="008C1E03">
              <w:rPr>
                <w:rFonts w:ascii="Arial" w:hAnsi="Arial" w:cs="Arial"/>
                <w:b w:val="0"/>
                <w:color w:val="000000"/>
                <w:lang w:val="es-CO"/>
              </w:rPr>
              <w:t>de</w:t>
            </w:r>
            <w:r w:rsidRPr="008C1E03">
              <w:rPr>
                <w:rFonts w:ascii="Arial" w:hAnsi="Arial" w:cs="Arial"/>
                <w:b w:val="0"/>
                <w:lang w:val="es-CO"/>
              </w:rPr>
              <w:t xml:space="preserve"> Pasamanos Metálico </w:t>
            </w:r>
            <w:r w:rsidR="000C148B" w:rsidRPr="008C1E03">
              <w:rPr>
                <w:rFonts w:ascii="Arial" w:hAnsi="Arial" w:cs="Arial"/>
                <w:b w:val="0"/>
                <w:lang w:val="es-CO"/>
              </w:rPr>
              <w:t xml:space="preserve"> Doble de 2” </w:t>
            </w:r>
            <w:r w:rsidRPr="008C1E03">
              <w:rPr>
                <w:rFonts w:ascii="Arial" w:hAnsi="Arial" w:cs="Arial"/>
                <w:b w:val="0"/>
                <w:lang w:val="es-CO"/>
              </w:rPr>
              <w:t>en Acero Inox</w:t>
            </w:r>
            <w:r w:rsidR="002510E1" w:rsidRPr="008C1E03">
              <w:rPr>
                <w:rFonts w:ascii="Arial" w:hAnsi="Arial" w:cs="Arial"/>
                <w:b w:val="0"/>
                <w:lang w:val="es-CO"/>
              </w:rPr>
              <w:t>idable</w:t>
            </w:r>
            <w:r w:rsidRPr="008C1E03">
              <w:rPr>
                <w:rFonts w:ascii="Arial" w:hAnsi="Arial" w:cs="Arial"/>
                <w:b w:val="0"/>
                <w:lang w:val="es-CO"/>
              </w:rPr>
              <w:t xml:space="preserve">, </w:t>
            </w:r>
            <w:r w:rsidR="000C148B" w:rsidRPr="008C1E03">
              <w:rPr>
                <w:rFonts w:ascii="Arial" w:hAnsi="Arial" w:cs="Arial"/>
                <w:b w:val="0"/>
                <w:lang w:val="es-CO"/>
              </w:rPr>
              <w:t xml:space="preserve">  </w:t>
            </w:r>
            <w:r w:rsidRPr="008C1E03">
              <w:rPr>
                <w:rFonts w:ascii="Arial" w:hAnsi="Arial" w:cs="Arial"/>
                <w:b w:val="0"/>
                <w:lang w:val="es-CO"/>
              </w:rPr>
              <w:t xml:space="preserve"> </w:t>
            </w:r>
            <w:r w:rsidR="000C148B" w:rsidRPr="008C1E03">
              <w:rPr>
                <w:rFonts w:ascii="Arial" w:hAnsi="Arial" w:cs="Arial"/>
                <w:b w:val="0"/>
                <w:lang w:val="es-CO"/>
              </w:rPr>
              <w:t xml:space="preserve"> sobre la  escalera exterior que conduce del Puente existente a la Plazoleta Principal </w:t>
            </w:r>
            <w:r w:rsidRPr="008C1E03">
              <w:rPr>
                <w:rFonts w:ascii="Arial" w:hAnsi="Arial" w:cs="Arial"/>
                <w:b w:val="0"/>
                <w:lang w:val="es-CO"/>
              </w:rPr>
              <w:t xml:space="preserve">de </w:t>
            </w:r>
            <w:r w:rsidR="000C148B" w:rsidRPr="008C1E03">
              <w:rPr>
                <w:rFonts w:ascii="Arial" w:hAnsi="Arial" w:cs="Arial"/>
                <w:b w:val="0"/>
                <w:lang w:val="es-CO"/>
              </w:rPr>
              <w:t>2 hilos en tubería de 2</w:t>
            </w:r>
            <w:r w:rsidRPr="008C1E03">
              <w:rPr>
                <w:rFonts w:ascii="Arial" w:hAnsi="Arial" w:cs="Arial"/>
                <w:b w:val="0"/>
                <w:lang w:val="es-CO"/>
              </w:rPr>
              <w:t>” y</w:t>
            </w:r>
            <w:r w:rsidR="000C148B" w:rsidRPr="008C1E03">
              <w:rPr>
                <w:rFonts w:ascii="Arial" w:hAnsi="Arial" w:cs="Arial"/>
                <w:b w:val="0"/>
                <w:lang w:val="es-CO"/>
              </w:rPr>
              <w:t xml:space="preserve"> apoyos </w:t>
            </w:r>
            <w:r w:rsidR="003D14BF" w:rsidRPr="008C1E03">
              <w:rPr>
                <w:rFonts w:ascii="Arial" w:hAnsi="Arial" w:cs="Arial"/>
                <w:b w:val="0"/>
                <w:lang w:val="es-CO"/>
              </w:rPr>
              <w:t xml:space="preserve"> verticales igual de  2” cada 1.30m, en el primer tramo y 0.92 m en el segundo tramo</w:t>
            </w:r>
            <w:r w:rsidRPr="008C1E03">
              <w:rPr>
                <w:rFonts w:ascii="Arial" w:hAnsi="Arial" w:cs="Arial"/>
                <w:b w:val="0"/>
                <w:lang w:val="es-CO"/>
              </w:rPr>
              <w:t xml:space="preserve"> </w:t>
            </w:r>
            <w:r w:rsidR="000C148B" w:rsidRPr="008C1E03">
              <w:rPr>
                <w:rFonts w:ascii="Arial" w:hAnsi="Arial" w:cs="Arial"/>
                <w:b w:val="0"/>
                <w:lang w:val="es-CO"/>
              </w:rPr>
              <w:t xml:space="preserve"> </w:t>
            </w:r>
            <w:r w:rsidRPr="008C1E03">
              <w:rPr>
                <w:rFonts w:ascii="Arial" w:hAnsi="Arial" w:cs="Arial"/>
                <w:b w:val="0"/>
                <w:lang w:val="es-CO"/>
              </w:rPr>
              <w:t xml:space="preserve"> de acuerdo con la localización y especificaciones contenidas dentro de los Planos Arquitectónicos y de detalle.</w:t>
            </w:r>
          </w:p>
        </w:tc>
      </w:tr>
      <w:tr w:rsidR="00451050" w:rsidRPr="008C1E03" w14:paraId="471E5298" w14:textId="77777777" w:rsidTr="00DF2C40">
        <w:trPr>
          <w:cantSplit/>
        </w:trPr>
        <w:tc>
          <w:tcPr>
            <w:tcW w:w="8976" w:type="dxa"/>
            <w:gridSpan w:val="3"/>
            <w:vAlign w:val="center"/>
          </w:tcPr>
          <w:p w14:paraId="3FE539E3" w14:textId="77777777" w:rsidR="00451050" w:rsidRPr="008C1E03" w:rsidRDefault="00451050" w:rsidP="00DF2C40">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5. PROCEDIMIENTO DE EJECUCION</w:t>
            </w:r>
          </w:p>
          <w:p w14:paraId="57EA8FC8" w14:textId="77777777" w:rsidR="00451050" w:rsidRPr="008C1E03" w:rsidRDefault="00451050" w:rsidP="00DF2C40">
            <w:pPr>
              <w:widowControl w:val="0"/>
              <w:numPr>
                <w:ilvl w:val="0"/>
                <w:numId w:val="1"/>
              </w:numPr>
              <w:suppressLineNumbers/>
              <w:suppressAutoHyphens/>
              <w:ind w:left="1066" w:hanging="357"/>
              <w:jc w:val="both"/>
              <w:rPr>
                <w:rFonts w:ascii="Arial" w:hAnsi="Arial" w:cs="Arial"/>
                <w:lang w:val="es-CO"/>
              </w:rPr>
            </w:pPr>
            <w:r w:rsidRPr="008C1E03">
              <w:rPr>
                <w:rFonts w:ascii="Arial" w:hAnsi="Arial" w:cs="Arial"/>
                <w:lang w:val="es-CO"/>
              </w:rPr>
              <w:t>Consultar Planos Arquitectónicos y verificar localización.</w:t>
            </w:r>
          </w:p>
          <w:p w14:paraId="5C9ACF16" w14:textId="77777777" w:rsidR="00451050" w:rsidRPr="008C1E03" w:rsidRDefault="00451050" w:rsidP="00DF2C40">
            <w:pPr>
              <w:widowControl w:val="0"/>
              <w:numPr>
                <w:ilvl w:val="0"/>
                <w:numId w:val="1"/>
              </w:numPr>
              <w:suppressLineNumbers/>
              <w:suppressAutoHyphens/>
              <w:ind w:left="1066" w:hanging="357"/>
              <w:jc w:val="both"/>
              <w:rPr>
                <w:rFonts w:ascii="Arial" w:hAnsi="Arial" w:cs="Arial"/>
                <w:lang w:val="es-CO"/>
              </w:rPr>
            </w:pPr>
            <w:r w:rsidRPr="008C1E03">
              <w:rPr>
                <w:rFonts w:ascii="Arial" w:hAnsi="Arial" w:cs="Arial"/>
                <w:lang w:val="es-CO"/>
              </w:rPr>
              <w:t>Acordar las medidas finales en obra ó tomarlas en sitio antes de ejecución.</w:t>
            </w:r>
          </w:p>
          <w:p w14:paraId="3A075A41" w14:textId="77777777" w:rsidR="00451050" w:rsidRPr="008C1E03" w:rsidRDefault="00451050" w:rsidP="00DF2C40">
            <w:pPr>
              <w:widowControl w:val="0"/>
              <w:numPr>
                <w:ilvl w:val="0"/>
                <w:numId w:val="1"/>
              </w:numPr>
              <w:suppressLineNumbers/>
              <w:suppressAutoHyphens/>
              <w:ind w:left="1066" w:hanging="357"/>
              <w:jc w:val="both"/>
              <w:rPr>
                <w:rFonts w:ascii="Arial" w:hAnsi="Arial" w:cs="Arial"/>
                <w:lang w:val="es-CO"/>
              </w:rPr>
            </w:pPr>
            <w:r w:rsidRPr="008C1E03">
              <w:rPr>
                <w:rFonts w:ascii="Arial" w:hAnsi="Arial" w:cs="Arial"/>
                <w:lang w:val="es-CO"/>
              </w:rPr>
              <w:t xml:space="preserve">Elaborar y presentar una muestra de pasamanos a la interventoría para aprobación y posterior evaluación. </w:t>
            </w:r>
          </w:p>
        </w:tc>
      </w:tr>
      <w:tr w:rsidR="00451050" w:rsidRPr="008C1E03" w14:paraId="702183AD" w14:textId="77777777" w:rsidTr="00DF2C40">
        <w:trPr>
          <w:cantSplit/>
          <w:trHeight w:val="198"/>
        </w:trPr>
        <w:tc>
          <w:tcPr>
            <w:tcW w:w="8976" w:type="dxa"/>
            <w:gridSpan w:val="3"/>
            <w:vAlign w:val="center"/>
          </w:tcPr>
          <w:p w14:paraId="71536908" w14:textId="77777777" w:rsidR="00451050" w:rsidRPr="008C1E03" w:rsidRDefault="00451050" w:rsidP="00DF2C40">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 xml:space="preserve">6. TOLERANCIAS PARA ACEPTACION     </w:t>
            </w:r>
            <w:r w:rsidRPr="008C1E03">
              <w:rPr>
                <w:rFonts w:ascii="Arial" w:hAnsi="Arial" w:cs="Arial"/>
                <w:b w:val="0"/>
                <w:lang w:val="es-CO"/>
              </w:rPr>
              <w:t>Verificar los plomos  al ser anclado el pasamano</w:t>
            </w:r>
          </w:p>
          <w:p w14:paraId="27F1539D" w14:textId="77777777" w:rsidR="00451050" w:rsidRPr="008C1E03" w:rsidRDefault="00451050" w:rsidP="00DF2C40">
            <w:pPr>
              <w:rPr>
                <w:rFonts w:ascii="Arial" w:hAnsi="Arial" w:cs="Arial"/>
                <w:lang w:val="es-CO"/>
              </w:rPr>
            </w:pPr>
            <w:r w:rsidRPr="008C1E03">
              <w:rPr>
                <w:rFonts w:ascii="Arial" w:hAnsi="Arial" w:cs="Arial"/>
                <w:lang w:val="es-CO"/>
              </w:rPr>
              <w:t xml:space="preserve">                                                                          </w:t>
            </w:r>
          </w:p>
        </w:tc>
      </w:tr>
      <w:tr w:rsidR="00451050" w:rsidRPr="008C1E03" w14:paraId="42317206" w14:textId="77777777" w:rsidTr="00DF2C40">
        <w:trPr>
          <w:cantSplit/>
          <w:trHeight w:val="197"/>
        </w:trPr>
        <w:tc>
          <w:tcPr>
            <w:tcW w:w="8976" w:type="dxa"/>
            <w:gridSpan w:val="3"/>
            <w:vAlign w:val="center"/>
          </w:tcPr>
          <w:p w14:paraId="50C5754A" w14:textId="77777777" w:rsidR="00451050" w:rsidRPr="008C1E03" w:rsidRDefault="00451050" w:rsidP="00583DB4">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 xml:space="preserve">7. ENSAYOS A REALIZAR      </w:t>
            </w:r>
            <w:r w:rsidRPr="008C1E03">
              <w:rPr>
                <w:rFonts w:ascii="Arial" w:hAnsi="Arial" w:cs="Arial"/>
                <w:b w:val="0"/>
                <w:lang w:val="es-CO"/>
              </w:rPr>
              <w:t>Muestra para V</w:t>
            </w:r>
            <w:r w:rsidR="00583DB4" w:rsidRPr="008C1E03">
              <w:rPr>
                <w:rFonts w:ascii="Arial" w:hAnsi="Arial" w:cs="Arial"/>
                <w:b w:val="0"/>
                <w:lang w:val="es-CO"/>
              </w:rPr>
              <w:t>isto bueno</w:t>
            </w:r>
          </w:p>
        </w:tc>
      </w:tr>
      <w:tr w:rsidR="00451050" w:rsidRPr="008C1E03" w14:paraId="3DC273D9" w14:textId="77777777" w:rsidTr="00DF2C40">
        <w:trPr>
          <w:cantSplit/>
          <w:trHeight w:val="356"/>
        </w:trPr>
        <w:tc>
          <w:tcPr>
            <w:tcW w:w="8976" w:type="dxa"/>
            <w:gridSpan w:val="3"/>
            <w:vAlign w:val="center"/>
          </w:tcPr>
          <w:p w14:paraId="7DF0175C" w14:textId="77777777" w:rsidR="00451050" w:rsidRPr="008C1E03" w:rsidRDefault="00451050" w:rsidP="00DF2C40">
            <w:pPr>
              <w:pStyle w:val="Ttulo2"/>
              <w:keepNext w:val="0"/>
              <w:widowControl w:val="0"/>
              <w:suppressLineNumbers/>
              <w:suppressAutoHyphens/>
              <w:spacing w:before="120"/>
              <w:rPr>
                <w:rFonts w:ascii="Arial" w:hAnsi="Arial" w:cs="Arial"/>
                <w:lang w:val="es-CO"/>
              </w:rPr>
            </w:pPr>
            <w:r w:rsidRPr="008C1E03">
              <w:rPr>
                <w:rFonts w:ascii="Arial" w:hAnsi="Arial" w:cs="Arial"/>
                <w:lang w:val="es-CO"/>
              </w:rPr>
              <w:t>8. MATERIALES</w:t>
            </w:r>
          </w:p>
          <w:p w14:paraId="7EBD13B0" w14:textId="6B27A68E" w:rsidR="00451050" w:rsidRPr="008C1E03" w:rsidRDefault="007D1FF9" w:rsidP="00DF2C40">
            <w:pPr>
              <w:widowControl w:val="0"/>
              <w:numPr>
                <w:ilvl w:val="0"/>
                <w:numId w:val="4"/>
              </w:numPr>
              <w:suppressLineNumbers/>
              <w:tabs>
                <w:tab w:val="num" w:pos="720"/>
              </w:tabs>
              <w:suppressAutoHyphens/>
              <w:ind w:left="1066" w:hanging="357"/>
              <w:rPr>
                <w:rFonts w:ascii="Arial" w:hAnsi="Arial" w:cs="Arial"/>
                <w:lang w:val="es-CO"/>
              </w:rPr>
            </w:pPr>
            <w:r w:rsidRPr="008C1E03">
              <w:rPr>
                <w:rFonts w:ascii="Arial" w:hAnsi="Arial" w:cs="Arial"/>
                <w:lang w:val="es-CO"/>
              </w:rPr>
              <w:t xml:space="preserve">Tuberia  </w:t>
            </w:r>
            <w:r w:rsidR="00E802FA" w:rsidRPr="008C1E03">
              <w:rPr>
                <w:rFonts w:ascii="Arial" w:hAnsi="Arial" w:cs="Arial"/>
                <w:lang w:val="es-CO"/>
              </w:rPr>
              <w:t>2”x1/8”  cada 1.3</w:t>
            </w:r>
            <w:r w:rsidR="00451050" w:rsidRPr="008C1E03">
              <w:rPr>
                <w:rFonts w:ascii="Arial" w:hAnsi="Arial" w:cs="Arial"/>
                <w:lang w:val="es-CO"/>
              </w:rPr>
              <w:t>0</w:t>
            </w:r>
            <w:r w:rsidR="00E802FA" w:rsidRPr="008C1E03">
              <w:rPr>
                <w:rFonts w:ascii="Arial" w:hAnsi="Arial" w:cs="Arial"/>
                <w:lang w:val="es-CO"/>
              </w:rPr>
              <w:t xml:space="preserve"> y 0.92</w:t>
            </w:r>
            <w:r w:rsidR="00583DB4" w:rsidRPr="008C1E03">
              <w:rPr>
                <w:rFonts w:ascii="Arial" w:hAnsi="Arial" w:cs="Arial"/>
                <w:lang w:val="es-CO"/>
              </w:rPr>
              <w:t xml:space="preserve"> m</w:t>
            </w:r>
            <w:r w:rsidR="00451050" w:rsidRPr="008C1E03">
              <w:rPr>
                <w:rFonts w:ascii="Arial" w:hAnsi="Arial" w:cs="Arial"/>
                <w:lang w:val="es-CO"/>
              </w:rPr>
              <w:t xml:space="preserve"> para </w:t>
            </w:r>
            <w:r w:rsidR="00E802FA" w:rsidRPr="008C1E03">
              <w:rPr>
                <w:rFonts w:ascii="Arial" w:hAnsi="Arial" w:cs="Arial"/>
                <w:lang w:val="es-CO"/>
              </w:rPr>
              <w:t>apoyo d</w:t>
            </w:r>
            <w:r w:rsidR="00451050" w:rsidRPr="008C1E03">
              <w:rPr>
                <w:rFonts w:ascii="Arial" w:hAnsi="Arial" w:cs="Arial"/>
                <w:lang w:val="es-CO"/>
              </w:rPr>
              <w:t>el pasamanos</w:t>
            </w:r>
          </w:p>
          <w:p w14:paraId="36A93D1A" w14:textId="77777777" w:rsidR="00451050" w:rsidRPr="008C1E03" w:rsidRDefault="000C148B" w:rsidP="00E802FA">
            <w:pPr>
              <w:widowControl w:val="0"/>
              <w:numPr>
                <w:ilvl w:val="0"/>
                <w:numId w:val="4"/>
              </w:numPr>
              <w:suppressLineNumbers/>
              <w:tabs>
                <w:tab w:val="num" w:pos="720"/>
              </w:tabs>
              <w:suppressAutoHyphens/>
              <w:ind w:left="1066" w:hanging="357"/>
              <w:rPr>
                <w:rFonts w:ascii="Arial" w:hAnsi="Arial" w:cs="Arial"/>
                <w:lang w:val="es-CO"/>
              </w:rPr>
            </w:pPr>
            <w:r w:rsidRPr="008C1E03">
              <w:rPr>
                <w:rFonts w:ascii="Arial" w:hAnsi="Arial" w:cs="Arial"/>
                <w:lang w:val="es-CO"/>
              </w:rPr>
              <w:t>Tubería acero inox</w:t>
            </w:r>
            <w:r w:rsidR="00583DB4" w:rsidRPr="008C1E03">
              <w:rPr>
                <w:rFonts w:ascii="Arial" w:hAnsi="Arial" w:cs="Arial"/>
                <w:lang w:val="es-CO"/>
              </w:rPr>
              <w:t>idable</w:t>
            </w:r>
            <w:r w:rsidRPr="008C1E03">
              <w:rPr>
                <w:rFonts w:ascii="Arial" w:hAnsi="Arial" w:cs="Arial"/>
                <w:lang w:val="es-CO"/>
              </w:rPr>
              <w:t xml:space="preserve"> de 2”</w:t>
            </w:r>
            <w:r w:rsidR="00451050" w:rsidRPr="008C1E03">
              <w:rPr>
                <w:rFonts w:ascii="Arial" w:hAnsi="Arial" w:cs="Arial"/>
                <w:lang w:val="es-CO"/>
              </w:rPr>
              <w:t xml:space="preserve"> </w:t>
            </w:r>
            <w:r w:rsidR="00E802FA" w:rsidRPr="008C1E03">
              <w:rPr>
                <w:rFonts w:ascii="Arial" w:hAnsi="Arial" w:cs="Arial"/>
                <w:lang w:val="es-CO"/>
              </w:rPr>
              <w:t xml:space="preserve"> </w:t>
            </w:r>
            <w:r w:rsidR="00451050" w:rsidRPr="008C1E03">
              <w:rPr>
                <w:rFonts w:ascii="Arial" w:hAnsi="Arial" w:cs="Arial"/>
                <w:lang w:val="es-CO"/>
              </w:rPr>
              <w:t xml:space="preserve"> para los hilos </w:t>
            </w:r>
            <w:r w:rsidR="00E802FA" w:rsidRPr="008C1E03">
              <w:rPr>
                <w:rFonts w:ascii="Arial" w:hAnsi="Arial" w:cs="Arial"/>
                <w:lang w:val="es-CO"/>
              </w:rPr>
              <w:t xml:space="preserve"> superior e inferior y apoyos verticales.</w:t>
            </w:r>
          </w:p>
          <w:p w14:paraId="1599D328" w14:textId="77777777" w:rsidR="00451050" w:rsidRPr="008C1E03" w:rsidRDefault="00451050" w:rsidP="00DF2C40">
            <w:pPr>
              <w:widowControl w:val="0"/>
              <w:numPr>
                <w:ilvl w:val="0"/>
                <w:numId w:val="4"/>
              </w:numPr>
              <w:suppressLineNumbers/>
              <w:tabs>
                <w:tab w:val="num" w:pos="720"/>
              </w:tabs>
              <w:suppressAutoHyphens/>
              <w:ind w:left="1066" w:hanging="357"/>
              <w:rPr>
                <w:rFonts w:ascii="Arial" w:hAnsi="Arial" w:cs="Arial"/>
                <w:lang w:val="es-CO"/>
              </w:rPr>
            </w:pPr>
            <w:r w:rsidRPr="008C1E03">
              <w:rPr>
                <w:rFonts w:ascii="Arial" w:hAnsi="Arial" w:cs="Arial"/>
                <w:lang w:val="es-CO"/>
              </w:rPr>
              <w:t>Pernos de expansión para anclaje</w:t>
            </w:r>
          </w:p>
          <w:p w14:paraId="49466EA9" w14:textId="77777777" w:rsidR="00451050" w:rsidRPr="008C1E03" w:rsidRDefault="00451050" w:rsidP="00DF2C40">
            <w:pPr>
              <w:widowControl w:val="0"/>
              <w:numPr>
                <w:ilvl w:val="0"/>
                <w:numId w:val="4"/>
              </w:numPr>
              <w:suppressLineNumbers/>
              <w:tabs>
                <w:tab w:val="num" w:pos="720"/>
              </w:tabs>
              <w:suppressAutoHyphens/>
              <w:ind w:left="1066" w:hanging="357"/>
              <w:rPr>
                <w:rFonts w:ascii="Arial" w:hAnsi="Arial" w:cs="Arial"/>
                <w:lang w:val="es-CO"/>
              </w:rPr>
            </w:pPr>
            <w:r w:rsidRPr="008C1E03">
              <w:rPr>
                <w:rFonts w:ascii="Arial" w:hAnsi="Arial" w:cs="Arial"/>
                <w:lang w:val="es-CO"/>
              </w:rPr>
              <w:t>Soldadura</w:t>
            </w:r>
          </w:p>
          <w:p w14:paraId="2E102E06" w14:textId="77777777" w:rsidR="00451050" w:rsidRPr="008C1E03" w:rsidRDefault="00083471" w:rsidP="00DF2C40">
            <w:pPr>
              <w:widowControl w:val="0"/>
              <w:numPr>
                <w:ilvl w:val="0"/>
                <w:numId w:val="4"/>
              </w:numPr>
              <w:suppressLineNumbers/>
              <w:tabs>
                <w:tab w:val="num" w:pos="720"/>
              </w:tabs>
              <w:suppressAutoHyphens/>
              <w:ind w:left="1066" w:hanging="357"/>
              <w:rPr>
                <w:rFonts w:ascii="Arial" w:hAnsi="Arial" w:cs="Arial"/>
                <w:lang w:val="es-CO"/>
              </w:rPr>
            </w:pPr>
            <w:r w:rsidRPr="008C1E03">
              <w:rPr>
                <w:rFonts w:ascii="Arial" w:hAnsi="Arial" w:cs="Arial"/>
                <w:lang w:val="es-CO"/>
              </w:rPr>
              <w:t>Anclaj</w:t>
            </w:r>
            <w:r w:rsidR="00451050" w:rsidRPr="008C1E03">
              <w:rPr>
                <w:rFonts w:ascii="Arial" w:hAnsi="Arial" w:cs="Arial"/>
                <w:lang w:val="es-CO"/>
              </w:rPr>
              <w:t>es mecánicos</w:t>
            </w:r>
          </w:p>
        </w:tc>
      </w:tr>
      <w:tr w:rsidR="00451050" w:rsidRPr="008C1E03" w14:paraId="447A4614" w14:textId="77777777" w:rsidTr="00DF2C40">
        <w:trPr>
          <w:cantSplit/>
          <w:trHeight w:val="434"/>
        </w:trPr>
        <w:tc>
          <w:tcPr>
            <w:tcW w:w="8976" w:type="dxa"/>
            <w:gridSpan w:val="3"/>
          </w:tcPr>
          <w:p w14:paraId="67E3133D" w14:textId="77777777" w:rsidR="00451050" w:rsidRPr="008C1E03" w:rsidRDefault="00451050" w:rsidP="00DF2C40">
            <w:pPr>
              <w:widowControl w:val="0"/>
              <w:suppressLineNumbers/>
              <w:suppressAutoHyphens/>
              <w:spacing w:before="120"/>
              <w:rPr>
                <w:rFonts w:ascii="Arial" w:hAnsi="Arial" w:cs="Arial"/>
                <w:b/>
                <w:lang w:val="es-CO"/>
              </w:rPr>
            </w:pPr>
            <w:r w:rsidRPr="008C1E03">
              <w:rPr>
                <w:rFonts w:ascii="Arial" w:hAnsi="Arial" w:cs="Arial"/>
                <w:b/>
                <w:lang w:val="es-CO"/>
              </w:rPr>
              <w:t>9. EQUIPO</w:t>
            </w:r>
          </w:p>
          <w:p w14:paraId="0D65E8F9" w14:textId="77777777" w:rsidR="00451050" w:rsidRPr="008C1E03" w:rsidRDefault="00451050" w:rsidP="007D1FF9">
            <w:pPr>
              <w:widowControl w:val="0"/>
              <w:numPr>
                <w:ilvl w:val="0"/>
                <w:numId w:val="4"/>
              </w:numPr>
              <w:suppressLineNumbers/>
              <w:tabs>
                <w:tab w:val="num" w:pos="720"/>
              </w:tabs>
              <w:suppressAutoHyphens/>
              <w:ind w:left="1066" w:hanging="357"/>
              <w:rPr>
                <w:rFonts w:ascii="Arial" w:hAnsi="Arial" w:cs="Arial"/>
                <w:lang w:val="es-CO"/>
              </w:rPr>
            </w:pPr>
            <w:r w:rsidRPr="008C1E03">
              <w:rPr>
                <w:rFonts w:ascii="Arial" w:hAnsi="Arial" w:cs="Arial"/>
                <w:lang w:val="es-CO"/>
              </w:rPr>
              <w:t xml:space="preserve">Equipo de ornamentación. </w:t>
            </w:r>
          </w:p>
          <w:p w14:paraId="19A75BD2" w14:textId="77777777" w:rsidR="00451050" w:rsidRPr="008C1E03" w:rsidRDefault="00451050" w:rsidP="007D1FF9">
            <w:pPr>
              <w:widowControl w:val="0"/>
              <w:numPr>
                <w:ilvl w:val="0"/>
                <w:numId w:val="4"/>
              </w:numPr>
              <w:suppressLineNumbers/>
              <w:tabs>
                <w:tab w:val="num" w:pos="720"/>
              </w:tabs>
              <w:suppressAutoHyphens/>
              <w:ind w:left="1066" w:hanging="357"/>
              <w:rPr>
                <w:rFonts w:ascii="Arial" w:hAnsi="Arial" w:cs="Arial"/>
                <w:lang w:val="es-CO"/>
              </w:rPr>
            </w:pPr>
            <w:r w:rsidRPr="008C1E03">
              <w:rPr>
                <w:rFonts w:ascii="Arial" w:hAnsi="Arial" w:cs="Arial"/>
                <w:lang w:val="es-CO"/>
              </w:rPr>
              <w:t>Herramienta menor.</w:t>
            </w:r>
          </w:p>
        </w:tc>
      </w:tr>
      <w:tr w:rsidR="00451050" w:rsidRPr="008C1E03" w14:paraId="6F35C354" w14:textId="77777777" w:rsidTr="00DF2C40">
        <w:trPr>
          <w:cantSplit/>
          <w:trHeight w:val="713"/>
        </w:trPr>
        <w:tc>
          <w:tcPr>
            <w:tcW w:w="4488" w:type="dxa"/>
            <w:gridSpan w:val="2"/>
          </w:tcPr>
          <w:p w14:paraId="21DF4F59" w14:textId="77777777" w:rsidR="00451050" w:rsidRPr="008C1E03" w:rsidRDefault="00451050" w:rsidP="00DF2C40">
            <w:pPr>
              <w:widowControl w:val="0"/>
              <w:suppressLineNumbers/>
              <w:suppressAutoHyphens/>
              <w:spacing w:before="120"/>
              <w:rPr>
                <w:rFonts w:ascii="Arial" w:hAnsi="Arial" w:cs="Arial"/>
                <w:lang w:val="es-CO"/>
              </w:rPr>
            </w:pPr>
            <w:r w:rsidRPr="008C1E03">
              <w:rPr>
                <w:rFonts w:ascii="Arial" w:hAnsi="Arial" w:cs="Arial"/>
                <w:b/>
                <w:lang w:val="es-CO"/>
              </w:rPr>
              <w:t>10. DESPERDICIOS</w:t>
            </w:r>
          </w:p>
          <w:p w14:paraId="0EF3DA42" w14:textId="77777777" w:rsidR="00451050" w:rsidRPr="008C1E03" w:rsidRDefault="00451050" w:rsidP="00DF2C40">
            <w:pPr>
              <w:widowControl w:val="0"/>
              <w:suppressLineNumbers/>
              <w:suppressAutoHyphens/>
              <w:spacing w:before="120"/>
              <w:rPr>
                <w:rFonts w:ascii="Arial" w:hAnsi="Arial" w:cs="Arial"/>
                <w:lang w:val="es-CO"/>
              </w:rPr>
            </w:pPr>
            <w:r w:rsidRPr="008C1E03">
              <w:rPr>
                <w:rFonts w:ascii="Arial" w:hAnsi="Arial" w:cs="Arial"/>
                <w:lang w:val="es-CO"/>
              </w:rPr>
              <w:t xml:space="preserve">Incluidos                  </w:t>
            </w:r>
            <w:r w:rsidRPr="008C1E03">
              <w:rPr>
                <w:rFonts w:ascii="Arial" w:hAnsi="Arial" w:cs="Arial"/>
                <w:lang w:val="es-CO"/>
              </w:rPr>
              <w:fldChar w:fldCharType="begin">
                <w:ffData>
                  <w:name w:val="Casilla3"/>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Si</w:t>
            </w:r>
            <w:r w:rsidRPr="008C1E03">
              <w:rPr>
                <w:rFonts w:ascii="Arial" w:hAnsi="Arial" w:cs="Arial"/>
                <w:lang w:val="es-CO"/>
              </w:rPr>
              <w:t xml:space="preserve">                </w:t>
            </w:r>
            <w:r w:rsidRPr="008C1E03">
              <w:rPr>
                <w:rFonts w:ascii="Arial" w:hAnsi="Arial" w:cs="Arial"/>
                <w:b/>
                <w:lang w:val="es-CO"/>
              </w:rPr>
              <w:fldChar w:fldCharType="begin">
                <w:ffData>
                  <w:name w:val=""/>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c>
          <w:tcPr>
            <w:tcW w:w="4488" w:type="dxa"/>
            <w:tcBorders>
              <w:bottom w:val="single" w:sz="4" w:space="0" w:color="auto"/>
            </w:tcBorders>
            <w:vAlign w:val="center"/>
          </w:tcPr>
          <w:p w14:paraId="3C08D00C" w14:textId="77777777" w:rsidR="00451050" w:rsidRPr="008C1E03" w:rsidRDefault="00451050" w:rsidP="00DF2C40">
            <w:pPr>
              <w:widowControl w:val="0"/>
              <w:suppressLineNumbers/>
              <w:suppressAutoHyphens/>
              <w:spacing w:before="120"/>
              <w:rPr>
                <w:rFonts w:ascii="Arial" w:hAnsi="Arial" w:cs="Arial"/>
                <w:lang w:val="es-CO"/>
              </w:rPr>
            </w:pPr>
            <w:r w:rsidRPr="008C1E03">
              <w:rPr>
                <w:rFonts w:ascii="Arial" w:hAnsi="Arial" w:cs="Arial"/>
                <w:b/>
                <w:lang w:val="es-CO"/>
              </w:rPr>
              <w:t>11. MANO DE OBRA</w:t>
            </w:r>
          </w:p>
          <w:p w14:paraId="39222D6F" w14:textId="77777777" w:rsidR="00451050" w:rsidRPr="008C1E03" w:rsidRDefault="00451050" w:rsidP="00DF2C40">
            <w:pPr>
              <w:widowControl w:val="0"/>
              <w:suppressLineNumbers/>
              <w:suppressAutoHyphens/>
              <w:spacing w:before="120"/>
              <w:rPr>
                <w:rFonts w:ascii="Arial" w:hAnsi="Arial" w:cs="Arial"/>
                <w:lang w:val="es-CO"/>
              </w:rPr>
            </w:pPr>
            <w:r w:rsidRPr="008C1E03">
              <w:rPr>
                <w:rFonts w:ascii="Arial" w:hAnsi="Arial" w:cs="Arial"/>
                <w:lang w:val="es-CO"/>
              </w:rPr>
              <w:t xml:space="preserve">Incluida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 xml:space="preserve">Si </w:t>
            </w:r>
            <w:r w:rsidRPr="008C1E03">
              <w:rPr>
                <w:rFonts w:ascii="Arial" w:hAnsi="Arial" w:cs="Arial"/>
                <w:lang w:val="es-CO"/>
              </w:rPr>
              <w:t xml:space="preserve">            </w:t>
            </w:r>
            <w:r w:rsidRPr="008C1E03">
              <w:rPr>
                <w:rFonts w:ascii="Arial" w:hAnsi="Arial" w:cs="Arial"/>
                <w:b/>
                <w:lang w:val="es-CO"/>
              </w:rPr>
              <w:fldChar w:fldCharType="begin">
                <w:ffData>
                  <w:name w:val="Casilla4"/>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r>
      <w:tr w:rsidR="00451050" w:rsidRPr="008C1E03" w14:paraId="3C587AE0" w14:textId="77777777" w:rsidTr="00DF2C40">
        <w:trPr>
          <w:cantSplit/>
          <w:trHeight w:val="406"/>
        </w:trPr>
        <w:tc>
          <w:tcPr>
            <w:tcW w:w="8976" w:type="dxa"/>
            <w:gridSpan w:val="3"/>
            <w:vAlign w:val="center"/>
          </w:tcPr>
          <w:p w14:paraId="7C935CB5" w14:textId="64B34ECB" w:rsidR="00451050" w:rsidRPr="008C1E03" w:rsidRDefault="00451050" w:rsidP="00E73A9E">
            <w:pPr>
              <w:widowControl w:val="0"/>
              <w:suppressLineNumbers/>
              <w:suppressAutoHyphens/>
              <w:spacing w:before="120"/>
              <w:rPr>
                <w:rFonts w:ascii="Arial" w:hAnsi="Arial" w:cs="Arial"/>
                <w:lang w:val="es-CO"/>
              </w:rPr>
            </w:pPr>
            <w:r w:rsidRPr="008C1E03">
              <w:rPr>
                <w:rFonts w:ascii="Arial" w:hAnsi="Arial" w:cs="Arial"/>
                <w:b/>
                <w:lang w:val="es-CO"/>
              </w:rPr>
              <w:t>12. REFERENCIAS Y OTRAS ESPECIFICACIONES</w:t>
            </w:r>
            <w:r w:rsidRPr="008C1E03">
              <w:rPr>
                <w:rFonts w:ascii="Arial" w:hAnsi="Arial" w:cs="Arial"/>
                <w:lang w:val="es-CO"/>
              </w:rPr>
              <w:t xml:space="preserve">     </w:t>
            </w:r>
            <w:r w:rsidR="00E73A9E" w:rsidRPr="008C1E03">
              <w:rPr>
                <w:rFonts w:ascii="Arial" w:hAnsi="Arial" w:cs="Arial"/>
                <w:lang w:val="es-CO"/>
              </w:rPr>
              <w:t>Las dadas por el fabricante.</w:t>
            </w:r>
          </w:p>
        </w:tc>
      </w:tr>
      <w:tr w:rsidR="00451050" w:rsidRPr="008C1E03" w14:paraId="79030130" w14:textId="77777777" w:rsidTr="00DF2C40">
        <w:trPr>
          <w:cantSplit/>
          <w:trHeight w:val="1254"/>
        </w:trPr>
        <w:tc>
          <w:tcPr>
            <w:tcW w:w="8976" w:type="dxa"/>
            <w:gridSpan w:val="3"/>
            <w:vAlign w:val="center"/>
          </w:tcPr>
          <w:p w14:paraId="296EA53D" w14:textId="77777777" w:rsidR="00451050" w:rsidRPr="008C1E03" w:rsidRDefault="00451050" w:rsidP="00DF2C40">
            <w:pPr>
              <w:widowControl w:val="0"/>
              <w:suppressLineNumbers/>
              <w:suppressAutoHyphens/>
              <w:spacing w:before="120"/>
              <w:rPr>
                <w:rFonts w:ascii="Arial" w:hAnsi="Arial" w:cs="Arial"/>
                <w:b/>
                <w:lang w:val="es-CO"/>
              </w:rPr>
            </w:pPr>
            <w:r w:rsidRPr="008C1E03">
              <w:rPr>
                <w:rFonts w:ascii="Arial" w:hAnsi="Arial" w:cs="Arial"/>
                <w:b/>
                <w:lang w:val="es-CO"/>
              </w:rPr>
              <w:lastRenderedPageBreak/>
              <w:t>13. MEDIDA Y FORMA DE PAGO</w:t>
            </w:r>
          </w:p>
          <w:p w14:paraId="14C5E20A" w14:textId="77777777" w:rsidR="00451050" w:rsidRPr="008C1E03" w:rsidRDefault="00451050" w:rsidP="00DF2C40">
            <w:pPr>
              <w:pStyle w:val="Textoindependiente"/>
              <w:widowControl w:val="0"/>
              <w:suppressLineNumbers/>
              <w:suppressAutoHyphens/>
              <w:rPr>
                <w:rFonts w:cs="Arial"/>
                <w:lang w:val="es-CO"/>
              </w:rPr>
            </w:pPr>
            <w:r w:rsidRPr="008C1E03">
              <w:rPr>
                <w:rFonts w:cs="Arial"/>
                <w:lang w:val="es-CO"/>
              </w:rPr>
              <w:t>Se medirá y pagará por metro lineal (ml) de pasamanos debidamente instalados y recibidos a satisfacción por la interventoría. El valor será el precio unitario estipulado dentro del contrato e incluye:</w:t>
            </w:r>
          </w:p>
          <w:p w14:paraId="067D5B0D" w14:textId="77777777" w:rsidR="00451050" w:rsidRPr="008C1E03" w:rsidRDefault="00451050" w:rsidP="00DF2C40">
            <w:pPr>
              <w:widowControl w:val="0"/>
              <w:numPr>
                <w:ilvl w:val="0"/>
                <w:numId w:val="7"/>
              </w:numPr>
              <w:suppressLineNumbers/>
              <w:tabs>
                <w:tab w:val="num" w:pos="1068"/>
              </w:tabs>
              <w:suppressAutoHyphens/>
              <w:spacing w:before="120"/>
              <w:ind w:left="1068"/>
              <w:jc w:val="both"/>
              <w:rPr>
                <w:rFonts w:ascii="Arial" w:hAnsi="Arial" w:cs="Arial"/>
                <w:b/>
                <w:lang w:val="es-CO"/>
              </w:rPr>
            </w:pPr>
            <w:r w:rsidRPr="008C1E03">
              <w:rPr>
                <w:rFonts w:ascii="Arial" w:hAnsi="Arial" w:cs="Arial"/>
                <w:lang w:val="es-CO"/>
              </w:rPr>
              <w:t>Materiales descritos en el numeral 8.</w:t>
            </w:r>
          </w:p>
          <w:p w14:paraId="121AA4CB" w14:textId="77777777" w:rsidR="00451050" w:rsidRPr="008C1E03" w:rsidRDefault="00451050" w:rsidP="00DF2C40">
            <w:pPr>
              <w:widowControl w:val="0"/>
              <w:numPr>
                <w:ilvl w:val="0"/>
                <w:numId w:val="7"/>
              </w:numPr>
              <w:suppressLineNumbers/>
              <w:tabs>
                <w:tab w:val="num" w:pos="1068"/>
              </w:tabs>
              <w:suppressAutoHyphens/>
              <w:ind w:left="1066" w:hanging="357"/>
              <w:jc w:val="both"/>
              <w:rPr>
                <w:rFonts w:ascii="Arial" w:hAnsi="Arial" w:cs="Arial"/>
                <w:b/>
                <w:lang w:val="es-CO"/>
              </w:rPr>
            </w:pPr>
            <w:r w:rsidRPr="008C1E03">
              <w:rPr>
                <w:rFonts w:ascii="Arial" w:hAnsi="Arial" w:cs="Arial"/>
                <w:lang w:val="es-CO"/>
              </w:rPr>
              <w:t>Equipos y herramientas descritos en el numeral 9.</w:t>
            </w:r>
          </w:p>
          <w:p w14:paraId="2330B386" w14:textId="77777777" w:rsidR="00451050" w:rsidRPr="008C1E03" w:rsidRDefault="00451050" w:rsidP="00DF2C40">
            <w:pPr>
              <w:widowControl w:val="0"/>
              <w:numPr>
                <w:ilvl w:val="0"/>
                <w:numId w:val="7"/>
              </w:numPr>
              <w:suppressLineNumbers/>
              <w:tabs>
                <w:tab w:val="num" w:pos="1068"/>
              </w:tabs>
              <w:suppressAutoHyphens/>
              <w:ind w:left="1066" w:hanging="357"/>
              <w:jc w:val="both"/>
              <w:rPr>
                <w:rFonts w:ascii="Arial" w:hAnsi="Arial" w:cs="Arial"/>
                <w:b/>
                <w:lang w:val="es-CO"/>
              </w:rPr>
            </w:pPr>
            <w:r w:rsidRPr="008C1E03">
              <w:rPr>
                <w:rFonts w:ascii="Arial" w:hAnsi="Arial" w:cs="Arial"/>
                <w:lang w:val="es-CO"/>
              </w:rPr>
              <w:t>Mano de obra.</w:t>
            </w:r>
          </w:p>
          <w:p w14:paraId="1E63E2DD" w14:textId="77777777" w:rsidR="00451050" w:rsidRPr="008C1E03" w:rsidRDefault="00451050" w:rsidP="00DF2C40">
            <w:pPr>
              <w:widowControl w:val="0"/>
              <w:numPr>
                <w:ilvl w:val="0"/>
                <w:numId w:val="7"/>
              </w:numPr>
              <w:suppressLineNumbers/>
              <w:tabs>
                <w:tab w:val="num" w:pos="1068"/>
              </w:tabs>
              <w:suppressAutoHyphens/>
              <w:ind w:left="1066" w:hanging="357"/>
              <w:jc w:val="both"/>
              <w:rPr>
                <w:rFonts w:ascii="Arial" w:hAnsi="Arial" w:cs="Arial"/>
                <w:b/>
                <w:lang w:val="es-CO"/>
              </w:rPr>
            </w:pPr>
            <w:r w:rsidRPr="008C1E03">
              <w:rPr>
                <w:rFonts w:ascii="Arial" w:hAnsi="Arial" w:cs="Arial"/>
                <w:lang w:val="es-CO"/>
              </w:rPr>
              <w:t>Transportes dentro y fuera de la obra.</w:t>
            </w:r>
          </w:p>
        </w:tc>
      </w:tr>
      <w:tr w:rsidR="00451050" w:rsidRPr="008C1E03" w14:paraId="2066C868" w14:textId="77777777" w:rsidTr="00DF2C40">
        <w:trPr>
          <w:cantSplit/>
          <w:trHeight w:val="1254"/>
        </w:trPr>
        <w:tc>
          <w:tcPr>
            <w:tcW w:w="8976" w:type="dxa"/>
            <w:gridSpan w:val="3"/>
            <w:vAlign w:val="center"/>
          </w:tcPr>
          <w:p w14:paraId="03518487" w14:textId="3808FF11" w:rsidR="00451050" w:rsidRPr="008C1E03" w:rsidRDefault="00451050" w:rsidP="00DF2C40">
            <w:pPr>
              <w:widowControl w:val="0"/>
              <w:suppressLineNumbers/>
              <w:suppressAutoHyphens/>
              <w:spacing w:before="120"/>
              <w:rPr>
                <w:rFonts w:ascii="Arial" w:hAnsi="Arial" w:cs="Arial"/>
                <w:b/>
                <w:lang w:val="es-CO"/>
              </w:rPr>
            </w:pPr>
            <w:r w:rsidRPr="008C1E03">
              <w:rPr>
                <w:rFonts w:ascii="Arial" w:hAnsi="Arial" w:cs="Arial"/>
                <w:b/>
                <w:lang w:val="es-CO"/>
              </w:rPr>
              <w:t>14. NO CONFORMIDAD</w:t>
            </w:r>
          </w:p>
          <w:p w14:paraId="6955ECB5" w14:textId="77777777" w:rsidR="00451050" w:rsidRPr="008C1E03" w:rsidRDefault="00451050" w:rsidP="00DF2C40">
            <w:pPr>
              <w:widowControl w:val="0"/>
              <w:suppressLineNumbers/>
              <w:suppressAutoHyphens/>
              <w:spacing w:before="120"/>
              <w:jc w:val="both"/>
              <w:rPr>
                <w:rFonts w:ascii="Arial" w:hAnsi="Arial" w:cs="Arial"/>
                <w:lang w:val="es-CO"/>
              </w:rPr>
            </w:pPr>
            <w:r w:rsidRPr="008C1E03">
              <w:rPr>
                <w:rFonts w:ascii="Arial" w:hAnsi="Arial" w:cs="Arial"/>
                <w:lang w:val="es-CO"/>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15B789E1" w14:textId="2B525A08" w:rsidR="00761635" w:rsidRPr="008C1E03" w:rsidRDefault="00761635" w:rsidP="00DD468D">
      <w:pPr>
        <w:widowControl w:val="0"/>
        <w:suppressLineNumbers/>
        <w:suppressAutoHyphens/>
        <w:outlineLvl w:val="0"/>
        <w:rPr>
          <w:rFonts w:ascii="Arial" w:hAnsi="Arial" w:cs="Arial"/>
          <w:b/>
        </w:rPr>
      </w:pPr>
    </w:p>
    <w:p w14:paraId="54E72B0D" w14:textId="77777777" w:rsidR="005540AD" w:rsidRPr="008C1E03" w:rsidRDefault="005540AD" w:rsidP="00DD468D">
      <w:pPr>
        <w:widowControl w:val="0"/>
        <w:suppressLineNumbers/>
        <w:suppressAutoHyphens/>
        <w:outlineLvl w:val="0"/>
        <w:rPr>
          <w:rFonts w:ascii="Arial" w:hAnsi="Arial" w:cs="Arial"/>
          <w:b/>
        </w:rPr>
      </w:pPr>
    </w:p>
    <w:p w14:paraId="0C9CB2E2" w14:textId="77777777" w:rsidR="005540AD" w:rsidRPr="008C1E03" w:rsidRDefault="005540AD" w:rsidP="00DD468D">
      <w:pPr>
        <w:widowControl w:val="0"/>
        <w:suppressLineNumbers/>
        <w:suppressAutoHyphens/>
        <w:outlineLvl w:val="0"/>
        <w:rPr>
          <w:rFonts w:ascii="Arial" w:hAnsi="Arial" w:cs="Arial"/>
          <w:b/>
        </w:rPr>
      </w:pPr>
    </w:p>
    <w:p w14:paraId="728739A0" w14:textId="3A4B0CC0" w:rsidR="005540AD" w:rsidRDefault="002E7971" w:rsidP="00DD468D">
      <w:pPr>
        <w:widowControl w:val="0"/>
        <w:suppressLineNumbers/>
        <w:suppressAutoHyphens/>
        <w:outlineLvl w:val="0"/>
        <w:rPr>
          <w:rFonts w:ascii="Arial" w:hAnsi="Arial" w:cs="Arial"/>
          <w:b/>
        </w:rPr>
      </w:pPr>
      <w:r w:rsidRPr="008C1E03">
        <w:rPr>
          <w:rFonts w:ascii="Arial" w:hAnsi="Arial" w:cs="Arial"/>
          <w:b/>
          <w:noProof/>
        </w:rPr>
        <w:drawing>
          <wp:inline distT="0" distB="0" distL="0" distR="0" wp14:anchorId="6C34F392" wp14:editId="46710F5D">
            <wp:extent cx="2875396" cy="1618593"/>
            <wp:effectExtent l="0" t="0" r="1270" b="1270"/>
            <wp:docPr id="40" name="Imagen 40" descr="C:\Users\Usuario\Desktop\Puerta persiana tableros eléctrico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Desktop\Puerta persiana tableros eléctricos (1).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82650" cy="1622676"/>
                    </a:xfrm>
                    <a:prstGeom prst="rect">
                      <a:avLst/>
                    </a:prstGeom>
                    <a:noFill/>
                    <a:ln>
                      <a:noFill/>
                    </a:ln>
                  </pic:spPr>
                </pic:pic>
              </a:graphicData>
            </a:graphic>
          </wp:inline>
        </w:drawing>
      </w:r>
    </w:p>
    <w:p w14:paraId="4376BCA2" w14:textId="77777777" w:rsidR="002D54DE" w:rsidRDefault="002D54DE" w:rsidP="00DD468D">
      <w:pPr>
        <w:widowControl w:val="0"/>
        <w:suppressLineNumbers/>
        <w:suppressAutoHyphens/>
        <w:outlineLvl w:val="0"/>
        <w:rPr>
          <w:rFonts w:ascii="Arial" w:hAnsi="Arial" w:cs="Arial"/>
          <w:b/>
        </w:rPr>
      </w:pPr>
    </w:p>
    <w:p w14:paraId="3D2F7ADA" w14:textId="77777777" w:rsidR="002D54DE" w:rsidRDefault="002D54DE" w:rsidP="00DD468D">
      <w:pPr>
        <w:widowControl w:val="0"/>
        <w:suppressLineNumbers/>
        <w:suppressAutoHyphens/>
        <w:outlineLvl w:val="0"/>
        <w:rPr>
          <w:rFonts w:ascii="Arial" w:hAnsi="Arial" w:cs="Arial"/>
          <w:b/>
        </w:rPr>
      </w:pPr>
    </w:p>
    <w:p w14:paraId="6188DB87" w14:textId="77777777" w:rsidR="002D54DE" w:rsidRDefault="002D54DE" w:rsidP="00DD468D">
      <w:pPr>
        <w:widowControl w:val="0"/>
        <w:suppressLineNumbers/>
        <w:suppressAutoHyphens/>
        <w:outlineLvl w:val="0"/>
        <w:rPr>
          <w:rFonts w:ascii="Arial" w:hAnsi="Arial" w:cs="Arial"/>
          <w:b/>
        </w:rPr>
      </w:pPr>
    </w:p>
    <w:p w14:paraId="5A5ABE2E" w14:textId="77777777" w:rsidR="002D54DE" w:rsidRDefault="002D54DE" w:rsidP="00DD468D">
      <w:pPr>
        <w:widowControl w:val="0"/>
        <w:suppressLineNumbers/>
        <w:suppressAutoHyphens/>
        <w:outlineLvl w:val="0"/>
        <w:rPr>
          <w:rFonts w:ascii="Arial" w:hAnsi="Arial" w:cs="Arial"/>
          <w:b/>
        </w:rPr>
      </w:pPr>
    </w:p>
    <w:p w14:paraId="663ED961" w14:textId="77777777" w:rsidR="002D54DE" w:rsidRDefault="002D54DE" w:rsidP="00DD468D">
      <w:pPr>
        <w:widowControl w:val="0"/>
        <w:suppressLineNumbers/>
        <w:suppressAutoHyphens/>
        <w:outlineLvl w:val="0"/>
        <w:rPr>
          <w:rFonts w:ascii="Arial" w:hAnsi="Arial" w:cs="Arial"/>
          <w:b/>
        </w:rPr>
      </w:pPr>
    </w:p>
    <w:p w14:paraId="142642F2" w14:textId="77777777" w:rsidR="002D54DE" w:rsidRDefault="002D54DE" w:rsidP="00DD468D">
      <w:pPr>
        <w:widowControl w:val="0"/>
        <w:suppressLineNumbers/>
        <w:suppressAutoHyphens/>
        <w:outlineLvl w:val="0"/>
        <w:rPr>
          <w:rFonts w:ascii="Arial" w:hAnsi="Arial" w:cs="Arial"/>
          <w:b/>
        </w:rPr>
      </w:pPr>
    </w:p>
    <w:p w14:paraId="1AE2F630" w14:textId="77777777" w:rsidR="002D54DE" w:rsidRDefault="002D54DE" w:rsidP="00DD468D">
      <w:pPr>
        <w:widowControl w:val="0"/>
        <w:suppressLineNumbers/>
        <w:suppressAutoHyphens/>
        <w:outlineLvl w:val="0"/>
        <w:rPr>
          <w:rFonts w:ascii="Arial" w:hAnsi="Arial" w:cs="Arial"/>
          <w:b/>
        </w:rPr>
      </w:pPr>
    </w:p>
    <w:p w14:paraId="100B52BA" w14:textId="77777777" w:rsidR="002D54DE" w:rsidRDefault="002D54DE" w:rsidP="00DD468D">
      <w:pPr>
        <w:widowControl w:val="0"/>
        <w:suppressLineNumbers/>
        <w:suppressAutoHyphens/>
        <w:outlineLvl w:val="0"/>
        <w:rPr>
          <w:rFonts w:ascii="Arial" w:hAnsi="Arial" w:cs="Arial"/>
          <w:b/>
        </w:rPr>
      </w:pPr>
    </w:p>
    <w:p w14:paraId="1D716165" w14:textId="77777777" w:rsidR="002D54DE" w:rsidRDefault="002D54DE" w:rsidP="00DD468D">
      <w:pPr>
        <w:widowControl w:val="0"/>
        <w:suppressLineNumbers/>
        <w:suppressAutoHyphens/>
        <w:outlineLvl w:val="0"/>
        <w:rPr>
          <w:rFonts w:ascii="Arial" w:hAnsi="Arial" w:cs="Arial"/>
          <w:b/>
        </w:rPr>
      </w:pPr>
    </w:p>
    <w:p w14:paraId="21B21F88" w14:textId="77777777" w:rsidR="002D54DE" w:rsidRDefault="002D54DE" w:rsidP="00DD468D">
      <w:pPr>
        <w:widowControl w:val="0"/>
        <w:suppressLineNumbers/>
        <w:suppressAutoHyphens/>
        <w:outlineLvl w:val="0"/>
        <w:rPr>
          <w:rFonts w:ascii="Arial" w:hAnsi="Arial" w:cs="Arial"/>
          <w:b/>
        </w:rPr>
      </w:pPr>
    </w:p>
    <w:p w14:paraId="497074F4" w14:textId="77777777" w:rsidR="002D54DE" w:rsidRDefault="002D54DE" w:rsidP="00DD468D">
      <w:pPr>
        <w:widowControl w:val="0"/>
        <w:suppressLineNumbers/>
        <w:suppressAutoHyphens/>
        <w:outlineLvl w:val="0"/>
        <w:rPr>
          <w:rFonts w:ascii="Arial" w:hAnsi="Arial" w:cs="Arial"/>
          <w:b/>
        </w:rPr>
      </w:pPr>
    </w:p>
    <w:p w14:paraId="7A439897" w14:textId="77777777" w:rsidR="002D54DE" w:rsidRDefault="002D54DE" w:rsidP="00DD468D">
      <w:pPr>
        <w:widowControl w:val="0"/>
        <w:suppressLineNumbers/>
        <w:suppressAutoHyphens/>
        <w:outlineLvl w:val="0"/>
        <w:rPr>
          <w:rFonts w:ascii="Arial" w:hAnsi="Arial" w:cs="Arial"/>
          <w:b/>
        </w:rPr>
      </w:pPr>
    </w:p>
    <w:p w14:paraId="0E41E4E6" w14:textId="77777777" w:rsidR="002D54DE" w:rsidRDefault="002D54DE" w:rsidP="00DD468D">
      <w:pPr>
        <w:widowControl w:val="0"/>
        <w:suppressLineNumbers/>
        <w:suppressAutoHyphens/>
        <w:outlineLvl w:val="0"/>
        <w:rPr>
          <w:rFonts w:ascii="Arial" w:hAnsi="Arial" w:cs="Arial"/>
          <w:b/>
        </w:rPr>
      </w:pPr>
    </w:p>
    <w:p w14:paraId="10F711C4" w14:textId="77777777" w:rsidR="002D54DE" w:rsidRDefault="002D54DE" w:rsidP="00DD468D">
      <w:pPr>
        <w:widowControl w:val="0"/>
        <w:suppressLineNumbers/>
        <w:suppressAutoHyphens/>
        <w:outlineLvl w:val="0"/>
        <w:rPr>
          <w:rFonts w:ascii="Arial" w:hAnsi="Arial" w:cs="Arial"/>
          <w:b/>
        </w:rPr>
      </w:pPr>
    </w:p>
    <w:p w14:paraId="7171473E" w14:textId="77777777" w:rsidR="002D54DE" w:rsidRDefault="002D54DE" w:rsidP="00DD468D">
      <w:pPr>
        <w:widowControl w:val="0"/>
        <w:suppressLineNumbers/>
        <w:suppressAutoHyphens/>
        <w:outlineLvl w:val="0"/>
        <w:rPr>
          <w:rFonts w:ascii="Arial" w:hAnsi="Arial" w:cs="Arial"/>
          <w:b/>
        </w:rPr>
      </w:pPr>
    </w:p>
    <w:p w14:paraId="21C71AD3" w14:textId="77777777" w:rsidR="002D54DE" w:rsidRDefault="002D54DE" w:rsidP="00DD468D">
      <w:pPr>
        <w:widowControl w:val="0"/>
        <w:suppressLineNumbers/>
        <w:suppressAutoHyphens/>
        <w:outlineLvl w:val="0"/>
        <w:rPr>
          <w:rFonts w:ascii="Arial" w:hAnsi="Arial" w:cs="Arial"/>
          <w:b/>
        </w:rPr>
      </w:pPr>
    </w:p>
    <w:p w14:paraId="6E5CC985" w14:textId="77777777" w:rsidR="002D54DE" w:rsidRDefault="002D54DE" w:rsidP="00DD468D">
      <w:pPr>
        <w:widowControl w:val="0"/>
        <w:suppressLineNumbers/>
        <w:suppressAutoHyphens/>
        <w:outlineLvl w:val="0"/>
        <w:rPr>
          <w:rFonts w:ascii="Arial" w:hAnsi="Arial" w:cs="Arial"/>
          <w:b/>
        </w:rPr>
      </w:pPr>
    </w:p>
    <w:p w14:paraId="78ABEE58" w14:textId="77777777" w:rsidR="002D54DE" w:rsidRDefault="002D54DE" w:rsidP="00DD468D">
      <w:pPr>
        <w:widowControl w:val="0"/>
        <w:suppressLineNumbers/>
        <w:suppressAutoHyphens/>
        <w:outlineLvl w:val="0"/>
        <w:rPr>
          <w:rFonts w:ascii="Arial" w:hAnsi="Arial" w:cs="Arial"/>
          <w:b/>
        </w:rPr>
      </w:pPr>
    </w:p>
    <w:p w14:paraId="76E3B00F" w14:textId="77777777" w:rsidR="002D54DE" w:rsidRDefault="002D54DE" w:rsidP="00DD468D">
      <w:pPr>
        <w:widowControl w:val="0"/>
        <w:suppressLineNumbers/>
        <w:suppressAutoHyphens/>
        <w:outlineLvl w:val="0"/>
        <w:rPr>
          <w:rFonts w:ascii="Arial" w:hAnsi="Arial" w:cs="Arial"/>
          <w:b/>
        </w:rPr>
      </w:pPr>
    </w:p>
    <w:p w14:paraId="17E626AA" w14:textId="77777777" w:rsidR="002D54DE" w:rsidRDefault="002D54DE" w:rsidP="00DD468D">
      <w:pPr>
        <w:widowControl w:val="0"/>
        <w:suppressLineNumbers/>
        <w:suppressAutoHyphens/>
        <w:outlineLvl w:val="0"/>
        <w:rPr>
          <w:rFonts w:ascii="Arial" w:hAnsi="Arial" w:cs="Arial"/>
          <w:b/>
        </w:rPr>
      </w:pPr>
    </w:p>
    <w:p w14:paraId="7365FAEE" w14:textId="77777777" w:rsidR="002D54DE" w:rsidRDefault="002D54DE" w:rsidP="00DD468D">
      <w:pPr>
        <w:widowControl w:val="0"/>
        <w:suppressLineNumbers/>
        <w:suppressAutoHyphens/>
        <w:outlineLvl w:val="0"/>
        <w:rPr>
          <w:rFonts w:ascii="Arial" w:hAnsi="Arial" w:cs="Arial"/>
          <w:b/>
        </w:rPr>
      </w:pPr>
    </w:p>
    <w:p w14:paraId="2A587EFD" w14:textId="77777777" w:rsidR="002D54DE" w:rsidRDefault="002D54DE" w:rsidP="00DD468D">
      <w:pPr>
        <w:widowControl w:val="0"/>
        <w:suppressLineNumbers/>
        <w:suppressAutoHyphens/>
        <w:outlineLvl w:val="0"/>
        <w:rPr>
          <w:rFonts w:ascii="Arial" w:hAnsi="Arial" w:cs="Arial"/>
          <w:b/>
        </w:rPr>
      </w:pPr>
    </w:p>
    <w:p w14:paraId="200C7393" w14:textId="77777777" w:rsidR="002D54DE" w:rsidRDefault="002D54DE" w:rsidP="00DD468D">
      <w:pPr>
        <w:widowControl w:val="0"/>
        <w:suppressLineNumbers/>
        <w:suppressAutoHyphens/>
        <w:outlineLvl w:val="0"/>
        <w:rPr>
          <w:rFonts w:ascii="Arial" w:hAnsi="Arial" w:cs="Arial"/>
          <w:b/>
        </w:rPr>
      </w:pPr>
    </w:p>
    <w:p w14:paraId="18BA82B4" w14:textId="77777777" w:rsidR="002D54DE" w:rsidRDefault="002D54DE" w:rsidP="00DD468D">
      <w:pPr>
        <w:widowControl w:val="0"/>
        <w:suppressLineNumbers/>
        <w:suppressAutoHyphens/>
        <w:outlineLvl w:val="0"/>
        <w:rPr>
          <w:rFonts w:ascii="Arial" w:hAnsi="Arial" w:cs="Arial"/>
          <w:b/>
        </w:rPr>
      </w:pPr>
    </w:p>
    <w:p w14:paraId="463504FD" w14:textId="77777777" w:rsidR="002D54DE" w:rsidRDefault="002D54DE" w:rsidP="00DD468D">
      <w:pPr>
        <w:widowControl w:val="0"/>
        <w:suppressLineNumbers/>
        <w:suppressAutoHyphens/>
        <w:outlineLvl w:val="0"/>
        <w:rPr>
          <w:rFonts w:ascii="Arial" w:hAnsi="Arial" w:cs="Arial"/>
          <w:b/>
        </w:rPr>
      </w:pPr>
    </w:p>
    <w:p w14:paraId="4403FF3A" w14:textId="77777777" w:rsidR="002D54DE" w:rsidRPr="008C1E03" w:rsidRDefault="002D54DE" w:rsidP="00DD468D">
      <w:pPr>
        <w:widowControl w:val="0"/>
        <w:suppressLineNumbers/>
        <w:suppressAutoHyphens/>
        <w:outlineLvl w:val="0"/>
        <w:rPr>
          <w:rFonts w:ascii="Arial" w:hAnsi="Arial" w:cs="Arial"/>
          <w:b/>
        </w:rPr>
      </w:pPr>
    </w:p>
    <w:p w14:paraId="11549F6C" w14:textId="77777777" w:rsidR="001F3C83" w:rsidRPr="008C1E03" w:rsidRDefault="001F3C83" w:rsidP="00DD468D">
      <w:pPr>
        <w:widowControl w:val="0"/>
        <w:suppressLineNumbers/>
        <w:suppressAutoHyphens/>
        <w:outlineLvl w:val="0"/>
        <w:rPr>
          <w:rFonts w:ascii="Arial" w:hAnsi="Arial" w:cs="Arial"/>
          <w:b/>
        </w:rPr>
      </w:pPr>
    </w:p>
    <w:p w14:paraId="28952A8B" w14:textId="3097FBD2" w:rsidR="00370416" w:rsidRPr="008C1E03" w:rsidRDefault="002E7971" w:rsidP="00DD468D">
      <w:pPr>
        <w:widowControl w:val="0"/>
        <w:suppressLineNumbers/>
        <w:suppressAutoHyphens/>
        <w:outlineLvl w:val="0"/>
        <w:rPr>
          <w:rFonts w:ascii="Arial" w:hAnsi="Arial" w:cs="Arial"/>
          <w:b/>
        </w:rPr>
      </w:pPr>
      <w:r w:rsidRPr="008C1E03">
        <w:rPr>
          <w:rFonts w:ascii="Arial" w:hAnsi="Arial" w:cs="Arial"/>
          <w:b/>
        </w:rPr>
        <w:lastRenderedPageBreak/>
        <w:t xml:space="preserve">13.26 </w:t>
      </w:r>
      <w:r w:rsidR="00370416" w:rsidRPr="008C1E03">
        <w:rPr>
          <w:rFonts w:ascii="Arial" w:hAnsi="Arial" w:cs="Arial"/>
          <w:b/>
        </w:rPr>
        <w:t xml:space="preserve"> </w:t>
      </w:r>
      <w:r w:rsidRPr="008C1E03">
        <w:rPr>
          <w:rFonts w:ascii="Arial" w:hAnsi="Arial" w:cs="Arial"/>
          <w:b/>
        </w:rPr>
        <w:t xml:space="preserve">Puerta Persiana para tableros electricos </w:t>
      </w:r>
    </w:p>
    <w:p w14:paraId="1B71F091" w14:textId="7D8DE2D8" w:rsidR="00DD468D" w:rsidRPr="008C1E03" w:rsidRDefault="00DD468D" w:rsidP="00DD468D">
      <w:pPr>
        <w:widowControl w:val="0"/>
        <w:suppressLineNumbers/>
        <w:suppressAutoHyphens/>
        <w:outlineLvl w:val="0"/>
        <w:rPr>
          <w:rFonts w:ascii="Arial" w:hAnsi="Arial" w:cs="Arial"/>
          <w:b/>
        </w:rPr>
      </w:pPr>
      <w:r w:rsidRPr="008C1E03">
        <w:rPr>
          <w:rFonts w:ascii="Arial" w:hAnsi="Arial" w:cs="Arial"/>
          <w:b/>
        </w:rPr>
        <w:t xml:space="preserve">13 CARPINTERIA METALICA Y DE MADERA </w:t>
      </w:r>
      <w:r w:rsidR="002E7971" w:rsidRPr="008C1E03">
        <w:rPr>
          <w:rFonts w:ascii="Arial" w:hAnsi="Arial" w:cs="Arial"/>
          <w:b/>
        </w:rPr>
        <w:t xml:space="preserve">  </w:t>
      </w:r>
    </w:p>
    <w:p w14:paraId="7D269F59" w14:textId="77777777" w:rsidR="00DD468D" w:rsidRPr="008C1E03" w:rsidRDefault="00DD468D" w:rsidP="00DD468D">
      <w:pPr>
        <w:widowControl w:val="0"/>
        <w:suppressLineNumbers/>
        <w:suppressAutoHyphens/>
        <w:rPr>
          <w:rFonts w:ascii="Arial" w:hAnsi="Arial" w:cs="Arial"/>
          <w:b/>
        </w:rPr>
      </w:pPr>
      <w:r w:rsidRPr="008C1E03">
        <w:rPr>
          <w:rFonts w:ascii="Arial" w:hAnsi="Arial" w:cs="Arial"/>
          <w:b/>
        </w:rPr>
        <w:t>13.0 CARPINTERIA EN LÁMINA Y ALUMINIO</w:t>
      </w:r>
    </w:p>
    <w:p w14:paraId="4DBC0DC5" w14:textId="77777777" w:rsidR="00DD468D" w:rsidRPr="008C1E03" w:rsidRDefault="00DD468D" w:rsidP="00DD468D">
      <w:pPr>
        <w:widowControl w:val="0"/>
        <w:suppressLineNumbers/>
        <w:suppressAutoHyphens/>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008"/>
        <w:gridCol w:w="4488"/>
      </w:tblGrid>
      <w:tr w:rsidR="00DD468D" w:rsidRPr="008C1E03" w14:paraId="41E8DB43" w14:textId="77777777" w:rsidTr="003E07DE">
        <w:trPr>
          <w:cantSplit/>
          <w:trHeight w:val="686"/>
        </w:trPr>
        <w:tc>
          <w:tcPr>
            <w:tcW w:w="2480" w:type="dxa"/>
            <w:shd w:val="pct15" w:color="auto" w:fill="FFFFFF"/>
            <w:vAlign w:val="center"/>
          </w:tcPr>
          <w:p w14:paraId="426922E5" w14:textId="77777777" w:rsidR="00DD468D" w:rsidRPr="008C1E03" w:rsidRDefault="00DD468D" w:rsidP="003E07DE">
            <w:pPr>
              <w:rPr>
                <w:rFonts w:ascii="Arial" w:hAnsi="Arial" w:cs="Arial"/>
                <w:b/>
                <w:color w:val="FF0000"/>
                <w:lang w:val="es-CO"/>
              </w:rPr>
            </w:pPr>
            <w:r w:rsidRPr="008C1E03">
              <w:rPr>
                <w:rFonts w:ascii="Arial" w:hAnsi="Arial" w:cs="Arial"/>
                <w:b/>
                <w:lang w:val="es-CO"/>
              </w:rPr>
              <w:t xml:space="preserve">1. ITEM No         13.26                       </w:t>
            </w:r>
          </w:p>
        </w:tc>
        <w:tc>
          <w:tcPr>
            <w:tcW w:w="6496" w:type="dxa"/>
            <w:gridSpan w:val="2"/>
            <w:shd w:val="pct15" w:color="auto" w:fill="FFFFFF"/>
            <w:vAlign w:val="center"/>
          </w:tcPr>
          <w:p w14:paraId="566C8D59" w14:textId="77777777" w:rsidR="00DD468D" w:rsidRPr="008C1E03" w:rsidRDefault="00DD468D" w:rsidP="003E07DE">
            <w:pPr>
              <w:jc w:val="both"/>
              <w:rPr>
                <w:rFonts w:ascii="Arial" w:hAnsi="Arial" w:cs="Arial"/>
                <w:b/>
                <w:lang w:val="es-CO"/>
              </w:rPr>
            </w:pPr>
          </w:p>
          <w:p w14:paraId="1D77673A" w14:textId="77777777" w:rsidR="00DD468D" w:rsidRPr="008C1E03" w:rsidRDefault="00DD468D" w:rsidP="003E07DE">
            <w:pPr>
              <w:jc w:val="both"/>
              <w:rPr>
                <w:rFonts w:ascii="Arial" w:hAnsi="Arial" w:cs="Arial"/>
                <w:b/>
                <w:lang w:val="es-CO"/>
              </w:rPr>
            </w:pPr>
            <w:r w:rsidRPr="008C1E03">
              <w:rPr>
                <w:rFonts w:ascii="Arial" w:hAnsi="Arial" w:cs="Arial"/>
                <w:b/>
                <w:lang w:val="es-CO"/>
              </w:rPr>
              <w:t xml:space="preserve">2. PUERTA PERSIANA PARA TABLEROS ELECTRICOS </w:t>
            </w:r>
          </w:p>
          <w:p w14:paraId="08BFD206" w14:textId="77777777" w:rsidR="00DD468D" w:rsidRPr="008C1E03" w:rsidRDefault="00DD468D" w:rsidP="003E07DE">
            <w:pPr>
              <w:jc w:val="both"/>
              <w:rPr>
                <w:rFonts w:ascii="Arial" w:hAnsi="Arial" w:cs="Arial"/>
                <w:b/>
                <w:lang w:val="es-CO"/>
              </w:rPr>
            </w:pPr>
          </w:p>
        </w:tc>
      </w:tr>
      <w:tr w:rsidR="00DD468D" w:rsidRPr="008C1E03" w14:paraId="694C0006" w14:textId="77777777" w:rsidTr="003E07DE">
        <w:trPr>
          <w:cantSplit/>
          <w:trHeight w:val="408"/>
        </w:trPr>
        <w:tc>
          <w:tcPr>
            <w:tcW w:w="8976" w:type="dxa"/>
            <w:gridSpan w:val="3"/>
            <w:vAlign w:val="center"/>
          </w:tcPr>
          <w:p w14:paraId="1D308431" w14:textId="77777777" w:rsidR="00DD468D" w:rsidRPr="008C1E03" w:rsidRDefault="00DD468D" w:rsidP="003E07DE">
            <w:pPr>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Pr="008C1E03">
              <w:rPr>
                <w:rFonts w:ascii="Arial" w:hAnsi="Arial" w:cs="Arial"/>
                <w:b/>
                <w:highlight w:val="lightGray"/>
                <w:lang w:val="es-CO"/>
              </w:rPr>
              <w:t xml:space="preserve">m2-Metro Cuadrado </w:t>
            </w:r>
          </w:p>
        </w:tc>
      </w:tr>
      <w:tr w:rsidR="00DD468D" w:rsidRPr="008C1E03" w14:paraId="2098D204" w14:textId="77777777" w:rsidTr="003E07DE">
        <w:trPr>
          <w:cantSplit/>
          <w:trHeight w:val="428"/>
        </w:trPr>
        <w:tc>
          <w:tcPr>
            <w:tcW w:w="8976" w:type="dxa"/>
            <w:gridSpan w:val="3"/>
            <w:vAlign w:val="center"/>
          </w:tcPr>
          <w:p w14:paraId="23A9D72C" w14:textId="77777777" w:rsidR="00DD468D" w:rsidRPr="008C1E03" w:rsidRDefault="00DD468D" w:rsidP="003E07DE">
            <w:pPr>
              <w:pStyle w:val="Ttulo2"/>
              <w:spacing w:before="120"/>
              <w:rPr>
                <w:rFonts w:ascii="Arial" w:hAnsi="Arial" w:cs="Arial"/>
                <w:lang w:val="es-CO"/>
              </w:rPr>
            </w:pPr>
            <w:r w:rsidRPr="008C1E03">
              <w:rPr>
                <w:rFonts w:ascii="Arial" w:hAnsi="Arial" w:cs="Arial"/>
                <w:lang w:val="es-CO"/>
              </w:rPr>
              <w:t>4. DESCRIPCION</w:t>
            </w:r>
          </w:p>
          <w:p w14:paraId="45B08987" w14:textId="5EFC5FAF" w:rsidR="00DD468D" w:rsidRPr="008C1E03" w:rsidRDefault="003E60E9" w:rsidP="002E7971">
            <w:pPr>
              <w:autoSpaceDE w:val="0"/>
              <w:autoSpaceDN w:val="0"/>
              <w:adjustRightInd w:val="0"/>
              <w:jc w:val="both"/>
              <w:rPr>
                <w:rFonts w:ascii="Arial" w:hAnsi="Arial" w:cs="Arial"/>
              </w:rPr>
            </w:pPr>
            <w:r w:rsidRPr="008C1E03">
              <w:rPr>
                <w:rFonts w:ascii="Arial" w:hAnsi="Arial" w:cs="Arial"/>
              </w:rPr>
              <w:t xml:space="preserve">Corresponde a la construcción de una puerta con naves </w:t>
            </w:r>
            <w:r w:rsidR="002E7971" w:rsidRPr="008C1E03">
              <w:rPr>
                <w:rFonts w:ascii="Arial" w:hAnsi="Arial" w:cs="Arial"/>
              </w:rPr>
              <w:t xml:space="preserve">en </w:t>
            </w:r>
            <w:r w:rsidRPr="008C1E03">
              <w:rPr>
                <w:rFonts w:ascii="Arial" w:hAnsi="Arial" w:cs="Arial"/>
              </w:rPr>
              <w:t xml:space="preserve">persiana, en perfileria de aluminio </w:t>
            </w:r>
            <w:r w:rsidR="002E7971" w:rsidRPr="008C1E03">
              <w:rPr>
                <w:rFonts w:ascii="Arial" w:hAnsi="Arial" w:cs="Arial"/>
              </w:rPr>
              <w:t>3”x11/2</w:t>
            </w:r>
            <w:proofErr w:type="gramStart"/>
            <w:r w:rsidR="002E7971" w:rsidRPr="008C1E03">
              <w:rPr>
                <w:rFonts w:ascii="Arial" w:hAnsi="Arial" w:cs="Arial"/>
              </w:rPr>
              <w:t>” ,</w:t>
            </w:r>
            <w:proofErr w:type="gramEnd"/>
            <w:r w:rsidR="002E7971" w:rsidRPr="008C1E03">
              <w:rPr>
                <w:rFonts w:ascii="Arial" w:hAnsi="Arial" w:cs="Arial"/>
              </w:rPr>
              <w:t xml:space="preserve"> </w:t>
            </w:r>
            <w:r w:rsidRPr="008C1E03">
              <w:rPr>
                <w:rFonts w:ascii="Arial" w:hAnsi="Arial" w:cs="Arial"/>
              </w:rPr>
              <w:t>para el cuarto de tableros eléctricos. De acuerdo a la ubicación y descripción de Planos arquitectonicps y de detalle. Con chapa de seguridad tipo Yale.</w:t>
            </w:r>
          </w:p>
        </w:tc>
      </w:tr>
      <w:tr w:rsidR="00DD468D" w:rsidRPr="008C1E03" w14:paraId="365B27BA" w14:textId="77777777" w:rsidTr="003E07DE">
        <w:trPr>
          <w:cantSplit/>
        </w:trPr>
        <w:tc>
          <w:tcPr>
            <w:tcW w:w="8976" w:type="dxa"/>
            <w:gridSpan w:val="3"/>
            <w:vAlign w:val="center"/>
          </w:tcPr>
          <w:p w14:paraId="21BDB25B" w14:textId="77777777" w:rsidR="00DD468D" w:rsidRPr="008C1E03" w:rsidRDefault="00DD468D" w:rsidP="003E07DE">
            <w:pPr>
              <w:pStyle w:val="Ttulo2"/>
              <w:spacing w:before="120"/>
              <w:rPr>
                <w:rFonts w:ascii="Arial" w:hAnsi="Arial" w:cs="Arial"/>
                <w:lang w:val="es-CO"/>
              </w:rPr>
            </w:pPr>
            <w:r w:rsidRPr="008C1E03">
              <w:rPr>
                <w:rFonts w:ascii="Arial" w:hAnsi="Arial" w:cs="Arial"/>
                <w:lang w:val="es-CO"/>
              </w:rPr>
              <w:t>5. PROCEDIMIENTO DE EJECUCION</w:t>
            </w:r>
          </w:p>
          <w:p w14:paraId="46279065" w14:textId="77777777" w:rsidR="002E7971" w:rsidRPr="008C1E03" w:rsidRDefault="002E7971" w:rsidP="002E7971">
            <w:pPr>
              <w:widowControl w:val="0"/>
              <w:numPr>
                <w:ilvl w:val="0"/>
                <w:numId w:val="1"/>
              </w:numPr>
              <w:suppressLineNumbers/>
              <w:suppressAutoHyphens/>
              <w:rPr>
                <w:rFonts w:ascii="Arial" w:hAnsi="Arial" w:cs="Arial"/>
                <w:lang w:val="es-CO"/>
              </w:rPr>
            </w:pPr>
            <w:r w:rsidRPr="008C1E03">
              <w:rPr>
                <w:rFonts w:ascii="Arial" w:hAnsi="Arial" w:cs="Arial"/>
                <w:lang w:val="es-CO"/>
              </w:rPr>
              <w:t>Consultar Planos Arquitectónicos.</w:t>
            </w:r>
          </w:p>
          <w:p w14:paraId="005787A7" w14:textId="310DCE7F" w:rsidR="002E7971" w:rsidRPr="008C1E03" w:rsidRDefault="002E7971" w:rsidP="002E7971">
            <w:pPr>
              <w:widowControl w:val="0"/>
              <w:numPr>
                <w:ilvl w:val="0"/>
                <w:numId w:val="1"/>
              </w:numPr>
              <w:suppressLineNumbers/>
              <w:suppressAutoHyphens/>
              <w:rPr>
                <w:rFonts w:ascii="Arial" w:hAnsi="Arial" w:cs="Arial"/>
                <w:lang w:val="es-CO"/>
              </w:rPr>
            </w:pPr>
            <w:r w:rsidRPr="008C1E03">
              <w:rPr>
                <w:rFonts w:ascii="Arial" w:hAnsi="Arial" w:cs="Arial"/>
                <w:lang w:val="es-CO"/>
              </w:rPr>
              <w:t xml:space="preserve">Consultar planos eléctricos.  </w:t>
            </w:r>
          </w:p>
          <w:p w14:paraId="38FBCF2F" w14:textId="1A43C955" w:rsidR="002E7971" w:rsidRPr="008C1E03" w:rsidRDefault="002E7971" w:rsidP="002E7971">
            <w:pPr>
              <w:widowControl w:val="0"/>
              <w:numPr>
                <w:ilvl w:val="0"/>
                <w:numId w:val="1"/>
              </w:numPr>
              <w:suppressLineNumbers/>
              <w:suppressAutoHyphens/>
              <w:rPr>
                <w:rFonts w:ascii="Arial" w:hAnsi="Arial" w:cs="Arial"/>
                <w:lang w:val="es-CO"/>
              </w:rPr>
            </w:pPr>
            <w:r w:rsidRPr="008C1E03">
              <w:rPr>
                <w:rFonts w:ascii="Arial" w:hAnsi="Arial" w:cs="Arial"/>
                <w:lang w:val="es-CO"/>
              </w:rPr>
              <w:t>Verificar localización y diseño de las puertas, dimensiones, plomo y escuadra de los vanos.</w:t>
            </w:r>
          </w:p>
          <w:p w14:paraId="2F481CC9" w14:textId="77777777" w:rsidR="002E7971" w:rsidRPr="008C1E03" w:rsidRDefault="002E7971" w:rsidP="002E7971">
            <w:pPr>
              <w:widowControl w:val="0"/>
              <w:numPr>
                <w:ilvl w:val="0"/>
                <w:numId w:val="1"/>
              </w:numPr>
              <w:suppressLineNumbers/>
              <w:suppressAutoHyphens/>
              <w:rPr>
                <w:rFonts w:ascii="Arial" w:hAnsi="Arial" w:cs="Arial"/>
                <w:lang w:val="es-CO"/>
              </w:rPr>
            </w:pPr>
            <w:r w:rsidRPr="008C1E03">
              <w:rPr>
                <w:rFonts w:ascii="Arial" w:hAnsi="Arial" w:cs="Arial"/>
                <w:lang w:val="es-CO"/>
              </w:rPr>
              <w:t>Controlar proceso de ensamble verificando el ajuste de los componentes,  que no se presenten golpes o abolladuras.</w:t>
            </w:r>
          </w:p>
          <w:p w14:paraId="7C8523A8" w14:textId="77777777" w:rsidR="002E7971" w:rsidRPr="008C1E03" w:rsidRDefault="002E7971" w:rsidP="002E7971">
            <w:pPr>
              <w:widowControl w:val="0"/>
              <w:numPr>
                <w:ilvl w:val="0"/>
                <w:numId w:val="1"/>
              </w:numPr>
              <w:suppressLineNumbers/>
              <w:suppressAutoHyphens/>
              <w:rPr>
                <w:rFonts w:ascii="Arial" w:hAnsi="Arial" w:cs="Arial"/>
                <w:lang w:val="es-CO"/>
              </w:rPr>
            </w:pPr>
            <w:r w:rsidRPr="008C1E03">
              <w:rPr>
                <w:rFonts w:ascii="Arial" w:hAnsi="Arial" w:cs="Arial"/>
                <w:lang w:val="es-CO"/>
              </w:rPr>
              <w:t xml:space="preserve">Proceder a la instalación, verificando niveles, plomo, escuadra y demás factores, que puedan incidir en el funcionamiento de los distintos componentes. </w:t>
            </w:r>
          </w:p>
          <w:p w14:paraId="1AB5DFAA" w14:textId="77777777" w:rsidR="002E7971" w:rsidRPr="008C1E03" w:rsidRDefault="002E7971" w:rsidP="002E7971">
            <w:pPr>
              <w:widowControl w:val="0"/>
              <w:numPr>
                <w:ilvl w:val="0"/>
                <w:numId w:val="1"/>
              </w:numPr>
              <w:suppressLineNumbers/>
              <w:suppressAutoHyphens/>
              <w:rPr>
                <w:rFonts w:ascii="Arial" w:hAnsi="Arial" w:cs="Arial"/>
                <w:lang w:val="es-CO"/>
              </w:rPr>
            </w:pPr>
            <w:r w:rsidRPr="008C1E03">
              <w:rPr>
                <w:rFonts w:ascii="Arial" w:hAnsi="Arial" w:cs="Arial"/>
                <w:lang w:val="es-CO"/>
              </w:rPr>
              <w:t>Terminar instalación de chapas y fallebas y demás accesorios.</w:t>
            </w:r>
          </w:p>
          <w:p w14:paraId="05700ACE" w14:textId="695C306E" w:rsidR="002E7971" w:rsidRPr="008C1E03" w:rsidRDefault="002E7971" w:rsidP="002E7971">
            <w:pPr>
              <w:numPr>
                <w:ilvl w:val="0"/>
                <w:numId w:val="1"/>
              </w:numPr>
              <w:jc w:val="both"/>
              <w:rPr>
                <w:rFonts w:ascii="Arial" w:hAnsi="Arial" w:cs="Arial"/>
                <w:lang w:val="es-CO"/>
              </w:rPr>
            </w:pPr>
            <w:r w:rsidRPr="008C1E03">
              <w:rPr>
                <w:rFonts w:ascii="Arial" w:hAnsi="Arial" w:cs="Arial"/>
                <w:lang w:val="es-CO"/>
              </w:rPr>
              <w:t>Limpiar y verificar el adecuado ajuste de los componentes.</w:t>
            </w:r>
          </w:p>
        </w:tc>
      </w:tr>
      <w:tr w:rsidR="00DD468D" w:rsidRPr="008C1E03" w14:paraId="5AAF1F19" w14:textId="77777777" w:rsidTr="003E07DE">
        <w:trPr>
          <w:cantSplit/>
          <w:trHeight w:val="328"/>
        </w:trPr>
        <w:tc>
          <w:tcPr>
            <w:tcW w:w="8976" w:type="dxa"/>
            <w:gridSpan w:val="3"/>
            <w:vAlign w:val="center"/>
          </w:tcPr>
          <w:p w14:paraId="620FC876" w14:textId="77777777" w:rsidR="00DD468D" w:rsidRPr="008C1E03" w:rsidRDefault="00DD468D" w:rsidP="003E07DE">
            <w:pPr>
              <w:pStyle w:val="Ttulo2"/>
              <w:spacing w:before="120"/>
              <w:rPr>
                <w:rFonts w:ascii="Arial" w:hAnsi="Arial" w:cs="Arial"/>
                <w:lang w:val="es-CO"/>
              </w:rPr>
            </w:pPr>
            <w:r w:rsidRPr="008C1E03">
              <w:rPr>
                <w:rFonts w:ascii="Arial" w:hAnsi="Arial" w:cs="Arial"/>
                <w:lang w:val="es-CO"/>
              </w:rPr>
              <w:t xml:space="preserve">6. TOLERANCIAS PARA ACEPTACION   </w:t>
            </w:r>
          </w:p>
          <w:p w14:paraId="128A320F" w14:textId="1AF36E16" w:rsidR="00DD468D" w:rsidRPr="008C1E03" w:rsidRDefault="003E60E9" w:rsidP="002E7971">
            <w:pPr>
              <w:numPr>
                <w:ilvl w:val="0"/>
                <w:numId w:val="192"/>
              </w:numPr>
              <w:jc w:val="both"/>
              <w:rPr>
                <w:rFonts w:ascii="Arial" w:hAnsi="Arial" w:cs="Arial"/>
                <w:lang w:val="es-CO"/>
              </w:rPr>
            </w:pPr>
            <w:r w:rsidRPr="008C1E03">
              <w:rPr>
                <w:rFonts w:ascii="Arial" w:hAnsi="Arial" w:cs="Arial"/>
              </w:rPr>
              <w:t>Plomos y ajustes al ser operada.</w:t>
            </w:r>
            <w:r w:rsidRPr="008C1E03">
              <w:rPr>
                <w:rFonts w:ascii="Arial" w:hAnsi="Arial" w:cs="Arial"/>
                <w:lang w:val="es-CO"/>
              </w:rPr>
              <w:t xml:space="preserve"> </w:t>
            </w:r>
          </w:p>
        </w:tc>
      </w:tr>
      <w:tr w:rsidR="00DD468D" w:rsidRPr="008C1E03" w14:paraId="3D2E0A1C" w14:textId="77777777" w:rsidTr="003E07DE">
        <w:trPr>
          <w:cantSplit/>
          <w:trHeight w:val="406"/>
        </w:trPr>
        <w:tc>
          <w:tcPr>
            <w:tcW w:w="8976" w:type="dxa"/>
            <w:gridSpan w:val="3"/>
            <w:vAlign w:val="center"/>
          </w:tcPr>
          <w:p w14:paraId="0B48DE06" w14:textId="77777777" w:rsidR="00DD468D" w:rsidRPr="008C1E03" w:rsidRDefault="00DD468D" w:rsidP="003E07DE">
            <w:pPr>
              <w:pStyle w:val="Ttulo2"/>
              <w:spacing w:before="120"/>
              <w:rPr>
                <w:rFonts w:ascii="Arial" w:hAnsi="Arial" w:cs="Arial"/>
                <w:lang w:val="es-CO"/>
              </w:rPr>
            </w:pPr>
            <w:r w:rsidRPr="008C1E03">
              <w:rPr>
                <w:rFonts w:ascii="Arial" w:hAnsi="Arial" w:cs="Arial"/>
                <w:lang w:val="es-CO"/>
              </w:rPr>
              <w:t xml:space="preserve">7. ENSAYOS A REALIZAR   </w:t>
            </w:r>
          </w:p>
          <w:p w14:paraId="057A3ACA" w14:textId="77777777" w:rsidR="00DD468D" w:rsidRPr="008C1E03" w:rsidRDefault="00DD468D" w:rsidP="002E7971">
            <w:pPr>
              <w:numPr>
                <w:ilvl w:val="0"/>
                <w:numId w:val="192"/>
              </w:numPr>
              <w:jc w:val="both"/>
              <w:rPr>
                <w:rFonts w:ascii="Arial" w:hAnsi="Arial" w:cs="Arial"/>
                <w:lang w:val="es-CO"/>
              </w:rPr>
            </w:pPr>
            <w:r w:rsidRPr="008C1E03">
              <w:rPr>
                <w:rFonts w:ascii="Arial" w:hAnsi="Arial" w:cs="Arial"/>
              </w:rPr>
              <w:t>Verificación calibres de lámina.</w:t>
            </w:r>
          </w:p>
        </w:tc>
      </w:tr>
      <w:tr w:rsidR="00DD468D" w:rsidRPr="008C1E03" w14:paraId="22E82FDF" w14:textId="77777777" w:rsidTr="003E07DE">
        <w:trPr>
          <w:cantSplit/>
          <w:trHeight w:val="356"/>
        </w:trPr>
        <w:tc>
          <w:tcPr>
            <w:tcW w:w="8976" w:type="dxa"/>
            <w:gridSpan w:val="3"/>
            <w:vAlign w:val="center"/>
          </w:tcPr>
          <w:p w14:paraId="2A46ACE3" w14:textId="77777777" w:rsidR="00DD468D" w:rsidRPr="008C1E03" w:rsidRDefault="00DD468D" w:rsidP="003E07DE">
            <w:pPr>
              <w:pStyle w:val="Ttulo2"/>
              <w:spacing w:before="120"/>
              <w:rPr>
                <w:rFonts w:ascii="Arial" w:hAnsi="Arial" w:cs="Arial"/>
                <w:lang w:val="es-CO"/>
              </w:rPr>
            </w:pPr>
            <w:r w:rsidRPr="008C1E03">
              <w:rPr>
                <w:rFonts w:ascii="Arial" w:hAnsi="Arial" w:cs="Arial"/>
                <w:lang w:val="es-CO"/>
              </w:rPr>
              <w:t>8. MATERIALES</w:t>
            </w:r>
          </w:p>
          <w:p w14:paraId="10BAD46A" w14:textId="77777777" w:rsidR="00DD468D" w:rsidRPr="008C1E03" w:rsidRDefault="00DD468D" w:rsidP="002E7971">
            <w:pPr>
              <w:numPr>
                <w:ilvl w:val="0"/>
                <w:numId w:val="192"/>
              </w:numPr>
              <w:jc w:val="both"/>
              <w:rPr>
                <w:rFonts w:ascii="Arial" w:hAnsi="Arial" w:cs="Arial"/>
              </w:rPr>
            </w:pPr>
            <w:r w:rsidRPr="008C1E03">
              <w:rPr>
                <w:rFonts w:ascii="Arial" w:hAnsi="Arial" w:cs="Arial"/>
              </w:rPr>
              <w:t xml:space="preserve"> </w:t>
            </w:r>
            <w:r w:rsidR="003E60E9" w:rsidRPr="008C1E03">
              <w:rPr>
                <w:rFonts w:ascii="Arial" w:hAnsi="Arial" w:cs="Arial"/>
              </w:rPr>
              <w:t>Perfileria de aluminio para marco y puertas.</w:t>
            </w:r>
          </w:p>
          <w:p w14:paraId="74635CB3" w14:textId="3B735825" w:rsidR="002E7971" w:rsidRPr="008C1E03" w:rsidRDefault="002E7971" w:rsidP="002E7971">
            <w:pPr>
              <w:numPr>
                <w:ilvl w:val="0"/>
                <w:numId w:val="192"/>
              </w:numPr>
              <w:jc w:val="both"/>
              <w:rPr>
                <w:rFonts w:ascii="Arial" w:hAnsi="Arial" w:cs="Arial"/>
                <w:lang w:val="es-CO"/>
              </w:rPr>
            </w:pPr>
            <w:r w:rsidRPr="008C1E03">
              <w:rPr>
                <w:rFonts w:ascii="Arial" w:hAnsi="Arial" w:cs="Arial"/>
              </w:rPr>
              <w:t xml:space="preserve"> Persianas.</w:t>
            </w:r>
          </w:p>
        </w:tc>
      </w:tr>
      <w:tr w:rsidR="00DD468D" w:rsidRPr="008C1E03" w14:paraId="102E29F8" w14:textId="77777777" w:rsidTr="003E07DE">
        <w:trPr>
          <w:cantSplit/>
          <w:trHeight w:val="434"/>
        </w:trPr>
        <w:tc>
          <w:tcPr>
            <w:tcW w:w="8976" w:type="dxa"/>
            <w:gridSpan w:val="3"/>
          </w:tcPr>
          <w:p w14:paraId="408146C4" w14:textId="5BDB636C" w:rsidR="00DD468D" w:rsidRPr="008C1E03" w:rsidRDefault="00DD468D" w:rsidP="003E07DE">
            <w:pPr>
              <w:spacing w:before="120"/>
              <w:rPr>
                <w:rFonts w:ascii="Arial" w:hAnsi="Arial" w:cs="Arial"/>
                <w:b/>
                <w:lang w:val="es-CO"/>
              </w:rPr>
            </w:pPr>
            <w:r w:rsidRPr="008C1E03">
              <w:rPr>
                <w:rFonts w:ascii="Arial" w:hAnsi="Arial" w:cs="Arial"/>
                <w:b/>
                <w:lang w:val="es-CO"/>
              </w:rPr>
              <w:t>9. EQUIPO</w:t>
            </w:r>
          </w:p>
          <w:p w14:paraId="11754B6E" w14:textId="1B7F36C8" w:rsidR="00DD468D" w:rsidRPr="008C1E03" w:rsidRDefault="00E73A9E" w:rsidP="00074072">
            <w:pPr>
              <w:numPr>
                <w:ilvl w:val="0"/>
                <w:numId w:val="192"/>
              </w:numPr>
              <w:jc w:val="both"/>
              <w:rPr>
                <w:rFonts w:ascii="Arial" w:hAnsi="Arial" w:cs="Arial"/>
              </w:rPr>
            </w:pPr>
            <w:r w:rsidRPr="008C1E03">
              <w:rPr>
                <w:rFonts w:ascii="Arial" w:hAnsi="Arial" w:cs="Arial"/>
              </w:rPr>
              <w:t>Equipo para corte y armado de elementos en aluminio.</w:t>
            </w:r>
          </w:p>
          <w:p w14:paraId="3A84B55B" w14:textId="45ABBBBE" w:rsidR="00E73A9E" w:rsidRPr="008C1E03" w:rsidRDefault="00E73A9E" w:rsidP="00074072">
            <w:pPr>
              <w:numPr>
                <w:ilvl w:val="0"/>
                <w:numId w:val="192"/>
              </w:numPr>
              <w:jc w:val="both"/>
              <w:rPr>
                <w:rFonts w:ascii="Arial" w:hAnsi="Arial" w:cs="Arial"/>
                <w:lang w:val="es-CO"/>
              </w:rPr>
            </w:pPr>
            <w:r w:rsidRPr="008C1E03">
              <w:rPr>
                <w:rFonts w:ascii="Arial" w:hAnsi="Arial" w:cs="Arial"/>
              </w:rPr>
              <w:t>Herramienta menor.</w:t>
            </w:r>
          </w:p>
        </w:tc>
      </w:tr>
      <w:tr w:rsidR="00DD468D" w:rsidRPr="008C1E03" w14:paraId="0BB2A5D3" w14:textId="77777777" w:rsidTr="003E07DE">
        <w:trPr>
          <w:cantSplit/>
          <w:trHeight w:val="713"/>
        </w:trPr>
        <w:tc>
          <w:tcPr>
            <w:tcW w:w="4488" w:type="dxa"/>
            <w:gridSpan w:val="2"/>
          </w:tcPr>
          <w:p w14:paraId="560CD4A0" w14:textId="77777777" w:rsidR="00DD468D" w:rsidRPr="008C1E03" w:rsidRDefault="00DD468D" w:rsidP="003E07DE">
            <w:pPr>
              <w:spacing w:before="120"/>
              <w:rPr>
                <w:rFonts w:ascii="Arial" w:hAnsi="Arial" w:cs="Arial"/>
                <w:lang w:val="es-CO"/>
              </w:rPr>
            </w:pPr>
            <w:r w:rsidRPr="008C1E03">
              <w:rPr>
                <w:rFonts w:ascii="Arial" w:hAnsi="Arial" w:cs="Arial"/>
                <w:b/>
                <w:lang w:val="es-CO"/>
              </w:rPr>
              <w:t>10. DESPERDICIOS</w:t>
            </w:r>
          </w:p>
          <w:p w14:paraId="4545ED8B" w14:textId="77777777" w:rsidR="00DD468D" w:rsidRPr="008C1E03" w:rsidRDefault="00DD468D" w:rsidP="003E07DE">
            <w:pPr>
              <w:spacing w:before="120"/>
              <w:rPr>
                <w:rFonts w:ascii="Arial" w:hAnsi="Arial" w:cs="Arial"/>
                <w:lang w:val="es-CO"/>
              </w:rPr>
            </w:pPr>
            <w:r w:rsidRPr="008C1E03">
              <w:rPr>
                <w:rFonts w:ascii="Arial" w:hAnsi="Arial" w:cs="Arial"/>
                <w:lang w:val="es-CO"/>
              </w:rPr>
              <w:t xml:space="preserve">Incluidos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Si</w:t>
            </w:r>
            <w:r w:rsidRPr="008C1E03">
              <w:rPr>
                <w:rFonts w:ascii="Arial" w:hAnsi="Arial" w:cs="Arial"/>
                <w:lang w:val="es-CO"/>
              </w:rPr>
              <w:t xml:space="preserve">                </w:t>
            </w:r>
            <w:r w:rsidRPr="008C1E03">
              <w:rPr>
                <w:rFonts w:ascii="Arial" w:hAnsi="Arial" w:cs="Arial"/>
                <w:b/>
                <w:lang w:val="es-CO"/>
              </w:rPr>
              <w:fldChar w:fldCharType="begin">
                <w:ffData>
                  <w:name w:val=""/>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c>
          <w:tcPr>
            <w:tcW w:w="4488" w:type="dxa"/>
            <w:tcBorders>
              <w:bottom w:val="single" w:sz="4" w:space="0" w:color="auto"/>
            </w:tcBorders>
            <w:vAlign w:val="center"/>
          </w:tcPr>
          <w:p w14:paraId="26B6CB29" w14:textId="77777777" w:rsidR="00DD468D" w:rsidRPr="008C1E03" w:rsidRDefault="00DD468D" w:rsidP="003E07DE">
            <w:pPr>
              <w:spacing w:before="120"/>
              <w:rPr>
                <w:rFonts w:ascii="Arial" w:hAnsi="Arial" w:cs="Arial"/>
                <w:lang w:val="es-CO"/>
              </w:rPr>
            </w:pPr>
            <w:r w:rsidRPr="008C1E03">
              <w:rPr>
                <w:rFonts w:ascii="Arial" w:hAnsi="Arial" w:cs="Arial"/>
                <w:b/>
                <w:lang w:val="es-CO"/>
              </w:rPr>
              <w:t>11. MANO DE OBRA</w:t>
            </w:r>
          </w:p>
          <w:p w14:paraId="4D9C9951" w14:textId="77777777" w:rsidR="00DD468D" w:rsidRPr="008C1E03" w:rsidRDefault="00DD468D" w:rsidP="003E07DE">
            <w:pPr>
              <w:spacing w:before="120"/>
              <w:rPr>
                <w:rFonts w:ascii="Arial" w:hAnsi="Arial" w:cs="Arial"/>
                <w:lang w:val="es-CO"/>
              </w:rPr>
            </w:pPr>
            <w:r w:rsidRPr="008C1E03">
              <w:rPr>
                <w:rFonts w:ascii="Arial" w:hAnsi="Arial" w:cs="Arial"/>
                <w:lang w:val="es-CO"/>
              </w:rPr>
              <w:t xml:space="preserve">Incluida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 xml:space="preserve">Si </w:t>
            </w:r>
            <w:r w:rsidRPr="008C1E03">
              <w:rPr>
                <w:rFonts w:ascii="Arial" w:hAnsi="Arial" w:cs="Arial"/>
                <w:lang w:val="es-CO"/>
              </w:rPr>
              <w:t xml:space="preserve">            </w:t>
            </w:r>
            <w:r w:rsidRPr="008C1E03">
              <w:rPr>
                <w:rFonts w:ascii="Arial" w:hAnsi="Arial" w:cs="Arial"/>
                <w:b/>
                <w:lang w:val="es-CO"/>
              </w:rPr>
              <w:fldChar w:fldCharType="begin">
                <w:ffData>
                  <w:name w:val="Casilla4"/>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r>
      <w:tr w:rsidR="00DD468D" w:rsidRPr="008C1E03" w14:paraId="2DC8FBDA" w14:textId="77777777" w:rsidTr="003E07DE">
        <w:trPr>
          <w:cantSplit/>
          <w:trHeight w:val="406"/>
        </w:trPr>
        <w:tc>
          <w:tcPr>
            <w:tcW w:w="8976" w:type="dxa"/>
            <w:gridSpan w:val="3"/>
            <w:vAlign w:val="center"/>
          </w:tcPr>
          <w:p w14:paraId="3D8B8DBA" w14:textId="40A000E5" w:rsidR="00DD468D" w:rsidRPr="008C1E03" w:rsidRDefault="00DD468D" w:rsidP="00E73A9E">
            <w:pPr>
              <w:spacing w:before="120"/>
              <w:rPr>
                <w:rFonts w:ascii="Arial" w:hAnsi="Arial" w:cs="Arial"/>
                <w:b/>
                <w:lang w:val="es-CO"/>
              </w:rPr>
            </w:pPr>
            <w:r w:rsidRPr="008C1E03">
              <w:rPr>
                <w:rFonts w:ascii="Arial" w:hAnsi="Arial" w:cs="Arial"/>
                <w:b/>
                <w:lang w:val="es-CO"/>
              </w:rPr>
              <w:t xml:space="preserve">12. REFERENCIAS Y OTRAS ESPECIFICACIONES   </w:t>
            </w:r>
            <w:r w:rsidR="00E73A9E" w:rsidRPr="008C1E03">
              <w:rPr>
                <w:rFonts w:ascii="Arial" w:hAnsi="Arial" w:cs="Arial"/>
                <w:lang w:val="es-CO"/>
              </w:rPr>
              <w:t>La dada por el fabricante</w:t>
            </w:r>
            <w:r w:rsidR="00E73A9E" w:rsidRPr="008C1E03">
              <w:rPr>
                <w:rFonts w:ascii="Arial" w:hAnsi="Arial" w:cs="Arial"/>
                <w:b/>
                <w:lang w:val="es-CO"/>
              </w:rPr>
              <w:t>.</w:t>
            </w:r>
          </w:p>
        </w:tc>
      </w:tr>
      <w:tr w:rsidR="00DD468D" w:rsidRPr="008C1E03" w14:paraId="10967934" w14:textId="77777777" w:rsidTr="003E07DE">
        <w:trPr>
          <w:cantSplit/>
          <w:trHeight w:val="352"/>
        </w:trPr>
        <w:tc>
          <w:tcPr>
            <w:tcW w:w="8976" w:type="dxa"/>
            <w:gridSpan w:val="3"/>
            <w:vAlign w:val="center"/>
          </w:tcPr>
          <w:p w14:paraId="1272A786" w14:textId="77777777" w:rsidR="00DD468D" w:rsidRPr="008C1E03" w:rsidRDefault="00DD468D" w:rsidP="003E07DE">
            <w:pPr>
              <w:spacing w:before="120"/>
              <w:rPr>
                <w:rFonts w:ascii="Arial" w:hAnsi="Arial" w:cs="Arial"/>
                <w:b/>
                <w:lang w:val="es-CO"/>
              </w:rPr>
            </w:pPr>
            <w:r w:rsidRPr="008C1E03">
              <w:rPr>
                <w:rFonts w:ascii="Arial" w:hAnsi="Arial" w:cs="Arial"/>
                <w:b/>
                <w:lang w:val="es-CO"/>
              </w:rPr>
              <w:t>13. MEDIDA Y FORMA DE PAGO</w:t>
            </w:r>
          </w:p>
          <w:p w14:paraId="3AA859DF" w14:textId="60BD5010" w:rsidR="00E73A9E" w:rsidRPr="008C1E03" w:rsidRDefault="00DD468D" w:rsidP="00E73A9E">
            <w:pPr>
              <w:pStyle w:val="Textoindependiente"/>
              <w:widowControl w:val="0"/>
              <w:suppressLineNumbers/>
              <w:suppressAutoHyphens/>
              <w:rPr>
                <w:rFonts w:cs="Arial"/>
                <w:lang w:val="es-CO"/>
              </w:rPr>
            </w:pPr>
            <w:r w:rsidRPr="008C1E03">
              <w:rPr>
                <w:rFonts w:cs="Arial"/>
                <w:b/>
                <w:lang w:val="es-CO"/>
              </w:rPr>
              <w:t xml:space="preserve"> </w:t>
            </w:r>
            <w:r w:rsidR="00E73A9E" w:rsidRPr="008C1E03">
              <w:rPr>
                <w:rFonts w:cs="Arial"/>
                <w:lang w:val="es-CO"/>
              </w:rPr>
              <w:t>Se medirá y pagará por metro cuadrado (m2) de puerta de aluminio tipo persiana debidamente instalada y recibida a satisfacción por la interventoría. El valor será el precio unitario estipulado dentro del contrato e incluye:</w:t>
            </w:r>
          </w:p>
          <w:p w14:paraId="678CA52A" w14:textId="77777777" w:rsidR="00E73A9E" w:rsidRPr="008C1E03" w:rsidRDefault="00E73A9E" w:rsidP="00E73A9E">
            <w:pPr>
              <w:widowControl w:val="0"/>
              <w:numPr>
                <w:ilvl w:val="0"/>
                <w:numId w:val="7"/>
              </w:numPr>
              <w:suppressLineNumbers/>
              <w:tabs>
                <w:tab w:val="num" w:pos="1068"/>
              </w:tabs>
              <w:suppressAutoHyphens/>
              <w:spacing w:before="120"/>
              <w:ind w:left="1068"/>
              <w:jc w:val="both"/>
              <w:rPr>
                <w:rFonts w:ascii="Arial" w:hAnsi="Arial" w:cs="Arial"/>
                <w:b/>
                <w:lang w:val="es-CO"/>
              </w:rPr>
            </w:pPr>
            <w:r w:rsidRPr="008C1E03">
              <w:rPr>
                <w:rFonts w:ascii="Arial" w:hAnsi="Arial" w:cs="Arial"/>
                <w:lang w:val="es-CO"/>
              </w:rPr>
              <w:t>Materiales descritos en el numeral 8.</w:t>
            </w:r>
          </w:p>
          <w:p w14:paraId="19A91E57" w14:textId="77777777" w:rsidR="00E73A9E" w:rsidRPr="008C1E03" w:rsidRDefault="00E73A9E" w:rsidP="00E73A9E">
            <w:pPr>
              <w:widowControl w:val="0"/>
              <w:numPr>
                <w:ilvl w:val="0"/>
                <w:numId w:val="7"/>
              </w:numPr>
              <w:suppressLineNumbers/>
              <w:tabs>
                <w:tab w:val="num" w:pos="1068"/>
              </w:tabs>
              <w:suppressAutoHyphens/>
              <w:ind w:left="1066" w:hanging="357"/>
              <w:jc w:val="both"/>
              <w:rPr>
                <w:rFonts w:ascii="Arial" w:hAnsi="Arial" w:cs="Arial"/>
                <w:b/>
                <w:lang w:val="es-CO"/>
              </w:rPr>
            </w:pPr>
            <w:r w:rsidRPr="008C1E03">
              <w:rPr>
                <w:rFonts w:ascii="Arial" w:hAnsi="Arial" w:cs="Arial"/>
                <w:lang w:val="es-CO"/>
              </w:rPr>
              <w:t>Equipos y herramientas descritos en el numeral 9.</w:t>
            </w:r>
          </w:p>
          <w:p w14:paraId="07FDC088" w14:textId="77777777" w:rsidR="00E73A9E" w:rsidRPr="008C1E03" w:rsidRDefault="00E73A9E" w:rsidP="00E73A9E">
            <w:pPr>
              <w:widowControl w:val="0"/>
              <w:numPr>
                <w:ilvl w:val="0"/>
                <w:numId w:val="7"/>
              </w:numPr>
              <w:suppressLineNumbers/>
              <w:tabs>
                <w:tab w:val="num" w:pos="1068"/>
              </w:tabs>
              <w:suppressAutoHyphens/>
              <w:ind w:left="1066" w:hanging="357"/>
              <w:jc w:val="both"/>
              <w:rPr>
                <w:rFonts w:ascii="Arial" w:hAnsi="Arial" w:cs="Arial"/>
                <w:b/>
                <w:lang w:val="es-CO"/>
              </w:rPr>
            </w:pPr>
            <w:r w:rsidRPr="008C1E03">
              <w:rPr>
                <w:rFonts w:ascii="Arial" w:hAnsi="Arial" w:cs="Arial"/>
                <w:lang w:val="es-CO"/>
              </w:rPr>
              <w:t>Mano de obra.</w:t>
            </w:r>
          </w:p>
          <w:p w14:paraId="5391848A" w14:textId="2CCFDB7A" w:rsidR="00DD468D" w:rsidRPr="008C1E03" w:rsidRDefault="00E73A9E" w:rsidP="00E73A9E">
            <w:pPr>
              <w:pStyle w:val="Textoindependiente"/>
              <w:numPr>
                <w:ilvl w:val="0"/>
                <w:numId w:val="15"/>
              </w:numPr>
              <w:suppressAutoHyphens/>
              <w:spacing w:before="0"/>
              <w:ind w:left="1068"/>
              <w:rPr>
                <w:rFonts w:cs="Arial"/>
                <w:b/>
                <w:lang w:val="es-CO"/>
              </w:rPr>
            </w:pPr>
            <w:r w:rsidRPr="008C1E03">
              <w:rPr>
                <w:rFonts w:cs="Arial"/>
                <w:lang w:val="es-CO"/>
              </w:rPr>
              <w:t>Transportes dentro y fuera de la obra.</w:t>
            </w:r>
          </w:p>
        </w:tc>
      </w:tr>
      <w:tr w:rsidR="00DD468D" w:rsidRPr="008C1E03" w14:paraId="1A2B97F7" w14:textId="77777777" w:rsidTr="003E07DE">
        <w:trPr>
          <w:cantSplit/>
          <w:trHeight w:val="351"/>
        </w:trPr>
        <w:tc>
          <w:tcPr>
            <w:tcW w:w="8976" w:type="dxa"/>
            <w:gridSpan w:val="3"/>
            <w:vAlign w:val="center"/>
          </w:tcPr>
          <w:p w14:paraId="77B475E9" w14:textId="77777777" w:rsidR="00DD468D" w:rsidRPr="008C1E03" w:rsidRDefault="00DD468D" w:rsidP="003E07DE">
            <w:pPr>
              <w:spacing w:before="120"/>
              <w:rPr>
                <w:rFonts w:ascii="Arial" w:hAnsi="Arial" w:cs="Arial"/>
                <w:b/>
                <w:lang w:val="es-CO"/>
              </w:rPr>
            </w:pPr>
            <w:r w:rsidRPr="008C1E03">
              <w:rPr>
                <w:rFonts w:ascii="Arial" w:hAnsi="Arial" w:cs="Arial"/>
                <w:b/>
                <w:lang w:val="es-CO"/>
              </w:rPr>
              <w:t>14. NO CONFORMIDAD</w:t>
            </w:r>
          </w:p>
          <w:p w14:paraId="611C6A6C" w14:textId="396E710E" w:rsidR="00DD468D" w:rsidRPr="008C1E03" w:rsidRDefault="00E73A9E" w:rsidP="003E07DE">
            <w:pPr>
              <w:jc w:val="both"/>
              <w:rPr>
                <w:rFonts w:ascii="Arial" w:hAnsi="Arial" w:cs="Arial"/>
                <w:lang w:val="es-CO"/>
              </w:rPr>
            </w:pPr>
            <w:r w:rsidRPr="008C1E03">
              <w:rPr>
                <w:rFonts w:ascii="Arial" w:hAnsi="Arial" w:cs="Arial"/>
                <w:lang w:val="es-CO"/>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56731AFE" w14:textId="77777777" w:rsidR="004407CE" w:rsidRPr="008C1E03" w:rsidRDefault="007B74F5" w:rsidP="004407CE">
      <w:pPr>
        <w:widowControl w:val="0"/>
        <w:suppressLineNumbers/>
        <w:suppressAutoHyphens/>
        <w:rPr>
          <w:rFonts w:ascii="Arial" w:hAnsi="Arial" w:cs="Arial"/>
          <w:b/>
        </w:rPr>
      </w:pPr>
      <w:r w:rsidRPr="008C1E03">
        <w:rPr>
          <w:rFonts w:ascii="Arial" w:hAnsi="Arial" w:cs="Arial"/>
          <w:b/>
        </w:rPr>
        <w:lastRenderedPageBreak/>
        <w:t>1</w:t>
      </w:r>
      <w:r w:rsidR="00C054B2" w:rsidRPr="008C1E03">
        <w:rPr>
          <w:rFonts w:ascii="Arial" w:hAnsi="Arial" w:cs="Arial"/>
          <w:b/>
        </w:rPr>
        <w:t>5</w:t>
      </w:r>
      <w:r w:rsidRPr="008C1E03">
        <w:rPr>
          <w:rFonts w:ascii="Arial" w:hAnsi="Arial" w:cs="Arial"/>
          <w:b/>
        </w:rPr>
        <w:t xml:space="preserve">   ENCHAPES</w:t>
      </w:r>
    </w:p>
    <w:p w14:paraId="18DF7597" w14:textId="77777777" w:rsidR="007B74F5" w:rsidRPr="008C1E03" w:rsidRDefault="00C054B2" w:rsidP="004407CE">
      <w:pPr>
        <w:widowControl w:val="0"/>
        <w:suppressLineNumbers/>
        <w:suppressAutoHyphens/>
        <w:rPr>
          <w:rFonts w:ascii="Arial" w:hAnsi="Arial" w:cs="Arial"/>
          <w:b/>
        </w:rPr>
      </w:pPr>
      <w:r w:rsidRPr="008C1E03">
        <w:rPr>
          <w:rFonts w:ascii="Arial" w:hAnsi="Arial" w:cs="Arial"/>
          <w:b/>
        </w:rPr>
        <w:t>15</w:t>
      </w:r>
      <w:r w:rsidR="007B74F5" w:rsidRPr="008C1E03">
        <w:rPr>
          <w:rFonts w:ascii="Arial" w:hAnsi="Arial" w:cs="Arial"/>
          <w:b/>
        </w:rPr>
        <w:t>.0 ENCHAPES SOBRE MUROS</w:t>
      </w:r>
    </w:p>
    <w:p w14:paraId="4FAEEA3C" w14:textId="77777777" w:rsidR="007B74F5" w:rsidRPr="008C1E03" w:rsidRDefault="007B74F5" w:rsidP="004407CE">
      <w:pPr>
        <w:widowControl w:val="0"/>
        <w:suppressLineNumbers/>
        <w:suppressAutoHyphens/>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7B74F5" w:rsidRPr="008C1E03" w14:paraId="647C36D5" w14:textId="77777777" w:rsidTr="007A372C">
        <w:trPr>
          <w:cantSplit/>
          <w:trHeight w:val="686"/>
        </w:trPr>
        <w:tc>
          <w:tcPr>
            <w:tcW w:w="2244" w:type="dxa"/>
            <w:shd w:val="pct15" w:color="000000" w:fill="FFFFFF"/>
            <w:vAlign w:val="center"/>
          </w:tcPr>
          <w:p w14:paraId="045CEB79" w14:textId="77777777" w:rsidR="007B74F5" w:rsidRPr="008C1E03" w:rsidRDefault="008B7FB4" w:rsidP="007A372C">
            <w:pPr>
              <w:widowControl w:val="0"/>
              <w:suppressLineNumbers/>
              <w:suppressAutoHyphens/>
              <w:rPr>
                <w:rFonts w:ascii="Arial" w:hAnsi="Arial" w:cs="Arial"/>
                <w:b/>
              </w:rPr>
            </w:pPr>
            <w:r w:rsidRPr="008C1E03">
              <w:rPr>
                <w:rFonts w:ascii="Arial" w:hAnsi="Arial" w:cs="Arial"/>
                <w:b/>
              </w:rPr>
              <w:t xml:space="preserve">1. ITEM No         </w:t>
            </w:r>
            <w:r w:rsidR="00C054B2" w:rsidRPr="008C1E03">
              <w:rPr>
                <w:rFonts w:ascii="Arial" w:hAnsi="Arial" w:cs="Arial"/>
                <w:b/>
              </w:rPr>
              <w:t>15</w:t>
            </w:r>
            <w:r w:rsidR="007B74F5" w:rsidRPr="008C1E03">
              <w:rPr>
                <w:rFonts w:ascii="Arial" w:hAnsi="Arial" w:cs="Arial"/>
                <w:b/>
              </w:rPr>
              <w:t>.01</w:t>
            </w:r>
          </w:p>
        </w:tc>
        <w:tc>
          <w:tcPr>
            <w:tcW w:w="6732" w:type="dxa"/>
            <w:gridSpan w:val="2"/>
            <w:shd w:val="pct15" w:color="000000" w:fill="FFFFFF"/>
            <w:vAlign w:val="center"/>
          </w:tcPr>
          <w:p w14:paraId="7BC2351B" w14:textId="6FD8BBB1" w:rsidR="007B74F5" w:rsidRPr="008C1E03" w:rsidRDefault="007B74F5" w:rsidP="00553F9C">
            <w:pPr>
              <w:widowControl w:val="0"/>
              <w:suppressLineNumbers/>
              <w:suppressAutoHyphens/>
              <w:ind w:left="24"/>
              <w:jc w:val="both"/>
              <w:rPr>
                <w:rFonts w:ascii="Arial" w:hAnsi="Arial" w:cs="Arial"/>
                <w:b/>
              </w:rPr>
            </w:pPr>
            <w:r w:rsidRPr="008C1E03">
              <w:rPr>
                <w:rFonts w:ascii="Arial" w:hAnsi="Arial" w:cs="Arial"/>
                <w:b/>
              </w:rPr>
              <w:t xml:space="preserve">2. ENCHAPE CERAMICA </w:t>
            </w:r>
            <w:r w:rsidR="00327001" w:rsidRPr="008C1E03">
              <w:rPr>
                <w:rFonts w:ascii="Arial" w:hAnsi="Arial" w:cs="Arial"/>
                <w:b/>
              </w:rPr>
              <w:t xml:space="preserve">DE </w:t>
            </w:r>
            <w:r w:rsidRPr="008C1E03">
              <w:rPr>
                <w:rFonts w:ascii="Arial" w:hAnsi="Arial" w:cs="Arial"/>
                <w:b/>
              </w:rPr>
              <w:t xml:space="preserve">20 x </w:t>
            </w:r>
            <w:r w:rsidR="0089620A" w:rsidRPr="008C1E03">
              <w:rPr>
                <w:rFonts w:ascii="Arial" w:hAnsi="Arial" w:cs="Arial"/>
                <w:b/>
              </w:rPr>
              <w:t>3</w:t>
            </w:r>
            <w:r w:rsidRPr="008C1E03">
              <w:rPr>
                <w:rFonts w:ascii="Arial" w:hAnsi="Arial" w:cs="Arial"/>
                <w:b/>
              </w:rPr>
              <w:t>0</w:t>
            </w:r>
            <w:r w:rsidR="00327001" w:rsidRPr="008C1E03">
              <w:rPr>
                <w:rFonts w:ascii="Arial" w:hAnsi="Arial" w:cs="Arial"/>
                <w:b/>
              </w:rPr>
              <w:t xml:space="preserve"> cm PRIMERA CALIDAD</w:t>
            </w:r>
            <w:r w:rsidR="0089620A" w:rsidRPr="008C1E03">
              <w:rPr>
                <w:rFonts w:ascii="Arial" w:hAnsi="Arial" w:cs="Arial"/>
                <w:b/>
              </w:rPr>
              <w:t xml:space="preserve">  COLOR </w:t>
            </w:r>
            <w:r w:rsidR="00553F9C" w:rsidRPr="008C1E03">
              <w:rPr>
                <w:rFonts w:ascii="Arial" w:hAnsi="Arial" w:cs="Arial"/>
                <w:b/>
              </w:rPr>
              <w:t xml:space="preserve">     </w:t>
            </w:r>
            <w:r w:rsidR="00863F5F" w:rsidRPr="008C1E03">
              <w:rPr>
                <w:rFonts w:ascii="Arial" w:hAnsi="Arial" w:cs="Arial"/>
                <w:b/>
              </w:rPr>
              <w:t xml:space="preserve">      </w:t>
            </w:r>
            <w:r w:rsidR="0089620A" w:rsidRPr="008C1E03">
              <w:rPr>
                <w:rFonts w:ascii="Arial" w:hAnsi="Arial" w:cs="Arial"/>
                <w:b/>
              </w:rPr>
              <w:t>BLANCO</w:t>
            </w:r>
          </w:p>
        </w:tc>
      </w:tr>
      <w:tr w:rsidR="007B74F5" w:rsidRPr="008C1E03" w14:paraId="031DAB78" w14:textId="77777777" w:rsidTr="007A372C">
        <w:trPr>
          <w:cantSplit/>
          <w:trHeight w:val="408"/>
        </w:trPr>
        <w:tc>
          <w:tcPr>
            <w:tcW w:w="8976" w:type="dxa"/>
            <w:gridSpan w:val="3"/>
            <w:vAlign w:val="center"/>
          </w:tcPr>
          <w:p w14:paraId="0C50641F" w14:textId="77777777" w:rsidR="007B74F5" w:rsidRPr="008C1E03" w:rsidRDefault="007B74F5" w:rsidP="007A372C">
            <w:pPr>
              <w:widowControl w:val="0"/>
              <w:suppressLineNumbers/>
              <w:suppressAutoHyphens/>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² - Metro Cuadrado"/>
                    <w:listEntry w:val="ml - Metro Lineal"/>
                    <w:listEntry w:val="m³ - Metro Cúbico"/>
                    <w:listEntry w:val="ton - Tonelada"/>
                    <w:listEntry w:val="kg - Kilogramo"/>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7B74F5" w:rsidRPr="008C1E03" w14:paraId="5CF28B2C" w14:textId="77777777" w:rsidTr="007A372C">
        <w:trPr>
          <w:cantSplit/>
          <w:trHeight w:val="428"/>
        </w:trPr>
        <w:tc>
          <w:tcPr>
            <w:tcW w:w="8976" w:type="dxa"/>
            <w:gridSpan w:val="3"/>
            <w:tcBorders>
              <w:top w:val="single" w:sz="4" w:space="0" w:color="auto"/>
              <w:left w:val="single" w:sz="4" w:space="0" w:color="auto"/>
              <w:bottom w:val="single" w:sz="4" w:space="0" w:color="auto"/>
              <w:right w:val="single" w:sz="4" w:space="0" w:color="auto"/>
            </w:tcBorders>
            <w:vAlign w:val="center"/>
          </w:tcPr>
          <w:p w14:paraId="2447C288" w14:textId="77777777" w:rsidR="007B74F5" w:rsidRPr="008C1E03" w:rsidRDefault="007B74F5" w:rsidP="007A372C">
            <w:pPr>
              <w:rPr>
                <w:rFonts w:ascii="Arial" w:hAnsi="Arial" w:cs="Arial"/>
                <w:b/>
              </w:rPr>
            </w:pPr>
          </w:p>
          <w:p w14:paraId="6FFEAE20" w14:textId="77777777" w:rsidR="007B74F5" w:rsidRPr="008C1E03" w:rsidRDefault="007B74F5" w:rsidP="007A372C">
            <w:pPr>
              <w:rPr>
                <w:rFonts w:ascii="Arial" w:hAnsi="Arial" w:cs="Arial"/>
              </w:rPr>
            </w:pPr>
            <w:r w:rsidRPr="008C1E03">
              <w:rPr>
                <w:rFonts w:ascii="Arial" w:hAnsi="Arial" w:cs="Arial"/>
                <w:b/>
              </w:rPr>
              <w:t>4. DESCRIPCION</w:t>
            </w:r>
          </w:p>
          <w:p w14:paraId="186B06DA" w14:textId="2F73311B" w:rsidR="007B74F5" w:rsidRPr="008C1E03" w:rsidRDefault="00E4744F" w:rsidP="00863F5F">
            <w:pPr>
              <w:jc w:val="both"/>
              <w:rPr>
                <w:rFonts w:ascii="Arial" w:hAnsi="Arial" w:cs="Arial"/>
              </w:rPr>
            </w:pPr>
            <w:r w:rsidRPr="008C1E03">
              <w:rPr>
                <w:rFonts w:ascii="Arial" w:hAnsi="Arial" w:cs="Arial"/>
              </w:rPr>
              <w:t>Corresponde al suministro e instalación</w:t>
            </w:r>
            <w:r w:rsidRPr="008C1E03">
              <w:rPr>
                <w:rFonts w:ascii="Arial" w:hAnsi="Arial" w:cs="Arial"/>
                <w:b/>
              </w:rPr>
              <w:t xml:space="preserve">  </w:t>
            </w:r>
            <w:r w:rsidR="00B41B2B" w:rsidRPr="008C1E03">
              <w:rPr>
                <w:rFonts w:ascii="Arial" w:hAnsi="Arial" w:cs="Arial"/>
              </w:rPr>
              <w:t>de</w:t>
            </w:r>
            <w:r w:rsidR="00B41B2B" w:rsidRPr="008C1E03">
              <w:rPr>
                <w:rFonts w:ascii="Arial" w:hAnsi="Arial" w:cs="Arial"/>
                <w:b/>
              </w:rPr>
              <w:t xml:space="preserve"> </w:t>
            </w:r>
            <w:r w:rsidRPr="008C1E03">
              <w:rPr>
                <w:rFonts w:ascii="Arial" w:hAnsi="Arial" w:cs="Arial"/>
              </w:rPr>
              <w:t>cerámica par</w:t>
            </w:r>
            <w:r w:rsidR="00CA1F28" w:rsidRPr="008C1E03">
              <w:rPr>
                <w:rFonts w:ascii="Arial" w:hAnsi="Arial" w:cs="Arial"/>
              </w:rPr>
              <w:t xml:space="preserve">a enchape </w:t>
            </w:r>
            <w:r w:rsidRPr="008C1E03">
              <w:rPr>
                <w:rFonts w:ascii="Arial" w:hAnsi="Arial" w:cs="Arial"/>
              </w:rPr>
              <w:t xml:space="preserve">de </w:t>
            </w:r>
            <w:r w:rsidR="0031625D" w:rsidRPr="008C1E03">
              <w:rPr>
                <w:rFonts w:ascii="Arial" w:hAnsi="Arial" w:cs="Arial"/>
              </w:rPr>
              <w:t xml:space="preserve">primera calidad </w:t>
            </w:r>
            <w:r w:rsidRPr="008C1E03">
              <w:rPr>
                <w:rFonts w:ascii="Arial" w:hAnsi="Arial" w:cs="Arial"/>
              </w:rPr>
              <w:t xml:space="preserve">0.20x0.30 </w:t>
            </w:r>
            <w:r w:rsidR="0089620A" w:rsidRPr="008C1E03">
              <w:rPr>
                <w:rFonts w:ascii="Arial" w:hAnsi="Arial" w:cs="Arial"/>
              </w:rPr>
              <w:t>color blanco</w:t>
            </w:r>
            <w:r w:rsidR="00B41B2B" w:rsidRPr="008C1E03">
              <w:rPr>
                <w:rFonts w:ascii="Arial" w:hAnsi="Arial" w:cs="Arial"/>
              </w:rPr>
              <w:t xml:space="preserve">  tipo Corona  o similar,  </w:t>
            </w:r>
            <w:r w:rsidR="00C762B1" w:rsidRPr="008C1E03">
              <w:rPr>
                <w:rFonts w:ascii="Arial" w:hAnsi="Arial" w:cs="Arial"/>
              </w:rPr>
              <w:t xml:space="preserve">sobre muro revocado, </w:t>
            </w:r>
            <w:r w:rsidR="00B41B2B" w:rsidRPr="008C1E03">
              <w:rPr>
                <w:rFonts w:ascii="Arial" w:hAnsi="Arial" w:cs="Arial"/>
              </w:rPr>
              <w:t>incluye  mortero 1</w:t>
            </w:r>
            <w:r w:rsidR="00863F5F" w:rsidRPr="008C1E03">
              <w:rPr>
                <w:rFonts w:ascii="Arial" w:hAnsi="Arial" w:cs="Arial"/>
              </w:rPr>
              <w:t>:</w:t>
            </w:r>
            <w:r w:rsidR="00B41B2B" w:rsidRPr="008C1E03">
              <w:rPr>
                <w:rFonts w:ascii="Arial" w:hAnsi="Arial" w:cs="Arial"/>
              </w:rPr>
              <w:t>3 espesor no may</w:t>
            </w:r>
            <w:r w:rsidR="00863F5F" w:rsidRPr="008C1E03">
              <w:rPr>
                <w:rFonts w:ascii="Arial" w:hAnsi="Arial" w:cs="Arial"/>
              </w:rPr>
              <w:t>or a 3</w:t>
            </w:r>
            <w:r w:rsidR="00604B86" w:rsidRPr="008C1E03">
              <w:rPr>
                <w:rFonts w:ascii="Arial" w:hAnsi="Arial" w:cs="Arial"/>
              </w:rPr>
              <w:t>cm</w:t>
            </w:r>
            <w:r w:rsidR="00B41B2B" w:rsidRPr="008C1E03">
              <w:rPr>
                <w:rFonts w:ascii="Arial" w:hAnsi="Arial" w:cs="Arial"/>
              </w:rPr>
              <w:t xml:space="preserve">. para los  muros  de los baños, </w:t>
            </w:r>
            <w:r w:rsidR="00C47341" w:rsidRPr="008C1E03">
              <w:rPr>
                <w:rFonts w:ascii="Arial" w:hAnsi="Arial" w:cs="Arial"/>
              </w:rPr>
              <w:t xml:space="preserve">cocina, </w:t>
            </w:r>
            <w:r w:rsidR="00B41B2B" w:rsidRPr="008C1E03">
              <w:rPr>
                <w:rFonts w:ascii="Arial" w:hAnsi="Arial" w:cs="Arial"/>
              </w:rPr>
              <w:t>etc.</w:t>
            </w:r>
            <w:r w:rsidR="00C47341" w:rsidRPr="008C1E03">
              <w:rPr>
                <w:rFonts w:ascii="Arial" w:hAnsi="Arial" w:cs="Arial"/>
              </w:rPr>
              <w:t>,</w:t>
            </w:r>
            <w:r w:rsidRPr="008C1E03">
              <w:rPr>
                <w:rFonts w:ascii="Arial" w:hAnsi="Arial" w:cs="Arial"/>
              </w:rPr>
              <w:t xml:space="preserve"> </w:t>
            </w:r>
            <w:r w:rsidR="007B74F5" w:rsidRPr="008C1E03">
              <w:rPr>
                <w:rFonts w:ascii="Arial" w:hAnsi="Arial" w:cs="Arial"/>
              </w:rPr>
              <w:t>de acuerdo con la localización y las especificaciones contenidas dentro de los Planos Arquitectónicos y de Detalle.</w:t>
            </w:r>
          </w:p>
        </w:tc>
      </w:tr>
      <w:tr w:rsidR="007B74F5" w:rsidRPr="008C1E03" w14:paraId="2A40DD80" w14:textId="77777777" w:rsidTr="007A372C">
        <w:trPr>
          <w:cantSplit/>
          <w:trHeight w:val="1966"/>
        </w:trPr>
        <w:tc>
          <w:tcPr>
            <w:tcW w:w="8976" w:type="dxa"/>
            <w:gridSpan w:val="3"/>
            <w:vAlign w:val="center"/>
          </w:tcPr>
          <w:p w14:paraId="5FD1F6BE" w14:textId="77777777" w:rsidR="007B74F5" w:rsidRPr="008C1E03" w:rsidRDefault="007B74F5" w:rsidP="007A372C">
            <w:pPr>
              <w:pStyle w:val="Ttulo2"/>
              <w:keepNext w:val="0"/>
              <w:widowControl w:val="0"/>
              <w:suppressLineNumbers/>
              <w:suppressAutoHyphens/>
              <w:spacing w:before="120"/>
              <w:rPr>
                <w:rFonts w:ascii="Arial" w:hAnsi="Arial" w:cs="Arial"/>
              </w:rPr>
            </w:pPr>
            <w:r w:rsidRPr="008C1E03">
              <w:rPr>
                <w:rFonts w:ascii="Arial" w:hAnsi="Arial" w:cs="Arial"/>
              </w:rPr>
              <w:t xml:space="preserve">5. PROCEDIMIENTO DE EJECUCION </w:t>
            </w:r>
          </w:p>
          <w:p w14:paraId="14F3B61C" w14:textId="77777777" w:rsidR="007B74F5" w:rsidRPr="008C1E03" w:rsidRDefault="007B74F5" w:rsidP="002777C0">
            <w:pPr>
              <w:numPr>
                <w:ilvl w:val="0"/>
                <w:numId w:val="78"/>
              </w:numPr>
              <w:rPr>
                <w:rFonts w:ascii="Arial" w:hAnsi="Arial" w:cs="Arial"/>
              </w:rPr>
            </w:pPr>
            <w:r w:rsidRPr="008C1E03">
              <w:rPr>
                <w:rFonts w:ascii="Arial" w:hAnsi="Arial" w:cs="Arial"/>
              </w:rPr>
              <w:t>Consultar Planos Arquitectónicos y verificar localización.</w:t>
            </w:r>
          </w:p>
          <w:p w14:paraId="649E16E7" w14:textId="77777777" w:rsidR="007B74F5" w:rsidRPr="008C1E03" w:rsidRDefault="007B74F5" w:rsidP="002777C0">
            <w:pPr>
              <w:numPr>
                <w:ilvl w:val="0"/>
                <w:numId w:val="78"/>
              </w:numPr>
              <w:rPr>
                <w:rFonts w:ascii="Arial" w:hAnsi="Arial" w:cs="Arial"/>
              </w:rPr>
            </w:pPr>
            <w:r w:rsidRPr="008C1E03">
              <w:rPr>
                <w:rFonts w:ascii="Arial" w:hAnsi="Arial" w:cs="Arial"/>
              </w:rPr>
              <w:t>Verificar plomos y niveles.</w:t>
            </w:r>
          </w:p>
          <w:p w14:paraId="1FE187BE" w14:textId="77777777" w:rsidR="007B74F5" w:rsidRPr="008C1E03" w:rsidRDefault="007B74F5" w:rsidP="002777C0">
            <w:pPr>
              <w:numPr>
                <w:ilvl w:val="0"/>
                <w:numId w:val="78"/>
              </w:numPr>
              <w:rPr>
                <w:rFonts w:ascii="Arial" w:hAnsi="Arial" w:cs="Arial"/>
              </w:rPr>
            </w:pPr>
            <w:r w:rsidRPr="008C1E03">
              <w:rPr>
                <w:rFonts w:ascii="Arial" w:hAnsi="Arial" w:cs="Arial"/>
              </w:rPr>
              <w:t xml:space="preserve">Verificar en forma cuidadosa la compra de material de un mismo lote de fabricación, para garantizar un baldosín de primera calidad, de igual tamaño y color. </w:t>
            </w:r>
          </w:p>
          <w:p w14:paraId="2A21461D" w14:textId="4E8EF459" w:rsidR="007B74F5" w:rsidRPr="008C1E03" w:rsidRDefault="00B41B2B" w:rsidP="002777C0">
            <w:pPr>
              <w:numPr>
                <w:ilvl w:val="0"/>
                <w:numId w:val="78"/>
              </w:numPr>
              <w:rPr>
                <w:rFonts w:ascii="Arial" w:hAnsi="Arial" w:cs="Arial"/>
              </w:rPr>
            </w:pPr>
            <w:r w:rsidRPr="008C1E03">
              <w:rPr>
                <w:rFonts w:ascii="Arial" w:hAnsi="Arial" w:cs="Arial"/>
              </w:rPr>
              <w:t>Preparar  y Colocar mortero  1</w:t>
            </w:r>
            <w:r w:rsidR="00863F5F" w:rsidRPr="008C1E03">
              <w:rPr>
                <w:rFonts w:ascii="Arial" w:hAnsi="Arial" w:cs="Arial"/>
              </w:rPr>
              <w:t>:</w:t>
            </w:r>
            <w:r w:rsidRPr="008C1E03">
              <w:rPr>
                <w:rFonts w:ascii="Arial" w:hAnsi="Arial" w:cs="Arial"/>
              </w:rPr>
              <w:t>3 para el</w:t>
            </w:r>
            <w:r w:rsidR="007B74F5" w:rsidRPr="008C1E03">
              <w:rPr>
                <w:rFonts w:ascii="Arial" w:hAnsi="Arial" w:cs="Arial"/>
              </w:rPr>
              <w:t xml:space="preserve"> pañete. </w:t>
            </w:r>
          </w:p>
          <w:p w14:paraId="598B81F4" w14:textId="77777777" w:rsidR="007B74F5" w:rsidRPr="008C1E03" w:rsidRDefault="007B74F5" w:rsidP="002777C0">
            <w:pPr>
              <w:numPr>
                <w:ilvl w:val="0"/>
                <w:numId w:val="78"/>
              </w:numPr>
              <w:rPr>
                <w:rFonts w:ascii="Arial" w:hAnsi="Arial" w:cs="Arial"/>
              </w:rPr>
            </w:pPr>
            <w:r w:rsidRPr="008C1E03">
              <w:rPr>
                <w:rFonts w:ascii="Arial" w:hAnsi="Arial" w:cs="Arial"/>
              </w:rPr>
              <w:t xml:space="preserve">Estampillar con lechada de cemento gris, </w:t>
            </w:r>
            <w:r w:rsidR="0089620A" w:rsidRPr="008C1E03">
              <w:rPr>
                <w:rFonts w:ascii="Arial" w:hAnsi="Arial" w:cs="Arial"/>
              </w:rPr>
              <w:t xml:space="preserve"> </w:t>
            </w:r>
          </w:p>
          <w:p w14:paraId="5805490D" w14:textId="77777777" w:rsidR="007B74F5" w:rsidRPr="008C1E03" w:rsidRDefault="007B74F5" w:rsidP="002777C0">
            <w:pPr>
              <w:numPr>
                <w:ilvl w:val="0"/>
                <w:numId w:val="78"/>
              </w:numPr>
              <w:rPr>
                <w:rFonts w:ascii="Arial" w:hAnsi="Arial" w:cs="Arial"/>
              </w:rPr>
            </w:pPr>
            <w:r w:rsidRPr="008C1E03">
              <w:rPr>
                <w:rFonts w:ascii="Arial" w:hAnsi="Arial" w:cs="Arial"/>
              </w:rPr>
              <w:t>Iniciar colocación por la hilada inferior.</w:t>
            </w:r>
          </w:p>
          <w:p w14:paraId="5DD068A3" w14:textId="77777777" w:rsidR="007B74F5" w:rsidRPr="008C1E03" w:rsidRDefault="007B74F5" w:rsidP="002777C0">
            <w:pPr>
              <w:numPr>
                <w:ilvl w:val="0"/>
                <w:numId w:val="78"/>
              </w:numPr>
              <w:rPr>
                <w:rFonts w:ascii="Arial" w:hAnsi="Arial" w:cs="Arial"/>
              </w:rPr>
            </w:pPr>
            <w:r w:rsidRPr="008C1E03">
              <w:rPr>
                <w:rFonts w:ascii="Arial" w:hAnsi="Arial" w:cs="Arial"/>
              </w:rPr>
              <w:t>Plomar y nivelar  hilada por hilada.</w:t>
            </w:r>
          </w:p>
          <w:p w14:paraId="1F4B2B27" w14:textId="77777777" w:rsidR="007B74F5" w:rsidRPr="008C1E03" w:rsidRDefault="007B74F5" w:rsidP="002777C0">
            <w:pPr>
              <w:numPr>
                <w:ilvl w:val="0"/>
                <w:numId w:val="78"/>
              </w:numPr>
              <w:rPr>
                <w:rFonts w:ascii="Arial" w:hAnsi="Arial" w:cs="Arial"/>
              </w:rPr>
            </w:pPr>
            <w:r w:rsidRPr="008C1E03">
              <w:rPr>
                <w:rFonts w:ascii="Arial" w:hAnsi="Arial" w:cs="Arial"/>
              </w:rPr>
              <w:t>Enchapar hasta altura indicada en Planos Arquitectónicos.</w:t>
            </w:r>
          </w:p>
          <w:p w14:paraId="21C34D43" w14:textId="77777777" w:rsidR="007B74F5" w:rsidRPr="008C1E03" w:rsidRDefault="007B74F5" w:rsidP="002777C0">
            <w:pPr>
              <w:numPr>
                <w:ilvl w:val="0"/>
                <w:numId w:val="78"/>
              </w:numPr>
              <w:rPr>
                <w:rFonts w:ascii="Arial" w:hAnsi="Arial" w:cs="Arial"/>
              </w:rPr>
            </w:pPr>
            <w:r w:rsidRPr="008C1E03">
              <w:rPr>
                <w:rFonts w:ascii="Arial" w:hAnsi="Arial" w:cs="Arial"/>
              </w:rPr>
              <w:t>Emboquillar</w:t>
            </w:r>
            <w:r w:rsidR="0089620A" w:rsidRPr="008C1E03">
              <w:rPr>
                <w:rFonts w:ascii="Arial" w:hAnsi="Arial" w:cs="Arial"/>
              </w:rPr>
              <w:t xml:space="preserve"> con</w:t>
            </w:r>
            <w:r w:rsidR="00C762B1" w:rsidRPr="008C1E03">
              <w:rPr>
                <w:rFonts w:ascii="Arial" w:hAnsi="Arial" w:cs="Arial"/>
              </w:rPr>
              <w:t xml:space="preserve"> boquilla con </w:t>
            </w:r>
            <w:r w:rsidR="00604B86" w:rsidRPr="008C1E03">
              <w:rPr>
                <w:rFonts w:ascii="Arial" w:hAnsi="Arial" w:cs="Arial"/>
              </w:rPr>
              <w:t>látex</w:t>
            </w:r>
            <w:r w:rsidR="0089620A" w:rsidRPr="008C1E03">
              <w:rPr>
                <w:rFonts w:ascii="Arial" w:hAnsi="Arial" w:cs="Arial"/>
              </w:rPr>
              <w:t>.</w:t>
            </w:r>
          </w:p>
          <w:p w14:paraId="5C77D1DD" w14:textId="77777777" w:rsidR="007B74F5" w:rsidRPr="008C1E03" w:rsidRDefault="007B74F5" w:rsidP="002777C0">
            <w:pPr>
              <w:numPr>
                <w:ilvl w:val="0"/>
                <w:numId w:val="78"/>
              </w:numPr>
              <w:rPr>
                <w:rFonts w:ascii="Arial" w:hAnsi="Arial" w:cs="Arial"/>
              </w:rPr>
            </w:pPr>
            <w:r w:rsidRPr="008C1E03">
              <w:rPr>
                <w:rFonts w:ascii="Arial" w:hAnsi="Arial" w:cs="Arial"/>
              </w:rPr>
              <w:t>Limpiar con trapo limpio y húmedo tres horas después de la emboquillada.</w:t>
            </w:r>
          </w:p>
          <w:p w14:paraId="7BBAF2E8" w14:textId="77777777" w:rsidR="007B74F5" w:rsidRPr="008C1E03" w:rsidRDefault="007B74F5" w:rsidP="002777C0">
            <w:pPr>
              <w:numPr>
                <w:ilvl w:val="0"/>
                <w:numId w:val="78"/>
              </w:numPr>
              <w:rPr>
                <w:rFonts w:ascii="Arial" w:hAnsi="Arial" w:cs="Arial"/>
              </w:rPr>
            </w:pPr>
            <w:r w:rsidRPr="008C1E03">
              <w:rPr>
                <w:rFonts w:ascii="Arial" w:hAnsi="Arial" w:cs="Arial"/>
              </w:rPr>
              <w:t>Proteger filos con perfiles ó wing</w:t>
            </w:r>
            <w:r w:rsidR="00604B86" w:rsidRPr="008C1E03">
              <w:rPr>
                <w:rFonts w:ascii="Arial" w:hAnsi="Arial" w:cs="Arial"/>
              </w:rPr>
              <w:t xml:space="preserve">s </w:t>
            </w:r>
            <w:r w:rsidRPr="008C1E03">
              <w:rPr>
                <w:rFonts w:ascii="Arial" w:hAnsi="Arial" w:cs="Arial"/>
              </w:rPr>
              <w:t xml:space="preserve"> de aluminio</w:t>
            </w:r>
          </w:p>
          <w:p w14:paraId="4E05B680" w14:textId="77777777" w:rsidR="007B74F5" w:rsidRPr="008C1E03" w:rsidRDefault="007B74F5" w:rsidP="002777C0">
            <w:pPr>
              <w:numPr>
                <w:ilvl w:val="0"/>
                <w:numId w:val="78"/>
              </w:numPr>
              <w:rPr>
                <w:rFonts w:ascii="Arial" w:hAnsi="Arial" w:cs="Arial"/>
              </w:rPr>
            </w:pPr>
            <w:r w:rsidRPr="008C1E03">
              <w:rPr>
                <w:rFonts w:ascii="Arial" w:hAnsi="Arial" w:cs="Arial"/>
              </w:rPr>
              <w:t>No aceptar tabletas y/o baldosas con deformaciones ó aristas en mal estado y diferente tonalidad.</w:t>
            </w:r>
          </w:p>
          <w:p w14:paraId="4C372F08" w14:textId="77777777" w:rsidR="007B74F5" w:rsidRPr="008C1E03" w:rsidRDefault="007B74F5" w:rsidP="002777C0">
            <w:pPr>
              <w:numPr>
                <w:ilvl w:val="0"/>
                <w:numId w:val="78"/>
              </w:numPr>
              <w:rPr>
                <w:rFonts w:ascii="Arial" w:hAnsi="Arial" w:cs="Arial"/>
              </w:rPr>
            </w:pPr>
            <w:r w:rsidRPr="008C1E03">
              <w:rPr>
                <w:rFonts w:ascii="Arial" w:hAnsi="Arial" w:cs="Arial"/>
              </w:rPr>
              <w:t>Dejar remates en rincones ó sectores menos visibles.</w:t>
            </w:r>
          </w:p>
          <w:p w14:paraId="7C141A46" w14:textId="77777777" w:rsidR="007B74F5" w:rsidRPr="008C1E03" w:rsidRDefault="007B74F5" w:rsidP="002777C0">
            <w:pPr>
              <w:numPr>
                <w:ilvl w:val="0"/>
                <w:numId w:val="78"/>
              </w:numPr>
              <w:rPr>
                <w:rFonts w:ascii="Arial" w:hAnsi="Arial" w:cs="Arial"/>
              </w:rPr>
            </w:pPr>
            <w:r w:rsidRPr="008C1E03">
              <w:rPr>
                <w:rFonts w:ascii="Arial" w:hAnsi="Arial" w:cs="Arial"/>
              </w:rPr>
              <w:t>Verificar plomos, alineamientos y niveles para aceptación.</w:t>
            </w:r>
          </w:p>
        </w:tc>
      </w:tr>
      <w:tr w:rsidR="007B74F5" w:rsidRPr="008C1E03" w14:paraId="290C1367" w14:textId="77777777" w:rsidTr="007A372C">
        <w:trPr>
          <w:cantSplit/>
          <w:trHeight w:val="198"/>
        </w:trPr>
        <w:tc>
          <w:tcPr>
            <w:tcW w:w="8976" w:type="dxa"/>
            <w:gridSpan w:val="3"/>
            <w:vAlign w:val="center"/>
          </w:tcPr>
          <w:p w14:paraId="157E4AE6" w14:textId="3703AD9F" w:rsidR="007B74F5" w:rsidRPr="008C1E03" w:rsidRDefault="007B74F5" w:rsidP="0089620A">
            <w:pPr>
              <w:pStyle w:val="Ttulo2"/>
              <w:keepNext w:val="0"/>
              <w:widowControl w:val="0"/>
              <w:suppressLineNumbers/>
              <w:suppressAutoHyphens/>
              <w:spacing w:before="120"/>
              <w:rPr>
                <w:rFonts w:ascii="Arial" w:hAnsi="Arial" w:cs="Arial"/>
              </w:rPr>
            </w:pPr>
            <w:r w:rsidRPr="008C1E03">
              <w:rPr>
                <w:rFonts w:ascii="Arial" w:hAnsi="Arial" w:cs="Arial"/>
              </w:rPr>
              <w:t xml:space="preserve">6. TOLERANCIAS PARA ACEPTACION     </w:t>
            </w:r>
            <w:r w:rsidR="0089620A" w:rsidRPr="008C1E03">
              <w:rPr>
                <w:rFonts w:ascii="Arial" w:hAnsi="Arial" w:cs="Arial"/>
                <w:b w:val="0"/>
              </w:rPr>
              <w:t>Alineación y plomos del material que se coloca</w:t>
            </w:r>
            <w:r w:rsidR="00863F5F" w:rsidRPr="008C1E03">
              <w:rPr>
                <w:rFonts w:ascii="Arial" w:hAnsi="Arial" w:cs="Arial"/>
                <w:b w:val="0"/>
              </w:rPr>
              <w:t>.</w:t>
            </w:r>
          </w:p>
        </w:tc>
      </w:tr>
      <w:tr w:rsidR="007B74F5" w:rsidRPr="008C1E03" w14:paraId="43865DFE" w14:textId="77777777" w:rsidTr="007A372C">
        <w:trPr>
          <w:cantSplit/>
          <w:trHeight w:val="197"/>
        </w:trPr>
        <w:tc>
          <w:tcPr>
            <w:tcW w:w="8976" w:type="dxa"/>
            <w:gridSpan w:val="3"/>
            <w:vAlign w:val="center"/>
          </w:tcPr>
          <w:p w14:paraId="4F511296" w14:textId="77777777" w:rsidR="00B41B2B" w:rsidRPr="008C1E03" w:rsidRDefault="007B74F5" w:rsidP="00B41B2B">
            <w:pPr>
              <w:pStyle w:val="Ttulo2"/>
              <w:keepNext w:val="0"/>
              <w:widowControl w:val="0"/>
              <w:suppressLineNumbers/>
              <w:suppressAutoHyphens/>
              <w:spacing w:before="120"/>
              <w:rPr>
                <w:rFonts w:ascii="Arial" w:hAnsi="Arial" w:cs="Arial"/>
              </w:rPr>
            </w:pPr>
            <w:r w:rsidRPr="008C1E03">
              <w:rPr>
                <w:rFonts w:ascii="Arial" w:hAnsi="Arial" w:cs="Arial"/>
              </w:rPr>
              <w:t xml:space="preserve">7. ENSAYOS A REALIZAR        </w:t>
            </w:r>
          </w:p>
          <w:p w14:paraId="7442D8DC" w14:textId="77777777" w:rsidR="007B74F5" w:rsidRPr="008C1E03" w:rsidRDefault="0089620A" w:rsidP="002777C0">
            <w:pPr>
              <w:pStyle w:val="Ttulo2"/>
              <w:keepNext w:val="0"/>
              <w:widowControl w:val="0"/>
              <w:numPr>
                <w:ilvl w:val="0"/>
                <w:numId w:val="137"/>
              </w:numPr>
              <w:suppressLineNumbers/>
              <w:suppressAutoHyphens/>
              <w:spacing w:before="120"/>
              <w:rPr>
                <w:rFonts w:ascii="Arial" w:hAnsi="Arial" w:cs="Arial"/>
                <w:b w:val="0"/>
              </w:rPr>
            </w:pPr>
            <w:r w:rsidRPr="008C1E03">
              <w:rPr>
                <w:rFonts w:ascii="Arial" w:hAnsi="Arial" w:cs="Arial"/>
                <w:b w:val="0"/>
              </w:rPr>
              <w:t>Después de lechar</w:t>
            </w:r>
            <w:r w:rsidR="00B41B2B" w:rsidRPr="008C1E03">
              <w:rPr>
                <w:rFonts w:ascii="Arial" w:hAnsi="Arial" w:cs="Arial"/>
                <w:b w:val="0"/>
              </w:rPr>
              <w:t xml:space="preserve">  o emboquillar</w:t>
            </w:r>
            <w:r w:rsidRPr="008C1E03">
              <w:rPr>
                <w:rFonts w:ascii="Arial" w:hAnsi="Arial" w:cs="Arial"/>
                <w:b w:val="0"/>
              </w:rPr>
              <w:t xml:space="preserve"> </w:t>
            </w:r>
            <w:r w:rsidR="00B41B2B" w:rsidRPr="008C1E03">
              <w:rPr>
                <w:rFonts w:ascii="Arial" w:hAnsi="Arial" w:cs="Arial"/>
                <w:b w:val="0"/>
              </w:rPr>
              <w:t xml:space="preserve"> la superficie chequear </w:t>
            </w:r>
            <w:r w:rsidRPr="008C1E03">
              <w:rPr>
                <w:rFonts w:ascii="Arial" w:hAnsi="Arial" w:cs="Arial"/>
                <w:b w:val="0"/>
              </w:rPr>
              <w:t>que no quede material suelt</w:t>
            </w:r>
            <w:r w:rsidR="00B41B2B" w:rsidRPr="008C1E03">
              <w:rPr>
                <w:rFonts w:ascii="Arial" w:hAnsi="Arial" w:cs="Arial"/>
                <w:b w:val="0"/>
              </w:rPr>
              <w:t>o.</w:t>
            </w:r>
          </w:p>
        </w:tc>
      </w:tr>
      <w:tr w:rsidR="007B74F5" w:rsidRPr="008C1E03" w14:paraId="2E7698E6" w14:textId="77777777" w:rsidTr="007A372C">
        <w:trPr>
          <w:cantSplit/>
          <w:trHeight w:val="356"/>
        </w:trPr>
        <w:tc>
          <w:tcPr>
            <w:tcW w:w="8976" w:type="dxa"/>
            <w:gridSpan w:val="3"/>
            <w:vAlign w:val="center"/>
          </w:tcPr>
          <w:p w14:paraId="14D0ACAC" w14:textId="77777777" w:rsidR="007B74F5" w:rsidRPr="008C1E03" w:rsidRDefault="007B74F5" w:rsidP="007A372C">
            <w:pPr>
              <w:pStyle w:val="Ttulo2"/>
              <w:keepNext w:val="0"/>
              <w:widowControl w:val="0"/>
              <w:suppressLineNumbers/>
              <w:suppressAutoHyphens/>
              <w:spacing w:before="120"/>
              <w:rPr>
                <w:rFonts w:ascii="Arial" w:hAnsi="Arial" w:cs="Arial"/>
              </w:rPr>
            </w:pPr>
            <w:r w:rsidRPr="008C1E03">
              <w:rPr>
                <w:rFonts w:ascii="Arial" w:hAnsi="Arial" w:cs="Arial"/>
              </w:rPr>
              <w:t>8. MATERIALES</w:t>
            </w:r>
          </w:p>
          <w:p w14:paraId="247CFC55" w14:textId="55C69656" w:rsidR="007B74F5" w:rsidRPr="008C1E03" w:rsidRDefault="007B74F5" w:rsidP="002777C0">
            <w:pPr>
              <w:numPr>
                <w:ilvl w:val="0"/>
                <w:numId w:val="77"/>
              </w:numPr>
              <w:rPr>
                <w:rFonts w:ascii="Arial" w:hAnsi="Arial" w:cs="Arial"/>
              </w:rPr>
            </w:pPr>
            <w:r w:rsidRPr="008C1E03">
              <w:rPr>
                <w:rFonts w:ascii="Arial" w:hAnsi="Arial" w:cs="Arial"/>
              </w:rPr>
              <w:t xml:space="preserve">Baldosín cerámico Corona ó similar, de primera calidad en dimensión de 20 X </w:t>
            </w:r>
            <w:r w:rsidR="00C47341" w:rsidRPr="008C1E03">
              <w:rPr>
                <w:rFonts w:ascii="Arial" w:hAnsi="Arial" w:cs="Arial"/>
              </w:rPr>
              <w:t>30</w:t>
            </w:r>
            <w:r w:rsidR="00B41B2B" w:rsidRPr="008C1E03">
              <w:rPr>
                <w:rFonts w:ascii="Arial" w:hAnsi="Arial" w:cs="Arial"/>
              </w:rPr>
              <w:t xml:space="preserve"> </w:t>
            </w:r>
            <w:r w:rsidR="00370416" w:rsidRPr="008C1E03">
              <w:rPr>
                <w:rFonts w:ascii="Arial" w:hAnsi="Arial" w:cs="Arial"/>
              </w:rPr>
              <w:t>blanco</w:t>
            </w:r>
            <w:r w:rsidR="00863F5F" w:rsidRPr="008C1E03">
              <w:rPr>
                <w:rFonts w:ascii="Arial" w:hAnsi="Arial" w:cs="Arial"/>
              </w:rPr>
              <w:t>.</w:t>
            </w:r>
          </w:p>
          <w:p w14:paraId="69E9050B" w14:textId="1918C4AE" w:rsidR="007B74F5" w:rsidRPr="008C1E03" w:rsidRDefault="007B74F5" w:rsidP="002777C0">
            <w:pPr>
              <w:numPr>
                <w:ilvl w:val="0"/>
                <w:numId w:val="77"/>
              </w:numPr>
              <w:rPr>
                <w:rFonts w:ascii="Arial" w:hAnsi="Arial" w:cs="Arial"/>
              </w:rPr>
            </w:pPr>
            <w:r w:rsidRPr="008C1E03">
              <w:rPr>
                <w:rFonts w:ascii="Arial" w:hAnsi="Arial" w:cs="Arial"/>
              </w:rPr>
              <w:t xml:space="preserve">Mortero </w:t>
            </w:r>
            <w:r w:rsidR="00863F5F" w:rsidRPr="008C1E03">
              <w:rPr>
                <w:rFonts w:ascii="Arial" w:hAnsi="Arial" w:cs="Arial"/>
              </w:rPr>
              <w:t xml:space="preserve"> 1:3 para pañete.</w:t>
            </w:r>
          </w:p>
          <w:p w14:paraId="2B7371BB" w14:textId="14027E65" w:rsidR="007B74F5" w:rsidRPr="008C1E03" w:rsidRDefault="009237C3" w:rsidP="002777C0">
            <w:pPr>
              <w:numPr>
                <w:ilvl w:val="0"/>
                <w:numId w:val="77"/>
              </w:numPr>
              <w:rPr>
                <w:rFonts w:ascii="Arial" w:hAnsi="Arial" w:cs="Arial"/>
              </w:rPr>
            </w:pPr>
            <w:r w:rsidRPr="008C1E03">
              <w:rPr>
                <w:rFonts w:ascii="Arial" w:hAnsi="Arial" w:cs="Arial"/>
              </w:rPr>
              <w:t>Material para e</w:t>
            </w:r>
            <w:r w:rsidR="007B74F5" w:rsidRPr="008C1E03">
              <w:rPr>
                <w:rFonts w:ascii="Arial" w:hAnsi="Arial" w:cs="Arial"/>
              </w:rPr>
              <w:t>mboquilla</w:t>
            </w:r>
            <w:r w:rsidRPr="008C1E03">
              <w:rPr>
                <w:rFonts w:ascii="Arial" w:hAnsi="Arial" w:cs="Arial"/>
              </w:rPr>
              <w:t>r.</w:t>
            </w:r>
          </w:p>
          <w:p w14:paraId="06DEDAA5" w14:textId="23286B41" w:rsidR="007B74F5" w:rsidRPr="008C1E03" w:rsidRDefault="007B74F5" w:rsidP="002777C0">
            <w:pPr>
              <w:numPr>
                <w:ilvl w:val="0"/>
                <w:numId w:val="77"/>
              </w:numPr>
              <w:rPr>
                <w:rFonts w:ascii="Arial" w:hAnsi="Arial" w:cs="Arial"/>
              </w:rPr>
            </w:pPr>
            <w:r w:rsidRPr="008C1E03">
              <w:rPr>
                <w:rFonts w:ascii="Arial" w:hAnsi="Arial" w:cs="Arial"/>
              </w:rPr>
              <w:t>Perfiles ó wing</w:t>
            </w:r>
            <w:r w:rsidR="00604B86" w:rsidRPr="008C1E03">
              <w:rPr>
                <w:rFonts w:ascii="Arial" w:hAnsi="Arial" w:cs="Arial"/>
              </w:rPr>
              <w:t>s</w:t>
            </w:r>
            <w:r w:rsidRPr="008C1E03">
              <w:rPr>
                <w:rFonts w:ascii="Arial" w:hAnsi="Arial" w:cs="Arial"/>
              </w:rPr>
              <w:t xml:space="preserve"> de aluminio</w:t>
            </w:r>
            <w:r w:rsidR="00863F5F" w:rsidRPr="008C1E03">
              <w:rPr>
                <w:rFonts w:ascii="Arial" w:hAnsi="Arial" w:cs="Arial"/>
              </w:rPr>
              <w:t>.</w:t>
            </w:r>
          </w:p>
        </w:tc>
      </w:tr>
      <w:tr w:rsidR="007B74F5" w:rsidRPr="008C1E03" w14:paraId="354BAF0D" w14:textId="77777777" w:rsidTr="007A372C">
        <w:trPr>
          <w:cantSplit/>
          <w:trHeight w:val="434"/>
        </w:trPr>
        <w:tc>
          <w:tcPr>
            <w:tcW w:w="8976" w:type="dxa"/>
            <w:gridSpan w:val="3"/>
          </w:tcPr>
          <w:p w14:paraId="16D488CC" w14:textId="5F8D5115" w:rsidR="007B74F5" w:rsidRPr="008C1E03" w:rsidRDefault="007B74F5" w:rsidP="007A372C">
            <w:pPr>
              <w:widowControl w:val="0"/>
              <w:suppressLineNumbers/>
              <w:suppressAutoHyphens/>
              <w:spacing w:before="120"/>
              <w:rPr>
                <w:rFonts w:ascii="Arial" w:hAnsi="Arial" w:cs="Arial"/>
                <w:b/>
              </w:rPr>
            </w:pPr>
            <w:r w:rsidRPr="008C1E03">
              <w:rPr>
                <w:rFonts w:ascii="Arial" w:hAnsi="Arial" w:cs="Arial"/>
                <w:b/>
              </w:rPr>
              <w:t>9. EQUIPO</w:t>
            </w:r>
          </w:p>
          <w:p w14:paraId="64104754" w14:textId="0B120B9B" w:rsidR="007B74F5" w:rsidRPr="008C1E03" w:rsidRDefault="00625F78" w:rsidP="00074072">
            <w:pPr>
              <w:widowControl w:val="0"/>
              <w:numPr>
                <w:ilvl w:val="0"/>
                <w:numId w:val="192"/>
              </w:numPr>
              <w:suppressLineNumbers/>
              <w:suppressAutoHyphens/>
              <w:jc w:val="both"/>
              <w:rPr>
                <w:rFonts w:ascii="Arial" w:hAnsi="Arial" w:cs="Arial"/>
              </w:rPr>
            </w:pPr>
            <w:r w:rsidRPr="008C1E03">
              <w:rPr>
                <w:rFonts w:ascii="Arial" w:hAnsi="Arial" w:cs="Arial"/>
              </w:rPr>
              <w:t>Cortadora.</w:t>
            </w:r>
          </w:p>
          <w:p w14:paraId="7290BA65" w14:textId="4B6C7E3A" w:rsidR="00625F78" w:rsidRPr="008C1E03" w:rsidRDefault="00625F78" w:rsidP="00074072">
            <w:pPr>
              <w:widowControl w:val="0"/>
              <w:numPr>
                <w:ilvl w:val="0"/>
                <w:numId w:val="192"/>
              </w:numPr>
              <w:suppressLineNumbers/>
              <w:suppressAutoHyphens/>
              <w:jc w:val="both"/>
              <w:rPr>
                <w:rFonts w:ascii="Arial" w:hAnsi="Arial" w:cs="Arial"/>
              </w:rPr>
            </w:pPr>
            <w:r w:rsidRPr="008C1E03">
              <w:rPr>
                <w:rFonts w:ascii="Arial" w:hAnsi="Arial" w:cs="Arial"/>
              </w:rPr>
              <w:t>Herramienta menor.</w:t>
            </w:r>
          </w:p>
        </w:tc>
      </w:tr>
      <w:tr w:rsidR="007B74F5" w:rsidRPr="008C1E03" w14:paraId="5D690DAC" w14:textId="77777777" w:rsidTr="007A372C">
        <w:trPr>
          <w:cantSplit/>
          <w:trHeight w:val="713"/>
        </w:trPr>
        <w:tc>
          <w:tcPr>
            <w:tcW w:w="4488" w:type="dxa"/>
            <w:gridSpan w:val="2"/>
          </w:tcPr>
          <w:p w14:paraId="33875107" w14:textId="77777777" w:rsidR="007B74F5" w:rsidRPr="008C1E03" w:rsidRDefault="007B74F5" w:rsidP="007A372C">
            <w:pPr>
              <w:widowControl w:val="0"/>
              <w:suppressLineNumbers/>
              <w:suppressAutoHyphens/>
              <w:spacing w:before="120"/>
              <w:rPr>
                <w:rFonts w:ascii="Arial" w:hAnsi="Arial" w:cs="Arial"/>
              </w:rPr>
            </w:pPr>
            <w:r w:rsidRPr="008C1E03">
              <w:rPr>
                <w:rFonts w:ascii="Arial" w:hAnsi="Arial" w:cs="Arial"/>
                <w:b/>
              </w:rPr>
              <w:t>10. DESPERDICIOS</w:t>
            </w:r>
          </w:p>
          <w:p w14:paraId="693C4212" w14:textId="77777777" w:rsidR="007B74F5" w:rsidRPr="008C1E03" w:rsidRDefault="007B74F5" w:rsidP="007A372C">
            <w:pPr>
              <w:widowControl w:val="0"/>
              <w:suppressLineNumbers/>
              <w:suppressAutoHyphens/>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47BFA626" w14:textId="77777777" w:rsidR="007B74F5" w:rsidRPr="008C1E03" w:rsidRDefault="007B74F5" w:rsidP="007A372C">
            <w:pPr>
              <w:widowControl w:val="0"/>
              <w:suppressLineNumbers/>
              <w:suppressAutoHyphens/>
              <w:spacing w:before="120"/>
              <w:rPr>
                <w:rFonts w:ascii="Arial" w:hAnsi="Arial" w:cs="Arial"/>
              </w:rPr>
            </w:pPr>
            <w:r w:rsidRPr="008C1E03">
              <w:rPr>
                <w:rFonts w:ascii="Arial" w:hAnsi="Arial" w:cs="Arial"/>
                <w:b/>
              </w:rPr>
              <w:t>11. MANO DE OBRA</w:t>
            </w:r>
          </w:p>
          <w:p w14:paraId="1E55D214" w14:textId="77777777" w:rsidR="007B74F5" w:rsidRPr="008C1E03" w:rsidRDefault="007B74F5" w:rsidP="007A372C">
            <w:pPr>
              <w:widowControl w:val="0"/>
              <w:suppressLineNumbers/>
              <w:suppressAutoHyphens/>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7B74F5" w:rsidRPr="008C1E03" w14:paraId="50A76923" w14:textId="77777777" w:rsidTr="007A372C">
        <w:trPr>
          <w:cantSplit/>
          <w:trHeight w:val="406"/>
        </w:trPr>
        <w:tc>
          <w:tcPr>
            <w:tcW w:w="8976" w:type="dxa"/>
            <w:gridSpan w:val="3"/>
            <w:vAlign w:val="center"/>
          </w:tcPr>
          <w:p w14:paraId="223E7978" w14:textId="77777777" w:rsidR="00834B6E" w:rsidRPr="008C1E03" w:rsidRDefault="007B74F5" w:rsidP="00834B6E">
            <w:pPr>
              <w:widowControl w:val="0"/>
              <w:suppressLineNumbers/>
              <w:suppressAutoHyphens/>
              <w:spacing w:before="120"/>
              <w:rPr>
                <w:rFonts w:ascii="Arial" w:hAnsi="Arial" w:cs="Arial"/>
              </w:rPr>
            </w:pPr>
            <w:r w:rsidRPr="008C1E03">
              <w:rPr>
                <w:rFonts w:ascii="Arial" w:hAnsi="Arial" w:cs="Arial"/>
                <w:b/>
              </w:rPr>
              <w:t>12. REFERENCIAS Y OTRAS ESPECIFICACIONES</w:t>
            </w:r>
            <w:r w:rsidRPr="008C1E03">
              <w:rPr>
                <w:rFonts w:ascii="Arial" w:hAnsi="Arial" w:cs="Arial"/>
              </w:rPr>
              <w:t xml:space="preserve">   </w:t>
            </w:r>
          </w:p>
          <w:p w14:paraId="51C6BF58" w14:textId="77777777" w:rsidR="007B74F5" w:rsidRPr="008C1E03" w:rsidRDefault="00834B6E" w:rsidP="002777C0">
            <w:pPr>
              <w:widowControl w:val="0"/>
              <w:numPr>
                <w:ilvl w:val="0"/>
                <w:numId w:val="137"/>
              </w:numPr>
              <w:suppressLineNumbers/>
              <w:suppressAutoHyphens/>
              <w:spacing w:before="120"/>
              <w:rPr>
                <w:rFonts w:ascii="Arial" w:hAnsi="Arial" w:cs="Arial"/>
              </w:rPr>
            </w:pPr>
            <w:r w:rsidRPr="008C1E03">
              <w:rPr>
                <w:rFonts w:ascii="Arial" w:hAnsi="Arial" w:cs="Arial"/>
              </w:rPr>
              <w:t>Evitar colocar unidades de cerámica desportilladas o en mal estado</w:t>
            </w:r>
            <w:r w:rsidRPr="008C1E03">
              <w:rPr>
                <w:rFonts w:ascii="Arial" w:hAnsi="Arial" w:cs="Arial"/>
                <w:b/>
              </w:rPr>
              <w:t>.</w:t>
            </w:r>
          </w:p>
        </w:tc>
      </w:tr>
      <w:tr w:rsidR="007B74F5" w:rsidRPr="008C1E03" w14:paraId="1B32E8D0" w14:textId="77777777" w:rsidTr="007A372C">
        <w:trPr>
          <w:cantSplit/>
          <w:trHeight w:val="1254"/>
        </w:trPr>
        <w:tc>
          <w:tcPr>
            <w:tcW w:w="8976" w:type="dxa"/>
            <w:gridSpan w:val="3"/>
            <w:vAlign w:val="center"/>
          </w:tcPr>
          <w:p w14:paraId="41793935" w14:textId="77777777" w:rsidR="007B74F5" w:rsidRPr="008C1E03" w:rsidRDefault="007B74F5" w:rsidP="007A372C">
            <w:pPr>
              <w:widowControl w:val="0"/>
              <w:suppressLineNumbers/>
              <w:suppressAutoHyphens/>
              <w:spacing w:before="120"/>
              <w:rPr>
                <w:rFonts w:ascii="Arial" w:hAnsi="Arial" w:cs="Arial"/>
                <w:b/>
              </w:rPr>
            </w:pPr>
            <w:r w:rsidRPr="008C1E03">
              <w:rPr>
                <w:rFonts w:ascii="Arial" w:hAnsi="Arial" w:cs="Arial"/>
                <w:b/>
              </w:rPr>
              <w:lastRenderedPageBreak/>
              <w:t>13. MEDIDA Y FORMA DE PAGO</w:t>
            </w:r>
          </w:p>
          <w:p w14:paraId="629489C2" w14:textId="77777777" w:rsidR="00673090" w:rsidRPr="008C1E03" w:rsidRDefault="007B74F5" w:rsidP="007A372C">
            <w:pPr>
              <w:pStyle w:val="Textoindependiente"/>
              <w:widowControl w:val="0"/>
              <w:suppressLineNumbers/>
              <w:suppressAutoHyphens/>
              <w:rPr>
                <w:rFonts w:cs="Arial"/>
              </w:rPr>
            </w:pPr>
            <w:r w:rsidRPr="008C1E03">
              <w:rPr>
                <w:rFonts w:cs="Arial"/>
              </w:rPr>
              <w:t>Se medirá</w:t>
            </w:r>
            <w:r w:rsidR="00673090" w:rsidRPr="008C1E03">
              <w:rPr>
                <w:rFonts w:cs="Arial"/>
              </w:rPr>
              <w:t xml:space="preserve"> y pagará por metro cuadrado (m2) de enchape instalado y recibido</w:t>
            </w:r>
            <w:r w:rsidRPr="008C1E03">
              <w:rPr>
                <w:rFonts w:cs="Arial"/>
              </w:rPr>
              <w:t xml:space="preserve"> a satisfacción por la interventoría después de las respectivas pruebas de funcionamiento.</w:t>
            </w:r>
          </w:p>
          <w:p w14:paraId="7775B9B4" w14:textId="77777777" w:rsidR="007B74F5" w:rsidRPr="008C1E03" w:rsidRDefault="007B74F5" w:rsidP="007A372C">
            <w:pPr>
              <w:pStyle w:val="Textoindependiente"/>
              <w:widowControl w:val="0"/>
              <w:suppressLineNumbers/>
              <w:suppressAutoHyphens/>
              <w:rPr>
                <w:rFonts w:cs="Arial"/>
              </w:rPr>
            </w:pPr>
            <w:r w:rsidRPr="008C1E03">
              <w:rPr>
                <w:rFonts w:cs="Arial"/>
              </w:rPr>
              <w:t xml:space="preserve"> El valor será el precio unitario estipulado dentro del contrato e incluye:</w:t>
            </w:r>
          </w:p>
          <w:p w14:paraId="7A62339C" w14:textId="77777777" w:rsidR="007B74F5" w:rsidRPr="008C1E03" w:rsidRDefault="007B74F5" w:rsidP="00033798">
            <w:pPr>
              <w:widowControl w:val="0"/>
              <w:numPr>
                <w:ilvl w:val="0"/>
                <w:numId w:val="7"/>
              </w:numPr>
              <w:suppressLineNumbers/>
              <w:tabs>
                <w:tab w:val="num" w:pos="709"/>
              </w:tabs>
              <w:suppressAutoHyphens/>
              <w:spacing w:before="120"/>
              <w:ind w:left="1068" w:hanging="642"/>
              <w:jc w:val="both"/>
              <w:rPr>
                <w:rFonts w:ascii="Arial" w:hAnsi="Arial" w:cs="Arial"/>
                <w:b/>
              </w:rPr>
            </w:pPr>
            <w:r w:rsidRPr="008C1E03">
              <w:rPr>
                <w:rFonts w:ascii="Arial" w:hAnsi="Arial" w:cs="Arial"/>
              </w:rPr>
              <w:t>Materiales descritos en el numeral 8.</w:t>
            </w:r>
          </w:p>
          <w:p w14:paraId="2462E661" w14:textId="77777777" w:rsidR="007B74F5" w:rsidRPr="008C1E03" w:rsidRDefault="007B74F5" w:rsidP="00033798">
            <w:pPr>
              <w:widowControl w:val="0"/>
              <w:numPr>
                <w:ilvl w:val="0"/>
                <w:numId w:val="7"/>
              </w:numPr>
              <w:suppressLineNumbers/>
              <w:tabs>
                <w:tab w:val="num" w:pos="709"/>
              </w:tabs>
              <w:suppressAutoHyphens/>
              <w:ind w:left="1066" w:hanging="640"/>
              <w:jc w:val="both"/>
              <w:rPr>
                <w:rFonts w:ascii="Arial" w:hAnsi="Arial" w:cs="Arial"/>
                <w:b/>
              </w:rPr>
            </w:pPr>
            <w:r w:rsidRPr="008C1E03">
              <w:rPr>
                <w:rFonts w:ascii="Arial" w:hAnsi="Arial" w:cs="Arial"/>
              </w:rPr>
              <w:t>Equipos y herramientas descritos en el numeral 9.</w:t>
            </w:r>
          </w:p>
          <w:p w14:paraId="012CD0B6" w14:textId="77777777" w:rsidR="007B74F5" w:rsidRPr="008C1E03" w:rsidRDefault="007B74F5" w:rsidP="00033798">
            <w:pPr>
              <w:widowControl w:val="0"/>
              <w:numPr>
                <w:ilvl w:val="0"/>
                <w:numId w:val="7"/>
              </w:numPr>
              <w:suppressLineNumbers/>
              <w:tabs>
                <w:tab w:val="num" w:pos="709"/>
              </w:tabs>
              <w:suppressAutoHyphens/>
              <w:ind w:left="1066" w:hanging="640"/>
              <w:jc w:val="both"/>
              <w:rPr>
                <w:rFonts w:ascii="Arial" w:hAnsi="Arial" w:cs="Arial"/>
                <w:b/>
              </w:rPr>
            </w:pPr>
            <w:r w:rsidRPr="008C1E03">
              <w:rPr>
                <w:rFonts w:ascii="Arial" w:hAnsi="Arial" w:cs="Arial"/>
              </w:rPr>
              <w:t>Mano de obra.</w:t>
            </w:r>
          </w:p>
          <w:p w14:paraId="2F4F95CF" w14:textId="77777777" w:rsidR="007B74F5" w:rsidRPr="008C1E03" w:rsidRDefault="007B74F5" w:rsidP="00033798">
            <w:pPr>
              <w:widowControl w:val="0"/>
              <w:numPr>
                <w:ilvl w:val="0"/>
                <w:numId w:val="7"/>
              </w:numPr>
              <w:suppressLineNumbers/>
              <w:tabs>
                <w:tab w:val="num" w:pos="709"/>
              </w:tabs>
              <w:suppressAutoHyphens/>
              <w:ind w:left="1066" w:hanging="640"/>
              <w:jc w:val="both"/>
              <w:rPr>
                <w:rFonts w:ascii="Arial" w:hAnsi="Arial" w:cs="Arial"/>
                <w:b/>
              </w:rPr>
            </w:pPr>
            <w:r w:rsidRPr="008C1E03">
              <w:rPr>
                <w:rFonts w:ascii="Arial" w:hAnsi="Arial" w:cs="Arial"/>
              </w:rPr>
              <w:t>Transportes dentro y fuera de la obra.</w:t>
            </w:r>
          </w:p>
        </w:tc>
      </w:tr>
      <w:tr w:rsidR="007B74F5" w:rsidRPr="008C1E03" w14:paraId="57416B27" w14:textId="77777777" w:rsidTr="007A372C">
        <w:trPr>
          <w:cantSplit/>
          <w:trHeight w:val="1254"/>
        </w:trPr>
        <w:tc>
          <w:tcPr>
            <w:tcW w:w="8976" w:type="dxa"/>
            <w:gridSpan w:val="3"/>
            <w:vAlign w:val="center"/>
          </w:tcPr>
          <w:p w14:paraId="0B1A44E7" w14:textId="77777777" w:rsidR="007B74F5" w:rsidRPr="008C1E03" w:rsidRDefault="007B74F5" w:rsidP="007A372C">
            <w:pPr>
              <w:widowControl w:val="0"/>
              <w:suppressLineNumbers/>
              <w:suppressAutoHyphens/>
              <w:spacing w:before="120"/>
              <w:rPr>
                <w:rFonts w:ascii="Arial" w:hAnsi="Arial" w:cs="Arial"/>
                <w:b/>
              </w:rPr>
            </w:pPr>
            <w:r w:rsidRPr="008C1E03">
              <w:rPr>
                <w:rFonts w:ascii="Arial" w:hAnsi="Arial" w:cs="Arial"/>
                <w:b/>
              </w:rPr>
              <w:t>14. NO CONFORMIDAD</w:t>
            </w:r>
          </w:p>
          <w:p w14:paraId="09D1F8C6" w14:textId="77777777" w:rsidR="007B74F5" w:rsidRPr="008C1E03" w:rsidRDefault="007B74F5" w:rsidP="007A372C">
            <w:pPr>
              <w:widowControl w:val="0"/>
              <w:suppressLineNumbers/>
              <w:suppressAutoHyphens/>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239A3CD7" w14:textId="77777777" w:rsidR="00863FE9" w:rsidRPr="008C1E03" w:rsidRDefault="00863FE9" w:rsidP="007B74F5">
      <w:pPr>
        <w:widowControl w:val="0"/>
        <w:suppressLineNumbers/>
        <w:suppressAutoHyphens/>
        <w:rPr>
          <w:rFonts w:ascii="Arial" w:hAnsi="Arial" w:cs="Arial"/>
          <w:b/>
        </w:rPr>
      </w:pPr>
    </w:p>
    <w:p w14:paraId="74069368" w14:textId="77777777" w:rsidR="00D854D6" w:rsidRPr="008C1E03" w:rsidRDefault="00D854D6" w:rsidP="00EE73C6">
      <w:pPr>
        <w:widowControl w:val="0"/>
        <w:suppressLineNumbers/>
        <w:suppressAutoHyphens/>
        <w:rPr>
          <w:rFonts w:ascii="Arial" w:hAnsi="Arial" w:cs="Arial"/>
          <w:b/>
        </w:rPr>
      </w:pPr>
    </w:p>
    <w:p w14:paraId="2221AB91" w14:textId="77777777" w:rsidR="00EE73C6" w:rsidRPr="008C1E03" w:rsidRDefault="00EE73C6" w:rsidP="00EE73C6">
      <w:pPr>
        <w:widowControl w:val="0"/>
        <w:suppressLineNumbers/>
        <w:suppressAutoHyphens/>
        <w:rPr>
          <w:rFonts w:ascii="Arial" w:hAnsi="Arial" w:cs="Arial"/>
          <w:b/>
        </w:rPr>
      </w:pPr>
      <w:r w:rsidRPr="008C1E03">
        <w:rPr>
          <w:rFonts w:ascii="Arial" w:hAnsi="Arial" w:cs="Arial"/>
          <w:b/>
        </w:rPr>
        <w:t>15    ENCHAPES</w:t>
      </w:r>
    </w:p>
    <w:p w14:paraId="00BFAA74" w14:textId="77777777" w:rsidR="00EE73C6" w:rsidRPr="008C1E03" w:rsidRDefault="00EE73C6" w:rsidP="00EE73C6">
      <w:pPr>
        <w:widowControl w:val="0"/>
        <w:suppressLineNumbers/>
        <w:suppressAutoHyphens/>
        <w:rPr>
          <w:rFonts w:ascii="Arial" w:hAnsi="Arial" w:cs="Arial"/>
          <w:b/>
        </w:rPr>
      </w:pPr>
      <w:r w:rsidRPr="008C1E03">
        <w:rPr>
          <w:rFonts w:ascii="Arial" w:hAnsi="Arial" w:cs="Arial"/>
          <w:b/>
        </w:rPr>
        <w:t>15.0 ENCHAPES SOBRE MUROS</w:t>
      </w:r>
    </w:p>
    <w:p w14:paraId="53FAD046" w14:textId="77777777" w:rsidR="00EE73C6" w:rsidRPr="008C1E03" w:rsidRDefault="00EE73C6" w:rsidP="00EE73C6">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30"/>
        <w:gridCol w:w="2258"/>
        <w:gridCol w:w="4488"/>
      </w:tblGrid>
      <w:tr w:rsidR="00EE73C6" w:rsidRPr="008C1E03" w14:paraId="5041FA07" w14:textId="77777777" w:rsidTr="00C313AC">
        <w:trPr>
          <w:cantSplit/>
          <w:trHeight w:val="686"/>
        </w:trPr>
        <w:tc>
          <w:tcPr>
            <w:tcW w:w="2230" w:type="dxa"/>
            <w:shd w:val="pct15" w:color="auto" w:fill="FFFFFF"/>
            <w:vAlign w:val="center"/>
          </w:tcPr>
          <w:p w14:paraId="5814E6BF" w14:textId="77777777" w:rsidR="00EE73C6" w:rsidRPr="008C1E03" w:rsidRDefault="00EE73C6" w:rsidP="00C313AC">
            <w:pPr>
              <w:rPr>
                <w:rFonts w:ascii="Arial" w:hAnsi="Arial" w:cs="Arial"/>
                <w:b/>
              </w:rPr>
            </w:pPr>
            <w:r w:rsidRPr="008C1E03">
              <w:rPr>
                <w:rFonts w:ascii="Arial" w:hAnsi="Arial" w:cs="Arial"/>
                <w:b/>
              </w:rPr>
              <w:t>1. ITEM No          15.04</w:t>
            </w:r>
          </w:p>
        </w:tc>
        <w:tc>
          <w:tcPr>
            <w:tcW w:w="6746" w:type="dxa"/>
            <w:gridSpan w:val="2"/>
            <w:shd w:val="pct15" w:color="auto" w:fill="FFFFFF"/>
            <w:vAlign w:val="center"/>
          </w:tcPr>
          <w:p w14:paraId="34E5001C" w14:textId="77777777" w:rsidR="00EE73C6" w:rsidRPr="008C1E03" w:rsidRDefault="00EE73C6" w:rsidP="00C313AC">
            <w:pPr>
              <w:jc w:val="both"/>
              <w:rPr>
                <w:rFonts w:ascii="Arial" w:hAnsi="Arial" w:cs="Arial"/>
                <w:b/>
              </w:rPr>
            </w:pPr>
            <w:r w:rsidRPr="008C1E03">
              <w:rPr>
                <w:rFonts w:ascii="Arial" w:hAnsi="Arial" w:cs="Arial"/>
                <w:b/>
              </w:rPr>
              <w:t>2. POCETA EN GRANITO PULIDO</w:t>
            </w:r>
          </w:p>
        </w:tc>
      </w:tr>
      <w:tr w:rsidR="00EE73C6" w:rsidRPr="008C1E03" w14:paraId="3FC7EC78" w14:textId="77777777" w:rsidTr="00C313AC">
        <w:trPr>
          <w:cantSplit/>
          <w:trHeight w:val="408"/>
        </w:trPr>
        <w:tc>
          <w:tcPr>
            <w:tcW w:w="8976" w:type="dxa"/>
            <w:gridSpan w:val="3"/>
            <w:vAlign w:val="center"/>
          </w:tcPr>
          <w:p w14:paraId="0E21BFCE" w14:textId="00A7375D" w:rsidR="00EE73C6" w:rsidRPr="008C1E03" w:rsidRDefault="00EE73C6" w:rsidP="00C313AC">
            <w:pPr>
              <w:rPr>
                <w:rFonts w:ascii="Arial" w:hAnsi="Arial" w:cs="Arial"/>
                <w:b/>
              </w:rPr>
            </w:pPr>
            <w:r w:rsidRPr="008C1E03">
              <w:rPr>
                <w:rFonts w:ascii="Arial" w:hAnsi="Arial" w:cs="Arial"/>
                <w:b/>
              </w:rPr>
              <w:t>3. UNIDAD DE MEDIDA</w:t>
            </w:r>
            <w:r w:rsidRPr="008C1E03">
              <w:rPr>
                <w:rFonts w:ascii="Arial" w:hAnsi="Arial" w:cs="Arial"/>
              </w:rPr>
              <w:t xml:space="preserve">                                            </w:t>
            </w:r>
            <w:r w:rsidR="000707CB" w:rsidRPr="008C1E03">
              <w:rPr>
                <w:rFonts w:ascii="Arial" w:hAnsi="Arial" w:cs="Arial"/>
                <w:b/>
                <w:highlight w:val="lightGray"/>
              </w:rPr>
              <w:t>UN</w:t>
            </w:r>
            <w:r w:rsidRPr="008C1E03">
              <w:rPr>
                <w:rFonts w:ascii="Arial" w:hAnsi="Arial" w:cs="Arial"/>
                <w:b/>
                <w:highlight w:val="lightGray"/>
              </w:rPr>
              <w:t xml:space="preserve"> </w:t>
            </w:r>
            <w:r w:rsidR="00AE5BE1" w:rsidRPr="008C1E03">
              <w:rPr>
                <w:rFonts w:ascii="Arial" w:hAnsi="Arial" w:cs="Arial"/>
                <w:b/>
                <w:highlight w:val="lightGray"/>
              </w:rPr>
              <w:t>–</w:t>
            </w:r>
            <w:r w:rsidR="000707CB" w:rsidRPr="008C1E03">
              <w:rPr>
                <w:rFonts w:ascii="Arial" w:hAnsi="Arial" w:cs="Arial"/>
                <w:b/>
                <w:highlight w:val="lightGray"/>
              </w:rPr>
              <w:t xml:space="preserve"> U</w:t>
            </w:r>
            <w:r w:rsidRPr="008C1E03">
              <w:rPr>
                <w:rFonts w:ascii="Arial" w:hAnsi="Arial" w:cs="Arial"/>
                <w:b/>
                <w:highlight w:val="lightGray"/>
              </w:rPr>
              <w:t>nidad</w:t>
            </w:r>
          </w:p>
        </w:tc>
      </w:tr>
      <w:tr w:rsidR="00EE73C6" w:rsidRPr="008C1E03" w14:paraId="6A265F56" w14:textId="77777777" w:rsidTr="00C313AC">
        <w:trPr>
          <w:cantSplit/>
          <w:trHeight w:val="428"/>
        </w:trPr>
        <w:tc>
          <w:tcPr>
            <w:tcW w:w="8976" w:type="dxa"/>
            <w:gridSpan w:val="3"/>
            <w:vAlign w:val="center"/>
          </w:tcPr>
          <w:p w14:paraId="73C79EFE" w14:textId="77777777" w:rsidR="00EE73C6" w:rsidRPr="008C1E03" w:rsidRDefault="00EE73C6" w:rsidP="00C313AC">
            <w:pPr>
              <w:pStyle w:val="Ttulo2"/>
              <w:keepNext w:val="0"/>
              <w:widowControl w:val="0"/>
              <w:spacing w:before="120"/>
              <w:rPr>
                <w:rFonts w:ascii="Arial" w:hAnsi="Arial" w:cs="Arial"/>
              </w:rPr>
            </w:pPr>
            <w:r w:rsidRPr="008C1E03">
              <w:rPr>
                <w:rFonts w:ascii="Arial" w:hAnsi="Arial" w:cs="Arial"/>
              </w:rPr>
              <w:t>4. DESCRIPCION</w:t>
            </w:r>
          </w:p>
          <w:p w14:paraId="4C2B6996" w14:textId="77777777" w:rsidR="005E7D2C" w:rsidRPr="008C1E03" w:rsidRDefault="00EE73C6" w:rsidP="00EE73C6">
            <w:pPr>
              <w:jc w:val="both"/>
              <w:rPr>
                <w:rFonts w:ascii="Arial" w:hAnsi="Arial" w:cs="Arial"/>
              </w:rPr>
            </w:pPr>
            <w:r w:rsidRPr="008C1E03">
              <w:rPr>
                <w:rFonts w:ascii="Arial" w:hAnsi="Arial" w:cs="Arial"/>
              </w:rPr>
              <w:t xml:space="preserve">Corresponde a la construcción de pocetas para cuartos útiles y de aseo en granito pulido. </w:t>
            </w:r>
          </w:p>
          <w:p w14:paraId="387E8E50" w14:textId="7ECB30EC" w:rsidR="00EE73C6" w:rsidRPr="008C1E03" w:rsidRDefault="00EE73C6" w:rsidP="009237C3">
            <w:pPr>
              <w:jc w:val="both"/>
              <w:rPr>
                <w:rFonts w:ascii="Arial" w:hAnsi="Arial" w:cs="Arial"/>
              </w:rPr>
            </w:pPr>
            <w:r w:rsidRPr="008C1E03">
              <w:rPr>
                <w:rFonts w:ascii="Arial" w:hAnsi="Arial" w:cs="Arial"/>
              </w:rPr>
              <w:t xml:space="preserve">Estos serán construidos  prefabricadas monolíticamente en granito  No. 2 y 3 </w:t>
            </w:r>
            <w:r w:rsidR="009237C3" w:rsidRPr="008C1E03">
              <w:rPr>
                <w:rFonts w:ascii="Arial" w:hAnsi="Arial" w:cs="Arial"/>
              </w:rPr>
              <w:t xml:space="preserve">de dimensiones variable, </w:t>
            </w:r>
            <w:r w:rsidRPr="008C1E03">
              <w:rPr>
                <w:rFonts w:ascii="Arial" w:hAnsi="Arial" w:cs="Arial"/>
              </w:rPr>
              <w:t xml:space="preserve">en los puntos fijos de acuerdo con </w:t>
            </w:r>
            <w:proofErr w:type="gramStart"/>
            <w:r w:rsidRPr="008C1E03">
              <w:rPr>
                <w:rFonts w:ascii="Arial" w:hAnsi="Arial" w:cs="Arial"/>
              </w:rPr>
              <w:t>las  dimensiones indicados</w:t>
            </w:r>
            <w:proofErr w:type="gramEnd"/>
            <w:r w:rsidRPr="008C1E03">
              <w:rPr>
                <w:rFonts w:ascii="Arial" w:hAnsi="Arial" w:cs="Arial"/>
              </w:rPr>
              <w:t xml:space="preserve"> en el proyecto arquitectónico.</w:t>
            </w:r>
            <w:r w:rsidR="009237C3" w:rsidRPr="008C1E03">
              <w:rPr>
                <w:rFonts w:ascii="Arial" w:hAnsi="Arial" w:cs="Arial"/>
              </w:rPr>
              <w:t xml:space="preserve"> Se podrán suministrar las encontradas en el mercado previo viso bueno de la interventoría.</w:t>
            </w:r>
          </w:p>
        </w:tc>
      </w:tr>
      <w:tr w:rsidR="00EE73C6" w:rsidRPr="008C1E03" w14:paraId="64667ED8" w14:textId="77777777" w:rsidTr="00C313AC">
        <w:trPr>
          <w:cantSplit/>
        </w:trPr>
        <w:tc>
          <w:tcPr>
            <w:tcW w:w="8976" w:type="dxa"/>
            <w:gridSpan w:val="3"/>
            <w:vAlign w:val="center"/>
          </w:tcPr>
          <w:p w14:paraId="5D2462FF" w14:textId="77777777" w:rsidR="00EE73C6" w:rsidRPr="008C1E03" w:rsidRDefault="00EE73C6" w:rsidP="00C313AC">
            <w:pPr>
              <w:pStyle w:val="Ttulo2"/>
              <w:keepNext w:val="0"/>
              <w:widowControl w:val="0"/>
              <w:spacing w:before="120"/>
              <w:rPr>
                <w:rFonts w:ascii="Arial" w:hAnsi="Arial" w:cs="Arial"/>
              </w:rPr>
            </w:pPr>
            <w:r w:rsidRPr="008C1E03">
              <w:rPr>
                <w:rFonts w:ascii="Arial" w:hAnsi="Arial" w:cs="Arial"/>
              </w:rPr>
              <w:t>5. PROCEDIMIENTO DE EJECUCION</w:t>
            </w:r>
          </w:p>
          <w:p w14:paraId="57F6BB09" w14:textId="77777777" w:rsidR="00EE73C6" w:rsidRPr="008C1E03" w:rsidRDefault="00EE73C6" w:rsidP="002777C0">
            <w:pPr>
              <w:widowControl w:val="0"/>
              <w:numPr>
                <w:ilvl w:val="0"/>
                <w:numId w:val="45"/>
              </w:numPr>
              <w:rPr>
                <w:rFonts w:ascii="Arial" w:hAnsi="Arial" w:cs="Arial"/>
              </w:rPr>
            </w:pPr>
            <w:r w:rsidRPr="008C1E03">
              <w:rPr>
                <w:rFonts w:ascii="Arial" w:hAnsi="Arial" w:cs="Arial"/>
              </w:rPr>
              <w:t xml:space="preserve">Consultar los planos arquitectónicos. </w:t>
            </w:r>
          </w:p>
          <w:p w14:paraId="2F721F6A" w14:textId="77777777" w:rsidR="00EE73C6" w:rsidRPr="008C1E03" w:rsidRDefault="00EE73C6" w:rsidP="002777C0">
            <w:pPr>
              <w:widowControl w:val="0"/>
              <w:numPr>
                <w:ilvl w:val="0"/>
                <w:numId w:val="45"/>
              </w:numPr>
              <w:rPr>
                <w:rFonts w:ascii="Arial" w:hAnsi="Arial" w:cs="Arial"/>
              </w:rPr>
            </w:pPr>
            <w:r w:rsidRPr="008C1E03">
              <w:rPr>
                <w:rFonts w:ascii="Arial" w:hAnsi="Arial" w:cs="Arial"/>
              </w:rPr>
              <w:t xml:space="preserve">Construir las pocetas monolíticamente en granito No.1 y 2.  . </w:t>
            </w:r>
          </w:p>
          <w:p w14:paraId="482BE280" w14:textId="77777777" w:rsidR="00EE73C6" w:rsidRPr="008C1E03" w:rsidRDefault="00EE73C6" w:rsidP="002777C0">
            <w:pPr>
              <w:widowControl w:val="0"/>
              <w:numPr>
                <w:ilvl w:val="0"/>
                <w:numId w:val="45"/>
              </w:numPr>
              <w:rPr>
                <w:rFonts w:ascii="Arial" w:hAnsi="Arial" w:cs="Arial"/>
              </w:rPr>
            </w:pPr>
            <w:r w:rsidRPr="008C1E03">
              <w:rPr>
                <w:rFonts w:ascii="Arial" w:hAnsi="Arial" w:cs="Arial"/>
              </w:rPr>
              <w:t xml:space="preserve">Instalar rejilla y demás accesorios. </w:t>
            </w:r>
          </w:p>
          <w:p w14:paraId="569D1CCB" w14:textId="77777777" w:rsidR="00EE73C6" w:rsidRPr="008C1E03" w:rsidRDefault="00EE73C6" w:rsidP="002777C0">
            <w:pPr>
              <w:widowControl w:val="0"/>
              <w:numPr>
                <w:ilvl w:val="0"/>
                <w:numId w:val="45"/>
              </w:numPr>
              <w:rPr>
                <w:rFonts w:ascii="Arial" w:hAnsi="Arial" w:cs="Arial"/>
              </w:rPr>
            </w:pPr>
            <w:r w:rsidRPr="008C1E03">
              <w:rPr>
                <w:rFonts w:ascii="Arial" w:hAnsi="Arial" w:cs="Arial"/>
              </w:rPr>
              <w:t>Lavar, pulir y brillar.</w:t>
            </w:r>
          </w:p>
        </w:tc>
      </w:tr>
      <w:tr w:rsidR="00EE73C6" w:rsidRPr="008C1E03" w14:paraId="37B8B04C" w14:textId="77777777" w:rsidTr="00C313AC">
        <w:trPr>
          <w:cantSplit/>
          <w:trHeight w:val="328"/>
        </w:trPr>
        <w:tc>
          <w:tcPr>
            <w:tcW w:w="8976" w:type="dxa"/>
            <w:gridSpan w:val="3"/>
            <w:vAlign w:val="center"/>
          </w:tcPr>
          <w:p w14:paraId="4B1D2246" w14:textId="77777777" w:rsidR="00EE73C6" w:rsidRPr="008C1E03" w:rsidRDefault="00EE73C6" w:rsidP="00C313AC">
            <w:pPr>
              <w:pStyle w:val="Ttulo2"/>
              <w:keepNext w:val="0"/>
              <w:widowControl w:val="0"/>
              <w:spacing w:before="120"/>
              <w:rPr>
                <w:rFonts w:ascii="Arial" w:hAnsi="Arial" w:cs="Arial"/>
              </w:rPr>
            </w:pPr>
            <w:r w:rsidRPr="008C1E03">
              <w:rPr>
                <w:rFonts w:ascii="Arial" w:hAnsi="Arial" w:cs="Arial"/>
              </w:rPr>
              <w:t xml:space="preserve">6. TOLERANCIAS PARA ACEPTACION    </w:t>
            </w:r>
            <w:r w:rsidRPr="008C1E03">
              <w:rPr>
                <w:rFonts w:ascii="Arial" w:hAnsi="Arial" w:cs="Arial"/>
                <w:b w:val="0"/>
              </w:rPr>
              <w:t>Verificar pulimento en las esquinas de la poceta.</w:t>
            </w:r>
          </w:p>
        </w:tc>
      </w:tr>
      <w:tr w:rsidR="00EE73C6" w:rsidRPr="008C1E03" w14:paraId="729F4C78" w14:textId="77777777" w:rsidTr="00C313AC">
        <w:trPr>
          <w:cantSplit/>
          <w:trHeight w:val="406"/>
        </w:trPr>
        <w:tc>
          <w:tcPr>
            <w:tcW w:w="8976" w:type="dxa"/>
            <w:gridSpan w:val="3"/>
            <w:vAlign w:val="center"/>
          </w:tcPr>
          <w:p w14:paraId="4350176B" w14:textId="520627EF" w:rsidR="00EE73C6" w:rsidRPr="008C1E03" w:rsidRDefault="00EE73C6" w:rsidP="00C313AC">
            <w:pPr>
              <w:pStyle w:val="Ttulo2"/>
              <w:keepNext w:val="0"/>
              <w:widowControl w:val="0"/>
              <w:spacing w:before="120"/>
              <w:rPr>
                <w:rFonts w:ascii="Arial" w:hAnsi="Arial" w:cs="Arial"/>
              </w:rPr>
            </w:pPr>
            <w:r w:rsidRPr="008C1E03">
              <w:rPr>
                <w:rFonts w:ascii="Arial" w:hAnsi="Arial" w:cs="Arial"/>
              </w:rPr>
              <w:t xml:space="preserve">7. ENSAYOS A REALIZAR    </w:t>
            </w:r>
            <w:r w:rsidRPr="008C1E03">
              <w:rPr>
                <w:rFonts w:ascii="Arial" w:hAnsi="Arial" w:cs="Arial"/>
                <w:b w:val="0"/>
              </w:rPr>
              <w:t>Cone</w:t>
            </w:r>
            <w:r w:rsidR="009237C3" w:rsidRPr="008C1E03">
              <w:rPr>
                <w:rFonts w:ascii="Arial" w:hAnsi="Arial" w:cs="Arial"/>
                <w:b w:val="0"/>
              </w:rPr>
              <w:t>xiones a la red de Acueducto y S</w:t>
            </w:r>
            <w:r w:rsidRPr="008C1E03">
              <w:rPr>
                <w:rFonts w:ascii="Arial" w:hAnsi="Arial" w:cs="Arial"/>
                <w:b w:val="0"/>
              </w:rPr>
              <w:t>anitaria</w:t>
            </w:r>
            <w:r w:rsidR="009237C3" w:rsidRPr="008C1E03">
              <w:rPr>
                <w:rFonts w:ascii="Arial" w:hAnsi="Arial" w:cs="Arial"/>
                <w:b w:val="0"/>
              </w:rPr>
              <w:t>.</w:t>
            </w:r>
          </w:p>
        </w:tc>
      </w:tr>
      <w:tr w:rsidR="00EE73C6" w:rsidRPr="008C1E03" w14:paraId="4DCB8B45" w14:textId="77777777" w:rsidTr="00C313AC">
        <w:trPr>
          <w:cantSplit/>
          <w:trHeight w:val="904"/>
        </w:trPr>
        <w:tc>
          <w:tcPr>
            <w:tcW w:w="8976" w:type="dxa"/>
            <w:gridSpan w:val="3"/>
            <w:vAlign w:val="center"/>
          </w:tcPr>
          <w:p w14:paraId="6445874F" w14:textId="77777777" w:rsidR="00EE73C6" w:rsidRPr="008C1E03" w:rsidRDefault="00EE73C6" w:rsidP="00C313AC">
            <w:pPr>
              <w:pStyle w:val="Ttulo2"/>
              <w:keepNext w:val="0"/>
              <w:widowControl w:val="0"/>
              <w:spacing w:before="120"/>
              <w:rPr>
                <w:rFonts w:ascii="Arial" w:hAnsi="Arial" w:cs="Arial"/>
              </w:rPr>
            </w:pPr>
            <w:r w:rsidRPr="008C1E03">
              <w:rPr>
                <w:rFonts w:ascii="Arial" w:hAnsi="Arial" w:cs="Arial"/>
              </w:rPr>
              <w:t>8. MATERIALES</w:t>
            </w:r>
          </w:p>
          <w:p w14:paraId="5A64DB4E" w14:textId="77777777" w:rsidR="00EE73C6" w:rsidRPr="008C1E03" w:rsidRDefault="00EE73C6" w:rsidP="002777C0">
            <w:pPr>
              <w:widowControl w:val="0"/>
              <w:numPr>
                <w:ilvl w:val="0"/>
                <w:numId w:val="46"/>
              </w:numPr>
              <w:rPr>
                <w:rFonts w:ascii="Arial" w:hAnsi="Arial" w:cs="Arial"/>
              </w:rPr>
            </w:pPr>
            <w:r w:rsidRPr="008C1E03">
              <w:rPr>
                <w:rFonts w:ascii="Arial" w:hAnsi="Arial" w:cs="Arial"/>
              </w:rPr>
              <w:t xml:space="preserve">Madera de formaleta.  </w:t>
            </w:r>
          </w:p>
          <w:p w14:paraId="6A3E37F8" w14:textId="5459810E" w:rsidR="00EE73C6" w:rsidRPr="008C1E03" w:rsidRDefault="00EE73C6" w:rsidP="002777C0">
            <w:pPr>
              <w:widowControl w:val="0"/>
              <w:numPr>
                <w:ilvl w:val="0"/>
                <w:numId w:val="46"/>
              </w:numPr>
              <w:rPr>
                <w:rFonts w:ascii="Arial" w:hAnsi="Arial" w:cs="Arial"/>
              </w:rPr>
            </w:pPr>
            <w:r w:rsidRPr="008C1E03">
              <w:rPr>
                <w:rFonts w:ascii="Arial" w:hAnsi="Arial" w:cs="Arial"/>
              </w:rPr>
              <w:t>Granito vaciado monolíticamente</w:t>
            </w:r>
            <w:r w:rsidR="009237C3" w:rsidRPr="008C1E03">
              <w:rPr>
                <w:rFonts w:ascii="Arial" w:hAnsi="Arial" w:cs="Arial"/>
              </w:rPr>
              <w:t>.</w:t>
            </w:r>
          </w:p>
          <w:p w14:paraId="6FF60FDD" w14:textId="08B8CEBB" w:rsidR="00EE73C6" w:rsidRPr="008C1E03" w:rsidRDefault="00EE73C6" w:rsidP="002777C0">
            <w:pPr>
              <w:widowControl w:val="0"/>
              <w:numPr>
                <w:ilvl w:val="0"/>
                <w:numId w:val="46"/>
              </w:numPr>
              <w:rPr>
                <w:rFonts w:ascii="Arial" w:hAnsi="Arial" w:cs="Arial"/>
              </w:rPr>
            </w:pPr>
            <w:r w:rsidRPr="008C1E03">
              <w:rPr>
                <w:rFonts w:ascii="Arial" w:hAnsi="Arial" w:cs="Arial"/>
              </w:rPr>
              <w:t>Rejillas</w:t>
            </w:r>
            <w:r w:rsidR="009237C3" w:rsidRPr="008C1E03">
              <w:rPr>
                <w:rFonts w:ascii="Arial" w:hAnsi="Arial" w:cs="Arial"/>
              </w:rPr>
              <w:t>.</w:t>
            </w:r>
          </w:p>
        </w:tc>
      </w:tr>
      <w:tr w:rsidR="00EE73C6" w:rsidRPr="008C1E03" w14:paraId="0B098D33" w14:textId="77777777" w:rsidTr="00C313AC">
        <w:trPr>
          <w:cantSplit/>
          <w:trHeight w:val="434"/>
        </w:trPr>
        <w:tc>
          <w:tcPr>
            <w:tcW w:w="8976" w:type="dxa"/>
            <w:gridSpan w:val="3"/>
          </w:tcPr>
          <w:p w14:paraId="14AAA4D2" w14:textId="77777777" w:rsidR="00EE73C6" w:rsidRPr="008C1E03" w:rsidRDefault="00EE73C6" w:rsidP="00C313AC">
            <w:pPr>
              <w:widowControl w:val="0"/>
              <w:spacing w:before="120"/>
              <w:rPr>
                <w:rFonts w:ascii="Arial" w:hAnsi="Arial" w:cs="Arial"/>
                <w:b/>
              </w:rPr>
            </w:pPr>
            <w:r w:rsidRPr="008C1E03">
              <w:rPr>
                <w:rFonts w:ascii="Arial" w:hAnsi="Arial" w:cs="Arial"/>
                <w:b/>
              </w:rPr>
              <w:t>9. EQUIPO</w:t>
            </w:r>
          </w:p>
          <w:p w14:paraId="7181BC17" w14:textId="77777777" w:rsidR="00EE73C6" w:rsidRPr="008C1E03" w:rsidRDefault="00EE73C6" w:rsidP="002777C0">
            <w:pPr>
              <w:widowControl w:val="0"/>
              <w:numPr>
                <w:ilvl w:val="0"/>
                <w:numId w:val="47"/>
              </w:numPr>
              <w:rPr>
                <w:rFonts w:ascii="Arial" w:hAnsi="Arial" w:cs="Arial"/>
              </w:rPr>
            </w:pPr>
            <w:r w:rsidRPr="008C1E03">
              <w:rPr>
                <w:rFonts w:ascii="Arial" w:hAnsi="Arial" w:cs="Arial"/>
              </w:rPr>
              <w:t xml:space="preserve">Herramienta menor albañilería </w:t>
            </w:r>
          </w:p>
          <w:p w14:paraId="1919BA37" w14:textId="77777777" w:rsidR="00EE73C6" w:rsidRPr="008C1E03" w:rsidRDefault="00EE73C6" w:rsidP="002777C0">
            <w:pPr>
              <w:widowControl w:val="0"/>
              <w:numPr>
                <w:ilvl w:val="0"/>
                <w:numId w:val="47"/>
              </w:numPr>
              <w:tabs>
                <w:tab w:val="num" w:pos="1068"/>
              </w:tabs>
              <w:rPr>
                <w:rFonts w:ascii="Arial" w:hAnsi="Arial" w:cs="Arial"/>
              </w:rPr>
            </w:pPr>
            <w:r w:rsidRPr="008C1E03">
              <w:rPr>
                <w:rFonts w:ascii="Arial" w:hAnsi="Arial" w:cs="Arial"/>
              </w:rPr>
              <w:t>Pulidoras manuales y accesorios</w:t>
            </w:r>
          </w:p>
        </w:tc>
      </w:tr>
      <w:tr w:rsidR="00EE73C6" w:rsidRPr="008C1E03" w14:paraId="64288E3B" w14:textId="77777777" w:rsidTr="00C313AC">
        <w:trPr>
          <w:cantSplit/>
          <w:trHeight w:val="713"/>
        </w:trPr>
        <w:tc>
          <w:tcPr>
            <w:tcW w:w="4488" w:type="dxa"/>
            <w:gridSpan w:val="2"/>
          </w:tcPr>
          <w:p w14:paraId="087AA05E" w14:textId="77777777" w:rsidR="00EE73C6" w:rsidRPr="008C1E03" w:rsidRDefault="00EE73C6" w:rsidP="00C313AC">
            <w:pPr>
              <w:widowControl w:val="0"/>
              <w:spacing w:before="120"/>
              <w:rPr>
                <w:rFonts w:ascii="Arial" w:hAnsi="Arial" w:cs="Arial"/>
              </w:rPr>
            </w:pPr>
            <w:r w:rsidRPr="008C1E03">
              <w:rPr>
                <w:rFonts w:ascii="Arial" w:hAnsi="Arial" w:cs="Arial"/>
                <w:b/>
              </w:rPr>
              <w:t>10. DESPERDICIOS</w:t>
            </w:r>
          </w:p>
          <w:p w14:paraId="6366EA85" w14:textId="77777777" w:rsidR="00EE73C6" w:rsidRPr="008C1E03" w:rsidRDefault="00EE73C6" w:rsidP="00C313AC">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7E3FEF3E" w14:textId="77777777" w:rsidR="00EE73C6" w:rsidRPr="008C1E03" w:rsidRDefault="00EE73C6" w:rsidP="00C313AC">
            <w:pPr>
              <w:widowControl w:val="0"/>
              <w:spacing w:before="120"/>
              <w:rPr>
                <w:rFonts w:ascii="Arial" w:hAnsi="Arial" w:cs="Arial"/>
              </w:rPr>
            </w:pPr>
            <w:r w:rsidRPr="008C1E03">
              <w:rPr>
                <w:rFonts w:ascii="Arial" w:hAnsi="Arial" w:cs="Arial"/>
                <w:b/>
              </w:rPr>
              <w:t>11. MANO DE OBRA</w:t>
            </w:r>
          </w:p>
          <w:p w14:paraId="75CA122F" w14:textId="77777777" w:rsidR="00EE73C6" w:rsidRPr="008C1E03" w:rsidRDefault="00EE73C6" w:rsidP="00C313AC">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EE73C6" w:rsidRPr="008C1E03" w14:paraId="35082AC5" w14:textId="77777777" w:rsidTr="00C313AC">
        <w:trPr>
          <w:cantSplit/>
          <w:trHeight w:val="406"/>
        </w:trPr>
        <w:tc>
          <w:tcPr>
            <w:tcW w:w="8976" w:type="dxa"/>
            <w:gridSpan w:val="3"/>
            <w:vAlign w:val="center"/>
          </w:tcPr>
          <w:p w14:paraId="02E562B3" w14:textId="77777777" w:rsidR="00EE73C6" w:rsidRPr="008C1E03" w:rsidRDefault="00EE73C6" w:rsidP="00C313AC">
            <w:pPr>
              <w:widowControl w:val="0"/>
              <w:spacing w:before="120"/>
              <w:rPr>
                <w:rFonts w:ascii="Arial" w:hAnsi="Arial" w:cs="Arial"/>
                <w:b/>
              </w:rPr>
            </w:pPr>
            <w:r w:rsidRPr="008C1E03">
              <w:rPr>
                <w:rFonts w:ascii="Arial" w:hAnsi="Arial" w:cs="Arial"/>
                <w:b/>
              </w:rPr>
              <w:t>12. REFERENCIAS Y OTRAS ESPECIFICACIONES</w:t>
            </w:r>
          </w:p>
        </w:tc>
      </w:tr>
      <w:tr w:rsidR="00EE73C6" w:rsidRPr="008C1E03" w14:paraId="1D286DCF" w14:textId="77777777" w:rsidTr="00C313AC">
        <w:trPr>
          <w:cantSplit/>
          <w:trHeight w:val="1877"/>
        </w:trPr>
        <w:tc>
          <w:tcPr>
            <w:tcW w:w="8976" w:type="dxa"/>
            <w:gridSpan w:val="3"/>
            <w:vAlign w:val="center"/>
          </w:tcPr>
          <w:p w14:paraId="155D94D3" w14:textId="77777777" w:rsidR="00EE73C6" w:rsidRPr="008C1E03" w:rsidRDefault="00EE73C6" w:rsidP="00C313AC">
            <w:pPr>
              <w:widowControl w:val="0"/>
              <w:spacing w:before="120"/>
              <w:rPr>
                <w:rFonts w:ascii="Arial" w:hAnsi="Arial" w:cs="Arial"/>
                <w:b/>
              </w:rPr>
            </w:pPr>
            <w:r w:rsidRPr="008C1E03">
              <w:rPr>
                <w:rFonts w:ascii="Arial" w:hAnsi="Arial" w:cs="Arial"/>
                <w:b/>
              </w:rPr>
              <w:lastRenderedPageBreak/>
              <w:t>13. MEDIDA Y FORMA DE PAGO</w:t>
            </w:r>
          </w:p>
          <w:p w14:paraId="4223112F" w14:textId="77777777" w:rsidR="00EE73C6" w:rsidRPr="008C1E03" w:rsidRDefault="00EE73C6" w:rsidP="00C313AC">
            <w:pPr>
              <w:jc w:val="both"/>
              <w:rPr>
                <w:rFonts w:ascii="Arial" w:hAnsi="Arial" w:cs="Arial"/>
              </w:rPr>
            </w:pPr>
            <w:r w:rsidRPr="008C1E03">
              <w:rPr>
                <w:rFonts w:ascii="Arial" w:hAnsi="Arial" w:cs="Arial"/>
              </w:rPr>
              <w:t xml:space="preserve">Se cancelaran por unidad (und) de poceta instaladas. La medida será el resultado de cálculos efectuados sobre Planos Arquitectónicos. El precio unitario al que se pagará será el consignado en el contrato. El costo incluye: </w:t>
            </w:r>
          </w:p>
          <w:p w14:paraId="56570A32" w14:textId="77777777" w:rsidR="00EE73C6" w:rsidRPr="008C1E03" w:rsidRDefault="00EE73C6" w:rsidP="00074072">
            <w:pPr>
              <w:pStyle w:val="Textoindependiente"/>
              <w:numPr>
                <w:ilvl w:val="0"/>
                <w:numId w:val="196"/>
              </w:numPr>
              <w:tabs>
                <w:tab w:val="num" w:pos="1068"/>
              </w:tabs>
              <w:rPr>
                <w:rFonts w:cs="Arial"/>
              </w:rPr>
            </w:pPr>
            <w:r w:rsidRPr="008C1E03">
              <w:rPr>
                <w:rFonts w:cs="Arial"/>
              </w:rPr>
              <w:t>Materiales descritos en el numeral 8.</w:t>
            </w:r>
          </w:p>
          <w:p w14:paraId="642EFD00" w14:textId="77777777" w:rsidR="00EE73C6" w:rsidRPr="008C1E03" w:rsidRDefault="00EE73C6" w:rsidP="00074072">
            <w:pPr>
              <w:pStyle w:val="Textoindependiente"/>
              <w:numPr>
                <w:ilvl w:val="0"/>
                <w:numId w:val="196"/>
              </w:numPr>
              <w:tabs>
                <w:tab w:val="num" w:pos="1068"/>
              </w:tabs>
              <w:spacing w:before="0"/>
              <w:rPr>
                <w:rFonts w:cs="Arial"/>
              </w:rPr>
            </w:pPr>
            <w:r w:rsidRPr="008C1E03">
              <w:rPr>
                <w:rFonts w:cs="Arial"/>
              </w:rPr>
              <w:t>Equipos descritos en el numeral 9.</w:t>
            </w:r>
          </w:p>
          <w:p w14:paraId="79ACC4DC" w14:textId="77777777" w:rsidR="00EE73C6" w:rsidRPr="008C1E03" w:rsidRDefault="00EE73C6" w:rsidP="00074072">
            <w:pPr>
              <w:pStyle w:val="Textoindependiente"/>
              <w:numPr>
                <w:ilvl w:val="0"/>
                <w:numId w:val="196"/>
              </w:numPr>
              <w:tabs>
                <w:tab w:val="num" w:pos="1068"/>
              </w:tabs>
              <w:spacing w:before="0"/>
              <w:rPr>
                <w:rFonts w:cs="Arial"/>
              </w:rPr>
            </w:pPr>
            <w:r w:rsidRPr="008C1E03">
              <w:rPr>
                <w:rFonts w:cs="Arial"/>
              </w:rPr>
              <w:t>Mano de obra.</w:t>
            </w:r>
          </w:p>
          <w:p w14:paraId="74092048" w14:textId="77777777" w:rsidR="00EE73C6" w:rsidRPr="008C1E03" w:rsidRDefault="00EE73C6" w:rsidP="00074072">
            <w:pPr>
              <w:pStyle w:val="Textoindependiente"/>
              <w:numPr>
                <w:ilvl w:val="0"/>
                <w:numId w:val="196"/>
              </w:numPr>
              <w:tabs>
                <w:tab w:val="num" w:pos="1068"/>
              </w:tabs>
              <w:spacing w:before="0"/>
              <w:rPr>
                <w:rFonts w:cs="Arial"/>
                <w:b/>
              </w:rPr>
            </w:pPr>
            <w:r w:rsidRPr="008C1E03">
              <w:rPr>
                <w:rFonts w:cs="Arial"/>
              </w:rPr>
              <w:t>Transporte dentro y fuera de la obra.</w:t>
            </w:r>
          </w:p>
        </w:tc>
      </w:tr>
      <w:tr w:rsidR="00EE73C6" w:rsidRPr="008C1E03" w14:paraId="7AE0029D" w14:textId="77777777" w:rsidTr="00C313AC">
        <w:trPr>
          <w:cantSplit/>
          <w:trHeight w:val="351"/>
        </w:trPr>
        <w:tc>
          <w:tcPr>
            <w:tcW w:w="8976" w:type="dxa"/>
            <w:gridSpan w:val="3"/>
            <w:vAlign w:val="center"/>
          </w:tcPr>
          <w:p w14:paraId="33095739" w14:textId="77777777" w:rsidR="00EE73C6" w:rsidRPr="008C1E03" w:rsidRDefault="00EE73C6" w:rsidP="00C313AC">
            <w:pPr>
              <w:spacing w:before="120"/>
              <w:rPr>
                <w:rFonts w:ascii="Arial" w:hAnsi="Arial" w:cs="Arial"/>
                <w:b/>
              </w:rPr>
            </w:pPr>
            <w:r w:rsidRPr="008C1E03">
              <w:rPr>
                <w:rFonts w:ascii="Arial" w:hAnsi="Arial" w:cs="Arial"/>
                <w:b/>
              </w:rPr>
              <w:t>14. NO CONFORMIDAD</w:t>
            </w:r>
          </w:p>
          <w:p w14:paraId="0863E1F4" w14:textId="77777777" w:rsidR="00EE73C6" w:rsidRPr="008C1E03" w:rsidRDefault="00EE73C6" w:rsidP="00C313AC">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05316569" w14:textId="77777777" w:rsidR="001F3C83" w:rsidRPr="008C1E03" w:rsidRDefault="001F3C83" w:rsidP="004D168B">
      <w:pPr>
        <w:widowControl w:val="0"/>
        <w:suppressLineNumbers/>
        <w:suppressAutoHyphens/>
        <w:rPr>
          <w:rFonts w:ascii="Arial" w:hAnsi="Arial" w:cs="Arial"/>
          <w:b/>
        </w:rPr>
      </w:pPr>
    </w:p>
    <w:p w14:paraId="215726C6" w14:textId="77777777" w:rsidR="00891599" w:rsidRPr="008C1E03" w:rsidRDefault="00891599" w:rsidP="004D168B">
      <w:pPr>
        <w:widowControl w:val="0"/>
        <w:suppressLineNumbers/>
        <w:suppressAutoHyphens/>
        <w:rPr>
          <w:rFonts w:ascii="Arial" w:hAnsi="Arial" w:cs="Arial"/>
          <w:b/>
        </w:rPr>
      </w:pPr>
    </w:p>
    <w:p w14:paraId="72B00CCB" w14:textId="77777777" w:rsidR="00DD468D" w:rsidRPr="008C1E03" w:rsidRDefault="00DD468D" w:rsidP="00DD468D">
      <w:pPr>
        <w:widowControl w:val="0"/>
        <w:suppressLineNumbers/>
        <w:suppressAutoHyphens/>
        <w:rPr>
          <w:rFonts w:ascii="Arial" w:hAnsi="Arial" w:cs="Arial"/>
          <w:b/>
        </w:rPr>
      </w:pPr>
      <w:r w:rsidRPr="008C1E03">
        <w:rPr>
          <w:rFonts w:ascii="Arial" w:hAnsi="Arial" w:cs="Arial"/>
          <w:b/>
        </w:rPr>
        <w:t>15    ENCHAPES</w:t>
      </w:r>
    </w:p>
    <w:p w14:paraId="66E7C2B4" w14:textId="77777777" w:rsidR="00DD468D" w:rsidRPr="008C1E03" w:rsidRDefault="00DD468D" w:rsidP="00DD468D">
      <w:pPr>
        <w:widowControl w:val="0"/>
        <w:suppressLineNumbers/>
        <w:suppressAutoHyphens/>
        <w:rPr>
          <w:rFonts w:ascii="Arial" w:hAnsi="Arial" w:cs="Arial"/>
          <w:b/>
        </w:rPr>
      </w:pPr>
      <w:r w:rsidRPr="008C1E03">
        <w:rPr>
          <w:rFonts w:ascii="Arial" w:hAnsi="Arial" w:cs="Arial"/>
          <w:b/>
        </w:rPr>
        <w:t>15.0 ENCHAPES SOBRE MUROS</w:t>
      </w:r>
    </w:p>
    <w:p w14:paraId="204F2DDB" w14:textId="77777777" w:rsidR="00D854D6" w:rsidRPr="008C1E03" w:rsidRDefault="00D854D6" w:rsidP="008D18CC">
      <w:pPr>
        <w:rPr>
          <w:rFonts w:ascii="Arial" w:hAnsi="Arial" w:cs="Arial"/>
          <w:b/>
        </w:rPr>
      </w:pPr>
    </w:p>
    <w:p w14:paraId="189EEC20" w14:textId="77777777" w:rsidR="00D854D6" w:rsidRPr="008C1E03" w:rsidRDefault="00D854D6" w:rsidP="008D18CC">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008"/>
        <w:gridCol w:w="4488"/>
      </w:tblGrid>
      <w:tr w:rsidR="00DD468D" w:rsidRPr="008C1E03" w14:paraId="4A6ECE3C" w14:textId="77777777" w:rsidTr="003E07DE">
        <w:trPr>
          <w:cantSplit/>
          <w:trHeight w:val="686"/>
        </w:trPr>
        <w:tc>
          <w:tcPr>
            <w:tcW w:w="2480" w:type="dxa"/>
            <w:shd w:val="pct15" w:color="auto" w:fill="FFFFFF"/>
            <w:vAlign w:val="center"/>
          </w:tcPr>
          <w:p w14:paraId="3352B7B1" w14:textId="01798357" w:rsidR="00DD468D" w:rsidRPr="008C1E03" w:rsidRDefault="00B326BE" w:rsidP="003E07DE">
            <w:pPr>
              <w:rPr>
                <w:rFonts w:ascii="Arial" w:hAnsi="Arial" w:cs="Arial"/>
                <w:b/>
                <w:color w:val="FF0000"/>
                <w:lang w:val="es-CO"/>
              </w:rPr>
            </w:pPr>
            <w:r w:rsidRPr="008C1E03">
              <w:rPr>
                <w:rFonts w:ascii="Arial" w:hAnsi="Arial" w:cs="Arial"/>
                <w:b/>
                <w:lang w:val="es-CO"/>
              </w:rPr>
              <w:t xml:space="preserve">1. ITEM No         15.05   </w:t>
            </w:r>
            <w:r w:rsidR="00DD468D" w:rsidRPr="008C1E03">
              <w:rPr>
                <w:rFonts w:ascii="Arial" w:hAnsi="Arial" w:cs="Arial"/>
                <w:b/>
                <w:lang w:val="es-CO"/>
              </w:rPr>
              <w:t xml:space="preserve">                   </w:t>
            </w:r>
          </w:p>
        </w:tc>
        <w:tc>
          <w:tcPr>
            <w:tcW w:w="6496" w:type="dxa"/>
            <w:gridSpan w:val="2"/>
            <w:shd w:val="pct15" w:color="auto" w:fill="FFFFFF"/>
            <w:vAlign w:val="center"/>
          </w:tcPr>
          <w:p w14:paraId="075DD945" w14:textId="77777777" w:rsidR="00DD468D" w:rsidRPr="008C1E03" w:rsidRDefault="00DD468D" w:rsidP="003E07DE">
            <w:pPr>
              <w:jc w:val="both"/>
              <w:rPr>
                <w:rFonts w:ascii="Arial" w:hAnsi="Arial" w:cs="Arial"/>
                <w:b/>
              </w:rPr>
            </w:pPr>
          </w:p>
          <w:p w14:paraId="47EF95A8" w14:textId="0356BCA4" w:rsidR="00B934C2" w:rsidRPr="008C1E03" w:rsidRDefault="00B934C2" w:rsidP="00074072">
            <w:pPr>
              <w:pStyle w:val="Prrafodelista"/>
              <w:numPr>
                <w:ilvl w:val="0"/>
                <w:numId w:val="151"/>
              </w:numPr>
              <w:rPr>
                <w:rFonts w:ascii="Arial" w:hAnsi="Arial" w:cs="Arial"/>
                <w:b/>
                <w:sz w:val="20"/>
                <w:szCs w:val="20"/>
              </w:rPr>
            </w:pPr>
            <w:r w:rsidRPr="008C1E03">
              <w:rPr>
                <w:rFonts w:ascii="Arial" w:hAnsi="Arial" w:cs="Arial"/>
                <w:b/>
                <w:sz w:val="20"/>
                <w:szCs w:val="20"/>
              </w:rPr>
              <w:t>BARRA</w:t>
            </w:r>
            <w:r w:rsidR="00DD468D" w:rsidRPr="008C1E03">
              <w:rPr>
                <w:rFonts w:ascii="Arial" w:hAnsi="Arial" w:cs="Arial"/>
                <w:b/>
                <w:sz w:val="20"/>
                <w:szCs w:val="20"/>
              </w:rPr>
              <w:t xml:space="preserve"> EN MADERA </w:t>
            </w:r>
            <w:r w:rsidRPr="008C1E03">
              <w:rPr>
                <w:rFonts w:ascii="Arial" w:hAnsi="Arial" w:cs="Arial"/>
                <w:b/>
                <w:sz w:val="20"/>
                <w:szCs w:val="20"/>
              </w:rPr>
              <w:t xml:space="preserve">AGLOMERADA DENSA </w:t>
            </w:r>
            <w:r w:rsidR="00DD468D" w:rsidRPr="008C1E03">
              <w:rPr>
                <w:rFonts w:ascii="Arial" w:hAnsi="Arial" w:cs="Arial"/>
                <w:b/>
                <w:sz w:val="20"/>
                <w:szCs w:val="20"/>
              </w:rPr>
              <w:t>B= 0</w:t>
            </w:r>
            <w:r w:rsidRPr="008C1E03">
              <w:rPr>
                <w:rFonts w:ascii="Arial" w:hAnsi="Arial" w:cs="Arial"/>
                <w:b/>
                <w:sz w:val="20"/>
                <w:szCs w:val="20"/>
              </w:rPr>
              <w:t>.</w:t>
            </w:r>
            <w:r w:rsidR="00B326BE" w:rsidRPr="008C1E03">
              <w:rPr>
                <w:rFonts w:ascii="Arial" w:hAnsi="Arial" w:cs="Arial"/>
                <w:b/>
                <w:sz w:val="20"/>
                <w:szCs w:val="20"/>
              </w:rPr>
              <w:t>43</w:t>
            </w:r>
          </w:p>
          <w:p w14:paraId="584AD8DF" w14:textId="2CB5761F" w:rsidR="00DD468D" w:rsidRPr="008C1E03" w:rsidRDefault="00DD468D" w:rsidP="00B326BE">
            <w:pPr>
              <w:ind w:left="360"/>
              <w:rPr>
                <w:rFonts w:ascii="Arial" w:hAnsi="Arial" w:cs="Arial"/>
                <w:b/>
              </w:rPr>
            </w:pPr>
          </w:p>
        </w:tc>
      </w:tr>
      <w:tr w:rsidR="00DD468D" w:rsidRPr="008C1E03" w14:paraId="20A9BCAD" w14:textId="77777777" w:rsidTr="003E07DE">
        <w:trPr>
          <w:cantSplit/>
          <w:trHeight w:val="408"/>
        </w:trPr>
        <w:tc>
          <w:tcPr>
            <w:tcW w:w="8976" w:type="dxa"/>
            <w:gridSpan w:val="3"/>
            <w:vAlign w:val="center"/>
          </w:tcPr>
          <w:p w14:paraId="17EAAADE" w14:textId="2D91DECA" w:rsidR="00DD468D" w:rsidRPr="008C1E03" w:rsidRDefault="00DD468D" w:rsidP="0006370B">
            <w:pPr>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Pr="008C1E03">
              <w:rPr>
                <w:rFonts w:ascii="Arial" w:hAnsi="Arial" w:cs="Arial"/>
                <w:b/>
                <w:highlight w:val="lightGray"/>
                <w:lang w:val="es-CO"/>
              </w:rPr>
              <w:t>m</w:t>
            </w:r>
            <w:r w:rsidR="0006370B" w:rsidRPr="008C1E03">
              <w:rPr>
                <w:rFonts w:ascii="Arial" w:hAnsi="Arial" w:cs="Arial"/>
                <w:b/>
                <w:highlight w:val="lightGray"/>
                <w:lang w:val="es-CO"/>
              </w:rPr>
              <w:t>l</w:t>
            </w:r>
            <w:r w:rsidRPr="008C1E03">
              <w:rPr>
                <w:rFonts w:ascii="Arial" w:hAnsi="Arial" w:cs="Arial"/>
                <w:b/>
                <w:highlight w:val="lightGray"/>
                <w:lang w:val="es-CO"/>
              </w:rPr>
              <w:t xml:space="preserve">-Metro </w:t>
            </w:r>
            <w:r w:rsidR="0006370B" w:rsidRPr="008C1E03">
              <w:rPr>
                <w:rFonts w:ascii="Arial" w:hAnsi="Arial" w:cs="Arial"/>
                <w:b/>
                <w:highlight w:val="lightGray"/>
                <w:lang w:val="es-CO"/>
              </w:rPr>
              <w:t>Lineal</w:t>
            </w:r>
            <w:r w:rsidRPr="008C1E03">
              <w:rPr>
                <w:rFonts w:ascii="Arial" w:hAnsi="Arial" w:cs="Arial"/>
                <w:b/>
                <w:highlight w:val="lightGray"/>
                <w:lang w:val="es-CO"/>
              </w:rPr>
              <w:t xml:space="preserve"> </w:t>
            </w:r>
          </w:p>
        </w:tc>
      </w:tr>
      <w:tr w:rsidR="00DD468D" w:rsidRPr="008C1E03" w14:paraId="6B69851E" w14:textId="77777777" w:rsidTr="003E07DE">
        <w:trPr>
          <w:cantSplit/>
          <w:trHeight w:val="428"/>
        </w:trPr>
        <w:tc>
          <w:tcPr>
            <w:tcW w:w="8976" w:type="dxa"/>
            <w:gridSpan w:val="3"/>
            <w:vAlign w:val="center"/>
          </w:tcPr>
          <w:p w14:paraId="2AB7EAE7" w14:textId="0F83E0E4" w:rsidR="00DD468D" w:rsidRPr="008C1E03" w:rsidRDefault="00DD468D" w:rsidP="003E07DE">
            <w:pPr>
              <w:pStyle w:val="Ttulo2"/>
              <w:spacing w:before="120"/>
              <w:rPr>
                <w:rFonts w:ascii="Arial" w:hAnsi="Arial" w:cs="Arial"/>
                <w:lang w:val="es-CO"/>
              </w:rPr>
            </w:pPr>
            <w:r w:rsidRPr="008C1E03">
              <w:rPr>
                <w:rFonts w:ascii="Arial" w:hAnsi="Arial" w:cs="Arial"/>
                <w:lang w:val="es-CO"/>
              </w:rPr>
              <w:t>4. DESCRIPCION</w:t>
            </w:r>
            <w:r w:rsidR="0006370B" w:rsidRPr="008C1E03">
              <w:rPr>
                <w:rFonts w:ascii="Arial" w:hAnsi="Arial" w:cs="Arial"/>
                <w:lang w:val="es-CO"/>
              </w:rPr>
              <w:t xml:space="preserve"> </w:t>
            </w:r>
          </w:p>
          <w:p w14:paraId="6CBB6047" w14:textId="5E088B5C" w:rsidR="00DD468D" w:rsidRPr="008C1E03" w:rsidRDefault="0006370B" w:rsidP="00B326BE">
            <w:pPr>
              <w:rPr>
                <w:rFonts w:ascii="Arial" w:hAnsi="Arial" w:cs="Arial"/>
              </w:rPr>
            </w:pPr>
            <w:r w:rsidRPr="008C1E03">
              <w:rPr>
                <w:rFonts w:ascii="Arial" w:hAnsi="Arial" w:cs="Arial"/>
                <w:lang w:val="es-CO"/>
              </w:rPr>
              <w:t xml:space="preserve">Corresponde este trabajo al suministro e instalación de una barra en madera aglomerada densa con acabado del color definido en los Planoa Arquitectonicos y de detalle; que se instalara en los buques de ventana </w:t>
            </w:r>
            <w:r w:rsidR="00B326BE" w:rsidRPr="008C1E03">
              <w:rPr>
                <w:rFonts w:ascii="Arial" w:hAnsi="Arial" w:cs="Arial"/>
                <w:lang w:val="es-CO"/>
              </w:rPr>
              <w:t>en los puntos de</w:t>
            </w:r>
            <w:r w:rsidRPr="008C1E03">
              <w:rPr>
                <w:rFonts w:ascii="Arial" w:hAnsi="Arial" w:cs="Arial"/>
                <w:lang w:val="es-CO"/>
              </w:rPr>
              <w:t xml:space="preserve"> atención al publico (Papeleria, </w:t>
            </w:r>
            <w:r w:rsidR="00B326BE" w:rsidRPr="008C1E03">
              <w:rPr>
                <w:rFonts w:ascii="Arial" w:hAnsi="Arial" w:cs="Arial"/>
                <w:lang w:val="es-CO"/>
              </w:rPr>
              <w:t>Librería, Fotocopiadora</w:t>
            </w:r>
            <w:r w:rsidRPr="008C1E03">
              <w:rPr>
                <w:rFonts w:ascii="Arial" w:hAnsi="Arial" w:cs="Arial"/>
                <w:lang w:val="es-CO"/>
              </w:rPr>
              <w:t>). Se deberán fijar de manera segura y teniendo c</w:t>
            </w:r>
            <w:r w:rsidR="00B326BE" w:rsidRPr="008C1E03">
              <w:rPr>
                <w:rFonts w:ascii="Arial" w:hAnsi="Arial" w:cs="Arial"/>
                <w:lang w:val="es-CO"/>
              </w:rPr>
              <w:t>u</w:t>
            </w:r>
            <w:r w:rsidRPr="008C1E03">
              <w:rPr>
                <w:rFonts w:ascii="Arial" w:hAnsi="Arial" w:cs="Arial"/>
                <w:lang w:val="es-CO"/>
              </w:rPr>
              <w:t>idado con su nivel sobre un antepecho en muro liviano. B= 0.4</w:t>
            </w:r>
            <w:r w:rsidR="00B326BE" w:rsidRPr="008C1E03">
              <w:rPr>
                <w:rFonts w:ascii="Arial" w:hAnsi="Arial" w:cs="Arial"/>
                <w:lang w:val="es-CO"/>
              </w:rPr>
              <w:t>3</w:t>
            </w:r>
            <w:r w:rsidRPr="008C1E03">
              <w:rPr>
                <w:rFonts w:ascii="Arial" w:hAnsi="Arial" w:cs="Arial"/>
                <w:lang w:val="es-CO"/>
              </w:rPr>
              <w:t>m</w:t>
            </w:r>
          </w:p>
        </w:tc>
      </w:tr>
      <w:tr w:rsidR="00DD468D" w:rsidRPr="008C1E03" w14:paraId="2B916E47" w14:textId="77777777" w:rsidTr="003E07DE">
        <w:trPr>
          <w:cantSplit/>
        </w:trPr>
        <w:tc>
          <w:tcPr>
            <w:tcW w:w="8976" w:type="dxa"/>
            <w:gridSpan w:val="3"/>
            <w:vAlign w:val="center"/>
          </w:tcPr>
          <w:p w14:paraId="4A24BD85" w14:textId="72E11C80" w:rsidR="00DD468D" w:rsidRPr="008C1E03" w:rsidRDefault="00DD468D" w:rsidP="003E07DE">
            <w:pPr>
              <w:pStyle w:val="Ttulo2"/>
              <w:spacing w:before="120"/>
              <w:rPr>
                <w:rFonts w:ascii="Arial" w:hAnsi="Arial" w:cs="Arial"/>
                <w:lang w:val="es-CO"/>
              </w:rPr>
            </w:pPr>
            <w:r w:rsidRPr="008C1E03">
              <w:rPr>
                <w:rFonts w:ascii="Arial" w:hAnsi="Arial" w:cs="Arial"/>
                <w:lang w:val="es-CO"/>
              </w:rPr>
              <w:t>5. PROCEDIMIENTO DE EJECUCION</w:t>
            </w:r>
          </w:p>
          <w:p w14:paraId="53AA0D3A" w14:textId="77777777" w:rsidR="00DD468D" w:rsidRPr="008C1E03" w:rsidRDefault="0006370B" w:rsidP="003E07DE">
            <w:pPr>
              <w:numPr>
                <w:ilvl w:val="0"/>
                <w:numId w:val="1"/>
              </w:numPr>
              <w:ind w:left="1066" w:hanging="357"/>
              <w:jc w:val="both"/>
              <w:rPr>
                <w:rFonts w:ascii="Arial" w:hAnsi="Arial" w:cs="Arial"/>
                <w:lang w:val="es-CO"/>
              </w:rPr>
            </w:pPr>
            <w:r w:rsidRPr="008C1E03">
              <w:rPr>
                <w:rFonts w:ascii="Arial" w:hAnsi="Arial" w:cs="Arial"/>
                <w:lang w:val="es-CO"/>
              </w:rPr>
              <w:t>Localización de acuerdo a Planos Arquitectonicos y de detalle.</w:t>
            </w:r>
          </w:p>
          <w:p w14:paraId="232D809B" w14:textId="77777777" w:rsidR="0006370B" w:rsidRPr="008C1E03" w:rsidRDefault="0006370B" w:rsidP="0006370B">
            <w:pPr>
              <w:numPr>
                <w:ilvl w:val="0"/>
                <w:numId w:val="1"/>
              </w:numPr>
              <w:ind w:left="1066" w:hanging="357"/>
              <w:jc w:val="both"/>
              <w:rPr>
                <w:rFonts w:ascii="Arial" w:hAnsi="Arial" w:cs="Arial"/>
                <w:lang w:val="es-CO"/>
              </w:rPr>
            </w:pPr>
            <w:r w:rsidRPr="008C1E03">
              <w:rPr>
                <w:rFonts w:ascii="Arial" w:hAnsi="Arial" w:cs="Arial"/>
                <w:lang w:val="es-CO"/>
              </w:rPr>
              <w:t>Corte, acabado de la tabla a instalar previa aprobación por la nterventoria.</w:t>
            </w:r>
          </w:p>
          <w:p w14:paraId="776EDB54" w14:textId="77777777" w:rsidR="00B934C2" w:rsidRPr="008C1E03" w:rsidRDefault="00B934C2" w:rsidP="0006370B">
            <w:pPr>
              <w:numPr>
                <w:ilvl w:val="0"/>
                <w:numId w:val="1"/>
              </w:numPr>
              <w:ind w:left="1066" w:hanging="357"/>
              <w:jc w:val="both"/>
              <w:rPr>
                <w:rFonts w:ascii="Arial" w:hAnsi="Arial" w:cs="Arial"/>
                <w:lang w:val="es-CO"/>
              </w:rPr>
            </w:pPr>
            <w:r w:rsidRPr="008C1E03">
              <w:rPr>
                <w:rFonts w:ascii="Arial" w:hAnsi="Arial" w:cs="Arial"/>
                <w:lang w:val="es-CO"/>
              </w:rPr>
              <w:t>Instalar elementos para la fijación.</w:t>
            </w:r>
          </w:p>
          <w:p w14:paraId="7E876743" w14:textId="1B0B0F20" w:rsidR="00B934C2" w:rsidRPr="008C1E03" w:rsidRDefault="00B934C2" w:rsidP="0006370B">
            <w:pPr>
              <w:numPr>
                <w:ilvl w:val="0"/>
                <w:numId w:val="1"/>
              </w:numPr>
              <w:ind w:left="1066" w:hanging="357"/>
              <w:jc w:val="both"/>
              <w:rPr>
                <w:rFonts w:ascii="Arial" w:hAnsi="Arial" w:cs="Arial"/>
                <w:lang w:val="es-CO"/>
              </w:rPr>
            </w:pPr>
            <w:r w:rsidRPr="008C1E03">
              <w:rPr>
                <w:rFonts w:ascii="Arial" w:hAnsi="Arial" w:cs="Arial"/>
                <w:lang w:val="es-CO"/>
              </w:rPr>
              <w:t>Instalación de la barra.</w:t>
            </w:r>
          </w:p>
        </w:tc>
      </w:tr>
      <w:tr w:rsidR="00DD468D" w:rsidRPr="008C1E03" w14:paraId="560C8F6D" w14:textId="77777777" w:rsidTr="003E07DE">
        <w:trPr>
          <w:cantSplit/>
          <w:trHeight w:val="328"/>
        </w:trPr>
        <w:tc>
          <w:tcPr>
            <w:tcW w:w="8976" w:type="dxa"/>
            <w:gridSpan w:val="3"/>
            <w:vAlign w:val="center"/>
          </w:tcPr>
          <w:p w14:paraId="054053DE" w14:textId="77777777" w:rsidR="00DD468D" w:rsidRPr="008C1E03" w:rsidRDefault="00DD468D" w:rsidP="003E07DE">
            <w:pPr>
              <w:pStyle w:val="Ttulo2"/>
              <w:spacing w:before="120"/>
              <w:rPr>
                <w:rFonts w:ascii="Arial" w:hAnsi="Arial" w:cs="Arial"/>
                <w:lang w:val="es-CO"/>
              </w:rPr>
            </w:pPr>
            <w:r w:rsidRPr="008C1E03">
              <w:rPr>
                <w:rFonts w:ascii="Arial" w:hAnsi="Arial" w:cs="Arial"/>
                <w:lang w:val="es-CO"/>
              </w:rPr>
              <w:t xml:space="preserve">6. TOLERANCIAS PARA ACEPTACION   </w:t>
            </w:r>
          </w:p>
          <w:p w14:paraId="0FDE165C" w14:textId="2790086F" w:rsidR="00DD468D" w:rsidRPr="008C1E03" w:rsidRDefault="00B934C2" w:rsidP="003E07DE">
            <w:pPr>
              <w:numPr>
                <w:ilvl w:val="0"/>
                <w:numId w:val="69"/>
              </w:numPr>
              <w:rPr>
                <w:rFonts w:ascii="Arial" w:hAnsi="Arial" w:cs="Arial"/>
                <w:lang w:val="es-CO"/>
              </w:rPr>
            </w:pPr>
            <w:r w:rsidRPr="008C1E03">
              <w:rPr>
                <w:rFonts w:ascii="Arial" w:hAnsi="Arial" w:cs="Arial"/>
                <w:lang w:val="es-CO"/>
              </w:rPr>
              <w:t>Espesor de la tabla y color aprobado.</w:t>
            </w:r>
          </w:p>
        </w:tc>
      </w:tr>
      <w:tr w:rsidR="00DD468D" w:rsidRPr="008C1E03" w14:paraId="5FAF29A6" w14:textId="77777777" w:rsidTr="003E07DE">
        <w:trPr>
          <w:cantSplit/>
          <w:trHeight w:val="406"/>
        </w:trPr>
        <w:tc>
          <w:tcPr>
            <w:tcW w:w="8976" w:type="dxa"/>
            <w:gridSpan w:val="3"/>
            <w:vAlign w:val="center"/>
          </w:tcPr>
          <w:p w14:paraId="3AE737CB" w14:textId="77777777" w:rsidR="00DD468D" w:rsidRPr="008C1E03" w:rsidRDefault="00DD468D" w:rsidP="003E07DE">
            <w:pPr>
              <w:pStyle w:val="Ttulo2"/>
              <w:spacing w:before="120"/>
              <w:rPr>
                <w:rFonts w:ascii="Arial" w:hAnsi="Arial" w:cs="Arial"/>
                <w:lang w:val="es-CO"/>
              </w:rPr>
            </w:pPr>
            <w:r w:rsidRPr="008C1E03">
              <w:rPr>
                <w:rFonts w:ascii="Arial" w:hAnsi="Arial" w:cs="Arial"/>
                <w:lang w:val="es-CO"/>
              </w:rPr>
              <w:t xml:space="preserve">7. ENSAYOS A REALIZAR   </w:t>
            </w:r>
          </w:p>
          <w:p w14:paraId="02718583" w14:textId="77777777" w:rsidR="00DD468D" w:rsidRPr="008C1E03" w:rsidRDefault="00DD468D" w:rsidP="00B934C2">
            <w:pPr>
              <w:numPr>
                <w:ilvl w:val="0"/>
                <w:numId w:val="68"/>
              </w:numPr>
              <w:rPr>
                <w:rFonts w:ascii="Arial" w:hAnsi="Arial" w:cs="Arial"/>
                <w:lang w:val="es-CO"/>
              </w:rPr>
            </w:pPr>
            <w:r w:rsidRPr="008C1E03">
              <w:rPr>
                <w:rFonts w:ascii="Arial" w:hAnsi="Arial" w:cs="Arial"/>
                <w:lang w:val="es-CO"/>
              </w:rPr>
              <w:t xml:space="preserve">Verificación calibres de </w:t>
            </w:r>
            <w:r w:rsidR="00B934C2" w:rsidRPr="008C1E03">
              <w:rPr>
                <w:rFonts w:ascii="Arial" w:hAnsi="Arial" w:cs="Arial"/>
                <w:lang w:val="es-CO"/>
              </w:rPr>
              <w:t>madera</w:t>
            </w:r>
            <w:r w:rsidRPr="008C1E03">
              <w:rPr>
                <w:rFonts w:ascii="Arial" w:hAnsi="Arial" w:cs="Arial"/>
                <w:lang w:val="es-CO"/>
              </w:rPr>
              <w:t>.</w:t>
            </w:r>
          </w:p>
          <w:p w14:paraId="53542F80" w14:textId="581B9462" w:rsidR="00B934C2" w:rsidRPr="008C1E03" w:rsidRDefault="00B934C2" w:rsidP="00B934C2">
            <w:pPr>
              <w:numPr>
                <w:ilvl w:val="0"/>
                <w:numId w:val="68"/>
              </w:numPr>
              <w:rPr>
                <w:rFonts w:ascii="Arial" w:hAnsi="Arial" w:cs="Arial"/>
                <w:lang w:val="es-CO"/>
              </w:rPr>
            </w:pPr>
            <w:r w:rsidRPr="008C1E03">
              <w:rPr>
                <w:rFonts w:ascii="Arial" w:hAnsi="Arial" w:cs="Arial"/>
                <w:lang w:val="es-CO"/>
              </w:rPr>
              <w:t>Niveles.</w:t>
            </w:r>
          </w:p>
        </w:tc>
      </w:tr>
      <w:tr w:rsidR="00DD468D" w:rsidRPr="008C1E03" w14:paraId="14999308" w14:textId="77777777" w:rsidTr="003E07DE">
        <w:trPr>
          <w:cantSplit/>
          <w:trHeight w:val="356"/>
        </w:trPr>
        <w:tc>
          <w:tcPr>
            <w:tcW w:w="8976" w:type="dxa"/>
            <w:gridSpan w:val="3"/>
            <w:vAlign w:val="center"/>
          </w:tcPr>
          <w:p w14:paraId="5DDDB193" w14:textId="23B88EF2" w:rsidR="00DD468D" w:rsidRPr="008C1E03" w:rsidRDefault="00DD468D" w:rsidP="003E07DE">
            <w:pPr>
              <w:pStyle w:val="Ttulo2"/>
              <w:spacing w:before="120"/>
              <w:rPr>
                <w:rFonts w:ascii="Arial" w:hAnsi="Arial" w:cs="Arial"/>
                <w:lang w:val="es-CO"/>
              </w:rPr>
            </w:pPr>
            <w:r w:rsidRPr="008C1E03">
              <w:rPr>
                <w:rFonts w:ascii="Arial" w:hAnsi="Arial" w:cs="Arial"/>
                <w:lang w:val="es-CO"/>
              </w:rPr>
              <w:t>8. MATERIALES</w:t>
            </w:r>
          </w:p>
          <w:p w14:paraId="35184A5F" w14:textId="7A509B9F" w:rsidR="00DD468D" w:rsidRPr="008C1E03" w:rsidRDefault="00B934C2" w:rsidP="003E07DE">
            <w:pPr>
              <w:numPr>
                <w:ilvl w:val="0"/>
                <w:numId w:val="26"/>
              </w:numPr>
              <w:jc w:val="both"/>
              <w:rPr>
                <w:rFonts w:ascii="Arial" w:hAnsi="Arial" w:cs="Arial"/>
                <w:lang w:val="es-CO"/>
              </w:rPr>
            </w:pPr>
            <w:r w:rsidRPr="008C1E03">
              <w:rPr>
                <w:rFonts w:ascii="Arial" w:hAnsi="Arial" w:cs="Arial"/>
              </w:rPr>
              <w:t>Madera aglomerada densa.</w:t>
            </w:r>
          </w:p>
          <w:p w14:paraId="33822B01" w14:textId="77777777" w:rsidR="00B934C2" w:rsidRPr="008C1E03" w:rsidRDefault="00B934C2" w:rsidP="003E07DE">
            <w:pPr>
              <w:numPr>
                <w:ilvl w:val="0"/>
                <w:numId w:val="26"/>
              </w:numPr>
              <w:jc w:val="both"/>
              <w:rPr>
                <w:rFonts w:ascii="Arial" w:hAnsi="Arial" w:cs="Arial"/>
                <w:lang w:val="es-CO"/>
              </w:rPr>
            </w:pPr>
            <w:r w:rsidRPr="008C1E03">
              <w:rPr>
                <w:rFonts w:ascii="Arial" w:hAnsi="Arial" w:cs="Arial"/>
              </w:rPr>
              <w:t>Elementos de fijación.</w:t>
            </w:r>
          </w:p>
          <w:p w14:paraId="1CF2404D" w14:textId="5445A514" w:rsidR="00B934C2" w:rsidRPr="008C1E03" w:rsidRDefault="00B934C2" w:rsidP="003E07DE">
            <w:pPr>
              <w:numPr>
                <w:ilvl w:val="0"/>
                <w:numId w:val="26"/>
              </w:numPr>
              <w:jc w:val="both"/>
              <w:rPr>
                <w:rFonts w:ascii="Arial" w:hAnsi="Arial" w:cs="Arial"/>
                <w:lang w:val="es-CO"/>
              </w:rPr>
            </w:pPr>
            <w:r w:rsidRPr="008C1E03">
              <w:rPr>
                <w:rFonts w:ascii="Arial" w:hAnsi="Arial" w:cs="Arial"/>
                <w:lang w:val="es-CO"/>
              </w:rPr>
              <w:t>Pinturas para acabado.</w:t>
            </w:r>
          </w:p>
        </w:tc>
      </w:tr>
      <w:tr w:rsidR="00DD468D" w:rsidRPr="008C1E03" w14:paraId="26D1C13F" w14:textId="77777777" w:rsidTr="003E07DE">
        <w:trPr>
          <w:cantSplit/>
          <w:trHeight w:val="434"/>
        </w:trPr>
        <w:tc>
          <w:tcPr>
            <w:tcW w:w="8976" w:type="dxa"/>
            <w:gridSpan w:val="3"/>
          </w:tcPr>
          <w:p w14:paraId="330ACAE5" w14:textId="74E90446" w:rsidR="00DD468D" w:rsidRPr="008C1E03" w:rsidRDefault="00DD468D" w:rsidP="00B934C2">
            <w:pPr>
              <w:spacing w:before="120"/>
              <w:rPr>
                <w:rFonts w:ascii="Arial" w:hAnsi="Arial" w:cs="Arial"/>
                <w:b/>
                <w:lang w:val="es-CO"/>
              </w:rPr>
            </w:pPr>
            <w:r w:rsidRPr="008C1E03">
              <w:rPr>
                <w:rFonts w:ascii="Arial" w:hAnsi="Arial" w:cs="Arial"/>
                <w:b/>
                <w:lang w:val="es-CO"/>
              </w:rPr>
              <w:t>9. EQUIPO</w:t>
            </w:r>
          </w:p>
          <w:p w14:paraId="1E7E78B2" w14:textId="5CD8C91E" w:rsidR="00B934C2" w:rsidRPr="008C1E03" w:rsidRDefault="00B934C2" w:rsidP="00B934C2">
            <w:pPr>
              <w:numPr>
                <w:ilvl w:val="0"/>
                <w:numId w:val="1"/>
              </w:numPr>
              <w:ind w:left="1066" w:hanging="357"/>
              <w:jc w:val="both"/>
              <w:rPr>
                <w:rFonts w:ascii="Arial" w:hAnsi="Arial" w:cs="Arial"/>
                <w:lang w:val="es-CO"/>
              </w:rPr>
            </w:pPr>
            <w:r w:rsidRPr="008C1E03">
              <w:rPr>
                <w:rFonts w:ascii="Arial" w:hAnsi="Arial" w:cs="Arial"/>
                <w:lang w:val="es-CO"/>
              </w:rPr>
              <w:t>Equipo para corte de madera.</w:t>
            </w:r>
          </w:p>
          <w:p w14:paraId="215930BB" w14:textId="5E0D9935" w:rsidR="00B934C2" w:rsidRPr="008C1E03" w:rsidRDefault="00B934C2" w:rsidP="00B934C2">
            <w:pPr>
              <w:numPr>
                <w:ilvl w:val="0"/>
                <w:numId w:val="1"/>
              </w:numPr>
              <w:ind w:left="1066" w:hanging="357"/>
              <w:jc w:val="both"/>
              <w:rPr>
                <w:rFonts w:ascii="Arial" w:hAnsi="Arial" w:cs="Arial"/>
                <w:lang w:val="es-CO"/>
              </w:rPr>
            </w:pPr>
            <w:r w:rsidRPr="008C1E03">
              <w:rPr>
                <w:rFonts w:ascii="Arial" w:hAnsi="Arial" w:cs="Arial"/>
                <w:lang w:val="es-CO"/>
              </w:rPr>
              <w:t>Equipo para fijación de elementos soporte.</w:t>
            </w:r>
          </w:p>
          <w:p w14:paraId="3AFA13AE" w14:textId="187F0B14" w:rsidR="00B934C2" w:rsidRPr="008C1E03" w:rsidRDefault="00B934C2" w:rsidP="00B934C2">
            <w:pPr>
              <w:numPr>
                <w:ilvl w:val="0"/>
                <w:numId w:val="1"/>
              </w:numPr>
              <w:ind w:left="1066" w:hanging="357"/>
              <w:jc w:val="both"/>
              <w:rPr>
                <w:rFonts w:ascii="Arial" w:hAnsi="Arial" w:cs="Arial"/>
                <w:lang w:val="es-CO"/>
              </w:rPr>
            </w:pPr>
            <w:r w:rsidRPr="008C1E03">
              <w:rPr>
                <w:rFonts w:ascii="Arial" w:hAnsi="Arial" w:cs="Arial"/>
                <w:lang w:val="es-CO"/>
              </w:rPr>
              <w:t>Heramienta menor.</w:t>
            </w:r>
          </w:p>
        </w:tc>
      </w:tr>
      <w:tr w:rsidR="00DD468D" w:rsidRPr="008C1E03" w14:paraId="56E93786" w14:textId="77777777" w:rsidTr="003E07DE">
        <w:trPr>
          <w:cantSplit/>
          <w:trHeight w:val="713"/>
        </w:trPr>
        <w:tc>
          <w:tcPr>
            <w:tcW w:w="4488" w:type="dxa"/>
            <w:gridSpan w:val="2"/>
          </w:tcPr>
          <w:p w14:paraId="57EF48DB" w14:textId="77777777" w:rsidR="00DD468D" w:rsidRPr="008C1E03" w:rsidRDefault="00DD468D" w:rsidP="003E07DE">
            <w:pPr>
              <w:spacing w:before="120"/>
              <w:rPr>
                <w:rFonts w:ascii="Arial" w:hAnsi="Arial" w:cs="Arial"/>
                <w:lang w:val="es-CO"/>
              </w:rPr>
            </w:pPr>
            <w:r w:rsidRPr="008C1E03">
              <w:rPr>
                <w:rFonts w:ascii="Arial" w:hAnsi="Arial" w:cs="Arial"/>
                <w:b/>
                <w:lang w:val="es-CO"/>
              </w:rPr>
              <w:lastRenderedPageBreak/>
              <w:t>10. DESPERDICIOS</w:t>
            </w:r>
          </w:p>
          <w:p w14:paraId="11CAD187" w14:textId="77777777" w:rsidR="00DD468D" w:rsidRPr="008C1E03" w:rsidRDefault="00DD468D" w:rsidP="003E07DE">
            <w:pPr>
              <w:spacing w:before="120"/>
              <w:rPr>
                <w:rFonts w:ascii="Arial" w:hAnsi="Arial" w:cs="Arial"/>
                <w:lang w:val="es-CO"/>
              </w:rPr>
            </w:pPr>
            <w:r w:rsidRPr="008C1E03">
              <w:rPr>
                <w:rFonts w:ascii="Arial" w:hAnsi="Arial" w:cs="Arial"/>
                <w:lang w:val="es-CO"/>
              </w:rPr>
              <w:t xml:space="preserve">Incluidos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Si</w:t>
            </w:r>
            <w:r w:rsidRPr="008C1E03">
              <w:rPr>
                <w:rFonts w:ascii="Arial" w:hAnsi="Arial" w:cs="Arial"/>
                <w:lang w:val="es-CO"/>
              </w:rPr>
              <w:t xml:space="preserve">                </w:t>
            </w:r>
            <w:r w:rsidRPr="008C1E03">
              <w:rPr>
                <w:rFonts w:ascii="Arial" w:hAnsi="Arial" w:cs="Arial"/>
                <w:b/>
                <w:lang w:val="es-CO"/>
              </w:rPr>
              <w:fldChar w:fldCharType="begin">
                <w:ffData>
                  <w:name w:val=""/>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c>
          <w:tcPr>
            <w:tcW w:w="4488" w:type="dxa"/>
            <w:tcBorders>
              <w:bottom w:val="single" w:sz="4" w:space="0" w:color="auto"/>
            </w:tcBorders>
            <w:vAlign w:val="center"/>
          </w:tcPr>
          <w:p w14:paraId="2CD4E4F6" w14:textId="77777777" w:rsidR="00DD468D" w:rsidRPr="008C1E03" w:rsidRDefault="00DD468D" w:rsidP="003E07DE">
            <w:pPr>
              <w:spacing w:before="120"/>
              <w:rPr>
                <w:rFonts w:ascii="Arial" w:hAnsi="Arial" w:cs="Arial"/>
                <w:lang w:val="es-CO"/>
              </w:rPr>
            </w:pPr>
            <w:r w:rsidRPr="008C1E03">
              <w:rPr>
                <w:rFonts w:ascii="Arial" w:hAnsi="Arial" w:cs="Arial"/>
                <w:b/>
                <w:lang w:val="es-CO"/>
              </w:rPr>
              <w:t>11. MANO DE OBRA</w:t>
            </w:r>
          </w:p>
          <w:p w14:paraId="7E607EB1" w14:textId="77777777" w:rsidR="00DD468D" w:rsidRPr="008C1E03" w:rsidRDefault="00DD468D" w:rsidP="003E07DE">
            <w:pPr>
              <w:spacing w:before="120"/>
              <w:rPr>
                <w:rFonts w:ascii="Arial" w:hAnsi="Arial" w:cs="Arial"/>
                <w:lang w:val="es-CO"/>
              </w:rPr>
            </w:pPr>
            <w:r w:rsidRPr="008C1E03">
              <w:rPr>
                <w:rFonts w:ascii="Arial" w:hAnsi="Arial" w:cs="Arial"/>
                <w:lang w:val="es-CO"/>
              </w:rPr>
              <w:t xml:space="preserve">Incluida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 xml:space="preserve">Si </w:t>
            </w:r>
            <w:r w:rsidRPr="008C1E03">
              <w:rPr>
                <w:rFonts w:ascii="Arial" w:hAnsi="Arial" w:cs="Arial"/>
                <w:lang w:val="es-CO"/>
              </w:rPr>
              <w:t xml:space="preserve">            </w:t>
            </w:r>
            <w:r w:rsidRPr="008C1E03">
              <w:rPr>
                <w:rFonts w:ascii="Arial" w:hAnsi="Arial" w:cs="Arial"/>
                <w:b/>
                <w:lang w:val="es-CO"/>
              </w:rPr>
              <w:fldChar w:fldCharType="begin">
                <w:ffData>
                  <w:name w:val="Casilla4"/>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r>
      <w:tr w:rsidR="00DD468D" w:rsidRPr="008C1E03" w14:paraId="39A2333D" w14:textId="77777777" w:rsidTr="003E07DE">
        <w:trPr>
          <w:cantSplit/>
          <w:trHeight w:val="406"/>
        </w:trPr>
        <w:tc>
          <w:tcPr>
            <w:tcW w:w="8976" w:type="dxa"/>
            <w:gridSpan w:val="3"/>
            <w:vAlign w:val="center"/>
          </w:tcPr>
          <w:p w14:paraId="4C03E6D2" w14:textId="77777777" w:rsidR="00DD468D" w:rsidRPr="008C1E03" w:rsidRDefault="00DD468D" w:rsidP="003E07DE">
            <w:pPr>
              <w:spacing w:before="120"/>
              <w:rPr>
                <w:rFonts w:ascii="Arial" w:hAnsi="Arial" w:cs="Arial"/>
                <w:b/>
                <w:lang w:val="es-CO"/>
              </w:rPr>
            </w:pPr>
            <w:r w:rsidRPr="008C1E03">
              <w:rPr>
                <w:rFonts w:ascii="Arial" w:hAnsi="Arial" w:cs="Arial"/>
                <w:b/>
                <w:lang w:val="es-CO"/>
              </w:rPr>
              <w:t xml:space="preserve">12. REFERENCIAS Y OTRAS ESPECIFICACIONES   </w:t>
            </w:r>
          </w:p>
          <w:p w14:paraId="4CBAE9A5" w14:textId="178757F2" w:rsidR="00DD468D" w:rsidRPr="008C1E03" w:rsidRDefault="00B934C2" w:rsidP="00074072">
            <w:pPr>
              <w:numPr>
                <w:ilvl w:val="0"/>
                <w:numId w:val="158"/>
              </w:numPr>
              <w:spacing w:before="120"/>
              <w:rPr>
                <w:rFonts w:ascii="Arial" w:hAnsi="Arial" w:cs="Arial"/>
                <w:lang w:val="es-CO"/>
              </w:rPr>
            </w:pPr>
            <w:r w:rsidRPr="008C1E03">
              <w:rPr>
                <w:rFonts w:ascii="Arial" w:hAnsi="Arial" w:cs="Arial"/>
                <w:lang w:val="es-CO"/>
              </w:rPr>
              <w:t xml:space="preserve">   Densidad del aglomerado.</w:t>
            </w:r>
          </w:p>
        </w:tc>
      </w:tr>
      <w:tr w:rsidR="00DD468D" w:rsidRPr="008C1E03" w14:paraId="6B7D6880" w14:textId="77777777" w:rsidTr="003E07DE">
        <w:trPr>
          <w:cantSplit/>
          <w:trHeight w:val="352"/>
        </w:trPr>
        <w:tc>
          <w:tcPr>
            <w:tcW w:w="8976" w:type="dxa"/>
            <w:gridSpan w:val="3"/>
            <w:vAlign w:val="center"/>
          </w:tcPr>
          <w:p w14:paraId="1E946BE7" w14:textId="77777777" w:rsidR="00DD468D" w:rsidRPr="008C1E03" w:rsidRDefault="00DD468D" w:rsidP="003E07DE">
            <w:pPr>
              <w:spacing w:before="120"/>
              <w:rPr>
                <w:rFonts w:ascii="Arial" w:hAnsi="Arial" w:cs="Arial"/>
                <w:b/>
                <w:lang w:val="es-CO"/>
              </w:rPr>
            </w:pPr>
            <w:r w:rsidRPr="008C1E03">
              <w:rPr>
                <w:rFonts w:ascii="Arial" w:hAnsi="Arial" w:cs="Arial"/>
                <w:b/>
                <w:lang w:val="es-CO"/>
              </w:rPr>
              <w:t>13. MEDIDA Y FORMA DE PAGO</w:t>
            </w:r>
          </w:p>
          <w:p w14:paraId="15EED21D" w14:textId="6318A50B" w:rsidR="00B934C2" w:rsidRPr="008C1E03" w:rsidRDefault="00B934C2" w:rsidP="00B934C2">
            <w:pPr>
              <w:pStyle w:val="Textoindependiente"/>
              <w:widowControl w:val="0"/>
              <w:suppressLineNumbers/>
              <w:suppressAutoHyphens/>
              <w:rPr>
                <w:rFonts w:cs="Arial"/>
              </w:rPr>
            </w:pPr>
            <w:r w:rsidRPr="008C1E03">
              <w:rPr>
                <w:rFonts w:cs="Arial"/>
              </w:rPr>
              <w:t>Se medirá y pagará por metro lineal (ml) de barra en madera suministrada debidamente instalada y recibida a satisfacción por la interventoría después de las respectivas pruebas de funcionamiento. El valor será el precio unitario estipulado dentro del contrato e incluye:</w:t>
            </w:r>
          </w:p>
          <w:p w14:paraId="05FF72F0" w14:textId="77777777" w:rsidR="00B934C2" w:rsidRPr="008C1E03" w:rsidRDefault="00B934C2" w:rsidP="00B934C2">
            <w:pPr>
              <w:widowControl w:val="0"/>
              <w:numPr>
                <w:ilvl w:val="0"/>
                <w:numId w:val="15"/>
              </w:numPr>
              <w:suppressLineNumbers/>
              <w:suppressAutoHyphens/>
              <w:spacing w:before="120"/>
              <w:jc w:val="both"/>
              <w:rPr>
                <w:rFonts w:ascii="Arial" w:hAnsi="Arial" w:cs="Arial"/>
                <w:b/>
              </w:rPr>
            </w:pPr>
            <w:r w:rsidRPr="008C1E03">
              <w:rPr>
                <w:rFonts w:ascii="Arial" w:hAnsi="Arial" w:cs="Arial"/>
              </w:rPr>
              <w:t>Materiales descritos en el numeral 8.</w:t>
            </w:r>
          </w:p>
          <w:p w14:paraId="33E910D8" w14:textId="77777777" w:rsidR="00B934C2" w:rsidRPr="008C1E03" w:rsidRDefault="00B934C2" w:rsidP="00B934C2">
            <w:pPr>
              <w:widowControl w:val="0"/>
              <w:numPr>
                <w:ilvl w:val="0"/>
                <w:numId w:val="15"/>
              </w:numPr>
              <w:suppressLineNumbers/>
              <w:suppressAutoHyphens/>
              <w:jc w:val="both"/>
              <w:rPr>
                <w:rFonts w:ascii="Arial" w:hAnsi="Arial" w:cs="Arial"/>
                <w:b/>
              </w:rPr>
            </w:pPr>
            <w:r w:rsidRPr="008C1E03">
              <w:rPr>
                <w:rFonts w:ascii="Arial" w:hAnsi="Arial" w:cs="Arial"/>
              </w:rPr>
              <w:t>Equipos y herramientas descritos en el numeral 9.</w:t>
            </w:r>
          </w:p>
          <w:p w14:paraId="0F37F607" w14:textId="77777777" w:rsidR="00B934C2" w:rsidRPr="008C1E03" w:rsidRDefault="00B934C2" w:rsidP="00B934C2">
            <w:pPr>
              <w:widowControl w:val="0"/>
              <w:numPr>
                <w:ilvl w:val="0"/>
                <w:numId w:val="15"/>
              </w:numPr>
              <w:suppressLineNumbers/>
              <w:suppressAutoHyphens/>
              <w:jc w:val="both"/>
              <w:rPr>
                <w:rFonts w:ascii="Arial" w:hAnsi="Arial" w:cs="Arial"/>
                <w:b/>
              </w:rPr>
            </w:pPr>
            <w:r w:rsidRPr="008C1E03">
              <w:rPr>
                <w:rFonts w:ascii="Arial" w:hAnsi="Arial" w:cs="Arial"/>
              </w:rPr>
              <w:t>Mano de obra.</w:t>
            </w:r>
          </w:p>
          <w:p w14:paraId="3EFC2DFF" w14:textId="70E62FED" w:rsidR="00DD468D" w:rsidRPr="008C1E03" w:rsidRDefault="00B934C2" w:rsidP="00B934C2">
            <w:pPr>
              <w:pStyle w:val="Textoindependiente"/>
              <w:numPr>
                <w:ilvl w:val="0"/>
                <w:numId w:val="15"/>
              </w:numPr>
              <w:suppressAutoHyphens/>
              <w:spacing w:before="0"/>
              <w:rPr>
                <w:rFonts w:cs="Arial"/>
                <w:b/>
                <w:lang w:val="es-CO"/>
              </w:rPr>
            </w:pPr>
            <w:r w:rsidRPr="008C1E03">
              <w:rPr>
                <w:rFonts w:cs="Arial"/>
              </w:rPr>
              <w:t>Transportes dentro y fuera de la obra.</w:t>
            </w:r>
            <w:r w:rsidR="00DD468D" w:rsidRPr="008C1E03">
              <w:rPr>
                <w:rFonts w:cs="Arial"/>
                <w:b/>
                <w:lang w:val="es-CO"/>
              </w:rPr>
              <w:t xml:space="preserve"> </w:t>
            </w:r>
          </w:p>
        </w:tc>
      </w:tr>
      <w:tr w:rsidR="00DD468D" w:rsidRPr="008C1E03" w14:paraId="66B86837" w14:textId="77777777" w:rsidTr="003E07DE">
        <w:trPr>
          <w:cantSplit/>
          <w:trHeight w:val="351"/>
        </w:trPr>
        <w:tc>
          <w:tcPr>
            <w:tcW w:w="8976" w:type="dxa"/>
            <w:gridSpan w:val="3"/>
            <w:vAlign w:val="center"/>
          </w:tcPr>
          <w:p w14:paraId="451EE0AC" w14:textId="77777777" w:rsidR="00DD468D" w:rsidRPr="008C1E03" w:rsidRDefault="00DD468D" w:rsidP="003E07DE">
            <w:pPr>
              <w:spacing w:before="120"/>
              <w:rPr>
                <w:rFonts w:ascii="Arial" w:hAnsi="Arial" w:cs="Arial"/>
                <w:b/>
                <w:lang w:val="es-CO"/>
              </w:rPr>
            </w:pPr>
            <w:r w:rsidRPr="008C1E03">
              <w:rPr>
                <w:rFonts w:ascii="Arial" w:hAnsi="Arial" w:cs="Arial"/>
                <w:b/>
                <w:lang w:val="es-CO"/>
              </w:rPr>
              <w:t>14. NO CONFORMIDAD</w:t>
            </w:r>
          </w:p>
          <w:p w14:paraId="4C9E0F29" w14:textId="228AC065" w:rsidR="00DD468D" w:rsidRPr="008C1E03" w:rsidRDefault="00B934C2" w:rsidP="003E07DE">
            <w:pPr>
              <w:jc w:val="both"/>
              <w:rPr>
                <w:rFonts w:ascii="Arial" w:hAnsi="Arial" w:cs="Arial"/>
                <w:lang w:val="es-CO"/>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2A25F23A" w14:textId="77777777" w:rsidR="00B934C2" w:rsidRPr="008C1E03" w:rsidRDefault="00B934C2" w:rsidP="004E11B3">
      <w:pPr>
        <w:outlineLvl w:val="0"/>
        <w:rPr>
          <w:rFonts w:ascii="Arial" w:hAnsi="Arial" w:cs="Arial"/>
          <w:b/>
        </w:rPr>
      </w:pPr>
    </w:p>
    <w:p w14:paraId="5769A133" w14:textId="77777777" w:rsidR="00B934C2" w:rsidRPr="008C1E03" w:rsidRDefault="00B934C2" w:rsidP="004E11B3">
      <w:pPr>
        <w:outlineLvl w:val="0"/>
        <w:rPr>
          <w:rFonts w:ascii="Arial" w:hAnsi="Arial" w:cs="Arial"/>
          <w:b/>
        </w:rPr>
      </w:pPr>
    </w:p>
    <w:p w14:paraId="3350A803" w14:textId="77777777" w:rsidR="008D18CC" w:rsidRPr="008C1E03" w:rsidRDefault="008D18CC" w:rsidP="004E11B3">
      <w:pPr>
        <w:outlineLvl w:val="0"/>
        <w:rPr>
          <w:rFonts w:ascii="Arial" w:hAnsi="Arial" w:cs="Arial"/>
          <w:b/>
        </w:rPr>
      </w:pPr>
      <w:r w:rsidRPr="008C1E03">
        <w:rPr>
          <w:rFonts w:ascii="Arial" w:hAnsi="Arial" w:cs="Arial"/>
          <w:b/>
        </w:rPr>
        <w:t>1</w:t>
      </w:r>
      <w:r w:rsidR="008A5CB6" w:rsidRPr="008C1E03">
        <w:rPr>
          <w:rFonts w:ascii="Arial" w:hAnsi="Arial" w:cs="Arial"/>
          <w:b/>
        </w:rPr>
        <w:t>7</w:t>
      </w:r>
      <w:r w:rsidRPr="008C1E03">
        <w:rPr>
          <w:rFonts w:ascii="Arial" w:hAnsi="Arial" w:cs="Arial"/>
          <w:b/>
        </w:rPr>
        <w:t xml:space="preserve"> APARATOS SANITARIOS Y ACCESORIOS </w:t>
      </w:r>
    </w:p>
    <w:p w14:paraId="384A445F" w14:textId="77777777" w:rsidR="008D18CC" w:rsidRPr="008C1E03" w:rsidRDefault="008D18CC" w:rsidP="008D18CC">
      <w:pPr>
        <w:rPr>
          <w:rFonts w:ascii="Arial" w:hAnsi="Arial" w:cs="Arial"/>
          <w:b/>
        </w:rPr>
      </w:pPr>
      <w:r w:rsidRPr="008C1E03">
        <w:rPr>
          <w:rFonts w:ascii="Arial" w:hAnsi="Arial" w:cs="Arial"/>
          <w:b/>
        </w:rPr>
        <w:t>1</w:t>
      </w:r>
      <w:r w:rsidR="008A5CB6" w:rsidRPr="008C1E03">
        <w:rPr>
          <w:rFonts w:ascii="Arial" w:hAnsi="Arial" w:cs="Arial"/>
          <w:b/>
        </w:rPr>
        <w:t>7</w:t>
      </w:r>
      <w:r w:rsidRPr="008C1E03">
        <w:rPr>
          <w:rFonts w:ascii="Arial" w:hAnsi="Arial" w:cs="Arial"/>
          <w:b/>
        </w:rPr>
        <w:t>.0 APARATOS SANITARIOS</w:t>
      </w:r>
    </w:p>
    <w:p w14:paraId="142DBCB7" w14:textId="77777777" w:rsidR="008D18CC" w:rsidRPr="008C1E03" w:rsidRDefault="008D18CC" w:rsidP="00152291">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8D18CC" w:rsidRPr="008C1E03" w14:paraId="29157A75" w14:textId="77777777" w:rsidTr="007A372C">
        <w:trPr>
          <w:cantSplit/>
          <w:trHeight w:val="686"/>
        </w:trPr>
        <w:tc>
          <w:tcPr>
            <w:tcW w:w="2244" w:type="dxa"/>
            <w:shd w:val="pct15" w:color="000000" w:fill="FFFFFF"/>
            <w:vAlign w:val="center"/>
          </w:tcPr>
          <w:p w14:paraId="39AD87E8" w14:textId="77777777" w:rsidR="008D18CC" w:rsidRPr="008C1E03" w:rsidRDefault="001666EB" w:rsidP="008A5CB6">
            <w:pPr>
              <w:widowControl w:val="0"/>
              <w:suppressLineNumbers/>
              <w:suppressAutoHyphens/>
              <w:rPr>
                <w:rFonts w:ascii="Arial" w:hAnsi="Arial" w:cs="Arial"/>
                <w:b/>
              </w:rPr>
            </w:pPr>
            <w:r w:rsidRPr="008C1E03">
              <w:rPr>
                <w:rFonts w:ascii="Arial" w:hAnsi="Arial" w:cs="Arial"/>
                <w:b/>
              </w:rPr>
              <w:t xml:space="preserve">1. ITEM No          </w:t>
            </w:r>
            <w:r w:rsidR="008D18CC" w:rsidRPr="008C1E03">
              <w:rPr>
                <w:rFonts w:ascii="Arial" w:hAnsi="Arial" w:cs="Arial"/>
                <w:b/>
              </w:rPr>
              <w:t>1</w:t>
            </w:r>
            <w:r w:rsidR="008A5CB6" w:rsidRPr="008C1E03">
              <w:rPr>
                <w:rFonts w:ascii="Arial" w:hAnsi="Arial" w:cs="Arial"/>
                <w:b/>
              </w:rPr>
              <w:t>7</w:t>
            </w:r>
            <w:r w:rsidR="008D18CC" w:rsidRPr="008C1E03">
              <w:rPr>
                <w:rFonts w:ascii="Arial" w:hAnsi="Arial" w:cs="Arial"/>
                <w:b/>
              </w:rPr>
              <w:t>.02</w:t>
            </w:r>
          </w:p>
        </w:tc>
        <w:tc>
          <w:tcPr>
            <w:tcW w:w="6732" w:type="dxa"/>
            <w:gridSpan w:val="2"/>
            <w:shd w:val="pct15" w:color="000000" w:fill="FFFFFF"/>
            <w:vAlign w:val="center"/>
          </w:tcPr>
          <w:p w14:paraId="51439770" w14:textId="19E83D35" w:rsidR="008D18CC" w:rsidRPr="008C1E03" w:rsidRDefault="008D18CC" w:rsidP="00377960">
            <w:pPr>
              <w:widowControl w:val="0"/>
              <w:suppressLineNumbers/>
              <w:suppressAutoHyphens/>
              <w:ind w:left="308" w:hanging="308"/>
              <w:jc w:val="both"/>
              <w:rPr>
                <w:rFonts w:ascii="Arial" w:hAnsi="Arial" w:cs="Arial"/>
                <w:b/>
              </w:rPr>
            </w:pPr>
            <w:r w:rsidRPr="008C1E03">
              <w:rPr>
                <w:rFonts w:ascii="Arial" w:hAnsi="Arial" w:cs="Arial"/>
                <w:b/>
              </w:rPr>
              <w:t xml:space="preserve">2. </w:t>
            </w:r>
            <w:r w:rsidR="00AA4742" w:rsidRPr="008C1E03">
              <w:rPr>
                <w:rFonts w:ascii="Arial" w:hAnsi="Arial" w:cs="Arial"/>
                <w:b/>
              </w:rPr>
              <w:t>LAVAMANOS</w:t>
            </w:r>
            <w:r w:rsidR="009906C4" w:rsidRPr="008C1E03">
              <w:rPr>
                <w:rFonts w:ascii="Arial" w:hAnsi="Arial" w:cs="Arial"/>
                <w:b/>
              </w:rPr>
              <w:t xml:space="preserve"> </w:t>
            </w:r>
            <w:r w:rsidR="00B72242" w:rsidRPr="008C1E03">
              <w:rPr>
                <w:rFonts w:ascii="Arial" w:hAnsi="Arial" w:cs="Arial"/>
                <w:b/>
              </w:rPr>
              <w:t xml:space="preserve">DE </w:t>
            </w:r>
            <w:r w:rsidR="009906C4" w:rsidRPr="008C1E03">
              <w:rPr>
                <w:rFonts w:ascii="Arial" w:hAnsi="Arial" w:cs="Arial"/>
                <w:b/>
              </w:rPr>
              <w:t>COLGAR</w:t>
            </w:r>
            <w:r w:rsidRPr="008C1E03">
              <w:rPr>
                <w:rFonts w:ascii="Arial" w:hAnsi="Arial" w:cs="Arial"/>
                <w:b/>
              </w:rPr>
              <w:t xml:space="preserve"> COLOR BLANCO</w:t>
            </w:r>
            <w:r w:rsidR="009906C4" w:rsidRPr="008C1E03">
              <w:rPr>
                <w:rFonts w:ascii="Arial" w:hAnsi="Arial" w:cs="Arial"/>
                <w:b/>
              </w:rPr>
              <w:t xml:space="preserve"> </w:t>
            </w:r>
            <w:r w:rsidRPr="008C1E03">
              <w:rPr>
                <w:rFonts w:ascii="Arial" w:hAnsi="Arial" w:cs="Arial"/>
                <w:b/>
              </w:rPr>
              <w:t>INCLUYE GRIFERIA</w:t>
            </w:r>
            <w:r w:rsidR="009906C4" w:rsidRPr="008C1E03">
              <w:rPr>
                <w:rFonts w:ascii="Arial" w:hAnsi="Arial" w:cs="Arial"/>
                <w:b/>
              </w:rPr>
              <w:t xml:space="preserve"> </w:t>
            </w:r>
            <w:r w:rsidR="004110C9" w:rsidRPr="008C1E03">
              <w:rPr>
                <w:rFonts w:ascii="Arial" w:hAnsi="Arial" w:cs="Arial"/>
                <w:b/>
              </w:rPr>
              <w:t>ANTIVANDALICA.</w:t>
            </w:r>
          </w:p>
        </w:tc>
      </w:tr>
      <w:tr w:rsidR="008D18CC" w:rsidRPr="008C1E03" w14:paraId="16D2D15B" w14:textId="77777777" w:rsidTr="007A372C">
        <w:trPr>
          <w:cantSplit/>
          <w:trHeight w:val="408"/>
        </w:trPr>
        <w:tc>
          <w:tcPr>
            <w:tcW w:w="8976" w:type="dxa"/>
            <w:gridSpan w:val="3"/>
            <w:vAlign w:val="center"/>
          </w:tcPr>
          <w:p w14:paraId="38079B05" w14:textId="46EF0CC9" w:rsidR="008D18CC" w:rsidRPr="008C1E03" w:rsidRDefault="008D18CC" w:rsidP="007A372C">
            <w:pPr>
              <w:widowControl w:val="0"/>
              <w:suppressLineNumbers/>
              <w:suppressAutoHyphens/>
              <w:rPr>
                <w:rFonts w:ascii="Arial" w:hAnsi="Arial" w:cs="Arial"/>
                <w:b/>
              </w:rPr>
            </w:pPr>
            <w:r w:rsidRPr="008C1E03">
              <w:rPr>
                <w:rFonts w:ascii="Arial" w:hAnsi="Arial" w:cs="Arial"/>
                <w:b/>
              </w:rPr>
              <w:t>3. UNIDAD DE MEDIDA</w:t>
            </w:r>
            <w:r w:rsidRPr="008C1E03">
              <w:rPr>
                <w:rFonts w:ascii="Arial" w:hAnsi="Arial" w:cs="Arial"/>
              </w:rPr>
              <w:t xml:space="preserve">                                             </w:t>
            </w:r>
            <w:r w:rsidR="000707CB" w:rsidRPr="008C1E03">
              <w:rPr>
                <w:rFonts w:ascii="Arial" w:hAnsi="Arial" w:cs="Arial"/>
                <w:b/>
                <w:highlight w:val="lightGray"/>
              </w:rPr>
              <w:t>UN</w:t>
            </w:r>
            <w:r w:rsidRPr="008C1E03">
              <w:rPr>
                <w:rFonts w:ascii="Arial" w:hAnsi="Arial" w:cs="Arial"/>
                <w:b/>
                <w:highlight w:val="lightGray"/>
              </w:rPr>
              <w:t xml:space="preserve"> </w:t>
            </w:r>
            <w:r w:rsidR="00AE5BE1" w:rsidRPr="008C1E03">
              <w:rPr>
                <w:rFonts w:ascii="Arial" w:hAnsi="Arial" w:cs="Arial"/>
                <w:b/>
                <w:highlight w:val="lightGray"/>
              </w:rPr>
              <w:t>–</w:t>
            </w:r>
            <w:r w:rsidR="000707CB" w:rsidRPr="008C1E03">
              <w:rPr>
                <w:rFonts w:ascii="Arial" w:hAnsi="Arial" w:cs="Arial"/>
                <w:b/>
                <w:highlight w:val="lightGray"/>
              </w:rPr>
              <w:t>U</w:t>
            </w:r>
            <w:r w:rsidRPr="008C1E03">
              <w:rPr>
                <w:rFonts w:ascii="Arial" w:hAnsi="Arial" w:cs="Arial"/>
                <w:b/>
                <w:highlight w:val="lightGray"/>
              </w:rPr>
              <w:t>nidad</w:t>
            </w:r>
          </w:p>
        </w:tc>
      </w:tr>
      <w:tr w:rsidR="00AA4742" w:rsidRPr="008C1E03" w14:paraId="2ED197D3" w14:textId="77777777" w:rsidTr="007A372C">
        <w:trPr>
          <w:cantSplit/>
          <w:trHeight w:val="428"/>
        </w:trPr>
        <w:tc>
          <w:tcPr>
            <w:tcW w:w="8976" w:type="dxa"/>
            <w:gridSpan w:val="3"/>
            <w:vAlign w:val="center"/>
          </w:tcPr>
          <w:p w14:paraId="30B64EED" w14:textId="77777777" w:rsidR="00AA4742" w:rsidRPr="008C1E03" w:rsidRDefault="00AA4742" w:rsidP="00AA4742">
            <w:pPr>
              <w:pStyle w:val="Ttulo2"/>
              <w:keepNext w:val="0"/>
              <w:widowControl w:val="0"/>
              <w:suppressLineNumbers/>
              <w:suppressAutoHyphens/>
              <w:spacing w:before="120"/>
              <w:rPr>
                <w:rFonts w:ascii="Arial" w:hAnsi="Arial" w:cs="Arial"/>
              </w:rPr>
            </w:pPr>
            <w:r w:rsidRPr="008C1E03">
              <w:rPr>
                <w:rFonts w:ascii="Arial" w:hAnsi="Arial" w:cs="Arial"/>
              </w:rPr>
              <w:t>4. DESCRIPCION</w:t>
            </w:r>
          </w:p>
          <w:p w14:paraId="5CFE9CC8" w14:textId="76E62C86" w:rsidR="00AA4742" w:rsidRPr="008C1E03" w:rsidRDefault="009906C4" w:rsidP="00051899">
            <w:pPr>
              <w:pStyle w:val="Ttulo2"/>
              <w:keepNext w:val="0"/>
              <w:widowControl w:val="0"/>
              <w:suppressLineNumbers/>
              <w:suppressAutoHyphens/>
              <w:spacing w:before="120"/>
              <w:jc w:val="both"/>
              <w:rPr>
                <w:rFonts w:ascii="Arial" w:hAnsi="Arial" w:cs="Arial"/>
                <w:b w:val="0"/>
              </w:rPr>
            </w:pPr>
            <w:r w:rsidRPr="008C1E03">
              <w:rPr>
                <w:rFonts w:ascii="Arial" w:hAnsi="Arial" w:cs="Arial"/>
                <w:b w:val="0"/>
              </w:rPr>
              <w:t xml:space="preserve">Corresponde  </w:t>
            </w:r>
            <w:r w:rsidR="00AA4742" w:rsidRPr="008C1E03">
              <w:rPr>
                <w:rFonts w:ascii="Arial" w:hAnsi="Arial" w:cs="Arial"/>
                <w:b w:val="0"/>
              </w:rPr>
              <w:t xml:space="preserve">al suministro e  instalación </w:t>
            </w:r>
            <w:r w:rsidRPr="008C1E03">
              <w:rPr>
                <w:rFonts w:ascii="Arial" w:hAnsi="Arial" w:cs="Arial"/>
                <w:b w:val="0"/>
              </w:rPr>
              <w:t>de lavamanos d</w:t>
            </w:r>
            <w:r w:rsidR="0086741D" w:rsidRPr="008C1E03">
              <w:rPr>
                <w:rFonts w:ascii="Arial" w:hAnsi="Arial" w:cs="Arial"/>
                <w:b w:val="0"/>
              </w:rPr>
              <w:t>e colgar</w:t>
            </w:r>
            <w:r w:rsidRPr="008C1E03">
              <w:rPr>
                <w:rFonts w:ascii="Arial" w:hAnsi="Arial" w:cs="Arial"/>
                <w:b w:val="0"/>
              </w:rPr>
              <w:t xml:space="preserve"> </w:t>
            </w:r>
            <w:r w:rsidR="00B72242" w:rsidRPr="008C1E03">
              <w:rPr>
                <w:rFonts w:ascii="Arial" w:hAnsi="Arial" w:cs="Arial"/>
                <w:b w:val="0"/>
              </w:rPr>
              <w:t>color blanco</w:t>
            </w:r>
            <w:r w:rsidR="006403BD" w:rsidRPr="008C1E03">
              <w:rPr>
                <w:rFonts w:ascii="Arial" w:hAnsi="Arial" w:cs="Arial"/>
                <w:b w:val="0"/>
              </w:rPr>
              <w:t xml:space="preserve"> tipo milano o similar</w:t>
            </w:r>
            <w:r w:rsidR="00B72242" w:rsidRPr="008C1E03">
              <w:rPr>
                <w:rFonts w:ascii="Arial" w:hAnsi="Arial" w:cs="Arial"/>
                <w:b w:val="0"/>
              </w:rPr>
              <w:t xml:space="preserve"> incluye grifería </w:t>
            </w:r>
            <w:r w:rsidR="00051899" w:rsidRPr="008C1E03">
              <w:rPr>
                <w:rFonts w:ascii="Arial" w:hAnsi="Arial" w:cs="Arial"/>
                <w:b w:val="0"/>
              </w:rPr>
              <w:t>antivandalica tipo push grival o similar,</w:t>
            </w:r>
            <w:r w:rsidR="006403BD" w:rsidRPr="008C1E03">
              <w:rPr>
                <w:rFonts w:ascii="Arial" w:hAnsi="Arial" w:cs="Arial"/>
                <w:b w:val="0"/>
              </w:rPr>
              <w:t xml:space="preserve"> en los baños de las porterías </w:t>
            </w:r>
            <w:r w:rsidR="00AA4742" w:rsidRPr="008C1E03">
              <w:rPr>
                <w:rFonts w:ascii="Arial" w:hAnsi="Arial" w:cs="Arial"/>
                <w:b w:val="0"/>
              </w:rPr>
              <w:t>y en los baño</w:t>
            </w:r>
            <w:r w:rsidRPr="008C1E03">
              <w:rPr>
                <w:rFonts w:ascii="Arial" w:hAnsi="Arial" w:cs="Arial"/>
                <w:b w:val="0"/>
              </w:rPr>
              <w:t>s de discapacitados de acuerdo</w:t>
            </w:r>
            <w:r w:rsidR="00AA4742" w:rsidRPr="008C1E03">
              <w:rPr>
                <w:rFonts w:ascii="Arial" w:hAnsi="Arial" w:cs="Arial"/>
                <w:b w:val="0"/>
              </w:rPr>
              <w:t xml:space="preserve"> a las especificaciones </w:t>
            </w:r>
            <w:r w:rsidR="006403BD" w:rsidRPr="008C1E03">
              <w:rPr>
                <w:rFonts w:ascii="Arial" w:hAnsi="Arial" w:cs="Arial"/>
                <w:b w:val="0"/>
              </w:rPr>
              <w:t xml:space="preserve">y ubicación exacta </w:t>
            </w:r>
            <w:r w:rsidR="00AA4742" w:rsidRPr="008C1E03">
              <w:rPr>
                <w:rFonts w:ascii="Arial" w:hAnsi="Arial" w:cs="Arial"/>
                <w:b w:val="0"/>
              </w:rPr>
              <w:t>contenidas dentro de</w:t>
            </w:r>
            <w:r w:rsidR="00AA4742" w:rsidRPr="008C1E03">
              <w:rPr>
                <w:rFonts w:ascii="Arial" w:hAnsi="Arial" w:cs="Arial"/>
                <w:b w:val="0"/>
                <w:spacing w:val="-3"/>
              </w:rPr>
              <w:t xml:space="preserve"> los Planos Arquitectónicos.</w:t>
            </w:r>
          </w:p>
        </w:tc>
      </w:tr>
      <w:tr w:rsidR="00AA4742" w:rsidRPr="008C1E03" w14:paraId="627326B9" w14:textId="77777777" w:rsidTr="007A372C">
        <w:trPr>
          <w:cantSplit/>
        </w:trPr>
        <w:tc>
          <w:tcPr>
            <w:tcW w:w="8976" w:type="dxa"/>
            <w:gridSpan w:val="3"/>
            <w:vAlign w:val="center"/>
          </w:tcPr>
          <w:p w14:paraId="39BA3419" w14:textId="77777777" w:rsidR="00AA4742" w:rsidRPr="008C1E03" w:rsidRDefault="00AA4742" w:rsidP="007A372C">
            <w:pPr>
              <w:pStyle w:val="Ttulo2"/>
              <w:keepNext w:val="0"/>
              <w:widowControl w:val="0"/>
              <w:suppressLineNumbers/>
              <w:suppressAutoHyphens/>
              <w:spacing w:before="120"/>
              <w:rPr>
                <w:rFonts w:ascii="Arial" w:hAnsi="Arial" w:cs="Arial"/>
              </w:rPr>
            </w:pPr>
            <w:r w:rsidRPr="008C1E03">
              <w:rPr>
                <w:rFonts w:ascii="Arial" w:hAnsi="Arial" w:cs="Arial"/>
              </w:rPr>
              <w:t>5. PROCEDIMIENTO DE EJECUCION</w:t>
            </w:r>
          </w:p>
          <w:p w14:paraId="376D70A2" w14:textId="77777777" w:rsidR="00AA4742" w:rsidRPr="008C1E03" w:rsidRDefault="00AA4742" w:rsidP="007A372C">
            <w:pPr>
              <w:widowControl w:val="0"/>
              <w:numPr>
                <w:ilvl w:val="0"/>
                <w:numId w:val="1"/>
              </w:numPr>
              <w:suppressLineNumbers/>
              <w:tabs>
                <w:tab w:val="num" w:pos="360"/>
              </w:tabs>
              <w:suppressAutoHyphens/>
              <w:ind w:left="1066" w:hanging="357"/>
              <w:jc w:val="both"/>
              <w:rPr>
                <w:rFonts w:ascii="Arial" w:hAnsi="Arial" w:cs="Arial"/>
              </w:rPr>
            </w:pPr>
            <w:r w:rsidRPr="008C1E03">
              <w:rPr>
                <w:rFonts w:ascii="Arial" w:hAnsi="Arial" w:cs="Arial"/>
              </w:rPr>
              <w:t>Consultar Planos Arquitectónicos y verificar localización.</w:t>
            </w:r>
          </w:p>
          <w:p w14:paraId="7C86D09D" w14:textId="457BBF78" w:rsidR="00AA4742" w:rsidRPr="008C1E03" w:rsidRDefault="00AA4742" w:rsidP="007A372C">
            <w:pPr>
              <w:widowControl w:val="0"/>
              <w:numPr>
                <w:ilvl w:val="0"/>
                <w:numId w:val="1"/>
              </w:numPr>
              <w:suppressLineNumbers/>
              <w:tabs>
                <w:tab w:val="num" w:pos="360"/>
              </w:tabs>
              <w:suppressAutoHyphens/>
              <w:ind w:left="1066" w:hanging="357"/>
              <w:jc w:val="both"/>
              <w:rPr>
                <w:rFonts w:ascii="Arial" w:hAnsi="Arial" w:cs="Arial"/>
              </w:rPr>
            </w:pPr>
            <w:r w:rsidRPr="008C1E03">
              <w:rPr>
                <w:rFonts w:ascii="Arial" w:hAnsi="Arial" w:cs="Arial"/>
              </w:rPr>
              <w:t>Instalar aparatos nuevos, de primera calidad, con grifería referenciada o similar</w:t>
            </w:r>
            <w:r w:rsidR="00E0214D" w:rsidRPr="008C1E03">
              <w:rPr>
                <w:rFonts w:ascii="Arial" w:hAnsi="Arial" w:cs="Arial"/>
              </w:rPr>
              <w:t>.</w:t>
            </w:r>
          </w:p>
          <w:p w14:paraId="5AFE081A" w14:textId="376D3669" w:rsidR="00AA4742" w:rsidRPr="008C1E03" w:rsidRDefault="00AA4742" w:rsidP="007A372C">
            <w:pPr>
              <w:widowControl w:val="0"/>
              <w:numPr>
                <w:ilvl w:val="0"/>
                <w:numId w:val="1"/>
              </w:numPr>
              <w:suppressLineNumbers/>
              <w:tabs>
                <w:tab w:val="num" w:pos="360"/>
              </w:tabs>
              <w:suppressAutoHyphens/>
              <w:ind w:left="1066" w:hanging="357"/>
              <w:jc w:val="both"/>
              <w:rPr>
                <w:rFonts w:ascii="Arial" w:hAnsi="Arial" w:cs="Arial"/>
              </w:rPr>
            </w:pPr>
            <w:r w:rsidRPr="008C1E03">
              <w:rPr>
                <w:rFonts w:ascii="Arial" w:hAnsi="Arial" w:cs="Arial"/>
              </w:rPr>
              <w:t>Colocar siguiendo todas las indicaciones del fabricante</w:t>
            </w:r>
            <w:r w:rsidR="00E0214D" w:rsidRPr="008C1E03">
              <w:rPr>
                <w:rFonts w:ascii="Arial" w:hAnsi="Arial" w:cs="Arial"/>
              </w:rPr>
              <w:t>.</w:t>
            </w:r>
          </w:p>
          <w:p w14:paraId="5E89AB07" w14:textId="77777777" w:rsidR="00AA4742" w:rsidRPr="008C1E03" w:rsidRDefault="00AA4742" w:rsidP="007A372C">
            <w:pPr>
              <w:widowControl w:val="0"/>
              <w:numPr>
                <w:ilvl w:val="0"/>
                <w:numId w:val="1"/>
              </w:numPr>
              <w:suppressLineNumbers/>
              <w:tabs>
                <w:tab w:val="num" w:pos="360"/>
              </w:tabs>
              <w:suppressAutoHyphens/>
              <w:ind w:left="1066" w:hanging="357"/>
              <w:jc w:val="both"/>
              <w:rPr>
                <w:rFonts w:ascii="Arial" w:hAnsi="Arial" w:cs="Arial"/>
              </w:rPr>
            </w:pPr>
            <w:r w:rsidRPr="008C1E03">
              <w:rPr>
                <w:rFonts w:ascii="Arial" w:hAnsi="Arial" w:cs="Arial"/>
              </w:rPr>
              <w:t>Verificar instalación y funcionamiento para aprobación.</w:t>
            </w:r>
          </w:p>
        </w:tc>
      </w:tr>
      <w:tr w:rsidR="006045B9" w:rsidRPr="008C1E03" w14:paraId="2BA1322A" w14:textId="77777777" w:rsidTr="007A372C">
        <w:trPr>
          <w:cantSplit/>
          <w:trHeight w:val="198"/>
        </w:trPr>
        <w:tc>
          <w:tcPr>
            <w:tcW w:w="8976" w:type="dxa"/>
            <w:gridSpan w:val="3"/>
            <w:vAlign w:val="center"/>
          </w:tcPr>
          <w:p w14:paraId="76A178B8" w14:textId="77777777" w:rsidR="006045B9" w:rsidRPr="008C1E03" w:rsidRDefault="006045B9" w:rsidP="00263017">
            <w:pPr>
              <w:pStyle w:val="Ttulo2"/>
              <w:keepNext w:val="0"/>
              <w:widowControl w:val="0"/>
              <w:suppressLineNumbers/>
              <w:suppressAutoHyphens/>
              <w:spacing w:before="120"/>
              <w:rPr>
                <w:rFonts w:ascii="Arial" w:hAnsi="Arial" w:cs="Arial"/>
              </w:rPr>
            </w:pPr>
            <w:r w:rsidRPr="008C1E03">
              <w:rPr>
                <w:rFonts w:ascii="Arial" w:hAnsi="Arial" w:cs="Arial"/>
              </w:rPr>
              <w:t xml:space="preserve">6. TOLERANCIAS PARA ACEPTACION    </w:t>
            </w:r>
            <w:r w:rsidRPr="008C1E03">
              <w:rPr>
                <w:rFonts w:ascii="Arial" w:hAnsi="Arial" w:cs="Arial"/>
                <w:b w:val="0"/>
              </w:rPr>
              <w:t xml:space="preserve">Verificar </w:t>
            </w:r>
            <w:r w:rsidR="00263017" w:rsidRPr="008C1E03">
              <w:rPr>
                <w:rFonts w:ascii="Arial" w:hAnsi="Arial" w:cs="Arial"/>
                <w:b w:val="0"/>
              </w:rPr>
              <w:t>Alineamiento y verticalidad</w:t>
            </w:r>
          </w:p>
        </w:tc>
      </w:tr>
      <w:tr w:rsidR="006045B9" w:rsidRPr="008C1E03" w14:paraId="5A4240A6" w14:textId="77777777" w:rsidTr="007A372C">
        <w:trPr>
          <w:cantSplit/>
          <w:trHeight w:val="197"/>
        </w:trPr>
        <w:tc>
          <w:tcPr>
            <w:tcW w:w="8976" w:type="dxa"/>
            <w:gridSpan w:val="3"/>
            <w:vAlign w:val="center"/>
          </w:tcPr>
          <w:p w14:paraId="620E50E5" w14:textId="77777777" w:rsidR="006045B9" w:rsidRPr="008C1E03" w:rsidRDefault="006045B9" w:rsidP="000B583F">
            <w:pPr>
              <w:pStyle w:val="Ttulo2"/>
              <w:keepNext w:val="0"/>
              <w:widowControl w:val="0"/>
              <w:suppressLineNumbers/>
              <w:suppressAutoHyphens/>
              <w:spacing w:before="120"/>
              <w:rPr>
                <w:rFonts w:ascii="Arial" w:hAnsi="Arial" w:cs="Arial"/>
              </w:rPr>
            </w:pPr>
            <w:r w:rsidRPr="008C1E03">
              <w:rPr>
                <w:rFonts w:ascii="Arial" w:hAnsi="Arial" w:cs="Arial"/>
              </w:rPr>
              <w:t xml:space="preserve">7. ENSAYOS A REALIZAR      </w:t>
            </w:r>
            <w:r w:rsidRPr="008C1E03">
              <w:rPr>
                <w:rFonts w:ascii="Arial" w:hAnsi="Arial" w:cs="Arial"/>
                <w:b w:val="0"/>
              </w:rPr>
              <w:t>Conexiones a la red de Acueducto y sanitaria</w:t>
            </w:r>
          </w:p>
        </w:tc>
      </w:tr>
      <w:tr w:rsidR="00AA4742" w:rsidRPr="008C1E03" w14:paraId="667D979C" w14:textId="77777777" w:rsidTr="007A372C">
        <w:trPr>
          <w:cantSplit/>
          <w:trHeight w:val="356"/>
        </w:trPr>
        <w:tc>
          <w:tcPr>
            <w:tcW w:w="8976" w:type="dxa"/>
            <w:gridSpan w:val="3"/>
            <w:vAlign w:val="center"/>
          </w:tcPr>
          <w:p w14:paraId="3AB709E1" w14:textId="77777777" w:rsidR="00AA4742" w:rsidRPr="008C1E03" w:rsidRDefault="00AA4742" w:rsidP="007A372C">
            <w:pPr>
              <w:pStyle w:val="Ttulo2"/>
              <w:keepNext w:val="0"/>
              <w:widowControl w:val="0"/>
              <w:suppressLineNumbers/>
              <w:suppressAutoHyphens/>
              <w:spacing w:before="120"/>
              <w:rPr>
                <w:rFonts w:ascii="Arial" w:hAnsi="Arial" w:cs="Arial"/>
              </w:rPr>
            </w:pPr>
            <w:r w:rsidRPr="008C1E03">
              <w:rPr>
                <w:rFonts w:ascii="Arial" w:hAnsi="Arial" w:cs="Arial"/>
              </w:rPr>
              <w:t>8. MATERIALES</w:t>
            </w:r>
          </w:p>
          <w:p w14:paraId="1B02D3F5" w14:textId="02EED647" w:rsidR="006045B9" w:rsidRPr="008C1E03" w:rsidRDefault="006045B9" w:rsidP="006045B9">
            <w:pPr>
              <w:widowControl w:val="0"/>
              <w:numPr>
                <w:ilvl w:val="0"/>
                <w:numId w:val="4"/>
              </w:numPr>
              <w:suppressLineNumbers/>
              <w:suppressAutoHyphens/>
              <w:ind w:left="1066" w:hanging="357"/>
              <w:jc w:val="both"/>
              <w:rPr>
                <w:rFonts w:ascii="Arial" w:hAnsi="Arial" w:cs="Arial"/>
              </w:rPr>
            </w:pPr>
            <w:r w:rsidRPr="008C1E03">
              <w:rPr>
                <w:rFonts w:ascii="Arial" w:hAnsi="Arial" w:cs="Arial"/>
              </w:rPr>
              <w:t xml:space="preserve">Lavamanos de </w:t>
            </w:r>
            <w:r w:rsidR="0086741D" w:rsidRPr="008C1E03">
              <w:rPr>
                <w:rFonts w:ascii="Arial" w:hAnsi="Arial" w:cs="Arial"/>
              </w:rPr>
              <w:t>colgar</w:t>
            </w:r>
            <w:r w:rsidRPr="008C1E03">
              <w:rPr>
                <w:rFonts w:ascii="Arial" w:hAnsi="Arial" w:cs="Arial"/>
              </w:rPr>
              <w:t xml:space="preserve"> </w:t>
            </w:r>
            <w:r w:rsidR="00E0214D" w:rsidRPr="008C1E03">
              <w:rPr>
                <w:rFonts w:ascii="Arial" w:hAnsi="Arial" w:cs="Arial"/>
              </w:rPr>
              <w:t>tipo milano.</w:t>
            </w:r>
          </w:p>
          <w:p w14:paraId="568A21F6" w14:textId="4C90F003" w:rsidR="006045B9" w:rsidRPr="008C1E03" w:rsidRDefault="00E0214D" w:rsidP="006045B9">
            <w:pPr>
              <w:widowControl w:val="0"/>
              <w:numPr>
                <w:ilvl w:val="0"/>
                <w:numId w:val="4"/>
              </w:numPr>
              <w:suppressLineNumbers/>
              <w:suppressAutoHyphens/>
              <w:ind w:left="1066" w:hanging="357"/>
              <w:jc w:val="both"/>
              <w:rPr>
                <w:rFonts w:ascii="Arial" w:hAnsi="Arial" w:cs="Arial"/>
              </w:rPr>
            </w:pPr>
            <w:r w:rsidRPr="008C1E03">
              <w:rPr>
                <w:rFonts w:ascii="Arial" w:hAnsi="Arial" w:cs="Arial"/>
              </w:rPr>
              <w:t>Grifería</w:t>
            </w:r>
            <w:r w:rsidR="000B749A" w:rsidRPr="008C1E03">
              <w:rPr>
                <w:rFonts w:ascii="Arial" w:hAnsi="Arial" w:cs="Arial"/>
              </w:rPr>
              <w:t xml:space="preserve"> antivandalica</w:t>
            </w:r>
            <w:r w:rsidRPr="008C1E03">
              <w:rPr>
                <w:rFonts w:ascii="Arial" w:hAnsi="Arial" w:cs="Arial"/>
              </w:rPr>
              <w:t>.</w:t>
            </w:r>
          </w:p>
          <w:p w14:paraId="0C45D0E8" w14:textId="77777777" w:rsidR="006045B9" w:rsidRPr="008C1E03" w:rsidRDefault="006045B9" w:rsidP="006045B9">
            <w:pPr>
              <w:widowControl w:val="0"/>
              <w:numPr>
                <w:ilvl w:val="0"/>
                <w:numId w:val="4"/>
              </w:numPr>
              <w:suppressLineNumbers/>
              <w:suppressAutoHyphens/>
              <w:ind w:left="1066" w:hanging="357"/>
              <w:jc w:val="both"/>
              <w:rPr>
                <w:rFonts w:ascii="Arial" w:hAnsi="Arial" w:cs="Arial"/>
              </w:rPr>
            </w:pPr>
            <w:r w:rsidRPr="008C1E03">
              <w:rPr>
                <w:rFonts w:ascii="Arial" w:hAnsi="Arial" w:cs="Arial"/>
              </w:rPr>
              <w:t xml:space="preserve">Sifón plástico ó metálico. </w:t>
            </w:r>
          </w:p>
          <w:p w14:paraId="6D6C1564" w14:textId="3433B2EC" w:rsidR="00AA4742" w:rsidRPr="008C1E03" w:rsidRDefault="006045B9" w:rsidP="006045B9">
            <w:pPr>
              <w:widowControl w:val="0"/>
              <w:numPr>
                <w:ilvl w:val="0"/>
                <w:numId w:val="4"/>
              </w:numPr>
              <w:suppressLineNumbers/>
              <w:suppressAutoHyphens/>
              <w:ind w:left="1066" w:hanging="357"/>
              <w:jc w:val="both"/>
              <w:rPr>
                <w:rFonts w:ascii="Arial" w:hAnsi="Arial" w:cs="Arial"/>
              </w:rPr>
            </w:pPr>
            <w:r w:rsidRPr="008C1E03">
              <w:rPr>
                <w:rFonts w:ascii="Arial" w:hAnsi="Arial" w:cs="Arial"/>
              </w:rPr>
              <w:t>Sello con silicona con la losa de incrustar</w:t>
            </w:r>
            <w:r w:rsidR="00E0214D" w:rsidRPr="008C1E03">
              <w:rPr>
                <w:rFonts w:ascii="Arial" w:hAnsi="Arial" w:cs="Arial"/>
              </w:rPr>
              <w:t>.</w:t>
            </w:r>
          </w:p>
        </w:tc>
      </w:tr>
      <w:tr w:rsidR="00AA4742" w:rsidRPr="008C1E03" w14:paraId="00A6EC53" w14:textId="77777777" w:rsidTr="007A372C">
        <w:trPr>
          <w:cantSplit/>
          <w:trHeight w:val="434"/>
        </w:trPr>
        <w:tc>
          <w:tcPr>
            <w:tcW w:w="8976" w:type="dxa"/>
            <w:gridSpan w:val="3"/>
          </w:tcPr>
          <w:p w14:paraId="7B2E264B" w14:textId="77777777" w:rsidR="00AA4742" w:rsidRPr="008C1E03" w:rsidRDefault="00AA4742" w:rsidP="007A372C">
            <w:pPr>
              <w:widowControl w:val="0"/>
              <w:suppressLineNumbers/>
              <w:suppressAutoHyphens/>
              <w:spacing w:before="120"/>
              <w:rPr>
                <w:rFonts w:ascii="Arial" w:hAnsi="Arial" w:cs="Arial"/>
                <w:b/>
              </w:rPr>
            </w:pPr>
            <w:r w:rsidRPr="008C1E03">
              <w:rPr>
                <w:rFonts w:ascii="Arial" w:hAnsi="Arial" w:cs="Arial"/>
                <w:b/>
              </w:rPr>
              <w:t>9. EQUIPO</w:t>
            </w:r>
          </w:p>
          <w:p w14:paraId="347FF74B" w14:textId="3E63E9D1" w:rsidR="00AA4742" w:rsidRPr="008C1E03" w:rsidRDefault="00AA4742" w:rsidP="00074072">
            <w:pPr>
              <w:widowControl w:val="0"/>
              <w:numPr>
                <w:ilvl w:val="0"/>
                <w:numId w:val="192"/>
              </w:numPr>
              <w:suppressLineNumbers/>
              <w:suppressAutoHyphens/>
              <w:jc w:val="both"/>
              <w:rPr>
                <w:rFonts w:ascii="Arial" w:hAnsi="Arial" w:cs="Arial"/>
              </w:rPr>
            </w:pPr>
            <w:r w:rsidRPr="008C1E03">
              <w:rPr>
                <w:rFonts w:ascii="Arial" w:hAnsi="Arial" w:cs="Arial"/>
              </w:rPr>
              <w:t>Herramienta menor</w:t>
            </w:r>
            <w:r w:rsidR="00E0214D" w:rsidRPr="008C1E03">
              <w:rPr>
                <w:rFonts w:ascii="Arial" w:hAnsi="Arial" w:cs="Arial"/>
              </w:rPr>
              <w:t>.</w:t>
            </w:r>
          </w:p>
          <w:p w14:paraId="2C3ECF64" w14:textId="1A0DC7DA" w:rsidR="006045B9" w:rsidRPr="008C1E03" w:rsidRDefault="006045B9" w:rsidP="00074072">
            <w:pPr>
              <w:widowControl w:val="0"/>
              <w:numPr>
                <w:ilvl w:val="0"/>
                <w:numId w:val="192"/>
              </w:numPr>
              <w:suppressLineNumbers/>
              <w:suppressAutoHyphens/>
              <w:jc w:val="both"/>
              <w:rPr>
                <w:rFonts w:ascii="Arial" w:hAnsi="Arial" w:cs="Arial"/>
              </w:rPr>
            </w:pPr>
            <w:r w:rsidRPr="008C1E03">
              <w:rPr>
                <w:rFonts w:ascii="Arial" w:hAnsi="Arial" w:cs="Arial"/>
              </w:rPr>
              <w:t>Taladro</w:t>
            </w:r>
            <w:r w:rsidR="00E0214D" w:rsidRPr="008C1E03">
              <w:rPr>
                <w:rFonts w:ascii="Arial" w:hAnsi="Arial" w:cs="Arial"/>
              </w:rPr>
              <w:t>.</w:t>
            </w:r>
          </w:p>
        </w:tc>
      </w:tr>
      <w:tr w:rsidR="00AA4742" w:rsidRPr="008C1E03" w14:paraId="0662F0A1" w14:textId="77777777" w:rsidTr="007A372C">
        <w:trPr>
          <w:cantSplit/>
          <w:trHeight w:val="713"/>
        </w:trPr>
        <w:tc>
          <w:tcPr>
            <w:tcW w:w="4488" w:type="dxa"/>
            <w:gridSpan w:val="2"/>
          </w:tcPr>
          <w:p w14:paraId="1EC4DA16" w14:textId="77777777" w:rsidR="00AA4742" w:rsidRPr="008C1E03" w:rsidRDefault="00AA4742" w:rsidP="007A372C">
            <w:pPr>
              <w:widowControl w:val="0"/>
              <w:suppressLineNumbers/>
              <w:suppressAutoHyphens/>
              <w:spacing w:before="120"/>
              <w:rPr>
                <w:rFonts w:ascii="Arial" w:hAnsi="Arial" w:cs="Arial"/>
              </w:rPr>
            </w:pPr>
            <w:r w:rsidRPr="008C1E03">
              <w:rPr>
                <w:rFonts w:ascii="Arial" w:hAnsi="Arial" w:cs="Arial"/>
                <w:b/>
              </w:rPr>
              <w:lastRenderedPageBreak/>
              <w:t>10. DESPERDICIOS</w:t>
            </w:r>
          </w:p>
          <w:p w14:paraId="00EF3EBC" w14:textId="77777777" w:rsidR="00AA4742" w:rsidRPr="008C1E03" w:rsidRDefault="00AA4742" w:rsidP="007A372C">
            <w:pPr>
              <w:widowControl w:val="0"/>
              <w:suppressLineNumbers/>
              <w:suppressAutoHyphens/>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75466EE0" w14:textId="77777777" w:rsidR="00AA4742" w:rsidRPr="008C1E03" w:rsidRDefault="00AA4742" w:rsidP="007A372C">
            <w:pPr>
              <w:widowControl w:val="0"/>
              <w:suppressLineNumbers/>
              <w:suppressAutoHyphens/>
              <w:spacing w:before="120"/>
              <w:rPr>
                <w:rFonts w:ascii="Arial" w:hAnsi="Arial" w:cs="Arial"/>
              </w:rPr>
            </w:pPr>
            <w:r w:rsidRPr="008C1E03">
              <w:rPr>
                <w:rFonts w:ascii="Arial" w:hAnsi="Arial" w:cs="Arial"/>
                <w:b/>
              </w:rPr>
              <w:t>11. MANO DE OBRA</w:t>
            </w:r>
          </w:p>
          <w:p w14:paraId="2A186EE4" w14:textId="77777777" w:rsidR="00AA4742" w:rsidRPr="008C1E03" w:rsidRDefault="00AA4742" w:rsidP="007A372C">
            <w:pPr>
              <w:widowControl w:val="0"/>
              <w:suppressLineNumbers/>
              <w:suppressAutoHyphens/>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AA4742" w:rsidRPr="008C1E03" w14:paraId="64AD05DB" w14:textId="77777777" w:rsidTr="005321CF">
        <w:trPr>
          <w:cantSplit/>
          <w:trHeight w:val="830"/>
        </w:trPr>
        <w:tc>
          <w:tcPr>
            <w:tcW w:w="8976" w:type="dxa"/>
            <w:gridSpan w:val="3"/>
            <w:vAlign w:val="center"/>
          </w:tcPr>
          <w:p w14:paraId="1CB61520" w14:textId="77777777" w:rsidR="00AA4742" w:rsidRPr="008C1E03" w:rsidRDefault="00AA4742" w:rsidP="007A372C">
            <w:pPr>
              <w:rPr>
                <w:rFonts w:ascii="Arial" w:hAnsi="Arial" w:cs="Arial"/>
              </w:rPr>
            </w:pPr>
            <w:r w:rsidRPr="008C1E03">
              <w:rPr>
                <w:rFonts w:ascii="Arial" w:hAnsi="Arial" w:cs="Arial"/>
                <w:b/>
              </w:rPr>
              <w:t>12. REFERENCIAS Y OTRAS ESPECIFICACIONES</w:t>
            </w:r>
            <w:r w:rsidRPr="008C1E03">
              <w:rPr>
                <w:rFonts w:ascii="Arial" w:hAnsi="Arial" w:cs="Arial"/>
              </w:rPr>
              <w:t xml:space="preserve">  </w:t>
            </w:r>
            <w:r w:rsidRPr="008C1E03">
              <w:rPr>
                <w:rFonts w:ascii="Arial" w:hAnsi="Arial" w:cs="Arial"/>
                <w:b/>
              </w:rPr>
              <w:t xml:space="preserve"> </w:t>
            </w:r>
          </w:p>
          <w:p w14:paraId="10552ECA" w14:textId="77777777" w:rsidR="00AA4742" w:rsidRPr="008C1E03" w:rsidRDefault="00AA4742" w:rsidP="002777C0">
            <w:pPr>
              <w:numPr>
                <w:ilvl w:val="0"/>
                <w:numId w:val="71"/>
              </w:numPr>
              <w:rPr>
                <w:rFonts w:ascii="Arial" w:hAnsi="Arial" w:cs="Arial"/>
              </w:rPr>
            </w:pPr>
            <w:r w:rsidRPr="008C1E03">
              <w:rPr>
                <w:rFonts w:ascii="Arial" w:hAnsi="Arial" w:cs="Arial"/>
              </w:rPr>
              <w:t>Planos Hidráulicos y Sanitarios.</w:t>
            </w:r>
          </w:p>
          <w:p w14:paraId="2EF0BDC5" w14:textId="1DB8B044" w:rsidR="00AA4742" w:rsidRPr="008C1E03" w:rsidRDefault="00AA4742" w:rsidP="002777C0">
            <w:pPr>
              <w:numPr>
                <w:ilvl w:val="0"/>
                <w:numId w:val="71"/>
              </w:numPr>
              <w:rPr>
                <w:rFonts w:ascii="Arial" w:hAnsi="Arial" w:cs="Arial"/>
              </w:rPr>
            </w:pPr>
            <w:r w:rsidRPr="008C1E03">
              <w:rPr>
                <w:rFonts w:ascii="Arial" w:hAnsi="Arial" w:cs="Arial"/>
              </w:rPr>
              <w:t>Catálogo del fabricante</w:t>
            </w:r>
            <w:r w:rsidR="00E0214D" w:rsidRPr="008C1E03">
              <w:rPr>
                <w:rFonts w:ascii="Arial" w:hAnsi="Arial" w:cs="Arial"/>
              </w:rPr>
              <w:t>.</w:t>
            </w:r>
          </w:p>
        </w:tc>
      </w:tr>
      <w:tr w:rsidR="00AA4742" w:rsidRPr="008C1E03" w14:paraId="65A4FE8D" w14:textId="77777777" w:rsidTr="007A372C">
        <w:trPr>
          <w:cantSplit/>
          <w:trHeight w:val="1254"/>
        </w:trPr>
        <w:tc>
          <w:tcPr>
            <w:tcW w:w="8976" w:type="dxa"/>
            <w:gridSpan w:val="3"/>
            <w:vAlign w:val="center"/>
          </w:tcPr>
          <w:p w14:paraId="5CC693D9" w14:textId="77777777" w:rsidR="00AA4742" w:rsidRPr="008C1E03" w:rsidRDefault="00AA4742" w:rsidP="007A372C">
            <w:pPr>
              <w:widowControl w:val="0"/>
              <w:suppressLineNumbers/>
              <w:suppressAutoHyphens/>
              <w:spacing w:before="120"/>
              <w:rPr>
                <w:rFonts w:ascii="Arial" w:hAnsi="Arial" w:cs="Arial"/>
                <w:b/>
              </w:rPr>
            </w:pPr>
            <w:r w:rsidRPr="008C1E03">
              <w:rPr>
                <w:rFonts w:ascii="Arial" w:hAnsi="Arial" w:cs="Arial"/>
                <w:b/>
              </w:rPr>
              <w:t>13. MEDIDA Y FORMA DE PAGO</w:t>
            </w:r>
          </w:p>
          <w:p w14:paraId="4922DE3F" w14:textId="27827C67" w:rsidR="00AA4742" w:rsidRPr="008C1E03" w:rsidRDefault="00AA4742" w:rsidP="007A372C">
            <w:pPr>
              <w:pStyle w:val="Textoindependiente"/>
              <w:widowControl w:val="0"/>
              <w:suppressLineNumbers/>
              <w:suppressAutoHyphens/>
              <w:rPr>
                <w:rFonts w:cs="Arial"/>
              </w:rPr>
            </w:pPr>
            <w:r w:rsidRPr="008C1E03">
              <w:rPr>
                <w:rFonts w:cs="Arial"/>
              </w:rPr>
              <w:t>Se</w:t>
            </w:r>
            <w:r w:rsidR="006045B9" w:rsidRPr="008C1E03">
              <w:rPr>
                <w:rFonts w:cs="Arial"/>
              </w:rPr>
              <w:t xml:space="preserve"> medirá y pagará por unidad (U</w:t>
            </w:r>
            <w:r w:rsidR="002539AD" w:rsidRPr="008C1E03">
              <w:rPr>
                <w:rFonts w:cs="Arial"/>
              </w:rPr>
              <w:t>ND</w:t>
            </w:r>
            <w:r w:rsidR="006045B9" w:rsidRPr="008C1E03">
              <w:rPr>
                <w:rFonts w:cs="Arial"/>
              </w:rPr>
              <w:t>) de Lavamanos</w:t>
            </w:r>
            <w:r w:rsidRPr="008C1E03">
              <w:rPr>
                <w:rFonts w:cs="Arial"/>
              </w:rPr>
              <w:t xml:space="preserve"> suministrado e instalado completo </w:t>
            </w:r>
            <w:r w:rsidR="006045B9" w:rsidRPr="008C1E03">
              <w:rPr>
                <w:rFonts w:cs="Arial"/>
              </w:rPr>
              <w:t xml:space="preserve"> </w:t>
            </w:r>
            <w:r w:rsidRPr="008C1E03">
              <w:rPr>
                <w:rFonts w:cs="Arial"/>
              </w:rPr>
              <w:t xml:space="preserve"> incluye grifería</w:t>
            </w:r>
            <w:r w:rsidR="00950A46" w:rsidRPr="008C1E03">
              <w:rPr>
                <w:rFonts w:cs="Arial"/>
              </w:rPr>
              <w:t xml:space="preserve"> antivandalica</w:t>
            </w:r>
            <w:r w:rsidRPr="008C1E03">
              <w:rPr>
                <w:rFonts w:cs="Arial"/>
              </w:rPr>
              <w:t>, debidamente instalada y recibida a satisfacción por la interventoría después de las respectivas pruebas de funcionamiento. El valor será el precio unitario estipulado dentro del contrato e incluye:</w:t>
            </w:r>
          </w:p>
          <w:p w14:paraId="59B4FEBC" w14:textId="77777777" w:rsidR="00AA4742" w:rsidRPr="008C1E03" w:rsidRDefault="00AA4742" w:rsidP="007A372C">
            <w:pPr>
              <w:widowControl w:val="0"/>
              <w:numPr>
                <w:ilvl w:val="0"/>
                <w:numId w:val="7"/>
              </w:numPr>
              <w:suppressLineNumbers/>
              <w:tabs>
                <w:tab w:val="num" w:pos="1068"/>
              </w:tabs>
              <w:suppressAutoHyphens/>
              <w:spacing w:before="120"/>
              <w:ind w:left="1068"/>
              <w:jc w:val="both"/>
              <w:rPr>
                <w:rFonts w:ascii="Arial" w:hAnsi="Arial" w:cs="Arial"/>
                <w:b/>
              </w:rPr>
            </w:pPr>
            <w:r w:rsidRPr="008C1E03">
              <w:rPr>
                <w:rFonts w:ascii="Arial" w:hAnsi="Arial" w:cs="Arial"/>
              </w:rPr>
              <w:t>Materiales descritos en el numeral 8.</w:t>
            </w:r>
          </w:p>
          <w:p w14:paraId="0F9D6910" w14:textId="77777777" w:rsidR="00AA4742" w:rsidRPr="008C1E03" w:rsidRDefault="00AA4742" w:rsidP="007A372C">
            <w:pPr>
              <w:widowControl w:val="0"/>
              <w:numPr>
                <w:ilvl w:val="0"/>
                <w:numId w:val="7"/>
              </w:numPr>
              <w:suppressLineNumbers/>
              <w:tabs>
                <w:tab w:val="num" w:pos="1068"/>
              </w:tabs>
              <w:suppressAutoHyphens/>
              <w:ind w:left="1066" w:hanging="357"/>
              <w:jc w:val="both"/>
              <w:rPr>
                <w:rFonts w:ascii="Arial" w:hAnsi="Arial" w:cs="Arial"/>
                <w:b/>
              </w:rPr>
            </w:pPr>
            <w:r w:rsidRPr="008C1E03">
              <w:rPr>
                <w:rFonts w:ascii="Arial" w:hAnsi="Arial" w:cs="Arial"/>
              </w:rPr>
              <w:t>Equipos y herramientas descritos en el numeral 9.</w:t>
            </w:r>
          </w:p>
          <w:p w14:paraId="24D43A78" w14:textId="77777777" w:rsidR="00AA4742" w:rsidRPr="008C1E03" w:rsidRDefault="00AA4742" w:rsidP="007A372C">
            <w:pPr>
              <w:widowControl w:val="0"/>
              <w:numPr>
                <w:ilvl w:val="0"/>
                <w:numId w:val="7"/>
              </w:numPr>
              <w:suppressLineNumbers/>
              <w:tabs>
                <w:tab w:val="num" w:pos="1068"/>
              </w:tabs>
              <w:suppressAutoHyphens/>
              <w:ind w:left="1066" w:hanging="357"/>
              <w:jc w:val="both"/>
              <w:rPr>
                <w:rFonts w:ascii="Arial" w:hAnsi="Arial" w:cs="Arial"/>
                <w:b/>
              </w:rPr>
            </w:pPr>
            <w:r w:rsidRPr="008C1E03">
              <w:rPr>
                <w:rFonts w:ascii="Arial" w:hAnsi="Arial" w:cs="Arial"/>
              </w:rPr>
              <w:t>Mano de obra.</w:t>
            </w:r>
          </w:p>
          <w:p w14:paraId="7CD3D526" w14:textId="77777777" w:rsidR="00AA4742" w:rsidRPr="008C1E03" w:rsidRDefault="00AA4742" w:rsidP="007A372C">
            <w:pPr>
              <w:widowControl w:val="0"/>
              <w:numPr>
                <w:ilvl w:val="0"/>
                <w:numId w:val="7"/>
              </w:numPr>
              <w:suppressLineNumbers/>
              <w:tabs>
                <w:tab w:val="num" w:pos="1068"/>
              </w:tabs>
              <w:suppressAutoHyphens/>
              <w:ind w:left="1066" w:hanging="357"/>
              <w:jc w:val="both"/>
              <w:rPr>
                <w:rFonts w:ascii="Arial" w:hAnsi="Arial" w:cs="Arial"/>
                <w:b/>
              </w:rPr>
            </w:pPr>
            <w:r w:rsidRPr="008C1E03">
              <w:rPr>
                <w:rFonts w:ascii="Arial" w:hAnsi="Arial" w:cs="Arial"/>
              </w:rPr>
              <w:t>Transportes dentro y fuera de la obra.</w:t>
            </w:r>
          </w:p>
        </w:tc>
      </w:tr>
      <w:tr w:rsidR="00AA4742" w:rsidRPr="008C1E03" w14:paraId="64117710" w14:textId="77777777" w:rsidTr="007A372C">
        <w:trPr>
          <w:cantSplit/>
          <w:trHeight w:val="1254"/>
        </w:trPr>
        <w:tc>
          <w:tcPr>
            <w:tcW w:w="8976" w:type="dxa"/>
            <w:gridSpan w:val="3"/>
            <w:vAlign w:val="center"/>
          </w:tcPr>
          <w:p w14:paraId="05C648DC" w14:textId="77777777" w:rsidR="00AA4742" w:rsidRPr="008C1E03" w:rsidRDefault="00AA4742" w:rsidP="007A372C">
            <w:pPr>
              <w:widowControl w:val="0"/>
              <w:suppressLineNumbers/>
              <w:suppressAutoHyphens/>
              <w:spacing w:before="120"/>
              <w:rPr>
                <w:rFonts w:ascii="Arial" w:hAnsi="Arial" w:cs="Arial"/>
                <w:b/>
              </w:rPr>
            </w:pPr>
            <w:r w:rsidRPr="008C1E03">
              <w:rPr>
                <w:rFonts w:ascii="Arial" w:hAnsi="Arial" w:cs="Arial"/>
                <w:b/>
              </w:rPr>
              <w:t>14. NO CONFORMIDAD</w:t>
            </w:r>
          </w:p>
          <w:p w14:paraId="22E5C709" w14:textId="77777777" w:rsidR="00AA4742" w:rsidRPr="008C1E03" w:rsidRDefault="00AA4742" w:rsidP="007A372C">
            <w:pPr>
              <w:widowControl w:val="0"/>
              <w:suppressLineNumbers/>
              <w:suppressAutoHyphens/>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12E2EC2A" w14:textId="77777777" w:rsidR="00033798" w:rsidRPr="008C1E03" w:rsidRDefault="00033798" w:rsidP="004D38FA">
      <w:pPr>
        <w:rPr>
          <w:rFonts w:ascii="Arial" w:hAnsi="Arial" w:cs="Arial"/>
          <w:b/>
        </w:rPr>
      </w:pPr>
    </w:p>
    <w:p w14:paraId="498233F7" w14:textId="77777777" w:rsidR="004D38FA" w:rsidRPr="008C1E03" w:rsidRDefault="004D38FA" w:rsidP="004E11B3">
      <w:pPr>
        <w:outlineLvl w:val="0"/>
        <w:rPr>
          <w:rFonts w:ascii="Arial" w:hAnsi="Arial" w:cs="Arial"/>
          <w:b/>
        </w:rPr>
      </w:pPr>
      <w:r w:rsidRPr="008C1E03">
        <w:rPr>
          <w:rFonts w:ascii="Arial" w:hAnsi="Arial" w:cs="Arial"/>
          <w:b/>
        </w:rPr>
        <w:t>1</w:t>
      </w:r>
      <w:r w:rsidR="008A5CB6" w:rsidRPr="008C1E03">
        <w:rPr>
          <w:rFonts w:ascii="Arial" w:hAnsi="Arial" w:cs="Arial"/>
          <w:b/>
        </w:rPr>
        <w:t>7</w:t>
      </w:r>
      <w:r w:rsidRPr="008C1E03">
        <w:rPr>
          <w:rFonts w:ascii="Arial" w:hAnsi="Arial" w:cs="Arial"/>
          <w:b/>
        </w:rPr>
        <w:t xml:space="preserve"> APARATOS SANITARIOS Y ACCESORIOS </w:t>
      </w:r>
    </w:p>
    <w:p w14:paraId="23107295" w14:textId="77777777" w:rsidR="004D38FA" w:rsidRPr="008C1E03" w:rsidRDefault="004D38FA" w:rsidP="004D38FA">
      <w:pPr>
        <w:rPr>
          <w:rFonts w:ascii="Arial" w:hAnsi="Arial" w:cs="Arial"/>
          <w:b/>
        </w:rPr>
      </w:pPr>
      <w:r w:rsidRPr="008C1E03">
        <w:rPr>
          <w:rFonts w:ascii="Arial" w:hAnsi="Arial" w:cs="Arial"/>
          <w:b/>
        </w:rPr>
        <w:t>1</w:t>
      </w:r>
      <w:r w:rsidR="008A5CB6" w:rsidRPr="008C1E03">
        <w:rPr>
          <w:rFonts w:ascii="Arial" w:hAnsi="Arial" w:cs="Arial"/>
          <w:b/>
        </w:rPr>
        <w:t>7</w:t>
      </w:r>
      <w:r w:rsidRPr="008C1E03">
        <w:rPr>
          <w:rFonts w:ascii="Arial" w:hAnsi="Arial" w:cs="Arial"/>
          <w:b/>
        </w:rPr>
        <w:t>.0 APARATOS SANITARIOS</w:t>
      </w:r>
    </w:p>
    <w:p w14:paraId="49088E87" w14:textId="77777777" w:rsidR="008D18CC" w:rsidRPr="008C1E03" w:rsidRDefault="008D18CC" w:rsidP="00152291">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4D38FA" w:rsidRPr="008C1E03" w14:paraId="3BEA79E5" w14:textId="77777777" w:rsidTr="00324070">
        <w:trPr>
          <w:cantSplit/>
          <w:trHeight w:val="686"/>
        </w:trPr>
        <w:tc>
          <w:tcPr>
            <w:tcW w:w="2244" w:type="dxa"/>
            <w:shd w:val="pct15" w:color="000000" w:fill="FFFFFF"/>
            <w:vAlign w:val="center"/>
          </w:tcPr>
          <w:p w14:paraId="6850A70F" w14:textId="77777777" w:rsidR="004D38FA" w:rsidRPr="008C1E03" w:rsidRDefault="001666EB" w:rsidP="008A5CB6">
            <w:pPr>
              <w:rPr>
                <w:rFonts w:ascii="Arial" w:hAnsi="Arial" w:cs="Arial"/>
                <w:b/>
                <w:lang w:val="es-CO"/>
              </w:rPr>
            </w:pPr>
            <w:r w:rsidRPr="008C1E03">
              <w:rPr>
                <w:rFonts w:ascii="Arial" w:hAnsi="Arial" w:cs="Arial"/>
                <w:b/>
                <w:lang w:val="es-CO"/>
              </w:rPr>
              <w:t xml:space="preserve">1. ITEM No         </w:t>
            </w:r>
            <w:r w:rsidR="004D38FA" w:rsidRPr="008C1E03">
              <w:rPr>
                <w:rFonts w:ascii="Arial" w:hAnsi="Arial" w:cs="Arial"/>
                <w:b/>
                <w:lang w:val="es-CO"/>
              </w:rPr>
              <w:t>1</w:t>
            </w:r>
            <w:r w:rsidR="008A5CB6" w:rsidRPr="008C1E03">
              <w:rPr>
                <w:rFonts w:ascii="Arial" w:hAnsi="Arial" w:cs="Arial"/>
                <w:b/>
                <w:lang w:val="es-CO"/>
              </w:rPr>
              <w:t>7</w:t>
            </w:r>
            <w:r w:rsidR="004D38FA" w:rsidRPr="008C1E03">
              <w:rPr>
                <w:rFonts w:ascii="Arial" w:hAnsi="Arial" w:cs="Arial"/>
                <w:b/>
                <w:lang w:val="es-CO"/>
              </w:rPr>
              <w:t>.03</w:t>
            </w:r>
          </w:p>
        </w:tc>
        <w:tc>
          <w:tcPr>
            <w:tcW w:w="6732" w:type="dxa"/>
            <w:gridSpan w:val="2"/>
            <w:shd w:val="pct15" w:color="000000" w:fill="FFFFFF"/>
            <w:vAlign w:val="center"/>
          </w:tcPr>
          <w:p w14:paraId="7925D85E" w14:textId="5F8E224E" w:rsidR="004D38FA" w:rsidRPr="008C1E03" w:rsidRDefault="004D38FA" w:rsidP="004110C9">
            <w:pPr>
              <w:ind w:left="308" w:hanging="308"/>
              <w:jc w:val="both"/>
              <w:rPr>
                <w:rFonts w:ascii="Arial" w:hAnsi="Arial" w:cs="Arial"/>
                <w:b/>
                <w:lang w:val="es-CO"/>
              </w:rPr>
            </w:pPr>
            <w:r w:rsidRPr="008C1E03">
              <w:rPr>
                <w:rFonts w:ascii="Arial" w:hAnsi="Arial" w:cs="Arial"/>
                <w:b/>
                <w:lang w:val="es-CO"/>
              </w:rPr>
              <w:t xml:space="preserve">2. </w:t>
            </w:r>
            <w:r w:rsidR="009274D9" w:rsidRPr="008C1E03">
              <w:rPr>
                <w:rFonts w:ascii="Arial" w:hAnsi="Arial" w:cs="Arial"/>
                <w:b/>
                <w:lang w:val="es-CO"/>
              </w:rPr>
              <w:t xml:space="preserve">LAVAMANOS CORRIDO EN GRANITO </w:t>
            </w:r>
            <w:r w:rsidR="00B72242" w:rsidRPr="008C1E03">
              <w:rPr>
                <w:rFonts w:ascii="Arial" w:hAnsi="Arial" w:cs="Arial"/>
                <w:b/>
                <w:lang w:val="es-CO"/>
              </w:rPr>
              <w:t>PULIDO</w:t>
            </w:r>
            <w:r w:rsidR="009906C4" w:rsidRPr="008C1E03">
              <w:rPr>
                <w:rFonts w:ascii="Arial" w:hAnsi="Arial" w:cs="Arial"/>
                <w:b/>
                <w:lang w:val="es-CO"/>
              </w:rPr>
              <w:t xml:space="preserve"> </w:t>
            </w:r>
            <w:r w:rsidR="009906C4" w:rsidRPr="008C1E03">
              <w:rPr>
                <w:rFonts w:ascii="Arial" w:hAnsi="Arial" w:cs="Arial"/>
                <w:b/>
              </w:rPr>
              <w:t xml:space="preserve">INCLUYE GRIFERIA </w:t>
            </w:r>
            <w:r w:rsidR="004110C9" w:rsidRPr="008C1E03">
              <w:rPr>
                <w:rFonts w:ascii="Arial" w:hAnsi="Arial" w:cs="Arial"/>
                <w:b/>
              </w:rPr>
              <w:t>ANTIVANDALICA.</w:t>
            </w:r>
          </w:p>
        </w:tc>
      </w:tr>
      <w:tr w:rsidR="004D38FA" w:rsidRPr="008C1E03" w14:paraId="6A2B9720" w14:textId="77777777" w:rsidTr="00324070">
        <w:trPr>
          <w:cantSplit/>
          <w:trHeight w:val="408"/>
        </w:trPr>
        <w:tc>
          <w:tcPr>
            <w:tcW w:w="8976" w:type="dxa"/>
            <w:gridSpan w:val="3"/>
            <w:vAlign w:val="center"/>
          </w:tcPr>
          <w:p w14:paraId="2D5327D3" w14:textId="77777777" w:rsidR="004D38FA" w:rsidRPr="008C1E03" w:rsidRDefault="004D38FA" w:rsidP="002057E8">
            <w:pPr>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002057E8" w:rsidRPr="008C1E03">
              <w:rPr>
                <w:rFonts w:ascii="Arial" w:hAnsi="Arial" w:cs="Arial"/>
                <w:b/>
                <w:highlight w:val="lightGray"/>
                <w:lang w:val="es-CO"/>
              </w:rPr>
              <w:t>ml – Metro lineal</w:t>
            </w:r>
          </w:p>
        </w:tc>
      </w:tr>
      <w:tr w:rsidR="004D38FA" w:rsidRPr="008C1E03" w14:paraId="096C2B9C" w14:textId="77777777" w:rsidTr="00324070">
        <w:trPr>
          <w:cantSplit/>
          <w:trHeight w:val="1050"/>
        </w:trPr>
        <w:tc>
          <w:tcPr>
            <w:tcW w:w="8976" w:type="dxa"/>
            <w:gridSpan w:val="3"/>
            <w:vAlign w:val="center"/>
          </w:tcPr>
          <w:p w14:paraId="25519FC9" w14:textId="77777777" w:rsidR="004D38FA" w:rsidRPr="008C1E03" w:rsidRDefault="004D38FA" w:rsidP="00324070">
            <w:pPr>
              <w:pStyle w:val="Ttulo2"/>
              <w:spacing w:before="120"/>
              <w:rPr>
                <w:rFonts w:ascii="Arial" w:hAnsi="Arial" w:cs="Arial"/>
                <w:lang w:val="es-CO"/>
              </w:rPr>
            </w:pPr>
            <w:r w:rsidRPr="008C1E03">
              <w:rPr>
                <w:rFonts w:ascii="Arial" w:hAnsi="Arial" w:cs="Arial"/>
                <w:lang w:val="es-CO"/>
              </w:rPr>
              <w:lastRenderedPageBreak/>
              <w:t>4. DESCRIPCION</w:t>
            </w:r>
          </w:p>
          <w:p w14:paraId="476BB0D8" w14:textId="700E5BA6" w:rsidR="004D38FA" w:rsidRPr="008C1E03" w:rsidRDefault="009906C4" w:rsidP="00FE7FB1">
            <w:pPr>
              <w:jc w:val="both"/>
              <w:rPr>
                <w:rFonts w:ascii="Arial" w:hAnsi="Arial" w:cs="Arial"/>
                <w:color w:val="000000"/>
                <w:lang w:val="es-CO"/>
              </w:rPr>
            </w:pPr>
            <w:r w:rsidRPr="008C1E03">
              <w:rPr>
                <w:rFonts w:ascii="Arial" w:hAnsi="Arial" w:cs="Arial"/>
              </w:rPr>
              <w:t xml:space="preserve">Corresponde a la </w:t>
            </w:r>
            <w:r w:rsidR="00523A65" w:rsidRPr="008C1E03">
              <w:rPr>
                <w:rFonts w:ascii="Arial" w:hAnsi="Arial" w:cs="Arial"/>
              </w:rPr>
              <w:t>constru</w:t>
            </w:r>
            <w:r w:rsidRPr="008C1E03">
              <w:rPr>
                <w:rFonts w:ascii="Arial" w:hAnsi="Arial" w:cs="Arial"/>
              </w:rPr>
              <w:t xml:space="preserve">cción, suministro e instalación de lavamanos </w:t>
            </w:r>
            <w:r w:rsidR="00523A65" w:rsidRPr="008C1E03">
              <w:rPr>
                <w:rFonts w:ascii="Arial" w:hAnsi="Arial" w:cs="Arial"/>
              </w:rPr>
              <w:t>corrid</w:t>
            </w:r>
            <w:r w:rsidRPr="008C1E03">
              <w:rPr>
                <w:rFonts w:ascii="Arial" w:hAnsi="Arial" w:cs="Arial"/>
              </w:rPr>
              <w:t xml:space="preserve">os fundidos monolíticamente en </w:t>
            </w:r>
            <w:r w:rsidR="006045B9" w:rsidRPr="008C1E03">
              <w:rPr>
                <w:rFonts w:ascii="Arial" w:hAnsi="Arial" w:cs="Arial"/>
              </w:rPr>
              <w:t xml:space="preserve">Granito </w:t>
            </w:r>
            <w:r w:rsidR="00B72242" w:rsidRPr="008C1E03">
              <w:rPr>
                <w:rFonts w:ascii="Arial" w:hAnsi="Arial" w:cs="Arial"/>
              </w:rPr>
              <w:t>pulido</w:t>
            </w:r>
            <w:r w:rsidR="002057E8" w:rsidRPr="008C1E03">
              <w:rPr>
                <w:rFonts w:ascii="Arial" w:hAnsi="Arial" w:cs="Arial"/>
              </w:rPr>
              <w:t>,</w:t>
            </w:r>
            <w:r w:rsidR="002057E8" w:rsidRPr="008C1E03">
              <w:rPr>
                <w:rFonts w:ascii="Arial" w:hAnsi="Arial" w:cs="Arial"/>
                <w:b/>
              </w:rPr>
              <w:t xml:space="preserve"> </w:t>
            </w:r>
            <w:r w:rsidR="00051899" w:rsidRPr="008C1E03">
              <w:rPr>
                <w:rFonts w:ascii="Arial" w:hAnsi="Arial" w:cs="Arial"/>
              </w:rPr>
              <w:t>incluye grifería antivandalica tipo push</w:t>
            </w:r>
            <w:r w:rsidR="00B72242" w:rsidRPr="008C1E03">
              <w:rPr>
                <w:rFonts w:ascii="Arial" w:hAnsi="Arial" w:cs="Arial"/>
              </w:rPr>
              <w:t xml:space="preserve"> </w:t>
            </w:r>
            <w:r w:rsidR="00051899" w:rsidRPr="008C1E03">
              <w:rPr>
                <w:rFonts w:ascii="Arial" w:hAnsi="Arial" w:cs="Arial"/>
              </w:rPr>
              <w:t xml:space="preserve">para </w:t>
            </w:r>
            <w:r w:rsidR="00E10702" w:rsidRPr="008C1E03">
              <w:rPr>
                <w:rFonts w:ascii="Arial" w:hAnsi="Arial" w:cs="Arial"/>
              </w:rPr>
              <w:t>los baños de</w:t>
            </w:r>
            <w:r w:rsidR="00B72242" w:rsidRPr="008C1E03">
              <w:rPr>
                <w:rFonts w:ascii="Arial" w:hAnsi="Arial" w:cs="Arial"/>
              </w:rPr>
              <w:t xml:space="preserve">l Bloques </w:t>
            </w:r>
            <w:r w:rsidR="00E10702" w:rsidRPr="008C1E03">
              <w:rPr>
                <w:rFonts w:ascii="Arial" w:hAnsi="Arial" w:cs="Arial"/>
              </w:rPr>
              <w:t>C.</w:t>
            </w:r>
            <w:r w:rsidRPr="008C1E03">
              <w:rPr>
                <w:rFonts w:ascii="Arial" w:hAnsi="Arial" w:cs="Arial"/>
              </w:rPr>
              <w:t xml:space="preserve"> de acuerdo </w:t>
            </w:r>
            <w:r w:rsidR="00523A65" w:rsidRPr="008C1E03">
              <w:rPr>
                <w:rFonts w:ascii="Arial" w:hAnsi="Arial" w:cs="Arial"/>
              </w:rPr>
              <w:t xml:space="preserve">a las especificaciones </w:t>
            </w:r>
            <w:r w:rsidR="006403BD" w:rsidRPr="008C1E03">
              <w:rPr>
                <w:rFonts w:ascii="Arial" w:hAnsi="Arial" w:cs="Arial"/>
              </w:rPr>
              <w:t xml:space="preserve">y </w:t>
            </w:r>
            <w:proofErr w:type="gramStart"/>
            <w:r w:rsidR="006403BD" w:rsidRPr="008C1E03">
              <w:rPr>
                <w:rFonts w:ascii="Arial" w:hAnsi="Arial" w:cs="Arial"/>
              </w:rPr>
              <w:t xml:space="preserve">ubicación exacta </w:t>
            </w:r>
            <w:r w:rsidR="00523A65" w:rsidRPr="008C1E03">
              <w:rPr>
                <w:rFonts w:ascii="Arial" w:hAnsi="Arial" w:cs="Arial"/>
              </w:rPr>
              <w:t>contenidas</w:t>
            </w:r>
            <w:proofErr w:type="gramEnd"/>
            <w:r w:rsidR="00523A65" w:rsidRPr="008C1E03">
              <w:rPr>
                <w:rFonts w:ascii="Arial" w:hAnsi="Arial" w:cs="Arial"/>
              </w:rPr>
              <w:t xml:space="preserve"> dentro de</w:t>
            </w:r>
            <w:r w:rsidR="00523A65" w:rsidRPr="008C1E03">
              <w:rPr>
                <w:rFonts w:ascii="Arial" w:hAnsi="Arial" w:cs="Arial"/>
                <w:spacing w:val="-3"/>
              </w:rPr>
              <w:t xml:space="preserve"> los Planos Arquitectónicos</w:t>
            </w:r>
            <w:r w:rsidR="004D38FA" w:rsidRPr="008C1E03">
              <w:rPr>
                <w:rFonts w:ascii="Arial" w:hAnsi="Arial" w:cs="Arial"/>
                <w:color w:val="FF0000"/>
                <w:lang w:val="es-CO"/>
              </w:rPr>
              <w:t>.</w:t>
            </w:r>
            <w:r w:rsidR="006403BD" w:rsidRPr="008C1E03">
              <w:rPr>
                <w:rFonts w:ascii="Arial" w:hAnsi="Arial" w:cs="Arial"/>
                <w:color w:val="FF0000"/>
                <w:lang w:val="es-CO"/>
              </w:rPr>
              <w:t xml:space="preserve"> </w:t>
            </w:r>
          </w:p>
        </w:tc>
      </w:tr>
      <w:tr w:rsidR="004D38FA" w:rsidRPr="008C1E03" w14:paraId="04BF45C3" w14:textId="77777777" w:rsidTr="00324070">
        <w:trPr>
          <w:cantSplit/>
        </w:trPr>
        <w:tc>
          <w:tcPr>
            <w:tcW w:w="8976" w:type="dxa"/>
            <w:gridSpan w:val="3"/>
            <w:vAlign w:val="center"/>
          </w:tcPr>
          <w:p w14:paraId="15D1AAAF" w14:textId="77777777" w:rsidR="004D38FA" w:rsidRPr="008C1E03" w:rsidRDefault="004D38FA" w:rsidP="00324070">
            <w:pPr>
              <w:pStyle w:val="Ttulo2"/>
              <w:spacing w:before="120"/>
              <w:rPr>
                <w:rFonts w:ascii="Arial" w:hAnsi="Arial" w:cs="Arial"/>
                <w:lang w:val="es-CO"/>
              </w:rPr>
            </w:pPr>
            <w:r w:rsidRPr="008C1E03">
              <w:rPr>
                <w:rFonts w:ascii="Arial" w:hAnsi="Arial" w:cs="Arial"/>
                <w:lang w:val="es-CO"/>
              </w:rPr>
              <w:t>5. PROCEDIMIENTO DE EJECUCION</w:t>
            </w:r>
          </w:p>
          <w:p w14:paraId="278DB918" w14:textId="77777777" w:rsidR="004D38FA" w:rsidRPr="008C1E03" w:rsidRDefault="004D38FA" w:rsidP="002777C0">
            <w:pPr>
              <w:numPr>
                <w:ilvl w:val="0"/>
                <w:numId w:val="74"/>
              </w:numPr>
              <w:tabs>
                <w:tab w:val="clear" w:pos="1069"/>
                <w:tab w:val="num" w:pos="709"/>
              </w:tabs>
              <w:ind w:hanging="643"/>
              <w:rPr>
                <w:rFonts w:ascii="Arial" w:hAnsi="Arial" w:cs="Arial"/>
                <w:color w:val="000000"/>
                <w:lang w:val="es-CO"/>
              </w:rPr>
            </w:pPr>
            <w:r w:rsidRPr="008C1E03">
              <w:rPr>
                <w:rFonts w:ascii="Arial" w:hAnsi="Arial" w:cs="Arial"/>
                <w:color w:val="000000"/>
                <w:lang w:val="es-CO"/>
              </w:rPr>
              <w:t>Consultar Planos Arquitectónicos y verificar localización.</w:t>
            </w:r>
          </w:p>
          <w:p w14:paraId="03028612" w14:textId="367A9FED" w:rsidR="004D38FA" w:rsidRPr="008C1E03" w:rsidRDefault="004D38FA" w:rsidP="002777C0">
            <w:pPr>
              <w:numPr>
                <w:ilvl w:val="0"/>
                <w:numId w:val="74"/>
              </w:numPr>
              <w:tabs>
                <w:tab w:val="clear" w:pos="1069"/>
                <w:tab w:val="num" w:pos="709"/>
              </w:tabs>
              <w:ind w:left="993" w:hanging="567"/>
              <w:rPr>
                <w:rFonts w:ascii="Arial" w:hAnsi="Arial" w:cs="Arial"/>
                <w:color w:val="000000"/>
                <w:lang w:val="es-CO"/>
              </w:rPr>
            </w:pPr>
            <w:r w:rsidRPr="008C1E03">
              <w:rPr>
                <w:rFonts w:ascii="Arial" w:hAnsi="Arial" w:cs="Arial"/>
                <w:color w:val="000000"/>
                <w:lang w:val="es-CO"/>
              </w:rPr>
              <w:t>Verificar localización de tuberías de suministro y des</w:t>
            </w:r>
            <w:r w:rsidR="00033798" w:rsidRPr="008C1E03">
              <w:rPr>
                <w:rFonts w:ascii="Arial" w:hAnsi="Arial" w:cs="Arial"/>
                <w:color w:val="000000"/>
                <w:lang w:val="es-CO"/>
              </w:rPr>
              <w:t>agüe respectivamente a un mi</w:t>
            </w:r>
            <w:r w:rsidR="000B749A" w:rsidRPr="008C1E03">
              <w:rPr>
                <w:rFonts w:ascii="Arial" w:hAnsi="Arial" w:cs="Arial"/>
                <w:color w:val="000000"/>
                <w:lang w:val="es-CO"/>
              </w:rPr>
              <w:t>smo niv</w:t>
            </w:r>
            <w:r w:rsidRPr="008C1E03">
              <w:rPr>
                <w:rFonts w:ascii="Arial" w:hAnsi="Arial" w:cs="Arial"/>
                <w:color w:val="000000"/>
                <w:lang w:val="es-CO"/>
              </w:rPr>
              <w:t>e</w:t>
            </w:r>
            <w:r w:rsidR="000B749A" w:rsidRPr="008C1E03">
              <w:rPr>
                <w:rFonts w:ascii="Arial" w:hAnsi="Arial" w:cs="Arial"/>
                <w:color w:val="000000"/>
                <w:lang w:val="es-CO"/>
              </w:rPr>
              <w:t>l</w:t>
            </w:r>
            <w:r w:rsidRPr="008C1E03">
              <w:rPr>
                <w:rFonts w:ascii="Arial" w:hAnsi="Arial" w:cs="Arial"/>
                <w:color w:val="000000"/>
                <w:lang w:val="es-CO"/>
              </w:rPr>
              <w:t xml:space="preserve"> cada batería.</w:t>
            </w:r>
          </w:p>
          <w:p w14:paraId="12DE046F" w14:textId="77777777" w:rsidR="0086741D" w:rsidRPr="008C1E03" w:rsidRDefault="00523A65" w:rsidP="002777C0">
            <w:pPr>
              <w:numPr>
                <w:ilvl w:val="0"/>
                <w:numId w:val="74"/>
              </w:numPr>
              <w:tabs>
                <w:tab w:val="clear" w:pos="1069"/>
                <w:tab w:val="num" w:pos="709"/>
              </w:tabs>
              <w:ind w:left="709" w:hanging="283"/>
              <w:rPr>
                <w:rFonts w:ascii="Arial" w:hAnsi="Arial" w:cs="Arial"/>
                <w:color w:val="000000"/>
                <w:lang w:val="es-CO"/>
              </w:rPr>
            </w:pPr>
            <w:r w:rsidRPr="008C1E03">
              <w:rPr>
                <w:rFonts w:ascii="Arial" w:hAnsi="Arial" w:cs="Arial"/>
                <w:color w:val="000000"/>
                <w:lang w:val="es-CO"/>
              </w:rPr>
              <w:t xml:space="preserve">Realizar </w:t>
            </w:r>
            <w:r w:rsidR="004D38FA" w:rsidRPr="008C1E03">
              <w:rPr>
                <w:rFonts w:ascii="Arial" w:hAnsi="Arial" w:cs="Arial"/>
                <w:color w:val="000000"/>
                <w:lang w:val="es-CO"/>
              </w:rPr>
              <w:t xml:space="preserve"> </w:t>
            </w:r>
            <w:r w:rsidRPr="008C1E03">
              <w:rPr>
                <w:rFonts w:ascii="Arial" w:hAnsi="Arial" w:cs="Arial"/>
                <w:color w:val="000000"/>
                <w:lang w:val="es-CO"/>
              </w:rPr>
              <w:t xml:space="preserve">la construcción </w:t>
            </w:r>
            <w:r w:rsidR="006045B9" w:rsidRPr="008C1E03">
              <w:rPr>
                <w:rFonts w:ascii="Arial" w:hAnsi="Arial" w:cs="Arial"/>
                <w:color w:val="000000"/>
                <w:lang w:val="es-CO"/>
              </w:rPr>
              <w:t xml:space="preserve">monolíticamente  en granito pulido </w:t>
            </w:r>
            <w:r w:rsidRPr="008C1E03">
              <w:rPr>
                <w:rFonts w:ascii="Arial" w:hAnsi="Arial" w:cs="Arial"/>
                <w:color w:val="000000"/>
                <w:lang w:val="es-CO"/>
              </w:rPr>
              <w:t>de acuerdo con los detalles contenidos en los planos de detalle.</w:t>
            </w:r>
          </w:p>
          <w:p w14:paraId="6A5CCA06" w14:textId="6EA6F3C9" w:rsidR="004D38FA" w:rsidRPr="008C1E03" w:rsidRDefault="000B749A" w:rsidP="002777C0">
            <w:pPr>
              <w:numPr>
                <w:ilvl w:val="0"/>
                <w:numId w:val="105"/>
              </w:numPr>
              <w:ind w:hanging="294"/>
              <w:rPr>
                <w:rFonts w:ascii="Arial" w:hAnsi="Arial" w:cs="Arial"/>
                <w:lang w:val="es-CO"/>
              </w:rPr>
            </w:pPr>
            <w:r w:rsidRPr="008C1E03">
              <w:rPr>
                <w:rFonts w:ascii="Arial" w:hAnsi="Arial" w:cs="Arial"/>
                <w:lang w:val="es-CO"/>
              </w:rPr>
              <w:t xml:space="preserve">Instalar </w:t>
            </w:r>
            <w:r w:rsidR="0086741D" w:rsidRPr="008C1E03">
              <w:rPr>
                <w:rFonts w:ascii="Arial" w:hAnsi="Arial" w:cs="Arial"/>
                <w:lang w:val="es-CO"/>
              </w:rPr>
              <w:t xml:space="preserve">Grifería </w:t>
            </w:r>
            <w:r w:rsidRPr="008C1E03">
              <w:rPr>
                <w:rFonts w:ascii="Arial" w:hAnsi="Arial" w:cs="Arial"/>
                <w:lang w:val="es-CO"/>
              </w:rPr>
              <w:t>referenciada.</w:t>
            </w:r>
          </w:p>
        </w:tc>
      </w:tr>
      <w:tr w:rsidR="004D38FA" w:rsidRPr="008C1E03" w14:paraId="1FF241A6" w14:textId="77777777" w:rsidTr="00324070">
        <w:trPr>
          <w:cantSplit/>
          <w:trHeight w:val="328"/>
        </w:trPr>
        <w:tc>
          <w:tcPr>
            <w:tcW w:w="8976" w:type="dxa"/>
            <w:gridSpan w:val="3"/>
            <w:vAlign w:val="center"/>
          </w:tcPr>
          <w:p w14:paraId="38E40DCD" w14:textId="77777777" w:rsidR="004D38FA" w:rsidRPr="008C1E03" w:rsidRDefault="004D38FA" w:rsidP="00523A65">
            <w:pPr>
              <w:pStyle w:val="Ttulo2"/>
              <w:spacing w:before="120"/>
              <w:rPr>
                <w:rFonts w:ascii="Arial" w:hAnsi="Arial" w:cs="Arial"/>
                <w:lang w:val="es-CO"/>
              </w:rPr>
            </w:pPr>
            <w:r w:rsidRPr="008C1E03">
              <w:rPr>
                <w:rFonts w:ascii="Arial" w:hAnsi="Arial" w:cs="Arial"/>
                <w:lang w:val="es-CO"/>
              </w:rPr>
              <w:t xml:space="preserve">6. TOLERANCIAS PARA ACEPTACION      </w:t>
            </w:r>
            <w:r w:rsidR="00523A65" w:rsidRPr="008C1E03">
              <w:rPr>
                <w:rFonts w:ascii="Arial" w:hAnsi="Arial" w:cs="Arial"/>
                <w:b w:val="0"/>
                <w:lang w:val="es-CO"/>
              </w:rPr>
              <w:t>Pulimento  y calidad del granito</w:t>
            </w:r>
          </w:p>
        </w:tc>
      </w:tr>
      <w:tr w:rsidR="004D38FA" w:rsidRPr="008C1E03" w14:paraId="7BE062CA" w14:textId="77777777" w:rsidTr="00324070">
        <w:trPr>
          <w:cantSplit/>
          <w:trHeight w:val="406"/>
        </w:trPr>
        <w:tc>
          <w:tcPr>
            <w:tcW w:w="8976" w:type="dxa"/>
            <w:gridSpan w:val="3"/>
            <w:vAlign w:val="center"/>
          </w:tcPr>
          <w:p w14:paraId="2BCD3E6B" w14:textId="77777777" w:rsidR="004D38FA" w:rsidRPr="008C1E03" w:rsidRDefault="004D38FA" w:rsidP="00324070">
            <w:pPr>
              <w:pStyle w:val="Ttulo2"/>
              <w:spacing w:before="120"/>
              <w:rPr>
                <w:rFonts w:ascii="Arial" w:hAnsi="Arial" w:cs="Arial"/>
                <w:lang w:val="es-CO"/>
              </w:rPr>
            </w:pPr>
            <w:r w:rsidRPr="008C1E03">
              <w:rPr>
                <w:rFonts w:ascii="Arial" w:hAnsi="Arial" w:cs="Arial"/>
                <w:lang w:val="es-CO"/>
              </w:rPr>
              <w:t xml:space="preserve">7. ENSAYOS A REALIZAR      </w:t>
            </w:r>
            <w:r w:rsidR="006045B9" w:rsidRPr="008C1E03">
              <w:rPr>
                <w:rFonts w:ascii="Arial" w:hAnsi="Arial" w:cs="Arial"/>
                <w:b w:val="0"/>
                <w:color w:val="000000"/>
                <w:lang w:val="es-CO"/>
              </w:rPr>
              <w:t>Verificar instalación y funcionamiento para aprobación</w:t>
            </w:r>
          </w:p>
        </w:tc>
      </w:tr>
      <w:tr w:rsidR="004D38FA" w:rsidRPr="008C1E03" w14:paraId="48D5FEDE" w14:textId="77777777" w:rsidTr="00324070">
        <w:trPr>
          <w:cantSplit/>
          <w:trHeight w:val="356"/>
        </w:trPr>
        <w:tc>
          <w:tcPr>
            <w:tcW w:w="8976" w:type="dxa"/>
            <w:gridSpan w:val="3"/>
            <w:vAlign w:val="center"/>
          </w:tcPr>
          <w:p w14:paraId="6A3ACA01" w14:textId="77777777" w:rsidR="004D38FA" w:rsidRPr="008C1E03" w:rsidRDefault="004D38FA" w:rsidP="00324070">
            <w:pPr>
              <w:pStyle w:val="Ttulo2"/>
              <w:spacing w:before="120"/>
              <w:rPr>
                <w:rFonts w:ascii="Arial" w:hAnsi="Arial" w:cs="Arial"/>
                <w:lang w:val="es-CO"/>
              </w:rPr>
            </w:pPr>
            <w:r w:rsidRPr="008C1E03">
              <w:rPr>
                <w:rFonts w:ascii="Arial" w:hAnsi="Arial" w:cs="Arial"/>
                <w:lang w:val="es-CO"/>
              </w:rPr>
              <w:t xml:space="preserve">8. MATERIALES </w:t>
            </w:r>
          </w:p>
          <w:p w14:paraId="6C64747B" w14:textId="07EC288E" w:rsidR="004D38FA" w:rsidRPr="008C1E03" w:rsidRDefault="00523A65" w:rsidP="002777C0">
            <w:pPr>
              <w:numPr>
                <w:ilvl w:val="0"/>
                <w:numId w:val="105"/>
              </w:numPr>
              <w:rPr>
                <w:rFonts w:ascii="Arial" w:hAnsi="Arial" w:cs="Arial"/>
                <w:lang w:val="es-CO"/>
              </w:rPr>
            </w:pPr>
            <w:r w:rsidRPr="008C1E03">
              <w:rPr>
                <w:rFonts w:ascii="Arial" w:hAnsi="Arial" w:cs="Arial"/>
                <w:lang w:val="es-CO"/>
              </w:rPr>
              <w:t xml:space="preserve">Granito No.1 y 2 fundidos </w:t>
            </w:r>
            <w:r w:rsidR="00363038" w:rsidRPr="008C1E03">
              <w:rPr>
                <w:rFonts w:ascii="Arial" w:hAnsi="Arial" w:cs="Arial"/>
                <w:lang w:val="es-CO"/>
              </w:rPr>
              <w:t>monolíticamente</w:t>
            </w:r>
            <w:r w:rsidR="00E10702" w:rsidRPr="008C1E03">
              <w:rPr>
                <w:rFonts w:ascii="Arial" w:hAnsi="Arial" w:cs="Arial"/>
                <w:lang w:val="es-CO"/>
              </w:rPr>
              <w:t>.</w:t>
            </w:r>
          </w:p>
          <w:p w14:paraId="64D59701" w14:textId="21F39B40" w:rsidR="0086741D" w:rsidRPr="008C1E03" w:rsidRDefault="0086741D" w:rsidP="002777C0">
            <w:pPr>
              <w:numPr>
                <w:ilvl w:val="0"/>
                <w:numId w:val="105"/>
              </w:numPr>
              <w:rPr>
                <w:rFonts w:ascii="Arial" w:hAnsi="Arial" w:cs="Arial"/>
                <w:lang w:val="es-CO"/>
              </w:rPr>
            </w:pPr>
            <w:r w:rsidRPr="008C1E03">
              <w:rPr>
                <w:rFonts w:ascii="Arial" w:hAnsi="Arial" w:cs="Arial"/>
                <w:lang w:val="es-CO"/>
              </w:rPr>
              <w:t xml:space="preserve">Grifería </w:t>
            </w:r>
            <w:r w:rsidR="00C21397" w:rsidRPr="008C1E03">
              <w:rPr>
                <w:rFonts w:ascii="Arial" w:hAnsi="Arial" w:cs="Arial"/>
                <w:lang w:val="es-CO"/>
              </w:rPr>
              <w:t>ANTIVANDALICA</w:t>
            </w:r>
            <w:r w:rsidR="00E10702" w:rsidRPr="008C1E03">
              <w:rPr>
                <w:rFonts w:ascii="Arial" w:hAnsi="Arial" w:cs="Arial"/>
                <w:lang w:val="es-CO"/>
              </w:rPr>
              <w:t>.</w:t>
            </w:r>
          </w:p>
          <w:p w14:paraId="710EF92C" w14:textId="6B46A95B" w:rsidR="000A6419" w:rsidRPr="008C1E03" w:rsidRDefault="000A6419" w:rsidP="002777C0">
            <w:pPr>
              <w:numPr>
                <w:ilvl w:val="0"/>
                <w:numId w:val="105"/>
              </w:numPr>
              <w:rPr>
                <w:rFonts w:ascii="Arial" w:hAnsi="Arial" w:cs="Arial"/>
                <w:lang w:val="es-CO"/>
              </w:rPr>
            </w:pPr>
            <w:r w:rsidRPr="008C1E03">
              <w:rPr>
                <w:rFonts w:ascii="Arial" w:hAnsi="Arial" w:cs="Arial"/>
                <w:lang w:val="es-CO"/>
              </w:rPr>
              <w:t>Concreto de 3000psi</w:t>
            </w:r>
            <w:r w:rsidR="00E10702" w:rsidRPr="008C1E03">
              <w:rPr>
                <w:rFonts w:ascii="Arial" w:hAnsi="Arial" w:cs="Arial"/>
                <w:lang w:val="es-CO"/>
              </w:rPr>
              <w:t>.</w:t>
            </w:r>
          </w:p>
          <w:p w14:paraId="6679F7D5" w14:textId="10DBF808" w:rsidR="000A6419" w:rsidRPr="008C1E03" w:rsidRDefault="000A6419" w:rsidP="002777C0">
            <w:pPr>
              <w:numPr>
                <w:ilvl w:val="0"/>
                <w:numId w:val="105"/>
              </w:numPr>
              <w:rPr>
                <w:rFonts w:ascii="Arial" w:hAnsi="Arial" w:cs="Arial"/>
                <w:lang w:val="es-CO"/>
              </w:rPr>
            </w:pPr>
            <w:r w:rsidRPr="008C1E03">
              <w:rPr>
                <w:rFonts w:ascii="Arial" w:hAnsi="Arial" w:cs="Arial"/>
                <w:lang w:val="es-CO"/>
              </w:rPr>
              <w:t>Acero</w:t>
            </w:r>
            <w:r w:rsidR="00E10702" w:rsidRPr="008C1E03">
              <w:rPr>
                <w:rFonts w:ascii="Arial" w:hAnsi="Arial" w:cs="Arial"/>
                <w:lang w:val="es-CO"/>
              </w:rPr>
              <w:t>.</w:t>
            </w:r>
          </w:p>
          <w:p w14:paraId="7025811D" w14:textId="61C7141C" w:rsidR="000A6419" w:rsidRPr="008C1E03" w:rsidRDefault="000A6419" w:rsidP="002777C0">
            <w:pPr>
              <w:numPr>
                <w:ilvl w:val="0"/>
                <w:numId w:val="105"/>
              </w:numPr>
              <w:rPr>
                <w:rFonts w:ascii="Arial" w:hAnsi="Arial" w:cs="Arial"/>
                <w:lang w:val="es-CO"/>
              </w:rPr>
            </w:pPr>
            <w:r w:rsidRPr="008C1E03">
              <w:rPr>
                <w:rFonts w:ascii="Arial" w:hAnsi="Arial" w:cs="Arial"/>
                <w:lang w:val="es-CO"/>
              </w:rPr>
              <w:t>Cemento blanco y marmolina</w:t>
            </w:r>
            <w:r w:rsidR="00E10702" w:rsidRPr="008C1E03">
              <w:rPr>
                <w:rFonts w:ascii="Arial" w:hAnsi="Arial" w:cs="Arial"/>
                <w:lang w:val="es-CO"/>
              </w:rPr>
              <w:t>.</w:t>
            </w:r>
          </w:p>
          <w:p w14:paraId="69D73476" w14:textId="2D5B61C5" w:rsidR="004D38FA" w:rsidRPr="008C1E03" w:rsidRDefault="00363038" w:rsidP="002777C0">
            <w:pPr>
              <w:numPr>
                <w:ilvl w:val="0"/>
                <w:numId w:val="105"/>
              </w:numPr>
              <w:rPr>
                <w:rFonts w:ascii="Arial" w:hAnsi="Arial" w:cs="Arial"/>
                <w:lang w:val="es-CO"/>
              </w:rPr>
            </w:pPr>
            <w:r w:rsidRPr="008C1E03">
              <w:rPr>
                <w:rFonts w:ascii="Arial" w:hAnsi="Arial" w:cs="Arial"/>
                <w:lang w:val="es-CO"/>
              </w:rPr>
              <w:t xml:space="preserve">Dilataciones de </w:t>
            </w:r>
            <w:r w:rsidR="000A6419" w:rsidRPr="008C1E03">
              <w:rPr>
                <w:rFonts w:ascii="Arial" w:hAnsi="Arial" w:cs="Arial"/>
                <w:lang w:val="es-CO"/>
              </w:rPr>
              <w:t>PVC</w:t>
            </w:r>
            <w:r w:rsidR="00E10702" w:rsidRPr="008C1E03">
              <w:rPr>
                <w:rFonts w:ascii="Arial" w:hAnsi="Arial" w:cs="Arial"/>
                <w:lang w:val="es-CO"/>
              </w:rPr>
              <w:t>.</w:t>
            </w:r>
          </w:p>
          <w:p w14:paraId="000487AF" w14:textId="0CA0DA74" w:rsidR="00DE011A" w:rsidRPr="008C1E03" w:rsidRDefault="00E10702" w:rsidP="002777C0">
            <w:pPr>
              <w:numPr>
                <w:ilvl w:val="0"/>
                <w:numId w:val="105"/>
              </w:numPr>
              <w:rPr>
                <w:rFonts w:ascii="Arial" w:hAnsi="Arial" w:cs="Arial"/>
                <w:lang w:val="es-CO"/>
              </w:rPr>
            </w:pPr>
            <w:r w:rsidRPr="008C1E03">
              <w:rPr>
                <w:rFonts w:ascii="Arial" w:hAnsi="Arial" w:cs="Arial"/>
                <w:lang w:val="es-CO"/>
              </w:rPr>
              <w:t xml:space="preserve">Desagües </w:t>
            </w:r>
            <w:r w:rsidR="00DE011A" w:rsidRPr="008C1E03">
              <w:rPr>
                <w:rFonts w:ascii="Arial" w:hAnsi="Arial" w:cs="Arial"/>
                <w:lang w:val="es-CO"/>
              </w:rPr>
              <w:t>y accesorios</w:t>
            </w:r>
            <w:r w:rsidRPr="008C1E03">
              <w:rPr>
                <w:rFonts w:ascii="Arial" w:hAnsi="Arial" w:cs="Arial"/>
                <w:lang w:val="es-CO"/>
              </w:rPr>
              <w:t>.</w:t>
            </w:r>
          </w:p>
        </w:tc>
      </w:tr>
      <w:tr w:rsidR="004D38FA" w:rsidRPr="008C1E03" w14:paraId="7A0020A9" w14:textId="77777777" w:rsidTr="00324070">
        <w:trPr>
          <w:cantSplit/>
          <w:trHeight w:val="434"/>
        </w:trPr>
        <w:tc>
          <w:tcPr>
            <w:tcW w:w="8976" w:type="dxa"/>
            <w:gridSpan w:val="3"/>
          </w:tcPr>
          <w:p w14:paraId="549F70A0" w14:textId="77777777" w:rsidR="004D38FA" w:rsidRPr="008C1E03" w:rsidRDefault="004D38FA" w:rsidP="00324070">
            <w:pPr>
              <w:spacing w:before="120"/>
              <w:rPr>
                <w:rFonts w:ascii="Arial" w:hAnsi="Arial" w:cs="Arial"/>
                <w:b/>
                <w:lang w:val="es-CO"/>
              </w:rPr>
            </w:pPr>
            <w:r w:rsidRPr="008C1E03">
              <w:rPr>
                <w:rFonts w:ascii="Arial" w:hAnsi="Arial" w:cs="Arial"/>
                <w:b/>
                <w:lang w:val="es-CO"/>
              </w:rPr>
              <w:t>9. EQUIPO</w:t>
            </w:r>
          </w:p>
          <w:p w14:paraId="03B099FF" w14:textId="77777777" w:rsidR="00DE011A" w:rsidRPr="008C1E03" w:rsidRDefault="004D38FA" w:rsidP="002777C0">
            <w:pPr>
              <w:numPr>
                <w:ilvl w:val="0"/>
                <w:numId w:val="71"/>
              </w:numPr>
              <w:rPr>
                <w:rFonts w:ascii="Arial" w:hAnsi="Arial" w:cs="Arial"/>
                <w:color w:val="000000"/>
                <w:lang w:val="es-CO"/>
              </w:rPr>
            </w:pPr>
            <w:r w:rsidRPr="008C1E03">
              <w:rPr>
                <w:rFonts w:ascii="Arial" w:hAnsi="Arial" w:cs="Arial"/>
                <w:color w:val="000000"/>
                <w:lang w:val="es-CO"/>
              </w:rPr>
              <w:t>Equipo para instalaciones hidráulicas y sanitarias.</w:t>
            </w:r>
          </w:p>
          <w:p w14:paraId="29108662" w14:textId="11E95B07" w:rsidR="004D38FA" w:rsidRPr="008C1E03" w:rsidRDefault="00DE011A" w:rsidP="002777C0">
            <w:pPr>
              <w:numPr>
                <w:ilvl w:val="0"/>
                <w:numId w:val="71"/>
              </w:numPr>
              <w:rPr>
                <w:rFonts w:ascii="Arial" w:hAnsi="Arial" w:cs="Arial"/>
                <w:color w:val="000000"/>
                <w:lang w:val="es-CO"/>
              </w:rPr>
            </w:pPr>
            <w:r w:rsidRPr="008C1E03">
              <w:rPr>
                <w:rFonts w:ascii="Arial" w:hAnsi="Arial" w:cs="Arial"/>
                <w:color w:val="000000"/>
                <w:lang w:val="es-CO"/>
              </w:rPr>
              <w:t>Pulidora</w:t>
            </w:r>
            <w:r w:rsidR="00E10702" w:rsidRPr="008C1E03">
              <w:rPr>
                <w:rFonts w:ascii="Arial" w:hAnsi="Arial" w:cs="Arial"/>
                <w:color w:val="000000"/>
                <w:lang w:val="es-CO"/>
              </w:rPr>
              <w:t>.</w:t>
            </w:r>
            <w:r w:rsidR="004D38FA" w:rsidRPr="008C1E03">
              <w:rPr>
                <w:rFonts w:ascii="Arial" w:hAnsi="Arial" w:cs="Arial"/>
                <w:color w:val="000000"/>
                <w:lang w:val="es-CO"/>
              </w:rPr>
              <w:t xml:space="preserve"> </w:t>
            </w:r>
          </w:p>
        </w:tc>
      </w:tr>
      <w:tr w:rsidR="004D38FA" w:rsidRPr="008C1E03" w14:paraId="5383DB81" w14:textId="77777777" w:rsidTr="00324070">
        <w:trPr>
          <w:cantSplit/>
          <w:trHeight w:val="713"/>
        </w:trPr>
        <w:tc>
          <w:tcPr>
            <w:tcW w:w="4488" w:type="dxa"/>
            <w:gridSpan w:val="2"/>
          </w:tcPr>
          <w:p w14:paraId="71F1E309" w14:textId="77777777" w:rsidR="004D38FA" w:rsidRPr="008C1E03" w:rsidRDefault="004D38FA" w:rsidP="00324070">
            <w:pPr>
              <w:spacing w:before="120"/>
              <w:rPr>
                <w:rFonts w:ascii="Arial" w:hAnsi="Arial" w:cs="Arial"/>
                <w:lang w:val="es-CO"/>
              </w:rPr>
            </w:pPr>
            <w:r w:rsidRPr="008C1E03">
              <w:rPr>
                <w:rFonts w:ascii="Arial" w:hAnsi="Arial" w:cs="Arial"/>
                <w:b/>
                <w:lang w:val="es-CO"/>
              </w:rPr>
              <w:t>10. DESPERDICIOS</w:t>
            </w:r>
          </w:p>
          <w:p w14:paraId="679FC2FC" w14:textId="77777777" w:rsidR="004D38FA" w:rsidRPr="008C1E03" w:rsidRDefault="004D38FA" w:rsidP="00324070">
            <w:pPr>
              <w:spacing w:before="120"/>
              <w:rPr>
                <w:rFonts w:ascii="Arial" w:hAnsi="Arial" w:cs="Arial"/>
                <w:lang w:val="es-CO"/>
              </w:rPr>
            </w:pPr>
            <w:r w:rsidRPr="008C1E03">
              <w:rPr>
                <w:rFonts w:ascii="Arial" w:hAnsi="Arial" w:cs="Arial"/>
                <w:lang w:val="es-CO"/>
              </w:rPr>
              <w:t xml:space="preserve">Incluidos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Si</w:t>
            </w:r>
            <w:r w:rsidRPr="008C1E03">
              <w:rPr>
                <w:rFonts w:ascii="Arial" w:hAnsi="Arial" w:cs="Arial"/>
                <w:lang w:val="es-CO"/>
              </w:rPr>
              <w:t xml:space="preserve">                </w:t>
            </w:r>
            <w:r w:rsidRPr="008C1E03">
              <w:rPr>
                <w:rFonts w:ascii="Arial" w:hAnsi="Arial" w:cs="Arial"/>
                <w:b/>
                <w:lang w:val="es-CO"/>
              </w:rPr>
              <w:fldChar w:fldCharType="begin">
                <w:ffData>
                  <w:name w:val=""/>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c>
          <w:tcPr>
            <w:tcW w:w="4488" w:type="dxa"/>
            <w:tcBorders>
              <w:bottom w:val="single" w:sz="4" w:space="0" w:color="auto"/>
            </w:tcBorders>
            <w:vAlign w:val="center"/>
          </w:tcPr>
          <w:p w14:paraId="77081AFB" w14:textId="77777777" w:rsidR="004D38FA" w:rsidRPr="008C1E03" w:rsidRDefault="004D38FA" w:rsidP="00324070">
            <w:pPr>
              <w:spacing w:before="120"/>
              <w:rPr>
                <w:rFonts w:ascii="Arial" w:hAnsi="Arial" w:cs="Arial"/>
                <w:lang w:val="es-CO"/>
              </w:rPr>
            </w:pPr>
            <w:r w:rsidRPr="008C1E03">
              <w:rPr>
                <w:rFonts w:ascii="Arial" w:hAnsi="Arial" w:cs="Arial"/>
                <w:b/>
                <w:lang w:val="es-CO"/>
              </w:rPr>
              <w:t>11. MANO DE OBRA</w:t>
            </w:r>
          </w:p>
          <w:p w14:paraId="0CFFFC6F" w14:textId="77777777" w:rsidR="004D38FA" w:rsidRPr="008C1E03" w:rsidRDefault="004D38FA" w:rsidP="00324070">
            <w:pPr>
              <w:spacing w:before="120"/>
              <w:rPr>
                <w:rFonts w:ascii="Arial" w:hAnsi="Arial" w:cs="Arial"/>
                <w:lang w:val="es-CO"/>
              </w:rPr>
            </w:pPr>
            <w:r w:rsidRPr="008C1E03">
              <w:rPr>
                <w:rFonts w:ascii="Arial" w:hAnsi="Arial" w:cs="Arial"/>
                <w:lang w:val="es-CO"/>
              </w:rPr>
              <w:t xml:space="preserve">Incluida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 xml:space="preserve">Si </w:t>
            </w:r>
            <w:r w:rsidRPr="008C1E03">
              <w:rPr>
                <w:rFonts w:ascii="Arial" w:hAnsi="Arial" w:cs="Arial"/>
                <w:lang w:val="es-CO"/>
              </w:rPr>
              <w:t xml:space="preserve">            </w:t>
            </w:r>
            <w:r w:rsidRPr="008C1E03">
              <w:rPr>
                <w:rFonts w:ascii="Arial" w:hAnsi="Arial" w:cs="Arial"/>
                <w:b/>
                <w:lang w:val="es-CO"/>
              </w:rPr>
              <w:fldChar w:fldCharType="begin">
                <w:ffData>
                  <w:name w:val="Casilla4"/>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r>
      <w:tr w:rsidR="004D38FA" w:rsidRPr="008C1E03" w14:paraId="0A327712" w14:textId="77777777" w:rsidTr="00324070">
        <w:trPr>
          <w:cantSplit/>
          <w:trHeight w:val="406"/>
        </w:trPr>
        <w:tc>
          <w:tcPr>
            <w:tcW w:w="8976" w:type="dxa"/>
            <w:gridSpan w:val="3"/>
            <w:vAlign w:val="center"/>
          </w:tcPr>
          <w:p w14:paraId="0488D203" w14:textId="77777777" w:rsidR="004D38FA" w:rsidRPr="008C1E03" w:rsidRDefault="004D38FA" w:rsidP="00324070">
            <w:pPr>
              <w:spacing w:before="120"/>
              <w:rPr>
                <w:rFonts w:ascii="Arial" w:hAnsi="Arial" w:cs="Arial"/>
                <w:b/>
                <w:lang w:val="es-CO"/>
              </w:rPr>
            </w:pPr>
            <w:r w:rsidRPr="008C1E03">
              <w:rPr>
                <w:rFonts w:ascii="Arial" w:hAnsi="Arial" w:cs="Arial"/>
                <w:b/>
                <w:lang w:val="es-CO"/>
              </w:rPr>
              <w:t>12. REFERENCIAS Y OTRAS ESPECIFICACIONES</w:t>
            </w:r>
          </w:p>
          <w:p w14:paraId="23157B93" w14:textId="18DFCEAF" w:rsidR="004D38FA" w:rsidRPr="008C1E03" w:rsidRDefault="004D38FA" w:rsidP="002777C0">
            <w:pPr>
              <w:numPr>
                <w:ilvl w:val="0"/>
                <w:numId w:val="71"/>
              </w:numPr>
              <w:rPr>
                <w:rFonts w:ascii="Arial" w:hAnsi="Arial" w:cs="Arial"/>
                <w:color w:val="000000"/>
                <w:lang w:val="es-CO"/>
              </w:rPr>
            </w:pPr>
            <w:r w:rsidRPr="008C1E03">
              <w:rPr>
                <w:rFonts w:ascii="Arial" w:hAnsi="Arial" w:cs="Arial"/>
                <w:color w:val="000000"/>
                <w:lang w:val="es-CO"/>
              </w:rPr>
              <w:t>Planos Hidráulicos y Sanitarios.</w:t>
            </w:r>
          </w:p>
        </w:tc>
      </w:tr>
      <w:tr w:rsidR="004D38FA" w:rsidRPr="008C1E03" w14:paraId="4E64AD90" w14:textId="77777777" w:rsidTr="00324070">
        <w:trPr>
          <w:cantSplit/>
          <w:trHeight w:val="2113"/>
        </w:trPr>
        <w:tc>
          <w:tcPr>
            <w:tcW w:w="8976" w:type="dxa"/>
            <w:gridSpan w:val="3"/>
            <w:vAlign w:val="center"/>
          </w:tcPr>
          <w:p w14:paraId="4D0E97A6" w14:textId="77777777" w:rsidR="004D38FA" w:rsidRPr="008C1E03" w:rsidRDefault="004D38FA" w:rsidP="00324070">
            <w:pPr>
              <w:spacing w:before="120"/>
              <w:rPr>
                <w:rFonts w:ascii="Arial" w:hAnsi="Arial" w:cs="Arial"/>
                <w:b/>
                <w:lang w:val="es-CO"/>
              </w:rPr>
            </w:pPr>
            <w:r w:rsidRPr="008C1E03">
              <w:rPr>
                <w:rFonts w:ascii="Arial" w:hAnsi="Arial" w:cs="Arial"/>
                <w:b/>
                <w:lang w:val="es-CO"/>
              </w:rPr>
              <w:t>13. MEDIDA Y FORMA DE PAGO</w:t>
            </w:r>
          </w:p>
          <w:p w14:paraId="43DC984A" w14:textId="4B341124" w:rsidR="004D38FA" w:rsidRPr="008C1E03" w:rsidRDefault="004D38FA" w:rsidP="00324070">
            <w:pPr>
              <w:jc w:val="both"/>
              <w:rPr>
                <w:rFonts w:ascii="Arial" w:hAnsi="Arial" w:cs="Arial"/>
                <w:color w:val="000000"/>
                <w:lang w:val="es-CO"/>
              </w:rPr>
            </w:pPr>
            <w:r w:rsidRPr="008C1E03">
              <w:rPr>
                <w:rFonts w:ascii="Arial" w:hAnsi="Arial" w:cs="Arial"/>
                <w:color w:val="000000"/>
                <w:lang w:val="es-CO"/>
              </w:rPr>
              <w:t xml:space="preserve">Se medirá y pagará por </w:t>
            </w:r>
            <w:r w:rsidR="00E10702" w:rsidRPr="008C1E03">
              <w:rPr>
                <w:rFonts w:ascii="Arial" w:hAnsi="Arial" w:cs="Arial"/>
                <w:color w:val="000000"/>
                <w:lang w:val="es-CO"/>
              </w:rPr>
              <w:t>(</w:t>
            </w:r>
            <w:r w:rsidR="002057E8" w:rsidRPr="008C1E03">
              <w:rPr>
                <w:rFonts w:ascii="Arial" w:hAnsi="Arial" w:cs="Arial"/>
                <w:lang w:val="es-CO"/>
              </w:rPr>
              <w:t>ml</w:t>
            </w:r>
            <w:r w:rsidR="00E10702" w:rsidRPr="008C1E03">
              <w:rPr>
                <w:rFonts w:ascii="Arial" w:hAnsi="Arial" w:cs="Arial"/>
                <w:lang w:val="es-CO"/>
              </w:rPr>
              <w:t>)</w:t>
            </w:r>
            <w:r w:rsidR="002057E8" w:rsidRPr="008C1E03">
              <w:rPr>
                <w:rFonts w:ascii="Arial" w:hAnsi="Arial" w:cs="Arial"/>
                <w:lang w:val="es-CO"/>
              </w:rPr>
              <w:t xml:space="preserve"> Metro lineal</w:t>
            </w:r>
            <w:r w:rsidR="002057E8" w:rsidRPr="008C1E03">
              <w:rPr>
                <w:rFonts w:ascii="Arial" w:hAnsi="Arial" w:cs="Arial"/>
                <w:color w:val="000000"/>
                <w:lang w:val="es-CO"/>
              </w:rPr>
              <w:t xml:space="preserve"> </w:t>
            </w:r>
            <w:r w:rsidRPr="008C1E03">
              <w:rPr>
                <w:rFonts w:ascii="Arial" w:hAnsi="Arial" w:cs="Arial"/>
                <w:color w:val="000000"/>
                <w:lang w:val="es-CO"/>
              </w:rPr>
              <w:t xml:space="preserve">de </w:t>
            </w:r>
            <w:r w:rsidR="00164572" w:rsidRPr="008C1E03">
              <w:rPr>
                <w:rFonts w:ascii="Arial" w:hAnsi="Arial" w:cs="Arial"/>
                <w:color w:val="000000"/>
                <w:lang w:val="es-CO"/>
              </w:rPr>
              <w:t>lavamanos</w:t>
            </w:r>
            <w:r w:rsidRPr="008C1E03">
              <w:rPr>
                <w:rFonts w:ascii="Arial" w:hAnsi="Arial" w:cs="Arial"/>
                <w:color w:val="000000"/>
                <w:lang w:val="es-CO"/>
              </w:rPr>
              <w:t xml:space="preserve"> </w:t>
            </w:r>
            <w:r w:rsidR="006045B9" w:rsidRPr="008C1E03">
              <w:rPr>
                <w:rFonts w:ascii="Arial" w:hAnsi="Arial" w:cs="Arial"/>
                <w:color w:val="000000"/>
                <w:lang w:val="es-CO"/>
              </w:rPr>
              <w:t>corrido</w:t>
            </w:r>
            <w:r w:rsidRPr="008C1E03">
              <w:rPr>
                <w:rFonts w:ascii="Arial" w:hAnsi="Arial" w:cs="Arial"/>
                <w:color w:val="000000"/>
                <w:lang w:val="es-CO"/>
              </w:rPr>
              <w:t xml:space="preserve"> incluye grifería</w:t>
            </w:r>
            <w:r w:rsidR="00950A46" w:rsidRPr="008C1E03">
              <w:rPr>
                <w:rFonts w:ascii="Arial" w:hAnsi="Arial" w:cs="Arial"/>
                <w:color w:val="000000"/>
                <w:lang w:val="es-CO"/>
              </w:rPr>
              <w:t xml:space="preserve"> antivandalica</w:t>
            </w:r>
            <w:r w:rsidRPr="008C1E03">
              <w:rPr>
                <w:rFonts w:ascii="Arial" w:hAnsi="Arial" w:cs="Arial"/>
                <w:color w:val="000000"/>
                <w:lang w:val="es-CO"/>
              </w:rPr>
              <w:t>, debidamente instalada y recibida a satisfacción por la interventoría después de las respectivas pruebas de funcionamiento. El valor será el precio unitario estipulado dentro del contrato. El precio unitario al que se pagará será el consignado en el contrato. El costo incluye:</w:t>
            </w:r>
          </w:p>
          <w:p w14:paraId="00CB38B0" w14:textId="77777777" w:rsidR="004D38FA" w:rsidRPr="008C1E03" w:rsidRDefault="004D38FA" w:rsidP="00324070">
            <w:pPr>
              <w:numPr>
                <w:ilvl w:val="0"/>
                <w:numId w:val="8"/>
              </w:numPr>
              <w:tabs>
                <w:tab w:val="num" w:pos="300"/>
                <w:tab w:val="num" w:pos="1128"/>
              </w:tabs>
              <w:spacing w:before="120"/>
              <w:ind w:left="1068"/>
              <w:rPr>
                <w:rFonts w:ascii="Arial" w:hAnsi="Arial" w:cs="Arial"/>
                <w:lang w:val="es-CO"/>
              </w:rPr>
            </w:pPr>
            <w:r w:rsidRPr="008C1E03">
              <w:rPr>
                <w:rFonts w:ascii="Arial" w:hAnsi="Arial" w:cs="Arial"/>
                <w:lang w:val="es-CO"/>
              </w:rPr>
              <w:t>Materiales descritos en el numeral 8</w:t>
            </w:r>
          </w:p>
          <w:p w14:paraId="0F4A5756" w14:textId="77777777" w:rsidR="004D38FA" w:rsidRPr="008C1E03" w:rsidRDefault="004D38FA" w:rsidP="00324070">
            <w:pPr>
              <w:numPr>
                <w:ilvl w:val="0"/>
                <w:numId w:val="8"/>
              </w:numPr>
              <w:tabs>
                <w:tab w:val="num" w:pos="300"/>
                <w:tab w:val="num" w:pos="1128"/>
              </w:tabs>
              <w:ind w:left="1066" w:hanging="357"/>
              <w:rPr>
                <w:rFonts w:ascii="Arial" w:hAnsi="Arial" w:cs="Arial"/>
                <w:lang w:val="es-CO"/>
              </w:rPr>
            </w:pPr>
            <w:r w:rsidRPr="008C1E03">
              <w:rPr>
                <w:rFonts w:ascii="Arial" w:hAnsi="Arial" w:cs="Arial"/>
                <w:lang w:val="es-CO"/>
              </w:rPr>
              <w:t>Equipos descritos en el numeral 9.</w:t>
            </w:r>
          </w:p>
          <w:p w14:paraId="320535D7" w14:textId="77777777" w:rsidR="004D38FA" w:rsidRPr="008C1E03" w:rsidRDefault="004D38FA" w:rsidP="00324070">
            <w:pPr>
              <w:numPr>
                <w:ilvl w:val="0"/>
                <w:numId w:val="8"/>
              </w:numPr>
              <w:tabs>
                <w:tab w:val="num" w:pos="300"/>
                <w:tab w:val="num" w:pos="1128"/>
              </w:tabs>
              <w:ind w:left="1066" w:hanging="357"/>
              <w:rPr>
                <w:rFonts w:ascii="Arial" w:hAnsi="Arial" w:cs="Arial"/>
                <w:lang w:val="es-CO"/>
              </w:rPr>
            </w:pPr>
            <w:r w:rsidRPr="008C1E03">
              <w:rPr>
                <w:rFonts w:ascii="Arial" w:hAnsi="Arial" w:cs="Arial"/>
                <w:lang w:val="es-CO"/>
              </w:rPr>
              <w:t>Mano de obra.</w:t>
            </w:r>
          </w:p>
          <w:p w14:paraId="0CEF55E8" w14:textId="77777777" w:rsidR="004D38FA" w:rsidRPr="008C1E03" w:rsidRDefault="004D38FA" w:rsidP="00324070">
            <w:pPr>
              <w:numPr>
                <w:ilvl w:val="0"/>
                <w:numId w:val="8"/>
              </w:numPr>
              <w:tabs>
                <w:tab w:val="num" w:pos="300"/>
                <w:tab w:val="num" w:pos="1128"/>
              </w:tabs>
              <w:ind w:left="1066" w:hanging="357"/>
              <w:rPr>
                <w:rFonts w:ascii="Arial" w:hAnsi="Arial" w:cs="Arial"/>
                <w:lang w:val="es-CO"/>
              </w:rPr>
            </w:pPr>
            <w:r w:rsidRPr="008C1E03">
              <w:rPr>
                <w:rFonts w:ascii="Arial" w:hAnsi="Arial" w:cs="Arial"/>
                <w:lang w:val="es-CO"/>
              </w:rPr>
              <w:t>Transportes dentro y fuera de la obra.</w:t>
            </w:r>
          </w:p>
          <w:p w14:paraId="54BF6A7A" w14:textId="77777777" w:rsidR="004D38FA" w:rsidRPr="008C1E03" w:rsidRDefault="004D38FA" w:rsidP="00324070">
            <w:pPr>
              <w:numPr>
                <w:ilvl w:val="0"/>
                <w:numId w:val="8"/>
              </w:numPr>
              <w:tabs>
                <w:tab w:val="num" w:pos="300"/>
                <w:tab w:val="num" w:pos="1128"/>
              </w:tabs>
              <w:ind w:left="1066" w:hanging="357"/>
              <w:rPr>
                <w:rFonts w:ascii="Arial" w:hAnsi="Arial" w:cs="Arial"/>
                <w:lang w:val="es-CO"/>
              </w:rPr>
            </w:pPr>
            <w:r w:rsidRPr="008C1E03">
              <w:rPr>
                <w:rFonts w:ascii="Arial" w:hAnsi="Arial" w:cs="Arial"/>
                <w:lang w:val="es-CO"/>
              </w:rPr>
              <w:t>Carga y retiro de sobrantes.</w:t>
            </w:r>
          </w:p>
        </w:tc>
      </w:tr>
      <w:tr w:rsidR="004D38FA" w:rsidRPr="008C1E03" w14:paraId="4D3BFECB" w14:textId="77777777" w:rsidTr="00324070">
        <w:trPr>
          <w:cantSplit/>
          <w:trHeight w:val="351"/>
        </w:trPr>
        <w:tc>
          <w:tcPr>
            <w:tcW w:w="8976" w:type="dxa"/>
            <w:gridSpan w:val="3"/>
            <w:vAlign w:val="center"/>
          </w:tcPr>
          <w:p w14:paraId="07634A61" w14:textId="77777777" w:rsidR="004D38FA" w:rsidRPr="008C1E03" w:rsidRDefault="004D38FA" w:rsidP="00324070">
            <w:pPr>
              <w:spacing w:before="120"/>
              <w:rPr>
                <w:rFonts w:ascii="Arial" w:hAnsi="Arial" w:cs="Arial"/>
                <w:b/>
                <w:lang w:val="es-CO"/>
              </w:rPr>
            </w:pPr>
            <w:r w:rsidRPr="008C1E03">
              <w:rPr>
                <w:rFonts w:ascii="Arial" w:hAnsi="Arial" w:cs="Arial"/>
                <w:b/>
                <w:lang w:val="es-CO"/>
              </w:rPr>
              <w:t>14. NO CONFORMIDAD</w:t>
            </w:r>
          </w:p>
          <w:p w14:paraId="07290F48" w14:textId="77777777" w:rsidR="004D38FA" w:rsidRPr="008C1E03" w:rsidRDefault="004D38FA" w:rsidP="00324070">
            <w:pPr>
              <w:spacing w:before="120"/>
              <w:jc w:val="both"/>
              <w:rPr>
                <w:rFonts w:ascii="Arial" w:hAnsi="Arial" w:cs="Arial"/>
                <w:lang w:val="es-CO"/>
              </w:rPr>
            </w:pPr>
            <w:r w:rsidRPr="008C1E03">
              <w:rPr>
                <w:rFonts w:ascii="Arial" w:hAnsi="Arial" w:cs="Arial"/>
                <w:lang w:val="es-CO"/>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5299FF6F" w14:textId="77777777" w:rsidR="00891599" w:rsidRPr="008C1E03" w:rsidRDefault="00891599" w:rsidP="008D18CC">
      <w:pPr>
        <w:rPr>
          <w:rFonts w:ascii="Arial" w:hAnsi="Arial" w:cs="Arial"/>
          <w:b/>
        </w:rPr>
      </w:pPr>
    </w:p>
    <w:p w14:paraId="208EBA9B" w14:textId="77777777" w:rsidR="00033798" w:rsidRPr="008C1E03" w:rsidRDefault="00033798" w:rsidP="008D18CC">
      <w:pPr>
        <w:rPr>
          <w:rFonts w:ascii="Arial" w:hAnsi="Arial" w:cs="Arial"/>
          <w:b/>
        </w:rPr>
      </w:pPr>
    </w:p>
    <w:p w14:paraId="7C3E701C" w14:textId="77777777" w:rsidR="008D18CC" w:rsidRPr="008C1E03" w:rsidRDefault="008D18CC" w:rsidP="004E11B3">
      <w:pPr>
        <w:outlineLvl w:val="0"/>
        <w:rPr>
          <w:rFonts w:ascii="Arial" w:hAnsi="Arial" w:cs="Arial"/>
          <w:b/>
        </w:rPr>
      </w:pPr>
      <w:r w:rsidRPr="008C1E03">
        <w:rPr>
          <w:rFonts w:ascii="Arial" w:hAnsi="Arial" w:cs="Arial"/>
          <w:b/>
        </w:rPr>
        <w:t>1</w:t>
      </w:r>
      <w:r w:rsidR="008A5CB6" w:rsidRPr="008C1E03">
        <w:rPr>
          <w:rFonts w:ascii="Arial" w:hAnsi="Arial" w:cs="Arial"/>
          <w:b/>
        </w:rPr>
        <w:t>7</w:t>
      </w:r>
      <w:r w:rsidRPr="008C1E03">
        <w:rPr>
          <w:rFonts w:ascii="Arial" w:hAnsi="Arial" w:cs="Arial"/>
          <w:b/>
        </w:rPr>
        <w:t xml:space="preserve"> APARATOS SANITARIOS Y ACCESORIOS </w:t>
      </w:r>
    </w:p>
    <w:p w14:paraId="025FD411" w14:textId="77777777" w:rsidR="008D18CC" w:rsidRPr="008C1E03" w:rsidRDefault="008D18CC" w:rsidP="008D18CC">
      <w:pPr>
        <w:rPr>
          <w:rFonts w:ascii="Arial" w:hAnsi="Arial" w:cs="Arial"/>
          <w:b/>
        </w:rPr>
      </w:pPr>
      <w:r w:rsidRPr="008C1E03">
        <w:rPr>
          <w:rFonts w:ascii="Arial" w:hAnsi="Arial" w:cs="Arial"/>
          <w:b/>
        </w:rPr>
        <w:t>1</w:t>
      </w:r>
      <w:r w:rsidR="008A5CB6" w:rsidRPr="008C1E03">
        <w:rPr>
          <w:rFonts w:ascii="Arial" w:hAnsi="Arial" w:cs="Arial"/>
          <w:b/>
        </w:rPr>
        <w:t>7</w:t>
      </w:r>
      <w:r w:rsidRPr="008C1E03">
        <w:rPr>
          <w:rFonts w:ascii="Arial" w:hAnsi="Arial" w:cs="Arial"/>
          <w:b/>
        </w:rPr>
        <w:t>.0 APARATOS SANITARIOS</w:t>
      </w:r>
    </w:p>
    <w:p w14:paraId="31574740" w14:textId="77777777" w:rsidR="008D18CC" w:rsidRPr="008C1E03" w:rsidRDefault="008D18CC" w:rsidP="00152291">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8D18CC" w:rsidRPr="008C1E03" w14:paraId="71C4192E" w14:textId="77777777" w:rsidTr="007A372C">
        <w:trPr>
          <w:cantSplit/>
          <w:trHeight w:val="686"/>
        </w:trPr>
        <w:tc>
          <w:tcPr>
            <w:tcW w:w="2244" w:type="dxa"/>
            <w:shd w:val="pct15" w:color="000000" w:fill="FFFFFF"/>
            <w:vAlign w:val="center"/>
          </w:tcPr>
          <w:p w14:paraId="7C552922" w14:textId="77777777" w:rsidR="008D18CC" w:rsidRPr="008C1E03" w:rsidRDefault="00D60D4A" w:rsidP="008A5CB6">
            <w:pPr>
              <w:rPr>
                <w:rFonts w:ascii="Arial" w:hAnsi="Arial" w:cs="Arial"/>
                <w:b/>
              </w:rPr>
            </w:pPr>
            <w:r w:rsidRPr="008C1E03">
              <w:rPr>
                <w:rFonts w:ascii="Arial" w:hAnsi="Arial" w:cs="Arial"/>
                <w:b/>
              </w:rPr>
              <w:t xml:space="preserve">1. ITEM No         </w:t>
            </w:r>
            <w:r w:rsidR="008D18CC" w:rsidRPr="008C1E03">
              <w:rPr>
                <w:rFonts w:ascii="Arial" w:hAnsi="Arial" w:cs="Arial"/>
                <w:b/>
              </w:rPr>
              <w:t>1</w:t>
            </w:r>
            <w:r w:rsidR="008A5CB6" w:rsidRPr="008C1E03">
              <w:rPr>
                <w:rFonts w:ascii="Arial" w:hAnsi="Arial" w:cs="Arial"/>
                <w:b/>
              </w:rPr>
              <w:t>7</w:t>
            </w:r>
            <w:r w:rsidR="008D18CC" w:rsidRPr="008C1E03">
              <w:rPr>
                <w:rFonts w:ascii="Arial" w:hAnsi="Arial" w:cs="Arial"/>
                <w:b/>
              </w:rPr>
              <w:t>.04</w:t>
            </w:r>
          </w:p>
        </w:tc>
        <w:tc>
          <w:tcPr>
            <w:tcW w:w="6732" w:type="dxa"/>
            <w:gridSpan w:val="2"/>
            <w:shd w:val="pct15" w:color="000000" w:fill="FFFFFF"/>
            <w:vAlign w:val="center"/>
          </w:tcPr>
          <w:p w14:paraId="72DBC916" w14:textId="77777777" w:rsidR="00E10702" w:rsidRPr="008C1E03" w:rsidRDefault="00E10702" w:rsidP="00B72242">
            <w:pPr>
              <w:jc w:val="both"/>
              <w:rPr>
                <w:rFonts w:ascii="Arial" w:hAnsi="Arial" w:cs="Arial"/>
                <w:b/>
              </w:rPr>
            </w:pPr>
          </w:p>
          <w:p w14:paraId="6A17E7BF" w14:textId="142EFAC4" w:rsidR="00B72242" w:rsidRPr="008C1E03" w:rsidRDefault="008D18CC" w:rsidP="00B72242">
            <w:pPr>
              <w:jc w:val="both"/>
              <w:rPr>
                <w:rFonts w:ascii="Arial" w:hAnsi="Arial" w:cs="Arial"/>
                <w:b/>
              </w:rPr>
            </w:pPr>
            <w:r w:rsidRPr="008C1E03">
              <w:rPr>
                <w:rFonts w:ascii="Arial" w:hAnsi="Arial" w:cs="Arial"/>
                <w:b/>
              </w:rPr>
              <w:t xml:space="preserve">2. </w:t>
            </w:r>
            <w:r w:rsidR="00363038" w:rsidRPr="008C1E03">
              <w:rPr>
                <w:rFonts w:ascii="Arial" w:hAnsi="Arial" w:cs="Arial"/>
                <w:b/>
              </w:rPr>
              <w:t>SANITARIO</w:t>
            </w:r>
            <w:r w:rsidR="00B72242" w:rsidRPr="008C1E03">
              <w:rPr>
                <w:rFonts w:ascii="Arial" w:hAnsi="Arial" w:cs="Arial"/>
                <w:b/>
              </w:rPr>
              <w:t xml:space="preserve"> COLOR BLANCO</w:t>
            </w:r>
            <w:r w:rsidR="00363038" w:rsidRPr="008C1E03">
              <w:rPr>
                <w:rFonts w:ascii="Arial" w:hAnsi="Arial" w:cs="Arial"/>
                <w:b/>
              </w:rPr>
              <w:t xml:space="preserve"> + </w:t>
            </w:r>
            <w:r w:rsidR="00051899" w:rsidRPr="008C1E03">
              <w:rPr>
                <w:rFonts w:ascii="Arial" w:hAnsi="Arial" w:cs="Arial"/>
                <w:b/>
              </w:rPr>
              <w:t>GRIFERIA ANTIVANDALICA</w:t>
            </w:r>
            <w:r w:rsidR="003103FD" w:rsidRPr="008C1E03">
              <w:rPr>
                <w:rFonts w:ascii="Arial" w:hAnsi="Arial" w:cs="Arial"/>
                <w:b/>
              </w:rPr>
              <w:t>.</w:t>
            </w:r>
            <w:r w:rsidR="00263017" w:rsidRPr="008C1E03">
              <w:rPr>
                <w:rFonts w:ascii="Arial" w:hAnsi="Arial" w:cs="Arial"/>
                <w:b/>
              </w:rPr>
              <w:t xml:space="preserve"> </w:t>
            </w:r>
            <w:r w:rsidRPr="008C1E03">
              <w:rPr>
                <w:rFonts w:ascii="Arial" w:hAnsi="Arial" w:cs="Arial"/>
                <w:b/>
              </w:rPr>
              <w:t xml:space="preserve"> </w:t>
            </w:r>
          </w:p>
          <w:p w14:paraId="322287E5" w14:textId="77777777" w:rsidR="008D18CC" w:rsidRPr="008C1E03" w:rsidRDefault="008D18CC" w:rsidP="00363038">
            <w:pPr>
              <w:jc w:val="both"/>
              <w:rPr>
                <w:rFonts w:ascii="Arial" w:hAnsi="Arial" w:cs="Arial"/>
                <w:b/>
              </w:rPr>
            </w:pPr>
          </w:p>
        </w:tc>
      </w:tr>
      <w:tr w:rsidR="008D18CC" w:rsidRPr="008C1E03" w14:paraId="24D9A154" w14:textId="77777777" w:rsidTr="007A372C">
        <w:trPr>
          <w:cantSplit/>
          <w:trHeight w:val="408"/>
        </w:trPr>
        <w:tc>
          <w:tcPr>
            <w:tcW w:w="8976" w:type="dxa"/>
            <w:gridSpan w:val="3"/>
            <w:vAlign w:val="center"/>
          </w:tcPr>
          <w:p w14:paraId="0B06F45F" w14:textId="7BF99C5B" w:rsidR="008D18CC" w:rsidRPr="008C1E03" w:rsidRDefault="008D18CC" w:rsidP="007A372C">
            <w:pPr>
              <w:rPr>
                <w:rFonts w:ascii="Arial" w:hAnsi="Arial" w:cs="Arial"/>
                <w:b/>
              </w:rPr>
            </w:pPr>
            <w:r w:rsidRPr="008C1E03">
              <w:rPr>
                <w:rFonts w:ascii="Arial" w:hAnsi="Arial" w:cs="Arial"/>
                <w:b/>
              </w:rPr>
              <w:t>3. UNIDAD DE MEDIDA</w:t>
            </w:r>
            <w:r w:rsidRPr="008C1E03">
              <w:rPr>
                <w:rFonts w:ascii="Arial" w:hAnsi="Arial" w:cs="Arial"/>
              </w:rPr>
              <w:t xml:space="preserve">                                          </w:t>
            </w:r>
            <w:r w:rsidR="000707CB" w:rsidRPr="008C1E03">
              <w:rPr>
                <w:rFonts w:ascii="Arial" w:hAnsi="Arial" w:cs="Arial"/>
                <w:b/>
                <w:highlight w:val="lightGray"/>
              </w:rPr>
              <w:t>UN - U</w:t>
            </w:r>
            <w:r w:rsidRPr="008C1E03">
              <w:rPr>
                <w:rFonts w:ascii="Arial" w:hAnsi="Arial" w:cs="Arial"/>
                <w:b/>
                <w:highlight w:val="lightGray"/>
              </w:rPr>
              <w:t>nidad</w:t>
            </w:r>
          </w:p>
        </w:tc>
      </w:tr>
      <w:tr w:rsidR="008D18CC" w:rsidRPr="008C1E03" w14:paraId="2AA18BA3" w14:textId="77777777" w:rsidTr="005321CF">
        <w:trPr>
          <w:cantSplit/>
          <w:trHeight w:val="786"/>
        </w:trPr>
        <w:tc>
          <w:tcPr>
            <w:tcW w:w="8976" w:type="dxa"/>
            <w:gridSpan w:val="3"/>
            <w:vAlign w:val="center"/>
          </w:tcPr>
          <w:p w14:paraId="4C0ECB90" w14:textId="77777777" w:rsidR="008D18CC" w:rsidRPr="008C1E03" w:rsidRDefault="008D18CC" w:rsidP="007A372C">
            <w:pPr>
              <w:pStyle w:val="Ttulo2"/>
              <w:spacing w:before="120"/>
              <w:rPr>
                <w:rFonts w:ascii="Arial" w:hAnsi="Arial" w:cs="Arial"/>
              </w:rPr>
            </w:pPr>
            <w:r w:rsidRPr="008C1E03">
              <w:rPr>
                <w:rFonts w:ascii="Arial" w:hAnsi="Arial" w:cs="Arial"/>
              </w:rPr>
              <w:t>4. DESCRIPCION</w:t>
            </w:r>
          </w:p>
          <w:p w14:paraId="6EA4280E" w14:textId="04ED9011" w:rsidR="008D18CC" w:rsidRPr="008C1E03" w:rsidRDefault="005E22B9" w:rsidP="00051899">
            <w:pPr>
              <w:jc w:val="both"/>
              <w:rPr>
                <w:rFonts w:ascii="Arial" w:hAnsi="Arial" w:cs="Arial"/>
              </w:rPr>
            </w:pPr>
            <w:r w:rsidRPr="008C1E03">
              <w:rPr>
                <w:rFonts w:ascii="Arial" w:hAnsi="Arial" w:cs="Arial"/>
              </w:rPr>
              <w:t xml:space="preserve">Corresponde al suministro e instalación de sanitarios de </w:t>
            </w:r>
            <w:r w:rsidR="00263017" w:rsidRPr="008C1E03">
              <w:rPr>
                <w:rFonts w:ascii="Arial" w:hAnsi="Arial" w:cs="Arial"/>
              </w:rPr>
              <w:t xml:space="preserve">color blanco </w:t>
            </w:r>
            <w:r w:rsidR="00BB501A" w:rsidRPr="008C1E03">
              <w:rPr>
                <w:rFonts w:ascii="Arial" w:hAnsi="Arial" w:cs="Arial"/>
              </w:rPr>
              <w:t xml:space="preserve">tipo báltica o similar </w:t>
            </w:r>
            <w:r w:rsidR="00263017" w:rsidRPr="008C1E03">
              <w:rPr>
                <w:rFonts w:ascii="Arial" w:hAnsi="Arial" w:cs="Arial"/>
              </w:rPr>
              <w:t xml:space="preserve">con </w:t>
            </w:r>
            <w:r w:rsidR="00051899" w:rsidRPr="008C1E03">
              <w:rPr>
                <w:rFonts w:ascii="Arial" w:hAnsi="Arial" w:cs="Arial"/>
              </w:rPr>
              <w:t>grifería antivandalica tipo push grival o similar</w:t>
            </w:r>
            <w:r w:rsidRPr="008C1E03">
              <w:rPr>
                <w:rFonts w:ascii="Arial" w:hAnsi="Arial" w:cs="Arial"/>
              </w:rPr>
              <w:t xml:space="preserve"> en </w:t>
            </w:r>
            <w:r w:rsidR="007208D7" w:rsidRPr="008C1E03">
              <w:rPr>
                <w:rFonts w:ascii="Arial" w:hAnsi="Arial" w:cs="Arial"/>
              </w:rPr>
              <w:t>los baños de</w:t>
            </w:r>
            <w:r w:rsidR="00253560" w:rsidRPr="008C1E03">
              <w:rPr>
                <w:rFonts w:ascii="Arial" w:hAnsi="Arial" w:cs="Arial"/>
              </w:rPr>
              <w:t xml:space="preserve">l Bloque C, </w:t>
            </w:r>
            <w:r w:rsidRPr="008C1E03">
              <w:rPr>
                <w:rFonts w:ascii="Arial" w:hAnsi="Arial" w:cs="Arial"/>
              </w:rPr>
              <w:t xml:space="preserve">de acuerdo </w:t>
            </w:r>
            <w:r w:rsidR="007208D7" w:rsidRPr="008C1E03">
              <w:rPr>
                <w:rFonts w:ascii="Arial" w:hAnsi="Arial" w:cs="Arial"/>
              </w:rPr>
              <w:t>a las especificaciones contenidas dentro de</w:t>
            </w:r>
            <w:r w:rsidR="007208D7" w:rsidRPr="008C1E03">
              <w:rPr>
                <w:rFonts w:ascii="Arial" w:hAnsi="Arial" w:cs="Arial"/>
                <w:spacing w:val="-3"/>
              </w:rPr>
              <w:t xml:space="preserve"> los Planos Arquitectónicos</w:t>
            </w:r>
            <w:r w:rsidRPr="008C1E03">
              <w:rPr>
                <w:rFonts w:ascii="Arial" w:hAnsi="Arial" w:cs="Arial"/>
                <w:spacing w:val="-3"/>
              </w:rPr>
              <w:t>.</w:t>
            </w:r>
          </w:p>
        </w:tc>
      </w:tr>
      <w:tr w:rsidR="008D18CC" w:rsidRPr="008C1E03" w14:paraId="78C2CB68" w14:textId="77777777" w:rsidTr="007A372C">
        <w:trPr>
          <w:cantSplit/>
        </w:trPr>
        <w:tc>
          <w:tcPr>
            <w:tcW w:w="8976" w:type="dxa"/>
            <w:gridSpan w:val="3"/>
            <w:vAlign w:val="center"/>
          </w:tcPr>
          <w:p w14:paraId="1276AB15" w14:textId="77777777" w:rsidR="008D18CC" w:rsidRPr="008C1E03" w:rsidRDefault="008D18CC" w:rsidP="007A372C">
            <w:pPr>
              <w:pStyle w:val="Ttulo2"/>
              <w:spacing w:before="120"/>
              <w:rPr>
                <w:rFonts w:ascii="Arial" w:hAnsi="Arial" w:cs="Arial"/>
              </w:rPr>
            </w:pPr>
            <w:r w:rsidRPr="008C1E03">
              <w:rPr>
                <w:rFonts w:ascii="Arial" w:hAnsi="Arial" w:cs="Arial"/>
              </w:rPr>
              <w:t>5. PROCEDIMIENTO DE EJECUCION</w:t>
            </w:r>
          </w:p>
          <w:p w14:paraId="6D8E0750" w14:textId="77777777" w:rsidR="007208D7" w:rsidRPr="008C1E03" w:rsidRDefault="007208D7" w:rsidP="007208D7">
            <w:pPr>
              <w:widowControl w:val="0"/>
              <w:numPr>
                <w:ilvl w:val="0"/>
                <w:numId w:val="1"/>
              </w:numPr>
              <w:suppressLineNumbers/>
              <w:tabs>
                <w:tab w:val="num" w:pos="360"/>
              </w:tabs>
              <w:suppressAutoHyphens/>
              <w:ind w:left="1066" w:hanging="357"/>
              <w:jc w:val="both"/>
              <w:rPr>
                <w:rFonts w:ascii="Arial" w:hAnsi="Arial" w:cs="Arial"/>
              </w:rPr>
            </w:pPr>
            <w:r w:rsidRPr="008C1E03">
              <w:rPr>
                <w:rFonts w:ascii="Arial" w:hAnsi="Arial" w:cs="Arial"/>
              </w:rPr>
              <w:t>Consultar Planos Arquitectónicos y verificar localización.</w:t>
            </w:r>
          </w:p>
          <w:p w14:paraId="7CBB7B39" w14:textId="6603570D" w:rsidR="007208D7" w:rsidRPr="008C1E03" w:rsidRDefault="007208D7" w:rsidP="007208D7">
            <w:pPr>
              <w:widowControl w:val="0"/>
              <w:numPr>
                <w:ilvl w:val="0"/>
                <w:numId w:val="1"/>
              </w:numPr>
              <w:suppressLineNumbers/>
              <w:tabs>
                <w:tab w:val="num" w:pos="360"/>
              </w:tabs>
              <w:suppressAutoHyphens/>
              <w:ind w:left="1066" w:hanging="357"/>
              <w:jc w:val="both"/>
              <w:rPr>
                <w:rFonts w:ascii="Arial" w:hAnsi="Arial" w:cs="Arial"/>
              </w:rPr>
            </w:pPr>
            <w:r w:rsidRPr="008C1E03">
              <w:rPr>
                <w:rFonts w:ascii="Arial" w:hAnsi="Arial" w:cs="Arial"/>
              </w:rPr>
              <w:t>Instalar aparatos nuevos, d</w:t>
            </w:r>
            <w:r w:rsidR="00051899" w:rsidRPr="008C1E03">
              <w:rPr>
                <w:rFonts w:ascii="Arial" w:hAnsi="Arial" w:cs="Arial"/>
              </w:rPr>
              <w:t>e primera calidad, con grifería referenciada.</w:t>
            </w:r>
          </w:p>
          <w:p w14:paraId="3F7340F4" w14:textId="77777777" w:rsidR="00263017" w:rsidRPr="008C1E03" w:rsidRDefault="007208D7" w:rsidP="00263017">
            <w:pPr>
              <w:widowControl w:val="0"/>
              <w:numPr>
                <w:ilvl w:val="0"/>
                <w:numId w:val="1"/>
              </w:numPr>
              <w:suppressLineNumbers/>
              <w:tabs>
                <w:tab w:val="num" w:pos="360"/>
              </w:tabs>
              <w:suppressAutoHyphens/>
              <w:ind w:left="1066" w:hanging="357"/>
              <w:jc w:val="both"/>
              <w:rPr>
                <w:rFonts w:ascii="Arial" w:hAnsi="Arial" w:cs="Arial"/>
              </w:rPr>
            </w:pPr>
            <w:r w:rsidRPr="008C1E03">
              <w:rPr>
                <w:rFonts w:ascii="Arial" w:hAnsi="Arial" w:cs="Arial"/>
              </w:rPr>
              <w:t>Colocar siguiendo todas las indicaciones del fabricante</w:t>
            </w:r>
          </w:p>
          <w:p w14:paraId="438FA53C" w14:textId="77777777" w:rsidR="008D18CC" w:rsidRPr="008C1E03" w:rsidRDefault="007208D7" w:rsidP="00263017">
            <w:pPr>
              <w:widowControl w:val="0"/>
              <w:numPr>
                <w:ilvl w:val="0"/>
                <w:numId w:val="1"/>
              </w:numPr>
              <w:suppressLineNumbers/>
              <w:tabs>
                <w:tab w:val="num" w:pos="360"/>
              </w:tabs>
              <w:suppressAutoHyphens/>
              <w:ind w:left="1066" w:hanging="357"/>
              <w:jc w:val="both"/>
              <w:rPr>
                <w:rFonts w:ascii="Arial" w:hAnsi="Arial" w:cs="Arial"/>
              </w:rPr>
            </w:pPr>
            <w:r w:rsidRPr="008C1E03">
              <w:rPr>
                <w:rFonts w:ascii="Arial" w:hAnsi="Arial" w:cs="Arial"/>
              </w:rPr>
              <w:t>Verificar instalación y funcionamiento para aprobación</w:t>
            </w:r>
          </w:p>
        </w:tc>
      </w:tr>
      <w:tr w:rsidR="008D18CC" w:rsidRPr="008C1E03" w14:paraId="45AEB9E2" w14:textId="77777777" w:rsidTr="007A372C">
        <w:trPr>
          <w:cantSplit/>
          <w:trHeight w:val="328"/>
        </w:trPr>
        <w:tc>
          <w:tcPr>
            <w:tcW w:w="8976" w:type="dxa"/>
            <w:gridSpan w:val="3"/>
            <w:vAlign w:val="center"/>
          </w:tcPr>
          <w:p w14:paraId="6402421A" w14:textId="77777777" w:rsidR="008D18CC" w:rsidRPr="008C1E03" w:rsidRDefault="008D18CC" w:rsidP="00033401">
            <w:pPr>
              <w:pStyle w:val="Ttulo2"/>
              <w:spacing w:before="120"/>
              <w:rPr>
                <w:rFonts w:ascii="Arial" w:hAnsi="Arial" w:cs="Arial"/>
              </w:rPr>
            </w:pPr>
            <w:r w:rsidRPr="008C1E03">
              <w:rPr>
                <w:rFonts w:ascii="Arial" w:hAnsi="Arial" w:cs="Arial"/>
              </w:rPr>
              <w:t xml:space="preserve">6. TOLERANCIAS PARA ACEPTACION      </w:t>
            </w:r>
            <w:r w:rsidR="00033401" w:rsidRPr="008C1E03">
              <w:rPr>
                <w:rFonts w:ascii="Arial" w:hAnsi="Arial" w:cs="Arial"/>
                <w:b w:val="0"/>
              </w:rPr>
              <w:t>Emboquillamiento  sin fugas de agua</w:t>
            </w:r>
          </w:p>
        </w:tc>
      </w:tr>
      <w:tr w:rsidR="008D18CC" w:rsidRPr="008C1E03" w14:paraId="27793B51" w14:textId="77777777" w:rsidTr="007A372C">
        <w:trPr>
          <w:cantSplit/>
          <w:trHeight w:val="406"/>
        </w:trPr>
        <w:tc>
          <w:tcPr>
            <w:tcW w:w="8976" w:type="dxa"/>
            <w:gridSpan w:val="3"/>
            <w:vAlign w:val="center"/>
          </w:tcPr>
          <w:p w14:paraId="5B1DF628" w14:textId="77777777" w:rsidR="008D18CC" w:rsidRPr="008C1E03" w:rsidRDefault="008D18CC" w:rsidP="007A372C">
            <w:pPr>
              <w:pStyle w:val="Ttulo2"/>
              <w:spacing w:before="120"/>
              <w:rPr>
                <w:rFonts w:ascii="Arial" w:hAnsi="Arial" w:cs="Arial"/>
              </w:rPr>
            </w:pPr>
            <w:r w:rsidRPr="008C1E03">
              <w:rPr>
                <w:rFonts w:ascii="Arial" w:hAnsi="Arial" w:cs="Arial"/>
              </w:rPr>
              <w:t xml:space="preserve">7. ENSAYOS A REALIZAR      </w:t>
            </w:r>
            <w:r w:rsidR="00D97292" w:rsidRPr="008C1E03">
              <w:rPr>
                <w:rFonts w:ascii="Arial" w:hAnsi="Arial" w:cs="Arial"/>
                <w:b w:val="0"/>
              </w:rPr>
              <w:t>Conexiones a la red de Acueducto y sanitaria</w:t>
            </w:r>
          </w:p>
        </w:tc>
      </w:tr>
      <w:tr w:rsidR="008D18CC" w:rsidRPr="008C1E03" w14:paraId="34DD21AA" w14:textId="77777777" w:rsidTr="007A372C">
        <w:trPr>
          <w:cantSplit/>
          <w:trHeight w:val="356"/>
        </w:trPr>
        <w:tc>
          <w:tcPr>
            <w:tcW w:w="8976" w:type="dxa"/>
            <w:gridSpan w:val="3"/>
            <w:vAlign w:val="center"/>
          </w:tcPr>
          <w:p w14:paraId="70E563A5" w14:textId="77777777" w:rsidR="008D18CC" w:rsidRPr="008C1E03" w:rsidRDefault="008D18CC" w:rsidP="007A372C">
            <w:pPr>
              <w:pStyle w:val="Ttulo2"/>
              <w:spacing w:before="120"/>
              <w:rPr>
                <w:rFonts w:ascii="Arial" w:hAnsi="Arial" w:cs="Arial"/>
              </w:rPr>
            </w:pPr>
            <w:r w:rsidRPr="008C1E03">
              <w:rPr>
                <w:rFonts w:ascii="Arial" w:hAnsi="Arial" w:cs="Arial"/>
              </w:rPr>
              <w:t xml:space="preserve">8. MATERIALES </w:t>
            </w:r>
          </w:p>
          <w:p w14:paraId="4FCF2EAA" w14:textId="7494EF71" w:rsidR="00253560" w:rsidRPr="008C1E03" w:rsidRDefault="00EA0897" w:rsidP="002777C0">
            <w:pPr>
              <w:numPr>
                <w:ilvl w:val="0"/>
                <w:numId w:val="106"/>
              </w:numPr>
              <w:ind w:left="993"/>
              <w:rPr>
                <w:rFonts w:ascii="Arial" w:hAnsi="Arial" w:cs="Arial"/>
              </w:rPr>
            </w:pPr>
            <w:r w:rsidRPr="008C1E03">
              <w:rPr>
                <w:rFonts w:ascii="Arial" w:hAnsi="Arial" w:cs="Arial"/>
              </w:rPr>
              <w:t xml:space="preserve">Sanitario </w:t>
            </w:r>
            <w:r w:rsidR="00BB501A" w:rsidRPr="008C1E03">
              <w:rPr>
                <w:rFonts w:ascii="Arial" w:hAnsi="Arial" w:cs="Arial"/>
              </w:rPr>
              <w:t>tipo báltica.</w:t>
            </w:r>
          </w:p>
          <w:p w14:paraId="18B6B8D2" w14:textId="7B34D401" w:rsidR="008D18CC" w:rsidRPr="008C1E03" w:rsidRDefault="00D97292" w:rsidP="002777C0">
            <w:pPr>
              <w:numPr>
                <w:ilvl w:val="0"/>
                <w:numId w:val="106"/>
              </w:numPr>
              <w:ind w:left="993"/>
              <w:rPr>
                <w:rFonts w:ascii="Arial" w:hAnsi="Arial" w:cs="Arial"/>
              </w:rPr>
            </w:pPr>
            <w:r w:rsidRPr="008C1E03">
              <w:rPr>
                <w:rFonts w:ascii="Arial" w:hAnsi="Arial" w:cs="Arial"/>
              </w:rPr>
              <w:t xml:space="preserve">Grifería  </w:t>
            </w:r>
            <w:r w:rsidR="00051899" w:rsidRPr="008C1E03">
              <w:rPr>
                <w:rFonts w:ascii="Arial" w:hAnsi="Arial" w:cs="Arial"/>
              </w:rPr>
              <w:t>antivandalica.</w:t>
            </w:r>
          </w:p>
        </w:tc>
      </w:tr>
      <w:tr w:rsidR="008D18CC" w:rsidRPr="008C1E03" w14:paraId="77EC6F54" w14:textId="77777777" w:rsidTr="007A372C">
        <w:trPr>
          <w:cantSplit/>
          <w:trHeight w:val="434"/>
        </w:trPr>
        <w:tc>
          <w:tcPr>
            <w:tcW w:w="8976" w:type="dxa"/>
            <w:gridSpan w:val="3"/>
          </w:tcPr>
          <w:p w14:paraId="22613447" w14:textId="77777777" w:rsidR="008D18CC" w:rsidRPr="008C1E03" w:rsidRDefault="008D18CC" w:rsidP="007A372C">
            <w:pPr>
              <w:spacing w:before="120"/>
              <w:rPr>
                <w:rFonts w:ascii="Arial" w:hAnsi="Arial" w:cs="Arial"/>
                <w:b/>
              </w:rPr>
            </w:pPr>
            <w:r w:rsidRPr="008C1E03">
              <w:rPr>
                <w:rFonts w:ascii="Arial" w:hAnsi="Arial" w:cs="Arial"/>
                <w:b/>
              </w:rPr>
              <w:t>9. EQUIPO</w:t>
            </w:r>
          </w:p>
          <w:p w14:paraId="061F4025" w14:textId="77777777" w:rsidR="008D18CC" w:rsidRPr="008C1E03" w:rsidRDefault="008D18CC" w:rsidP="00253560">
            <w:pPr>
              <w:widowControl w:val="0"/>
              <w:numPr>
                <w:ilvl w:val="0"/>
                <w:numId w:val="1"/>
              </w:numPr>
              <w:suppressLineNumbers/>
              <w:tabs>
                <w:tab w:val="num" w:pos="360"/>
              </w:tabs>
              <w:suppressAutoHyphens/>
              <w:ind w:left="1066" w:hanging="357"/>
              <w:jc w:val="both"/>
              <w:rPr>
                <w:rFonts w:ascii="Arial" w:hAnsi="Arial" w:cs="Arial"/>
              </w:rPr>
            </w:pPr>
            <w:r w:rsidRPr="008C1E03">
              <w:rPr>
                <w:rFonts w:ascii="Arial" w:hAnsi="Arial" w:cs="Arial"/>
              </w:rPr>
              <w:t xml:space="preserve">Equipo para instalaciones hidráulicas y sanitarias. </w:t>
            </w:r>
          </w:p>
        </w:tc>
      </w:tr>
      <w:tr w:rsidR="008D18CC" w:rsidRPr="008C1E03" w14:paraId="32BE4C6E" w14:textId="77777777" w:rsidTr="007A372C">
        <w:trPr>
          <w:cantSplit/>
          <w:trHeight w:val="713"/>
        </w:trPr>
        <w:tc>
          <w:tcPr>
            <w:tcW w:w="4488" w:type="dxa"/>
            <w:gridSpan w:val="2"/>
          </w:tcPr>
          <w:p w14:paraId="4477E9F1" w14:textId="77777777" w:rsidR="008D18CC" w:rsidRPr="008C1E03" w:rsidRDefault="008D18CC" w:rsidP="007A372C">
            <w:pPr>
              <w:spacing w:before="120"/>
              <w:rPr>
                <w:rFonts w:ascii="Arial" w:hAnsi="Arial" w:cs="Arial"/>
              </w:rPr>
            </w:pPr>
            <w:r w:rsidRPr="008C1E03">
              <w:rPr>
                <w:rFonts w:ascii="Arial" w:hAnsi="Arial" w:cs="Arial"/>
                <w:b/>
              </w:rPr>
              <w:t>10. DESPERDICIOS</w:t>
            </w:r>
          </w:p>
          <w:p w14:paraId="4756A947" w14:textId="77777777" w:rsidR="008D18CC" w:rsidRPr="008C1E03" w:rsidRDefault="008D18CC" w:rsidP="007A372C">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62A8E3C1" w14:textId="77777777" w:rsidR="008D18CC" w:rsidRPr="008C1E03" w:rsidRDefault="008D18CC" w:rsidP="007A372C">
            <w:pPr>
              <w:spacing w:before="120"/>
              <w:rPr>
                <w:rFonts w:ascii="Arial" w:hAnsi="Arial" w:cs="Arial"/>
              </w:rPr>
            </w:pPr>
            <w:r w:rsidRPr="008C1E03">
              <w:rPr>
                <w:rFonts w:ascii="Arial" w:hAnsi="Arial" w:cs="Arial"/>
                <w:b/>
              </w:rPr>
              <w:t>11. MANO DE OBRA</w:t>
            </w:r>
          </w:p>
          <w:p w14:paraId="04365096" w14:textId="77777777" w:rsidR="008D18CC" w:rsidRPr="008C1E03" w:rsidRDefault="008D18CC" w:rsidP="007A372C">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8D18CC" w:rsidRPr="008C1E03" w14:paraId="12D60C63" w14:textId="77777777" w:rsidTr="007A372C">
        <w:trPr>
          <w:cantSplit/>
          <w:trHeight w:val="406"/>
        </w:trPr>
        <w:tc>
          <w:tcPr>
            <w:tcW w:w="8976" w:type="dxa"/>
            <w:gridSpan w:val="3"/>
            <w:vAlign w:val="center"/>
          </w:tcPr>
          <w:p w14:paraId="4986EBCE" w14:textId="77777777" w:rsidR="008D18CC" w:rsidRPr="008C1E03" w:rsidRDefault="008D18CC" w:rsidP="007A372C">
            <w:pPr>
              <w:spacing w:before="120"/>
              <w:rPr>
                <w:rFonts w:ascii="Arial" w:hAnsi="Arial" w:cs="Arial"/>
                <w:b/>
              </w:rPr>
            </w:pPr>
            <w:r w:rsidRPr="008C1E03">
              <w:rPr>
                <w:rFonts w:ascii="Arial" w:hAnsi="Arial" w:cs="Arial"/>
                <w:b/>
              </w:rPr>
              <w:t>12. REFERENCIAS Y OTRAS ESPECIFICACIONES</w:t>
            </w:r>
          </w:p>
          <w:p w14:paraId="5811217D" w14:textId="77777777" w:rsidR="008D18CC" w:rsidRPr="008C1E03" w:rsidRDefault="008D18CC" w:rsidP="00253560">
            <w:pPr>
              <w:widowControl w:val="0"/>
              <w:numPr>
                <w:ilvl w:val="0"/>
                <w:numId w:val="1"/>
              </w:numPr>
              <w:suppressLineNumbers/>
              <w:tabs>
                <w:tab w:val="num" w:pos="360"/>
              </w:tabs>
              <w:suppressAutoHyphens/>
              <w:ind w:left="1066" w:hanging="357"/>
              <w:jc w:val="both"/>
              <w:rPr>
                <w:rFonts w:ascii="Arial" w:hAnsi="Arial" w:cs="Arial"/>
              </w:rPr>
            </w:pPr>
            <w:r w:rsidRPr="008C1E03">
              <w:rPr>
                <w:rFonts w:ascii="Arial" w:hAnsi="Arial" w:cs="Arial"/>
              </w:rPr>
              <w:t>Planos Hidráulicos y Sanitarios.</w:t>
            </w:r>
          </w:p>
          <w:p w14:paraId="243EA894" w14:textId="77777777" w:rsidR="008D18CC" w:rsidRPr="008C1E03" w:rsidRDefault="008D18CC" w:rsidP="00253560">
            <w:pPr>
              <w:widowControl w:val="0"/>
              <w:numPr>
                <w:ilvl w:val="0"/>
                <w:numId w:val="1"/>
              </w:numPr>
              <w:suppressLineNumbers/>
              <w:tabs>
                <w:tab w:val="num" w:pos="360"/>
              </w:tabs>
              <w:suppressAutoHyphens/>
              <w:ind w:left="1066" w:hanging="357"/>
              <w:jc w:val="both"/>
              <w:rPr>
                <w:rFonts w:ascii="Arial" w:hAnsi="Arial" w:cs="Arial"/>
              </w:rPr>
            </w:pPr>
            <w:r w:rsidRPr="008C1E03">
              <w:rPr>
                <w:rFonts w:ascii="Arial" w:hAnsi="Arial" w:cs="Arial"/>
              </w:rPr>
              <w:t>Catálogo del fabricante.</w:t>
            </w:r>
          </w:p>
        </w:tc>
      </w:tr>
      <w:tr w:rsidR="008D18CC" w:rsidRPr="008C1E03" w14:paraId="037C28EA" w14:textId="77777777" w:rsidTr="007A372C">
        <w:trPr>
          <w:cantSplit/>
          <w:trHeight w:val="898"/>
        </w:trPr>
        <w:tc>
          <w:tcPr>
            <w:tcW w:w="8976" w:type="dxa"/>
            <w:gridSpan w:val="3"/>
            <w:vAlign w:val="center"/>
          </w:tcPr>
          <w:p w14:paraId="38A5E48B" w14:textId="77777777" w:rsidR="008D18CC" w:rsidRPr="008C1E03" w:rsidRDefault="008D18CC" w:rsidP="007A372C">
            <w:pPr>
              <w:spacing w:before="120"/>
              <w:rPr>
                <w:rFonts w:ascii="Arial" w:hAnsi="Arial" w:cs="Arial"/>
                <w:b/>
              </w:rPr>
            </w:pPr>
            <w:r w:rsidRPr="008C1E03">
              <w:rPr>
                <w:rFonts w:ascii="Arial" w:hAnsi="Arial" w:cs="Arial"/>
                <w:b/>
              </w:rPr>
              <w:t>13. MEDIDA Y FORMA DE PAGO</w:t>
            </w:r>
          </w:p>
          <w:p w14:paraId="3E179C90" w14:textId="6C8526F2" w:rsidR="008D18CC" w:rsidRPr="008C1E03" w:rsidRDefault="008D18CC" w:rsidP="00D97292">
            <w:pPr>
              <w:jc w:val="both"/>
              <w:rPr>
                <w:rFonts w:ascii="Arial" w:hAnsi="Arial" w:cs="Arial"/>
              </w:rPr>
            </w:pPr>
            <w:r w:rsidRPr="008C1E03">
              <w:rPr>
                <w:rFonts w:ascii="Arial" w:hAnsi="Arial" w:cs="Arial"/>
              </w:rPr>
              <w:t xml:space="preserve">Se medirá y pagará por unidad </w:t>
            </w:r>
            <w:r w:rsidR="00D97292" w:rsidRPr="008C1E03">
              <w:rPr>
                <w:rFonts w:ascii="Arial" w:hAnsi="Arial" w:cs="Arial"/>
              </w:rPr>
              <w:t xml:space="preserve"> (Und) </w:t>
            </w:r>
            <w:r w:rsidRPr="008C1E03">
              <w:rPr>
                <w:rFonts w:ascii="Arial" w:hAnsi="Arial" w:cs="Arial"/>
              </w:rPr>
              <w:t xml:space="preserve">de </w:t>
            </w:r>
            <w:r w:rsidR="00D97292" w:rsidRPr="008C1E03">
              <w:rPr>
                <w:rFonts w:ascii="Arial" w:hAnsi="Arial" w:cs="Arial"/>
              </w:rPr>
              <w:t>sanitario</w:t>
            </w:r>
            <w:r w:rsidRPr="008C1E03">
              <w:rPr>
                <w:rFonts w:ascii="Arial" w:hAnsi="Arial" w:cs="Arial"/>
              </w:rPr>
              <w:t xml:space="preserve"> instalado incluye</w:t>
            </w:r>
            <w:r w:rsidR="00253560" w:rsidRPr="008C1E03">
              <w:rPr>
                <w:rFonts w:ascii="Arial" w:hAnsi="Arial" w:cs="Arial"/>
              </w:rPr>
              <w:t xml:space="preserve"> griferia</w:t>
            </w:r>
            <w:r w:rsidRPr="008C1E03">
              <w:rPr>
                <w:rFonts w:ascii="Arial" w:hAnsi="Arial" w:cs="Arial"/>
              </w:rPr>
              <w:t xml:space="preserve"> </w:t>
            </w:r>
            <w:r w:rsidR="00950A46" w:rsidRPr="008C1E03">
              <w:rPr>
                <w:rFonts w:ascii="Arial" w:hAnsi="Arial" w:cs="Arial"/>
              </w:rPr>
              <w:t>antivandalica</w:t>
            </w:r>
            <w:r w:rsidRPr="008C1E03">
              <w:rPr>
                <w:rFonts w:ascii="Arial" w:hAnsi="Arial" w:cs="Arial"/>
              </w:rPr>
              <w:t xml:space="preserve">, debidamente instalada y recibida a satisfacción por la interventoría después de las respectivas pruebas de funcionamiento. </w:t>
            </w:r>
          </w:p>
          <w:p w14:paraId="266ED869" w14:textId="77777777" w:rsidR="00253560" w:rsidRPr="008C1E03" w:rsidRDefault="00253560" w:rsidP="00033798">
            <w:pPr>
              <w:jc w:val="both"/>
              <w:rPr>
                <w:rFonts w:ascii="Arial" w:hAnsi="Arial" w:cs="Arial"/>
                <w:color w:val="000000"/>
                <w:lang w:val="es-CO"/>
              </w:rPr>
            </w:pPr>
            <w:r w:rsidRPr="008C1E03">
              <w:rPr>
                <w:rFonts w:ascii="Arial" w:hAnsi="Arial" w:cs="Arial"/>
                <w:color w:val="000000"/>
                <w:lang w:val="es-CO"/>
              </w:rPr>
              <w:t>El valor será el precio unitario estipulado dentro del contrato. El precio unitario al que se pagará será el consignado en el contrato. El costo incluye:</w:t>
            </w:r>
          </w:p>
          <w:p w14:paraId="0570F64F" w14:textId="77777777" w:rsidR="00253560" w:rsidRPr="008C1E03" w:rsidRDefault="00253560" w:rsidP="00033798">
            <w:pPr>
              <w:widowControl w:val="0"/>
              <w:numPr>
                <w:ilvl w:val="0"/>
                <w:numId w:val="1"/>
              </w:numPr>
              <w:suppressLineNumbers/>
              <w:tabs>
                <w:tab w:val="num" w:pos="360"/>
              </w:tabs>
              <w:suppressAutoHyphens/>
              <w:ind w:left="709" w:firstLine="0"/>
              <w:jc w:val="both"/>
              <w:rPr>
                <w:rFonts w:ascii="Arial" w:hAnsi="Arial" w:cs="Arial"/>
              </w:rPr>
            </w:pPr>
            <w:r w:rsidRPr="008C1E03">
              <w:rPr>
                <w:rFonts w:ascii="Arial" w:hAnsi="Arial" w:cs="Arial"/>
              </w:rPr>
              <w:t>Materiales descritos en el numeral 8</w:t>
            </w:r>
          </w:p>
          <w:p w14:paraId="59A5F716" w14:textId="77777777" w:rsidR="00253560" w:rsidRPr="008C1E03" w:rsidRDefault="00253560" w:rsidP="00033798">
            <w:pPr>
              <w:widowControl w:val="0"/>
              <w:numPr>
                <w:ilvl w:val="0"/>
                <w:numId w:val="1"/>
              </w:numPr>
              <w:suppressLineNumbers/>
              <w:tabs>
                <w:tab w:val="num" w:pos="360"/>
              </w:tabs>
              <w:suppressAutoHyphens/>
              <w:ind w:left="709" w:firstLine="0"/>
              <w:jc w:val="both"/>
              <w:rPr>
                <w:rFonts w:ascii="Arial" w:hAnsi="Arial" w:cs="Arial"/>
              </w:rPr>
            </w:pPr>
            <w:r w:rsidRPr="008C1E03">
              <w:rPr>
                <w:rFonts w:ascii="Arial" w:hAnsi="Arial" w:cs="Arial"/>
              </w:rPr>
              <w:t>Equipos descritos en el numeral 9.</w:t>
            </w:r>
          </w:p>
          <w:p w14:paraId="4F04DE48" w14:textId="77777777" w:rsidR="00253560" w:rsidRPr="008C1E03" w:rsidRDefault="00253560" w:rsidP="00033798">
            <w:pPr>
              <w:widowControl w:val="0"/>
              <w:numPr>
                <w:ilvl w:val="0"/>
                <w:numId w:val="1"/>
              </w:numPr>
              <w:suppressLineNumbers/>
              <w:tabs>
                <w:tab w:val="num" w:pos="360"/>
              </w:tabs>
              <w:suppressAutoHyphens/>
              <w:ind w:left="709" w:firstLine="0"/>
              <w:jc w:val="both"/>
              <w:rPr>
                <w:rFonts w:ascii="Arial" w:hAnsi="Arial" w:cs="Arial"/>
              </w:rPr>
            </w:pPr>
            <w:r w:rsidRPr="008C1E03">
              <w:rPr>
                <w:rFonts w:ascii="Arial" w:hAnsi="Arial" w:cs="Arial"/>
              </w:rPr>
              <w:t>Mano de obra.</w:t>
            </w:r>
          </w:p>
          <w:p w14:paraId="4F3D7346" w14:textId="08D06174" w:rsidR="00253560" w:rsidRPr="008C1E03" w:rsidRDefault="00253560" w:rsidP="00033798">
            <w:pPr>
              <w:widowControl w:val="0"/>
              <w:numPr>
                <w:ilvl w:val="0"/>
                <w:numId w:val="1"/>
              </w:numPr>
              <w:suppressLineNumbers/>
              <w:tabs>
                <w:tab w:val="num" w:pos="360"/>
              </w:tabs>
              <w:suppressAutoHyphens/>
              <w:ind w:left="709" w:firstLine="0"/>
              <w:jc w:val="both"/>
              <w:rPr>
                <w:rFonts w:ascii="Arial" w:hAnsi="Arial" w:cs="Arial"/>
              </w:rPr>
            </w:pPr>
            <w:r w:rsidRPr="008C1E03">
              <w:rPr>
                <w:rFonts w:ascii="Arial" w:hAnsi="Arial" w:cs="Arial"/>
              </w:rPr>
              <w:t>Transportes dentro y fuera de la obra.</w:t>
            </w:r>
          </w:p>
        </w:tc>
      </w:tr>
      <w:tr w:rsidR="008D18CC" w:rsidRPr="008C1E03" w14:paraId="627337BD" w14:textId="77777777" w:rsidTr="007A372C">
        <w:trPr>
          <w:cantSplit/>
          <w:trHeight w:val="351"/>
        </w:trPr>
        <w:tc>
          <w:tcPr>
            <w:tcW w:w="8976" w:type="dxa"/>
            <w:gridSpan w:val="3"/>
            <w:vAlign w:val="center"/>
          </w:tcPr>
          <w:p w14:paraId="4D3A3C60" w14:textId="77777777" w:rsidR="008D18CC" w:rsidRPr="008C1E03" w:rsidRDefault="008D18CC" w:rsidP="007A372C">
            <w:pPr>
              <w:spacing w:before="120"/>
              <w:rPr>
                <w:rFonts w:ascii="Arial" w:hAnsi="Arial" w:cs="Arial"/>
                <w:b/>
              </w:rPr>
            </w:pPr>
            <w:r w:rsidRPr="008C1E03">
              <w:rPr>
                <w:rFonts w:ascii="Arial" w:hAnsi="Arial" w:cs="Arial"/>
                <w:b/>
              </w:rPr>
              <w:t>14. NO CONFORMIDAD</w:t>
            </w:r>
          </w:p>
          <w:p w14:paraId="4E2AFE86" w14:textId="77777777" w:rsidR="008D18CC" w:rsidRPr="008C1E03" w:rsidRDefault="008D18CC" w:rsidP="007A372C">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792E3E6D" w14:textId="77777777" w:rsidR="008D18CC" w:rsidRPr="008C1E03" w:rsidRDefault="008D18CC" w:rsidP="008D18CC">
      <w:pPr>
        <w:rPr>
          <w:rFonts w:ascii="Arial" w:hAnsi="Arial" w:cs="Arial"/>
        </w:rPr>
      </w:pPr>
    </w:p>
    <w:p w14:paraId="1CDEB2DB" w14:textId="77777777" w:rsidR="00D854D6" w:rsidRDefault="00D854D6" w:rsidP="00363038">
      <w:pPr>
        <w:rPr>
          <w:rFonts w:ascii="Arial" w:hAnsi="Arial" w:cs="Arial"/>
          <w:b/>
        </w:rPr>
      </w:pPr>
    </w:p>
    <w:p w14:paraId="68631F85" w14:textId="77777777" w:rsidR="002D54DE" w:rsidRDefault="002D54DE" w:rsidP="00363038">
      <w:pPr>
        <w:rPr>
          <w:rFonts w:ascii="Arial" w:hAnsi="Arial" w:cs="Arial"/>
          <w:b/>
        </w:rPr>
      </w:pPr>
    </w:p>
    <w:p w14:paraId="3DBD2E26" w14:textId="77777777" w:rsidR="002D54DE" w:rsidRDefault="002D54DE" w:rsidP="00363038">
      <w:pPr>
        <w:rPr>
          <w:rFonts w:ascii="Arial" w:hAnsi="Arial" w:cs="Arial"/>
          <w:b/>
        </w:rPr>
      </w:pPr>
    </w:p>
    <w:p w14:paraId="1DA032CF" w14:textId="77777777" w:rsidR="002D54DE" w:rsidRDefault="002D54DE" w:rsidP="00363038">
      <w:pPr>
        <w:rPr>
          <w:rFonts w:ascii="Arial" w:hAnsi="Arial" w:cs="Arial"/>
          <w:b/>
        </w:rPr>
      </w:pPr>
    </w:p>
    <w:p w14:paraId="25CA0239" w14:textId="77777777" w:rsidR="002D54DE" w:rsidRDefault="002D54DE" w:rsidP="00363038">
      <w:pPr>
        <w:rPr>
          <w:rFonts w:ascii="Arial" w:hAnsi="Arial" w:cs="Arial"/>
          <w:b/>
        </w:rPr>
      </w:pPr>
    </w:p>
    <w:p w14:paraId="51C40213" w14:textId="77777777" w:rsidR="002D54DE" w:rsidRDefault="002D54DE" w:rsidP="00363038">
      <w:pPr>
        <w:rPr>
          <w:rFonts w:ascii="Arial" w:hAnsi="Arial" w:cs="Arial"/>
          <w:b/>
        </w:rPr>
      </w:pPr>
    </w:p>
    <w:p w14:paraId="679063AC" w14:textId="77777777" w:rsidR="002D54DE" w:rsidRPr="008C1E03" w:rsidRDefault="002D54DE" w:rsidP="00363038">
      <w:pPr>
        <w:rPr>
          <w:rFonts w:ascii="Arial" w:hAnsi="Arial" w:cs="Arial"/>
          <w:b/>
        </w:rPr>
      </w:pPr>
    </w:p>
    <w:p w14:paraId="579A11A6" w14:textId="77777777" w:rsidR="00F94002" w:rsidRPr="008C1E03" w:rsidRDefault="00F94002" w:rsidP="00363038">
      <w:pPr>
        <w:rPr>
          <w:rFonts w:ascii="Arial" w:hAnsi="Arial" w:cs="Arial"/>
          <w:b/>
        </w:rPr>
      </w:pPr>
    </w:p>
    <w:p w14:paraId="439AE9C4" w14:textId="77777777" w:rsidR="00363038" w:rsidRPr="008C1E03" w:rsidRDefault="00363038" w:rsidP="004E11B3">
      <w:pPr>
        <w:outlineLvl w:val="0"/>
        <w:rPr>
          <w:rFonts w:ascii="Arial" w:hAnsi="Arial" w:cs="Arial"/>
          <w:b/>
        </w:rPr>
      </w:pPr>
      <w:r w:rsidRPr="008C1E03">
        <w:rPr>
          <w:rFonts w:ascii="Arial" w:hAnsi="Arial" w:cs="Arial"/>
          <w:b/>
        </w:rPr>
        <w:t xml:space="preserve">17 APARATOS SANITARIOS Y ACCESORIOS </w:t>
      </w:r>
    </w:p>
    <w:p w14:paraId="2906E337" w14:textId="77777777" w:rsidR="00363038" w:rsidRPr="008C1E03" w:rsidRDefault="00363038" w:rsidP="00363038">
      <w:pPr>
        <w:rPr>
          <w:rFonts w:ascii="Arial" w:hAnsi="Arial" w:cs="Arial"/>
          <w:b/>
        </w:rPr>
      </w:pPr>
      <w:r w:rsidRPr="008C1E03">
        <w:rPr>
          <w:rFonts w:ascii="Arial" w:hAnsi="Arial" w:cs="Arial"/>
          <w:b/>
        </w:rPr>
        <w:t>17.0 APARATOS SANITARIOS</w:t>
      </w:r>
    </w:p>
    <w:p w14:paraId="084774C0" w14:textId="77777777" w:rsidR="00363038" w:rsidRPr="008C1E03" w:rsidRDefault="00363038" w:rsidP="00363038">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363038" w:rsidRPr="008C1E03" w14:paraId="1DD1A1BC" w14:textId="77777777" w:rsidTr="00673390">
        <w:trPr>
          <w:cantSplit/>
          <w:trHeight w:val="686"/>
        </w:trPr>
        <w:tc>
          <w:tcPr>
            <w:tcW w:w="2244" w:type="dxa"/>
            <w:shd w:val="pct15" w:color="000000" w:fill="FFFFFF"/>
            <w:vAlign w:val="center"/>
          </w:tcPr>
          <w:p w14:paraId="38568CF8" w14:textId="77777777" w:rsidR="00363038" w:rsidRPr="008C1E03" w:rsidRDefault="00D60D4A" w:rsidP="00673390">
            <w:pPr>
              <w:rPr>
                <w:rFonts w:ascii="Arial" w:hAnsi="Arial" w:cs="Arial"/>
                <w:b/>
              </w:rPr>
            </w:pPr>
            <w:r w:rsidRPr="008C1E03">
              <w:rPr>
                <w:rFonts w:ascii="Arial" w:hAnsi="Arial" w:cs="Arial"/>
                <w:b/>
              </w:rPr>
              <w:t xml:space="preserve">1. ITEM No         </w:t>
            </w:r>
            <w:r w:rsidR="00363038" w:rsidRPr="008C1E03">
              <w:rPr>
                <w:rFonts w:ascii="Arial" w:hAnsi="Arial" w:cs="Arial"/>
                <w:b/>
              </w:rPr>
              <w:t>17</w:t>
            </w:r>
            <w:r w:rsidR="007208D7" w:rsidRPr="008C1E03">
              <w:rPr>
                <w:rFonts w:ascii="Arial" w:hAnsi="Arial" w:cs="Arial"/>
                <w:b/>
              </w:rPr>
              <w:t>.05</w:t>
            </w:r>
          </w:p>
        </w:tc>
        <w:tc>
          <w:tcPr>
            <w:tcW w:w="6732" w:type="dxa"/>
            <w:gridSpan w:val="2"/>
            <w:shd w:val="pct15" w:color="000000" w:fill="FFFFFF"/>
            <w:vAlign w:val="center"/>
          </w:tcPr>
          <w:p w14:paraId="7A800F23" w14:textId="1D75E36C" w:rsidR="00363038" w:rsidRPr="008C1E03" w:rsidRDefault="00363038" w:rsidP="00051899">
            <w:pPr>
              <w:jc w:val="both"/>
              <w:rPr>
                <w:rFonts w:ascii="Arial" w:hAnsi="Arial" w:cs="Arial"/>
                <w:b/>
              </w:rPr>
            </w:pPr>
            <w:r w:rsidRPr="008C1E03">
              <w:rPr>
                <w:rFonts w:ascii="Arial" w:hAnsi="Arial" w:cs="Arial"/>
                <w:b/>
              </w:rPr>
              <w:t xml:space="preserve">2. </w:t>
            </w:r>
            <w:r w:rsidR="00377960" w:rsidRPr="008C1E03">
              <w:rPr>
                <w:rFonts w:ascii="Arial" w:hAnsi="Arial" w:cs="Arial"/>
                <w:b/>
              </w:rPr>
              <w:t xml:space="preserve">SANITARIO PARA DISCAPACITADOS </w:t>
            </w:r>
            <w:r w:rsidR="00B72242" w:rsidRPr="008C1E03">
              <w:rPr>
                <w:rFonts w:ascii="Arial" w:hAnsi="Arial" w:cs="Arial"/>
                <w:b/>
              </w:rPr>
              <w:t xml:space="preserve">+ </w:t>
            </w:r>
            <w:r w:rsidR="00051899" w:rsidRPr="008C1E03">
              <w:rPr>
                <w:rFonts w:ascii="Arial" w:hAnsi="Arial" w:cs="Arial"/>
                <w:b/>
              </w:rPr>
              <w:t>GRIFERIA ANTIVANDALICA + BARRA DE SEGURIDAD.</w:t>
            </w:r>
          </w:p>
        </w:tc>
      </w:tr>
      <w:tr w:rsidR="00363038" w:rsidRPr="008C1E03" w14:paraId="59C244DF" w14:textId="77777777" w:rsidTr="00673390">
        <w:trPr>
          <w:cantSplit/>
          <w:trHeight w:val="408"/>
        </w:trPr>
        <w:tc>
          <w:tcPr>
            <w:tcW w:w="8976" w:type="dxa"/>
            <w:gridSpan w:val="3"/>
            <w:vAlign w:val="center"/>
          </w:tcPr>
          <w:p w14:paraId="0E36720E" w14:textId="6B0A3BF8" w:rsidR="00363038" w:rsidRPr="008C1E03" w:rsidRDefault="00363038" w:rsidP="00673390">
            <w:pPr>
              <w:rPr>
                <w:rFonts w:ascii="Arial" w:hAnsi="Arial" w:cs="Arial"/>
                <w:b/>
              </w:rPr>
            </w:pPr>
            <w:r w:rsidRPr="008C1E03">
              <w:rPr>
                <w:rFonts w:ascii="Arial" w:hAnsi="Arial" w:cs="Arial"/>
                <w:b/>
              </w:rPr>
              <w:t>3. UNIDAD DE MEDIDA</w:t>
            </w:r>
            <w:r w:rsidRPr="008C1E03">
              <w:rPr>
                <w:rFonts w:ascii="Arial" w:hAnsi="Arial" w:cs="Arial"/>
              </w:rPr>
              <w:t xml:space="preserve">                                          </w:t>
            </w:r>
            <w:r w:rsidR="000707CB" w:rsidRPr="008C1E03">
              <w:rPr>
                <w:rFonts w:ascii="Arial" w:hAnsi="Arial" w:cs="Arial"/>
                <w:b/>
                <w:highlight w:val="lightGray"/>
              </w:rPr>
              <w:t>UN - U</w:t>
            </w:r>
            <w:r w:rsidRPr="008C1E03">
              <w:rPr>
                <w:rFonts w:ascii="Arial" w:hAnsi="Arial" w:cs="Arial"/>
                <w:b/>
                <w:highlight w:val="lightGray"/>
              </w:rPr>
              <w:t>nidad</w:t>
            </w:r>
          </w:p>
        </w:tc>
      </w:tr>
      <w:tr w:rsidR="00363038" w:rsidRPr="008C1E03" w14:paraId="0038A325" w14:textId="77777777" w:rsidTr="00673390">
        <w:trPr>
          <w:cantSplit/>
          <w:trHeight w:val="786"/>
        </w:trPr>
        <w:tc>
          <w:tcPr>
            <w:tcW w:w="8976" w:type="dxa"/>
            <w:gridSpan w:val="3"/>
            <w:vAlign w:val="center"/>
          </w:tcPr>
          <w:p w14:paraId="0CD90B49" w14:textId="77777777" w:rsidR="00363038" w:rsidRPr="008C1E03" w:rsidRDefault="00363038" w:rsidP="00673390">
            <w:pPr>
              <w:pStyle w:val="Ttulo2"/>
              <w:spacing w:before="120"/>
              <w:rPr>
                <w:rFonts w:ascii="Arial" w:hAnsi="Arial" w:cs="Arial"/>
              </w:rPr>
            </w:pPr>
            <w:r w:rsidRPr="008C1E03">
              <w:rPr>
                <w:rFonts w:ascii="Arial" w:hAnsi="Arial" w:cs="Arial"/>
              </w:rPr>
              <w:t>4. DESCRIPCION</w:t>
            </w:r>
          </w:p>
          <w:p w14:paraId="7D92B50D" w14:textId="33D71011" w:rsidR="00363038" w:rsidRPr="008C1E03" w:rsidRDefault="005E22B9" w:rsidP="00051899">
            <w:pPr>
              <w:jc w:val="both"/>
              <w:rPr>
                <w:rFonts w:ascii="Arial" w:hAnsi="Arial" w:cs="Arial"/>
              </w:rPr>
            </w:pPr>
            <w:r w:rsidRPr="008C1E03">
              <w:rPr>
                <w:rFonts w:ascii="Arial" w:hAnsi="Arial" w:cs="Arial"/>
              </w:rPr>
              <w:t xml:space="preserve">Corresponde </w:t>
            </w:r>
            <w:r w:rsidR="007208D7" w:rsidRPr="008C1E03">
              <w:rPr>
                <w:rFonts w:ascii="Arial" w:hAnsi="Arial" w:cs="Arial"/>
              </w:rPr>
              <w:t>al suminis</w:t>
            </w:r>
            <w:r w:rsidRPr="008C1E03">
              <w:rPr>
                <w:rFonts w:ascii="Arial" w:hAnsi="Arial" w:cs="Arial"/>
              </w:rPr>
              <w:t>tro e</w:t>
            </w:r>
            <w:r w:rsidR="007208D7" w:rsidRPr="008C1E03">
              <w:rPr>
                <w:rFonts w:ascii="Arial" w:hAnsi="Arial" w:cs="Arial"/>
              </w:rPr>
              <w:t xml:space="preserve"> instalación de sanitarios </w:t>
            </w:r>
            <w:r w:rsidR="00550542" w:rsidRPr="008C1E03">
              <w:rPr>
                <w:rFonts w:ascii="Arial" w:hAnsi="Arial" w:cs="Arial"/>
              </w:rPr>
              <w:t xml:space="preserve">para </w:t>
            </w:r>
            <w:r w:rsidR="004A72F4" w:rsidRPr="008C1E03">
              <w:rPr>
                <w:rFonts w:ascii="Arial" w:hAnsi="Arial" w:cs="Arial"/>
              </w:rPr>
              <w:t xml:space="preserve">discapacitados </w:t>
            </w:r>
            <w:r w:rsidR="00BB501A" w:rsidRPr="008C1E03">
              <w:rPr>
                <w:rFonts w:ascii="Arial" w:hAnsi="Arial" w:cs="Arial"/>
              </w:rPr>
              <w:t xml:space="preserve">tipo adriática o similar </w:t>
            </w:r>
            <w:r w:rsidR="004A72F4" w:rsidRPr="008C1E03">
              <w:rPr>
                <w:rFonts w:ascii="Arial" w:hAnsi="Arial" w:cs="Arial"/>
              </w:rPr>
              <w:t>de</w:t>
            </w:r>
            <w:r w:rsidR="003A0B32" w:rsidRPr="008C1E03">
              <w:rPr>
                <w:rFonts w:ascii="Arial" w:hAnsi="Arial" w:cs="Arial"/>
              </w:rPr>
              <w:t xml:space="preserve"> color blanco con </w:t>
            </w:r>
            <w:r w:rsidRPr="008C1E03">
              <w:rPr>
                <w:rFonts w:ascii="Arial" w:hAnsi="Arial" w:cs="Arial"/>
              </w:rPr>
              <w:t xml:space="preserve"> </w:t>
            </w:r>
            <w:r w:rsidR="00051899" w:rsidRPr="008C1E03">
              <w:rPr>
                <w:rFonts w:ascii="Arial" w:hAnsi="Arial" w:cs="Arial"/>
              </w:rPr>
              <w:t>grifería antivandalica tipo push grival o similar</w:t>
            </w:r>
            <w:r w:rsidR="005B354B" w:rsidRPr="008C1E03">
              <w:rPr>
                <w:rFonts w:ascii="Arial" w:hAnsi="Arial" w:cs="Arial"/>
              </w:rPr>
              <w:t xml:space="preserve">, </w:t>
            </w:r>
            <w:r w:rsidR="00051899" w:rsidRPr="008C1E03">
              <w:rPr>
                <w:rFonts w:ascii="Arial" w:hAnsi="Arial" w:cs="Arial"/>
              </w:rPr>
              <w:t>con barra de seguridad</w:t>
            </w:r>
            <w:r w:rsidR="003A0B32" w:rsidRPr="008C1E03">
              <w:rPr>
                <w:rFonts w:ascii="Arial" w:hAnsi="Arial" w:cs="Arial"/>
              </w:rPr>
              <w:t xml:space="preserve"> </w:t>
            </w:r>
            <w:r w:rsidRPr="008C1E03">
              <w:rPr>
                <w:rFonts w:ascii="Arial" w:hAnsi="Arial" w:cs="Arial"/>
              </w:rPr>
              <w:t xml:space="preserve">en </w:t>
            </w:r>
            <w:r w:rsidR="007208D7" w:rsidRPr="008C1E03">
              <w:rPr>
                <w:rFonts w:ascii="Arial" w:hAnsi="Arial" w:cs="Arial"/>
              </w:rPr>
              <w:t>los baños de</w:t>
            </w:r>
            <w:r w:rsidR="00253560" w:rsidRPr="008C1E03">
              <w:rPr>
                <w:rFonts w:ascii="Arial" w:hAnsi="Arial" w:cs="Arial"/>
              </w:rPr>
              <w:t xml:space="preserve">l Bloque C, </w:t>
            </w:r>
            <w:r w:rsidRPr="008C1E03">
              <w:rPr>
                <w:rFonts w:ascii="Arial" w:hAnsi="Arial" w:cs="Arial"/>
              </w:rPr>
              <w:t xml:space="preserve">de acuerdo  </w:t>
            </w:r>
            <w:r w:rsidR="007208D7" w:rsidRPr="008C1E03">
              <w:rPr>
                <w:rFonts w:ascii="Arial" w:hAnsi="Arial" w:cs="Arial"/>
              </w:rPr>
              <w:t>a las especificaciones contenidas dentro de</w:t>
            </w:r>
            <w:r w:rsidR="007208D7" w:rsidRPr="008C1E03">
              <w:rPr>
                <w:rFonts w:ascii="Arial" w:hAnsi="Arial" w:cs="Arial"/>
                <w:spacing w:val="-3"/>
              </w:rPr>
              <w:t xml:space="preserve"> los Planos Arquitectónicos</w:t>
            </w:r>
            <w:r w:rsidR="00363038" w:rsidRPr="008C1E03">
              <w:rPr>
                <w:rFonts w:ascii="Arial" w:hAnsi="Arial" w:cs="Arial"/>
              </w:rPr>
              <w:t xml:space="preserve">. </w:t>
            </w:r>
          </w:p>
        </w:tc>
      </w:tr>
      <w:tr w:rsidR="00363038" w:rsidRPr="008C1E03" w14:paraId="23E6F80E" w14:textId="77777777" w:rsidTr="00673390">
        <w:trPr>
          <w:cantSplit/>
        </w:trPr>
        <w:tc>
          <w:tcPr>
            <w:tcW w:w="8976" w:type="dxa"/>
            <w:gridSpan w:val="3"/>
            <w:vAlign w:val="center"/>
          </w:tcPr>
          <w:p w14:paraId="17D779D1" w14:textId="77777777" w:rsidR="00363038" w:rsidRPr="008C1E03" w:rsidRDefault="00363038" w:rsidP="00FE7FB1">
            <w:pPr>
              <w:widowControl w:val="0"/>
              <w:suppressLineNumbers/>
              <w:tabs>
                <w:tab w:val="num" w:pos="851"/>
              </w:tabs>
              <w:suppressAutoHyphens/>
              <w:jc w:val="both"/>
              <w:rPr>
                <w:rFonts w:ascii="Arial" w:hAnsi="Arial" w:cs="Arial"/>
                <w:b/>
              </w:rPr>
            </w:pPr>
            <w:r w:rsidRPr="008C1E03">
              <w:rPr>
                <w:rFonts w:ascii="Arial" w:hAnsi="Arial" w:cs="Arial"/>
                <w:b/>
              </w:rPr>
              <w:t>5. PROCEDIMIENTO DE EJECUCION</w:t>
            </w:r>
          </w:p>
          <w:p w14:paraId="40690352" w14:textId="77777777" w:rsidR="00EA0897" w:rsidRPr="008C1E03" w:rsidRDefault="00EA0897" w:rsidP="001E7D7B">
            <w:pPr>
              <w:widowControl w:val="0"/>
              <w:numPr>
                <w:ilvl w:val="0"/>
                <w:numId w:val="1"/>
              </w:numPr>
              <w:suppressLineNumbers/>
              <w:tabs>
                <w:tab w:val="num" w:pos="360"/>
                <w:tab w:val="num" w:pos="851"/>
              </w:tabs>
              <w:suppressAutoHyphens/>
              <w:ind w:left="709" w:hanging="357"/>
              <w:jc w:val="both"/>
              <w:rPr>
                <w:rFonts w:ascii="Arial" w:hAnsi="Arial" w:cs="Arial"/>
              </w:rPr>
            </w:pPr>
            <w:r w:rsidRPr="008C1E03">
              <w:rPr>
                <w:rFonts w:ascii="Arial" w:hAnsi="Arial" w:cs="Arial"/>
              </w:rPr>
              <w:t>Consultar Planos Arquitectónicos y verificar localización.</w:t>
            </w:r>
          </w:p>
          <w:p w14:paraId="17B13212" w14:textId="1D5B04CE" w:rsidR="00EA0897" w:rsidRPr="008C1E03" w:rsidRDefault="00EA0897" w:rsidP="001E7D7B">
            <w:pPr>
              <w:widowControl w:val="0"/>
              <w:numPr>
                <w:ilvl w:val="0"/>
                <w:numId w:val="1"/>
              </w:numPr>
              <w:suppressLineNumbers/>
              <w:tabs>
                <w:tab w:val="num" w:pos="360"/>
                <w:tab w:val="num" w:pos="851"/>
              </w:tabs>
              <w:suppressAutoHyphens/>
              <w:ind w:left="709" w:hanging="357"/>
              <w:jc w:val="both"/>
              <w:rPr>
                <w:rFonts w:ascii="Arial" w:hAnsi="Arial" w:cs="Arial"/>
              </w:rPr>
            </w:pPr>
            <w:r w:rsidRPr="008C1E03">
              <w:rPr>
                <w:rFonts w:ascii="Arial" w:hAnsi="Arial" w:cs="Arial"/>
              </w:rPr>
              <w:t>Instalar aparatos nuevos, de primera calidad, con grifería referenciada o similar</w:t>
            </w:r>
            <w:r w:rsidR="00253560" w:rsidRPr="008C1E03">
              <w:rPr>
                <w:rFonts w:ascii="Arial" w:hAnsi="Arial" w:cs="Arial"/>
              </w:rPr>
              <w:t>.</w:t>
            </w:r>
          </w:p>
          <w:p w14:paraId="03DA9AF5" w14:textId="47D40D5B" w:rsidR="00EA0897" w:rsidRPr="008C1E03" w:rsidRDefault="00EA0897" w:rsidP="001E7D7B">
            <w:pPr>
              <w:widowControl w:val="0"/>
              <w:numPr>
                <w:ilvl w:val="0"/>
                <w:numId w:val="1"/>
              </w:numPr>
              <w:suppressLineNumbers/>
              <w:tabs>
                <w:tab w:val="num" w:pos="360"/>
                <w:tab w:val="num" w:pos="851"/>
              </w:tabs>
              <w:suppressAutoHyphens/>
              <w:ind w:left="709" w:hanging="357"/>
              <w:jc w:val="both"/>
              <w:rPr>
                <w:rFonts w:ascii="Arial" w:hAnsi="Arial" w:cs="Arial"/>
              </w:rPr>
            </w:pPr>
            <w:r w:rsidRPr="008C1E03">
              <w:rPr>
                <w:rFonts w:ascii="Arial" w:hAnsi="Arial" w:cs="Arial"/>
              </w:rPr>
              <w:t>Colocar siguiendo todas las indicaciones del fabricante</w:t>
            </w:r>
            <w:r w:rsidR="00253560" w:rsidRPr="008C1E03">
              <w:rPr>
                <w:rFonts w:ascii="Arial" w:hAnsi="Arial" w:cs="Arial"/>
              </w:rPr>
              <w:t>.</w:t>
            </w:r>
          </w:p>
          <w:p w14:paraId="7477683E" w14:textId="2D113094" w:rsidR="00363038" w:rsidRPr="008C1E03" w:rsidRDefault="00EA0897" w:rsidP="001E7D7B">
            <w:pPr>
              <w:widowControl w:val="0"/>
              <w:numPr>
                <w:ilvl w:val="0"/>
                <w:numId w:val="1"/>
              </w:numPr>
              <w:suppressLineNumbers/>
              <w:tabs>
                <w:tab w:val="num" w:pos="360"/>
                <w:tab w:val="num" w:pos="851"/>
              </w:tabs>
              <w:suppressAutoHyphens/>
              <w:ind w:left="709" w:hanging="357"/>
              <w:jc w:val="both"/>
              <w:rPr>
                <w:rFonts w:ascii="Arial" w:hAnsi="Arial" w:cs="Arial"/>
              </w:rPr>
            </w:pPr>
            <w:r w:rsidRPr="008C1E03">
              <w:rPr>
                <w:rFonts w:ascii="Arial" w:hAnsi="Arial" w:cs="Arial"/>
              </w:rPr>
              <w:t>Verificar instalación y funcionamiento para aprobación</w:t>
            </w:r>
            <w:r w:rsidR="00253560" w:rsidRPr="008C1E03">
              <w:rPr>
                <w:rFonts w:ascii="Arial" w:hAnsi="Arial" w:cs="Arial"/>
              </w:rPr>
              <w:t>.</w:t>
            </w:r>
          </w:p>
        </w:tc>
      </w:tr>
      <w:tr w:rsidR="003A0B32" w:rsidRPr="008C1E03" w14:paraId="5FF331B5" w14:textId="77777777" w:rsidTr="00673390">
        <w:trPr>
          <w:cantSplit/>
          <w:trHeight w:val="328"/>
        </w:trPr>
        <w:tc>
          <w:tcPr>
            <w:tcW w:w="8976" w:type="dxa"/>
            <w:gridSpan w:val="3"/>
            <w:vAlign w:val="center"/>
          </w:tcPr>
          <w:p w14:paraId="6EC6E95B" w14:textId="0C3D8DBB" w:rsidR="003A0B32" w:rsidRPr="008C1E03" w:rsidRDefault="003A0B32" w:rsidP="000B583F">
            <w:pPr>
              <w:pStyle w:val="Ttulo2"/>
              <w:spacing w:before="120"/>
              <w:rPr>
                <w:rFonts w:ascii="Arial" w:hAnsi="Arial" w:cs="Arial"/>
              </w:rPr>
            </w:pPr>
            <w:r w:rsidRPr="008C1E03">
              <w:rPr>
                <w:rFonts w:ascii="Arial" w:hAnsi="Arial" w:cs="Arial"/>
              </w:rPr>
              <w:t xml:space="preserve">6. TOLERANCIAS PARA ACEPTACION      </w:t>
            </w:r>
            <w:r w:rsidRPr="008C1E03">
              <w:rPr>
                <w:rFonts w:ascii="Arial" w:hAnsi="Arial" w:cs="Arial"/>
                <w:b w:val="0"/>
              </w:rPr>
              <w:t>Emboquillamiento  sin fugas de agua</w:t>
            </w:r>
            <w:r w:rsidR="00BB501A" w:rsidRPr="008C1E03">
              <w:rPr>
                <w:rFonts w:ascii="Arial" w:hAnsi="Arial" w:cs="Arial"/>
                <w:b w:val="0"/>
              </w:rPr>
              <w:t>.</w:t>
            </w:r>
          </w:p>
        </w:tc>
      </w:tr>
      <w:tr w:rsidR="003A0B32" w:rsidRPr="008C1E03" w14:paraId="5869FF21" w14:textId="77777777" w:rsidTr="00673390">
        <w:trPr>
          <w:cantSplit/>
          <w:trHeight w:val="406"/>
        </w:trPr>
        <w:tc>
          <w:tcPr>
            <w:tcW w:w="8976" w:type="dxa"/>
            <w:gridSpan w:val="3"/>
            <w:vAlign w:val="center"/>
          </w:tcPr>
          <w:p w14:paraId="0FC6CB18" w14:textId="3073096A" w:rsidR="003A0B32" w:rsidRPr="008C1E03" w:rsidRDefault="003A0B32" w:rsidP="000B583F">
            <w:pPr>
              <w:pStyle w:val="Ttulo2"/>
              <w:spacing w:before="120"/>
              <w:rPr>
                <w:rFonts w:ascii="Arial" w:hAnsi="Arial" w:cs="Arial"/>
              </w:rPr>
            </w:pPr>
            <w:r w:rsidRPr="008C1E03">
              <w:rPr>
                <w:rFonts w:ascii="Arial" w:hAnsi="Arial" w:cs="Arial"/>
              </w:rPr>
              <w:t xml:space="preserve">7. ENSAYOS A REALIZAR      </w:t>
            </w:r>
            <w:r w:rsidRPr="008C1E03">
              <w:rPr>
                <w:rFonts w:ascii="Arial" w:hAnsi="Arial" w:cs="Arial"/>
                <w:b w:val="0"/>
              </w:rPr>
              <w:t>Conexiones a la red de Acueducto y sanitaria</w:t>
            </w:r>
            <w:r w:rsidR="00BB501A" w:rsidRPr="008C1E03">
              <w:rPr>
                <w:rFonts w:ascii="Arial" w:hAnsi="Arial" w:cs="Arial"/>
                <w:b w:val="0"/>
              </w:rPr>
              <w:t>.</w:t>
            </w:r>
          </w:p>
        </w:tc>
      </w:tr>
      <w:tr w:rsidR="00363038" w:rsidRPr="008C1E03" w14:paraId="3833E756" w14:textId="77777777" w:rsidTr="00673390">
        <w:trPr>
          <w:cantSplit/>
          <w:trHeight w:val="356"/>
        </w:trPr>
        <w:tc>
          <w:tcPr>
            <w:tcW w:w="8976" w:type="dxa"/>
            <w:gridSpan w:val="3"/>
            <w:vAlign w:val="center"/>
          </w:tcPr>
          <w:p w14:paraId="756D83A8" w14:textId="77777777" w:rsidR="003A0B32" w:rsidRPr="008C1E03" w:rsidRDefault="00363038" w:rsidP="003A0B32">
            <w:pPr>
              <w:pStyle w:val="Ttulo2"/>
              <w:spacing w:before="120"/>
              <w:rPr>
                <w:rFonts w:ascii="Arial" w:hAnsi="Arial" w:cs="Arial"/>
              </w:rPr>
            </w:pPr>
            <w:r w:rsidRPr="008C1E03">
              <w:rPr>
                <w:rFonts w:ascii="Arial" w:hAnsi="Arial" w:cs="Arial"/>
              </w:rPr>
              <w:t>8</w:t>
            </w:r>
            <w:r w:rsidR="003A0B32" w:rsidRPr="008C1E03">
              <w:rPr>
                <w:rFonts w:ascii="Arial" w:hAnsi="Arial" w:cs="Arial"/>
              </w:rPr>
              <w:t xml:space="preserve">. MATERIALES </w:t>
            </w:r>
          </w:p>
          <w:p w14:paraId="0560A8BD" w14:textId="4B214EE0" w:rsidR="003A0B32" w:rsidRPr="008C1E03" w:rsidRDefault="003A0B32" w:rsidP="001E7D7B">
            <w:pPr>
              <w:widowControl w:val="0"/>
              <w:numPr>
                <w:ilvl w:val="0"/>
                <w:numId w:val="1"/>
              </w:numPr>
              <w:suppressLineNumbers/>
              <w:tabs>
                <w:tab w:val="num" w:pos="360"/>
                <w:tab w:val="num" w:pos="851"/>
              </w:tabs>
              <w:suppressAutoHyphens/>
              <w:ind w:left="709" w:hanging="357"/>
              <w:jc w:val="both"/>
              <w:rPr>
                <w:rFonts w:ascii="Arial" w:hAnsi="Arial" w:cs="Arial"/>
              </w:rPr>
            </w:pPr>
            <w:r w:rsidRPr="008C1E03">
              <w:rPr>
                <w:rFonts w:ascii="Arial" w:hAnsi="Arial" w:cs="Arial"/>
              </w:rPr>
              <w:t>Sanitario  para discapacitados</w:t>
            </w:r>
          </w:p>
          <w:p w14:paraId="683612EE" w14:textId="3063B883" w:rsidR="003A0B32" w:rsidRPr="008C1E03" w:rsidRDefault="00051899" w:rsidP="001E7D7B">
            <w:pPr>
              <w:widowControl w:val="0"/>
              <w:numPr>
                <w:ilvl w:val="0"/>
                <w:numId w:val="1"/>
              </w:numPr>
              <w:suppressLineNumbers/>
              <w:tabs>
                <w:tab w:val="num" w:pos="360"/>
                <w:tab w:val="num" w:pos="851"/>
              </w:tabs>
              <w:suppressAutoHyphens/>
              <w:ind w:left="709" w:hanging="357"/>
              <w:jc w:val="both"/>
              <w:rPr>
                <w:rFonts w:ascii="Arial" w:hAnsi="Arial" w:cs="Arial"/>
              </w:rPr>
            </w:pPr>
            <w:r w:rsidRPr="008C1E03">
              <w:rPr>
                <w:rFonts w:ascii="Arial" w:hAnsi="Arial" w:cs="Arial"/>
              </w:rPr>
              <w:t>Griferia antivandalica.</w:t>
            </w:r>
          </w:p>
          <w:p w14:paraId="5D6CF65B" w14:textId="67938133" w:rsidR="00363038" w:rsidRPr="008C1E03" w:rsidRDefault="00051899" w:rsidP="001E7D7B">
            <w:pPr>
              <w:widowControl w:val="0"/>
              <w:numPr>
                <w:ilvl w:val="0"/>
                <w:numId w:val="1"/>
              </w:numPr>
              <w:suppressLineNumbers/>
              <w:tabs>
                <w:tab w:val="num" w:pos="360"/>
                <w:tab w:val="num" w:pos="851"/>
              </w:tabs>
              <w:suppressAutoHyphens/>
              <w:ind w:left="709" w:hanging="357"/>
              <w:jc w:val="both"/>
              <w:rPr>
                <w:rFonts w:ascii="Arial" w:hAnsi="Arial" w:cs="Arial"/>
              </w:rPr>
            </w:pPr>
            <w:r w:rsidRPr="008C1E03">
              <w:rPr>
                <w:rFonts w:ascii="Arial" w:hAnsi="Arial" w:cs="Arial"/>
              </w:rPr>
              <w:t>Barra de seguridad.</w:t>
            </w:r>
          </w:p>
        </w:tc>
      </w:tr>
      <w:tr w:rsidR="00363038" w:rsidRPr="008C1E03" w14:paraId="494233C0" w14:textId="77777777" w:rsidTr="00673390">
        <w:trPr>
          <w:cantSplit/>
          <w:trHeight w:val="434"/>
        </w:trPr>
        <w:tc>
          <w:tcPr>
            <w:tcW w:w="8976" w:type="dxa"/>
            <w:gridSpan w:val="3"/>
          </w:tcPr>
          <w:p w14:paraId="3A3EA5C2" w14:textId="77777777" w:rsidR="00363038" w:rsidRPr="008C1E03" w:rsidRDefault="00363038" w:rsidP="00673390">
            <w:pPr>
              <w:spacing w:before="120"/>
              <w:rPr>
                <w:rFonts w:ascii="Arial" w:hAnsi="Arial" w:cs="Arial"/>
                <w:b/>
              </w:rPr>
            </w:pPr>
            <w:r w:rsidRPr="008C1E03">
              <w:rPr>
                <w:rFonts w:ascii="Arial" w:hAnsi="Arial" w:cs="Arial"/>
                <w:b/>
              </w:rPr>
              <w:t>9. EQUIPO</w:t>
            </w:r>
          </w:p>
          <w:p w14:paraId="1069E350" w14:textId="77777777" w:rsidR="00363038" w:rsidRPr="008C1E03" w:rsidRDefault="00363038" w:rsidP="002777C0">
            <w:pPr>
              <w:numPr>
                <w:ilvl w:val="0"/>
                <w:numId w:val="71"/>
              </w:numPr>
              <w:tabs>
                <w:tab w:val="num" w:pos="851"/>
              </w:tabs>
              <w:rPr>
                <w:rFonts w:ascii="Arial" w:hAnsi="Arial" w:cs="Arial"/>
              </w:rPr>
            </w:pPr>
            <w:r w:rsidRPr="008C1E03">
              <w:rPr>
                <w:rFonts w:ascii="Arial" w:hAnsi="Arial" w:cs="Arial"/>
              </w:rPr>
              <w:t xml:space="preserve">Equipo para instalaciones hidráulicas y sanitarias. </w:t>
            </w:r>
          </w:p>
        </w:tc>
      </w:tr>
      <w:tr w:rsidR="00363038" w:rsidRPr="008C1E03" w14:paraId="478C8183" w14:textId="77777777" w:rsidTr="00673390">
        <w:trPr>
          <w:cantSplit/>
          <w:trHeight w:val="713"/>
        </w:trPr>
        <w:tc>
          <w:tcPr>
            <w:tcW w:w="4488" w:type="dxa"/>
            <w:gridSpan w:val="2"/>
          </w:tcPr>
          <w:p w14:paraId="0BC835BA" w14:textId="77777777" w:rsidR="00363038" w:rsidRPr="008C1E03" w:rsidRDefault="00363038" w:rsidP="00673390">
            <w:pPr>
              <w:spacing w:before="120"/>
              <w:rPr>
                <w:rFonts w:ascii="Arial" w:hAnsi="Arial" w:cs="Arial"/>
              </w:rPr>
            </w:pPr>
            <w:r w:rsidRPr="008C1E03">
              <w:rPr>
                <w:rFonts w:ascii="Arial" w:hAnsi="Arial" w:cs="Arial"/>
                <w:b/>
              </w:rPr>
              <w:t>10. DESPERDICIOS</w:t>
            </w:r>
          </w:p>
          <w:p w14:paraId="1AC1E668" w14:textId="77777777" w:rsidR="00363038" w:rsidRPr="008C1E03" w:rsidRDefault="00363038" w:rsidP="00673390">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1BB0E259" w14:textId="77777777" w:rsidR="00363038" w:rsidRPr="008C1E03" w:rsidRDefault="00363038" w:rsidP="00673390">
            <w:pPr>
              <w:spacing w:before="120"/>
              <w:rPr>
                <w:rFonts w:ascii="Arial" w:hAnsi="Arial" w:cs="Arial"/>
              </w:rPr>
            </w:pPr>
            <w:r w:rsidRPr="008C1E03">
              <w:rPr>
                <w:rFonts w:ascii="Arial" w:hAnsi="Arial" w:cs="Arial"/>
                <w:b/>
              </w:rPr>
              <w:t>11. MANO DE OBRA</w:t>
            </w:r>
          </w:p>
          <w:p w14:paraId="6BE83D81" w14:textId="77777777" w:rsidR="00363038" w:rsidRPr="008C1E03" w:rsidRDefault="00363038" w:rsidP="00673390">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3A0B32" w:rsidRPr="008C1E03" w14:paraId="279314D4" w14:textId="77777777" w:rsidTr="00673390">
        <w:trPr>
          <w:cantSplit/>
          <w:trHeight w:val="406"/>
        </w:trPr>
        <w:tc>
          <w:tcPr>
            <w:tcW w:w="8976" w:type="dxa"/>
            <w:gridSpan w:val="3"/>
            <w:vAlign w:val="center"/>
          </w:tcPr>
          <w:p w14:paraId="74515DF8" w14:textId="77777777" w:rsidR="003A0B32" w:rsidRPr="008C1E03" w:rsidRDefault="003A0B32" w:rsidP="000B583F">
            <w:pPr>
              <w:spacing w:before="120"/>
              <w:rPr>
                <w:rFonts w:ascii="Arial" w:hAnsi="Arial" w:cs="Arial"/>
                <w:b/>
              </w:rPr>
            </w:pPr>
            <w:r w:rsidRPr="008C1E03">
              <w:rPr>
                <w:rFonts w:ascii="Arial" w:hAnsi="Arial" w:cs="Arial"/>
                <w:b/>
              </w:rPr>
              <w:t>12. REFERENCIAS Y OTRAS ESPECIFICACIONES</w:t>
            </w:r>
          </w:p>
          <w:p w14:paraId="708EFC0F" w14:textId="77777777" w:rsidR="003A0B32" w:rsidRPr="008C1E03" w:rsidRDefault="003A0B32" w:rsidP="002777C0">
            <w:pPr>
              <w:numPr>
                <w:ilvl w:val="0"/>
                <w:numId w:val="71"/>
              </w:numPr>
              <w:tabs>
                <w:tab w:val="num" w:pos="851"/>
              </w:tabs>
              <w:rPr>
                <w:rFonts w:ascii="Arial" w:hAnsi="Arial" w:cs="Arial"/>
              </w:rPr>
            </w:pPr>
            <w:r w:rsidRPr="008C1E03">
              <w:rPr>
                <w:rFonts w:ascii="Arial" w:hAnsi="Arial" w:cs="Arial"/>
              </w:rPr>
              <w:t>Planos Hidráulicos y Sanitarios.</w:t>
            </w:r>
          </w:p>
          <w:p w14:paraId="3868CD27" w14:textId="77777777" w:rsidR="003A0B32" w:rsidRPr="008C1E03" w:rsidRDefault="003A0B32" w:rsidP="002777C0">
            <w:pPr>
              <w:numPr>
                <w:ilvl w:val="0"/>
                <w:numId w:val="71"/>
              </w:numPr>
              <w:tabs>
                <w:tab w:val="num" w:pos="851"/>
              </w:tabs>
              <w:rPr>
                <w:rFonts w:ascii="Arial" w:hAnsi="Arial" w:cs="Arial"/>
              </w:rPr>
            </w:pPr>
            <w:r w:rsidRPr="008C1E03">
              <w:rPr>
                <w:rFonts w:ascii="Arial" w:hAnsi="Arial" w:cs="Arial"/>
              </w:rPr>
              <w:t>Catálogo del fabricante.</w:t>
            </w:r>
          </w:p>
        </w:tc>
      </w:tr>
      <w:tr w:rsidR="003A0B32" w:rsidRPr="008C1E03" w14:paraId="500FE69F" w14:textId="77777777" w:rsidTr="00673390">
        <w:trPr>
          <w:cantSplit/>
          <w:trHeight w:val="898"/>
        </w:trPr>
        <w:tc>
          <w:tcPr>
            <w:tcW w:w="8976" w:type="dxa"/>
            <w:gridSpan w:val="3"/>
            <w:vAlign w:val="center"/>
          </w:tcPr>
          <w:p w14:paraId="5092E3AE" w14:textId="77777777" w:rsidR="003A0B32" w:rsidRPr="008C1E03" w:rsidRDefault="003A0B32" w:rsidP="000B583F">
            <w:pPr>
              <w:spacing w:before="120"/>
              <w:rPr>
                <w:rFonts w:ascii="Arial" w:hAnsi="Arial" w:cs="Arial"/>
                <w:b/>
              </w:rPr>
            </w:pPr>
            <w:r w:rsidRPr="008C1E03">
              <w:rPr>
                <w:rFonts w:ascii="Arial" w:hAnsi="Arial" w:cs="Arial"/>
                <w:b/>
              </w:rPr>
              <w:t>13. MEDIDA Y FORMA DE PAGO</w:t>
            </w:r>
          </w:p>
          <w:p w14:paraId="1190BF65" w14:textId="79C84838" w:rsidR="00253560" w:rsidRPr="008C1E03" w:rsidRDefault="003A0B32" w:rsidP="00253560">
            <w:pPr>
              <w:jc w:val="both"/>
              <w:rPr>
                <w:rFonts w:ascii="Arial" w:hAnsi="Arial" w:cs="Arial"/>
                <w:color w:val="000000"/>
                <w:lang w:val="es-CO"/>
              </w:rPr>
            </w:pPr>
            <w:r w:rsidRPr="008C1E03">
              <w:rPr>
                <w:rFonts w:ascii="Arial" w:hAnsi="Arial" w:cs="Arial"/>
              </w:rPr>
              <w:t>Se medirá y pagará por unidad  (Und) de sanitario</w:t>
            </w:r>
            <w:r w:rsidR="00950A46" w:rsidRPr="008C1E03">
              <w:rPr>
                <w:rFonts w:ascii="Arial" w:hAnsi="Arial" w:cs="Arial"/>
              </w:rPr>
              <w:t xml:space="preserve"> instalado </w:t>
            </w:r>
            <w:r w:rsidRPr="008C1E03">
              <w:rPr>
                <w:rFonts w:ascii="Arial" w:hAnsi="Arial" w:cs="Arial"/>
              </w:rPr>
              <w:t xml:space="preserve">incluye </w:t>
            </w:r>
            <w:r w:rsidR="00950A46" w:rsidRPr="008C1E03">
              <w:rPr>
                <w:rFonts w:ascii="Arial" w:hAnsi="Arial" w:cs="Arial"/>
              </w:rPr>
              <w:t>grifería antivandalica</w:t>
            </w:r>
            <w:r w:rsidR="00550542" w:rsidRPr="008C1E03">
              <w:rPr>
                <w:rFonts w:ascii="Arial" w:hAnsi="Arial" w:cs="Arial"/>
              </w:rPr>
              <w:t xml:space="preserve"> </w:t>
            </w:r>
            <w:r w:rsidRPr="008C1E03">
              <w:rPr>
                <w:rFonts w:ascii="Arial" w:hAnsi="Arial" w:cs="Arial"/>
              </w:rPr>
              <w:t>instalada y recibida a satisfacción por la interventoría después de las respectivas pruebas de funcionamiento.</w:t>
            </w:r>
            <w:r w:rsidR="00253560" w:rsidRPr="008C1E03">
              <w:rPr>
                <w:rFonts w:ascii="Arial" w:hAnsi="Arial" w:cs="Arial"/>
                <w:color w:val="000000"/>
                <w:lang w:val="es-CO"/>
              </w:rPr>
              <w:t xml:space="preserve"> El valor será el precio unitario estipulado dentro del contrato. El precio unitario al que se pagará será el consignado en el contrato. El costo incluye:</w:t>
            </w:r>
          </w:p>
          <w:p w14:paraId="2447D13B" w14:textId="6D049019" w:rsidR="00253560" w:rsidRPr="008C1E03" w:rsidRDefault="00253560" w:rsidP="001E7D7B">
            <w:pPr>
              <w:widowControl w:val="0"/>
              <w:numPr>
                <w:ilvl w:val="0"/>
                <w:numId w:val="1"/>
              </w:numPr>
              <w:suppressLineNumbers/>
              <w:tabs>
                <w:tab w:val="num" w:pos="360"/>
                <w:tab w:val="num" w:pos="851"/>
              </w:tabs>
              <w:suppressAutoHyphens/>
              <w:ind w:left="709" w:hanging="357"/>
              <w:jc w:val="both"/>
              <w:rPr>
                <w:rFonts w:ascii="Arial" w:hAnsi="Arial" w:cs="Arial"/>
              </w:rPr>
            </w:pPr>
            <w:r w:rsidRPr="008C1E03">
              <w:rPr>
                <w:rFonts w:ascii="Arial" w:hAnsi="Arial" w:cs="Arial"/>
              </w:rPr>
              <w:t>Materiales descritos en el numeral 8</w:t>
            </w:r>
          </w:p>
          <w:p w14:paraId="72328565" w14:textId="77777777" w:rsidR="00253560" w:rsidRPr="008C1E03" w:rsidRDefault="00253560" w:rsidP="001E7D7B">
            <w:pPr>
              <w:widowControl w:val="0"/>
              <w:numPr>
                <w:ilvl w:val="0"/>
                <w:numId w:val="1"/>
              </w:numPr>
              <w:suppressLineNumbers/>
              <w:tabs>
                <w:tab w:val="num" w:pos="360"/>
                <w:tab w:val="num" w:pos="851"/>
              </w:tabs>
              <w:suppressAutoHyphens/>
              <w:ind w:left="709" w:hanging="357"/>
              <w:jc w:val="both"/>
              <w:rPr>
                <w:rFonts w:ascii="Arial" w:hAnsi="Arial" w:cs="Arial"/>
              </w:rPr>
            </w:pPr>
            <w:r w:rsidRPr="008C1E03">
              <w:rPr>
                <w:rFonts w:ascii="Arial" w:hAnsi="Arial" w:cs="Arial"/>
              </w:rPr>
              <w:t>Equipos descritos en el numeral 9.</w:t>
            </w:r>
          </w:p>
          <w:p w14:paraId="1734600A" w14:textId="77777777" w:rsidR="00253560" w:rsidRPr="008C1E03" w:rsidRDefault="00253560" w:rsidP="001E7D7B">
            <w:pPr>
              <w:widowControl w:val="0"/>
              <w:numPr>
                <w:ilvl w:val="0"/>
                <w:numId w:val="1"/>
              </w:numPr>
              <w:suppressLineNumbers/>
              <w:tabs>
                <w:tab w:val="num" w:pos="360"/>
                <w:tab w:val="num" w:pos="851"/>
              </w:tabs>
              <w:suppressAutoHyphens/>
              <w:ind w:left="709" w:hanging="357"/>
              <w:jc w:val="both"/>
              <w:rPr>
                <w:rFonts w:ascii="Arial" w:hAnsi="Arial" w:cs="Arial"/>
              </w:rPr>
            </w:pPr>
            <w:r w:rsidRPr="008C1E03">
              <w:rPr>
                <w:rFonts w:ascii="Arial" w:hAnsi="Arial" w:cs="Arial"/>
              </w:rPr>
              <w:t>Mano de obra.</w:t>
            </w:r>
          </w:p>
          <w:p w14:paraId="2E355BCF" w14:textId="4F552C49" w:rsidR="003A0B32" w:rsidRPr="008C1E03" w:rsidRDefault="00253560" w:rsidP="007D0384">
            <w:pPr>
              <w:widowControl w:val="0"/>
              <w:numPr>
                <w:ilvl w:val="0"/>
                <w:numId w:val="1"/>
              </w:numPr>
              <w:suppressLineNumbers/>
              <w:tabs>
                <w:tab w:val="num" w:pos="360"/>
                <w:tab w:val="num" w:pos="851"/>
              </w:tabs>
              <w:suppressAutoHyphens/>
              <w:ind w:left="709" w:hanging="357"/>
              <w:jc w:val="both"/>
              <w:rPr>
                <w:rFonts w:ascii="Arial" w:hAnsi="Arial" w:cs="Arial"/>
              </w:rPr>
            </w:pPr>
            <w:r w:rsidRPr="008C1E03">
              <w:rPr>
                <w:rFonts w:ascii="Arial" w:hAnsi="Arial" w:cs="Arial"/>
              </w:rPr>
              <w:t>Transportes dentro y fuera de la obra.</w:t>
            </w:r>
          </w:p>
        </w:tc>
      </w:tr>
      <w:tr w:rsidR="00363038" w:rsidRPr="008C1E03" w14:paraId="3C2FADB9" w14:textId="77777777" w:rsidTr="00673390">
        <w:trPr>
          <w:cantSplit/>
          <w:trHeight w:val="351"/>
        </w:trPr>
        <w:tc>
          <w:tcPr>
            <w:tcW w:w="8976" w:type="dxa"/>
            <w:gridSpan w:val="3"/>
            <w:vAlign w:val="center"/>
          </w:tcPr>
          <w:p w14:paraId="0D0F341D" w14:textId="77777777" w:rsidR="00363038" w:rsidRPr="008C1E03" w:rsidRDefault="00363038" w:rsidP="00673390">
            <w:pPr>
              <w:spacing w:before="120"/>
              <w:rPr>
                <w:rFonts w:ascii="Arial" w:hAnsi="Arial" w:cs="Arial"/>
                <w:b/>
              </w:rPr>
            </w:pPr>
            <w:r w:rsidRPr="008C1E03">
              <w:rPr>
                <w:rFonts w:ascii="Arial" w:hAnsi="Arial" w:cs="Arial"/>
                <w:b/>
              </w:rPr>
              <w:t>14. NO CONFORMIDAD</w:t>
            </w:r>
          </w:p>
          <w:p w14:paraId="1B4EE18D" w14:textId="77777777" w:rsidR="00363038" w:rsidRPr="008C1E03" w:rsidRDefault="00363038" w:rsidP="00673390">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1F7693FC" w14:textId="77777777" w:rsidR="00D854D6" w:rsidRPr="008C1E03" w:rsidRDefault="00D854D6" w:rsidP="004504A9">
      <w:pPr>
        <w:rPr>
          <w:rFonts w:ascii="Arial" w:hAnsi="Arial" w:cs="Arial"/>
          <w:b/>
        </w:rPr>
      </w:pPr>
    </w:p>
    <w:p w14:paraId="2317F986" w14:textId="77777777" w:rsidR="00D854D6" w:rsidRPr="008C1E03" w:rsidRDefault="00D854D6" w:rsidP="004504A9">
      <w:pPr>
        <w:rPr>
          <w:rFonts w:ascii="Arial" w:hAnsi="Arial" w:cs="Arial"/>
          <w:b/>
        </w:rPr>
      </w:pPr>
    </w:p>
    <w:p w14:paraId="2C774167" w14:textId="77777777" w:rsidR="002647A9" w:rsidRPr="008C1E03" w:rsidRDefault="002647A9" w:rsidP="004E11B3">
      <w:pPr>
        <w:outlineLvl w:val="0"/>
        <w:rPr>
          <w:rFonts w:ascii="Arial" w:hAnsi="Arial" w:cs="Arial"/>
          <w:b/>
        </w:rPr>
      </w:pPr>
    </w:p>
    <w:p w14:paraId="7614E74E" w14:textId="77777777" w:rsidR="002647A9" w:rsidRPr="008C1E03" w:rsidRDefault="002647A9" w:rsidP="004E11B3">
      <w:pPr>
        <w:outlineLvl w:val="0"/>
        <w:rPr>
          <w:rFonts w:ascii="Arial" w:hAnsi="Arial" w:cs="Arial"/>
          <w:b/>
        </w:rPr>
      </w:pPr>
    </w:p>
    <w:p w14:paraId="592C4C70" w14:textId="77777777" w:rsidR="004504A9" w:rsidRPr="008C1E03" w:rsidRDefault="004504A9" w:rsidP="004E11B3">
      <w:pPr>
        <w:outlineLvl w:val="0"/>
        <w:rPr>
          <w:rFonts w:ascii="Arial" w:hAnsi="Arial" w:cs="Arial"/>
          <w:b/>
        </w:rPr>
      </w:pPr>
      <w:r w:rsidRPr="008C1E03">
        <w:rPr>
          <w:rFonts w:ascii="Arial" w:hAnsi="Arial" w:cs="Arial"/>
          <w:b/>
        </w:rPr>
        <w:lastRenderedPageBreak/>
        <w:t xml:space="preserve">17 APARATOS SANITARIOS Y ACCESORIOS </w:t>
      </w:r>
    </w:p>
    <w:p w14:paraId="137D4918" w14:textId="77777777" w:rsidR="004504A9" w:rsidRPr="008C1E03" w:rsidRDefault="004504A9" w:rsidP="004504A9">
      <w:pPr>
        <w:rPr>
          <w:rFonts w:ascii="Arial" w:hAnsi="Arial" w:cs="Arial"/>
          <w:b/>
        </w:rPr>
      </w:pPr>
      <w:r w:rsidRPr="008C1E03">
        <w:rPr>
          <w:rFonts w:ascii="Arial" w:hAnsi="Arial" w:cs="Arial"/>
          <w:b/>
        </w:rPr>
        <w:t>17.0 APARATOS SANITARIOS</w:t>
      </w:r>
    </w:p>
    <w:p w14:paraId="4869E07B" w14:textId="77777777" w:rsidR="004504A9" w:rsidRPr="008C1E03" w:rsidRDefault="004504A9" w:rsidP="004504A9">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4504A9" w:rsidRPr="008C1E03" w14:paraId="50B34AF1" w14:textId="77777777" w:rsidTr="00673390">
        <w:trPr>
          <w:cantSplit/>
          <w:trHeight w:val="686"/>
        </w:trPr>
        <w:tc>
          <w:tcPr>
            <w:tcW w:w="2244" w:type="dxa"/>
            <w:shd w:val="pct15" w:color="000000" w:fill="FFFFFF"/>
            <w:vAlign w:val="center"/>
          </w:tcPr>
          <w:p w14:paraId="20D5A275" w14:textId="77777777" w:rsidR="004504A9" w:rsidRPr="008C1E03" w:rsidRDefault="00D60D4A" w:rsidP="00673390">
            <w:pPr>
              <w:rPr>
                <w:rFonts w:ascii="Arial" w:hAnsi="Arial" w:cs="Arial"/>
                <w:b/>
              </w:rPr>
            </w:pPr>
            <w:r w:rsidRPr="008C1E03">
              <w:rPr>
                <w:rFonts w:ascii="Arial" w:hAnsi="Arial" w:cs="Arial"/>
                <w:b/>
              </w:rPr>
              <w:t xml:space="preserve">1. ITEM No          </w:t>
            </w:r>
            <w:r w:rsidR="004504A9" w:rsidRPr="008C1E03">
              <w:rPr>
                <w:rFonts w:ascii="Arial" w:hAnsi="Arial" w:cs="Arial"/>
                <w:b/>
              </w:rPr>
              <w:t>17.06</w:t>
            </w:r>
          </w:p>
        </w:tc>
        <w:tc>
          <w:tcPr>
            <w:tcW w:w="6732" w:type="dxa"/>
            <w:gridSpan w:val="2"/>
            <w:shd w:val="pct15" w:color="000000" w:fill="FFFFFF"/>
            <w:vAlign w:val="center"/>
          </w:tcPr>
          <w:p w14:paraId="3EC618D4" w14:textId="061A06F9" w:rsidR="004504A9" w:rsidRPr="008C1E03" w:rsidRDefault="004504A9" w:rsidP="00051899">
            <w:pPr>
              <w:jc w:val="both"/>
              <w:rPr>
                <w:rFonts w:ascii="Arial" w:hAnsi="Arial" w:cs="Arial"/>
                <w:b/>
              </w:rPr>
            </w:pPr>
            <w:r w:rsidRPr="008C1E03">
              <w:rPr>
                <w:rFonts w:ascii="Arial" w:hAnsi="Arial" w:cs="Arial"/>
                <w:b/>
              </w:rPr>
              <w:t xml:space="preserve">2. ORINAL + </w:t>
            </w:r>
            <w:r w:rsidR="00BB501A" w:rsidRPr="008C1E03">
              <w:rPr>
                <w:rFonts w:ascii="Arial" w:hAnsi="Arial" w:cs="Arial"/>
                <w:b/>
              </w:rPr>
              <w:t xml:space="preserve">GRIFERIA </w:t>
            </w:r>
            <w:r w:rsidR="00B72242" w:rsidRPr="008C1E03">
              <w:rPr>
                <w:rFonts w:ascii="Arial" w:hAnsi="Arial" w:cs="Arial"/>
                <w:b/>
              </w:rPr>
              <w:t xml:space="preserve"> </w:t>
            </w:r>
            <w:r w:rsidR="00051899" w:rsidRPr="008C1E03">
              <w:rPr>
                <w:rFonts w:ascii="Arial" w:hAnsi="Arial" w:cs="Arial"/>
                <w:b/>
              </w:rPr>
              <w:t>ANTIVANDALICA</w:t>
            </w:r>
          </w:p>
        </w:tc>
      </w:tr>
      <w:tr w:rsidR="004504A9" w:rsidRPr="008C1E03" w14:paraId="306CA935" w14:textId="77777777" w:rsidTr="00673390">
        <w:trPr>
          <w:cantSplit/>
          <w:trHeight w:val="408"/>
        </w:trPr>
        <w:tc>
          <w:tcPr>
            <w:tcW w:w="8976" w:type="dxa"/>
            <w:gridSpan w:val="3"/>
            <w:vAlign w:val="center"/>
          </w:tcPr>
          <w:p w14:paraId="094ED5CC" w14:textId="3BDDD693" w:rsidR="004504A9" w:rsidRPr="008C1E03" w:rsidRDefault="004504A9" w:rsidP="00673390">
            <w:pPr>
              <w:rPr>
                <w:rFonts w:ascii="Arial" w:hAnsi="Arial" w:cs="Arial"/>
                <w:b/>
              </w:rPr>
            </w:pPr>
            <w:r w:rsidRPr="008C1E03">
              <w:rPr>
                <w:rFonts w:ascii="Arial" w:hAnsi="Arial" w:cs="Arial"/>
                <w:b/>
              </w:rPr>
              <w:t>3. UNIDAD DE MEDIDA</w:t>
            </w:r>
            <w:r w:rsidRPr="008C1E03">
              <w:rPr>
                <w:rFonts w:ascii="Arial" w:hAnsi="Arial" w:cs="Arial"/>
              </w:rPr>
              <w:t xml:space="preserve">                                          </w:t>
            </w:r>
            <w:r w:rsidR="000707CB" w:rsidRPr="008C1E03">
              <w:rPr>
                <w:rFonts w:ascii="Arial" w:hAnsi="Arial" w:cs="Arial"/>
                <w:b/>
                <w:highlight w:val="lightGray"/>
              </w:rPr>
              <w:t>UN - U</w:t>
            </w:r>
            <w:r w:rsidRPr="008C1E03">
              <w:rPr>
                <w:rFonts w:ascii="Arial" w:hAnsi="Arial" w:cs="Arial"/>
                <w:b/>
                <w:highlight w:val="lightGray"/>
              </w:rPr>
              <w:t>nidad</w:t>
            </w:r>
          </w:p>
        </w:tc>
      </w:tr>
      <w:tr w:rsidR="004504A9" w:rsidRPr="008C1E03" w14:paraId="7382A3A0" w14:textId="77777777" w:rsidTr="00673390">
        <w:trPr>
          <w:cantSplit/>
          <w:trHeight w:val="786"/>
        </w:trPr>
        <w:tc>
          <w:tcPr>
            <w:tcW w:w="8976" w:type="dxa"/>
            <w:gridSpan w:val="3"/>
            <w:vAlign w:val="center"/>
          </w:tcPr>
          <w:p w14:paraId="53A435A3" w14:textId="77777777" w:rsidR="004504A9" w:rsidRPr="008C1E03" w:rsidRDefault="004504A9" w:rsidP="00673390">
            <w:pPr>
              <w:pStyle w:val="Ttulo2"/>
              <w:spacing w:before="120"/>
              <w:rPr>
                <w:rFonts w:ascii="Arial" w:hAnsi="Arial" w:cs="Arial"/>
              </w:rPr>
            </w:pPr>
            <w:r w:rsidRPr="008C1E03">
              <w:rPr>
                <w:rFonts w:ascii="Arial" w:hAnsi="Arial" w:cs="Arial"/>
              </w:rPr>
              <w:t>4. DESCRIPCION</w:t>
            </w:r>
          </w:p>
          <w:p w14:paraId="5DAA90D2" w14:textId="3D2DF33F" w:rsidR="004504A9" w:rsidRPr="008C1E03" w:rsidRDefault="005E22B9" w:rsidP="00051899">
            <w:pPr>
              <w:jc w:val="both"/>
              <w:rPr>
                <w:rFonts w:ascii="Arial" w:hAnsi="Arial" w:cs="Arial"/>
              </w:rPr>
            </w:pPr>
            <w:r w:rsidRPr="008C1E03">
              <w:rPr>
                <w:rFonts w:ascii="Arial" w:hAnsi="Arial" w:cs="Arial"/>
              </w:rPr>
              <w:t xml:space="preserve">Corresponde </w:t>
            </w:r>
            <w:r w:rsidR="004504A9" w:rsidRPr="008C1E03">
              <w:rPr>
                <w:rFonts w:ascii="Arial" w:hAnsi="Arial" w:cs="Arial"/>
              </w:rPr>
              <w:t xml:space="preserve">al suministro e instalación de </w:t>
            </w:r>
            <w:r w:rsidR="00AD0496" w:rsidRPr="008C1E03">
              <w:rPr>
                <w:rFonts w:ascii="Arial" w:hAnsi="Arial" w:cs="Arial"/>
              </w:rPr>
              <w:t>orinal de color blanco</w:t>
            </w:r>
            <w:r w:rsidR="006C4EDE" w:rsidRPr="008C1E03">
              <w:rPr>
                <w:rFonts w:ascii="Arial" w:hAnsi="Arial" w:cs="Arial"/>
              </w:rPr>
              <w:t xml:space="preserve"> tipo </w:t>
            </w:r>
            <w:proofErr w:type="gramStart"/>
            <w:r w:rsidR="00BB501A" w:rsidRPr="008C1E03">
              <w:rPr>
                <w:rFonts w:ascii="Arial" w:hAnsi="Arial" w:cs="Arial"/>
              </w:rPr>
              <w:t xml:space="preserve">Gotta </w:t>
            </w:r>
            <w:r w:rsidR="006C4EDE" w:rsidRPr="008C1E03">
              <w:rPr>
                <w:rFonts w:ascii="Arial" w:hAnsi="Arial" w:cs="Arial"/>
              </w:rPr>
              <w:t>,</w:t>
            </w:r>
            <w:proofErr w:type="gramEnd"/>
            <w:r w:rsidR="00AD0496" w:rsidRPr="008C1E03">
              <w:rPr>
                <w:rFonts w:ascii="Arial" w:hAnsi="Arial" w:cs="Arial"/>
              </w:rPr>
              <w:t xml:space="preserve"> con </w:t>
            </w:r>
            <w:r w:rsidR="00051899" w:rsidRPr="008C1E03">
              <w:rPr>
                <w:rFonts w:ascii="Arial" w:hAnsi="Arial" w:cs="Arial"/>
              </w:rPr>
              <w:t>grifería antivandalica tipo push grival o similar</w:t>
            </w:r>
            <w:r w:rsidR="00BB501A" w:rsidRPr="008C1E03">
              <w:rPr>
                <w:rFonts w:ascii="Arial" w:hAnsi="Arial" w:cs="Arial"/>
              </w:rPr>
              <w:t xml:space="preserve"> </w:t>
            </w:r>
            <w:r w:rsidRPr="008C1E03">
              <w:rPr>
                <w:rFonts w:ascii="Arial" w:hAnsi="Arial" w:cs="Arial"/>
              </w:rPr>
              <w:t>en</w:t>
            </w:r>
            <w:r w:rsidR="00AD0496" w:rsidRPr="008C1E03">
              <w:rPr>
                <w:rFonts w:ascii="Arial" w:hAnsi="Arial" w:cs="Arial"/>
              </w:rPr>
              <w:t xml:space="preserve"> los baños de</w:t>
            </w:r>
            <w:r w:rsidR="00BB501A" w:rsidRPr="008C1E03">
              <w:rPr>
                <w:rFonts w:ascii="Arial" w:hAnsi="Arial" w:cs="Arial"/>
              </w:rPr>
              <w:t xml:space="preserve">l bloque C, </w:t>
            </w:r>
            <w:r w:rsidRPr="008C1E03">
              <w:rPr>
                <w:rFonts w:ascii="Arial" w:hAnsi="Arial" w:cs="Arial"/>
              </w:rPr>
              <w:t xml:space="preserve">de acuerdo </w:t>
            </w:r>
            <w:r w:rsidR="004504A9" w:rsidRPr="008C1E03">
              <w:rPr>
                <w:rFonts w:ascii="Arial" w:hAnsi="Arial" w:cs="Arial"/>
              </w:rPr>
              <w:t>a las especificaciones contenidas dentro de</w:t>
            </w:r>
            <w:r w:rsidR="004504A9" w:rsidRPr="008C1E03">
              <w:rPr>
                <w:rFonts w:ascii="Arial" w:hAnsi="Arial" w:cs="Arial"/>
                <w:spacing w:val="-3"/>
              </w:rPr>
              <w:t xml:space="preserve"> los Planos Arquitectónicos</w:t>
            </w:r>
            <w:r w:rsidR="004504A9" w:rsidRPr="008C1E03">
              <w:rPr>
                <w:rFonts w:ascii="Arial" w:hAnsi="Arial" w:cs="Arial"/>
              </w:rPr>
              <w:t xml:space="preserve">. </w:t>
            </w:r>
          </w:p>
        </w:tc>
      </w:tr>
      <w:tr w:rsidR="004504A9" w:rsidRPr="008C1E03" w14:paraId="4CA1AF7F" w14:textId="77777777" w:rsidTr="00673390">
        <w:trPr>
          <w:cantSplit/>
        </w:trPr>
        <w:tc>
          <w:tcPr>
            <w:tcW w:w="8976" w:type="dxa"/>
            <w:gridSpan w:val="3"/>
            <w:vAlign w:val="center"/>
          </w:tcPr>
          <w:p w14:paraId="75CC1B12" w14:textId="77777777" w:rsidR="004504A9" w:rsidRPr="008C1E03" w:rsidRDefault="004504A9" w:rsidP="00673390">
            <w:pPr>
              <w:pStyle w:val="Ttulo2"/>
              <w:spacing w:before="120"/>
              <w:rPr>
                <w:rFonts w:ascii="Arial" w:hAnsi="Arial" w:cs="Arial"/>
              </w:rPr>
            </w:pPr>
            <w:r w:rsidRPr="008C1E03">
              <w:rPr>
                <w:rFonts w:ascii="Arial" w:hAnsi="Arial" w:cs="Arial"/>
              </w:rPr>
              <w:t>5. PROCEDIMIENTO DE EJECUCION</w:t>
            </w:r>
          </w:p>
          <w:p w14:paraId="32377BC0" w14:textId="77777777" w:rsidR="004504A9" w:rsidRPr="008C1E03" w:rsidRDefault="004504A9" w:rsidP="001E7D7B">
            <w:pPr>
              <w:widowControl w:val="0"/>
              <w:numPr>
                <w:ilvl w:val="0"/>
                <w:numId w:val="1"/>
              </w:numPr>
              <w:suppressLineNumbers/>
              <w:tabs>
                <w:tab w:val="num" w:pos="360"/>
                <w:tab w:val="left" w:pos="709"/>
              </w:tabs>
              <w:suppressAutoHyphens/>
              <w:ind w:left="709" w:hanging="283"/>
              <w:jc w:val="both"/>
              <w:rPr>
                <w:rFonts w:ascii="Arial" w:hAnsi="Arial" w:cs="Arial"/>
              </w:rPr>
            </w:pPr>
            <w:r w:rsidRPr="008C1E03">
              <w:rPr>
                <w:rFonts w:ascii="Arial" w:hAnsi="Arial" w:cs="Arial"/>
              </w:rPr>
              <w:t>Consultar Planos Arquitectónicos y verificar localización.</w:t>
            </w:r>
          </w:p>
          <w:p w14:paraId="1593321F" w14:textId="77777777" w:rsidR="004504A9" w:rsidRPr="008C1E03" w:rsidRDefault="004504A9" w:rsidP="001E7D7B">
            <w:pPr>
              <w:widowControl w:val="0"/>
              <w:numPr>
                <w:ilvl w:val="0"/>
                <w:numId w:val="1"/>
              </w:numPr>
              <w:suppressLineNumbers/>
              <w:tabs>
                <w:tab w:val="num" w:pos="360"/>
                <w:tab w:val="left" w:pos="709"/>
              </w:tabs>
              <w:suppressAutoHyphens/>
              <w:ind w:left="709" w:hanging="283"/>
              <w:jc w:val="both"/>
              <w:rPr>
                <w:rFonts w:ascii="Arial" w:hAnsi="Arial" w:cs="Arial"/>
              </w:rPr>
            </w:pPr>
            <w:r w:rsidRPr="008C1E03">
              <w:rPr>
                <w:rFonts w:ascii="Arial" w:hAnsi="Arial" w:cs="Arial"/>
              </w:rPr>
              <w:t>Instalar aparatos nuevos, de primera calidad, con grifería referenciada o similar</w:t>
            </w:r>
          </w:p>
          <w:p w14:paraId="4AF679AC" w14:textId="77777777" w:rsidR="004504A9" w:rsidRPr="008C1E03" w:rsidRDefault="004504A9" w:rsidP="001E7D7B">
            <w:pPr>
              <w:widowControl w:val="0"/>
              <w:numPr>
                <w:ilvl w:val="0"/>
                <w:numId w:val="1"/>
              </w:numPr>
              <w:suppressLineNumbers/>
              <w:tabs>
                <w:tab w:val="num" w:pos="360"/>
                <w:tab w:val="num" w:pos="709"/>
              </w:tabs>
              <w:suppressAutoHyphens/>
              <w:ind w:left="709" w:hanging="283"/>
              <w:jc w:val="both"/>
              <w:rPr>
                <w:rFonts w:ascii="Arial" w:hAnsi="Arial" w:cs="Arial"/>
              </w:rPr>
            </w:pPr>
            <w:r w:rsidRPr="008C1E03">
              <w:rPr>
                <w:rFonts w:ascii="Arial" w:hAnsi="Arial" w:cs="Arial"/>
              </w:rPr>
              <w:t>Colocar siguiendo todas las indicaciones del fabricante</w:t>
            </w:r>
          </w:p>
          <w:p w14:paraId="6CA68DFA" w14:textId="77777777" w:rsidR="004504A9" w:rsidRPr="008C1E03" w:rsidRDefault="004504A9" w:rsidP="002777C0">
            <w:pPr>
              <w:numPr>
                <w:ilvl w:val="0"/>
                <w:numId w:val="74"/>
              </w:numPr>
              <w:tabs>
                <w:tab w:val="clear" w:pos="1069"/>
                <w:tab w:val="num" w:pos="709"/>
              </w:tabs>
              <w:ind w:hanging="643"/>
              <w:rPr>
                <w:rFonts w:ascii="Arial" w:hAnsi="Arial" w:cs="Arial"/>
              </w:rPr>
            </w:pPr>
            <w:r w:rsidRPr="008C1E03">
              <w:rPr>
                <w:rFonts w:ascii="Arial" w:hAnsi="Arial" w:cs="Arial"/>
              </w:rPr>
              <w:t>Verificar instalación y funcionamiento para aprobación</w:t>
            </w:r>
          </w:p>
        </w:tc>
      </w:tr>
      <w:tr w:rsidR="00AD0496" w:rsidRPr="008C1E03" w14:paraId="4E494A59" w14:textId="77777777" w:rsidTr="00673390">
        <w:trPr>
          <w:cantSplit/>
          <w:trHeight w:val="328"/>
        </w:trPr>
        <w:tc>
          <w:tcPr>
            <w:tcW w:w="8976" w:type="dxa"/>
            <w:gridSpan w:val="3"/>
            <w:vAlign w:val="center"/>
          </w:tcPr>
          <w:p w14:paraId="71D688C1" w14:textId="710DB97B" w:rsidR="00AD0496" w:rsidRPr="008C1E03" w:rsidRDefault="00AD0496" w:rsidP="000B583F">
            <w:pPr>
              <w:pStyle w:val="Ttulo2"/>
              <w:spacing w:before="120"/>
              <w:rPr>
                <w:rFonts w:ascii="Arial" w:hAnsi="Arial" w:cs="Arial"/>
              </w:rPr>
            </w:pPr>
            <w:r w:rsidRPr="008C1E03">
              <w:rPr>
                <w:rFonts w:ascii="Arial" w:hAnsi="Arial" w:cs="Arial"/>
              </w:rPr>
              <w:t xml:space="preserve">6. TOLERANCIAS PARA ACEPTACION      </w:t>
            </w:r>
            <w:r w:rsidRPr="008C1E03">
              <w:rPr>
                <w:rFonts w:ascii="Arial" w:hAnsi="Arial" w:cs="Arial"/>
                <w:b w:val="0"/>
              </w:rPr>
              <w:t>Emboquillamiento  sin fugas de agua</w:t>
            </w:r>
            <w:r w:rsidR="00BB501A" w:rsidRPr="008C1E03">
              <w:rPr>
                <w:rFonts w:ascii="Arial" w:hAnsi="Arial" w:cs="Arial"/>
                <w:b w:val="0"/>
              </w:rPr>
              <w:t>.</w:t>
            </w:r>
          </w:p>
        </w:tc>
      </w:tr>
      <w:tr w:rsidR="00AD0496" w:rsidRPr="008C1E03" w14:paraId="238749C2" w14:textId="77777777" w:rsidTr="00673390">
        <w:trPr>
          <w:cantSplit/>
          <w:trHeight w:val="406"/>
        </w:trPr>
        <w:tc>
          <w:tcPr>
            <w:tcW w:w="8976" w:type="dxa"/>
            <w:gridSpan w:val="3"/>
            <w:vAlign w:val="center"/>
          </w:tcPr>
          <w:p w14:paraId="6CB62A72" w14:textId="3691A396" w:rsidR="00AD0496" w:rsidRPr="008C1E03" w:rsidRDefault="00AD0496" w:rsidP="000B583F">
            <w:pPr>
              <w:pStyle w:val="Ttulo2"/>
              <w:spacing w:before="120"/>
              <w:rPr>
                <w:rFonts w:ascii="Arial" w:hAnsi="Arial" w:cs="Arial"/>
              </w:rPr>
            </w:pPr>
            <w:r w:rsidRPr="008C1E03">
              <w:rPr>
                <w:rFonts w:ascii="Arial" w:hAnsi="Arial" w:cs="Arial"/>
              </w:rPr>
              <w:t xml:space="preserve">7. ENSAYOS A REALIZAR      </w:t>
            </w:r>
            <w:r w:rsidRPr="008C1E03">
              <w:rPr>
                <w:rFonts w:ascii="Arial" w:hAnsi="Arial" w:cs="Arial"/>
                <w:b w:val="0"/>
              </w:rPr>
              <w:t>Conexiones a la red de Acueducto y sanitaria</w:t>
            </w:r>
            <w:r w:rsidR="00BB501A" w:rsidRPr="008C1E03">
              <w:rPr>
                <w:rFonts w:ascii="Arial" w:hAnsi="Arial" w:cs="Arial"/>
                <w:b w:val="0"/>
              </w:rPr>
              <w:t>.</w:t>
            </w:r>
          </w:p>
        </w:tc>
      </w:tr>
      <w:tr w:rsidR="004504A9" w:rsidRPr="008C1E03" w14:paraId="156509CF" w14:textId="77777777" w:rsidTr="00673390">
        <w:trPr>
          <w:cantSplit/>
          <w:trHeight w:val="356"/>
        </w:trPr>
        <w:tc>
          <w:tcPr>
            <w:tcW w:w="8976" w:type="dxa"/>
            <w:gridSpan w:val="3"/>
            <w:vAlign w:val="center"/>
          </w:tcPr>
          <w:p w14:paraId="18255226" w14:textId="77777777" w:rsidR="004504A9" w:rsidRPr="008C1E03" w:rsidRDefault="004504A9" w:rsidP="00673390">
            <w:pPr>
              <w:pStyle w:val="Ttulo2"/>
              <w:spacing w:before="120"/>
              <w:rPr>
                <w:rFonts w:ascii="Arial" w:hAnsi="Arial" w:cs="Arial"/>
              </w:rPr>
            </w:pPr>
            <w:r w:rsidRPr="008C1E03">
              <w:rPr>
                <w:rFonts w:ascii="Arial" w:hAnsi="Arial" w:cs="Arial"/>
              </w:rPr>
              <w:t xml:space="preserve">8. MATERIALES </w:t>
            </w:r>
          </w:p>
          <w:p w14:paraId="6ACD37E5" w14:textId="0159030E" w:rsidR="004504A9" w:rsidRPr="008C1E03" w:rsidRDefault="00AD0496" w:rsidP="001E7D7B">
            <w:pPr>
              <w:widowControl w:val="0"/>
              <w:numPr>
                <w:ilvl w:val="0"/>
                <w:numId w:val="1"/>
              </w:numPr>
              <w:suppressLineNumbers/>
              <w:tabs>
                <w:tab w:val="num" w:pos="360"/>
                <w:tab w:val="num" w:pos="709"/>
              </w:tabs>
              <w:suppressAutoHyphens/>
              <w:ind w:left="709" w:hanging="283"/>
              <w:jc w:val="both"/>
              <w:rPr>
                <w:rFonts w:ascii="Arial" w:hAnsi="Arial" w:cs="Arial"/>
              </w:rPr>
            </w:pPr>
            <w:r w:rsidRPr="008C1E03">
              <w:rPr>
                <w:rFonts w:ascii="Arial" w:hAnsi="Arial" w:cs="Arial"/>
              </w:rPr>
              <w:t>Orinal</w:t>
            </w:r>
            <w:r w:rsidR="004504A9" w:rsidRPr="008C1E03">
              <w:rPr>
                <w:rFonts w:ascii="Arial" w:hAnsi="Arial" w:cs="Arial"/>
              </w:rPr>
              <w:t xml:space="preserve"> </w:t>
            </w:r>
            <w:r w:rsidR="00BB501A" w:rsidRPr="008C1E03">
              <w:rPr>
                <w:rFonts w:ascii="Arial" w:hAnsi="Arial" w:cs="Arial"/>
              </w:rPr>
              <w:t xml:space="preserve"> tipo gotta</w:t>
            </w:r>
          </w:p>
          <w:p w14:paraId="0CC24F33" w14:textId="69D71062" w:rsidR="004504A9" w:rsidRPr="008C1E03" w:rsidRDefault="00051899" w:rsidP="00051899">
            <w:pPr>
              <w:widowControl w:val="0"/>
              <w:numPr>
                <w:ilvl w:val="0"/>
                <w:numId w:val="1"/>
              </w:numPr>
              <w:suppressLineNumbers/>
              <w:tabs>
                <w:tab w:val="num" w:pos="360"/>
                <w:tab w:val="num" w:pos="709"/>
              </w:tabs>
              <w:suppressAutoHyphens/>
              <w:ind w:left="709" w:hanging="283"/>
              <w:jc w:val="both"/>
              <w:rPr>
                <w:rFonts w:ascii="Arial" w:hAnsi="Arial" w:cs="Arial"/>
              </w:rPr>
            </w:pPr>
            <w:r w:rsidRPr="008C1E03">
              <w:rPr>
                <w:rFonts w:ascii="Arial" w:hAnsi="Arial" w:cs="Arial"/>
              </w:rPr>
              <w:t>Griferia</w:t>
            </w:r>
            <w:r w:rsidR="00C21397" w:rsidRPr="008C1E03">
              <w:rPr>
                <w:rFonts w:ascii="Arial" w:hAnsi="Arial" w:cs="Arial"/>
              </w:rPr>
              <w:t xml:space="preserve"> ANTIVANDALICA.</w:t>
            </w:r>
          </w:p>
        </w:tc>
      </w:tr>
      <w:tr w:rsidR="004504A9" w:rsidRPr="008C1E03" w14:paraId="1ACD3761" w14:textId="77777777" w:rsidTr="00673390">
        <w:trPr>
          <w:cantSplit/>
          <w:trHeight w:val="434"/>
        </w:trPr>
        <w:tc>
          <w:tcPr>
            <w:tcW w:w="8976" w:type="dxa"/>
            <w:gridSpan w:val="3"/>
          </w:tcPr>
          <w:p w14:paraId="6035F91A" w14:textId="77777777" w:rsidR="004504A9" w:rsidRPr="008C1E03" w:rsidRDefault="004504A9" w:rsidP="00673390">
            <w:pPr>
              <w:spacing w:before="120"/>
              <w:rPr>
                <w:rFonts w:ascii="Arial" w:hAnsi="Arial" w:cs="Arial"/>
                <w:b/>
              </w:rPr>
            </w:pPr>
            <w:r w:rsidRPr="008C1E03">
              <w:rPr>
                <w:rFonts w:ascii="Arial" w:hAnsi="Arial" w:cs="Arial"/>
                <w:b/>
              </w:rPr>
              <w:t>9. EQUIPO</w:t>
            </w:r>
          </w:p>
          <w:p w14:paraId="11A24F69" w14:textId="77777777" w:rsidR="004504A9" w:rsidRPr="008C1E03" w:rsidRDefault="004504A9" w:rsidP="002777C0">
            <w:pPr>
              <w:numPr>
                <w:ilvl w:val="0"/>
                <w:numId w:val="71"/>
              </w:numPr>
              <w:tabs>
                <w:tab w:val="num" w:pos="709"/>
              </w:tabs>
              <w:ind w:hanging="643"/>
              <w:rPr>
                <w:rFonts w:ascii="Arial" w:hAnsi="Arial" w:cs="Arial"/>
              </w:rPr>
            </w:pPr>
            <w:r w:rsidRPr="008C1E03">
              <w:rPr>
                <w:rFonts w:ascii="Arial" w:hAnsi="Arial" w:cs="Arial"/>
              </w:rPr>
              <w:t xml:space="preserve">Equipo para instalaciones hidráulicas y sanitarias. </w:t>
            </w:r>
          </w:p>
        </w:tc>
      </w:tr>
      <w:tr w:rsidR="004504A9" w:rsidRPr="008C1E03" w14:paraId="106A2B4B" w14:textId="77777777" w:rsidTr="00673390">
        <w:trPr>
          <w:cantSplit/>
          <w:trHeight w:val="713"/>
        </w:trPr>
        <w:tc>
          <w:tcPr>
            <w:tcW w:w="4488" w:type="dxa"/>
            <w:gridSpan w:val="2"/>
          </w:tcPr>
          <w:p w14:paraId="4DD23B9C" w14:textId="77777777" w:rsidR="004504A9" w:rsidRPr="008C1E03" w:rsidRDefault="004504A9" w:rsidP="00673390">
            <w:pPr>
              <w:spacing w:before="120"/>
              <w:rPr>
                <w:rFonts w:ascii="Arial" w:hAnsi="Arial" w:cs="Arial"/>
              </w:rPr>
            </w:pPr>
            <w:r w:rsidRPr="008C1E03">
              <w:rPr>
                <w:rFonts w:ascii="Arial" w:hAnsi="Arial" w:cs="Arial"/>
                <w:b/>
              </w:rPr>
              <w:t>10. DESPERDICIOS</w:t>
            </w:r>
          </w:p>
          <w:p w14:paraId="1545B26E" w14:textId="77777777" w:rsidR="004504A9" w:rsidRPr="008C1E03" w:rsidRDefault="004504A9" w:rsidP="00673390">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2DDAE8E0" w14:textId="77777777" w:rsidR="004504A9" w:rsidRPr="008C1E03" w:rsidRDefault="004504A9" w:rsidP="00673390">
            <w:pPr>
              <w:spacing w:before="120"/>
              <w:rPr>
                <w:rFonts w:ascii="Arial" w:hAnsi="Arial" w:cs="Arial"/>
              </w:rPr>
            </w:pPr>
            <w:r w:rsidRPr="008C1E03">
              <w:rPr>
                <w:rFonts w:ascii="Arial" w:hAnsi="Arial" w:cs="Arial"/>
                <w:b/>
              </w:rPr>
              <w:t>11. MANO DE OBRA</w:t>
            </w:r>
          </w:p>
          <w:p w14:paraId="422494B8" w14:textId="77777777" w:rsidR="004504A9" w:rsidRPr="008C1E03" w:rsidRDefault="004504A9" w:rsidP="00673390">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4504A9" w:rsidRPr="008C1E03" w14:paraId="38BFE401" w14:textId="77777777" w:rsidTr="00673390">
        <w:trPr>
          <w:cantSplit/>
          <w:trHeight w:val="406"/>
        </w:trPr>
        <w:tc>
          <w:tcPr>
            <w:tcW w:w="8976" w:type="dxa"/>
            <w:gridSpan w:val="3"/>
            <w:vAlign w:val="center"/>
          </w:tcPr>
          <w:p w14:paraId="540B848E" w14:textId="77777777" w:rsidR="004504A9" w:rsidRPr="008C1E03" w:rsidRDefault="004504A9" w:rsidP="00673390">
            <w:pPr>
              <w:spacing w:before="120"/>
              <w:rPr>
                <w:rFonts w:ascii="Arial" w:hAnsi="Arial" w:cs="Arial"/>
                <w:b/>
              </w:rPr>
            </w:pPr>
            <w:r w:rsidRPr="008C1E03">
              <w:rPr>
                <w:rFonts w:ascii="Arial" w:hAnsi="Arial" w:cs="Arial"/>
                <w:b/>
              </w:rPr>
              <w:t>12. REFERENCIAS Y OTRAS ESPECIFICACIONES</w:t>
            </w:r>
          </w:p>
          <w:p w14:paraId="58E93126" w14:textId="77777777" w:rsidR="004504A9" w:rsidRPr="008C1E03" w:rsidRDefault="004504A9" w:rsidP="002777C0">
            <w:pPr>
              <w:numPr>
                <w:ilvl w:val="0"/>
                <w:numId w:val="71"/>
              </w:numPr>
              <w:tabs>
                <w:tab w:val="num" w:pos="709"/>
              </w:tabs>
              <w:ind w:hanging="643"/>
              <w:rPr>
                <w:rFonts w:ascii="Arial" w:hAnsi="Arial" w:cs="Arial"/>
              </w:rPr>
            </w:pPr>
            <w:r w:rsidRPr="008C1E03">
              <w:rPr>
                <w:rFonts w:ascii="Arial" w:hAnsi="Arial" w:cs="Arial"/>
              </w:rPr>
              <w:t>Planos Hidráulicos y Sanitarios.</w:t>
            </w:r>
          </w:p>
          <w:p w14:paraId="050F586C" w14:textId="77777777" w:rsidR="004504A9" w:rsidRPr="008C1E03" w:rsidRDefault="004504A9" w:rsidP="002777C0">
            <w:pPr>
              <w:numPr>
                <w:ilvl w:val="0"/>
                <w:numId w:val="71"/>
              </w:numPr>
              <w:tabs>
                <w:tab w:val="num" w:pos="709"/>
              </w:tabs>
              <w:ind w:hanging="643"/>
              <w:rPr>
                <w:rFonts w:ascii="Arial" w:hAnsi="Arial" w:cs="Arial"/>
              </w:rPr>
            </w:pPr>
            <w:r w:rsidRPr="008C1E03">
              <w:rPr>
                <w:rFonts w:ascii="Arial" w:hAnsi="Arial" w:cs="Arial"/>
              </w:rPr>
              <w:t>Catálogo del fabricante.</w:t>
            </w:r>
          </w:p>
        </w:tc>
      </w:tr>
      <w:tr w:rsidR="004504A9" w:rsidRPr="008C1E03" w14:paraId="12C30ACE" w14:textId="77777777" w:rsidTr="00673390">
        <w:trPr>
          <w:cantSplit/>
          <w:trHeight w:val="898"/>
        </w:trPr>
        <w:tc>
          <w:tcPr>
            <w:tcW w:w="8976" w:type="dxa"/>
            <w:gridSpan w:val="3"/>
            <w:vAlign w:val="center"/>
          </w:tcPr>
          <w:p w14:paraId="349AB9C1" w14:textId="77777777" w:rsidR="00AD0496" w:rsidRPr="008C1E03" w:rsidRDefault="00AD0496" w:rsidP="00AD0496">
            <w:pPr>
              <w:spacing w:before="120"/>
              <w:rPr>
                <w:rFonts w:ascii="Arial" w:hAnsi="Arial" w:cs="Arial"/>
                <w:b/>
                <w:lang w:val="es-CO"/>
              </w:rPr>
            </w:pPr>
            <w:r w:rsidRPr="008C1E03">
              <w:rPr>
                <w:rFonts w:ascii="Arial" w:hAnsi="Arial" w:cs="Arial"/>
                <w:b/>
                <w:lang w:val="es-CO"/>
              </w:rPr>
              <w:t>13. MEDIDA Y FORMA DE PAGO</w:t>
            </w:r>
          </w:p>
          <w:p w14:paraId="2ED4EE37" w14:textId="60D6A7C1" w:rsidR="00AD0496" w:rsidRPr="008C1E03" w:rsidRDefault="00AD0496" w:rsidP="00AD0496">
            <w:pPr>
              <w:jc w:val="both"/>
              <w:rPr>
                <w:rFonts w:ascii="Arial" w:hAnsi="Arial" w:cs="Arial"/>
                <w:color w:val="000000"/>
                <w:lang w:val="es-CO"/>
              </w:rPr>
            </w:pPr>
            <w:r w:rsidRPr="008C1E03">
              <w:rPr>
                <w:rFonts w:ascii="Arial" w:hAnsi="Arial" w:cs="Arial"/>
                <w:color w:val="000000"/>
                <w:lang w:val="es-CO"/>
              </w:rPr>
              <w:t>Se medirá y pagará por unidad (U</w:t>
            </w:r>
            <w:r w:rsidR="004A72F4" w:rsidRPr="008C1E03">
              <w:rPr>
                <w:rFonts w:ascii="Arial" w:hAnsi="Arial" w:cs="Arial"/>
                <w:color w:val="000000"/>
                <w:lang w:val="es-CO"/>
              </w:rPr>
              <w:t>ND</w:t>
            </w:r>
            <w:r w:rsidRPr="008C1E03">
              <w:rPr>
                <w:rFonts w:ascii="Arial" w:hAnsi="Arial" w:cs="Arial"/>
                <w:color w:val="000000"/>
                <w:lang w:val="es-CO"/>
              </w:rPr>
              <w:t xml:space="preserve">) de orinal incluye </w:t>
            </w:r>
            <w:r w:rsidR="00950A46" w:rsidRPr="008C1E03">
              <w:rPr>
                <w:rFonts w:ascii="Arial" w:hAnsi="Arial" w:cs="Arial"/>
                <w:color w:val="000000"/>
                <w:lang w:val="es-CO"/>
              </w:rPr>
              <w:t>grifería antivandalica</w:t>
            </w:r>
            <w:r w:rsidRPr="008C1E03">
              <w:rPr>
                <w:rFonts w:ascii="Arial" w:hAnsi="Arial" w:cs="Arial"/>
                <w:color w:val="000000"/>
                <w:lang w:val="es-CO"/>
              </w:rPr>
              <w:t>,  instalada y recibida a satisfacción por la interventoría después de las respectivas pruebas de funcionamiento. El valor será el precio unitario estipulado dentro del contrato. El precio unitario al que se pagará será el consignado en el contrato. El costo incluye:</w:t>
            </w:r>
          </w:p>
          <w:p w14:paraId="39C38A4C" w14:textId="77777777" w:rsidR="00AD0496" w:rsidRPr="008C1E03" w:rsidRDefault="00AD0496" w:rsidP="001E7D7B">
            <w:pPr>
              <w:widowControl w:val="0"/>
              <w:numPr>
                <w:ilvl w:val="0"/>
                <w:numId w:val="1"/>
              </w:numPr>
              <w:suppressLineNumbers/>
              <w:tabs>
                <w:tab w:val="num" w:pos="360"/>
                <w:tab w:val="num" w:pos="709"/>
              </w:tabs>
              <w:suppressAutoHyphens/>
              <w:ind w:left="709" w:hanging="283"/>
              <w:jc w:val="both"/>
              <w:rPr>
                <w:rFonts w:ascii="Arial" w:hAnsi="Arial" w:cs="Arial"/>
              </w:rPr>
            </w:pPr>
            <w:r w:rsidRPr="008C1E03">
              <w:rPr>
                <w:rFonts w:ascii="Arial" w:hAnsi="Arial" w:cs="Arial"/>
              </w:rPr>
              <w:t>Materiales descritos en el numeral 8</w:t>
            </w:r>
          </w:p>
          <w:p w14:paraId="1D9D690B" w14:textId="77777777" w:rsidR="00AD0496" w:rsidRPr="008C1E03" w:rsidRDefault="00AD0496" w:rsidP="001E7D7B">
            <w:pPr>
              <w:widowControl w:val="0"/>
              <w:numPr>
                <w:ilvl w:val="0"/>
                <w:numId w:val="1"/>
              </w:numPr>
              <w:suppressLineNumbers/>
              <w:tabs>
                <w:tab w:val="num" w:pos="360"/>
                <w:tab w:val="num" w:pos="709"/>
              </w:tabs>
              <w:suppressAutoHyphens/>
              <w:ind w:left="709" w:hanging="283"/>
              <w:jc w:val="both"/>
              <w:rPr>
                <w:rFonts w:ascii="Arial" w:hAnsi="Arial" w:cs="Arial"/>
              </w:rPr>
            </w:pPr>
            <w:r w:rsidRPr="008C1E03">
              <w:rPr>
                <w:rFonts w:ascii="Arial" w:hAnsi="Arial" w:cs="Arial"/>
              </w:rPr>
              <w:t>Equipos descritos en el numeral 9.</w:t>
            </w:r>
          </w:p>
          <w:p w14:paraId="3AD37FE5" w14:textId="77777777" w:rsidR="00AD0496" w:rsidRPr="008C1E03" w:rsidRDefault="00AD0496" w:rsidP="001E7D7B">
            <w:pPr>
              <w:widowControl w:val="0"/>
              <w:numPr>
                <w:ilvl w:val="0"/>
                <w:numId w:val="1"/>
              </w:numPr>
              <w:suppressLineNumbers/>
              <w:tabs>
                <w:tab w:val="num" w:pos="360"/>
                <w:tab w:val="num" w:pos="709"/>
              </w:tabs>
              <w:suppressAutoHyphens/>
              <w:ind w:left="709" w:hanging="283"/>
              <w:jc w:val="both"/>
              <w:rPr>
                <w:rFonts w:ascii="Arial" w:hAnsi="Arial" w:cs="Arial"/>
              </w:rPr>
            </w:pPr>
            <w:r w:rsidRPr="008C1E03">
              <w:rPr>
                <w:rFonts w:ascii="Arial" w:hAnsi="Arial" w:cs="Arial"/>
              </w:rPr>
              <w:t>Mano de obra.</w:t>
            </w:r>
          </w:p>
          <w:p w14:paraId="5EDE572C" w14:textId="77777777" w:rsidR="004504A9" w:rsidRPr="008C1E03" w:rsidRDefault="00AD0496" w:rsidP="001E7D7B">
            <w:pPr>
              <w:widowControl w:val="0"/>
              <w:numPr>
                <w:ilvl w:val="0"/>
                <w:numId w:val="1"/>
              </w:numPr>
              <w:suppressLineNumbers/>
              <w:tabs>
                <w:tab w:val="num" w:pos="360"/>
                <w:tab w:val="num" w:pos="709"/>
              </w:tabs>
              <w:suppressAutoHyphens/>
              <w:ind w:left="709" w:hanging="283"/>
              <w:jc w:val="both"/>
              <w:rPr>
                <w:rFonts w:ascii="Arial" w:hAnsi="Arial" w:cs="Arial"/>
                <w:lang w:val="es-CO"/>
              </w:rPr>
            </w:pPr>
            <w:r w:rsidRPr="008C1E03">
              <w:rPr>
                <w:rFonts w:ascii="Arial" w:hAnsi="Arial" w:cs="Arial"/>
              </w:rPr>
              <w:t>Transportes dentro y fuera de la obra.</w:t>
            </w:r>
          </w:p>
        </w:tc>
      </w:tr>
      <w:tr w:rsidR="004504A9" w:rsidRPr="008C1E03" w14:paraId="32DDDE3F" w14:textId="77777777" w:rsidTr="00673390">
        <w:trPr>
          <w:cantSplit/>
          <w:trHeight w:val="351"/>
        </w:trPr>
        <w:tc>
          <w:tcPr>
            <w:tcW w:w="8976" w:type="dxa"/>
            <w:gridSpan w:val="3"/>
            <w:vAlign w:val="center"/>
          </w:tcPr>
          <w:p w14:paraId="5F822FD0" w14:textId="77777777" w:rsidR="004504A9" w:rsidRPr="008C1E03" w:rsidRDefault="004504A9" w:rsidP="00673390">
            <w:pPr>
              <w:spacing w:before="120"/>
              <w:rPr>
                <w:rFonts w:ascii="Arial" w:hAnsi="Arial" w:cs="Arial"/>
                <w:b/>
              </w:rPr>
            </w:pPr>
            <w:r w:rsidRPr="008C1E03">
              <w:rPr>
                <w:rFonts w:ascii="Arial" w:hAnsi="Arial" w:cs="Arial"/>
                <w:b/>
              </w:rPr>
              <w:t>14. NO CONFORMIDAD</w:t>
            </w:r>
          </w:p>
          <w:p w14:paraId="20713A7F" w14:textId="77777777" w:rsidR="004504A9" w:rsidRPr="008C1E03" w:rsidRDefault="004504A9" w:rsidP="00673390">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2F2AECF2" w14:textId="77777777" w:rsidR="00913798" w:rsidRPr="008C1E03" w:rsidRDefault="00913798" w:rsidP="002A392C">
      <w:pPr>
        <w:rPr>
          <w:rFonts w:ascii="Arial" w:hAnsi="Arial" w:cs="Arial"/>
          <w:b/>
        </w:rPr>
      </w:pPr>
    </w:p>
    <w:p w14:paraId="14E5F9E9" w14:textId="77777777" w:rsidR="004F11F0" w:rsidRDefault="004F11F0" w:rsidP="008D18CC">
      <w:pPr>
        <w:rPr>
          <w:rFonts w:ascii="Arial" w:hAnsi="Arial" w:cs="Arial"/>
          <w:b/>
        </w:rPr>
      </w:pPr>
    </w:p>
    <w:p w14:paraId="294CB658" w14:textId="77777777" w:rsidR="002D54DE" w:rsidRDefault="002D54DE" w:rsidP="008D18CC">
      <w:pPr>
        <w:rPr>
          <w:rFonts w:ascii="Arial" w:hAnsi="Arial" w:cs="Arial"/>
          <w:b/>
        </w:rPr>
      </w:pPr>
    </w:p>
    <w:p w14:paraId="7EFC2748" w14:textId="77777777" w:rsidR="002D54DE" w:rsidRDefault="002D54DE" w:rsidP="008D18CC">
      <w:pPr>
        <w:rPr>
          <w:rFonts w:ascii="Arial" w:hAnsi="Arial" w:cs="Arial"/>
          <w:b/>
        </w:rPr>
      </w:pPr>
    </w:p>
    <w:p w14:paraId="2A7BE2C7" w14:textId="77777777" w:rsidR="002D54DE" w:rsidRPr="008C1E03" w:rsidRDefault="002D54DE" w:rsidP="008D18CC">
      <w:pPr>
        <w:rPr>
          <w:rFonts w:ascii="Arial" w:hAnsi="Arial" w:cs="Arial"/>
          <w:b/>
        </w:rPr>
      </w:pPr>
    </w:p>
    <w:p w14:paraId="3CFC8873" w14:textId="77777777" w:rsidR="00950A46" w:rsidRPr="008C1E03" w:rsidRDefault="00950A46" w:rsidP="008D18CC">
      <w:pPr>
        <w:rPr>
          <w:rFonts w:ascii="Arial" w:hAnsi="Arial" w:cs="Arial"/>
          <w:b/>
        </w:rPr>
      </w:pPr>
    </w:p>
    <w:p w14:paraId="465D66FB" w14:textId="4DF626A8" w:rsidR="008D18CC" w:rsidRPr="008C1E03" w:rsidRDefault="008D18CC" w:rsidP="008D18CC">
      <w:pPr>
        <w:rPr>
          <w:rFonts w:ascii="Arial" w:hAnsi="Arial" w:cs="Arial"/>
          <w:b/>
        </w:rPr>
      </w:pPr>
      <w:r w:rsidRPr="008C1E03">
        <w:rPr>
          <w:rFonts w:ascii="Arial" w:hAnsi="Arial" w:cs="Arial"/>
          <w:b/>
        </w:rPr>
        <w:lastRenderedPageBreak/>
        <w:t>1</w:t>
      </w:r>
      <w:r w:rsidR="008A5CB6" w:rsidRPr="008C1E03">
        <w:rPr>
          <w:rFonts w:ascii="Arial" w:hAnsi="Arial" w:cs="Arial"/>
          <w:b/>
        </w:rPr>
        <w:t>7</w:t>
      </w:r>
      <w:r w:rsidRPr="008C1E03">
        <w:rPr>
          <w:rFonts w:ascii="Arial" w:hAnsi="Arial" w:cs="Arial"/>
          <w:b/>
        </w:rPr>
        <w:t xml:space="preserve"> APARATOS SANITARIOS Y ACCESORIOS </w:t>
      </w:r>
      <w:r w:rsidR="00AD579D" w:rsidRPr="008C1E03">
        <w:rPr>
          <w:rFonts w:ascii="Arial" w:hAnsi="Arial" w:cs="Arial"/>
          <w:b/>
        </w:rPr>
        <w:t xml:space="preserve">        </w:t>
      </w:r>
    </w:p>
    <w:p w14:paraId="08449895" w14:textId="4CD4B2CA" w:rsidR="008D18CC" w:rsidRPr="008C1E03" w:rsidRDefault="008D18CC" w:rsidP="008D18CC">
      <w:pPr>
        <w:rPr>
          <w:rFonts w:ascii="Arial" w:hAnsi="Arial" w:cs="Arial"/>
          <w:b/>
        </w:rPr>
      </w:pPr>
      <w:r w:rsidRPr="008C1E03">
        <w:rPr>
          <w:rFonts w:ascii="Arial" w:hAnsi="Arial" w:cs="Arial"/>
          <w:b/>
        </w:rPr>
        <w:t>1</w:t>
      </w:r>
      <w:r w:rsidR="008A5CB6" w:rsidRPr="008C1E03">
        <w:rPr>
          <w:rFonts w:ascii="Arial" w:hAnsi="Arial" w:cs="Arial"/>
          <w:b/>
        </w:rPr>
        <w:t>7</w:t>
      </w:r>
      <w:r w:rsidRPr="008C1E03">
        <w:rPr>
          <w:rFonts w:ascii="Arial" w:hAnsi="Arial" w:cs="Arial"/>
          <w:b/>
        </w:rPr>
        <w:t>.0 APARATOS SANITARIOS</w:t>
      </w:r>
      <w:r w:rsidR="002A0D4B" w:rsidRPr="008C1E03">
        <w:rPr>
          <w:rFonts w:ascii="Arial" w:hAnsi="Arial" w:cs="Arial"/>
          <w:b/>
        </w:rPr>
        <w:t xml:space="preserve"> </w:t>
      </w:r>
    </w:p>
    <w:p w14:paraId="4A9E4719" w14:textId="77777777" w:rsidR="002A392C" w:rsidRPr="008C1E03" w:rsidRDefault="002A392C" w:rsidP="008D18CC">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2A392C" w:rsidRPr="008C1E03" w14:paraId="6785E5E7" w14:textId="77777777" w:rsidTr="007A372C">
        <w:trPr>
          <w:cantSplit/>
          <w:trHeight w:val="686"/>
        </w:trPr>
        <w:tc>
          <w:tcPr>
            <w:tcW w:w="2244" w:type="dxa"/>
            <w:shd w:val="pct15" w:color="000000" w:fill="FFFFFF"/>
            <w:vAlign w:val="center"/>
          </w:tcPr>
          <w:p w14:paraId="351A620D" w14:textId="33B7E8AC" w:rsidR="002A392C" w:rsidRPr="008C1E03" w:rsidRDefault="000873A0" w:rsidP="00FA15DA">
            <w:pPr>
              <w:rPr>
                <w:rFonts w:ascii="Arial" w:hAnsi="Arial" w:cs="Arial"/>
                <w:b/>
              </w:rPr>
            </w:pPr>
            <w:r w:rsidRPr="008C1E03">
              <w:rPr>
                <w:rFonts w:ascii="Arial" w:hAnsi="Arial" w:cs="Arial"/>
                <w:b/>
              </w:rPr>
              <w:t xml:space="preserve">1. ITEM No         </w:t>
            </w:r>
            <w:r w:rsidR="002A392C" w:rsidRPr="008C1E03">
              <w:rPr>
                <w:rFonts w:ascii="Arial" w:hAnsi="Arial" w:cs="Arial"/>
                <w:b/>
              </w:rPr>
              <w:t>1</w:t>
            </w:r>
            <w:r w:rsidR="008A5CB6" w:rsidRPr="008C1E03">
              <w:rPr>
                <w:rFonts w:ascii="Arial" w:hAnsi="Arial" w:cs="Arial"/>
                <w:b/>
              </w:rPr>
              <w:t>7</w:t>
            </w:r>
            <w:r w:rsidR="004E278A" w:rsidRPr="008C1E03">
              <w:rPr>
                <w:rFonts w:ascii="Arial" w:hAnsi="Arial" w:cs="Arial"/>
                <w:b/>
              </w:rPr>
              <w:t>.</w:t>
            </w:r>
            <w:r w:rsidR="00655E80" w:rsidRPr="008C1E03">
              <w:rPr>
                <w:rFonts w:ascii="Arial" w:hAnsi="Arial" w:cs="Arial"/>
                <w:b/>
              </w:rPr>
              <w:t>09</w:t>
            </w:r>
          </w:p>
        </w:tc>
        <w:tc>
          <w:tcPr>
            <w:tcW w:w="6732" w:type="dxa"/>
            <w:gridSpan w:val="2"/>
            <w:shd w:val="pct15" w:color="000000" w:fill="FFFFFF"/>
            <w:vAlign w:val="center"/>
          </w:tcPr>
          <w:p w14:paraId="2CBD7137" w14:textId="77777777" w:rsidR="008B2EDA" w:rsidRPr="008C1E03" w:rsidRDefault="008B2EDA" w:rsidP="00655E80">
            <w:pPr>
              <w:ind w:left="308" w:hanging="308"/>
              <w:jc w:val="both"/>
              <w:rPr>
                <w:rFonts w:ascii="Arial" w:hAnsi="Arial" w:cs="Arial"/>
                <w:b/>
                <w:color w:val="000000"/>
              </w:rPr>
            </w:pPr>
          </w:p>
          <w:p w14:paraId="1EBE2569" w14:textId="3A1EF319" w:rsidR="00655E80" w:rsidRPr="008C1E03" w:rsidRDefault="002A392C" w:rsidP="00655E80">
            <w:pPr>
              <w:ind w:left="308" w:hanging="308"/>
              <w:jc w:val="both"/>
              <w:rPr>
                <w:rFonts w:ascii="Arial" w:hAnsi="Arial" w:cs="Arial"/>
                <w:b/>
                <w:color w:val="000000"/>
                <w:highlight w:val="yellow"/>
              </w:rPr>
            </w:pPr>
            <w:r w:rsidRPr="008C1E03">
              <w:rPr>
                <w:rFonts w:ascii="Arial" w:hAnsi="Arial" w:cs="Arial"/>
                <w:b/>
                <w:color w:val="000000"/>
              </w:rPr>
              <w:t>2.</w:t>
            </w:r>
            <w:r w:rsidR="00377960" w:rsidRPr="008C1E03">
              <w:rPr>
                <w:rFonts w:ascii="Arial" w:hAnsi="Arial" w:cs="Arial"/>
                <w:b/>
                <w:color w:val="000000"/>
              </w:rPr>
              <w:t xml:space="preserve"> </w:t>
            </w:r>
            <w:r w:rsidR="00655E80" w:rsidRPr="008C1E03">
              <w:rPr>
                <w:rFonts w:ascii="Arial" w:hAnsi="Arial" w:cs="Arial"/>
                <w:b/>
                <w:color w:val="000000"/>
                <w:lang w:val="es-CO"/>
              </w:rPr>
              <w:t xml:space="preserve">MESON EN GRANO NATURAL </w:t>
            </w:r>
            <w:r w:rsidR="00377960" w:rsidRPr="008C1E03">
              <w:rPr>
                <w:rFonts w:ascii="Arial" w:hAnsi="Arial" w:cs="Arial"/>
                <w:b/>
                <w:color w:val="000000"/>
                <w:lang w:val="es-CO"/>
              </w:rPr>
              <w:t>COLOR CLARO</w:t>
            </w:r>
            <w:r w:rsidR="00655E80" w:rsidRPr="008C1E03">
              <w:rPr>
                <w:rFonts w:ascii="Arial" w:hAnsi="Arial" w:cs="Arial"/>
                <w:b/>
                <w:color w:val="000000"/>
                <w:lang w:val="es-CO"/>
              </w:rPr>
              <w:t xml:space="preserve"> INCL</w:t>
            </w:r>
            <w:r w:rsidR="00377960" w:rsidRPr="008C1E03">
              <w:rPr>
                <w:rFonts w:ascii="Arial" w:hAnsi="Arial" w:cs="Arial"/>
                <w:b/>
                <w:color w:val="000000"/>
                <w:lang w:val="es-CO"/>
              </w:rPr>
              <w:t>UYE</w:t>
            </w:r>
            <w:r w:rsidR="00655E80" w:rsidRPr="008C1E03">
              <w:rPr>
                <w:rFonts w:ascii="Arial" w:hAnsi="Arial" w:cs="Arial"/>
                <w:b/>
                <w:color w:val="000000"/>
                <w:lang w:val="es-CO"/>
              </w:rPr>
              <w:t xml:space="preserve"> POCETA Y GRIFERIA</w:t>
            </w:r>
            <w:r w:rsidR="00377960" w:rsidRPr="008C1E03">
              <w:rPr>
                <w:rFonts w:ascii="Arial" w:hAnsi="Arial" w:cs="Arial"/>
                <w:b/>
                <w:color w:val="000000"/>
                <w:lang w:val="es-CO"/>
              </w:rPr>
              <w:t>. PATAS EN ACERO INOXIDABLE.</w:t>
            </w:r>
          </w:p>
          <w:p w14:paraId="503049A4" w14:textId="5341635E" w:rsidR="002A392C" w:rsidRPr="008C1E03" w:rsidRDefault="002A392C" w:rsidP="009570FF">
            <w:pPr>
              <w:ind w:left="308" w:hanging="308"/>
              <w:jc w:val="both"/>
              <w:rPr>
                <w:rFonts w:ascii="Arial" w:hAnsi="Arial" w:cs="Arial"/>
                <w:b/>
                <w:color w:val="000000"/>
              </w:rPr>
            </w:pPr>
          </w:p>
        </w:tc>
      </w:tr>
      <w:tr w:rsidR="002A392C" w:rsidRPr="008C1E03" w14:paraId="06DECE26" w14:textId="77777777" w:rsidTr="007A372C">
        <w:trPr>
          <w:cantSplit/>
          <w:trHeight w:val="408"/>
        </w:trPr>
        <w:tc>
          <w:tcPr>
            <w:tcW w:w="8976" w:type="dxa"/>
            <w:gridSpan w:val="3"/>
            <w:vAlign w:val="center"/>
          </w:tcPr>
          <w:p w14:paraId="16D1BA25" w14:textId="0E17AD75" w:rsidR="002A392C" w:rsidRPr="008C1E03" w:rsidRDefault="002A392C" w:rsidP="0018017F">
            <w:pPr>
              <w:rPr>
                <w:rFonts w:ascii="Arial" w:hAnsi="Arial" w:cs="Arial"/>
                <w:b/>
              </w:rPr>
            </w:pPr>
            <w:r w:rsidRPr="008C1E03">
              <w:rPr>
                <w:rFonts w:ascii="Arial" w:hAnsi="Arial" w:cs="Arial"/>
                <w:b/>
              </w:rPr>
              <w:t>3. UNIDAD DE MEDIDA</w:t>
            </w:r>
            <w:r w:rsidRPr="008C1E03">
              <w:rPr>
                <w:rFonts w:ascii="Arial" w:hAnsi="Arial" w:cs="Arial"/>
              </w:rPr>
              <w:t xml:space="preserve">                                           </w:t>
            </w:r>
            <w:r w:rsidR="00655E80" w:rsidRPr="008C1E03">
              <w:rPr>
                <w:rFonts w:ascii="Arial" w:hAnsi="Arial" w:cs="Arial"/>
                <w:b/>
                <w:highlight w:val="lightGray"/>
                <w:lang w:val="es-CO"/>
              </w:rPr>
              <w:t>ml - Metro Lineal</w:t>
            </w:r>
          </w:p>
        </w:tc>
      </w:tr>
      <w:tr w:rsidR="002A392C" w:rsidRPr="008C1E03" w14:paraId="476850B0" w14:textId="77777777" w:rsidTr="007A372C">
        <w:trPr>
          <w:cantSplit/>
          <w:trHeight w:val="1050"/>
        </w:trPr>
        <w:tc>
          <w:tcPr>
            <w:tcW w:w="8976" w:type="dxa"/>
            <w:gridSpan w:val="3"/>
            <w:vAlign w:val="center"/>
          </w:tcPr>
          <w:p w14:paraId="2C973DD4" w14:textId="77777777" w:rsidR="002A392C" w:rsidRPr="008C1E03" w:rsidRDefault="002A392C" w:rsidP="007A372C">
            <w:pPr>
              <w:pStyle w:val="Ttulo2"/>
              <w:spacing w:before="120"/>
              <w:rPr>
                <w:rFonts w:ascii="Arial" w:hAnsi="Arial" w:cs="Arial"/>
              </w:rPr>
            </w:pPr>
            <w:r w:rsidRPr="008C1E03">
              <w:rPr>
                <w:rFonts w:ascii="Arial" w:hAnsi="Arial" w:cs="Arial"/>
              </w:rPr>
              <w:t>4. DESCRIPCION</w:t>
            </w:r>
          </w:p>
          <w:p w14:paraId="412BC66E" w14:textId="0796F82D" w:rsidR="002A392C" w:rsidRPr="008C1E03" w:rsidRDefault="005034D6" w:rsidP="003A5868">
            <w:pPr>
              <w:jc w:val="both"/>
              <w:rPr>
                <w:rFonts w:ascii="Arial" w:hAnsi="Arial" w:cs="Arial"/>
              </w:rPr>
            </w:pPr>
            <w:r w:rsidRPr="008C1E03">
              <w:rPr>
                <w:rFonts w:ascii="Arial" w:hAnsi="Arial" w:cs="Arial"/>
              </w:rPr>
              <w:t xml:space="preserve">Suministro y colocación de </w:t>
            </w:r>
            <w:r w:rsidR="008978CA" w:rsidRPr="008C1E03">
              <w:rPr>
                <w:rFonts w:ascii="Arial" w:hAnsi="Arial" w:cs="Arial"/>
              </w:rPr>
              <w:t xml:space="preserve"> </w:t>
            </w:r>
            <w:r w:rsidR="004A2BB5" w:rsidRPr="008C1E03">
              <w:rPr>
                <w:rFonts w:ascii="Arial" w:hAnsi="Arial" w:cs="Arial"/>
              </w:rPr>
              <w:t>meson en grano natural colo</w:t>
            </w:r>
            <w:r w:rsidR="003E07DE" w:rsidRPr="008C1E03">
              <w:rPr>
                <w:rFonts w:ascii="Arial" w:hAnsi="Arial" w:cs="Arial"/>
              </w:rPr>
              <w:t>r</w:t>
            </w:r>
            <w:r w:rsidR="004A2BB5" w:rsidRPr="008C1E03">
              <w:rPr>
                <w:rFonts w:ascii="Arial" w:hAnsi="Arial" w:cs="Arial"/>
              </w:rPr>
              <w:t xml:space="preserve"> negro o similar sie es aporbado por la intervento</w:t>
            </w:r>
            <w:r w:rsidR="003A5868" w:rsidRPr="008C1E03">
              <w:rPr>
                <w:rFonts w:ascii="Arial" w:hAnsi="Arial" w:cs="Arial"/>
              </w:rPr>
              <w:t>r</w:t>
            </w:r>
            <w:r w:rsidR="004A2BB5" w:rsidRPr="008C1E03">
              <w:rPr>
                <w:rFonts w:ascii="Arial" w:hAnsi="Arial" w:cs="Arial"/>
              </w:rPr>
              <w:t xml:space="preserve">ia. Incluye poceta sencilla en acero inoxidable, salpicadero, </w:t>
            </w:r>
            <w:r w:rsidR="00670209" w:rsidRPr="008C1E03">
              <w:rPr>
                <w:rFonts w:ascii="Arial" w:hAnsi="Arial" w:cs="Arial"/>
              </w:rPr>
              <w:t>g</w:t>
            </w:r>
            <w:r w:rsidR="004A2BB5" w:rsidRPr="008C1E03">
              <w:rPr>
                <w:rFonts w:ascii="Arial" w:hAnsi="Arial" w:cs="Arial"/>
              </w:rPr>
              <w:t>r</w:t>
            </w:r>
            <w:r w:rsidR="00670209" w:rsidRPr="008C1E03">
              <w:rPr>
                <w:rFonts w:ascii="Arial" w:hAnsi="Arial" w:cs="Arial"/>
              </w:rPr>
              <w:t>i</w:t>
            </w:r>
            <w:r w:rsidR="004A2BB5" w:rsidRPr="008C1E03">
              <w:rPr>
                <w:rFonts w:ascii="Arial" w:hAnsi="Arial" w:cs="Arial"/>
              </w:rPr>
              <w:t>feria tipo grivalo similar para c</w:t>
            </w:r>
            <w:r w:rsidR="00670209" w:rsidRPr="008C1E03">
              <w:rPr>
                <w:rFonts w:ascii="Arial" w:hAnsi="Arial" w:cs="Arial"/>
              </w:rPr>
              <w:t xml:space="preserve">ocineta </w:t>
            </w:r>
            <w:r w:rsidR="004A2BB5" w:rsidRPr="008C1E03">
              <w:rPr>
                <w:rFonts w:ascii="Arial" w:hAnsi="Arial" w:cs="Arial"/>
              </w:rPr>
              <w:t xml:space="preserve"> </w:t>
            </w:r>
            <w:r w:rsidR="00670209" w:rsidRPr="008C1E03">
              <w:rPr>
                <w:rFonts w:ascii="Arial" w:hAnsi="Arial" w:cs="Arial"/>
              </w:rPr>
              <w:t>d</w:t>
            </w:r>
            <w:r w:rsidR="004A2BB5" w:rsidRPr="008C1E03">
              <w:rPr>
                <w:rFonts w:ascii="Arial" w:hAnsi="Arial" w:cs="Arial"/>
              </w:rPr>
              <w:t xml:space="preserve">el Bloque C, </w:t>
            </w:r>
            <w:r w:rsidR="003A5868" w:rsidRPr="008C1E03">
              <w:rPr>
                <w:rFonts w:ascii="Arial" w:hAnsi="Arial" w:cs="Arial"/>
              </w:rPr>
              <w:t xml:space="preserve">soportada en patas de acero inoxidable; </w:t>
            </w:r>
            <w:r w:rsidR="004A2BB5" w:rsidRPr="008C1E03">
              <w:rPr>
                <w:rFonts w:ascii="Arial" w:hAnsi="Arial" w:cs="Arial"/>
              </w:rPr>
              <w:t>de acuerdo con lo indic</w:t>
            </w:r>
            <w:r w:rsidR="003A5868" w:rsidRPr="008C1E03">
              <w:rPr>
                <w:rFonts w:ascii="Arial" w:hAnsi="Arial" w:cs="Arial"/>
              </w:rPr>
              <w:t>a</w:t>
            </w:r>
            <w:r w:rsidR="004A2BB5" w:rsidRPr="008C1E03">
              <w:rPr>
                <w:rFonts w:ascii="Arial" w:hAnsi="Arial" w:cs="Arial"/>
              </w:rPr>
              <w:t>do en los planos Arquitectonicos y de detalle</w:t>
            </w:r>
            <w:r w:rsidR="003A5868" w:rsidRPr="008C1E03">
              <w:rPr>
                <w:rFonts w:ascii="Arial" w:hAnsi="Arial" w:cs="Arial"/>
              </w:rPr>
              <w:t>.</w:t>
            </w:r>
            <w:r w:rsidR="004A2BB5" w:rsidRPr="008C1E03">
              <w:rPr>
                <w:rFonts w:ascii="Arial" w:hAnsi="Arial" w:cs="Arial"/>
              </w:rPr>
              <w:t xml:space="preserve"> </w:t>
            </w:r>
          </w:p>
        </w:tc>
      </w:tr>
      <w:tr w:rsidR="002A392C" w:rsidRPr="008C1E03" w14:paraId="51B839B2" w14:textId="77777777" w:rsidTr="007A372C">
        <w:trPr>
          <w:cantSplit/>
        </w:trPr>
        <w:tc>
          <w:tcPr>
            <w:tcW w:w="8976" w:type="dxa"/>
            <w:gridSpan w:val="3"/>
            <w:vAlign w:val="center"/>
          </w:tcPr>
          <w:p w14:paraId="07EC4AE7" w14:textId="77777777" w:rsidR="002A392C" w:rsidRPr="008C1E03" w:rsidRDefault="002A392C" w:rsidP="007A372C">
            <w:pPr>
              <w:pStyle w:val="Ttulo2"/>
              <w:spacing w:before="120"/>
              <w:rPr>
                <w:rFonts w:ascii="Arial" w:hAnsi="Arial" w:cs="Arial"/>
              </w:rPr>
            </w:pPr>
            <w:r w:rsidRPr="008C1E03">
              <w:rPr>
                <w:rFonts w:ascii="Arial" w:hAnsi="Arial" w:cs="Arial"/>
              </w:rPr>
              <w:t>5. PROCEDIMIENTO DE EJECUCION</w:t>
            </w:r>
          </w:p>
          <w:p w14:paraId="0F024707" w14:textId="77777777" w:rsidR="002A392C" w:rsidRPr="008C1E03" w:rsidRDefault="002A392C" w:rsidP="002777C0">
            <w:pPr>
              <w:numPr>
                <w:ilvl w:val="0"/>
                <w:numId w:val="72"/>
              </w:numPr>
              <w:rPr>
                <w:rFonts w:ascii="Arial" w:hAnsi="Arial" w:cs="Arial"/>
              </w:rPr>
            </w:pPr>
            <w:r w:rsidRPr="008C1E03">
              <w:rPr>
                <w:rFonts w:ascii="Arial" w:hAnsi="Arial" w:cs="Arial"/>
              </w:rPr>
              <w:t>Consultar Planos Arquitectónicos y verificar localización.</w:t>
            </w:r>
          </w:p>
          <w:p w14:paraId="656B997A" w14:textId="77777777" w:rsidR="002A392C" w:rsidRPr="008C1E03" w:rsidRDefault="002A392C" w:rsidP="002777C0">
            <w:pPr>
              <w:numPr>
                <w:ilvl w:val="0"/>
                <w:numId w:val="72"/>
              </w:numPr>
              <w:rPr>
                <w:rFonts w:ascii="Arial" w:hAnsi="Arial" w:cs="Arial"/>
              </w:rPr>
            </w:pPr>
            <w:r w:rsidRPr="008C1E03">
              <w:rPr>
                <w:rFonts w:ascii="Arial" w:hAnsi="Arial" w:cs="Arial"/>
              </w:rPr>
              <w:t>Realizar instalación siguiendo todas las indicaciones del fabricante.</w:t>
            </w:r>
          </w:p>
          <w:p w14:paraId="6BEBD787" w14:textId="77777777" w:rsidR="002A392C" w:rsidRPr="008C1E03" w:rsidRDefault="002A392C" w:rsidP="002777C0">
            <w:pPr>
              <w:numPr>
                <w:ilvl w:val="0"/>
                <w:numId w:val="72"/>
              </w:numPr>
              <w:rPr>
                <w:rFonts w:ascii="Arial" w:hAnsi="Arial" w:cs="Arial"/>
              </w:rPr>
            </w:pPr>
            <w:r w:rsidRPr="008C1E03">
              <w:rPr>
                <w:rFonts w:ascii="Arial" w:hAnsi="Arial" w:cs="Arial"/>
              </w:rPr>
              <w:t>Verificar instalación y funcionamiento para aprobación.</w:t>
            </w:r>
          </w:p>
        </w:tc>
      </w:tr>
      <w:tr w:rsidR="005344FE" w:rsidRPr="008C1E03" w14:paraId="700E995B" w14:textId="77777777" w:rsidTr="007A372C">
        <w:trPr>
          <w:cantSplit/>
          <w:trHeight w:val="328"/>
        </w:trPr>
        <w:tc>
          <w:tcPr>
            <w:tcW w:w="8976" w:type="dxa"/>
            <w:gridSpan w:val="3"/>
            <w:vAlign w:val="center"/>
          </w:tcPr>
          <w:p w14:paraId="238A51FC" w14:textId="77777777" w:rsidR="005344FE" w:rsidRPr="008C1E03" w:rsidRDefault="005344FE" w:rsidP="00D901E2">
            <w:pPr>
              <w:pStyle w:val="Ttulo2"/>
              <w:spacing w:before="120" w:line="120" w:lineRule="auto"/>
              <w:rPr>
                <w:rFonts w:ascii="Arial" w:hAnsi="Arial" w:cs="Arial"/>
                <w:b w:val="0"/>
                <w:bCs/>
              </w:rPr>
            </w:pPr>
            <w:r w:rsidRPr="008C1E03">
              <w:rPr>
                <w:rFonts w:ascii="Arial" w:hAnsi="Arial" w:cs="Arial"/>
              </w:rPr>
              <w:t xml:space="preserve">6. TOLERANCIAS PARA ACEPTACION      </w:t>
            </w:r>
            <w:r w:rsidRPr="008C1E03">
              <w:rPr>
                <w:rFonts w:ascii="Arial" w:hAnsi="Arial" w:cs="Arial"/>
                <w:bCs/>
              </w:rPr>
              <w:t>V</w:t>
            </w:r>
            <w:r w:rsidRPr="008C1E03">
              <w:rPr>
                <w:rFonts w:ascii="Arial" w:hAnsi="Arial" w:cs="Arial"/>
                <w:b w:val="0"/>
                <w:bCs/>
              </w:rPr>
              <w:t xml:space="preserve">erificar instalación y funcionamiento para  </w:t>
            </w:r>
          </w:p>
          <w:p w14:paraId="0C77EEBE" w14:textId="77777777" w:rsidR="005344FE" w:rsidRPr="008C1E03" w:rsidRDefault="005344FE" w:rsidP="00D901E2">
            <w:pPr>
              <w:pStyle w:val="Ttulo2"/>
              <w:spacing w:before="120" w:line="120" w:lineRule="auto"/>
              <w:rPr>
                <w:rFonts w:ascii="Arial" w:hAnsi="Arial" w:cs="Arial"/>
              </w:rPr>
            </w:pPr>
            <w:r w:rsidRPr="008C1E03">
              <w:rPr>
                <w:rFonts w:ascii="Arial" w:hAnsi="Arial" w:cs="Arial"/>
                <w:b w:val="0"/>
                <w:bCs/>
              </w:rPr>
              <w:t xml:space="preserve">                                                                        </w:t>
            </w:r>
            <w:proofErr w:type="gramStart"/>
            <w:r w:rsidRPr="008C1E03">
              <w:rPr>
                <w:rFonts w:ascii="Arial" w:hAnsi="Arial" w:cs="Arial"/>
                <w:b w:val="0"/>
                <w:bCs/>
              </w:rPr>
              <w:t>aprobación</w:t>
            </w:r>
            <w:proofErr w:type="gramEnd"/>
            <w:r w:rsidRPr="008C1E03">
              <w:rPr>
                <w:rFonts w:ascii="Arial" w:hAnsi="Arial" w:cs="Arial"/>
                <w:b w:val="0"/>
                <w:bCs/>
              </w:rPr>
              <w:t>.</w:t>
            </w:r>
          </w:p>
        </w:tc>
      </w:tr>
      <w:tr w:rsidR="005344FE" w:rsidRPr="008C1E03" w14:paraId="4F3C2CB6" w14:textId="77777777" w:rsidTr="007A372C">
        <w:trPr>
          <w:cantSplit/>
          <w:trHeight w:val="406"/>
        </w:trPr>
        <w:tc>
          <w:tcPr>
            <w:tcW w:w="8976" w:type="dxa"/>
            <w:gridSpan w:val="3"/>
            <w:vAlign w:val="center"/>
          </w:tcPr>
          <w:p w14:paraId="7B1E29F2" w14:textId="77777777" w:rsidR="005344FE" w:rsidRPr="008C1E03" w:rsidRDefault="005344FE" w:rsidP="005344FE">
            <w:pPr>
              <w:pStyle w:val="Ttulo2"/>
              <w:spacing w:before="120"/>
              <w:rPr>
                <w:rFonts w:ascii="Arial" w:hAnsi="Arial" w:cs="Arial"/>
              </w:rPr>
            </w:pPr>
            <w:r w:rsidRPr="008C1E03">
              <w:rPr>
                <w:rFonts w:ascii="Arial" w:hAnsi="Arial" w:cs="Arial"/>
              </w:rPr>
              <w:t xml:space="preserve">7. ENSAYOS A REALIZAR      </w:t>
            </w:r>
            <w:r w:rsidRPr="008C1E03">
              <w:rPr>
                <w:rFonts w:ascii="Arial" w:hAnsi="Arial" w:cs="Arial"/>
                <w:b w:val="0"/>
              </w:rPr>
              <w:t xml:space="preserve">Conexión a las redes de </w:t>
            </w:r>
            <w:r w:rsidR="004A72F4" w:rsidRPr="008C1E03">
              <w:rPr>
                <w:rFonts w:ascii="Arial" w:hAnsi="Arial" w:cs="Arial"/>
                <w:b w:val="0"/>
              </w:rPr>
              <w:t>desagüe</w:t>
            </w:r>
            <w:r w:rsidRPr="008C1E03">
              <w:rPr>
                <w:rFonts w:ascii="Arial" w:hAnsi="Arial" w:cs="Arial"/>
                <w:b w:val="0"/>
              </w:rPr>
              <w:t xml:space="preserve"> y acueducto</w:t>
            </w:r>
          </w:p>
        </w:tc>
      </w:tr>
      <w:tr w:rsidR="002A392C" w:rsidRPr="008C1E03" w14:paraId="3AC8ECCF" w14:textId="77777777" w:rsidTr="007A372C">
        <w:trPr>
          <w:cantSplit/>
          <w:trHeight w:val="356"/>
        </w:trPr>
        <w:tc>
          <w:tcPr>
            <w:tcW w:w="8976" w:type="dxa"/>
            <w:gridSpan w:val="3"/>
            <w:vAlign w:val="center"/>
          </w:tcPr>
          <w:p w14:paraId="528C2F70" w14:textId="217CFEDA" w:rsidR="002A392C" w:rsidRPr="008C1E03" w:rsidRDefault="002A392C" w:rsidP="007A372C">
            <w:pPr>
              <w:pStyle w:val="Ttulo2"/>
              <w:spacing w:before="120"/>
              <w:rPr>
                <w:rFonts w:ascii="Arial" w:hAnsi="Arial" w:cs="Arial"/>
              </w:rPr>
            </w:pPr>
            <w:r w:rsidRPr="008C1E03">
              <w:rPr>
                <w:rFonts w:ascii="Arial" w:hAnsi="Arial" w:cs="Arial"/>
              </w:rPr>
              <w:t xml:space="preserve">8. MATERIALES </w:t>
            </w:r>
          </w:p>
          <w:p w14:paraId="44C9BC91" w14:textId="77777777" w:rsidR="002A392C" w:rsidRPr="008C1E03" w:rsidRDefault="004A2BB5" w:rsidP="002777C0">
            <w:pPr>
              <w:numPr>
                <w:ilvl w:val="0"/>
                <w:numId w:val="72"/>
              </w:numPr>
              <w:rPr>
                <w:rFonts w:ascii="Arial" w:hAnsi="Arial" w:cs="Arial"/>
              </w:rPr>
            </w:pPr>
            <w:r w:rsidRPr="008C1E03">
              <w:rPr>
                <w:rFonts w:ascii="Arial" w:hAnsi="Arial" w:cs="Arial"/>
              </w:rPr>
              <w:t>Menson en grano natural.</w:t>
            </w:r>
          </w:p>
          <w:p w14:paraId="2B504741" w14:textId="77777777" w:rsidR="004A2BB5" w:rsidRPr="008C1E03" w:rsidRDefault="004A2BB5" w:rsidP="002777C0">
            <w:pPr>
              <w:numPr>
                <w:ilvl w:val="0"/>
                <w:numId w:val="72"/>
              </w:numPr>
              <w:rPr>
                <w:rFonts w:ascii="Arial" w:hAnsi="Arial" w:cs="Arial"/>
              </w:rPr>
            </w:pPr>
            <w:r w:rsidRPr="008C1E03">
              <w:rPr>
                <w:rFonts w:ascii="Arial" w:hAnsi="Arial" w:cs="Arial"/>
              </w:rPr>
              <w:t>Poceta en acero inoxidable</w:t>
            </w:r>
          </w:p>
          <w:p w14:paraId="40553FCA" w14:textId="77777777" w:rsidR="004A2BB5" w:rsidRPr="008C1E03" w:rsidRDefault="004A2BB5" w:rsidP="002777C0">
            <w:pPr>
              <w:numPr>
                <w:ilvl w:val="0"/>
                <w:numId w:val="72"/>
              </w:numPr>
              <w:rPr>
                <w:rFonts w:ascii="Arial" w:hAnsi="Arial" w:cs="Arial"/>
              </w:rPr>
            </w:pPr>
            <w:r w:rsidRPr="008C1E03">
              <w:rPr>
                <w:rFonts w:ascii="Arial" w:hAnsi="Arial" w:cs="Arial"/>
              </w:rPr>
              <w:t>Griferia según referencia</w:t>
            </w:r>
            <w:r w:rsidR="003A5868" w:rsidRPr="008C1E03">
              <w:rPr>
                <w:rFonts w:ascii="Arial" w:hAnsi="Arial" w:cs="Arial"/>
              </w:rPr>
              <w:t>.</w:t>
            </w:r>
          </w:p>
          <w:p w14:paraId="6704B60D" w14:textId="5349BC33" w:rsidR="003A5868" w:rsidRPr="008C1E03" w:rsidRDefault="003A5868" w:rsidP="002777C0">
            <w:pPr>
              <w:numPr>
                <w:ilvl w:val="0"/>
                <w:numId w:val="72"/>
              </w:numPr>
              <w:rPr>
                <w:rFonts w:ascii="Arial" w:hAnsi="Arial" w:cs="Arial"/>
              </w:rPr>
            </w:pPr>
            <w:r w:rsidRPr="008C1E03">
              <w:rPr>
                <w:rFonts w:ascii="Arial" w:hAnsi="Arial" w:cs="Arial"/>
              </w:rPr>
              <w:t>Patas en acero inoxidable.</w:t>
            </w:r>
          </w:p>
        </w:tc>
      </w:tr>
      <w:tr w:rsidR="002A392C" w:rsidRPr="008C1E03" w14:paraId="6AFBB67E" w14:textId="77777777" w:rsidTr="007A372C">
        <w:trPr>
          <w:cantSplit/>
          <w:trHeight w:val="434"/>
        </w:trPr>
        <w:tc>
          <w:tcPr>
            <w:tcW w:w="8976" w:type="dxa"/>
            <w:gridSpan w:val="3"/>
          </w:tcPr>
          <w:p w14:paraId="4931A41B" w14:textId="77777777" w:rsidR="002A392C" w:rsidRPr="008C1E03" w:rsidRDefault="002A392C" w:rsidP="007A372C">
            <w:pPr>
              <w:spacing w:before="120"/>
              <w:rPr>
                <w:rFonts w:ascii="Arial" w:hAnsi="Arial" w:cs="Arial"/>
                <w:b/>
              </w:rPr>
            </w:pPr>
            <w:r w:rsidRPr="008C1E03">
              <w:rPr>
                <w:rFonts w:ascii="Arial" w:hAnsi="Arial" w:cs="Arial"/>
                <w:b/>
              </w:rPr>
              <w:t>9. EQUIPO</w:t>
            </w:r>
          </w:p>
          <w:p w14:paraId="107170A9" w14:textId="77777777" w:rsidR="002A392C" w:rsidRPr="008C1E03" w:rsidRDefault="002A392C" w:rsidP="002777C0">
            <w:pPr>
              <w:numPr>
                <w:ilvl w:val="0"/>
                <w:numId w:val="72"/>
              </w:numPr>
              <w:rPr>
                <w:rFonts w:ascii="Arial" w:hAnsi="Arial" w:cs="Arial"/>
              </w:rPr>
            </w:pPr>
            <w:r w:rsidRPr="008C1E03">
              <w:rPr>
                <w:rFonts w:ascii="Arial" w:hAnsi="Arial" w:cs="Arial"/>
              </w:rPr>
              <w:t>Herramienta menor de albañilería</w:t>
            </w:r>
          </w:p>
        </w:tc>
      </w:tr>
      <w:tr w:rsidR="002A392C" w:rsidRPr="008C1E03" w14:paraId="468F0720" w14:textId="77777777" w:rsidTr="007A372C">
        <w:trPr>
          <w:cantSplit/>
          <w:trHeight w:val="713"/>
        </w:trPr>
        <w:tc>
          <w:tcPr>
            <w:tcW w:w="4488" w:type="dxa"/>
            <w:gridSpan w:val="2"/>
          </w:tcPr>
          <w:p w14:paraId="5594FB54" w14:textId="77777777" w:rsidR="002A392C" w:rsidRPr="008C1E03" w:rsidRDefault="002A392C" w:rsidP="007A372C">
            <w:pPr>
              <w:spacing w:before="120"/>
              <w:rPr>
                <w:rFonts w:ascii="Arial" w:hAnsi="Arial" w:cs="Arial"/>
              </w:rPr>
            </w:pPr>
            <w:r w:rsidRPr="008C1E03">
              <w:rPr>
                <w:rFonts w:ascii="Arial" w:hAnsi="Arial" w:cs="Arial"/>
                <w:b/>
              </w:rPr>
              <w:t>10. DESPERDICIOS</w:t>
            </w:r>
          </w:p>
          <w:p w14:paraId="4F7AB396" w14:textId="77777777" w:rsidR="002A392C" w:rsidRPr="008C1E03" w:rsidRDefault="002A392C" w:rsidP="007A372C">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314854D0" w14:textId="77777777" w:rsidR="002A392C" w:rsidRPr="008C1E03" w:rsidRDefault="002A392C" w:rsidP="007A372C">
            <w:pPr>
              <w:spacing w:before="120"/>
              <w:rPr>
                <w:rFonts w:ascii="Arial" w:hAnsi="Arial" w:cs="Arial"/>
              </w:rPr>
            </w:pPr>
            <w:r w:rsidRPr="008C1E03">
              <w:rPr>
                <w:rFonts w:ascii="Arial" w:hAnsi="Arial" w:cs="Arial"/>
                <w:b/>
              </w:rPr>
              <w:t>11. MANO DE OBRA</w:t>
            </w:r>
          </w:p>
          <w:p w14:paraId="3EEA88CD" w14:textId="77777777" w:rsidR="002A392C" w:rsidRPr="008C1E03" w:rsidRDefault="002A392C" w:rsidP="007A372C">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2A392C" w:rsidRPr="008C1E03" w14:paraId="2E7031D6" w14:textId="77777777" w:rsidTr="007A372C">
        <w:trPr>
          <w:cantSplit/>
          <w:trHeight w:val="406"/>
        </w:trPr>
        <w:tc>
          <w:tcPr>
            <w:tcW w:w="8976" w:type="dxa"/>
            <w:gridSpan w:val="3"/>
            <w:vAlign w:val="center"/>
          </w:tcPr>
          <w:p w14:paraId="78112A9E" w14:textId="77777777" w:rsidR="002A392C" w:rsidRPr="008C1E03" w:rsidRDefault="002A392C" w:rsidP="007A372C">
            <w:pPr>
              <w:spacing w:before="120"/>
              <w:rPr>
                <w:rFonts w:ascii="Arial" w:hAnsi="Arial" w:cs="Arial"/>
                <w:b/>
              </w:rPr>
            </w:pPr>
            <w:r w:rsidRPr="008C1E03">
              <w:rPr>
                <w:rFonts w:ascii="Arial" w:hAnsi="Arial" w:cs="Arial"/>
                <w:b/>
              </w:rPr>
              <w:t>12. REFERENCIAS Y OTRAS ESPECIFICACIONES</w:t>
            </w:r>
          </w:p>
          <w:p w14:paraId="459CE0FD" w14:textId="77777777" w:rsidR="002A392C" w:rsidRPr="008C1E03" w:rsidRDefault="002A392C" w:rsidP="002777C0">
            <w:pPr>
              <w:numPr>
                <w:ilvl w:val="0"/>
                <w:numId w:val="72"/>
              </w:numPr>
              <w:rPr>
                <w:rFonts w:ascii="Arial" w:hAnsi="Arial" w:cs="Arial"/>
              </w:rPr>
            </w:pPr>
            <w:r w:rsidRPr="008C1E03">
              <w:rPr>
                <w:rFonts w:ascii="Arial" w:hAnsi="Arial" w:cs="Arial"/>
              </w:rPr>
              <w:t>Catálogo del fabricante.</w:t>
            </w:r>
          </w:p>
        </w:tc>
      </w:tr>
      <w:tr w:rsidR="002A392C" w:rsidRPr="008C1E03" w14:paraId="3D96D478" w14:textId="77777777" w:rsidTr="007A372C">
        <w:trPr>
          <w:cantSplit/>
          <w:trHeight w:val="716"/>
        </w:trPr>
        <w:tc>
          <w:tcPr>
            <w:tcW w:w="8976" w:type="dxa"/>
            <w:gridSpan w:val="3"/>
            <w:vAlign w:val="center"/>
          </w:tcPr>
          <w:p w14:paraId="2134B61C" w14:textId="77777777" w:rsidR="002A392C" w:rsidRPr="008C1E03" w:rsidRDefault="002A392C" w:rsidP="007A372C">
            <w:pPr>
              <w:spacing w:before="120"/>
              <w:rPr>
                <w:rFonts w:ascii="Arial" w:hAnsi="Arial" w:cs="Arial"/>
                <w:b/>
              </w:rPr>
            </w:pPr>
            <w:r w:rsidRPr="008C1E03">
              <w:rPr>
                <w:rFonts w:ascii="Arial" w:hAnsi="Arial" w:cs="Arial"/>
                <w:b/>
              </w:rPr>
              <w:t>13. MEDIDA Y FORMA DE PAGO</w:t>
            </w:r>
          </w:p>
          <w:p w14:paraId="316B45E0" w14:textId="306F3114" w:rsidR="002A392C" w:rsidRPr="008C1E03" w:rsidRDefault="002A392C" w:rsidP="002539AD">
            <w:pPr>
              <w:jc w:val="both"/>
              <w:rPr>
                <w:rFonts w:ascii="Arial" w:hAnsi="Arial" w:cs="Arial"/>
              </w:rPr>
            </w:pPr>
            <w:r w:rsidRPr="008C1E03">
              <w:rPr>
                <w:rFonts w:ascii="Arial" w:hAnsi="Arial" w:cs="Arial"/>
              </w:rPr>
              <w:t xml:space="preserve">Se medirá y pagará por </w:t>
            </w:r>
            <w:r w:rsidR="00905332" w:rsidRPr="008C1E03">
              <w:rPr>
                <w:rFonts w:ascii="Arial" w:hAnsi="Arial" w:cs="Arial"/>
              </w:rPr>
              <w:t>(</w:t>
            </w:r>
            <w:r w:rsidR="004A2BB5" w:rsidRPr="008C1E03">
              <w:rPr>
                <w:rFonts w:ascii="Arial" w:hAnsi="Arial" w:cs="Arial"/>
              </w:rPr>
              <w:t>ml</w:t>
            </w:r>
            <w:r w:rsidR="00905332" w:rsidRPr="008C1E03">
              <w:rPr>
                <w:rFonts w:ascii="Arial" w:hAnsi="Arial" w:cs="Arial"/>
              </w:rPr>
              <w:t>)</w:t>
            </w:r>
            <w:r w:rsidR="004A2BB5" w:rsidRPr="008C1E03">
              <w:rPr>
                <w:rFonts w:ascii="Arial" w:hAnsi="Arial" w:cs="Arial"/>
              </w:rPr>
              <w:t xml:space="preserve"> – metro lineal </w:t>
            </w:r>
            <w:r w:rsidRPr="008C1E03">
              <w:rPr>
                <w:rFonts w:ascii="Arial" w:hAnsi="Arial" w:cs="Arial"/>
              </w:rPr>
              <w:t xml:space="preserve"> de poceta, debidamente instalada y recibida a satisfacción por la interventoría después de las respectivas pruebas de funcionamiento. </w:t>
            </w:r>
          </w:p>
          <w:p w14:paraId="7B646475" w14:textId="77777777" w:rsidR="004A2BB5" w:rsidRPr="008C1E03" w:rsidRDefault="004A2BB5" w:rsidP="004A2BB5">
            <w:pPr>
              <w:jc w:val="both"/>
              <w:rPr>
                <w:rFonts w:ascii="Arial" w:hAnsi="Arial" w:cs="Arial"/>
                <w:color w:val="000000"/>
                <w:lang w:val="es-CO"/>
              </w:rPr>
            </w:pPr>
            <w:r w:rsidRPr="008C1E03">
              <w:rPr>
                <w:rFonts w:ascii="Arial" w:hAnsi="Arial" w:cs="Arial"/>
                <w:color w:val="000000"/>
                <w:lang w:val="es-CO"/>
              </w:rPr>
              <w:t>El valor será el precio unitario estipulado dentro del contrato. El precio unitario al que se pagará será el consignado en el contrato. El costo incluye:</w:t>
            </w:r>
          </w:p>
          <w:p w14:paraId="556EE4A6" w14:textId="77777777" w:rsidR="004A2BB5" w:rsidRPr="008C1E03" w:rsidRDefault="004A2BB5" w:rsidP="004A2BB5">
            <w:pPr>
              <w:widowControl w:val="0"/>
              <w:numPr>
                <w:ilvl w:val="0"/>
                <w:numId w:val="1"/>
              </w:numPr>
              <w:suppressLineNumbers/>
              <w:tabs>
                <w:tab w:val="num" w:pos="360"/>
                <w:tab w:val="num" w:pos="709"/>
              </w:tabs>
              <w:suppressAutoHyphens/>
              <w:ind w:left="709" w:hanging="283"/>
              <w:jc w:val="both"/>
              <w:rPr>
                <w:rFonts w:ascii="Arial" w:hAnsi="Arial" w:cs="Arial"/>
              </w:rPr>
            </w:pPr>
            <w:r w:rsidRPr="008C1E03">
              <w:rPr>
                <w:rFonts w:ascii="Arial" w:hAnsi="Arial" w:cs="Arial"/>
              </w:rPr>
              <w:t>Materiales descritos en el numeral 8</w:t>
            </w:r>
          </w:p>
          <w:p w14:paraId="1A468FCB" w14:textId="77777777" w:rsidR="004A2BB5" w:rsidRPr="008C1E03" w:rsidRDefault="004A2BB5" w:rsidP="004A2BB5">
            <w:pPr>
              <w:widowControl w:val="0"/>
              <w:numPr>
                <w:ilvl w:val="0"/>
                <w:numId w:val="1"/>
              </w:numPr>
              <w:suppressLineNumbers/>
              <w:tabs>
                <w:tab w:val="num" w:pos="360"/>
                <w:tab w:val="num" w:pos="709"/>
              </w:tabs>
              <w:suppressAutoHyphens/>
              <w:ind w:left="709" w:hanging="283"/>
              <w:jc w:val="both"/>
              <w:rPr>
                <w:rFonts w:ascii="Arial" w:hAnsi="Arial" w:cs="Arial"/>
              </w:rPr>
            </w:pPr>
            <w:r w:rsidRPr="008C1E03">
              <w:rPr>
                <w:rFonts w:ascii="Arial" w:hAnsi="Arial" w:cs="Arial"/>
              </w:rPr>
              <w:t>Equipos descritos en el numeral 9.</w:t>
            </w:r>
          </w:p>
          <w:p w14:paraId="20073045" w14:textId="77777777" w:rsidR="004A2BB5" w:rsidRPr="008C1E03" w:rsidRDefault="004A2BB5" w:rsidP="004A2BB5">
            <w:pPr>
              <w:widowControl w:val="0"/>
              <w:numPr>
                <w:ilvl w:val="0"/>
                <w:numId w:val="1"/>
              </w:numPr>
              <w:suppressLineNumbers/>
              <w:tabs>
                <w:tab w:val="num" w:pos="360"/>
                <w:tab w:val="num" w:pos="709"/>
              </w:tabs>
              <w:suppressAutoHyphens/>
              <w:ind w:left="709" w:hanging="283"/>
              <w:jc w:val="both"/>
              <w:rPr>
                <w:rFonts w:ascii="Arial" w:hAnsi="Arial" w:cs="Arial"/>
              </w:rPr>
            </w:pPr>
            <w:r w:rsidRPr="008C1E03">
              <w:rPr>
                <w:rFonts w:ascii="Arial" w:hAnsi="Arial" w:cs="Arial"/>
              </w:rPr>
              <w:t>Mano de obra.</w:t>
            </w:r>
          </w:p>
          <w:p w14:paraId="7E3B2211" w14:textId="4ED39285" w:rsidR="004A2BB5" w:rsidRPr="008C1E03" w:rsidRDefault="004A2BB5" w:rsidP="004A2BB5">
            <w:pPr>
              <w:numPr>
                <w:ilvl w:val="0"/>
                <w:numId w:val="1"/>
              </w:numPr>
              <w:ind w:left="709" w:hanging="283"/>
              <w:jc w:val="both"/>
              <w:rPr>
                <w:rFonts w:ascii="Arial" w:hAnsi="Arial" w:cs="Arial"/>
              </w:rPr>
            </w:pPr>
            <w:r w:rsidRPr="008C1E03">
              <w:rPr>
                <w:rFonts w:ascii="Arial" w:hAnsi="Arial" w:cs="Arial"/>
              </w:rPr>
              <w:t>Transportes dentro y fuera de la obra.</w:t>
            </w:r>
          </w:p>
        </w:tc>
      </w:tr>
      <w:tr w:rsidR="002A392C" w:rsidRPr="008C1E03" w14:paraId="47CFA309" w14:textId="77777777" w:rsidTr="007A372C">
        <w:trPr>
          <w:cantSplit/>
          <w:trHeight w:val="351"/>
        </w:trPr>
        <w:tc>
          <w:tcPr>
            <w:tcW w:w="8976" w:type="dxa"/>
            <w:gridSpan w:val="3"/>
            <w:vAlign w:val="center"/>
          </w:tcPr>
          <w:p w14:paraId="5E61E7D1" w14:textId="77777777" w:rsidR="002A392C" w:rsidRPr="008C1E03" w:rsidRDefault="002A392C" w:rsidP="007A372C">
            <w:pPr>
              <w:spacing w:before="120"/>
              <w:rPr>
                <w:rFonts w:ascii="Arial" w:hAnsi="Arial" w:cs="Arial"/>
                <w:b/>
              </w:rPr>
            </w:pPr>
            <w:r w:rsidRPr="008C1E03">
              <w:rPr>
                <w:rFonts w:ascii="Arial" w:hAnsi="Arial" w:cs="Arial"/>
                <w:b/>
              </w:rPr>
              <w:t>14. NO CONFORMIDAD</w:t>
            </w:r>
          </w:p>
          <w:p w14:paraId="6D07302A" w14:textId="77777777" w:rsidR="002A392C" w:rsidRPr="008C1E03" w:rsidRDefault="002A392C" w:rsidP="007A372C">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03AE59C7" w14:textId="77777777" w:rsidR="008D18CC" w:rsidRPr="008C1E03" w:rsidRDefault="008D18CC" w:rsidP="00152291">
      <w:pPr>
        <w:rPr>
          <w:rFonts w:ascii="Arial" w:hAnsi="Arial" w:cs="Arial"/>
        </w:rPr>
      </w:pPr>
    </w:p>
    <w:p w14:paraId="5A2B57E1" w14:textId="77777777" w:rsidR="00891599" w:rsidRDefault="00891599" w:rsidP="004E11B3">
      <w:pPr>
        <w:outlineLvl w:val="0"/>
        <w:rPr>
          <w:rFonts w:ascii="Arial" w:hAnsi="Arial" w:cs="Arial"/>
          <w:b/>
        </w:rPr>
      </w:pPr>
    </w:p>
    <w:p w14:paraId="6DB7BC3D" w14:textId="77777777" w:rsidR="002D54DE" w:rsidRDefault="002D54DE" w:rsidP="004E11B3">
      <w:pPr>
        <w:outlineLvl w:val="0"/>
        <w:rPr>
          <w:rFonts w:ascii="Arial" w:hAnsi="Arial" w:cs="Arial"/>
          <w:b/>
        </w:rPr>
      </w:pPr>
    </w:p>
    <w:p w14:paraId="3CBD6918" w14:textId="77777777" w:rsidR="002D54DE" w:rsidRPr="008C1E03" w:rsidRDefault="002D54DE" w:rsidP="004E11B3">
      <w:pPr>
        <w:outlineLvl w:val="0"/>
        <w:rPr>
          <w:rFonts w:ascii="Arial" w:hAnsi="Arial" w:cs="Arial"/>
          <w:b/>
        </w:rPr>
      </w:pPr>
    </w:p>
    <w:p w14:paraId="4E970E99" w14:textId="77777777" w:rsidR="008A5CB6" w:rsidRPr="008C1E03" w:rsidRDefault="008A5CB6" w:rsidP="004E11B3">
      <w:pPr>
        <w:outlineLvl w:val="0"/>
        <w:rPr>
          <w:rFonts w:ascii="Arial" w:hAnsi="Arial" w:cs="Arial"/>
          <w:b/>
        </w:rPr>
      </w:pPr>
      <w:r w:rsidRPr="008C1E03">
        <w:rPr>
          <w:rFonts w:ascii="Arial" w:hAnsi="Arial" w:cs="Arial"/>
          <w:b/>
        </w:rPr>
        <w:lastRenderedPageBreak/>
        <w:t xml:space="preserve">18 CIELORASOS Y DIVISIONES </w:t>
      </w:r>
    </w:p>
    <w:p w14:paraId="1417E943" w14:textId="77777777" w:rsidR="008A5CB6" w:rsidRPr="008C1E03" w:rsidRDefault="008A5CB6" w:rsidP="008A5CB6">
      <w:pPr>
        <w:rPr>
          <w:rFonts w:ascii="Arial" w:hAnsi="Arial" w:cs="Arial"/>
          <w:b/>
        </w:rPr>
      </w:pPr>
      <w:r w:rsidRPr="008C1E03">
        <w:rPr>
          <w:rFonts w:ascii="Arial" w:hAnsi="Arial" w:cs="Arial"/>
          <w:b/>
        </w:rPr>
        <w:t>18.0 CIELORASOS – DIVISIONES Y OTROS</w:t>
      </w:r>
    </w:p>
    <w:p w14:paraId="745C7578" w14:textId="77777777" w:rsidR="008A5CB6" w:rsidRPr="008C1E03" w:rsidRDefault="008A5CB6" w:rsidP="008A5CB6">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8A5CB6" w:rsidRPr="008C1E03" w14:paraId="3CAE540B" w14:textId="77777777" w:rsidTr="00654F24">
        <w:trPr>
          <w:cantSplit/>
          <w:trHeight w:val="686"/>
        </w:trPr>
        <w:tc>
          <w:tcPr>
            <w:tcW w:w="2244" w:type="dxa"/>
            <w:shd w:val="pct15" w:color="auto" w:fill="FFFFFF"/>
            <w:vAlign w:val="center"/>
          </w:tcPr>
          <w:p w14:paraId="1A137D66" w14:textId="77777777" w:rsidR="008A5CB6" w:rsidRPr="008C1E03" w:rsidRDefault="000873A0" w:rsidP="008A5CB6">
            <w:pPr>
              <w:rPr>
                <w:rFonts w:ascii="Arial" w:hAnsi="Arial" w:cs="Arial"/>
                <w:b/>
              </w:rPr>
            </w:pPr>
            <w:r w:rsidRPr="008C1E03">
              <w:rPr>
                <w:rFonts w:ascii="Arial" w:hAnsi="Arial" w:cs="Arial"/>
                <w:b/>
              </w:rPr>
              <w:t xml:space="preserve">1. ITEM No          </w:t>
            </w:r>
            <w:r w:rsidR="008A5CB6" w:rsidRPr="008C1E03">
              <w:rPr>
                <w:rFonts w:ascii="Arial" w:hAnsi="Arial" w:cs="Arial"/>
                <w:b/>
              </w:rPr>
              <w:t>18.01</w:t>
            </w:r>
          </w:p>
        </w:tc>
        <w:tc>
          <w:tcPr>
            <w:tcW w:w="6732" w:type="dxa"/>
            <w:gridSpan w:val="2"/>
            <w:shd w:val="pct15" w:color="auto" w:fill="FFFFFF"/>
            <w:vAlign w:val="center"/>
          </w:tcPr>
          <w:p w14:paraId="78BE6ED2" w14:textId="77777777" w:rsidR="008A5CB6" w:rsidRPr="008C1E03" w:rsidRDefault="008A5CB6" w:rsidP="008A5CB6">
            <w:pPr>
              <w:jc w:val="both"/>
              <w:rPr>
                <w:rFonts w:ascii="Arial" w:hAnsi="Arial" w:cs="Arial"/>
                <w:b/>
              </w:rPr>
            </w:pPr>
            <w:r w:rsidRPr="008C1E03">
              <w:rPr>
                <w:rFonts w:ascii="Arial" w:hAnsi="Arial" w:cs="Arial"/>
                <w:b/>
              </w:rPr>
              <w:t>2. MURO EN SUPERBOARD DOS CARAS</w:t>
            </w:r>
            <w:r w:rsidR="00F01A03" w:rsidRPr="008C1E03">
              <w:rPr>
                <w:rFonts w:ascii="Arial" w:hAnsi="Arial" w:cs="Arial"/>
                <w:b/>
              </w:rPr>
              <w:t>. E=0.10m</w:t>
            </w:r>
          </w:p>
        </w:tc>
      </w:tr>
      <w:tr w:rsidR="008A5CB6" w:rsidRPr="008C1E03" w14:paraId="194C1025" w14:textId="77777777" w:rsidTr="00654F24">
        <w:trPr>
          <w:cantSplit/>
          <w:trHeight w:val="408"/>
        </w:trPr>
        <w:tc>
          <w:tcPr>
            <w:tcW w:w="8976" w:type="dxa"/>
            <w:gridSpan w:val="3"/>
            <w:vAlign w:val="center"/>
          </w:tcPr>
          <w:p w14:paraId="06DAF740" w14:textId="77777777" w:rsidR="008A5CB6" w:rsidRPr="008C1E03" w:rsidRDefault="008A5CB6" w:rsidP="004A72F4">
            <w:pPr>
              <w:rPr>
                <w:rFonts w:ascii="Arial" w:hAnsi="Arial" w:cs="Arial"/>
                <w:b/>
              </w:rPr>
            </w:pPr>
            <w:r w:rsidRPr="008C1E03">
              <w:rPr>
                <w:rFonts w:ascii="Arial" w:hAnsi="Arial" w:cs="Arial"/>
                <w:b/>
              </w:rPr>
              <w:t>3. UNIDAD DE MEDIDA</w:t>
            </w:r>
            <w:r w:rsidRPr="008C1E03">
              <w:rPr>
                <w:rFonts w:ascii="Arial" w:hAnsi="Arial" w:cs="Arial"/>
              </w:rPr>
              <w:t xml:space="preserve">                                            </w:t>
            </w:r>
            <w:r w:rsidR="004A72F4" w:rsidRPr="008C1E03">
              <w:rPr>
                <w:rFonts w:ascii="Arial" w:hAnsi="Arial" w:cs="Arial"/>
                <w:b/>
                <w:highlight w:val="lightGray"/>
              </w:rPr>
              <w:t>m</w:t>
            </w:r>
            <w:r w:rsidR="004A72F4" w:rsidRPr="008C1E03">
              <w:rPr>
                <w:rFonts w:ascii="Arial" w:hAnsi="Arial" w:cs="Arial"/>
                <w:b/>
                <w:highlight w:val="lightGray"/>
                <w:vertAlign w:val="superscript"/>
              </w:rPr>
              <w:t>2</w:t>
            </w:r>
            <w:r w:rsidR="005875B9" w:rsidRPr="008C1E03">
              <w:rPr>
                <w:rFonts w:ascii="Arial" w:hAnsi="Arial" w:cs="Arial"/>
                <w:b/>
                <w:highlight w:val="lightGray"/>
              </w:rPr>
              <w:t xml:space="preserve"> – Metro C</w:t>
            </w:r>
            <w:r w:rsidRPr="008C1E03">
              <w:rPr>
                <w:rFonts w:ascii="Arial" w:hAnsi="Arial" w:cs="Arial"/>
                <w:b/>
                <w:highlight w:val="lightGray"/>
              </w:rPr>
              <w:t>uadrado</w:t>
            </w:r>
          </w:p>
        </w:tc>
      </w:tr>
      <w:tr w:rsidR="008A5CB6" w:rsidRPr="008C1E03" w14:paraId="73E0346A" w14:textId="77777777" w:rsidTr="00654F24">
        <w:trPr>
          <w:cantSplit/>
          <w:trHeight w:val="428"/>
        </w:trPr>
        <w:tc>
          <w:tcPr>
            <w:tcW w:w="8976" w:type="dxa"/>
            <w:gridSpan w:val="3"/>
            <w:vAlign w:val="center"/>
          </w:tcPr>
          <w:p w14:paraId="16141045" w14:textId="77777777" w:rsidR="008A5CB6" w:rsidRPr="008C1E03" w:rsidRDefault="008A5CB6" w:rsidP="00654F24">
            <w:pPr>
              <w:pStyle w:val="Ttulo2"/>
              <w:spacing w:before="120"/>
              <w:rPr>
                <w:rFonts w:ascii="Arial" w:hAnsi="Arial" w:cs="Arial"/>
              </w:rPr>
            </w:pPr>
            <w:r w:rsidRPr="008C1E03">
              <w:rPr>
                <w:rFonts w:ascii="Arial" w:hAnsi="Arial" w:cs="Arial"/>
              </w:rPr>
              <w:t>4. DESCRIPCION</w:t>
            </w:r>
          </w:p>
          <w:p w14:paraId="1AC0DCB8" w14:textId="69532337" w:rsidR="008A5CB6" w:rsidRPr="008C1E03" w:rsidRDefault="005875B9" w:rsidP="001478B4">
            <w:pPr>
              <w:jc w:val="both"/>
              <w:rPr>
                <w:rFonts w:ascii="Arial" w:hAnsi="Arial" w:cs="Arial"/>
              </w:rPr>
            </w:pPr>
            <w:r w:rsidRPr="008C1E03">
              <w:rPr>
                <w:rFonts w:ascii="Arial" w:hAnsi="Arial" w:cs="Arial"/>
              </w:rPr>
              <w:t xml:space="preserve">Corresponde   al suministro </w:t>
            </w:r>
            <w:r w:rsidR="001478B4" w:rsidRPr="008C1E03">
              <w:rPr>
                <w:rFonts w:ascii="Arial" w:hAnsi="Arial" w:cs="Arial"/>
              </w:rPr>
              <w:t>de materiales y construcción</w:t>
            </w:r>
            <w:r w:rsidR="00546443" w:rsidRPr="008C1E03">
              <w:rPr>
                <w:rFonts w:ascii="Arial" w:hAnsi="Arial" w:cs="Arial"/>
              </w:rPr>
              <w:t xml:space="preserve"> de Muros livianos en Super</w:t>
            </w:r>
            <w:r w:rsidR="004A72F4" w:rsidRPr="008C1E03">
              <w:rPr>
                <w:rFonts w:ascii="Arial" w:hAnsi="Arial" w:cs="Arial"/>
              </w:rPr>
              <w:t>b</w:t>
            </w:r>
            <w:r w:rsidR="00546443" w:rsidRPr="008C1E03">
              <w:rPr>
                <w:rFonts w:ascii="Arial" w:hAnsi="Arial" w:cs="Arial"/>
              </w:rPr>
              <w:t>oard</w:t>
            </w:r>
            <w:r w:rsidR="00096643" w:rsidRPr="008C1E03">
              <w:rPr>
                <w:rFonts w:ascii="Arial" w:hAnsi="Arial" w:cs="Arial"/>
              </w:rPr>
              <w:t xml:space="preserve"> </w:t>
            </w:r>
            <w:r w:rsidRPr="008C1E03">
              <w:rPr>
                <w:rFonts w:ascii="Arial" w:hAnsi="Arial" w:cs="Arial"/>
              </w:rPr>
              <w:t>dos caras</w:t>
            </w:r>
            <w:r w:rsidR="006929BC" w:rsidRPr="008C1E03">
              <w:rPr>
                <w:rFonts w:ascii="Arial" w:hAnsi="Arial" w:cs="Arial"/>
              </w:rPr>
              <w:t xml:space="preserve">, </w:t>
            </w:r>
            <w:r w:rsidR="001478B4" w:rsidRPr="008C1E03">
              <w:rPr>
                <w:rFonts w:ascii="Arial" w:hAnsi="Arial" w:cs="Arial"/>
              </w:rPr>
              <w:t>d</w:t>
            </w:r>
            <w:r w:rsidR="00546443" w:rsidRPr="008C1E03">
              <w:rPr>
                <w:rFonts w:ascii="Arial" w:hAnsi="Arial" w:cs="Arial"/>
              </w:rPr>
              <w:t>el Bloque</w:t>
            </w:r>
            <w:r w:rsidR="00905332" w:rsidRPr="008C1E03">
              <w:rPr>
                <w:rFonts w:ascii="Arial" w:hAnsi="Arial" w:cs="Arial"/>
              </w:rPr>
              <w:t xml:space="preserve"> C.,</w:t>
            </w:r>
            <w:r w:rsidR="00546443" w:rsidRPr="008C1E03">
              <w:rPr>
                <w:rFonts w:ascii="Arial" w:hAnsi="Arial" w:cs="Arial"/>
              </w:rPr>
              <w:t xml:space="preserve"> de E=0.</w:t>
            </w:r>
            <w:r w:rsidR="00F01A03" w:rsidRPr="008C1E03">
              <w:rPr>
                <w:rFonts w:ascii="Arial" w:hAnsi="Arial" w:cs="Arial"/>
              </w:rPr>
              <w:t>10</w:t>
            </w:r>
            <w:r w:rsidR="00546443" w:rsidRPr="008C1E03">
              <w:rPr>
                <w:rFonts w:ascii="Arial" w:hAnsi="Arial" w:cs="Arial"/>
              </w:rPr>
              <w:t xml:space="preserve"> mm, de acuerdo </w:t>
            </w:r>
            <w:r w:rsidR="001478B4" w:rsidRPr="008C1E03">
              <w:rPr>
                <w:rFonts w:ascii="Arial" w:hAnsi="Arial" w:cs="Arial"/>
              </w:rPr>
              <w:t>a la ubicación y a</w:t>
            </w:r>
            <w:r w:rsidRPr="008C1E03">
              <w:rPr>
                <w:rFonts w:ascii="Arial" w:hAnsi="Arial" w:cs="Arial"/>
              </w:rPr>
              <w:t xml:space="preserve"> las </w:t>
            </w:r>
            <w:r w:rsidR="00546443" w:rsidRPr="008C1E03">
              <w:rPr>
                <w:rFonts w:ascii="Arial" w:hAnsi="Arial" w:cs="Arial"/>
              </w:rPr>
              <w:t xml:space="preserve">especificaciones </w:t>
            </w:r>
            <w:r w:rsidR="00905332" w:rsidRPr="008C1E03">
              <w:rPr>
                <w:rFonts w:ascii="Arial" w:hAnsi="Arial" w:cs="Arial"/>
              </w:rPr>
              <w:t>de</w:t>
            </w:r>
            <w:r w:rsidR="00546443" w:rsidRPr="008C1E03">
              <w:rPr>
                <w:rFonts w:ascii="Arial" w:hAnsi="Arial" w:cs="Arial"/>
              </w:rPr>
              <w:t xml:space="preserve"> los </w:t>
            </w:r>
            <w:r w:rsidR="00546443" w:rsidRPr="008C1E03">
              <w:rPr>
                <w:rFonts w:ascii="Arial" w:hAnsi="Arial" w:cs="Arial"/>
                <w:spacing w:val="-3"/>
              </w:rPr>
              <w:t xml:space="preserve"> Planos Arquitectónicos</w:t>
            </w:r>
            <w:r w:rsidR="001478B4" w:rsidRPr="008C1E03">
              <w:rPr>
                <w:rFonts w:ascii="Arial" w:hAnsi="Arial" w:cs="Arial"/>
                <w:spacing w:val="-3"/>
              </w:rPr>
              <w:t>. Masillado y pulido listo para pintura.</w:t>
            </w:r>
          </w:p>
        </w:tc>
      </w:tr>
      <w:tr w:rsidR="008A5CB6" w:rsidRPr="008C1E03" w14:paraId="6ED2CCB1" w14:textId="77777777" w:rsidTr="00654F24">
        <w:trPr>
          <w:cantSplit/>
        </w:trPr>
        <w:tc>
          <w:tcPr>
            <w:tcW w:w="8976" w:type="dxa"/>
            <w:gridSpan w:val="3"/>
            <w:vAlign w:val="center"/>
          </w:tcPr>
          <w:p w14:paraId="7B47C1D6" w14:textId="77777777" w:rsidR="008A5CB6" w:rsidRPr="008C1E03" w:rsidRDefault="008A5CB6" w:rsidP="00654F24">
            <w:pPr>
              <w:pStyle w:val="Ttulo2"/>
              <w:spacing w:before="120"/>
              <w:rPr>
                <w:rFonts w:ascii="Arial" w:hAnsi="Arial" w:cs="Arial"/>
              </w:rPr>
            </w:pPr>
            <w:r w:rsidRPr="008C1E03">
              <w:rPr>
                <w:rFonts w:ascii="Arial" w:hAnsi="Arial" w:cs="Arial"/>
              </w:rPr>
              <w:t>5. PROCEDIMIENTO DE EJECUCION</w:t>
            </w:r>
          </w:p>
          <w:p w14:paraId="0AE42E59" w14:textId="77777777" w:rsidR="008A5CB6" w:rsidRPr="008C1E03" w:rsidRDefault="0094076A" w:rsidP="002777C0">
            <w:pPr>
              <w:numPr>
                <w:ilvl w:val="0"/>
                <w:numId w:val="74"/>
              </w:numPr>
              <w:rPr>
                <w:rFonts w:ascii="Arial" w:hAnsi="Arial" w:cs="Arial"/>
              </w:rPr>
            </w:pPr>
            <w:r w:rsidRPr="008C1E03">
              <w:rPr>
                <w:rFonts w:ascii="Arial" w:hAnsi="Arial" w:cs="Arial"/>
              </w:rPr>
              <w:t>De acuerd</w:t>
            </w:r>
            <w:r w:rsidR="00096643" w:rsidRPr="008C1E03">
              <w:rPr>
                <w:rFonts w:ascii="Arial" w:hAnsi="Arial" w:cs="Arial"/>
              </w:rPr>
              <w:t>o con lo definido en los planos</w:t>
            </w:r>
            <w:r w:rsidRPr="008C1E03">
              <w:rPr>
                <w:rFonts w:ascii="Arial" w:hAnsi="Arial" w:cs="Arial"/>
              </w:rPr>
              <w:t xml:space="preserve">, se </w:t>
            </w:r>
            <w:r w:rsidR="003F2294" w:rsidRPr="008C1E03">
              <w:rPr>
                <w:rFonts w:ascii="Arial" w:hAnsi="Arial" w:cs="Arial"/>
              </w:rPr>
              <w:t>hará</w:t>
            </w:r>
            <w:r w:rsidRPr="008C1E03">
              <w:rPr>
                <w:rFonts w:ascii="Arial" w:hAnsi="Arial" w:cs="Arial"/>
              </w:rPr>
              <w:t xml:space="preserve"> el correspondiente replanteo, iniciar la colocación de las canales y parales</w:t>
            </w:r>
            <w:r w:rsidR="003F2294" w:rsidRPr="008C1E03">
              <w:rPr>
                <w:rFonts w:ascii="Arial" w:hAnsi="Arial" w:cs="Arial"/>
              </w:rPr>
              <w:t xml:space="preserve"> </w:t>
            </w:r>
            <w:r w:rsidR="00546443" w:rsidRPr="008C1E03">
              <w:rPr>
                <w:rFonts w:ascii="Arial" w:hAnsi="Arial" w:cs="Arial"/>
              </w:rPr>
              <w:t>Canal 90</w:t>
            </w:r>
            <w:r w:rsidR="003F2294" w:rsidRPr="008C1E03">
              <w:rPr>
                <w:rFonts w:ascii="Arial" w:hAnsi="Arial" w:cs="Arial"/>
              </w:rPr>
              <w:t xml:space="preserve"> calibre  </w:t>
            </w:r>
            <w:r w:rsidR="00546443" w:rsidRPr="008C1E03">
              <w:rPr>
                <w:rFonts w:ascii="Arial" w:hAnsi="Arial" w:cs="Arial"/>
              </w:rPr>
              <w:t>24</w:t>
            </w:r>
            <w:r w:rsidR="003F2294" w:rsidRPr="008C1E03">
              <w:rPr>
                <w:rFonts w:ascii="Arial" w:hAnsi="Arial" w:cs="Arial"/>
              </w:rPr>
              <w:t>,</w:t>
            </w:r>
            <w:r w:rsidR="00546443" w:rsidRPr="008C1E03">
              <w:rPr>
                <w:rFonts w:ascii="Arial" w:hAnsi="Arial" w:cs="Arial"/>
              </w:rPr>
              <w:t xml:space="preserve"> paral</w:t>
            </w:r>
            <w:r w:rsidR="003F2294" w:rsidRPr="008C1E03">
              <w:rPr>
                <w:rFonts w:ascii="Arial" w:hAnsi="Arial" w:cs="Arial"/>
              </w:rPr>
              <w:t xml:space="preserve"> </w:t>
            </w:r>
            <w:r w:rsidR="00546443" w:rsidRPr="008C1E03">
              <w:rPr>
                <w:rFonts w:ascii="Arial" w:hAnsi="Arial" w:cs="Arial"/>
              </w:rPr>
              <w:t>89</w:t>
            </w:r>
            <w:r w:rsidR="003F2294" w:rsidRPr="008C1E03">
              <w:rPr>
                <w:rFonts w:ascii="Arial" w:hAnsi="Arial" w:cs="Arial"/>
              </w:rPr>
              <w:t xml:space="preserve"> calibre</w:t>
            </w:r>
            <w:r w:rsidR="00546443" w:rsidRPr="008C1E03">
              <w:rPr>
                <w:rFonts w:ascii="Arial" w:hAnsi="Arial" w:cs="Arial"/>
              </w:rPr>
              <w:t xml:space="preserve"> 24</w:t>
            </w:r>
            <w:r w:rsidR="003F2294" w:rsidRPr="008C1E03">
              <w:rPr>
                <w:rFonts w:ascii="Arial" w:hAnsi="Arial" w:cs="Arial"/>
              </w:rPr>
              <w:t xml:space="preserve"> y la </w:t>
            </w:r>
            <w:r w:rsidR="00096643" w:rsidRPr="008C1E03">
              <w:rPr>
                <w:rFonts w:ascii="Arial" w:hAnsi="Arial" w:cs="Arial"/>
              </w:rPr>
              <w:t xml:space="preserve"> tornillería </w:t>
            </w:r>
            <w:r w:rsidR="003F2294" w:rsidRPr="008C1E03">
              <w:rPr>
                <w:rFonts w:ascii="Arial" w:hAnsi="Arial" w:cs="Arial"/>
              </w:rPr>
              <w:t>correspondiente</w:t>
            </w:r>
            <w:r w:rsidR="00096643" w:rsidRPr="008C1E03">
              <w:rPr>
                <w:rFonts w:ascii="Arial" w:hAnsi="Arial" w:cs="Arial"/>
              </w:rPr>
              <w:t>,</w:t>
            </w:r>
            <w:r w:rsidR="003F2294" w:rsidRPr="008C1E03">
              <w:rPr>
                <w:rFonts w:ascii="Arial" w:hAnsi="Arial" w:cs="Arial"/>
              </w:rPr>
              <w:t xml:space="preserve"> tanto para la fijación de los parales como de la placa.   </w:t>
            </w:r>
          </w:p>
        </w:tc>
      </w:tr>
      <w:tr w:rsidR="008A5CB6" w:rsidRPr="008C1E03" w14:paraId="290D5543" w14:textId="77777777" w:rsidTr="00654F24">
        <w:trPr>
          <w:cantSplit/>
          <w:trHeight w:val="328"/>
        </w:trPr>
        <w:tc>
          <w:tcPr>
            <w:tcW w:w="8976" w:type="dxa"/>
            <w:gridSpan w:val="3"/>
            <w:vAlign w:val="center"/>
          </w:tcPr>
          <w:p w14:paraId="2803A3A1" w14:textId="77777777" w:rsidR="003F2294" w:rsidRPr="008C1E03" w:rsidRDefault="008A5CB6" w:rsidP="009F7FD5">
            <w:pPr>
              <w:pStyle w:val="Ttulo2"/>
              <w:spacing w:before="120" w:line="120" w:lineRule="auto"/>
              <w:rPr>
                <w:rFonts w:ascii="Arial" w:hAnsi="Arial" w:cs="Arial"/>
                <w:b w:val="0"/>
              </w:rPr>
            </w:pPr>
            <w:r w:rsidRPr="008C1E03">
              <w:rPr>
                <w:rFonts w:ascii="Arial" w:hAnsi="Arial" w:cs="Arial"/>
              </w:rPr>
              <w:t>6.</w:t>
            </w:r>
            <w:r w:rsidR="003F2294" w:rsidRPr="008C1E03">
              <w:rPr>
                <w:rFonts w:ascii="Arial" w:hAnsi="Arial" w:cs="Arial"/>
              </w:rPr>
              <w:t xml:space="preserve"> TOLERANCIAS PARA ACEPTACION   </w:t>
            </w:r>
            <w:r w:rsidR="003F2294" w:rsidRPr="008C1E03">
              <w:rPr>
                <w:rFonts w:ascii="Arial" w:hAnsi="Arial" w:cs="Arial"/>
                <w:b w:val="0"/>
              </w:rPr>
              <w:t xml:space="preserve">Las determinadas por los fabricantes y técnicos en </w:t>
            </w:r>
          </w:p>
          <w:p w14:paraId="2EA91EBF" w14:textId="77777777" w:rsidR="008A5CB6" w:rsidRPr="008C1E03" w:rsidRDefault="003F2294" w:rsidP="009F7FD5">
            <w:pPr>
              <w:pStyle w:val="Ttulo2"/>
              <w:spacing w:before="120" w:line="120" w:lineRule="auto"/>
              <w:rPr>
                <w:rFonts w:ascii="Arial" w:hAnsi="Arial" w:cs="Arial"/>
              </w:rPr>
            </w:pPr>
            <w:r w:rsidRPr="008C1E03">
              <w:rPr>
                <w:rFonts w:ascii="Arial" w:hAnsi="Arial" w:cs="Arial"/>
                <w:b w:val="0"/>
              </w:rPr>
              <w:t xml:space="preserve">                                                                     Instalación.</w:t>
            </w:r>
          </w:p>
        </w:tc>
      </w:tr>
      <w:tr w:rsidR="008A5CB6" w:rsidRPr="008C1E03" w14:paraId="54531FF4" w14:textId="77777777" w:rsidTr="00654F24">
        <w:trPr>
          <w:cantSplit/>
          <w:trHeight w:val="406"/>
        </w:trPr>
        <w:tc>
          <w:tcPr>
            <w:tcW w:w="8976" w:type="dxa"/>
            <w:gridSpan w:val="3"/>
            <w:vAlign w:val="center"/>
          </w:tcPr>
          <w:p w14:paraId="7F8CB6F0" w14:textId="77777777" w:rsidR="008A5CB6" w:rsidRPr="008C1E03" w:rsidRDefault="008A5CB6" w:rsidP="003F2294">
            <w:pPr>
              <w:pStyle w:val="Ttulo2"/>
              <w:spacing w:before="120"/>
              <w:rPr>
                <w:rFonts w:ascii="Arial" w:hAnsi="Arial" w:cs="Arial"/>
              </w:rPr>
            </w:pPr>
            <w:r w:rsidRPr="008C1E03">
              <w:rPr>
                <w:rFonts w:ascii="Arial" w:hAnsi="Arial" w:cs="Arial"/>
              </w:rPr>
              <w:t xml:space="preserve">7. ENSAYOS A REALIZAR     </w:t>
            </w:r>
            <w:r w:rsidR="003F2294" w:rsidRPr="008C1E03">
              <w:rPr>
                <w:rFonts w:ascii="Arial" w:hAnsi="Arial" w:cs="Arial"/>
                <w:b w:val="0"/>
              </w:rPr>
              <w:t>Plomos en los muros</w:t>
            </w:r>
            <w:r w:rsidR="00253A7F" w:rsidRPr="008C1E03">
              <w:rPr>
                <w:rFonts w:ascii="Arial" w:hAnsi="Arial" w:cs="Arial"/>
                <w:b w:val="0"/>
              </w:rPr>
              <w:t xml:space="preserve"> y fijación a los perfiles con su tornillería</w:t>
            </w:r>
            <w:r w:rsidR="003F2294" w:rsidRPr="008C1E03">
              <w:rPr>
                <w:rFonts w:ascii="Arial" w:hAnsi="Arial" w:cs="Arial"/>
              </w:rPr>
              <w:t xml:space="preserve">  </w:t>
            </w:r>
          </w:p>
        </w:tc>
      </w:tr>
      <w:tr w:rsidR="008A5CB6" w:rsidRPr="008C1E03" w14:paraId="5CA9D3B3" w14:textId="77777777" w:rsidTr="00654F24">
        <w:trPr>
          <w:cantSplit/>
          <w:trHeight w:val="356"/>
        </w:trPr>
        <w:tc>
          <w:tcPr>
            <w:tcW w:w="8976" w:type="dxa"/>
            <w:gridSpan w:val="3"/>
            <w:vAlign w:val="center"/>
          </w:tcPr>
          <w:p w14:paraId="13FDBCC5" w14:textId="77777777" w:rsidR="008A5CB6" w:rsidRPr="008C1E03" w:rsidRDefault="008A5CB6" w:rsidP="00654F24">
            <w:pPr>
              <w:pStyle w:val="Ttulo2"/>
              <w:spacing w:before="120"/>
              <w:rPr>
                <w:rFonts w:ascii="Arial" w:hAnsi="Arial" w:cs="Arial"/>
              </w:rPr>
            </w:pPr>
            <w:r w:rsidRPr="008C1E03">
              <w:rPr>
                <w:rFonts w:ascii="Arial" w:hAnsi="Arial" w:cs="Arial"/>
              </w:rPr>
              <w:t>8</w:t>
            </w:r>
            <w:r w:rsidR="00597D03" w:rsidRPr="008C1E03">
              <w:rPr>
                <w:rFonts w:ascii="Arial" w:hAnsi="Arial" w:cs="Arial"/>
              </w:rPr>
              <w:t xml:space="preserve">.  </w:t>
            </w:r>
            <w:r w:rsidRPr="008C1E03">
              <w:rPr>
                <w:rFonts w:ascii="Arial" w:hAnsi="Arial" w:cs="Arial"/>
              </w:rPr>
              <w:t>MATERIALES</w:t>
            </w:r>
          </w:p>
          <w:p w14:paraId="083F7EFA" w14:textId="57C1CE79" w:rsidR="008A5CB6" w:rsidRPr="008C1E03" w:rsidRDefault="0094076A" w:rsidP="00654F24">
            <w:pPr>
              <w:numPr>
                <w:ilvl w:val="0"/>
                <w:numId w:val="1"/>
              </w:numPr>
              <w:rPr>
                <w:rFonts w:ascii="Arial" w:hAnsi="Arial" w:cs="Arial"/>
              </w:rPr>
            </w:pPr>
            <w:r w:rsidRPr="008C1E03">
              <w:rPr>
                <w:rFonts w:ascii="Arial" w:hAnsi="Arial" w:cs="Arial"/>
              </w:rPr>
              <w:t xml:space="preserve">Placas planas de </w:t>
            </w:r>
            <w:r w:rsidR="0018017F" w:rsidRPr="008C1E03">
              <w:rPr>
                <w:rFonts w:ascii="Arial" w:hAnsi="Arial" w:cs="Arial"/>
              </w:rPr>
              <w:t>Superboard</w:t>
            </w:r>
            <w:r w:rsidRPr="008C1E03">
              <w:rPr>
                <w:rFonts w:ascii="Arial" w:hAnsi="Arial" w:cs="Arial"/>
              </w:rPr>
              <w:t xml:space="preserve"> de </w:t>
            </w:r>
            <w:r w:rsidR="00A865CC" w:rsidRPr="008C1E03">
              <w:rPr>
                <w:rFonts w:ascii="Arial" w:hAnsi="Arial" w:cs="Arial"/>
              </w:rPr>
              <w:t>e=</w:t>
            </w:r>
            <w:r w:rsidRPr="008C1E03">
              <w:rPr>
                <w:rFonts w:ascii="Arial" w:hAnsi="Arial" w:cs="Arial"/>
              </w:rPr>
              <w:t>0.</w:t>
            </w:r>
            <w:r w:rsidR="00A865CC" w:rsidRPr="008C1E03">
              <w:rPr>
                <w:rFonts w:ascii="Arial" w:hAnsi="Arial" w:cs="Arial"/>
              </w:rPr>
              <w:t>10 m.</w:t>
            </w:r>
          </w:p>
          <w:p w14:paraId="06F6F326" w14:textId="77777777" w:rsidR="0094076A" w:rsidRPr="008C1E03" w:rsidRDefault="0094076A" w:rsidP="00654F24">
            <w:pPr>
              <w:numPr>
                <w:ilvl w:val="0"/>
                <w:numId w:val="1"/>
              </w:numPr>
              <w:rPr>
                <w:rFonts w:ascii="Arial" w:hAnsi="Arial" w:cs="Arial"/>
              </w:rPr>
            </w:pPr>
            <w:r w:rsidRPr="008C1E03">
              <w:rPr>
                <w:rFonts w:ascii="Arial" w:hAnsi="Arial" w:cs="Arial"/>
              </w:rPr>
              <w:t>Canal 90 Calibre 24</w:t>
            </w:r>
          </w:p>
          <w:p w14:paraId="4ADAA05E" w14:textId="77777777" w:rsidR="0094076A" w:rsidRPr="008C1E03" w:rsidRDefault="005875B9" w:rsidP="00654F24">
            <w:pPr>
              <w:numPr>
                <w:ilvl w:val="0"/>
                <w:numId w:val="1"/>
              </w:numPr>
              <w:rPr>
                <w:rFonts w:ascii="Arial" w:hAnsi="Arial" w:cs="Arial"/>
              </w:rPr>
            </w:pPr>
            <w:r w:rsidRPr="008C1E03">
              <w:rPr>
                <w:rFonts w:ascii="Arial" w:hAnsi="Arial" w:cs="Arial"/>
              </w:rPr>
              <w:t>Paral</w:t>
            </w:r>
            <w:r w:rsidR="00E1724D" w:rsidRPr="008C1E03">
              <w:rPr>
                <w:rFonts w:ascii="Arial" w:hAnsi="Arial" w:cs="Arial"/>
              </w:rPr>
              <w:t xml:space="preserve"> </w:t>
            </w:r>
            <w:r w:rsidR="0094076A" w:rsidRPr="008C1E03">
              <w:rPr>
                <w:rFonts w:ascii="Arial" w:hAnsi="Arial" w:cs="Arial"/>
              </w:rPr>
              <w:t>89  calibre 24</w:t>
            </w:r>
            <w:r w:rsidR="00597D03" w:rsidRPr="008C1E03">
              <w:rPr>
                <w:rFonts w:ascii="Arial" w:hAnsi="Arial" w:cs="Arial"/>
              </w:rPr>
              <w:t xml:space="preserve"> cada 0.60 cms.</w:t>
            </w:r>
          </w:p>
          <w:p w14:paraId="40470C64" w14:textId="77777777" w:rsidR="0094076A" w:rsidRPr="008C1E03" w:rsidRDefault="0094076A" w:rsidP="00654F24">
            <w:pPr>
              <w:numPr>
                <w:ilvl w:val="0"/>
                <w:numId w:val="1"/>
              </w:numPr>
              <w:rPr>
                <w:rFonts w:ascii="Arial" w:hAnsi="Arial" w:cs="Arial"/>
              </w:rPr>
            </w:pPr>
            <w:r w:rsidRPr="008C1E03">
              <w:rPr>
                <w:rFonts w:ascii="Arial" w:hAnsi="Arial" w:cs="Arial"/>
              </w:rPr>
              <w:t>Tornillería extraplana, par unión de perfil a perfil</w:t>
            </w:r>
          </w:p>
          <w:p w14:paraId="00B334CB" w14:textId="77777777" w:rsidR="0094076A" w:rsidRPr="008C1E03" w:rsidRDefault="0094076A" w:rsidP="00654F24">
            <w:pPr>
              <w:numPr>
                <w:ilvl w:val="0"/>
                <w:numId w:val="1"/>
              </w:numPr>
              <w:rPr>
                <w:rFonts w:ascii="Arial" w:hAnsi="Arial" w:cs="Arial"/>
              </w:rPr>
            </w:pPr>
            <w:r w:rsidRPr="008C1E03">
              <w:rPr>
                <w:rFonts w:ascii="Arial" w:hAnsi="Arial" w:cs="Arial"/>
              </w:rPr>
              <w:t>Tornillería estándar No 6x1 placa a perfil</w:t>
            </w:r>
          </w:p>
          <w:p w14:paraId="75FD08C3" w14:textId="77777777" w:rsidR="0094076A" w:rsidRPr="008C1E03" w:rsidRDefault="004A72F4" w:rsidP="00654F24">
            <w:pPr>
              <w:numPr>
                <w:ilvl w:val="0"/>
                <w:numId w:val="1"/>
              </w:numPr>
              <w:rPr>
                <w:rFonts w:ascii="Arial" w:hAnsi="Arial" w:cs="Arial"/>
              </w:rPr>
            </w:pPr>
            <w:r w:rsidRPr="008C1E03">
              <w:rPr>
                <w:rFonts w:ascii="Arial" w:hAnsi="Arial" w:cs="Arial"/>
              </w:rPr>
              <w:t>Adhesivo epóxico sika</w:t>
            </w:r>
            <w:r w:rsidR="0094076A" w:rsidRPr="008C1E03">
              <w:rPr>
                <w:rFonts w:ascii="Arial" w:hAnsi="Arial" w:cs="Arial"/>
              </w:rPr>
              <w:t>dur panel para junta</w:t>
            </w:r>
          </w:p>
          <w:p w14:paraId="074629D0" w14:textId="77777777" w:rsidR="0094076A" w:rsidRPr="008C1E03" w:rsidRDefault="0094076A" w:rsidP="00654F24">
            <w:pPr>
              <w:numPr>
                <w:ilvl w:val="0"/>
                <w:numId w:val="1"/>
              </w:numPr>
              <w:rPr>
                <w:rFonts w:ascii="Arial" w:hAnsi="Arial" w:cs="Arial"/>
              </w:rPr>
            </w:pPr>
            <w:r w:rsidRPr="008C1E03">
              <w:rPr>
                <w:rFonts w:ascii="Arial" w:hAnsi="Arial" w:cs="Arial"/>
              </w:rPr>
              <w:t>Cinta</w:t>
            </w:r>
            <w:r w:rsidR="003F2294" w:rsidRPr="008C1E03">
              <w:rPr>
                <w:rFonts w:ascii="Arial" w:hAnsi="Arial" w:cs="Arial"/>
              </w:rPr>
              <w:t xml:space="preserve"> </w:t>
            </w:r>
            <w:r w:rsidRPr="008C1E03">
              <w:rPr>
                <w:rFonts w:ascii="Arial" w:hAnsi="Arial" w:cs="Arial"/>
              </w:rPr>
              <w:t>de fibra de vidrio para protección juntas</w:t>
            </w:r>
          </w:p>
          <w:p w14:paraId="1867AECE" w14:textId="7B92A4C7" w:rsidR="0094076A" w:rsidRPr="008C1E03" w:rsidRDefault="0094076A" w:rsidP="001478B4">
            <w:pPr>
              <w:numPr>
                <w:ilvl w:val="0"/>
                <w:numId w:val="1"/>
              </w:numPr>
              <w:rPr>
                <w:rFonts w:ascii="Arial" w:hAnsi="Arial" w:cs="Arial"/>
              </w:rPr>
            </w:pPr>
            <w:r w:rsidRPr="008C1E03">
              <w:rPr>
                <w:rFonts w:ascii="Arial" w:hAnsi="Arial" w:cs="Arial"/>
              </w:rPr>
              <w:t>Masilla para terminar la superficie del muro y dejar listo para pintu</w:t>
            </w:r>
            <w:r w:rsidR="001478B4" w:rsidRPr="008C1E03">
              <w:rPr>
                <w:rFonts w:ascii="Arial" w:hAnsi="Arial" w:cs="Arial"/>
              </w:rPr>
              <w:t>ra.</w:t>
            </w:r>
          </w:p>
        </w:tc>
      </w:tr>
      <w:tr w:rsidR="008A5CB6" w:rsidRPr="008C1E03" w14:paraId="37062A9C" w14:textId="77777777" w:rsidTr="00654F24">
        <w:trPr>
          <w:cantSplit/>
          <w:trHeight w:val="434"/>
        </w:trPr>
        <w:tc>
          <w:tcPr>
            <w:tcW w:w="8976" w:type="dxa"/>
            <w:gridSpan w:val="3"/>
          </w:tcPr>
          <w:p w14:paraId="7A2B6313" w14:textId="77777777" w:rsidR="008A5CB6" w:rsidRPr="008C1E03" w:rsidRDefault="008A5CB6" w:rsidP="00654F24">
            <w:pPr>
              <w:spacing w:before="120"/>
              <w:rPr>
                <w:rFonts w:ascii="Arial" w:hAnsi="Arial" w:cs="Arial"/>
                <w:b/>
              </w:rPr>
            </w:pPr>
            <w:r w:rsidRPr="008C1E03">
              <w:rPr>
                <w:rFonts w:ascii="Arial" w:hAnsi="Arial" w:cs="Arial"/>
                <w:b/>
              </w:rPr>
              <w:t>9. EQUIPO</w:t>
            </w:r>
          </w:p>
          <w:p w14:paraId="6D84C311" w14:textId="77777777" w:rsidR="008A5CB6" w:rsidRPr="008C1E03" w:rsidRDefault="003F2294" w:rsidP="00905332">
            <w:pPr>
              <w:numPr>
                <w:ilvl w:val="0"/>
                <w:numId w:val="1"/>
              </w:numPr>
              <w:tabs>
                <w:tab w:val="num" w:pos="1068"/>
              </w:tabs>
              <w:rPr>
                <w:rFonts w:ascii="Arial" w:hAnsi="Arial" w:cs="Arial"/>
              </w:rPr>
            </w:pPr>
            <w:r w:rsidRPr="008C1E03">
              <w:rPr>
                <w:rFonts w:ascii="Arial" w:hAnsi="Arial" w:cs="Arial"/>
              </w:rPr>
              <w:t>Herramienta menor</w:t>
            </w:r>
          </w:p>
          <w:p w14:paraId="193C4410" w14:textId="77777777" w:rsidR="003F2294" w:rsidRPr="008C1E03" w:rsidRDefault="003F2294" w:rsidP="00905332">
            <w:pPr>
              <w:numPr>
                <w:ilvl w:val="0"/>
                <w:numId w:val="1"/>
              </w:numPr>
              <w:tabs>
                <w:tab w:val="num" w:pos="1068"/>
              </w:tabs>
              <w:rPr>
                <w:rFonts w:ascii="Arial" w:hAnsi="Arial" w:cs="Arial"/>
              </w:rPr>
            </w:pPr>
            <w:r w:rsidRPr="008C1E03">
              <w:rPr>
                <w:rFonts w:ascii="Arial" w:hAnsi="Arial" w:cs="Arial"/>
              </w:rPr>
              <w:t>Taladros</w:t>
            </w:r>
          </w:p>
          <w:p w14:paraId="380BC80B" w14:textId="77777777" w:rsidR="003F2294" w:rsidRPr="008C1E03" w:rsidRDefault="003F2294" w:rsidP="00905332">
            <w:pPr>
              <w:numPr>
                <w:ilvl w:val="0"/>
                <w:numId w:val="1"/>
              </w:numPr>
              <w:tabs>
                <w:tab w:val="num" w:pos="1068"/>
              </w:tabs>
              <w:rPr>
                <w:rFonts w:ascii="Arial" w:hAnsi="Arial" w:cs="Arial"/>
              </w:rPr>
            </w:pPr>
            <w:r w:rsidRPr="008C1E03">
              <w:rPr>
                <w:rFonts w:ascii="Arial" w:hAnsi="Arial" w:cs="Arial"/>
              </w:rPr>
              <w:t>Andamios</w:t>
            </w:r>
          </w:p>
        </w:tc>
      </w:tr>
      <w:tr w:rsidR="008A5CB6" w:rsidRPr="008C1E03" w14:paraId="36FE21F5" w14:textId="77777777" w:rsidTr="00654F24">
        <w:trPr>
          <w:cantSplit/>
          <w:trHeight w:val="713"/>
        </w:trPr>
        <w:tc>
          <w:tcPr>
            <w:tcW w:w="4488" w:type="dxa"/>
            <w:gridSpan w:val="2"/>
          </w:tcPr>
          <w:p w14:paraId="029D69A2" w14:textId="77777777" w:rsidR="008A5CB6" w:rsidRPr="008C1E03" w:rsidRDefault="008A5CB6" w:rsidP="00654F24">
            <w:pPr>
              <w:spacing w:before="120"/>
              <w:rPr>
                <w:rFonts w:ascii="Arial" w:hAnsi="Arial" w:cs="Arial"/>
              </w:rPr>
            </w:pPr>
            <w:r w:rsidRPr="008C1E03">
              <w:rPr>
                <w:rFonts w:ascii="Arial" w:hAnsi="Arial" w:cs="Arial"/>
                <w:b/>
              </w:rPr>
              <w:t>10. DESPERDICIOS</w:t>
            </w:r>
          </w:p>
          <w:p w14:paraId="6BEA1FD9" w14:textId="77777777" w:rsidR="008A5CB6" w:rsidRPr="008C1E03" w:rsidRDefault="008A5CB6" w:rsidP="00654F24">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0FD4CA4A" w14:textId="77777777" w:rsidR="008A5CB6" w:rsidRPr="008C1E03" w:rsidRDefault="008A5CB6" w:rsidP="00654F24">
            <w:pPr>
              <w:spacing w:before="120"/>
              <w:rPr>
                <w:rFonts w:ascii="Arial" w:hAnsi="Arial" w:cs="Arial"/>
              </w:rPr>
            </w:pPr>
            <w:r w:rsidRPr="008C1E03">
              <w:rPr>
                <w:rFonts w:ascii="Arial" w:hAnsi="Arial" w:cs="Arial"/>
                <w:b/>
              </w:rPr>
              <w:t>11. MANO DE OBRA</w:t>
            </w:r>
          </w:p>
          <w:p w14:paraId="71612610" w14:textId="77777777" w:rsidR="008A5CB6" w:rsidRPr="008C1E03" w:rsidRDefault="008A5CB6" w:rsidP="00654F24">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8A5CB6" w:rsidRPr="008C1E03" w14:paraId="52C8B298" w14:textId="77777777" w:rsidTr="00654F24">
        <w:trPr>
          <w:cantSplit/>
          <w:trHeight w:val="406"/>
        </w:trPr>
        <w:tc>
          <w:tcPr>
            <w:tcW w:w="8976" w:type="dxa"/>
            <w:gridSpan w:val="3"/>
            <w:vAlign w:val="center"/>
          </w:tcPr>
          <w:p w14:paraId="4E698E71" w14:textId="77777777" w:rsidR="008A5CB6" w:rsidRPr="008C1E03" w:rsidRDefault="008A5CB6" w:rsidP="00654F24">
            <w:pPr>
              <w:spacing w:before="120"/>
              <w:rPr>
                <w:rFonts w:ascii="Arial" w:hAnsi="Arial" w:cs="Arial"/>
                <w:b/>
              </w:rPr>
            </w:pPr>
            <w:r w:rsidRPr="008C1E03">
              <w:rPr>
                <w:rFonts w:ascii="Arial" w:hAnsi="Arial" w:cs="Arial"/>
                <w:b/>
              </w:rPr>
              <w:t>12. REFERENCIAS Y OTRAS ESPECIFICACIONES</w:t>
            </w:r>
          </w:p>
          <w:p w14:paraId="428A681B" w14:textId="77777777" w:rsidR="008A5CB6" w:rsidRPr="008C1E03" w:rsidRDefault="00597D03" w:rsidP="001E7D7B">
            <w:pPr>
              <w:ind w:left="720"/>
              <w:rPr>
                <w:rFonts w:ascii="Arial" w:hAnsi="Arial" w:cs="Arial"/>
              </w:rPr>
            </w:pPr>
            <w:r w:rsidRPr="008C1E03">
              <w:rPr>
                <w:rFonts w:ascii="Arial" w:hAnsi="Arial" w:cs="Arial"/>
              </w:rPr>
              <w:t xml:space="preserve"> </w:t>
            </w:r>
          </w:p>
        </w:tc>
      </w:tr>
      <w:tr w:rsidR="003F2294" w:rsidRPr="008C1E03" w14:paraId="3834E619" w14:textId="77777777" w:rsidTr="00654F24">
        <w:trPr>
          <w:cantSplit/>
          <w:trHeight w:val="352"/>
        </w:trPr>
        <w:tc>
          <w:tcPr>
            <w:tcW w:w="8976" w:type="dxa"/>
            <w:gridSpan w:val="3"/>
            <w:vAlign w:val="center"/>
          </w:tcPr>
          <w:p w14:paraId="78784270" w14:textId="77777777" w:rsidR="003F2294" w:rsidRPr="008C1E03" w:rsidRDefault="003F2294" w:rsidP="008A79C2">
            <w:pPr>
              <w:widowControl w:val="0"/>
              <w:suppressLineNumbers/>
              <w:suppressAutoHyphens/>
              <w:spacing w:before="120"/>
              <w:rPr>
                <w:rFonts w:ascii="Arial" w:hAnsi="Arial" w:cs="Arial"/>
                <w:b/>
              </w:rPr>
            </w:pPr>
            <w:r w:rsidRPr="008C1E03">
              <w:rPr>
                <w:rFonts w:ascii="Arial" w:hAnsi="Arial" w:cs="Arial"/>
                <w:b/>
              </w:rPr>
              <w:t>13. MEDIDA Y FORMA DE PAGO</w:t>
            </w:r>
          </w:p>
          <w:p w14:paraId="3899BEFF" w14:textId="7F6B8F0F" w:rsidR="003F2294" w:rsidRPr="008C1E03" w:rsidRDefault="003F2294" w:rsidP="008A79C2">
            <w:pPr>
              <w:pStyle w:val="Textoindependiente"/>
              <w:widowControl w:val="0"/>
              <w:suppressLineNumbers/>
              <w:suppressAutoHyphens/>
              <w:rPr>
                <w:rFonts w:cs="Arial"/>
              </w:rPr>
            </w:pPr>
            <w:r w:rsidRPr="008C1E03">
              <w:rPr>
                <w:rFonts w:cs="Arial"/>
              </w:rPr>
              <w:t>Se medirá y pagará por metro cuadrado (m²) de muro doble cara</w:t>
            </w:r>
            <w:r w:rsidR="001478B4" w:rsidRPr="008C1E03">
              <w:rPr>
                <w:rFonts w:cs="Arial"/>
              </w:rPr>
              <w:t>.</w:t>
            </w:r>
            <w:r w:rsidRPr="008C1E03">
              <w:rPr>
                <w:rFonts w:cs="Arial"/>
              </w:rPr>
              <w:t xml:space="preserve"> </w:t>
            </w:r>
            <w:r w:rsidR="001478B4" w:rsidRPr="008C1E03">
              <w:rPr>
                <w:rFonts w:cs="Arial"/>
              </w:rPr>
              <w:t>R</w:t>
            </w:r>
            <w:r w:rsidRPr="008C1E03">
              <w:rPr>
                <w:rFonts w:cs="Arial"/>
              </w:rPr>
              <w:t>ecibid</w:t>
            </w:r>
            <w:r w:rsidR="001478B4" w:rsidRPr="008C1E03">
              <w:rPr>
                <w:rFonts w:cs="Arial"/>
              </w:rPr>
              <w:t>o</w:t>
            </w:r>
            <w:r w:rsidRPr="008C1E03">
              <w:rPr>
                <w:rFonts w:cs="Arial"/>
              </w:rPr>
              <w:t xml:space="preserve"> a satisfacción por la interventoría. El valor será el precio unitario estipulado dentro del contrato e incluye:</w:t>
            </w:r>
          </w:p>
          <w:p w14:paraId="7D40FD4C" w14:textId="77777777" w:rsidR="003F2294" w:rsidRPr="008C1E03" w:rsidRDefault="003F2294" w:rsidP="008A79C2">
            <w:pPr>
              <w:widowControl w:val="0"/>
              <w:numPr>
                <w:ilvl w:val="0"/>
                <w:numId w:val="7"/>
              </w:numPr>
              <w:suppressLineNumbers/>
              <w:tabs>
                <w:tab w:val="num" w:pos="1068"/>
              </w:tabs>
              <w:suppressAutoHyphens/>
              <w:spacing w:before="120"/>
              <w:ind w:left="1068"/>
              <w:jc w:val="both"/>
              <w:rPr>
                <w:rFonts w:ascii="Arial" w:hAnsi="Arial" w:cs="Arial"/>
                <w:b/>
              </w:rPr>
            </w:pPr>
            <w:r w:rsidRPr="008C1E03">
              <w:rPr>
                <w:rFonts w:ascii="Arial" w:hAnsi="Arial" w:cs="Arial"/>
              </w:rPr>
              <w:t>Materiales descritos en el numeral 8.</w:t>
            </w:r>
          </w:p>
          <w:p w14:paraId="41424372" w14:textId="77777777" w:rsidR="003F2294" w:rsidRPr="008C1E03" w:rsidRDefault="003F2294" w:rsidP="008A79C2">
            <w:pPr>
              <w:widowControl w:val="0"/>
              <w:numPr>
                <w:ilvl w:val="0"/>
                <w:numId w:val="7"/>
              </w:numPr>
              <w:suppressLineNumbers/>
              <w:tabs>
                <w:tab w:val="num" w:pos="1068"/>
              </w:tabs>
              <w:suppressAutoHyphens/>
              <w:ind w:left="1066" w:hanging="357"/>
              <w:jc w:val="both"/>
              <w:rPr>
                <w:rFonts w:ascii="Arial" w:hAnsi="Arial" w:cs="Arial"/>
                <w:b/>
              </w:rPr>
            </w:pPr>
            <w:r w:rsidRPr="008C1E03">
              <w:rPr>
                <w:rFonts w:ascii="Arial" w:hAnsi="Arial" w:cs="Arial"/>
              </w:rPr>
              <w:t>Equipos y herramientas descritos en el numeral 9.</w:t>
            </w:r>
          </w:p>
          <w:p w14:paraId="2622498D" w14:textId="77777777" w:rsidR="003F2294" w:rsidRPr="008C1E03" w:rsidRDefault="003F2294" w:rsidP="008A79C2">
            <w:pPr>
              <w:widowControl w:val="0"/>
              <w:numPr>
                <w:ilvl w:val="0"/>
                <w:numId w:val="7"/>
              </w:numPr>
              <w:suppressLineNumbers/>
              <w:tabs>
                <w:tab w:val="num" w:pos="1068"/>
              </w:tabs>
              <w:suppressAutoHyphens/>
              <w:ind w:left="1066" w:hanging="357"/>
              <w:jc w:val="both"/>
              <w:rPr>
                <w:rFonts w:ascii="Arial" w:hAnsi="Arial" w:cs="Arial"/>
                <w:b/>
              </w:rPr>
            </w:pPr>
            <w:r w:rsidRPr="008C1E03">
              <w:rPr>
                <w:rFonts w:ascii="Arial" w:hAnsi="Arial" w:cs="Arial"/>
              </w:rPr>
              <w:t>Mano de obra.</w:t>
            </w:r>
          </w:p>
          <w:p w14:paraId="0C6C7799" w14:textId="77777777" w:rsidR="003F2294" w:rsidRPr="008C1E03" w:rsidRDefault="003F2294" w:rsidP="008A79C2">
            <w:pPr>
              <w:widowControl w:val="0"/>
              <w:numPr>
                <w:ilvl w:val="0"/>
                <w:numId w:val="7"/>
              </w:numPr>
              <w:suppressLineNumbers/>
              <w:tabs>
                <w:tab w:val="num" w:pos="1068"/>
              </w:tabs>
              <w:suppressAutoHyphens/>
              <w:ind w:left="1066" w:hanging="357"/>
              <w:jc w:val="both"/>
              <w:rPr>
                <w:rFonts w:ascii="Arial" w:hAnsi="Arial" w:cs="Arial"/>
                <w:b/>
              </w:rPr>
            </w:pPr>
            <w:r w:rsidRPr="008C1E03">
              <w:rPr>
                <w:rFonts w:ascii="Arial" w:hAnsi="Arial" w:cs="Arial"/>
              </w:rPr>
              <w:t>Transportes dentro y fuera de la obra.</w:t>
            </w:r>
          </w:p>
        </w:tc>
      </w:tr>
      <w:tr w:rsidR="003F2294" w:rsidRPr="008C1E03" w14:paraId="09703B11" w14:textId="77777777" w:rsidTr="00654F24">
        <w:trPr>
          <w:cantSplit/>
          <w:trHeight w:val="351"/>
        </w:trPr>
        <w:tc>
          <w:tcPr>
            <w:tcW w:w="8976" w:type="dxa"/>
            <w:gridSpan w:val="3"/>
            <w:vAlign w:val="center"/>
          </w:tcPr>
          <w:p w14:paraId="606C2BCA" w14:textId="77777777" w:rsidR="003F2294" w:rsidRPr="008C1E03" w:rsidRDefault="003F2294" w:rsidP="008A79C2">
            <w:pPr>
              <w:widowControl w:val="0"/>
              <w:suppressLineNumbers/>
              <w:suppressAutoHyphens/>
              <w:spacing w:before="120"/>
              <w:rPr>
                <w:rFonts w:ascii="Arial" w:hAnsi="Arial" w:cs="Arial"/>
                <w:b/>
              </w:rPr>
            </w:pPr>
            <w:r w:rsidRPr="008C1E03">
              <w:rPr>
                <w:rFonts w:ascii="Arial" w:hAnsi="Arial" w:cs="Arial"/>
                <w:b/>
              </w:rPr>
              <w:t>14. NO CONFORMIDAD</w:t>
            </w:r>
          </w:p>
          <w:p w14:paraId="30D8D500" w14:textId="77777777" w:rsidR="003F2294" w:rsidRPr="008C1E03" w:rsidRDefault="003F2294" w:rsidP="008A79C2">
            <w:pPr>
              <w:widowControl w:val="0"/>
              <w:suppressLineNumbers/>
              <w:suppressAutoHyphens/>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7ED83CFC" w14:textId="77777777" w:rsidR="00C50FCD" w:rsidRPr="008C1E03" w:rsidRDefault="00C50FCD" w:rsidP="004E11B3">
      <w:pPr>
        <w:outlineLvl w:val="0"/>
        <w:rPr>
          <w:rFonts w:ascii="Arial" w:hAnsi="Arial" w:cs="Arial"/>
          <w:b/>
        </w:rPr>
      </w:pPr>
    </w:p>
    <w:p w14:paraId="334A9371" w14:textId="77777777" w:rsidR="008A5CB6" w:rsidRPr="008C1E03" w:rsidRDefault="008A5CB6" w:rsidP="004E11B3">
      <w:pPr>
        <w:outlineLvl w:val="0"/>
        <w:rPr>
          <w:rFonts w:ascii="Arial" w:hAnsi="Arial" w:cs="Arial"/>
          <w:b/>
        </w:rPr>
      </w:pPr>
      <w:r w:rsidRPr="008C1E03">
        <w:rPr>
          <w:rFonts w:ascii="Arial" w:hAnsi="Arial" w:cs="Arial"/>
          <w:b/>
        </w:rPr>
        <w:lastRenderedPageBreak/>
        <w:t xml:space="preserve">18 CIELORASOS Y DIVISIONES </w:t>
      </w:r>
    </w:p>
    <w:p w14:paraId="4F072A7F" w14:textId="77777777" w:rsidR="008A5CB6" w:rsidRPr="008C1E03" w:rsidRDefault="008A5CB6" w:rsidP="008A5CB6">
      <w:pPr>
        <w:rPr>
          <w:rFonts w:ascii="Arial" w:hAnsi="Arial" w:cs="Arial"/>
          <w:b/>
        </w:rPr>
      </w:pPr>
      <w:r w:rsidRPr="008C1E03">
        <w:rPr>
          <w:rFonts w:ascii="Arial" w:hAnsi="Arial" w:cs="Arial"/>
          <w:b/>
        </w:rPr>
        <w:t>18.0 CIELORASOS – DIVISIONES Y OTROS</w:t>
      </w:r>
    </w:p>
    <w:p w14:paraId="60F618CF" w14:textId="77777777" w:rsidR="008A5CB6" w:rsidRPr="008C1E03" w:rsidRDefault="008A5CB6" w:rsidP="008A5CB6">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8A5CB6" w:rsidRPr="008C1E03" w14:paraId="7ABA9144" w14:textId="77777777" w:rsidTr="005875B9">
        <w:trPr>
          <w:cantSplit/>
          <w:trHeight w:val="443"/>
        </w:trPr>
        <w:tc>
          <w:tcPr>
            <w:tcW w:w="2244" w:type="dxa"/>
            <w:shd w:val="pct15" w:color="auto" w:fill="FFFFFF"/>
            <w:vAlign w:val="center"/>
          </w:tcPr>
          <w:p w14:paraId="5C22B2C3" w14:textId="77777777" w:rsidR="008A5CB6" w:rsidRPr="008C1E03" w:rsidRDefault="000873A0" w:rsidP="00733D1F">
            <w:pPr>
              <w:rPr>
                <w:rFonts w:ascii="Arial" w:hAnsi="Arial" w:cs="Arial"/>
                <w:b/>
              </w:rPr>
            </w:pPr>
            <w:r w:rsidRPr="008C1E03">
              <w:rPr>
                <w:rFonts w:ascii="Arial" w:hAnsi="Arial" w:cs="Arial"/>
                <w:b/>
              </w:rPr>
              <w:t xml:space="preserve">1. ITEM No          </w:t>
            </w:r>
            <w:r w:rsidR="008A5CB6" w:rsidRPr="008C1E03">
              <w:rPr>
                <w:rFonts w:ascii="Arial" w:hAnsi="Arial" w:cs="Arial"/>
                <w:b/>
              </w:rPr>
              <w:t>18.0</w:t>
            </w:r>
            <w:r w:rsidR="00733D1F" w:rsidRPr="008C1E03">
              <w:rPr>
                <w:rFonts w:ascii="Arial" w:hAnsi="Arial" w:cs="Arial"/>
                <w:b/>
              </w:rPr>
              <w:t>2</w:t>
            </w:r>
          </w:p>
        </w:tc>
        <w:tc>
          <w:tcPr>
            <w:tcW w:w="6732" w:type="dxa"/>
            <w:gridSpan w:val="2"/>
            <w:shd w:val="pct15" w:color="auto" w:fill="FFFFFF"/>
            <w:vAlign w:val="center"/>
          </w:tcPr>
          <w:p w14:paraId="3A30BC74" w14:textId="77777777" w:rsidR="008A5CB6" w:rsidRPr="008C1E03" w:rsidRDefault="008A5CB6" w:rsidP="00C44098">
            <w:pPr>
              <w:jc w:val="both"/>
              <w:rPr>
                <w:rFonts w:ascii="Arial" w:hAnsi="Arial" w:cs="Arial"/>
                <w:b/>
              </w:rPr>
            </w:pPr>
            <w:r w:rsidRPr="008C1E03">
              <w:rPr>
                <w:rFonts w:ascii="Arial" w:hAnsi="Arial" w:cs="Arial"/>
                <w:b/>
              </w:rPr>
              <w:t xml:space="preserve">2. </w:t>
            </w:r>
            <w:r w:rsidR="00512E8D" w:rsidRPr="008C1E03">
              <w:rPr>
                <w:rFonts w:ascii="Arial" w:hAnsi="Arial" w:cs="Arial"/>
                <w:b/>
              </w:rPr>
              <w:t xml:space="preserve">CIELO RASO </w:t>
            </w:r>
            <w:r w:rsidRPr="008C1E03">
              <w:rPr>
                <w:rFonts w:ascii="Arial" w:hAnsi="Arial" w:cs="Arial"/>
                <w:b/>
              </w:rPr>
              <w:t xml:space="preserve"> EN </w:t>
            </w:r>
            <w:r w:rsidR="009570FF" w:rsidRPr="008C1E03">
              <w:rPr>
                <w:rFonts w:ascii="Arial" w:hAnsi="Arial" w:cs="Arial"/>
                <w:b/>
              </w:rPr>
              <w:t>SUPER</w:t>
            </w:r>
            <w:r w:rsidR="0057794C" w:rsidRPr="008C1E03">
              <w:rPr>
                <w:rFonts w:ascii="Arial" w:hAnsi="Arial" w:cs="Arial"/>
                <w:b/>
              </w:rPr>
              <w:t xml:space="preserve">BOARD    </w:t>
            </w:r>
          </w:p>
        </w:tc>
      </w:tr>
      <w:tr w:rsidR="008A5CB6" w:rsidRPr="008C1E03" w14:paraId="2E0DEA8B" w14:textId="77777777" w:rsidTr="00654F24">
        <w:trPr>
          <w:cantSplit/>
          <w:trHeight w:val="408"/>
        </w:trPr>
        <w:tc>
          <w:tcPr>
            <w:tcW w:w="8976" w:type="dxa"/>
            <w:gridSpan w:val="3"/>
            <w:vAlign w:val="center"/>
          </w:tcPr>
          <w:p w14:paraId="6263E9D1" w14:textId="77777777" w:rsidR="008A5CB6" w:rsidRPr="008C1E03" w:rsidRDefault="008A5CB6" w:rsidP="004A72F4">
            <w:pPr>
              <w:rPr>
                <w:rFonts w:ascii="Arial" w:hAnsi="Arial" w:cs="Arial"/>
                <w:b/>
              </w:rPr>
            </w:pPr>
            <w:r w:rsidRPr="008C1E03">
              <w:rPr>
                <w:rFonts w:ascii="Arial" w:hAnsi="Arial" w:cs="Arial"/>
                <w:b/>
              </w:rPr>
              <w:t>3. UNIDAD DE MEDIDA</w:t>
            </w:r>
            <w:r w:rsidRPr="008C1E03">
              <w:rPr>
                <w:rFonts w:ascii="Arial" w:hAnsi="Arial" w:cs="Arial"/>
              </w:rPr>
              <w:t xml:space="preserve">                                            </w:t>
            </w:r>
            <w:r w:rsidR="004A72F4" w:rsidRPr="008C1E03">
              <w:rPr>
                <w:rFonts w:ascii="Arial" w:hAnsi="Arial" w:cs="Arial"/>
                <w:b/>
                <w:highlight w:val="lightGray"/>
              </w:rPr>
              <w:t>m</w:t>
            </w:r>
            <w:r w:rsidR="004A72F4" w:rsidRPr="008C1E03">
              <w:rPr>
                <w:rFonts w:ascii="Arial" w:hAnsi="Arial" w:cs="Arial"/>
                <w:b/>
                <w:highlight w:val="lightGray"/>
                <w:vertAlign w:val="superscript"/>
              </w:rPr>
              <w:t>2</w:t>
            </w:r>
            <w:r w:rsidR="005875B9" w:rsidRPr="008C1E03">
              <w:rPr>
                <w:rFonts w:ascii="Arial" w:hAnsi="Arial" w:cs="Arial"/>
                <w:b/>
                <w:highlight w:val="lightGray"/>
              </w:rPr>
              <w:t>– M</w:t>
            </w:r>
            <w:r w:rsidRPr="008C1E03">
              <w:rPr>
                <w:rFonts w:ascii="Arial" w:hAnsi="Arial" w:cs="Arial"/>
                <w:b/>
                <w:highlight w:val="lightGray"/>
              </w:rPr>
              <w:t xml:space="preserve">etro </w:t>
            </w:r>
            <w:r w:rsidR="005875B9" w:rsidRPr="008C1E03">
              <w:rPr>
                <w:rFonts w:ascii="Arial" w:hAnsi="Arial" w:cs="Arial"/>
                <w:b/>
                <w:highlight w:val="lightGray"/>
              </w:rPr>
              <w:t>C</w:t>
            </w:r>
            <w:r w:rsidR="00AC60A1" w:rsidRPr="008C1E03">
              <w:rPr>
                <w:rFonts w:ascii="Arial" w:hAnsi="Arial" w:cs="Arial"/>
                <w:b/>
                <w:highlight w:val="lightGray"/>
              </w:rPr>
              <w:t>uadrado</w:t>
            </w:r>
          </w:p>
        </w:tc>
      </w:tr>
      <w:tr w:rsidR="00380888" w:rsidRPr="008C1E03" w14:paraId="37A3352E" w14:textId="77777777" w:rsidTr="00654F24">
        <w:trPr>
          <w:cantSplit/>
          <w:trHeight w:val="428"/>
        </w:trPr>
        <w:tc>
          <w:tcPr>
            <w:tcW w:w="8976" w:type="dxa"/>
            <w:gridSpan w:val="3"/>
            <w:vAlign w:val="center"/>
          </w:tcPr>
          <w:p w14:paraId="66EB9463" w14:textId="77777777" w:rsidR="00380888" w:rsidRPr="008C1E03" w:rsidRDefault="00380888" w:rsidP="008A79C2">
            <w:pPr>
              <w:pStyle w:val="Ttulo2"/>
              <w:spacing w:before="120"/>
              <w:rPr>
                <w:rFonts w:ascii="Arial" w:hAnsi="Arial" w:cs="Arial"/>
              </w:rPr>
            </w:pPr>
            <w:r w:rsidRPr="008C1E03">
              <w:rPr>
                <w:rFonts w:ascii="Arial" w:hAnsi="Arial" w:cs="Arial"/>
              </w:rPr>
              <w:t>4. DESCRIPCION</w:t>
            </w:r>
          </w:p>
          <w:p w14:paraId="76A87526" w14:textId="39DFD3DC" w:rsidR="00380888" w:rsidRPr="008C1E03" w:rsidRDefault="005875B9" w:rsidP="00E73A9E">
            <w:pPr>
              <w:jc w:val="both"/>
              <w:rPr>
                <w:rFonts w:ascii="Arial" w:hAnsi="Arial" w:cs="Arial"/>
              </w:rPr>
            </w:pPr>
            <w:r w:rsidRPr="008C1E03">
              <w:rPr>
                <w:rFonts w:ascii="Arial" w:hAnsi="Arial" w:cs="Arial"/>
              </w:rPr>
              <w:t xml:space="preserve">Corresponde al suministro e </w:t>
            </w:r>
            <w:r w:rsidR="00380888" w:rsidRPr="008C1E03">
              <w:rPr>
                <w:rFonts w:ascii="Arial" w:hAnsi="Arial" w:cs="Arial"/>
              </w:rPr>
              <w:t xml:space="preserve">instalación de </w:t>
            </w:r>
            <w:r w:rsidR="00AC60A1" w:rsidRPr="008C1E03">
              <w:rPr>
                <w:rFonts w:ascii="Arial" w:hAnsi="Arial" w:cs="Arial"/>
              </w:rPr>
              <w:t xml:space="preserve">Cielos </w:t>
            </w:r>
            <w:r w:rsidR="00380888" w:rsidRPr="008C1E03">
              <w:rPr>
                <w:rFonts w:ascii="Arial" w:hAnsi="Arial" w:cs="Arial"/>
              </w:rPr>
              <w:t xml:space="preserve">livianos en </w:t>
            </w:r>
            <w:r w:rsidR="0018017F" w:rsidRPr="008C1E03">
              <w:rPr>
                <w:rFonts w:ascii="Arial" w:hAnsi="Arial" w:cs="Arial"/>
              </w:rPr>
              <w:t>Superboard</w:t>
            </w:r>
            <w:r w:rsidR="00380888" w:rsidRPr="008C1E03">
              <w:rPr>
                <w:rFonts w:ascii="Arial" w:hAnsi="Arial" w:cs="Arial"/>
              </w:rPr>
              <w:t xml:space="preserve"> en </w:t>
            </w:r>
            <w:r w:rsidR="003A7B70" w:rsidRPr="008C1E03">
              <w:rPr>
                <w:rFonts w:ascii="Arial" w:hAnsi="Arial" w:cs="Arial"/>
              </w:rPr>
              <w:t>el</w:t>
            </w:r>
            <w:r w:rsidR="00380888" w:rsidRPr="008C1E03">
              <w:rPr>
                <w:rFonts w:ascii="Arial" w:hAnsi="Arial" w:cs="Arial"/>
              </w:rPr>
              <w:t xml:space="preserve"> Bloque</w:t>
            </w:r>
            <w:r w:rsidR="003A7B70" w:rsidRPr="008C1E03">
              <w:rPr>
                <w:rFonts w:ascii="Arial" w:hAnsi="Arial" w:cs="Arial"/>
              </w:rPr>
              <w:t xml:space="preserve"> C </w:t>
            </w:r>
            <w:r w:rsidR="00380888" w:rsidRPr="008C1E03">
              <w:rPr>
                <w:rFonts w:ascii="Arial" w:hAnsi="Arial" w:cs="Arial"/>
              </w:rPr>
              <w:t>de E=</w:t>
            </w:r>
            <w:r w:rsidR="00C44098" w:rsidRPr="008C1E03">
              <w:rPr>
                <w:rFonts w:ascii="Arial" w:hAnsi="Arial" w:cs="Arial"/>
              </w:rPr>
              <w:t xml:space="preserve">8 </w:t>
            </w:r>
            <w:r w:rsidR="00380888" w:rsidRPr="008C1E03">
              <w:rPr>
                <w:rFonts w:ascii="Arial" w:hAnsi="Arial" w:cs="Arial"/>
              </w:rPr>
              <w:t xml:space="preserve">mm, </w:t>
            </w:r>
            <w:r w:rsidR="00BB2BCD" w:rsidRPr="008C1E03">
              <w:rPr>
                <w:rFonts w:ascii="Arial" w:hAnsi="Arial" w:cs="Arial"/>
              </w:rPr>
              <w:t xml:space="preserve"> para cubrir la estructura metálica de la cubierta </w:t>
            </w:r>
            <w:r w:rsidR="00B82C69" w:rsidRPr="008C1E03">
              <w:rPr>
                <w:rFonts w:ascii="Arial" w:hAnsi="Arial" w:cs="Arial"/>
              </w:rPr>
              <w:t xml:space="preserve">y otras áreas </w:t>
            </w:r>
            <w:r w:rsidR="00380888" w:rsidRPr="008C1E03">
              <w:rPr>
                <w:rFonts w:ascii="Arial" w:hAnsi="Arial" w:cs="Arial"/>
              </w:rPr>
              <w:t xml:space="preserve">de acuerdo con lo indicado en las  especificaciones  y  en los </w:t>
            </w:r>
            <w:r w:rsidR="00380888" w:rsidRPr="008C1E03">
              <w:rPr>
                <w:rFonts w:ascii="Arial" w:hAnsi="Arial" w:cs="Arial"/>
                <w:spacing w:val="-3"/>
              </w:rPr>
              <w:t xml:space="preserve"> Planos Arquitectónicos</w:t>
            </w:r>
            <w:r w:rsidR="00B82C69" w:rsidRPr="008C1E03">
              <w:rPr>
                <w:rFonts w:ascii="Arial" w:hAnsi="Arial" w:cs="Arial"/>
                <w:spacing w:val="-3"/>
              </w:rPr>
              <w:t>.</w:t>
            </w:r>
            <w:r w:rsidR="001478B4" w:rsidRPr="008C1E03">
              <w:rPr>
                <w:rFonts w:ascii="Arial" w:hAnsi="Arial" w:cs="Arial"/>
                <w:spacing w:val="-3"/>
              </w:rPr>
              <w:t>Masillado y pulido listo para pintura.</w:t>
            </w:r>
          </w:p>
        </w:tc>
      </w:tr>
      <w:tr w:rsidR="00702C90" w:rsidRPr="008C1E03" w14:paraId="078F2709" w14:textId="77777777" w:rsidTr="00654F24">
        <w:trPr>
          <w:cantSplit/>
        </w:trPr>
        <w:tc>
          <w:tcPr>
            <w:tcW w:w="8976" w:type="dxa"/>
            <w:gridSpan w:val="3"/>
            <w:vAlign w:val="center"/>
          </w:tcPr>
          <w:p w14:paraId="0B3C01A7" w14:textId="77777777" w:rsidR="00702C90" w:rsidRPr="008C1E03" w:rsidRDefault="00702C90" w:rsidP="008A79C2">
            <w:pPr>
              <w:pStyle w:val="Ttulo2"/>
              <w:spacing w:before="120"/>
              <w:rPr>
                <w:rFonts w:ascii="Arial" w:hAnsi="Arial" w:cs="Arial"/>
              </w:rPr>
            </w:pPr>
            <w:r w:rsidRPr="008C1E03">
              <w:rPr>
                <w:rFonts w:ascii="Arial" w:hAnsi="Arial" w:cs="Arial"/>
              </w:rPr>
              <w:t>5. PROCEDIMIENTO DE EJECUCION</w:t>
            </w:r>
          </w:p>
          <w:p w14:paraId="3FE91D6F" w14:textId="31430D8C" w:rsidR="00C50FCD" w:rsidRPr="008C1E03" w:rsidRDefault="00702C90" w:rsidP="002777C0">
            <w:pPr>
              <w:numPr>
                <w:ilvl w:val="0"/>
                <w:numId w:val="74"/>
              </w:numPr>
              <w:rPr>
                <w:rFonts w:ascii="Arial" w:hAnsi="Arial" w:cs="Arial"/>
              </w:rPr>
            </w:pPr>
            <w:r w:rsidRPr="008C1E03">
              <w:rPr>
                <w:rFonts w:ascii="Arial" w:hAnsi="Arial" w:cs="Arial"/>
              </w:rPr>
              <w:t>De acuerdo con lo definido en los plano</w:t>
            </w:r>
            <w:r w:rsidR="00115FD4" w:rsidRPr="008C1E03">
              <w:rPr>
                <w:rFonts w:ascii="Arial" w:hAnsi="Arial" w:cs="Arial"/>
              </w:rPr>
              <w:t>s</w:t>
            </w:r>
            <w:r w:rsidRPr="008C1E03">
              <w:rPr>
                <w:rFonts w:ascii="Arial" w:hAnsi="Arial" w:cs="Arial"/>
              </w:rPr>
              <w:t>, se hará el correspondiente replan</w:t>
            </w:r>
            <w:r w:rsidR="00115FD4" w:rsidRPr="008C1E03">
              <w:rPr>
                <w:rFonts w:ascii="Arial" w:hAnsi="Arial" w:cs="Arial"/>
              </w:rPr>
              <w:t xml:space="preserve">teo, iniciar la colocación </w:t>
            </w:r>
            <w:r w:rsidR="00C44098" w:rsidRPr="008C1E03">
              <w:rPr>
                <w:rFonts w:ascii="Arial" w:hAnsi="Arial" w:cs="Arial"/>
              </w:rPr>
              <w:t xml:space="preserve"> de la placa plana de 8</w:t>
            </w:r>
            <w:r w:rsidR="009C32E9" w:rsidRPr="008C1E03">
              <w:rPr>
                <w:rFonts w:ascii="Arial" w:hAnsi="Arial" w:cs="Arial"/>
              </w:rPr>
              <w:t>mm</w:t>
            </w:r>
            <w:r w:rsidR="00C44098" w:rsidRPr="008C1E03">
              <w:rPr>
                <w:rFonts w:ascii="Arial" w:hAnsi="Arial" w:cs="Arial"/>
              </w:rPr>
              <w:t xml:space="preserve">, </w:t>
            </w:r>
            <w:r w:rsidR="00115FD4" w:rsidRPr="008C1E03">
              <w:rPr>
                <w:rFonts w:ascii="Arial" w:hAnsi="Arial" w:cs="Arial"/>
              </w:rPr>
              <w:t>de lo</w:t>
            </w:r>
            <w:r w:rsidRPr="008C1E03">
              <w:rPr>
                <w:rFonts w:ascii="Arial" w:hAnsi="Arial" w:cs="Arial"/>
              </w:rPr>
              <w:t xml:space="preserve">s </w:t>
            </w:r>
            <w:r w:rsidR="00115FD4" w:rsidRPr="008C1E03">
              <w:rPr>
                <w:rFonts w:ascii="Arial" w:hAnsi="Arial" w:cs="Arial"/>
              </w:rPr>
              <w:t xml:space="preserve"> perfiles</w:t>
            </w:r>
            <w:r w:rsidRPr="008C1E03">
              <w:rPr>
                <w:rFonts w:ascii="Arial" w:hAnsi="Arial" w:cs="Arial"/>
              </w:rPr>
              <w:t xml:space="preserve"> </w:t>
            </w:r>
            <w:r w:rsidR="00AC60A1" w:rsidRPr="008C1E03">
              <w:rPr>
                <w:rFonts w:ascii="Arial" w:hAnsi="Arial" w:cs="Arial"/>
              </w:rPr>
              <w:t xml:space="preserve"> Tipo Omega </w:t>
            </w:r>
            <w:r w:rsidR="00115FD4" w:rsidRPr="008C1E03">
              <w:rPr>
                <w:rFonts w:ascii="Arial" w:hAnsi="Arial" w:cs="Arial"/>
              </w:rPr>
              <w:t xml:space="preserve"> calibre 24 cada 0.</w:t>
            </w:r>
            <w:r w:rsidR="009C32E9" w:rsidRPr="008C1E03">
              <w:rPr>
                <w:rFonts w:ascii="Arial" w:hAnsi="Arial" w:cs="Arial"/>
              </w:rPr>
              <w:t>40</w:t>
            </w:r>
            <w:r w:rsidR="00115FD4" w:rsidRPr="008C1E03">
              <w:rPr>
                <w:rFonts w:ascii="Arial" w:hAnsi="Arial" w:cs="Arial"/>
              </w:rPr>
              <w:t>6 cms.</w:t>
            </w:r>
            <w:r w:rsidR="00AC60A1" w:rsidRPr="008C1E03">
              <w:rPr>
                <w:rFonts w:ascii="Arial" w:hAnsi="Arial" w:cs="Arial"/>
              </w:rPr>
              <w:t xml:space="preserve"> </w:t>
            </w:r>
            <w:r w:rsidRPr="008C1E03">
              <w:rPr>
                <w:rFonts w:ascii="Arial" w:hAnsi="Arial" w:cs="Arial"/>
              </w:rPr>
              <w:t xml:space="preserve"> y </w:t>
            </w:r>
            <w:r w:rsidR="00115FD4" w:rsidRPr="008C1E03">
              <w:rPr>
                <w:rFonts w:ascii="Arial" w:hAnsi="Arial" w:cs="Arial"/>
              </w:rPr>
              <w:t xml:space="preserve"> rieles pr</w:t>
            </w:r>
            <w:r w:rsidR="003A7B70" w:rsidRPr="008C1E03">
              <w:rPr>
                <w:rFonts w:ascii="Arial" w:hAnsi="Arial" w:cs="Arial"/>
              </w:rPr>
              <w:t>incipales paral  cada 0.81cms.</w:t>
            </w:r>
            <w:r w:rsidR="00115FD4" w:rsidRPr="008C1E03">
              <w:rPr>
                <w:rFonts w:ascii="Arial" w:hAnsi="Arial" w:cs="Arial"/>
              </w:rPr>
              <w:t xml:space="preserve"> , tensores de a</w:t>
            </w:r>
            <w:r w:rsidR="003A7B70" w:rsidRPr="008C1E03">
              <w:rPr>
                <w:rFonts w:ascii="Arial" w:hAnsi="Arial" w:cs="Arial"/>
              </w:rPr>
              <w:t>ngulo</w:t>
            </w:r>
            <w:r w:rsidR="00115FD4" w:rsidRPr="008C1E03">
              <w:rPr>
                <w:rFonts w:ascii="Arial" w:hAnsi="Arial" w:cs="Arial"/>
              </w:rPr>
              <w:t xml:space="preserve">, cada 0.91 cms, colgados de la estructura metálica  y canales perimetrales  para remates laterales  y cierre del cielo raso, en todo caso  los remates de borde quedan incluidos en la  </w:t>
            </w:r>
          </w:p>
          <w:p w14:paraId="18181247" w14:textId="6D1AF8B9" w:rsidR="00951552" w:rsidRPr="008C1E03" w:rsidRDefault="00115FD4" w:rsidP="002777C0">
            <w:pPr>
              <w:numPr>
                <w:ilvl w:val="0"/>
                <w:numId w:val="74"/>
              </w:numPr>
              <w:rPr>
                <w:rFonts w:ascii="Arial" w:hAnsi="Arial" w:cs="Arial"/>
              </w:rPr>
            </w:pPr>
            <w:r w:rsidRPr="008C1E03">
              <w:rPr>
                <w:rFonts w:ascii="Arial" w:hAnsi="Arial" w:cs="Arial"/>
              </w:rPr>
              <w:t>construcción del  M2</w:t>
            </w:r>
            <w:r w:rsidR="0023268C" w:rsidRPr="008C1E03">
              <w:rPr>
                <w:rFonts w:ascii="Arial" w:hAnsi="Arial" w:cs="Arial"/>
              </w:rPr>
              <w:t>,</w:t>
            </w:r>
            <w:r w:rsidRPr="008C1E03">
              <w:rPr>
                <w:rFonts w:ascii="Arial" w:hAnsi="Arial" w:cs="Arial"/>
              </w:rPr>
              <w:t xml:space="preserve"> </w:t>
            </w:r>
            <w:r w:rsidR="00702C90" w:rsidRPr="008C1E03">
              <w:rPr>
                <w:rFonts w:ascii="Arial" w:hAnsi="Arial" w:cs="Arial"/>
              </w:rPr>
              <w:t>l</w:t>
            </w:r>
            <w:r w:rsidR="0023268C" w:rsidRPr="008C1E03">
              <w:rPr>
                <w:rFonts w:ascii="Arial" w:hAnsi="Arial" w:cs="Arial"/>
              </w:rPr>
              <w:t>o</w:t>
            </w:r>
            <w:r w:rsidR="00702C90" w:rsidRPr="008C1E03">
              <w:rPr>
                <w:rFonts w:ascii="Arial" w:hAnsi="Arial" w:cs="Arial"/>
              </w:rPr>
              <w:t xml:space="preserve"> correspondiente tanto para la fijación de los </w:t>
            </w:r>
            <w:r w:rsidR="00AC60A1" w:rsidRPr="008C1E03">
              <w:rPr>
                <w:rFonts w:ascii="Arial" w:hAnsi="Arial" w:cs="Arial"/>
              </w:rPr>
              <w:t xml:space="preserve"> </w:t>
            </w:r>
            <w:r w:rsidR="0023268C" w:rsidRPr="008C1E03">
              <w:rPr>
                <w:rFonts w:ascii="Arial" w:hAnsi="Arial" w:cs="Arial"/>
              </w:rPr>
              <w:t>parales</w:t>
            </w:r>
            <w:r w:rsidR="00702C90" w:rsidRPr="008C1E03">
              <w:rPr>
                <w:rFonts w:ascii="Arial" w:hAnsi="Arial" w:cs="Arial"/>
              </w:rPr>
              <w:t xml:space="preserve"> como de la placa.</w:t>
            </w:r>
          </w:p>
          <w:p w14:paraId="6E81E084" w14:textId="77777777" w:rsidR="00702C90" w:rsidRPr="008C1E03" w:rsidRDefault="00951552" w:rsidP="002777C0">
            <w:pPr>
              <w:numPr>
                <w:ilvl w:val="0"/>
                <w:numId w:val="74"/>
              </w:numPr>
              <w:rPr>
                <w:rFonts w:ascii="Arial" w:hAnsi="Arial" w:cs="Arial"/>
              </w:rPr>
            </w:pPr>
            <w:r w:rsidRPr="008C1E03">
              <w:rPr>
                <w:rFonts w:ascii="Arial" w:hAnsi="Arial" w:cs="Arial"/>
              </w:rPr>
              <w:t>Los cielos deberán quedar listos para pintura es decir con mastic o masillados, y</w:t>
            </w:r>
            <w:r w:rsidR="005875B9" w:rsidRPr="008C1E03">
              <w:rPr>
                <w:rFonts w:ascii="Arial" w:hAnsi="Arial" w:cs="Arial"/>
              </w:rPr>
              <w:t xml:space="preserve"> </w:t>
            </w:r>
            <w:r w:rsidRPr="008C1E03">
              <w:rPr>
                <w:rFonts w:ascii="Arial" w:hAnsi="Arial" w:cs="Arial"/>
              </w:rPr>
              <w:t>lijados</w:t>
            </w:r>
            <w:r w:rsidR="00702C90" w:rsidRPr="008C1E03">
              <w:rPr>
                <w:rFonts w:ascii="Arial" w:hAnsi="Arial" w:cs="Arial"/>
              </w:rPr>
              <w:t xml:space="preserve">   </w:t>
            </w:r>
          </w:p>
        </w:tc>
      </w:tr>
      <w:tr w:rsidR="00E1724D" w:rsidRPr="008C1E03" w14:paraId="1AD79158" w14:textId="77777777" w:rsidTr="00654F24">
        <w:trPr>
          <w:cantSplit/>
          <w:trHeight w:val="328"/>
        </w:trPr>
        <w:tc>
          <w:tcPr>
            <w:tcW w:w="8976" w:type="dxa"/>
            <w:gridSpan w:val="3"/>
            <w:vAlign w:val="center"/>
          </w:tcPr>
          <w:p w14:paraId="19D93A25" w14:textId="77777777" w:rsidR="00E1724D" w:rsidRPr="008C1E03" w:rsidRDefault="00E1724D" w:rsidP="008A79C2">
            <w:pPr>
              <w:pStyle w:val="Ttulo2"/>
              <w:spacing w:before="120"/>
              <w:rPr>
                <w:rFonts w:ascii="Arial" w:hAnsi="Arial" w:cs="Arial"/>
                <w:b w:val="0"/>
              </w:rPr>
            </w:pPr>
            <w:r w:rsidRPr="008C1E03">
              <w:rPr>
                <w:rFonts w:ascii="Arial" w:hAnsi="Arial" w:cs="Arial"/>
              </w:rPr>
              <w:t xml:space="preserve">6. TOLERANCIAS PARA ACEPTACION   </w:t>
            </w:r>
            <w:r w:rsidRPr="008C1E03">
              <w:rPr>
                <w:rFonts w:ascii="Arial" w:hAnsi="Arial" w:cs="Arial"/>
                <w:b w:val="0"/>
              </w:rPr>
              <w:t xml:space="preserve">Las determinadas por los fabricantes y técnicos en </w:t>
            </w:r>
          </w:p>
          <w:p w14:paraId="3D9867EC" w14:textId="77777777" w:rsidR="00E1724D" w:rsidRPr="008C1E03" w:rsidRDefault="00E1724D" w:rsidP="005875B9">
            <w:pPr>
              <w:pStyle w:val="Ttulo2"/>
              <w:rPr>
                <w:rFonts w:ascii="Arial" w:hAnsi="Arial" w:cs="Arial"/>
              </w:rPr>
            </w:pPr>
            <w:r w:rsidRPr="008C1E03">
              <w:rPr>
                <w:rFonts w:ascii="Arial" w:hAnsi="Arial" w:cs="Arial"/>
                <w:b w:val="0"/>
              </w:rPr>
              <w:t xml:space="preserve">                                                                     Instalación.</w:t>
            </w:r>
          </w:p>
        </w:tc>
      </w:tr>
      <w:tr w:rsidR="00E1724D" w:rsidRPr="008C1E03" w14:paraId="33939671" w14:textId="77777777" w:rsidTr="00654F24">
        <w:trPr>
          <w:cantSplit/>
          <w:trHeight w:val="406"/>
        </w:trPr>
        <w:tc>
          <w:tcPr>
            <w:tcW w:w="8976" w:type="dxa"/>
            <w:gridSpan w:val="3"/>
            <w:vAlign w:val="center"/>
          </w:tcPr>
          <w:p w14:paraId="5AEF90D1" w14:textId="77777777" w:rsidR="00E1724D" w:rsidRPr="008C1E03" w:rsidRDefault="00E1724D" w:rsidP="00E1724D">
            <w:pPr>
              <w:pStyle w:val="Ttulo2"/>
              <w:spacing w:before="120"/>
              <w:rPr>
                <w:rFonts w:ascii="Arial" w:hAnsi="Arial" w:cs="Arial"/>
              </w:rPr>
            </w:pPr>
            <w:r w:rsidRPr="008C1E03">
              <w:rPr>
                <w:rFonts w:ascii="Arial" w:hAnsi="Arial" w:cs="Arial"/>
              </w:rPr>
              <w:t xml:space="preserve">7. ENSAYOS A REALIZAR     </w:t>
            </w:r>
            <w:r w:rsidRPr="008C1E03">
              <w:rPr>
                <w:rFonts w:ascii="Arial" w:hAnsi="Arial" w:cs="Arial"/>
                <w:b w:val="0"/>
              </w:rPr>
              <w:t>Plomos en los muros</w:t>
            </w:r>
            <w:r w:rsidRPr="008C1E03">
              <w:rPr>
                <w:rFonts w:ascii="Arial" w:hAnsi="Arial" w:cs="Arial"/>
              </w:rPr>
              <w:t xml:space="preserve">   </w:t>
            </w:r>
          </w:p>
        </w:tc>
      </w:tr>
      <w:tr w:rsidR="00E1724D" w:rsidRPr="008C1E03" w14:paraId="02F8E685" w14:textId="77777777" w:rsidTr="00654F24">
        <w:trPr>
          <w:cantSplit/>
          <w:trHeight w:val="356"/>
        </w:trPr>
        <w:tc>
          <w:tcPr>
            <w:tcW w:w="8976" w:type="dxa"/>
            <w:gridSpan w:val="3"/>
            <w:vAlign w:val="center"/>
          </w:tcPr>
          <w:p w14:paraId="3FFF31D6" w14:textId="77777777" w:rsidR="00E1724D" w:rsidRPr="008C1E03" w:rsidRDefault="00E1724D" w:rsidP="00E1724D">
            <w:pPr>
              <w:pStyle w:val="Ttulo2"/>
              <w:spacing w:before="120"/>
              <w:rPr>
                <w:rFonts w:ascii="Arial" w:hAnsi="Arial" w:cs="Arial"/>
              </w:rPr>
            </w:pPr>
            <w:r w:rsidRPr="008C1E03">
              <w:rPr>
                <w:rFonts w:ascii="Arial" w:hAnsi="Arial" w:cs="Arial"/>
              </w:rPr>
              <w:t>8. 8MATERIALES</w:t>
            </w:r>
          </w:p>
          <w:p w14:paraId="3C27AED7" w14:textId="2B41ED36" w:rsidR="00E1724D" w:rsidRPr="008C1E03" w:rsidRDefault="00E1724D" w:rsidP="00E1724D">
            <w:pPr>
              <w:numPr>
                <w:ilvl w:val="0"/>
                <w:numId w:val="1"/>
              </w:numPr>
              <w:rPr>
                <w:rFonts w:ascii="Arial" w:hAnsi="Arial" w:cs="Arial"/>
              </w:rPr>
            </w:pPr>
            <w:r w:rsidRPr="008C1E03">
              <w:rPr>
                <w:rFonts w:ascii="Arial" w:hAnsi="Arial" w:cs="Arial"/>
              </w:rPr>
              <w:t xml:space="preserve">Placas planas de super-board de </w:t>
            </w:r>
            <w:r w:rsidR="009C32E9" w:rsidRPr="008C1E03">
              <w:rPr>
                <w:rFonts w:ascii="Arial" w:hAnsi="Arial" w:cs="Arial"/>
              </w:rPr>
              <w:t>8mm</w:t>
            </w:r>
            <w:r w:rsidRPr="008C1E03">
              <w:rPr>
                <w:rFonts w:ascii="Arial" w:hAnsi="Arial" w:cs="Arial"/>
              </w:rPr>
              <w:t xml:space="preserve"> pa</w:t>
            </w:r>
            <w:r w:rsidR="00AC60A1" w:rsidRPr="008C1E03">
              <w:rPr>
                <w:rFonts w:ascii="Arial" w:hAnsi="Arial" w:cs="Arial"/>
              </w:rPr>
              <w:t>ra cielos rasos</w:t>
            </w:r>
          </w:p>
          <w:p w14:paraId="596B4E9D" w14:textId="77777777" w:rsidR="00E1724D" w:rsidRPr="008C1E03" w:rsidRDefault="001764A1" w:rsidP="00E1724D">
            <w:pPr>
              <w:numPr>
                <w:ilvl w:val="0"/>
                <w:numId w:val="1"/>
              </w:numPr>
              <w:rPr>
                <w:rFonts w:ascii="Arial" w:hAnsi="Arial" w:cs="Arial"/>
              </w:rPr>
            </w:pPr>
            <w:r w:rsidRPr="008C1E03">
              <w:rPr>
                <w:rFonts w:ascii="Arial" w:hAnsi="Arial" w:cs="Arial"/>
              </w:rPr>
              <w:t>Perfiles Omega</w:t>
            </w:r>
            <w:r w:rsidR="00E1724D" w:rsidRPr="008C1E03">
              <w:rPr>
                <w:rFonts w:ascii="Arial" w:hAnsi="Arial" w:cs="Arial"/>
              </w:rPr>
              <w:t xml:space="preserve"> Calibre 24</w:t>
            </w:r>
          </w:p>
          <w:p w14:paraId="04B3B514" w14:textId="77777777" w:rsidR="00E1724D" w:rsidRPr="008C1E03" w:rsidRDefault="00E1724D" w:rsidP="00E1724D">
            <w:pPr>
              <w:numPr>
                <w:ilvl w:val="0"/>
                <w:numId w:val="1"/>
              </w:numPr>
              <w:rPr>
                <w:rFonts w:ascii="Arial" w:hAnsi="Arial" w:cs="Arial"/>
              </w:rPr>
            </w:pPr>
            <w:r w:rsidRPr="008C1E03">
              <w:rPr>
                <w:rFonts w:ascii="Arial" w:hAnsi="Arial" w:cs="Arial"/>
              </w:rPr>
              <w:t>Tornillería extraplana, par unión de perfil a perfil</w:t>
            </w:r>
          </w:p>
          <w:p w14:paraId="7D368426" w14:textId="77777777" w:rsidR="00E1724D" w:rsidRPr="008C1E03" w:rsidRDefault="00E1724D" w:rsidP="00E1724D">
            <w:pPr>
              <w:numPr>
                <w:ilvl w:val="0"/>
                <w:numId w:val="1"/>
              </w:numPr>
              <w:rPr>
                <w:rFonts w:ascii="Arial" w:hAnsi="Arial" w:cs="Arial"/>
              </w:rPr>
            </w:pPr>
            <w:r w:rsidRPr="008C1E03">
              <w:rPr>
                <w:rFonts w:ascii="Arial" w:hAnsi="Arial" w:cs="Arial"/>
              </w:rPr>
              <w:t>Tornillería estándar No 6x1 placa a perfil</w:t>
            </w:r>
          </w:p>
          <w:p w14:paraId="2F789560" w14:textId="77777777" w:rsidR="00E1724D" w:rsidRPr="008C1E03" w:rsidRDefault="004A72F4" w:rsidP="00E1724D">
            <w:pPr>
              <w:numPr>
                <w:ilvl w:val="0"/>
                <w:numId w:val="1"/>
              </w:numPr>
              <w:rPr>
                <w:rFonts w:ascii="Arial" w:hAnsi="Arial" w:cs="Arial"/>
              </w:rPr>
            </w:pPr>
            <w:r w:rsidRPr="008C1E03">
              <w:rPr>
                <w:rFonts w:ascii="Arial" w:hAnsi="Arial" w:cs="Arial"/>
              </w:rPr>
              <w:t>Adhesivo epóxico sika</w:t>
            </w:r>
            <w:r w:rsidR="00E1724D" w:rsidRPr="008C1E03">
              <w:rPr>
                <w:rFonts w:ascii="Arial" w:hAnsi="Arial" w:cs="Arial"/>
              </w:rPr>
              <w:t>dur panel para junta</w:t>
            </w:r>
          </w:p>
          <w:p w14:paraId="4007492F" w14:textId="77777777" w:rsidR="00597D03" w:rsidRPr="008C1E03" w:rsidRDefault="00E1724D" w:rsidP="00597D03">
            <w:pPr>
              <w:numPr>
                <w:ilvl w:val="0"/>
                <w:numId w:val="1"/>
              </w:numPr>
              <w:rPr>
                <w:rFonts w:ascii="Arial" w:hAnsi="Arial" w:cs="Arial"/>
              </w:rPr>
            </w:pPr>
            <w:r w:rsidRPr="008C1E03">
              <w:rPr>
                <w:rFonts w:ascii="Arial" w:hAnsi="Arial" w:cs="Arial"/>
              </w:rPr>
              <w:t>Cinta de fibra de vidrio para protección juntas</w:t>
            </w:r>
          </w:p>
          <w:p w14:paraId="728F6A96" w14:textId="77777777" w:rsidR="00E1724D" w:rsidRPr="008C1E03" w:rsidRDefault="00597D03" w:rsidP="00431762">
            <w:pPr>
              <w:numPr>
                <w:ilvl w:val="0"/>
                <w:numId w:val="1"/>
              </w:numPr>
              <w:rPr>
                <w:rFonts w:ascii="Arial" w:hAnsi="Arial" w:cs="Arial"/>
              </w:rPr>
            </w:pPr>
            <w:r w:rsidRPr="008C1E03">
              <w:rPr>
                <w:rFonts w:ascii="Arial" w:hAnsi="Arial" w:cs="Arial"/>
              </w:rPr>
              <w:t xml:space="preserve">Masilla </w:t>
            </w:r>
            <w:r w:rsidR="00951552" w:rsidRPr="008C1E03">
              <w:rPr>
                <w:rFonts w:ascii="Arial" w:hAnsi="Arial" w:cs="Arial"/>
              </w:rPr>
              <w:t xml:space="preserve"> o mastic </w:t>
            </w:r>
            <w:r w:rsidRPr="008C1E03">
              <w:rPr>
                <w:rFonts w:ascii="Arial" w:hAnsi="Arial" w:cs="Arial"/>
              </w:rPr>
              <w:t xml:space="preserve">para terminar la superficie del </w:t>
            </w:r>
            <w:r w:rsidR="00431762" w:rsidRPr="008C1E03">
              <w:rPr>
                <w:rFonts w:ascii="Arial" w:hAnsi="Arial" w:cs="Arial"/>
              </w:rPr>
              <w:t>cielo raso</w:t>
            </w:r>
            <w:r w:rsidRPr="008C1E03">
              <w:rPr>
                <w:rFonts w:ascii="Arial" w:hAnsi="Arial" w:cs="Arial"/>
              </w:rPr>
              <w:t xml:space="preserve"> y dejar listo para pintura.</w:t>
            </w:r>
          </w:p>
        </w:tc>
      </w:tr>
      <w:tr w:rsidR="00E1724D" w:rsidRPr="008C1E03" w14:paraId="79411549" w14:textId="77777777" w:rsidTr="00654F24">
        <w:trPr>
          <w:cantSplit/>
          <w:trHeight w:val="434"/>
        </w:trPr>
        <w:tc>
          <w:tcPr>
            <w:tcW w:w="8976" w:type="dxa"/>
            <w:gridSpan w:val="3"/>
          </w:tcPr>
          <w:p w14:paraId="21B030B2" w14:textId="77777777" w:rsidR="00E1724D" w:rsidRPr="008C1E03" w:rsidRDefault="00E1724D" w:rsidP="00654F24">
            <w:pPr>
              <w:spacing w:before="120"/>
              <w:rPr>
                <w:rFonts w:ascii="Arial" w:hAnsi="Arial" w:cs="Arial"/>
                <w:b/>
              </w:rPr>
            </w:pPr>
            <w:r w:rsidRPr="008C1E03">
              <w:rPr>
                <w:rFonts w:ascii="Arial" w:hAnsi="Arial" w:cs="Arial"/>
                <w:b/>
              </w:rPr>
              <w:t>9. EQUIPO</w:t>
            </w:r>
          </w:p>
          <w:p w14:paraId="7F48CEDD" w14:textId="77777777" w:rsidR="00E1724D" w:rsidRPr="008C1E03" w:rsidRDefault="00E1724D" w:rsidP="003A7B70">
            <w:pPr>
              <w:numPr>
                <w:ilvl w:val="0"/>
                <w:numId w:val="1"/>
              </w:numPr>
              <w:rPr>
                <w:rFonts w:ascii="Arial" w:hAnsi="Arial" w:cs="Arial"/>
              </w:rPr>
            </w:pPr>
            <w:r w:rsidRPr="008C1E03">
              <w:rPr>
                <w:rFonts w:ascii="Arial" w:hAnsi="Arial" w:cs="Arial"/>
              </w:rPr>
              <w:t>Herramienta menor</w:t>
            </w:r>
          </w:p>
          <w:p w14:paraId="2734FFF4" w14:textId="77777777" w:rsidR="00E1724D" w:rsidRPr="008C1E03" w:rsidRDefault="00E1724D" w:rsidP="003A7B70">
            <w:pPr>
              <w:numPr>
                <w:ilvl w:val="0"/>
                <w:numId w:val="1"/>
              </w:numPr>
              <w:rPr>
                <w:rFonts w:ascii="Arial" w:hAnsi="Arial" w:cs="Arial"/>
              </w:rPr>
            </w:pPr>
            <w:r w:rsidRPr="008C1E03">
              <w:rPr>
                <w:rFonts w:ascii="Arial" w:hAnsi="Arial" w:cs="Arial"/>
              </w:rPr>
              <w:t>Taladros</w:t>
            </w:r>
          </w:p>
          <w:p w14:paraId="374BFD4C" w14:textId="77777777" w:rsidR="00E1724D" w:rsidRPr="008C1E03" w:rsidRDefault="00E1724D" w:rsidP="003A7B70">
            <w:pPr>
              <w:numPr>
                <w:ilvl w:val="0"/>
                <w:numId w:val="1"/>
              </w:numPr>
              <w:rPr>
                <w:rFonts w:ascii="Arial" w:hAnsi="Arial" w:cs="Arial"/>
              </w:rPr>
            </w:pPr>
            <w:r w:rsidRPr="008C1E03">
              <w:rPr>
                <w:rFonts w:ascii="Arial" w:hAnsi="Arial" w:cs="Arial"/>
              </w:rPr>
              <w:t>Andamios</w:t>
            </w:r>
          </w:p>
        </w:tc>
      </w:tr>
      <w:tr w:rsidR="00E1724D" w:rsidRPr="008C1E03" w14:paraId="0BE5781A" w14:textId="77777777" w:rsidTr="00654F24">
        <w:trPr>
          <w:cantSplit/>
          <w:trHeight w:val="713"/>
        </w:trPr>
        <w:tc>
          <w:tcPr>
            <w:tcW w:w="4488" w:type="dxa"/>
            <w:gridSpan w:val="2"/>
          </w:tcPr>
          <w:p w14:paraId="50DA9910" w14:textId="77777777" w:rsidR="00E1724D" w:rsidRPr="008C1E03" w:rsidRDefault="00E1724D" w:rsidP="00654F24">
            <w:pPr>
              <w:spacing w:before="120"/>
              <w:rPr>
                <w:rFonts w:ascii="Arial" w:hAnsi="Arial" w:cs="Arial"/>
              </w:rPr>
            </w:pPr>
            <w:r w:rsidRPr="008C1E03">
              <w:rPr>
                <w:rFonts w:ascii="Arial" w:hAnsi="Arial" w:cs="Arial"/>
                <w:b/>
              </w:rPr>
              <w:t>10. DESPERDICIOS</w:t>
            </w:r>
          </w:p>
          <w:p w14:paraId="6D2EEB47" w14:textId="77777777" w:rsidR="00E1724D" w:rsidRPr="008C1E03" w:rsidRDefault="00E1724D" w:rsidP="00654F24">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3C04F549" w14:textId="77777777" w:rsidR="00E1724D" w:rsidRPr="008C1E03" w:rsidRDefault="00E1724D" w:rsidP="00654F24">
            <w:pPr>
              <w:spacing w:before="120"/>
              <w:rPr>
                <w:rFonts w:ascii="Arial" w:hAnsi="Arial" w:cs="Arial"/>
              </w:rPr>
            </w:pPr>
            <w:r w:rsidRPr="008C1E03">
              <w:rPr>
                <w:rFonts w:ascii="Arial" w:hAnsi="Arial" w:cs="Arial"/>
                <w:b/>
              </w:rPr>
              <w:t>11. MANO DE OBRA</w:t>
            </w:r>
          </w:p>
          <w:p w14:paraId="2542B9FA" w14:textId="77777777" w:rsidR="00E1724D" w:rsidRPr="008C1E03" w:rsidRDefault="00E1724D" w:rsidP="00654F24">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E1724D" w:rsidRPr="008C1E03" w14:paraId="2F06655B" w14:textId="77777777" w:rsidTr="00654F24">
        <w:trPr>
          <w:cantSplit/>
          <w:trHeight w:val="406"/>
        </w:trPr>
        <w:tc>
          <w:tcPr>
            <w:tcW w:w="8976" w:type="dxa"/>
            <w:gridSpan w:val="3"/>
            <w:vAlign w:val="center"/>
          </w:tcPr>
          <w:p w14:paraId="7D3D2D79" w14:textId="77777777" w:rsidR="005875B9" w:rsidRPr="008C1E03" w:rsidRDefault="00E1724D" w:rsidP="005875B9">
            <w:pPr>
              <w:spacing w:before="120"/>
              <w:rPr>
                <w:rFonts w:ascii="Arial" w:hAnsi="Arial" w:cs="Arial"/>
                <w:b/>
              </w:rPr>
            </w:pPr>
            <w:r w:rsidRPr="008C1E03">
              <w:rPr>
                <w:rFonts w:ascii="Arial" w:hAnsi="Arial" w:cs="Arial"/>
                <w:b/>
              </w:rPr>
              <w:t>12. REFERENCIAS Y OTRAS ESPECIFICACIONES</w:t>
            </w:r>
            <w:r w:rsidR="005875B9" w:rsidRPr="008C1E03">
              <w:rPr>
                <w:rFonts w:ascii="Arial" w:hAnsi="Arial" w:cs="Arial"/>
                <w:b/>
              </w:rPr>
              <w:t xml:space="preserve">    </w:t>
            </w:r>
            <w:r w:rsidR="005875B9" w:rsidRPr="008C1E03">
              <w:rPr>
                <w:rFonts w:ascii="Arial" w:hAnsi="Arial" w:cs="Arial"/>
                <w:b/>
                <w:highlight w:val="lightGray"/>
              </w:rPr>
              <w:t>No Aplica</w:t>
            </w:r>
          </w:p>
        </w:tc>
      </w:tr>
      <w:tr w:rsidR="00E1724D" w:rsidRPr="008C1E03" w14:paraId="09E02A70" w14:textId="77777777" w:rsidTr="00654F24">
        <w:trPr>
          <w:cantSplit/>
          <w:trHeight w:val="352"/>
        </w:trPr>
        <w:tc>
          <w:tcPr>
            <w:tcW w:w="8976" w:type="dxa"/>
            <w:gridSpan w:val="3"/>
            <w:vAlign w:val="center"/>
          </w:tcPr>
          <w:p w14:paraId="236B2B34" w14:textId="77777777" w:rsidR="00E1724D" w:rsidRPr="008C1E03" w:rsidRDefault="00E1724D" w:rsidP="008A79C2">
            <w:pPr>
              <w:widowControl w:val="0"/>
              <w:suppressLineNumbers/>
              <w:suppressAutoHyphens/>
              <w:spacing w:before="120"/>
              <w:rPr>
                <w:rFonts w:ascii="Arial" w:hAnsi="Arial" w:cs="Arial"/>
                <w:b/>
              </w:rPr>
            </w:pPr>
            <w:r w:rsidRPr="008C1E03">
              <w:rPr>
                <w:rFonts w:ascii="Arial" w:hAnsi="Arial" w:cs="Arial"/>
                <w:b/>
              </w:rPr>
              <w:t>13. MEDIDA Y FORMA DE PAGO</w:t>
            </w:r>
          </w:p>
          <w:p w14:paraId="616526E1" w14:textId="1CEAE34D" w:rsidR="00E1724D" w:rsidRPr="008C1E03" w:rsidRDefault="00E1724D" w:rsidP="008A79C2">
            <w:pPr>
              <w:pStyle w:val="Textoindependiente"/>
              <w:widowControl w:val="0"/>
              <w:suppressLineNumbers/>
              <w:suppressAutoHyphens/>
              <w:rPr>
                <w:rFonts w:cs="Arial"/>
              </w:rPr>
            </w:pPr>
            <w:r w:rsidRPr="008C1E03">
              <w:rPr>
                <w:rFonts w:cs="Arial"/>
              </w:rPr>
              <w:t xml:space="preserve">Se medirá y pagará por metro cuadrado (m²) de </w:t>
            </w:r>
            <w:r w:rsidR="00032FE8" w:rsidRPr="008C1E03">
              <w:rPr>
                <w:rFonts w:cs="Arial"/>
              </w:rPr>
              <w:t xml:space="preserve">Cielo </w:t>
            </w:r>
            <w:r w:rsidR="0057794C" w:rsidRPr="008C1E03">
              <w:rPr>
                <w:rFonts w:cs="Arial"/>
              </w:rPr>
              <w:t>raso</w:t>
            </w:r>
            <w:r w:rsidR="005875B9" w:rsidRPr="008C1E03">
              <w:rPr>
                <w:rFonts w:cs="Arial"/>
              </w:rPr>
              <w:t xml:space="preserve">  terminado </w:t>
            </w:r>
            <w:r w:rsidR="001478B4" w:rsidRPr="008C1E03">
              <w:rPr>
                <w:rFonts w:cs="Arial"/>
              </w:rPr>
              <w:t xml:space="preserve">y recibido </w:t>
            </w:r>
            <w:r w:rsidRPr="008C1E03">
              <w:rPr>
                <w:rFonts w:cs="Arial"/>
              </w:rPr>
              <w:t xml:space="preserve"> a satisfacción por la interventoría. El valor será el precio unitario estipulado dentro del contrato e incluye:</w:t>
            </w:r>
          </w:p>
          <w:p w14:paraId="00918066" w14:textId="77777777" w:rsidR="00E1724D" w:rsidRPr="008C1E03" w:rsidRDefault="00E1724D" w:rsidP="003A7B70">
            <w:pPr>
              <w:numPr>
                <w:ilvl w:val="0"/>
                <w:numId w:val="1"/>
              </w:numPr>
              <w:rPr>
                <w:rFonts w:ascii="Arial" w:hAnsi="Arial" w:cs="Arial"/>
              </w:rPr>
            </w:pPr>
            <w:r w:rsidRPr="008C1E03">
              <w:rPr>
                <w:rFonts w:ascii="Arial" w:hAnsi="Arial" w:cs="Arial"/>
              </w:rPr>
              <w:t>Materiales descritos en el numeral 8.</w:t>
            </w:r>
          </w:p>
          <w:p w14:paraId="68F789CA" w14:textId="77777777" w:rsidR="00E1724D" w:rsidRPr="008C1E03" w:rsidRDefault="00E1724D" w:rsidP="003A7B70">
            <w:pPr>
              <w:numPr>
                <w:ilvl w:val="0"/>
                <w:numId w:val="1"/>
              </w:numPr>
              <w:rPr>
                <w:rFonts w:ascii="Arial" w:hAnsi="Arial" w:cs="Arial"/>
              </w:rPr>
            </w:pPr>
            <w:r w:rsidRPr="008C1E03">
              <w:rPr>
                <w:rFonts w:ascii="Arial" w:hAnsi="Arial" w:cs="Arial"/>
              </w:rPr>
              <w:t>Equipos y herramientas descritos en el numeral 9.</w:t>
            </w:r>
          </w:p>
          <w:p w14:paraId="7B6E082F" w14:textId="77777777" w:rsidR="00E1724D" w:rsidRPr="008C1E03" w:rsidRDefault="00E1724D" w:rsidP="003A7B70">
            <w:pPr>
              <w:numPr>
                <w:ilvl w:val="0"/>
                <w:numId w:val="1"/>
              </w:numPr>
              <w:rPr>
                <w:rFonts w:ascii="Arial" w:hAnsi="Arial" w:cs="Arial"/>
              </w:rPr>
            </w:pPr>
            <w:r w:rsidRPr="008C1E03">
              <w:rPr>
                <w:rFonts w:ascii="Arial" w:hAnsi="Arial" w:cs="Arial"/>
              </w:rPr>
              <w:t>Mano de obra.</w:t>
            </w:r>
          </w:p>
          <w:p w14:paraId="473CFDC4" w14:textId="77777777" w:rsidR="00E1724D" w:rsidRPr="008C1E03" w:rsidRDefault="00E1724D" w:rsidP="003A7B70">
            <w:pPr>
              <w:numPr>
                <w:ilvl w:val="0"/>
                <w:numId w:val="1"/>
              </w:numPr>
              <w:rPr>
                <w:rFonts w:ascii="Arial" w:hAnsi="Arial" w:cs="Arial"/>
                <w:b/>
              </w:rPr>
            </w:pPr>
            <w:r w:rsidRPr="008C1E03">
              <w:rPr>
                <w:rFonts w:ascii="Arial" w:hAnsi="Arial" w:cs="Arial"/>
              </w:rPr>
              <w:t>Transportes dentro y fuera de la obra.</w:t>
            </w:r>
          </w:p>
        </w:tc>
      </w:tr>
      <w:tr w:rsidR="00E1724D" w:rsidRPr="008C1E03" w14:paraId="269A949A" w14:textId="77777777" w:rsidTr="00654F24">
        <w:trPr>
          <w:cantSplit/>
          <w:trHeight w:val="351"/>
        </w:trPr>
        <w:tc>
          <w:tcPr>
            <w:tcW w:w="8976" w:type="dxa"/>
            <w:gridSpan w:val="3"/>
            <w:vAlign w:val="center"/>
          </w:tcPr>
          <w:p w14:paraId="77C8C32E" w14:textId="77777777" w:rsidR="00E1724D" w:rsidRPr="008C1E03" w:rsidRDefault="00E1724D" w:rsidP="008A79C2">
            <w:pPr>
              <w:widowControl w:val="0"/>
              <w:suppressLineNumbers/>
              <w:suppressAutoHyphens/>
              <w:spacing w:before="120"/>
              <w:rPr>
                <w:rFonts w:ascii="Arial" w:hAnsi="Arial" w:cs="Arial"/>
                <w:b/>
              </w:rPr>
            </w:pPr>
            <w:r w:rsidRPr="008C1E03">
              <w:rPr>
                <w:rFonts w:ascii="Arial" w:hAnsi="Arial" w:cs="Arial"/>
                <w:b/>
              </w:rPr>
              <w:lastRenderedPageBreak/>
              <w:t>14. NO CONFORMIDAD</w:t>
            </w:r>
          </w:p>
          <w:p w14:paraId="6BF4BA43" w14:textId="77777777" w:rsidR="00E1724D" w:rsidRPr="008C1E03" w:rsidRDefault="00E1724D" w:rsidP="008A79C2">
            <w:pPr>
              <w:widowControl w:val="0"/>
              <w:suppressLineNumbers/>
              <w:suppressAutoHyphens/>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1CE0E192" w14:textId="77777777" w:rsidR="00C50FCD" w:rsidRPr="008C1E03" w:rsidRDefault="00C50FCD" w:rsidP="004E11B3">
      <w:pPr>
        <w:outlineLvl w:val="0"/>
        <w:rPr>
          <w:rFonts w:ascii="Arial" w:hAnsi="Arial" w:cs="Arial"/>
          <w:b/>
        </w:rPr>
      </w:pPr>
    </w:p>
    <w:p w14:paraId="7A3A5C00" w14:textId="77777777" w:rsidR="00C50FCD" w:rsidRPr="008C1E03" w:rsidRDefault="00C50FCD" w:rsidP="004E11B3">
      <w:pPr>
        <w:outlineLvl w:val="0"/>
        <w:rPr>
          <w:rFonts w:ascii="Arial" w:hAnsi="Arial" w:cs="Arial"/>
          <w:b/>
        </w:rPr>
      </w:pPr>
    </w:p>
    <w:p w14:paraId="152A5CEA" w14:textId="77777777" w:rsidR="00B34055" w:rsidRPr="008C1E03" w:rsidRDefault="00B34055" w:rsidP="004E11B3">
      <w:pPr>
        <w:outlineLvl w:val="0"/>
        <w:rPr>
          <w:rFonts w:ascii="Arial" w:hAnsi="Arial" w:cs="Arial"/>
          <w:b/>
        </w:rPr>
      </w:pPr>
      <w:r w:rsidRPr="008C1E03">
        <w:rPr>
          <w:rFonts w:ascii="Arial" w:hAnsi="Arial" w:cs="Arial"/>
          <w:b/>
        </w:rPr>
        <w:t xml:space="preserve">18 CIELORASOS Y DIVISIONES </w:t>
      </w:r>
    </w:p>
    <w:p w14:paraId="153B36A1" w14:textId="77777777" w:rsidR="00B34055" w:rsidRPr="008C1E03" w:rsidRDefault="00B34055" w:rsidP="00B34055">
      <w:pPr>
        <w:rPr>
          <w:rFonts w:ascii="Arial" w:hAnsi="Arial" w:cs="Arial"/>
          <w:b/>
        </w:rPr>
      </w:pPr>
      <w:r w:rsidRPr="008C1E03">
        <w:rPr>
          <w:rFonts w:ascii="Arial" w:hAnsi="Arial" w:cs="Arial"/>
          <w:b/>
        </w:rPr>
        <w:t>18.0 CIELORASOS – DIVISIONES Y OTROS</w:t>
      </w:r>
    </w:p>
    <w:p w14:paraId="1BAB8C1E" w14:textId="77777777" w:rsidR="00B34055" w:rsidRPr="008C1E03" w:rsidRDefault="00B34055" w:rsidP="00B34055">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B34055" w:rsidRPr="008C1E03" w14:paraId="1DCC5622" w14:textId="77777777" w:rsidTr="00075654">
        <w:trPr>
          <w:cantSplit/>
          <w:trHeight w:val="686"/>
        </w:trPr>
        <w:tc>
          <w:tcPr>
            <w:tcW w:w="2244" w:type="dxa"/>
            <w:shd w:val="pct15" w:color="auto" w:fill="FFFFFF"/>
            <w:vAlign w:val="center"/>
          </w:tcPr>
          <w:p w14:paraId="1F2B1545" w14:textId="77777777" w:rsidR="00B34055" w:rsidRPr="008C1E03" w:rsidRDefault="00B34055" w:rsidP="00075654">
            <w:pPr>
              <w:rPr>
                <w:rFonts w:ascii="Arial" w:hAnsi="Arial" w:cs="Arial"/>
                <w:b/>
              </w:rPr>
            </w:pPr>
            <w:r w:rsidRPr="008C1E03">
              <w:rPr>
                <w:rFonts w:ascii="Arial" w:hAnsi="Arial" w:cs="Arial"/>
                <w:b/>
              </w:rPr>
              <w:t>1. ITEM No          18.0</w:t>
            </w:r>
            <w:r w:rsidR="005C1B5C" w:rsidRPr="008C1E03">
              <w:rPr>
                <w:rFonts w:ascii="Arial" w:hAnsi="Arial" w:cs="Arial"/>
                <w:b/>
              </w:rPr>
              <w:t>6</w:t>
            </w:r>
          </w:p>
        </w:tc>
        <w:tc>
          <w:tcPr>
            <w:tcW w:w="6732" w:type="dxa"/>
            <w:gridSpan w:val="2"/>
            <w:shd w:val="pct15" w:color="auto" w:fill="FFFFFF"/>
            <w:vAlign w:val="center"/>
          </w:tcPr>
          <w:p w14:paraId="532DC430" w14:textId="740BA9A9" w:rsidR="00B34055" w:rsidRPr="008C1E03" w:rsidRDefault="00B34055" w:rsidP="002647A9">
            <w:pPr>
              <w:rPr>
                <w:rFonts w:ascii="Arial" w:hAnsi="Arial" w:cs="Arial"/>
                <w:b/>
              </w:rPr>
            </w:pPr>
            <w:r w:rsidRPr="008C1E03">
              <w:rPr>
                <w:rFonts w:ascii="Arial" w:hAnsi="Arial" w:cs="Arial"/>
                <w:b/>
              </w:rPr>
              <w:t xml:space="preserve">2. </w:t>
            </w:r>
            <w:r w:rsidR="00274163" w:rsidRPr="008C1E03">
              <w:rPr>
                <w:rFonts w:ascii="Arial" w:hAnsi="Arial" w:cs="Arial"/>
                <w:b/>
              </w:rPr>
              <w:t>PAREDES OPERABLES TIPO SIGMA. ACABADO MELAMINICO. ACUSTICAS.</w:t>
            </w:r>
            <w:r w:rsidRPr="008C1E03">
              <w:rPr>
                <w:rFonts w:ascii="Arial" w:hAnsi="Arial" w:cs="Arial"/>
                <w:b/>
              </w:rPr>
              <w:t xml:space="preserve">    </w:t>
            </w:r>
          </w:p>
        </w:tc>
      </w:tr>
      <w:tr w:rsidR="00B34055" w:rsidRPr="008C1E03" w14:paraId="00C6CF47" w14:textId="77777777" w:rsidTr="00075654">
        <w:trPr>
          <w:cantSplit/>
          <w:trHeight w:val="408"/>
        </w:trPr>
        <w:tc>
          <w:tcPr>
            <w:tcW w:w="8976" w:type="dxa"/>
            <w:gridSpan w:val="3"/>
            <w:vAlign w:val="center"/>
          </w:tcPr>
          <w:p w14:paraId="43111105" w14:textId="77777777" w:rsidR="00B34055" w:rsidRPr="008C1E03" w:rsidRDefault="00B34055" w:rsidP="004A72F4">
            <w:pPr>
              <w:rPr>
                <w:rFonts w:ascii="Arial" w:hAnsi="Arial" w:cs="Arial"/>
                <w:b/>
              </w:rPr>
            </w:pPr>
            <w:r w:rsidRPr="008C1E03">
              <w:rPr>
                <w:rFonts w:ascii="Arial" w:hAnsi="Arial" w:cs="Arial"/>
                <w:b/>
              </w:rPr>
              <w:t xml:space="preserve">3. UNIDAD DE MEDIDA                                            </w:t>
            </w:r>
            <w:r w:rsidR="004A72F4" w:rsidRPr="008C1E03">
              <w:rPr>
                <w:rFonts w:ascii="Arial" w:hAnsi="Arial" w:cs="Arial"/>
                <w:b/>
                <w:highlight w:val="lightGray"/>
              </w:rPr>
              <w:t>m2</w:t>
            </w:r>
            <w:r w:rsidRPr="008C1E03">
              <w:rPr>
                <w:rFonts w:ascii="Arial" w:hAnsi="Arial" w:cs="Arial"/>
                <w:b/>
                <w:highlight w:val="lightGray"/>
              </w:rPr>
              <w:t>– metro cuadrado</w:t>
            </w:r>
          </w:p>
        </w:tc>
      </w:tr>
      <w:tr w:rsidR="00B34055" w:rsidRPr="008C1E03" w14:paraId="3D026FAA" w14:textId="77777777" w:rsidTr="00075654">
        <w:trPr>
          <w:cantSplit/>
          <w:trHeight w:val="428"/>
        </w:trPr>
        <w:tc>
          <w:tcPr>
            <w:tcW w:w="8976" w:type="dxa"/>
            <w:gridSpan w:val="3"/>
            <w:vAlign w:val="center"/>
          </w:tcPr>
          <w:p w14:paraId="660A7DD4" w14:textId="77777777" w:rsidR="00B34055" w:rsidRPr="008C1E03" w:rsidRDefault="00B34055" w:rsidP="002647A9">
            <w:pPr>
              <w:rPr>
                <w:rFonts w:ascii="Arial" w:hAnsi="Arial" w:cs="Arial"/>
                <w:b/>
              </w:rPr>
            </w:pPr>
            <w:r w:rsidRPr="008C1E03">
              <w:rPr>
                <w:rFonts w:ascii="Arial" w:hAnsi="Arial" w:cs="Arial"/>
                <w:b/>
              </w:rPr>
              <w:t>4. DESCRIPCION</w:t>
            </w:r>
          </w:p>
          <w:p w14:paraId="3B8A2035" w14:textId="7694BE26" w:rsidR="00B34055" w:rsidRPr="008C1E03" w:rsidRDefault="00C37AD6" w:rsidP="002647A9">
            <w:pPr>
              <w:jc w:val="both"/>
              <w:rPr>
                <w:rFonts w:ascii="Arial" w:hAnsi="Arial" w:cs="Arial"/>
              </w:rPr>
            </w:pPr>
            <w:r w:rsidRPr="008C1E03">
              <w:rPr>
                <w:rFonts w:ascii="Arial" w:hAnsi="Arial" w:cs="Arial"/>
              </w:rPr>
              <w:t>Corresponde a</w:t>
            </w:r>
            <w:r w:rsidR="00274163" w:rsidRPr="008C1E03">
              <w:rPr>
                <w:rFonts w:ascii="Arial" w:hAnsi="Arial" w:cs="Arial"/>
              </w:rPr>
              <w:t xml:space="preserve">l suministro e instalación de la división física en el nivel N-1 con el fin de convertir dos espacios en un aula magistral. El sistema se denominará como PAREDES OPERABLES tipo SIGMA, formadas por paneles laminados a una estructura de aluminio y acero que le proveen la estabilidad, rigidez y cuerpo al panel. </w:t>
            </w:r>
            <w:r w:rsidR="009C5041" w:rsidRPr="008C1E03">
              <w:rPr>
                <w:rFonts w:ascii="Arial" w:hAnsi="Arial" w:cs="Arial"/>
              </w:rPr>
              <w:t>Acusticas.</w:t>
            </w:r>
            <w:r w:rsidR="00AC5863" w:rsidRPr="008C1E03">
              <w:rPr>
                <w:rFonts w:ascii="Arial" w:hAnsi="Arial" w:cs="Arial"/>
              </w:rPr>
              <w:t xml:space="preserve"> Modulado de acuerdo al espacio; de cauerdo a lo ofrecidopor el fabricante.</w:t>
            </w:r>
          </w:p>
        </w:tc>
      </w:tr>
      <w:tr w:rsidR="00B34055" w:rsidRPr="008C1E03" w14:paraId="18DB2F71" w14:textId="77777777" w:rsidTr="00075654">
        <w:trPr>
          <w:cantSplit/>
        </w:trPr>
        <w:tc>
          <w:tcPr>
            <w:tcW w:w="8976" w:type="dxa"/>
            <w:gridSpan w:val="3"/>
            <w:vAlign w:val="center"/>
          </w:tcPr>
          <w:p w14:paraId="2182A181" w14:textId="269158C3" w:rsidR="00B34055" w:rsidRPr="008C1E03" w:rsidRDefault="00B34055" w:rsidP="002647A9">
            <w:pPr>
              <w:rPr>
                <w:rFonts w:ascii="Arial" w:hAnsi="Arial" w:cs="Arial"/>
                <w:b/>
              </w:rPr>
            </w:pPr>
            <w:r w:rsidRPr="008C1E03">
              <w:rPr>
                <w:rFonts w:ascii="Arial" w:hAnsi="Arial" w:cs="Arial"/>
                <w:b/>
              </w:rPr>
              <w:t>5. PROCEDIMIENTO DE EJECUCION</w:t>
            </w:r>
          </w:p>
          <w:p w14:paraId="306E5AD7" w14:textId="023F7D6F" w:rsidR="00274163" w:rsidRPr="008C1E03" w:rsidRDefault="00B34055" w:rsidP="00074072">
            <w:pPr>
              <w:pStyle w:val="Prrafodelista"/>
              <w:numPr>
                <w:ilvl w:val="0"/>
                <w:numId w:val="235"/>
              </w:numPr>
              <w:rPr>
                <w:rFonts w:ascii="Arial" w:hAnsi="Arial" w:cs="Arial"/>
                <w:sz w:val="20"/>
                <w:szCs w:val="20"/>
              </w:rPr>
            </w:pPr>
            <w:r w:rsidRPr="008C1E03">
              <w:rPr>
                <w:rFonts w:ascii="Arial" w:hAnsi="Arial" w:cs="Arial"/>
                <w:sz w:val="20"/>
                <w:szCs w:val="20"/>
              </w:rPr>
              <w:t>De acuerdo con l</w:t>
            </w:r>
            <w:r w:rsidR="00274163" w:rsidRPr="008C1E03">
              <w:rPr>
                <w:rFonts w:ascii="Arial" w:hAnsi="Arial" w:cs="Arial"/>
                <w:sz w:val="20"/>
                <w:szCs w:val="20"/>
              </w:rPr>
              <w:t>a ubicación d</w:t>
            </w:r>
            <w:r w:rsidRPr="008C1E03">
              <w:rPr>
                <w:rFonts w:ascii="Arial" w:hAnsi="Arial" w:cs="Arial"/>
                <w:sz w:val="20"/>
                <w:szCs w:val="20"/>
              </w:rPr>
              <w:t>efinid</w:t>
            </w:r>
            <w:r w:rsidR="00274163" w:rsidRPr="008C1E03">
              <w:rPr>
                <w:rFonts w:ascii="Arial" w:hAnsi="Arial" w:cs="Arial"/>
                <w:sz w:val="20"/>
                <w:szCs w:val="20"/>
              </w:rPr>
              <w:t>a</w:t>
            </w:r>
            <w:r w:rsidRPr="008C1E03">
              <w:rPr>
                <w:rFonts w:ascii="Arial" w:hAnsi="Arial" w:cs="Arial"/>
                <w:sz w:val="20"/>
                <w:szCs w:val="20"/>
              </w:rPr>
              <w:t xml:space="preserve"> en los planos</w:t>
            </w:r>
            <w:r w:rsidR="00274163" w:rsidRPr="008C1E03">
              <w:rPr>
                <w:rFonts w:ascii="Arial" w:hAnsi="Arial" w:cs="Arial"/>
                <w:sz w:val="20"/>
                <w:szCs w:val="20"/>
              </w:rPr>
              <w:t xml:space="preserve"> Arquitectonicos</w:t>
            </w:r>
            <w:r w:rsidRPr="008C1E03">
              <w:rPr>
                <w:rFonts w:ascii="Arial" w:hAnsi="Arial" w:cs="Arial"/>
                <w:sz w:val="20"/>
                <w:szCs w:val="20"/>
              </w:rPr>
              <w:t>,</w:t>
            </w:r>
            <w:r w:rsidR="00274163" w:rsidRPr="008C1E03">
              <w:rPr>
                <w:rFonts w:ascii="Arial" w:hAnsi="Arial" w:cs="Arial"/>
                <w:sz w:val="20"/>
                <w:szCs w:val="20"/>
              </w:rPr>
              <w:t xml:space="preserve"> </w:t>
            </w:r>
            <w:r w:rsidRPr="008C1E03">
              <w:rPr>
                <w:rFonts w:ascii="Arial" w:hAnsi="Arial" w:cs="Arial"/>
                <w:sz w:val="20"/>
                <w:szCs w:val="20"/>
              </w:rPr>
              <w:t>se hará el correspondiente replanteo</w:t>
            </w:r>
            <w:r w:rsidR="00EA08A7" w:rsidRPr="008C1E03">
              <w:rPr>
                <w:rFonts w:ascii="Arial" w:hAnsi="Arial" w:cs="Arial"/>
                <w:sz w:val="20"/>
                <w:szCs w:val="20"/>
              </w:rPr>
              <w:t xml:space="preserve"> de cada uno de los modulos de tal manera que estos encajen y funcionen perfectamente</w:t>
            </w:r>
            <w:r w:rsidR="00274163" w:rsidRPr="008C1E03">
              <w:rPr>
                <w:rFonts w:ascii="Arial" w:hAnsi="Arial" w:cs="Arial"/>
                <w:sz w:val="20"/>
                <w:szCs w:val="20"/>
              </w:rPr>
              <w:t>.</w:t>
            </w:r>
          </w:p>
          <w:p w14:paraId="37AECC2B" w14:textId="62B2D919" w:rsidR="00EA08A7" w:rsidRPr="008C1E03" w:rsidRDefault="00EA08A7" w:rsidP="00074072">
            <w:pPr>
              <w:pStyle w:val="Prrafodelista"/>
              <w:numPr>
                <w:ilvl w:val="0"/>
                <w:numId w:val="235"/>
              </w:numPr>
              <w:rPr>
                <w:rFonts w:ascii="Arial" w:hAnsi="Arial" w:cs="Arial"/>
                <w:sz w:val="20"/>
                <w:szCs w:val="20"/>
              </w:rPr>
            </w:pPr>
            <w:r w:rsidRPr="008C1E03">
              <w:rPr>
                <w:rFonts w:ascii="Arial" w:hAnsi="Arial" w:cs="Arial"/>
                <w:sz w:val="20"/>
                <w:szCs w:val="20"/>
              </w:rPr>
              <w:t xml:space="preserve">Antes de iniciar la construcción y ensamble de los paneles, el contratista debe verificar los niveles de acabado del piso, la altura libre a la viga, verificar o lograr que las columnas tengan una superficie plana que garanticen el sello. </w:t>
            </w:r>
          </w:p>
          <w:p w14:paraId="029F1F35" w14:textId="5C720F99" w:rsidR="00EA08A7" w:rsidRPr="008C1E03" w:rsidRDefault="00274163" w:rsidP="00074072">
            <w:pPr>
              <w:pStyle w:val="Prrafodelista"/>
              <w:numPr>
                <w:ilvl w:val="0"/>
                <w:numId w:val="235"/>
              </w:numPr>
              <w:rPr>
                <w:rFonts w:ascii="Arial" w:hAnsi="Arial" w:cs="Arial"/>
                <w:sz w:val="20"/>
                <w:szCs w:val="20"/>
              </w:rPr>
            </w:pPr>
            <w:r w:rsidRPr="008C1E03">
              <w:rPr>
                <w:rFonts w:ascii="Arial" w:hAnsi="Arial" w:cs="Arial"/>
                <w:sz w:val="20"/>
                <w:szCs w:val="20"/>
              </w:rPr>
              <w:t>Se fijaran en la parte superior a la cercha panel y antes de iniciar la construcción y ensambl</w:t>
            </w:r>
            <w:r w:rsidR="00EA08A7" w:rsidRPr="008C1E03">
              <w:rPr>
                <w:rFonts w:ascii="Arial" w:hAnsi="Arial" w:cs="Arial"/>
                <w:sz w:val="20"/>
                <w:szCs w:val="20"/>
              </w:rPr>
              <w:t>e de los paneles, el contratista</w:t>
            </w:r>
            <w:r w:rsidRPr="008C1E03">
              <w:rPr>
                <w:rFonts w:ascii="Arial" w:hAnsi="Arial" w:cs="Arial"/>
                <w:sz w:val="20"/>
                <w:szCs w:val="20"/>
              </w:rPr>
              <w:t xml:space="preserve"> debe </w:t>
            </w:r>
            <w:r w:rsidR="00EA08A7" w:rsidRPr="008C1E03">
              <w:rPr>
                <w:rFonts w:ascii="Arial" w:hAnsi="Arial" w:cs="Arial"/>
                <w:sz w:val="20"/>
                <w:szCs w:val="20"/>
              </w:rPr>
              <w:t xml:space="preserve">haber </w:t>
            </w:r>
            <w:r w:rsidRPr="008C1E03">
              <w:rPr>
                <w:rFonts w:ascii="Arial" w:hAnsi="Arial" w:cs="Arial"/>
                <w:sz w:val="20"/>
                <w:szCs w:val="20"/>
              </w:rPr>
              <w:t>verifica</w:t>
            </w:r>
            <w:r w:rsidR="00EA08A7" w:rsidRPr="008C1E03">
              <w:rPr>
                <w:rFonts w:ascii="Arial" w:hAnsi="Arial" w:cs="Arial"/>
                <w:sz w:val="20"/>
                <w:szCs w:val="20"/>
              </w:rPr>
              <w:t>do todo lo anterior.</w:t>
            </w:r>
          </w:p>
          <w:p w14:paraId="673E28DB" w14:textId="172A0E56" w:rsidR="003E7924" w:rsidRPr="008C1E03" w:rsidRDefault="003E7924" w:rsidP="00074072">
            <w:pPr>
              <w:pStyle w:val="Prrafodelista"/>
              <w:numPr>
                <w:ilvl w:val="0"/>
                <w:numId w:val="235"/>
              </w:numPr>
              <w:rPr>
                <w:rFonts w:ascii="Arial" w:hAnsi="Arial" w:cs="Arial"/>
                <w:sz w:val="20"/>
                <w:szCs w:val="20"/>
              </w:rPr>
            </w:pPr>
            <w:r w:rsidRPr="008C1E03">
              <w:rPr>
                <w:rFonts w:ascii="Arial" w:hAnsi="Arial" w:cs="Arial"/>
                <w:sz w:val="20"/>
                <w:szCs w:val="20"/>
              </w:rPr>
              <w:t>Aprobación Planos Taller.</w:t>
            </w:r>
          </w:p>
          <w:p w14:paraId="12782788" w14:textId="3106E7D7" w:rsidR="003E7924" w:rsidRPr="008C1E03" w:rsidRDefault="003E7924" w:rsidP="00074072">
            <w:pPr>
              <w:pStyle w:val="Prrafodelista"/>
              <w:numPr>
                <w:ilvl w:val="0"/>
                <w:numId w:val="235"/>
              </w:numPr>
              <w:rPr>
                <w:rFonts w:ascii="Arial" w:hAnsi="Arial" w:cs="Arial"/>
                <w:sz w:val="20"/>
                <w:szCs w:val="20"/>
              </w:rPr>
            </w:pPr>
            <w:r w:rsidRPr="008C1E03">
              <w:rPr>
                <w:rFonts w:ascii="Arial" w:hAnsi="Arial" w:cs="Arial"/>
                <w:sz w:val="20"/>
                <w:szCs w:val="20"/>
              </w:rPr>
              <w:t>Planos de Montaje.</w:t>
            </w:r>
          </w:p>
          <w:p w14:paraId="73474135" w14:textId="77777777" w:rsidR="00EA08A7" w:rsidRPr="008C1E03" w:rsidRDefault="00EA08A7" w:rsidP="00074072">
            <w:pPr>
              <w:pStyle w:val="Prrafodelista"/>
              <w:numPr>
                <w:ilvl w:val="0"/>
                <w:numId w:val="235"/>
              </w:numPr>
              <w:rPr>
                <w:rFonts w:ascii="Arial" w:hAnsi="Arial" w:cs="Arial"/>
                <w:sz w:val="20"/>
                <w:szCs w:val="20"/>
              </w:rPr>
            </w:pPr>
            <w:r w:rsidRPr="008C1E03">
              <w:rPr>
                <w:rFonts w:ascii="Arial" w:hAnsi="Arial" w:cs="Arial"/>
                <w:sz w:val="20"/>
                <w:szCs w:val="20"/>
              </w:rPr>
              <w:t>El sistema debe contar con las siguientes especificaciones mínimas:</w:t>
            </w:r>
          </w:p>
          <w:p w14:paraId="0F9D8D1D" w14:textId="77777777" w:rsidR="00EA08A7" w:rsidRPr="008C1E03" w:rsidRDefault="00EA08A7" w:rsidP="00074072">
            <w:pPr>
              <w:pStyle w:val="Prrafodelista"/>
              <w:numPr>
                <w:ilvl w:val="0"/>
                <w:numId w:val="235"/>
              </w:numPr>
              <w:rPr>
                <w:rFonts w:ascii="Arial" w:hAnsi="Arial" w:cs="Arial"/>
                <w:sz w:val="20"/>
                <w:szCs w:val="20"/>
              </w:rPr>
            </w:pPr>
            <w:r w:rsidRPr="008C1E03">
              <w:rPr>
                <w:rFonts w:ascii="Arial" w:hAnsi="Arial" w:cs="Arial"/>
                <w:sz w:val="20"/>
                <w:szCs w:val="20"/>
              </w:rPr>
              <w:t>Los paneles serán embisagrados por pareja, todos operados manualmente.</w:t>
            </w:r>
          </w:p>
          <w:p w14:paraId="2A3B4982" w14:textId="77777777" w:rsidR="00EA08A7" w:rsidRPr="008C1E03" w:rsidRDefault="00EA08A7" w:rsidP="00074072">
            <w:pPr>
              <w:pStyle w:val="Prrafodelista"/>
              <w:numPr>
                <w:ilvl w:val="0"/>
                <w:numId w:val="235"/>
              </w:numPr>
              <w:rPr>
                <w:rFonts w:ascii="Arial" w:hAnsi="Arial" w:cs="Arial"/>
                <w:sz w:val="20"/>
                <w:szCs w:val="20"/>
              </w:rPr>
            </w:pPr>
            <w:r w:rsidRPr="008C1E03">
              <w:rPr>
                <w:rFonts w:ascii="Arial" w:hAnsi="Arial" w:cs="Arial"/>
                <w:sz w:val="20"/>
                <w:szCs w:val="20"/>
              </w:rPr>
              <w:t>Sound tansmission class: 38 41 y 44 rango de frecuencia 125 y 4000 Hz</w:t>
            </w:r>
          </w:p>
          <w:p w14:paraId="3F7FCE01" w14:textId="77777777" w:rsidR="00EA08A7" w:rsidRPr="008C1E03" w:rsidRDefault="00EA08A7" w:rsidP="00074072">
            <w:pPr>
              <w:pStyle w:val="Prrafodelista"/>
              <w:numPr>
                <w:ilvl w:val="0"/>
                <w:numId w:val="235"/>
              </w:numPr>
              <w:rPr>
                <w:rFonts w:ascii="Arial" w:hAnsi="Arial" w:cs="Arial"/>
                <w:sz w:val="20"/>
                <w:szCs w:val="20"/>
              </w:rPr>
            </w:pPr>
            <w:r w:rsidRPr="008C1E03">
              <w:rPr>
                <w:rFonts w:ascii="Arial" w:hAnsi="Arial" w:cs="Arial"/>
                <w:sz w:val="20"/>
                <w:szCs w:val="20"/>
              </w:rPr>
              <w:t>Paneles de alta densidad clase “A” que actúen como retardarte de combustión.</w:t>
            </w:r>
          </w:p>
          <w:p w14:paraId="250EC4AC" w14:textId="77777777" w:rsidR="00EA08A7" w:rsidRPr="008C1E03" w:rsidRDefault="00EA08A7" w:rsidP="00074072">
            <w:pPr>
              <w:pStyle w:val="Prrafodelista"/>
              <w:numPr>
                <w:ilvl w:val="0"/>
                <w:numId w:val="235"/>
              </w:numPr>
              <w:rPr>
                <w:rFonts w:ascii="Arial" w:hAnsi="Arial" w:cs="Arial"/>
                <w:sz w:val="20"/>
                <w:szCs w:val="20"/>
              </w:rPr>
            </w:pPr>
            <w:r w:rsidRPr="008C1E03">
              <w:rPr>
                <w:rFonts w:ascii="Arial" w:hAnsi="Arial" w:cs="Arial"/>
                <w:sz w:val="20"/>
                <w:szCs w:val="20"/>
              </w:rPr>
              <w:t>Suspensión 6”, riel guía Atom-58.</w:t>
            </w:r>
          </w:p>
          <w:p w14:paraId="429BB8D3" w14:textId="77777777" w:rsidR="00EA08A7" w:rsidRPr="008C1E03" w:rsidRDefault="00EA08A7" w:rsidP="00074072">
            <w:pPr>
              <w:pStyle w:val="Prrafodelista"/>
              <w:numPr>
                <w:ilvl w:val="0"/>
                <w:numId w:val="235"/>
              </w:numPr>
              <w:rPr>
                <w:rFonts w:ascii="Arial" w:hAnsi="Arial" w:cs="Arial"/>
                <w:sz w:val="20"/>
                <w:szCs w:val="20"/>
              </w:rPr>
            </w:pPr>
            <w:r w:rsidRPr="008C1E03">
              <w:rPr>
                <w:rFonts w:ascii="Arial" w:hAnsi="Arial" w:cs="Arial"/>
                <w:sz w:val="20"/>
                <w:szCs w:val="20"/>
              </w:rPr>
              <w:t xml:space="preserve">Riel cercha </w:t>
            </w:r>
            <w:proofErr w:type="gramStart"/>
            <w:r w:rsidRPr="008C1E03">
              <w:rPr>
                <w:rFonts w:ascii="Arial" w:hAnsi="Arial" w:cs="Arial"/>
                <w:sz w:val="20"/>
                <w:szCs w:val="20"/>
              </w:rPr>
              <w:t>( Leh</w:t>
            </w:r>
            <w:proofErr w:type="gramEnd"/>
            <w:r w:rsidRPr="008C1E03">
              <w:rPr>
                <w:rFonts w:ascii="Arial" w:hAnsi="Arial" w:cs="Arial"/>
                <w:sz w:val="20"/>
                <w:szCs w:val="20"/>
              </w:rPr>
              <w:t>-459/880 fol. 3365).</w:t>
            </w:r>
          </w:p>
          <w:p w14:paraId="6B0E5549" w14:textId="77777777" w:rsidR="00EA08A7" w:rsidRPr="008C1E03" w:rsidRDefault="00EA08A7" w:rsidP="00074072">
            <w:pPr>
              <w:pStyle w:val="Prrafodelista"/>
              <w:numPr>
                <w:ilvl w:val="0"/>
                <w:numId w:val="235"/>
              </w:numPr>
              <w:rPr>
                <w:rFonts w:ascii="Arial" w:hAnsi="Arial" w:cs="Arial"/>
                <w:sz w:val="20"/>
                <w:szCs w:val="20"/>
              </w:rPr>
            </w:pPr>
            <w:r w:rsidRPr="008C1E03">
              <w:rPr>
                <w:rFonts w:ascii="Arial" w:hAnsi="Arial" w:cs="Arial"/>
                <w:sz w:val="20"/>
                <w:szCs w:val="20"/>
              </w:rPr>
              <w:t>STC: 38-41</w:t>
            </w:r>
          </w:p>
          <w:p w14:paraId="1FEABB2C" w14:textId="77777777" w:rsidR="00EA08A7" w:rsidRPr="008C1E03" w:rsidRDefault="00EA08A7" w:rsidP="00074072">
            <w:pPr>
              <w:pStyle w:val="Prrafodelista"/>
              <w:numPr>
                <w:ilvl w:val="0"/>
                <w:numId w:val="235"/>
              </w:numPr>
              <w:rPr>
                <w:rFonts w:ascii="Arial" w:hAnsi="Arial" w:cs="Arial"/>
                <w:sz w:val="20"/>
                <w:szCs w:val="20"/>
              </w:rPr>
            </w:pPr>
            <w:r w:rsidRPr="008C1E03">
              <w:rPr>
                <w:rFonts w:ascii="Arial" w:hAnsi="Arial" w:cs="Arial"/>
                <w:sz w:val="20"/>
                <w:szCs w:val="20"/>
              </w:rPr>
              <w:t>Peso 35 Kg/m2</w:t>
            </w:r>
          </w:p>
          <w:p w14:paraId="0B1B3EF6" w14:textId="77777777" w:rsidR="00EA08A7" w:rsidRPr="008C1E03" w:rsidRDefault="00EA08A7" w:rsidP="00074072">
            <w:pPr>
              <w:pStyle w:val="Prrafodelista"/>
              <w:numPr>
                <w:ilvl w:val="0"/>
                <w:numId w:val="235"/>
              </w:numPr>
              <w:rPr>
                <w:rFonts w:ascii="Arial" w:hAnsi="Arial" w:cs="Arial"/>
                <w:sz w:val="20"/>
                <w:szCs w:val="20"/>
              </w:rPr>
            </w:pPr>
            <w:r w:rsidRPr="008C1E03">
              <w:rPr>
                <w:rFonts w:ascii="Arial" w:hAnsi="Arial" w:cs="Arial"/>
                <w:sz w:val="20"/>
                <w:szCs w:val="20"/>
              </w:rPr>
              <w:t>Espesor 2 ½” ( 6.5 cm)</w:t>
            </w:r>
          </w:p>
          <w:p w14:paraId="2F4B0AC8" w14:textId="77777777" w:rsidR="00EA08A7" w:rsidRPr="008C1E03" w:rsidRDefault="00EA08A7" w:rsidP="00074072">
            <w:pPr>
              <w:pStyle w:val="Prrafodelista"/>
              <w:numPr>
                <w:ilvl w:val="0"/>
                <w:numId w:val="235"/>
              </w:numPr>
              <w:rPr>
                <w:rFonts w:ascii="Arial" w:hAnsi="Arial" w:cs="Arial"/>
                <w:sz w:val="20"/>
                <w:szCs w:val="20"/>
              </w:rPr>
            </w:pPr>
            <w:r w:rsidRPr="008C1E03">
              <w:rPr>
                <w:rFonts w:ascii="Arial" w:hAnsi="Arial" w:cs="Arial"/>
                <w:sz w:val="20"/>
                <w:szCs w:val="20"/>
              </w:rPr>
              <w:t>Retardador de llama clase A</w:t>
            </w:r>
          </w:p>
          <w:p w14:paraId="6CE962F6" w14:textId="77777777" w:rsidR="00EA08A7" w:rsidRPr="008C1E03" w:rsidRDefault="00EA08A7" w:rsidP="00074072">
            <w:pPr>
              <w:pStyle w:val="Prrafodelista"/>
              <w:numPr>
                <w:ilvl w:val="0"/>
                <w:numId w:val="235"/>
              </w:numPr>
              <w:rPr>
                <w:rFonts w:ascii="Arial" w:hAnsi="Arial" w:cs="Arial"/>
                <w:sz w:val="20"/>
                <w:szCs w:val="20"/>
              </w:rPr>
            </w:pPr>
            <w:r w:rsidRPr="008C1E03">
              <w:rPr>
                <w:rFonts w:ascii="Arial" w:hAnsi="Arial" w:cs="Arial"/>
                <w:sz w:val="20"/>
                <w:szCs w:val="20"/>
              </w:rPr>
              <w:t>Operación Manual – individual</w:t>
            </w:r>
          </w:p>
          <w:p w14:paraId="50865C12" w14:textId="77777777" w:rsidR="00EA08A7" w:rsidRPr="008C1E03" w:rsidRDefault="00EA08A7" w:rsidP="00074072">
            <w:pPr>
              <w:pStyle w:val="Prrafodelista"/>
              <w:numPr>
                <w:ilvl w:val="0"/>
                <w:numId w:val="235"/>
              </w:numPr>
              <w:rPr>
                <w:rFonts w:ascii="Arial" w:hAnsi="Arial" w:cs="Arial"/>
                <w:sz w:val="20"/>
                <w:szCs w:val="20"/>
              </w:rPr>
            </w:pPr>
            <w:r w:rsidRPr="008C1E03">
              <w:rPr>
                <w:rFonts w:ascii="Arial" w:hAnsi="Arial" w:cs="Arial"/>
                <w:sz w:val="20"/>
                <w:szCs w:val="20"/>
              </w:rPr>
              <w:t>Suspensiones: Sistema II – Dual Cante 8”</w:t>
            </w:r>
          </w:p>
          <w:p w14:paraId="4D86FD2C" w14:textId="77777777" w:rsidR="00EA08A7" w:rsidRPr="008C1E03" w:rsidRDefault="00EA08A7" w:rsidP="00074072">
            <w:pPr>
              <w:pStyle w:val="Prrafodelista"/>
              <w:numPr>
                <w:ilvl w:val="0"/>
                <w:numId w:val="235"/>
              </w:numPr>
              <w:rPr>
                <w:rFonts w:ascii="Arial" w:hAnsi="Arial" w:cs="Arial"/>
                <w:sz w:val="20"/>
                <w:szCs w:val="20"/>
              </w:rPr>
            </w:pPr>
            <w:r w:rsidRPr="008C1E03">
              <w:rPr>
                <w:rFonts w:ascii="Arial" w:hAnsi="Arial" w:cs="Arial"/>
                <w:sz w:val="20"/>
                <w:szCs w:val="20"/>
              </w:rPr>
              <w:t>Riel Guía sistema II Leh – 549</w:t>
            </w:r>
          </w:p>
          <w:p w14:paraId="4EAB6AA2" w14:textId="77777777" w:rsidR="00EA08A7" w:rsidRPr="008C1E03" w:rsidRDefault="00EA08A7" w:rsidP="00074072">
            <w:pPr>
              <w:pStyle w:val="Prrafodelista"/>
              <w:numPr>
                <w:ilvl w:val="0"/>
                <w:numId w:val="235"/>
              </w:numPr>
              <w:rPr>
                <w:rFonts w:ascii="Arial" w:hAnsi="Arial" w:cs="Arial"/>
                <w:sz w:val="20"/>
                <w:szCs w:val="20"/>
              </w:rPr>
            </w:pPr>
            <w:r w:rsidRPr="008C1E03">
              <w:rPr>
                <w:rFonts w:ascii="Arial" w:hAnsi="Arial" w:cs="Arial"/>
                <w:sz w:val="20"/>
                <w:szCs w:val="20"/>
              </w:rPr>
              <w:t>Sus caras en tableros aglomerados densidad de 680 kg/m3 unidos a una estructura de madera.</w:t>
            </w:r>
          </w:p>
          <w:p w14:paraId="2126A70A" w14:textId="77777777" w:rsidR="00EA08A7" w:rsidRPr="008C1E03" w:rsidRDefault="00EA08A7" w:rsidP="00074072">
            <w:pPr>
              <w:pStyle w:val="Prrafodelista"/>
              <w:numPr>
                <w:ilvl w:val="0"/>
                <w:numId w:val="235"/>
              </w:numPr>
              <w:rPr>
                <w:rFonts w:ascii="Arial" w:hAnsi="Arial" w:cs="Arial"/>
                <w:sz w:val="20"/>
                <w:szCs w:val="20"/>
              </w:rPr>
            </w:pPr>
            <w:r w:rsidRPr="008C1E03">
              <w:rPr>
                <w:rFonts w:ascii="Arial" w:hAnsi="Arial" w:cs="Arial"/>
                <w:sz w:val="20"/>
                <w:szCs w:val="20"/>
              </w:rPr>
              <w:t>Sistema II Leh – H=4.0 m.</w:t>
            </w:r>
          </w:p>
          <w:p w14:paraId="62E2EA78" w14:textId="77777777" w:rsidR="00EA08A7" w:rsidRPr="008C1E03" w:rsidRDefault="00EA08A7" w:rsidP="00074072">
            <w:pPr>
              <w:pStyle w:val="Prrafodelista"/>
              <w:numPr>
                <w:ilvl w:val="0"/>
                <w:numId w:val="235"/>
              </w:numPr>
              <w:rPr>
                <w:rFonts w:ascii="Arial" w:hAnsi="Arial" w:cs="Arial"/>
                <w:sz w:val="20"/>
                <w:szCs w:val="20"/>
              </w:rPr>
            </w:pPr>
            <w:r w:rsidRPr="008C1E03">
              <w:rPr>
                <w:rFonts w:ascii="Arial" w:hAnsi="Arial" w:cs="Arial"/>
                <w:sz w:val="20"/>
                <w:szCs w:val="20"/>
              </w:rPr>
              <w:t>Anchos máximos de paneles 1.2 m.</w:t>
            </w:r>
          </w:p>
          <w:p w14:paraId="3649F482" w14:textId="77777777" w:rsidR="00EA08A7" w:rsidRPr="008C1E03" w:rsidRDefault="00EA08A7" w:rsidP="00074072">
            <w:pPr>
              <w:pStyle w:val="Prrafodelista"/>
              <w:numPr>
                <w:ilvl w:val="0"/>
                <w:numId w:val="235"/>
              </w:numPr>
              <w:rPr>
                <w:rFonts w:ascii="Arial" w:hAnsi="Arial" w:cs="Arial"/>
                <w:sz w:val="20"/>
                <w:szCs w:val="20"/>
              </w:rPr>
            </w:pPr>
            <w:r w:rsidRPr="008C1E03">
              <w:rPr>
                <w:rFonts w:ascii="Arial" w:hAnsi="Arial" w:cs="Arial"/>
                <w:sz w:val="20"/>
                <w:szCs w:val="20"/>
              </w:rPr>
              <w:t>Ajustes verticales precisos entre paneles.</w:t>
            </w:r>
          </w:p>
          <w:p w14:paraId="4E35DCD1" w14:textId="77777777" w:rsidR="00EA08A7" w:rsidRPr="008C1E03" w:rsidRDefault="00EA08A7" w:rsidP="00074072">
            <w:pPr>
              <w:pStyle w:val="Prrafodelista"/>
              <w:numPr>
                <w:ilvl w:val="0"/>
                <w:numId w:val="235"/>
              </w:numPr>
              <w:rPr>
                <w:rFonts w:ascii="Arial" w:hAnsi="Arial" w:cs="Arial"/>
                <w:sz w:val="20"/>
                <w:szCs w:val="20"/>
              </w:rPr>
            </w:pPr>
            <w:r w:rsidRPr="008C1E03">
              <w:rPr>
                <w:rFonts w:ascii="Arial" w:hAnsi="Arial" w:cs="Arial"/>
                <w:sz w:val="20"/>
                <w:szCs w:val="20"/>
              </w:rPr>
              <w:t>Operador del sistema de fijación a piso a la vista.</w:t>
            </w:r>
          </w:p>
          <w:p w14:paraId="2B7A960D" w14:textId="25679452" w:rsidR="00B34055" w:rsidRPr="008C1E03" w:rsidRDefault="00EA08A7" w:rsidP="00074072">
            <w:pPr>
              <w:pStyle w:val="Prrafodelista"/>
              <w:numPr>
                <w:ilvl w:val="0"/>
                <w:numId w:val="235"/>
              </w:numPr>
              <w:rPr>
                <w:rFonts w:ascii="Arial" w:hAnsi="Arial" w:cs="Arial"/>
                <w:b/>
                <w:sz w:val="20"/>
                <w:szCs w:val="20"/>
              </w:rPr>
            </w:pPr>
            <w:r w:rsidRPr="008C1E03">
              <w:rPr>
                <w:rFonts w:ascii="Arial" w:hAnsi="Arial" w:cs="Arial"/>
                <w:sz w:val="20"/>
                <w:szCs w:val="20"/>
              </w:rPr>
              <w:t>Acabado melamínico color makana, con junta dilatada por modulación de paneles de 10mm de ancho por 10mm de profundidad (Ver Imagen</w:t>
            </w:r>
            <w:r w:rsidR="003E60E9" w:rsidRPr="008C1E03">
              <w:rPr>
                <w:rFonts w:ascii="Arial" w:hAnsi="Arial" w:cs="Arial"/>
                <w:sz w:val="20"/>
                <w:szCs w:val="20"/>
              </w:rPr>
              <w:t xml:space="preserve"> 1</w:t>
            </w:r>
            <w:r w:rsidRPr="008C1E03">
              <w:rPr>
                <w:rFonts w:ascii="Arial" w:hAnsi="Arial" w:cs="Arial"/>
                <w:sz w:val="20"/>
                <w:szCs w:val="20"/>
              </w:rPr>
              <w:t>).</w:t>
            </w:r>
          </w:p>
        </w:tc>
      </w:tr>
      <w:tr w:rsidR="00B34055" w:rsidRPr="008C1E03" w14:paraId="2F7CC703" w14:textId="77777777" w:rsidTr="00075654">
        <w:trPr>
          <w:cantSplit/>
          <w:trHeight w:val="328"/>
        </w:trPr>
        <w:tc>
          <w:tcPr>
            <w:tcW w:w="8976" w:type="dxa"/>
            <w:gridSpan w:val="3"/>
            <w:vAlign w:val="center"/>
          </w:tcPr>
          <w:p w14:paraId="2BB7B6CD" w14:textId="3D6874D2" w:rsidR="00B34055" w:rsidRPr="008C1E03" w:rsidRDefault="00B34055" w:rsidP="002647A9">
            <w:pPr>
              <w:rPr>
                <w:rFonts w:ascii="Arial" w:hAnsi="Arial" w:cs="Arial"/>
                <w:b/>
              </w:rPr>
            </w:pPr>
            <w:r w:rsidRPr="008C1E03">
              <w:rPr>
                <w:rFonts w:ascii="Arial" w:hAnsi="Arial" w:cs="Arial"/>
                <w:b/>
              </w:rPr>
              <w:lastRenderedPageBreak/>
              <w:t xml:space="preserve">6. TOLERANCIAS PARA ACEPTACION   </w:t>
            </w:r>
            <w:r w:rsidR="00EA08A7" w:rsidRPr="008C1E03">
              <w:rPr>
                <w:rFonts w:ascii="Arial" w:hAnsi="Arial" w:cs="Arial"/>
                <w:b/>
              </w:rPr>
              <w:t>.</w:t>
            </w:r>
          </w:p>
          <w:p w14:paraId="545E2FFC" w14:textId="112AB549" w:rsidR="00EA08A7" w:rsidRPr="008C1E03" w:rsidRDefault="00EA08A7" w:rsidP="00074072">
            <w:pPr>
              <w:pStyle w:val="Prrafodelista"/>
              <w:numPr>
                <w:ilvl w:val="0"/>
                <w:numId w:val="236"/>
              </w:numPr>
              <w:rPr>
                <w:rFonts w:ascii="Arial" w:hAnsi="Arial" w:cs="Arial"/>
                <w:sz w:val="20"/>
                <w:szCs w:val="20"/>
              </w:rPr>
            </w:pPr>
            <w:r w:rsidRPr="008C1E03">
              <w:rPr>
                <w:rFonts w:ascii="Arial" w:hAnsi="Arial" w:cs="Arial"/>
                <w:sz w:val="20"/>
                <w:szCs w:val="20"/>
              </w:rPr>
              <w:t>Desempeño acústico</w:t>
            </w:r>
            <w:r w:rsidR="003E7924" w:rsidRPr="008C1E03">
              <w:rPr>
                <w:rFonts w:ascii="Arial" w:hAnsi="Arial" w:cs="Arial"/>
                <w:sz w:val="20"/>
                <w:szCs w:val="20"/>
              </w:rPr>
              <w:t xml:space="preserve"> Norma ASTM E-90 / Norma ASTM E-413</w:t>
            </w:r>
          </w:p>
          <w:p w14:paraId="3938A7F3" w14:textId="77777777" w:rsidR="00732E87" w:rsidRPr="008C1E03" w:rsidRDefault="00EA08A7" w:rsidP="00074072">
            <w:pPr>
              <w:pStyle w:val="Prrafodelista"/>
              <w:numPr>
                <w:ilvl w:val="0"/>
                <w:numId w:val="236"/>
              </w:numPr>
              <w:rPr>
                <w:rFonts w:ascii="Arial" w:hAnsi="Arial" w:cs="Arial"/>
                <w:sz w:val="20"/>
                <w:szCs w:val="20"/>
              </w:rPr>
            </w:pPr>
            <w:r w:rsidRPr="008C1E03">
              <w:rPr>
                <w:rFonts w:ascii="Arial" w:hAnsi="Arial" w:cs="Arial"/>
                <w:sz w:val="20"/>
                <w:szCs w:val="20"/>
              </w:rPr>
              <w:t>Instalación</w:t>
            </w:r>
            <w:r w:rsidR="00732E87" w:rsidRPr="008C1E03">
              <w:rPr>
                <w:rFonts w:ascii="Arial" w:hAnsi="Arial" w:cs="Arial"/>
                <w:sz w:val="20"/>
                <w:szCs w:val="20"/>
              </w:rPr>
              <w:t xml:space="preserve"> según ficha técnica del fabricante</w:t>
            </w:r>
            <w:r w:rsidRPr="008C1E03">
              <w:rPr>
                <w:rFonts w:ascii="Arial" w:hAnsi="Arial" w:cs="Arial"/>
                <w:sz w:val="20"/>
                <w:szCs w:val="20"/>
              </w:rPr>
              <w:t>.</w:t>
            </w:r>
            <w:r w:rsidR="00B34055" w:rsidRPr="008C1E03">
              <w:rPr>
                <w:rFonts w:ascii="Arial" w:hAnsi="Arial" w:cs="Arial"/>
                <w:sz w:val="20"/>
                <w:szCs w:val="20"/>
              </w:rPr>
              <w:t xml:space="preserve"> </w:t>
            </w:r>
          </w:p>
          <w:p w14:paraId="5112D1CF" w14:textId="77777777" w:rsidR="009C5041" w:rsidRPr="008C1E03" w:rsidRDefault="00732E87" w:rsidP="00074072">
            <w:pPr>
              <w:pStyle w:val="Prrafodelista"/>
              <w:numPr>
                <w:ilvl w:val="0"/>
                <w:numId w:val="236"/>
              </w:numPr>
              <w:rPr>
                <w:rFonts w:ascii="Arial" w:hAnsi="Arial" w:cs="Arial"/>
                <w:sz w:val="20"/>
                <w:szCs w:val="20"/>
              </w:rPr>
            </w:pPr>
            <w:r w:rsidRPr="008C1E03">
              <w:rPr>
                <w:rFonts w:ascii="Arial" w:hAnsi="Arial" w:cs="Arial"/>
                <w:sz w:val="20"/>
                <w:szCs w:val="20"/>
              </w:rPr>
              <w:t>LEED. Declaración sobre contenido reciclado</w:t>
            </w:r>
            <w:r w:rsidR="009C5041" w:rsidRPr="008C1E03">
              <w:rPr>
                <w:rFonts w:ascii="Arial" w:hAnsi="Arial" w:cs="Arial"/>
                <w:sz w:val="20"/>
                <w:szCs w:val="20"/>
              </w:rPr>
              <w:t>.</w:t>
            </w:r>
            <w:r w:rsidR="00B34055" w:rsidRPr="008C1E03">
              <w:rPr>
                <w:rFonts w:ascii="Arial" w:hAnsi="Arial" w:cs="Arial"/>
                <w:sz w:val="20"/>
                <w:szCs w:val="20"/>
              </w:rPr>
              <w:t xml:space="preserve">    </w:t>
            </w:r>
          </w:p>
          <w:p w14:paraId="2B70EF37" w14:textId="77777777" w:rsidR="000E087A" w:rsidRPr="008C1E03" w:rsidRDefault="003E7924" w:rsidP="00074072">
            <w:pPr>
              <w:pStyle w:val="Prrafodelista"/>
              <w:numPr>
                <w:ilvl w:val="0"/>
                <w:numId w:val="236"/>
              </w:numPr>
              <w:rPr>
                <w:rFonts w:ascii="Arial" w:hAnsi="Arial" w:cs="Arial"/>
                <w:sz w:val="20"/>
                <w:szCs w:val="20"/>
              </w:rPr>
            </w:pPr>
            <w:r w:rsidRPr="008C1E03">
              <w:rPr>
                <w:rFonts w:ascii="Arial" w:hAnsi="Arial" w:cs="Arial"/>
                <w:sz w:val="20"/>
                <w:szCs w:val="20"/>
              </w:rPr>
              <w:t xml:space="preserve">Control de calidad </w:t>
            </w:r>
            <w:r w:rsidR="009C5041" w:rsidRPr="008C1E03">
              <w:rPr>
                <w:rFonts w:ascii="Arial" w:hAnsi="Arial" w:cs="Arial"/>
                <w:sz w:val="20"/>
                <w:szCs w:val="20"/>
              </w:rPr>
              <w:t>Norma ATM E-548</w:t>
            </w:r>
            <w:r w:rsidR="00B34055" w:rsidRPr="008C1E03">
              <w:rPr>
                <w:rFonts w:ascii="Arial" w:hAnsi="Arial" w:cs="Arial"/>
                <w:sz w:val="20"/>
                <w:szCs w:val="20"/>
              </w:rPr>
              <w:t xml:space="preserve">  </w:t>
            </w:r>
          </w:p>
          <w:p w14:paraId="41ECAB84" w14:textId="3C1B3CBE" w:rsidR="00B34055" w:rsidRPr="008C1E03" w:rsidRDefault="000E087A" w:rsidP="00074072">
            <w:pPr>
              <w:pStyle w:val="Prrafodelista"/>
              <w:numPr>
                <w:ilvl w:val="0"/>
                <w:numId w:val="236"/>
              </w:numPr>
              <w:rPr>
                <w:rFonts w:ascii="Arial" w:hAnsi="Arial" w:cs="Arial"/>
                <w:b/>
                <w:sz w:val="20"/>
                <w:szCs w:val="20"/>
              </w:rPr>
            </w:pPr>
            <w:r w:rsidRPr="008C1E03">
              <w:rPr>
                <w:rFonts w:ascii="Arial" w:hAnsi="Arial" w:cs="Arial"/>
                <w:sz w:val="20"/>
                <w:szCs w:val="20"/>
              </w:rPr>
              <w:t>Caracteristicas de Combustión en superficie Norma ASTM E-84</w:t>
            </w:r>
            <w:r w:rsidR="00B34055" w:rsidRPr="008C1E03">
              <w:rPr>
                <w:rFonts w:ascii="Arial" w:hAnsi="Arial" w:cs="Arial"/>
                <w:b/>
                <w:sz w:val="20"/>
                <w:szCs w:val="20"/>
              </w:rPr>
              <w:t xml:space="preserve">                                                        </w:t>
            </w:r>
          </w:p>
        </w:tc>
      </w:tr>
      <w:tr w:rsidR="00B34055" w:rsidRPr="008C1E03" w14:paraId="4867202F" w14:textId="77777777" w:rsidTr="00075654">
        <w:trPr>
          <w:cantSplit/>
          <w:trHeight w:val="406"/>
        </w:trPr>
        <w:tc>
          <w:tcPr>
            <w:tcW w:w="8976" w:type="dxa"/>
            <w:gridSpan w:val="3"/>
            <w:vAlign w:val="center"/>
          </w:tcPr>
          <w:p w14:paraId="6B7DCA02" w14:textId="2C5CE501" w:rsidR="00732E87" w:rsidRPr="008C1E03" w:rsidRDefault="00B34055" w:rsidP="002647A9">
            <w:pPr>
              <w:rPr>
                <w:rFonts w:ascii="Arial" w:hAnsi="Arial" w:cs="Arial"/>
                <w:b/>
              </w:rPr>
            </w:pPr>
            <w:r w:rsidRPr="008C1E03">
              <w:rPr>
                <w:rFonts w:ascii="Arial" w:hAnsi="Arial" w:cs="Arial"/>
                <w:b/>
              </w:rPr>
              <w:t xml:space="preserve">7. ENSAYOS A REALIZAR     </w:t>
            </w:r>
          </w:p>
          <w:p w14:paraId="53E931C8" w14:textId="670AC585" w:rsidR="00732E87" w:rsidRPr="008C1E03" w:rsidRDefault="00732E87" w:rsidP="00074072">
            <w:pPr>
              <w:pStyle w:val="Prrafodelista"/>
              <w:numPr>
                <w:ilvl w:val="0"/>
                <w:numId w:val="237"/>
              </w:numPr>
              <w:rPr>
                <w:rFonts w:ascii="Arial" w:hAnsi="Arial" w:cs="Arial"/>
                <w:sz w:val="20"/>
                <w:szCs w:val="20"/>
              </w:rPr>
            </w:pPr>
            <w:r w:rsidRPr="008C1E03">
              <w:rPr>
                <w:rFonts w:ascii="Arial" w:hAnsi="Arial" w:cs="Arial"/>
                <w:sz w:val="20"/>
                <w:szCs w:val="20"/>
              </w:rPr>
              <w:t>Requisitos de Transmisión de Sonido</w:t>
            </w:r>
            <w:r w:rsidR="00F075C9" w:rsidRPr="008C1E03">
              <w:rPr>
                <w:rFonts w:ascii="Arial" w:hAnsi="Arial" w:cs="Arial"/>
                <w:sz w:val="20"/>
                <w:szCs w:val="20"/>
              </w:rPr>
              <w:t>.</w:t>
            </w:r>
            <w:r w:rsidR="00B34055" w:rsidRPr="008C1E03">
              <w:rPr>
                <w:rFonts w:ascii="Arial" w:hAnsi="Arial" w:cs="Arial"/>
                <w:sz w:val="20"/>
                <w:szCs w:val="20"/>
              </w:rPr>
              <w:t xml:space="preserve"> </w:t>
            </w:r>
            <w:r w:rsidRPr="008C1E03">
              <w:rPr>
                <w:rFonts w:ascii="Arial" w:hAnsi="Arial" w:cs="Arial"/>
                <w:sz w:val="20"/>
                <w:szCs w:val="20"/>
              </w:rPr>
              <w:t>(Evalución hecha por una agencia calificada).</w:t>
            </w:r>
            <w:r w:rsidR="00B34055" w:rsidRPr="008C1E03">
              <w:rPr>
                <w:rFonts w:ascii="Arial" w:hAnsi="Arial" w:cs="Arial"/>
                <w:sz w:val="20"/>
                <w:szCs w:val="20"/>
              </w:rPr>
              <w:t xml:space="preserve">  </w:t>
            </w:r>
          </w:p>
          <w:p w14:paraId="3427A33E" w14:textId="3BFE723A" w:rsidR="00732E87" w:rsidRPr="008C1E03" w:rsidRDefault="000E087A" w:rsidP="00074072">
            <w:pPr>
              <w:pStyle w:val="Prrafodelista"/>
              <w:numPr>
                <w:ilvl w:val="0"/>
                <w:numId w:val="237"/>
              </w:numPr>
              <w:rPr>
                <w:rFonts w:ascii="Arial" w:hAnsi="Arial" w:cs="Arial"/>
                <w:sz w:val="20"/>
                <w:szCs w:val="20"/>
              </w:rPr>
            </w:pPr>
            <w:r w:rsidRPr="008C1E03">
              <w:rPr>
                <w:rFonts w:ascii="Arial" w:hAnsi="Arial" w:cs="Arial"/>
                <w:sz w:val="20"/>
                <w:szCs w:val="20"/>
              </w:rPr>
              <w:t>Control de Calidad: Calificación del instalador; Caracteristicas de respuesta al fuego;</w:t>
            </w:r>
          </w:p>
          <w:p w14:paraId="1CAE4FF3" w14:textId="4BD84773" w:rsidR="00732E87" w:rsidRPr="008C1E03" w:rsidRDefault="00732E87" w:rsidP="00074072">
            <w:pPr>
              <w:pStyle w:val="Prrafodelista"/>
              <w:numPr>
                <w:ilvl w:val="0"/>
                <w:numId w:val="237"/>
              </w:numPr>
              <w:rPr>
                <w:rFonts w:ascii="Arial" w:hAnsi="Arial" w:cs="Arial"/>
                <w:sz w:val="20"/>
                <w:szCs w:val="20"/>
              </w:rPr>
            </w:pPr>
            <w:r w:rsidRPr="008C1E03">
              <w:rPr>
                <w:rFonts w:ascii="Arial" w:hAnsi="Arial" w:cs="Arial"/>
                <w:sz w:val="20"/>
                <w:szCs w:val="20"/>
              </w:rPr>
              <w:t>Muestras para la selección inicial.</w:t>
            </w:r>
          </w:p>
          <w:p w14:paraId="4339EF01" w14:textId="2092C63E" w:rsidR="00732E87" w:rsidRPr="008C1E03" w:rsidRDefault="00732E87" w:rsidP="00074072">
            <w:pPr>
              <w:pStyle w:val="Prrafodelista"/>
              <w:numPr>
                <w:ilvl w:val="0"/>
                <w:numId w:val="237"/>
              </w:numPr>
              <w:rPr>
                <w:rFonts w:ascii="Arial" w:hAnsi="Arial" w:cs="Arial"/>
                <w:sz w:val="20"/>
                <w:szCs w:val="20"/>
              </w:rPr>
            </w:pPr>
            <w:r w:rsidRPr="008C1E03">
              <w:rPr>
                <w:rFonts w:ascii="Arial" w:hAnsi="Arial" w:cs="Arial"/>
                <w:sz w:val="20"/>
                <w:szCs w:val="20"/>
              </w:rPr>
              <w:t>Certificados del producto.</w:t>
            </w:r>
          </w:p>
          <w:p w14:paraId="6FAE5657" w14:textId="4D222E47" w:rsidR="00732E87" w:rsidRPr="008C1E03" w:rsidRDefault="009C5041" w:rsidP="00074072">
            <w:pPr>
              <w:pStyle w:val="Prrafodelista"/>
              <w:numPr>
                <w:ilvl w:val="0"/>
                <w:numId w:val="237"/>
              </w:numPr>
              <w:rPr>
                <w:rFonts w:ascii="Arial" w:hAnsi="Arial" w:cs="Arial"/>
                <w:sz w:val="20"/>
                <w:szCs w:val="20"/>
              </w:rPr>
            </w:pPr>
            <w:r w:rsidRPr="008C1E03">
              <w:rPr>
                <w:rFonts w:ascii="Arial" w:hAnsi="Arial" w:cs="Arial"/>
                <w:sz w:val="20"/>
                <w:szCs w:val="20"/>
              </w:rPr>
              <w:t>Datos de Mantenimiento.</w:t>
            </w:r>
          </w:p>
          <w:p w14:paraId="0E333920" w14:textId="22E84121" w:rsidR="00732E87" w:rsidRPr="008C1E03" w:rsidRDefault="003E7924" w:rsidP="00074072">
            <w:pPr>
              <w:pStyle w:val="Prrafodelista"/>
              <w:numPr>
                <w:ilvl w:val="0"/>
                <w:numId w:val="237"/>
              </w:numPr>
              <w:rPr>
                <w:rFonts w:ascii="Arial" w:hAnsi="Arial" w:cs="Arial"/>
                <w:sz w:val="20"/>
                <w:szCs w:val="20"/>
              </w:rPr>
            </w:pPr>
            <w:r w:rsidRPr="008C1E03">
              <w:rPr>
                <w:rFonts w:ascii="Arial" w:hAnsi="Arial" w:cs="Arial"/>
                <w:sz w:val="20"/>
                <w:szCs w:val="20"/>
              </w:rPr>
              <w:t xml:space="preserve">Reportes de pruebas de campo: Acustica; Pruebas soporte riel; Rodamiento; </w:t>
            </w:r>
          </w:p>
          <w:p w14:paraId="60EB92AF" w14:textId="0A319F0D" w:rsidR="00B34055" w:rsidRPr="008C1E03" w:rsidRDefault="00B34055" w:rsidP="002647A9">
            <w:pPr>
              <w:rPr>
                <w:rFonts w:ascii="Arial" w:hAnsi="Arial" w:cs="Arial"/>
                <w:b/>
              </w:rPr>
            </w:pPr>
          </w:p>
        </w:tc>
      </w:tr>
      <w:tr w:rsidR="00B34055" w:rsidRPr="008C1E03" w14:paraId="4435E13C" w14:textId="77777777" w:rsidTr="00075654">
        <w:trPr>
          <w:cantSplit/>
          <w:trHeight w:val="356"/>
        </w:trPr>
        <w:tc>
          <w:tcPr>
            <w:tcW w:w="8976" w:type="dxa"/>
            <w:gridSpan w:val="3"/>
            <w:vAlign w:val="center"/>
          </w:tcPr>
          <w:p w14:paraId="374A9865" w14:textId="2B92BF60" w:rsidR="00B34055" w:rsidRPr="008C1E03" w:rsidRDefault="00B34055" w:rsidP="002647A9">
            <w:pPr>
              <w:rPr>
                <w:rFonts w:ascii="Arial" w:hAnsi="Arial" w:cs="Arial"/>
                <w:b/>
              </w:rPr>
            </w:pPr>
            <w:r w:rsidRPr="008C1E03">
              <w:rPr>
                <w:rFonts w:ascii="Arial" w:hAnsi="Arial" w:cs="Arial"/>
                <w:b/>
              </w:rPr>
              <w:t>8. MATERIALES</w:t>
            </w:r>
          </w:p>
          <w:p w14:paraId="280313EB" w14:textId="77777777" w:rsidR="003E60E9" w:rsidRPr="008C1E03" w:rsidRDefault="003E60E9" w:rsidP="003E60E9">
            <w:pPr>
              <w:pStyle w:val="Prrafodelista"/>
              <w:numPr>
                <w:ilvl w:val="0"/>
                <w:numId w:val="238"/>
              </w:numPr>
              <w:rPr>
                <w:rFonts w:ascii="Arial" w:hAnsi="Arial" w:cs="Arial"/>
                <w:sz w:val="20"/>
                <w:szCs w:val="20"/>
              </w:rPr>
            </w:pPr>
            <w:r w:rsidRPr="008C1E03">
              <w:rPr>
                <w:rFonts w:ascii="Arial" w:hAnsi="Arial" w:cs="Arial"/>
                <w:sz w:val="20"/>
                <w:szCs w:val="20"/>
              </w:rPr>
              <w:t>Paneles de alta densidad clase “A” que actúen como retardarte de combustión.</w:t>
            </w:r>
          </w:p>
          <w:p w14:paraId="191FE6D4" w14:textId="77777777" w:rsidR="003E60E9" w:rsidRPr="008C1E03" w:rsidRDefault="003E60E9" w:rsidP="003E60E9">
            <w:pPr>
              <w:pStyle w:val="Prrafodelista"/>
              <w:numPr>
                <w:ilvl w:val="0"/>
                <w:numId w:val="238"/>
              </w:numPr>
              <w:rPr>
                <w:rFonts w:ascii="Arial" w:hAnsi="Arial" w:cs="Arial"/>
                <w:sz w:val="20"/>
                <w:szCs w:val="20"/>
              </w:rPr>
            </w:pPr>
            <w:r w:rsidRPr="008C1E03">
              <w:rPr>
                <w:rFonts w:ascii="Arial" w:hAnsi="Arial" w:cs="Arial"/>
                <w:sz w:val="20"/>
                <w:szCs w:val="20"/>
              </w:rPr>
              <w:t>Suspensión 6”, riel guía Atom-58.</w:t>
            </w:r>
          </w:p>
          <w:p w14:paraId="43C5350E" w14:textId="4A997043" w:rsidR="00B34055" w:rsidRPr="008C1E03" w:rsidRDefault="003E60E9" w:rsidP="003E60E9">
            <w:pPr>
              <w:pStyle w:val="Prrafodelista"/>
              <w:numPr>
                <w:ilvl w:val="0"/>
                <w:numId w:val="238"/>
              </w:numPr>
              <w:rPr>
                <w:rFonts w:ascii="Arial" w:hAnsi="Arial" w:cs="Arial"/>
                <w:sz w:val="20"/>
                <w:szCs w:val="20"/>
              </w:rPr>
            </w:pPr>
            <w:r w:rsidRPr="008C1E03">
              <w:rPr>
                <w:rFonts w:ascii="Arial" w:hAnsi="Arial" w:cs="Arial"/>
                <w:sz w:val="20"/>
                <w:szCs w:val="20"/>
              </w:rPr>
              <w:t>Riel cercha ( Leh-459/880 fol. 3365</w:t>
            </w:r>
          </w:p>
          <w:p w14:paraId="122E9C6D" w14:textId="77777777" w:rsidR="003E60E9" w:rsidRPr="008C1E03" w:rsidRDefault="003E60E9" w:rsidP="003E60E9">
            <w:pPr>
              <w:pStyle w:val="Prrafodelista"/>
              <w:numPr>
                <w:ilvl w:val="0"/>
                <w:numId w:val="238"/>
              </w:numPr>
              <w:rPr>
                <w:rFonts w:ascii="Arial" w:hAnsi="Arial" w:cs="Arial"/>
                <w:sz w:val="20"/>
                <w:szCs w:val="20"/>
              </w:rPr>
            </w:pPr>
            <w:r w:rsidRPr="008C1E03">
              <w:rPr>
                <w:rFonts w:ascii="Arial" w:hAnsi="Arial" w:cs="Arial"/>
                <w:sz w:val="20"/>
                <w:szCs w:val="20"/>
              </w:rPr>
              <w:t>Suspensiones: Sistema II – Dual Cante 8”</w:t>
            </w:r>
          </w:p>
          <w:p w14:paraId="2133B7B3" w14:textId="77777777" w:rsidR="003E60E9" w:rsidRPr="008C1E03" w:rsidRDefault="003E60E9" w:rsidP="003E60E9">
            <w:pPr>
              <w:pStyle w:val="Prrafodelista"/>
              <w:numPr>
                <w:ilvl w:val="0"/>
                <w:numId w:val="238"/>
              </w:numPr>
              <w:rPr>
                <w:rFonts w:ascii="Arial" w:hAnsi="Arial" w:cs="Arial"/>
                <w:sz w:val="20"/>
                <w:szCs w:val="20"/>
              </w:rPr>
            </w:pPr>
            <w:r w:rsidRPr="008C1E03">
              <w:rPr>
                <w:rFonts w:ascii="Arial" w:hAnsi="Arial" w:cs="Arial"/>
                <w:sz w:val="20"/>
                <w:szCs w:val="20"/>
              </w:rPr>
              <w:t>Riel Guía sistema II Leh – 549</w:t>
            </w:r>
          </w:p>
          <w:p w14:paraId="581B070C" w14:textId="77777777" w:rsidR="003E60E9" w:rsidRPr="008C1E03" w:rsidRDefault="003E60E9" w:rsidP="003E60E9">
            <w:pPr>
              <w:pStyle w:val="Prrafodelista"/>
              <w:numPr>
                <w:ilvl w:val="0"/>
                <w:numId w:val="238"/>
              </w:numPr>
              <w:rPr>
                <w:rFonts w:ascii="Arial" w:hAnsi="Arial" w:cs="Arial"/>
                <w:sz w:val="20"/>
                <w:szCs w:val="20"/>
              </w:rPr>
            </w:pPr>
            <w:r w:rsidRPr="008C1E03">
              <w:rPr>
                <w:rFonts w:ascii="Arial" w:hAnsi="Arial" w:cs="Arial"/>
                <w:sz w:val="20"/>
                <w:szCs w:val="20"/>
              </w:rPr>
              <w:t>Sus caras en tableros aglomerados densidad de 680 kg/m3 unidos a una estructura de madera.</w:t>
            </w:r>
          </w:p>
          <w:p w14:paraId="531E15C4" w14:textId="4C3B9680" w:rsidR="00F97438" w:rsidRPr="008C1E03" w:rsidRDefault="003E60E9" w:rsidP="003E60E9">
            <w:pPr>
              <w:pStyle w:val="Prrafodelista"/>
              <w:numPr>
                <w:ilvl w:val="0"/>
                <w:numId w:val="238"/>
              </w:numPr>
              <w:rPr>
                <w:rFonts w:ascii="Arial" w:hAnsi="Arial" w:cs="Arial"/>
                <w:sz w:val="20"/>
                <w:szCs w:val="20"/>
              </w:rPr>
            </w:pPr>
            <w:r w:rsidRPr="008C1E03">
              <w:rPr>
                <w:rFonts w:ascii="Arial" w:hAnsi="Arial" w:cs="Arial"/>
                <w:sz w:val="20"/>
                <w:szCs w:val="20"/>
              </w:rPr>
              <w:t>Sistema II Leh – H=4.0 m.</w:t>
            </w:r>
          </w:p>
        </w:tc>
      </w:tr>
      <w:tr w:rsidR="00B34055" w:rsidRPr="008C1E03" w14:paraId="3429FC35" w14:textId="77777777" w:rsidTr="00075654">
        <w:trPr>
          <w:cantSplit/>
          <w:trHeight w:val="434"/>
        </w:trPr>
        <w:tc>
          <w:tcPr>
            <w:tcW w:w="8976" w:type="dxa"/>
            <w:gridSpan w:val="3"/>
          </w:tcPr>
          <w:p w14:paraId="620E9D40" w14:textId="77777777" w:rsidR="00B34055" w:rsidRPr="008C1E03" w:rsidRDefault="00B34055" w:rsidP="002647A9">
            <w:pPr>
              <w:rPr>
                <w:rFonts w:ascii="Arial" w:hAnsi="Arial" w:cs="Arial"/>
                <w:b/>
              </w:rPr>
            </w:pPr>
            <w:r w:rsidRPr="008C1E03">
              <w:rPr>
                <w:rFonts w:ascii="Arial" w:hAnsi="Arial" w:cs="Arial"/>
                <w:b/>
              </w:rPr>
              <w:t>9. EQUIPO</w:t>
            </w:r>
          </w:p>
          <w:p w14:paraId="65B39403" w14:textId="77777777" w:rsidR="00B34055" w:rsidRPr="008C1E03" w:rsidRDefault="00B34055" w:rsidP="00074072">
            <w:pPr>
              <w:pStyle w:val="Prrafodelista"/>
              <w:numPr>
                <w:ilvl w:val="0"/>
                <w:numId w:val="239"/>
              </w:numPr>
              <w:rPr>
                <w:rFonts w:ascii="Arial" w:hAnsi="Arial" w:cs="Arial"/>
                <w:sz w:val="20"/>
                <w:szCs w:val="20"/>
              </w:rPr>
            </w:pPr>
            <w:r w:rsidRPr="008C1E03">
              <w:rPr>
                <w:rFonts w:ascii="Arial" w:hAnsi="Arial" w:cs="Arial"/>
                <w:sz w:val="20"/>
                <w:szCs w:val="20"/>
              </w:rPr>
              <w:t>Herramienta menor</w:t>
            </w:r>
          </w:p>
          <w:p w14:paraId="35422948" w14:textId="77777777" w:rsidR="00B34055" w:rsidRPr="008C1E03" w:rsidRDefault="00B34055" w:rsidP="00074072">
            <w:pPr>
              <w:pStyle w:val="Prrafodelista"/>
              <w:numPr>
                <w:ilvl w:val="0"/>
                <w:numId w:val="239"/>
              </w:numPr>
              <w:rPr>
                <w:rFonts w:ascii="Arial" w:hAnsi="Arial" w:cs="Arial"/>
                <w:sz w:val="20"/>
                <w:szCs w:val="20"/>
              </w:rPr>
            </w:pPr>
            <w:r w:rsidRPr="008C1E03">
              <w:rPr>
                <w:rFonts w:ascii="Arial" w:hAnsi="Arial" w:cs="Arial"/>
                <w:sz w:val="20"/>
                <w:szCs w:val="20"/>
              </w:rPr>
              <w:t>Taladros</w:t>
            </w:r>
          </w:p>
          <w:p w14:paraId="4636821A" w14:textId="77777777" w:rsidR="00B34055" w:rsidRPr="008C1E03" w:rsidRDefault="00B34055" w:rsidP="00074072">
            <w:pPr>
              <w:pStyle w:val="Prrafodelista"/>
              <w:numPr>
                <w:ilvl w:val="0"/>
                <w:numId w:val="239"/>
              </w:numPr>
              <w:rPr>
                <w:rFonts w:ascii="Arial" w:hAnsi="Arial" w:cs="Arial"/>
                <w:b/>
                <w:sz w:val="20"/>
                <w:szCs w:val="20"/>
              </w:rPr>
            </w:pPr>
            <w:r w:rsidRPr="008C1E03">
              <w:rPr>
                <w:rFonts w:ascii="Arial" w:hAnsi="Arial" w:cs="Arial"/>
                <w:sz w:val="20"/>
                <w:szCs w:val="20"/>
              </w:rPr>
              <w:t>Andamios</w:t>
            </w:r>
          </w:p>
        </w:tc>
      </w:tr>
      <w:tr w:rsidR="00B34055" w:rsidRPr="008C1E03" w14:paraId="7B7E6ACE" w14:textId="77777777" w:rsidTr="00075654">
        <w:trPr>
          <w:cantSplit/>
          <w:trHeight w:val="713"/>
        </w:trPr>
        <w:tc>
          <w:tcPr>
            <w:tcW w:w="4488" w:type="dxa"/>
            <w:gridSpan w:val="2"/>
          </w:tcPr>
          <w:p w14:paraId="49BD5226" w14:textId="77777777" w:rsidR="00B34055" w:rsidRPr="008C1E03" w:rsidRDefault="00B34055" w:rsidP="002647A9">
            <w:pPr>
              <w:rPr>
                <w:rFonts w:ascii="Arial" w:hAnsi="Arial" w:cs="Arial"/>
                <w:b/>
              </w:rPr>
            </w:pPr>
            <w:r w:rsidRPr="008C1E03">
              <w:rPr>
                <w:rFonts w:ascii="Arial" w:hAnsi="Arial" w:cs="Arial"/>
                <w:b/>
              </w:rPr>
              <w:t>10. DESPERDICIOS</w:t>
            </w:r>
          </w:p>
          <w:p w14:paraId="7F054DEC" w14:textId="77777777" w:rsidR="00B34055" w:rsidRPr="008C1E03" w:rsidRDefault="00B34055" w:rsidP="002647A9">
            <w:pPr>
              <w:rPr>
                <w:rFonts w:ascii="Arial" w:hAnsi="Arial" w:cs="Arial"/>
                <w:b/>
              </w:rPr>
            </w:pPr>
            <w:r w:rsidRPr="008C1E03">
              <w:rPr>
                <w:rFonts w:ascii="Arial" w:hAnsi="Arial" w:cs="Arial"/>
                <w:b/>
              </w:rPr>
              <w:t xml:space="preserve">Incluidos                  </w:t>
            </w:r>
            <w:r w:rsidRPr="008C1E03">
              <w:rPr>
                <w:rFonts w:ascii="Arial" w:hAnsi="Arial" w:cs="Arial"/>
                <w:b/>
              </w:rPr>
              <w:fldChar w:fldCharType="begin">
                <w:ffData>
                  <w:name w:val=""/>
                  <w:enabled/>
                  <w:calcOnExit w:val="0"/>
                  <w:checkBox>
                    <w:sizeAuto/>
                    <w:default w:val="1"/>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Si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098B59F0" w14:textId="77777777" w:rsidR="00B34055" w:rsidRPr="008C1E03" w:rsidRDefault="00B34055" w:rsidP="002647A9">
            <w:pPr>
              <w:rPr>
                <w:rFonts w:ascii="Arial" w:hAnsi="Arial" w:cs="Arial"/>
                <w:b/>
              </w:rPr>
            </w:pPr>
            <w:r w:rsidRPr="008C1E03">
              <w:rPr>
                <w:rFonts w:ascii="Arial" w:hAnsi="Arial" w:cs="Arial"/>
                <w:b/>
              </w:rPr>
              <w:t>11. MANO DE OBRA</w:t>
            </w:r>
          </w:p>
          <w:p w14:paraId="420601C3" w14:textId="77777777" w:rsidR="00B34055" w:rsidRPr="008C1E03" w:rsidRDefault="00B34055" w:rsidP="002647A9">
            <w:pPr>
              <w:rPr>
                <w:rFonts w:ascii="Arial" w:hAnsi="Arial" w:cs="Arial"/>
                <w:b/>
              </w:rPr>
            </w:pPr>
            <w:r w:rsidRPr="008C1E03">
              <w:rPr>
                <w:rFonts w:ascii="Arial" w:hAnsi="Arial" w:cs="Arial"/>
                <w:b/>
              </w:rPr>
              <w:t xml:space="preserve">Incluida                      </w:t>
            </w:r>
            <w:r w:rsidRPr="008C1E03">
              <w:rPr>
                <w:rFonts w:ascii="Arial" w:hAnsi="Arial" w:cs="Arial"/>
                <w:b/>
              </w:rPr>
              <w:fldChar w:fldCharType="begin">
                <w:ffData>
                  <w:name w:val=""/>
                  <w:enabled/>
                  <w:calcOnExit w:val="0"/>
                  <w:checkBox>
                    <w:sizeAuto/>
                    <w:default w:val="1"/>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Si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B34055" w:rsidRPr="008C1E03" w14:paraId="64F1DCB0" w14:textId="77777777" w:rsidTr="00075654">
        <w:trPr>
          <w:cantSplit/>
          <w:trHeight w:val="406"/>
        </w:trPr>
        <w:tc>
          <w:tcPr>
            <w:tcW w:w="8976" w:type="dxa"/>
            <w:gridSpan w:val="3"/>
            <w:vAlign w:val="center"/>
          </w:tcPr>
          <w:p w14:paraId="3BD4604A" w14:textId="3BC2A133" w:rsidR="00440B33" w:rsidRPr="008C1E03" w:rsidRDefault="00B34055" w:rsidP="002647A9">
            <w:pPr>
              <w:rPr>
                <w:rFonts w:ascii="Arial" w:hAnsi="Arial" w:cs="Arial"/>
                <w:b/>
              </w:rPr>
            </w:pPr>
            <w:r w:rsidRPr="008C1E03">
              <w:rPr>
                <w:rFonts w:ascii="Arial" w:hAnsi="Arial" w:cs="Arial"/>
                <w:b/>
              </w:rPr>
              <w:t>12. REFERENCIAS Y OTRAS ESPECIFICACIONES</w:t>
            </w:r>
            <w:r w:rsidR="002C745F" w:rsidRPr="008C1E03">
              <w:rPr>
                <w:rFonts w:ascii="Arial" w:hAnsi="Arial" w:cs="Arial"/>
                <w:b/>
              </w:rPr>
              <w:t xml:space="preserve">  </w:t>
            </w:r>
          </w:p>
          <w:p w14:paraId="0BA10828" w14:textId="77777777" w:rsidR="00B34055" w:rsidRPr="008C1E03" w:rsidRDefault="00F97438" w:rsidP="00074072">
            <w:pPr>
              <w:pStyle w:val="Prrafodelista"/>
              <w:numPr>
                <w:ilvl w:val="0"/>
                <w:numId w:val="240"/>
              </w:numPr>
              <w:rPr>
                <w:rFonts w:ascii="Arial" w:hAnsi="Arial" w:cs="Arial"/>
                <w:sz w:val="20"/>
                <w:szCs w:val="20"/>
              </w:rPr>
            </w:pPr>
            <w:r w:rsidRPr="008C1E03">
              <w:rPr>
                <w:rFonts w:ascii="Arial" w:hAnsi="Arial" w:cs="Arial"/>
                <w:sz w:val="20"/>
                <w:szCs w:val="20"/>
              </w:rPr>
              <w:t xml:space="preserve">Verificar la ficha </w:t>
            </w:r>
            <w:r w:rsidR="00440B33" w:rsidRPr="008C1E03">
              <w:rPr>
                <w:rFonts w:ascii="Arial" w:hAnsi="Arial" w:cs="Arial"/>
                <w:sz w:val="20"/>
                <w:szCs w:val="20"/>
              </w:rPr>
              <w:t>técnica</w:t>
            </w:r>
            <w:r w:rsidRPr="008C1E03">
              <w:rPr>
                <w:rFonts w:ascii="Arial" w:hAnsi="Arial" w:cs="Arial"/>
                <w:sz w:val="20"/>
                <w:szCs w:val="20"/>
              </w:rPr>
              <w:t xml:space="preserve"> del fabricante</w:t>
            </w:r>
            <w:r w:rsidR="00732E87" w:rsidRPr="008C1E03">
              <w:rPr>
                <w:rFonts w:ascii="Arial" w:hAnsi="Arial" w:cs="Arial"/>
                <w:sz w:val="20"/>
                <w:szCs w:val="20"/>
              </w:rPr>
              <w:t>.</w:t>
            </w:r>
          </w:p>
          <w:p w14:paraId="335649BD" w14:textId="77777777" w:rsidR="00732E87" w:rsidRPr="008C1E03" w:rsidRDefault="00732E87" w:rsidP="00074072">
            <w:pPr>
              <w:pStyle w:val="Prrafodelista"/>
              <w:numPr>
                <w:ilvl w:val="0"/>
                <w:numId w:val="240"/>
              </w:numPr>
              <w:rPr>
                <w:rFonts w:ascii="Arial" w:hAnsi="Arial" w:cs="Arial"/>
                <w:sz w:val="20"/>
                <w:szCs w:val="20"/>
              </w:rPr>
            </w:pPr>
            <w:r w:rsidRPr="008C1E03">
              <w:rPr>
                <w:rFonts w:ascii="Arial" w:hAnsi="Arial" w:cs="Arial"/>
                <w:sz w:val="20"/>
                <w:szCs w:val="20"/>
              </w:rPr>
              <w:t>Manuales de mantenimiento.</w:t>
            </w:r>
          </w:p>
          <w:p w14:paraId="5D7ECFAC" w14:textId="22A93995" w:rsidR="009C5041" w:rsidRPr="008C1E03" w:rsidRDefault="009C5041" w:rsidP="00074072">
            <w:pPr>
              <w:pStyle w:val="Prrafodelista"/>
              <w:numPr>
                <w:ilvl w:val="0"/>
                <w:numId w:val="240"/>
              </w:numPr>
              <w:rPr>
                <w:rFonts w:ascii="Arial" w:hAnsi="Arial" w:cs="Arial"/>
                <w:b/>
                <w:sz w:val="20"/>
                <w:szCs w:val="20"/>
              </w:rPr>
            </w:pPr>
            <w:r w:rsidRPr="008C1E03">
              <w:rPr>
                <w:rFonts w:ascii="Arial" w:hAnsi="Arial" w:cs="Arial"/>
                <w:sz w:val="20"/>
                <w:szCs w:val="20"/>
              </w:rPr>
              <w:t>El instalador deberá acreditar experiencia en la instalaciónde los paneles mediante certificados expedidos por el fqabricante de muros operables.</w:t>
            </w:r>
          </w:p>
        </w:tc>
      </w:tr>
      <w:tr w:rsidR="00B34055" w:rsidRPr="008C1E03" w14:paraId="5D276F8C" w14:textId="77777777" w:rsidTr="00075654">
        <w:trPr>
          <w:cantSplit/>
          <w:trHeight w:val="352"/>
        </w:trPr>
        <w:tc>
          <w:tcPr>
            <w:tcW w:w="8976" w:type="dxa"/>
            <w:gridSpan w:val="3"/>
            <w:vAlign w:val="center"/>
          </w:tcPr>
          <w:p w14:paraId="2DAC38A9" w14:textId="77777777" w:rsidR="00B34055" w:rsidRPr="008C1E03" w:rsidRDefault="00B34055" w:rsidP="002647A9">
            <w:pPr>
              <w:rPr>
                <w:rFonts w:ascii="Arial" w:hAnsi="Arial" w:cs="Arial"/>
                <w:b/>
              </w:rPr>
            </w:pPr>
            <w:r w:rsidRPr="008C1E03">
              <w:rPr>
                <w:rFonts w:ascii="Arial" w:hAnsi="Arial" w:cs="Arial"/>
                <w:b/>
              </w:rPr>
              <w:t>13. MEDIDA Y FORMA DE PAGO</w:t>
            </w:r>
          </w:p>
          <w:p w14:paraId="09FBC79E" w14:textId="37241461" w:rsidR="00AC5863" w:rsidRPr="008C1E03" w:rsidRDefault="00AC5863" w:rsidP="002647A9">
            <w:pPr>
              <w:jc w:val="both"/>
              <w:rPr>
                <w:rFonts w:ascii="Arial" w:hAnsi="Arial" w:cs="Arial"/>
              </w:rPr>
            </w:pPr>
            <w:r w:rsidRPr="008C1E03">
              <w:rPr>
                <w:rFonts w:ascii="Arial" w:hAnsi="Arial" w:cs="Arial"/>
              </w:rPr>
              <w:t xml:space="preserve">Se medirá el número de metros cuadrados </w:t>
            </w:r>
            <w:r w:rsidR="009C32E9" w:rsidRPr="008C1E03">
              <w:rPr>
                <w:rFonts w:ascii="Arial" w:hAnsi="Arial" w:cs="Arial"/>
              </w:rPr>
              <w:t xml:space="preserve">(m2) </w:t>
            </w:r>
            <w:r w:rsidRPr="008C1E03">
              <w:rPr>
                <w:rFonts w:ascii="Arial" w:hAnsi="Arial" w:cs="Arial"/>
              </w:rPr>
              <w:t>producto de la longitud por el ancho efectivo del sistema de paredes operables instalado de acuerdo con lo especificado por el fabricante y los detalles mostrados en los planos. Se incluirá dentro del precio unitario todos los elementos de módulos, rieles, anclajes, herrajes, sellos, accesorios, perforaciones  de la cercha de soporte, remates contra la pared, remates de entrada al bolsillo, operadores de cerradura, puertas batientes izquierdos y derechos, pruebas de sonido, elementos definidos en los diseños, los descritos en esta especificación y demás elementos mostrados y no mostrados, mano de obra especializada, para el correcto funcionamiento del sistema.</w:t>
            </w:r>
          </w:p>
          <w:p w14:paraId="1B25A80E" w14:textId="77777777" w:rsidR="00AC5863" w:rsidRPr="008C1E03" w:rsidRDefault="00AC5863" w:rsidP="002647A9">
            <w:pPr>
              <w:jc w:val="both"/>
              <w:rPr>
                <w:rFonts w:ascii="Arial" w:hAnsi="Arial" w:cs="Arial"/>
              </w:rPr>
            </w:pPr>
            <w:r w:rsidRPr="008C1E03">
              <w:rPr>
                <w:rFonts w:ascii="Arial" w:hAnsi="Arial" w:cs="Arial"/>
              </w:rPr>
              <w:t>La unidad para el pago es el metro cuadrado (M2).</w:t>
            </w:r>
          </w:p>
          <w:p w14:paraId="69AB5D91" w14:textId="77777777" w:rsidR="00B34055" w:rsidRPr="008C1E03" w:rsidRDefault="00B34055" w:rsidP="00074072">
            <w:pPr>
              <w:pStyle w:val="Prrafodelista"/>
              <w:numPr>
                <w:ilvl w:val="0"/>
                <w:numId w:val="241"/>
              </w:numPr>
              <w:rPr>
                <w:rFonts w:ascii="Arial" w:hAnsi="Arial" w:cs="Arial"/>
                <w:sz w:val="20"/>
                <w:szCs w:val="20"/>
              </w:rPr>
            </w:pPr>
            <w:r w:rsidRPr="008C1E03">
              <w:rPr>
                <w:rFonts w:ascii="Arial" w:hAnsi="Arial" w:cs="Arial"/>
                <w:sz w:val="20"/>
                <w:szCs w:val="20"/>
              </w:rPr>
              <w:t>Materiales descritos en el numeral 8.</w:t>
            </w:r>
          </w:p>
          <w:p w14:paraId="6E316395" w14:textId="77777777" w:rsidR="00B34055" w:rsidRPr="008C1E03" w:rsidRDefault="00B34055" w:rsidP="00074072">
            <w:pPr>
              <w:pStyle w:val="Prrafodelista"/>
              <w:numPr>
                <w:ilvl w:val="0"/>
                <w:numId w:val="241"/>
              </w:numPr>
              <w:rPr>
                <w:rFonts w:ascii="Arial" w:hAnsi="Arial" w:cs="Arial"/>
                <w:sz w:val="20"/>
                <w:szCs w:val="20"/>
              </w:rPr>
            </w:pPr>
            <w:r w:rsidRPr="008C1E03">
              <w:rPr>
                <w:rFonts w:ascii="Arial" w:hAnsi="Arial" w:cs="Arial"/>
                <w:sz w:val="20"/>
                <w:szCs w:val="20"/>
              </w:rPr>
              <w:t>Equipos y herramientas descritos en el numeral 9.</w:t>
            </w:r>
          </w:p>
          <w:p w14:paraId="77C63826" w14:textId="77777777" w:rsidR="00B34055" w:rsidRPr="008C1E03" w:rsidRDefault="00B34055" w:rsidP="00074072">
            <w:pPr>
              <w:pStyle w:val="Prrafodelista"/>
              <w:numPr>
                <w:ilvl w:val="0"/>
                <w:numId w:val="241"/>
              </w:numPr>
              <w:rPr>
                <w:rFonts w:ascii="Arial" w:hAnsi="Arial" w:cs="Arial"/>
                <w:sz w:val="20"/>
                <w:szCs w:val="20"/>
              </w:rPr>
            </w:pPr>
            <w:r w:rsidRPr="008C1E03">
              <w:rPr>
                <w:rFonts w:ascii="Arial" w:hAnsi="Arial" w:cs="Arial"/>
                <w:sz w:val="20"/>
                <w:szCs w:val="20"/>
              </w:rPr>
              <w:t>Mano de obra.</w:t>
            </w:r>
          </w:p>
          <w:p w14:paraId="0A64EEBD" w14:textId="77777777" w:rsidR="00B34055" w:rsidRPr="008C1E03" w:rsidRDefault="00B34055" w:rsidP="00074072">
            <w:pPr>
              <w:pStyle w:val="Prrafodelista"/>
              <w:numPr>
                <w:ilvl w:val="0"/>
                <w:numId w:val="241"/>
              </w:numPr>
              <w:rPr>
                <w:rFonts w:ascii="Arial" w:hAnsi="Arial" w:cs="Arial"/>
                <w:b/>
                <w:sz w:val="20"/>
                <w:szCs w:val="20"/>
              </w:rPr>
            </w:pPr>
            <w:r w:rsidRPr="008C1E03">
              <w:rPr>
                <w:rFonts w:ascii="Arial" w:hAnsi="Arial" w:cs="Arial"/>
                <w:sz w:val="20"/>
                <w:szCs w:val="20"/>
              </w:rPr>
              <w:t>Transportes dentro y fuera de la obra.</w:t>
            </w:r>
          </w:p>
        </w:tc>
      </w:tr>
      <w:tr w:rsidR="00B34055" w:rsidRPr="008C1E03" w14:paraId="4BB25E38" w14:textId="77777777" w:rsidTr="002E6CED">
        <w:trPr>
          <w:cantSplit/>
          <w:trHeight w:val="1654"/>
        </w:trPr>
        <w:tc>
          <w:tcPr>
            <w:tcW w:w="8976" w:type="dxa"/>
            <w:gridSpan w:val="3"/>
            <w:vAlign w:val="center"/>
          </w:tcPr>
          <w:p w14:paraId="4CEF321D" w14:textId="7A18B316" w:rsidR="00B34055" w:rsidRPr="008C1E03" w:rsidRDefault="00B34055" w:rsidP="002647A9">
            <w:pPr>
              <w:rPr>
                <w:rFonts w:ascii="Arial" w:hAnsi="Arial" w:cs="Arial"/>
                <w:b/>
              </w:rPr>
            </w:pPr>
            <w:r w:rsidRPr="008C1E03">
              <w:rPr>
                <w:rFonts w:ascii="Arial" w:hAnsi="Arial" w:cs="Arial"/>
                <w:b/>
              </w:rPr>
              <w:lastRenderedPageBreak/>
              <w:t>14. NO CONFORMIDAD</w:t>
            </w:r>
          </w:p>
          <w:p w14:paraId="0F625DBA" w14:textId="77777777" w:rsidR="00B34055" w:rsidRPr="008C1E03" w:rsidRDefault="00B34055" w:rsidP="002647A9">
            <w:pPr>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65465B6A" w14:textId="40410F3E" w:rsidR="001F3C83" w:rsidRPr="008C1E03" w:rsidRDefault="001F3C83" w:rsidP="002A392C">
      <w:pPr>
        <w:rPr>
          <w:rFonts w:ascii="Arial" w:hAnsi="Arial" w:cs="Arial"/>
          <w:b/>
        </w:rPr>
      </w:pPr>
    </w:p>
    <w:p w14:paraId="572DE007" w14:textId="77777777" w:rsidR="001F3C83" w:rsidRPr="008C1E03" w:rsidRDefault="001F3C83" w:rsidP="002A392C">
      <w:pPr>
        <w:rPr>
          <w:rFonts w:ascii="Arial" w:hAnsi="Arial" w:cs="Arial"/>
          <w:b/>
        </w:rPr>
      </w:pPr>
    </w:p>
    <w:p w14:paraId="15F84350" w14:textId="77777777" w:rsidR="001F3C83" w:rsidRPr="008C1E03" w:rsidRDefault="001F3C83" w:rsidP="002A392C">
      <w:pPr>
        <w:rPr>
          <w:rFonts w:ascii="Arial" w:hAnsi="Arial" w:cs="Arial"/>
          <w:b/>
        </w:rPr>
      </w:pPr>
    </w:p>
    <w:p w14:paraId="761B7DB6" w14:textId="6CB1AF77" w:rsidR="004F63C2" w:rsidRPr="008C1E03" w:rsidRDefault="003E60E9" w:rsidP="002A392C">
      <w:pPr>
        <w:rPr>
          <w:rFonts w:ascii="Arial" w:hAnsi="Arial" w:cs="Arial"/>
          <w:b/>
        </w:rPr>
      </w:pPr>
      <w:r w:rsidRPr="008C1E03">
        <w:rPr>
          <w:rFonts w:ascii="Arial" w:hAnsi="Arial" w:cs="Arial"/>
          <w:b/>
        </w:rPr>
        <w:t>Imagen 1</w:t>
      </w:r>
    </w:p>
    <w:p w14:paraId="17B2AE33" w14:textId="77777777" w:rsidR="004F63C2" w:rsidRPr="008C1E03" w:rsidRDefault="004F63C2" w:rsidP="002A392C">
      <w:pPr>
        <w:rPr>
          <w:rFonts w:ascii="Arial" w:hAnsi="Arial" w:cs="Arial"/>
          <w:b/>
        </w:rPr>
      </w:pPr>
    </w:p>
    <w:p w14:paraId="3CD19067" w14:textId="7D80B646" w:rsidR="004F63C2" w:rsidRPr="008C1E03" w:rsidRDefault="00EA08A7" w:rsidP="002A392C">
      <w:pPr>
        <w:rPr>
          <w:rFonts w:ascii="Arial" w:hAnsi="Arial" w:cs="Arial"/>
          <w:b/>
        </w:rPr>
      </w:pPr>
      <w:r w:rsidRPr="008C1E03">
        <w:rPr>
          <w:rFonts w:ascii="Arial" w:hAnsi="Arial" w:cs="Arial"/>
          <w:noProof/>
          <w:spacing w:val="-3"/>
        </w:rPr>
        <w:drawing>
          <wp:anchor distT="0" distB="0" distL="114300" distR="114300" simplePos="0" relativeHeight="251663872" behindDoc="0" locked="0" layoutInCell="1" allowOverlap="1" wp14:anchorId="4171447D" wp14:editId="4DDD8A40">
            <wp:simplePos x="0" y="0"/>
            <wp:positionH relativeFrom="column">
              <wp:posOffset>749300</wp:posOffset>
            </wp:positionH>
            <wp:positionV relativeFrom="paragraph">
              <wp:posOffset>8255</wp:posOffset>
            </wp:positionV>
            <wp:extent cx="2543175" cy="2057400"/>
            <wp:effectExtent l="0" t="0" r="9525" b="0"/>
            <wp:wrapSquare wrapText="bothSides"/>
            <wp:docPr id="30" name="Imagen 5" descr="IMG00257-20120313-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IMG00257-20120313-1405"/>
                    <pic:cNvPicPr>
                      <a:picLocks noChangeAspect="1" noChangeArrowheads="1"/>
                    </pic:cNvPicPr>
                  </pic:nvPicPr>
                  <pic:blipFill>
                    <a:blip r:embed="rId33" cstate="print">
                      <a:extLst>
                        <a:ext uri="{28A0092B-C50C-407E-A947-70E740481C1C}">
                          <a14:useLocalDpi xmlns:a14="http://schemas.microsoft.com/office/drawing/2010/main" val="0"/>
                        </a:ext>
                      </a:extLst>
                    </a:blip>
                    <a:srcRect r="52065" b="48299"/>
                    <a:stretch>
                      <a:fillRect/>
                    </a:stretch>
                  </pic:blipFill>
                  <pic:spPr bwMode="auto">
                    <a:xfrm>
                      <a:off x="0" y="0"/>
                      <a:ext cx="2543175" cy="2057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9D89E5" w14:textId="77777777" w:rsidR="004F63C2" w:rsidRPr="008C1E03" w:rsidRDefault="004F63C2" w:rsidP="002A392C">
      <w:pPr>
        <w:rPr>
          <w:rFonts w:ascii="Arial" w:hAnsi="Arial" w:cs="Arial"/>
          <w:b/>
        </w:rPr>
      </w:pPr>
    </w:p>
    <w:p w14:paraId="0CC0052A" w14:textId="77777777" w:rsidR="004F63C2" w:rsidRPr="008C1E03" w:rsidRDefault="004F63C2" w:rsidP="002A392C">
      <w:pPr>
        <w:rPr>
          <w:rFonts w:ascii="Arial" w:hAnsi="Arial" w:cs="Arial"/>
          <w:b/>
        </w:rPr>
      </w:pPr>
    </w:p>
    <w:p w14:paraId="4BB2DE3A" w14:textId="77777777" w:rsidR="00C50FCD" w:rsidRPr="008C1E03" w:rsidRDefault="00C50FCD" w:rsidP="000E087A">
      <w:pPr>
        <w:pStyle w:val="Textoindependiente"/>
        <w:rPr>
          <w:rFonts w:cs="Arial"/>
          <w:b/>
          <w:lang w:val="es-ES_tradnl"/>
        </w:rPr>
      </w:pPr>
    </w:p>
    <w:p w14:paraId="28042599" w14:textId="77777777" w:rsidR="00C50FCD" w:rsidRPr="008C1E03" w:rsidRDefault="00C50FCD" w:rsidP="000E087A">
      <w:pPr>
        <w:pStyle w:val="Textoindependiente"/>
        <w:rPr>
          <w:rFonts w:cs="Arial"/>
          <w:b/>
          <w:lang w:val="es-ES_tradnl"/>
        </w:rPr>
      </w:pPr>
    </w:p>
    <w:p w14:paraId="42231FD8" w14:textId="77777777" w:rsidR="00C50FCD" w:rsidRPr="008C1E03" w:rsidRDefault="00C50FCD" w:rsidP="000E087A">
      <w:pPr>
        <w:pStyle w:val="Textoindependiente"/>
        <w:rPr>
          <w:rFonts w:cs="Arial"/>
          <w:b/>
          <w:lang w:val="es-ES_tradnl"/>
        </w:rPr>
      </w:pPr>
    </w:p>
    <w:p w14:paraId="58898353" w14:textId="77777777" w:rsidR="00C50FCD" w:rsidRPr="008C1E03" w:rsidRDefault="00C50FCD" w:rsidP="000E087A">
      <w:pPr>
        <w:pStyle w:val="Textoindependiente"/>
        <w:rPr>
          <w:rFonts w:cs="Arial"/>
          <w:b/>
          <w:lang w:val="es-ES_tradnl"/>
        </w:rPr>
      </w:pPr>
    </w:p>
    <w:p w14:paraId="2E7FE989" w14:textId="77777777" w:rsidR="00C50FCD" w:rsidRPr="008C1E03" w:rsidRDefault="00C50FCD" w:rsidP="000E087A">
      <w:pPr>
        <w:pStyle w:val="Textoindependiente"/>
        <w:rPr>
          <w:rFonts w:cs="Arial"/>
          <w:b/>
          <w:lang w:val="es-ES_tradnl"/>
        </w:rPr>
      </w:pPr>
    </w:p>
    <w:p w14:paraId="7C2EF333" w14:textId="77777777" w:rsidR="00C50FCD" w:rsidRPr="008C1E03" w:rsidRDefault="00C50FCD" w:rsidP="000E087A">
      <w:pPr>
        <w:pStyle w:val="Textoindependiente"/>
        <w:rPr>
          <w:rFonts w:cs="Arial"/>
          <w:b/>
          <w:lang w:val="es-ES_tradnl"/>
        </w:rPr>
      </w:pPr>
    </w:p>
    <w:p w14:paraId="3034E1D7" w14:textId="77777777" w:rsidR="00C50FCD" w:rsidRPr="008C1E03" w:rsidRDefault="00C50FCD" w:rsidP="000E087A">
      <w:pPr>
        <w:pStyle w:val="Textoindependiente"/>
        <w:rPr>
          <w:rFonts w:cs="Arial"/>
          <w:b/>
          <w:lang w:val="es-ES_tradnl"/>
        </w:rPr>
      </w:pPr>
    </w:p>
    <w:p w14:paraId="77C8C7C0" w14:textId="77777777" w:rsidR="00C50FCD" w:rsidRPr="008C1E03" w:rsidRDefault="00C50FCD" w:rsidP="000E087A">
      <w:pPr>
        <w:pStyle w:val="Textoindependiente"/>
        <w:rPr>
          <w:rFonts w:cs="Arial"/>
          <w:b/>
          <w:lang w:val="es-ES_tradnl"/>
        </w:rPr>
      </w:pPr>
    </w:p>
    <w:p w14:paraId="2C5857E9" w14:textId="77777777" w:rsidR="000E087A" w:rsidRPr="008C1E03" w:rsidRDefault="000E087A" w:rsidP="000E087A">
      <w:pPr>
        <w:pStyle w:val="Textoindependiente"/>
        <w:rPr>
          <w:rFonts w:cs="Arial"/>
          <w:b/>
          <w:lang w:val="es-ES_tradnl"/>
        </w:rPr>
      </w:pPr>
      <w:r w:rsidRPr="008C1E03">
        <w:rPr>
          <w:rFonts w:cs="Arial"/>
          <w:b/>
          <w:lang w:val="es-ES_tradnl"/>
        </w:rPr>
        <w:t xml:space="preserve">CONDICIONES DEL PROYECTO: </w:t>
      </w:r>
      <w:r w:rsidRPr="008C1E03">
        <w:rPr>
          <w:rFonts w:cs="Arial"/>
          <w:lang w:val="es-ES_tradnl"/>
        </w:rPr>
        <w:t>Previo a la instalación se deberá realizar el chequeo del espacio donde se instalaran, alturas libres y demás en el edificio terminado; con la verificación en campo y señalamiento en los planos de taller de las medidas para las aberturas y lugares de guardado de las particiones de paneles operables.</w:t>
      </w:r>
    </w:p>
    <w:p w14:paraId="54314A5A" w14:textId="77777777" w:rsidR="000E087A" w:rsidRPr="008C1E03" w:rsidRDefault="000E087A" w:rsidP="000E087A">
      <w:pPr>
        <w:pStyle w:val="Textoindependiente"/>
        <w:rPr>
          <w:rFonts w:cs="Arial"/>
          <w:lang w:val="es-ES_tradnl"/>
        </w:rPr>
      </w:pPr>
      <w:r w:rsidRPr="008C1E03">
        <w:rPr>
          <w:rFonts w:cs="Arial"/>
          <w:lang w:val="es-ES_tradnl"/>
        </w:rPr>
        <w:t>Coordinación la programación de fabricación con el progreso de la construcción a fin de evitar retrasos del trabajo.</w:t>
      </w:r>
    </w:p>
    <w:p w14:paraId="01FE4E31" w14:textId="77777777" w:rsidR="000E087A" w:rsidRPr="008C1E03" w:rsidRDefault="000E087A" w:rsidP="000E087A">
      <w:pPr>
        <w:pStyle w:val="Textoindependiente"/>
        <w:rPr>
          <w:rFonts w:cs="Arial"/>
          <w:b/>
          <w:lang w:val="es-ES_tradnl"/>
        </w:rPr>
      </w:pPr>
    </w:p>
    <w:p w14:paraId="140A6C12" w14:textId="77777777" w:rsidR="000E087A" w:rsidRPr="008C1E03" w:rsidRDefault="000E087A" w:rsidP="000E087A">
      <w:pPr>
        <w:pStyle w:val="Textoindependiente"/>
        <w:rPr>
          <w:rFonts w:cs="Arial"/>
          <w:b/>
          <w:lang w:val="es-ES_tradnl"/>
        </w:rPr>
      </w:pPr>
      <w:r w:rsidRPr="008C1E03">
        <w:rPr>
          <w:rFonts w:cs="Arial"/>
          <w:b/>
          <w:lang w:val="es-ES_tradnl"/>
        </w:rPr>
        <w:t>GARANTIA DEL PRODUCTO</w:t>
      </w:r>
    </w:p>
    <w:p w14:paraId="6EE09FD7" w14:textId="77777777" w:rsidR="000E087A" w:rsidRPr="008C1E03" w:rsidRDefault="000E087A" w:rsidP="000E087A">
      <w:pPr>
        <w:pStyle w:val="Textoindependiente"/>
        <w:rPr>
          <w:rFonts w:cs="Arial"/>
          <w:lang w:val="es-ES_tradnl"/>
        </w:rPr>
      </w:pPr>
      <w:r w:rsidRPr="008C1E03">
        <w:rPr>
          <w:rFonts w:cs="Arial"/>
          <w:u w:val="single"/>
          <w:lang w:val="es-ES_tradnl"/>
        </w:rPr>
        <w:t>A. RIEL:</w:t>
      </w:r>
      <w:r w:rsidRPr="008C1E03">
        <w:rPr>
          <w:rFonts w:cs="Arial"/>
          <w:lang w:val="es-ES_tradnl"/>
        </w:rPr>
        <w:t xml:space="preserve"> Proporcionar un año de garantía completa que cubra defectos en materiales y mano de obra. </w:t>
      </w:r>
    </w:p>
    <w:p w14:paraId="3A60FFE1" w14:textId="77777777" w:rsidR="000E087A" w:rsidRPr="008C1E03" w:rsidRDefault="000E087A" w:rsidP="000E087A">
      <w:pPr>
        <w:pStyle w:val="Textoindependiente"/>
        <w:rPr>
          <w:rFonts w:cs="Arial"/>
          <w:lang w:val="es-ES_tradnl"/>
        </w:rPr>
      </w:pPr>
      <w:r w:rsidRPr="008C1E03">
        <w:rPr>
          <w:rFonts w:cs="Arial"/>
          <w:lang w:val="es-ES_tradnl"/>
        </w:rPr>
        <w:t>Los componentes cubiertos deberán incluir el riel, rodamientos y (en su caso) las curvas de riel, intersecciones, interruptores y dispositivos de control exclusivos del cableado.</w:t>
      </w:r>
    </w:p>
    <w:p w14:paraId="36452F7C" w14:textId="77777777" w:rsidR="000E087A" w:rsidRPr="008C1E03" w:rsidRDefault="000E087A" w:rsidP="000E087A">
      <w:pPr>
        <w:pStyle w:val="Textoindependiente"/>
        <w:rPr>
          <w:rFonts w:cs="Arial"/>
          <w:u w:val="single"/>
          <w:lang w:val="es-ES_tradnl"/>
        </w:rPr>
      </w:pPr>
      <w:r w:rsidRPr="008C1E03">
        <w:rPr>
          <w:rFonts w:cs="Arial"/>
          <w:u w:val="single"/>
          <w:lang w:val="es-ES_tradnl"/>
        </w:rPr>
        <w:t xml:space="preserve">B. PANELES: </w:t>
      </w:r>
      <w:r w:rsidRPr="008C1E03">
        <w:rPr>
          <w:rFonts w:cs="Arial"/>
          <w:lang w:val="es-ES_tradnl"/>
        </w:rPr>
        <w:t>Proporcionar un año de garantía completa que cubra defectos en materiales y mano de obra.</w:t>
      </w:r>
      <w:r w:rsidRPr="008C1E03">
        <w:rPr>
          <w:rFonts w:cs="Arial"/>
          <w:u w:val="single"/>
          <w:lang w:val="es-ES_tradnl"/>
        </w:rPr>
        <w:t xml:space="preserve"> </w:t>
      </w:r>
      <w:r w:rsidRPr="008C1E03">
        <w:rPr>
          <w:rFonts w:cs="Arial"/>
          <w:lang w:val="es-ES_tradnl"/>
        </w:rPr>
        <w:t>La garantía debe cubrir las partes estructurales, caras, molduras, herrajes y componentes operativos de los paneles.</w:t>
      </w:r>
    </w:p>
    <w:p w14:paraId="173B6C3C" w14:textId="77777777" w:rsidR="000E087A" w:rsidRPr="008C1E03" w:rsidRDefault="000E087A" w:rsidP="000E087A">
      <w:pPr>
        <w:pStyle w:val="Textoindependiente"/>
        <w:rPr>
          <w:rFonts w:cs="Arial"/>
          <w:lang w:val="es-ES_tradnl"/>
        </w:rPr>
      </w:pPr>
      <w:r w:rsidRPr="008C1E03">
        <w:rPr>
          <w:rFonts w:cs="Arial"/>
          <w:lang w:val="es-ES_tradnl"/>
        </w:rPr>
        <w:t xml:space="preserve">C. </w:t>
      </w:r>
      <w:r w:rsidRPr="008C1E03">
        <w:rPr>
          <w:rFonts w:cs="Arial"/>
          <w:u w:val="single"/>
          <w:lang w:val="es-ES_tradnl"/>
        </w:rPr>
        <w:t>GARANTIA DE PANELES LIMITADA A 5 AÑOS</w:t>
      </w:r>
      <w:r w:rsidRPr="008C1E03">
        <w:rPr>
          <w:rFonts w:cs="Arial"/>
          <w:lang w:val="es-ES_tradnl"/>
        </w:rPr>
        <w:t xml:space="preserve">: Se debe proporcionar garantía limitada a 5 años para los paneles de acero soldado ubicados en los Auditorios. La garantía cubrir todo el sistema, es decir partes estructurales, caras, molduras, herrajes y componentes operativos de los paneles. Ante la eventualidad que los ítems cubiertos por la garantía lleguen a fallar o vean su desempeño materialmente reducido debido a defectos de fabricación o de los materiales, el contratista a través del  debe reparar o suministrar las piezas de repuesto FOB al lugar del trabajo, sin incluir el desalmacenaje, o instalación. </w:t>
      </w:r>
    </w:p>
    <w:p w14:paraId="5DB3F883" w14:textId="77777777" w:rsidR="000E087A" w:rsidRPr="008C1E03" w:rsidRDefault="000E087A" w:rsidP="000E087A">
      <w:pPr>
        <w:pStyle w:val="Textoindependiente"/>
        <w:rPr>
          <w:rFonts w:cs="Arial"/>
          <w:lang w:val="es-ES_tradnl"/>
        </w:rPr>
      </w:pPr>
      <w:r w:rsidRPr="008C1E03">
        <w:rPr>
          <w:rFonts w:cs="Arial"/>
          <w:lang w:val="es-ES_tradnl"/>
        </w:rPr>
        <w:t>D. Todas las garantías se iniciaron en la fecha de finalización de la instalación, cuando esta ha sido realizada por el fabricante o el proveedor.</w:t>
      </w:r>
    </w:p>
    <w:p w14:paraId="5C5194B4" w14:textId="77777777" w:rsidR="000E087A" w:rsidRPr="008C1E03" w:rsidRDefault="000E087A" w:rsidP="000E087A">
      <w:pPr>
        <w:pStyle w:val="Textoindependiente"/>
        <w:rPr>
          <w:rFonts w:cs="Arial"/>
          <w:lang w:val="es-ES_tradnl"/>
        </w:rPr>
      </w:pPr>
    </w:p>
    <w:p w14:paraId="703B1493" w14:textId="77777777" w:rsidR="001F3C83" w:rsidRPr="008C1E03" w:rsidRDefault="001F3C83" w:rsidP="000E087A">
      <w:pPr>
        <w:pStyle w:val="Textoindependiente"/>
        <w:rPr>
          <w:rFonts w:cs="Arial"/>
          <w:lang w:val="es-ES_tradnl"/>
        </w:rPr>
      </w:pPr>
    </w:p>
    <w:p w14:paraId="2591344E" w14:textId="77777777" w:rsidR="001F3C83" w:rsidRPr="008C1E03" w:rsidRDefault="001F3C83" w:rsidP="000E087A">
      <w:pPr>
        <w:pStyle w:val="Textoindependiente"/>
        <w:rPr>
          <w:rFonts w:cs="Arial"/>
          <w:lang w:val="es-ES_tradnl"/>
        </w:rPr>
      </w:pPr>
    </w:p>
    <w:p w14:paraId="40C2926F" w14:textId="77777777" w:rsidR="000E087A" w:rsidRPr="008C1E03" w:rsidRDefault="000E087A" w:rsidP="000E087A">
      <w:pPr>
        <w:pStyle w:val="Textoindependiente"/>
        <w:rPr>
          <w:rFonts w:cs="Arial"/>
          <w:b/>
          <w:lang w:val="es-ES_tradnl"/>
        </w:rPr>
      </w:pPr>
      <w:r w:rsidRPr="008C1E03">
        <w:rPr>
          <w:rFonts w:cs="Arial"/>
          <w:b/>
          <w:lang w:val="es-ES_tradnl"/>
        </w:rPr>
        <w:t>PRODUCTOS</w:t>
      </w:r>
    </w:p>
    <w:p w14:paraId="03788C63" w14:textId="77777777" w:rsidR="000E087A" w:rsidRPr="008C1E03" w:rsidRDefault="000E087A" w:rsidP="000E087A">
      <w:pPr>
        <w:pStyle w:val="Textoindependiente"/>
        <w:rPr>
          <w:rFonts w:cs="Arial"/>
          <w:b/>
          <w:u w:val="single"/>
          <w:lang w:val="es-ES_tradnl"/>
        </w:rPr>
      </w:pPr>
      <w:r w:rsidRPr="008C1E03">
        <w:rPr>
          <w:rFonts w:cs="Arial"/>
          <w:u w:val="single"/>
          <w:lang w:val="es-ES_tradnl"/>
        </w:rPr>
        <w:t>FABRICANTES</w:t>
      </w:r>
      <w:r w:rsidRPr="008C1E03">
        <w:rPr>
          <w:rFonts w:cs="Arial"/>
          <w:b/>
          <w:u w:val="single"/>
          <w:lang w:val="es-ES_tradnl"/>
        </w:rPr>
        <w:t xml:space="preserve">: </w:t>
      </w:r>
      <w:r w:rsidRPr="008C1E03">
        <w:rPr>
          <w:rFonts w:cs="Arial"/>
          <w:lang w:val="es-ES_tradnl"/>
        </w:rPr>
        <w:t>Los fabricantes tendrán, por lo menos, cinco años de experiencia en la fabricación de muros operables acústicos.</w:t>
      </w:r>
    </w:p>
    <w:p w14:paraId="42AE6032" w14:textId="77777777" w:rsidR="000E087A" w:rsidRPr="008C1E03" w:rsidRDefault="000E087A" w:rsidP="000E087A">
      <w:pPr>
        <w:pStyle w:val="Textoindependiente"/>
        <w:rPr>
          <w:rFonts w:cs="Arial"/>
          <w:b/>
          <w:lang w:val="es-ES_tradnl"/>
        </w:rPr>
      </w:pPr>
    </w:p>
    <w:p w14:paraId="36AD3AC7" w14:textId="77777777" w:rsidR="000E087A" w:rsidRPr="008C1E03" w:rsidRDefault="000E087A" w:rsidP="000E087A">
      <w:pPr>
        <w:pStyle w:val="Textoindependiente"/>
        <w:rPr>
          <w:rFonts w:cs="Arial"/>
          <w:b/>
          <w:lang w:val="es-ES_tradnl"/>
        </w:rPr>
      </w:pPr>
      <w:r w:rsidRPr="008C1E03">
        <w:rPr>
          <w:rFonts w:cs="Arial"/>
          <w:b/>
          <w:lang w:val="es-ES_tradnl"/>
        </w:rPr>
        <w:t>CONSTRUCCION DEL PANEL</w:t>
      </w:r>
    </w:p>
    <w:p w14:paraId="2EB4AB40" w14:textId="77777777" w:rsidR="000E087A" w:rsidRPr="008C1E03" w:rsidRDefault="000E087A" w:rsidP="000E087A">
      <w:pPr>
        <w:pStyle w:val="Textoindependiente"/>
        <w:rPr>
          <w:rFonts w:cs="Arial"/>
          <w:lang w:val="es-ES_tradnl"/>
        </w:rPr>
      </w:pPr>
      <w:r w:rsidRPr="008C1E03">
        <w:rPr>
          <w:rFonts w:cs="Arial"/>
          <w:lang w:val="es-ES_tradnl"/>
        </w:rPr>
        <w:t>Se debe proporcionar refuerzo superior, según sea necesario, para el soporte del panel y los componentes suspendidos y proporcionar  refuerzos para la fijación de los herrajes.</w:t>
      </w:r>
    </w:p>
    <w:p w14:paraId="641A909D" w14:textId="77777777" w:rsidR="000E087A" w:rsidRPr="008C1E03" w:rsidRDefault="000E087A" w:rsidP="000E087A">
      <w:pPr>
        <w:pStyle w:val="Textoindependiente"/>
        <w:rPr>
          <w:rFonts w:cs="Arial"/>
          <w:lang w:val="es-ES_tradnl"/>
        </w:rPr>
      </w:pPr>
      <w:r w:rsidRPr="008C1E03">
        <w:rPr>
          <w:rFonts w:cs="Arial"/>
          <w:lang w:val="es-ES_tradnl"/>
        </w:rPr>
        <w:t>Los paneles tendrán los sellos ajustados y soportes ocultos. El ajuste final en obra deberá ser  rígido, alineado verticalmente, con sellos herméticos y de aspecto uniforme y libre de pandeos, dobleces, deformaciones e irregularidades en la superficie y en el acabado.</w:t>
      </w:r>
    </w:p>
    <w:p w14:paraId="6A2AB31F" w14:textId="77777777" w:rsidR="000E087A" w:rsidRPr="008C1E03" w:rsidRDefault="000E087A" w:rsidP="000E087A">
      <w:pPr>
        <w:pStyle w:val="Textoindependiente"/>
        <w:rPr>
          <w:rFonts w:cs="Arial"/>
          <w:b/>
          <w:lang w:val="es-ES_tradnl"/>
        </w:rPr>
      </w:pPr>
    </w:p>
    <w:p w14:paraId="03268F2C" w14:textId="77777777" w:rsidR="000E087A" w:rsidRPr="008C1E03" w:rsidRDefault="000E087A" w:rsidP="000E087A">
      <w:pPr>
        <w:pStyle w:val="Textoindependiente"/>
        <w:rPr>
          <w:rFonts w:cs="Arial"/>
          <w:b/>
          <w:lang w:val="es-ES_tradnl"/>
        </w:rPr>
      </w:pPr>
      <w:r w:rsidRPr="008C1E03">
        <w:rPr>
          <w:rFonts w:cs="Arial"/>
          <w:b/>
          <w:lang w:val="es-ES_tradnl"/>
        </w:rPr>
        <w:t>Construcción del panel en acero soldado, 89 mm de espesor.</w:t>
      </w:r>
    </w:p>
    <w:p w14:paraId="794F3577" w14:textId="77777777" w:rsidR="000E087A" w:rsidRPr="008C1E03" w:rsidRDefault="000E087A" w:rsidP="000E087A">
      <w:pPr>
        <w:pStyle w:val="Textoindependiente"/>
        <w:rPr>
          <w:rFonts w:cs="Arial"/>
          <w:lang w:val="es-ES_tradnl"/>
        </w:rPr>
      </w:pPr>
      <w:r w:rsidRPr="008C1E03">
        <w:rPr>
          <w:rFonts w:cs="Arial"/>
          <w:lang w:val="es-ES_tradnl"/>
        </w:rPr>
        <w:t>1. La lamina de acero de la cara es de calibre 16 (1,52 mm) mínimo, soldada a fusión por robot a calibre 16 en los miembros verticales de la estructura y a calibre 14 (1,9 mm) en el miembro superior de la estructura.</w:t>
      </w:r>
    </w:p>
    <w:p w14:paraId="6EC3160F" w14:textId="77777777" w:rsidR="000E087A" w:rsidRPr="008C1E03" w:rsidRDefault="000E087A" w:rsidP="000E087A">
      <w:pPr>
        <w:pStyle w:val="Textoindependiente"/>
        <w:rPr>
          <w:rFonts w:cs="Arial"/>
          <w:lang w:val="es-ES_tradnl"/>
        </w:rPr>
      </w:pPr>
      <w:r w:rsidRPr="008C1E03">
        <w:rPr>
          <w:rFonts w:cs="Arial"/>
          <w:lang w:val="es-ES_tradnl"/>
        </w:rPr>
        <w:t>2. El Peso del panel no será superior a 49 kg por metro cuadrado.</w:t>
      </w:r>
    </w:p>
    <w:p w14:paraId="4D3229B8" w14:textId="77777777" w:rsidR="000E087A" w:rsidRPr="008C1E03" w:rsidRDefault="000E087A" w:rsidP="000E087A">
      <w:pPr>
        <w:pStyle w:val="Textoindependiente"/>
        <w:rPr>
          <w:rFonts w:cs="Arial"/>
          <w:lang w:val="es-ES_tradnl"/>
        </w:rPr>
      </w:pPr>
      <w:r w:rsidRPr="008C1E03">
        <w:rPr>
          <w:rFonts w:cs="Arial"/>
          <w:lang w:val="es-ES_tradnl"/>
        </w:rPr>
        <w:t>3. El muro ubicado en el auditorio será clasificado con un mínimo de 53 STC. Si el sonido es probado en obra, el muro operable deber alcanzar como mínimo 42 NIC cuando la prueba se realice de acuerdo con la norma ASTM E 336-97, siempre que los alrededores de la construcción del edificio sean compatibles con esta normativa.</w:t>
      </w:r>
    </w:p>
    <w:p w14:paraId="187763D1" w14:textId="77777777" w:rsidR="000E087A" w:rsidRPr="008C1E03" w:rsidRDefault="000E087A" w:rsidP="000E087A">
      <w:pPr>
        <w:pStyle w:val="Textoindependiente"/>
        <w:rPr>
          <w:rFonts w:cs="Arial"/>
          <w:lang w:val="es-ES_tradnl"/>
        </w:rPr>
      </w:pPr>
      <w:r w:rsidRPr="008C1E03">
        <w:rPr>
          <w:rFonts w:cs="Arial"/>
          <w:lang w:val="es-ES_tradnl"/>
        </w:rPr>
        <w:t>4. Cada anclaje del rodamiento (el cual sostendrá un panel de 1,2 metros de ancho) deberá  soportar, sin fallas, una carga de tensión de 4536 kg aplicados a través del perno colgante y  resistir una carga uniforme normal de 98 kg por metro cuadrado aplicada a la cara del panel sin causar daños permanentes cuando se evalúa de acuerdo con ASTM E-72.</w:t>
      </w:r>
    </w:p>
    <w:p w14:paraId="373D18F3" w14:textId="77777777" w:rsidR="000E087A" w:rsidRPr="008C1E03" w:rsidRDefault="000E087A" w:rsidP="000E087A">
      <w:pPr>
        <w:pStyle w:val="Textoindependiente"/>
        <w:rPr>
          <w:rFonts w:cs="Arial"/>
          <w:lang w:val="es-ES_tradnl"/>
        </w:rPr>
      </w:pPr>
    </w:p>
    <w:p w14:paraId="3DF2FBD1" w14:textId="77777777" w:rsidR="000E087A" w:rsidRPr="008C1E03" w:rsidRDefault="000E087A" w:rsidP="000E087A">
      <w:pPr>
        <w:pStyle w:val="Textoindependiente"/>
        <w:rPr>
          <w:rFonts w:cs="Arial"/>
          <w:b/>
          <w:lang w:val="es-ES_tradnl"/>
        </w:rPr>
      </w:pPr>
      <w:r w:rsidRPr="008C1E03">
        <w:rPr>
          <w:rFonts w:cs="Arial"/>
          <w:b/>
          <w:lang w:val="es-ES_tradnl"/>
        </w:rPr>
        <w:t>MOLDURA EXTERNA DEL PANEL</w:t>
      </w:r>
    </w:p>
    <w:p w14:paraId="2DB35D17" w14:textId="77777777" w:rsidR="000E087A" w:rsidRPr="008C1E03" w:rsidRDefault="000E087A" w:rsidP="000E087A">
      <w:pPr>
        <w:pStyle w:val="Textoindependiente"/>
        <w:rPr>
          <w:rFonts w:cs="Arial"/>
          <w:lang w:val="es-ES_tradnl"/>
        </w:rPr>
      </w:pPr>
      <w:r w:rsidRPr="008C1E03">
        <w:rPr>
          <w:rFonts w:cs="Arial"/>
          <w:lang w:val="es-ES_tradnl"/>
        </w:rPr>
        <w:t>Los paneles serán suministrados con ribete protector en el borde vertical que se superpone a la cara del panel y protege el acabado del borde vertical.</w:t>
      </w:r>
    </w:p>
    <w:p w14:paraId="5506FEDD" w14:textId="77777777" w:rsidR="000E087A" w:rsidRPr="008C1E03" w:rsidRDefault="000E087A" w:rsidP="000E087A">
      <w:pPr>
        <w:pStyle w:val="Textoindependiente"/>
        <w:rPr>
          <w:rFonts w:cs="Arial"/>
          <w:lang w:val="es-ES_tradnl"/>
        </w:rPr>
      </w:pPr>
      <w:r w:rsidRPr="008C1E03">
        <w:rPr>
          <w:rFonts w:cs="Arial"/>
          <w:b/>
          <w:u w:val="single"/>
          <w:lang w:val="es-ES_tradnl"/>
        </w:rPr>
        <w:t xml:space="preserve">Acabado de la estructura del panel: </w:t>
      </w:r>
      <w:r w:rsidRPr="008C1E03">
        <w:rPr>
          <w:rFonts w:cs="Arial"/>
          <w:lang w:val="es-ES_tradnl"/>
        </w:rPr>
        <w:t>Los paneles tendrán moldura en acabado satinado claro anodizado o el indicado por la interventoría en caso de presentarse variación del color de acuerdo con el mobiliario del auditorio (sillas, tapete, nubes, etc.).</w:t>
      </w:r>
    </w:p>
    <w:p w14:paraId="086C5761" w14:textId="77777777" w:rsidR="000E087A" w:rsidRPr="008C1E03" w:rsidRDefault="000E087A" w:rsidP="000E087A">
      <w:pPr>
        <w:pStyle w:val="Textoindependiente"/>
        <w:rPr>
          <w:rFonts w:cs="Arial"/>
          <w:lang w:val="es-ES_tradnl"/>
        </w:rPr>
      </w:pPr>
      <w:r w:rsidRPr="008C1E03">
        <w:rPr>
          <w:rFonts w:cs="Arial"/>
          <w:b/>
          <w:u w:val="single"/>
          <w:lang w:val="es-ES_tradnl"/>
        </w:rPr>
        <w:t>Herrajes:</w:t>
      </w:r>
      <w:r w:rsidRPr="008C1E03">
        <w:rPr>
          <w:rFonts w:cs="Arial"/>
          <w:lang w:val="es-ES_tradnl"/>
        </w:rPr>
        <w:t xml:space="preserve"> Los herrajes serán del tipo estándar recomendados  por el fabricante y requeridos para el funcionamiento de los paneles operables y accesorios, con acabados decorativos y protectores que combinen con el acabado de la moldura del panel.</w:t>
      </w:r>
    </w:p>
    <w:p w14:paraId="3F60D7B7" w14:textId="77777777" w:rsidR="000E087A" w:rsidRPr="008C1E03" w:rsidRDefault="000E087A" w:rsidP="000E087A">
      <w:pPr>
        <w:pStyle w:val="Textoindependiente"/>
        <w:rPr>
          <w:rFonts w:cs="Arial"/>
          <w:b/>
          <w:lang w:val="es-ES_tradnl"/>
        </w:rPr>
      </w:pPr>
      <w:r w:rsidRPr="008C1E03">
        <w:rPr>
          <w:rFonts w:cs="Arial"/>
          <w:b/>
          <w:lang w:val="es-ES_tradnl"/>
        </w:rPr>
        <w:t>SELLOS</w:t>
      </w:r>
    </w:p>
    <w:p w14:paraId="01405928" w14:textId="77777777" w:rsidR="000E087A" w:rsidRPr="008C1E03" w:rsidRDefault="000E087A" w:rsidP="000E087A">
      <w:pPr>
        <w:pStyle w:val="Textoindependiente"/>
        <w:rPr>
          <w:rFonts w:cs="Arial"/>
          <w:lang w:val="es-ES_tradnl"/>
        </w:rPr>
      </w:pPr>
      <w:r w:rsidRPr="008C1E03">
        <w:rPr>
          <w:rFonts w:cs="Arial"/>
          <w:lang w:val="es-ES_tradnl"/>
        </w:rPr>
        <w:t>Se debe proporcionar los tipos de sellos acústicos recomendados por el fabricante con los respectivos requisitos de rendimiento:</w:t>
      </w:r>
    </w:p>
    <w:p w14:paraId="1CA9068F" w14:textId="77777777" w:rsidR="000E087A" w:rsidRPr="008C1E03" w:rsidRDefault="000E087A" w:rsidP="000E087A">
      <w:pPr>
        <w:pStyle w:val="Textoindependiente"/>
        <w:rPr>
          <w:rFonts w:cs="Arial"/>
          <w:lang w:val="es-ES_tradnl"/>
        </w:rPr>
      </w:pPr>
      <w:r w:rsidRPr="008C1E03">
        <w:rPr>
          <w:rFonts w:cs="Arial"/>
          <w:lang w:val="es-ES_tradnl"/>
        </w:rPr>
        <w:t>1. Los sellos serán de los materiales y perfiles recomendados por el fabricante para minimizar las filtraciones de sonido. Deberán garantizar el ajuste hermético en las superficies de contacto y sellado continuo entre los paneles adyacentes y el perímetro de las particiones de paneles operables y superficies adyacentes, cuando las particiones de paneles operables se encuentran extendidas, cerradas y colocadas en posición.</w:t>
      </w:r>
    </w:p>
    <w:p w14:paraId="1B6D6A2E" w14:textId="77777777" w:rsidR="000E087A" w:rsidRPr="008C1E03" w:rsidRDefault="000E087A" w:rsidP="000E087A">
      <w:pPr>
        <w:pStyle w:val="Textoindependiente"/>
        <w:rPr>
          <w:rFonts w:cs="Arial"/>
          <w:lang w:val="es-ES_tradnl"/>
        </w:rPr>
      </w:pPr>
      <w:r w:rsidRPr="008C1E03">
        <w:rPr>
          <w:rFonts w:cs="Arial"/>
          <w:lang w:val="es-ES_tradnl"/>
        </w:rPr>
        <w:lastRenderedPageBreak/>
        <w:t>2. Los sellos verticales serán de tipo Deep-nesting, con perfiles de conexión en cada borde del panel, con cierres acústicos continuos de PVC.</w:t>
      </w:r>
    </w:p>
    <w:p w14:paraId="4F8F179A" w14:textId="77777777" w:rsidR="000E087A" w:rsidRPr="008C1E03" w:rsidRDefault="000E087A" w:rsidP="000E087A">
      <w:pPr>
        <w:pStyle w:val="Textoindependiente"/>
        <w:rPr>
          <w:rFonts w:cs="Arial"/>
          <w:lang w:val="es-ES_tradnl"/>
        </w:rPr>
      </w:pPr>
      <w:r w:rsidRPr="008C1E03">
        <w:rPr>
          <w:rFonts w:cs="Arial"/>
          <w:lang w:val="es-ES_tradnl"/>
        </w:rPr>
        <w:t>3. Los sellos superiores serán fijos, multi-aleta flexibles.</w:t>
      </w:r>
    </w:p>
    <w:p w14:paraId="3F894992" w14:textId="77777777" w:rsidR="000E087A" w:rsidRPr="008C1E03" w:rsidRDefault="000E087A" w:rsidP="000E087A">
      <w:pPr>
        <w:pStyle w:val="Textoindependiente"/>
        <w:rPr>
          <w:rFonts w:cs="Arial"/>
          <w:lang w:val="es-ES_tradnl"/>
        </w:rPr>
      </w:pPr>
      <w:r w:rsidRPr="008C1E03">
        <w:rPr>
          <w:rFonts w:cs="Arial"/>
          <w:lang w:val="es-ES_tradnl"/>
        </w:rPr>
        <w:t xml:space="preserve">4. los sellos horizontales inferiores de las paredes operables tendrán un sello inferior con palanca de accionamiento, mecánica y retráctil. </w:t>
      </w:r>
    </w:p>
    <w:p w14:paraId="10D8474D" w14:textId="77777777" w:rsidR="000E087A" w:rsidRPr="008C1E03" w:rsidRDefault="000E087A" w:rsidP="000E087A">
      <w:pPr>
        <w:pStyle w:val="Textoindependiente"/>
        <w:rPr>
          <w:rFonts w:cs="Arial"/>
          <w:lang w:val="es-ES_tradnl"/>
        </w:rPr>
      </w:pPr>
      <w:r w:rsidRPr="008C1E03">
        <w:rPr>
          <w:rFonts w:cs="Arial"/>
          <w:lang w:val="es-ES_tradnl"/>
        </w:rPr>
        <w:t>El sello se manejará mediante una palanca integrada en el borde posterior del panel. Los sellos inferiores deberán ser activados por resorte y guiados internamente. El sello inferior será capaz de actuar como un mecanismo de bloqueo para fijar el panel en cualquier posición deseada con la presión constante que sirva para sellar cada panel. El sistema de sello debe ser completamente autocontenido dentro de cada panel y no tendrán ningún mecanismo o sujetador visible en la cara del panel.</w:t>
      </w:r>
    </w:p>
    <w:p w14:paraId="5433FF9B" w14:textId="77777777" w:rsidR="000E087A" w:rsidRPr="008C1E03" w:rsidRDefault="000E087A" w:rsidP="000E087A">
      <w:pPr>
        <w:pStyle w:val="Textoindependiente"/>
        <w:rPr>
          <w:rFonts w:cs="Arial"/>
          <w:lang w:val="es-ES_tradnl"/>
        </w:rPr>
      </w:pPr>
      <w:r w:rsidRPr="008C1E03">
        <w:rPr>
          <w:rFonts w:cs="Arial"/>
          <w:lang w:val="es-ES_tradnl"/>
        </w:rPr>
        <w:t>Los paneles en el auditorio tendrán un mínimo 51 mm desplazamiento del sello inferior.</w:t>
      </w:r>
    </w:p>
    <w:p w14:paraId="69E1C4B5" w14:textId="77777777" w:rsidR="000E087A" w:rsidRPr="008C1E03" w:rsidRDefault="000E087A" w:rsidP="000E087A">
      <w:pPr>
        <w:pStyle w:val="Textoindependiente"/>
        <w:rPr>
          <w:rFonts w:cs="Arial"/>
          <w:lang w:val="es-ES_tradnl"/>
        </w:rPr>
      </w:pPr>
    </w:p>
    <w:p w14:paraId="15444712" w14:textId="77777777" w:rsidR="000E087A" w:rsidRPr="008C1E03" w:rsidRDefault="000E087A" w:rsidP="000E087A">
      <w:pPr>
        <w:pStyle w:val="Textoindependiente"/>
        <w:rPr>
          <w:rFonts w:cs="Arial"/>
          <w:b/>
          <w:lang w:val="es-ES_tradnl"/>
        </w:rPr>
      </w:pPr>
      <w:r w:rsidRPr="008C1E03">
        <w:rPr>
          <w:rFonts w:cs="Arial"/>
          <w:b/>
          <w:lang w:val="es-ES_tradnl"/>
        </w:rPr>
        <w:t>ACABADO DE LAS CARAS</w:t>
      </w:r>
    </w:p>
    <w:p w14:paraId="776745EB" w14:textId="77777777" w:rsidR="000E087A" w:rsidRPr="008C1E03" w:rsidRDefault="000E087A" w:rsidP="000E087A">
      <w:pPr>
        <w:pStyle w:val="Textoindependiente"/>
        <w:rPr>
          <w:rFonts w:cs="Arial"/>
          <w:lang w:val="es-ES_tradnl"/>
        </w:rPr>
      </w:pPr>
      <w:r w:rsidRPr="008C1E03">
        <w:rPr>
          <w:rFonts w:cs="Arial"/>
          <w:lang w:val="es-ES_tradnl"/>
        </w:rPr>
        <w:t>Los acabados de las caras frontales deberán cumplir con las características indicadas por las pruebas de respuesta al fuego y que son aplicadas en fábrica a las particiones operables con un refuerzo apropiado, usando adhesivos resistentes al moho y que no dejan manchas.</w:t>
      </w:r>
    </w:p>
    <w:p w14:paraId="4FF2340B" w14:textId="77777777" w:rsidR="000E087A" w:rsidRPr="008C1E03" w:rsidRDefault="000E087A" w:rsidP="000E087A">
      <w:pPr>
        <w:pStyle w:val="Textoindependiente"/>
        <w:rPr>
          <w:rFonts w:cs="Arial"/>
          <w:lang w:val="es-ES_tradnl"/>
        </w:rPr>
      </w:pPr>
    </w:p>
    <w:p w14:paraId="19C36496" w14:textId="77777777" w:rsidR="000E087A" w:rsidRPr="008C1E03" w:rsidRDefault="000E087A" w:rsidP="000E087A">
      <w:pPr>
        <w:pStyle w:val="Textoindependiente"/>
        <w:rPr>
          <w:rFonts w:cs="Arial"/>
          <w:lang w:val="es-ES_tradnl"/>
        </w:rPr>
      </w:pPr>
      <w:r w:rsidRPr="008C1E03">
        <w:rPr>
          <w:rFonts w:cs="Arial"/>
          <w:lang w:val="es-ES_tradnl"/>
        </w:rPr>
        <w:t xml:space="preserve">La textura y color del acabado melaminico será la determinada por la interventoría de acuerdo con el estudio de colores del mobiliario (silletería, tapete, nubes). </w:t>
      </w:r>
    </w:p>
    <w:p w14:paraId="77F6991E" w14:textId="77777777" w:rsidR="000E087A" w:rsidRPr="008C1E03" w:rsidRDefault="000E087A" w:rsidP="000E087A">
      <w:pPr>
        <w:pStyle w:val="Textoindependiente"/>
        <w:rPr>
          <w:rFonts w:cs="Arial"/>
          <w:lang w:val="es-ES_tradnl"/>
        </w:rPr>
      </w:pPr>
      <w:r w:rsidRPr="008C1E03">
        <w:rPr>
          <w:rFonts w:cs="Arial"/>
          <w:lang w:val="es-ES_tradnl"/>
        </w:rPr>
        <w:t>Las caras de los paneles deberán estar  libres de burbujas de aire, arrugas, abultamientos y otros defectos, sin hendijas ni superposiciones. Deberán estar bien aseguradas y con la materia prima oculta en sus bordes para guardar una buena apariencia en el acabado.</w:t>
      </w:r>
    </w:p>
    <w:p w14:paraId="4A5D10CE" w14:textId="77777777" w:rsidR="000E087A" w:rsidRPr="008C1E03" w:rsidRDefault="000E087A" w:rsidP="000E087A">
      <w:pPr>
        <w:pStyle w:val="Textoindependiente"/>
        <w:rPr>
          <w:rFonts w:cs="Arial"/>
          <w:lang w:val="es-ES_tradnl"/>
        </w:rPr>
      </w:pPr>
    </w:p>
    <w:p w14:paraId="6F5A80E1" w14:textId="77777777" w:rsidR="000E087A" w:rsidRPr="008C1E03" w:rsidRDefault="000E087A" w:rsidP="000E087A">
      <w:pPr>
        <w:pStyle w:val="Textoindependiente"/>
        <w:rPr>
          <w:rFonts w:cs="Arial"/>
          <w:b/>
          <w:lang w:val="es-ES_tradnl"/>
        </w:rPr>
      </w:pPr>
      <w:r w:rsidRPr="008C1E03">
        <w:rPr>
          <w:rFonts w:cs="Arial"/>
          <w:b/>
          <w:lang w:val="es-ES_tradnl"/>
        </w:rPr>
        <w:t>SISTEMA DE SUSPENSIÓN</w:t>
      </w:r>
    </w:p>
    <w:p w14:paraId="7E0F33F7" w14:textId="77777777" w:rsidR="000E087A" w:rsidRPr="008C1E03" w:rsidRDefault="000E087A" w:rsidP="000E087A">
      <w:pPr>
        <w:pStyle w:val="Textoindependiente"/>
        <w:rPr>
          <w:rFonts w:cs="Arial"/>
          <w:lang w:val="es-ES_tradnl"/>
        </w:rPr>
      </w:pPr>
      <w:r w:rsidRPr="008C1E03">
        <w:rPr>
          <w:rFonts w:cs="Arial"/>
          <w:b/>
          <w:lang w:val="es-ES_tradnl"/>
        </w:rPr>
        <w:t>Rieles de suspensión:</w:t>
      </w:r>
      <w:r w:rsidRPr="008C1E03">
        <w:rPr>
          <w:rFonts w:cs="Arial"/>
          <w:lang w:val="es-ES_tradnl"/>
        </w:rPr>
        <w:t xml:space="preserve"> Serán de acero y/o aluminio, con barras de acero roscadas ajustables para soporte superior, diseñados para el tipo de operación, tamaño y peso de la partición de paneles operables. El tamaño del riel para soportar la operación y el guardado la partición no debe comprometer el sistema de suspensión, la partición operable o la construcción adyacente. La deflexión límite del riel no debe ser superior a 2,54 mm entre los apoyos del soporte. Deberá proporcionar un sistema continuo de secciones de riel y los accesorios para acomodar la configuración y el diseño indicado para la operación y guardado de la partición.</w:t>
      </w:r>
    </w:p>
    <w:p w14:paraId="2849913B" w14:textId="77777777" w:rsidR="000E087A" w:rsidRPr="008C1E03" w:rsidRDefault="000E087A" w:rsidP="000E087A">
      <w:pPr>
        <w:pStyle w:val="Textoindependiente"/>
        <w:rPr>
          <w:rFonts w:cs="Arial"/>
          <w:lang w:val="es-ES_tradnl"/>
        </w:rPr>
      </w:pPr>
      <w:r w:rsidRPr="008C1E03">
        <w:rPr>
          <w:rFonts w:cs="Arial"/>
          <w:lang w:val="es-ES_tradnl"/>
        </w:rPr>
        <w:t>1. En las paredes operables se utilizara  riel AEC #2 riel compuesto (riel en aluminio con alma de acero) o equivalente.</w:t>
      </w:r>
    </w:p>
    <w:p w14:paraId="295539B6" w14:textId="77777777" w:rsidR="000E087A" w:rsidRPr="008C1E03" w:rsidRDefault="000E087A" w:rsidP="000E087A">
      <w:pPr>
        <w:pStyle w:val="Textoindependiente"/>
        <w:rPr>
          <w:rFonts w:cs="Arial"/>
          <w:lang w:val="es-ES_tradnl"/>
        </w:rPr>
      </w:pPr>
      <w:r w:rsidRPr="008C1E03">
        <w:rPr>
          <w:rFonts w:cs="Arial"/>
          <w:lang w:val="es-ES_tradnl"/>
        </w:rPr>
        <w:t>2. Los muros operables utilizaran rieles compuestos AEC # 2 (caja de aluminio con superficie de rodamiento de acero) o equivalente.</w:t>
      </w:r>
    </w:p>
    <w:p w14:paraId="4593B436" w14:textId="77777777" w:rsidR="000E087A" w:rsidRPr="008C1E03" w:rsidRDefault="000E087A" w:rsidP="000E087A">
      <w:pPr>
        <w:pStyle w:val="Textoindependiente"/>
        <w:rPr>
          <w:rFonts w:cs="Arial"/>
          <w:lang w:val="es-ES_tradnl"/>
        </w:rPr>
      </w:pPr>
      <w:r w:rsidRPr="008C1E03">
        <w:rPr>
          <w:rFonts w:cs="Arial"/>
          <w:lang w:val="es-ES_tradnl"/>
        </w:rPr>
        <w:t>a. La moldura del riel estará integrada al mismo.</w:t>
      </w:r>
    </w:p>
    <w:p w14:paraId="4E756531" w14:textId="77777777" w:rsidR="000E087A" w:rsidRPr="008C1E03" w:rsidRDefault="000E087A" w:rsidP="000E087A">
      <w:pPr>
        <w:pStyle w:val="Textoindependiente"/>
        <w:rPr>
          <w:rFonts w:cs="Arial"/>
          <w:lang w:val="es-ES_tradnl"/>
        </w:rPr>
      </w:pPr>
      <w:r w:rsidRPr="008C1E03">
        <w:rPr>
          <w:rFonts w:cs="Arial"/>
          <w:lang w:val="es-ES_tradnl"/>
        </w:rPr>
        <w:t>b. Los soportes del riel se entrelazaran con el reborde superior del riel y se unirán a la estructura con pares de varilla roscada de acero de 13 mm de diámetro.</w:t>
      </w:r>
    </w:p>
    <w:p w14:paraId="08B7E005" w14:textId="77777777" w:rsidR="000E087A" w:rsidRPr="008C1E03" w:rsidRDefault="000E087A" w:rsidP="000E087A">
      <w:pPr>
        <w:pStyle w:val="Textoindependiente"/>
        <w:rPr>
          <w:rFonts w:cs="Arial"/>
          <w:lang w:val="es-ES_tradnl"/>
        </w:rPr>
      </w:pPr>
      <w:r w:rsidRPr="008C1E03">
        <w:rPr>
          <w:rFonts w:cs="Arial"/>
          <w:lang w:val="es-ES_tradnl"/>
        </w:rPr>
        <w:t>Las uniones del riel serán alineadas por clavijas de acero ocultas.</w:t>
      </w:r>
    </w:p>
    <w:p w14:paraId="1119E3C8" w14:textId="77777777" w:rsidR="000E087A" w:rsidRPr="008C1E03" w:rsidRDefault="000E087A" w:rsidP="000E087A">
      <w:pPr>
        <w:pStyle w:val="Textoindependiente"/>
        <w:rPr>
          <w:rFonts w:cs="Arial"/>
          <w:lang w:val="es-ES_tradnl"/>
        </w:rPr>
      </w:pPr>
      <w:r w:rsidRPr="008C1E03">
        <w:rPr>
          <w:rFonts w:cs="Arial"/>
          <w:lang w:val="es-ES_tradnl"/>
        </w:rPr>
        <w:t>c. El riel tendrá mínimo 91,6 cm4 momento de inercia.</w:t>
      </w:r>
    </w:p>
    <w:p w14:paraId="29441978" w14:textId="77777777" w:rsidR="000E087A" w:rsidRPr="008C1E03" w:rsidRDefault="000E087A" w:rsidP="000E087A">
      <w:pPr>
        <w:pStyle w:val="Textoindependiente"/>
        <w:rPr>
          <w:rFonts w:cs="Arial"/>
          <w:lang w:val="es-ES_tradnl"/>
        </w:rPr>
      </w:pPr>
      <w:r w:rsidRPr="008C1E03">
        <w:rPr>
          <w:rFonts w:cs="Arial"/>
          <w:lang w:val="es-ES_tradnl"/>
        </w:rPr>
        <w:t>d. Los rodamientos tendrán 4 ruedas de acero de balines. La capacidad individual del rodamiento será de 272 kg.</w:t>
      </w:r>
    </w:p>
    <w:p w14:paraId="3491D1B5" w14:textId="77777777" w:rsidR="000E087A" w:rsidRPr="008C1E03" w:rsidRDefault="000E087A" w:rsidP="000E087A">
      <w:pPr>
        <w:pStyle w:val="Textoindependiente"/>
        <w:rPr>
          <w:rFonts w:cs="Arial"/>
          <w:lang w:val="es-ES_tradnl"/>
        </w:rPr>
      </w:pPr>
      <w:r w:rsidRPr="008C1E03">
        <w:rPr>
          <w:rFonts w:cs="Arial"/>
          <w:lang w:val="es-ES_tradnl"/>
        </w:rPr>
        <w:t>e. El perno colgante será de 16 mm de diámetro y unido al panel a través de una placa de acero montada internamente en la estructura del panel.</w:t>
      </w:r>
    </w:p>
    <w:p w14:paraId="5926E0AC" w14:textId="77777777" w:rsidR="000E087A" w:rsidRPr="008C1E03" w:rsidRDefault="000E087A" w:rsidP="000E087A">
      <w:pPr>
        <w:pStyle w:val="Textoindependiente"/>
        <w:rPr>
          <w:rFonts w:cs="Arial"/>
          <w:lang w:val="es-ES_tradnl"/>
        </w:rPr>
      </w:pPr>
      <w:r w:rsidRPr="008C1E03">
        <w:rPr>
          <w:rFonts w:cs="Arial"/>
          <w:lang w:val="es-ES_tradnl"/>
        </w:rPr>
        <w:lastRenderedPageBreak/>
        <w:t>B. Acabado del riel: La moldura del riel en Auditorios tendrá acabado satinado anodizado.</w:t>
      </w:r>
    </w:p>
    <w:p w14:paraId="4386111C" w14:textId="77777777" w:rsidR="000E087A" w:rsidRPr="008C1E03" w:rsidRDefault="000E087A" w:rsidP="000E087A">
      <w:pPr>
        <w:pStyle w:val="Textoindependiente"/>
        <w:rPr>
          <w:rFonts w:cs="Arial"/>
          <w:lang w:val="es-ES_tradnl"/>
        </w:rPr>
      </w:pPr>
      <w:r w:rsidRPr="008C1E03">
        <w:rPr>
          <w:rFonts w:cs="Arial"/>
          <w:lang w:val="es-ES_tradnl"/>
        </w:rPr>
        <w:t>C. Prueba de resistencia de carga: Enviar reporte de evaluación de un laboratorio independiente, reconocido a nivel nacional, donde se demuestre que el montaje del riel / rodamiento / soporte / varilla de suspensión de carga de 1361 kg en el punto medio de 1 metro de separación entre apoyos. Carga aplicada al rodamiento a través del perno colgante.</w:t>
      </w:r>
    </w:p>
    <w:p w14:paraId="094B24DC" w14:textId="77777777" w:rsidR="000E087A" w:rsidRPr="008C1E03" w:rsidRDefault="000E087A" w:rsidP="000E087A">
      <w:pPr>
        <w:pStyle w:val="Textoindependiente"/>
        <w:rPr>
          <w:rFonts w:cs="Arial"/>
          <w:b/>
          <w:lang w:val="es-ES_tradnl"/>
        </w:rPr>
      </w:pPr>
      <w:r w:rsidRPr="008C1E03">
        <w:rPr>
          <w:rFonts w:cs="Arial"/>
          <w:b/>
          <w:lang w:val="es-ES_tradnl"/>
        </w:rPr>
        <w:t>EJECUCIÓN</w:t>
      </w:r>
    </w:p>
    <w:p w14:paraId="22D1BC8D" w14:textId="77777777" w:rsidR="000E087A" w:rsidRPr="008C1E03" w:rsidRDefault="000E087A" w:rsidP="000E087A">
      <w:pPr>
        <w:pStyle w:val="Textoindependiente"/>
        <w:rPr>
          <w:rFonts w:cs="Arial"/>
          <w:lang w:val="es-ES_tradnl"/>
        </w:rPr>
      </w:pPr>
      <w:r w:rsidRPr="008C1E03">
        <w:rPr>
          <w:rFonts w:cs="Arial"/>
          <w:lang w:val="es-ES_tradnl"/>
        </w:rPr>
        <w:t xml:space="preserve">Antes de su instalación se deberá realizar el chequeo de niveles de piso, soporte estructural y la abertura, en presencia del instalador, para cumplir con los requisitos de tolerancia en la instalación y otras condiciones que afecten la ejecución de las particiones de paneles operables. </w:t>
      </w:r>
    </w:p>
    <w:p w14:paraId="633B42A4" w14:textId="77777777" w:rsidR="000E087A" w:rsidRPr="008C1E03" w:rsidRDefault="000E087A" w:rsidP="000E087A">
      <w:pPr>
        <w:pStyle w:val="Textoindependiente"/>
        <w:rPr>
          <w:rFonts w:cs="Arial"/>
          <w:b/>
          <w:lang w:val="es-ES_tradnl"/>
        </w:rPr>
      </w:pPr>
      <w:r w:rsidRPr="008C1E03">
        <w:rPr>
          <w:rFonts w:cs="Arial"/>
          <w:b/>
          <w:lang w:val="es-ES_tradnl"/>
        </w:rPr>
        <w:t>INSTALACION</w:t>
      </w:r>
    </w:p>
    <w:p w14:paraId="73786A1D" w14:textId="77777777" w:rsidR="000E087A" w:rsidRPr="008C1E03" w:rsidRDefault="000E087A" w:rsidP="000E087A">
      <w:pPr>
        <w:pStyle w:val="Textoindependiente"/>
        <w:rPr>
          <w:rFonts w:cs="Arial"/>
          <w:lang w:val="es-ES_tradnl"/>
        </w:rPr>
      </w:pPr>
      <w:r w:rsidRPr="008C1E03">
        <w:rPr>
          <w:rFonts w:cs="Arial"/>
          <w:lang w:val="es-ES_tradnl"/>
        </w:rPr>
        <w:t xml:space="preserve">Al  momento de la instalación se deberán cumplir  las normas ASTM E 557, las instrucciones de instalación del fabricante, las escritas en esta especificación, los detalles y procedimientos  descritos en los planos de taller y de montaje. </w:t>
      </w:r>
    </w:p>
    <w:p w14:paraId="6D8BC0E2" w14:textId="77777777" w:rsidR="000E087A" w:rsidRPr="008C1E03" w:rsidRDefault="000E087A" w:rsidP="000E087A">
      <w:pPr>
        <w:pStyle w:val="Textoindependiente"/>
        <w:rPr>
          <w:rFonts w:cs="Arial"/>
          <w:lang w:val="es-ES_tradnl"/>
        </w:rPr>
      </w:pPr>
      <w:r w:rsidRPr="008C1E03">
        <w:rPr>
          <w:rFonts w:cs="Arial"/>
          <w:lang w:val="es-ES_tradnl"/>
        </w:rPr>
        <w:t>No se aceptaran paneles rotos, agrietados, astillados, deformados o descoordinados.</w:t>
      </w:r>
    </w:p>
    <w:p w14:paraId="2573A31A" w14:textId="77777777" w:rsidR="000E087A" w:rsidRPr="008C1E03" w:rsidRDefault="000E087A" w:rsidP="000E087A">
      <w:pPr>
        <w:pStyle w:val="Textoindependiente"/>
        <w:rPr>
          <w:rFonts w:cs="Arial"/>
          <w:lang w:val="es-ES_tradnl"/>
        </w:rPr>
      </w:pPr>
    </w:p>
    <w:p w14:paraId="6044DFCE" w14:textId="77777777" w:rsidR="000E087A" w:rsidRPr="008C1E03" w:rsidRDefault="000E087A" w:rsidP="000E087A">
      <w:pPr>
        <w:pStyle w:val="Textoindependiente"/>
        <w:rPr>
          <w:rFonts w:cs="Arial"/>
          <w:b/>
          <w:lang w:val="es-ES_tradnl"/>
        </w:rPr>
      </w:pPr>
      <w:r w:rsidRPr="008C1E03">
        <w:rPr>
          <w:rFonts w:cs="Arial"/>
          <w:b/>
          <w:lang w:val="es-ES_tradnl"/>
        </w:rPr>
        <w:t>CONTROL DE CALIDAD EN OBRA</w:t>
      </w:r>
    </w:p>
    <w:p w14:paraId="4D4AC6FD" w14:textId="77777777" w:rsidR="000E087A" w:rsidRPr="008C1E03" w:rsidRDefault="000E087A" w:rsidP="000E087A">
      <w:pPr>
        <w:pStyle w:val="Textoindependiente"/>
        <w:rPr>
          <w:rFonts w:cs="Arial"/>
          <w:lang w:val="es-ES_tradnl"/>
        </w:rPr>
      </w:pPr>
      <w:r w:rsidRPr="008C1E03">
        <w:rPr>
          <w:rFonts w:cs="Arial"/>
          <w:lang w:val="es-ES_tradnl"/>
        </w:rPr>
        <w:t>B. Metodología de las Pruebas: Las pruebas de aislamiento de ruido de Los muros operables se realizaron conforme a la norma ASTM E-336, determinadas por ASTM E 413 y clasificadas por no menos de la NIC indicada anteriormente en esta especificación. Los muros operables se deben ajustar y equipar para cumplir con los requisitos de los métodos de prueba de NIC.</w:t>
      </w:r>
    </w:p>
    <w:p w14:paraId="48C0B9FE" w14:textId="77777777" w:rsidR="000E087A" w:rsidRPr="008C1E03" w:rsidRDefault="000E087A" w:rsidP="000E087A">
      <w:pPr>
        <w:pStyle w:val="Textoindependiente"/>
        <w:rPr>
          <w:rFonts w:cs="Arial"/>
          <w:lang w:val="es-ES_tradnl"/>
        </w:rPr>
      </w:pPr>
    </w:p>
    <w:p w14:paraId="24AC1633" w14:textId="77777777" w:rsidR="000E087A" w:rsidRPr="008C1E03" w:rsidRDefault="000E087A" w:rsidP="000E087A">
      <w:pPr>
        <w:pStyle w:val="Textoindependiente"/>
        <w:rPr>
          <w:rFonts w:cs="Arial"/>
          <w:lang w:val="es-ES_tradnl"/>
        </w:rPr>
      </w:pPr>
      <w:r w:rsidRPr="008C1E03">
        <w:rPr>
          <w:rFonts w:cs="Arial"/>
          <w:lang w:val="es-ES_tradnl"/>
        </w:rPr>
        <w:t>En caso que un muro operable no alcance las especificaciones NIC, el proveedor del muro</w:t>
      </w:r>
    </w:p>
    <w:p w14:paraId="78DC5C98" w14:textId="77777777" w:rsidR="000E087A" w:rsidRPr="008C1E03" w:rsidRDefault="000E087A" w:rsidP="000E087A">
      <w:pPr>
        <w:pStyle w:val="Textoindependiente"/>
        <w:rPr>
          <w:rFonts w:cs="Arial"/>
          <w:lang w:val="es-ES_tradnl"/>
        </w:rPr>
      </w:pPr>
      <w:r w:rsidRPr="008C1E03">
        <w:rPr>
          <w:rFonts w:cs="Arial"/>
          <w:lang w:val="es-ES_tradnl"/>
        </w:rPr>
        <w:t>Hará las correcciones y los ajustes necesarios y pagar por el costo de nuevas pruebas. En el caso que las especificaciones NIC no se alcancen luego de haber sido efectuadas las correcciones, ajustes y nuevas pruebas y el proveedor del muro no haya sido capaz de demostrar que el ruido filtrado a través de la construcción circundante del edificio sea la causa para el fracaso, entonces, el proveedor del muro, bajo su propio costo, remplazara el muro operable con un nuevo muro que sea capaz de alcanzar las especificaciones NIC y pagar por el costo de la prueba de sonido en obra de ese muro.</w:t>
      </w:r>
    </w:p>
    <w:p w14:paraId="38D92AA8" w14:textId="77777777" w:rsidR="000E087A" w:rsidRPr="008C1E03" w:rsidRDefault="000E087A" w:rsidP="000E087A">
      <w:pPr>
        <w:pStyle w:val="Textoindependiente"/>
        <w:rPr>
          <w:rFonts w:cs="Arial"/>
          <w:lang w:val="es-ES_tradnl"/>
        </w:rPr>
      </w:pPr>
    </w:p>
    <w:p w14:paraId="7E46372F" w14:textId="77777777" w:rsidR="000E087A" w:rsidRPr="008C1E03" w:rsidRDefault="000E087A" w:rsidP="000E087A">
      <w:pPr>
        <w:pStyle w:val="Textoindependiente"/>
        <w:rPr>
          <w:rFonts w:cs="Arial"/>
          <w:b/>
          <w:lang w:val="es-ES_tradnl"/>
        </w:rPr>
      </w:pPr>
      <w:r w:rsidRPr="008C1E03">
        <w:rPr>
          <w:rFonts w:cs="Arial"/>
          <w:b/>
          <w:lang w:val="es-ES_tradnl"/>
        </w:rPr>
        <w:t>AJUSTE</w:t>
      </w:r>
    </w:p>
    <w:p w14:paraId="66C00334" w14:textId="77777777" w:rsidR="000E087A" w:rsidRPr="008C1E03" w:rsidRDefault="000E087A" w:rsidP="000E087A">
      <w:pPr>
        <w:pStyle w:val="Textoindependiente"/>
        <w:rPr>
          <w:rFonts w:cs="Arial"/>
          <w:b/>
          <w:lang w:val="es-ES_tradnl"/>
        </w:rPr>
      </w:pPr>
      <w:r w:rsidRPr="008C1E03">
        <w:rPr>
          <w:rFonts w:cs="Arial"/>
          <w:lang w:val="es-ES_tradnl"/>
        </w:rPr>
        <w:t>El contratista deberá garantizar el ajuste de los paneles operables para que funcionen sin problemas, fácil y silenciosos, libre de uniones, deformaciones, de excesiva deflexión, distorsión, desalineaciones, desajustes, rupturas o de mal funcionamiento, a lo largo del entero rango operacional.</w:t>
      </w:r>
    </w:p>
    <w:p w14:paraId="6F47C8EA" w14:textId="77777777" w:rsidR="000E087A" w:rsidRPr="008C1E03" w:rsidRDefault="000E087A" w:rsidP="000E087A">
      <w:pPr>
        <w:pStyle w:val="Textoindependiente"/>
        <w:rPr>
          <w:rFonts w:cs="Arial"/>
          <w:lang w:val="es-ES_tradnl"/>
        </w:rPr>
      </w:pPr>
      <w:r w:rsidRPr="008C1E03">
        <w:rPr>
          <w:rFonts w:cs="Arial"/>
          <w:lang w:val="es-ES_tradnl"/>
        </w:rPr>
        <w:t>Se deberán entregar lubricados los herrajes y otras partes móviles, como lo indica el fabricante de muros.</w:t>
      </w:r>
    </w:p>
    <w:p w14:paraId="2FF3AFD8" w14:textId="77777777" w:rsidR="000E087A" w:rsidRPr="008C1E03" w:rsidRDefault="000E087A" w:rsidP="000E087A">
      <w:pPr>
        <w:pStyle w:val="Textoindependiente"/>
        <w:rPr>
          <w:rFonts w:cs="Arial"/>
          <w:lang w:val="es-ES_tradnl"/>
        </w:rPr>
      </w:pPr>
      <w:r w:rsidRPr="008C1E03">
        <w:rPr>
          <w:rFonts w:cs="Arial"/>
          <w:lang w:val="es-ES_tradnl"/>
        </w:rPr>
        <w:t xml:space="preserve">Se deberán ajustar también las puertas de paso y puertas de guardado que existan para que funcionen sin problemas y con facilidad, sin doblarlas ni deformarlas. </w:t>
      </w:r>
    </w:p>
    <w:p w14:paraId="32ADCE9B" w14:textId="77777777" w:rsidR="000E087A" w:rsidRPr="008C1E03" w:rsidRDefault="000E087A" w:rsidP="000E087A">
      <w:pPr>
        <w:pStyle w:val="Textoindependiente"/>
        <w:rPr>
          <w:rFonts w:cs="Arial"/>
          <w:lang w:val="es-ES_tradnl"/>
        </w:rPr>
      </w:pPr>
      <w:r w:rsidRPr="008C1E03">
        <w:rPr>
          <w:rFonts w:cs="Arial"/>
          <w:lang w:val="es-ES_tradnl"/>
        </w:rPr>
        <w:t>Se debe revisar y ajustar el funcionamiento de los herrajes, garantizando que los pestillos y cerraduras funcionen con precisión y sin necesidad de forzarlos.</w:t>
      </w:r>
    </w:p>
    <w:p w14:paraId="50DBE1AE" w14:textId="77777777" w:rsidR="000E087A" w:rsidRPr="008C1E03" w:rsidRDefault="000E087A" w:rsidP="000E087A">
      <w:pPr>
        <w:pStyle w:val="Textoindependiente"/>
        <w:rPr>
          <w:rFonts w:cs="Arial"/>
          <w:b/>
          <w:lang w:val="es-ES_tradnl"/>
        </w:rPr>
      </w:pPr>
      <w:r w:rsidRPr="008C1E03">
        <w:rPr>
          <w:rFonts w:cs="Arial"/>
          <w:b/>
          <w:lang w:val="es-ES_tradnl"/>
        </w:rPr>
        <w:t>LIMPIEZA Y PROTECCIÓN</w:t>
      </w:r>
    </w:p>
    <w:p w14:paraId="1E6DB418" w14:textId="77777777" w:rsidR="000E087A" w:rsidRPr="008C1E03" w:rsidRDefault="000E087A" w:rsidP="000E087A">
      <w:pPr>
        <w:pStyle w:val="Textoindependiente"/>
        <w:rPr>
          <w:rFonts w:cs="Arial"/>
          <w:lang w:val="es-ES_tradnl"/>
        </w:rPr>
      </w:pPr>
      <w:r w:rsidRPr="008C1E03">
        <w:rPr>
          <w:rFonts w:cs="Arial"/>
          <w:lang w:val="es-ES_tradnl"/>
        </w:rPr>
        <w:t>Se debe realizar la limpieza de las superficies sucias al completar la instalación a fin de remover el polvo, adherencias y otros materiales extraños de acuerdo con las instrucciones escritas del fabricante.</w:t>
      </w:r>
    </w:p>
    <w:p w14:paraId="71A2B510" w14:textId="77777777" w:rsidR="000E087A" w:rsidRPr="008C1E03" w:rsidRDefault="000E087A" w:rsidP="000E087A">
      <w:pPr>
        <w:pStyle w:val="Textoindependiente"/>
        <w:rPr>
          <w:rFonts w:cs="Arial"/>
          <w:lang w:val="es-ES_tradnl"/>
        </w:rPr>
      </w:pPr>
      <w:r w:rsidRPr="008C1E03">
        <w:rPr>
          <w:rFonts w:cs="Arial"/>
          <w:lang w:val="es-ES_tradnl"/>
        </w:rPr>
        <w:lastRenderedPageBreak/>
        <w:t>El contratista deberá garantizar la protección de los paneles operables durante la ejecución de la obra y hasta el momento de terminación.</w:t>
      </w:r>
    </w:p>
    <w:p w14:paraId="0A09176F" w14:textId="77777777" w:rsidR="000E087A" w:rsidRPr="008C1E03" w:rsidRDefault="000E087A" w:rsidP="000E087A">
      <w:pPr>
        <w:pStyle w:val="Textoindependiente"/>
        <w:rPr>
          <w:rFonts w:cs="Arial"/>
          <w:lang w:val="es-ES_tradnl"/>
        </w:rPr>
      </w:pPr>
      <w:r w:rsidRPr="008C1E03">
        <w:rPr>
          <w:rFonts w:cs="Arial"/>
          <w:lang w:val="es-ES_tradnl"/>
        </w:rPr>
        <w:t>El contratista deberá reemplazar  los paneles que no puedan ser limpiados y/o reparados, en la manera aprobada por el interventor, antes del momento de terminación.</w:t>
      </w:r>
    </w:p>
    <w:p w14:paraId="19D4B11A" w14:textId="77777777" w:rsidR="000E087A" w:rsidRPr="008C1E03" w:rsidRDefault="000E087A" w:rsidP="000E087A">
      <w:pPr>
        <w:pStyle w:val="Textoindependiente"/>
        <w:rPr>
          <w:rFonts w:cs="Arial"/>
          <w:lang w:val="es-ES_tradnl"/>
        </w:rPr>
      </w:pPr>
    </w:p>
    <w:p w14:paraId="0F9AF9A1" w14:textId="77777777" w:rsidR="000E087A" w:rsidRPr="008C1E03" w:rsidRDefault="000E087A" w:rsidP="000E087A">
      <w:pPr>
        <w:pStyle w:val="Textoindependiente"/>
        <w:rPr>
          <w:rFonts w:cs="Arial"/>
          <w:b/>
          <w:lang w:val="es-ES_tradnl"/>
        </w:rPr>
      </w:pPr>
      <w:r w:rsidRPr="008C1E03">
        <w:rPr>
          <w:rFonts w:cs="Arial"/>
          <w:b/>
          <w:lang w:val="es-ES_tradnl"/>
        </w:rPr>
        <w:t>DEMOSTRACIÓN</w:t>
      </w:r>
    </w:p>
    <w:p w14:paraId="67FE1598" w14:textId="4E905333" w:rsidR="000E087A" w:rsidRPr="008C1E03" w:rsidRDefault="000E087A" w:rsidP="001F3C83">
      <w:pPr>
        <w:pStyle w:val="Textoindependiente"/>
        <w:rPr>
          <w:rFonts w:cs="Arial"/>
          <w:lang w:val="es-ES_tradnl"/>
        </w:rPr>
      </w:pPr>
      <w:r w:rsidRPr="008C1E03">
        <w:rPr>
          <w:rFonts w:cs="Arial"/>
          <w:lang w:val="es-ES_tradnl"/>
        </w:rPr>
        <w:t>El contratista deberá involucrar a un representante de servicio al cliente autorizado por la fábrica de los paneles para capacitar al personal de mantenimiento de la universidad para ajustar, operar y mantener las particiones de paneles operables. En este procedimiento se deberán probar y ajustar sellos, herrajes, rodamientos, rieles, puertas de paso, puertas de guardado, controles, dispositivos de seguridad y otros componentes del muro operable y deberá remplazar los componentes operables dañados o que presenten un mal funcionamiento.</w:t>
      </w:r>
    </w:p>
    <w:p w14:paraId="07C0D634" w14:textId="77777777" w:rsidR="002647A9" w:rsidRPr="008C1E03" w:rsidRDefault="002647A9" w:rsidP="004E11B3">
      <w:pPr>
        <w:outlineLvl w:val="0"/>
        <w:rPr>
          <w:rFonts w:ascii="Arial" w:hAnsi="Arial" w:cs="Arial"/>
          <w:b/>
        </w:rPr>
      </w:pPr>
    </w:p>
    <w:p w14:paraId="198F5FBB" w14:textId="77777777" w:rsidR="000E087A" w:rsidRPr="008C1E03" w:rsidRDefault="000E087A" w:rsidP="004E11B3">
      <w:pPr>
        <w:outlineLvl w:val="0"/>
        <w:rPr>
          <w:rFonts w:ascii="Arial" w:hAnsi="Arial" w:cs="Arial"/>
          <w:b/>
        </w:rPr>
      </w:pPr>
    </w:p>
    <w:p w14:paraId="379D6B30" w14:textId="77777777" w:rsidR="00913798" w:rsidRPr="008C1E03" w:rsidRDefault="00913798" w:rsidP="004E11B3">
      <w:pPr>
        <w:outlineLvl w:val="0"/>
        <w:rPr>
          <w:rFonts w:ascii="Arial" w:hAnsi="Arial" w:cs="Arial"/>
          <w:b/>
        </w:rPr>
      </w:pPr>
      <w:r w:rsidRPr="008C1E03">
        <w:rPr>
          <w:rFonts w:ascii="Arial" w:hAnsi="Arial" w:cs="Arial"/>
          <w:b/>
        </w:rPr>
        <w:t xml:space="preserve">18 CIELORASOS Y DIVISIONES </w:t>
      </w:r>
    </w:p>
    <w:p w14:paraId="2D25F332" w14:textId="77777777" w:rsidR="00913798" w:rsidRPr="008C1E03" w:rsidRDefault="00913798" w:rsidP="00913798">
      <w:pPr>
        <w:rPr>
          <w:rFonts w:ascii="Arial" w:hAnsi="Arial" w:cs="Arial"/>
          <w:b/>
        </w:rPr>
      </w:pPr>
      <w:r w:rsidRPr="008C1E03">
        <w:rPr>
          <w:rFonts w:ascii="Arial" w:hAnsi="Arial" w:cs="Arial"/>
          <w:b/>
        </w:rPr>
        <w:t>18.0 CIELORASOS – DIVISIONES Y OTROS</w:t>
      </w:r>
    </w:p>
    <w:p w14:paraId="722BD223" w14:textId="77777777" w:rsidR="00913798" w:rsidRPr="008C1E03" w:rsidRDefault="00913798" w:rsidP="00913798">
      <w:pPr>
        <w:widowControl w:val="0"/>
        <w:suppressLineNumbers/>
        <w:suppressAutoHyphens/>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008"/>
        <w:gridCol w:w="4488"/>
      </w:tblGrid>
      <w:tr w:rsidR="00913798" w:rsidRPr="008C1E03" w14:paraId="4C39AF07" w14:textId="77777777" w:rsidTr="00537BFB">
        <w:trPr>
          <w:cantSplit/>
          <w:trHeight w:val="686"/>
        </w:trPr>
        <w:tc>
          <w:tcPr>
            <w:tcW w:w="2480" w:type="dxa"/>
            <w:shd w:val="pct15" w:color="auto" w:fill="FFFFFF"/>
            <w:vAlign w:val="center"/>
          </w:tcPr>
          <w:p w14:paraId="16297B35" w14:textId="41A07408" w:rsidR="00913798" w:rsidRPr="008C1E03" w:rsidRDefault="00913798" w:rsidP="00537BFB">
            <w:pPr>
              <w:rPr>
                <w:rFonts w:ascii="Arial" w:hAnsi="Arial" w:cs="Arial"/>
                <w:b/>
                <w:color w:val="000000"/>
                <w:lang w:val="es-CO"/>
              </w:rPr>
            </w:pPr>
            <w:r w:rsidRPr="008C1E03">
              <w:rPr>
                <w:rFonts w:ascii="Arial" w:hAnsi="Arial" w:cs="Arial"/>
                <w:b/>
                <w:color w:val="000000"/>
                <w:lang w:val="es-CO"/>
              </w:rPr>
              <w:t xml:space="preserve">1. ITEM No         18.07                        </w:t>
            </w:r>
          </w:p>
        </w:tc>
        <w:tc>
          <w:tcPr>
            <w:tcW w:w="6496" w:type="dxa"/>
            <w:gridSpan w:val="2"/>
            <w:shd w:val="pct15" w:color="auto" w:fill="FFFFFF"/>
            <w:vAlign w:val="center"/>
          </w:tcPr>
          <w:p w14:paraId="506868B5" w14:textId="77777777" w:rsidR="00913798" w:rsidRPr="008C1E03" w:rsidRDefault="00913798" w:rsidP="00537BFB">
            <w:pPr>
              <w:jc w:val="both"/>
              <w:rPr>
                <w:rFonts w:ascii="Arial" w:hAnsi="Arial" w:cs="Arial"/>
                <w:b/>
                <w:lang w:val="es-CO"/>
              </w:rPr>
            </w:pPr>
          </w:p>
          <w:p w14:paraId="5085DA65" w14:textId="3C45ECBE" w:rsidR="00913798" w:rsidRPr="008C1E03" w:rsidRDefault="00913798" w:rsidP="00537BFB">
            <w:pPr>
              <w:jc w:val="both"/>
              <w:rPr>
                <w:rFonts w:ascii="Arial" w:hAnsi="Arial" w:cs="Arial"/>
                <w:b/>
                <w:lang w:val="es-CO"/>
              </w:rPr>
            </w:pPr>
            <w:r w:rsidRPr="008C1E03">
              <w:rPr>
                <w:rFonts w:ascii="Arial" w:hAnsi="Arial" w:cs="Arial"/>
                <w:b/>
                <w:lang w:val="es-CO"/>
              </w:rPr>
              <w:t xml:space="preserve">2. </w:t>
            </w:r>
            <w:r w:rsidR="002E6CED" w:rsidRPr="008C1E03">
              <w:rPr>
                <w:rFonts w:ascii="Arial" w:hAnsi="Arial" w:cs="Arial"/>
                <w:b/>
                <w:lang w:val="es-CO"/>
              </w:rPr>
              <w:t xml:space="preserve"> MAMPARA EN SUPERBOARD E=10mm. INCL</w:t>
            </w:r>
            <w:r w:rsidR="009C32E9" w:rsidRPr="008C1E03">
              <w:rPr>
                <w:rFonts w:ascii="Arial" w:hAnsi="Arial" w:cs="Arial"/>
                <w:b/>
                <w:lang w:val="es-CO"/>
              </w:rPr>
              <w:t>. ESTRUCTURA SOPORTE.</w:t>
            </w:r>
          </w:p>
          <w:p w14:paraId="3A182B16" w14:textId="77777777" w:rsidR="00913798" w:rsidRPr="008C1E03" w:rsidRDefault="00913798" w:rsidP="00537BFB">
            <w:pPr>
              <w:jc w:val="both"/>
              <w:rPr>
                <w:rFonts w:ascii="Arial" w:hAnsi="Arial" w:cs="Arial"/>
                <w:b/>
                <w:lang w:val="es-CO"/>
              </w:rPr>
            </w:pPr>
          </w:p>
        </w:tc>
      </w:tr>
      <w:tr w:rsidR="00913798" w:rsidRPr="008C1E03" w14:paraId="7F61FAED" w14:textId="77777777" w:rsidTr="00537BFB">
        <w:trPr>
          <w:cantSplit/>
          <w:trHeight w:val="408"/>
        </w:trPr>
        <w:tc>
          <w:tcPr>
            <w:tcW w:w="8976" w:type="dxa"/>
            <w:gridSpan w:val="3"/>
            <w:vAlign w:val="center"/>
          </w:tcPr>
          <w:p w14:paraId="5BFC76AF" w14:textId="5AE4CBAF" w:rsidR="00913798" w:rsidRPr="008C1E03" w:rsidRDefault="00913798" w:rsidP="00537BFB">
            <w:pPr>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002E6CED" w:rsidRPr="008C1E03">
              <w:rPr>
                <w:rFonts w:ascii="Arial" w:hAnsi="Arial" w:cs="Arial"/>
                <w:b/>
                <w:highlight w:val="lightGray"/>
                <w:lang w:val="es-CO"/>
              </w:rPr>
              <w:t>ml-Metro Lienal</w:t>
            </w:r>
          </w:p>
        </w:tc>
      </w:tr>
      <w:tr w:rsidR="002E6CED" w:rsidRPr="008C1E03" w14:paraId="6CEE6C5D" w14:textId="77777777" w:rsidTr="00537BFB">
        <w:trPr>
          <w:cantSplit/>
          <w:trHeight w:val="428"/>
        </w:trPr>
        <w:tc>
          <w:tcPr>
            <w:tcW w:w="8976" w:type="dxa"/>
            <w:gridSpan w:val="3"/>
            <w:vAlign w:val="center"/>
          </w:tcPr>
          <w:p w14:paraId="78E23BB4" w14:textId="77777777" w:rsidR="002E6CED" w:rsidRPr="008C1E03" w:rsidRDefault="002E6CED" w:rsidP="002E6CED">
            <w:pPr>
              <w:pStyle w:val="Ttulo2"/>
              <w:spacing w:before="120"/>
              <w:rPr>
                <w:rFonts w:ascii="Arial" w:hAnsi="Arial" w:cs="Arial"/>
              </w:rPr>
            </w:pPr>
            <w:r w:rsidRPr="008C1E03">
              <w:rPr>
                <w:rFonts w:ascii="Arial" w:hAnsi="Arial" w:cs="Arial"/>
              </w:rPr>
              <w:t>4. DESCRIPCION</w:t>
            </w:r>
          </w:p>
          <w:p w14:paraId="0DFAE34B" w14:textId="1A1970D6" w:rsidR="002E6CED" w:rsidRPr="008C1E03" w:rsidRDefault="002E6CED" w:rsidP="00537BFB">
            <w:pPr>
              <w:autoSpaceDE w:val="0"/>
              <w:autoSpaceDN w:val="0"/>
              <w:adjustRightInd w:val="0"/>
              <w:jc w:val="both"/>
              <w:rPr>
                <w:rFonts w:ascii="Arial" w:hAnsi="Arial" w:cs="Arial"/>
              </w:rPr>
            </w:pPr>
            <w:r w:rsidRPr="008C1E03">
              <w:rPr>
                <w:rFonts w:ascii="Arial" w:hAnsi="Arial" w:cs="Arial"/>
              </w:rPr>
              <w:t xml:space="preserve">Corresponde al suministro e instalación de Cielos livianos en Superboard en el Bloque C de E=0.08 mm,  para cubrir la estructura metálica de la cubierta y otras áreas de acuerdo con lo indicado en las  especificaciones  y  en los </w:t>
            </w:r>
            <w:r w:rsidRPr="008C1E03">
              <w:rPr>
                <w:rFonts w:ascii="Arial" w:hAnsi="Arial" w:cs="Arial"/>
                <w:spacing w:val="-3"/>
              </w:rPr>
              <w:t xml:space="preserve"> Planos Arquitectónicos.Masillado y pulido listo para pintura.</w:t>
            </w:r>
          </w:p>
        </w:tc>
      </w:tr>
      <w:tr w:rsidR="002E6CED" w:rsidRPr="008C1E03" w14:paraId="2DD436C9" w14:textId="77777777" w:rsidTr="00537BFB">
        <w:trPr>
          <w:cantSplit/>
        </w:trPr>
        <w:tc>
          <w:tcPr>
            <w:tcW w:w="8976" w:type="dxa"/>
            <w:gridSpan w:val="3"/>
            <w:vAlign w:val="center"/>
          </w:tcPr>
          <w:p w14:paraId="5D0A92BD" w14:textId="77777777" w:rsidR="002E6CED" w:rsidRPr="008C1E03" w:rsidRDefault="002E6CED" w:rsidP="002E6CED">
            <w:pPr>
              <w:pStyle w:val="Ttulo2"/>
              <w:spacing w:before="120"/>
              <w:rPr>
                <w:rFonts w:ascii="Arial" w:hAnsi="Arial" w:cs="Arial"/>
              </w:rPr>
            </w:pPr>
            <w:r w:rsidRPr="008C1E03">
              <w:rPr>
                <w:rFonts w:ascii="Arial" w:hAnsi="Arial" w:cs="Arial"/>
              </w:rPr>
              <w:t>5. PROCEDIMIENTO DE EJECUCION</w:t>
            </w:r>
          </w:p>
          <w:p w14:paraId="79AC440F" w14:textId="77777777" w:rsidR="002E6CED" w:rsidRPr="008C1E03" w:rsidRDefault="002E6CED" w:rsidP="002777C0">
            <w:pPr>
              <w:numPr>
                <w:ilvl w:val="0"/>
                <w:numId w:val="74"/>
              </w:numPr>
              <w:rPr>
                <w:rFonts w:ascii="Arial" w:hAnsi="Arial" w:cs="Arial"/>
              </w:rPr>
            </w:pPr>
            <w:r w:rsidRPr="008C1E03">
              <w:rPr>
                <w:rFonts w:ascii="Arial" w:hAnsi="Arial" w:cs="Arial"/>
              </w:rPr>
              <w:t>De acuerdo con lo definido en los planos, se hará el correspondiente replanteo, iniciar la colocación  de la placa plana de 0.08, de los  perfiles  Tipo Omega  calibre 24 cada 0.61 cms.  y  rieles principales paral  cada 0.81cms. , tensores de angulo, cada 0.91 cms, colgados de la estructura metálica  y canales perimetrales  para remates laterales  y cierre del cielo raso, en todo caso  los remates de borde quedan incluidos en la  construcción del  M2, lo correspondiente tanto para la fijación de los  parales como de la placa.</w:t>
            </w:r>
          </w:p>
          <w:p w14:paraId="14AC375A" w14:textId="60BBE6C3" w:rsidR="002E6CED" w:rsidRPr="008C1E03" w:rsidRDefault="002E6CED" w:rsidP="00537BFB">
            <w:pPr>
              <w:numPr>
                <w:ilvl w:val="0"/>
                <w:numId w:val="1"/>
              </w:numPr>
              <w:ind w:left="1066" w:hanging="357"/>
              <w:jc w:val="both"/>
              <w:rPr>
                <w:rFonts w:ascii="Arial" w:hAnsi="Arial" w:cs="Arial"/>
                <w:lang w:val="es-CO"/>
              </w:rPr>
            </w:pPr>
            <w:r w:rsidRPr="008C1E03">
              <w:rPr>
                <w:rFonts w:ascii="Arial" w:hAnsi="Arial" w:cs="Arial"/>
              </w:rPr>
              <w:t xml:space="preserve">Los cielos deberán quedar listos para pintura es decir con mastic o masillados, y lijados   </w:t>
            </w:r>
          </w:p>
        </w:tc>
      </w:tr>
      <w:tr w:rsidR="002E6CED" w:rsidRPr="008C1E03" w14:paraId="218502E4" w14:textId="77777777" w:rsidTr="00537BFB">
        <w:trPr>
          <w:cantSplit/>
          <w:trHeight w:val="328"/>
        </w:trPr>
        <w:tc>
          <w:tcPr>
            <w:tcW w:w="8976" w:type="dxa"/>
            <w:gridSpan w:val="3"/>
            <w:vAlign w:val="center"/>
          </w:tcPr>
          <w:p w14:paraId="2390B5A9" w14:textId="77777777" w:rsidR="002E6CED" w:rsidRPr="008C1E03" w:rsidRDefault="002E6CED" w:rsidP="002E6CED">
            <w:pPr>
              <w:pStyle w:val="Ttulo2"/>
              <w:spacing w:before="120"/>
              <w:rPr>
                <w:rFonts w:ascii="Arial" w:hAnsi="Arial" w:cs="Arial"/>
                <w:b w:val="0"/>
              </w:rPr>
            </w:pPr>
            <w:r w:rsidRPr="008C1E03">
              <w:rPr>
                <w:rFonts w:ascii="Arial" w:hAnsi="Arial" w:cs="Arial"/>
              </w:rPr>
              <w:t xml:space="preserve">6. TOLERANCIAS PARA ACEPTACION   </w:t>
            </w:r>
            <w:r w:rsidRPr="008C1E03">
              <w:rPr>
                <w:rFonts w:ascii="Arial" w:hAnsi="Arial" w:cs="Arial"/>
                <w:b w:val="0"/>
              </w:rPr>
              <w:t xml:space="preserve">Las determinadas por los fabricantes y técnicos en </w:t>
            </w:r>
          </w:p>
          <w:p w14:paraId="4BC00B79" w14:textId="0195E0AD" w:rsidR="002E6CED" w:rsidRPr="008C1E03" w:rsidRDefault="002E6CED" w:rsidP="002777C0">
            <w:pPr>
              <w:numPr>
                <w:ilvl w:val="0"/>
                <w:numId w:val="69"/>
              </w:numPr>
              <w:rPr>
                <w:rFonts w:ascii="Arial" w:hAnsi="Arial" w:cs="Arial"/>
                <w:lang w:val="es-CO"/>
              </w:rPr>
            </w:pPr>
            <w:r w:rsidRPr="008C1E03">
              <w:rPr>
                <w:rFonts w:ascii="Arial" w:hAnsi="Arial" w:cs="Arial"/>
              </w:rPr>
              <w:t xml:space="preserve">                                                                     Instalación.</w:t>
            </w:r>
          </w:p>
        </w:tc>
      </w:tr>
      <w:tr w:rsidR="002E6CED" w:rsidRPr="008C1E03" w14:paraId="0C0B577D" w14:textId="77777777" w:rsidTr="00537BFB">
        <w:trPr>
          <w:cantSplit/>
          <w:trHeight w:val="406"/>
        </w:trPr>
        <w:tc>
          <w:tcPr>
            <w:tcW w:w="8976" w:type="dxa"/>
            <w:gridSpan w:val="3"/>
            <w:vAlign w:val="center"/>
          </w:tcPr>
          <w:p w14:paraId="744EBF3C" w14:textId="386A07C6" w:rsidR="002E6CED" w:rsidRPr="008C1E03" w:rsidRDefault="002E6CED" w:rsidP="003E60E9">
            <w:pPr>
              <w:rPr>
                <w:rFonts w:ascii="Arial" w:hAnsi="Arial" w:cs="Arial"/>
                <w:lang w:val="es-CO"/>
              </w:rPr>
            </w:pPr>
            <w:r w:rsidRPr="008C1E03">
              <w:rPr>
                <w:rFonts w:ascii="Arial" w:hAnsi="Arial" w:cs="Arial"/>
                <w:b/>
              </w:rPr>
              <w:t>7. ENSAYOS A REALIZAR</w:t>
            </w:r>
            <w:r w:rsidRPr="008C1E03">
              <w:rPr>
                <w:rFonts w:ascii="Arial" w:hAnsi="Arial" w:cs="Arial"/>
              </w:rPr>
              <w:t xml:space="preserve">     Plomos en los muros   </w:t>
            </w:r>
          </w:p>
        </w:tc>
      </w:tr>
      <w:tr w:rsidR="002E6CED" w:rsidRPr="008C1E03" w14:paraId="465256D9" w14:textId="77777777" w:rsidTr="00537BFB">
        <w:trPr>
          <w:cantSplit/>
          <w:trHeight w:val="356"/>
        </w:trPr>
        <w:tc>
          <w:tcPr>
            <w:tcW w:w="8976" w:type="dxa"/>
            <w:gridSpan w:val="3"/>
            <w:vAlign w:val="center"/>
          </w:tcPr>
          <w:p w14:paraId="161857FB" w14:textId="3558C0BD" w:rsidR="002E6CED" w:rsidRPr="008C1E03" w:rsidRDefault="002E6CED" w:rsidP="002E6CED">
            <w:pPr>
              <w:pStyle w:val="Ttulo2"/>
              <w:spacing w:before="120"/>
              <w:rPr>
                <w:rFonts w:ascii="Arial" w:hAnsi="Arial" w:cs="Arial"/>
              </w:rPr>
            </w:pPr>
            <w:r w:rsidRPr="008C1E03">
              <w:rPr>
                <w:rFonts w:ascii="Arial" w:hAnsi="Arial" w:cs="Arial"/>
              </w:rPr>
              <w:lastRenderedPageBreak/>
              <w:t xml:space="preserve">8. </w:t>
            </w:r>
            <w:r w:rsidR="003E60E9" w:rsidRPr="008C1E03">
              <w:rPr>
                <w:rFonts w:ascii="Arial" w:hAnsi="Arial" w:cs="Arial"/>
              </w:rPr>
              <w:t xml:space="preserve"> </w:t>
            </w:r>
            <w:r w:rsidRPr="008C1E03">
              <w:rPr>
                <w:rFonts w:ascii="Arial" w:hAnsi="Arial" w:cs="Arial"/>
              </w:rPr>
              <w:t>MATERIALES</w:t>
            </w:r>
          </w:p>
          <w:p w14:paraId="3EF3F7A6" w14:textId="77777777" w:rsidR="002E6CED" w:rsidRPr="008C1E03" w:rsidRDefault="002E6CED" w:rsidP="002E6CED">
            <w:pPr>
              <w:numPr>
                <w:ilvl w:val="0"/>
                <w:numId w:val="1"/>
              </w:numPr>
              <w:rPr>
                <w:rFonts w:ascii="Arial" w:hAnsi="Arial" w:cs="Arial"/>
              </w:rPr>
            </w:pPr>
            <w:r w:rsidRPr="008C1E03">
              <w:rPr>
                <w:rFonts w:ascii="Arial" w:hAnsi="Arial" w:cs="Arial"/>
              </w:rPr>
              <w:t>Placas planas de super-board de 0.08 para cielos rasos</w:t>
            </w:r>
          </w:p>
          <w:p w14:paraId="30706F60" w14:textId="77777777" w:rsidR="002E6CED" w:rsidRPr="008C1E03" w:rsidRDefault="002E6CED" w:rsidP="002E6CED">
            <w:pPr>
              <w:numPr>
                <w:ilvl w:val="0"/>
                <w:numId w:val="1"/>
              </w:numPr>
              <w:rPr>
                <w:rFonts w:ascii="Arial" w:hAnsi="Arial" w:cs="Arial"/>
              </w:rPr>
            </w:pPr>
            <w:r w:rsidRPr="008C1E03">
              <w:rPr>
                <w:rFonts w:ascii="Arial" w:hAnsi="Arial" w:cs="Arial"/>
              </w:rPr>
              <w:t>Perfiles Omega Calibre 24</w:t>
            </w:r>
          </w:p>
          <w:p w14:paraId="646D8812" w14:textId="77777777" w:rsidR="002E6CED" w:rsidRPr="008C1E03" w:rsidRDefault="002E6CED" w:rsidP="002E6CED">
            <w:pPr>
              <w:numPr>
                <w:ilvl w:val="0"/>
                <w:numId w:val="1"/>
              </w:numPr>
              <w:rPr>
                <w:rFonts w:ascii="Arial" w:hAnsi="Arial" w:cs="Arial"/>
              </w:rPr>
            </w:pPr>
            <w:r w:rsidRPr="008C1E03">
              <w:rPr>
                <w:rFonts w:ascii="Arial" w:hAnsi="Arial" w:cs="Arial"/>
              </w:rPr>
              <w:t>Tornillería extraplana, par unión de perfil a perfil</w:t>
            </w:r>
          </w:p>
          <w:p w14:paraId="5909FE58" w14:textId="77777777" w:rsidR="002E6CED" w:rsidRPr="008C1E03" w:rsidRDefault="002E6CED" w:rsidP="002E6CED">
            <w:pPr>
              <w:numPr>
                <w:ilvl w:val="0"/>
                <w:numId w:val="1"/>
              </w:numPr>
              <w:rPr>
                <w:rFonts w:ascii="Arial" w:hAnsi="Arial" w:cs="Arial"/>
              </w:rPr>
            </w:pPr>
            <w:r w:rsidRPr="008C1E03">
              <w:rPr>
                <w:rFonts w:ascii="Arial" w:hAnsi="Arial" w:cs="Arial"/>
              </w:rPr>
              <w:t>Tornillería estándar No 6x1 placa a perfil</w:t>
            </w:r>
          </w:p>
          <w:p w14:paraId="6F6F4DB5" w14:textId="77777777" w:rsidR="002E6CED" w:rsidRPr="008C1E03" w:rsidRDefault="002E6CED" w:rsidP="002E6CED">
            <w:pPr>
              <w:numPr>
                <w:ilvl w:val="0"/>
                <w:numId w:val="1"/>
              </w:numPr>
              <w:rPr>
                <w:rFonts w:ascii="Arial" w:hAnsi="Arial" w:cs="Arial"/>
              </w:rPr>
            </w:pPr>
            <w:r w:rsidRPr="008C1E03">
              <w:rPr>
                <w:rFonts w:ascii="Arial" w:hAnsi="Arial" w:cs="Arial"/>
              </w:rPr>
              <w:t>Adhesivo epóxico sikadur panel para junta</w:t>
            </w:r>
          </w:p>
          <w:p w14:paraId="1C050D7F" w14:textId="77777777" w:rsidR="002E6CED" w:rsidRPr="008C1E03" w:rsidRDefault="002E6CED" w:rsidP="002E6CED">
            <w:pPr>
              <w:numPr>
                <w:ilvl w:val="0"/>
                <w:numId w:val="1"/>
              </w:numPr>
              <w:rPr>
                <w:rFonts w:ascii="Arial" w:hAnsi="Arial" w:cs="Arial"/>
              </w:rPr>
            </w:pPr>
            <w:r w:rsidRPr="008C1E03">
              <w:rPr>
                <w:rFonts w:ascii="Arial" w:hAnsi="Arial" w:cs="Arial"/>
              </w:rPr>
              <w:t>Cinta de fibra de vidrio para protección juntas</w:t>
            </w:r>
          </w:p>
          <w:p w14:paraId="5B722DC2" w14:textId="08E3749E" w:rsidR="002E6CED" w:rsidRPr="008C1E03" w:rsidRDefault="002E6CED" w:rsidP="003E60E9">
            <w:pPr>
              <w:numPr>
                <w:ilvl w:val="0"/>
                <w:numId w:val="1"/>
              </w:numPr>
              <w:rPr>
                <w:rFonts w:ascii="Arial" w:hAnsi="Arial" w:cs="Arial"/>
                <w:lang w:val="es-CO"/>
              </w:rPr>
            </w:pPr>
            <w:r w:rsidRPr="008C1E03">
              <w:rPr>
                <w:rFonts w:ascii="Arial" w:hAnsi="Arial" w:cs="Arial"/>
              </w:rPr>
              <w:t>Masilla  o mastic para terminar la superficie del cielo raso y dejar listo para pintura.</w:t>
            </w:r>
          </w:p>
        </w:tc>
      </w:tr>
      <w:tr w:rsidR="002E6CED" w:rsidRPr="008C1E03" w14:paraId="6D742DA1" w14:textId="77777777" w:rsidTr="00537BFB">
        <w:trPr>
          <w:cantSplit/>
          <w:trHeight w:val="434"/>
        </w:trPr>
        <w:tc>
          <w:tcPr>
            <w:tcW w:w="8976" w:type="dxa"/>
            <w:gridSpan w:val="3"/>
          </w:tcPr>
          <w:p w14:paraId="18FD7CB6" w14:textId="77777777" w:rsidR="002E6CED" w:rsidRPr="008C1E03" w:rsidRDefault="002E6CED" w:rsidP="002E6CED">
            <w:pPr>
              <w:spacing w:before="120"/>
              <w:rPr>
                <w:rFonts w:ascii="Arial" w:hAnsi="Arial" w:cs="Arial"/>
                <w:b/>
              </w:rPr>
            </w:pPr>
            <w:r w:rsidRPr="008C1E03">
              <w:rPr>
                <w:rFonts w:ascii="Arial" w:hAnsi="Arial" w:cs="Arial"/>
                <w:b/>
              </w:rPr>
              <w:t>9. EQUIPO</w:t>
            </w:r>
          </w:p>
          <w:p w14:paraId="4FA60525" w14:textId="77777777" w:rsidR="002E6CED" w:rsidRPr="008C1E03" w:rsidRDefault="002E6CED" w:rsidP="002E6CED">
            <w:pPr>
              <w:numPr>
                <w:ilvl w:val="0"/>
                <w:numId w:val="1"/>
              </w:numPr>
              <w:rPr>
                <w:rFonts w:ascii="Arial" w:hAnsi="Arial" w:cs="Arial"/>
              </w:rPr>
            </w:pPr>
            <w:r w:rsidRPr="008C1E03">
              <w:rPr>
                <w:rFonts w:ascii="Arial" w:hAnsi="Arial" w:cs="Arial"/>
              </w:rPr>
              <w:t>Herramienta menor</w:t>
            </w:r>
          </w:p>
          <w:p w14:paraId="2F202AAB" w14:textId="77777777" w:rsidR="002E6CED" w:rsidRPr="008C1E03" w:rsidRDefault="002E6CED" w:rsidP="002E6CED">
            <w:pPr>
              <w:numPr>
                <w:ilvl w:val="0"/>
                <w:numId w:val="1"/>
              </w:numPr>
              <w:rPr>
                <w:rFonts w:ascii="Arial" w:hAnsi="Arial" w:cs="Arial"/>
              </w:rPr>
            </w:pPr>
            <w:r w:rsidRPr="008C1E03">
              <w:rPr>
                <w:rFonts w:ascii="Arial" w:hAnsi="Arial" w:cs="Arial"/>
              </w:rPr>
              <w:t>Taladros</w:t>
            </w:r>
          </w:p>
          <w:p w14:paraId="626590E3" w14:textId="0011ADE1" w:rsidR="002E6CED" w:rsidRPr="008C1E03" w:rsidRDefault="002E6CED" w:rsidP="003E60E9">
            <w:pPr>
              <w:numPr>
                <w:ilvl w:val="0"/>
                <w:numId w:val="1"/>
              </w:numPr>
              <w:rPr>
                <w:rFonts w:ascii="Arial" w:hAnsi="Arial" w:cs="Arial"/>
                <w:lang w:val="es-CO"/>
              </w:rPr>
            </w:pPr>
            <w:r w:rsidRPr="008C1E03">
              <w:rPr>
                <w:rFonts w:ascii="Arial" w:hAnsi="Arial" w:cs="Arial"/>
              </w:rPr>
              <w:t>Andamios</w:t>
            </w:r>
          </w:p>
        </w:tc>
      </w:tr>
      <w:tr w:rsidR="002E6CED" w:rsidRPr="008C1E03" w14:paraId="42A41156" w14:textId="77777777" w:rsidTr="00537BFB">
        <w:trPr>
          <w:cantSplit/>
          <w:trHeight w:val="713"/>
        </w:trPr>
        <w:tc>
          <w:tcPr>
            <w:tcW w:w="4488" w:type="dxa"/>
            <w:gridSpan w:val="2"/>
          </w:tcPr>
          <w:p w14:paraId="0A59FB95" w14:textId="77777777" w:rsidR="002E6CED" w:rsidRPr="008C1E03" w:rsidRDefault="002E6CED" w:rsidP="002E6CED">
            <w:pPr>
              <w:spacing w:before="120"/>
              <w:rPr>
                <w:rFonts w:ascii="Arial" w:hAnsi="Arial" w:cs="Arial"/>
              </w:rPr>
            </w:pPr>
            <w:r w:rsidRPr="008C1E03">
              <w:rPr>
                <w:rFonts w:ascii="Arial" w:hAnsi="Arial" w:cs="Arial"/>
                <w:b/>
              </w:rPr>
              <w:t>10. DESPERDICIOS</w:t>
            </w:r>
          </w:p>
          <w:p w14:paraId="3DF4C52D" w14:textId="39153EEC" w:rsidR="002E6CED" w:rsidRPr="008C1E03" w:rsidRDefault="002E6CED" w:rsidP="00537BFB">
            <w:pPr>
              <w:spacing w:before="120"/>
              <w:rPr>
                <w:rFonts w:ascii="Arial" w:hAnsi="Arial" w:cs="Arial"/>
                <w:lang w:val="es-CO"/>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65F9C56F" w14:textId="77777777" w:rsidR="002E6CED" w:rsidRPr="008C1E03" w:rsidRDefault="002E6CED" w:rsidP="002E6CED">
            <w:pPr>
              <w:spacing w:before="120"/>
              <w:rPr>
                <w:rFonts w:ascii="Arial" w:hAnsi="Arial" w:cs="Arial"/>
              </w:rPr>
            </w:pPr>
            <w:r w:rsidRPr="008C1E03">
              <w:rPr>
                <w:rFonts w:ascii="Arial" w:hAnsi="Arial" w:cs="Arial"/>
                <w:b/>
              </w:rPr>
              <w:t>11. MANO DE OBRA</w:t>
            </w:r>
          </w:p>
          <w:p w14:paraId="2E2E55F3" w14:textId="3A182B23" w:rsidR="002E6CED" w:rsidRPr="008C1E03" w:rsidRDefault="002E6CED" w:rsidP="00537BFB">
            <w:pPr>
              <w:spacing w:before="120"/>
              <w:rPr>
                <w:rFonts w:ascii="Arial" w:hAnsi="Arial" w:cs="Arial"/>
                <w:lang w:val="es-CO"/>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2E6CED" w:rsidRPr="008C1E03" w14:paraId="7968AFA7" w14:textId="77777777" w:rsidTr="00537BFB">
        <w:trPr>
          <w:cantSplit/>
          <w:trHeight w:val="406"/>
        </w:trPr>
        <w:tc>
          <w:tcPr>
            <w:tcW w:w="8976" w:type="dxa"/>
            <w:gridSpan w:val="3"/>
            <w:vAlign w:val="center"/>
          </w:tcPr>
          <w:p w14:paraId="66E1A44B" w14:textId="4C3BA233" w:rsidR="002E6CED" w:rsidRPr="008C1E03" w:rsidRDefault="002E6CED" w:rsidP="00074072">
            <w:pPr>
              <w:numPr>
                <w:ilvl w:val="0"/>
                <w:numId w:val="158"/>
              </w:numPr>
              <w:spacing w:before="120"/>
              <w:rPr>
                <w:rFonts w:ascii="Arial" w:hAnsi="Arial" w:cs="Arial"/>
                <w:lang w:val="es-CO"/>
              </w:rPr>
            </w:pPr>
            <w:r w:rsidRPr="008C1E03">
              <w:rPr>
                <w:rFonts w:ascii="Arial" w:hAnsi="Arial" w:cs="Arial"/>
                <w:b/>
              </w:rPr>
              <w:t xml:space="preserve">12. REFERENCIAS Y OTRAS ESPECIFICACIONES    </w:t>
            </w:r>
            <w:r w:rsidRPr="008C1E03">
              <w:rPr>
                <w:rFonts w:ascii="Arial" w:hAnsi="Arial" w:cs="Arial"/>
                <w:b/>
                <w:highlight w:val="lightGray"/>
              </w:rPr>
              <w:t>No Aplica</w:t>
            </w:r>
          </w:p>
        </w:tc>
      </w:tr>
      <w:tr w:rsidR="002E6CED" w:rsidRPr="008C1E03" w14:paraId="4F35BF45" w14:textId="77777777" w:rsidTr="00537BFB">
        <w:trPr>
          <w:cantSplit/>
          <w:trHeight w:val="352"/>
        </w:trPr>
        <w:tc>
          <w:tcPr>
            <w:tcW w:w="8976" w:type="dxa"/>
            <w:gridSpan w:val="3"/>
            <w:vAlign w:val="center"/>
          </w:tcPr>
          <w:p w14:paraId="3BC99E87" w14:textId="77777777" w:rsidR="002E6CED" w:rsidRPr="008C1E03" w:rsidRDefault="002E6CED" w:rsidP="002E6CED">
            <w:pPr>
              <w:widowControl w:val="0"/>
              <w:suppressLineNumbers/>
              <w:suppressAutoHyphens/>
              <w:spacing w:before="120"/>
              <w:rPr>
                <w:rFonts w:ascii="Arial" w:hAnsi="Arial" w:cs="Arial"/>
                <w:b/>
              </w:rPr>
            </w:pPr>
            <w:r w:rsidRPr="008C1E03">
              <w:rPr>
                <w:rFonts w:ascii="Arial" w:hAnsi="Arial" w:cs="Arial"/>
                <w:b/>
              </w:rPr>
              <w:t>13. MEDIDA Y FORMA DE PAGO</w:t>
            </w:r>
          </w:p>
          <w:p w14:paraId="40D37796" w14:textId="0940EF7E" w:rsidR="002E6CED" w:rsidRPr="008C1E03" w:rsidRDefault="002E6CED" w:rsidP="002E6CED">
            <w:pPr>
              <w:pStyle w:val="Textoindependiente"/>
              <w:widowControl w:val="0"/>
              <w:suppressLineNumbers/>
              <w:suppressAutoHyphens/>
              <w:rPr>
                <w:rFonts w:cs="Arial"/>
              </w:rPr>
            </w:pPr>
            <w:r w:rsidRPr="008C1E03">
              <w:rPr>
                <w:rFonts w:cs="Arial"/>
              </w:rPr>
              <w:t>Se medirá y pagará por metro lineal  (ml) de Cielo raso  terminado y recibido  a satisfacción por la interventoría. El valor será el precio unitario estipulado dentro del contrato e incluye:</w:t>
            </w:r>
          </w:p>
          <w:p w14:paraId="0B9F8778" w14:textId="77777777" w:rsidR="002E6CED" w:rsidRPr="008C1E03" w:rsidRDefault="002E6CED" w:rsidP="002E6CED">
            <w:pPr>
              <w:numPr>
                <w:ilvl w:val="0"/>
                <w:numId w:val="1"/>
              </w:numPr>
              <w:rPr>
                <w:rFonts w:ascii="Arial" w:hAnsi="Arial" w:cs="Arial"/>
              </w:rPr>
            </w:pPr>
            <w:r w:rsidRPr="008C1E03">
              <w:rPr>
                <w:rFonts w:ascii="Arial" w:hAnsi="Arial" w:cs="Arial"/>
              </w:rPr>
              <w:t>Materiales descritos en el numeral 8.</w:t>
            </w:r>
          </w:p>
          <w:p w14:paraId="021CAF22" w14:textId="77777777" w:rsidR="002E6CED" w:rsidRPr="008C1E03" w:rsidRDefault="002E6CED" w:rsidP="002E6CED">
            <w:pPr>
              <w:numPr>
                <w:ilvl w:val="0"/>
                <w:numId w:val="1"/>
              </w:numPr>
              <w:rPr>
                <w:rFonts w:ascii="Arial" w:hAnsi="Arial" w:cs="Arial"/>
              </w:rPr>
            </w:pPr>
            <w:r w:rsidRPr="008C1E03">
              <w:rPr>
                <w:rFonts w:ascii="Arial" w:hAnsi="Arial" w:cs="Arial"/>
              </w:rPr>
              <w:t>Equipos y herramientas descritos en el numeral 9.</w:t>
            </w:r>
          </w:p>
          <w:p w14:paraId="21776918" w14:textId="77777777" w:rsidR="002E6CED" w:rsidRPr="008C1E03" w:rsidRDefault="002E6CED" w:rsidP="002E6CED">
            <w:pPr>
              <w:numPr>
                <w:ilvl w:val="0"/>
                <w:numId w:val="1"/>
              </w:numPr>
              <w:rPr>
                <w:rFonts w:ascii="Arial" w:hAnsi="Arial" w:cs="Arial"/>
              </w:rPr>
            </w:pPr>
            <w:r w:rsidRPr="008C1E03">
              <w:rPr>
                <w:rFonts w:ascii="Arial" w:hAnsi="Arial" w:cs="Arial"/>
              </w:rPr>
              <w:t>Mano de obra.</w:t>
            </w:r>
          </w:p>
          <w:p w14:paraId="49835A8D" w14:textId="7D078AF8" w:rsidR="002E6CED" w:rsidRPr="008C1E03" w:rsidRDefault="002E6CED" w:rsidP="003E60E9">
            <w:pPr>
              <w:numPr>
                <w:ilvl w:val="0"/>
                <w:numId w:val="1"/>
              </w:numPr>
              <w:rPr>
                <w:rFonts w:ascii="Arial" w:hAnsi="Arial" w:cs="Arial"/>
                <w:b/>
                <w:lang w:val="es-CO"/>
              </w:rPr>
            </w:pPr>
            <w:r w:rsidRPr="008C1E03">
              <w:rPr>
                <w:rFonts w:ascii="Arial" w:hAnsi="Arial" w:cs="Arial"/>
              </w:rPr>
              <w:t>Transportes dentro y fuera de la obra.</w:t>
            </w:r>
          </w:p>
        </w:tc>
      </w:tr>
      <w:tr w:rsidR="002E6CED" w:rsidRPr="008C1E03" w14:paraId="570E3E2F" w14:textId="77777777" w:rsidTr="00537BFB">
        <w:trPr>
          <w:cantSplit/>
          <w:trHeight w:val="351"/>
        </w:trPr>
        <w:tc>
          <w:tcPr>
            <w:tcW w:w="8976" w:type="dxa"/>
            <w:gridSpan w:val="3"/>
            <w:vAlign w:val="center"/>
          </w:tcPr>
          <w:p w14:paraId="5BF7910F" w14:textId="77777777" w:rsidR="002E6CED" w:rsidRPr="008C1E03" w:rsidRDefault="002E6CED" w:rsidP="00537BFB">
            <w:pPr>
              <w:spacing w:before="120"/>
              <w:rPr>
                <w:rFonts w:ascii="Arial" w:hAnsi="Arial" w:cs="Arial"/>
                <w:b/>
                <w:lang w:val="es-CO"/>
              </w:rPr>
            </w:pPr>
            <w:r w:rsidRPr="008C1E03">
              <w:rPr>
                <w:rFonts w:ascii="Arial" w:hAnsi="Arial" w:cs="Arial"/>
                <w:b/>
                <w:lang w:val="es-CO"/>
              </w:rPr>
              <w:t>14. NO CONFORMIDAD</w:t>
            </w:r>
          </w:p>
          <w:p w14:paraId="51A4FF0F" w14:textId="60C65AA9" w:rsidR="002E6CED" w:rsidRPr="008C1E03" w:rsidRDefault="002E6CED" w:rsidP="00537BFB">
            <w:pPr>
              <w:spacing w:before="120"/>
              <w:rPr>
                <w:rFonts w:ascii="Arial" w:hAnsi="Arial" w:cs="Arial"/>
                <w:b/>
                <w:lang w:val="es-CO"/>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p w14:paraId="4384C1DE" w14:textId="77777777" w:rsidR="002E6CED" w:rsidRPr="008C1E03" w:rsidRDefault="002E6CED" w:rsidP="00537BFB">
            <w:pPr>
              <w:jc w:val="both"/>
              <w:rPr>
                <w:rFonts w:ascii="Arial" w:hAnsi="Arial" w:cs="Arial"/>
                <w:lang w:val="es-CO"/>
              </w:rPr>
            </w:pPr>
          </w:p>
        </w:tc>
      </w:tr>
    </w:tbl>
    <w:p w14:paraId="3744229C" w14:textId="77777777" w:rsidR="00913798" w:rsidRPr="008C1E03" w:rsidRDefault="00913798" w:rsidP="002A392C">
      <w:pPr>
        <w:rPr>
          <w:rFonts w:ascii="Arial" w:hAnsi="Arial" w:cs="Arial"/>
          <w:b/>
        </w:rPr>
      </w:pPr>
    </w:p>
    <w:p w14:paraId="7FE7DDE3" w14:textId="77777777" w:rsidR="002E6CED" w:rsidRDefault="002E6CED" w:rsidP="002A392C">
      <w:pPr>
        <w:rPr>
          <w:rFonts w:ascii="Arial" w:hAnsi="Arial" w:cs="Arial"/>
          <w:b/>
        </w:rPr>
      </w:pPr>
    </w:p>
    <w:p w14:paraId="1AF28588" w14:textId="77777777" w:rsidR="002D54DE" w:rsidRDefault="002D54DE" w:rsidP="002A392C">
      <w:pPr>
        <w:rPr>
          <w:rFonts w:ascii="Arial" w:hAnsi="Arial" w:cs="Arial"/>
          <w:b/>
        </w:rPr>
      </w:pPr>
    </w:p>
    <w:p w14:paraId="64F97B3C" w14:textId="77777777" w:rsidR="002D54DE" w:rsidRDefault="002D54DE" w:rsidP="002A392C">
      <w:pPr>
        <w:rPr>
          <w:rFonts w:ascii="Arial" w:hAnsi="Arial" w:cs="Arial"/>
          <w:b/>
        </w:rPr>
      </w:pPr>
    </w:p>
    <w:p w14:paraId="51F99BEA" w14:textId="77777777" w:rsidR="002D54DE" w:rsidRDefault="002D54DE" w:rsidP="002A392C">
      <w:pPr>
        <w:rPr>
          <w:rFonts w:ascii="Arial" w:hAnsi="Arial" w:cs="Arial"/>
          <w:b/>
        </w:rPr>
      </w:pPr>
    </w:p>
    <w:p w14:paraId="6FDF4828" w14:textId="77777777" w:rsidR="002D54DE" w:rsidRDefault="002D54DE" w:rsidP="002A392C">
      <w:pPr>
        <w:rPr>
          <w:rFonts w:ascii="Arial" w:hAnsi="Arial" w:cs="Arial"/>
          <w:b/>
        </w:rPr>
      </w:pPr>
    </w:p>
    <w:p w14:paraId="63E012CD" w14:textId="77777777" w:rsidR="002D54DE" w:rsidRDefault="002D54DE" w:rsidP="002A392C">
      <w:pPr>
        <w:rPr>
          <w:rFonts w:ascii="Arial" w:hAnsi="Arial" w:cs="Arial"/>
          <w:b/>
        </w:rPr>
      </w:pPr>
    </w:p>
    <w:p w14:paraId="263E2E72" w14:textId="77777777" w:rsidR="002D54DE" w:rsidRDefault="002D54DE" w:rsidP="002A392C">
      <w:pPr>
        <w:rPr>
          <w:rFonts w:ascii="Arial" w:hAnsi="Arial" w:cs="Arial"/>
          <w:b/>
        </w:rPr>
      </w:pPr>
    </w:p>
    <w:p w14:paraId="3A889B70" w14:textId="77777777" w:rsidR="002D54DE" w:rsidRDefault="002D54DE" w:rsidP="002A392C">
      <w:pPr>
        <w:rPr>
          <w:rFonts w:ascii="Arial" w:hAnsi="Arial" w:cs="Arial"/>
          <w:b/>
        </w:rPr>
      </w:pPr>
    </w:p>
    <w:p w14:paraId="25BFF13B" w14:textId="77777777" w:rsidR="002D54DE" w:rsidRDefault="002D54DE" w:rsidP="002A392C">
      <w:pPr>
        <w:rPr>
          <w:rFonts w:ascii="Arial" w:hAnsi="Arial" w:cs="Arial"/>
          <w:b/>
        </w:rPr>
      </w:pPr>
    </w:p>
    <w:p w14:paraId="4F961A3B" w14:textId="77777777" w:rsidR="002D54DE" w:rsidRDefault="002D54DE" w:rsidP="002A392C">
      <w:pPr>
        <w:rPr>
          <w:rFonts w:ascii="Arial" w:hAnsi="Arial" w:cs="Arial"/>
          <w:b/>
        </w:rPr>
      </w:pPr>
    </w:p>
    <w:p w14:paraId="4C79334F" w14:textId="77777777" w:rsidR="002D54DE" w:rsidRDefault="002D54DE" w:rsidP="002A392C">
      <w:pPr>
        <w:rPr>
          <w:rFonts w:ascii="Arial" w:hAnsi="Arial" w:cs="Arial"/>
          <w:b/>
        </w:rPr>
      </w:pPr>
    </w:p>
    <w:p w14:paraId="60B22A6D" w14:textId="77777777" w:rsidR="002D54DE" w:rsidRDefault="002D54DE" w:rsidP="002A392C">
      <w:pPr>
        <w:rPr>
          <w:rFonts w:ascii="Arial" w:hAnsi="Arial" w:cs="Arial"/>
          <w:b/>
        </w:rPr>
      </w:pPr>
    </w:p>
    <w:p w14:paraId="2E127170" w14:textId="77777777" w:rsidR="002D54DE" w:rsidRDefault="002D54DE" w:rsidP="002A392C">
      <w:pPr>
        <w:rPr>
          <w:rFonts w:ascii="Arial" w:hAnsi="Arial" w:cs="Arial"/>
          <w:b/>
        </w:rPr>
      </w:pPr>
    </w:p>
    <w:p w14:paraId="1496A75D" w14:textId="77777777" w:rsidR="002D54DE" w:rsidRDefault="002D54DE" w:rsidP="002A392C">
      <w:pPr>
        <w:rPr>
          <w:rFonts w:ascii="Arial" w:hAnsi="Arial" w:cs="Arial"/>
          <w:b/>
        </w:rPr>
      </w:pPr>
    </w:p>
    <w:p w14:paraId="729F4DCF" w14:textId="77777777" w:rsidR="002D54DE" w:rsidRDefault="002D54DE" w:rsidP="002A392C">
      <w:pPr>
        <w:rPr>
          <w:rFonts w:ascii="Arial" w:hAnsi="Arial" w:cs="Arial"/>
          <w:b/>
        </w:rPr>
      </w:pPr>
    </w:p>
    <w:p w14:paraId="6478F2C9" w14:textId="77777777" w:rsidR="002D54DE" w:rsidRDefault="002D54DE" w:rsidP="002A392C">
      <w:pPr>
        <w:rPr>
          <w:rFonts w:ascii="Arial" w:hAnsi="Arial" w:cs="Arial"/>
          <w:b/>
        </w:rPr>
      </w:pPr>
    </w:p>
    <w:p w14:paraId="0F06FB23" w14:textId="77777777" w:rsidR="002D54DE" w:rsidRDefault="002D54DE" w:rsidP="002A392C">
      <w:pPr>
        <w:rPr>
          <w:rFonts w:ascii="Arial" w:hAnsi="Arial" w:cs="Arial"/>
          <w:b/>
        </w:rPr>
      </w:pPr>
    </w:p>
    <w:p w14:paraId="19DD39B2" w14:textId="77777777" w:rsidR="002D54DE" w:rsidRDefault="002D54DE" w:rsidP="002A392C">
      <w:pPr>
        <w:rPr>
          <w:rFonts w:ascii="Arial" w:hAnsi="Arial" w:cs="Arial"/>
          <w:b/>
        </w:rPr>
      </w:pPr>
    </w:p>
    <w:p w14:paraId="56FB1C2F" w14:textId="77777777" w:rsidR="002D54DE" w:rsidRDefault="002D54DE" w:rsidP="002A392C">
      <w:pPr>
        <w:rPr>
          <w:rFonts w:ascii="Arial" w:hAnsi="Arial" w:cs="Arial"/>
          <w:b/>
        </w:rPr>
      </w:pPr>
    </w:p>
    <w:p w14:paraId="7A750B97" w14:textId="77777777" w:rsidR="002D54DE" w:rsidRPr="008C1E03" w:rsidRDefault="002D54DE" w:rsidP="002A392C">
      <w:pPr>
        <w:rPr>
          <w:rFonts w:ascii="Arial" w:hAnsi="Arial" w:cs="Arial"/>
          <w:b/>
        </w:rPr>
      </w:pPr>
    </w:p>
    <w:p w14:paraId="11D4B494" w14:textId="77777777" w:rsidR="001F3C83" w:rsidRPr="008C1E03" w:rsidRDefault="001F3C83" w:rsidP="002A392C">
      <w:pPr>
        <w:rPr>
          <w:rFonts w:ascii="Arial" w:hAnsi="Arial" w:cs="Arial"/>
          <w:b/>
        </w:rPr>
      </w:pPr>
    </w:p>
    <w:p w14:paraId="795DBF6E" w14:textId="77777777" w:rsidR="002A392C" w:rsidRPr="008C1E03" w:rsidRDefault="002A392C" w:rsidP="002A392C">
      <w:pPr>
        <w:rPr>
          <w:rFonts w:ascii="Arial" w:hAnsi="Arial" w:cs="Arial"/>
          <w:b/>
        </w:rPr>
      </w:pPr>
      <w:r w:rsidRPr="008C1E03">
        <w:rPr>
          <w:rFonts w:ascii="Arial" w:hAnsi="Arial" w:cs="Arial"/>
          <w:b/>
        </w:rPr>
        <w:lastRenderedPageBreak/>
        <w:t>1</w:t>
      </w:r>
      <w:r w:rsidR="008A5CB6" w:rsidRPr="008C1E03">
        <w:rPr>
          <w:rFonts w:ascii="Arial" w:hAnsi="Arial" w:cs="Arial"/>
          <w:b/>
        </w:rPr>
        <w:t>9</w:t>
      </w:r>
      <w:r w:rsidRPr="008C1E03">
        <w:rPr>
          <w:rFonts w:ascii="Arial" w:hAnsi="Arial" w:cs="Arial"/>
          <w:b/>
        </w:rPr>
        <w:t xml:space="preserve">    PINTURA </w:t>
      </w:r>
    </w:p>
    <w:p w14:paraId="1C85E097" w14:textId="77777777" w:rsidR="002A392C" w:rsidRPr="008C1E03" w:rsidRDefault="002A392C" w:rsidP="002A392C">
      <w:pPr>
        <w:rPr>
          <w:rFonts w:ascii="Arial" w:hAnsi="Arial" w:cs="Arial"/>
          <w:b/>
        </w:rPr>
      </w:pPr>
      <w:r w:rsidRPr="008C1E03">
        <w:rPr>
          <w:rFonts w:ascii="Arial" w:hAnsi="Arial" w:cs="Arial"/>
          <w:b/>
        </w:rPr>
        <w:t>1</w:t>
      </w:r>
      <w:r w:rsidR="008A5CB6" w:rsidRPr="008C1E03">
        <w:rPr>
          <w:rFonts w:ascii="Arial" w:hAnsi="Arial" w:cs="Arial"/>
          <w:b/>
        </w:rPr>
        <w:t>9</w:t>
      </w:r>
      <w:r w:rsidRPr="008C1E03">
        <w:rPr>
          <w:rFonts w:ascii="Arial" w:hAnsi="Arial" w:cs="Arial"/>
          <w:b/>
        </w:rPr>
        <w:t>.0 PINTURAS Y ESTUCOS SOBRE MAMPOSTERIA</w:t>
      </w:r>
    </w:p>
    <w:p w14:paraId="5705BD9F" w14:textId="77777777" w:rsidR="002A392C" w:rsidRPr="008C1E03" w:rsidRDefault="002A392C" w:rsidP="002A392C">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2A392C" w:rsidRPr="008C1E03" w14:paraId="35320268" w14:textId="77777777" w:rsidTr="007A372C">
        <w:trPr>
          <w:cantSplit/>
          <w:trHeight w:val="686"/>
        </w:trPr>
        <w:tc>
          <w:tcPr>
            <w:tcW w:w="2244" w:type="dxa"/>
            <w:shd w:val="pct15" w:color="000000" w:fill="FFFFFF"/>
            <w:vAlign w:val="center"/>
          </w:tcPr>
          <w:p w14:paraId="12486284" w14:textId="77777777" w:rsidR="002A392C" w:rsidRPr="008C1E03" w:rsidRDefault="000873A0" w:rsidP="008A5CB6">
            <w:pPr>
              <w:widowControl w:val="0"/>
              <w:suppressLineNumbers/>
              <w:suppressAutoHyphens/>
              <w:rPr>
                <w:rFonts w:ascii="Arial" w:hAnsi="Arial" w:cs="Arial"/>
                <w:b/>
              </w:rPr>
            </w:pPr>
            <w:r w:rsidRPr="008C1E03">
              <w:rPr>
                <w:rFonts w:ascii="Arial" w:hAnsi="Arial" w:cs="Arial"/>
                <w:b/>
              </w:rPr>
              <w:t xml:space="preserve">1. ITEM No          </w:t>
            </w:r>
            <w:r w:rsidR="002A392C" w:rsidRPr="008C1E03">
              <w:rPr>
                <w:rFonts w:ascii="Arial" w:hAnsi="Arial" w:cs="Arial"/>
                <w:b/>
              </w:rPr>
              <w:t>1</w:t>
            </w:r>
            <w:r w:rsidR="008A5CB6" w:rsidRPr="008C1E03">
              <w:rPr>
                <w:rFonts w:ascii="Arial" w:hAnsi="Arial" w:cs="Arial"/>
                <w:b/>
              </w:rPr>
              <w:t>9</w:t>
            </w:r>
            <w:r w:rsidR="002A392C" w:rsidRPr="008C1E03">
              <w:rPr>
                <w:rFonts w:ascii="Arial" w:hAnsi="Arial" w:cs="Arial"/>
                <w:b/>
              </w:rPr>
              <w:t>.01</w:t>
            </w:r>
          </w:p>
        </w:tc>
        <w:tc>
          <w:tcPr>
            <w:tcW w:w="6732" w:type="dxa"/>
            <w:gridSpan w:val="2"/>
            <w:shd w:val="pct15" w:color="000000" w:fill="FFFFFF"/>
            <w:vAlign w:val="center"/>
          </w:tcPr>
          <w:p w14:paraId="7DF82F0D" w14:textId="1655C9C3" w:rsidR="002A392C" w:rsidRPr="008C1E03" w:rsidRDefault="002A392C" w:rsidP="002E60EC">
            <w:pPr>
              <w:widowControl w:val="0"/>
              <w:suppressLineNumbers/>
              <w:suppressAutoHyphens/>
              <w:jc w:val="both"/>
              <w:rPr>
                <w:rFonts w:ascii="Arial" w:hAnsi="Arial" w:cs="Arial"/>
                <w:b/>
              </w:rPr>
            </w:pPr>
            <w:r w:rsidRPr="008C1E03">
              <w:rPr>
                <w:rFonts w:ascii="Arial" w:hAnsi="Arial" w:cs="Arial"/>
                <w:b/>
              </w:rPr>
              <w:t>2. ESTUCO Y PINTURA VINILO TIPO 1</w:t>
            </w:r>
            <w:r w:rsidR="002E60EC" w:rsidRPr="008C1E03">
              <w:rPr>
                <w:rFonts w:ascii="Arial" w:hAnsi="Arial" w:cs="Arial"/>
                <w:b/>
              </w:rPr>
              <w:t xml:space="preserve"> PARA MUROS</w:t>
            </w:r>
          </w:p>
        </w:tc>
      </w:tr>
      <w:tr w:rsidR="002A392C" w:rsidRPr="008C1E03" w14:paraId="5660BC18" w14:textId="77777777" w:rsidTr="007A372C">
        <w:trPr>
          <w:cantSplit/>
          <w:trHeight w:val="408"/>
        </w:trPr>
        <w:tc>
          <w:tcPr>
            <w:tcW w:w="8976" w:type="dxa"/>
            <w:gridSpan w:val="3"/>
            <w:vAlign w:val="center"/>
          </w:tcPr>
          <w:p w14:paraId="5A930CD9" w14:textId="77777777" w:rsidR="002A392C" w:rsidRPr="008C1E03" w:rsidRDefault="002A392C" w:rsidP="007A372C">
            <w:pPr>
              <w:widowControl w:val="0"/>
              <w:suppressLineNumbers/>
              <w:suppressAutoHyphens/>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² - Metro Cuadrado"/>
                    <w:listEntry w:val="ml - Metro Lineal"/>
                    <w:listEntry w:val="m³ - Metro Cúbico"/>
                    <w:listEntry w:val="ton - Tonelada"/>
                    <w:listEntry w:val="kg - Kilogramo"/>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2A392C" w:rsidRPr="008C1E03" w14:paraId="4A7E0D76" w14:textId="77777777" w:rsidTr="00843C02">
        <w:trPr>
          <w:cantSplit/>
          <w:trHeight w:val="3591"/>
        </w:trPr>
        <w:tc>
          <w:tcPr>
            <w:tcW w:w="8976" w:type="dxa"/>
            <w:gridSpan w:val="3"/>
            <w:vAlign w:val="center"/>
          </w:tcPr>
          <w:p w14:paraId="581CC7B3" w14:textId="77777777" w:rsidR="002A392C" w:rsidRPr="008C1E03" w:rsidRDefault="002A392C" w:rsidP="007A372C">
            <w:pPr>
              <w:pStyle w:val="Ttulo2"/>
              <w:keepNext w:val="0"/>
              <w:widowControl w:val="0"/>
              <w:suppressLineNumbers/>
              <w:suppressAutoHyphens/>
              <w:spacing w:before="120"/>
              <w:rPr>
                <w:rFonts w:ascii="Arial" w:hAnsi="Arial" w:cs="Arial"/>
              </w:rPr>
            </w:pPr>
            <w:r w:rsidRPr="008C1E03">
              <w:rPr>
                <w:rFonts w:ascii="Arial" w:hAnsi="Arial" w:cs="Arial"/>
              </w:rPr>
              <w:t>4. DESCRIPCION</w:t>
            </w:r>
          </w:p>
          <w:p w14:paraId="6325F5D7" w14:textId="6059B0C0" w:rsidR="0073672C" w:rsidRPr="008C1E03" w:rsidRDefault="002A392C" w:rsidP="00843C02">
            <w:pPr>
              <w:widowControl w:val="0"/>
              <w:suppressLineNumbers/>
              <w:suppressAutoHyphens/>
              <w:jc w:val="both"/>
              <w:rPr>
                <w:rFonts w:ascii="Arial" w:hAnsi="Arial" w:cs="Arial"/>
              </w:rPr>
            </w:pPr>
            <w:r w:rsidRPr="008C1E03">
              <w:rPr>
                <w:rFonts w:ascii="Arial" w:hAnsi="Arial" w:cs="Arial"/>
              </w:rPr>
              <w:t>Corresponde este ítem a la  aplicación de estuco</w:t>
            </w:r>
            <w:r w:rsidR="006C61B1" w:rsidRPr="008C1E03">
              <w:rPr>
                <w:rFonts w:ascii="Arial" w:hAnsi="Arial" w:cs="Arial"/>
              </w:rPr>
              <w:t xml:space="preserve"> </w:t>
            </w:r>
            <w:r w:rsidR="0073672C" w:rsidRPr="008C1E03">
              <w:rPr>
                <w:rFonts w:ascii="Arial" w:hAnsi="Arial" w:cs="Arial"/>
              </w:rPr>
              <w:t xml:space="preserve">más </w:t>
            </w:r>
            <w:r w:rsidR="006C61B1" w:rsidRPr="008C1E03">
              <w:rPr>
                <w:rFonts w:ascii="Arial" w:hAnsi="Arial" w:cs="Arial"/>
              </w:rPr>
              <w:t xml:space="preserve"> pintura para </w:t>
            </w:r>
            <w:r w:rsidR="002E60EC" w:rsidRPr="008C1E03">
              <w:rPr>
                <w:rFonts w:ascii="Arial" w:hAnsi="Arial" w:cs="Arial"/>
              </w:rPr>
              <w:t>acabado</w:t>
            </w:r>
            <w:r w:rsidR="00843C02" w:rsidRPr="008C1E03">
              <w:rPr>
                <w:rFonts w:ascii="Arial" w:hAnsi="Arial" w:cs="Arial"/>
              </w:rPr>
              <w:t>, en Vinilo tipo 1</w:t>
            </w:r>
            <w:r w:rsidRPr="008C1E03">
              <w:rPr>
                <w:rFonts w:ascii="Arial" w:hAnsi="Arial" w:cs="Arial"/>
              </w:rPr>
              <w:t>, previamente revocados</w:t>
            </w:r>
            <w:r w:rsidR="00AE0FEE" w:rsidRPr="008C1E03">
              <w:rPr>
                <w:rFonts w:ascii="Arial" w:hAnsi="Arial" w:cs="Arial"/>
              </w:rPr>
              <w:t xml:space="preserve"> o masillados</w:t>
            </w:r>
            <w:r w:rsidR="0073672C" w:rsidRPr="008C1E03">
              <w:rPr>
                <w:rFonts w:ascii="Arial" w:hAnsi="Arial" w:cs="Arial"/>
              </w:rPr>
              <w:t xml:space="preserve">, </w:t>
            </w:r>
            <w:r w:rsidR="009C32E9" w:rsidRPr="008C1E03">
              <w:rPr>
                <w:rFonts w:ascii="Arial" w:hAnsi="Arial" w:cs="Arial"/>
              </w:rPr>
              <w:t xml:space="preserve">los filos y </w:t>
            </w:r>
            <w:r w:rsidR="00843C02" w:rsidRPr="008C1E03">
              <w:rPr>
                <w:rFonts w:ascii="Arial" w:hAnsi="Arial" w:cs="Arial"/>
              </w:rPr>
              <w:t>las</w:t>
            </w:r>
            <w:r w:rsidR="0073672C" w:rsidRPr="008C1E03">
              <w:rPr>
                <w:rFonts w:ascii="Arial" w:hAnsi="Arial" w:cs="Arial"/>
              </w:rPr>
              <w:t xml:space="preserve"> dilataciones se incluyen en </w:t>
            </w:r>
            <w:r w:rsidR="00843C02" w:rsidRPr="008C1E03">
              <w:rPr>
                <w:rFonts w:ascii="Arial" w:hAnsi="Arial" w:cs="Arial"/>
              </w:rPr>
              <w:t xml:space="preserve">el </w:t>
            </w:r>
            <w:r w:rsidR="0073672C" w:rsidRPr="008C1E03">
              <w:rPr>
                <w:rFonts w:ascii="Arial" w:hAnsi="Arial" w:cs="Arial"/>
              </w:rPr>
              <w:t xml:space="preserve">valor de la medida pactada. </w:t>
            </w:r>
            <w:r w:rsidRPr="008C1E03">
              <w:rPr>
                <w:rFonts w:ascii="Arial" w:hAnsi="Arial" w:cs="Arial"/>
              </w:rPr>
              <w:t xml:space="preserve"> </w:t>
            </w:r>
          </w:p>
          <w:p w14:paraId="425534D0" w14:textId="0FDAD93B" w:rsidR="00AE0FEE" w:rsidRPr="008C1E03" w:rsidRDefault="00843C02" w:rsidP="00843C02">
            <w:pPr>
              <w:widowControl w:val="0"/>
              <w:suppressLineNumbers/>
              <w:suppressAutoHyphens/>
              <w:spacing w:before="120"/>
              <w:jc w:val="both"/>
              <w:rPr>
                <w:rFonts w:ascii="Arial" w:hAnsi="Arial" w:cs="Arial"/>
              </w:rPr>
            </w:pPr>
            <w:r w:rsidRPr="008C1E03">
              <w:rPr>
                <w:rFonts w:ascii="Arial" w:hAnsi="Arial" w:cs="Arial"/>
              </w:rPr>
              <w:t xml:space="preserve">El vinilo será </w:t>
            </w:r>
            <w:r w:rsidR="002A392C" w:rsidRPr="008C1E03">
              <w:rPr>
                <w:rFonts w:ascii="Arial" w:hAnsi="Arial" w:cs="Arial"/>
              </w:rPr>
              <w:t>de primera calidad, de alto co</w:t>
            </w:r>
            <w:r w:rsidR="002E60EC" w:rsidRPr="008C1E03">
              <w:rPr>
                <w:rFonts w:ascii="Arial" w:hAnsi="Arial" w:cs="Arial"/>
              </w:rPr>
              <w:t>ntenido de pigmentos y ligantes</w:t>
            </w:r>
            <w:r w:rsidR="002A392C" w:rsidRPr="008C1E03">
              <w:rPr>
                <w:rFonts w:ascii="Arial" w:hAnsi="Arial" w:cs="Arial"/>
              </w:rPr>
              <w:t>.</w:t>
            </w:r>
            <w:r w:rsidR="002E60EC" w:rsidRPr="008C1E03">
              <w:rPr>
                <w:rFonts w:ascii="Arial" w:hAnsi="Arial" w:cs="Arial"/>
              </w:rPr>
              <w:t xml:space="preserve"> </w:t>
            </w:r>
            <w:r w:rsidR="002A392C" w:rsidRPr="008C1E03">
              <w:rPr>
                <w:rFonts w:ascii="Arial" w:hAnsi="Arial" w:cs="Arial"/>
              </w:rPr>
              <w:t>La aplicación de la pintura puede realizarse por medios mecánicos o manual</w:t>
            </w:r>
            <w:r w:rsidR="0073672C" w:rsidRPr="008C1E03">
              <w:rPr>
                <w:rFonts w:ascii="Arial" w:hAnsi="Arial" w:cs="Arial"/>
              </w:rPr>
              <w:t xml:space="preserve">es, a criterio del contratista </w:t>
            </w:r>
            <w:r w:rsidRPr="008C1E03">
              <w:rPr>
                <w:rFonts w:ascii="Arial" w:hAnsi="Arial" w:cs="Arial"/>
              </w:rPr>
              <w:t xml:space="preserve">en un mínimo de </w:t>
            </w:r>
            <w:r w:rsidR="002E60EC" w:rsidRPr="008C1E03">
              <w:rPr>
                <w:rFonts w:ascii="Arial" w:hAnsi="Arial" w:cs="Arial"/>
              </w:rPr>
              <w:t>tres</w:t>
            </w:r>
            <w:r w:rsidRPr="008C1E03">
              <w:rPr>
                <w:rFonts w:ascii="Arial" w:hAnsi="Arial" w:cs="Arial"/>
              </w:rPr>
              <w:t xml:space="preserve"> manos.</w:t>
            </w:r>
          </w:p>
          <w:p w14:paraId="59D7E521" w14:textId="0E8EE26A" w:rsidR="002A392C" w:rsidRPr="008C1E03" w:rsidRDefault="002A392C" w:rsidP="002E60EC">
            <w:pPr>
              <w:widowControl w:val="0"/>
              <w:suppressLineNumbers/>
              <w:suppressAutoHyphens/>
              <w:spacing w:before="120"/>
              <w:jc w:val="both"/>
              <w:rPr>
                <w:rFonts w:ascii="Arial" w:hAnsi="Arial" w:cs="Arial"/>
              </w:rPr>
            </w:pPr>
            <w:r w:rsidRPr="008C1E03">
              <w:rPr>
                <w:rFonts w:ascii="Arial" w:hAnsi="Arial" w:cs="Arial"/>
              </w:rPr>
              <w:t>Antes de su aplicación deberán estar completamente y aprobadas to</w:t>
            </w:r>
            <w:r w:rsidR="002E60EC" w:rsidRPr="008C1E03">
              <w:rPr>
                <w:rFonts w:ascii="Arial" w:hAnsi="Arial" w:cs="Arial"/>
              </w:rPr>
              <w:t>das las cubiertas, muros, losas;</w:t>
            </w:r>
            <w:r w:rsidRPr="008C1E03">
              <w:rPr>
                <w:rFonts w:ascii="Arial" w:hAnsi="Arial" w:cs="Arial"/>
              </w:rPr>
              <w:t xml:space="preserve"> se habrán ejecutado las pruebas de instalaciones sanitarias y de acueducto, reparado las fallas detectadas durante las pruebas, y en general, se habrán tomado todas las precauciones para evitar que se presenten humedades en las superficies a cubrir. </w:t>
            </w:r>
            <w:r w:rsidR="0073672C" w:rsidRPr="008C1E03">
              <w:rPr>
                <w:rFonts w:ascii="Arial" w:hAnsi="Arial" w:cs="Arial"/>
              </w:rPr>
              <w:t xml:space="preserve"> </w:t>
            </w:r>
            <w:r w:rsidRPr="008C1E03">
              <w:rPr>
                <w:rFonts w:ascii="Arial" w:hAnsi="Arial" w:cs="Arial"/>
              </w:rPr>
              <w:t xml:space="preserve"> </w:t>
            </w:r>
          </w:p>
        </w:tc>
      </w:tr>
      <w:tr w:rsidR="002A392C" w:rsidRPr="008C1E03" w14:paraId="46DCECDF" w14:textId="77777777" w:rsidTr="00843C02">
        <w:trPr>
          <w:cantSplit/>
          <w:trHeight w:val="3246"/>
        </w:trPr>
        <w:tc>
          <w:tcPr>
            <w:tcW w:w="8976" w:type="dxa"/>
            <w:gridSpan w:val="3"/>
            <w:vAlign w:val="center"/>
          </w:tcPr>
          <w:p w14:paraId="60D745FA" w14:textId="77777777" w:rsidR="002A392C" w:rsidRPr="008C1E03" w:rsidRDefault="002A392C" w:rsidP="007A372C">
            <w:pPr>
              <w:pStyle w:val="Ttulo2"/>
              <w:keepNext w:val="0"/>
              <w:widowControl w:val="0"/>
              <w:suppressLineNumbers/>
              <w:suppressAutoHyphens/>
              <w:spacing w:before="120"/>
              <w:rPr>
                <w:rFonts w:ascii="Arial" w:hAnsi="Arial" w:cs="Arial"/>
              </w:rPr>
            </w:pPr>
            <w:r w:rsidRPr="008C1E03">
              <w:rPr>
                <w:rFonts w:ascii="Arial" w:hAnsi="Arial" w:cs="Arial"/>
              </w:rPr>
              <w:t>5. PROCEDIMIENTO DE EJECUCION</w:t>
            </w:r>
          </w:p>
          <w:p w14:paraId="3DA4670E" w14:textId="77777777" w:rsidR="002A392C" w:rsidRPr="008C1E03" w:rsidRDefault="002A392C" w:rsidP="002777C0">
            <w:pPr>
              <w:numPr>
                <w:ilvl w:val="0"/>
                <w:numId w:val="61"/>
              </w:numPr>
              <w:rPr>
                <w:rFonts w:ascii="Arial" w:hAnsi="Arial" w:cs="Arial"/>
              </w:rPr>
            </w:pPr>
            <w:r w:rsidRPr="008C1E03">
              <w:rPr>
                <w:rFonts w:ascii="Arial" w:hAnsi="Arial" w:cs="Arial"/>
              </w:rPr>
              <w:t xml:space="preserve">Consultar Planos Arquitectónicos y verificar localización de áreas a estucar y pintar,  que la superficie del estuco aplicado, se encuentre seca y libre de polvo, mugre y grasa para aplicar el vinilo. </w:t>
            </w:r>
          </w:p>
          <w:p w14:paraId="671258C1" w14:textId="77777777" w:rsidR="002A392C" w:rsidRPr="008C1E03" w:rsidRDefault="002A392C" w:rsidP="002777C0">
            <w:pPr>
              <w:numPr>
                <w:ilvl w:val="0"/>
                <w:numId w:val="61"/>
              </w:numPr>
              <w:rPr>
                <w:rFonts w:ascii="Arial" w:hAnsi="Arial" w:cs="Arial"/>
              </w:rPr>
            </w:pPr>
            <w:r w:rsidRPr="008C1E03">
              <w:rPr>
                <w:rFonts w:ascii="Arial" w:hAnsi="Arial" w:cs="Arial"/>
              </w:rPr>
              <w:t xml:space="preserve">Los materiales recibidos en la obra deben conservarse bien almacenados y  en sus envases originales.  </w:t>
            </w:r>
          </w:p>
          <w:p w14:paraId="45E3C7B1" w14:textId="77777777" w:rsidR="002A392C" w:rsidRPr="008C1E03" w:rsidRDefault="002A392C" w:rsidP="002777C0">
            <w:pPr>
              <w:numPr>
                <w:ilvl w:val="0"/>
                <w:numId w:val="61"/>
              </w:numPr>
              <w:rPr>
                <w:rFonts w:ascii="Arial" w:hAnsi="Arial" w:cs="Arial"/>
              </w:rPr>
            </w:pPr>
            <w:r w:rsidRPr="008C1E03">
              <w:rPr>
                <w:rFonts w:ascii="Arial" w:hAnsi="Arial" w:cs="Arial"/>
              </w:rPr>
              <w:t xml:space="preserve">La Interventoría rechazará los envases cuyo contenido haya sido alterado.  </w:t>
            </w:r>
          </w:p>
          <w:p w14:paraId="4E70BA80" w14:textId="77777777" w:rsidR="002A392C" w:rsidRPr="008C1E03" w:rsidRDefault="002A392C" w:rsidP="002777C0">
            <w:pPr>
              <w:numPr>
                <w:ilvl w:val="0"/>
                <w:numId w:val="61"/>
              </w:numPr>
              <w:rPr>
                <w:rFonts w:ascii="Arial" w:hAnsi="Arial" w:cs="Arial"/>
              </w:rPr>
            </w:pPr>
            <w:r w:rsidRPr="008C1E03">
              <w:rPr>
                <w:rFonts w:ascii="Arial" w:hAnsi="Arial" w:cs="Arial"/>
              </w:rPr>
              <w:t xml:space="preserve">Los disolventes que se empleen, serán los recomendados por el fabricante para cada tipo de pintura.  </w:t>
            </w:r>
          </w:p>
          <w:p w14:paraId="26891674" w14:textId="1F851CC2" w:rsidR="00DB6414" w:rsidRPr="008C1E03" w:rsidRDefault="002A392C" w:rsidP="002777C0">
            <w:pPr>
              <w:numPr>
                <w:ilvl w:val="0"/>
                <w:numId w:val="61"/>
              </w:numPr>
              <w:rPr>
                <w:rFonts w:ascii="Arial" w:hAnsi="Arial" w:cs="Arial"/>
              </w:rPr>
            </w:pPr>
            <w:r w:rsidRPr="008C1E03">
              <w:rPr>
                <w:rFonts w:ascii="Arial" w:hAnsi="Arial" w:cs="Arial"/>
              </w:rPr>
              <w:t xml:space="preserve">La pintura de muros solo se podrá aplicar cuando haya sido aplicado el estuco respectivo y este a su vez haya sido aceptado por el Interventor.  </w:t>
            </w:r>
          </w:p>
          <w:p w14:paraId="4CE34BBA" w14:textId="77777777" w:rsidR="002A392C" w:rsidRPr="008C1E03" w:rsidRDefault="002A392C" w:rsidP="002777C0">
            <w:pPr>
              <w:numPr>
                <w:ilvl w:val="0"/>
                <w:numId w:val="61"/>
              </w:numPr>
              <w:rPr>
                <w:rFonts w:ascii="Arial" w:hAnsi="Arial" w:cs="Arial"/>
              </w:rPr>
            </w:pPr>
            <w:r w:rsidRPr="008C1E03">
              <w:rPr>
                <w:rFonts w:ascii="Arial" w:hAnsi="Arial" w:cs="Arial"/>
              </w:rPr>
              <w:t>Verificar lotes de fabricación de la pintura a aplicar para garantizar tonalidades y colores uniformes.</w:t>
            </w:r>
          </w:p>
        </w:tc>
      </w:tr>
      <w:tr w:rsidR="002A392C" w:rsidRPr="008C1E03" w14:paraId="7F8BCC97" w14:textId="77777777" w:rsidTr="007A372C">
        <w:trPr>
          <w:cantSplit/>
          <w:trHeight w:val="198"/>
        </w:trPr>
        <w:tc>
          <w:tcPr>
            <w:tcW w:w="8976" w:type="dxa"/>
            <w:gridSpan w:val="3"/>
            <w:vAlign w:val="center"/>
          </w:tcPr>
          <w:p w14:paraId="2477F9BC" w14:textId="77777777" w:rsidR="0073672C" w:rsidRPr="008C1E03" w:rsidRDefault="002A392C" w:rsidP="0073672C">
            <w:pPr>
              <w:pStyle w:val="Ttulo2"/>
              <w:keepNext w:val="0"/>
              <w:widowControl w:val="0"/>
              <w:suppressLineNumbers/>
              <w:suppressAutoHyphens/>
              <w:spacing w:before="120"/>
              <w:rPr>
                <w:rFonts w:ascii="Arial" w:hAnsi="Arial" w:cs="Arial"/>
              </w:rPr>
            </w:pPr>
            <w:r w:rsidRPr="008C1E03">
              <w:rPr>
                <w:rFonts w:ascii="Arial" w:hAnsi="Arial" w:cs="Arial"/>
              </w:rPr>
              <w:t xml:space="preserve">6. TOLERANCIAS PARA ACEPTACION  </w:t>
            </w:r>
          </w:p>
          <w:p w14:paraId="29B46928" w14:textId="77777777" w:rsidR="002A392C" w:rsidRPr="008C1E03" w:rsidRDefault="0073672C" w:rsidP="002777C0">
            <w:pPr>
              <w:pStyle w:val="Ttulo2"/>
              <w:keepNext w:val="0"/>
              <w:widowControl w:val="0"/>
              <w:numPr>
                <w:ilvl w:val="0"/>
                <w:numId w:val="140"/>
              </w:numPr>
              <w:suppressLineNumbers/>
              <w:suppressAutoHyphens/>
              <w:spacing w:before="120"/>
              <w:rPr>
                <w:rFonts w:ascii="Arial" w:hAnsi="Arial" w:cs="Arial"/>
                <w:b w:val="0"/>
              </w:rPr>
            </w:pPr>
            <w:r w:rsidRPr="008C1E03">
              <w:rPr>
                <w:rFonts w:ascii="Arial" w:hAnsi="Arial" w:cs="Arial"/>
                <w:b w:val="0"/>
              </w:rPr>
              <w:t xml:space="preserve">No </w:t>
            </w:r>
            <w:r w:rsidR="0068356A" w:rsidRPr="008C1E03">
              <w:rPr>
                <w:rFonts w:ascii="Arial" w:hAnsi="Arial" w:cs="Arial"/>
                <w:b w:val="0"/>
              </w:rPr>
              <w:t>se aceptaran muros o pare</w:t>
            </w:r>
            <w:r w:rsidRPr="008C1E03">
              <w:rPr>
                <w:rFonts w:ascii="Arial" w:hAnsi="Arial" w:cs="Arial"/>
                <w:b w:val="0"/>
              </w:rPr>
              <w:t>des con sombras, ondulados</w:t>
            </w:r>
            <w:r w:rsidR="0068356A" w:rsidRPr="008C1E03">
              <w:rPr>
                <w:rFonts w:ascii="Arial" w:hAnsi="Arial" w:cs="Arial"/>
                <w:b w:val="0"/>
              </w:rPr>
              <w:t xml:space="preserve"> y </w:t>
            </w:r>
            <w:r w:rsidR="00843C02" w:rsidRPr="008C1E03">
              <w:rPr>
                <w:rFonts w:ascii="Arial" w:hAnsi="Arial" w:cs="Arial"/>
                <w:b w:val="0"/>
              </w:rPr>
              <w:t>desperfectos</w:t>
            </w:r>
          </w:p>
          <w:p w14:paraId="0932DE6E" w14:textId="77777777" w:rsidR="0068356A" w:rsidRPr="008C1E03" w:rsidRDefault="0068356A" w:rsidP="002777C0">
            <w:pPr>
              <w:numPr>
                <w:ilvl w:val="0"/>
                <w:numId w:val="140"/>
              </w:numPr>
              <w:rPr>
                <w:rFonts w:ascii="Arial" w:hAnsi="Arial" w:cs="Arial"/>
              </w:rPr>
            </w:pPr>
            <w:r w:rsidRPr="008C1E03">
              <w:rPr>
                <w:rFonts w:ascii="Arial" w:hAnsi="Arial" w:cs="Arial"/>
              </w:rPr>
              <w:t>Alineación de las juntas y dilataciones</w:t>
            </w:r>
            <w:r w:rsidR="00BC099A" w:rsidRPr="008C1E03">
              <w:rPr>
                <w:rFonts w:ascii="Arial" w:hAnsi="Arial" w:cs="Arial"/>
              </w:rPr>
              <w:t>.</w:t>
            </w:r>
          </w:p>
        </w:tc>
      </w:tr>
      <w:tr w:rsidR="002A392C" w:rsidRPr="008C1E03" w14:paraId="5C3A5998" w14:textId="77777777" w:rsidTr="007A372C">
        <w:trPr>
          <w:cantSplit/>
          <w:trHeight w:val="197"/>
        </w:trPr>
        <w:tc>
          <w:tcPr>
            <w:tcW w:w="8976" w:type="dxa"/>
            <w:gridSpan w:val="3"/>
            <w:vAlign w:val="center"/>
          </w:tcPr>
          <w:p w14:paraId="3134CA9F" w14:textId="77777777" w:rsidR="002A392C" w:rsidRPr="008C1E03" w:rsidRDefault="002A392C" w:rsidP="007A372C">
            <w:pPr>
              <w:pStyle w:val="Ttulo2"/>
              <w:keepNext w:val="0"/>
              <w:widowControl w:val="0"/>
              <w:suppressLineNumbers/>
              <w:suppressAutoHyphens/>
              <w:spacing w:before="120"/>
              <w:rPr>
                <w:rFonts w:ascii="Arial" w:hAnsi="Arial" w:cs="Arial"/>
              </w:rPr>
            </w:pPr>
            <w:r w:rsidRPr="008C1E03">
              <w:rPr>
                <w:rFonts w:ascii="Arial" w:hAnsi="Arial" w:cs="Arial"/>
              </w:rPr>
              <w:t>7. ENSAYOS A REALIZAR</w:t>
            </w:r>
          </w:p>
          <w:p w14:paraId="514E02B6" w14:textId="14E26561" w:rsidR="002A392C" w:rsidRPr="008C1E03" w:rsidRDefault="002A392C" w:rsidP="002777C0">
            <w:pPr>
              <w:numPr>
                <w:ilvl w:val="0"/>
                <w:numId w:val="141"/>
              </w:numPr>
              <w:rPr>
                <w:rFonts w:ascii="Arial" w:hAnsi="Arial" w:cs="Arial"/>
              </w:rPr>
            </w:pPr>
            <w:r w:rsidRPr="008C1E03">
              <w:rPr>
                <w:rFonts w:ascii="Arial" w:hAnsi="Arial" w:cs="Arial"/>
              </w:rPr>
              <w:t>Ensayo de adherencia</w:t>
            </w:r>
            <w:r w:rsidR="00E645C0" w:rsidRPr="008C1E03">
              <w:rPr>
                <w:rFonts w:ascii="Arial" w:hAnsi="Arial" w:cs="Arial"/>
              </w:rPr>
              <w:t>.</w:t>
            </w:r>
          </w:p>
          <w:p w14:paraId="38CAEEDD" w14:textId="77777777" w:rsidR="0068356A" w:rsidRPr="008C1E03" w:rsidRDefault="0068356A" w:rsidP="002777C0">
            <w:pPr>
              <w:numPr>
                <w:ilvl w:val="0"/>
                <w:numId w:val="141"/>
              </w:numPr>
              <w:rPr>
                <w:rFonts w:ascii="Arial" w:hAnsi="Arial" w:cs="Arial"/>
              </w:rPr>
            </w:pPr>
            <w:r w:rsidRPr="008C1E03">
              <w:rPr>
                <w:rFonts w:ascii="Arial" w:hAnsi="Arial" w:cs="Arial"/>
              </w:rPr>
              <w:t>Verificar calidad de los estucos, mastic, etc.</w:t>
            </w:r>
          </w:p>
        </w:tc>
      </w:tr>
      <w:tr w:rsidR="002A392C" w:rsidRPr="008C1E03" w14:paraId="4BF0011A" w14:textId="77777777" w:rsidTr="007A372C">
        <w:trPr>
          <w:cantSplit/>
          <w:trHeight w:val="356"/>
        </w:trPr>
        <w:tc>
          <w:tcPr>
            <w:tcW w:w="8976" w:type="dxa"/>
            <w:gridSpan w:val="3"/>
            <w:vAlign w:val="center"/>
          </w:tcPr>
          <w:p w14:paraId="458BF6BB" w14:textId="77777777" w:rsidR="002A392C" w:rsidRPr="008C1E03" w:rsidRDefault="002A392C" w:rsidP="007A372C">
            <w:pPr>
              <w:pStyle w:val="Ttulo2"/>
              <w:keepNext w:val="0"/>
              <w:widowControl w:val="0"/>
              <w:suppressLineNumbers/>
              <w:suppressAutoHyphens/>
              <w:spacing w:before="120"/>
              <w:rPr>
                <w:rFonts w:ascii="Arial" w:hAnsi="Arial" w:cs="Arial"/>
              </w:rPr>
            </w:pPr>
            <w:r w:rsidRPr="008C1E03">
              <w:rPr>
                <w:rFonts w:ascii="Arial" w:hAnsi="Arial" w:cs="Arial"/>
              </w:rPr>
              <w:t>8. MATERIALES</w:t>
            </w:r>
          </w:p>
          <w:p w14:paraId="060C8AAC" w14:textId="253828C2" w:rsidR="0068356A" w:rsidRPr="008C1E03" w:rsidRDefault="002E60EC" w:rsidP="00074072">
            <w:pPr>
              <w:widowControl w:val="0"/>
              <w:numPr>
                <w:ilvl w:val="0"/>
                <w:numId w:val="154"/>
              </w:numPr>
              <w:suppressLineNumbers/>
              <w:suppressAutoHyphens/>
              <w:rPr>
                <w:rFonts w:ascii="Arial" w:hAnsi="Arial" w:cs="Arial"/>
              </w:rPr>
            </w:pPr>
            <w:r w:rsidRPr="008C1E03">
              <w:rPr>
                <w:rFonts w:ascii="Arial" w:hAnsi="Arial" w:cs="Arial"/>
              </w:rPr>
              <w:t>E</w:t>
            </w:r>
            <w:r w:rsidR="002A392C" w:rsidRPr="008C1E03">
              <w:rPr>
                <w:rFonts w:ascii="Arial" w:hAnsi="Arial" w:cs="Arial"/>
              </w:rPr>
              <w:t>stuco</w:t>
            </w:r>
            <w:r w:rsidR="00E645C0" w:rsidRPr="008C1E03">
              <w:rPr>
                <w:rFonts w:ascii="Arial" w:hAnsi="Arial" w:cs="Arial"/>
              </w:rPr>
              <w:t>.</w:t>
            </w:r>
            <w:r w:rsidR="002A392C" w:rsidRPr="008C1E03">
              <w:rPr>
                <w:rFonts w:ascii="Arial" w:hAnsi="Arial" w:cs="Arial"/>
              </w:rPr>
              <w:t xml:space="preserve"> </w:t>
            </w:r>
          </w:p>
          <w:p w14:paraId="2A3093B8" w14:textId="4380A480" w:rsidR="002A392C" w:rsidRPr="008C1E03" w:rsidRDefault="008D2CB0" w:rsidP="00074072">
            <w:pPr>
              <w:widowControl w:val="0"/>
              <w:numPr>
                <w:ilvl w:val="0"/>
                <w:numId w:val="154"/>
              </w:numPr>
              <w:suppressLineNumbers/>
              <w:suppressAutoHyphens/>
              <w:rPr>
                <w:rFonts w:ascii="Arial" w:hAnsi="Arial" w:cs="Arial"/>
              </w:rPr>
            </w:pPr>
            <w:r w:rsidRPr="008C1E03">
              <w:rPr>
                <w:rFonts w:ascii="Arial" w:hAnsi="Arial" w:cs="Arial"/>
              </w:rPr>
              <w:t xml:space="preserve">Pintura </w:t>
            </w:r>
            <w:r w:rsidR="004A72F4" w:rsidRPr="008C1E03">
              <w:rPr>
                <w:rFonts w:ascii="Arial" w:hAnsi="Arial" w:cs="Arial"/>
              </w:rPr>
              <w:t>Vinilo</w:t>
            </w:r>
            <w:r w:rsidRPr="008C1E03">
              <w:rPr>
                <w:rFonts w:ascii="Arial" w:hAnsi="Arial" w:cs="Arial"/>
              </w:rPr>
              <w:t xml:space="preserve"> tipo 1</w:t>
            </w:r>
            <w:r w:rsidR="00F075C9" w:rsidRPr="008C1E03">
              <w:rPr>
                <w:rFonts w:ascii="Arial" w:hAnsi="Arial" w:cs="Arial"/>
              </w:rPr>
              <w:t>.</w:t>
            </w:r>
          </w:p>
          <w:p w14:paraId="249FCC44" w14:textId="77777777" w:rsidR="002A392C" w:rsidRPr="008C1E03" w:rsidRDefault="002A392C" w:rsidP="00074072">
            <w:pPr>
              <w:widowControl w:val="0"/>
              <w:numPr>
                <w:ilvl w:val="0"/>
                <w:numId w:val="154"/>
              </w:numPr>
              <w:suppressLineNumbers/>
              <w:suppressAutoHyphens/>
              <w:rPr>
                <w:rFonts w:ascii="Arial" w:hAnsi="Arial" w:cs="Arial"/>
              </w:rPr>
            </w:pPr>
            <w:r w:rsidRPr="008C1E03">
              <w:rPr>
                <w:rFonts w:ascii="Arial" w:hAnsi="Arial" w:cs="Arial"/>
              </w:rPr>
              <w:t xml:space="preserve">Cinta y elementos de aseo y protección. </w:t>
            </w:r>
          </w:p>
          <w:p w14:paraId="216C1F0D" w14:textId="3FBBDEB1" w:rsidR="00DA4848" w:rsidRPr="008C1E03" w:rsidRDefault="00DA4848" w:rsidP="00074072">
            <w:pPr>
              <w:widowControl w:val="0"/>
              <w:numPr>
                <w:ilvl w:val="0"/>
                <w:numId w:val="154"/>
              </w:numPr>
              <w:suppressLineNumbers/>
              <w:suppressAutoHyphens/>
              <w:rPr>
                <w:rFonts w:ascii="Arial" w:hAnsi="Arial" w:cs="Arial"/>
              </w:rPr>
            </w:pPr>
            <w:r w:rsidRPr="008C1E03">
              <w:rPr>
                <w:rFonts w:ascii="Arial" w:hAnsi="Arial" w:cs="Arial"/>
              </w:rPr>
              <w:t>Lija</w:t>
            </w:r>
            <w:r w:rsidR="00E645C0" w:rsidRPr="008C1E03">
              <w:rPr>
                <w:rFonts w:ascii="Arial" w:hAnsi="Arial" w:cs="Arial"/>
              </w:rPr>
              <w:t>.</w:t>
            </w:r>
          </w:p>
        </w:tc>
      </w:tr>
      <w:tr w:rsidR="002A392C" w:rsidRPr="008C1E03" w14:paraId="1C5DF956" w14:textId="77777777" w:rsidTr="007A372C">
        <w:trPr>
          <w:cantSplit/>
          <w:trHeight w:val="434"/>
        </w:trPr>
        <w:tc>
          <w:tcPr>
            <w:tcW w:w="8976" w:type="dxa"/>
            <w:gridSpan w:val="3"/>
          </w:tcPr>
          <w:p w14:paraId="516711F2" w14:textId="77777777" w:rsidR="002A392C" w:rsidRPr="008C1E03" w:rsidRDefault="002A392C" w:rsidP="007A372C">
            <w:pPr>
              <w:widowControl w:val="0"/>
              <w:suppressLineNumbers/>
              <w:suppressAutoHyphens/>
              <w:spacing w:before="120"/>
              <w:rPr>
                <w:rFonts w:ascii="Arial" w:hAnsi="Arial" w:cs="Arial"/>
                <w:b/>
              </w:rPr>
            </w:pPr>
            <w:r w:rsidRPr="008C1E03">
              <w:rPr>
                <w:rFonts w:ascii="Arial" w:hAnsi="Arial" w:cs="Arial"/>
                <w:b/>
              </w:rPr>
              <w:lastRenderedPageBreak/>
              <w:t>9. EQUIPO</w:t>
            </w:r>
          </w:p>
          <w:p w14:paraId="7A284009" w14:textId="255B0AA3" w:rsidR="002A392C" w:rsidRPr="008C1E03" w:rsidRDefault="002A392C" w:rsidP="00074072">
            <w:pPr>
              <w:widowControl w:val="0"/>
              <w:numPr>
                <w:ilvl w:val="0"/>
                <w:numId w:val="192"/>
              </w:numPr>
              <w:suppressLineNumbers/>
              <w:suppressAutoHyphens/>
              <w:rPr>
                <w:rFonts w:ascii="Arial" w:hAnsi="Arial" w:cs="Arial"/>
              </w:rPr>
            </w:pPr>
            <w:r w:rsidRPr="008C1E03">
              <w:rPr>
                <w:rFonts w:ascii="Arial" w:hAnsi="Arial" w:cs="Arial"/>
              </w:rPr>
              <w:t>Herramienta menor de albañilería</w:t>
            </w:r>
            <w:r w:rsidR="00E645C0" w:rsidRPr="008C1E03">
              <w:rPr>
                <w:rFonts w:ascii="Arial" w:hAnsi="Arial" w:cs="Arial"/>
              </w:rPr>
              <w:t>.</w:t>
            </w:r>
          </w:p>
          <w:p w14:paraId="752D9247" w14:textId="30B3DCFE" w:rsidR="002A392C" w:rsidRPr="008C1E03" w:rsidRDefault="002A392C" w:rsidP="00074072">
            <w:pPr>
              <w:widowControl w:val="0"/>
              <w:numPr>
                <w:ilvl w:val="0"/>
                <w:numId w:val="192"/>
              </w:numPr>
              <w:suppressLineNumbers/>
              <w:suppressAutoHyphens/>
              <w:rPr>
                <w:rFonts w:ascii="Arial" w:hAnsi="Arial" w:cs="Arial"/>
              </w:rPr>
            </w:pPr>
            <w:r w:rsidRPr="008C1E03">
              <w:rPr>
                <w:rFonts w:ascii="Arial" w:hAnsi="Arial" w:cs="Arial"/>
              </w:rPr>
              <w:t>Equipo para transporte vertical y horizontal de materiales</w:t>
            </w:r>
            <w:r w:rsidR="00E645C0" w:rsidRPr="008C1E03">
              <w:rPr>
                <w:rFonts w:ascii="Arial" w:hAnsi="Arial" w:cs="Arial"/>
              </w:rPr>
              <w:t>.</w:t>
            </w:r>
            <w:r w:rsidRPr="008C1E03">
              <w:rPr>
                <w:rFonts w:ascii="Arial" w:hAnsi="Arial" w:cs="Arial"/>
              </w:rPr>
              <w:t xml:space="preserve"> </w:t>
            </w:r>
          </w:p>
          <w:p w14:paraId="7051951E" w14:textId="7F31C493" w:rsidR="002A392C" w:rsidRPr="008C1E03" w:rsidRDefault="002A392C" w:rsidP="00074072">
            <w:pPr>
              <w:widowControl w:val="0"/>
              <w:numPr>
                <w:ilvl w:val="0"/>
                <w:numId w:val="192"/>
              </w:numPr>
              <w:suppressLineNumbers/>
              <w:suppressAutoHyphens/>
              <w:rPr>
                <w:rFonts w:ascii="Arial" w:hAnsi="Arial" w:cs="Arial"/>
              </w:rPr>
            </w:pPr>
            <w:r w:rsidRPr="008C1E03">
              <w:rPr>
                <w:rFonts w:ascii="Arial" w:hAnsi="Arial" w:cs="Arial"/>
              </w:rPr>
              <w:t>Herramientas y equipo para aplicación de  estuco y pintura</w:t>
            </w:r>
            <w:r w:rsidR="00E645C0" w:rsidRPr="008C1E03">
              <w:rPr>
                <w:rFonts w:ascii="Arial" w:hAnsi="Arial" w:cs="Arial"/>
              </w:rPr>
              <w:t>.</w:t>
            </w:r>
            <w:r w:rsidRPr="008C1E03">
              <w:rPr>
                <w:rFonts w:ascii="Arial" w:hAnsi="Arial" w:cs="Arial"/>
              </w:rPr>
              <w:t xml:space="preserve"> </w:t>
            </w:r>
          </w:p>
          <w:p w14:paraId="04D28C53" w14:textId="77777777" w:rsidR="002A392C" w:rsidRPr="008C1E03" w:rsidRDefault="002A392C" w:rsidP="00074072">
            <w:pPr>
              <w:widowControl w:val="0"/>
              <w:numPr>
                <w:ilvl w:val="0"/>
                <w:numId w:val="192"/>
              </w:numPr>
              <w:suppressLineNumbers/>
              <w:suppressAutoHyphens/>
              <w:rPr>
                <w:rFonts w:ascii="Arial" w:hAnsi="Arial" w:cs="Arial"/>
              </w:rPr>
            </w:pPr>
            <w:r w:rsidRPr="008C1E03">
              <w:rPr>
                <w:rFonts w:ascii="Arial" w:hAnsi="Arial" w:cs="Arial"/>
              </w:rPr>
              <w:t>Andamios.</w:t>
            </w:r>
          </w:p>
        </w:tc>
      </w:tr>
      <w:tr w:rsidR="002A392C" w:rsidRPr="008C1E03" w14:paraId="06FBE4FE" w14:textId="77777777" w:rsidTr="007A372C">
        <w:trPr>
          <w:cantSplit/>
          <w:trHeight w:val="713"/>
        </w:trPr>
        <w:tc>
          <w:tcPr>
            <w:tcW w:w="4488" w:type="dxa"/>
            <w:gridSpan w:val="2"/>
          </w:tcPr>
          <w:p w14:paraId="5C332006" w14:textId="77777777" w:rsidR="002A392C" w:rsidRPr="008C1E03" w:rsidRDefault="002A392C" w:rsidP="007A372C">
            <w:pPr>
              <w:widowControl w:val="0"/>
              <w:suppressLineNumbers/>
              <w:suppressAutoHyphens/>
              <w:spacing w:before="120"/>
              <w:rPr>
                <w:rFonts w:ascii="Arial" w:hAnsi="Arial" w:cs="Arial"/>
              </w:rPr>
            </w:pPr>
            <w:r w:rsidRPr="008C1E03">
              <w:rPr>
                <w:rFonts w:ascii="Arial" w:hAnsi="Arial" w:cs="Arial"/>
                <w:b/>
              </w:rPr>
              <w:t>10. DESPERDICIOS</w:t>
            </w:r>
          </w:p>
          <w:p w14:paraId="30606078" w14:textId="77777777" w:rsidR="002A392C" w:rsidRPr="008C1E03" w:rsidRDefault="002A392C" w:rsidP="007A372C">
            <w:pPr>
              <w:widowControl w:val="0"/>
              <w:suppressLineNumbers/>
              <w:suppressAutoHyphens/>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7C61B0B5" w14:textId="77777777" w:rsidR="002A392C" w:rsidRPr="008C1E03" w:rsidRDefault="002A392C" w:rsidP="007A372C">
            <w:pPr>
              <w:widowControl w:val="0"/>
              <w:suppressLineNumbers/>
              <w:suppressAutoHyphens/>
              <w:spacing w:before="120"/>
              <w:rPr>
                <w:rFonts w:ascii="Arial" w:hAnsi="Arial" w:cs="Arial"/>
              </w:rPr>
            </w:pPr>
            <w:r w:rsidRPr="008C1E03">
              <w:rPr>
                <w:rFonts w:ascii="Arial" w:hAnsi="Arial" w:cs="Arial"/>
                <w:b/>
              </w:rPr>
              <w:t>11. MANO DE OBRA</w:t>
            </w:r>
          </w:p>
          <w:p w14:paraId="4AC51D25" w14:textId="77777777" w:rsidR="002A392C" w:rsidRPr="008C1E03" w:rsidRDefault="002A392C" w:rsidP="007A372C">
            <w:pPr>
              <w:widowControl w:val="0"/>
              <w:suppressLineNumbers/>
              <w:suppressAutoHyphens/>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2A392C" w:rsidRPr="008C1E03" w14:paraId="77A249DC" w14:textId="77777777" w:rsidTr="007A372C">
        <w:trPr>
          <w:cantSplit/>
          <w:trHeight w:val="406"/>
        </w:trPr>
        <w:tc>
          <w:tcPr>
            <w:tcW w:w="8976" w:type="dxa"/>
            <w:gridSpan w:val="3"/>
            <w:vAlign w:val="center"/>
          </w:tcPr>
          <w:p w14:paraId="088CA1DE" w14:textId="77777777" w:rsidR="002A392C" w:rsidRPr="008C1E03" w:rsidRDefault="002A392C" w:rsidP="007A372C">
            <w:pPr>
              <w:widowControl w:val="0"/>
              <w:suppressLineNumbers/>
              <w:suppressAutoHyphens/>
              <w:spacing w:before="120"/>
              <w:rPr>
                <w:rFonts w:ascii="Arial" w:hAnsi="Arial" w:cs="Arial"/>
              </w:rPr>
            </w:pPr>
            <w:r w:rsidRPr="008C1E03">
              <w:rPr>
                <w:rFonts w:ascii="Arial" w:hAnsi="Arial" w:cs="Arial"/>
                <w:b/>
              </w:rPr>
              <w:t>12. REFERENCIAS Y OTRAS ESPECIFICACIONES</w:t>
            </w:r>
          </w:p>
          <w:p w14:paraId="162A80F7" w14:textId="77777777" w:rsidR="002A392C" w:rsidRPr="008C1E03" w:rsidRDefault="002A392C" w:rsidP="002777C0">
            <w:pPr>
              <w:widowControl w:val="0"/>
              <w:numPr>
                <w:ilvl w:val="0"/>
                <w:numId w:val="62"/>
              </w:numPr>
              <w:suppressLineNumbers/>
              <w:suppressAutoHyphens/>
              <w:spacing w:before="120"/>
              <w:rPr>
                <w:rFonts w:ascii="Arial" w:hAnsi="Arial" w:cs="Arial"/>
              </w:rPr>
            </w:pPr>
            <w:r w:rsidRPr="008C1E03">
              <w:rPr>
                <w:rFonts w:ascii="Arial" w:hAnsi="Arial" w:cs="Arial"/>
              </w:rPr>
              <w:t xml:space="preserve">Manuales y </w:t>
            </w:r>
            <w:r w:rsidR="001543BC" w:rsidRPr="008C1E03">
              <w:rPr>
                <w:rFonts w:ascii="Arial" w:hAnsi="Arial" w:cs="Arial"/>
              </w:rPr>
              <w:t>recomendaciones de fabricantes.</w:t>
            </w:r>
          </w:p>
        </w:tc>
      </w:tr>
      <w:tr w:rsidR="002A392C" w:rsidRPr="008C1E03" w14:paraId="59DE80F2" w14:textId="77777777" w:rsidTr="007A372C">
        <w:trPr>
          <w:cantSplit/>
          <w:trHeight w:val="1254"/>
        </w:trPr>
        <w:tc>
          <w:tcPr>
            <w:tcW w:w="8976" w:type="dxa"/>
            <w:gridSpan w:val="3"/>
            <w:vAlign w:val="center"/>
          </w:tcPr>
          <w:p w14:paraId="27F87DBA" w14:textId="77777777" w:rsidR="002A392C" w:rsidRPr="008C1E03" w:rsidRDefault="002A392C" w:rsidP="007A372C">
            <w:pPr>
              <w:widowControl w:val="0"/>
              <w:suppressLineNumbers/>
              <w:suppressAutoHyphens/>
              <w:spacing w:before="120"/>
              <w:rPr>
                <w:rFonts w:ascii="Arial" w:hAnsi="Arial" w:cs="Arial"/>
                <w:b/>
              </w:rPr>
            </w:pPr>
            <w:r w:rsidRPr="008C1E03">
              <w:rPr>
                <w:rFonts w:ascii="Arial" w:hAnsi="Arial" w:cs="Arial"/>
                <w:b/>
              </w:rPr>
              <w:t>13. MEDIDA Y FORMA DE PAGO</w:t>
            </w:r>
          </w:p>
          <w:p w14:paraId="02FC0557" w14:textId="0259CC5D" w:rsidR="002A392C" w:rsidRPr="008C1E03" w:rsidRDefault="002A392C" w:rsidP="00843C02">
            <w:pPr>
              <w:pStyle w:val="Textoindependiente"/>
              <w:widowControl w:val="0"/>
              <w:suppressLineNumbers/>
              <w:suppressAutoHyphens/>
              <w:spacing w:before="0"/>
              <w:rPr>
                <w:rFonts w:cs="Arial"/>
              </w:rPr>
            </w:pPr>
            <w:r w:rsidRPr="008C1E03">
              <w:rPr>
                <w:rFonts w:cs="Arial"/>
              </w:rPr>
              <w:t>Se medirán las sup</w:t>
            </w:r>
            <w:r w:rsidR="0068356A" w:rsidRPr="008C1E03">
              <w:rPr>
                <w:rFonts w:cs="Arial"/>
              </w:rPr>
              <w:t>erficies en metros cuadrados (m2</w:t>
            </w:r>
            <w:r w:rsidR="00843C02" w:rsidRPr="008C1E03">
              <w:rPr>
                <w:rFonts w:cs="Arial"/>
              </w:rPr>
              <w:t>) previamente</w:t>
            </w:r>
            <w:r w:rsidR="009C32E9" w:rsidRPr="008C1E03">
              <w:rPr>
                <w:rFonts w:cs="Arial"/>
              </w:rPr>
              <w:t xml:space="preserve"> estucados o con preparados en </w:t>
            </w:r>
            <w:r w:rsidR="00843C02" w:rsidRPr="008C1E03">
              <w:rPr>
                <w:rFonts w:cs="Arial"/>
              </w:rPr>
              <w:t>mastic</w:t>
            </w:r>
            <w:r w:rsidR="009C32E9" w:rsidRPr="008C1E03">
              <w:rPr>
                <w:rFonts w:cs="Arial"/>
              </w:rPr>
              <w:t xml:space="preserve">, </w:t>
            </w:r>
            <w:r w:rsidR="00843C02" w:rsidRPr="008C1E03">
              <w:rPr>
                <w:rFonts w:cs="Arial"/>
              </w:rPr>
              <w:t xml:space="preserve">debidamente </w:t>
            </w:r>
            <w:r w:rsidRPr="008C1E03">
              <w:rPr>
                <w:rFonts w:cs="Arial"/>
              </w:rPr>
              <w:t>pintadas co</w:t>
            </w:r>
            <w:r w:rsidR="009C32E9" w:rsidRPr="008C1E03">
              <w:rPr>
                <w:rFonts w:cs="Arial"/>
              </w:rPr>
              <w:t xml:space="preserve">n las manos necesarias en caras, filos </w:t>
            </w:r>
            <w:r w:rsidRPr="008C1E03">
              <w:rPr>
                <w:rFonts w:cs="Arial"/>
              </w:rPr>
              <w:t xml:space="preserve">y </w:t>
            </w:r>
            <w:r w:rsidR="009C32E9" w:rsidRPr="008C1E03">
              <w:rPr>
                <w:rFonts w:cs="Arial"/>
              </w:rPr>
              <w:t>dilataciones</w:t>
            </w:r>
            <w:r w:rsidRPr="008C1E03">
              <w:rPr>
                <w:rFonts w:cs="Arial"/>
              </w:rPr>
              <w:t>, aceptadas por el contratista. El valor será el precio unitario estipulado dentro del contrato e incluye:</w:t>
            </w:r>
          </w:p>
          <w:p w14:paraId="196599FF" w14:textId="77777777" w:rsidR="002A392C" w:rsidRPr="008C1E03" w:rsidRDefault="002A392C" w:rsidP="001E7D7B">
            <w:pPr>
              <w:widowControl w:val="0"/>
              <w:numPr>
                <w:ilvl w:val="0"/>
                <w:numId w:val="7"/>
              </w:numPr>
              <w:suppressLineNumbers/>
              <w:tabs>
                <w:tab w:val="num" w:pos="709"/>
              </w:tabs>
              <w:suppressAutoHyphens/>
              <w:spacing w:before="120"/>
              <w:ind w:left="1068" w:hanging="642"/>
              <w:jc w:val="both"/>
              <w:rPr>
                <w:rFonts w:ascii="Arial" w:hAnsi="Arial" w:cs="Arial"/>
                <w:b/>
              </w:rPr>
            </w:pPr>
            <w:r w:rsidRPr="008C1E03">
              <w:rPr>
                <w:rFonts w:ascii="Arial" w:hAnsi="Arial" w:cs="Arial"/>
              </w:rPr>
              <w:t>Materiales descritos en el numeral 8.</w:t>
            </w:r>
          </w:p>
          <w:p w14:paraId="69D198BD" w14:textId="77777777" w:rsidR="002A392C" w:rsidRPr="008C1E03" w:rsidRDefault="002A392C" w:rsidP="001E7D7B">
            <w:pPr>
              <w:widowControl w:val="0"/>
              <w:numPr>
                <w:ilvl w:val="0"/>
                <w:numId w:val="7"/>
              </w:numPr>
              <w:suppressLineNumbers/>
              <w:tabs>
                <w:tab w:val="num" w:pos="709"/>
              </w:tabs>
              <w:suppressAutoHyphens/>
              <w:ind w:left="1066" w:hanging="640"/>
              <w:jc w:val="both"/>
              <w:rPr>
                <w:rFonts w:ascii="Arial" w:hAnsi="Arial" w:cs="Arial"/>
                <w:b/>
              </w:rPr>
            </w:pPr>
            <w:r w:rsidRPr="008C1E03">
              <w:rPr>
                <w:rFonts w:ascii="Arial" w:hAnsi="Arial" w:cs="Arial"/>
              </w:rPr>
              <w:t>Equipos y herramientas descritos en el numeral 9.</w:t>
            </w:r>
          </w:p>
          <w:p w14:paraId="28DD77FB" w14:textId="77777777" w:rsidR="002A392C" w:rsidRPr="008C1E03" w:rsidRDefault="002A392C" w:rsidP="001E7D7B">
            <w:pPr>
              <w:widowControl w:val="0"/>
              <w:numPr>
                <w:ilvl w:val="0"/>
                <w:numId w:val="7"/>
              </w:numPr>
              <w:suppressLineNumbers/>
              <w:tabs>
                <w:tab w:val="num" w:pos="709"/>
              </w:tabs>
              <w:suppressAutoHyphens/>
              <w:ind w:left="1066" w:hanging="640"/>
              <w:jc w:val="both"/>
              <w:rPr>
                <w:rFonts w:ascii="Arial" w:hAnsi="Arial" w:cs="Arial"/>
                <w:b/>
              </w:rPr>
            </w:pPr>
            <w:r w:rsidRPr="008C1E03">
              <w:rPr>
                <w:rFonts w:ascii="Arial" w:hAnsi="Arial" w:cs="Arial"/>
              </w:rPr>
              <w:t>Mano de obra.</w:t>
            </w:r>
          </w:p>
          <w:p w14:paraId="5350B28C" w14:textId="77777777" w:rsidR="002A392C" w:rsidRPr="008C1E03" w:rsidRDefault="002A392C" w:rsidP="001E7D7B">
            <w:pPr>
              <w:widowControl w:val="0"/>
              <w:numPr>
                <w:ilvl w:val="0"/>
                <w:numId w:val="7"/>
              </w:numPr>
              <w:suppressLineNumbers/>
              <w:tabs>
                <w:tab w:val="num" w:pos="709"/>
              </w:tabs>
              <w:suppressAutoHyphens/>
              <w:ind w:left="1066" w:hanging="640"/>
              <w:jc w:val="both"/>
              <w:rPr>
                <w:rFonts w:ascii="Arial" w:hAnsi="Arial" w:cs="Arial"/>
                <w:b/>
              </w:rPr>
            </w:pPr>
            <w:r w:rsidRPr="008C1E03">
              <w:rPr>
                <w:rFonts w:ascii="Arial" w:hAnsi="Arial" w:cs="Arial"/>
              </w:rPr>
              <w:t>Transportes dentro y fuera de la obra.</w:t>
            </w:r>
          </w:p>
        </w:tc>
      </w:tr>
      <w:tr w:rsidR="002A392C" w:rsidRPr="008C1E03" w14:paraId="1EFBF32E" w14:textId="77777777" w:rsidTr="007A372C">
        <w:trPr>
          <w:cantSplit/>
          <w:trHeight w:val="1254"/>
        </w:trPr>
        <w:tc>
          <w:tcPr>
            <w:tcW w:w="8976" w:type="dxa"/>
            <w:gridSpan w:val="3"/>
            <w:vAlign w:val="center"/>
          </w:tcPr>
          <w:p w14:paraId="4805A6D2" w14:textId="77777777" w:rsidR="002A392C" w:rsidRPr="008C1E03" w:rsidRDefault="002A392C" w:rsidP="007A372C">
            <w:pPr>
              <w:widowControl w:val="0"/>
              <w:suppressLineNumbers/>
              <w:suppressAutoHyphens/>
              <w:spacing w:before="120"/>
              <w:rPr>
                <w:rFonts w:ascii="Arial" w:hAnsi="Arial" w:cs="Arial"/>
                <w:b/>
              </w:rPr>
            </w:pPr>
            <w:r w:rsidRPr="008C1E03">
              <w:rPr>
                <w:rFonts w:ascii="Arial" w:hAnsi="Arial" w:cs="Arial"/>
                <w:b/>
              </w:rPr>
              <w:t>14. NO CONFORMIDAD</w:t>
            </w:r>
          </w:p>
          <w:p w14:paraId="1BDD9724" w14:textId="77777777" w:rsidR="002A392C" w:rsidRPr="008C1E03" w:rsidRDefault="002A392C" w:rsidP="007A372C">
            <w:pPr>
              <w:widowControl w:val="0"/>
              <w:suppressLineNumbers/>
              <w:suppressAutoHyphens/>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39B67A67" w14:textId="77777777" w:rsidR="00D854D6" w:rsidRPr="008C1E03" w:rsidRDefault="00D854D6" w:rsidP="002A392C">
      <w:pPr>
        <w:rPr>
          <w:rFonts w:ascii="Arial" w:hAnsi="Arial" w:cs="Arial"/>
          <w:b/>
        </w:rPr>
      </w:pPr>
    </w:p>
    <w:p w14:paraId="32354B0F" w14:textId="77777777" w:rsidR="00D854D6" w:rsidRPr="008C1E03" w:rsidRDefault="00D854D6" w:rsidP="002A392C">
      <w:pPr>
        <w:rPr>
          <w:rFonts w:ascii="Arial" w:hAnsi="Arial" w:cs="Arial"/>
          <w:b/>
        </w:rPr>
      </w:pPr>
    </w:p>
    <w:p w14:paraId="4A01B8D1" w14:textId="77777777" w:rsidR="009C32E9" w:rsidRPr="008C1E03" w:rsidRDefault="009C32E9" w:rsidP="008A5CB6">
      <w:pPr>
        <w:rPr>
          <w:rFonts w:ascii="Arial" w:hAnsi="Arial" w:cs="Arial"/>
          <w:b/>
        </w:rPr>
      </w:pPr>
    </w:p>
    <w:p w14:paraId="70050472" w14:textId="77777777" w:rsidR="008A5CB6" w:rsidRPr="008C1E03" w:rsidRDefault="008A5CB6" w:rsidP="008A5CB6">
      <w:pPr>
        <w:rPr>
          <w:rFonts w:ascii="Arial" w:hAnsi="Arial" w:cs="Arial"/>
          <w:b/>
        </w:rPr>
      </w:pPr>
      <w:r w:rsidRPr="008C1E03">
        <w:rPr>
          <w:rFonts w:ascii="Arial" w:hAnsi="Arial" w:cs="Arial"/>
          <w:b/>
        </w:rPr>
        <w:t xml:space="preserve">19    PINTURA </w:t>
      </w:r>
    </w:p>
    <w:p w14:paraId="0B88869F" w14:textId="77777777" w:rsidR="008A5CB6" w:rsidRPr="008C1E03" w:rsidRDefault="008A5CB6" w:rsidP="008A5CB6">
      <w:pPr>
        <w:rPr>
          <w:rFonts w:ascii="Arial" w:hAnsi="Arial" w:cs="Arial"/>
          <w:b/>
        </w:rPr>
      </w:pPr>
      <w:r w:rsidRPr="008C1E03">
        <w:rPr>
          <w:rFonts w:ascii="Arial" w:hAnsi="Arial" w:cs="Arial"/>
          <w:b/>
        </w:rPr>
        <w:t>19.0 PINTURAS Y ESTUCOS SOBRE MAMPOSTERIA</w:t>
      </w:r>
    </w:p>
    <w:p w14:paraId="0FA14952" w14:textId="77777777" w:rsidR="002A392C" w:rsidRPr="008C1E03" w:rsidRDefault="002A392C" w:rsidP="00152291">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2A392C" w:rsidRPr="008C1E03" w14:paraId="4715E422" w14:textId="77777777" w:rsidTr="007A372C">
        <w:trPr>
          <w:cantSplit/>
          <w:trHeight w:val="686"/>
        </w:trPr>
        <w:tc>
          <w:tcPr>
            <w:tcW w:w="2244" w:type="dxa"/>
            <w:shd w:val="pct15" w:color="000000" w:fill="FFFFFF"/>
            <w:vAlign w:val="center"/>
          </w:tcPr>
          <w:p w14:paraId="3986942C" w14:textId="77777777" w:rsidR="002A392C" w:rsidRPr="008C1E03" w:rsidRDefault="000873A0" w:rsidP="00071A5E">
            <w:pPr>
              <w:widowControl w:val="0"/>
              <w:suppressLineNumbers/>
              <w:suppressAutoHyphens/>
              <w:rPr>
                <w:rFonts w:ascii="Arial" w:hAnsi="Arial" w:cs="Arial"/>
                <w:b/>
              </w:rPr>
            </w:pPr>
            <w:r w:rsidRPr="008C1E03">
              <w:rPr>
                <w:rFonts w:ascii="Arial" w:hAnsi="Arial" w:cs="Arial"/>
                <w:b/>
              </w:rPr>
              <w:t xml:space="preserve">1. ITEM No          </w:t>
            </w:r>
            <w:r w:rsidR="002A392C" w:rsidRPr="008C1E03">
              <w:rPr>
                <w:rFonts w:ascii="Arial" w:hAnsi="Arial" w:cs="Arial"/>
                <w:b/>
              </w:rPr>
              <w:t>1</w:t>
            </w:r>
            <w:r w:rsidR="00071A5E" w:rsidRPr="008C1E03">
              <w:rPr>
                <w:rFonts w:ascii="Arial" w:hAnsi="Arial" w:cs="Arial"/>
                <w:b/>
              </w:rPr>
              <w:t>9</w:t>
            </w:r>
            <w:r w:rsidR="002A392C" w:rsidRPr="008C1E03">
              <w:rPr>
                <w:rFonts w:ascii="Arial" w:hAnsi="Arial" w:cs="Arial"/>
                <w:b/>
              </w:rPr>
              <w:t>.02</w:t>
            </w:r>
          </w:p>
        </w:tc>
        <w:tc>
          <w:tcPr>
            <w:tcW w:w="6732" w:type="dxa"/>
            <w:gridSpan w:val="2"/>
            <w:shd w:val="pct15" w:color="000000" w:fill="FFFFFF"/>
            <w:vAlign w:val="center"/>
          </w:tcPr>
          <w:p w14:paraId="7AEF3D76" w14:textId="77777777" w:rsidR="002A392C" w:rsidRPr="008C1E03" w:rsidRDefault="002A392C" w:rsidP="00951552">
            <w:pPr>
              <w:widowControl w:val="0"/>
              <w:suppressLineNumbers/>
              <w:suppressAutoHyphens/>
              <w:jc w:val="both"/>
              <w:rPr>
                <w:rFonts w:ascii="Arial" w:hAnsi="Arial" w:cs="Arial"/>
                <w:b/>
              </w:rPr>
            </w:pPr>
            <w:r w:rsidRPr="008C1E03">
              <w:rPr>
                <w:rFonts w:ascii="Arial" w:hAnsi="Arial" w:cs="Arial"/>
                <w:b/>
              </w:rPr>
              <w:t xml:space="preserve">2. </w:t>
            </w:r>
            <w:r w:rsidR="00951552" w:rsidRPr="008C1E03">
              <w:rPr>
                <w:rFonts w:ascii="Arial" w:hAnsi="Arial" w:cs="Arial"/>
                <w:b/>
              </w:rPr>
              <w:t xml:space="preserve"> </w:t>
            </w:r>
            <w:r w:rsidRPr="008C1E03">
              <w:rPr>
                <w:rFonts w:ascii="Arial" w:hAnsi="Arial" w:cs="Arial"/>
                <w:b/>
              </w:rPr>
              <w:t xml:space="preserve"> PINTURA</w:t>
            </w:r>
            <w:r w:rsidR="00951552" w:rsidRPr="008C1E03">
              <w:rPr>
                <w:rFonts w:ascii="Arial" w:hAnsi="Arial" w:cs="Arial"/>
                <w:b/>
              </w:rPr>
              <w:t xml:space="preserve"> PARA</w:t>
            </w:r>
            <w:r w:rsidRPr="008C1E03">
              <w:rPr>
                <w:rFonts w:ascii="Arial" w:hAnsi="Arial" w:cs="Arial"/>
                <w:b/>
              </w:rPr>
              <w:t xml:space="preserve"> CIELO RASOS VINILO TIPO 1</w:t>
            </w:r>
          </w:p>
        </w:tc>
      </w:tr>
      <w:tr w:rsidR="002A392C" w:rsidRPr="008C1E03" w14:paraId="30371568" w14:textId="77777777" w:rsidTr="007A372C">
        <w:trPr>
          <w:cantSplit/>
          <w:trHeight w:val="408"/>
        </w:trPr>
        <w:tc>
          <w:tcPr>
            <w:tcW w:w="8976" w:type="dxa"/>
            <w:gridSpan w:val="3"/>
            <w:vAlign w:val="center"/>
          </w:tcPr>
          <w:p w14:paraId="2DDDC764" w14:textId="77777777" w:rsidR="002A392C" w:rsidRPr="008C1E03" w:rsidRDefault="002A392C" w:rsidP="007A372C">
            <w:pPr>
              <w:widowControl w:val="0"/>
              <w:suppressLineNumbers/>
              <w:suppressAutoHyphens/>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² - Metro Cuadrado"/>
                    <w:listEntry w:val="ml - Metro Lineal"/>
                    <w:listEntry w:val="m³ - Metro Cúbico"/>
                    <w:listEntry w:val="ton - Tonelada"/>
                    <w:listEntry w:val="kg - Kilogramo"/>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2A392C" w:rsidRPr="008C1E03" w14:paraId="5DEA9ADF" w14:textId="77777777" w:rsidTr="005F6AA4">
        <w:trPr>
          <w:cantSplit/>
          <w:trHeight w:val="3449"/>
        </w:trPr>
        <w:tc>
          <w:tcPr>
            <w:tcW w:w="8976" w:type="dxa"/>
            <w:gridSpan w:val="3"/>
            <w:vAlign w:val="center"/>
          </w:tcPr>
          <w:p w14:paraId="4C3CF499" w14:textId="77777777" w:rsidR="002A392C" w:rsidRPr="008C1E03" w:rsidRDefault="002A392C" w:rsidP="007A372C">
            <w:pPr>
              <w:pStyle w:val="Ttulo2"/>
              <w:keepNext w:val="0"/>
              <w:widowControl w:val="0"/>
              <w:suppressLineNumbers/>
              <w:suppressAutoHyphens/>
              <w:spacing w:before="120"/>
              <w:rPr>
                <w:rFonts w:ascii="Arial" w:hAnsi="Arial" w:cs="Arial"/>
              </w:rPr>
            </w:pPr>
            <w:r w:rsidRPr="008C1E03">
              <w:rPr>
                <w:rFonts w:ascii="Arial" w:hAnsi="Arial" w:cs="Arial"/>
              </w:rPr>
              <w:t>4. DESCRIPCION</w:t>
            </w:r>
          </w:p>
          <w:p w14:paraId="31E28D79" w14:textId="627232E3" w:rsidR="0085703D" w:rsidRPr="008C1E03" w:rsidRDefault="002A392C" w:rsidP="0085703D">
            <w:pPr>
              <w:widowControl w:val="0"/>
              <w:suppressLineNumbers/>
              <w:suppressAutoHyphens/>
              <w:jc w:val="both"/>
              <w:rPr>
                <w:rFonts w:ascii="Arial" w:hAnsi="Arial" w:cs="Arial"/>
              </w:rPr>
            </w:pPr>
            <w:r w:rsidRPr="008C1E03">
              <w:rPr>
                <w:rFonts w:ascii="Arial" w:hAnsi="Arial" w:cs="Arial"/>
              </w:rPr>
              <w:t>Corresponde este ítem a la  aplicación</w:t>
            </w:r>
            <w:r w:rsidR="005F6AA4" w:rsidRPr="008C1E03">
              <w:rPr>
                <w:rFonts w:ascii="Arial" w:hAnsi="Arial" w:cs="Arial"/>
              </w:rPr>
              <w:t xml:space="preserve"> de </w:t>
            </w:r>
            <w:r w:rsidR="008A22AA" w:rsidRPr="008C1E03">
              <w:rPr>
                <w:rFonts w:ascii="Arial" w:hAnsi="Arial" w:cs="Arial"/>
              </w:rPr>
              <w:t xml:space="preserve"> </w:t>
            </w:r>
            <w:r w:rsidR="005F6AA4" w:rsidRPr="008C1E03">
              <w:rPr>
                <w:rFonts w:ascii="Arial" w:hAnsi="Arial" w:cs="Arial"/>
              </w:rPr>
              <w:t xml:space="preserve"> pintura para cielo </w:t>
            </w:r>
            <w:r w:rsidRPr="008C1E03">
              <w:rPr>
                <w:rFonts w:ascii="Arial" w:hAnsi="Arial" w:cs="Arial"/>
              </w:rPr>
              <w:t>rasos</w:t>
            </w:r>
            <w:r w:rsidR="00A317BF" w:rsidRPr="008C1E03">
              <w:rPr>
                <w:rFonts w:ascii="Arial" w:hAnsi="Arial" w:cs="Arial"/>
              </w:rPr>
              <w:t xml:space="preserve"> </w:t>
            </w:r>
            <w:r w:rsidR="008A22AA" w:rsidRPr="008C1E03">
              <w:rPr>
                <w:rFonts w:ascii="Arial" w:hAnsi="Arial" w:cs="Arial"/>
              </w:rPr>
              <w:t>sobre</w:t>
            </w:r>
            <w:r w:rsidR="00A317BF" w:rsidRPr="008C1E03">
              <w:rPr>
                <w:rFonts w:ascii="Arial" w:hAnsi="Arial" w:cs="Arial"/>
              </w:rPr>
              <w:t xml:space="preserve"> </w:t>
            </w:r>
            <w:r w:rsidRPr="008C1E03">
              <w:rPr>
                <w:rFonts w:ascii="Arial" w:hAnsi="Arial" w:cs="Arial"/>
              </w:rPr>
              <w:t xml:space="preserve"> </w:t>
            </w:r>
            <w:r w:rsidR="00A317BF" w:rsidRPr="008C1E03">
              <w:rPr>
                <w:rFonts w:ascii="Arial" w:hAnsi="Arial" w:cs="Arial"/>
              </w:rPr>
              <w:t xml:space="preserve">SUPER-BOARD,  o GYPLAC </w:t>
            </w:r>
            <w:r w:rsidR="00B044AE" w:rsidRPr="008C1E03">
              <w:rPr>
                <w:rFonts w:ascii="Arial" w:hAnsi="Arial" w:cs="Arial"/>
              </w:rPr>
              <w:t xml:space="preserve">en </w:t>
            </w:r>
            <w:r w:rsidR="0085703D" w:rsidRPr="008C1E03">
              <w:rPr>
                <w:rFonts w:ascii="Arial" w:hAnsi="Arial" w:cs="Arial"/>
              </w:rPr>
              <w:t>el</w:t>
            </w:r>
            <w:r w:rsidR="00B044AE" w:rsidRPr="008C1E03">
              <w:rPr>
                <w:rFonts w:ascii="Arial" w:hAnsi="Arial" w:cs="Arial"/>
              </w:rPr>
              <w:t xml:space="preserve"> Bloque</w:t>
            </w:r>
            <w:r w:rsidR="0085703D" w:rsidRPr="008C1E03">
              <w:rPr>
                <w:rFonts w:ascii="Arial" w:hAnsi="Arial" w:cs="Arial"/>
              </w:rPr>
              <w:t xml:space="preserve"> C.</w:t>
            </w:r>
            <w:r w:rsidR="00B044AE" w:rsidRPr="008C1E03">
              <w:rPr>
                <w:rFonts w:ascii="Arial" w:hAnsi="Arial" w:cs="Arial"/>
              </w:rPr>
              <w:t xml:space="preserve"> </w:t>
            </w:r>
            <w:r w:rsidRPr="008C1E03">
              <w:rPr>
                <w:rFonts w:ascii="Arial" w:hAnsi="Arial" w:cs="Arial"/>
              </w:rPr>
              <w:t>acabado</w:t>
            </w:r>
            <w:r w:rsidR="00A317BF" w:rsidRPr="008C1E03">
              <w:rPr>
                <w:rFonts w:ascii="Arial" w:hAnsi="Arial" w:cs="Arial"/>
              </w:rPr>
              <w:t>s</w:t>
            </w:r>
            <w:r w:rsidRPr="008C1E03">
              <w:rPr>
                <w:rFonts w:ascii="Arial" w:hAnsi="Arial" w:cs="Arial"/>
              </w:rPr>
              <w:t xml:space="preserve"> en Vinilo tipo 1 sobre las  superficies de cielos rasos, previamente</w:t>
            </w:r>
            <w:r w:rsidR="006D44E4" w:rsidRPr="008C1E03">
              <w:rPr>
                <w:rFonts w:ascii="Arial" w:hAnsi="Arial" w:cs="Arial"/>
              </w:rPr>
              <w:t xml:space="preserve"> masillados</w:t>
            </w:r>
            <w:r w:rsidRPr="008C1E03">
              <w:rPr>
                <w:rFonts w:ascii="Arial" w:hAnsi="Arial" w:cs="Arial"/>
              </w:rPr>
              <w:t>. El vinilo será  de primera calidad, de alto contenido de pigmentos y ligantes. La aplicación de la pintura puede realizarse por medios mecánicos o manua</w:t>
            </w:r>
            <w:r w:rsidR="00DB6414" w:rsidRPr="008C1E03">
              <w:rPr>
                <w:rFonts w:ascii="Arial" w:hAnsi="Arial" w:cs="Arial"/>
              </w:rPr>
              <w:t xml:space="preserve">les, a criterio del contratista en un minimo de </w:t>
            </w:r>
            <w:r w:rsidR="002E60EC" w:rsidRPr="008C1E03">
              <w:rPr>
                <w:rFonts w:ascii="Arial" w:hAnsi="Arial" w:cs="Arial"/>
              </w:rPr>
              <w:t>tres</w:t>
            </w:r>
            <w:r w:rsidR="00DB6414" w:rsidRPr="008C1E03">
              <w:rPr>
                <w:rFonts w:ascii="Arial" w:hAnsi="Arial" w:cs="Arial"/>
              </w:rPr>
              <w:t xml:space="preserve"> manos.</w:t>
            </w:r>
            <w:r w:rsidRPr="008C1E03">
              <w:rPr>
                <w:rFonts w:ascii="Arial" w:hAnsi="Arial" w:cs="Arial"/>
              </w:rPr>
              <w:t xml:space="preserve"> </w:t>
            </w:r>
            <w:r w:rsidR="002E60EC" w:rsidRPr="008C1E03">
              <w:rPr>
                <w:rFonts w:ascii="Arial" w:hAnsi="Arial" w:cs="Arial"/>
              </w:rPr>
              <w:t>Incluye filos y dilataciones.</w:t>
            </w:r>
          </w:p>
          <w:p w14:paraId="2DCE499B" w14:textId="5B5A30E6" w:rsidR="002A392C" w:rsidRPr="008C1E03" w:rsidRDefault="002A392C" w:rsidP="0085703D">
            <w:pPr>
              <w:widowControl w:val="0"/>
              <w:suppressLineNumbers/>
              <w:suppressAutoHyphens/>
              <w:jc w:val="both"/>
              <w:rPr>
                <w:rFonts w:ascii="Arial" w:hAnsi="Arial" w:cs="Arial"/>
              </w:rPr>
            </w:pPr>
            <w:r w:rsidRPr="008C1E03">
              <w:rPr>
                <w:rFonts w:ascii="Arial" w:hAnsi="Arial" w:cs="Arial"/>
              </w:rPr>
              <w:t>Antes de su aplicación deberán estar c</w:t>
            </w:r>
            <w:r w:rsidR="005F6AA4" w:rsidRPr="008C1E03">
              <w:rPr>
                <w:rFonts w:ascii="Arial" w:hAnsi="Arial" w:cs="Arial"/>
              </w:rPr>
              <w:t xml:space="preserve">ompletamente </w:t>
            </w:r>
            <w:r w:rsidRPr="008C1E03">
              <w:rPr>
                <w:rFonts w:ascii="Arial" w:hAnsi="Arial" w:cs="Arial"/>
              </w:rPr>
              <w:t xml:space="preserve">aprobadas todas las </w:t>
            </w:r>
            <w:r w:rsidR="005F6AA4" w:rsidRPr="008C1E03">
              <w:rPr>
                <w:rFonts w:ascii="Arial" w:hAnsi="Arial" w:cs="Arial"/>
              </w:rPr>
              <w:t>superficies</w:t>
            </w:r>
            <w:r w:rsidRPr="008C1E03">
              <w:rPr>
                <w:rFonts w:ascii="Arial" w:hAnsi="Arial" w:cs="Arial"/>
              </w:rPr>
              <w:t>, se habrán ejecutado las pruebas de instalaciones sanitarias</w:t>
            </w:r>
            <w:r w:rsidR="006D44E4" w:rsidRPr="008C1E03">
              <w:rPr>
                <w:rFonts w:ascii="Arial" w:hAnsi="Arial" w:cs="Arial"/>
              </w:rPr>
              <w:t xml:space="preserve">, </w:t>
            </w:r>
            <w:r w:rsidR="00B044AE" w:rsidRPr="008C1E03">
              <w:rPr>
                <w:rFonts w:ascii="Arial" w:hAnsi="Arial" w:cs="Arial"/>
              </w:rPr>
              <w:t>eléctricas</w:t>
            </w:r>
            <w:r w:rsidR="006D44E4" w:rsidRPr="008C1E03">
              <w:rPr>
                <w:rFonts w:ascii="Arial" w:hAnsi="Arial" w:cs="Arial"/>
              </w:rPr>
              <w:t>,</w:t>
            </w:r>
            <w:r w:rsidR="00B044AE" w:rsidRPr="008C1E03">
              <w:rPr>
                <w:rFonts w:ascii="Arial" w:hAnsi="Arial" w:cs="Arial"/>
              </w:rPr>
              <w:t xml:space="preserve"> </w:t>
            </w:r>
            <w:r w:rsidR="006D44E4" w:rsidRPr="008C1E03">
              <w:rPr>
                <w:rFonts w:ascii="Arial" w:hAnsi="Arial" w:cs="Arial"/>
              </w:rPr>
              <w:t xml:space="preserve">etc. </w:t>
            </w:r>
            <w:r w:rsidRPr="008C1E03">
              <w:rPr>
                <w:rFonts w:ascii="Arial" w:hAnsi="Arial" w:cs="Arial"/>
              </w:rPr>
              <w:t xml:space="preserve">y de acueducto, reparado las fallas detectadas durante las pruebas, y en general, se habrán tomado todas las precauciones para evitar que se presenten humedades en las superficies a cubrir. Se darán las manos de pintura necesarias para lograr un buen terminado. </w:t>
            </w:r>
          </w:p>
        </w:tc>
      </w:tr>
      <w:tr w:rsidR="002A392C" w:rsidRPr="008C1E03" w14:paraId="785BCAAB" w14:textId="77777777" w:rsidTr="005F6AA4">
        <w:trPr>
          <w:cantSplit/>
          <w:trHeight w:val="3244"/>
        </w:trPr>
        <w:tc>
          <w:tcPr>
            <w:tcW w:w="8976" w:type="dxa"/>
            <w:gridSpan w:val="3"/>
            <w:vAlign w:val="center"/>
          </w:tcPr>
          <w:p w14:paraId="0C443581" w14:textId="77777777" w:rsidR="002A392C" w:rsidRPr="008C1E03" w:rsidRDefault="002A392C" w:rsidP="007A372C">
            <w:pPr>
              <w:pStyle w:val="Ttulo2"/>
              <w:keepNext w:val="0"/>
              <w:widowControl w:val="0"/>
              <w:suppressLineNumbers/>
              <w:suppressAutoHyphens/>
              <w:spacing w:before="120"/>
              <w:rPr>
                <w:rFonts w:ascii="Arial" w:hAnsi="Arial" w:cs="Arial"/>
              </w:rPr>
            </w:pPr>
            <w:r w:rsidRPr="008C1E03">
              <w:rPr>
                <w:rFonts w:ascii="Arial" w:hAnsi="Arial" w:cs="Arial"/>
              </w:rPr>
              <w:lastRenderedPageBreak/>
              <w:t>5. PROCEDIMIENTO DE EJECUCION</w:t>
            </w:r>
          </w:p>
          <w:p w14:paraId="2FC55D32" w14:textId="77777777" w:rsidR="002A392C" w:rsidRPr="008C1E03" w:rsidRDefault="002A392C" w:rsidP="002777C0">
            <w:pPr>
              <w:numPr>
                <w:ilvl w:val="0"/>
                <w:numId w:val="61"/>
              </w:numPr>
              <w:rPr>
                <w:rFonts w:ascii="Arial" w:hAnsi="Arial" w:cs="Arial"/>
              </w:rPr>
            </w:pPr>
            <w:r w:rsidRPr="008C1E03">
              <w:rPr>
                <w:rFonts w:ascii="Arial" w:hAnsi="Arial" w:cs="Arial"/>
              </w:rPr>
              <w:t>Consultar Planos Arquitectónicos y verificar localización de áreas a estucar</w:t>
            </w:r>
            <w:r w:rsidR="006D44E4" w:rsidRPr="008C1E03">
              <w:rPr>
                <w:rFonts w:ascii="Arial" w:hAnsi="Arial" w:cs="Arial"/>
              </w:rPr>
              <w:t>, masillar</w:t>
            </w:r>
            <w:r w:rsidRPr="008C1E03">
              <w:rPr>
                <w:rFonts w:ascii="Arial" w:hAnsi="Arial" w:cs="Arial"/>
              </w:rPr>
              <w:t xml:space="preserve"> y pintar,  que la superficie de</w:t>
            </w:r>
            <w:r w:rsidR="00B044AE" w:rsidRPr="008C1E03">
              <w:rPr>
                <w:rFonts w:ascii="Arial" w:hAnsi="Arial" w:cs="Arial"/>
              </w:rPr>
              <w:t xml:space="preserve"> los </w:t>
            </w:r>
            <w:r w:rsidRPr="008C1E03">
              <w:rPr>
                <w:rFonts w:ascii="Arial" w:hAnsi="Arial" w:cs="Arial"/>
              </w:rPr>
              <w:t xml:space="preserve"> estuco</w:t>
            </w:r>
            <w:r w:rsidR="00B044AE" w:rsidRPr="008C1E03">
              <w:rPr>
                <w:rFonts w:ascii="Arial" w:hAnsi="Arial" w:cs="Arial"/>
              </w:rPr>
              <w:t>s</w:t>
            </w:r>
            <w:r w:rsidRPr="008C1E03">
              <w:rPr>
                <w:rFonts w:ascii="Arial" w:hAnsi="Arial" w:cs="Arial"/>
              </w:rPr>
              <w:t xml:space="preserve"> aplicado</w:t>
            </w:r>
            <w:r w:rsidR="00B044AE" w:rsidRPr="008C1E03">
              <w:rPr>
                <w:rFonts w:ascii="Arial" w:hAnsi="Arial" w:cs="Arial"/>
              </w:rPr>
              <w:t>s</w:t>
            </w:r>
            <w:r w:rsidRPr="008C1E03">
              <w:rPr>
                <w:rFonts w:ascii="Arial" w:hAnsi="Arial" w:cs="Arial"/>
              </w:rPr>
              <w:t xml:space="preserve">, se encuentre seca y libre de polvo, mugre y grasa para aplicar el vinilo. </w:t>
            </w:r>
          </w:p>
          <w:p w14:paraId="41951E02" w14:textId="77777777" w:rsidR="002A392C" w:rsidRPr="008C1E03" w:rsidRDefault="002A392C" w:rsidP="002777C0">
            <w:pPr>
              <w:numPr>
                <w:ilvl w:val="0"/>
                <w:numId w:val="61"/>
              </w:numPr>
              <w:rPr>
                <w:rFonts w:ascii="Arial" w:hAnsi="Arial" w:cs="Arial"/>
              </w:rPr>
            </w:pPr>
            <w:r w:rsidRPr="008C1E03">
              <w:rPr>
                <w:rFonts w:ascii="Arial" w:hAnsi="Arial" w:cs="Arial"/>
              </w:rPr>
              <w:t xml:space="preserve">Los materiales recibidos en la obra deben conservarse bien almacenados y  en sus envases originales.  </w:t>
            </w:r>
          </w:p>
          <w:p w14:paraId="10ACFA36" w14:textId="77777777" w:rsidR="002A392C" w:rsidRPr="008C1E03" w:rsidRDefault="002A392C" w:rsidP="002777C0">
            <w:pPr>
              <w:numPr>
                <w:ilvl w:val="0"/>
                <w:numId w:val="61"/>
              </w:numPr>
              <w:rPr>
                <w:rFonts w:ascii="Arial" w:hAnsi="Arial" w:cs="Arial"/>
              </w:rPr>
            </w:pPr>
            <w:r w:rsidRPr="008C1E03">
              <w:rPr>
                <w:rFonts w:ascii="Arial" w:hAnsi="Arial" w:cs="Arial"/>
              </w:rPr>
              <w:t xml:space="preserve">La Interventoría rechazará los envases cuyo contenido haya sido alterado.  </w:t>
            </w:r>
          </w:p>
          <w:p w14:paraId="5707A808" w14:textId="77777777" w:rsidR="002A392C" w:rsidRPr="008C1E03" w:rsidRDefault="002A392C" w:rsidP="002777C0">
            <w:pPr>
              <w:numPr>
                <w:ilvl w:val="0"/>
                <w:numId w:val="61"/>
              </w:numPr>
              <w:rPr>
                <w:rFonts w:ascii="Arial" w:hAnsi="Arial" w:cs="Arial"/>
              </w:rPr>
            </w:pPr>
            <w:r w:rsidRPr="008C1E03">
              <w:rPr>
                <w:rFonts w:ascii="Arial" w:hAnsi="Arial" w:cs="Arial"/>
              </w:rPr>
              <w:t xml:space="preserve">Los disolventes que se empleen, serán los recomendados por el fabricante para cada tipo de pintura.  </w:t>
            </w:r>
          </w:p>
          <w:p w14:paraId="594ED99F" w14:textId="77777777" w:rsidR="002E60EC" w:rsidRPr="008C1E03" w:rsidRDefault="002A392C" w:rsidP="002777C0">
            <w:pPr>
              <w:numPr>
                <w:ilvl w:val="0"/>
                <w:numId w:val="61"/>
              </w:numPr>
              <w:rPr>
                <w:rFonts w:ascii="Arial" w:hAnsi="Arial" w:cs="Arial"/>
              </w:rPr>
            </w:pPr>
            <w:r w:rsidRPr="008C1E03">
              <w:rPr>
                <w:rFonts w:ascii="Arial" w:hAnsi="Arial" w:cs="Arial"/>
              </w:rPr>
              <w:t xml:space="preserve">La pintura de </w:t>
            </w:r>
            <w:proofErr w:type="gramStart"/>
            <w:r w:rsidR="00DB6414" w:rsidRPr="008C1E03">
              <w:rPr>
                <w:rFonts w:ascii="Arial" w:hAnsi="Arial" w:cs="Arial"/>
              </w:rPr>
              <w:t>cielo rasos</w:t>
            </w:r>
            <w:proofErr w:type="gramEnd"/>
            <w:r w:rsidRPr="008C1E03">
              <w:rPr>
                <w:rFonts w:ascii="Arial" w:hAnsi="Arial" w:cs="Arial"/>
              </w:rPr>
              <w:t xml:space="preserve"> solo se podrá aplicar cuando haya sido aplicado el estuco respectivo y este a su vez haya sido aceptado por el Interventor. </w:t>
            </w:r>
          </w:p>
          <w:p w14:paraId="5ADA00C1" w14:textId="4CAB6DBB" w:rsidR="002A392C" w:rsidRPr="008C1E03" w:rsidRDefault="00DB6414" w:rsidP="002E60EC">
            <w:pPr>
              <w:numPr>
                <w:ilvl w:val="0"/>
                <w:numId w:val="61"/>
              </w:numPr>
              <w:rPr>
                <w:rFonts w:ascii="Arial" w:hAnsi="Arial" w:cs="Arial"/>
              </w:rPr>
            </w:pPr>
            <w:r w:rsidRPr="008C1E03">
              <w:rPr>
                <w:rFonts w:ascii="Arial" w:hAnsi="Arial" w:cs="Arial"/>
              </w:rPr>
              <w:t>Verificar lotes de fabricación de la pintura a aplicar para garantizar tonalidades y colores uniformes.</w:t>
            </w:r>
          </w:p>
        </w:tc>
      </w:tr>
      <w:tr w:rsidR="002A392C" w:rsidRPr="008C1E03" w14:paraId="4A855616" w14:textId="77777777" w:rsidTr="007A372C">
        <w:trPr>
          <w:cantSplit/>
          <w:trHeight w:val="198"/>
        </w:trPr>
        <w:tc>
          <w:tcPr>
            <w:tcW w:w="8976" w:type="dxa"/>
            <w:gridSpan w:val="3"/>
            <w:vAlign w:val="center"/>
          </w:tcPr>
          <w:p w14:paraId="747B0B29" w14:textId="77777777" w:rsidR="00B044AE" w:rsidRPr="008C1E03" w:rsidRDefault="002A392C" w:rsidP="00B044AE">
            <w:pPr>
              <w:pStyle w:val="Ttulo2"/>
              <w:keepNext w:val="0"/>
              <w:widowControl w:val="0"/>
              <w:suppressLineNumbers/>
              <w:suppressAutoHyphens/>
              <w:spacing w:before="120"/>
              <w:rPr>
                <w:rFonts w:ascii="Arial" w:hAnsi="Arial" w:cs="Arial"/>
              </w:rPr>
            </w:pPr>
            <w:r w:rsidRPr="008C1E03">
              <w:rPr>
                <w:rFonts w:ascii="Arial" w:hAnsi="Arial" w:cs="Arial"/>
              </w:rPr>
              <w:t xml:space="preserve">6. TOLERANCIAS PARA ACEPTACION   </w:t>
            </w:r>
          </w:p>
          <w:p w14:paraId="69498B0F" w14:textId="77777777" w:rsidR="00DB6414" w:rsidRPr="008C1E03" w:rsidRDefault="00DB6414" w:rsidP="002777C0">
            <w:pPr>
              <w:pStyle w:val="Ttulo2"/>
              <w:keepNext w:val="0"/>
              <w:widowControl w:val="0"/>
              <w:numPr>
                <w:ilvl w:val="0"/>
                <w:numId w:val="107"/>
              </w:numPr>
              <w:suppressLineNumbers/>
              <w:suppressAutoHyphens/>
              <w:spacing w:before="120"/>
              <w:rPr>
                <w:rFonts w:ascii="Arial" w:hAnsi="Arial" w:cs="Arial"/>
              </w:rPr>
            </w:pPr>
            <w:proofErr w:type="gramStart"/>
            <w:r w:rsidRPr="008C1E03">
              <w:rPr>
                <w:rFonts w:ascii="Arial" w:hAnsi="Arial" w:cs="Arial"/>
                <w:b w:val="0"/>
              </w:rPr>
              <w:t>Cielo rasos</w:t>
            </w:r>
            <w:proofErr w:type="gramEnd"/>
            <w:r w:rsidR="00B044AE" w:rsidRPr="008C1E03">
              <w:rPr>
                <w:rFonts w:ascii="Arial" w:hAnsi="Arial" w:cs="Arial"/>
                <w:b w:val="0"/>
              </w:rPr>
              <w:t xml:space="preserve"> sin ondulaciones, manchas o zonas opacas</w:t>
            </w:r>
          </w:p>
          <w:p w14:paraId="2F682CA4" w14:textId="6B52E2B5" w:rsidR="002A392C" w:rsidRPr="008C1E03" w:rsidRDefault="00DB6414" w:rsidP="002777C0">
            <w:pPr>
              <w:pStyle w:val="Ttulo2"/>
              <w:keepNext w:val="0"/>
              <w:widowControl w:val="0"/>
              <w:numPr>
                <w:ilvl w:val="0"/>
                <w:numId w:val="107"/>
              </w:numPr>
              <w:suppressLineNumbers/>
              <w:suppressAutoHyphens/>
              <w:spacing w:before="120"/>
              <w:rPr>
                <w:rFonts w:ascii="Arial" w:hAnsi="Arial" w:cs="Arial"/>
              </w:rPr>
            </w:pPr>
            <w:r w:rsidRPr="008C1E03">
              <w:rPr>
                <w:rFonts w:ascii="Arial" w:hAnsi="Arial" w:cs="Arial"/>
                <w:b w:val="0"/>
              </w:rPr>
              <w:t>Alineación de las juntas y dilataciones</w:t>
            </w:r>
            <w:r w:rsidR="004A72F4" w:rsidRPr="008C1E03">
              <w:rPr>
                <w:rFonts w:ascii="Arial" w:hAnsi="Arial" w:cs="Arial"/>
                <w:b w:val="0"/>
              </w:rPr>
              <w:t>.</w:t>
            </w:r>
          </w:p>
        </w:tc>
      </w:tr>
      <w:tr w:rsidR="002A392C" w:rsidRPr="008C1E03" w14:paraId="196C0E74" w14:textId="77777777" w:rsidTr="007A372C">
        <w:trPr>
          <w:cantSplit/>
          <w:trHeight w:val="197"/>
        </w:trPr>
        <w:tc>
          <w:tcPr>
            <w:tcW w:w="8976" w:type="dxa"/>
            <w:gridSpan w:val="3"/>
            <w:vAlign w:val="center"/>
          </w:tcPr>
          <w:p w14:paraId="784460E8" w14:textId="00BF3895" w:rsidR="002A392C" w:rsidRPr="008C1E03" w:rsidRDefault="002A392C" w:rsidP="007A372C">
            <w:pPr>
              <w:pStyle w:val="Ttulo2"/>
              <w:keepNext w:val="0"/>
              <w:widowControl w:val="0"/>
              <w:suppressLineNumbers/>
              <w:suppressAutoHyphens/>
              <w:spacing w:before="120"/>
              <w:rPr>
                <w:rFonts w:ascii="Arial" w:hAnsi="Arial" w:cs="Arial"/>
              </w:rPr>
            </w:pPr>
            <w:r w:rsidRPr="008C1E03">
              <w:rPr>
                <w:rFonts w:ascii="Arial" w:hAnsi="Arial" w:cs="Arial"/>
              </w:rPr>
              <w:t>7. ENSAYOS A REALIZAR</w:t>
            </w:r>
          </w:p>
          <w:p w14:paraId="65D03CF4" w14:textId="77777777" w:rsidR="002A392C" w:rsidRPr="008C1E03" w:rsidRDefault="002A392C" w:rsidP="002777C0">
            <w:pPr>
              <w:numPr>
                <w:ilvl w:val="0"/>
                <w:numId w:val="107"/>
              </w:numPr>
              <w:rPr>
                <w:rFonts w:ascii="Arial" w:hAnsi="Arial" w:cs="Arial"/>
              </w:rPr>
            </w:pPr>
            <w:r w:rsidRPr="008C1E03">
              <w:rPr>
                <w:rFonts w:ascii="Arial" w:hAnsi="Arial" w:cs="Arial"/>
              </w:rPr>
              <w:t>Ensayo de adherencia</w:t>
            </w:r>
            <w:r w:rsidR="00DB6414" w:rsidRPr="008C1E03">
              <w:rPr>
                <w:rFonts w:ascii="Arial" w:hAnsi="Arial" w:cs="Arial"/>
              </w:rPr>
              <w:t>.</w:t>
            </w:r>
          </w:p>
          <w:p w14:paraId="72469917" w14:textId="7B6F8505" w:rsidR="00DB6414" w:rsidRPr="008C1E03" w:rsidRDefault="00DB6414" w:rsidP="002777C0">
            <w:pPr>
              <w:numPr>
                <w:ilvl w:val="0"/>
                <w:numId w:val="107"/>
              </w:numPr>
              <w:rPr>
                <w:rFonts w:ascii="Arial" w:hAnsi="Arial" w:cs="Arial"/>
              </w:rPr>
            </w:pPr>
            <w:r w:rsidRPr="008C1E03">
              <w:rPr>
                <w:rFonts w:ascii="Arial" w:hAnsi="Arial" w:cs="Arial"/>
              </w:rPr>
              <w:t>Verificar calidad de los estucos, mastic etc.</w:t>
            </w:r>
          </w:p>
        </w:tc>
      </w:tr>
      <w:tr w:rsidR="002A392C" w:rsidRPr="008C1E03" w14:paraId="397EDB27" w14:textId="77777777" w:rsidTr="007A372C">
        <w:trPr>
          <w:cantSplit/>
          <w:trHeight w:val="356"/>
        </w:trPr>
        <w:tc>
          <w:tcPr>
            <w:tcW w:w="8976" w:type="dxa"/>
            <w:gridSpan w:val="3"/>
            <w:vAlign w:val="center"/>
          </w:tcPr>
          <w:p w14:paraId="61733ECC" w14:textId="77777777" w:rsidR="002A392C" w:rsidRPr="008C1E03" w:rsidRDefault="002A392C" w:rsidP="007A372C">
            <w:pPr>
              <w:pStyle w:val="Ttulo2"/>
              <w:keepNext w:val="0"/>
              <w:widowControl w:val="0"/>
              <w:suppressLineNumbers/>
              <w:suppressAutoHyphens/>
              <w:spacing w:before="120"/>
              <w:rPr>
                <w:rFonts w:ascii="Arial" w:hAnsi="Arial" w:cs="Arial"/>
              </w:rPr>
            </w:pPr>
            <w:r w:rsidRPr="008C1E03">
              <w:rPr>
                <w:rFonts w:ascii="Arial" w:hAnsi="Arial" w:cs="Arial"/>
              </w:rPr>
              <w:t>8. MATERIALES</w:t>
            </w:r>
          </w:p>
          <w:p w14:paraId="47C155F0" w14:textId="1D016EB1" w:rsidR="002A392C" w:rsidRPr="008C1E03" w:rsidRDefault="002E60EC" w:rsidP="002777C0">
            <w:pPr>
              <w:widowControl w:val="0"/>
              <w:numPr>
                <w:ilvl w:val="0"/>
                <w:numId w:val="107"/>
              </w:numPr>
              <w:suppressLineNumbers/>
              <w:suppressAutoHyphens/>
              <w:rPr>
                <w:rFonts w:ascii="Arial" w:hAnsi="Arial" w:cs="Arial"/>
              </w:rPr>
            </w:pPr>
            <w:r w:rsidRPr="008C1E03">
              <w:rPr>
                <w:rFonts w:ascii="Arial" w:hAnsi="Arial" w:cs="Arial"/>
              </w:rPr>
              <w:t>P</w:t>
            </w:r>
            <w:r w:rsidR="002A392C" w:rsidRPr="008C1E03">
              <w:rPr>
                <w:rFonts w:ascii="Arial" w:hAnsi="Arial" w:cs="Arial"/>
              </w:rPr>
              <w:t xml:space="preserve">intura Vinílica </w:t>
            </w:r>
          </w:p>
          <w:p w14:paraId="5F0AB998" w14:textId="19585CC4" w:rsidR="002A392C" w:rsidRPr="008C1E03" w:rsidRDefault="002A392C" w:rsidP="002E60EC">
            <w:pPr>
              <w:widowControl w:val="0"/>
              <w:numPr>
                <w:ilvl w:val="0"/>
                <w:numId w:val="107"/>
              </w:numPr>
              <w:suppressLineNumbers/>
              <w:suppressAutoHyphens/>
              <w:rPr>
                <w:rFonts w:ascii="Arial" w:hAnsi="Arial" w:cs="Arial"/>
              </w:rPr>
            </w:pPr>
            <w:r w:rsidRPr="008C1E03">
              <w:rPr>
                <w:rFonts w:ascii="Arial" w:hAnsi="Arial" w:cs="Arial"/>
              </w:rPr>
              <w:t xml:space="preserve">Cinta y elementos protección. </w:t>
            </w:r>
          </w:p>
        </w:tc>
      </w:tr>
      <w:tr w:rsidR="002A392C" w:rsidRPr="008C1E03" w14:paraId="32702A37" w14:textId="77777777" w:rsidTr="007A372C">
        <w:trPr>
          <w:cantSplit/>
          <w:trHeight w:val="434"/>
        </w:trPr>
        <w:tc>
          <w:tcPr>
            <w:tcW w:w="8976" w:type="dxa"/>
            <w:gridSpan w:val="3"/>
          </w:tcPr>
          <w:p w14:paraId="52AA4653" w14:textId="77777777" w:rsidR="002A392C" w:rsidRPr="008C1E03" w:rsidRDefault="002A392C" w:rsidP="007A372C">
            <w:pPr>
              <w:widowControl w:val="0"/>
              <w:suppressLineNumbers/>
              <w:suppressAutoHyphens/>
              <w:spacing w:before="120"/>
              <w:rPr>
                <w:rFonts w:ascii="Arial" w:hAnsi="Arial" w:cs="Arial"/>
                <w:b/>
              </w:rPr>
            </w:pPr>
            <w:r w:rsidRPr="008C1E03">
              <w:rPr>
                <w:rFonts w:ascii="Arial" w:hAnsi="Arial" w:cs="Arial"/>
                <w:b/>
              </w:rPr>
              <w:t>9. EQUIPO</w:t>
            </w:r>
          </w:p>
          <w:p w14:paraId="6958D237" w14:textId="004F0B1B" w:rsidR="002A392C" w:rsidRPr="008C1E03" w:rsidRDefault="002A392C" w:rsidP="002777C0">
            <w:pPr>
              <w:widowControl w:val="0"/>
              <w:numPr>
                <w:ilvl w:val="0"/>
                <w:numId w:val="107"/>
              </w:numPr>
              <w:suppressLineNumbers/>
              <w:suppressAutoHyphens/>
              <w:rPr>
                <w:rFonts w:ascii="Arial" w:hAnsi="Arial" w:cs="Arial"/>
              </w:rPr>
            </w:pPr>
            <w:r w:rsidRPr="008C1E03">
              <w:rPr>
                <w:rFonts w:ascii="Arial" w:hAnsi="Arial" w:cs="Arial"/>
              </w:rPr>
              <w:t>Herramienta menor de albañilería</w:t>
            </w:r>
            <w:r w:rsidR="00DB6414" w:rsidRPr="008C1E03">
              <w:rPr>
                <w:rFonts w:ascii="Arial" w:hAnsi="Arial" w:cs="Arial"/>
              </w:rPr>
              <w:t>.</w:t>
            </w:r>
          </w:p>
          <w:p w14:paraId="0F856FAF" w14:textId="7369A8B4" w:rsidR="002A392C" w:rsidRPr="008C1E03" w:rsidRDefault="002A392C" w:rsidP="002777C0">
            <w:pPr>
              <w:widowControl w:val="0"/>
              <w:numPr>
                <w:ilvl w:val="0"/>
                <w:numId w:val="107"/>
              </w:numPr>
              <w:suppressLineNumbers/>
              <w:suppressAutoHyphens/>
              <w:rPr>
                <w:rFonts w:ascii="Arial" w:hAnsi="Arial" w:cs="Arial"/>
              </w:rPr>
            </w:pPr>
            <w:r w:rsidRPr="008C1E03">
              <w:rPr>
                <w:rFonts w:ascii="Arial" w:hAnsi="Arial" w:cs="Arial"/>
              </w:rPr>
              <w:t>Equipo para transporte vertical y horizontal de materiales</w:t>
            </w:r>
            <w:r w:rsidR="00DB6414" w:rsidRPr="008C1E03">
              <w:rPr>
                <w:rFonts w:ascii="Arial" w:hAnsi="Arial" w:cs="Arial"/>
              </w:rPr>
              <w:t>.</w:t>
            </w:r>
            <w:r w:rsidRPr="008C1E03">
              <w:rPr>
                <w:rFonts w:ascii="Arial" w:hAnsi="Arial" w:cs="Arial"/>
              </w:rPr>
              <w:t xml:space="preserve"> </w:t>
            </w:r>
          </w:p>
          <w:p w14:paraId="0D1A4F0A" w14:textId="3779ED71" w:rsidR="002A392C" w:rsidRPr="008C1E03" w:rsidRDefault="002A392C" w:rsidP="002777C0">
            <w:pPr>
              <w:widowControl w:val="0"/>
              <w:numPr>
                <w:ilvl w:val="0"/>
                <w:numId w:val="107"/>
              </w:numPr>
              <w:suppressLineNumbers/>
              <w:suppressAutoHyphens/>
              <w:rPr>
                <w:rFonts w:ascii="Arial" w:hAnsi="Arial" w:cs="Arial"/>
              </w:rPr>
            </w:pPr>
            <w:r w:rsidRPr="008C1E03">
              <w:rPr>
                <w:rFonts w:ascii="Arial" w:hAnsi="Arial" w:cs="Arial"/>
              </w:rPr>
              <w:t>Herramientas y equipo para aplicación de  estuco y pintura</w:t>
            </w:r>
            <w:r w:rsidR="00DB6414" w:rsidRPr="008C1E03">
              <w:rPr>
                <w:rFonts w:ascii="Arial" w:hAnsi="Arial" w:cs="Arial"/>
              </w:rPr>
              <w:t>.</w:t>
            </w:r>
            <w:r w:rsidRPr="008C1E03">
              <w:rPr>
                <w:rFonts w:ascii="Arial" w:hAnsi="Arial" w:cs="Arial"/>
              </w:rPr>
              <w:t xml:space="preserve"> </w:t>
            </w:r>
          </w:p>
          <w:p w14:paraId="4556EA88" w14:textId="77777777" w:rsidR="002A392C" w:rsidRPr="008C1E03" w:rsidRDefault="002A392C" w:rsidP="002777C0">
            <w:pPr>
              <w:widowControl w:val="0"/>
              <w:numPr>
                <w:ilvl w:val="0"/>
                <w:numId w:val="107"/>
              </w:numPr>
              <w:suppressLineNumbers/>
              <w:suppressAutoHyphens/>
              <w:rPr>
                <w:rFonts w:ascii="Arial" w:hAnsi="Arial" w:cs="Arial"/>
              </w:rPr>
            </w:pPr>
            <w:r w:rsidRPr="008C1E03">
              <w:rPr>
                <w:rFonts w:ascii="Arial" w:hAnsi="Arial" w:cs="Arial"/>
              </w:rPr>
              <w:t>Andamios.</w:t>
            </w:r>
          </w:p>
        </w:tc>
      </w:tr>
      <w:tr w:rsidR="002A392C" w:rsidRPr="008C1E03" w14:paraId="469A8A18" w14:textId="77777777" w:rsidTr="007A372C">
        <w:trPr>
          <w:cantSplit/>
          <w:trHeight w:val="713"/>
        </w:trPr>
        <w:tc>
          <w:tcPr>
            <w:tcW w:w="4488" w:type="dxa"/>
            <w:gridSpan w:val="2"/>
          </w:tcPr>
          <w:p w14:paraId="14104C69" w14:textId="77777777" w:rsidR="002A392C" w:rsidRPr="008C1E03" w:rsidRDefault="002A392C" w:rsidP="007A372C">
            <w:pPr>
              <w:widowControl w:val="0"/>
              <w:suppressLineNumbers/>
              <w:suppressAutoHyphens/>
              <w:spacing w:before="120"/>
              <w:rPr>
                <w:rFonts w:ascii="Arial" w:hAnsi="Arial" w:cs="Arial"/>
              </w:rPr>
            </w:pPr>
            <w:r w:rsidRPr="008C1E03">
              <w:rPr>
                <w:rFonts w:ascii="Arial" w:hAnsi="Arial" w:cs="Arial"/>
                <w:b/>
              </w:rPr>
              <w:t>10. DESPERDICIOS</w:t>
            </w:r>
          </w:p>
          <w:p w14:paraId="5050161C" w14:textId="77777777" w:rsidR="002A392C" w:rsidRPr="008C1E03" w:rsidRDefault="002A392C" w:rsidP="007A372C">
            <w:pPr>
              <w:widowControl w:val="0"/>
              <w:suppressLineNumbers/>
              <w:suppressAutoHyphens/>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2B6D1254" w14:textId="77777777" w:rsidR="002A392C" w:rsidRPr="008C1E03" w:rsidRDefault="002A392C" w:rsidP="007A372C">
            <w:pPr>
              <w:widowControl w:val="0"/>
              <w:suppressLineNumbers/>
              <w:suppressAutoHyphens/>
              <w:spacing w:before="120"/>
              <w:rPr>
                <w:rFonts w:ascii="Arial" w:hAnsi="Arial" w:cs="Arial"/>
              </w:rPr>
            </w:pPr>
            <w:r w:rsidRPr="008C1E03">
              <w:rPr>
                <w:rFonts w:ascii="Arial" w:hAnsi="Arial" w:cs="Arial"/>
                <w:b/>
              </w:rPr>
              <w:t>11. MANO DE OBRA</w:t>
            </w:r>
          </w:p>
          <w:p w14:paraId="1264F869" w14:textId="77777777" w:rsidR="002A392C" w:rsidRPr="008C1E03" w:rsidRDefault="002A392C" w:rsidP="007A372C">
            <w:pPr>
              <w:widowControl w:val="0"/>
              <w:suppressLineNumbers/>
              <w:suppressAutoHyphens/>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2A392C" w:rsidRPr="008C1E03" w14:paraId="1A097066" w14:textId="77777777" w:rsidTr="007A372C">
        <w:trPr>
          <w:cantSplit/>
          <w:trHeight w:val="406"/>
        </w:trPr>
        <w:tc>
          <w:tcPr>
            <w:tcW w:w="8976" w:type="dxa"/>
            <w:gridSpan w:val="3"/>
            <w:vAlign w:val="center"/>
          </w:tcPr>
          <w:p w14:paraId="31B08C2B" w14:textId="77777777" w:rsidR="002A392C" w:rsidRPr="008C1E03" w:rsidRDefault="002A392C" w:rsidP="007A372C">
            <w:pPr>
              <w:widowControl w:val="0"/>
              <w:suppressLineNumbers/>
              <w:suppressAutoHyphens/>
              <w:spacing w:before="120"/>
              <w:rPr>
                <w:rFonts w:ascii="Arial" w:hAnsi="Arial" w:cs="Arial"/>
              </w:rPr>
            </w:pPr>
            <w:r w:rsidRPr="008C1E03">
              <w:rPr>
                <w:rFonts w:ascii="Arial" w:hAnsi="Arial" w:cs="Arial"/>
                <w:b/>
              </w:rPr>
              <w:t>12. REFERENCIAS Y OTRAS ESPECIFICACIONES</w:t>
            </w:r>
          </w:p>
          <w:p w14:paraId="5CFE121B" w14:textId="77777777" w:rsidR="002A392C" w:rsidRPr="008C1E03" w:rsidRDefault="002A392C" w:rsidP="002777C0">
            <w:pPr>
              <w:widowControl w:val="0"/>
              <w:numPr>
                <w:ilvl w:val="0"/>
                <w:numId w:val="62"/>
              </w:numPr>
              <w:suppressLineNumbers/>
              <w:suppressAutoHyphens/>
              <w:spacing w:before="120"/>
              <w:rPr>
                <w:rFonts w:ascii="Arial" w:hAnsi="Arial" w:cs="Arial"/>
              </w:rPr>
            </w:pPr>
            <w:r w:rsidRPr="008C1E03">
              <w:rPr>
                <w:rFonts w:ascii="Arial" w:hAnsi="Arial" w:cs="Arial"/>
              </w:rPr>
              <w:t xml:space="preserve">Manuales y </w:t>
            </w:r>
            <w:r w:rsidR="001543BC" w:rsidRPr="008C1E03">
              <w:rPr>
                <w:rFonts w:ascii="Arial" w:hAnsi="Arial" w:cs="Arial"/>
              </w:rPr>
              <w:t>recomendaciones de fabricantes.</w:t>
            </w:r>
          </w:p>
        </w:tc>
      </w:tr>
      <w:tr w:rsidR="002A392C" w:rsidRPr="008C1E03" w14:paraId="446828A0" w14:textId="77777777" w:rsidTr="007A372C">
        <w:trPr>
          <w:cantSplit/>
          <w:trHeight w:val="1254"/>
        </w:trPr>
        <w:tc>
          <w:tcPr>
            <w:tcW w:w="8976" w:type="dxa"/>
            <w:gridSpan w:val="3"/>
            <w:vAlign w:val="center"/>
          </w:tcPr>
          <w:p w14:paraId="7729C3AE" w14:textId="77777777" w:rsidR="002A392C" w:rsidRPr="008C1E03" w:rsidRDefault="002A392C" w:rsidP="007A372C">
            <w:pPr>
              <w:widowControl w:val="0"/>
              <w:suppressLineNumbers/>
              <w:suppressAutoHyphens/>
              <w:spacing w:before="120"/>
              <w:rPr>
                <w:rFonts w:ascii="Arial" w:hAnsi="Arial" w:cs="Arial"/>
                <w:b/>
              </w:rPr>
            </w:pPr>
            <w:r w:rsidRPr="008C1E03">
              <w:rPr>
                <w:rFonts w:ascii="Arial" w:hAnsi="Arial" w:cs="Arial"/>
                <w:b/>
              </w:rPr>
              <w:t>13. MEDIDA Y FORMA DE PAGO</w:t>
            </w:r>
          </w:p>
          <w:p w14:paraId="1844E71F" w14:textId="6DEB7875" w:rsidR="002A392C" w:rsidRPr="008C1E03" w:rsidRDefault="002A392C" w:rsidP="007A372C">
            <w:pPr>
              <w:pStyle w:val="Textoindependiente"/>
              <w:widowControl w:val="0"/>
              <w:suppressLineNumbers/>
              <w:suppressAutoHyphens/>
              <w:rPr>
                <w:rFonts w:cs="Arial"/>
              </w:rPr>
            </w:pPr>
            <w:r w:rsidRPr="008C1E03">
              <w:rPr>
                <w:rFonts w:cs="Arial"/>
              </w:rPr>
              <w:t>Se medirán las sup</w:t>
            </w:r>
            <w:r w:rsidR="00AF3446" w:rsidRPr="008C1E03">
              <w:rPr>
                <w:rFonts w:cs="Arial"/>
              </w:rPr>
              <w:t>erficies en metros cuadrados (m</w:t>
            </w:r>
            <w:r w:rsidR="00AF3446" w:rsidRPr="008C1E03">
              <w:rPr>
                <w:rFonts w:cs="Arial"/>
                <w:vertAlign w:val="superscript"/>
              </w:rPr>
              <w:t>2</w:t>
            </w:r>
            <w:r w:rsidR="005F6AA4" w:rsidRPr="008C1E03">
              <w:rPr>
                <w:rFonts w:cs="Arial"/>
              </w:rPr>
              <w:t>) debidamente pintado</w:t>
            </w:r>
            <w:r w:rsidRPr="008C1E03">
              <w:rPr>
                <w:rFonts w:cs="Arial"/>
              </w:rPr>
              <w:t xml:space="preserve">s con las manos necesarias en caras y filos, aceptadas por el contratista. </w:t>
            </w:r>
            <w:proofErr w:type="gramStart"/>
            <w:r w:rsidRPr="008C1E03">
              <w:rPr>
                <w:rFonts w:cs="Arial"/>
              </w:rPr>
              <w:t>el</w:t>
            </w:r>
            <w:proofErr w:type="gramEnd"/>
            <w:r w:rsidRPr="008C1E03">
              <w:rPr>
                <w:rFonts w:cs="Arial"/>
              </w:rPr>
              <w:t xml:space="preserve"> precio incluirá el costo de filos y dilataciones. El valor será el precio unitario estipulado dentro del contrato e incluye:</w:t>
            </w:r>
          </w:p>
          <w:p w14:paraId="26633BF2" w14:textId="77777777" w:rsidR="002A392C" w:rsidRPr="008C1E03" w:rsidRDefault="002A392C" w:rsidP="001E7D7B">
            <w:pPr>
              <w:widowControl w:val="0"/>
              <w:numPr>
                <w:ilvl w:val="0"/>
                <w:numId w:val="7"/>
              </w:numPr>
              <w:suppressLineNumbers/>
              <w:tabs>
                <w:tab w:val="num" w:pos="709"/>
              </w:tabs>
              <w:suppressAutoHyphens/>
              <w:spacing w:before="120"/>
              <w:ind w:left="1068" w:hanging="642"/>
              <w:jc w:val="both"/>
              <w:rPr>
                <w:rFonts w:ascii="Arial" w:hAnsi="Arial" w:cs="Arial"/>
                <w:b/>
              </w:rPr>
            </w:pPr>
            <w:r w:rsidRPr="008C1E03">
              <w:rPr>
                <w:rFonts w:ascii="Arial" w:hAnsi="Arial" w:cs="Arial"/>
              </w:rPr>
              <w:t>Materiales descritos en el numeral 8.</w:t>
            </w:r>
          </w:p>
          <w:p w14:paraId="47FF88C8" w14:textId="77777777" w:rsidR="002A392C" w:rsidRPr="008C1E03" w:rsidRDefault="002A392C" w:rsidP="001E7D7B">
            <w:pPr>
              <w:widowControl w:val="0"/>
              <w:numPr>
                <w:ilvl w:val="0"/>
                <w:numId w:val="7"/>
              </w:numPr>
              <w:suppressLineNumbers/>
              <w:tabs>
                <w:tab w:val="num" w:pos="709"/>
              </w:tabs>
              <w:suppressAutoHyphens/>
              <w:ind w:left="1066" w:hanging="640"/>
              <w:jc w:val="both"/>
              <w:rPr>
                <w:rFonts w:ascii="Arial" w:hAnsi="Arial" w:cs="Arial"/>
                <w:b/>
              </w:rPr>
            </w:pPr>
            <w:r w:rsidRPr="008C1E03">
              <w:rPr>
                <w:rFonts w:ascii="Arial" w:hAnsi="Arial" w:cs="Arial"/>
              </w:rPr>
              <w:t>Equipos y herramientas descritos en el numeral 9.</w:t>
            </w:r>
          </w:p>
          <w:p w14:paraId="312F40A4" w14:textId="77777777" w:rsidR="002A392C" w:rsidRPr="008C1E03" w:rsidRDefault="002A392C" w:rsidP="001E7D7B">
            <w:pPr>
              <w:widowControl w:val="0"/>
              <w:numPr>
                <w:ilvl w:val="0"/>
                <w:numId w:val="7"/>
              </w:numPr>
              <w:suppressLineNumbers/>
              <w:tabs>
                <w:tab w:val="num" w:pos="709"/>
              </w:tabs>
              <w:suppressAutoHyphens/>
              <w:ind w:left="1066" w:hanging="640"/>
              <w:jc w:val="both"/>
              <w:rPr>
                <w:rFonts w:ascii="Arial" w:hAnsi="Arial" w:cs="Arial"/>
                <w:b/>
              </w:rPr>
            </w:pPr>
            <w:r w:rsidRPr="008C1E03">
              <w:rPr>
                <w:rFonts w:ascii="Arial" w:hAnsi="Arial" w:cs="Arial"/>
              </w:rPr>
              <w:t>Mano de obra.</w:t>
            </w:r>
          </w:p>
          <w:p w14:paraId="7CCFA133" w14:textId="77777777" w:rsidR="002A392C" w:rsidRPr="008C1E03" w:rsidRDefault="002A392C" w:rsidP="001E7D7B">
            <w:pPr>
              <w:widowControl w:val="0"/>
              <w:numPr>
                <w:ilvl w:val="0"/>
                <w:numId w:val="7"/>
              </w:numPr>
              <w:suppressLineNumbers/>
              <w:tabs>
                <w:tab w:val="num" w:pos="709"/>
              </w:tabs>
              <w:suppressAutoHyphens/>
              <w:ind w:left="1066" w:hanging="640"/>
              <w:jc w:val="both"/>
              <w:rPr>
                <w:rFonts w:ascii="Arial" w:hAnsi="Arial" w:cs="Arial"/>
                <w:b/>
              </w:rPr>
            </w:pPr>
            <w:r w:rsidRPr="008C1E03">
              <w:rPr>
                <w:rFonts w:ascii="Arial" w:hAnsi="Arial" w:cs="Arial"/>
              </w:rPr>
              <w:t>Transportes dentro y fuera de la obra.</w:t>
            </w:r>
          </w:p>
        </w:tc>
      </w:tr>
      <w:tr w:rsidR="002A392C" w:rsidRPr="008C1E03" w14:paraId="356438F3" w14:textId="77777777" w:rsidTr="007A372C">
        <w:trPr>
          <w:cantSplit/>
          <w:trHeight w:val="1254"/>
        </w:trPr>
        <w:tc>
          <w:tcPr>
            <w:tcW w:w="8976" w:type="dxa"/>
            <w:gridSpan w:val="3"/>
            <w:vAlign w:val="center"/>
          </w:tcPr>
          <w:p w14:paraId="6AEB48C8" w14:textId="77777777" w:rsidR="002A392C" w:rsidRPr="008C1E03" w:rsidRDefault="002A392C" w:rsidP="007A372C">
            <w:pPr>
              <w:widowControl w:val="0"/>
              <w:suppressLineNumbers/>
              <w:suppressAutoHyphens/>
              <w:spacing w:before="120"/>
              <w:rPr>
                <w:rFonts w:ascii="Arial" w:hAnsi="Arial" w:cs="Arial"/>
                <w:b/>
              </w:rPr>
            </w:pPr>
            <w:r w:rsidRPr="008C1E03">
              <w:rPr>
                <w:rFonts w:ascii="Arial" w:hAnsi="Arial" w:cs="Arial"/>
                <w:b/>
              </w:rPr>
              <w:t>14. NO CONFORMIDAD</w:t>
            </w:r>
          </w:p>
          <w:p w14:paraId="5F540582" w14:textId="77777777" w:rsidR="002A392C" w:rsidRPr="008C1E03" w:rsidRDefault="002A392C" w:rsidP="007A372C">
            <w:pPr>
              <w:widowControl w:val="0"/>
              <w:suppressLineNumbers/>
              <w:suppressAutoHyphens/>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60E98B41" w14:textId="77777777" w:rsidR="002A392C" w:rsidRPr="008C1E03" w:rsidRDefault="002A392C" w:rsidP="00152291">
      <w:pPr>
        <w:rPr>
          <w:rFonts w:ascii="Arial" w:hAnsi="Arial" w:cs="Arial"/>
        </w:rPr>
      </w:pPr>
    </w:p>
    <w:p w14:paraId="52170D19" w14:textId="77777777" w:rsidR="002E60EC" w:rsidRPr="008C1E03" w:rsidRDefault="002E60EC" w:rsidP="0047204B">
      <w:pPr>
        <w:rPr>
          <w:rFonts w:ascii="Arial" w:hAnsi="Arial" w:cs="Arial"/>
          <w:b/>
        </w:rPr>
      </w:pPr>
    </w:p>
    <w:p w14:paraId="607AA48D" w14:textId="77777777" w:rsidR="0047204B" w:rsidRPr="008C1E03" w:rsidRDefault="0047204B" w:rsidP="0047204B">
      <w:pPr>
        <w:rPr>
          <w:rFonts w:ascii="Arial" w:hAnsi="Arial" w:cs="Arial"/>
          <w:b/>
        </w:rPr>
      </w:pPr>
      <w:r w:rsidRPr="008C1E03">
        <w:rPr>
          <w:rFonts w:ascii="Arial" w:hAnsi="Arial" w:cs="Arial"/>
          <w:b/>
        </w:rPr>
        <w:lastRenderedPageBreak/>
        <w:t xml:space="preserve">19    PINTURA </w:t>
      </w:r>
    </w:p>
    <w:p w14:paraId="5C07A491" w14:textId="77777777" w:rsidR="0047204B" w:rsidRPr="008C1E03" w:rsidRDefault="0047204B" w:rsidP="0047204B">
      <w:pPr>
        <w:rPr>
          <w:rFonts w:ascii="Arial" w:hAnsi="Arial" w:cs="Arial"/>
          <w:b/>
        </w:rPr>
      </w:pPr>
      <w:r w:rsidRPr="008C1E03">
        <w:rPr>
          <w:rFonts w:ascii="Arial" w:hAnsi="Arial" w:cs="Arial"/>
          <w:b/>
        </w:rPr>
        <w:t>19.0 PINTURAS Y ESTUCOS SOBRE MAMPOSTERIA</w:t>
      </w:r>
    </w:p>
    <w:p w14:paraId="2C41255F" w14:textId="77777777" w:rsidR="002A392C" w:rsidRPr="008C1E03" w:rsidRDefault="002A392C" w:rsidP="002A392C">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2A392C" w:rsidRPr="008C1E03" w14:paraId="2560FDAA" w14:textId="77777777" w:rsidTr="00073D58">
        <w:trPr>
          <w:cantSplit/>
          <w:trHeight w:val="585"/>
        </w:trPr>
        <w:tc>
          <w:tcPr>
            <w:tcW w:w="2244" w:type="dxa"/>
            <w:shd w:val="pct15" w:color="000000" w:fill="FFFFFF"/>
            <w:vAlign w:val="center"/>
          </w:tcPr>
          <w:p w14:paraId="5A43670E" w14:textId="77777777" w:rsidR="002A392C" w:rsidRPr="008C1E03" w:rsidRDefault="002A392C" w:rsidP="00071A5E">
            <w:pPr>
              <w:widowControl w:val="0"/>
              <w:suppressLineNumbers/>
              <w:suppressAutoHyphens/>
              <w:rPr>
                <w:rFonts w:ascii="Arial" w:hAnsi="Arial" w:cs="Arial"/>
                <w:b/>
              </w:rPr>
            </w:pPr>
            <w:r w:rsidRPr="008C1E03">
              <w:rPr>
                <w:rFonts w:ascii="Arial" w:hAnsi="Arial" w:cs="Arial"/>
                <w:b/>
              </w:rPr>
              <w:t xml:space="preserve">1. ITEM No  </w:t>
            </w:r>
            <w:r w:rsidR="000873A0" w:rsidRPr="008C1E03">
              <w:rPr>
                <w:rFonts w:ascii="Arial" w:hAnsi="Arial" w:cs="Arial"/>
                <w:b/>
              </w:rPr>
              <w:t xml:space="preserve">        </w:t>
            </w:r>
            <w:r w:rsidRPr="008C1E03">
              <w:rPr>
                <w:rFonts w:ascii="Arial" w:hAnsi="Arial" w:cs="Arial"/>
                <w:b/>
              </w:rPr>
              <w:t>1</w:t>
            </w:r>
            <w:r w:rsidR="00071A5E" w:rsidRPr="008C1E03">
              <w:rPr>
                <w:rFonts w:ascii="Arial" w:hAnsi="Arial" w:cs="Arial"/>
                <w:b/>
              </w:rPr>
              <w:t>9</w:t>
            </w:r>
            <w:r w:rsidRPr="008C1E03">
              <w:rPr>
                <w:rFonts w:ascii="Arial" w:hAnsi="Arial" w:cs="Arial"/>
                <w:b/>
              </w:rPr>
              <w:t>.03</w:t>
            </w:r>
          </w:p>
        </w:tc>
        <w:tc>
          <w:tcPr>
            <w:tcW w:w="6732" w:type="dxa"/>
            <w:gridSpan w:val="2"/>
            <w:shd w:val="pct15" w:color="000000" w:fill="FFFFFF"/>
            <w:vAlign w:val="center"/>
          </w:tcPr>
          <w:p w14:paraId="66D5711B" w14:textId="66B9613E" w:rsidR="002A392C" w:rsidRPr="008C1E03" w:rsidRDefault="00815F23" w:rsidP="002E60EC">
            <w:pPr>
              <w:widowControl w:val="0"/>
              <w:suppressLineNumbers/>
              <w:suppressAutoHyphens/>
              <w:jc w:val="both"/>
              <w:rPr>
                <w:rFonts w:ascii="Arial" w:hAnsi="Arial" w:cs="Arial"/>
                <w:b/>
              </w:rPr>
            </w:pPr>
            <w:r w:rsidRPr="008C1E03">
              <w:rPr>
                <w:rFonts w:ascii="Arial" w:hAnsi="Arial" w:cs="Arial"/>
                <w:b/>
              </w:rPr>
              <w:t xml:space="preserve">2. PINTURA </w:t>
            </w:r>
            <w:r w:rsidR="002A392C" w:rsidRPr="008C1E03">
              <w:rPr>
                <w:rFonts w:ascii="Arial" w:hAnsi="Arial" w:cs="Arial"/>
                <w:b/>
              </w:rPr>
              <w:t xml:space="preserve">TIPO KORAZA </w:t>
            </w:r>
          </w:p>
        </w:tc>
      </w:tr>
      <w:tr w:rsidR="002A392C" w:rsidRPr="008C1E03" w14:paraId="5C606D23" w14:textId="77777777" w:rsidTr="007A372C">
        <w:trPr>
          <w:cantSplit/>
          <w:trHeight w:val="408"/>
        </w:trPr>
        <w:tc>
          <w:tcPr>
            <w:tcW w:w="8976" w:type="dxa"/>
            <w:gridSpan w:val="3"/>
            <w:vAlign w:val="center"/>
          </w:tcPr>
          <w:p w14:paraId="14F028F8" w14:textId="77777777" w:rsidR="002A392C" w:rsidRPr="008C1E03" w:rsidRDefault="002A392C" w:rsidP="007A372C">
            <w:pPr>
              <w:widowControl w:val="0"/>
              <w:suppressLineNumbers/>
              <w:suppressAutoHyphens/>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² - Metro Cuadrado"/>
                    <w:listEntry w:val="ml - Metro Lineal"/>
                    <w:listEntry w:val="m³ - Metro Cúbico"/>
                    <w:listEntry w:val="ton - Tonelada"/>
                    <w:listEntry w:val="kg - Kilogramo"/>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2A392C" w:rsidRPr="008C1E03" w14:paraId="4FDAEC15" w14:textId="77777777" w:rsidTr="007A372C">
        <w:trPr>
          <w:cantSplit/>
          <w:trHeight w:val="428"/>
        </w:trPr>
        <w:tc>
          <w:tcPr>
            <w:tcW w:w="8976" w:type="dxa"/>
            <w:gridSpan w:val="3"/>
            <w:vAlign w:val="center"/>
          </w:tcPr>
          <w:p w14:paraId="7A47B6A5" w14:textId="77777777" w:rsidR="002A392C" w:rsidRPr="008C1E03" w:rsidRDefault="002A392C" w:rsidP="007A372C">
            <w:pPr>
              <w:pStyle w:val="Ttulo2"/>
              <w:keepNext w:val="0"/>
              <w:widowControl w:val="0"/>
              <w:suppressLineNumbers/>
              <w:suppressAutoHyphens/>
              <w:spacing w:before="120"/>
              <w:rPr>
                <w:rFonts w:ascii="Arial" w:hAnsi="Arial" w:cs="Arial"/>
              </w:rPr>
            </w:pPr>
            <w:r w:rsidRPr="008C1E03">
              <w:rPr>
                <w:rFonts w:ascii="Arial" w:hAnsi="Arial" w:cs="Arial"/>
              </w:rPr>
              <w:t>4. DESCRIPCION</w:t>
            </w:r>
          </w:p>
          <w:p w14:paraId="2C36DD77" w14:textId="63E3F27E" w:rsidR="002A392C" w:rsidRPr="008C1E03" w:rsidRDefault="006102B9" w:rsidP="00216B65">
            <w:pPr>
              <w:jc w:val="both"/>
              <w:rPr>
                <w:rFonts w:ascii="Arial" w:hAnsi="Arial" w:cs="Arial"/>
              </w:rPr>
            </w:pPr>
            <w:r w:rsidRPr="008C1E03">
              <w:rPr>
                <w:rFonts w:ascii="Arial" w:hAnsi="Arial" w:cs="Arial"/>
              </w:rPr>
              <w:t xml:space="preserve">Corresponde   </w:t>
            </w:r>
            <w:r w:rsidR="00815F23" w:rsidRPr="008C1E03">
              <w:rPr>
                <w:rFonts w:ascii="Arial" w:hAnsi="Arial" w:cs="Arial"/>
              </w:rPr>
              <w:t xml:space="preserve">al suministro </w:t>
            </w:r>
            <w:r w:rsidR="00216B65" w:rsidRPr="008C1E03">
              <w:rPr>
                <w:rFonts w:ascii="Arial" w:hAnsi="Arial" w:cs="Arial"/>
              </w:rPr>
              <w:t>y aplicación de</w:t>
            </w:r>
            <w:r w:rsidR="00815F23" w:rsidRPr="008C1E03">
              <w:rPr>
                <w:rFonts w:ascii="Arial" w:hAnsi="Arial" w:cs="Arial"/>
              </w:rPr>
              <w:t xml:space="preserve"> </w:t>
            </w:r>
            <w:r w:rsidR="00216B65" w:rsidRPr="008C1E03">
              <w:rPr>
                <w:rFonts w:ascii="Arial" w:hAnsi="Arial" w:cs="Arial"/>
              </w:rPr>
              <w:t>P</w:t>
            </w:r>
            <w:r w:rsidR="003833B3" w:rsidRPr="008C1E03">
              <w:rPr>
                <w:rFonts w:ascii="Arial" w:hAnsi="Arial" w:cs="Arial"/>
              </w:rPr>
              <w:t>intura tipo Koraza</w:t>
            </w:r>
            <w:r w:rsidR="00216B65" w:rsidRPr="008C1E03">
              <w:rPr>
                <w:rFonts w:ascii="Arial" w:hAnsi="Arial" w:cs="Arial"/>
              </w:rPr>
              <w:t xml:space="preserve">; aplicando tres </w:t>
            </w:r>
            <w:r w:rsidR="009570FF" w:rsidRPr="008C1E03">
              <w:rPr>
                <w:rFonts w:ascii="Arial" w:hAnsi="Arial" w:cs="Arial"/>
              </w:rPr>
              <w:t>manos</w:t>
            </w:r>
            <w:r w:rsidR="00216B65" w:rsidRPr="008C1E03">
              <w:rPr>
                <w:rFonts w:ascii="Arial" w:hAnsi="Arial" w:cs="Arial"/>
              </w:rPr>
              <w:t xml:space="preserve"> minimo como acabdo.</w:t>
            </w:r>
            <w:r w:rsidR="009570FF" w:rsidRPr="008C1E03">
              <w:rPr>
                <w:rFonts w:ascii="Arial" w:hAnsi="Arial" w:cs="Arial"/>
              </w:rPr>
              <w:t xml:space="preserve"> </w:t>
            </w:r>
            <w:proofErr w:type="gramStart"/>
            <w:r w:rsidR="00815F23" w:rsidRPr="008C1E03">
              <w:rPr>
                <w:rFonts w:ascii="Arial" w:hAnsi="Arial" w:cs="Arial"/>
              </w:rPr>
              <w:t>en</w:t>
            </w:r>
            <w:proofErr w:type="gramEnd"/>
            <w:r w:rsidR="00815F23" w:rsidRPr="008C1E03">
              <w:rPr>
                <w:rFonts w:ascii="Arial" w:hAnsi="Arial" w:cs="Arial"/>
              </w:rPr>
              <w:t xml:space="preserve"> </w:t>
            </w:r>
            <w:r w:rsidR="00216B65" w:rsidRPr="008C1E03">
              <w:rPr>
                <w:rFonts w:ascii="Arial" w:hAnsi="Arial" w:cs="Arial"/>
              </w:rPr>
              <w:t>los muros del</w:t>
            </w:r>
            <w:r w:rsidRPr="008C1E03">
              <w:rPr>
                <w:rFonts w:ascii="Arial" w:hAnsi="Arial" w:cs="Arial"/>
              </w:rPr>
              <w:t xml:space="preserve"> Bloque</w:t>
            </w:r>
            <w:r w:rsidR="00815F23" w:rsidRPr="008C1E03">
              <w:rPr>
                <w:rFonts w:ascii="Arial" w:hAnsi="Arial" w:cs="Arial"/>
              </w:rPr>
              <w:t>s</w:t>
            </w:r>
            <w:r w:rsidRPr="008C1E03">
              <w:rPr>
                <w:rFonts w:ascii="Arial" w:hAnsi="Arial" w:cs="Arial"/>
              </w:rPr>
              <w:t xml:space="preserve"> </w:t>
            </w:r>
            <w:r w:rsidR="00DB6414" w:rsidRPr="008C1E03">
              <w:rPr>
                <w:rFonts w:ascii="Arial" w:hAnsi="Arial" w:cs="Arial"/>
              </w:rPr>
              <w:t>C,</w:t>
            </w:r>
            <w:r w:rsidR="00BD4DC9" w:rsidRPr="008C1E03">
              <w:rPr>
                <w:rFonts w:ascii="Arial" w:hAnsi="Arial" w:cs="Arial"/>
              </w:rPr>
              <w:t xml:space="preserve"> </w:t>
            </w:r>
            <w:r w:rsidRPr="008C1E03">
              <w:rPr>
                <w:rFonts w:ascii="Arial" w:hAnsi="Arial" w:cs="Arial"/>
              </w:rPr>
              <w:t xml:space="preserve"> de acuerdo con lo indicado en las  especificaciones  y  en los </w:t>
            </w:r>
            <w:r w:rsidRPr="008C1E03">
              <w:rPr>
                <w:rFonts w:ascii="Arial" w:hAnsi="Arial" w:cs="Arial"/>
                <w:spacing w:val="-3"/>
              </w:rPr>
              <w:t xml:space="preserve"> Planos Arquitectónicos</w:t>
            </w:r>
            <w:r w:rsidR="00073D58" w:rsidRPr="008C1E03">
              <w:rPr>
                <w:rFonts w:ascii="Arial" w:hAnsi="Arial" w:cs="Arial"/>
                <w:spacing w:val="-3"/>
              </w:rPr>
              <w:t>.</w:t>
            </w:r>
          </w:p>
        </w:tc>
      </w:tr>
      <w:tr w:rsidR="002A392C" w:rsidRPr="008C1E03" w14:paraId="3FE211C3" w14:textId="77777777" w:rsidTr="007A372C">
        <w:trPr>
          <w:cantSplit/>
        </w:trPr>
        <w:tc>
          <w:tcPr>
            <w:tcW w:w="8976" w:type="dxa"/>
            <w:gridSpan w:val="3"/>
            <w:vAlign w:val="center"/>
          </w:tcPr>
          <w:p w14:paraId="1C9FB0E8" w14:textId="77777777" w:rsidR="002A392C" w:rsidRPr="008C1E03" w:rsidRDefault="002A392C" w:rsidP="007A372C">
            <w:pPr>
              <w:pStyle w:val="Ttulo2"/>
              <w:keepNext w:val="0"/>
              <w:widowControl w:val="0"/>
              <w:suppressLineNumbers/>
              <w:suppressAutoHyphens/>
              <w:spacing w:before="120"/>
              <w:rPr>
                <w:rFonts w:ascii="Arial" w:hAnsi="Arial" w:cs="Arial"/>
              </w:rPr>
            </w:pPr>
            <w:r w:rsidRPr="008C1E03">
              <w:rPr>
                <w:rFonts w:ascii="Arial" w:hAnsi="Arial" w:cs="Arial"/>
              </w:rPr>
              <w:t>5. PROCEDIMIENTO DE EJECUCION</w:t>
            </w:r>
          </w:p>
          <w:p w14:paraId="35526E80" w14:textId="77777777" w:rsidR="002A392C" w:rsidRPr="008C1E03" w:rsidRDefault="002A392C" w:rsidP="001E7D7B">
            <w:pPr>
              <w:widowControl w:val="0"/>
              <w:numPr>
                <w:ilvl w:val="0"/>
                <w:numId w:val="1"/>
              </w:numPr>
              <w:suppressLineNumbers/>
              <w:tabs>
                <w:tab w:val="left" w:pos="709"/>
              </w:tabs>
              <w:suppressAutoHyphens/>
              <w:ind w:left="709" w:hanging="357"/>
              <w:rPr>
                <w:rFonts w:ascii="Arial" w:hAnsi="Arial" w:cs="Arial"/>
              </w:rPr>
            </w:pPr>
            <w:r w:rsidRPr="008C1E03">
              <w:rPr>
                <w:rFonts w:ascii="Arial" w:hAnsi="Arial" w:cs="Arial"/>
              </w:rPr>
              <w:t xml:space="preserve">Consultar Planos Arquitectónicos y verificar localización. </w:t>
            </w:r>
          </w:p>
          <w:p w14:paraId="36660383" w14:textId="77777777" w:rsidR="002A392C" w:rsidRPr="008C1E03" w:rsidRDefault="002A392C" w:rsidP="001E7D7B">
            <w:pPr>
              <w:widowControl w:val="0"/>
              <w:numPr>
                <w:ilvl w:val="0"/>
                <w:numId w:val="1"/>
              </w:numPr>
              <w:suppressLineNumbers/>
              <w:tabs>
                <w:tab w:val="num" w:pos="709"/>
              </w:tabs>
              <w:suppressAutoHyphens/>
              <w:ind w:left="709" w:hanging="357"/>
              <w:rPr>
                <w:rFonts w:ascii="Arial" w:hAnsi="Arial" w:cs="Arial"/>
              </w:rPr>
            </w:pPr>
            <w:r w:rsidRPr="008C1E03">
              <w:rPr>
                <w:rFonts w:ascii="Arial" w:hAnsi="Arial" w:cs="Arial"/>
              </w:rPr>
              <w:t xml:space="preserve">Consultar Planos de Detalles. </w:t>
            </w:r>
          </w:p>
          <w:p w14:paraId="02A1785C" w14:textId="77777777" w:rsidR="002A392C" w:rsidRPr="008C1E03" w:rsidRDefault="002A392C" w:rsidP="001E7D7B">
            <w:pPr>
              <w:widowControl w:val="0"/>
              <w:numPr>
                <w:ilvl w:val="0"/>
                <w:numId w:val="1"/>
              </w:numPr>
              <w:suppressLineNumbers/>
              <w:tabs>
                <w:tab w:val="num" w:pos="709"/>
              </w:tabs>
              <w:suppressAutoHyphens/>
              <w:ind w:left="709" w:hanging="357"/>
              <w:rPr>
                <w:rFonts w:ascii="Arial" w:hAnsi="Arial" w:cs="Arial"/>
              </w:rPr>
            </w:pPr>
            <w:r w:rsidRPr="008C1E03">
              <w:rPr>
                <w:rFonts w:ascii="Arial" w:hAnsi="Arial" w:cs="Arial"/>
              </w:rPr>
              <w:t xml:space="preserve">Aprobación por interventoría de pintura </w:t>
            </w:r>
            <w:r w:rsidR="003833B3" w:rsidRPr="008C1E03">
              <w:rPr>
                <w:rFonts w:ascii="Arial" w:hAnsi="Arial" w:cs="Arial"/>
              </w:rPr>
              <w:t xml:space="preserve">Koraza </w:t>
            </w:r>
            <w:r w:rsidRPr="008C1E03">
              <w:rPr>
                <w:rFonts w:ascii="Arial" w:hAnsi="Arial" w:cs="Arial"/>
              </w:rPr>
              <w:t xml:space="preserve">a usar. </w:t>
            </w:r>
          </w:p>
          <w:p w14:paraId="079304A4" w14:textId="77777777" w:rsidR="002A392C" w:rsidRPr="008C1E03" w:rsidRDefault="002A392C" w:rsidP="001E7D7B">
            <w:pPr>
              <w:widowControl w:val="0"/>
              <w:numPr>
                <w:ilvl w:val="0"/>
                <w:numId w:val="1"/>
              </w:numPr>
              <w:suppressLineNumbers/>
              <w:tabs>
                <w:tab w:val="num" w:pos="709"/>
              </w:tabs>
              <w:suppressAutoHyphens/>
              <w:ind w:left="709" w:hanging="357"/>
              <w:rPr>
                <w:rFonts w:ascii="Arial" w:hAnsi="Arial" w:cs="Arial"/>
              </w:rPr>
            </w:pPr>
            <w:r w:rsidRPr="008C1E03">
              <w:rPr>
                <w:rFonts w:ascii="Arial" w:hAnsi="Arial" w:cs="Arial"/>
              </w:rPr>
              <w:t xml:space="preserve">Garantizar colores y acabados de alta calidad.  </w:t>
            </w:r>
          </w:p>
          <w:p w14:paraId="2E25C94B" w14:textId="77777777" w:rsidR="002A392C" w:rsidRPr="008C1E03" w:rsidRDefault="002A392C" w:rsidP="001E7D7B">
            <w:pPr>
              <w:widowControl w:val="0"/>
              <w:numPr>
                <w:ilvl w:val="0"/>
                <w:numId w:val="1"/>
              </w:numPr>
              <w:suppressLineNumbers/>
              <w:tabs>
                <w:tab w:val="num" w:pos="709"/>
              </w:tabs>
              <w:suppressAutoHyphens/>
              <w:ind w:left="709" w:hanging="357"/>
              <w:rPr>
                <w:rFonts w:ascii="Arial" w:hAnsi="Arial" w:cs="Arial"/>
              </w:rPr>
            </w:pPr>
            <w:r w:rsidRPr="008C1E03">
              <w:rPr>
                <w:rFonts w:ascii="Arial" w:hAnsi="Arial" w:cs="Arial"/>
              </w:rPr>
              <w:t xml:space="preserve">Diluir y mezclar pintura siguiendo instrucciones del fabricante. </w:t>
            </w:r>
          </w:p>
          <w:p w14:paraId="7AA8182D" w14:textId="77777777" w:rsidR="002A392C" w:rsidRPr="008C1E03" w:rsidRDefault="002A392C" w:rsidP="001E7D7B">
            <w:pPr>
              <w:widowControl w:val="0"/>
              <w:numPr>
                <w:ilvl w:val="0"/>
                <w:numId w:val="1"/>
              </w:numPr>
              <w:suppressLineNumbers/>
              <w:tabs>
                <w:tab w:val="num" w:pos="709"/>
              </w:tabs>
              <w:suppressAutoHyphens/>
              <w:ind w:left="709" w:hanging="357"/>
              <w:rPr>
                <w:rFonts w:ascii="Arial" w:hAnsi="Arial" w:cs="Arial"/>
              </w:rPr>
            </w:pPr>
            <w:r w:rsidRPr="008C1E03">
              <w:rPr>
                <w:rFonts w:ascii="Arial" w:hAnsi="Arial" w:cs="Arial"/>
              </w:rPr>
              <w:t xml:space="preserve">Limpiar superficie a pintar, liberarla de todo tipo de residuos de materia orgánica y grasas. </w:t>
            </w:r>
          </w:p>
          <w:p w14:paraId="1DB4746B" w14:textId="77777777" w:rsidR="002A392C" w:rsidRPr="008C1E03" w:rsidRDefault="002A392C" w:rsidP="001E7D7B">
            <w:pPr>
              <w:widowControl w:val="0"/>
              <w:numPr>
                <w:ilvl w:val="0"/>
                <w:numId w:val="1"/>
              </w:numPr>
              <w:suppressLineNumbers/>
              <w:tabs>
                <w:tab w:val="num" w:pos="709"/>
              </w:tabs>
              <w:suppressAutoHyphens/>
              <w:ind w:left="709" w:hanging="357"/>
              <w:rPr>
                <w:rFonts w:ascii="Arial" w:hAnsi="Arial" w:cs="Arial"/>
              </w:rPr>
            </w:pPr>
            <w:r w:rsidRPr="008C1E03">
              <w:rPr>
                <w:rFonts w:ascii="Arial" w:hAnsi="Arial" w:cs="Arial"/>
              </w:rPr>
              <w:t xml:space="preserve">Humedecer previamente con imprimante, según especificación del fabricante. </w:t>
            </w:r>
          </w:p>
          <w:p w14:paraId="2EE2E4B2" w14:textId="77777777" w:rsidR="002A392C" w:rsidRPr="008C1E03" w:rsidRDefault="002A392C" w:rsidP="001E7D7B">
            <w:pPr>
              <w:widowControl w:val="0"/>
              <w:numPr>
                <w:ilvl w:val="0"/>
                <w:numId w:val="1"/>
              </w:numPr>
              <w:suppressLineNumbers/>
              <w:tabs>
                <w:tab w:val="num" w:pos="709"/>
              </w:tabs>
              <w:suppressAutoHyphens/>
              <w:ind w:left="709" w:hanging="357"/>
              <w:rPr>
                <w:rFonts w:ascii="Arial" w:hAnsi="Arial" w:cs="Arial"/>
              </w:rPr>
            </w:pPr>
            <w:r w:rsidRPr="008C1E03">
              <w:rPr>
                <w:rFonts w:ascii="Arial" w:hAnsi="Arial" w:cs="Arial"/>
              </w:rPr>
              <w:t xml:space="preserve">Aplicar de dos a cuatro manos de pintura según recubrimiento, solución usada y  equipo de aplicación. </w:t>
            </w:r>
          </w:p>
          <w:p w14:paraId="516C4081" w14:textId="77777777" w:rsidR="002A392C" w:rsidRPr="008C1E03" w:rsidRDefault="002A392C" w:rsidP="001E7D7B">
            <w:pPr>
              <w:widowControl w:val="0"/>
              <w:numPr>
                <w:ilvl w:val="0"/>
                <w:numId w:val="1"/>
              </w:numPr>
              <w:suppressLineNumbers/>
              <w:tabs>
                <w:tab w:val="num" w:pos="709"/>
              </w:tabs>
              <w:suppressAutoHyphens/>
              <w:ind w:left="709" w:hanging="357"/>
              <w:rPr>
                <w:rFonts w:ascii="Arial" w:hAnsi="Arial" w:cs="Arial"/>
              </w:rPr>
            </w:pPr>
            <w:r w:rsidRPr="008C1E03">
              <w:rPr>
                <w:rFonts w:ascii="Arial" w:hAnsi="Arial" w:cs="Arial"/>
              </w:rPr>
              <w:t xml:space="preserve">Dejar secar entre manos de acuerdo con las recomendaciones del fabricante. </w:t>
            </w:r>
          </w:p>
          <w:p w14:paraId="40F36569" w14:textId="77777777" w:rsidR="002A392C" w:rsidRPr="008C1E03" w:rsidRDefault="002A392C" w:rsidP="001E7D7B">
            <w:pPr>
              <w:widowControl w:val="0"/>
              <w:numPr>
                <w:ilvl w:val="0"/>
                <w:numId w:val="1"/>
              </w:numPr>
              <w:suppressLineNumbers/>
              <w:tabs>
                <w:tab w:val="num" w:pos="709"/>
              </w:tabs>
              <w:suppressAutoHyphens/>
              <w:ind w:left="709" w:hanging="357"/>
              <w:rPr>
                <w:rFonts w:ascii="Arial" w:hAnsi="Arial" w:cs="Arial"/>
              </w:rPr>
            </w:pPr>
            <w:r w:rsidRPr="008C1E03">
              <w:rPr>
                <w:rFonts w:ascii="Arial" w:hAnsi="Arial" w:cs="Arial"/>
              </w:rPr>
              <w:t xml:space="preserve">Ejecutar y conservar dilataciones exigidas por interventoría. </w:t>
            </w:r>
          </w:p>
          <w:p w14:paraId="54865119" w14:textId="77777777" w:rsidR="002A392C" w:rsidRPr="008C1E03" w:rsidRDefault="002A392C" w:rsidP="001E7D7B">
            <w:pPr>
              <w:widowControl w:val="0"/>
              <w:numPr>
                <w:ilvl w:val="0"/>
                <w:numId w:val="1"/>
              </w:numPr>
              <w:suppressLineNumbers/>
              <w:tabs>
                <w:tab w:val="num" w:pos="709"/>
              </w:tabs>
              <w:suppressAutoHyphens/>
              <w:ind w:left="709" w:hanging="357"/>
              <w:rPr>
                <w:rFonts w:ascii="Arial" w:hAnsi="Arial" w:cs="Arial"/>
              </w:rPr>
            </w:pPr>
            <w:r w:rsidRPr="008C1E03">
              <w:rPr>
                <w:rFonts w:ascii="Arial" w:hAnsi="Arial" w:cs="Arial"/>
              </w:rPr>
              <w:t>Verificar acabados para aceptación.</w:t>
            </w:r>
          </w:p>
        </w:tc>
      </w:tr>
      <w:tr w:rsidR="00815F23" w:rsidRPr="008C1E03" w14:paraId="24D53940" w14:textId="77777777" w:rsidTr="007A372C">
        <w:trPr>
          <w:cantSplit/>
          <w:trHeight w:val="198"/>
        </w:trPr>
        <w:tc>
          <w:tcPr>
            <w:tcW w:w="8976" w:type="dxa"/>
            <w:gridSpan w:val="3"/>
            <w:vAlign w:val="center"/>
          </w:tcPr>
          <w:p w14:paraId="5ED02BF9" w14:textId="77777777" w:rsidR="00815F23" w:rsidRPr="008C1E03" w:rsidRDefault="00815F23" w:rsidP="000A189F">
            <w:pPr>
              <w:pStyle w:val="Ttulo2"/>
              <w:keepNext w:val="0"/>
              <w:widowControl w:val="0"/>
              <w:suppressLineNumbers/>
              <w:suppressAutoHyphens/>
              <w:spacing w:before="120"/>
              <w:rPr>
                <w:rFonts w:ascii="Arial" w:hAnsi="Arial" w:cs="Arial"/>
              </w:rPr>
            </w:pPr>
            <w:r w:rsidRPr="008C1E03">
              <w:rPr>
                <w:rFonts w:ascii="Arial" w:hAnsi="Arial" w:cs="Arial"/>
              </w:rPr>
              <w:t xml:space="preserve">6. TOLERANCIAS PARA ACEPTACION   </w:t>
            </w:r>
          </w:p>
          <w:p w14:paraId="7333C9E5" w14:textId="77777777" w:rsidR="00815F23" w:rsidRPr="008C1E03" w:rsidRDefault="00815F23" w:rsidP="002777C0">
            <w:pPr>
              <w:pStyle w:val="Ttulo2"/>
              <w:keepNext w:val="0"/>
              <w:widowControl w:val="0"/>
              <w:numPr>
                <w:ilvl w:val="0"/>
                <w:numId w:val="107"/>
              </w:numPr>
              <w:suppressLineNumbers/>
              <w:suppressAutoHyphens/>
              <w:spacing w:before="120"/>
              <w:rPr>
                <w:rFonts w:ascii="Arial" w:hAnsi="Arial" w:cs="Arial"/>
              </w:rPr>
            </w:pPr>
            <w:r w:rsidRPr="008C1E03">
              <w:rPr>
                <w:rFonts w:ascii="Arial" w:hAnsi="Arial" w:cs="Arial"/>
                <w:b w:val="0"/>
              </w:rPr>
              <w:t>Paredes y muros sin ondulaciones, manchas o zonas opacas</w:t>
            </w:r>
            <w:r w:rsidR="00073D58" w:rsidRPr="008C1E03">
              <w:rPr>
                <w:rFonts w:ascii="Arial" w:hAnsi="Arial" w:cs="Arial"/>
                <w:b w:val="0"/>
              </w:rPr>
              <w:t>.</w:t>
            </w:r>
          </w:p>
        </w:tc>
      </w:tr>
      <w:tr w:rsidR="00815F23" w:rsidRPr="008C1E03" w14:paraId="04ACC87B" w14:textId="77777777" w:rsidTr="007A372C">
        <w:trPr>
          <w:cantSplit/>
          <w:trHeight w:val="197"/>
        </w:trPr>
        <w:tc>
          <w:tcPr>
            <w:tcW w:w="8976" w:type="dxa"/>
            <w:gridSpan w:val="3"/>
            <w:vAlign w:val="center"/>
          </w:tcPr>
          <w:p w14:paraId="230204D3" w14:textId="77777777" w:rsidR="00815F23" w:rsidRPr="008C1E03" w:rsidRDefault="00815F23" w:rsidP="000A189F">
            <w:pPr>
              <w:pStyle w:val="Ttulo2"/>
              <w:keepNext w:val="0"/>
              <w:widowControl w:val="0"/>
              <w:suppressLineNumbers/>
              <w:suppressAutoHyphens/>
              <w:spacing w:before="120"/>
              <w:rPr>
                <w:rFonts w:ascii="Arial" w:hAnsi="Arial" w:cs="Arial"/>
              </w:rPr>
            </w:pPr>
            <w:r w:rsidRPr="008C1E03">
              <w:rPr>
                <w:rFonts w:ascii="Arial" w:hAnsi="Arial" w:cs="Arial"/>
              </w:rPr>
              <w:t>7. ENSAYOS A REALIZAR</w:t>
            </w:r>
          </w:p>
          <w:p w14:paraId="1F7FCB73" w14:textId="3A5DE91B" w:rsidR="00815F23" w:rsidRPr="008C1E03" w:rsidRDefault="00815F23" w:rsidP="002777C0">
            <w:pPr>
              <w:numPr>
                <w:ilvl w:val="0"/>
                <w:numId w:val="107"/>
              </w:numPr>
              <w:rPr>
                <w:rFonts w:ascii="Arial" w:hAnsi="Arial" w:cs="Arial"/>
              </w:rPr>
            </w:pPr>
            <w:r w:rsidRPr="008C1E03">
              <w:rPr>
                <w:rFonts w:ascii="Arial" w:hAnsi="Arial" w:cs="Arial"/>
              </w:rPr>
              <w:t>Ensayo de adherencia</w:t>
            </w:r>
            <w:r w:rsidR="00AA6404" w:rsidRPr="008C1E03">
              <w:rPr>
                <w:rFonts w:ascii="Arial" w:hAnsi="Arial" w:cs="Arial"/>
              </w:rPr>
              <w:t>.</w:t>
            </w:r>
          </w:p>
        </w:tc>
      </w:tr>
      <w:tr w:rsidR="002A392C" w:rsidRPr="008C1E03" w14:paraId="039811EB" w14:textId="77777777" w:rsidTr="007A372C">
        <w:trPr>
          <w:cantSplit/>
          <w:trHeight w:val="362"/>
        </w:trPr>
        <w:tc>
          <w:tcPr>
            <w:tcW w:w="8976" w:type="dxa"/>
            <w:gridSpan w:val="3"/>
            <w:vAlign w:val="center"/>
          </w:tcPr>
          <w:p w14:paraId="7393D805" w14:textId="77777777" w:rsidR="002A392C" w:rsidRPr="008C1E03" w:rsidRDefault="002A392C" w:rsidP="007A372C">
            <w:pPr>
              <w:pStyle w:val="Ttulo2"/>
              <w:keepNext w:val="0"/>
              <w:widowControl w:val="0"/>
              <w:suppressLineNumbers/>
              <w:suppressAutoHyphens/>
              <w:spacing w:before="120"/>
              <w:rPr>
                <w:rFonts w:ascii="Arial" w:hAnsi="Arial" w:cs="Arial"/>
              </w:rPr>
            </w:pPr>
            <w:r w:rsidRPr="008C1E03">
              <w:rPr>
                <w:rFonts w:ascii="Arial" w:hAnsi="Arial" w:cs="Arial"/>
              </w:rPr>
              <w:t>8. MATERIALES</w:t>
            </w:r>
          </w:p>
          <w:p w14:paraId="09D320A5" w14:textId="2E0BE335" w:rsidR="002A392C" w:rsidRPr="008C1E03" w:rsidRDefault="002A392C" w:rsidP="00216B65">
            <w:pPr>
              <w:numPr>
                <w:ilvl w:val="0"/>
                <w:numId w:val="63"/>
              </w:numPr>
              <w:jc w:val="both"/>
              <w:rPr>
                <w:rFonts w:ascii="Arial" w:hAnsi="Arial" w:cs="Arial"/>
              </w:rPr>
            </w:pPr>
            <w:r w:rsidRPr="008C1E03">
              <w:rPr>
                <w:rFonts w:ascii="Arial" w:hAnsi="Arial" w:cs="Arial"/>
              </w:rPr>
              <w:t xml:space="preserve">Pintura </w:t>
            </w:r>
            <w:r w:rsidR="003833B3" w:rsidRPr="008C1E03">
              <w:rPr>
                <w:rFonts w:ascii="Arial" w:hAnsi="Arial" w:cs="Arial"/>
              </w:rPr>
              <w:t xml:space="preserve"> </w:t>
            </w:r>
            <w:r w:rsidRPr="008C1E03">
              <w:rPr>
                <w:rFonts w:ascii="Arial" w:hAnsi="Arial" w:cs="Arial"/>
              </w:rPr>
              <w:t xml:space="preserve"> tipo Koraza </w:t>
            </w:r>
            <w:r w:rsidR="00BD4DC9" w:rsidRPr="008C1E03">
              <w:rPr>
                <w:rFonts w:ascii="Arial" w:hAnsi="Arial" w:cs="Arial"/>
              </w:rPr>
              <w:t>de P</w:t>
            </w:r>
            <w:r w:rsidRPr="008C1E03">
              <w:rPr>
                <w:rFonts w:ascii="Arial" w:hAnsi="Arial" w:cs="Arial"/>
              </w:rPr>
              <w:t>intuco ó similar</w:t>
            </w:r>
            <w:r w:rsidR="00AA6404" w:rsidRPr="008C1E03">
              <w:rPr>
                <w:rFonts w:ascii="Arial" w:hAnsi="Arial" w:cs="Arial"/>
              </w:rPr>
              <w:t>.</w:t>
            </w:r>
          </w:p>
        </w:tc>
      </w:tr>
      <w:tr w:rsidR="002A392C" w:rsidRPr="008C1E03" w14:paraId="0BB4E2EF" w14:textId="77777777" w:rsidTr="007A372C">
        <w:trPr>
          <w:cantSplit/>
          <w:trHeight w:val="434"/>
        </w:trPr>
        <w:tc>
          <w:tcPr>
            <w:tcW w:w="8976" w:type="dxa"/>
            <w:gridSpan w:val="3"/>
          </w:tcPr>
          <w:p w14:paraId="7BF40BC8" w14:textId="77777777" w:rsidR="002A392C" w:rsidRPr="008C1E03" w:rsidRDefault="002A392C" w:rsidP="007A372C">
            <w:pPr>
              <w:widowControl w:val="0"/>
              <w:suppressLineNumbers/>
              <w:suppressAutoHyphens/>
              <w:spacing w:before="120"/>
              <w:rPr>
                <w:rFonts w:ascii="Arial" w:hAnsi="Arial" w:cs="Arial"/>
                <w:b/>
              </w:rPr>
            </w:pPr>
            <w:r w:rsidRPr="008C1E03">
              <w:rPr>
                <w:rFonts w:ascii="Arial" w:hAnsi="Arial" w:cs="Arial"/>
                <w:b/>
              </w:rPr>
              <w:t>9. EQUIPO</w:t>
            </w:r>
          </w:p>
          <w:p w14:paraId="5C74E653" w14:textId="5133D555" w:rsidR="002A392C" w:rsidRPr="008C1E03" w:rsidRDefault="002A392C" w:rsidP="001E7D7B">
            <w:pPr>
              <w:widowControl w:val="0"/>
              <w:suppressLineNumbers/>
              <w:tabs>
                <w:tab w:val="left" w:pos="426"/>
              </w:tabs>
              <w:suppressAutoHyphens/>
              <w:ind w:left="360"/>
              <w:rPr>
                <w:rFonts w:ascii="Arial" w:hAnsi="Arial" w:cs="Arial"/>
              </w:rPr>
            </w:pPr>
            <w:r w:rsidRPr="008C1E03">
              <w:rPr>
                <w:rFonts w:ascii="Arial" w:hAnsi="Arial" w:cs="Arial"/>
              </w:rPr>
              <w:t>• Brochas de Nylon y rodillos de fe</w:t>
            </w:r>
            <w:r w:rsidR="001E7D7B" w:rsidRPr="008C1E03">
              <w:rPr>
                <w:rFonts w:ascii="Arial" w:hAnsi="Arial" w:cs="Arial"/>
              </w:rPr>
              <w:t>lpa</w:t>
            </w:r>
            <w:r w:rsidR="001E7D7B" w:rsidRPr="008C1E03">
              <w:rPr>
                <w:rFonts w:ascii="Arial" w:hAnsi="Arial" w:cs="Arial"/>
              </w:rPr>
              <w:br/>
              <w:t xml:space="preserve">• </w:t>
            </w:r>
            <w:r w:rsidR="00216B65" w:rsidRPr="008C1E03">
              <w:rPr>
                <w:rFonts w:ascii="Arial" w:hAnsi="Arial" w:cs="Arial"/>
              </w:rPr>
              <w:t xml:space="preserve"> </w:t>
            </w:r>
            <w:r w:rsidRPr="008C1E03">
              <w:rPr>
                <w:rFonts w:ascii="Arial" w:hAnsi="Arial" w:cs="Arial"/>
              </w:rPr>
              <w:t>Disolventes.</w:t>
            </w:r>
            <w:r w:rsidRPr="008C1E03">
              <w:rPr>
                <w:rFonts w:ascii="Arial" w:hAnsi="Arial" w:cs="Arial"/>
              </w:rPr>
              <w:br/>
              <w:t>• Andamios en caso de ser necesarios.</w:t>
            </w:r>
          </w:p>
        </w:tc>
      </w:tr>
      <w:tr w:rsidR="002A392C" w:rsidRPr="008C1E03" w14:paraId="195C9B7F" w14:textId="77777777" w:rsidTr="007A372C">
        <w:trPr>
          <w:cantSplit/>
          <w:trHeight w:val="713"/>
        </w:trPr>
        <w:tc>
          <w:tcPr>
            <w:tcW w:w="4488" w:type="dxa"/>
            <w:gridSpan w:val="2"/>
          </w:tcPr>
          <w:p w14:paraId="3572AA11" w14:textId="77777777" w:rsidR="002A392C" w:rsidRPr="008C1E03" w:rsidRDefault="002A392C" w:rsidP="007A372C">
            <w:pPr>
              <w:widowControl w:val="0"/>
              <w:suppressLineNumbers/>
              <w:suppressAutoHyphens/>
              <w:spacing w:before="120"/>
              <w:rPr>
                <w:rFonts w:ascii="Arial" w:hAnsi="Arial" w:cs="Arial"/>
              </w:rPr>
            </w:pPr>
            <w:r w:rsidRPr="008C1E03">
              <w:rPr>
                <w:rFonts w:ascii="Arial" w:hAnsi="Arial" w:cs="Arial"/>
                <w:b/>
              </w:rPr>
              <w:t>10. DESPERDICIOS</w:t>
            </w:r>
          </w:p>
          <w:p w14:paraId="0AF30D58" w14:textId="77777777" w:rsidR="002A392C" w:rsidRPr="008C1E03" w:rsidRDefault="002A392C" w:rsidP="007A372C">
            <w:pPr>
              <w:widowControl w:val="0"/>
              <w:suppressLineNumbers/>
              <w:suppressAutoHyphens/>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Casilla3"/>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2953A12B" w14:textId="77777777" w:rsidR="002A392C" w:rsidRPr="008C1E03" w:rsidRDefault="002A392C" w:rsidP="007A372C">
            <w:pPr>
              <w:widowControl w:val="0"/>
              <w:suppressLineNumbers/>
              <w:suppressAutoHyphens/>
              <w:spacing w:before="120"/>
              <w:rPr>
                <w:rFonts w:ascii="Arial" w:hAnsi="Arial" w:cs="Arial"/>
              </w:rPr>
            </w:pPr>
            <w:r w:rsidRPr="008C1E03">
              <w:rPr>
                <w:rFonts w:ascii="Arial" w:hAnsi="Arial" w:cs="Arial"/>
                <w:b/>
              </w:rPr>
              <w:t>11. MANO DE OBRA</w:t>
            </w:r>
          </w:p>
          <w:p w14:paraId="085AAAF1" w14:textId="77777777" w:rsidR="002A392C" w:rsidRPr="008C1E03" w:rsidRDefault="002A392C" w:rsidP="007A372C">
            <w:pPr>
              <w:widowControl w:val="0"/>
              <w:suppressLineNumbers/>
              <w:suppressAutoHyphens/>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2A392C" w:rsidRPr="008C1E03" w14:paraId="1A5DE604" w14:textId="77777777" w:rsidTr="007A372C">
        <w:trPr>
          <w:cantSplit/>
          <w:trHeight w:val="406"/>
        </w:trPr>
        <w:tc>
          <w:tcPr>
            <w:tcW w:w="8976" w:type="dxa"/>
            <w:gridSpan w:val="3"/>
            <w:vAlign w:val="center"/>
          </w:tcPr>
          <w:p w14:paraId="10C6169B" w14:textId="77777777" w:rsidR="002A392C" w:rsidRPr="008C1E03" w:rsidRDefault="002A392C" w:rsidP="00815F23">
            <w:pPr>
              <w:widowControl w:val="0"/>
              <w:suppressLineNumbers/>
              <w:suppressAutoHyphens/>
              <w:spacing w:before="120"/>
              <w:rPr>
                <w:rFonts w:ascii="Arial" w:hAnsi="Arial" w:cs="Arial"/>
              </w:rPr>
            </w:pPr>
            <w:r w:rsidRPr="008C1E03">
              <w:rPr>
                <w:rFonts w:ascii="Arial" w:hAnsi="Arial" w:cs="Arial"/>
                <w:b/>
              </w:rPr>
              <w:t>12. REFERENCIAS Y OTRAS ESPECIFICACIONES</w:t>
            </w:r>
            <w:r w:rsidRPr="008C1E03">
              <w:rPr>
                <w:rFonts w:ascii="Arial" w:hAnsi="Arial" w:cs="Arial"/>
              </w:rPr>
              <w:t xml:space="preserve">   </w:t>
            </w:r>
            <w:r w:rsidR="00815F23" w:rsidRPr="008C1E03">
              <w:rPr>
                <w:rFonts w:ascii="Arial" w:hAnsi="Arial" w:cs="Arial"/>
                <w:b/>
              </w:rPr>
              <w:t>Colores firmes  y los indicados en los planos</w:t>
            </w:r>
          </w:p>
        </w:tc>
      </w:tr>
      <w:tr w:rsidR="002A392C" w:rsidRPr="008C1E03" w14:paraId="5DBD5C98" w14:textId="77777777" w:rsidTr="007A372C">
        <w:trPr>
          <w:cantSplit/>
          <w:trHeight w:val="1254"/>
        </w:trPr>
        <w:tc>
          <w:tcPr>
            <w:tcW w:w="8976" w:type="dxa"/>
            <w:gridSpan w:val="3"/>
            <w:vAlign w:val="center"/>
          </w:tcPr>
          <w:p w14:paraId="1F4DF9A7" w14:textId="77777777" w:rsidR="002A392C" w:rsidRPr="008C1E03" w:rsidRDefault="002A392C" w:rsidP="007A372C">
            <w:pPr>
              <w:widowControl w:val="0"/>
              <w:suppressLineNumbers/>
              <w:suppressAutoHyphens/>
              <w:spacing w:before="120"/>
              <w:rPr>
                <w:rFonts w:ascii="Arial" w:hAnsi="Arial" w:cs="Arial"/>
                <w:b/>
              </w:rPr>
            </w:pPr>
            <w:r w:rsidRPr="008C1E03">
              <w:rPr>
                <w:rFonts w:ascii="Arial" w:hAnsi="Arial" w:cs="Arial"/>
                <w:b/>
              </w:rPr>
              <w:t>13. MEDIDA Y FORMA DE PAGO</w:t>
            </w:r>
          </w:p>
          <w:p w14:paraId="0D6F391D" w14:textId="77777777" w:rsidR="002A392C" w:rsidRPr="008C1E03" w:rsidRDefault="002A392C" w:rsidP="007A372C">
            <w:pPr>
              <w:pStyle w:val="Textoindependiente"/>
              <w:widowControl w:val="0"/>
              <w:suppressLineNumbers/>
              <w:suppressAutoHyphens/>
              <w:rPr>
                <w:rFonts w:cs="Arial"/>
              </w:rPr>
            </w:pPr>
            <w:r w:rsidRPr="008C1E03">
              <w:rPr>
                <w:rFonts w:cs="Arial"/>
              </w:rPr>
              <w:t>Se medirá</w:t>
            </w:r>
            <w:r w:rsidR="00815F23" w:rsidRPr="008C1E03">
              <w:rPr>
                <w:rFonts w:cs="Arial"/>
              </w:rPr>
              <w:t xml:space="preserve"> y pagará por metro cuadrado (m</w:t>
            </w:r>
            <w:r w:rsidR="00815F23" w:rsidRPr="008C1E03">
              <w:rPr>
                <w:rFonts w:cs="Arial"/>
                <w:vertAlign w:val="superscript"/>
              </w:rPr>
              <w:t>2</w:t>
            </w:r>
            <w:r w:rsidRPr="008C1E03">
              <w:rPr>
                <w:rFonts w:cs="Arial"/>
              </w:rPr>
              <w:t>). El valor será el precio unitario estipulado dentro del contrato e incluye:</w:t>
            </w:r>
          </w:p>
          <w:p w14:paraId="7EEEBEE9" w14:textId="77777777" w:rsidR="002A392C" w:rsidRPr="008C1E03" w:rsidRDefault="002A392C" w:rsidP="001E7D7B">
            <w:pPr>
              <w:widowControl w:val="0"/>
              <w:numPr>
                <w:ilvl w:val="0"/>
                <w:numId w:val="1"/>
              </w:numPr>
              <w:suppressLineNumbers/>
              <w:tabs>
                <w:tab w:val="num" w:pos="709"/>
              </w:tabs>
              <w:suppressAutoHyphens/>
              <w:ind w:left="709" w:hanging="357"/>
              <w:rPr>
                <w:rFonts w:ascii="Arial" w:hAnsi="Arial" w:cs="Arial"/>
              </w:rPr>
            </w:pPr>
            <w:r w:rsidRPr="008C1E03">
              <w:rPr>
                <w:rFonts w:ascii="Arial" w:hAnsi="Arial" w:cs="Arial"/>
              </w:rPr>
              <w:t>Materiales descritos en el numeral 8.</w:t>
            </w:r>
          </w:p>
          <w:p w14:paraId="281EE562" w14:textId="77777777" w:rsidR="002A392C" w:rsidRPr="008C1E03" w:rsidRDefault="002A392C" w:rsidP="001E7D7B">
            <w:pPr>
              <w:widowControl w:val="0"/>
              <w:numPr>
                <w:ilvl w:val="0"/>
                <w:numId w:val="1"/>
              </w:numPr>
              <w:suppressLineNumbers/>
              <w:tabs>
                <w:tab w:val="num" w:pos="709"/>
              </w:tabs>
              <w:suppressAutoHyphens/>
              <w:ind w:left="709" w:hanging="357"/>
              <w:rPr>
                <w:rFonts w:ascii="Arial" w:hAnsi="Arial" w:cs="Arial"/>
              </w:rPr>
            </w:pPr>
            <w:r w:rsidRPr="008C1E03">
              <w:rPr>
                <w:rFonts w:ascii="Arial" w:hAnsi="Arial" w:cs="Arial"/>
              </w:rPr>
              <w:t>Equipos y herramientas descritos en el numeral 9.</w:t>
            </w:r>
          </w:p>
          <w:p w14:paraId="4452BA71" w14:textId="77777777" w:rsidR="002A392C" w:rsidRPr="008C1E03" w:rsidRDefault="002A392C" w:rsidP="001E7D7B">
            <w:pPr>
              <w:widowControl w:val="0"/>
              <w:numPr>
                <w:ilvl w:val="0"/>
                <w:numId w:val="1"/>
              </w:numPr>
              <w:suppressLineNumbers/>
              <w:tabs>
                <w:tab w:val="num" w:pos="709"/>
              </w:tabs>
              <w:suppressAutoHyphens/>
              <w:ind w:left="709" w:hanging="357"/>
              <w:rPr>
                <w:rFonts w:ascii="Arial" w:hAnsi="Arial" w:cs="Arial"/>
              </w:rPr>
            </w:pPr>
            <w:r w:rsidRPr="008C1E03">
              <w:rPr>
                <w:rFonts w:ascii="Arial" w:hAnsi="Arial" w:cs="Arial"/>
              </w:rPr>
              <w:t>Mano de obra.</w:t>
            </w:r>
          </w:p>
          <w:p w14:paraId="34C752B9" w14:textId="77777777" w:rsidR="002A392C" w:rsidRPr="008C1E03" w:rsidRDefault="002A392C" w:rsidP="001E7D7B">
            <w:pPr>
              <w:widowControl w:val="0"/>
              <w:numPr>
                <w:ilvl w:val="0"/>
                <w:numId w:val="1"/>
              </w:numPr>
              <w:suppressLineNumbers/>
              <w:tabs>
                <w:tab w:val="num" w:pos="709"/>
              </w:tabs>
              <w:suppressAutoHyphens/>
              <w:ind w:left="709" w:hanging="357"/>
              <w:rPr>
                <w:rFonts w:ascii="Arial" w:hAnsi="Arial" w:cs="Arial"/>
                <w:b/>
              </w:rPr>
            </w:pPr>
            <w:r w:rsidRPr="008C1E03">
              <w:rPr>
                <w:rFonts w:ascii="Arial" w:hAnsi="Arial" w:cs="Arial"/>
              </w:rPr>
              <w:t>Transportes dentro y fuera de la obra.</w:t>
            </w:r>
          </w:p>
        </w:tc>
      </w:tr>
      <w:tr w:rsidR="002A392C" w:rsidRPr="008C1E03" w14:paraId="48AB8B9E" w14:textId="77777777" w:rsidTr="007A372C">
        <w:trPr>
          <w:cantSplit/>
          <w:trHeight w:val="1254"/>
        </w:trPr>
        <w:tc>
          <w:tcPr>
            <w:tcW w:w="8976" w:type="dxa"/>
            <w:gridSpan w:val="3"/>
            <w:vAlign w:val="center"/>
          </w:tcPr>
          <w:p w14:paraId="449627CF" w14:textId="77777777" w:rsidR="002A392C" w:rsidRPr="008C1E03" w:rsidRDefault="002A392C" w:rsidP="007A372C">
            <w:pPr>
              <w:widowControl w:val="0"/>
              <w:suppressLineNumbers/>
              <w:suppressAutoHyphens/>
              <w:spacing w:before="120"/>
              <w:rPr>
                <w:rFonts w:ascii="Arial" w:hAnsi="Arial" w:cs="Arial"/>
                <w:b/>
              </w:rPr>
            </w:pPr>
            <w:r w:rsidRPr="008C1E03">
              <w:rPr>
                <w:rFonts w:ascii="Arial" w:hAnsi="Arial" w:cs="Arial"/>
                <w:b/>
              </w:rPr>
              <w:lastRenderedPageBreak/>
              <w:t>14. NO CONFORMIDAD</w:t>
            </w:r>
          </w:p>
          <w:p w14:paraId="4F81FBF3" w14:textId="77777777" w:rsidR="002A392C" w:rsidRPr="008C1E03" w:rsidRDefault="002A392C" w:rsidP="007A372C">
            <w:pPr>
              <w:widowControl w:val="0"/>
              <w:suppressLineNumbers/>
              <w:suppressAutoHyphens/>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78180D47" w14:textId="77777777" w:rsidR="00071A5E" w:rsidRPr="008C1E03" w:rsidRDefault="00071A5E" w:rsidP="0047204B">
      <w:pPr>
        <w:rPr>
          <w:rFonts w:ascii="Arial" w:hAnsi="Arial" w:cs="Arial"/>
          <w:b/>
        </w:rPr>
      </w:pPr>
    </w:p>
    <w:p w14:paraId="1AC65266" w14:textId="77777777" w:rsidR="002647A9" w:rsidRPr="008C1E03" w:rsidRDefault="002647A9" w:rsidP="009E604D">
      <w:pPr>
        <w:rPr>
          <w:rFonts w:ascii="Arial" w:hAnsi="Arial" w:cs="Arial"/>
          <w:b/>
        </w:rPr>
      </w:pPr>
    </w:p>
    <w:p w14:paraId="25A43017" w14:textId="77777777" w:rsidR="00716530" w:rsidRPr="008C1E03" w:rsidRDefault="0047204B" w:rsidP="00152291">
      <w:pPr>
        <w:rPr>
          <w:rFonts w:ascii="Arial" w:hAnsi="Arial" w:cs="Arial"/>
          <w:b/>
        </w:rPr>
      </w:pPr>
      <w:r w:rsidRPr="008C1E03">
        <w:rPr>
          <w:rFonts w:ascii="Arial" w:hAnsi="Arial" w:cs="Arial"/>
          <w:b/>
        </w:rPr>
        <w:t>20</w:t>
      </w:r>
      <w:r w:rsidR="00716530" w:rsidRPr="008C1E03">
        <w:rPr>
          <w:rFonts w:ascii="Arial" w:hAnsi="Arial" w:cs="Arial"/>
          <w:b/>
        </w:rPr>
        <w:t xml:space="preserve">   CERRADURAS Y VIDRIOS</w:t>
      </w:r>
    </w:p>
    <w:p w14:paraId="26D5A292" w14:textId="77777777" w:rsidR="00716530" w:rsidRPr="008C1E03" w:rsidRDefault="0047204B" w:rsidP="00152291">
      <w:pPr>
        <w:rPr>
          <w:rFonts w:ascii="Arial" w:hAnsi="Arial" w:cs="Arial"/>
          <w:b/>
        </w:rPr>
      </w:pPr>
      <w:r w:rsidRPr="008C1E03">
        <w:rPr>
          <w:rFonts w:ascii="Arial" w:hAnsi="Arial" w:cs="Arial"/>
          <w:b/>
        </w:rPr>
        <w:t>20</w:t>
      </w:r>
      <w:r w:rsidR="00716530" w:rsidRPr="008C1E03">
        <w:rPr>
          <w:rFonts w:ascii="Arial" w:hAnsi="Arial" w:cs="Arial"/>
          <w:b/>
        </w:rPr>
        <w:t xml:space="preserve">.0 CERRADURAS-VIDRIOS Y ESPEJOS </w:t>
      </w:r>
    </w:p>
    <w:p w14:paraId="6CCA8810" w14:textId="77777777" w:rsidR="00716530" w:rsidRPr="008C1E03" w:rsidRDefault="00716530" w:rsidP="00152291">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716530" w:rsidRPr="008C1E03" w14:paraId="47EE3931" w14:textId="77777777" w:rsidTr="007A372C">
        <w:trPr>
          <w:cantSplit/>
          <w:trHeight w:val="686"/>
        </w:trPr>
        <w:tc>
          <w:tcPr>
            <w:tcW w:w="2244" w:type="dxa"/>
            <w:shd w:val="pct15" w:color="auto" w:fill="FFFFFF"/>
            <w:vAlign w:val="center"/>
          </w:tcPr>
          <w:p w14:paraId="30D2C387" w14:textId="77777777" w:rsidR="00716530" w:rsidRPr="008C1E03" w:rsidRDefault="00AD564D" w:rsidP="005446D5">
            <w:pPr>
              <w:rPr>
                <w:rFonts w:ascii="Arial" w:hAnsi="Arial" w:cs="Arial"/>
                <w:b/>
              </w:rPr>
            </w:pPr>
            <w:r w:rsidRPr="008C1E03">
              <w:rPr>
                <w:rFonts w:ascii="Arial" w:hAnsi="Arial" w:cs="Arial"/>
                <w:b/>
              </w:rPr>
              <w:t xml:space="preserve">1. ITEM No          </w:t>
            </w:r>
            <w:r w:rsidR="0047204B" w:rsidRPr="008C1E03">
              <w:rPr>
                <w:rFonts w:ascii="Arial" w:hAnsi="Arial" w:cs="Arial"/>
                <w:b/>
              </w:rPr>
              <w:t>20</w:t>
            </w:r>
            <w:r w:rsidR="00716530" w:rsidRPr="008C1E03">
              <w:rPr>
                <w:rFonts w:ascii="Arial" w:hAnsi="Arial" w:cs="Arial"/>
                <w:b/>
              </w:rPr>
              <w:t>.0</w:t>
            </w:r>
            <w:r w:rsidR="005446D5" w:rsidRPr="008C1E03">
              <w:rPr>
                <w:rFonts w:ascii="Arial" w:hAnsi="Arial" w:cs="Arial"/>
                <w:b/>
              </w:rPr>
              <w:t>1</w:t>
            </w:r>
          </w:p>
        </w:tc>
        <w:tc>
          <w:tcPr>
            <w:tcW w:w="6732" w:type="dxa"/>
            <w:gridSpan w:val="2"/>
            <w:shd w:val="pct15" w:color="auto" w:fill="FFFFFF"/>
            <w:vAlign w:val="center"/>
          </w:tcPr>
          <w:p w14:paraId="20A3D34F" w14:textId="77777777" w:rsidR="00716530" w:rsidRPr="008C1E03" w:rsidRDefault="00716530" w:rsidP="00A07CBE">
            <w:pPr>
              <w:jc w:val="both"/>
              <w:rPr>
                <w:rFonts w:ascii="Arial" w:hAnsi="Arial" w:cs="Arial"/>
                <w:b/>
              </w:rPr>
            </w:pPr>
            <w:r w:rsidRPr="008C1E03">
              <w:rPr>
                <w:rFonts w:ascii="Arial" w:hAnsi="Arial" w:cs="Arial"/>
                <w:b/>
              </w:rPr>
              <w:t xml:space="preserve">2. ESPEJOS BISELADOS DE 4 MM </w:t>
            </w:r>
          </w:p>
        </w:tc>
      </w:tr>
      <w:tr w:rsidR="00716530" w:rsidRPr="008C1E03" w14:paraId="5328A482" w14:textId="77777777" w:rsidTr="007A372C">
        <w:trPr>
          <w:cantSplit/>
          <w:trHeight w:val="408"/>
        </w:trPr>
        <w:tc>
          <w:tcPr>
            <w:tcW w:w="8976" w:type="dxa"/>
            <w:gridSpan w:val="3"/>
            <w:vAlign w:val="center"/>
          </w:tcPr>
          <w:p w14:paraId="1914EF2F" w14:textId="77777777" w:rsidR="00716530" w:rsidRPr="008C1E03" w:rsidRDefault="00716530" w:rsidP="007A372C">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² - Metro Cuadrado"/>
                    <w:listEntry w:val="ton - Tonelada"/>
                    <w:listEntry w:val="kg - Kilogramo"/>
                    <w:listEntry w:val="ml - Metro Lineal"/>
                    <w:listEntry w:val="m³ - Metro Cúbico"/>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716530" w:rsidRPr="008C1E03" w14:paraId="7D507EA7" w14:textId="77777777" w:rsidTr="007A372C">
        <w:trPr>
          <w:cantSplit/>
          <w:trHeight w:val="428"/>
        </w:trPr>
        <w:tc>
          <w:tcPr>
            <w:tcW w:w="8976" w:type="dxa"/>
            <w:gridSpan w:val="3"/>
            <w:vAlign w:val="center"/>
          </w:tcPr>
          <w:p w14:paraId="593BDF2D" w14:textId="77777777" w:rsidR="00716530" w:rsidRPr="008C1E03" w:rsidRDefault="00716530" w:rsidP="007A372C">
            <w:pPr>
              <w:pStyle w:val="Ttulo2"/>
              <w:spacing w:before="120"/>
              <w:rPr>
                <w:rFonts w:ascii="Arial" w:hAnsi="Arial" w:cs="Arial"/>
              </w:rPr>
            </w:pPr>
            <w:r w:rsidRPr="008C1E03">
              <w:rPr>
                <w:rFonts w:ascii="Arial" w:hAnsi="Arial" w:cs="Arial"/>
              </w:rPr>
              <w:t>4. DESCRIPCION</w:t>
            </w:r>
          </w:p>
          <w:p w14:paraId="68ED93EB" w14:textId="77777777" w:rsidR="00716530" w:rsidRPr="008C1E03" w:rsidRDefault="00CB0FA0" w:rsidP="005446D5">
            <w:pPr>
              <w:jc w:val="both"/>
              <w:rPr>
                <w:rFonts w:ascii="Arial" w:hAnsi="Arial" w:cs="Arial"/>
              </w:rPr>
            </w:pPr>
            <w:r w:rsidRPr="008C1E03">
              <w:rPr>
                <w:rFonts w:ascii="Arial" w:hAnsi="Arial" w:cs="Arial"/>
              </w:rPr>
              <w:t xml:space="preserve">Corresponde al suministro e </w:t>
            </w:r>
            <w:r w:rsidR="00E512AC" w:rsidRPr="008C1E03">
              <w:rPr>
                <w:rFonts w:ascii="Arial" w:hAnsi="Arial" w:cs="Arial"/>
              </w:rPr>
              <w:t xml:space="preserve">instalación </w:t>
            </w:r>
            <w:r w:rsidR="00716530" w:rsidRPr="008C1E03">
              <w:rPr>
                <w:rFonts w:ascii="Arial" w:hAnsi="Arial" w:cs="Arial"/>
              </w:rPr>
              <w:t xml:space="preserve">de los espejos biselados </w:t>
            </w:r>
            <w:r w:rsidR="005446D5" w:rsidRPr="008C1E03">
              <w:rPr>
                <w:rFonts w:ascii="Arial" w:hAnsi="Arial" w:cs="Arial"/>
              </w:rPr>
              <w:t xml:space="preserve"> de 4mm para</w:t>
            </w:r>
            <w:r w:rsidR="00716530" w:rsidRPr="008C1E03">
              <w:rPr>
                <w:rFonts w:ascii="Arial" w:hAnsi="Arial" w:cs="Arial"/>
              </w:rPr>
              <w:t xml:space="preserve"> los baños en los sitios indicados en los planos de detalle. </w:t>
            </w:r>
          </w:p>
        </w:tc>
      </w:tr>
      <w:tr w:rsidR="00716530" w:rsidRPr="008C1E03" w14:paraId="757F6BA0" w14:textId="77777777" w:rsidTr="007A372C">
        <w:trPr>
          <w:cantSplit/>
        </w:trPr>
        <w:tc>
          <w:tcPr>
            <w:tcW w:w="8976" w:type="dxa"/>
            <w:gridSpan w:val="3"/>
            <w:vAlign w:val="center"/>
          </w:tcPr>
          <w:p w14:paraId="1417B62C" w14:textId="77777777" w:rsidR="00716530" w:rsidRPr="008C1E03" w:rsidRDefault="00716530" w:rsidP="007A372C">
            <w:pPr>
              <w:pStyle w:val="Ttulo2"/>
              <w:spacing w:before="120"/>
              <w:rPr>
                <w:rFonts w:ascii="Arial" w:hAnsi="Arial" w:cs="Arial"/>
              </w:rPr>
            </w:pPr>
            <w:r w:rsidRPr="008C1E03">
              <w:rPr>
                <w:rFonts w:ascii="Arial" w:hAnsi="Arial" w:cs="Arial"/>
              </w:rPr>
              <w:t>5. PROCEDIMIENTO DE EJECUCION</w:t>
            </w:r>
          </w:p>
          <w:p w14:paraId="6CB45FDE" w14:textId="32F100CF" w:rsidR="00716530" w:rsidRPr="008C1E03" w:rsidRDefault="00716530" w:rsidP="007A372C">
            <w:pPr>
              <w:numPr>
                <w:ilvl w:val="0"/>
                <w:numId w:val="1"/>
              </w:numPr>
              <w:tabs>
                <w:tab w:val="num" w:pos="360"/>
              </w:tabs>
              <w:ind w:left="1066" w:hanging="357"/>
              <w:jc w:val="both"/>
              <w:rPr>
                <w:rFonts w:ascii="Arial" w:hAnsi="Arial" w:cs="Arial"/>
              </w:rPr>
            </w:pPr>
            <w:r w:rsidRPr="008C1E03">
              <w:rPr>
                <w:rFonts w:ascii="Arial" w:hAnsi="Arial" w:cs="Arial"/>
              </w:rPr>
              <w:t>Verificar localización, y dimensiones de los espejos en los Planos de Detalle.</w:t>
            </w:r>
          </w:p>
          <w:p w14:paraId="5ECEB617" w14:textId="77777777" w:rsidR="00716530" w:rsidRPr="008C1E03" w:rsidRDefault="00716530" w:rsidP="007A372C">
            <w:pPr>
              <w:numPr>
                <w:ilvl w:val="0"/>
                <w:numId w:val="1"/>
              </w:numPr>
              <w:tabs>
                <w:tab w:val="num" w:pos="360"/>
              </w:tabs>
              <w:ind w:left="1066" w:hanging="357"/>
              <w:jc w:val="both"/>
              <w:rPr>
                <w:rFonts w:ascii="Arial" w:hAnsi="Arial" w:cs="Arial"/>
              </w:rPr>
            </w:pPr>
            <w:r w:rsidRPr="008C1E03">
              <w:rPr>
                <w:rFonts w:ascii="Arial" w:hAnsi="Arial" w:cs="Arial"/>
              </w:rPr>
              <w:t>Colocar listones de madera ó tablex contra el muro para aislar la pared y el espejo.</w:t>
            </w:r>
          </w:p>
          <w:p w14:paraId="3B2C86AB" w14:textId="77777777" w:rsidR="00716530" w:rsidRPr="008C1E03" w:rsidRDefault="00716530" w:rsidP="007A372C">
            <w:pPr>
              <w:numPr>
                <w:ilvl w:val="0"/>
                <w:numId w:val="1"/>
              </w:numPr>
              <w:tabs>
                <w:tab w:val="num" w:pos="360"/>
              </w:tabs>
              <w:ind w:left="1066" w:hanging="357"/>
              <w:jc w:val="both"/>
              <w:rPr>
                <w:rFonts w:ascii="Arial" w:hAnsi="Arial" w:cs="Arial"/>
              </w:rPr>
            </w:pPr>
            <w:r w:rsidRPr="008C1E03">
              <w:rPr>
                <w:rFonts w:ascii="Arial" w:hAnsi="Arial" w:cs="Arial"/>
              </w:rPr>
              <w:t>Fijar espejos corridos con</w:t>
            </w:r>
            <w:r w:rsidR="00A07CBE" w:rsidRPr="008C1E03">
              <w:rPr>
                <w:rFonts w:ascii="Arial" w:hAnsi="Arial" w:cs="Arial"/>
              </w:rPr>
              <w:t xml:space="preserve"> chapeta y </w:t>
            </w:r>
            <w:r w:rsidRPr="008C1E03">
              <w:rPr>
                <w:rFonts w:ascii="Arial" w:hAnsi="Arial" w:cs="Arial"/>
              </w:rPr>
              <w:t xml:space="preserve"> cinta doble faz.</w:t>
            </w:r>
          </w:p>
          <w:p w14:paraId="363720B1" w14:textId="77777777" w:rsidR="00716530" w:rsidRPr="008C1E03" w:rsidRDefault="00716530" w:rsidP="007A372C">
            <w:pPr>
              <w:numPr>
                <w:ilvl w:val="0"/>
                <w:numId w:val="1"/>
              </w:numPr>
              <w:tabs>
                <w:tab w:val="num" w:pos="360"/>
              </w:tabs>
              <w:ind w:left="1066" w:hanging="357"/>
              <w:jc w:val="both"/>
              <w:rPr>
                <w:rFonts w:ascii="Arial" w:hAnsi="Arial" w:cs="Arial"/>
              </w:rPr>
            </w:pPr>
            <w:r w:rsidRPr="008C1E03">
              <w:rPr>
                <w:rFonts w:ascii="Arial" w:hAnsi="Arial" w:cs="Arial"/>
              </w:rPr>
              <w:t>Fijar espejos pequeños con chapetas.</w:t>
            </w:r>
          </w:p>
          <w:p w14:paraId="7BEE0695" w14:textId="77777777" w:rsidR="00716530" w:rsidRPr="008C1E03" w:rsidRDefault="00716530" w:rsidP="007A372C">
            <w:pPr>
              <w:numPr>
                <w:ilvl w:val="0"/>
                <w:numId w:val="1"/>
              </w:numPr>
              <w:tabs>
                <w:tab w:val="num" w:pos="360"/>
              </w:tabs>
              <w:ind w:left="1066" w:hanging="357"/>
              <w:jc w:val="both"/>
              <w:rPr>
                <w:rFonts w:ascii="Arial" w:hAnsi="Arial" w:cs="Arial"/>
              </w:rPr>
            </w:pPr>
            <w:r w:rsidRPr="008C1E03">
              <w:rPr>
                <w:rFonts w:ascii="Arial" w:hAnsi="Arial" w:cs="Arial"/>
              </w:rPr>
              <w:t>Verificar nivelación y fijación.</w:t>
            </w:r>
          </w:p>
        </w:tc>
      </w:tr>
      <w:tr w:rsidR="00716530" w:rsidRPr="008C1E03" w14:paraId="1B3E4DD2" w14:textId="77777777" w:rsidTr="007A372C">
        <w:trPr>
          <w:cantSplit/>
          <w:trHeight w:val="328"/>
        </w:trPr>
        <w:tc>
          <w:tcPr>
            <w:tcW w:w="8976" w:type="dxa"/>
            <w:gridSpan w:val="3"/>
            <w:vAlign w:val="center"/>
          </w:tcPr>
          <w:p w14:paraId="3450CFBD" w14:textId="77777777" w:rsidR="00716530" w:rsidRPr="008C1E03" w:rsidRDefault="00716530" w:rsidP="00A07CBE">
            <w:pPr>
              <w:pStyle w:val="Ttulo2"/>
              <w:spacing w:before="120"/>
              <w:rPr>
                <w:rFonts w:ascii="Arial" w:hAnsi="Arial" w:cs="Arial"/>
              </w:rPr>
            </w:pPr>
            <w:r w:rsidRPr="008C1E03">
              <w:rPr>
                <w:rFonts w:ascii="Arial" w:hAnsi="Arial" w:cs="Arial"/>
              </w:rPr>
              <w:t xml:space="preserve">6. TOLERANCIAS PARA ACEPTACION     </w:t>
            </w:r>
            <w:r w:rsidR="00A07CBE" w:rsidRPr="008C1E03">
              <w:rPr>
                <w:rFonts w:ascii="Arial" w:hAnsi="Arial" w:cs="Arial"/>
                <w:b w:val="0"/>
              </w:rPr>
              <w:t>Biseles iguales en sus bordes.</w:t>
            </w:r>
          </w:p>
        </w:tc>
      </w:tr>
      <w:tr w:rsidR="00716530" w:rsidRPr="008C1E03" w14:paraId="5DE56A2D" w14:textId="77777777" w:rsidTr="007A372C">
        <w:trPr>
          <w:cantSplit/>
          <w:trHeight w:val="406"/>
        </w:trPr>
        <w:tc>
          <w:tcPr>
            <w:tcW w:w="8976" w:type="dxa"/>
            <w:gridSpan w:val="3"/>
            <w:vAlign w:val="center"/>
          </w:tcPr>
          <w:p w14:paraId="403C21B1" w14:textId="42C46BDF" w:rsidR="00716530" w:rsidRPr="008C1E03" w:rsidRDefault="00716530" w:rsidP="00A07CBE">
            <w:pPr>
              <w:pStyle w:val="Ttulo2"/>
              <w:spacing w:before="120"/>
              <w:rPr>
                <w:rFonts w:ascii="Arial" w:hAnsi="Arial" w:cs="Arial"/>
              </w:rPr>
            </w:pPr>
            <w:r w:rsidRPr="008C1E03">
              <w:rPr>
                <w:rFonts w:ascii="Arial" w:hAnsi="Arial" w:cs="Arial"/>
              </w:rPr>
              <w:t xml:space="preserve">7. ENSAYOS A REALIZAR     </w:t>
            </w:r>
            <w:r w:rsidR="00A07CBE" w:rsidRPr="008C1E03">
              <w:rPr>
                <w:rFonts w:ascii="Arial" w:hAnsi="Arial" w:cs="Arial"/>
                <w:b w:val="0"/>
              </w:rPr>
              <w:t>Que no tengan grumos y rayas horizontales o verticales</w:t>
            </w:r>
            <w:r w:rsidR="000B7B0D" w:rsidRPr="008C1E03">
              <w:rPr>
                <w:rFonts w:ascii="Arial" w:hAnsi="Arial" w:cs="Arial"/>
                <w:b w:val="0"/>
              </w:rPr>
              <w:t>.</w:t>
            </w:r>
          </w:p>
        </w:tc>
      </w:tr>
      <w:tr w:rsidR="00716530" w:rsidRPr="008C1E03" w14:paraId="6EB4FBA2" w14:textId="77777777" w:rsidTr="007A372C">
        <w:trPr>
          <w:cantSplit/>
          <w:trHeight w:val="356"/>
        </w:trPr>
        <w:tc>
          <w:tcPr>
            <w:tcW w:w="8976" w:type="dxa"/>
            <w:gridSpan w:val="3"/>
            <w:vAlign w:val="center"/>
          </w:tcPr>
          <w:p w14:paraId="4527293F" w14:textId="77777777" w:rsidR="00716530" w:rsidRPr="008C1E03" w:rsidRDefault="00716530" w:rsidP="007A372C">
            <w:pPr>
              <w:pStyle w:val="Ttulo2"/>
              <w:spacing w:before="120"/>
              <w:rPr>
                <w:rFonts w:ascii="Arial" w:hAnsi="Arial" w:cs="Arial"/>
              </w:rPr>
            </w:pPr>
            <w:r w:rsidRPr="008C1E03">
              <w:rPr>
                <w:rFonts w:ascii="Arial" w:hAnsi="Arial" w:cs="Arial"/>
              </w:rPr>
              <w:t>8. MATERIALES</w:t>
            </w:r>
          </w:p>
          <w:p w14:paraId="0A663B1E" w14:textId="77777777" w:rsidR="00716530" w:rsidRPr="008C1E03" w:rsidRDefault="00716530" w:rsidP="007A372C">
            <w:pPr>
              <w:numPr>
                <w:ilvl w:val="0"/>
                <w:numId w:val="4"/>
              </w:numPr>
              <w:ind w:left="1066" w:hanging="357"/>
              <w:jc w:val="both"/>
              <w:rPr>
                <w:rFonts w:ascii="Arial" w:hAnsi="Arial" w:cs="Arial"/>
              </w:rPr>
            </w:pPr>
            <w:r w:rsidRPr="008C1E03">
              <w:rPr>
                <w:rFonts w:ascii="Arial" w:hAnsi="Arial" w:cs="Arial"/>
              </w:rPr>
              <w:t xml:space="preserve">Espejos de </w:t>
            </w:r>
            <w:r w:rsidR="00A07CBE" w:rsidRPr="008C1E03">
              <w:rPr>
                <w:rFonts w:ascii="Arial" w:hAnsi="Arial" w:cs="Arial"/>
              </w:rPr>
              <w:t xml:space="preserve">biselados </w:t>
            </w:r>
            <w:r w:rsidRPr="008C1E03">
              <w:rPr>
                <w:rFonts w:ascii="Arial" w:hAnsi="Arial" w:cs="Arial"/>
              </w:rPr>
              <w:t>de primera calidad y con espesor mínimo de 4 mm.</w:t>
            </w:r>
          </w:p>
          <w:p w14:paraId="0EF6B097" w14:textId="77777777" w:rsidR="00716530" w:rsidRPr="008C1E03" w:rsidRDefault="00716530" w:rsidP="007A372C">
            <w:pPr>
              <w:numPr>
                <w:ilvl w:val="0"/>
                <w:numId w:val="4"/>
              </w:numPr>
              <w:ind w:left="1066" w:hanging="357"/>
              <w:jc w:val="both"/>
              <w:rPr>
                <w:rFonts w:ascii="Arial" w:hAnsi="Arial" w:cs="Arial"/>
              </w:rPr>
            </w:pPr>
            <w:r w:rsidRPr="008C1E03">
              <w:rPr>
                <w:rFonts w:ascii="Arial" w:hAnsi="Arial" w:cs="Arial"/>
              </w:rPr>
              <w:t>Cintas doble faz.</w:t>
            </w:r>
          </w:p>
          <w:p w14:paraId="28E1374C" w14:textId="77777777" w:rsidR="00716530" w:rsidRPr="008C1E03" w:rsidRDefault="00716530" w:rsidP="007A372C">
            <w:pPr>
              <w:numPr>
                <w:ilvl w:val="0"/>
                <w:numId w:val="4"/>
              </w:numPr>
              <w:ind w:left="1066" w:hanging="357"/>
              <w:jc w:val="both"/>
              <w:rPr>
                <w:rFonts w:ascii="Arial" w:hAnsi="Arial" w:cs="Arial"/>
              </w:rPr>
            </w:pPr>
            <w:r w:rsidRPr="008C1E03">
              <w:rPr>
                <w:rFonts w:ascii="Arial" w:hAnsi="Arial" w:cs="Arial"/>
              </w:rPr>
              <w:t>Chapetas metálicas.</w:t>
            </w:r>
          </w:p>
          <w:p w14:paraId="6313190D" w14:textId="77777777" w:rsidR="00716530" w:rsidRPr="008C1E03" w:rsidRDefault="00716530" w:rsidP="007A372C">
            <w:pPr>
              <w:numPr>
                <w:ilvl w:val="0"/>
                <w:numId w:val="4"/>
              </w:numPr>
              <w:ind w:left="1066" w:hanging="357"/>
              <w:jc w:val="both"/>
              <w:rPr>
                <w:rFonts w:ascii="Arial" w:hAnsi="Arial" w:cs="Arial"/>
              </w:rPr>
            </w:pPr>
            <w:r w:rsidRPr="008C1E03">
              <w:rPr>
                <w:rFonts w:ascii="Arial" w:hAnsi="Arial" w:cs="Arial"/>
              </w:rPr>
              <w:t xml:space="preserve">Listones de madera. </w:t>
            </w:r>
          </w:p>
        </w:tc>
      </w:tr>
      <w:tr w:rsidR="00716530" w:rsidRPr="008C1E03" w14:paraId="7560E9B7" w14:textId="77777777" w:rsidTr="007A372C">
        <w:trPr>
          <w:cantSplit/>
          <w:trHeight w:val="434"/>
        </w:trPr>
        <w:tc>
          <w:tcPr>
            <w:tcW w:w="8976" w:type="dxa"/>
            <w:gridSpan w:val="3"/>
          </w:tcPr>
          <w:p w14:paraId="302675FB" w14:textId="77777777" w:rsidR="00716530" w:rsidRPr="008C1E03" w:rsidRDefault="00716530" w:rsidP="007A372C">
            <w:pPr>
              <w:spacing w:before="120"/>
              <w:rPr>
                <w:rFonts w:ascii="Arial" w:hAnsi="Arial" w:cs="Arial"/>
                <w:b/>
              </w:rPr>
            </w:pPr>
            <w:r w:rsidRPr="008C1E03">
              <w:rPr>
                <w:rFonts w:ascii="Arial" w:hAnsi="Arial" w:cs="Arial"/>
                <w:b/>
              </w:rPr>
              <w:t>9. EQUIPO</w:t>
            </w:r>
          </w:p>
          <w:p w14:paraId="4E88E909" w14:textId="77777777" w:rsidR="00716530" w:rsidRPr="008C1E03" w:rsidRDefault="00716530" w:rsidP="00074072">
            <w:pPr>
              <w:numPr>
                <w:ilvl w:val="0"/>
                <w:numId w:val="192"/>
              </w:numPr>
              <w:jc w:val="both"/>
              <w:rPr>
                <w:rFonts w:ascii="Arial" w:hAnsi="Arial" w:cs="Arial"/>
              </w:rPr>
            </w:pPr>
            <w:r w:rsidRPr="008C1E03">
              <w:rPr>
                <w:rFonts w:ascii="Arial" w:hAnsi="Arial" w:cs="Arial"/>
              </w:rPr>
              <w:t xml:space="preserve">Equipo para manejo de vidrios. </w:t>
            </w:r>
          </w:p>
        </w:tc>
      </w:tr>
      <w:tr w:rsidR="00716530" w:rsidRPr="008C1E03" w14:paraId="1EEC6926" w14:textId="77777777" w:rsidTr="007A372C">
        <w:trPr>
          <w:cantSplit/>
          <w:trHeight w:val="713"/>
        </w:trPr>
        <w:tc>
          <w:tcPr>
            <w:tcW w:w="4488" w:type="dxa"/>
            <w:gridSpan w:val="2"/>
          </w:tcPr>
          <w:p w14:paraId="21F2FD74" w14:textId="77777777" w:rsidR="00716530" w:rsidRPr="008C1E03" w:rsidRDefault="00716530" w:rsidP="007A372C">
            <w:pPr>
              <w:spacing w:before="120"/>
              <w:rPr>
                <w:rFonts w:ascii="Arial" w:hAnsi="Arial" w:cs="Arial"/>
              </w:rPr>
            </w:pPr>
            <w:r w:rsidRPr="008C1E03">
              <w:rPr>
                <w:rFonts w:ascii="Arial" w:hAnsi="Arial" w:cs="Arial"/>
                <w:b/>
              </w:rPr>
              <w:t>10. DESPERDICIOS</w:t>
            </w:r>
          </w:p>
          <w:p w14:paraId="01F21B3E" w14:textId="77777777" w:rsidR="00716530" w:rsidRPr="008C1E03" w:rsidRDefault="00716530" w:rsidP="007A372C">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400BD3AB" w14:textId="77777777" w:rsidR="00716530" w:rsidRPr="008C1E03" w:rsidRDefault="00716530" w:rsidP="007A372C">
            <w:pPr>
              <w:spacing w:before="120"/>
              <w:rPr>
                <w:rFonts w:ascii="Arial" w:hAnsi="Arial" w:cs="Arial"/>
              </w:rPr>
            </w:pPr>
            <w:r w:rsidRPr="008C1E03">
              <w:rPr>
                <w:rFonts w:ascii="Arial" w:hAnsi="Arial" w:cs="Arial"/>
                <w:b/>
              </w:rPr>
              <w:t>11. MANO DE OBRA</w:t>
            </w:r>
          </w:p>
          <w:p w14:paraId="20C41F2B" w14:textId="77777777" w:rsidR="00716530" w:rsidRPr="008C1E03" w:rsidRDefault="00716530" w:rsidP="007A372C">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716530" w:rsidRPr="008C1E03" w14:paraId="55CD87F9" w14:textId="77777777" w:rsidTr="007A372C">
        <w:trPr>
          <w:cantSplit/>
          <w:trHeight w:val="406"/>
        </w:trPr>
        <w:tc>
          <w:tcPr>
            <w:tcW w:w="8976" w:type="dxa"/>
            <w:gridSpan w:val="3"/>
            <w:vAlign w:val="center"/>
          </w:tcPr>
          <w:p w14:paraId="6E8A96F1" w14:textId="77777777" w:rsidR="00716530" w:rsidRPr="008C1E03" w:rsidRDefault="00716530" w:rsidP="007A372C">
            <w:pPr>
              <w:spacing w:before="120"/>
              <w:rPr>
                <w:rFonts w:ascii="Arial" w:hAnsi="Arial" w:cs="Arial"/>
              </w:rPr>
            </w:pPr>
            <w:r w:rsidRPr="008C1E03">
              <w:rPr>
                <w:rFonts w:ascii="Arial" w:hAnsi="Arial" w:cs="Arial"/>
                <w:b/>
              </w:rPr>
              <w:t xml:space="preserve">12. REFERENCIAS Y OTRAS ESPECIFICACIONES     </w:t>
            </w:r>
            <w:r w:rsidR="00A07CBE" w:rsidRPr="008C1E03">
              <w:rPr>
                <w:rFonts w:ascii="Arial" w:hAnsi="Arial" w:cs="Arial"/>
              </w:rPr>
              <w:t>Debidamente nivelados</w:t>
            </w:r>
          </w:p>
        </w:tc>
      </w:tr>
      <w:tr w:rsidR="00716530" w:rsidRPr="008C1E03" w14:paraId="3348EFB2" w14:textId="77777777" w:rsidTr="007A372C">
        <w:trPr>
          <w:cantSplit/>
          <w:trHeight w:val="352"/>
        </w:trPr>
        <w:tc>
          <w:tcPr>
            <w:tcW w:w="8976" w:type="dxa"/>
            <w:gridSpan w:val="3"/>
            <w:vAlign w:val="center"/>
          </w:tcPr>
          <w:p w14:paraId="48E62F00" w14:textId="77777777" w:rsidR="00716530" w:rsidRPr="008C1E03" w:rsidRDefault="00716530" w:rsidP="007A372C">
            <w:pPr>
              <w:spacing w:before="120"/>
              <w:rPr>
                <w:rFonts w:ascii="Arial" w:hAnsi="Arial" w:cs="Arial"/>
                <w:b/>
              </w:rPr>
            </w:pPr>
            <w:r w:rsidRPr="008C1E03">
              <w:rPr>
                <w:rFonts w:ascii="Arial" w:hAnsi="Arial" w:cs="Arial"/>
                <w:b/>
              </w:rPr>
              <w:t>13. MEDIDA Y FORMA DE PAGO</w:t>
            </w:r>
          </w:p>
          <w:p w14:paraId="41A60125" w14:textId="77777777" w:rsidR="00716530" w:rsidRPr="008C1E03" w:rsidRDefault="00716530" w:rsidP="007A372C">
            <w:pPr>
              <w:pStyle w:val="Textoindependiente"/>
              <w:rPr>
                <w:rFonts w:cs="Arial"/>
              </w:rPr>
            </w:pPr>
            <w:r w:rsidRPr="008C1E03">
              <w:rPr>
                <w:rFonts w:cs="Arial"/>
              </w:rPr>
              <w:t>Se medirá</w:t>
            </w:r>
            <w:r w:rsidR="00A07CBE" w:rsidRPr="008C1E03">
              <w:rPr>
                <w:rFonts w:cs="Arial"/>
              </w:rPr>
              <w:t xml:space="preserve"> y pagará por metro cuadrado (m2</w:t>
            </w:r>
            <w:r w:rsidRPr="008C1E03">
              <w:rPr>
                <w:rFonts w:cs="Arial"/>
              </w:rPr>
              <w:t>) debidamente instalados y aceptados por la interventoría. La medida se calculada con base en los Planos Arquitectónicos y Planos de Detalle. El precio unitario será el estipulado en el contrato y su valor incluye:</w:t>
            </w:r>
          </w:p>
          <w:p w14:paraId="1886C2BC" w14:textId="77777777" w:rsidR="00716530" w:rsidRPr="008C1E03" w:rsidRDefault="00716530" w:rsidP="00920305">
            <w:pPr>
              <w:pStyle w:val="Textoindependiente"/>
              <w:numPr>
                <w:ilvl w:val="0"/>
                <w:numId w:val="15"/>
              </w:numPr>
              <w:suppressAutoHyphens/>
              <w:spacing w:before="0"/>
              <w:ind w:left="1068"/>
              <w:rPr>
                <w:rFonts w:cs="Arial"/>
                <w:b/>
              </w:rPr>
            </w:pPr>
            <w:r w:rsidRPr="008C1E03">
              <w:rPr>
                <w:rFonts w:cs="Arial"/>
              </w:rPr>
              <w:t>Materiales descritos en el numeral 8.</w:t>
            </w:r>
          </w:p>
          <w:p w14:paraId="04E9550E" w14:textId="77777777" w:rsidR="00716530" w:rsidRPr="008C1E03" w:rsidRDefault="00716530" w:rsidP="00920305">
            <w:pPr>
              <w:pStyle w:val="Textoindependiente"/>
              <w:numPr>
                <w:ilvl w:val="0"/>
                <w:numId w:val="15"/>
              </w:numPr>
              <w:suppressAutoHyphens/>
              <w:spacing w:before="0"/>
              <w:ind w:left="1068"/>
              <w:rPr>
                <w:rFonts w:cs="Arial"/>
                <w:b/>
              </w:rPr>
            </w:pPr>
            <w:r w:rsidRPr="008C1E03">
              <w:rPr>
                <w:rFonts w:cs="Arial"/>
              </w:rPr>
              <w:t>Equipos descritos en el numeral 9</w:t>
            </w:r>
          </w:p>
          <w:p w14:paraId="0670BAC1" w14:textId="77777777" w:rsidR="00716530" w:rsidRPr="008C1E03" w:rsidRDefault="00716530" w:rsidP="00920305">
            <w:pPr>
              <w:pStyle w:val="Textoindependiente"/>
              <w:numPr>
                <w:ilvl w:val="0"/>
                <w:numId w:val="15"/>
              </w:numPr>
              <w:suppressAutoHyphens/>
              <w:spacing w:before="0"/>
              <w:ind w:left="1068"/>
              <w:rPr>
                <w:rFonts w:cs="Arial"/>
                <w:b/>
              </w:rPr>
            </w:pPr>
            <w:r w:rsidRPr="008C1E03">
              <w:rPr>
                <w:rFonts w:cs="Arial"/>
              </w:rPr>
              <w:t>Mano de obra.</w:t>
            </w:r>
          </w:p>
          <w:p w14:paraId="2DB92839" w14:textId="77777777" w:rsidR="00716530" w:rsidRPr="008C1E03" w:rsidRDefault="00716530" w:rsidP="00920305">
            <w:pPr>
              <w:pStyle w:val="Textoindependiente"/>
              <w:numPr>
                <w:ilvl w:val="0"/>
                <w:numId w:val="15"/>
              </w:numPr>
              <w:suppressAutoHyphens/>
              <w:spacing w:before="0"/>
              <w:ind w:left="1068"/>
              <w:rPr>
                <w:rFonts w:cs="Arial"/>
                <w:b/>
              </w:rPr>
            </w:pPr>
            <w:r w:rsidRPr="008C1E03">
              <w:rPr>
                <w:rFonts w:cs="Arial"/>
              </w:rPr>
              <w:t>Transporte dentro y fuera de la obra.</w:t>
            </w:r>
            <w:r w:rsidRPr="008C1E03">
              <w:rPr>
                <w:rFonts w:cs="Arial"/>
                <w:b/>
              </w:rPr>
              <w:t xml:space="preserve"> </w:t>
            </w:r>
          </w:p>
        </w:tc>
      </w:tr>
      <w:tr w:rsidR="00716530" w:rsidRPr="008C1E03" w14:paraId="615062D9" w14:textId="77777777" w:rsidTr="007A372C">
        <w:trPr>
          <w:cantSplit/>
          <w:trHeight w:val="351"/>
        </w:trPr>
        <w:tc>
          <w:tcPr>
            <w:tcW w:w="8976" w:type="dxa"/>
            <w:gridSpan w:val="3"/>
            <w:vAlign w:val="center"/>
          </w:tcPr>
          <w:p w14:paraId="1020431A" w14:textId="77777777" w:rsidR="00716530" w:rsidRPr="008C1E03" w:rsidRDefault="00716530" w:rsidP="007A372C">
            <w:pPr>
              <w:spacing w:before="120"/>
              <w:rPr>
                <w:rFonts w:ascii="Arial" w:hAnsi="Arial" w:cs="Arial"/>
                <w:b/>
              </w:rPr>
            </w:pPr>
            <w:r w:rsidRPr="008C1E03">
              <w:rPr>
                <w:rFonts w:ascii="Arial" w:hAnsi="Arial" w:cs="Arial"/>
                <w:b/>
              </w:rPr>
              <w:lastRenderedPageBreak/>
              <w:t>14. NO CONFORMIDAD</w:t>
            </w:r>
          </w:p>
          <w:p w14:paraId="40BB0234" w14:textId="77777777" w:rsidR="00716530" w:rsidRPr="008C1E03" w:rsidRDefault="00716530" w:rsidP="007A372C">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276D0FD2" w14:textId="77777777" w:rsidR="00F94002" w:rsidRPr="008C1E03" w:rsidRDefault="00F94002" w:rsidP="00890CCA">
      <w:pPr>
        <w:rPr>
          <w:rFonts w:ascii="Arial" w:hAnsi="Arial" w:cs="Arial"/>
          <w:b/>
        </w:rPr>
      </w:pPr>
    </w:p>
    <w:p w14:paraId="62B8E628" w14:textId="77777777" w:rsidR="00216B65" w:rsidRPr="008C1E03" w:rsidRDefault="00216B65" w:rsidP="00890CCA">
      <w:pPr>
        <w:rPr>
          <w:rFonts w:ascii="Arial" w:hAnsi="Arial" w:cs="Arial"/>
          <w:b/>
        </w:rPr>
      </w:pPr>
    </w:p>
    <w:p w14:paraId="1701FE29" w14:textId="77777777" w:rsidR="00890CCA" w:rsidRPr="008C1E03" w:rsidRDefault="00890CCA" w:rsidP="00890CCA">
      <w:pPr>
        <w:rPr>
          <w:rFonts w:ascii="Arial" w:hAnsi="Arial" w:cs="Arial"/>
          <w:b/>
        </w:rPr>
      </w:pPr>
      <w:r w:rsidRPr="008C1E03">
        <w:rPr>
          <w:rFonts w:ascii="Arial" w:hAnsi="Arial" w:cs="Arial"/>
          <w:b/>
        </w:rPr>
        <w:t>2</w:t>
      </w:r>
      <w:r w:rsidR="0047204B" w:rsidRPr="008C1E03">
        <w:rPr>
          <w:rFonts w:ascii="Arial" w:hAnsi="Arial" w:cs="Arial"/>
          <w:b/>
        </w:rPr>
        <w:t>1</w:t>
      </w:r>
      <w:r w:rsidRPr="008C1E03">
        <w:rPr>
          <w:rFonts w:ascii="Arial" w:hAnsi="Arial" w:cs="Arial"/>
          <w:b/>
        </w:rPr>
        <w:t xml:space="preserve">    OBRAS EXTERIORES</w:t>
      </w:r>
    </w:p>
    <w:p w14:paraId="4553E57A" w14:textId="77777777" w:rsidR="002647A9" w:rsidRPr="008C1E03" w:rsidRDefault="0047204B" w:rsidP="00890CCA">
      <w:pPr>
        <w:rPr>
          <w:rFonts w:ascii="Arial" w:hAnsi="Arial" w:cs="Arial"/>
          <w:b/>
        </w:rPr>
      </w:pPr>
      <w:r w:rsidRPr="008C1E03">
        <w:rPr>
          <w:rFonts w:ascii="Arial" w:hAnsi="Arial" w:cs="Arial"/>
          <w:b/>
        </w:rPr>
        <w:t>21</w:t>
      </w:r>
      <w:r w:rsidR="00890CCA" w:rsidRPr="008C1E03">
        <w:rPr>
          <w:rFonts w:ascii="Arial" w:hAnsi="Arial" w:cs="Arial"/>
          <w:b/>
        </w:rPr>
        <w:t>.0 ZONAS DURAS Y PLAZOLETAS</w:t>
      </w:r>
      <w:r w:rsidR="0090038D" w:rsidRPr="008C1E03">
        <w:rPr>
          <w:rFonts w:ascii="Arial" w:hAnsi="Arial" w:cs="Arial"/>
          <w:b/>
        </w:rPr>
        <w:t xml:space="preserve">   </w:t>
      </w:r>
    </w:p>
    <w:p w14:paraId="494206DD" w14:textId="3E974BAB" w:rsidR="00890CCA" w:rsidRPr="008C1E03" w:rsidRDefault="0090038D" w:rsidP="00890CCA">
      <w:pPr>
        <w:rPr>
          <w:rFonts w:ascii="Arial" w:hAnsi="Arial" w:cs="Arial"/>
          <w:b/>
        </w:rPr>
      </w:pPr>
      <w:r w:rsidRPr="008C1E03">
        <w:rPr>
          <w:rFonts w:ascii="Arial" w:hAnsi="Arial" w:cs="Arial"/>
          <w: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890CCA" w:rsidRPr="008C1E03" w14:paraId="053BFA44" w14:textId="77777777" w:rsidTr="00063F72">
        <w:trPr>
          <w:cantSplit/>
          <w:trHeight w:val="686"/>
        </w:trPr>
        <w:tc>
          <w:tcPr>
            <w:tcW w:w="2244" w:type="dxa"/>
            <w:shd w:val="pct15" w:color="000000" w:fill="FFFFFF"/>
            <w:vAlign w:val="center"/>
          </w:tcPr>
          <w:p w14:paraId="050E2335" w14:textId="77777777" w:rsidR="00890CCA" w:rsidRPr="008C1E03" w:rsidRDefault="0019439B" w:rsidP="00063F72">
            <w:pPr>
              <w:rPr>
                <w:rFonts w:ascii="Arial" w:hAnsi="Arial" w:cs="Arial"/>
                <w:b/>
              </w:rPr>
            </w:pPr>
            <w:r w:rsidRPr="008C1E03">
              <w:rPr>
                <w:rFonts w:ascii="Arial" w:hAnsi="Arial" w:cs="Arial"/>
                <w:b/>
              </w:rPr>
              <w:t xml:space="preserve">1. ITEM No          </w:t>
            </w:r>
            <w:r w:rsidR="0047204B" w:rsidRPr="008C1E03">
              <w:rPr>
                <w:rFonts w:ascii="Arial" w:hAnsi="Arial" w:cs="Arial"/>
                <w:b/>
              </w:rPr>
              <w:t>21</w:t>
            </w:r>
            <w:r w:rsidR="00890CCA" w:rsidRPr="008C1E03">
              <w:rPr>
                <w:rFonts w:ascii="Arial" w:hAnsi="Arial" w:cs="Arial"/>
                <w:b/>
              </w:rPr>
              <w:t>.01</w:t>
            </w:r>
          </w:p>
        </w:tc>
        <w:tc>
          <w:tcPr>
            <w:tcW w:w="6732" w:type="dxa"/>
            <w:gridSpan w:val="2"/>
            <w:shd w:val="pct15" w:color="000000" w:fill="FFFFFF"/>
            <w:vAlign w:val="center"/>
          </w:tcPr>
          <w:p w14:paraId="0A695058" w14:textId="1403697E" w:rsidR="00890CCA" w:rsidRPr="008C1E03" w:rsidRDefault="00890CCA" w:rsidP="00542176">
            <w:pPr>
              <w:jc w:val="both"/>
              <w:rPr>
                <w:rFonts w:ascii="Arial" w:hAnsi="Arial" w:cs="Arial"/>
                <w:b/>
              </w:rPr>
            </w:pPr>
            <w:r w:rsidRPr="008C1E03">
              <w:rPr>
                <w:rFonts w:ascii="Arial" w:hAnsi="Arial" w:cs="Arial"/>
                <w:b/>
              </w:rPr>
              <w:t xml:space="preserve">2. </w:t>
            </w:r>
            <w:r w:rsidR="00CC168E" w:rsidRPr="008C1E03">
              <w:rPr>
                <w:rFonts w:ascii="Arial" w:hAnsi="Arial" w:cs="Arial"/>
                <w:b/>
              </w:rPr>
              <w:t xml:space="preserve">LOSAS </w:t>
            </w:r>
            <w:r w:rsidR="006B6663" w:rsidRPr="008C1E03">
              <w:rPr>
                <w:rFonts w:ascii="Arial" w:hAnsi="Arial" w:cs="Arial"/>
                <w:b/>
              </w:rPr>
              <w:t xml:space="preserve"> </w:t>
            </w:r>
            <w:r w:rsidR="00CB0FA0" w:rsidRPr="008C1E03">
              <w:rPr>
                <w:rFonts w:ascii="Arial" w:hAnsi="Arial" w:cs="Arial"/>
                <w:b/>
              </w:rPr>
              <w:t xml:space="preserve">EN CONCRETO </w:t>
            </w:r>
            <w:r w:rsidR="00CC168E" w:rsidRPr="008C1E03">
              <w:rPr>
                <w:rFonts w:ascii="Arial" w:hAnsi="Arial" w:cs="Arial"/>
                <w:b/>
              </w:rPr>
              <w:t xml:space="preserve">3500 PSI </w:t>
            </w:r>
            <w:r w:rsidR="006B6663" w:rsidRPr="008C1E03">
              <w:rPr>
                <w:rFonts w:ascii="Arial" w:hAnsi="Arial" w:cs="Arial"/>
                <w:b/>
              </w:rPr>
              <w:t>SOBRE TERRENO</w:t>
            </w:r>
            <w:r w:rsidR="00DE0DD7" w:rsidRPr="008C1E03">
              <w:rPr>
                <w:rFonts w:ascii="Arial" w:hAnsi="Arial" w:cs="Arial"/>
                <w:b/>
              </w:rPr>
              <w:t xml:space="preserve">  E=0.1</w:t>
            </w:r>
            <w:r w:rsidR="00002E5F" w:rsidRPr="008C1E03">
              <w:rPr>
                <w:rFonts w:ascii="Arial" w:hAnsi="Arial" w:cs="Arial"/>
                <w:b/>
              </w:rPr>
              <w:t>5</w:t>
            </w:r>
            <w:r w:rsidR="00542176" w:rsidRPr="008C1E03">
              <w:rPr>
                <w:rFonts w:ascii="Arial" w:hAnsi="Arial" w:cs="Arial"/>
                <w:b/>
              </w:rPr>
              <w:t xml:space="preserve"> m</w:t>
            </w:r>
          </w:p>
        </w:tc>
      </w:tr>
      <w:tr w:rsidR="00890CCA" w:rsidRPr="008C1E03" w14:paraId="43B77F6F" w14:textId="77777777" w:rsidTr="00063F72">
        <w:trPr>
          <w:cantSplit/>
          <w:trHeight w:val="408"/>
        </w:trPr>
        <w:tc>
          <w:tcPr>
            <w:tcW w:w="8976" w:type="dxa"/>
            <w:gridSpan w:val="3"/>
            <w:vAlign w:val="center"/>
          </w:tcPr>
          <w:p w14:paraId="68FCC251" w14:textId="77777777" w:rsidR="00890CCA" w:rsidRPr="008C1E03" w:rsidRDefault="00890CCA" w:rsidP="003B2E86">
            <w:pPr>
              <w:rPr>
                <w:rFonts w:ascii="Arial" w:hAnsi="Arial" w:cs="Arial"/>
                <w:b/>
              </w:rPr>
            </w:pPr>
            <w:r w:rsidRPr="008C1E03">
              <w:rPr>
                <w:rFonts w:ascii="Arial" w:hAnsi="Arial" w:cs="Arial"/>
                <w:b/>
              </w:rPr>
              <w:t>3. UNIDAD DE MEDIDA</w:t>
            </w:r>
            <w:r w:rsidRPr="008C1E03">
              <w:rPr>
                <w:rFonts w:ascii="Arial" w:hAnsi="Arial" w:cs="Arial"/>
              </w:rPr>
              <w:t xml:space="preserve">                                             </w:t>
            </w:r>
            <w:r w:rsidR="003B2E86" w:rsidRPr="008C1E03">
              <w:rPr>
                <w:rFonts w:ascii="Arial" w:hAnsi="Arial" w:cs="Arial"/>
                <w:b/>
                <w:highlight w:val="lightGray"/>
              </w:rPr>
              <w:t>m</w:t>
            </w:r>
            <w:r w:rsidR="00CB0FA0" w:rsidRPr="008C1E03">
              <w:rPr>
                <w:rFonts w:ascii="Arial" w:hAnsi="Arial" w:cs="Arial"/>
                <w:b/>
                <w:highlight w:val="lightGray"/>
                <w:vertAlign w:val="superscript"/>
              </w:rPr>
              <w:t>2</w:t>
            </w:r>
            <w:r w:rsidR="00CB0FA0" w:rsidRPr="008C1E03">
              <w:rPr>
                <w:rFonts w:ascii="Arial" w:hAnsi="Arial" w:cs="Arial"/>
                <w:b/>
                <w:highlight w:val="lightGray"/>
              </w:rPr>
              <w:t xml:space="preserve"> –</w:t>
            </w:r>
            <w:r w:rsidR="00A04418" w:rsidRPr="008C1E03">
              <w:rPr>
                <w:rFonts w:ascii="Arial" w:hAnsi="Arial" w:cs="Arial"/>
                <w:b/>
                <w:highlight w:val="lightGray"/>
              </w:rPr>
              <w:t xml:space="preserve"> </w:t>
            </w:r>
            <w:r w:rsidR="00CB0FA0" w:rsidRPr="008C1E03">
              <w:rPr>
                <w:rFonts w:ascii="Arial" w:hAnsi="Arial" w:cs="Arial"/>
                <w:b/>
                <w:highlight w:val="lightGray"/>
              </w:rPr>
              <w:t>M</w:t>
            </w:r>
            <w:r w:rsidR="00756B51" w:rsidRPr="008C1E03">
              <w:rPr>
                <w:rFonts w:ascii="Arial" w:hAnsi="Arial" w:cs="Arial"/>
                <w:b/>
                <w:highlight w:val="lightGray"/>
              </w:rPr>
              <w:t>etro cuadrado</w:t>
            </w:r>
          </w:p>
        </w:tc>
      </w:tr>
      <w:tr w:rsidR="00890CCA" w:rsidRPr="008C1E03" w14:paraId="771A7C2C" w14:textId="77777777" w:rsidTr="00215F44">
        <w:trPr>
          <w:cantSplit/>
          <w:trHeight w:val="1884"/>
        </w:trPr>
        <w:tc>
          <w:tcPr>
            <w:tcW w:w="8976" w:type="dxa"/>
            <w:gridSpan w:val="3"/>
            <w:vAlign w:val="center"/>
          </w:tcPr>
          <w:p w14:paraId="71A08F47" w14:textId="77777777" w:rsidR="00890CCA" w:rsidRPr="008C1E03" w:rsidRDefault="00890CCA" w:rsidP="00063F72">
            <w:pPr>
              <w:pStyle w:val="Ttulo2"/>
              <w:spacing w:before="120"/>
              <w:rPr>
                <w:rFonts w:ascii="Arial" w:hAnsi="Arial" w:cs="Arial"/>
              </w:rPr>
            </w:pPr>
            <w:r w:rsidRPr="008C1E03">
              <w:rPr>
                <w:rFonts w:ascii="Arial" w:hAnsi="Arial" w:cs="Arial"/>
              </w:rPr>
              <w:t>4. DESCRIPCION</w:t>
            </w:r>
          </w:p>
          <w:p w14:paraId="6279D62E" w14:textId="0E980925" w:rsidR="00890CCA" w:rsidRPr="008C1E03" w:rsidRDefault="006B6663" w:rsidP="00216B65">
            <w:pPr>
              <w:spacing w:before="120"/>
              <w:jc w:val="both"/>
              <w:rPr>
                <w:rFonts w:ascii="Arial" w:hAnsi="Arial" w:cs="Arial"/>
              </w:rPr>
            </w:pPr>
            <w:r w:rsidRPr="008C1E03">
              <w:rPr>
                <w:rFonts w:ascii="Arial" w:hAnsi="Arial" w:cs="Arial"/>
              </w:rPr>
              <w:t>Corresponde a la ejecución de p</w:t>
            </w:r>
            <w:r w:rsidR="00756B51" w:rsidRPr="008C1E03">
              <w:rPr>
                <w:rFonts w:ascii="Arial" w:hAnsi="Arial" w:cs="Arial"/>
              </w:rPr>
              <w:t>laca</w:t>
            </w:r>
            <w:r w:rsidR="001E2087" w:rsidRPr="008C1E03">
              <w:rPr>
                <w:rFonts w:ascii="Arial" w:hAnsi="Arial" w:cs="Arial"/>
              </w:rPr>
              <w:t xml:space="preserve"> </w:t>
            </w:r>
            <w:r w:rsidR="00756B51" w:rsidRPr="008C1E03">
              <w:rPr>
                <w:rFonts w:ascii="Arial" w:hAnsi="Arial" w:cs="Arial"/>
              </w:rPr>
              <w:t>maciza</w:t>
            </w:r>
            <w:r w:rsidR="00215F44" w:rsidRPr="008C1E03">
              <w:rPr>
                <w:rFonts w:ascii="Arial" w:hAnsi="Arial" w:cs="Arial"/>
              </w:rPr>
              <w:t xml:space="preserve"> para losas</w:t>
            </w:r>
            <w:r w:rsidR="00003965" w:rsidRPr="008C1E03">
              <w:rPr>
                <w:rFonts w:ascii="Arial" w:hAnsi="Arial" w:cs="Arial"/>
              </w:rPr>
              <w:t xml:space="preserve"> </w:t>
            </w:r>
            <w:r w:rsidR="000C4BF0" w:rsidRPr="008C1E03">
              <w:rPr>
                <w:rFonts w:ascii="Arial" w:hAnsi="Arial" w:cs="Arial"/>
              </w:rPr>
              <w:t>peatonales</w:t>
            </w:r>
            <w:r w:rsidR="00215F44" w:rsidRPr="008C1E03">
              <w:rPr>
                <w:rFonts w:ascii="Arial" w:hAnsi="Arial" w:cs="Arial"/>
              </w:rPr>
              <w:t>, buitron eléctrico y A.A,</w:t>
            </w:r>
            <w:r w:rsidR="000C4BF0" w:rsidRPr="008C1E03">
              <w:rPr>
                <w:rFonts w:ascii="Arial" w:hAnsi="Arial" w:cs="Arial"/>
              </w:rPr>
              <w:t xml:space="preserve"> </w:t>
            </w:r>
            <w:r w:rsidR="00003965" w:rsidRPr="008C1E03">
              <w:rPr>
                <w:rFonts w:ascii="Arial" w:hAnsi="Arial" w:cs="Arial"/>
              </w:rPr>
              <w:t>sobre terreno</w:t>
            </w:r>
            <w:r w:rsidR="00002E5F" w:rsidRPr="008C1E03">
              <w:rPr>
                <w:rFonts w:ascii="Arial" w:hAnsi="Arial" w:cs="Arial"/>
              </w:rPr>
              <w:t>,</w:t>
            </w:r>
            <w:r w:rsidR="00003965" w:rsidRPr="008C1E03">
              <w:rPr>
                <w:rFonts w:ascii="Arial" w:hAnsi="Arial" w:cs="Arial"/>
              </w:rPr>
              <w:t xml:space="preserve"> </w:t>
            </w:r>
            <w:r w:rsidR="00645D26" w:rsidRPr="008C1E03">
              <w:rPr>
                <w:rFonts w:ascii="Arial" w:hAnsi="Arial" w:cs="Arial"/>
              </w:rPr>
              <w:t>en concreto de  3</w:t>
            </w:r>
            <w:r w:rsidR="00211C4A" w:rsidRPr="008C1E03">
              <w:rPr>
                <w:rFonts w:ascii="Arial" w:hAnsi="Arial" w:cs="Arial"/>
              </w:rPr>
              <w:t>5</w:t>
            </w:r>
            <w:r w:rsidRPr="008C1E03">
              <w:rPr>
                <w:rFonts w:ascii="Arial" w:hAnsi="Arial" w:cs="Arial"/>
              </w:rPr>
              <w:t>00 PSI,</w:t>
            </w:r>
            <w:r w:rsidR="00003965" w:rsidRPr="008C1E03">
              <w:rPr>
                <w:rFonts w:ascii="Arial" w:hAnsi="Arial" w:cs="Arial"/>
              </w:rPr>
              <w:t xml:space="preserve"> reforzado con malla electro soldada de </w:t>
            </w:r>
            <w:r w:rsidR="00215F44" w:rsidRPr="008C1E03">
              <w:rPr>
                <w:rFonts w:ascii="Arial" w:hAnsi="Arial" w:cs="Arial"/>
              </w:rPr>
              <w:t>5.5</w:t>
            </w:r>
            <w:r w:rsidR="00003965" w:rsidRPr="008C1E03">
              <w:rPr>
                <w:rFonts w:ascii="Arial" w:hAnsi="Arial" w:cs="Arial"/>
              </w:rPr>
              <w:t>mm</w:t>
            </w:r>
            <w:r w:rsidRPr="008C1E03">
              <w:rPr>
                <w:rFonts w:ascii="Arial" w:hAnsi="Arial" w:cs="Arial"/>
              </w:rPr>
              <w:t xml:space="preserve"> </w:t>
            </w:r>
            <w:r w:rsidR="006541E4" w:rsidRPr="008C1E03">
              <w:rPr>
                <w:rFonts w:ascii="Arial" w:hAnsi="Arial" w:cs="Arial"/>
              </w:rPr>
              <w:t>escobiado y acolillado</w:t>
            </w:r>
            <w:r w:rsidR="00A53A3B" w:rsidRPr="008C1E03">
              <w:rPr>
                <w:rFonts w:ascii="Arial" w:hAnsi="Arial" w:cs="Arial"/>
              </w:rPr>
              <w:t xml:space="preserve"> </w:t>
            </w:r>
            <w:r w:rsidRPr="008C1E03">
              <w:rPr>
                <w:rFonts w:ascii="Arial" w:hAnsi="Arial" w:cs="Arial"/>
              </w:rPr>
              <w:t xml:space="preserve">de espesor </w:t>
            </w:r>
            <w:r w:rsidR="00DE0DD7" w:rsidRPr="008C1E03">
              <w:rPr>
                <w:rFonts w:ascii="Arial" w:hAnsi="Arial" w:cs="Arial"/>
              </w:rPr>
              <w:t xml:space="preserve"> e</w:t>
            </w:r>
            <w:r w:rsidR="00977320" w:rsidRPr="008C1E03">
              <w:rPr>
                <w:rFonts w:ascii="Arial" w:hAnsi="Arial" w:cs="Arial"/>
              </w:rPr>
              <w:t>=</w:t>
            </w:r>
            <w:r w:rsidR="00DE0DD7" w:rsidRPr="008C1E03">
              <w:rPr>
                <w:rFonts w:ascii="Arial" w:hAnsi="Arial" w:cs="Arial"/>
              </w:rPr>
              <w:t xml:space="preserve"> </w:t>
            </w:r>
            <w:proofErr w:type="gramStart"/>
            <w:r w:rsidR="00756B51" w:rsidRPr="008C1E03">
              <w:rPr>
                <w:rFonts w:ascii="Arial" w:hAnsi="Arial" w:cs="Arial"/>
              </w:rPr>
              <w:t>0.</w:t>
            </w:r>
            <w:r w:rsidR="00DE0DD7" w:rsidRPr="008C1E03">
              <w:rPr>
                <w:rFonts w:ascii="Arial" w:hAnsi="Arial" w:cs="Arial"/>
              </w:rPr>
              <w:t>1</w:t>
            </w:r>
            <w:r w:rsidR="00977320" w:rsidRPr="008C1E03">
              <w:rPr>
                <w:rFonts w:ascii="Arial" w:hAnsi="Arial" w:cs="Arial"/>
              </w:rPr>
              <w:t>5</w:t>
            </w:r>
            <w:r w:rsidRPr="008C1E03">
              <w:rPr>
                <w:rFonts w:ascii="Arial" w:hAnsi="Arial" w:cs="Arial"/>
              </w:rPr>
              <w:t>M</w:t>
            </w:r>
            <w:r w:rsidR="00DE0DD7" w:rsidRPr="008C1E03">
              <w:rPr>
                <w:rFonts w:ascii="Arial" w:hAnsi="Arial" w:cs="Arial"/>
              </w:rPr>
              <w:t xml:space="preserve"> </w:t>
            </w:r>
            <w:r w:rsidR="000C4BF0" w:rsidRPr="008C1E03">
              <w:rPr>
                <w:rFonts w:ascii="Arial" w:hAnsi="Arial" w:cs="Arial"/>
              </w:rPr>
              <w:t>,</w:t>
            </w:r>
            <w:proofErr w:type="gramEnd"/>
            <w:r w:rsidR="00AF18D2" w:rsidRPr="008C1E03">
              <w:rPr>
                <w:rFonts w:ascii="Arial" w:hAnsi="Arial" w:cs="Arial"/>
              </w:rPr>
              <w:t xml:space="preserve"> </w:t>
            </w:r>
            <w:r w:rsidRPr="008C1E03">
              <w:rPr>
                <w:rFonts w:ascii="Arial" w:hAnsi="Arial" w:cs="Arial"/>
              </w:rPr>
              <w:t>fundidas s</w:t>
            </w:r>
            <w:r w:rsidR="00AF18D2" w:rsidRPr="008C1E03">
              <w:rPr>
                <w:rFonts w:ascii="Arial" w:hAnsi="Arial" w:cs="Arial"/>
              </w:rPr>
              <w:t xml:space="preserve">obre una capa de afirmado </w:t>
            </w:r>
            <w:r w:rsidR="00E12951" w:rsidRPr="008C1E03">
              <w:rPr>
                <w:rFonts w:ascii="Arial" w:hAnsi="Arial" w:cs="Arial"/>
              </w:rPr>
              <w:t>granular</w:t>
            </w:r>
            <w:r w:rsidR="00DE0DD7" w:rsidRPr="008C1E03">
              <w:rPr>
                <w:rFonts w:ascii="Arial" w:hAnsi="Arial" w:cs="Arial"/>
              </w:rPr>
              <w:t xml:space="preserve"> de 0.15m</w:t>
            </w:r>
            <w:r w:rsidR="00DE0DD7" w:rsidRPr="008C1E03">
              <w:rPr>
                <w:rFonts w:ascii="Arial" w:hAnsi="Arial" w:cs="Arial"/>
                <w:color w:val="FF0000"/>
              </w:rPr>
              <w:t xml:space="preserve"> </w:t>
            </w:r>
            <w:r w:rsidR="00977320" w:rsidRPr="008C1E03">
              <w:rPr>
                <w:rFonts w:ascii="Arial" w:hAnsi="Arial" w:cs="Arial"/>
                <w:color w:val="FF0000"/>
              </w:rPr>
              <w:t xml:space="preserve"> </w:t>
            </w:r>
            <w:r w:rsidRPr="008C1E03">
              <w:rPr>
                <w:rFonts w:ascii="Arial" w:hAnsi="Arial" w:cs="Arial"/>
              </w:rPr>
              <w:t>previamente compactado</w:t>
            </w:r>
            <w:r w:rsidR="00897E3E" w:rsidRPr="008C1E03">
              <w:rPr>
                <w:rFonts w:ascii="Arial" w:hAnsi="Arial" w:cs="Arial"/>
              </w:rPr>
              <w:t xml:space="preserve">, </w:t>
            </w:r>
            <w:r w:rsidR="00DE0DD7" w:rsidRPr="008C1E03">
              <w:rPr>
                <w:rFonts w:ascii="Arial" w:hAnsi="Arial" w:cs="Arial"/>
              </w:rPr>
              <w:t>de acuerdo con lo indicado en los planos estructurales de cada zona</w:t>
            </w:r>
            <w:r w:rsidR="00645D26" w:rsidRPr="008C1E03">
              <w:rPr>
                <w:rFonts w:ascii="Arial" w:hAnsi="Arial" w:cs="Arial"/>
              </w:rPr>
              <w:t>.</w:t>
            </w:r>
            <w:r w:rsidR="009F64A5" w:rsidRPr="008C1E03">
              <w:rPr>
                <w:rFonts w:ascii="Arial" w:hAnsi="Arial" w:cs="Arial"/>
              </w:rPr>
              <w:t xml:space="preserve"> </w:t>
            </w:r>
            <w:r w:rsidR="00897E3E" w:rsidRPr="008C1E03">
              <w:rPr>
                <w:rFonts w:ascii="Arial" w:hAnsi="Arial" w:cs="Arial"/>
              </w:rPr>
              <w:t xml:space="preserve">Refuerzo </w:t>
            </w:r>
            <w:r w:rsidR="00216B65" w:rsidRPr="008C1E03">
              <w:rPr>
                <w:rFonts w:ascii="Arial" w:hAnsi="Arial" w:cs="Arial"/>
              </w:rPr>
              <w:t>pagado</w:t>
            </w:r>
            <w:r w:rsidR="00897E3E" w:rsidRPr="008C1E03">
              <w:rPr>
                <w:rFonts w:ascii="Arial" w:hAnsi="Arial" w:cs="Arial"/>
              </w:rPr>
              <w:t xml:space="preserve"> en su ítem correspondiente.</w:t>
            </w:r>
            <w:r w:rsidR="000C4BF0" w:rsidRPr="008C1E03">
              <w:rPr>
                <w:rFonts w:ascii="Arial" w:hAnsi="Arial" w:cs="Arial"/>
              </w:rPr>
              <w:t xml:space="preserve"> </w:t>
            </w:r>
            <w:r w:rsidR="00E33EA4" w:rsidRPr="008C1E03">
              <w:rPr>
                <w:rFonts w:ascii="Arial" w:hAnsi="Arial" w:cs="Arial"/>
              </w:rPr>
              <w:t xml:space="preserve">  </w:t>
            </w:r>
          </w:p>
        </w:tc>
      </w:tr>
      <w:tr w:rsidR="00890CCA" w:rsidRPr="008C1E03" w14:paraId="7823CA43" w14:textId="77777777" w:rsidTr="00A04418">
        <w:trPr>
          <w:cantSplit/>
          <w:trHeight w:val="1768"/>
        </w:trPr>
        <w:tc>
          <w:tcPr>
            <w:tcW w:w="8976" w:type="dxa"/>
            <w:gridSpan w:val="3"/>
            <w:vAlign w:val="center"/>
          </w:tcPr>
          <w:p w14:paraId="4E1A9F8A" w14:textId="77777777" w:rsidR="00890CCA" w:rsidRPr="008C1E03" w:rsidRDefault="00890CCA" w:rsidP="00063F72">
            <w:pPr>
              <w:pStyle w:val="Ttulo2"/>
              <w:spacing w:before="120"/>
              <w:rPr>
                <w:rFonts w:ascii="Arial" w:hAnsi="Arial" w:cs="Arial"/>
              </w:rPr>
            </w:pPr>
            <w:r w:rsidRPr="008C1E03">
              <w:rPr>
                <w:rFonts w:ascii="Arial" w:hAnsi="Arial" w:cs="Arial"/>
              </w:rPr>
              <w:t>5. PROCEDIMIENTO DE EJECUCION</w:t>
            </w:r>
          </w:p>
          <w:p w14:paraId="6E675F33" w14:textId="77777777" w:rsidR="00890CCA" w:rsidRPr="008C1E03" w:rsidRDefault="00890CCA" w:rsidP="00A04418">
            <w:pPr>
              <w:numPr>
                <w:ilvl w:val="0"/>
                <w:numId w:val="1"/>
              </w:numPr>
              <w:ind w:left="709"/>
              <w:jc w:val="both"/>
              <w:rPr>
                <w:rFonts w:ascii="Arial" w:hAnsi="Arial" w:cs="Arial"/>
              </w:rPr>
            </w:pPr>
            <w:r w:rsidRPr="008C1E03">
              <w:rPr>
                <w:rFonts w:ascii="Arial" w:hAnsi="Arial" w:cs="Arial"/>
              </w:rPr>
              <w:t>Consultar y verificar recomendaciones del Estudio de Suelos.</w:t>
            </w:r>
          </w:p>
          <w:p w14:paraId="0EBC2137" w14:textId="77777777" w:rsidR="00890CCA" w:rsidRPr="008C1E03" w:rsidRDefault="00890CCA" w:rsidP="00A04418">
            <w:pPr>
              <w:numPr>
                <w:ilvl w:val="0"/>
                <w:numId w:val="1"/>
              </w:numPr>
              <w:ind w:left="709" w:hanging="357"/>
              <w:jc w:val="both"/>
              <w:rPr>
                <w:rFonts w:ascii="Arial" w:hAnsi="Arial" w:cs="Arial"/>
              </w:rPr>
            </w:pPr>
            <w:r w:rsidRPr="008C1E03">
              <w:rPr>
                <w:rFonts w:ascii="Arial" w:hAnsi="Arial" w:cs="Arial"/>
              </w:rPr>
              <w:t xml:space="preserve">Consultar y verificar </w:t>
            </w:r>
            <w:r w:rsidR="00645D26" w:rsidRPr="008C1E03">
              <w:rPr>
                <w:rFonts w:ascii="Arial" w:hAnsi="Arial" w:cs="Arial"/>
              </w:rPr>
              <w:t xml:space="preserve"> niveles en los Planos Arquitectónicos.</w:t>
            </w:r>
          </w:p>
          <w:p w14:paraId="6252EDDB" w14:textId="77777777" w:rsidR="00890CCA" w:rsidRPr="008C1E03" w:rsidRDefault="00890CCA" w:rsidP="00A04418">
            <w:pPr>
              <w:numPr>
                <w:ilvl w:val="0"/>
                <w:numId w:val="1"/>
              </w:numPr>
              <w:ind w:left="709" w:hanging="357"/>
              <w:jc w:val="both"/>
              <w:rPr>
                <w:rFonts w:ascii="Arial" w:hAnsi="Arial" w:cs="Arial"/>
              </w:rPr>
            </w:pPr>
            <w:r w:rsidRPr="008C1E03">
              <w:rPr>
                <w:rFonts w:ascii="Arial" w:hAnsi="Arial" w:cs="Arial"/>
              </w:rPr>
              <w:t>Verificar niveles inferiores de excavación y coordinar con niveles de cimentación.</w:t>
            </w:r>
          </w:p>
          <w:p w14:paraId="227BD136" w14:textId="77777777" w:rsidR="00890CCA" w:rsidRPr="008C1E03" w:rsidRDefault="00890CCA" w:rsidP="00A04418">
            <w:pPr>
              <w:numPr>
                <w:ilvl w:val="0"/>
                <w:numId w:val="1"/>
              </w:numPr>
              <w:ind w:left="709" w:hanging="357"/>
              <w:jc w:val="both"/>
              <w:rPr>
                <w:rFonts w:ascii="Arial" w:hAnsi="Arial" w:cs="Arial"/>
              </w:rPr>
            </w:pPr>
            <w:r w:rsidRPr="008C1E03">
              <w:rPr>
                <w:rFonts w:ascii="Arial" w:hAnsi="Arial" w:cs="Arial"/>
              </w:rPr>
              <w:t xml:space="preserve">Cargar y retirar los sobrantes. </w:t>
            </w:r>
          </w:p>
          <w:p w14:paraId="0315D89E" w14:textId="77777777" w:rsidR="00890CCA" w:rsidRPr="008C1E03" w:rsidRDefault="00890CCA" w:rsidP="00A04418">
            <w:pPr>
              <w:numPr>
                <w:ilvl w:val="0"/>
                <w:numId w:val="1"/>
              </w:numPr>
              <w:ind w:left="709" w:hanging="357"/>
              <w:jc w:val="both"/>
              <w:rPr>
                <w:rFonts w:ascii="Arial" w:hAnsi="Arial" w:cs="Arial"/>
              </w:rPr>
            </w:pPr>
            <w:r w:rsidRPr="008C1E03">
              <w:rPr>
                <w:rFonts w:ascii="Arial" w:hAnsi="Arial" w:cs="Arial"/>
              </w:rPr>
              <w:t>Verificar niveles finales.</w:t>
            </w:r>
          </w:p>
        </w:tc>
      </w:tr>
      <w:tr w:rsidR="00890CCA" w:rsidRPr="008C1E03" w14:paraId="7140D8BB" w14:textId="77777777" w:rsidTr="00A04418">
        <w:trPr>
          <w:cantSplit/>
          <w:trHeight w:val="546"/>
        </w:trPr>
        <w:tc>
          <w:tcPr>
            <w:tcW w:w="8976" w:type="dxa"/>
            <w:gridSpan w:val="3"/>
            <w:vAlign w:val="center"/>
          </w:tcPr>
          <w:p w14:paraId="10135445" w14:textId="77777777" w:rsidR="00A415A6" w:rsidRPr="008C1E03" w:rsidRDefault="00890CCA" w:rsidP="00A415A6">
            <w:pPr>
              <w:rPr>
                <w:rFonts w:ascii="Arial" w:hAnsi="Arial" w:cs="Arial"/>
              </w:rPr>
            </w:pPr>
            <w:r w:rsidRPr="008C1E03">
              <w:rPr>
                <w:rFonts w:ascii="Arial" w:hAnsi="Arial" w:cs="Arial"/>
              </w:rPr>
              <w:t xml:space="preserve">6. </w:t>
            </w:r>
            <w:r w:rsidRPr="008C1E03">
              <w:rPr>
                <w:rFonts w:ascii="Arial" w:hAnsi="Arial" w:cs="Arial"/>
                <w:b/>
              </w:rPr>
              <w:t>TOLERANCIAS</w:t>
            </w:r>
            <w:r w:rsidR="00645D26" w:rsidRPr="008C1E03">
              <w:rPr>
                <w:rFonts w:ascii="Arial" w:hAnsi="Arial" w:cs="Arial"/>
                <w:b/>
              </w:rPr>
              <w:t xml:space="preserve"> PARA</w:t>
            </w:r>
            <w:r w:rsidR="00A415A6" w:rsidRPr="008C1E03">
              <w:rPr>
                <w:rFonts w:ascii="Arial" w:hAnsi="Arial" w:cs="Arial"/>
                <w:b/>
              </w:rPr>
              <w:t xml:space="preserve"> ACEPTACIÓN</w:t>
            </w:r>
          </w:p>
          <w:p w14:paraId="5094A312" w14:textId="5BD5B8D8" w:rsidR="00890CCA" w:rsidRPr="008C1E03" w:rsidRDefault="00A415A6" w:rsidP="008978A2">
            <w:pPr>
              <w:numPr>
                <w:ilvl w:val="0"/>
                <w:numId w:val="27"/>
              </w:numPr>
              <w:rPr>
                <w:rFonts w:ascii="Arial" w:hAnsi="Arial" w:cs="Arial"/>
              </w:rPr>
            </w:pPr>
            <w:r w:rsidRPr="008C1E03">
              <w:rPr>
                <w:rFonts w:ascii="Arial" w:hAnsi="Arial" w:cs="Arial"/>
              </w:rPr>
              <w:t>Verificaci</w:t>
            </w:r>
            <w:r w:rsidR="00645D26" w:rsidRPr="008C1E03">
              <w:rPr>
                <w:rFonts w:ascii="Arial" w:hAnsi="Arial" w:cs="Arial"/>
              </w:rPr>
              <w:t xml:space="preserve">ón </w:t>
            </w:r>
            <w:r w:rsidRPr="008C1E03">
              <w:rPr>
                <w:rFonts w:ascii="Arial" w:hAnsi="Arial" w:cs="Arial"/>
              </w:rPr>
              <w:t xml:space="preserve"> de </w:t>
            </w:r>
            <w:r w:rsidR="00645D26" w:rsidRPr="008C1E03">
              <w:rPr>
                <w:rFonts w:ascii="Arial" w:hAnsi="Arial" w:cs="Arial"/>
              </w:rPr>
              <w:t xml:space="preserve"> niveles  de acuerdo con los planos arquitectónicos</w:t>
            </w:r>
            <w:r w:rsidR="008B6621" w:rsidRPr="008C1E03">
              <w:rPr>
                <w:rFonts w:ascii="Arial" w:hAnsi="Arial" w:cs="Arial"/>
              </w:rPr>
              <w:t>.</w:t>
            </w:r>
            <w:r w:rsidR="00645D26" w:rsidRPr="008C1E03">
              <w:rPr>
                <w:rFonts w:ascii="Arial" w:hAnsi="Arial" w:cs="Arial"/>
              </w:rPr>
              <w:t xml:space="preserve">  </w:t>
            </w:r>
          </w:p>
        </w:tc>
      </w:tr>
      <w:tr w:rsidR="00890CCA" w:rsidRPr="008C1E03" w14:paraId="00AF73F4" w14:textId="77777777" w:rsidTr="00063F72">
        <w:trPr>
          <w:cantSplit/>
          <w:trHeight w:val="406"/>
        </w:trPr>
        <w:tc>
          <w:tcPr>
            <w:tcW w:w="8976" w:type="dxa"/>
            <w:gridSpan w:val="3"/>
            <w:vAlign w:val="center"/>
          </w:tcPr>
          <w:p w14:paraId="5FC76D0D" w14:textId="77777777" w:rsidR="00890CCA" w:rsidRPr="008C1E03" w:rsidRDefault="00890CCA" w:rsidP="00063F72">
            <w:pPr>
              <w:pStyle w:val="Ttulo2"/>
              <w:spacing w:before="120"/>
              <w:rPr>
                <w:rFonts w:ascii="Arial" w:hAnsi="Arial" w:cs="Arial"/>
              </w:rPr>
            </w:pPr>
            <w:r w:rsidRPr="008C1E03">
              <w:rPr>
                <w:rFonts w:ascii="Arial" w:hAnsi="Arial" w:cs="Arial"/>
              </w:rPr>
              <w:t xml:space="preserve">7. ENSAYOS A REALIZAR   </w:t>
            </w:r>
            <w:r w:rsidR="00A04418" w:rsidRPr="008C1E03">
              <w:rPr>
                <w:rFonts w:ascii="Arial" w:hAnsi="Arial" w:cs="Arial"/>
              </w:rPr>
              <w:t>N</w:t>
            </w:r>
            <w:r w:rsidR="00645D26" w:rsidRPr="008C1E03">
              <w:rPr>
                <w:rFonts w:ascii="Arial" w:hAnsi="Arial" w:cs="Arial"/>
              </w:rPr>
              <w:t xml:space="preserve">orma  NSR-10 </w:t>
            </w:r>
            <w:r w:rsidR="00645D26" w:rsidRPr="008C1E03">
              <w:rPr>
                <w:rFonts w:ascii="Arial" w:hAnsi="Arial" w:cs="Arial"/>
                <w:color w:val="FF0000"/>
              </w:rPr>
              <w:t xml:space="preserve"> </w:t>
            </w:r>
            <w:r w:rsidR="00645D26" w:rsidRPr="008C1E03">
              <w:rPr>
                <w:rFonts w:ascii="Arial" w:hAnsi="Arial" w:cs="Arial"/>
              </w:rPr>
              <w:t xml:space="preserve"> </w:t>
            </w:r>
          </w:p>
        </w:tc>
      </w:tr>
      <w:tr w:rsidR="00890CCA" w:rsidRPr="008C1E03" w14:paraId="23E579DB" w14:textId="77777777" w:rsidTr="00063F72">
        <w:trPr>
          <w:cantSplit/>
          <w:trHeight w:val="356"/>
        </w:trPr>
        <w:tc>
          <w:tcPr>
            <w:tcW w:w="8976" w:type="dxa"/>
            <w:gridSpan w:val="3"/>
            <w:vAlign w:val="center"/>
          </w:tcPr>
          <w:p w14:paraId="65FFFE27" w14:textId="602B7ED9" w:rsidR="00890CCA" w:rsidRPr="008C1E03" w:rsidRDefault="00890CCA" w:rsidP="00063F72">
            <w:pPr>
              <w:pStyle w:val="Ttulo2"/>
              <w:spacing w:before="120"/>
              <w:rPr>
                <w:rFonts w:ascii="Arial" w:hAnsi="Arial" w:cs="Arial"/>
              </w:rPr>
            </w:pPr>
            <w:r w:rsidRPr="008C1E03">
              <w:rPr>
                <w:rFonts w:ascii="Arial" w:hAnsi="Arial" w:cs="Arial"/>
              </w:rPr>
              <w:t>8. MATERIALES</w:t>
            </w:r>
          </w:p>
          <w:p w14:paraId="28C605F2" w14:textId="7269CD04" w:rsidR="001E2087" w:rsidRPr="008C1E03" w:rsidRDefault="001E2087" w:rsidP="00216B65">
            <w:pPr>
              <w:numPr>
                <w:ilvl w:val="0"/>
                <w:numId w:val="22"/>
              </w:numPr>
              <w:rPr>
                <w:rFonts w:ascii="Arial" w:hAnsi="Arial" w:cs="Arial"/>
              </w:rPr>
            </w:pPr>
            <w:r w:rsidRPr="008C1E03">
              <w:rPr>
                <w:rFonts w:ascii="Arial" w:hAnsi="Arial" w:cs="Arial"/>
              </w:rPr>
              <w:t xml:space="preserve">Concreto </w:t>
            </w:r>
            <w:r w:rsidR="00216B65" w:rsidRPr="008C1E03">
              <w:rPr>
                <w:rFonts w:ascii="Arial" w:hAnsi="Arial" w:cs="Arial"/>
              </w:rPr>
              <w:t>3.5</w:t>
            </w:r>
            <w:r w:rsidR="00645D26" w:rsidRPr="008C1E03">
              <w:rPr>
                <w:rFonts w:ascii="Arial" w:hAnsi="Arial" w:cs="Arial"/>
              </w:rPr>
              <w:t>00psi</w:t>
            </w:r>
            <w:r w:rsidR="008B6621" w:rsidRPr="008C1E03">
              <w:rPr>
                <w:rFonts w:ascii="Arial" w:hAnsi="Arial" w:cs="Arial"/>
              </w:rPr>
              <w:t>.</w:t>
            </w:r>
          </w:p>
          <w:p w14:paraId="4FDEE9CF" w14:textId="31211B66" w:rsidR="00447B01" w:rsidRPr="008C1E03" w:rsidRDefault="00447B01" w:rsidP="008978A2">
            <w:pPr>
              <w:numPr>
                <w:ilvl w:val="0"/>
                <w:numId w:val="22"/>
              </w:numPr>
              <w:rPr>
                <w:rFonts w:ascii="Arial" w:hAnsi="Arial" w:cs="Arial"/>
              </w:rPr>
            </w:pPr>
            <w:r w:rsidRPr="008C1E03">
              <w:rPr>
                <w:rFonts w:ascii="Arial" w:hAnsi="Arial" w:cs="Arial"/>
              </w:rPr>
              <w:t>Afirmado</w:t>
            </w:r>
            <w:r w:rsidR="008B6621" w:rsidRPr="008C1E03">
              <w:rPr>
                <w:rFonts w:ascii="Arial" w:hAnsi="Arial" w:cs="Arial"/>
              </w:rPr>
              <w:t>.</w:t>
            </w:r>
          </w:p>
          <w:p w14:paraId="35BC7C52" w14:textId="487AE5B8" w:rsidR="001E2087" w:rsidRPr="008C1E03" w:rsidRDefault="001E2087" w:rsidP="008978A2">
            <w:pPr>
              <w:numPr>
                <w:ilvl w:val="0"/>
                <w:numId w:val="22"/>
              </w:numPr>
              <w:rPr>
                <w:rFonts w:ascii="Arial" w:hAnsi="Arial" w:cs="Arial"/>
              </w:rPr>
            </w:pPr>
            <w:r w:rsidRPr="008C1E03">
              <w:rPr>
                <w:rFonts w:ascii="Arial" w:hAnsi="Arial" w:cs="Arial"/>
              </w:rPr>
              <w:t>Formaleta de soporte</w:t>
            </w:r>
            <w:r w:rsidR="008B6621" w:rsidRPr="008C1E03">
              <w:rPr>
                <w:rFonts w:ascii="Arial" w:hAnsi="Arial" w:cs="Arial"/>
              </w:rPr>
              <w:t>.</w:t>
            </w:r>
            <w:r w:rsidRPr="008C1E03">
              <w:rPr>
                <w:rFonts w:ascii="Arial" w:hAnsi="Arial" w:cs="Arial"/>
              </w:rPr>
              <w:t xml:space="preserve">   </w:t>
            </w:r>
          </w:p>
          <w:p w14:paraId="1AFA32A1" w14:textId="2DCBA327" w:rsidR="001E2087" w:rsidRPr="008C1E03" w:rsidRDefault="001E2087" w:rsidP="008978A2">
            <w:pPr>
              <w:numPr>
                <w:ilvl w:val="0"/>
                <w:numId w:val="22"/>
              </w:numPr>
              <w:rPr>
                <w:rFonts w:ascii="Arial" w:hAnsi="Arial" w:cs="Arial"/>
              </w:rPr>
            </w:pPr>
            <w:r w:rsidRPr="008C1E03">
              <w:rPr>
                <w:rFonts w:ascii="Arial" w:hAnsi="Arial" w:cs="Arial"/>
              </w:rPr>
              <w:t>Agua</w:t>
            </w:r>
            <w:r w:rsidR="008B6621" w:rsidRPr="008C1E03">
              <w:rPr>
                <w:rFonts w:ascii="Arial" w:hAnsi="Arial" w:cs="Arial"/>
              </w:rPr>
              <w:t>.</w:t>
            </w:r>
            <w:r w:rsidRPr="008C1E03">
              <w:rPr>
                <w:rFonts w:ascii="Arial" w:hAnsi="Arial" w:cs="Arial"/>
              </w:rPr>
              <w:t xml:space="preserve"> </w:t>
            </w:r>
          </w:p>
          <w:p w14:paraId="0B74FFFE" w14:textId="783EEACD" w:rsidR="001E2087" w:rsidRPr="008C1E03" w:rsidRDefault="001E2087" w:rsidP="008978A2">
            <w:pPr>
              <w:numPr>
                <w:ilvl w:val="0"/>
                <w:numId w:val="22"/>
              </w:numPr>
              <w:rPr>
                <w:rFonts w:ascii="Arial" w:hAnsi="Arial" w:cs="Arial"/>
              </w:rPr>
            </w:pPr>
            <w:r w:rsidRPr="008C1E03">
              <w:rPr>
                <w:rFonts w:ascii="Arial" w:hAnsi="Arial" w:cs="Arial"/>
              </w:rPr>
              <w:t>Maderas para formaleta</w:t>
            </w:r>
            <w:r w:rsidR="008B6621" w:rsidRPr="008C1E03">
              <w:rPr>
                <w:rFonts w:ascii="Arial" w:hAnsi="Arial" w:cs="Arial"/>
              </w:rPr>
              <w:t>.</w:t>
            </w:r>
          </w:p>
          <w:p w14:paraId="228D5AEA" w14:textId="20C2C04C" w:rsidR="001E2087" w:rsidRPr="008C1E03" w:rsidRDefault="001E2087" w:rsidP="008978A2">
            <w:pPr>
              <w:numPr>
                <w:ilvl w:val="0"/>
                <w:numId w:val="22"/>
              </w:numPr>
              <w:rPr>
                <w:rFonts w:ascii="Arial" w:hAnsi="Arial" w:cs="Arial"/>
              </w:rPr>
            </w:pPr>
            <w:r w:rsidRPr="008C1E03">
              <w:rPr>
                <w:rFonts w:ascii="Arial" w:hAnsi="Arial" w:cs="Arial"/>
              </w:rPr>
              <w:t>Alambre</w:t>
            </w:r>
            <w:r w:rsidR="008B6621" w:rsidRPr="008C1E03">
              <w:rPr>
                <w:rFonts w:ascii="Arial" w:hAnsi="Arial" w:cs="Arial"/>
              </w:rPr>
              <w:t>.</w:t>
            </w:r>
          </w:p>
        </w:tc>
      </w:tr>
      <w:tr w:rsidR="00890CCA" w:rsidRPr="008C1E03" w14:paraId="5A0F7897" w14:textId="77777777" w:rsidTr="00063F72">
        <w:trPr>
          <w:cantSplit/>
          <w:trHeight w:val="434"/>
        </w:trPr>
        <w:tc>
          <w:tcPr>
            <w:tcW w:w="8976" w:type="dxa"/>
            <w:gridSpan w:val="3"/>
          </w:tcPr>
          <w:p w14:paraId="35809EE6" w14:textId="77777777" w:rsidR="00890CCA" w:rsidRPr="008C1E03" w:rsidRDefault="00890CCA" w:rsidP="00063F72">
            <w:pPr>
              <w:spacing w:before="120"/>
              <w:rPr>
                <w:rFonts w:ascii="Arial" w:hAnsi="Arial" w:cs="Arial"/>
                <w:b/>
              </w:rPr>
            </w:pPr>
            <w:r w:rsidRPr="008C1E03">
              <w:rPr>
                <w:rFonts w:ascii="Arial" w:hAnsi="Arial" w:cs="Arial"/>
                <w:b/>
              </w:rPr>
              <w:t>9. EQUIPO</w:t>
            </w:r>
          </w:p>
          <w:p w14:paraId="225CBD51" w14:textId="46B37D4B" w:rsidR="00890CCA" w:rsidRPr="008C1E03" w:rsidRDefault="00003965" w:rsidP="00074072">
            <w:pPr>
              <w:numPr>
                <w:ilvl w:val="0"/>
                <w:numId w:val="192"/>
              </w:numPr>
              <w:spacing w:before="120"/>
              <w:jc w:val="both"/>
              <w:rPr>
                <w:rFonts w:ascii="Arial" w:hAnsi="Arial" w:cs="Arial"/>
              </w:rPr>
            </w:pPr>
            <w:r w:rsidRPr="008C1E03">
              <w:rPr>
                <w:rFonts w:ascii="Arial" w:hAnsi="Arial" w:cs="Arial"/>
              </w:rPr>
              <w:t>Herramienta menor</w:t>
            </w:r>
            <w:r w:rsidR="00D24B09" w:rsidRPr="008C1E03">
              <w:rPr>
                <w:rFonts w:ascii="Arial" w:hAnsi="Arial" w:cs="Arial"/>
              </w:rPr>
              <w:t>.</w:t>
            </w:r>
          </w:p>
          <w:p w14:paraId="5AD78525" w14:textId="2851CC4C" w:rsidR="00890CCA" w:rsidRPr="008C1E03" w:rsidRDefault="00D24B09" w:rsidP="00074072">
            <w:pPr>
              <w:numPr>
                <w:ilvl w:val="0"/>
                <w:numId w:val="192"/>
              </w:numPr>
              <w:jc w:val="both"/>
              <w:rPr>
                <w:rFonts w:ascii="Arial" w:hAnsi="Arial" w:cs="Arial"/>
              </w:rPr>
            </w:pPr>
            <w:r w:rsidRPr="008C1E03">
              <w:rPr>
                <w:rFonts w:ascii="Arial" w:hAnsi="Arial" w:cs="Arial"/>
              </w:rPr>
              <w:t>Concretadora.</w:t>
            </w:r>
          </w:p>
          <w:p w14:paraId="191BC98A" w14:textId="6517375B" w:rsidR="00447B01" w:rsidRPr="008C1E03" w:rsidRDefault="00447B01" w:rsidP="00074072">
            <w:pPr>
              <w:numPr>
                <w:ilvl w:val="0"/>
                <w:numId w:val="192"/>
              </w:numPr>
              <w:jc w:val="both"/>
              <w:rPr>
                <w:rFonts w:ascii="Arial" w:hAnsi="Arial" w:cs="Arial"/>
              </w:rPr>
            </w:pPr>
            <w:r w:rsidRPr="008C1E03">
              <w:rPr>
                <w:rFonts w:ascii="Arial" w:hAnsi="Arial" w:cs="Arial"/>
              </w:rPr>
              <w:t>Compactadora</w:t>
            </w:r>
            <w:r w:rsidR="00D24B09" w:rsidRPr="008C1E03">
              <w:rPr>
                <w:rFonts w:ascii="Arial" w:hAnsi="Arial" w:cs="Arial"/>
              </w:rPr>
              <w:t>.</w:t>
            </w:r>
          </w:p>
        </w:tc>
      </w:tr>
      <w:tr w:rsidR="00890CCA" w:rsidRPr="008C1E03" w14:paraId="46DF3CF9" w14:textId="77777777" w:rsidTr="00063F72">
        <w:trPr>
          <w:cantSplit/>
          <w:trHeight w:val="713"/>
        </w:trPr>
        <w:tc>
          <w:tcPr>
            <w:tcW w:w="4488" w:type="dxa"/>
            <w:gridSpan w:val="2"/>
          </w:tcPr>
          <w:p w14:paraId="1E92214F" w14:textId="77777777" w:rsidR="00890CCA" w:rsidRPr="008C1E03" w:rsidRDefault="00890CCA" w:rsidP="00063F72">
            <w:pPr>
              <w:spacing w:before="120"/>
              <w:rPr>
                <w:rFonts w:ascii="Arial" w:hAnsi="Arial" w:cs="Arial"/>
              </w:rPr>
            </w:pPr>
            <w:r w:rsidRPr="008C1E03">
              <w:rPr>
                <w:rFonts w:ascii="Arial" w:hAnsi="Arial" w:cs="Arial"/>
                <w:b/>
              </w:rPr>
              <w:t>10. DESPERDICIOS</w:t>
            </w:r>
          </w:p>
          <w:p w14:paraId="67148F1E" w14:textId="77777777" w:rsidR="00890CCA" w:rsidRPr="008C1E03" w:rsidRDefault="00890CCA" w:rsidP="00063F72">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1AC34D50" w14:textId="77777777" w:rsidR="00890CCA" w:rsidRPr="008C1E03" w:rsidRDefault="00890CCA" w:rsidP="00063F72">
            <w:pPr>
              <w:spacing w:before="120"/>
              <w:rPr>
                <w:rFonts w:ascii="Arial" w:hAnsi="Arial" w:cs="Arial"/>
              </w:rPr>
            </w:pPr>
            <w:r w:rsidRPr="008C1E03">
              <w:rPr>
                <w:rFonts w:ascii="Arial" w:hAnsi="Arial" w:cs="Arial"/>
                <w:b/>
              </w:rPr>
              <w:t>11. MANO DE OBRA</w:t>
            </w:r>
          </w:p>
          <w:p w14:paraId="5179C09E" w14:textId="77777777" w:rsidR="00890CCA" w:rsidRPr="008C1E03" w:rsidRDefault="00890CCA" w:rsidP="00063F72">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890CCA" w:rsidRPr="008C1E03" w14:paraId="77A15C02" w14:textId="77777777" w:rsidTr="00063F72">
        <w:trPr>
          <w:cantSplit/>
          <w:trHeight w:val="406"/>
        </w:trPr>
        <w:tc>
          <w:tcPr>
            <w:tcW w:w="8976" w:type="dxa"/>
            <w:gridSpan w:val="3"/>
            <w:vAlign w:val="center"/>
          </w:tcPr>
          <w:p w14:paraId="7D32F28C" w14:textId="77777777" w:rsidR="00890CCA" w:rsidRPr="008C1E03" w:rsidRDefault="00890CCA" w:rsidP="00063F72">
            <w:pPr>
              <w:spacing w:before="120"/>
              <w:rPr>
                <w:rFonts w:ascii="Arial" w:hAnsi="Arial" w:cs="Arial"/>
                <w:b/>
              </w:rPr>
            </w:pPr>
            <w:r w:rsidRPr="008C1E03">
              <w:rPr>
                <w:rFonts w:ascii="Arial" w:hAnsi="Arial" w:cs="Arial"/>
                <w:b/>
              </w:rPr>
              <w:t>12. REFERENCIAS Y OTRAS ESPECIFICACIONES</w:t>
            </w:r>
          </w:p>
          <w:p w14:paraId="268FD9C0" w14:textId="77777777" w:rsidR="00890CCA" w:rsidRPr="008C1E03" w:rsidRDefault="00890CCA" w:rsidP="00CE49FA">
            <w:pPr>
              <w:numPr>
                <w:ilvl w:val="0"/>
                <w:numId w:val="6"/>
              </w:numPr>
              <w:tabs>
                <w:tab w:val="num" w:pos="1068"/>
              </w:tabs>
              <w:spacing w:before="120"/>
              <w:ind w:left="1068" w:hanging="642"/>
              <w:jc w:val="both"/>
              <w:rPr>
                <w:rFonts w:ascii="Arial" w:hAnsi="Arial" w:cs="Arial"/>
              </w:rPr>
            </w:pPr>
            <w:r w:rsidRPr="008C1E03">
              <w:rPr>
                <w:rFonts w:ascii="Arial" w:hAnsi="Arial" w:cs="Arial"/>
              </w:rPr>
              <w:t>Recomendaciones del Estudio de Suelos.</w:t>
            </w:r>
          </w:p>
        </w:tc>
      </w:tr>
      <w:tr w:rsidR="00890CCA" w:rsidRPr="008C1E03" w14:paraId="5C604DD3" w14:textId="77777777" w:rsidTr="00063F72">
        <w:trPr>
          <w:cantSplit/>
          <w:trHeight w:val="2113"/>
        </w:trPr>
        <w:tc>
          <w:tcPr>
            <w:tcW w:w="8976" w:type="dxa"/>
            <w:gridSpan w:val="3"/>
            <w:vAlign w:val="center"/>
          </w:tcPr>
          <w:p w14:paraId="0453C0F3" w14:textId="77777777" w:rsidR="00890CCA" w:rsidRPr="008C1E03" w:rsidRDefault="00890CCA" w:rsidP="00063F72">
            <w:pPr>
              <w:spacing w:before="120"/>
              <w:rPr>
                <w:rFonts w:ascii="Arial" w:hAnsi="Arial" w:cs="Arial"/>
                <w:b/>
              </w:rPr>
            </w:pPr>
            <w:r w:rsidRPr="008C1E03">
              <w:rPr>
                <w:rFonts w:ascii="Arial" w:hAnsi="Arial" w:cs="Arial"/>
                <w:b/>
              </w:rPr>
              <w:lastRenderedPageBreak/>
              <w:t>13. MEDIDA Y FORMA DE PAGO</w:t>
            </w:r>
          </w:p>
          <w:p w14:paraId="1C1DE673" w14:textId="4799590C" w:rsidR="00890CCA" w:rsidRPr="008C1E03" w:rsidRDefault="00645D26" w:rsidP="00063F72">
            <w:pPr>
              <w:pStyle w:val="Textoindependiente"/>
              <w:rPr>
                <w:rFonts w:cs="Arial"/>
              </w:rPr>
            </w:pPr>
            <w:r w:rsidRPr="008C1E03">
              <w:rPr>
                <w:rFonts w:cs="Arial"/>
                <w:lang w:val="es-CO"/>
              </w:rPr>
              <w:t xml:space="preserve">Se medirá y pagará por metro cuadrado (m2) debidamente </w:t>
            </w:r>
            <w:r w:rsidR="00977320" w:rsidRPr="008C1E03">
              <w:rPr>
                <w:rFonts w:cs="Arial"/>
                <w:lang w:val="es-CO"/>
              </w:rPr>
              <w:t>vaciado,</w:t>
            </w:r>
            <w:r w:rsidRPr="008C1E03">
              <w:rPr>
                <w:rFonts w:cs="Arial"/>
                <w:lang w:val="es-CO"/>
              </w:rPr>
              <w:t xml:space="preserve"> </w:t>
            </w:r>
            <w:r w:rsidR="00D560FC" w:rsidRPr="008C1E03">
              <w:rPr>
                <w:rFonts w:cs="Arial"/>
                <w:lang w:val="es-CO"/>
              </w:rPr>
              <w:t xml:space="preserve">instalados y </w:t>
            </w:r>
            <w:r w:rsidRPr="008C1E03">
              <w:rPr>
                <w:rFonts w:cs="Arial"/>
                <w:lang w:val="es-CO"/>
              </w:rPr>
              <w:t>aceptados por la interventoría</w:t>
            </w:r>
            <w:r w:rsidR="00890CCA" w:rsidRPr="008C1E03">
              <w:rPr>
                <w:rFonts w:cs="Arial"/>
              </w:rPr>
              <w:t>. Su valor corresponde al precio unitario estipulado en el respectivo contrato e incluye:</w:t>
            </w:r>
          </w:p>
          <w:p w14:paraId="421E77C9" w14:textId="77777777" w:rsidR="00645D26" w:rsidRPr="008C1E03" w:rsidRDefault="00645D26" w:rsidP="00CE49FA">
            <w:pPr>
              <w:pStyle w:val="Textoindependiente"/>
              <w:numPr>
                <w:ilvl w:val="0"/>
                <w:numId w:val="15"/>
              </w:numPr>
              <w:suppressAutoHyphens/>
              <w:ind w:left="1068" w:hanging="501"/>
              <w:rPr>
                <w:rFonts w:cs="Arial"/>
                <w:b/>
                <w:lang w:val="es-CO"/>
              </w:rPr>
            </w:pPr>
            <w:r w:rsidRPr="008C1E03">
              <w:rPr>
                <w:rFonts w:cs="Arial"/>
                <w:lang w:val="es-CO"/>
              </w:rPr>
              <w:t>Materiales descritos en el numeral 8.</w:t>
            </w:r>
          </w:p>
          <w:p w14:paraId="25E621BA" w14:textId="77777777" w:rsidR="00645D26" w:rsidRPr="008C1E03" w:rsidRDefault="00645D26" w:rsidP="00CE49FA">
            <w:pPr>
              <w:pStyle w:val="Textoindependiente"/>
              <w:numPr>
                <w:ilvl w:val="0"/>
                <w:numId w:val="15"/>
              </w:numPr>
              <w:suppressAutoHyphens/>
              <w:spacing w:before="0"/>
              <w:ind w:left="1068" w:hanging="501"/>
              <w:rPr>
                <w:rFonts w:cs="Arial"/>
                <w:b/>
                <w:lang w:val="es-CO"/>
              </w:rPr>
            </w:pPr>
            <w:r w:rsidRPr="008C1E03">
              <w:rPr>
                <w:rFonts w:cs="Arial"/>
                <w:lang w:val="es-CO"/>
              </w:rPr>
              <w:t>Equipos descritos en el numeral 9</w:t>
            </w:r>
          </w:p>
          <w:p w14:paraId="08A8AFE5" w14:textId="77777777" w:rsidR="00645D26" w:rsidRPr="008C1E03" w:rsidRDefault="00645D26" w:rsidP="00CE49FA">
            <w:pPr>
              <w:pStyle w:val="Textoindependiente"/>
              <w:numPr>
                <w:ilvl w:val="0"/>
                <w:numId w:val="15"/>
              </w:numPr>
              <w:suppressAutoHyphens/>
              <w:spacing w:before="0"/>
              <w:ind w:left="1068" w:hanging="501"/>
              <w:rPr>
                <w:rFonts w:cs="Arial"/>
                <w:b/>
                <w:lang w:val="es-CO"/>
              </w:rPr>
            </w:pPr>
            <w:r w:rsidRPr="008C1E03">
              <w:rPr>
                <w:rFonts w:cs="Arial"/>
                <w:lang w:val="es-CO"/>
              </w:rPr>
              <w:t>Mano de obra.</w:t>
            </w:r>
          </w:p>
          <w:p w14:paraId="4A709711" w14:textId="77777777" w:rsidR="00890CCA" w:rsidRPr="008C1E03" w:rsidRDefault="00645D26" w:rsidP="00CE49FA">
            <w:pPr>
              <w:pStyle w:val="Textoindependiente"/>
              <w:numPr>
                <w:ilvl w:val="0"/>
                <w:numId w:val="15"/>
              </w:numPr>
              <w:suppressAutoHyphens/>
              <w:spacing w:before="0"/>
              <w:ind w:left="1068" w:hanging="501"/>
              <w:rPr>
                <w:rFonts w:cs="Arial"/>
                <w:b/>
                <w:lang w:val="es-CO"/>
              </w:rPr>
            </w:pPr>
            <w:r w:rsidRPr="008C1E03">
              <w:rPr>
                <w:rFonts w:cs="Arial"/>
                <w:lang w:val="es-CO"/>
              </w:rPr>
              <w:t>Transporte fuera y dentro de la obra</w:t>
            </w:r>
          </w:p>
        </w:tc>
      </w:tr>
      <w:tr w:rsidR="00890CCA" w:rsidRPr="008C1E03" w14:paraId="511F335A" w14:textId="77777777" w:rsidTr="00063F72">
        <w:trPr>
          <w:cantSplit/>
          <w:trHeight w:val="351"/>
        </w:trPr>
        <w:tc>
          <w:tcPr>
            <w:tcW w:w="8976" w:type="dxa"/>
            <w:gridSpan w:val="3"/>
            <w:vAlign w:val="center"/>
          </w:tcPr>
          <w:p w14:paraId="75969202" w14:textId="77777777" w:rsidR="00890CCA" w:rsidRPr="008C1E03" w:rsidRDefault="00890CCA" w:rsidP="00063F72">
            <w:pPr>
              <w:spacing w:before="120"/>
              <w:rPr>
                <w:rFonts w:ascii="Arial" w:hAnsi="Arial" w:cs="Arial"/>
                <w:b/>
              </w:rPr>
            </w:pPr>
            <w:r w:rsidRPr="008C1E03">
              <w:rPr>
                <w:rFonts w:ascii="Arial" w:hAnsi="Arial" w:cs="Arial"/>
                <w:b/>
              </w:rPr>
              <w:t>14. NO CONFORMIDAD</w:t>
            </w:r>
          </w:p>
          <w:p w14:paraId="2C6C4852" w14:textId="77777777" w:rsidR="00890CCA" w:rsidRPr="008C1E03" w:rsidRDefault="00890CCA" w:rsidP="00063F72">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042EE9D6" w14:textId="77777777" w:rsidR="004F11F0" w:rsidRPr="008C1E03" w:rsidRDefault="004F11F0" w:rsidP="0047204B">
      <w:pPr>
        <w:rPr>
          <w:rFonts w:ascii="Arial" w:hAnsi="Arial" w:cs="Arial"/>
          <w:b/>
        </w:rPr>
      </w:pPr>
    </w:p>
    <w:p w14:paraId="79A39333" w14:textId="77777777" w:rsidR="00216B65" w:rsidRPr="008C1E03" w:rsidRDefault="00216B65" w:rsidP="0047204B">
      <w:pPr>
        <w:rPr>
          <w:rFonts w:ascii="Arial" w:hAnsi="Arial" w:cs="Arial"/>
          <w:b/>
        </w:rPr>
      </w:pPr>
    </w:p>
    <w:p w14:paraId="70392F5F" w14:textId="77777777" w:rsidR="0047204B" w:rsidRPr="008C1E03" w:rsidRDefault="0047204B" w:rsidP="0047204B">
      <w:pPr>
        <w:rPr>
          <w:rFonts w:ascii="Arial" w:hAnsi="Arial" w:cs="Arial"/>
          <w:b/>
        </w:rPr>
      </w:pPr>
      <w:r w:rsidRPr="008C1E03">
        <w:rPr>
          <w:rFonts w:ascii="Arial" w:hAnsi="Arial" w:cs="Arial"/>
          <w:b/>
        </w:rPr>
        <w:t>21    OBRAS EXTERIORES</w:t>
      </w:r>
    </w:p>
    <w:p w14:paraId="5CDB53D5" w14:textId="77777777" w:rsidR="00E824F6" w:rsidRPr="008C1E03" w:rsidRDefault="00E824F6" w:rsidP="00E824F6">
      <w:pPr>
        <w:rPr>
          <w:rFonts w:ascii="Arial" w:hAnsi="Arial" w:cs="Arial"/>
          <w:b/>
        </w:rPr>
      </w:pPr>
      <w:r w:rsidRPr="008C1E03">
        <w:rPr>
          <w:rFonts w:ascii="Arial" w:hAnsi="Arial" w:cs="Arial"/>
          <w:b/>
        </w:rPr>
        <w:t>21.0 ZONAS DURAS Y PLAZOLETAS</w:t>
      </w:r>
    </w:p>
    <w:p w14:paraId="652C0A30" w14:textId="77777777" w:rsidR="00890CCA" w:rsidRPr="008C1E03" w:rsidRDefault="00890CCA" w:rsidP="00890CCA">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4D38FA" w:rsidRPr="008C1E03" w14:paraId="19F9E9CE" w14:textId="77777777" w:rsidTr="00324070">
        <w:trPr>
          <w:cantSplit/>
          <w:trHeight w:val="686"/>
        </w:trPr>
        <w:tc>
          <w:tcPr>
            <w:tcW w:w="2244" w:type="dxa"/>
            <w:shd w:val="pct15" w:color="000000" w:fill="FFFFFF"/>
            <w:vAlign w:val="center"/>
          </w:tcPr>
          <w:p w14:paraId="658FBE49" w14:textId="77777777" w:rsidR="004D38FA" w:rsidRPr="008C1E03" w:rsidRDefault="0019439B" w:rsidP="00324070">
            <w:pPr>
              <w:rPr>
                <w:rFonts w:ascii="Arial" w:hAnsi="Arial" w:cs="Arial"/>
                <w:b/>
                <w:lang w:val="es-CO"/>
              </w:rPr>
            </w:pPr>
            <w:r w:rsidRPr="008C1E03">
              <w:rPr>
                <w:rFonts w:ascii="Arial" w:hAnsi="Arial" w:cs="Arial"/>
                <w:b/>
                <w:lang w:val="es-CO"/>
              </w:rPr>
              <w:t xml:space="preserve">1. ITEM No          </w:t>
            </w:r>
            <w:r w:rsidR="0047204B" w:rsidRPr="008C1E03">
              <w:rPr>
                <w:rFonts w:ascii="Arial" w:hAnsi="Arial" w:cs="Arial"/>
                <w:b/>
                <w:lang w:val="es-CO"/>
              </w:rPr>
              <w:t>21</w:t>
            </w:r>
            <w:r w:rsidR="004D38FA" w:rsidRPr="008C1E03">
              <w:rPr>
                <w:rFonts w:ascii="Arial" w:hAnsi="Arial" w:cs="Arial"/>
                <w:b/>
                <w:lang w:val="es-CO"/>
              </w:rPr>
              <w:t>.02</w:t>
            </w:r>
          </w:p>
        </w:tc>
        <w:tc>
          <w:tcPr>
            <w:tcW w:w="6732" w:type="dxa"/>
            <w:gridSpan w:val="2"/>
            <w:shd w:val="pct15" w:color="000000" w:fill="FFFFFF"/>
            <w:vAlign w:val="center"/>
          </w:tcPr>
          <w:p w14:paraId="5683D11B" w14:textId="52C5B0D7" w:rsidR="004D38FA" w:rsidRPr="008C1E03" w:rsidRDefault="004D38FA" w:rsidP="00216B65">
            <w:pPr>
              <w:jc w:val="both"/>
              <w:rPr>
                <w:rFonts w:ascii="Arial" w:hAnsi="Arial" w:cs="Arial"/>
                <w:b/>
                <w:lang w:val="es-CO"/>
              </w:rPr>
            </w:pPr>
            <w:r w:rsidRPr="008C1E03">
              <w:rPr>
                <w:rFonts w:ascii="Arial" w:hAnsi="Arial" w:cs="Arial"/>
                <w:b/>
                <w:lang w:val="es-CO"/>
              </w:rPr>
              <w:t xml:space="preserve">2. </w:t>
            </w:r>
            <w:r w:rsidR="00B72D9C" w:rsidRPr="008C1E03">
              <w:rPr>
                <w:rFonts w:ascii="Arial" w:hAnsi="Arial" w:cs="Arial"/>
                <w:b/>
                <w:lang w:val="es-CO"/>
              </w:rPr>
              <w:t>ANDEN EN CONCRETO</w:t>
            </w:r>
          </w:p>
        </w:tc>
      </w:tr>
      <w:tr w:rsidR="004D38FA" w:rsidRPr="008C1E03" w14:paraId="2E574F6D" w14:textId="77777777" w:rsidTr="00324070">
        <w:trPr>
          <w:cantSplit/>
          <w:trHeight w:val="408"/>
        </w:trPr>
        <w:tc>
          <w:tcPr>
            <w:tcW w:w="8976" w:type="dxa"/>
            <w:gridSpan w:val="3"/>
            <w:vAlign w:val="center"/>
          </w:tcPr>
          <w:p w14:paraId="238B3404" w14:textId="77777777" w:rsidR="004D38FA" w:rsidRPr="008C1E03" w:rsidRDefault="004D38FA" w:rsidP="003B2E86">
            <w:pPr>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003B2E86" w:rsidRPr="008C1E03">
              <w:rPr>
                <w:rFonts w:ascii="Arial" w:hAnsi="Arial" w:cs="Arial"/>
                <w:b/>
                <w:highlight w:val="lightGray"/>
                <w:lang w:val="es-CO"/>
              </w:rPr>
              <w:t>m</w:t>
            </w:r>
            <w:r w:rsidR="00B72D9C" w:rsidRPr="008C1E03">
              <w:rPr>
                <w:rFonts w:ascii="Arial" w:hAnsi="Arial" w:cs="Arial"/>
                <w:b/>
                <w:highlight w:val="lightGray"/>
                <w:vertAlign w:val="superscript"/>
                <w:lang w:val="es-CO"/>
              </w:rPr>
              <w:t>2</w:t>
            </w:r>
            <w:r w:rsidR="00B72D9C" w:rsidRPr="008C1E03">
              <w:rPr>
                <w:rFonts w:ascii="Arial" w:hAnsi="Arial" w:cs="Arial"/>
                <w:b/>
                <w:highlight w:val="lightGray"/>
                <w:lang w:val="es-CO"/>
              </w:rPr>
              <w:t xml:space="preserve"> - Metro Cuadrado</w:t>
            </w:r>
          </w:p>
        </w:tc>
      </w:tr>
      <w:tr w:rsidR="00B72D9C" w:rsidRPr="008C1E03" w14:paraId="1698A2C7" w14:textId="77777777" w:rsidTr="00324070">
        <w:trPr>
          <w:cantSplit/>
          <w:trHeight w:val="428"/>
        </w:trPr>
        <w:tc>
          <w:tcPr>
            <w:tcW w:w="8976" w:type="dxa"/>
            <w:gridSpan w:val="3"/>
            <w:vAlign w:val="center"/>
          </w:tcPr>
          <w:p w14:paraId="668ED77F" w14:textId="77777777" w:rsidR="00B72D9C" w:rsidRPr="008C1E03" w:rsidRDefault="00B72D9C" w:rsidP="00B72D9C">
            <w:pPr>
              <w:pStyle w:val="Ttulo2"/>
              <w:spacing w:before="120"/>
              <w:rPr>
                <w:rFonts w:ascii="Arial" w:hAnsi="Arial" w:cs="Arial"/>
              </w:rPr>
            </w:pPr>
            <w:r w:rsidRPr="008C1E03">
              <w:rPr>
                <w:rFonts w:ascii="Arial" w:hAnsi="Arial" w:cs="Arial"/>
              </w:rPr>
              <w:t>4. DESCRIPCION</w:t>
            </w:r>
          </w:p>
          <w:p w14:paraId="10EE073E" w14:textId="13476C20" w:rsidR="00B72D9C" w:rsidRPr="008C1E03" w:rsidRDefault="00B72D9C" w:rsidP="00D24B09">
            <w:pPr>
              <w:widowControl w:val="0"/>
              <w:jc w:val="both"/>
              <w:rPr>
                <w:rFonts w:ascii="Arial" w:hAnsi="Arial" w:cs="Arial"/>
              </w:rPr>
            </w:pPr>
            <w:r w:rsidRPr="008C1E03">
              <w:rPr>
                <w:rFonts w:ascii="Arial" w:hAnsi="Arial" w:cs="Arial"/>
              </w:rPr>
              <w:t>C</w:t>
            </w:r>
            <w:r w:rsidR="00E824F6" w:rsidRPr="008C1E03">
              <w:rPr>
                <w:rFonts w:ascii="Arial" w:hAnsi="Arial" w:cs="Arial"/>
              </w:rPr>
              <w:t xml:space="preserve">orresponde a la ejecución de  </w:t>
            </w:r>
            <w:r w:rsidRPr="008C1E03">
              <w:rPr>
                <w:rFonts w:ascii="Arial" w:hAnsi="Arial" w:cs="Arial"/>
              </w:rPr>
              <w:t>placas  maciza</w:t>
            </w:r>
            <w:r w:rsidR="009D798F" w:rsidRPr="008C1E03">
              <w:rPr>
                <w:rFonts w:ascii="Arial" w:hAnsi="Arial" w:cs="Arial"/>
              </w:rPr>
              <w:t>s para anden</w:t>
            </w:r>
            <w:r w:rsidR="00900D55" w:rsidRPr="008C1E03">
              <w:rPr>
                <w:rFonts w:ascii="Arial" w:hAnsi="Arial" w:cs="Arial"/>
              </w:rPr>
              <w:t>es  de las zonas exteriores</w:t>
            </w:r>
            <w:r w:rsidR="00C66B8E" w:rsidRPr="008C1E03">
              <w:rPr>
                <w:rFonts w:ascii="Arial" w:hAnsi="Arial" w:cs="Arial"/>
              </w:rPr>
              <w:t xml:space="preserve"> en concreto de  3</w:t>
            </w:r>
            <w:r w:rsidRPr="008C1E03">
              <w:rPr>
                <w:rFonts w:ascii="Arial" w:hAnsi="Arial" w:cs="Arial"/>
              </w:rPr>
              <w:t>00</w:t>
            </w:r>
            <w:r w:rsidR="00900D55" w:rsidRPr="008C1E03">
              <w:rPr>
                <w:rFonts w:ascii="Arial" w:hAnsi="Arial" w:cs="Arial"/>
              </w:rPr>
              <w:t>0</w:t>
            </w:r>
            <w:r w:rsidRPr="008C1E03">
              <w:rPr>
                <w:rFonts w:ascii="Arial" w:hAnsi="Arial" w:cs="Arial"/>
              </w:rPr>
              <w:t xml:space="preserve"> PSI, escobiad</w:t>
            </w:r>
            <w:r w:rsidR="00E824F6" w:rsidRPr="008C1E03">
              <w:rPr>
                <w:rFonts w:ascii="Arial" w:hAnsi="Arial" w:cs="Arial"/>
              </w:rPr>
              <w:t>o y acolillado de espesor 0.10</w:t>
            </w:r>
            <w:r w:rsidR="00D24B09" w:rsidRPr="008C1E03">
              <w:rPr>
                <w:rFonts w:ascii="Arial" w:hAnsi="Arial" w:cs="Arial"/>
              </w:rPr>
              <w:t>m</w:t>
            </w:r>
            <w:r w:rsidR="00E824F6" w:rsidRPr="008C1E03">
              <w:rPr>
                <w:rFonts w:ascii="Arial" w:hAnsi="Arial" w:cs="Arial"/>
              </w:rPr>
              <w:t xml:space="preserve"> sobre terreno,</w:t>
            </w:r>
            <w:r w:rsidRPr="008C1E03">
              <w:rPr>
                <w:rFonts w:ascii="Arial" w:hAnsi="Arial" w:cs="Arial"/>
              </w:rPr>
              <w:t xml:space="preserve"> fundidas s</w:t>
            </w:r>
            <w:r w:rsidR="00E824F6" w:rsidRPr="008C1E03">
              <w:rPr>
                <w:rFonts w:ascii="Arial" w:hAnsi="Arial" w:cs="Arial"/>
              </w:rPr>
              <w:t xml:space="preserve">obre una capa de afirmado de </w:t>
            </w:r>
            <w:r w:rsidR="00D24B09" w:rsidRPr="008C1E03">
              <w:rPr>
                <w:rFonts w:ascii="Arial" w:hAnsi="Arial" w:cs="Arial"/>
              </w:rPr>
              <w:t>espesor 0.10</w:t>
            </w:r>
            <w:r w:rsidRPr="008C1E03">
              <w:rPr>
                <w:rFonts w:ascii="Arial" w:hAnsi="Arial" w:cs="Arial"/>
              </w:rPr>
              <w:t>m previamente compactado</w:t>
            </w:r>
            <w:r w:rsidR="00B677E9" w:rsidRPr="008C1E03">
              <w:rPr>
                <w:rFonts w:ascii="Arial" w:hAnsi="Arial" w:cs="Arial"/>
              </w:rPr>
              <w:t xml:space="preserve"> (se incluye)</w:t>
            </w:r>
            <w:r w:rsidRPr="008C1E03">
              <w:rPr>
                <w:rFonts w:ascii="Arial" w:hAnsi="Arial" w:cs="Arial"/>
              </w:rPr>
              <w:t xml:space="preserve">, localizada en el </w:t>
            </w:r>
            <w:r w:rsidR="00C66B8E" w:rsidRPr="008C1E03">
              <w:rPr>
                <w:rFonts w:ascii="Arial" w:hAnsi="Arial" w:cs="Arial"/>
              </w:rPr>
              <w:t>perímetro de</w:t>
            </w:r>
            <w:r w:rsidR="00592601" w:rsidRPr="008C1E03">
              <w:rPr>
                <w:rFonts w:ascii="Arial" w:hAnsi="Arial" w:cs="Arial"/>
              </w:rPr>
              <w:t xml:space="preserve"> los edificios del proyecto</w:t>
            </w:r>
            <w:r w:rsidR="003B2E86" w:rsidRPr="008C1E03">
              <w:rPr>
                <w:rFonts w:ascii="Arial" w:hAnsi="Arial" w:cs="Arial"/>
              </w:rPr>
              <w:t xml:space="preserve"> </w:t>
            </w:r>
            <w:r w:rsidR="00C66B8E" w:rsidRPr="008C1E03">
              <w:rPr>
                <w:rFonts w:ascii="Arial" w:hAnsi="Arial" w:cs="Arial"/>
              </w:rPr>
              <w:t xml:space="preserve"> según indicaciones de los Planos </w:t>
            </w:r>
            <w:r w:rsidR="00E824F6" w:rsidRPr="008C1E03">
              <w:rPr>
                <w:rFonts w:ascii="Arial" w:hAnsi="Arial" w:cs="Arial"/>
              </w:rPr>
              <w:t xml:space="preserve"> </w:t>
            </w:r>
            <w:r w:rsidR="00C66B8E" w:rsidRPr="008C1E03">
              <w:rPr>
                <w:rFonts w:ascii="Arial" w:hAnsi="Arial" w:cs="Arial"/>
              </w:rPr>
              <w:t>Arquitectónicos</w:t>
            </w:r>
            <w:r w:rsidR="00D123EC" w:rsidRPr="008C1E03">
              <w:rPr>
                <w:rFonts w:ascii="Arial" w:hAnsi="Arial" w:cs="Arial"/>
              </w:rPr>
              <w:t xml:space="preserve"> y detalle</w:t>
            </w:r>
            <w:r w:rsidR="00C66B8E" w:rsidRPr="008C1E03">
              <w:rPr>
                <w:rFonts w:ascii="Arial" w:hAnsi="Arial" w:cs="Arial"/>
              </w:rPr>
              <w:t xml:space="preserve">. </w:t>
            </w:r>
          </w:p>
        </w:tc>
      </w:tr>
      <w:tr w:rsidR="00B72D9C" w:rsidRPr="008C1E03" w14:paraId="2A6E7F32" w14:textId="77777777" w:rsidTr="00A81459">
        <w:trPr>
          <w:cantSplit/>
          <w:trHeight w:val="1870"/>
        </w:trPr>
        <w:tc>
          <w:tcPr>
            <w:tcW w:w="8976" w:type="dxa"/>
            <w:gridSpan w:val="3"/>
            <w:vAlign w:val="center"/>
          </w:tcPr>
          <w:p w14:paraId="78A96A2E" w14:textId="77777777" w:rsidR="00B72D9C" w:rsidRPr="008C1E03" w:rsidRDefault="00B72D9C" w:rsidP="00F95048">
            <w:pPr>
              <w:pStyle w:val="Ttulo2"/>
              <w:spacing w:before="120"/>
              <w:rPr>
                <w:rFonts w:ascii="Arial" w:hAnsi="Arial" w:cs="Arial"/>
              </w:rPr>
            </w:pPr>
            <w:r w:rsidRPr="008C1E03">
              <w:rPr>
                <w:rFonts w:ascii="Arial" w:hAnsi="Arial" w:cs="Arial"/>
              </w:rPr>
              <w:t>5. PROCEDIMIENTO DE EJECUCION</w:t>
            </w:r>
          </w:p>
          <w:p w14:paraId="4BBBAE6D" w14:textId="0AA6BCEC" w:rsidR="00D123EC" w:rsidRPr="008C1E03" w:rsidRDefault="00D123EC" w:rsidP="002777C0">
            <w:pPr>
              <w:widowControl w:val="0"/>
              <w:numPr>
                <w:ilvl w:val="0"/>
                <w:numId w:val="130"/>
              </w:numPr>
              <w:suppressLineNumbers/>
              <w:suppressAutoHyphens/>
              <w:rPr>
                <w:rFonts w:ascii="Arial" w:hAnsi="Arial" w:cs="Arial"/>
              </w:rPr>
            </w:pPr>
            <w:r w:rsidRPr="008C1E03">
              <w:rPr>
                <w:rFonts w:ascii="Arial" w:hAnsi="Arial" w:cs="Arial"/>
              </w:rPr>
              <w:t xml:space="preserve">Consultar Planos Arquitectónicos y verificar localización. </w:t>
            </w:r>
          </w:p>
          <w:p w14:paraId="39AA4F46" w14:textId="624D0CFD" w:rsidR="002C5DE5" w:rsidRPr="008C1E03" w:rsidRDefault="002C5DE5" w:rsidP="002777C0">
            <w:pPr>
              <w:widowControl w:val="0"/>
              <w:numPr>
                <w:ilvl w:val="0"/>
                <w:numId w:val="130"/>
              </w:numPr>
              <w:suppressLineNumbers/>
              <w:suppressAutoHyphens/>
              <w:rPr>
                <w:rFonts w:ascii="Arial" w:hAnsi="Arial" w:cs="Arial"/>
              </w:rPr>
            </w:pPr>
            <w:r w:rsidRPr="008C1E03">
              <w:rPr>
                <w:rFonts w:ascii="Arial" w:hAnsi="Arial" w:cs="Arial"/>
              </w:rPr>
              <w:t>Afirmar y</w:t>
            </w:r>
            <w:r w:rsidR="00D24B09" w:rsidRPr="008C1E03">
              <w:rPr>
                <w:rFonts w:ascii="Arial" w:hAnsi="Arial" w:cs="Arial"/>
              </w:rPr>
              <w:t xml:space="preserve"> compactar material e= 0,10 m.</w:t>
            </w:r>
          </w:p>
          <w:p w14:paraId="7A1F6E80" w14:textId="4D07C07F" w:rsidR="00D123EC" w:rsidRPr="008C1E03" w:rsidRDefault="002C5DE5" w:rsidP="002777C0">
            <w:pPr>
              <w:widowControl w:val="0"/>
              <w:numPr>
                <w:ilvl w:val="0"/>
                <w:numId w:val="130"/>
              </w:numPr>
              <w:suppressLineNumbers/>
              <w:suppressAutoHyphens/>
              <w:rPr>
                <w:rFonts w:ascii="Arial" w:hAnsi="Arial" w:cs="Arial"/>
              </w:rPr>
            </w:pPr>
            <w:r w:rsidRPr="008C1E03">
              <w:rPr>
                <w:rFonts w:ascii="Arial" w:hAnsi="Arial" w:cs="Arial"/>
              </w:rPr>
              <w:t xml:space="preserve">Vaciar el </w:t>
            </w:r>
            <w:r w:rsidR="00D123EC" w:rsidRPr="008C1E03">
              <w:rPr>
                <w:rFonts w:ascii="Arial" w:hAnsi="Arial" w:cs="Arial"/>
              </w:rPr>
              <w:t xml:space="preserve"> concretos </w:t>
            </w:r>
            <w:r w:rsidR="00E824F6" w:rsidRPr="008C1E03">
              <w:rPr>
                <w:rFonts w:ascii="Arial" w:hAnsi="Arial" w:cs="Arial"/>
              </w:rPr>
              <w:t xml:space="preserve"> e</w:t>
            </w:r>
            <w:r w:rsidRPr="008C1E03">
              <w:rPr>
                <w:rFonts w:ascii="Arial" w:hAnsi="Arial" w:cs="Arial"/>
              </w:rPr>
              <w:t>=</w:t>
            </w:r>
            <w:r w:rsidR="00E824F6" w:rsidRPr="008C1E03">
              <w:rPr>
                <w:rFonts w:ascii="Arial" w:hAnsi="Arial" w:cs="Arial"/>
              </w:rPr>
              <w:t xml:space="preserve"> 0.10</w:t>
            </w:r>
            <w:r w:rsidR="003A66B8" w:rsidRPr="008C1E03">
              <w:rPr>
                <w:rFonts w:ascii="Arial" w:hAnsi="Arial" w:cs="Arial"/>
              </w:rPr>
              <w:t>m, y</w:t>
            </w:r>
            <w:r w:rsidR="00D24B09" w:rsidRPr="008C1E03">
              <w:rPr>
                <w:rFonts w:ascii="Arial" w:hAnsi="Arial" w:cs="Arial"/>
              </w:rPr>
              <w:t xml:space="preserve"> </w:t>
            </w:r>
            <w:r w:rsidR="00216B65" w:rsidRPr="008C1E03">
              <w:rPr>
                <w:rFonts w:ascii="Arial" w:hAnsi="Arial" w:cs="Arial"/>
              </w:rPr>
              <w:t>se dilatará</w:t>
            </w:r>
            <w:r w:rsidR="003A66B8" w:rsidRPr="008C1E03">
              <w:rPr>
                <w:rFonts w:ascii="Arial" w:hAnsi="Arial" w:cs="Arial"/>
              </w:rPr>
              <w:t>.</w:t>
            </w:r>
          </w:p>
          <w:p w14:paraId="22DF1BB7" w14:textId="77777777" w:rsidR="003A66B8" w:rsidRPr="008C1E03" w:rsidRDefault="00B72D9C" w:rsidP="002777C0">
            <w:pPr>
              <w:numPr>
                <w:ilvl w:val="0"/>
                <w:numId w:val="130"/>
              </w:numPr>
              <w:jc w:val="both"/>
              <w:rPr>
                <w:rFonts w:ascii="Arial" w:hAnsi="Arial" w:cs="Arial"/>
              </w:rPr>
            </w:pPr>
            <w:r w:rsidRPr="008C1E03">
              <w:rPr>
                <w:rFonts w:ascii="Arial" w:hAnsi="Arial" w:cs="Arial"/>
              </w:rPr>
              <w:t xml:space="preserve">Cargar y retirar los sobrantes. </w:t>
            </w:r>
          </w:p>
          <w:p w14:paraId="6436EEA8" w14:textId="18F65A92" w:rsidR="00D24B09" w:rsidRPr="008C1E03" w:rsidRDefault="00B72D9C" w:rsidP="002777C0">
            <w:pPr>
              <w:numPr>
                <w:ilvl w:val="0"/>
                <w:numId w:val="130"/>
              </w:numPr>
              <w:jc w:val="both"/>
              <w:rPr>
                <w:rFonts w:ascii="Arial" w:hAnsi="Arial" w:cs="Arial"/>
              </w:rPr>
            </w:pPr>
            <w:r w:rsidRPr="008C1E03">
              <w:rPr>
                <w:rFonts w:ascii="Arial" w:hAnsi="Arial" w:cs="Arial"/>
              </w:rPr>
              <w:t>Verificar niveles finales.</w:t>
            </w:r>
          </w:p>
        </w:tc>
      </w:tr>
      <w:tr w:rsidR="003A66B8" w:rsidRPr="008C1E03" w14:paraId="41EE9A3E" w14:textId="77777777" w:rsidTr="00E824F6">
        <w:trPr>
          <w:cantSplit/>
          <w:trHeight w:val="551"/>
        </w:trPr>
        <w:tc>
          <w:tcPr>
            <w:tcW w:w="8976" w:type="dxa"/>
            <w:gridSpan w:val="3"/>
            <w:vAlign w:val="center"/>
          </w:tcPr>
          <w:p w14:paraId="6C1264AC" w14:textId="77777777" w:rsidR="003A66B8" w:rsidRPr="008C1E03" w:rsidRDefault="003A66B8" w:rsidP="004D00B0">
            <w:pPr>
              <w:rPr>
                <w:rFonts w:ascii="Arial" w:hAnsi="Arial" w:cs="Arial"/>
              </w:rPr>
            </w:pPr>
            <w:r w:rsidRPr="008C1E03">
              <w:rPr>
                <w:rFonts w:ascii="Arial" w:hAnsi="Arial" w:cs="Arial"/>
              </w:rPr>
              <w:t xml:space="preserve">6. </w:t>
            </w:r>
            <w:r w:rsidRPr="008C1E03">
              <w:rPr>
                <w:rFonts w:ascii="Arial" w:hAnsi="Arial" w:cs="Arial"/>
                <w:b/>
              </w:rPr>
              <w:t>TOLERANCIAS PARA ACEPTACIÓN</w:t>
            </w:r>
          </w:p>
          <w:p w14:paraId="18AD0D94" w14:textId="77777777" w:rsidR="003A66B8" w:rsidRPr="008C1E03" w:rsidRDefault="003A66B8" w:rsidP="008978A2">
            <w:pPr>
              <w:numPr>
                <w:ilvl w:val="0"/>
                <w:numId w:val="27"/>
              </w:numPr>
              <w:rPr>
                <w:rFonts w:ascii="Arial" w:hAnsi="Arial" w:cs="Arial"/>
              </w:rPr>
            </w:pPr>
            <w:r w:rsidRPr="008C1E03">
              <w:rPr>
                <w:rFonts w:ascii="Arial" w:hAnsi="Arial" w:cs="Arial"/>
              </w:rPr>
              <w:t xml:space="preserve">Verificación  de  niveles  de acuerdo con los planos arquitectónicos  </w:t>
            </w:r>
          </w:p>
        </w:tc>
      </w:tr>
      <w:tr w:rsidR="003A66B8" w:rsidRPr="008C1E03" w14:paraId="0C4D6D8F" w14:textId="77777777" w:rsidTr="00324070">
        <w:trPr>
          <w:cantSplit/>
          <w:trHeight w:val="406"/>
        </w:trPr>
        <w:tc>
          <w:tcPr>
            <w:tcW w:w="8976" w:type="dxa"/>
            <w:gridSpan w:val="3"/>
            <w:vAlign w:val="center"/>
          </w:tcPr>
          <w:p w14:paraId="79A00E31" w14:textId="77777777" w:rsidR="003A66B8" w:rsidRPr="008C1E03" w:rsidRDefault="003A66B8" w:rsidP="00A57095">
            <w:pPr>
              <w:pStyle w:val="Ttulo2"/>
              <w:spacing w:before="120"/>
              <w:rPr>
                <w:rFonts w:ascii="Arial" w:hAnsi="Arial" w:cs="Arial"/>
              </w:rPr>
            </w:pPr>
            <w:r w:rsidRPr="008C1E03">
              <w:rPr>
                <w:rFonts w:ascii="Arial" w:hAnsi="Arial" w:cs="Arial"/>
              </w:rPr>
              <w:t xml:space="preserve">7. ENSAYOS A REALIZAR   </w:t>
            </w:r>
            <w:r w:rsidR="00A57095" w:rsidRPr="008C1E03">
              <w:rPr>
                <w:rFonts w:ascii="Arial" w:hAnsi="Arial" w:cs="Arial"/>
              </w:rPr>
              <w:t>resistencia del concreto</w:t>
            </w:r>
            <w:r w:rsidRPr="008C1E03">
              <w:rPr>
                <w:rFonts w:ascii="Arial" w:hAnsi="Arial" w:cs="Arial"/>
              </w:rPr>
              <w:t xml:space="preserve"> </w:t>
            </w:r>
            <w:r w:rsidRPr="008C1E03">
              <w:rPr>
                <w:rFonts w:ascii="Arial" w:hAnsi="Arial" w:cs="Arial"/>
                <w:color w:val="FF0000"/>
              </w:rPr>
              <w:t xml:space="preserve"> </w:t>
            </w:r>
            <w:r w:rsidRPr="008C1E03">
              <w:rPr>
                <w:rFonts w:ascii="Arial" w:hAnsi="Arial" w:cs="Arial"/>
              </w:rPr>
              <w:t xml:space="preserve"> </w:t>
            </w:r>
          </w:p>
        </w:tc>
      </w:tr>
      <w:tr w:rsidR="003A66B8" w:rsidRPr="008C1E03" w14:paraId="15C91531" w14:textId="77777777" w:rsidTr="00324070">
        <w:trPr>
          <w:cantSplit/>
          <w:trHeight w:val="356"/>
        </w:trPr>
        <w:tc>
          <w:tcPr>
            <w:tcW w:w="8976" w:type="dxa"/>
            <w:gridSpan w:val="3"/>
            <w:vAlign w:val="center"/>
          </w:tcPr>
          <w:p w14:paraId="1170AEE4" w14:textId="77777777" w:rsidR="003A66B8" w:rsidRPr="008C1E03" w:rsidRDefault="003A66B8" w:rsidP="004D00B0">
            <w:pPr>
              <w:pStyle w:val="Ttulo2"/>
              <w:spacing w:before="120"/>
              <w:rPr>
                <w:rFonts w:ascii="Arial" w:hAnsi="Arial" w:cs="Arial"/>
              </w:rPr>
            </w:pPr>
            <w:r w:rsidRPr="008C1E03">
              <w:rPr>
                <w:rFonts w:ascii="Arial" w:hAnsi="Arial" w:cs="Arial"/>
              </w:rPr>
              <w:t>8. MATERIALES</w:t>
            </w:r>
          </w:p>
          <w:p w14:paraId="2AF20D30" w14:textId="0B38E1B4" w:rsidR="003A66B8" w:rsidRPr="008C1E03" w:rsidRDefault="003A66B8" w:rsidP="008978A2">
            <w:pPr>
              <w:numPr>
                <w:ilvl w:val="0"/>
                <w:numId w:val="22"/>
              </w:numPr>
              <w:rPr>
                <w:rFonts w:ascii="Arial" w:hAnsi="Arial" w:cs="Arial"/>
              </w:rPr>
            </w:pPr>
            <w:r w:rsidRPr="008C1E03">
              <w:rPr>
                <w:rFonts w:ascii="Arial" w:hAnsi="Arial" w:cs="Arial"/>
              </w:rPr>
              <w:t>Concreto 3.000psi</w:t>
            </w:r>
            <w:r w:rsidR="00D24B09" w:rsidRPr="008C1E03">
              <w:rPr>
                <w:rFonts w:ascii="Arial" w:hAnsi="Arial" w:cs="Arial"/>
              </w:rPr>
              <w:t>.</w:t>
            </w:r>
          </w:p>
          <w:p w14:paraId="06F4C882" w14:textId="68064071" w:rsidR="003A66B8" w:rsidRPr="008C1E03" w:rsidRDefault="00993CD5" w:rsidP="008978A2">
            <w:pPr>
              <w:numPr>
                <w:ilvl w:val="0"/>
                <w:numId w:val="22"/>
              </w:numPr>
              <w:rPr>
                <w:rFonts w:ascii="Arial" w:hAnsi="Arial" w:cs="Arial"/>
              </w:rPr>
            </w:pPr>
            <w:r w:rsidRPr="008C1E03">
              <w:rPr>
                <w:rFonts w:ascii="Arial" w:hAnsi="Arial" w:cs="Arial"/>
              </w:rPr>
              <w:t>Afirmado</w:t>
            </w:r>
            <w:r w:rsidR="00D24B09" w:rsidRPr="008C1E03">
              <w:rPr>
                <w:rFonts w:ascii="Arial" w:hAnsi="Arial" w:cs="Arial"/>
              </w:rPr>
              <w:t>.</w:t>
            </w:r>
            <w:r w:rsidR="003A66B8" w:rsidRPr="008C1E03">
              <w:rPr>
                <w:rFonts w:ascii="Arial" w:hAnsi="Arial" w:cs="Arial"/>
              </w:rPr>
              <w:t xml:space="preserve">   </w:t>
            </w:r>
          </w:p>
          <w:p w14:paraId="77BCCDDC" w14:textId="52E323CA" w:rsidR="003A66B8" w:rsidRPr="008C1E03" w:rsidRDefault="003A66B8" w:rsidP="008978A2">
            <w:pPr>
              <w:numPr>
                <w:ilvl w:val="0"/>
                <w:numId w:val="22"/>
              </w:numPr>
              <w:rPr>
                <w:rFonts w:ascii="Arial" w:hAnsi="Arial" w:cs="Arial"/>
              </w:rPr>
            </w:pPr>
            <w:proofErr w:type="gramStart"/>
            <w:r w:rsidRPr="008C1E03">
              <w:rPr>
                <w:rFonts w:ascii="Arial" w:hAnsi="Arial" w:cs="Arial"/>
              </w:rPr>
              <w:t xml:space="preserve">Agua </w:t>
            </w:r>
            <w:r w:rsidR="00D24B09" w:rsidRPr="008C1E03">
              <w:rPr>
                <w:rFonts w:ascii="Arial" w:hAnsi="Arial" w:cs="Arial"/>
              </w:rPr>
              <w:t>.</w:t>
            </w:r>
            <w:proofErr w:type="gramEnd"/>
          </w:p>
          <w:p w14:paraId="21325853" w14:textId="6EE0D612" w:rsidR="003A66B8" w:rsidRPr="008C1E03" w:rsidRDefault="003A66B8" w:rsidP="008978A2">
            <w:pPr>
              <w:numPr>
                <w:ilvl w:val="0"/>
                <w:numId w:val="22"/>
              </w:numPr>
              <w:rPr>
                <w:rFonts w:ascii="Arial" w:hAnsi="Arial" w:cs="Arial"/>
              </w:rPr>
            </w:pPr>
            <w:r w:rsidRPr="008C1E03">
              <w:rPr>
                <w:rFonts w:ascii="Arial" w:hAnsi="Arial" w:cs="Arial"/>
              </w:rPr>
              <w:t>Maderas para formaleta</w:t>
            </w:r>
            <w:r w:rsidR="00D24B09" w:rsidRPr="008C1E03">
              <w:rPr>
                <w:rFonts w:ascii="Arial" w:hAnsi="Arial" w:cs="Arial"/>
              </w:rPr>
              <w:t>.</w:t>
            </w:r>
          </w:p>
          <w:p w14:paraId="2373351B" w14:textId="42815AA3" w:rsidR="003A66B8" w:rsidRPr="008C1E03" w:rsidRDefault="003A66B8" w:rsidP="008978A2">
            <w:pPr>
              <w:numPr>
                <w:ilvl w:val="0"/>
                <w:numId w:val="22"/>
              </w:numPr>
              <w:rPr>
                <w:rFonts w:ascii="Arial" w:hAnsi="Arial" w:cs="Arial"/>
              </w:rPr>
            </w:pPr>
            <w:r w:rsidRPr="008C1E03">
              <w:rPr>
                <w:rFonts w:ascii="Arial" w:hAnsi="Arial" w:cs="Arial"/>
              </w:rPr>
              <w:t>Alambre</w:t>
            </w:r>
            <w:r w:rsidR="00D24B09" w:rsidRPr="008C1E03">
              <w:rPr>
                <w:rFonts w:ascii="Arial" w:hAnsi="Arial" w:cs="Arial"/>
              </w:rPr>
              <w:t>.</w:t>
            </w:r>
          </w:p>
        </w:tc>
      </w:tr>
      <w:tr w:rsidR="003A66B8" w:rsidRPr="008C1E03" w14:paraId="46B7BF7C" w14:textId="77777777" w:rsidTr="00324070">
        <w:trPr>
          <w:cantSplit/>
          <w:trHeight w:val="434"/>
        </w:trPr>
        <w:tc>
          <w:tcPr>
            <w:tcW w:w="8976" w:type="dxa"/>
            <w:gridSpan w:val="3"/>
          </w:tcPr>
          <w:p w14:paraId="5E3EBE1C" w14:textId="77777777" w:rsidR="003A66B8" w:rsidRPr="008C1E03" w:rsidRDefault="003A66B8" w:rsidP="004D00B0">
            <w:pPr>
              <w:spacing w:before="120"/>
              <w:rPr>
                <w:rFonts w:ascii="Arial" w:hAnsi="Arial" w:cs="Arial"/>
                <w:b/>
              </w:rPr>
            </w:pPr>
            <w:r w:rsidRPr="008C1E03">
              <w:rPr>
                <w:rFonts w:ascii="Arial" w:hAnsi="Arial" w:cs="Arial"/>
                <w:b/>
              </w:rPr>
              <w:t>9. EQUIPO</w:t>
            </w:r>
          </w:p>
          <w:p w14:paraId="281012B0" w14:textId="77777777" w:rsidR="003A66B8" w:rsidRPr="008C1E03" w:rsidRDefault="003A66B8" w:rsidP="00074072">
            <w:pPr>
              <w:numPr>
                <w:ilvl w:val="0"/>
                <w:numId w:val="192"/>
              </w:numPr>
              <w:spacing w:before="120"/>
              <w:jc w:val="both"/>
              <w:rPr>
                <w:rFonts w:ascii="Arial" w:hAnsi="Arial" w:cs="Arial"/>
              </w:rPr>
            </w:pPr>
            <w:r w:rsidRPr="008C1E03">
              <w:rPr>
                <w:rFonts w:ascii="Arial" w:hAnsi="Arial" w:cs="Arial"/>
              </w:rPr>
              <w:t>Herramienta menor</w:t>
            </w:r>
          </w:p>
          <w:p w14:paraId="0BA9AD9A" w14:textId="774DEFFE" w:rsidR="003A66B8" w:rsidRPr="008C1E03" w:rsidRDefault="00D24B09" w:rsidP="00074072">
            <w:pPr>
              <w:numPr>
                <w:ilvl w:val="0"/>
                <w:numId w:val="192"/>
              </w:numPr>
              <w:jc w:val="both"/>
              <w:rPr>
                <w:rFonts w:ascii="Arial" w:hAnsi="Arial" w:cs="Arial"/>
              </w:rPr>
            </w:pPr>
            <w:r w:rsidRPr="008C1E03">
              <w:rPr>
                <w:rFonts w:ascii="Arial" w:hAnsi="Arial" w:cs="Arial"/>
              </w:rPr>
              <w:t>Concretadora.</w:t>
            </w:r>
          </w:p>
          <w:p w14:paraId="0775A140" w14:textId="03FCE25B" w:rsidR="0030603A" w:rsidRPr="008C1E03" w:rsidRDefault="0030603A" w:rsidP="00074072">
            <w:pPr>
              <w:numPr>
                <w:ilvl w:val="0"/>
                <w:numId w:val="192"/>
              </w:numPr>
              <w:jc w:val="both"/>
              <w:rPr>
                <w:rFonts w:ascii="Arial" w:hAnsi="Arial" w:cs="Arial"/>
              </w:rPr>
            </w:pPr>
            <w:r w:rsidRPr="008C1E03">
              <w:rPr>
                <w:rFonts w:ascii="Arial" w:hAnsi="Arial" w:cs="Arial"/>
              </w:rPr>
              <w:t>Compactadora</w:t>
            </w:r>
            <w:r w:rsidR="00D24B09" w:rsidRPr="008C1E03">
              <w:rPr>
                <w:rFonts w:ascii="Arial" w:hAnsi="Arial" w:cs="Arial"/>
              </w:rPr>
              <w:t>.</w:t>
            </w:r>
          </w:p>
        </w:tc>
      </w:tr>
      <w:tr w:rsidR="003A66B8" w:rsidRPr="008C1E03" w14:paraId="2AA7B47E" w14:textId="77777777" w:rsidTr="004D00B0">
        <w:trPr>
          <w:cantSplit/>
          <w:trHeight w:val="713"/>
        </w:trPr>
        <w:tc>
          <w:tcPr>
            <w:tcW w:w="4488" w:type="dxa"/>
            <w:gridSpan w:val="2"/>
          </w:tcPr>
          <w:p w14:paraId="1239CA79" w14:textId="77777777" w:rsidR="003A66B8" w:rsidRPr="008C1E03" w:rsidRDefault="003A66B8" w:rsidP="004D00B0">
            <w:pPr>
              <w:spacing w:before="120"/>
              <w:rPr>
                <w:rFonts w:ascii="Arial" w:hAnsi="Arial" w:cs="Arial"/>
              </w:rPr>
            </w:pPr>
            <w:r w:rsidRPr="008C1E03">
              <w:rPr>
                <w:rFonts w:ascii="Arial" w:hAnsi="Arial" w:cs="Arial"/>
                <w:b/>
              </w:rPr>
              <w:lastRenderedPageBreak/>
              <w:t>10. DESPERDICIOS</w:t>
            </w:r>
          </w:p>
          <w:p w14:paraId="4E192FF0" w14:textId="77777777" w:rsidR="003A66B8" w:rsidRPr="008C1E03" w:rsidRDefault="003A66B8" w:rsidP="004D00B0">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tcPr>
          <w:p w14:paraId="3750FBEE" w14:textId="77777777" w:rsidR="003A66B8" w:rsidRPr="008C1E03" w:rsidRDefault="003A66B8" w:rsidP="004D00B0">
            <w:pPr>
              <w:spacing w:before="120"/>
              <w:rPr>
                <w:rFonts w:ascii="Arial" w:hAnsi="Arial" w:cs="Arial"/>
              </w:rPr>
            </w:pPr>
            <w:r w:rsidRPr="008C1E03">
              <w:rPr>
                <w:rFonts w:ascii="Arial" w:hAnsi="Arial" w:cs="Arial"/>
                <w:b/>
              </w:rPr>
              <w:t>10. DESPERDICIOS</w:t>
            </w:r>
          </w:p>
          <w:p w14:paraId="38DDA8F6" w14:textId="77777777" w:rsidR="003A66B8" w:rsidRPr="008C1E03" w:rsidRDefault="003A66B8" w:rsidP="004D00B0">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3A66B8" w:rsidRPr="008C1E03" w14:paraId="75E392C9" w14:textId="77777777" w:rsidTr="00324070">
        <w:trPr>
          <w:cantSplit/>
          <w:trHeight w:val="406"/>
        </w:trPr>
        <w:tc>
          <w:tcPr>
            <w:tcW w:w="8976" w:type="dxa"/>
            <w:gridSpan w:val="3"/>
            <w:vAlign w:val="center"/>
          </w:tcPr>
          <w:p w14:paraId="7EC4186A" w14:textId="77777777" w:rsidR="003A66B8" w:rsidRPr="008C1E03" w:rsidRDefault="003A66B8" w:rsidP="004D00B0">
            <w:pPr>
              <w:spacing w:before="120"/>
              <w:rPr>
                <w:rFonts w:ascii="Arial" w:hAnsi="Arial" w:cs="Arial"/>
                <w:b/>
              </w:rPr>
            </w:pPr>
            <w:r w:rsidRPr="008C1E03">
              <w:rPr>
                <w:rFonts w:ascii="Arial" w:hAnsi="Arial" w:cs="Arial"/>
                <w:b/>
              </w:rPr>
              <w:t>12. REFERENCIAS Y OTRAS ESPECIFICACIONES</w:t>
            </w:r>
          </w:p>
          <w:p w14:paraId="43E9A81F" w14:textId="77777777" w:rsidR="003A66B8" w:rsidRPr="008C1E03" w:rsidRDefault="003A66B8" w:rsidP="00CE49FA">
            <w:pPr>
              <w:numPr>
                <w:ilvl w:val="0"/>
                <w:numId w:val="6"/>
              </w:numPr>
              <w:tabs>
                <w:tab w:val="num" w:pos="1068"/>
              </w:tabs>
              <w:spacing w:before="120"/>
              <w:ind w:left="1068" w:hanging="642"/>
              <w:jc w:val="both"/>
              <w:rPr>
                <w:rFonts w:ascii="Arial" w:hAnsi="Arial" w:cs="Arial"/>
              </w:rPr>
            </w:pPr>
            <w:r w:rsidRPr="008C1E03">
              <w:rPr>
                <w:rFonts w:ascii="Arial" w:hAnsi="Arial" w:cs="Arial"/>
              </w:rPr>
              <w:t>Recomendaciones del Estudio de Suelos.</w:t>
            </w:r>
          </w:p>
        </w:tc>
      </w:tr>
      <w:tr w:rsidR="003A66B8" w:rsidRPr="008C1E03" w14:paraId="2FEB983F" w14:textId="77777777" w:rsidTr="00324070">
        <w:trPr>
          <w:cantSplit/>
          <w:trHeight w:val="1936"/>
        </w:trPr>
        <w:tc>
          <w:tcPr>
            <w:tcW w:w="8976" w:type="dxa"/>
            <w:gridSpan w:val="3"/>
            <w:vAlign w:val="center"/>
          </w:tcPr>
          <w:p w14:paraId="36832DF1" w14:textId="77777777" w:rsidR="003A66B8" w:rsidRPr="008C1E03" w:rsidRDefault="003A66B8" w:rsidP="004D00B0">
            <w:pPr>
              <w:spacing w:before="120"/>
              <w:rPr>
                <w:rFonts w:ascii="Arial" w:hAnsi="Arial" w:cs="Arial"/>
                <w:b/>
              </w:rPr>
            </w:pPr>
            <w:r w:rsidRPr="008C1E03">
              <w:rPr>
                <w:rFonts w:ascii="Arial" w:hAnsi="Arial" w:cs="Arial"/>
                <w:b/>
              </w:rPr>
              <w:t>13. MEDIDA Y FORMA DE PAGO</w:t>
            </w:r>
          </w:p>
          <w:p w14:paraId="61865961" w14:textId="22827B02" w:rsidR="003A66B8" w:rsidRPr="008C1E03" w:rsidRDefault="003A66B8" w:rsidP="004D00B0">
            <w:pPr>
              <w:pStyle w:val="Textoindependiente"/>
              <w:rPr>
                <w:rFonts w:cs="Arial"/>
              </w:rPr>
            </w:pPr>
            <w:r w:rsidRPr="008C1E03">
              <w:rPr>
                <w:rFonts w:cs="Arial"/>
                <w:lang w:val="es-CO"/>
              </w:rPr>
              <w:t xml:space="preserve">Se medirá y pagará por metro cuadrado (m2) debidamente </w:t>
            </w:r>
            <w:r w:rsidR="00D560FC" w:rsidRPr="008C1E03">
              <w:rPr>
                <w:rFonts w:cs="Arial"/>
                <w:lang w:val="es-CO"/>
              </w:rPr>
              <w:t xml:space="preserve">vaciado, </w:t>
            </w:r>
            <w:r w:rsidRPr="008C1E03">
              <w:rPr>
                <w:rFonts w:cs="Arial"/>
                <w:lang w:val="es-CO"/>
              </w:rPr>
              <w:t>instalados y aceptados por la interventoría</w:t>
            </w:r>
            <w:r w:rsidRPr="008C1E03">
              <w:rPr>
                <w:rFonts w:cs="Arial"/>
              </w:rPr>
              <w:t>. Su valor corresponde al precio unitario estipulado en el respectivo contrato e incluye:</w:t>
            </w:r>
          </w:p>
          <w:p w14:paraId="7A1FCE7A" w14:textId="77777777" w:rsidR="003A66B8" w:rsidRPr="008C1E03" w:rsidRDefault="003A66B8" w:rsidP="00CE49FA">
            <w:pPr>
              <w:pStyle w:val="Textoindependiente"/>
              <w:numPr>
                <w:ilvl w:val="0"/>
                <w:numId w:val="15"/>
              </w:numPr>
              <w:suppressAutoHyphens/>
              <w:spacing w:before="0"/>
              <w:ind w:left="1068" w:hanging="642"/>
              <w:rPr>
                <w:rFonts w:cs="Arial"/>
                <w:b/>
                <w:lang w:val="es-CO"/>
              </w:rPr>
            </w:pPr>
            <w:r w:rsidRPr="008C1E03">
              <w:rPr>
                <w:rFonts w:cs="Arial"/>
                <w:lang w:val="es-CO"/>
              </w:rPr>
              <w:t>Materiales descritos en el numeral 8.</w:t>
            </w:r>
          </w:p>
          <w:p w14:paraId="31412245" w14:textId="77777777" w:rsidR="003A66B8" w:rsidRPr="008C1E03" w:rsidRDefault="003A66B8" w:rsidP="00CE49FA">
            <w:pPr>
              <w:pStyle w:val="Textoindependiente"/>
              <w:numPr>
                <w:ilvl w:val="0"/>
                <w:numId w:val="15"/>
              </w:numPr>
              <w:suppressAutoHyphens/>
              <w:spacing w:before="0"/>
              <w:ind w:left="1068" w:hanging="642"/>
              <w:rPr>
                <w:rFonts w:cs="Arial"/>
                <w:b/>
                <w:lang w:val="es-CO"/>
              </w:rPr>
            </w:pPr>
            <w:r w:rsidRPr="008C1E03">
              <w:rPr>
                <w:rFonts w:cs="Arial"/>
                <w:lang w:val="es-CO"/>
              </w:rPr>
              <w:t>Equipos descritos en el numeral 9</w:t>
            </w:r>
          </w:p>
          <w:p w14:paraId="2ACC85F6" w14:textId="77777777" w:rsidR="003A66B8" w:rsidRPr="008C1E03" w:rsidRDefault="003A66B8" w:rsidP="00CE49FA">
            <w:pPr>
              <w:pStyle w:val="Textoindependiente"/>
              <w:numPr>
                <w:ilvl w:val="0"/>
                <w:numId w:val="15"/>
              </w:numPr>
              <w:suppressAutoHyphens/>
              <w:spacing w:before="0"/>
              <w:ind w:left="1068" w:hanging="642"/>
              <w:rPr>
                <w:rFonts w:cs="Arial"/>
                <w:b/>
                <w:lang w:val="es-CO"/>
              </w:rPr>
            </w:pPr>
            <w:r w:rsidRPr="008C1E03">
              <w:rPr>
                <w:rFonts w:cs="Arial"/>
                <w:lang w:val="es-CO"/>
              </w:rPr>
              <w:t>Mano de obra.</w:t>
            </w:r>
          </w:p>
          <w:p w14:paraId="033C007E" w14:textId="77777777" w:rsidR="003A66B8" w:rsidRPr="008C1E03" w:rsidRDefault="003A66B8" w:rsidP="00CE49FA">
            <w:pPr>
              <w:pStyle w:val="Textoindependiente"/>
              <w:numPr>
                <w:ilvl w:val="0"/>
                <w:numId w:val="15"/>
              </w:numPr>
              <w:suppressAutoHyphens/>
              <w:spacing w:before="0"/>
              <w:ind w:left="1068" w:hanging="642"/>
              <w:rPr>
                <w:rFonts w:cs="Arial"/>
                <w:b/>
                <w:lang w:val="es-CO"/>
              </w:rPr>
            </w:pPr>
            <w:r w:rsidRPr="008C1E03">
              <w:rPr>
                <w:rFonts w:cs="Arial"/>
                <w:lang w:val="es-CO"/>
              </w:rPr>
              <w:t>Transporte fuera y dentro de la obra</w:t>
            </w:r>
          </w:p>
        </w:tc>
      </w:tr>
      <w:tr w:rsidR="003A66B8" w:rsidRPr="008C1E03" w14:paraId="5D802642" w14:textId="77777777" w:rsidTr="00324070">
        <w:trPr>
          <w:cantSplit/>
          <w:trHeight w:val="716"/>
        </w:trPr>
        <w:tc>
          <w:tcPr>
            <w:tcW w:w="8976" w:type="dxa"/>
            <w:gridSpan w:val="3"/>
            <w:vAlign w:val="center"/>
          </w:tcPr>
          <w:p w14:paraId="7C3C84BF" w14:textId="77777777" w:rsidR="003A66B8" w:rsidRPr="008C1E03" w:rsidRDefault="003A66B8" w:rsidP="004D00B0">
            <w:pPr>
              <w:spacing w:before="120"/>
              <w:rPr>
                <w:rFonts w:ascii="Arial" w:hAnsi="Arial" w:cs="Arial"/>
                <w:b/>
              </w:rPr>
            </w:pPr>
            <w:r w:rsidRPr="008C1E03">
              <w:rPr>
                <w:rFonts w:ascii="Arial" w:hAnsi="Arial" w:cs="Arial"/>
                <w:b/>
              </w:rPr>
              <w:t>14. NO CONFORMIDAD</w:t>
            </w:r>
          </w:p>
          <w:p w14:paraId="38BD9EC1" w14:textId="77777777" w:rsidR="003A66B8" w:rsidRPr="008C1E03" w:rsidRDefault="003A66B8" w:rsidP="004D00B0">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09F5C46F" w14:textId="77777777" w:rsidR="0019439B" w:rsidRPr="008C1E03" w:rsidRDefault="0019439B" w:rsidP="00716530">
      <w:pPr>
        <w:rPr>
          <w:rFonts w:ascii="Arial" w:hAnsi="Arial" w:cs="Arial"/>
          <w:b/>
        </w:rPr>
      </w:pPr>
    </w:p>
    <w:p w14:paraId="57209145" w14:textId="77777777" w:rsidR="002647A9" w:rsidRPr="008C1E03" w:rsidRDefault="002647A9" w:rsidP="0047204B">
      <w:pPr>
        <w:rPr>
          <w:rFonts w:ascii="Arial" w:hAnsi="Arial" w:cs="Arial"/>
          <w:b/>
        </w:rPr>
      </w:pPr>
    </w:p>
    <w:p w14:paraId="7CC4C285" w14:textId="77777777" w:rsidR="00377960" w:rsidRPr="008C1E03" w:rsidRDefault="00377960" w:rsidP="00377960">
      <w:pPr>
        <w:rPr>
          <w:rFonts w:ascii="Arial" w:hAnsi="Arial" w:cs="Arial"/>
          <w:b/>
        </w:rPr>
      </w:pPr>
      <w:r w:rsidRPr="008C1E03">
        <w:rPr>
          <w:rFonts w:ascii="Arial" w:hAnsi="Arial" w:cs="Arial"/>
          <w:b/>
        </w:rPr>
        <w:t>21    OBRAS EXTERIORES</w:t>
      </w:r>
    </w:p>
    <w:p w14:paraId="52A596AE" w14:textId="3999B37A" w:rsidR="00377960" w:rsidRPr="008C1E03" w:rsidRDefault="00377960" w:rsidP="00377960">
      <w:pPr>
        <w:rPr>
          <w:rFonts w:ascii="Arial" w:hAnsi="Arial" w:cs="Arial"/>
          <w:b/>
        </w:rPr>
      </w:pPr>
      <w:r w:rsidRPr="008C1E03">
        <w:rPr>
          <w:rFonts w:ascii="Arial" w:hAnsi="Arial" w:cs="Arial"/>
          <w:b/>
        </w:rPr>
        <w:t xml:space="preserve">21.0 ZONAS DURAS Y PLAZOLETAS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377960" w:rsidRPr="008C1E03" w14:paraId="7358597F" w14:textId="77777777" w:rsidTr="00400E52">
        <w:trPr>
          <w:cantSplit/>
          <w:trHeight w:val="686"/>
        </w:trPr>
        <w:tc>
          <w:tcPr>
            <w:tcW w:w="2244" w:type="dxa"/>
            <w:shd w:val="pct15" w:color="000000" w:fill="FFFFFF"/>
            <w:vAlign w:val="center"/>
          </w:tcPr>
          <w:p w14:paraId="35926548" w14:textId="63D13AB3" w:rsidR="00377960" w:rsidRPr="008C1E03" w:rsidRDefault="00377960" w:rsidP="00377960">
            <w:pPr>
              <w:rPr>
                <w:rFonts w:ascii="Arial" w:hAnsi="Arial" w:cs="Arial"/>
                <w:b/>
                <w:lang w:val="es-CO"/>
              </w:rPr>
            </w:pPr>
            <w:r w:rsidRPr="008C1E03">
              <w:rPr>
                <w:rFonts w:ascii="Arial" w:hAnsi="Arial" w:cs="Arial"/>
                <w:b/>
                <w:lang w:val="es-CO"/>
              </w:rPr>
              <w:t>1. ITEM No          21.03</w:t>
            </w:r>
          </w:p>
        </w:tc>
        <w:tc>
          <w:tcPr>
            <w:tcW w:w="6732" w:type="dxa"/>
            <w:gridSpan w:val="2"/>
            <w:shd w:val="pct15" w:color="000000" w:fill="FFFFFF"/>
            <w:vAlign w:val="center"/>
          </w:tcPr>
          <w:p w14:paraId="4C444D5A" w14:textId="37FF287B" w:rsidR="00377960" w:rsidRPr="008C1E03" w:rsidRDefault="00377960" w:rsidP="008B0CFA">
            <w:pPr>
              <w:jc w:val="both"/>
              <w:rPr>
                <w:rFonts w:ascii="Arial" w:hAnsi="Arial" w:cs="Arial"/>
                <w:b/>
                <w:lang w:val="es-CO"/>
              </w:rPr>
            </w:pPr>
            <w:r w:rsidRPr="008C1E03">
              <w:rPr>
                <w:rFonts w:ascii="Arial" w:hAnsi="Arial" w:cs="Arial"/>
                <w:b/>
                <w:lang w:val="es-CO"/>
              </w:rPr>
              <w:t>2. SARDINEL EN CONCRETO</w:t>
            </w:r>
            <w:r w:rsidR="008B0CFA" w:rsidRPr="008C1E03">
              <w:rPr>
                <w:rFonts w:ascii="Arial" w:hAnsi="Arial" w:cs="Arial"/>
                <w:b/>
                <w:lang w:val="es-CO"/>
              </w:rPr>
              <w:t xml:space="preserve"> PREFABRICADO</w:t>
            </w:r>
          </w:p>
        </w:tc>
      </w:tr>
      <w:tr w:rsidR="00377960" w:rsidRPr="008C1E03" w14:paraId="67AF27F9" w14:textId="77777777" w:rsidTr="00400E52">
        <w:trPr>
          <w:cantSplit/>
          <w:trHeight w:val="408"/>
        </w:trPr>
        <w:tc>
          <w:tcPr>
            <w:tcW w:w="8976" w:type="dxa"/>
            <w:gridSpan w:val="3"/>
            <w:vAlign w:val="center"/>
          </w:tcPr>
          <w:p w14:paraId="1F6E5B3E" w14:textId="69E39083" w:rsidR="00377960" w:rsidRPr="008C1E03" w:rsidRDefault="00377960" w:rsidP="00377960">
            <w:pPr>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Pr="008C1E03">
              <w:rPr>
                <w:rFonts w:ascii="Arial" w:hAnsi="Arial" w:cs="Arial"/>
                <w:b/>
                <w:highlight w:val="lightGray"/>
              </w:rPr>
              <w:t>ml – Metro Lineal</w:t>
            </w:r>
            <w:r w:rsidRPr="008C1E03">
              <w:rPr>
                <w:rFonts w:ascii="Arial" w:hAnsi="Arial" w:cs="Arial"/>
                <w:b/>
                <w:highlight w:val="lightGray"/>
                <w:lang w:val="es-CO"/>
              </w:rPr>
              <w:t xml:space="preserve"> </w:t>
            </w:r>
          </w:p>
        </w:tc>
      </w:tr>
      <w:tr w:rsidR="00377960" w:rsidRPr="008C1E03" w14:paraId="79114598" w14:textId="77777777" w:rsidTr="00400E52">
        <w:trPr>
          <w:cantSplit/>
          <w:trHeight w:val="428"/>
        </w:trPr>
        <w:tc>
          <w:tcPr>
            <w:tcW w:w="8976" w:type="dxa"/>
            <w:gridSpan w:val="3"/>
            <w:vAlign w:val="center"/>
          </w:tcPr>
          <w:p w14:paraId="459D5C1D" w14:textId="77777777" w:rsidR="00377960" w:rsidRPr="008C1E03" w:rsidRDefault="00377960" w:rsidP="00400E52">
            <w:pPr>
              <w:pStyle w:val="Ttulo2"/>
              <w:spacing w:before="120"/>
              <w:rPr>
                <w:rFonts w:ascii="Arial" w:hAnsi="Arial" w:cs="Arial"/>
              </w:rPr>
            </w:pPr>
            <w:r w:rsidRPr="008C1E03">
              <w:rPr>
                <w:rFonts w:ascii="Arial" w:hAnsi="Arial" w:cs="Arial"/>
              </w:rPr>
              <w:t>4. DESCRIPCION</w:t>
            </w:r>
          </w:p>
          <w:p w14:paraId="40E3AA83" w14:textId="3292A713" w:rsidR="00377960" w:rsidRPr="008C1E03" w:rsidRDefault="00377960" w:rsidP="00582BE3">
            <w:pPr>
              <w:widowControl w:val="0"/>
              <w:jc w:val="both"/>
              <w:rPr>
                <w:rFonts w:ascii="Arial" w:hAnsi="Arial" w:cs="Arial"/>
              </w:rPr>
            </w:pPr>
            <w:r w:rsidRPr="008C1E03">
              <w:rPr>
                <w:rFonts w:ascii="Arial" w:hAnsi="Arial" w:cs="Arial"/>
              </w:rPr>
              <w:t xml:space="preserve">Corresponde a la ejecución de  </w:t>
            </w:r>
            <w:r w:rsidR="008B0CFA" w:rsidRPr="008C1E03">
              <w:rPr>
                <w:rFonts w:ascii="Arial" w:hAnsi="Arial" w:cs="Arial"/>
              </w:rPr>
              <w:t xml:space="preserve">sardineles en </w:t>
            </w:r>
            <w:r w:rsidRPr="008C1E03">
              <w:rPr>
                <w:rFonts w:ascii="Arial" w:hAnsi="Arial" w:cs="Arial"/>
              </w:rPr>
              <w:t xml:space="preserve">concreto de  3000 PSI, </w:t>
            </w:r>
            <w:r w:rsidR="008B0CFA" w:rsidRPr="008C1E03">
              <w:rPr>
                <w:rFonts w:ascii="Arial" w:hAnsi="Arial" w:cs="Arial"/>
              </w:rPr>
              <w:t>prefabricados, espesor</w:t>
            </w:r>
            <w:r w:rsidR="00582BE3" w:rsidRPr="008C1E03">
              <w:rPr>
                <w:rFonts w:ascii="Arial" w:hAnsi="Arial" w:cs="Arial"/>
              </w:rPr>
              <w:t>es</w:t>
            </w:r>
            <w:r w:rsidR="008B0CFA" w:rsidRPr="008C1E03">
              <w:rPr>
                <w:rFonts w:ascii="Arial" w:hAnsi="Arial" w:cs="Arial"/>
              </w:rPr>
              <w:t xml:space="preserve"> 0.10</w:t>
            </w:r>
            <w:proofErr w:type="gramStart"/>
            <w:r w:rsidR="00582BE3" w:rsidRPr="008C1E03">
              <w:rPr>
                <w:rFonts w:ascii="Arial" w:hAnsi="Arial" w:cs="Arial"/>
              </w:rPr>
              <w:t>,</w:t>
            </w:r>
            <w:r w:rsidR="008B0CFA" w:rsidRPr="008C1E03">
              <w:rPr>
                <w:rFonts w:ascii="Arial" w:hAnsi="Arial" w:cs="Arial"/>
              </w:rPr>
              <w:t>0.20</w:t>
            </w:r>
            <w:proofErr w:type="gramEnd"/>
            <w:r w:rsidR="00582BE3" w:rsidRPr="008C1E03">
              <w:rPr>
                <w:rFonts w:ascii="Arial" w:hAnsi="Arial" w:cs="Arial"/>
              </w:rPr>
              <w:t xml:space="preserve"> h=</w:t>
            </w:r>
            <w:r w:rsidR="008B0CFA" w:rsidRPr="008C1E03">
              <w:rPr>
                <w:rFonts w:ascii="Arial" w:hAnsi="Arial" w:cs="Arial"/>
              </w:rPr>
              <w:t>0.30 m, sobre terreno, acolillado, fundidos sobre una capa de afirmado de 0.10m previamente compactado</w:t>
            </w:r>
            <w:r w:rsidR="00582BE3" w:rsidRPr="008C1E03">
              <w:rPr>
                <w:rFonts w:ascii="Arial" w:hAnsi="Arial" w:cs="Arial"/>
              </w:rPr>
              <w:t xml:space="preserve"> </w:t>
            </w:r>
            <w:r w:rsidR="00B677E9" w:rsidRPr="008C1E03">
              <w:rPr>
                <w:rFonts w:ascii="Arial" w:hAnsi="Arial" w:cs="Arial"/>
              </w:rPr>
              <w:t>(</w:t>
            </w:r>
            <w:r w:rsidR="00582BE3" w:rsidRPr="008C1E03">
              <w:rPr>
                <w:rFonts w:ascii="Arial" w:hAnsi="Arial" w:cs="Arial"/>
              </w:rPr>
              <w:t>se incluye</w:t>
            </w:r>
            <w:r w:rsidR="00B677E9" w:rsidRPr="008C1E03">
              <w:rPr>
                <w:rFonts w:ascii="Arial" w:hAnsi="Arial" w:cs="Arial"/>
              </w:rPr>
              <w:t>)</w:t>
            </w:r>
            <w:r w:rsidR="00582BE3" w:rsidRPr="008C1E03">
              <w:rPr>
                <w:rFonts w:ascii="Arial" w:hAnsi="Arial" w:cs="Arial"/>
              </w:rPr>
              <w:t>;</w:t>
            </w:r>
            <w:r w:rsidR="008B0CFA" w:rsidRPr="008C1E03">
              <w:rPr>
                <w:rFonts w:ascii="Arial" w:hAnsi="Arial" w:cs="Arial"/>
              </w:rPr>
              <w:t xml:space="preserve"> refuerzo 2.6 kg/m</w:t>
            </w:r>
            <w:r w:rsidR="00582BE3" w:rsidRPr="008C1E03">
              <w:rPr>
                <w:rFonts w:ascii="Arial" w:hAnsi="Arial" w:cs="Arial"/>
              </w:rPr>
              <w:t xml:space="preserve"> </w:t>
            </w:r>
            <w:r w:rsidR="00B677E9" w:rsidRPr="008C1E03">
              <w:rPr>
                <w:rFonts w:ascii="Arial" w:hAnsi="Arial" w:cs="Arial"/>
              </w:rPr>
              <w:t>(</w:t>
            </w:r>
            <w:r w:rsidR="00582BE3" w:rsidRPr="008C1E03">
              <w:rPr>
                <w:rFonts w:ascii="Arial" w:hAnsi="Arial" w:cs="Arial"/>
              </w:rPr>
              <w:t>se incluye</w:t>
            </w:r>
            <w:r w:rsidR="00B677E9" w:rsidRPr="008C1E03">
              <w:rPr>
                <w:rFonts w:ascii="Arial" w:hAnsi="Arial" w:cs="Arial"/>
              </w:rPr>
              <w:t>)</w:t>
            </w:r>
            <w:r w:rsidR="008B0CFA" w:rsidRPr="008C1E03">
              <w:rPr>
                <w:rFonts w:ascii="Arial" w:hAnsi="Arial" w:cs="Arial"/>
              </w:rPr>
              <w:t>.</w:t>
            </w:r>
            <w:r w:rsidR="00582BE3" w:rsidRPr="008C1E03">
              <w:rPr>
                <w:rFonts w:ascii="Arial" w:hAnsi="Arial" w:cs="Arial"/>
              </w:rPr>
              <w:t xml:space="preserve"> </w:t>
            </w:r>
            <w:r w:rsidR="008B0CFA" w:rsidRPr="008C1E03">
              <w:rPr>
                <w:rFonts w:ascii="Arial" w:hAnsi="Arial" w:cs="Arial"/>
              </w:rPr>
              <w:t xml:space="preserve"> Elementos en concreto para la confinación de andenes, zonas verdes, y otros espacios señlados dentro d</w:t>
            </w:r>
            <w:r w:rsidRPr="008C1E03">
              <w:rPr>
                <w:rFonts w:ascii="Arial" w:hAnsi="Arial" w:cs="Arial"/>
              </w:rPr>
              <w:t>e</w:t>
            </w:r>
            <w:r w:rsidR="008B0CFA" w:rsidRPr="008C1E03">
              <w:rPr>
                <w:rFonts w:ascii="Arial" w:hAnsi="Arial" w:cs="Arial"/>
              </w:rPr>
              <w:t xml:space="preserve"> los planos Aqreuitectonicos y de</w:t>
            </w:r>
            <w:r w:rsidRPr="008C1E03">
              <w:rPr>
                <w:rFonts w:ascii="Arial" w:hAnsi="Arial" w:cs="Arial"/>
              </w:rPr>
              <w:t xml:space="preserve"> detalle. </w:t>
            </w:r>
          </w:p>
        </w:tc>
      </w:tr>
      <w:tr w:rsidR="00377960" w:rsidRPr="008C1E03" w14:paraId="2D620CF5" w14:textId="77777777" w:rsidTr="00400E52">
        <w:trPr>
          <w:cantSplit/>
          <w:trHeight w:val="1870"/>
        </w:trPr>
        <w:tc>
          <w:tcPr>
            <w:tcW w:w="8976" w:type="dxa"/>
            <w:gridSpan w:val="3"/>
            <w:vAlign w:val="center"/>
          </w:tcPr>
          <w:p w14:paraId="26A7C88A" w14:textId="77777777" w:rsidR="00377960" w:rsidRPr="008C1E03" w:rsidRDefault="00377960" w:rsidP="00400E52">
            <w:pPr>
              <w:pStyle w:val="Ttulo2"/>
              <w:spacing w:before="120"/>
              <w:rPr>
                <w:rFonts w:ascii="Arial" w:hAnsi="Arial" w:cs="Arial"/>
              </w:rPr>
            </w:pPr>
            <w:r w:rsidRPr="008C1E03">
              <w:rPr>
                <w:rFonts w:ascii="Arial" w:hAnsi="Arial" w:cs="Arial"/>
              </w:rPr>
              <w:t>5. PROCEDIMIENTO DE EJECUCION</w:t>
            </w:r>
          </w:p>
          <w:p w14:paraId="0DC51467" w14:textId="77777777" w:rsidR="00377960" w:rsidRPr="008C1E03" w:rsidRDefault="00377960" w:rsidP="00400E52">
            <w:pPr>
              <w:widowControl w:val="0"/>
              <w:numPr>
                <w:ilvl w:val="0"/>
                <w:numId w:val="130"/>
              </w:numPr>
              <w:suppressLineNumbers/>
              <w:suppressAutoHyphens/>
              <w:rPr>
                <w:rFonts w:ascii="Arial" w:hAnsi="Arial" w:cs="Arial"/>
              </w:rPr>
            </w:pPr>
            <w:r w:rsidRPr="008C1E03">
              <w:rPr>
                <w:rFonts w:ascii="Arial" w:hAnsi="Arial" w:cs="Arial"/>
              </w:rPr>
              <w:t xml:space="preserve">Consultar Planos Arquitectónicos y verificar localización. </w:t>
            </w:r>
          </w:p>
          <w:p w14:paraId="5CAC64B8" w14:textId="77777777" w:rsidR="00377960" w:rsidRPr="008C1E03" w:rsidRDefault="00377960" w:rsidP="00400E52">
            <w:pPr>
              <w:widowControl w:val="0"/>
              <w:numPr>
                <w:ilvl w:val="0"/>
                <w:numId w:val="130"/>
              </w:numPr>
              <w:suppressLineNumbers/>
              <w:suppressAutoHyphens/>
              <w:rPr>
                <w:rFonts w:ascii="Arial" w:hAnsi="Arial" w:cs="Arial"/>
              </w:rPr>
            </w:pPr>
            <w:r w:rsidRPr="008C1E03">
              <w:rPr>
                <w:rFonts w:ascii="Arial" w:hAnsi="Arial" w:cs="Arial"/>
              </w:rPr>
              <w:t>Afirmar y compactar material e= 0,10 m.</w:t>
            </w:r>
          </w:p>
          <w:p w14:paraId="5CA0D49D" w14:textId="7F6DEEE6" w:rsidR="00377960" w:rsidRPr="008C1E03" w:rsidRDefault="00377960" w:rsidP="00400E52">
            <w:pPr>
              <w:widowControl w:val="0"/>
              <w:numPr>
                <w:ilvl w:val="0"/>
                <w:numId w:val="130"/>
              </w:numPr>
              <w:suppressLineNumbers/>
              <w:suppressAutoHyphens/>
              <w:rPr>
                <w:rFonts w:ascii="Arial" w:hAnsi="Arial" w:cs="Arial"/>
              </w:rPr>
            </w:pPr>
            <w:r w:rsidRPr="008C1E03">
              <w:rPr>
                <w:rFonts w:ascii="Arial" w:hAnsi="Arial" w:cs="Arial"/>
              </w:rPr>
              <w:t xml:space="preserve">Vaciar el </w:t>
            </w:r>
            <w:r w:rsidR="008B0CFA" w:rsidRPr="008C1E03">
              <w:rPr>
                <w:rFonts w:ascii="Arial" w:hAnsi="Arial" w:cs="Arial"/>
              </w:rPr>
              <w:t xml:space="preserve"> concreto en longitud  de tramos </w:t>
            </w:r>
            <w:proofErr w:type="gramStart"/>
            <w:r w:rsidR="008B0CFA" w:rsidRPr="008C1E03">
              <w:rPr>
                <w:rFonts w:ascii="Arial" w:hAnsi="Arial" w:cs="Arial"/>
              </w:rPr>
              <w:t>aprobados .</w:t>
            </w:r>
            <w:proofErr w:type="gramEnd"/>
          </w:p>
          <w:p w14:paraId="210968D9" w14:textId="77777777" w:rsidR="00377960" w:rsidRPr="008C1E03" w:rsidRDefault="00377960" w:rsidP="00400E52">
            <w:pPr>
              <w:numPr>
                <w:ilvl w:val="0"/>
                <w:numId w:val="130"/>
              </w:numPr>
              <w:jc w:val="both"/>
              <w:rPr>
                <w:rFonts w:ascii="Arial" w:hAnsi="Arial" w:cs="Arial"/>
              </w:rPr>
            </w:pPr>
            <w:r w:rsidRPr="008C1E03">
              <w:rPr>
                <w:rFonts w:ascii="Arial" w:hAnsi="Arial" w:cs="Arial"/>
              </w:rPr>
              <w:t xml:space="preserve">Cargar y retirar los sobrantes. </w:t>
            </w:r>
          </w:p>
          <w:p w14:paraId="01081032" w14:textId="77777777" w:rsidR="00377960" w:rsidRPr="008C1E03" w:rsidRDefault="00377960" w:rsidP="00400E52">
            <w:pPr>
              <w:numPr>
                <w:ilvl w:val="0"/>
                <w:numId w:val="130"/>
              </w:numPr>
              <w:jc w:val="both"/>
              <w:rPr>
                <w:rFonts w:ascii="Arial" w:hAnsi="Arial" w:cs="Arial"/>
              </w:rPr>
            </w:pPr>
            <w:r w:rsidRPr="008C1E03">
              <w:rPr>
                <w:rFonts w:ascii="Arial" w:hAnsi="Arial" w:cs="Arial"/>
              </w:rPr>
              <w:t>Verificar niveles finales.</w:t>
            </w:r>
          </w:p>
        </w:tc>
      </w:tr>
      <w:tr w:rsidR="00377960" w:rsidRPr="008C1E03" w14:paraId="4847EE92" w14:textId="77777777" w:rsidTr="00400E52">
        <w:trPr>
          <w:cantSplit/>
          <w:trHeight w:val="551"/>
        </w:trPr>
        <w:tc>
          <w:tcPr>
            <w:tcW w:w="8976" w:type="dxa"/>
            <w:gridSpan w:val="3"/>
            <w:vAlign w:val="center"/>
          </w:tcPr>
          <w:p w14:paraId="2597CEBA" w14:textId="77777777" w:rsidR="00377960" w:rsidRPr="008C1E03" w:rsidRDefault="00377960" w:rsidP="00400E52">
            <w:pPr>
              <w:rPr>
                <w:rFonts w:ascii="Arial" w:hAnsi="Arial" w:cs="Arial"/>
              </w:rPr>
            </w:pPr>
            <w:r w:rsidRPr="008C1E03">
              <w:rPr>
                <w:rFonts w:ascii="Arial" w:hAnsi="Arial" w:cs="Arial"/>
              </w:rPr>
              <w:t xml:space="preserve">6. </w:t>
            </w:r>
            <w:r w:rsidRPr="008C1E03">
              <w:rPr>
                <w:rFonts w:ascii="Arial" w:hAnsi="Arial" w:cs="Arial"/>
                <w:b/>
              </w:rPr>
              <w:t>TOLERANCIAS PARA ACEPTACIÓN</w:t>
            </w:r>
          </w:p>
          <w:p w14:paraId="4BE26BA1" w14:textId="77777777" w:rsidR="00377960" w:rsidRPr="008C1E03" w:rsidRDefault="00377960" w:rsidP="00400E52">
            <w:pPr>
              <w:numPr>
                <w:ilvl w:val="0"/>
                <w:numId w:val="27"/>
              </w:numPr>
              <w:rPr>
                <w:rFonts w:ascii="Arial" w:hAnsi="Arial" w:cs="Arial"/>
              </w:rPr>
            </w:pPr>
            <w:r w:rsidRPr="008C1E03">
              <w:rPr>
                <w:rFonts w:ascii="Arial" w:hAnsi="Arial" w:cs="Arial"/>
              </w:rPr>
              <w:t xml:space="preserve">Verificación  de  niveles  de acuerdo con los planos arquitectónicos  </w:t>
            </w:r>
          </w:p>
        </w:tc>
      </w:tr>
      <w:tr w:rsidR="00377960" w:rsidRPr="008C1E03" w14:paraId="0A58E7C5" w14:textId="77777777" w:rsidTr="00400E52">
        <w:trPr>
          <w:cantSplit/>
          <w:trHeight w:val="406"/>
        </w:trPr>
        <w:tc>
          <w:tcPr>
            <w:tcW w:w="8976" w:type="dxa"/>
            <w:gridSpan w:val="3"/>
            <w:vAlign w:val="center"/>
          </w:tcPr>
          <w:p w14:paraId="0A982891" w14:textId="7D5F9220" w:rsidR="00377960" w:rsidRPr="008C1E03" w:rsidRDefault="00377960" w:rsidP="008B0CFA">
            <w:pPr>
              <w:pStyle w:val="Ttulo2"/>
              <w:spacing w:before="120"/>
              <w:rPr>
                <w:rFonts w:ascii="Arial" w:hAnsi="Arial" w:cs="Arial"/>
              </w:rPr>
            </w:pPr>
            <w:r w:rsidRPr="008C1E03">
              <w:rPr>
                <w:rFonts w:ascii="Arial" w:hAnsi="Arial" w:cs="Arial"/>
              </w:rPr>
              <w:lastRenderedPageBreak/>
              <w:t xml:space="preserve">7. ENSAYOS A REALIZAR   </w:t>
            </w:r>
            <w:r w:rsidR="008B0CFA" w:rsidRPr="008C1E03">
              <w:rPr>
                <w:rFonts w:ascii="Arial" w:hAnsi="Arial" w:cs="Arial"/>
                <w:b w:val="0"/>
              </w:rPr>
              <w:t>Norma NRS-10</w:t>
            </w:r>
            <w:r w:rsidRPr="008C1E03">
              <w:rPr>
                <w:rFonts w:ascii="Arial" w:hAnsi="Arial" w:cs="Arial"/>
                <w:b w:val="0"/>
              </w:rPr>
              <w:t xml:space="preserve"> </w:t>
            </w:r>
            <w:r w:rsidRPr="008C1E03">
              <w:rPr>
                <w:rFonts w:ascii="Arial" w:hAnsi="Arial" w:cs="Arial"/>
                <w:b w:val="0"/>
                <w:color w:val="FF0000"/>
              </w:rPr>
              <w:t xml:space="preserve"> </w:t>
            </w:r>
            <w:r w:rsidRPr="008C1E03">
              <w:rPr>
                <w:rFonts w:ascii="Arial" w:hAnsi="Arial" w:cs="Arial"/>
                <w:b w:val="0"/>
              </w:rPr>
              <w:t xml:space="preserve"> </w:t>
            </w:r>
          </w:p>
        </w:tc>
      </w:tr>
      <w:tr w:rsidR="00377960" w:rsidRPr="008C1E03" w14:paraId="2DF0B65F" w14:textId="77777777" w:rsidTr="00400E52">
        <w:trPr>
          <w:cantSplit/>
          <w:trHeight w:val="356"/>
        </w:trPr>
        <w:tc>
          <w:tcPr>
            <w:tcW w:w="8976" w:type="dxa"/>
            <w:gridSpan w:val="3"/>
            <w:vAlign w:val="center"/>
          </w:tcPr>
          <w:p w14:paraId="0FC020AC" w14:textId="77777777" w:rsidR="00377960" w:rsidRPr="008C1E03" w:rsidRDefault="00377960" w:rsidP="00400E52">
            <w:pPr>
              <w:pStyle w:val="Ttulo2"/>
              <w:spacing w:before="120"/>
              <w:rPr>
                <w:rFonts w:ascii="Arial" w:hAnsi="Arial" w:cs="Arial"/>
              </w:rPr>
            </w:pPr>
            <w:r w:rsidRPr="008C1E03">
              <w:rPr>
                <w:rFonts w:ascii="Arial" w:hAnsi="Arial" w:cs="Arial"/>
              </w:rPr>
              <w:t>8. MATERIALES</w:t>
            </w:r>
          </w:p>
          <w:p w14:paraId="58B2317D" w14:textId="77777777" w:rsidR="00377960" w:rsidRPr="008C1E03" w:rsidRDefault="00377960" w:rsidP="00400E52">
            <w:pPr>
              <w:numPr>
                <w:ilvl w:val="0"/>
                <w:numId w:val="22"/>
              </w:numPr>
              <w:rPr>
                <w:rFonts w:ascii="Arial" w:hAnsi="Arial" w:cs="Arial"/>
              </w:rPr>
            </w:pPr>
            <w:r w:rsidRPr="008C1E03">
              <w:rPr>
                <w:rFonts w:ascii="Arial" w:hAnsi="Arial" w:cs="Arial"/>
              </w:rPr>
              <w:t>Concreto 3.000psi.</w:t>
            </w:r>
          </w:p>
          <w:p w14:paraId="47215B6E" w14:textId="77777777" w:rsidR="00377960" w:rsidRPr="008C1E03" w:rsidRDefault="00377960" w:rsidP="00400E52">
            <w:pPr>
              <w:numPr>
                <w:ilvl w:val="0"/>
                <w:numId w:val="22"/>
              </w:numPr>
              <w:rPr>
                <w:rFonts w:ascii="Arial" w:hAnsi="Arial" w:cs="Arial"/>
              </w:rPr>
            </w:pPr>
            <w:r w:rsidRPr="008C1E03">
              <w:rPr>
                <w:rFonts w:ascii="Arial" w:hAnsi="Arial" w:cs="Arial"/>
              </w:rPr>
              <w:t xml:space="preserve">Afirmado.   </w:t>
            </w:r>
          </w:p>
          <w:p w14:paraId="1D35A467" w14:textId="24FF7E8C" w:rsidR="00377960" w:rsidRPr="008C1E03" w:rsidRDefault="00377960" w:rsidP="00582BE3">
            <w:pPr>
              <w:numPr>
                <w:ilvl w:val="0"/>
                <w:numId w:val="22"/>
              </w:numPr>
              <w:rPr>
                <w:rFonts w:ascii="Arial" w:hAnsi="Arial" w:cs="Arial"/>
              </w:rPr>
            </w:pPr>
            <w:r w:rsidRPr="008C1E03">
              <w:rPr>
                <w:rFonts w:ascii="Arial" w:hAnsi="Arial" w:cs="Arial"/>
              </w:rPr>
              <w:t>Maderas para formaleta.</w:t>
            </w:r>
          </w:p>
        </w:tc>
      </w:tr>
      <w:tr w:rsidR="00377960" w:rsidRPr="008C1E03" w14:paraId="255F9EAA" w14:textId="77777777" w:rsidTr="00400E52">
        <w:trPr>
          <w:cantSplit/>
          <w:trHeight w:val="434"/>
        </w:trPr>
        <w:tc>
          <w:tcPr>
            <w:tcW w:w="8976" w:type="dxa"/>
            <w:gridSpan w:val="3"/>
          </w:tcPr>
          <w:p w14:paraId="069121C6" w14:textId="77777777" w:rsidR="00377960" w:rsidRPr="008C1E03" w:rsidRDefault="00377960" w:rsidP="00400E52">
            <w:pPr>
              <w:spacing w:before="120"/>
              <w:rPr>
                <w:rFonts w:ascii="Arial" w:hAnsi="Arial" w:cs="Arial"/>
                <w:b/>
              </w:rPr>
            </w:pPr>
            <w:r w:rsidRPr="008C1E03">
              <w:rPr>
                <w:rFonts w:ascii="Arial" w:hAnsi="Arial" w:cs="Arial"/>
                <w:b/>
              </w:rPr>
              <w:t>9. EQUIPO</w:t>
            </w:r>
          </w:p>
          <w:p w14:paraId="08C95272" w14:textId="1F6F9BE8" w:rsidR="00377960" w:rsidRPr="008C1E03" w:rsidRDefault="00377960" w:rsidP="00074072">
            <w:pPr>
              <w:numPr>
                <w:ilvl w:val="0"/>
                <w:numId w:val="192"/>
              </w:numPr>
              <w:spacing w:before="120"/>
              <w:jc w:val="both"/>
              <w:rPr>
                <w:rFonts w:ascii="Arial" w:hAnsi="Arial" w:cs="Arial"/>
              </w:rPr>
            </w:pPr>
            <w:r w:rsidRPr="008C1E03">
              <w:rPr>
                <w:rFonts w:ascii="Arial" w:hAnsi="Arial" w:cs="Arial"/>
              </w:rPr>
              <w:t>Herramienta menor</w:t>
            </w:r>
            <w:r w:rsidR="00582BE3" w:rsidRPr="008C1E03">
              <w:rPr>
                <w:rFonts w:ascii="Arial" w:hAnsi="Arial" w:cs="Arial"/>
              </w:rPr>
              <w:t>.</w:t>
            </w:r>
          </w:p>
          <w:p w14:paraId="1429DF13" w14:textId="25A3FEB8" w:rsidR="00377960" w:rsidRPr="008C1E03" w:rsidRDefault="00377960" w:rsidP="00074072">
            <w:pPr>
              <w:numPr>
                <w:ilvl w:val="0"/>
                <w:numId w:val="192"/>
              </w:numPr>
              <w:jc w:val="both"/>
              <w:rPr>
                <w:rFonts w:ascii="Arial" w:hAnsi="Arial" w:cs="Arial"/>
              </w:rPr>
            </w:pPr>
            <w:r w:rsidRPr="008C1E03">
              <w:rPr>
                <w:rFonts w:ascii="Arial" w:hAnsi="Arial" w:cs="Arial"/>
              </w:rPr>
              <w:t>Concretador</w:t>
            </w:r>
            <w:r w:rsidR="00582BE3" w:rsidRPr="008C1E03">
              <w:rPr>
                <w:rFonts w:ascii="Arial" w:hAnsi="Arial" w:cs="Arial"/>
              </w:rPr>
              <w:t>a.</w:t>
            </w:r>
          </w:p>
        </w:tc>
      </w:tr>
      <w:tr w:rsidR="00377960" w:rsidRPr="008C1E03" w14:paraId="6A8A3EB8" w14:textId="77777777" w:rsidTr="00400E52">
        <w:trPr>
          <w:cantSplit/>
          <w:trHeight w:val="713"/>
        </w:trPr>
        <w:tc>
          <w:tcPr>
            <w:tcW w:w="4488" w:type="dxa"/>
            <w:gridSpan w:val="2"/>
          </w:tcPr>
          <w:p w14:paraId="6056B387" w14:textId="77777777" w:rsidR="00377960" w:rsidRPr="008C1E03" w:rsidRDefault="00377960" w:rsidP="00400E52">
            <w:pPr>
              <w:spacing w:before="120"/>
              <w:rPr>
                <w:rFonts w:ascii="Arial" w:hAnsi="Arial" w:cs="Arial"/>
              </w:rPr>
            </w:pPr>
            <w:r w:rsidRPr="008C1E03">
              <w:rPr>
                <w:rFonts w:ascii="Arial" w:hAnsi="Arial" w:cs="Arial"/>
                <w:b/>
              </w:rPr>
              <w:t>10. DESPERDICIOS</w:t>
            </w:r>
          </w:p>
          <w:p w14:paraId="79321EBA" w14:textId="77777777" w:rsidR="00377960" w:rsidRPr="008C1E03" w:rsidRDefault="00377960" w:rsidP="00400E52">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tcPr>
          <w:p w14:paraId="12D1B9DD" w14:textId="77777777" w:rsidR="00377960" w:rsidRPr="008C1E03" w:rsidRDefault="00377960" w:rsidP="00400E52">
            <w:pPr>
              <w:spacing w:before="120"/>
              <w:rPr>
                <w:rFonts w:ascii="Arial" w:hAnsi="Arial" w:cs="Arial"/>
              </w:rPr>
            </w:pPr>
            <w:r w:rsidRPr="008C1E03">
              <w:rPr>
                <w:rFonts w:ascii="Arial" w:hAnsi="Arial" w:cs="Arial"/>
                <w:b/>
              </w:rPr>
              <w:t>10. DESPERDICIOS</w:t>
            </w:r>
          </w:p>
          <w:p w14:paraId="12D4032B" w14:textId="77777777" w:rsidR="00377960" w:rsidRPr="008C1E03" w:rsidRDefault="00377960" w:rsidP="00400E52">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377960" w:rsidRPr="008C1E03" w14:paraId="11DDE730" w14:textId="77777777" w:rsidTr="00400E52">
        <w:trPr>
          <w:cantSplit/>
          <w:trHeight w:val="406"/>
        </w:trPr>
        <w:tc>
          <w:tcPr>
            <w:tcW w:w="8976" w:type="dxa"/>
            <w:gridSpan w:val="3"/>
            <w:vAlign w:val="center"/>
          </w:tcPr>
          <w:p w14:paraId="5494F83A" w14:textId="77777777" w:rsidR="00377960" w:rsidRPr="008C1E03" w:rsidRDefault="00377960" w:rsidP="00400E52">
            <w:pPr>
              <w:spacing w:before="120"/>
              <w:rPr>
                <w:rFonts w:ascii="Arial" w:hAnsi="Arial" w:cs="Arial"/>
                <w:b/>
              </w:rPr>
            </w:pPr>
            <w:r w:rsidRPr="008C1E03">
              <w:rPr>
                <w:rFonts w:ascii="Arial" w:hAnsi="Arial" w:cs="Arial"/>
                <w:b/>
              </w:rPr>
              <w:t>12. REFERENCIAS Y OTRAS ESPECIFICACIONES</w:t>
            </w:r>
          </w:p>
          <w:p w14:paraId="7203ABAC" w14:textId="46923361" w:rsidR="00377960" w:rsidRPr="008C1E03" w:rsidRDefault="00582BE3" w:rsidP="00400E52">
            <w:pPr>
              <w:numPr>
                <w:ilvl w:val="0"/>
                <w:numId w:val="6"/>
              </w:numPr>
              <w:tabs>
                <w:tab w:val="num" w:pos="1068"/>
              </w:tabs>
              <w:spacing w:before="120"/>
              <w:ind w:left="1068" w:hanging="642"/>
              <w:jc w:val="both"/>
              <w:rPr>
                <w:rFonts w:ascii="Arial" w:hAnsi="Arial" w:cs="Arial"/>
              </w:rPr>
            </w:pPr>
            <w:r w:rsidRPr="008C1E03">
              <w:rPr>
                <w:rFonts w:ascii="Arial" w:hAnsi="Arial" w:cs="Arial"/>
              </w:rPr>
              <w:t xml:space="preserve">Medidas, </w:t>
            </w:r>
            <w:r w:rsidR="00377960" w:rsidRPr="008C1E03">
              <w:rPr>
                <w:rFonts w:ascii="Arial" w:hAnsi="Arial" w:cs="Arial"/>
              </w:rPr>
              <w:t>.</w:t>
            </w:r>
            <w:r w:rsidRPr="008C1E03">
              <w:rPr>
                <w:rFonts w:ascii="Arial" w:hAnsi="Arial" w:cs="Arial"/>
              </w:rPr>
              <w:t>alineamientos.</w:t>
            </w:r>
          </w:p>
        </w:tc>
      </w:tr>
      <w:tr w:rsidR="00377960" w:rsidRPr="008C1E03" w14:paraId="2B539776" w14:textId="77777777" w:rsidTr="00400E52">
        <w:trPr>
          <w:cantSplit/>
          <w:trHeight w:val="1936"/>
        </w:trPr>
        <w:tc>
          <w:tcPr>
            <w:tcW w:w="8976" w:type="dxa"/>
            <w:gridSpan w:val="3"/>
            <w:vAlign w:val="center"/>
          </w:tcPr>
          <w:p w14:paraId="08FAE01A" w14:textId="77777777" w:rsidR="00377960" w:rsidRPr="008C1E03" w:rsidRDefault="00377960" w:rsidP="00400E52">
            <w:pPr>
              <w:spacing w:before="120"/>
              <w:rPr>
                <w:rFonts w:ascii="Arial" w:hAnsi="Arial" w:cs="Arial"/>
                <w:b/>
              </w:rPr>
            </w:pPr>
            <w:r w:rsidRPr="008C1E03">
              <w:rPr>
                <w:rFonts w:ascii="Arial" w:hAnsi="Arial" w:cs="Arial"/>
                <w:b/>
              </w:rPr>
              <w:t>13. MEDIDA Y FORMA DE PAGO</w:t>
            </w:r>
          </w:p>
          <w:p w14:paraId="1B73F9BF" w14:textId="5855D382" w:rsidR="00377960" w:rsidRPr="008C1E03" w:rsidRDefault="00377960" w:rsidP="00400E52">
            <w:pPr>
              <w:pStyle w:val="Textoindependiente"/>
              <w:rPr>
                <w:rFonts w:cs="Arial"/>
              </w:rPr>
            </w:pPr>
            <w:r w:rsidRPr="008C1E03">
              <w:rPr>
                <w:rFonts w:cs="Arial"/>
                <w:lang w:val="es-CO"/>
              </w:rPr>
              <w:t xml:space="preserve">Se medirá y pagará por metro </w:t>
            </w:r>
            <w:r w:rsidR="00582BE3" w:rsidRPr="008C1E03">
              <w:rPr>
                <w:rFonts w:cs="Arial"/>
                <w:lang w:val="es-CO"/>
              </w:rPr>
              <w:t>lineal</w:t>
            </w:r>
            <w:r w:rsidRPr="008C1E03">
              <w:rPr>
                <w:rFonts w:cs="Arial"/>
                <w:lang w:val="es-CO"/>
              </w:rPr>
              <w:t xml:space="preserve"> (m</w:t>
            </w:r>
            <w:r w:rsidR="00582BE3" w:rsidRPr="008C1E03">
              <w:rPr>
                <w:rFonts w:cs="Arial"/>
                <w:lang w:val="es-CO"/>
              </w:rPr>
              <w:t>l</w:t>
            </w:r>
            <w:r w:rsidRPr="008C1E03">
              <w:rPr>
                <w:rFonts w:cs="Arial"/>
                <w:lang w:val="es-CO"/>
              </w:rPr>
              <w:t xml:space="preserve">) debidamente </w:t>
            </w:r>
            <w:r w:rsidR="00216B65" w:rsidRPr="008C1E03">
              <w:rPr>
                <w:rFonts w:cs="Arial"/>
                <w:lang w:val="es-CO"/>
              </w:rPr>
              <w:t>fromaletiado</w:t>
            </w:r>
            <w:r w:rsidR="00582BE3" w:rsidRPr="008C1E03">
              <w:rPr>
                <w:rFonts w:cs="Arial"/>
                <w:lang w:val="es-CO"/>
              </w:rPr>
              <w:t xml:space="preserve"> </w:t>
            </w:r>
            <w:r w:rsidRPr="008C1E03">
              <w:rPr>
                <w:rFonts w:cs="Arial"/>
                <w:lang w:val="es-CO"/>
              </w:rPr>
              <w:t>y vaciado, aceptado por la interventoría</w:t>
            </w:r>
            <w:r w:rsidRPr="008C1E03">
              <w:rPr>
                <w:rFonts w:cs="Arial"/>
              </w:rPr>
              <w:t>. Su valor corresponde al precio unitario estipulado en el respectivo contrato e incluye:</w:t>
            </w:r>
          </w:p>
          <w:p w14:paraId="4B40E5FC" w14:textId="77777777" w:rsidR="00377960" w:rsidRPr="008C1E03" w:rsidRDefault="00377960" w:rsidP="00400E52">
            <w:pPr>
              <w:pStyle w:val="Textoindependiente"/>
              <w:numPr>
                <w:ilvl w:val="0"/>
                <w:numId w:val="15"/>
              </w:numPr>
              <w:suppressAutoHyphens/>
              <w:spacing w:before="0"/>
              <w:ind w:left="1068" w:hanging="642"/>
              <w:rPr>
                <w:rFonts w:cs="Arial"/>
                <w:b/>
                <w:lang w:val="es-CO"/>
              </w:rPr>
            </w:pPr>
            <w:r w:rsidRPr="008C1E03">
              <w:rPr>
                <w:rFonts w:cs="Arial"/>
                <w:lang w:val="es-CO"/>
              </w:rPr>
              <w:t>Materiales descritos en el numeral 8.</w:t>
            </w:r>
          </w:p>
          <w:p w14:paraId="13C3C6F9" w14:textId="77777777" w:rsidR="00377960" w:rsidRPr="008C1E03" w:rsidRDefault="00377960" w:rsidP="00400E52">
            <w:pPr>
              <w:pStyle w:val="Textoindependiente"/>
              <w:numPr>
                <w:ilvl w:val="0"/>
                <w:numId w:val="15"/>
              </w:numPr>
              <w:suppressAutoHyphens/>
              <w:spacing w:before="0"/>
              <w:ind w:left="1068" w:hanging="642"/>
              <w:rPr>
                <w:rFonts w:cs="Arial"/>
                <w:b/>
                <w:lang w:val="es-CO"/>
              </w:rPr>
            </w:pPr>
            <w:r w:rsidRPr="008C1E03">
              <w:rPr>
                <w:rFonts w:cs="Arial"/>
                <w:lang w:val="es-CO"/>
              </w:rPr>
              <w:t>Equipos descritos en el numeral 9</w:t>
            </w:r>
          </w:p>
          <w:p w14:paraId="58B4EA70" w14:textId="77777777" w:rsidR="00377960" w:rsidRPr="008C1E03" w:rsidRDefault="00377960" w:rsidP="00400E52">
            <w:pPr>
              <w:pStyle w:val="Textoindependiente"/>
              <w:numPr>
                <w:ilvl w:val="0"/>
                <w:numId w:val="15"/>
              </w:numPr>
              <w:suppressAutoHyphens/>
              <w:spacing w:before="0"/>
              <w:ind w:left="1068" w:hanging="642"/>
              <w:rPr>
                <w:rFonts w:cs="Arial"/>
                <w:b/>
                <w:lang w:val="es-CO"/>
              </w:rPr>
            </w:pPr>
            <w:r w:rsidRPr="008C1E03">
              <w:rPr>
                <w:rFonts w:cs="Arial"/>
                <w:lang w:val="es-CO"/>
              </w:rPr>
              <w:t>Mano de obra.</w:t>
            </w:r>
          </w:p>
          <w:p w14:paraId="2F92BC6E" w14:textId="77777777" w:rsidR="00377960" w:rsidRPr="008C1E03" w:rsidRDefault="00377960" w:rsidP="00400E52">
            <w:pPr>
              <w:pStyle w:val="Textoindependiente"/>
              <w:numPr>
                <w:ilvl w:val="0"/>
                <w:numId w:val="15"/>
              </w:numPr>
              <w:suppressAutoHyphens/>
              <w:spacing w:before="0"/>
              <w:ind w:left="1068" w:hanging="642"/>
              <w:rPr>
                <w:rFonts w:cs="Arial"/>
                <w:b/>
                <w:lang w:val="es-CO"/>
              </w:rPr>
            </w:pPr>
            <w:r w:rsidRPr="008C1E03">
              <w:rPr>
                <w:rFonts w:cs="Arial"/>
                <w:lang w:val="es-CO"/>
              </w:rPr>
              <w:t>Transporte fuera y dentro de la obra</w:t>
            </w:r>
          </w:p>
        </w:tc>
      </w:tr>
      <w:tr w:rsidR="00377960" w:rsidRPr="008C1E03" w14:paraId="360B50A0" w14:textId="77777777" w:rsidTr="00400E52">
        <w:trPr>
          <w:cantSplit/>
          <w:trHeight w:val="716"/>
        </w:trPr>
        <w:tc>
          <w:tcPr>
            <w:tcW w:w="8976" w:type="dxa"/>
            <w:gridSpan w:val="3"/>
            <w:vAlign w:val="center"/>
          </w:tcPr>
          <w:p w14:paraId="40E658FE" w14:textId="77777777" w:rsidR="00377960" w:rsidRPr="008C1E03" w:rsidRDefault="00377960" w:rsidP="00400E52">
            <w:pPr>
              <w:spacing w:before="120"/>
              <w:rPr>
                <w:rFonts w:ascii="Arial" w:hAnsi="Arial" w:cs="Arial"/>
                <w:b/>
              </w:rPr>
            </w:pPr>
            <w:r w:rsidRPr="008C1E03">
              <w:rPr>
                <w:rFonts w:ascii="Arial" w:hAnsi="Arial" w:cs="Arial"/>
                <w:b/>
              </w:rPr>
              <w:t>14. NO CONFORMIDAD</w:t>
            </w:r>
          </w:p>
          <w:p w14:paraId="5FF0DAEB" w14:textId="77777777" w:rsidR="00377960" w:rsidRPr="008C1E03" w:rsidRDefault="00377960" w:rsidP="00400E52">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7D806340" w14:textId="77777777" w:rsidR="00377960" w:rsidRPr="008C1E03" w:rsidRDefault="00377960" w:rsidP="0047204B">
      <w:pPr>
        <w:rPr>
          <w:rFonts w:ascii="Arial" w:hAnsi="Arial" w:cs="Arial"/>
          <w:b/>
        </w:rPr>
      </w:pPr>
    </w:p>
    <w:p w14:paraId="1661BA29" w14:textId="77777777" w:rsidR="0047204B" w:rsidRPr="008C1E03" w:rsidRDefault="0047204B" w:rsidP="0047204B">
      <w:pPr>
        <w:rPr>
          <w:rFonts w:ascii="Arial" w:hAnsi="Arial" w:cs="Arial"/>
          <w:b/>
        </w:rPr>
      </w:pPr>
      <w:r w:rsidRPr="008C1E03">
        <w:rPr>
          <w:rFonts w:ascii="Arial" w:hAnsi="Arial" w:cs="Arial"/>
          <w:b/>
        </w:rPr>
        <w:t>21    OBRAS EXTERIORES</w:t>
      </w:r>
    </w:p>
    <w:p w14:paraId="3E2F674C" w14:textId="77777777" w:rsidR="0047204B" w:rsidRPr="008C1E03" w:rsidRDefault="0047204B" w:rsidP="0047204B">
      <w:pPr>
        <w:rPr>
          <w:rFonts w:ascii="Arial" w:hAnsi="Arial" w:cs="Arial"/>
          <w:b/>
        </w:rPr>
      </w:pPr>
      <w:r w:rsidRPr="008C1E03">
        <w:rPr>
          <w:rFonts w:ascii="Arial" w:hAnsi="Arial" w:cs="Arial"/>
          <w:b/>
        </w:rPr>
        <w:t>21.0 ZONAS DURAS Y PLAZOLETAS</w:t>
      </w:r>
    </w:p>
    <w:p w14:paraId="3B9AB57D" w14:textId="77777777" w:rsidR="00716530" w:rsidRPr="008C1E03" w:rsidRDefault="00716530" w:rsidP="00716530">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716530" w:rsidRPr="008C1E03" w14:paraId="05E9D532" w14:textId="77777777" w:rsidTr="006D4003">
        <w:trPr>
          <w:cantSplit/>
          <w:trHeight w:val="727"/>
        </w:trPr>
        <w:tc>
          <w:tcPr>
            <w:tcW w:w="2244" w:type="dxa"/>
            <w:shd w:val="pct15" w:color="000000" w:fill="FFFFFF"/>
            <w:vAlign w:val="center"/>
          </w:tcPr>
          <w:p w14:paraId="39313EF2" w14:textId="77777777" w:rsidR="00716530" w:rsidRPr="008C1E03" w:rsidRDefault="006A48BC" w:rsidP="007A372C">
            <w:pPr>
              <w:widowControl w:val="0"/>
              <w:rPr>
                <w:rFonts w:ascii="Arial" w:hAnsi="Arial" w:cs="Arial"/>
                <w:b/>
              </w:rPr>
            </w:pPr>
            <w:r w:rsidRPr="008C1E03">
              <w:rPr>
                <w:rFonts w:ascii="Arial" w:hAnsi="Arial" w:cs="Arial"/>
                <w:b/>
              </w:rPr>
              <w:t xml:space="preserve">1. ITEM No          </w:t>
            </w:r>
            <w:r w:rsidR="0047204B" w:rsidRPr="008C1E03">
              <w:rPr>
                <w:rFonts w:ascii="Arial" w:hAnsi="Arial" w:cs="Arial"/>
                <w:b/>
              </w:rPr>
              <w:t>21</w:t>
            </w:r>
            <w:r w:rsidR="00716530" w:rsidRPr="008C1E03">
              <w:rPr>
                <w:rFonts w:ascii="Arial" w:hAnsi="Arial" w:cs="Arial"/>
                <w:b/>
              </w:rPr>
              <w:t>.05</w:t>
            </w:r>
          </w:p>
          <w:p w14:paraId="3148AF25" w14:textId="6D80ED39" w:rsidR="00671311" w:rsidRPr="008C1E03" w:rsidRDefault="00671311" w:rsidP="007A372C">
            <w:pPr>
              <w:widowControl w:val="0"/>
              <w:rPr>
                <w:rFonts w:ascii="Arial" w:hAnsi="Arial" w:cs="Arial"/>
                <w:b/>
              </w:rPr>
            </w:pPr>
          </w:p>
        </w:tc>
        <w:tc>
          <w:tcPr>
            <w:tcW w:w="6732" w:type="dxa"/>
            <w:gridSpan w:val="2"/>
            <w:shd w:val="pct15" w:color="000000" w:fill="FFFFFF"/>
            <w:vAlign w:val="center"/>
          </w:tcPr>
          <w:p w14:paraId="4C73E121" w14:textId="77777777" w:rsidR="00716530" w:rsidRPr="008C1E03" w:rsidRDefault="00716530" w:rsidP="00413374">
            <w:pPr>
              <w:widowControl w:val="0"/>
              <w:jc w:val="both"/>
              <w:rPr>
                <w:rFonts w:ascii="Arial" w:hAnsi="Arial" w:cs="Arial"/>
                <w:b/>
              </w:rPr>
            </w:pPr>
            <w:r w:rsidRPr="008C1E03">
              <w:rPr>
                <w:rFonts w:ascii="Arial" w:hAnsi="Arial" w:cs="Arial"/>
                <w:b/>
              </w:rPr>
              <w:t xml:space="preserve">2. </w:t>
            </w:r>
            <w:r w:rsidR="00413374" w:rsidRPr="008C1E03">
              <w:rPr>
                <w:rFonts w:ascii="Arial" w:hAnsi="Arial" w:cs="Arial"/>
                <w:b/>
              </w:rPr>
              <w:t>TABLETA TIPO ROYAL VERDE</w:t>
            </w:r>
            <w:r w:rsidR="00671311" w:rsidRPr="008C1E03">
              <w:rPr>
                <w:rFonts w:ascii="Arial" w:hAnsi="Arial" w:cs="Arial"/>
                <w:b/>
              </w:rPr>
              <w:t xml:space="preserve">  0.60x0.30</w:t>
            </w:r>
            <w:r w:rsidR="009C4397" w:rsidRPr="008C1E03">
              <w:rPr>
                <w:rFonts w:ascii="Arial" w:hAnsi="Arial" w:cs="Arial"/>
                <w:b/>
              </w:rPr>
              <w:t>m</w:t>
            </w:r>
            <w:r w:rsidR="009A0BEF" w:rsidRPr="008C1E03">
              <w:rPr>
                <w:rFonts w:ascii="Arial" w:hAnsi="Arial" w:cs="Arial"/>
                <w:b/>
              </w:rPr>
              <w:t xml:space="preserve"> - Anticada</w:t>
            </w:r>
          </w:p>
          <w:p w14:paraId="14907BCB" w14:textId="46889DC5" w:rsidR="00671311" w:rsidRPr="008C1E03" w:rsidRDefault="00671311" w:rsidP="00625F78">
            <w:pPr>
              <w:widowControl w:val="0"/>
              <w:jc w:val="both"/>
              <w:rPr>
                <w:rFonts w:ascii="Arial" w:hAnsi="Arial" w:cs="Arial"/>
                <w:b/>
              </w:rPr>
            </w:pPr>
            <w:r w:rsidRPr="008C1E03">
              <w:rPr>
                <w:rFonts w:ascii="Arial" w:hAnsi="Arial" w:cs="Arial"/>
                <w:b/>
              </w:rPr>
              <w:t xml:space="preserve">   </w:t>
            </w:r>
          </w:p>
        </w:tc>
      </w:tr>
      <w:tr w:rsidR="00716530" w:rsidRPr="008C1E03" w14:paraId="20C30476" w14:textId="77777777" w:rsidTr="007A372C">
        <w:trPr>
          <w:cantSplit/>
          <w:trHeight w:val="408"/>
        </w:trPr>
        <w:tc>
          <w:tcPr>
            <w:tcW w:w="8976" w:type="dxa"/>
            <w:gridSpan w:val="3"/>
            <w:vAlign w:val="center"/>
          </w:tcPr>
          <w:p w14:paraId="76A48659" w14:textId="77777777" w:rsidR="00716530" w:rsidRPr="008C1E03" w:rsidRDefault="00716530" w:rsidP="007A372C">
            <w:pPr>
              <w:widowControl w:val="0"/>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² - Metro Cuadrado"/>
                    <w:listEntry w:val="m³ - Metro Cúbico"/>
                    <w:listEntry w:val="ton - Tonelada"/>
                    <w:listEntry w:val="kg - Kilogramo"/>
                    <w:listEntry w:val="ml - Metro Lineal"/>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716530" w:rsidRPr="008C1E03" w14:paraId="57B2DE01" w14:textId="77777777" w:rsidTr="007A372C">
        <w:trPr>
          <w:cantSplit/>
          <w:trHeight w:val="428"/>
        </w:trPr>
        <w:tc>
          <w:tcPr>
            <w:tcW w:w="8976" w:type="dxa"/>
            <w:gridSpan w:val="3"/>
            <w:vAlign w:val="center"/>
          </w:tcPr>
          <w:p w14:paraId="748EEDB8" w14:textId="77777777" w:rsidR="00716530" w:rsidRPr="008C1E03" w:rsidRDefault="00716530" w:rsidP="007A372C">
            <w:pPr>
              <w:pStyle w:val="Ttulo2"/>
              <w:keepNext w:val="0"/>
              <w:widowControl w:val="0"/>
              <w:spacing w:before="120"/>
              <w:rPr>
                <w:rFonts w:ascii="Arial" w:hAnsi="Arial" w:cs="Arial"/>
              </w:rPr>
            </w:pPr>
            <w:r w:rsidRPr="008C1E03">
              <w:rPr>
                <w:rFonts w:ascii="Arial" w:hAnsi="Arial" w:cs="Arial"/>
              </w:rPr>
              <w:t>4. DESCRIPCION</w:t>
            </w:r>
          </w:p>
          <w:p w14:paraId="2A42974B" w14:textId="04325129" w:rsidR="00716530" w:rsidRPr="008C1E03" w:rsidRDefault="006B08B2" w:rsidP="00D8369A">
            <w:pPr>
              <w:autoSpaceDE w:val="0"/>
              <w:autoSpaceDN w:val="0"/>
              <w:adjustRightInd w:val="0"/>
              <w:jc w:val="both"/>
              <w:rPr>
                <w:rFonts w:ascii="Arial" w:hAnsi="Arial" w:cs="Arial"/>
              </w:rPr>
            </w:pPr>
            <w:r w:rsidRPr="008C1E03">
              <w:rPr>
                <w:rFonts w:ascii="Arial" w:hAnsi="Arial" w:cs="Arial"/>
              </w:rPr>
              <w:t>Corresponde a</w:t>
            </w:r>
            <w:r w:rsidR="00413374" w:rsidRPr="008C1E03">
              <w:rPr>
                <w:rFonts w:ascii="Arial" w:hAnsi="Arial" w:cs="Arial"/>
              </w:rPr>
              <w:t>l suministro y colocaci</w:t>
            </w:r>
            <w:r w:rsidR="006D4003" w:rsidRPr="008C1E03">
              <w:rPr>
                <w:rFonts w:ascii="Arial" w:hAnsi="Arial" w:cs="Arial"/>
              </w:rPr>
              <w:t xml:space="preserve">ón de tableta tipo Royal verde </w:t>
            </w:r>
            <w:r w:rsidR="00413374" w:rsidRPr="008C1E03">
              <w:rPr>
                <w:rFonts w:ascii="Arial" w:hAnsi="Arial" w:cs="Arial"/>
              </w:rPr>
              <w:t xml:space="preserve">de </w:t>
            </w:r>
            <w:r w:rsidR="00671311" w:rsidRPr="008C1E03">
              <w:rPr>
                <w:rFonts w:ascii="Arial" w:hAnsi="Arial" w:cs="Arial"/>
              </w:rPr>
              <w:t>0.60x0.30 y 0.60x.060</w:t>
            </w:r>
            <w:r w:rsidR="009A0BEF" w:rsidRPr="008C1E03">
              <w:rPr>
                <w:rFonts w:ascii="Arial" w:hAnsi="Arial" w:cs="Arial"/>
              </w:rPr>
              <w:t xml:space="preserve"> Anticada,</w:t>
            </w:r>
            <w:r w:rsidR="00671311" w:rsidRPr="008C1E03">
              <w:rPr>
                <w:rFonts w:ascii="Arial" w:hAnsi="Arial" w:cs="Arial"/>
              </w:rPr>
              <w:t xml:space="preserve"> </w:t>
            </w:r>
            <w:r w:rsidR="00413374" w:rsidRPr="008C1E03">
              <w:rPr>
                <w:rFonts w:ascii="Arial" w:hAnsi="Arial" w:cs="Arial"/>
              </w:rPr>
              <w:t>Colpisos</w:t>
            </w:r>
            <w:r w:rsidR="00394AD1" w:rsidRPr="008C1E03">
              <w:rPr>
                <w:rFonts w:ascii="Arial" w:hAnsi="Arial" w:cs="Arial"/>
              </w:rPr>
              <w:t xml:space="preserve"> o similar</w:t>
            </w:r>
            <w:r w:rsidR="00413374" w:rsidRPr="008C1E03">
              <w:rPr>
                <w:rFonts w:ascii="Arial" w:hAnsi="Arial" w:cs="Arial"/>
              </w:rPr>
              <w:t xml:space="preserve">, para el acabado de los pisos de la plazoleta central, la cual de colocará sobre  una </w:t>
            </w:r>
            <w:r w:rsidR="00F154C8" w:rsidRPr="008C1E03">
              <w:rPr>
                <w:rFonts w:ascii="Arial" w:hAnsi="Arial" w:cs="Arial"/>
              </w:rPr>
              <w:t xml:space="preserve">capa </w:t>
            </w:r>
            <w:r w:rsidR="006D4003" w:rsidRPr="008C1E03">
              <w:rPr>
                <w:rFonts w:ascii="Arial" w:hAnsi="Arial" w:cs="Arial"/>
              </w:rPr>
              <w:t xml:space="preserve">de mortero </w:t>
            </w:r>
            <w:r w:rsidR="00F154C8" w:rsidRPr="008C1E03">
              <w:rPr>
                <w:rFonts w:ascii="Arial" w:hAnsi="Arial" w:cs="Arial"/>
              </w:rPr>
              <w:t>1</w:t>
            </w:r>
            <w:r w:rsidR="00D8369A" w:rsidRPr="008C1E03">
              <w:rPr>
                <w:rFonts w:ascii="Arial" w:hAnsi="Arial" w:cs="Arial"/>
              </w:rPr>
              <w:t>:</w:t>
            </w:r>
            <w:r w:rsidR="00F154C8" w:rsidRPr="008C1E03">
              <w:rPr>
                <w:rFonts w:ascii="Arial" w:hAnsi="Arial" w:cs="Arial"/>
              </w:rPr>
              <w:t xml:space="preserve">3 espesor </w:t>
            </w:r>
            <w:r w:rsidR="00D8369A" w:rsidRPr="008C1E03">
              <w:rPr>
                <w:rFonts w:ascii="Arial" w:hAnsi="Arial" w:cs="Arial"/>
              </w:rPr>
              <w:t>3</w:t>
            </w:r>
            <w:r w:rsidR="009C4397" w:rsidRPr="008C1E03">
              <w:rPr>
                <w:rFonts w:ascii="Arial" w:hAnsi="Arial" w:cs="Arial"/>
              </w:rPr>
              <w:t>cm</w:t>
            </w:r>
            <w:r w:rsidR="00F154C8" w:rsidRPr="008C1E03">
              <w:rPr>
                <w:rFonts w:ascii="Arial" w:hAnsi="Arial" w:cs="Arial"/>
              </w:rPr>
              <w:t>,</w:t>
            </w:r>
            <w:r w:rsidRPr="008C1E03">
              <w:rPr>
                <w:rFonts w:ascii="Arial" w:hAnsi="Arial" w:cs="Arial"/>
              </w:rPr>
              <w:t xml:space="preserve"> impermeabilizado con </w:t>
            </w:r>
            <w:r w:rsidR="006D4003" w:rsidRPr="008C1E03">
              <w:rPr>
                <w:rFonts w:ascii="Arial" w:hAnsi="Arial" w:cs="Arial"/>
              </w:rPr>
              <w:t>Sika</w:t>
            </w:r>
            <w:r w:rsidRPr="008C1E03">
              <w:rPr>
                <w:rFonts w:ascii="Arial" w:hAnsi="Arial" w:cs="Arial"/>
              </w:rPr>
              <w:t xml:space="preserve"> </w:t>
            </w:r>
            <w:r w:rsidR="00F154C8" w:rsidRPr="008C1E03">
              <w:rPr>
                <w:rFonts w:ascii="Arial" w:hAnsi="Arial" w:cs="Arial"/>
              </w:rPr>
              <w:t>1</w:t>
            </w:r>
            <w:r w:rsidRPr="008C1E03">
              <w:rPr>
                <w:rFonts w:ascii="Arial" w:hAnsi="Arial" w:cs="Arial"/>
              </w:rPr>
              <w:t xml:space="preserve"> </w:t>
            </w:r>
            <w:r w:rsidR="006D4003" w:rsidRPr="008C1E03">
              <w:rPr>
                <w:rFonts w:ascii="Arial" w:hAnsi="Arial" w:cs="Arial"/>
              </w:rPr>
              <w:t xml:space="preserve">teniendo </w:t>
            </w:r>
            <w:r w:rsidR="00F154C8" w:rsidRPr="008C1E03">
              <w:rPr>
                <w:rFonts w:ascii="Arial" w:hAnsi="Arial" w:cs="Arial"/>
              </w:rPr>
              <w:t xml:space="preserve">en cuenta el pendientado </w:t>
            </w:r>
            <w:r w:rsidRPr="008C1E03">
              <w:rPr>
                <w:rFonts w:ascii="Arial" w:hAnsi="Arial" w:cs="Arial"/>
              </w:rPr>
              <w:t>hacia</w:t>
            </w:r>
            <w:r w:rsidR="00F154C8" w:rsidRPr="008C1E03">
              <w:rPr>
                <w:rFonts w:ascii="Arial" w:hAnsi="Arial" w:cs="Arial"/>
              </w:rPr>
              <w:t xml:space="preserve"> los desagües respectivos de</w:t>
            </w:r>
            <w:r w:rsidR="006D4003" w:rsidRPr="008C1E03">
              <w:rPr>
                <w:rFonts w:ascii="Arial" w:hAnsi="Arial" w:cs="Arial"/>
              </w:rPr>
              <w:t xml:space="preserve"> acuerdo con lo previsto en los </w:t>
            </w:r>
            <w:r w:rsidR="00F154C8" w:rsidRPr="008C1E03">
              <w:rPr>
                <w:rFonts w:ascii="Arial" w:hAnsi="Arial" w:cs="Arial"/>
              </w:rPr>
              <w:t>planos Arquitectónicos y detalle.</w:t>
            </w:r>
          </w:p>
        </w:tc>
      </w:tr>
      <w:tr w:rsidR="00716530" w:rsidRPr="008C1E03" w14:paraId="678952A5" w14:textId="77777777" w:rsidTr="007A372C">
        <w:trPr>
          <w:cantSplit/>
        </w:trPr>
        <w:tc>
          <w:tcPr>
            <w:tcW w:w="8976" w:type="dxa"/>
            <w:gridSpan w:val="3"/>
            <w:vAlign w:val="center"/>
          </w:tcPr>
          <w:p w14:paraId="03FBAA54" w14:textId="77777777" w:rsidR="00716530" w:rsidRPr="008C1E03" w:rsidRDefault="00716530" w:rsidP="007A372C">
            <w:pPr>
              <w:pStyle w:val="Ttulo2"/>
              <w:keepNext w:val="0"/>
              <w:widowControl w:val="0"/>
              <w:spacing w:before="120"/>
              <w:rPr>
                <w:rFonts w:ascii="Arial" w:hAnsi="Arial" w:cs="Arial"/>
              </w:rPr>
            </w:pPr>
            <w:r w:rsidRPr="008C1E03">
              <w:rPr>
                <w:rFonts w:ascii="Arial" w:hAnsi="Arial" w:cs="Arial"/>
              </w:rPr>
              <w:lastRenderedPageBreak/>
              <w:t>5. PROCEDIMIENTO DE EJECUCION</w:t>
            </w:r>
          </w:p>
          <w:p w14:paraId="68C20373" w14:textId="124A78DE" w:rsidR="00716530" w:rsidRPr="008C1E03" w:rsidRDefault="00716530" w:rsidP="007A372C">
            <w:pPr>
              <w:widowControl w:val="0"/>
              <w:numPr>
                <w:ilvl w:val="0"/>
                <w:numId w:val="1"/>
              </w:numPr>
              <w:spacing w:before="120"/>
              <w:ind w:left="1068"/>
              <w:jc w:val="both"/>
              <w:rPr>
                <w:rFonts w:ascii="Arial" w:hAnsi="Arial" w:cs="Arial"/>
              </w:rPr>
            </w:pPr>
            <w:r w:rsidRPr="008C1E03">
              <w:rPr>
                <w:rFonts w:ascii="Arial" w:hAnsi="Arial" w:cs="Arial"/>
              </w:rPr>
              <w:t>C</w:t>
            </w:r>
            <w:r w:rsidR="00D8369A" w:rsidRPr="008C1E03">
              <w:rPr>
                <w:rFonts w:ascii="Arial" w:hAnsi="Arial" w:cs="Arial"/>
              </w:rPr>
              <w:t>onsultar Planos Arquitectónicos.</w:t>
            </w:r>
          </w:p>
          <w:p w14:paraId="760B2FAF" w14:textId="795E2F94" w:rsidR="00716530" w:rsidRPr="008C1E03" w:rsidRDefault="00716530" w:rsidP="007A372C">
            <w:pPr>
              <w:widowControl w:val="0"/>
              <w:numPr>
                <w:ilvl w:val="0"/>
                <w:numId w:val="1"/>
              </w:numPr>
              <w:ind w:left="1066" w:hanging="357"/>
              <w:jc w:val="both"/>
              <w:rPr>
                <w:rFonts w:ascii="Arial" w:hAnsi="Arial" w:cs="Arial"/>
              </w:rPr>
            </w:pPr>
            <w:r w:rsidRPr="008C1E03">
              <w:rPr>
                <w:rFonts w:ascii="Arial" w:hAnsi="Arial" w:cs="Arial"/>
              </w:rPr>
              <w:t xml:space="preserve">Vaciar </w:t>
            </w:r>
            <w:r w:rsidR="00F154C8" w:rsidRPr="008C1E03">
              <w:rPr>
                <w:rFonts w:ascii="Arial" w:hAnsi="Arial" w:cs="Arial"/>
              </w:rPr>
              <w:t xml:space="preserve">morteros </w:t>
            </w:r>
            <w:r w:rsidR="006B08B2" w:rsidRPr="008C1E03">
              <w:rPr>
                <w:rFonts w:ascii="Arial" w:hAnsi="Arial" w:cs="Arial"/>
              </w:rPr>
              <w:t xml:space="preserve"> 1</w:t>
            </w:r>
            <w:r w:rsidR="00D8369A" w:rsidRPr="008C1E03">
              <w:rPr>
                <w:rFonts w:ascii="Arial" w:hAnsi="Arial" w:cs="Arial"/>
              </w:rPr>
              <w:t>:</w:t>
            </w:r>
            <w:r w:rsidR="006B08B2" w:rsidRPr="008C1E03">
              <w:rPr>
                <w:rFonts w:ascii="Arial" w:hAnsi="Arial" w:cs="Arial"/>
              </w:rPr>
              <w:t xml:space="preserve">3 </w:t>
            </w:r>
            <w:r w:rsidR="00F154C8" w:rsidRPr="008C1E03">
              <w:rPr>
                <w:rFonts w:ascii="Arial" w:hAnsi="Arial" w:cs="Arial"/>
              </w:rPr>
              <w:t xml:space="preserve">debidamente pendientados y </w:t>
            </w:r>
            <w:r w:rsidRPr="008C1E03">
              <w:rPr>
                <w:rFonts w:ascii="Arial" w:hAnsi="Arial" w:cs="Arial"/>
              </w:rPr>
              <w:t>verifica</w:t>
            </w:r>
            <w:r w:rsidR="00F154C8" w:rsidRPr="008C1E03">
              <w:rPr>
                <w:rFonts w:ascii="Arial" w:hAnsi="Arial" w:cs="Arial"/>
              </w:rPr>
              <w:t>r</w:t>
            </w:r>
            <w:r w:rsidRPr="008C1E03">
              <w:rPr>
                <w:rFonts w:ascii="Arial" w:hAnsi="Arial" w:cs="Arial"/>
              </w:rPr>
              <w:t xml:space="preserve"> el espesor.</w:t>
            </w:r>
          </w:p>
          <w:p w14:paraId="263155C5" w14:textId="4913B174" w:rsidR="00394AD1" w:rsidRPr="008C1E03" w:rsidRDefault="00394AD1" w:rsidP="007A372C">
            <w:pPr>
              <w:widowControl w:val="0"/>
              <w:numPr>
                <w:ilvl w:val="0"/>
                <w:numId w:val="1"/>
              </w:numPr>
              <w:ind w:left="1066" w:hanging="357"/>
              <w:jc w:val="both"/>
              <w:rPr>
                <w:rFonts w:ascii="Arial" w:hAnsi="Arial" w:cs="Arial"/>
              </w:rPr>
            </w:pPr>
            <w:r w:rsidRPr="008C1E03">
              <w:rPr>
                <w:rFonts w:ascii="Arial" w:hAnsi="Arial" w:cs="Arial"/>
              </w:rPr>
              <w:t>Asentar la tableta</w:t>
            </w:r>
            <w:r w:rsidR="00625F78" w:rsidRPr="008C1E03">
              <w:rPr>
                <w:rFonts w:ascii="Arial" w:hAnsi="Arial" w:cs="Arial"/>
              </w:rPr>
              <w:t>.</w:t>
            </w:r>
          </w:p>
          <w:p w14:paraId="4DB43085" w14:textId="77777777" w:rsidR="00716530" w:rsidRPr="008C1E03" w:rsidRDefault="00F154C8" w:rsidP="007A372C">
            <w:pPr>
              <w:widowControl w:val="0"/>
              <w:numPr>
                <w:ilvl w:val="0"/>
                <w:numId w:val="1"/>
              </w:numPr>
              <w:ind w:left="1066" w:hanging="357"/>
              <w:jc w:val="both"/>
              <w:rPr>
                <w:rFonts w:ascii="Arial" w:hAnsi="Arial" w:cs="Arial"/>
              </w:rPr>
            </w:pPr>
            <w:r w:rsidRPr="008C1E03">
              <w:rPr>
                <w:rFonts w:ascii="Arial" w:hAnsi="Arial" w:cs="Arial"/>
              </w:rPr>
              <w:t>R</w:t>
            </w:r>
            <w:r w:rsidR="00716530" w:rsidRPr="008C1E03">
              <w:rPr>
                <w:rFonts w:ascii="Arial" w:hAnsi="Arial" w:cs="Arial"/>
              </w:rPr>
              <w:t xml:space="preserve">ealizar </w:t>
            </w:r>
            <w:r w:rsidR="009A0BEF" w:rsidRPr="008C1E03">
              <w:rPr>
                <w:rFonts w:ascii="Arial" w:hAnsi="Arial" w:cs="Arial"/>
              </w:rPr>
              <w:t xml:space="preserve">la lechada, </w:t>
            </w:r>
            <w:r w:rsidR="00716530" w:rsidRPr="008C1E03">
              <w:rPr>
                <w:rFonts w:ascii="Arial" w:hAnsi="Arial" w:cs="Arial"/>
              </w:rPr>
              <w:t>resanes y reparaciones.</w:t>
            </w:r>
          </w:p>
          <w:p w14:paraId="14B642E0" w14:textId="77777777" w:rsidR="009A0BEF" w:rsidRPr="008C1E03" w:rsidRDefault="009A0BEF" w:rsidP="007A372C">
            <w:pPr>
              <w:widowControl w:val="0"/>
              <w:numPr>
                <w:ilvl w:val="0"/>
                <w:numId w:val="1"/>
              </w:numPr>
              <w:ind w:left="1066" w:hanging="357"/>
              <w:jc w:val="both"/>
              <w:rPr>
                <w:rFonts w:ascii="Arial" w:hAnsi="Arial" w:cs="Arial"/>
              </w:rPr>
            </w:pPr>
            <w:r w:rsidRPr="008C1E03">
              <w:rPr>
                <w:rFonts w:ascii="Arial" w:hAnsi="Arial" w:cs="Arial"/>
              </w:rPr>
              <w:t xml:space="preserve">Disolver en agua al 50% Ácido nítrico para </w:t>
            </w:r>
            <w:r w:rsidR="00BB150F" w:rsidRPr="008C1E03">
              <w:rPr>
                <w:rFonts w:ascii="Arial" w:hAnsi="Arial" w:cs="Arial"/>
              </w:rPr>
              <w:t>lavar,</w:t>
            </w:r>
            <w:r w:rsidRPr="008C1E03">
              <w:rPr>
                <w:rFonts w:ascii="Arial" w:hAnsi="Arial" w:cs="Arial"/>
              </w:rPr>
              <w:t xml:space="preserve"> quemar y secar  la tableta y producir el efecto de anticado</w:t>
            </w:r>
            <w:r w:rsidR="003B2E86" w:rsidRPr="008C1E03">
              <w:rPr>
                <w:rFonts w:ascii="Arial" w:hAnsi="Arial" w:cs="Arial"/>
              </w:rPr>
              <w:t>. (</w:t>
            </w:r>
            <w:r w:rsidR="00BB150F" w:rsidRPr="008C1E03">
              <w:rPr>
                <w:rFonts w:ascii="Arial" w:hAnsi="Arial" w:cs="Arial"/>
              </w:rPr>
              <w:t xml:space="preserve">Consultar el catalogo del distribuidor para conocer la </w:t>
            </w:r>
            <w:r w:rsidR="003B2E86" w:rsidRPr="008C1E03">
              <w:rPr>
                <w:rFonts w:ascii="Arial" w:hAnsi="Arial" w:cs="Arial"/>
              </w:rPr>
              <w:t>manera</w:t>
            </w:r>
            <w:r w:rsidR="00BB150F" w:rsidRPr="008C1E03">
              <w:rPr>
                <w:rFonts w:ascii="Arial" w:hAnsi="Arial" w:cs="Arial"/>
              </w:rPr>
              <w:t xml:space="preserve"> de eje</w:t>
            </w:r>
            <w:r w:rsidR="003B2E86" w:rsidRPr="008C1E03">
              <w:rPr>
                <w:rFonts w:ascii="Arial" w:hAnsi="Arial" w:cs="Arial"/>
              </w:rPr>
              <w:t>cutar la operación de anticado).</w:t>
            </w:r>
          </w:p>
          <w:p w14:paraId="2F3035B6" w14:textId="77777777" w:rsidR="00716530" w:rsidRPr="008C1E03" w:rsidRDefault="006B08B2" w:rsidP="00BB150F">
            <w:pPr>
              <w:widowControl w:val="0"/>
              <w:numPr>
                <w:ilvl w:val="0"/>
                <w:numId w:val="1"/>
              </w:numPr>
              <w:ind w:left="1066" w:hanging="357"/>
              <w:jc w:val="both"/>
              <w:rPr>
                <w:rFonts w:ascii="Arial" w:hAnsi="Arial" w:cs="Arial"/>
              </w:rPr>
            </w:pPr>
            <w:r w:rsidRPr="008C1E03">
              <w:rPr>
                <w:rFonts w:ascii="Arial" w:hAnsi="Arial" w:cs="Arial"/>
              </w:rPr>
              <w:t xml:space="preserve">Verificar </w:t>
            </w:r>
            <w:r w:rsidR="00BB150F" w:rsidRPr="008C1E03">
              <w:rPr>
                <w:rFonts w:ascii="Arial" w:hAnsi="Arial" w:cs="Arial"/>
              </w:rPr>
              <w:t>pendientes</w:t>
            </w:r>
            <w:r w:rsidR="00716530" w:rsidRPr="008C1E03">
              <w:rPr>
                <w:rFonts w:ascii="Arial" w:hAnsi="Arial" w:cs="Arial"/>
              </w:rPr>
              <w:t xml:space="preserve"> y alineamientos para aceptación. </w:t>
            </w:r>
          </w:p>
        </w:tc>
      </w:tr>
      <w:tr w:rsidR="00716530" w:rsidRPr="008C1E03" w14:paraId="1F9AB1A9" w14:textId="77777777" w:rsidTr="007A372C">
        <w:trPr>
          <w:cantSplit/>
          <w:trHeight w:val="328"/>
        </w:trPr>
        <w:tc>
          <w:tcPr>
            <w:tcW w:w="8976" w:type="dxa"/>
            <w:gridSpan w:val="3"/>
            <w:vAlign w:val="center"/>
          </w:tcPr>
          <w:p w14:paraId="1A346161" w14:textId="77777777" w:rsidR="009A0BEF" w:rsidRPr="008C1E03" w:rsidRDefault="00716530" w:rsidP="00F154C8">
            <w:pPr>
              <w:pStyle w:val="Ttulo2"/>
              <w:keepNext w:val="0"/>
              <w:widowControl w:val="0"/>
              <w:spacing w:before="120"/>
              <w:rPr>
                <w:rFonts w:ascii="Arial" w:hAnsi="Arial" w:cs="Arial"/>
              </w:rPr>
            </w:pPr>
            <w:r w:rsidRPr="008C1E03">
              <w:rPr>
                <w:rFonts w:ascii="Arial" w:hAnsi="Arial" w:cs="Arial"/>
              </w:rPr>
              <w:t>6. TOLERANCIAS PARA ACEPTACION</w:t>
            </w:r>
            <w:r w:rsidR="00F154C8" w:rsidRPr="008C1E03">
              <w:rPr>
                <w:rFonts w:ascii="Arial" w:hAnsi="Arial" w:cs="Arial"/>
              </w:rPr>
              <w:t xml:space="preserve">. </w:t>
            </w:r>
          </w:p>
          <w:p w14:paraId="66888D1E" w14:textId="138B8383" w:rsidR="00716530" w:rsidRPr="008C1E03" w:rsidRDefault="00F154C8" w:rsidP="002777C0">
            <w:pPr>
              <w:pStyle w:val="Ttulo2"/>
              <w:keepNext w:val="0"/>
              <w:widowControl w:val="0"/>
              <w:numPr>
                <w:ilvl w:val="0"/>
                <w:numId w:val="142"/>
              </w:numPr>
              <w:spacing w:before="120"/>
              <w:rPr>
                <w:rFonts w:ascii="Arial" w:hAnsi="Arial" w:cs="Arial"/>
              </w:rPr>
            </w:pPr>
            <w:r w:rsidRPr="008C1E03">
              <w:rPr>
                <w:rFonts w:ascii="Arial" w:hAnsi="Arial" w:cs="Arial"/>
                <w:b w:val="0"/>
              </w:rPr>
              <w:t>Verificar pendiente</w:t>
            </w:r>
            <w:r w:rsidR="00BB150F" w:rsidRPr="008C1E03">
              <w:rPr>
                <w:rFonts w:ascii="Arial" w:hAnsi="Arial" w:cs="Arial"/>
                <w:b w:val="0"/>
              </w:rPr>
              <w:t>s</w:t>
            </w:r>
            <w:r w:rsidR="00625F78" w:rsidRPr="008C1E03">
              <w:rPr>
                <w:rFonts w:ascii="Arial" w:hAnsi="Arial" w:cs="Arial"/>
                <w:b w:val="0"/>
              </w:rPr>
              <w:t>.</w:t>
            </w:r>
          </w:p>
        </w:tc>
      </w:tr>
      <w:tr w:rsidR="00716530" w:rsidRPr="008C1E03" w14:paraId="2DD232AC" w14:textId="77777777" w:rsidTr="007A372C">
        <w:trPr>
          <w:cantSplit/>
          <w:trHeight w:val="406"/>
        </w:trPr>
        <w:tc>
          <w:tcPr>
            <w:tcW w:w="8976" w:type="dxa"/>
            <w:gridSpan w:val="3"/>
            <w:vAlign w:val="center"/>
          </w:tcPr>
          <w:p w14:paraId="0C9E5A3E" w14:textId="77777777" w:rsidR="00716530" w:rsidRPr="008C1E03" w:rsidRDefault="00716530" w:rsidP="007A372C">
            <w:pPr>
              <w:pStyle w:val="Ttulo2"/>
              <w:keepNext w:val="0"/>
              <w:widowControl w:val="0"/>
              <w:spacing w:before="120"/>
              <w:rPr>
                <w:rFonts w:ascii="Arial" w:hAnsi="Arial" w:cs="Arial"/>
              </w:rPr>
            </w:pPr>
            <w:r w:rsidRPr="008C1E03">
              <w:rPr>
                <w:rFonts w:ascii="Arial" w:hAnsi="Arial" w:cs="Arial"/>
              </w:rPr>
              <w:t>7. ENSAYOS  A REALIZAR</w:t>
            </w:r>
          </w:p>
          <w:p w14:paraId="31F8B8B1" w14:textId="77777777" w:rsidR="00716530" w:rsidRPr="008C1E03" w:rsidRDefault="00716530" w:rsidP="00F154C8">
            <w:pPr>
              <w:widowControl w:val="0"/>
              <w:numPr>
                <w:ilvl w:val="0"/>
                <w:numId w:val="3"/>
              </w:numPr>
              <w:tabs>
                <w:tab w:val="clear" w:pos="720"/>
                <w:tab w:val="num" w:pos="360"/>
              </w:tabs>
              <w:spacing w:before="120"/>
              <w:ind w:left="1068"/>
              <w:jc w:val="both"/>
              <w:rPr>
                <w:rFonts w:ascii="Arial" w:hAnsi="Arial" w:cs="Arial"/>
              </w:rPr>
            </w:pPr>
            <w:r w:rsidRPr="008C1E03">
              <w:rPr>
                <w:rFonts w:ascii="Arial" w:hAnsi="Arial" w:cs="Arial"/>
              </w:rPr>
              <w:t xml:space="preserve">Ensayos </w:t>
            </w:r>
            <w:r w:rsidR="00F154C8" w:rsidRPr="008C1E03">
              <w:rPr>
                <w:rFonts w:ascii="Arial" w:hAnsi="Arial" w:cs="Arial"/>
              </w:rPr>
              <w:t xml:space="preserve"> de pendientes y desagües.</w:t>
            </w:r>
          </w:p>
        </w:tc>
      </w:tr>
      <w:tr w:rsidR="00716530" w:rsidRPr="008C1E03" w14:paraId="34C6B83A" w14:textId="77777777" w:rsidTr="007A372C">
        <w:trPr>
          <w:cantSplit/>
          <w:trHeight w:val="356"/>
        </w:trPr>
        <w:tc>
          <w:tcPr>
            <w:tcW w:w="8976" w:type="dxa"/>
            <w:gridSpan w:val="3"/>
            <w:vAlign w:val="center"/>
          </w:tcPr>
          <w:p w14:paraId="73EEB830" w14:textId="77777777" w:rsidR="00716530" w:rsidRPr="008C1E03" w:rsidRDefault="00716530" w:rsidP="007A372C">
            <w:pPr>
              <w:pStyle w:val="Ttulo2"/>
              <w:keepNext w:val="0"/>
              <w:widowControl w:val="0"/>
              <w:spacing w:before="120"/>
              <w:rPr>
                <w:rFonts w:ascii="Arial" w:hAnsi="Arial" w:cs="Arial"/>
              </w:rPr>
            </w:pPr>
            <w:r w:rsidRPr="008C1E03">
              <w:rPr>
                <w:rFonts w:ascii="Arial" w:hAnsi="Arial" w:cs="Arial"/>
              </w:rPr>
              <w:t>8. MATERIALES</w:t>
            </w:r>
          </w:p>
          <w:p w14:paraId="281D031F" w14:textId="77777777" w:rsidR="00716530" w:rsidRPr="008C1E03" w:rsidRDefault="00F154C8" w:rsidP="007A372C">
            <w:pPr>
              <w:widowControl w:val="0"/>
              <w:numPr>
                <w:ilvl w:val="0"/>
                <w:numId w:val="4"/>
              </w:numPr>
              <w:spacing w:before="120"/>
              <w:ind w:left="1068"/>
              <w:jc w:val="both"/>
              <w:rPr>
                <w:rFonts w:ascii="Arial" w:hAnsi="Arial" w:cs="Arial"/>
              </w:rPr>
            </w:pPr>
            <w:r w:rsidRPr="008C1E03">
              <w:rPr>
                <w:rFonts w:ascii="Arial" w:hAnsi="Arial" w:cs="Arial"/>
              </w:rPr>
              <w:t>Mortero 1.3 impermeabilizado con Sika 1</w:t>
            </w:r>
          </w:p>
          <w:p w14:paraId="7C0D957F" w14:textId="77777777" w:rsidR="009A0BEF" w:rsidRPr="008C1E03" w:rsidRDefault="00BB150F" w:rsidP="007A372C">
            <w:pPr>
              <w:widowControl w:val="0"/>
              <w:numPr>
                <w:ilvl w:val="0"/>
                <w:numId w:val="4"/>
              </w:numPr>
              <w:ind w:left="1066" w:hanging="357"/>
              <w:jc w:val="both"/>
              <w:rPr>
                <w:rFonts w:ascii="Arial" w:hAnsi="Arial" w:cs="Arial"/>
              </w:rPr>
            </w:pPr>
            <w:r w:rsidRPr="008C1E03">
              <w:rPr>
                <w:rFonts w:ascii="Arial" w:hAnsi="Arial" w:cs="Arial"/>
              </w:rPr>
              <w:t>T</w:t>
            </w:r>
            <w:r w:rsidR="00F154C8" w:rsidRPr="008C1E03">
              <w:rPr>
                <w:rFonts w:ascii="Arial" w:hAnsi="Arial" w:cs="Arial"/>
              </w:rPr>
              <w:t>ableta tipo Royal verde</w:t>
            </w:r>
            <w:r w:rsidR="006B08B2" w:rsidRPr="008C1E03">
              <w:rPr>
                <w:rFonts w:ascii="Arial" w:hAnsi="Arial" w:cs="Arial"/>
              </w:rPr>
              <w:t xml:space="preserve"> </w:t>
            </w:r>
            <w:r w:rsidR="00F154C8" w:rsidRPr="008C1E03">
              <w:rPr>
                <w:rFonts w:ascii="Arial" w:hAnsi="Arial" w:cs="Arial"/>
              </w:rPr>
              <w:t xml:space="preserve"> </w:t>
            </w:r>
            <w:r w:rsidR="006B08B2" w:rsidRPr="008C1E03">
              <w:rPr>
                <w:rFonts w:ascii="Arial" w:hAnsi="Arial" w:cs="Arial"/>
              </w:rPr>
              <w:t>C</w:t>
            </w:r>
            <w:r w:rsidR="00F154C8" w:rsidRPr="008C1E03">
              <w:rPr>
                <w:rFonts w:ascii="Arial" w:hAnsi="Arial" w:cs="Arial"/>
              </w:rPr>
              <w:t>olpisos</w:t>
            </w:r>
            <w:r w:rsidRPr="008C1E03">
              <w:rPr>
                <w:rFonts w:ascii="Arial" w:hAnsi="Arial" w:cs="Arial"/>
              </w:rPr>
              <w:t xml:space="preserve">  Anticada.</w:t>
            </w:r>
          </w:p>
          <w:p w14:paraId="302D3627" w14:textId="77777777" w:rsidR="00716530" w:rsidRPr="008C1E03" w:rsidRDefault="009A0BEF" w:rsidP="00BB150F">
            <w:pPr>
              <w:widowControl w:val="0"/>
              <w:numPr>
                <w:ilvl w:val="0"/>
                <w:numId w:val="4"/>
              </w:numPr>
              <w:ind w:left="1066" w:hanging="357"/>
              <w:jc w:val="both"/>
              <w:rPr>
                <w:rFonts w:ascii="Arial" w:hAnsi="Arial" w:cs="Arial"/>
              </w:rPr>
            </w:pPr>
            <w:r w:rsidRPr="008C1E03">
              <w:rPr>
                <w:rFonts w:ascii="Arial" w:hAnsi="Arial" w:cs="Arial"/>
              </w:rPr>
              <w:t>Ácido nítrico</w:t>
            </w:r>
            <w:r w:rsidR="00BB150F" w:rsidRPr="008C1E03">
              <w:rPr>
                <w:rFonts w:ascii="Arial" w:hAnsi="Arial" w:cs="Arial"/>
              </w:rPr>
              <w:t>.</w:t>
            </w:r>
          </w:p>
          <w:p w14:paraId="51834A50" w14:textId="6A41004B" w:rsidR="00695B52" w:rsidRPr="008C1E03" w:rsidRDefault="00695B52" w:rsidP="00BB150F">
            <w:pPr>
              <w:widowControl w:val="0"/>
              <w:numPr>
                <w:ilvl w:val="0"/>
                <w:numId w:val="4"/>
              </w:numPr>
              <w:ind w:left="1066" w:hanging="357"/>
              <w:jc w:val="both"/>
              <w:rPr>
                <w:rFonts w:ascii="Arial" w:hAnsi="Arial" w:cs="Arial"/>
              </w:rPr>
            </w:pPr>
            <w:r w:rsidRPr="008C1E03">
              <w:rPr>
                <w:rFonts w:ascii="Arial" w:hAnsi="Arial" w:cs="Arial"/>
              </w:rPr>
              <w:t>Lechada del mismo tono de la tableta</w:t>
            </w:r>
            <w:r w:rsidR="00625F78" w:rsidRPr="008C1E03">
              <w:rPr>
                <w:rFonts w:ascii="Arial" w:hAnsi="Arial" w:cs="Arial"/>
              </w:rPr>
              <w:t>.</w:t>
            </w:r>
          </w:p>
        </w:tc>
      </w:tr>
      <w:tr w:rsidR="00716530" w:rsidRPr="008C1E03" w14:paraId="27AEA1F8" w14:textId="77777777" w:rsidTr="007A372C">
        <w:trPr>
          <w:cantSplit/>
          <w:trHeight w:val="434"/>
        </w:trPr>
        <w:tc>
          <w:tcPr>
            <w:tcW w:w="8976" w:type="dxa"/>
            <w:gridSpan w:val="3"/>
          </w:tcPr>
          <w:p w14:paraId="469668C1" w14:textId="77777777" w:rsidR="00716530" w:rsidRPr="008C1E03" w:rsidRDefault="00716530" w:rsidP="007A372C">
            <w:pPr>
              <w:widowControl w:val="0"/>
              <w:spacing w:before="120"/>
              <w:rPr>
                <w:rFonts w:ascii="Arial" w:hAnsi="Arial" w:cs="Arial"/>
                <w:b/>
              </w:rPr>
            </w:pPr>
            <w:r w:rsidRPr="008C1E03">
              <w:rPr>
                <w:rFonts w:ascii="Arial" w:hAnsi="Arial" w:cs="Arial"/>
                <w:b/>
              </w:rPr>
              <w:t>9. EQUIPO</w:t>
            </w:r>
          </w:p>
          <w:p w14:paraId="133D8C3B" w14:textId="77777777" w:rsidR="00716530" w:rsidRPr="008C1E03" w:rsidRDefault="00F154C8" w:rsidP="00074072">
            <w:pPr>
              <w:widowControl w:val="0"/>
              <w:numPr>
                <w:ilvl w:val="0"/>
                <w:numId w:val="192"/>
              </w:numPr>
              <w:jc w:val="both"/>
              <w:rPr>
                <w:rFonts w:ascii="Arial" w:hAnsi="Arial" w:cs="Arial"/>
              </w:rPr>
            </w:pPr>
            <w:r w:rsidRPr="008C1E03">
              <w:rPr>
                <w:rFonts w:ascii="Arial" w:hAnsi="Arial" w:cs="Arial"/>
              </w:rPr>
              <w:t>Herramienta menor</w:t>
            </w:r>
          </w:p>
          <w:p w14:paraId="3B397E4A" w14:textId="77777777" w:rsidR="00695B52" w:rsidRPr="008C1E03" w:rsidRDefault="00695B52" w:rsidP="00074072">
            <w:pPr>
              <w:widowControl w:val="0"/>
              <w:numPr>
                <w:ilvl w:val="0"/>
                <w:numId w:val="192"/>
              </w:numPr>
              <w:jc w:val="both"/>
              <w:rPr>
                <w:rFonts w:ascii="Arial" w:hAnsi="Arial" w:cs="Arial"/>
              </w:rPr>
            </w:pPr>
            <w:r w:rsidRPr="008C1E03">
              <w:rPr>
                <w:rFonts w:ascii="Arial" w:hAnsi="Arial" w:cs="Arial"/>
              </w:rPr>
              <w:t>Cortadora o pulidora</w:t>
            </w:r>
          </w:p>
        </w:tc>
      </w:tr>
      <w:tr w:rsidR="00716530" w:rsidRPr="008C1E03" w14:paraId="3C629531" w14:textId="77777777" w:rsidTr="007A372C">
        <w:trPr>
          <w:cantSplit/>
          <w:trHeight w:val="713"/>
        </w:trPr>
        <w:tc>
          <w:tcPr>
            <w:tcW w:w="4488" w:type="dxa"/>
            <w:gridSpan w:val="2"/>
          </w:tcPr>
          <w:p w14:paraId="71886CB3" w14:textId="77777777" w:rsidR="00716530" w:rsidRPr="008C1E03" w:rsidRDefault="00716530" w:rsidP="007A372C">
            <w:pPr>
              <w:widowControl w:val="0"/>
              <w:spacing w:before="120"/>
              <w:rPr>
                <w:rFonts w:ascii="Arial" w:hAnsi="Arial" w:cs="Arial"/>
              </w:rPr>
            </w:pPr>
            <w:r w:rsidRPr="008C1E03">
              <w:rPr>
                <w:rFonts w:ascii="Arial" w:hAnsi="Arial" w:cs="Arial"/>
                <w:b/>
              </w:rPr>
              <w:t>10. DESPERDICIOS</w:t>
            </w:r>
          </w:p>
          <w:p w14:paraId="19BF056B" w14:textId="77777777" w:rsidR="00716530" w:rsidRPr="008C1E03" w:rsidRDefault="00716530" w:rsidP="007A372C">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503F8D0C" w14:textId="77777777" w:rsidR="00716530" w:rsidRPr="008C1E03" w:rsidRDefault="00716530" w:rsidP="007A372C">
            <w:pPr>
              <w:widowControl w:val="0"/>
              <w:spacing w:before="120"/>
              <w:rPr>
                <w:rFonts w:ascii="Arial" w:hAnsi="Arial" w:cs="Arial"/>
              </w:rPr>
            </w:pPr>
            <w:r w:rsidRPr="008C1E03">
              <w:rPr>
                <w:rFonts w:ascii="Arial" w:hAnsi="Arial" w:cs="Arial"/>
                <w:b/>
              </w:rPr>
              <w:t>11. MANO DE OBRA</w:t>
            </w:r>
          </w:p>
          <w:p w14:paraId="3112E186" w14:textId="77777777" w:rsidR="00716530" w:rsidRPr="008C1E03" w:rsidRDefault="00716530" w:rsidP="007A372C">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6B08B2" w:rsidRPr="008C1E03" w14:paraId="08EA5B52" w14:textId="77777777" w:rsidTr="007A372C">
        <w:trPr>
          <w:cantSplit/>
          <w:trHeight w:val="406"/>
        </w:trPr>
        <w:tc>
          <w:tcPr>
            <w:tcW w:w="8976" w:type="dxa"/>
            <w:gridSpan w:val="3"/>
            <w:vAlign w:val="center"/>
          </w:tcPr>
          <w:p w14:paraId="2D024587" w14:textId="77777777" w:rsidR="006B08B2" w:rsidRPr="008C1E03" w:rsidRDefault="006B08B2" w:rsidP="00DB6AAC">
            <w:pPr>
              <w:widowControl w:val="0"/>
              <w:spacing w:before="120"/>
              <w:rPr>
                <w:rFonts w:ascii="Arial" w:hAnsi="Arial" w:cs="Arial"/>
                <w:b/>
                <w:lang w:val="es-CO"/>
              </w:rPr>
            </w:pPr>
            <w:r w:rsidRPr="008C1E03">
              <w:rPr>
                <w:rFonts w:ascii="Arial" w:hAnsi="Arial" w:cs="Arial"/>
                <w:b/>
                <w:lang w:val="es-CO"/>
              </w:rPr>
              <w:t>13. MEDIDA Y FORMA DE PAGO</w:t>
            </w:r>
          </w:p>
          <w:p w14:paraId="4B3225E2" w14:textId="77777777" w:rsidR="006B08B2" w:rsidRPr="008C1E03" w:rsidRDefault="006B08B2" w:rsidP="00DB6AAC">
            <w:pPr>
              <w:widowControl w:val="0"/>
              <w:spacing w:before="120"/>
              <w:jc w:val="both"/>
              <w:rPr>
                <w:rFonts w:ascii="Arial" w:hAnsi="Arial" w:cs="Arial"/>
                <w:lang w:val="es-CO"/>
              </w:rPr>
            </w:pPr>
            <w:r w:rsidRPr="008C1E03">
              <w:rPr>
                <w:rFonts w:ascii="Arial" w:hAnsi="Arial" w:cs="Arial"/>
                <w:lang w:val="es-CO"/>
              </w:rPr>
              <w:t xml:space="preserve">Se medirá y se pagará por metro </w:t>
            </w:r>
            <w:r w:rsidR="007A4B79" w:rsidRPr="008C1E03">
              <w:rPr>
                <w:rFonts w:ascii="Arial" w:hAnsi="Arial" w:cs="Arial"/>
                <w:lang w:val="es-CO"/>
              </w:rPr>
              <w:t>cuadrado</w:t>
            </w:r>
            <w:r w:rsidRPr="008C1E03">
              <w:rPr>
                <w:rFonts w:ascii="Arial" w:hAnsi="Arial" w:cs="Arial"/>
                <w:lang w:val="es-CO"/>
              </w:rPr>
              <w:t xml:space="preserve"> (</w:t>
            </w:r>
            <w:r w:rsidR="009C4397" w:rsidRPr="008C1E03">
              <w:rPr>
                <w:rFonts w:ascii="Arial" w:hAnsi="Arial" w:cs="Arial"/>
                <w:lang w:val="es-CO"/>
              </w:rPr>
              <w:t>m</w:t>
            </w:r>
            <w:r w:rsidR="007A4B79" w:rsidRPr="008C1E03">
              <w:rPr>
                <w:rFonts w:ascii="Arial" w:hAnsi="Arial" w:cs="Arial"/>
                <w:vertAlign w:val="superscript"/>
                <w:lang w:val="es-CO"/>
              </w:rPr>
              <w:t>2</w:t>
            </w:r>
            <w:r w:rsidRPr="008C1E03">
              <w:rPr>
                <w:rFonts w:ascii="Arial" w:hAnsi="Arial" w:cs="Arial"/>
                <w:lang w:val="es-CO"/>
              </w:rPr>
              <w:t xml:space="preserve">) de </w:t>
            </w:r>
            <w:r w:rsidR="007A4B79" w:rsidRPr="008C1E03">
              <w:rPr>
                <w:rFonts w:ascii="Arial" w:hAnsi="Arial" w:cs="Arial"/>
                <w:lang w:val="es-CO"/>
              </w:rPr>
              <w:t xml:space="preserve">tableta Tipo Royal </w:t>
            </w:r>
            <w:r w:rsidRPr="008C1E03">
              <w:rPr>
                <w:rFonts w:ascii="Arial" w:hAnsi="Arial" w:cs="Arial"/>
                <w:lang w:val="es-CO"/>
              </w:rPr>
              <w:t xml:space="preserve"> ejecutados y aceptados por la Interventoría, previa verificación de los resultados de los ensayos el cumplimiento de las tolerancias para aceptación y de los requisitos mínimos de acabados.</w:t>
            </w:r>
          </w:p>
          <w:p w14:paraId="5DE420C6" w14:textId="77777777" w:rsidR="006B08B2" w:rsidRPr="008C1E03" w:rsidRDefault="006D4003" w:rsidP="006D4003">
            <w:pPr>
              <w:widowControl w:val="0"/>
              <w:spacing w:before="120"/>
              <w:jc w:val="both"/>
              <w:rPr>
                <w:rFonts w:ascii="Arial" w:hAnsi="Arial" w:cs="Arial"/>
                <w:lang w:val="es-CO"/>
              </w:rPr>
            </w:pPr>
            <w:r w:rsidRPr="008C1E03">
              <w:rPr>
                <w:rFonts w:ascii="Arial" w:hAnsi="Arial" w:cs="Arial"/>
                <w:lang w:val="es-CO"/>
              </w:rPr>
              <w:t xml:space="preserve">No incluye el refuerzo. </w:t>
            </w:r>
            <w:r w:rsidR="006B08B2" w:rsidRPr="008C1E03">
              <w:rPr>
                <w:rFonts w:ascii="Arial" w:hAnsi="Arial" w:cs="Arial"/>
                <w:lang w:val="es-CO"/>
              </w:rPr>
              <w:t>La medida será el resultado de cálculos realizados sobre los Planos Estructurales. El valor será el precio unitario estipulado dentro del contrato y su costo incluye:</w:t>
            </w:r>
          </w:p>
          <w:p w14:paraId="13CA2552" w14:textId="77777777" w:rsidR="006B08B2" w:rsidRPr="008C1E03" w:rsidRDefault="006B08B2" w:rsidP="00DB6AAC">
            <w:pPr>
              <w:widowControl w:val="0"/>
              <w:numPr>
                <w:ilvl w:val="0"/>
                <w:numId w:val="12"/>
              </w:numPr>
              <w:tabs>
                <w:tab w:val="num" w:pos="360"/>
              </w:tabs>
              <w:spacing w:before="120"/>
              <w:ind w:left="1068"/>
              <w:jc w:val="both"/>
              <w:rPr>
                <w:rFonts w:ascii="Arial" w:hAnsi="Arial" w:cs="Arial"/>
                <w:lang w:val="es-CO"/>
              </w:rPr>
            </w:pPr>
            <w:r w:rsidRPr="008C1E03">
              <w:rPr>
                <w:rFonts w:ascii="Arial" w:hAnsi="Arial" w:cs="Arial"/>
                <w:lang w:val="es-CO"/>
              </w:rPr>
              <w:t>Materiales descritos en el numeral 8</w:t>
            </w:r>
          </w:p>
          <w:p w14:paraId="4D068904" w14:textId="77777777" w:rsidR="006B08B2" w:rsidRPr="008C1E03" w:rsidRDefault="006B08B2" w:rsidP="00DB6AAC">
            <w:pPr>
              <w:widowControl w:val="0"/>
              <w:numPr>
                <w:ilvl w:val="0"/>
                <w:numId w:val="12"/>
              </w:numPr>
              <w:tabs>
                <w:tab w:val="num" w:pos="360"/>
              </w:tabs>
              <w:ind w:left="1066" w:hanging="357"/>
              <w:jc w:val="both"/>
              <w:rPr>
                <w:rFonts w:ascii="Arial" w:hAnsi="Arial" w:cs="Arial"/>
                <w:lang w:val="es-CO"/>
              </w:rPr>
            </w:pPr>
            <w:r w:rsidRPr="008C1E03">
              <w:rPr>
                <w:rFonts w:ascii="Arial" w:hAnsi="Arial" w:cs="Arial"/>
                <w:lang w:val="es-CO"/>
              </w:rPr>
              <w:t>Equipos descritos en el numeral 9.</w:t>
            </w:r>
          </w:p>
          <w:p w14:paraId="0EC32A35" w14:textId="77777777" w:rsidR="006B08B2" w:rsidRPr="008C1E03" w:rsidRDefault="006B08B2" w:rsidP="00DB6AAC">
            <w:pPr>
              <w:widowControl w:val="0"/>
              <w:numPr>
                <w:ilvl w:val="0"/>
                <w:numId w:val="12"/>
              </w:numPr>
              <w:tabs>
                <w:tab w:val="num" w:pos="360"/>
              </w:tabs>
              <w:ind w:left="1066" w:hanging="357"/>
              <w:jc w:val="both"/>
              <w:rPr>
                <w:rFonts w:ascii="Arial" w:hAnsi="Arial" w:cs="Arial"/>
                <w:lang w:val="es-CO"/>
              </w:rPr>
            </w:pPr>
            <w:r w:rsidRPr="008C1E03">
              <w:rPr>
                <w:rFonts w:ascii="Arial" w:hAnsi="Arial" w:cs="Arial"/>
                <w:lang w:val="es-CO"/>
              </w:rPr>
              <w:t>Mano de Obra.</w:t>
            </w:r>
          </w:p>
          <w:p w14:paraId="7036FF3B" w14:textId="77777777" w:rsidR="006B08B2" w:rsidRPr="008C1E03" w:rsidRDefault="006B08B2" w:rsidP="008978A2">
            <w:pPr>
              <w:widowControl w:val="0"/>
              <w:numPr>
                <w:ilvl w:val="0"/>
                <w:numId w:val="25"/>
              </w:numPr>
              <w:tabs>
                <w:tab w:val="num" w:pos="1069"/>
              </w:tabs>
              <w:rPr>
                <w:rFonts w:ascii="Arial" w:hAnsi="Arial" w:cs="Arial"/>
                <w:b/>
                <w:lang w:val="es-CO"/>
              </w:rPr>
            </w:pPr>
            <w:r w:rsidRPr="008C1E03">
              <w:rPr>
                <w:rFonts w:ascii="Arial" w:hAnsi="Arial" w:cs="Arial"/>
                <w:lang w:val="es-CO"/>
              </w:rPr>
              <w:t>Transportes dentro y fuera de la Obra.</w:t>
            </w:r>
          </w:p>
        </w:tc>
      </w:tr>
      <w:tr w:rsidR="006B08B2" w:rsidRPr="008C1E03" w14:paraId="76956DEA" w14:textId="77777777" w:rsidTr="007A372C">
        <w:trPr>
          <w:cantSplit/>
          <w:trHeight w:val="354"/>
        </w:trPr>
        <w:tc>
          <w:tcPr>
            <w:tcW w:w="8976" w:type="dxa"/>
            <w:gridSpan w:val="3"/>
            <w:vAlign w:val="center"/>
          </w:tcPr>
          <w:p w14:paraId="21BE0706" w14:textId="77777777" w:rsidR="006B08B2" w:rsidRPr="008C1E03" w:rsidRDefault="006B08B2" w:rsidP="00DB6AAC">
            <w:pPr>
              <w:widowControl w:val="0"/>
              <w:spacing w:before="120"/>
              <w:rPr>
                <w:rFonts w:ascii="Arial" w:hAnsi="Arial" w:cs="Arial"/>
                <w:b/>
                <w:lang w:val="es-CO"/>
              </w:rPr>
            </w:pPr>
            <w:r w:rsidRPr="008C1E03">
              <w:rPr>
                <w:rFonts w:ascii="Arial" w:hAnsi="Arial" w:cs="Arial"/>
                <w:b/>
                <w:lang w:val="es-CO"/>
              </w:rPr>
              <w:t>14. NO  CONFORMIDAD</w:t>
            </w:r>
          </w:p>
          <w:p w14:paraId="1220276E" w14:textId="77777777" w:rsidR="006B08B2" w:rsidRPr="008C1E03" w:rsidRDefault="006B08B2" w:rsidP="00DB6AAC">
            <w:pPr>
              <w:widowControl w:val="0"/>
              <w:spacing w:before="120"/>
              <w:jc w:val="both"/>
              <w:rPr>
                <w:rFonts w:ascii="Arial" w:hAnsi="Arial" w:cs="Arial"/>
                <w:lang w:val="es-CO"/>
              </w:rPr>
            </w:pPr>
            <w:r w:rsidRPr="008C1E03">
              <w:rPr>
                <w:rFonts w:ascii="Arial" w:hAnsi="Arial" w:cs="Arial"/>
                <w:lang w:val="es-CO"/>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5DA6AABC" w14:textId="77777777" w:rsidR="00716530" w:rsidRPr="008C1E03" w:rsidRDefault="00716530" w:rsidP="00152291">
      <w:pPr>
        <w:rPr>
          <w:rFonts w:ascii="Arial" w:hAnsi="Arial" w:cs="Arial"/>
          <w:b/>
        </w:rPr>
      </w:pPr>
    </w:p>
    <w:p w14:paraId="5DF0CA88" w14:textId="77777777" w:rsidR="00716530" w:rsidRPr="008C1E03" w:rsidRDefault="00716530" w:rsidP="00152291">
      <w:pPr>
        <w:rPr>
          <w:rFonts w:ascii="Arial" w:hAnsi="Arial" w:cs="Arial"/>
          <w:b/>
        </w:rPr>
      </w:pPr>
    </w:p>
    <w:p w14:paraId="7996B43F" w14:textId="77777777" w:rsidR="00716530" w:rsidRPr="008C1E03" w:rsidRDefault="00716530" w:rsidP="00152291">
      <w:pPr>
        <w:rPr>
          <w:rFonts w:ascii="Arial" w:hAnsi="Arial" w:cs="Arial"/>
          <w:b/>
        </w:rPr>
      </w:pPr>
    </w:p>
    <w:p w14:paraId="258DC3DC" w14:textId="77777777" w:rsidR="00716530" w:rsidRPr="008C1E03" w:rsidRDefault="00716530" w:rsidP="00152291">
      <w:pPr>
        <w:rPr>
          <w:rFonts w:ascii="Arial" w:hAnsi="Arial" w:cs="Arial"/>
          <w:b/>
        </w:rPr>
      </w:pPr>
    </w:p>
    <w:p w14:paraId="4A9F82D9" w14:textId="77777777" w:rsidR="00716530" w:rsidRPr="008C1E03" w:rsidRDefault="00716530" w:rsidP="00152291">
      <w:pPr>
        <w:rPr>
          <w:rFonts w:ascii="Arial" w:hAnsi="Arial" w:cs="Arial"/>
          <w:b/>
        </w:rPr>
      </w:pPr>
    </w:p>
    <w:p w14:paraId="1771EB65" w14:textId="77777777" w:rsidR="002647A9" w:rsidRPr="008C1E03" w:rsidRDefault="002647A9" w:rsidP="0047204B">
      <w:pPr>
        <w:rPr>
          <w:rFonts w:ascii="Arial" w:hAnsi="Arial" w:cs="Arial"/>
          <w:b/>
        </w:rPr>
      </w:pPr>
    </w:p>
    <w:p w14:paraId="461830FE" w14:textId="77777777" w:rsidR="001F3C83" w:rsidRPr="008C1E03" w:rsidRDefault="001F3C83" w:rsidP="0047204B">
      <w:pPr>
        <w:rPr>
          <w:rFonts w:ascii="Arial" w:hAnsi="Arial" w:cs="Arial"/>
          <w:b/>
        </w:rPr>
      </w:pPr>
    </w:p>
    <w:p w14:paraId="291C5F5C" w14:textId="77777777" w:rsidR="001F3C83" w:rsidRPr="008C1E03" w:rsidRDefault="001F3C83" w:rsidP="0047204B">
      <w:pPr>
        <w:rPr>
          <w:rFonts w:ascii="Arial" w:hAnsi="Arial" w:cs="Arial"/>
          <w:b/>
        </w:rPr>
      </w:pPr>
    </w:p>
    <w:p w14:paraId="086047AE" w14:textId="77777777" w:rsidR="002647A9" w:rsidRPr="008C1E03" w:rsidRDefault="002647A9" w:rsidP="0047204B">
      <w:pPr>
        <w:rPr>
          <w:rFonts w:ascii="Arial" w:hAnsi="Arial" w:cs="Arial"/>
          <w:b/>
        </w:rPr>
      </w:pPr>
    </w:p>
    <w:p w14:paraId="652982FD" w14:textId="77777777" w:rsidR="0047204B" w:rsidRPr="008C1E03" w:rsidRDefault="0047204B" w:rsidP="0047204B">
      <w:pPr>
        <w:rPr>
          <w:rFonts w:ascii="Arial" w:hAnsi="Arial" w:cs="Arial"/>
          <w:b/>
        </w:rPr>
      </w:pPr>
      <w:r w:rsidRPr="008C1E03">
        <w:rPr>
          <w:rFonts w:ascii="Arial" w:hAnsi="Arial" w:cs="Arial"/>
          <w:b/>
        </w:rPr>
        <w:lastRenderedPageBreak/>
        <w:t>21    OBRAS EXTERIORES</w:t>
      </w:r>
    </w:p>
    <w:p w14:paraId="0492FD9A" w14:textId="77777777" w:rsidR="0047204B" w:rsidRPr="008C1E03" w:rsidRDefault="0047204B" w:rsidP="0047204B">
      <w:pPr>
        <w:rPr>
          <w:rFonts w:ascii="Arial" w:hAnsi="Arial" w:cs="Arial"/>
          <w:b/>
        </w:rPr>
      </w:pPr>
      <w:r w:rsidRPr="008C1E03">
        <w:rPr>
          <w:rFonts w:ascii="Arial" w:hAnsi="Arial" w:cs="Arial"/>
          <w:b/>
        </w:rPr>
        <w:t>21.0 ZONAS DURAS Y PLAZOLETAS</w:t>
      </w:r>
    </w:p>
    <w:p w14:paraId="1617C0AF" w14:textId="77777777" w:rsidR="00716530" w:rsidRPr="008C1E03" w:rsidRDefault="00716530" w:rsidP="00152291">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716530" w:rsidRPr="008C1E03" w14:paraId="0B2C09B7" w14:textId="77777777" w:rsidTr="007A372C">
        <w:trPr>
          <w:cantSplit/>
          <w:trHeight w:val="686"/>
        </w:trPr>
        <w:tc>
          <w:tcPr>
            <w:tcW w:w="2244" w:type="dxa"/>
            <w:shd w:val="pct15" w:color="auto" w:fill="FFFFFF"/>
            <w:vAlign w:val="center"/>
          </w:tcPr>
          <w:p w14:paraId="2847B4D8" w14:textId="77777777" w:rsidR="00716530" w:rsidRPr="008C1E03" w:rsidRDefault="00001CA1" w:rsidP="00F95A71">
            <w:pPr>
              <w:rPr>
                <w:rFonts w:ascii="Arial" w:hAnsi="Arial" w:cs="Arial"/>
                <w:b/>
              </w:rPr>
            </w:pPr>
            <w:r w:rsidRPr="008C1E03">
              <w:rPr>
                <w:rFonts w:ascii="Arial" w:hAnsi="Arial" w:cs="Arial"/>
                <w:b/>
              </w:rPr>
              <w:t xml:space="preserve">1. ITEM No          </w:t>
            </w:r>
            <w:r w:rsidR="0047204B" w:rsidRPr="008C1E03">
              <w:rPr>
                <w:rFonts w:ascii="Arial" w:hAnsi="Arial" w:cs="Arial"/>
                <w:b/>
              </w:rPr>
              <w:t>21</w:t>
            </w:r>
            <w:r w:rsidR="00716530" w:rsidRPr="008C1E03">
              <w:rPr>
                <w:rFonts w:ascii="Arial" w:hAnsi="Arial" w:cs="Arial"/>
                <w:b/>
              </w:rPr>
              <w:t>.0</w:t>
            </w:r>
            <w:r w:rsidR="00F95A71" w:rsidRPr="008C1E03">
              <w:rPr>
                <w:rFonts w:ascii="Arial" w:hAnsi="Arial" w:cs="Arial"/>
                <w:b/>
              </w:rPr>
              <w:t>7</w:t>
            </w:r>
          </w:p>
        </w:tc>
        <w:tc>
          <w:tcPr>
            <w:tcW w:w="6732" w:type="dxa"/>
            <w:gridSpan w:val="2"/>
            <w:shd w:val="pct15" w:color="auto" w:fill="FFFFFF"/>
            <w:vAlign w:val="center"/>
          </w:tcPr>
          <w:p w14:paraId="61F18FF1" w14:textId="77777777" w:rsidR="00716530" w:rsidRPr="008C1E03" w:rsidRDefault="00716530" w:rsidP="006D4003">
            <w:pPr>
              <w:jc w:val="both"/>
              <w:rPr>
                <w:rFonts w:ascii="Arial" w:hAnsi="Arial" w:cs="Arial"/>
                <w:b/>
              </w:rPr>
            </w:pPr>
            <w:r w:rsidRPr="008C1E03">
              <w:rPr>
                <w:rFonts w:ascii="Arial" w:hAnsi="Arial" w:cs="Arial"/>
                <w:b/>
              </w:rPr>
              <w:t xml:space="preserve">2. </w:t>
            </w:r>
            <w:r w:rsidR="00F95A71" w:rsidRPr="008C1E03">
              <w:rPr>
                <w:rFonts w:ascii="Arial" w:hAnsi="Arial" w:cs="Arial"/>
                <w:b/>
              </w:rPr>
              <w:t>PISO EN CONCRETO LISO</w:t>
            </w:r>
          </w:p>
        </w:tc>
      </w:tr>
      <w:tr w:rsidR="00716530" w:rsidRPr="008C1E03" w14:paraId="6AF04FAF" w14:textId="77777777" w:rsidTr="007A372C">
        <w:trPr>
          <w:cantSplit/>
          <w:trHeight w:val="408"/>
        </w:trPr>
        <w:tc>
          <w:tcPr>
            <w:tcW w:w="8976" w:type="dxa"/>
            <w:gridSpan w:val="3"/>
            <w:vAlign w:val="center"/>
          </w:tcPr>
          <w:p w14:paraId="337D59F1" w14:textId="77777777" w:rsidR="00716530" w:rsidRPr="008C1E03" w:rsidRDefault="00716530" w:rsidP="00E06FDF">
            <w:pPr>
              <w:rPr>
                <w:rFonts w:ascii="Arial" w:hAnsi="Arial" w:cs="Arial"/>
                <w:b/>
              </w:rPr>
            </w:pPr>
            <w:r w:rsidRPr="008C1E03">
              <w:rPr>
                <w:rFonts w:ascii="Arial" w:hAnsi="Arial" w:cs="Arial"/>
                <w:b/>
              </w:rPr>
              <w:t>3. UNIDAD DE MEDIDA</w:t>
            </w:r>
            <w:r w:rsidRPr="008C1E03">
              <w:rPr>
                <w:rFonts w:ascii="Arial" w:hAnsi="Arial" w:cs="Arial"/>
              </w:rPr>
              <w:t xml:space="preserve">                                             </w:t>
            </w:r>
            <w:r w:rsidR="003B2E86" w:rsidRPr="008C1E03">
              <w:rPr>
                <w:rFonts w:ascii="Arial" w:hAnsi="Arial" w:cs="Arial"/>
                <w:b/>
                <w:highlight w:val="lightGray"/>
              </w:rPr>
              <w:t>m</w:t>
            </w:r>
            <w:r w:rsidR="008969E4" w:rsidRPr="008C1E03">
              <w:rPr>
                <w:rFonts w:ascii="Arial" w:hAnsi="Arial" w:cs="Arial"/>
                <w:b/>
                <w:highlight w:val="lightGray"/>
              </w:rPr>
              <w:t>l</w:t>
            </w:r>
            <w:r w:rsidRPr="008C1E03">
              <w:rPr>
                <w:rFonts w:ascii="Arial" w:hAnsi="Arial" w:cs="Arial"/>
                <w:b/>
                <w:highlight w:val="lightGray"/>
              </w:rPr>
              <w:t xml:space="preserve"> – </w:t>
            </w:r>
            <w:r w:rsidR="008969E4" w:rsidRPr="008C1E03">
              <w:rPr>
                <w:rFonts w:ascii="Arial" w:hAnsi="Arial" w:cs="Arial"/>
                <w:b/>
                <w:highlight w:val="lightGray"/>
              </w:rPr>
              <w:t>M</w:t>
            </w:r>
            <w:r w:rsidRPr="008C1E03">
              <w:rPr>
                <w:rFonts w:ascii="Arial" w:hAnsi="Arial" w:cs="Arial"/>
                <w:b/>
                <w:highlight w:val="lightGray"/>
              </w:rPr>
              <w:t xml:space="preserve">etro </w:t>
            </w:r>
            <w:r w:rsidR="00E06FDF" w:rsidRPr="008C1E03">
              <w:rPr>
                <w:rFonts w:ascii="Arial" w:hAnsi="Arial" w:cs="Arial"/>
                <w:b/>
                <w:highlight w:val="lightGray"/>
              </w:rPr>
              <w:t>Lineal</w:t>
            </w:r>
          </w:p>
        </w:tc>
      </w:tr>
      <w:tr w:rsidR="00716530" w:rsidRPr="008C1E03" w14:paraId="601C6237" w14:textId="77777777" w:rsidTr="007A372C">
        <w:trPr>
          <w:cantSplit/>
          <w:trHeight w:val="428"/>
        </w:trPr>
        <w:tc>
          <w:tcPr>
            <w:tcW w:w="8976" w:type="dxa"/>
            <w:gridSpan w:val="3"/>
            <w:vAlign w:val="center"/>
          </w:tcPr>
          <w:p w14:paraId="202DE450" w14:textId="77777777" w:rsidR="00716530" w:rsidRPr="008C1E03" w:rsidRDefault="00716530" w:rsidP="007A372C">
            <w:pPr>
              <w:pStyle w:val="Ttulo2"/>
              <w:keepNext w:val="0"/>
              <w:widowControl w:val="0"/>
              <w:spacing w:before="120"/>
              <w:rPr>
                <w:rFonts w:ascii="Arial" w:hAnsi="Arial" w:cs="Arial"/>
              </w:rPr>
            </w:pPr>
            <w:r w:rsidRPr="008C1E03">
              <w:rPr>
                <w:rFonts w:ascii="Arial" w:hAnsi="Arial" w:cs="Arial"/>
              </w:rPr>
              <w:t>4. DESCRIPCION</w:t>
            </w:r>
          </w:p>
          <w:p w14:paraId="1B9C8EBB" w14:textId="7AFD7EDC" w:rsidR="00716530" w:rsidRPr="008C1E03" w:rsidRDefault="006D4003" w:rsidP="00216B65">
            <w:pPr>
              <w:spacing w:before="120"/>
              <w:jc w:val="both"/>
              <w:rPr>
                <w:rFonts w:ascii="Arial" w:hAnsi="Arial" w:cs="Arial"/>
              </w:rPr>
            </w:pPr>
            <w:r w:rsidRPr="008C1E03">
              <w:rPr>
                <w:rFonts w:ascii="Arial" w:hAnsi="Arial" w:cs="Arial"/>
              </w:rPr>
              <w:t>Corresponde al suministro e instalación de pisos</w:t>
            </w:r>
            <w:r w:rsidR="00F95A71" w:rsidRPr="008C1E03">
              <w:rPr>
                <w:rFonts w:ascii="Arial" w:hAnsi="Arial" w:cs="Arial"/>
              </w:rPr>
              <w:t xml:space="preserve"> lisos</w:t>
            </w:r>
            <w:r w:rsidRPr="008C1E03">
              <w:rPr>
                <w:rFonts w:ascii="Arial" w:hAnsi="Arial" w:cs="Arial"/>
              </w:rPr>
              <w:t xml:space="preserve"> en concreto 3.000 PSI</w:t>
            </w:r>
            <w:r w:rsidR="003D6FFA" w:rsidRPr="008C1E03">
              <w:rPr>
                <w:rFonts w:ascii="Arial" w:hAnsi="Arial" w:cs="Arial"/>
              </w:rPr>
              <w:t>,</w:t>
            </w:r>
            <w:r w:rsidRPr="008C1E03">
              <w:rPr>
                <w:rFonts w:ascii="Arial" w:hAnsi="Arial" w:cs="Arial"/>
              </w:rPr>
              <w:t xml:space="preserve"> </w:t>
            </w:r>
            <w:r w:rsidR="003D6FFA" w:rsidRPr="008C1E03">
              <w:rPr>
                <w:rFonts w:ascii="Arial" w:hAnsi="Arial" w:cs="Arial"/>
              </w:rPr>
              <w:t xml:space="preserve">de </w:t>
            </w:r>
            <w:r w:rsidR="00216B65" w:rsidRPr="008C1E03">
              <w:rPr>
                <w:rFonts w:ascii="Arial" w:hAnsi="Arial" w:cs="Arial"/>
              </w:rPr>
              <w:t>e= 0.0</w:t>
            </w:r>
            <w:r w:rsidR="003D6FFA" w:rsidRPr="008C1E03">
              <w:rPr>
                <w:rFonts w:ascii="Arial" w:hAnsi="Arial" w:cs="Arial"/>
              </w:rPr>
              <w:t xml:space="preserve">7m, y ancho variable, promedio entre 0.10 y 0.40 </w:t>
            </w:r>
            <w:r w:rsidR="003B2E86" w:rsidRPr="008C1E03">
              <w:rPr>
                <w:rFonts w:ascii="Arial" w:hAnsi="Arial" w:cs="Arial"/>
              </w:rPr>
              <w:t>m</w:t>
            </w:r>
            <w:r w:rsidR="003D6FFA" w:rsidRPr="008C1E03">
              <w:rPr>
                <w:rFonts w:ascii="Arial" w:hAnsi="Arial" w:cs="Arial"/>
              </w:rPr>
              <w:t xml:space="preserve">, de ancho,  </w:t>
            </w:r>
            <w:r w:rsidRPr="008C1E03">
              <w:rPr>
                <w:rFonts w:ascii="Arial" w:hAnsi="Arial" w:cs="Arial"/>
              </w:rPr>
              <w:t>allanado</w:t>
            </w:r>
            <w:r w:rsidR="00F95A71" w:rsidRPr="008C1E03">
              <w:rPr>
                <w:rFonts w:ascii="Arial" w:hAnsi="Arial" w:cs="Arial"/>
              </w:rPr>
              <w:t xml:space="preserve"> con llana metálica</w:t>
            </w:r>
            <w:r w:rsidR="003D6FFA" w:rsidRPr="008C1E03">
              <w:rPr>
                <w:rFonts w:ascii="Arial" w:hAnsi="Arial" w:cs="Arial"/>
              </w:rPr>
              <w:t xml:space="preserve"> </w:t>
            </w:r>
            <w:r w:rsidR="00F95A71" w:rsidRPr="008C1E03">
              <w:rPr>
                <w:rFonts w:ascii="Arial" w:hAnsi="Arial" w:cs="Arial"/>
              </w:rPr>
              <w:t xml:space="preserve"> como </w:t>
            </w:r>
            <w:r w:rsidR="003D6FFA" w:rsidRPr="008C1E03">
              <w:rPr>
                <w:rFonts w:ascii="Arial" w:hAnsi="Arial" w:cs="Arial"/>
              </w:rPr>
              <w:t>dilataciones</w:t>
            </w:r>
            <w:r w:rsidR="00F95A71" w:rsidRPr="008C1E03">
              <w:rPr>
                <w:rFonts w:ascii="Arial" w:hAnsi="Arial" w:cs="Arial"/>
              </w:rPr>
              <w:t xml:space="preserve"> entre las baldosas </w:t>
            </w:r>
            <w:r w:rsidR="003D6FFA" w:rsidRPr="008C1E03">
              <w:rPr>
                <w:rFonts w:ascii="Arial" w:hAnsi="Arial" w:cs="Arial"/>
              </w:rPr>
              <w:t xml:space="preserve">  de</w:t>
            </w:r>
            <w:r w:rsidR="00E06FDF" w:rsidRPr="008C1E03">
              <w:rPr>
                <w:rFonts w:ascii="Arial" w:hAnsi="Arial" w:cs="Arial"/>
              </w:rPr>
              <w:t>l</w:t>
            </w:r>
            <w:r w:rsidR="003D6FFA" w:rsidRPr="008C1E03">
              <w:rPr>
                <w:rFonts w:ascii="Arial" w:hAnsi="Arial" w:cs="Arial"/>
              </w:rPr>
              <w:t xml:space="preserve"> acabado </w:t>
            </w:r>
            <w:r w:rsidR="00E06FDF" w:rsidRPr="008C1E03">
              <w:rPr>
                <w:rFonts w:ascii="Arial" w:hAnsi="Arial" w:cs="Arial"/>
              </w:rPr>
              <w:t xml:space="preserve">del piso </w:t>
            </w:r>
            <w:r w:rsidR="00F95A71" w:rsidRPr="008C1E03">
              <w:rPr>
                <w:rFonts w:ascii="Arial" w:hAnsi="Arial" w:cs="Arial"/>
              </w:rPr>
              <w:t xml:space="preserve">Royal,  localizados en las circulaciones descubiertas de la plazoleta, de acuerdo con lo indicado en las  especificaciones  y  en los </w:t>
            </w:r>
            <w:r w:rsidR="00F95A71" w:rsidRPr="008C1E03">
              <w:rPr>
                <w:rFonts w:ascii="Arial" w:hAnsi="Arial" w:cs="Arial"/>
                <w:spacing w:val="-3"/>
              </w:rPr>
              <w:t xml:space="preserve"> Planos Arquitectónicos</w:t>
            </w:r>
          </w:p>
        </w:tc>
      </w:tr>
      <w:tr w:rsidR="00716530" w:rsidRPr="008C1E03" w14:paraId="7D69ED49" w14:textId="77777777" w:rsidTr="007A372C">
        <w:trPr>
          <w:cantSplit/>
        </w:trPr>
        <w:tc>
          <w:tcPr>
            <w:tcW w:w="8976" w:type="dxa"/>
            <w:gridSpan w:val="3"/>
            <w:vAlign w:val="center"/>
          </w:tcPr>
          <w:p w14:paraId="3BF0C05B" w14:textId="77777777" w:rsidR="00716530" w:rsidRPr="008C1E03" w:rsidRDefault="00716530" w:rsidP="007A372C">
            <w:pPr>
              <w:pStyle w:val="Ttulo2"/>
              <w:keepNext w:val="0"/>
              <w:widowControl w:val="0"/>
              <w:spacing w:before="120"/>
              <w:rPr>
                <w:rFonts w:ascii="Arial" w:hAnsi="Arial" w:cs="Arial"/>
              </w:rPr>
            </w:pPr>
            <w:r w:rsidRPr="008C1E03">
              <w:rPr>
                <w:rFonts w:ascii="Arial" w:hAnsi="Arial" w:cs="Arial"/>
              </w:rPr>
              <w:t>5. PROCEDIMIENTO DE EJECUCION</w:t>
            </w:r>
          </w:p>
          <w:p w14:paraId="1E103DE0" w14:textId="77777777" w:rsidR="00716530" w:rsidRPr="008C1E03" w:rsidRDefault="00716530" w:rsidP="006D4003">
            <w:pPr>
              <w:widowControl w:val="0"/>
              <w:numPr>
                <w:ilvl w:val="0"/>
                <w:numId w:val="1"/>
              </w:numPr>
              <w:ind w:left="1066" w:hanging="357"/>
              <w:jc w:val="both"/>
              <w:rPr>
                <w:rFonts w:ascii="Arial" w:hAnsi="Arial" w:cs="Arial"/>
              </w:rPr>
            </w:pPr>
            <w:r w:rsidRPr="008C1E03">
              <w:rPr>
                <w:rFonts w:ascii="Arial" w:hAnsi="Arial" w:cs="Arial"/>
              </w:rPr>
              <w:t>Consultar Planos Arquitectó</w:t>
            </w:r>
            <w:r w:rsidR="00F95A71" w:rsidRPr="008C1E03">
              <w:rPr>
                <w:rFonts w:ascii="Arial" w:hAnsi="Arial" w:cs="Arial"/>
              </w:rPr>
              <w:t>nicos y verificar localización.</w:t>
            </w:r>
          </w:p>
          <w:p w14:paraId="7022738B" w14:textId="77777777" w:rsidR="00716530" w:rsidRPr="008C1E03" w:rsidRDefault="00716530" w:rsidP="007A372C">
            <w:pPr>
              <w:widowControl w:val="0"/>
              <w:numPr>
                <w:ilvl w:val="0"/>
                <w:numId w:val="1"/>
              </w:numPr>
              <w:ind w:left="1066" w:hanging="357"/>
              <w:jc w:val="both"/>
              <w:rPr>
                <w:rFonts w:ascii="Arial" w:hAnsi="Arial" w:cs="Arial"/>
              </w:rPr>
            </w:pPr>
            <w:r w:rsidRPr="008C1E03">
              <w:rPr>
                <w:rFonts w:ascii="Arial" w:hAnsi="Arial" w:cs="Arial"/>
              </w:rPr>
              <w:t>Estudiar y determinar niveles y pendientes.</w:t>
            </w:r>
          </w:p>
          <w:p w14:paraId="40842EE1" w14:textId="303B2145" w:rsidR="00716530" w:rsidRPr="008C1E03" w:rsidRDefault="003D6FFA" w:rsidP="00D8369A">
            <w:pPr>
              <w:widowControl w:val="0"/>
              <w:numPr>
                <w:ilvl w:val="0"/>
                <w:numId w:val="1"/>
              </w:numPr>
              <w:ind w:left="1066" w:hanging="357"/>
              <w:jc w:val="both"/>
              <w:rPr>
                <w:rFonts w:ascii="Arial" w:hAnsi="Arial" w:cs="Arial"/>
              </w:rPr>
            </w:pPr>
            <w:r w:rsidRPr="008C1E03">
              <w:rPr>
                <w:rFonts w:ascii="Arial" w:hAnsi="Arial" w:cs="Arial"/>
              </w:rPr>
              <w:t>Vaciar</w:t>
            </w:r>
            <w:r w:rsidR="00716530" w:rsidRPr="008C1E03">
              <w:rPr>
                <w:rFonts w:ascii="Arial" w:hAnsi="Arial" w:cs="Arial"/>
              </w:rPr>
              <w:t xml:space="preserve"> el </w:t>
            </w:r>
            <w:r w:rsidR="00D53CAD" w:rsidRPr="008C1E03">
              <w:rPr>
                <w:rFonts w:ascii="Arial" w:hAnsi="Arial" w:cs="Arial"/>
              </w:rPr>
              <w:t>concreto de piso y reparar imperfecciones.</w:t>
            </w:r>
          </w:p>
          <w:p w14:paraId="2A074016" w14:textId="77777777" w:rsidR="00716530" w:rsidRPr="008C1E03" w:rsidRDefault="00716530" w:rsidP="007A372C">
            <w:pPr>
              <w:widowControl w:val="0"/>
              <w:numPr>
                <w:ilvl w:val="0"/>
                <w:numId w:val="1"/>
              </w:numPr>
              <w:ind w:left="1066" w:hanging="357"/>
              <w:jc w:val="both"/>
              <w:rPr>
                <w:rFonts w:ascii="Arial" w:hAnsi="Arial" w:cs="Arial"/>
              </w:rPr>
            </w:pPr>
            <w:r w:rsidRPr="008C1E03">
              <w:rPr>
                <w:rFonts w:ascii="Arial" w:hAnsi="Arial" w:cs="Arial"/>
              </w:rPr>
              <w:t>Curar concreto.</w:t>
            </w:r>
          </w:p>
          <w:p w14:paraId="7332575E" w14:textId="77777777" w:rsidR="00716530" w:rsidRPr="008C1E03" w:rsidRDefault="00716530" w:rsidP="007A372C">
            <w:pPr>
              <w:widowControl w:val="0"/>
              <w:numPr>
                <w:ilvl w:val="0"/>
                <w:numId w:val="1"/>
              </w:numPr>
              <w:ind w:left="1066" w:hanging="357"/>
              <w:jc w:val="both"/>
              <w:rPr>
                <w:rFonts w:ascii="Arial" w:hAnsi="Arial" w:cs="Arial"/>
              </w:rPr>
            </w:pPr>
            <w:r w:rsidRPr="008C1E03">
              <w:rPr>
                <w:rFonts w:ascii="Arial" w:hAnsi="Arial" w:cs="Arial"/>
              </w:rPr>
              <w:t>Realizar resanes y reparaciones.</w:t>
            </w:r>
          </w:p>
          <w:p w14:paraId="6D4EA702" w14:textId="77777777" w:rsidR="00716530" w:rsidRPr="008C1E03" w:rsidRDefault="00716530" w:rsidP="007A372C">
            <w:pPr>
              <w:widowControl w:val="0"/>
              <w:numPr>
                <w:ilvl w:val="0"/>
                <w:numId w:val="1"/>
              </w:numPr>
              <w:ind w:left="1066" w:hanging="357"/>
              <w:jc w:val="both"/>
              <w:rPr>
                <w:rFonts w:ascii="Arial" w:hAnsi="Arial" w:cs="Arial"/>
              </w:rPr>
            </w:pPr>
            <w:r w:rsidRPr="008C1E03">
              <w:rPr>
                <w:rFonts w:ascii="Arial" w:hAnsi="Arial" w:cs="Arial"/>
              </w:rPr>
              <w:t>Verificar niveles, plomos y alineamientos para aceptación.</w:t>
            </w:r>
          </w:p>
        </w:tc>
      </w:tr>
      <w:tr w:rsidR="00716530" w:rsidRPr="008C1E03" w14:paraId="2E0FD038" w14:textId="77777777" w:rsidTr="007A372C">
        <w:trPr>
          <w:cantSplit/>
          <w:trHeight w:val="328"/>
        </w:trPr>
        <w:tc>
          <w:tcPr>
            <w:tcW w:w="8976" w:type="dxa"/>
            <w:gridSpan w:val="3"/>
            <w:vAlign w:val="center"/>
          </w:tcPr>
          <w:p w14:paraId="63C10992" w14:textId="77777777" w:rsidR="00001CA1" w:rsidRPr="008C1E03" w:rsidRDefault="006D4003" w:rsidP="006D4003">
            <w:pPr>
              <w:pStyle w:val="Ttulo2"/>
              <w:keepNext w:val="0"/>
              <w:widowControl w:val="0"/>
              <w:spacing w:before="120"/>
              <w:rPr>
                <w:rFonts w:ascii="Arial" w:hAnsi="Arial" w:cs="Arial"/>
              </w:rPr>
            </w:pPr>
            <w:r w:rsidRPr="008C1E03">
              <w:rPr>
                <w:rFonts w:ascii="Arial" w:hAnsi="Arial" w:cs="Arial"/>
              </w:rPr>
              <w:t xml:space="preserve">6. </w:t>
            </w:r>
            <w:r w:rsidR="00716530" w:rsidRPr="008C1E03">
              <w:rPr>
                <w:rFonts w:ascii="Arial" w:hAnsi="Arial" w:cs="Arial"/>
              </w:rPr>
              <w:t xml:space="preserve">TOLERANCIAS PARA ACEPTACION   </w:t>
            </w:r>
          </w:p>
          <w:p w14:paraId="7F991035" w14:textId="77777777" w:rsidR="00716530" w:rsidRPr="008C1E03" w:rsidRDefault="00001CA1" w:rsidP="002777C0">
            <w:pPr>
              <w:pStyle w:val="Ttulo2"/>
              <w:keepNext w:val="0"/>
              <w:widowControl w:val="0"/>
              <w:numPr>
                <w:ilvl w:val="0"/>
                <w:numId w:val="142"/>
              </w:numPr>
              <w:rPr>
                <w:rFonts w:ascii="Arial" w:hAnsi="Arial" w:cs="Arial"/>
                <w:b w:val="0"/>
              </w:rPr>
            </w:pPr>
            <w:r w:rsidRPr="008C1E03">
              <w:rPr>
                <w:rFonts w:ascii="Arial" w:hAnsi="Arial" w:cs="Arial"/>
                <w:b w:val="0"/>
              </w:rPr>
              <w:t>Este concreto se debe vaciar después de la colocación de la tableta</w:t>
            </w:r>
          </w:p>
        </w:tc>
      </w:tr>
      <w:tr w:rsidR="00716530" w:rsidRPr="008C1E03" w14:paraId="04C822D6" w14:textId="77777777" w:rsidTr="007A372C">
        <w:trPr>
          <w:cantSplit/>
          <w:trHeight w:val="406"/>
        </w:trPr>
        <w:tc>
          <w:tcPr>
            <w:tcW w:w="8976" w:type="dxa"/>
            <w:gridSpan w:val="3"/>
            <w:vAlign w:val="center"/>
          </w:tcPr>
          <w:p w14:paraId="2FB3BDB3" w14:textId="77777777" w:rsidR="00716530" w:rsidRPr="008C1E03" w:rsidRDefault="00716530" w:rsidP="00B26C9C">
            <w:pPr>
              <w:pStyle w:val="Ttulo2"/>
              <w:keepNext w:val="0"/>
              <w:widowControl w:val="0"/>
              <w:spacing w:before="120"/>
              <w:rPr>
                <w:rFonts w:ascii="Arial" w:hAnsi="Arial" w:cs="Arial"/>
              </w:rPr>
            </w:pPr>
            <w:r w:rsidRPr="008C1E03">
              <w:rPr>
                <w:rFonts w:ascii="Arial" w:hAnsi="Arial" w:cs="Arial"/>
              </w:rPr>
              <w:t>7. ENSAYOS A REALIZAR</w:t>
            </w:r>
            <w:r w:rsidR="006D4003" w:rsidRPr="008C1E03">
              <w:rPr>
                <w:rFonts w:ascii="Arial" w:hAnsi="Arial" w:cs="Arial"/>
              </w:rPr>
              <w:t xml:space="preserve">   </w:t>
            </w:r>
          </w:p>
          <w:p w14:paraId="1D814F33" w14:textId="77777777" w:rsidR="00B26C9C" w:rsidRPr="008C1E03" w:rsidRDefault="00B26C9C" w:rsidP="002777C0">
            <w:pPr>
              <w:numPr>
                <w:ilvl w:val="0"/>
                <w:numId w:val="142"/>
              </w:numPr>
              <w:rPr>
                <w:rFonts w:ascii="Arial" w:hAnsi="Arial" w:cs="Arial"/>
              </w:rPr>
            </w:pPr>
            <w:r w:rsidRPr="008C1E03">
              <w:rPr>
                <w:rFonts w:ascii="Arial" w:hAnsi="Arial" w:cs="Arial"/>
              </w:rPr>
              <w:t>Pendientes  para evitar empozamientos.</w:t>
            </w:r>
          </w:p>
        </w:tc>
      </w:tr>
      <w:tr w:rsidR="00716530" w:rsidRPr="008C1E03" w14:paraId="6D4CDB19" w14:textId="77777777" w:rsidTr="007A372C">
        <w:trPr>
          <w:cantSplit/>
          <w:trHeight w:val="356"/>
        </w:trPr>
        <w:tc>
          <w:tcPr>
            <w:tcW w:w="8976" w:type="dxa"/>
            <w:gridSpan w:val="3"/>
            <w:vAlign w:val="center"/>
          </w:tcPr>
          <w:p w14:paraId="0CED0DEA" w14:textId="77777777" w:rsidR="00716530" w:rsidRPr="008C1E03" w:rsidRDefault="00716530" w:rsidP="007A372C">
            <w:pPr>
              <w:pStyle w:val="Ttulo2"/>
              <w:keepNext w:val="0"/>
              <w:widowControl w:val="0"/>
              <w:spacing w:before="120"/>
              <w:rPr>
                <w:rFonts w:ascii="Arial" w:hAnsi="Arial" w:cs="Arial"/>
              </w:rPr>
            </w:pPr>
            <w:r w:rsidRPr="008C1E03">
              <w:rPr>
                <w:rFonts w:ascii="Arial" w:hAnsi="Arial" w:cs="Arial"/>
              </w:rPr>
              <w:t>8. MATERIALES</w:t>
            </w:r>
          </w:p>
          <w:p w14:paraId="7D3B76E3" w14:textId="77777777" w:rsidR="00B73CBF" w:rsidRPr="008C1E03" w:rsidRDefault="00716530" w:rsidP="006D4003">
            <w:pPr>
              <w:widowControl w:val="0"/>
              <w:numPr>
                <w:ilvl w:val="0"/>
                <w:numId w:val="4"/>
              </w:numPr>
              <w:ind w:left="1066" w:hanging="357"/>
              <w:jc w:val="both"/>
              <w:rPr>
                <w:rFonts w:ascii="Arial" w:hAnsi="Arial" w:cs="Arial"/>
              </w:rPr>
            </w:pPr>
            <w:r w:rsidRPr="008C1E03">
              <w:rPr>
                <w:rFonts w:ascii="Arial" w:hAnsi="Arial" w:cs="Arial"/>
              </w:rPr>
              <w:t xml:space="preserve">Concreto 3000 </w:t>
            </w:r>
            <w:r w:rsidR="00E06FDF" w:rsidRPr="008C1E03">
              <w:rPr>
                <w:rFonts w:ascii="Arial" w:hAnsi="Arial" w:cs="Arial"/>
              </w:rPr>
              <w:t>psi</w:t>
            </w:r>
          </w:p>
        </w:tc>
      </w:tr>
      <w:tr w:rsidR="00716530" w:rsidRPr="008C1E03" w14:paraId="55963B54" w14:textId="77777777" w:rsidTr="007A372C">
        <w:trPr>
          <w:cantSplit/>
          <w:trHeight w:val="434"/>
        </w:trPr>
        <w:tc>
          <w:tcPr>
            <w:tcW w:w="8976" w:type="dxa"/>
            <w:gridSpan w:val="3"/>
          </w:tcPr>
          <w:p w14:paraId="387E3901" w14:textId="77777777" w:rsidR="00716530" w:rsidRPr="008C1E03" w:rsidRDefault="00716530" w:rsidP="007A372C">
            <w:pPr>
              <w:widowControl w:val="0"/>
              <w:spacing w:before="120"/>
              <w:rPr>
                <w:rFonts w:ascii="Arial" w:hAnsi="Arial" w:cs="Arial"/>
                <w:b/>
              </w:rPr>
            </w:pPr>
            <w:r w:rsidRPr="008C1E03">
              <w:rPr>
                <w:rFonts w:ascii="Arial" w:hAnsi="Arial" w:cs="Arial"/>
                <w:b/>
              </w:rPr>
              <w:t>9. EQUIPO</w:t>
            </w:r>
          </w:p>
          <w:p w14:paraId="7028501C" w14:textId="20A51AB1" w:rsidR="00193F16" w:rsidRPr="008C1E03" w:rsidRDefault="00716530" w:rsidP="00074072">
            <w:pPr>
              <w:widowControl w:val="0"/>
              <w:numPr>
                <w:ilvl w:val="0"/>
                <w:numId w:val="192"/>
              </w:numPr>
              <w:jc w:val="both"/>
              <w:rPr>
                <w:rFonts w:ascii="Arial" w:hAnsi="Arial" w:cs="Arial"/>
              </w:rPr>
            </w:pPr>
            <w:r w:rsidRPr="008C1E03">
              <w:rPr>
                <w:rFonts w:ascii="Arial" w:hAnsi="Arial" w:cs="Arial"/>
              </w:rPr>
              <w:t>Herramienta menor</w:t>
            </w:r>
            <w:r w:rsidR="00D8369A" w:rsidRPr="008C1E03">
              <w:rPr>
                <w:rFonts w:ascii="Arial" w:hAnsi="Arial" w:cs="Arial"/>
              </w:rPr>
              <w:t>.</w:t>
            </w:r>
          </w:p>
        </w:tc>
      </w:tr>
      <w:tr w:rsidR="00716530" w:rsidRPr="008C1E03" w14:paraId="608A2E0B" w14:textId="77777777" w:rsidTr="007A372C">
        <w:trPr>
          <w:cantSplit/>
          <w:trHeight w:val="713"/>
        </w:trPr>
        <w:tc>
          <w:tcPr>
            <w:tcW w:w="4488" w:type="dxa"/>
            <w:gridSpan w:val="2"/>
          </w:tcPr>
          <w:p w14:paraId="7F6EFAC6" w14:textId="77777777" w:rsidR="00716530" w:rsidRPr="008C1E03" w:rsidRDefault="00716530" w:rsidP="007A372C">
            <w:pPr>
              <w:widowControl w:val="0"/>
              <w:spacing w:before="120"/>
              <w:rPr>
                <w:rFonts w:ascii="Arial" w:hAnsi="Arial" w:cs="Arial"/>
              </w:rPr>
            </w:pPr>
            <w:r w:rsidRPr="008C1E03">
              <w:rPr>
                <w:rFonts w:ascii="Arial" w:hAnsi="Arial" w:cs="Arial"/>
                <w:b/>
              </w:rPr>
              <w:t>10. DESPERDICIOS</w:t>
            </w:r>
          </w:p>
          <w:p w14:paraId="5F978865" w14:textId="77777777" w:rsidR="00716530" w:rsidRPr="008C1E03" w:rsidRDefault="00716530" w:rsidP="007A372C">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53587E4E" w14:textId="77777777" w:rsidR="00716530" w:rsidRPr="008C1E03" w:rsidRDefault="00716530" w:rsidP="007A372C">
            <w:pPr>
              <w:widowControl w:val="0"/>
              <w:spacing w:before="120"/>
              <w:rPr>
                <w:rFonts w:ascii="Arial" w:hAnsi="Arial" w:cs="Arial"/>
              </w:rPr>
            </w:pPr>
            <w:r w:rsidRPr="008C1E03">
              <w:rPr>
                <w:rFonts w:ascii="Arial" w:hAnsi="Arial" w:cs="Arial"/>
                <w:b/>
              </w:rPr>
              <w:t>11. MANO DE OBRA</w:t>
            </w:r>
          </w:p>
          <w:p w14:paraId="04F25A98" w14:textId="77777777" w:rsidR="00716530" w:rsidRPr="008C1E03" w:rsidRDefault="00716530" w:rsidP="007A372C">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716530" w:rsidRPr="008C1E03" w14:paraId="1FAD8EAA" w14:textId="77777777" w:rsidTr="007A372C">
        <w:trPr>
          <w:cantSplit/>
          <w:trHeight w:val="406"/>
        </w:trPr>
        <w:tc>
          <w:tcPr>
            <w:tcW w:w="8976" w:type="dxa"/>
            <w:gridSpan w:val="3"/>
            <w:vAlign w:val="center"/>
          </w:tcPr>
          <w:p w14:paraId="30153802" w14:textId="77777777" w:rsidR="00716530" w:rsidRPr="008C1E03" w:rsidRDefault="00716530" w:rsidP="007A372C">
            <w:pPr>
              <w:widowControl w:val="0"/>
              <w:spacing w:before="120"/>
              <w:rPr>
                <w:rFonts w:ascii="Arial" w:hAnsi="Arial" w:cs="Arial"/>
                <w:b/>
              </w:rPr>
            </w:pPr>
            <w:r w:rsidRPr="008C1E03">
              <w:rPr>
                <w:rFonts w:ascii="Arial" w:hAnsi="Arial" w:cs="Arial"/>
                <w:b/>
              </w:rPr>
              <w:t>12. REFERENCIAS Y OTRAS ESPECIFICACIONES</w:t>
            </w:r>
          </w:p>
          <w:p w14:paraId="391280AA" w14:textId="77777777" w:rsidR="00716530" w:rsidRPr="008C1E03" w:rsidRDefault="00716530" w:rsidP="007A372C">
            <w:pPr>
              <w:widowControl w:val="0"/>
              <w:numPr>
                <w:ilvl w:val="0"/>
                <w:numId w:val="6"/>
              </w:numPr>
              <w:tabs>
                <w:tab w:val="num" w:pos="1068"/>
              </w:tabs>
              <w:spacing w:before="120"/>
              <w:ind w:left="1068"/>
              <w:jc w:val="both"/>
              <w:rPr>
                <w:rFonts w:ascii="Arial" w:hAnsi="Arial" w:cs="Arial"/>
              </w:rPr>
            </w:pPr>
            <w:r w:rsidRPr="008C1E03">
              <w:rPr>
                <w:rFonts w:ascii="Arial" w:hAnsi="Arial" w:cs="Arial"/>
              </w:rPr>
              <w:t xml:space="preserve">Norma NSR </w:t>
            </w:r>
            <w:r w:rsidR="00D53CAD" w:rsidRPr="008C1E03">
              <w:rPr>
                <w:rFonts w:ascii="Arial" w:hAnsi="Arial" w:cs="Arial"/>
              </w:rPr>
              <w:t>10</w:t>
            </w:r>
          </w:p>
          <w:p w14:paraId="15DECEBB" w14:textId="77777777" w:rsidR="00716530" w:rsidRPr="008C1E03" w:rsidRDefault="00193F16" w:rsidP="007A372C">
            <w:pPr>
              <w:widowControl w:val="0"/>
              <w:numPr>
                <w:ilvl w:val="0"/>
                <w:numId w:val="6"/>
              </w:numPr>
              <w:tabs>
                <w:tab w:val="num" w:pos="1068"/>
              </w:tabs>
              <w:ind w:left="1066" w:hanging="357"/>
              <w:jc w:val="both"/>
              <w:rPr>
                <w:rFonts w:ascii="Arial" w:hAnsi="Arial" w:cs="Arial"/>
              </w:rPr>
            </w:pPr>
            <w:r w:rsidRPr="008C1E03">
              <w:rPr>
                <w:rFonts w:ascii="Arial" w:hAnsi="Arial" w:cs="Arial"/>
              </w:rPr>
              <w:t xml:space="preserve">Normas NTC </w:t>
            </w:r>
          </w:p>
        </w:tc>
      </w:tr>
      <w:tr w:rsidR="00716530" w:rsidRPr="008C1E03" w14:paraId="6A157359" w14:textId="77777777" w:rsidTr="007A372C">
        <w:trPr>
          <w:cantSplit/>
          <w:trHeight w:val="1877"/>
        </w:trPr>
        <w:tc>
          <w:tcPr>
            <w:tcW w:w="8976" w:type="dxa"/>
            <w:gridSpan w:val="3"/>
            <w:vAlign w:val="center"/>
          </w:tcPr>
          <w:p w14:paraId="6046C21C" w14:textId="77777777" w:rsidR="00716530" w:rsidRPr="008C1E03" w:rsidRDefault="00716530" w:rsidP="007A372C">
            <w:pPr>
              <w:widowControl w:val="0"/>
              <w:spacing w:before="120"/>
              <w:rPr>
                <w:rFonts w:ascii="Arial" w:hAnsi="Arial" w:cs="Arial"/>
                <w:b/>
              </w:rPr>
            </w:pPr>
            <w:r w:rsidRPr="008C1E03">
              <w:rPr>
                <w:rFonts w:ascii="Arial" w:hAnsi="Arial" w:cs="Arial"/>
                <w:b/>
              </w:rPr>
              <w:t>13. MEDIDA Y FORMA DE PAGO</w:t>
            </w:r>
          </w:p>
          <w:p w14:paraId="15918869" w14:textId="77777777" w:rsidR="00193F16" w:rsidRPr="008C1E03" w:rsidRDefault="00716530" w:rsidP="00193F16">
            <w:pPr>
              <w:widowControl w:val="0"/>
              <w:spacing w:before="120"/>
              <w:jc w:val="both"/>
              <w:rPr>
                <w:rFonts w:ascii="Arial" w:hAnsi="Arial" w:cs="Arial"/>
                <w:lang w:val="es-CO"/>
              </w:rPr>
            </w:pPr>
            <w:r w:rsidRPr="008C1E03">
              <w:rPr>
                <w:rFonts w:ascii="Arial" w:hAnsi="Arial" w:cs="Arial"/>
              </w:rPr>
              <w:t xml:space="preserve">Se medirá y pagara por metro </w:t>
            </w:r>
            <w:r w:rsidR="00E06FDF" w:rsidRPr="008C1E03">
              <w:rPr>
                <w:rFonts w:ascii="Arial" w:hAnsi="Arial" w:cs="Arial"/>
              </w:rPr>
              <w:t>lineal</w:t>
            </w:r>
            <w:r w:rsidR="00B26C9C" w:rsidRPr="008C1E03">
              <w:rPr>
                <w:rFonts w:ascii="Arial" w:hAnsi="Arial" w:cs="Arial"/>
              </w:rPr>
              <w:t xml:space="preserve"> (</w:t>
            </w:r>
            <w:r w:rsidR="003B2E86" w:rsidRPr="008C1E03">
              <w:rPr>
                <w:rFonts w:ascii="Arial" w:hAnsi="Arial" w:cs="Arial"/>
              </w:rPr>
              <w:t>m</w:t>
            </w:r>
            <w:r w:rsidR="009C4397" w:rsidRPr="008C1E03">
              <w:rPr>
                <w:rFonts w:ascii="Arial" w:hAnsi="Arial" w:cs="Arial"/>
              </w:rPr>
              <w:t>l</w:t>
            </w:r>
            <w:r w:rsidR="00193F16" w:rsidRPr="008C1E03">
              <w:rPr>
                <w:rFonts w:ascii="Arial" w:hAnsi="Arial" w:cs="Arial"/>
              </w:rPr>
              <w:t xml:space="preserve">), de piso o </w:t>
            </w:r>
            <w:r w:rsidR="008969E4" w:rsidRPr="008C1E03">
              <w:rPr>
                <w:rFonts w:ascii="Arial" w:hAnsi="Arial" w:cs="Arial"/>
              </w:rPr>
              <w:t xml:space="preserve">cenefa en </w:t>
            </w:r>
            <w:r w:rsidR="008969E4" w:rsidRPr="008C1E03">
              <w:rPr>
                <w:rFonts w:ascii="Arial" w:hAnsi="Arial" w:cs="Arial"/>
                <w:lang w:val="es-CO"/>
              </w:rPr>
              <w:t>concreto debidamente ejecutada y aceptada</w:t>
            </w:r>
            <w:r w:rsidR="00193F16" w:rsidRPr="008C1E03">
              <w:rPr>
                <w:rFonts w:ascii="Arial" w:hAnsi="Arial" w:cs="Arial"/>
                <w:lang w:val="es-CO"/>
              </w:rPr>
              <w:t xml:space="preserve"> por la Interventoría, previa verificación de los resultados de los ensayos el cumplimiento de las tolerancias para aceptación y de los requisitos mínimos de acabados.</w:t>
            </w:r>
          </w:p>
          <w:p w14:paraId="0B2AEEA0" w14:textId="77777777" w:rsidR="00716530" w:rsidRPr="008C1E03" w:rsidRDefault="00716530" w:rsidP="007A372C">
            <w:pPr>
              <w:pStyle w:val="Textoindependiente"/>
              <w:rPr>
                <w:rFonts w:cs="Arial"/>
              </w:rPr>
            </w:pPr>
            <w:r w:rsidRPr="008C1E03">
              <w:rPr>
                <w:rFonts w:cs="Arial"/>
              </w:rPr>
              <w:t xml:space="preserve">El costo incluye: </w:t>
            </w:r>
          </w:p>
          <w:p w14:paraId="091138BC" w14:textId="77777777" w:rsidR="00716530" w:rsidRPr="008C1E03" w:rsidRDefault="00716530" w:rsidP="00074072">
            <w:pPr>
              <w:pStyle w:val="Textoindependiente"/>
              <w:numPr>
                <w:ilvl w:val="0"/>
                <w:numId w:val="196"/>
              </w:numPr>
              <w:tabs>
                <w:tab w:val="num" w:pos="1068"/>
              </w:tabs>
              <w:rPr>
                <w:rFonts w:cs="Arial"/>
              </w:rPr>
            </w:pPr>
            <w:r w:rsidRPr="008C1E03">
              <w:rPr>
                <w:rFonts w:cs="Arial"/>
              </w:rPr>
              <w:t>Materiales descritos en el numeral 8.</w:t>
            </w:r>
          </w:p>
          <w:p w14:paraId="74BA3825" w14:textId="77777777" w:rsidR="00716530" w:rsidRPr="008C1E03" w:rsidRDefault="00716530" w:rsidP="00074072">
            <w:pPr>
              <w:pStyle w:val="Textoindependiente"/>
              <w:numPr>
                <w:ilvl w:val="0"/>
                <w:numId w:val="196"/>
              </w:numPr>
              <w:tabs>
                <w:tab w:val="num" w:pos="1068"/>
              </w:tabs>
              <w:spacing w:before="0"/>
              <w:rPr>
                <w:rFonts w:cs="Arial"/>
              </w:rPr>
            </w:pPr>
            <w:r w:rsidRPr="008C1E03">
              <w:rPr>
                <w:rFonts w:cs="Arial"/>
              </w:rPr>
              <w:t>Equipos descritos en el numeral 9.</w:t>
            </w:r>
          </w:p>
          <w:p w14:paraId="2708D7F5" w14:textId="77777777" w:rsidR="00716530" w:rsidRPr="008C1E03" w:rsidRDefault="00716530" w:rsidP="00074072">
            <w:pPr>
              <w:pStyle w:val="Textoindependiente"/>
              <w:numPr>
                <w:ilvl w:val="0"/>
                <w:numId w:val="196"/>
              </w:numPr>
              <w:tabs>
                <w:tab w:val="num" w:pos="1068"/>
              </w:tabs>
              <w:spacing w:before="0"/>
              <w:rPr>
                <w:rFonts w:cs="Arial"/>
              </w:rPr>
            </w:pPr>
            <w:r w:rsidRPr="008C1E03">
              <w:rPr>
                <w:rFonts w:cs="Arial"/>
              </w:rPr>
              <w:t>Mano de obra.</w:t>
            </w:r>
          </w:p>
          <w:p w14:paraId="195196DE" w14:textId="77777777" w:rsidR="00716530" w:rsidRPr="008C1E03" w:rsidRDefault="00716530" w:rsidP="00074072">
            <w:pPr>
              <w:pStyle w:val="Textoindependiente"/>
              <w:numPr>
                <w:ilvl w:val="0"/>
                <w:numId w:val="196"/>
              </w:numPr>
              <w:tabs>
                <w:tab w:val="num" w:pos="1068"/>
              </w:tabs>
              <w:spacing w:before="0"/>
              <w:rPr>
                <w:rFonts w:cs="Arial"/>
                <w:b/>
              </w:rPr>
            </w:pPr>
            <w:r w:rsidRPr="008C1E03">
              <w:rPr>
                <w:rFonts w:cs="Arial"/>
              </w:rPr>
              <w:t>Transporte dentro y fuera de la obra.</w:t>
            </w:r>
          </w:p>
        </w:tc>
      </w:tr>
      <w:tr w:rsidR="00716530" w:rsidRPr="008C1E03" w14:paraId="0F39F2BA" w14:textId="77777777" w:rsidTr="007A372C">
        <w:trPr>
          <w:cantSplit/>
          <w:trHeight w:val="351"/>
        </w:trPr>
        <w:tc>
          <w:tcPr>
            <w:tcW w:w="8976" w:type="dxa"/>
            <w:gridSpan w:val="3"/>
            <w:vAlign w:val="center"/>
          </w:tcPr>
          <w:p w14:paraId="53F72015" w14:textId="77777777" w:rsidR="00716530" w:rsidRPr="008C1E03" w:rsidRDefault="00716530" w:rsidP="007A372C">
            <w:pPr>
              <w:spacing w:before="120"/>
              <w:rPr>
                <w:rFonts w:ascii="Arial" w:hAnsi="Arial" w:cs="Arial"/>
                <w:b/>
              </w:rPr>
            </w:pPr>
            <w:r w:rsidRPr="008C1E03">
              <w:rPr>
                <w:rFonts w:ascii="Arial" w:hAnsi="Arial" w:cs="Arial"/>
                <w:b/>
              </w:rPr>
              <w:t>14. NO CONFORMIDAD</w:t>
            </w:r>
          </w:p>
          <w:p w14:paraId="4A969E0B" w14:textId="77777777" w:rsidR="00716530" w:rsidRPr="008C1E03" w:rsidRDefault="00716530" w:rsidP="007A372C">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16CD6547" w14:textId="77777777" w:rsidR="004F11F0" w:rsidRPr="008C1E03" w:rsidRDefault="004F11F0" w:rsidP="00E50D80">
      <w:pPr>
        <w:rPr>
          <w:rFonts w:ascii="Arial" w:hAnsi="Arial" w:cs="Arial"/>
          <w:b/>
        </w:rPr>
      </w:pPr>
    </w:p>
    <w:p w14:paraId="68B79B9E" w14:textId="77777777" w:rsidR="003A3E93" w:rsidRPr="008C1E03" w:rsidRDefault="003A3E93" w:rsidP="003A3E93">
      <w:pPr>
        <w:rPr>
          <w:rFonts w:ascii="Arial" w:hAnsi="Arial" w:cs="Arial"/>
          <w:b/>
        </w:rPr>
      </w:pPr>
      <w:r w:rsidRPr="008C1E03">
        <w:rPr>
          <w:rFonts w:ascii="Arial" w:hAnsi="Arial" w:cs="Arial"/>
          <w:b/>
        </w:rPr>
        <w:t>21    OBRAS EXTERIORES</w:t>
      </w:r>
    </w:p>
    <w:p w14:paraId="66D9F4F5" w14:textId="77777777" w:rsidR="003A3E93" w:rsidRPr="008C1E03" w:rsidRDefault="003A3E93" w:rsidP="003A3E93">
      <w:pPr>
        <w:rPr>
          <w:rFonts w:ascii="Arial" w:hAnsi="Arial" w:cs="Arial"/>
          <w:b/>
        </w:rPr>
      </w:pPr>
      <w:r w:rsidRPr="008C1E03">
        <w:rPr>
          <w:rFonts w:ascii="Arial" w:hAnsi="Arial" w:cs="Arial"/>
          <w:b/>
        </w:rPr>
        <w:t>21.0 ZONAS DURAS Y PLAZOLETAS</w:t>
      </w:r>
    </w:p>
    <w:p w14:paraId="52973ECF" w14:textId="77777777" w:rsidR="003A3E93" w:rsidRPr="008C1E03" w:rsidRDefault="003A3E93" w:rsidP="003A3E93">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3A3E93" w:rsidRPr="008C1E03" w14:paraId="7917AEC9" w14:textId="77777777" w:rsidTr="00B3742F">
        <w:trPr>
          <w:cantSplit/>
          <w:trHeight w:val="686"/>
        </w:trPr>
        <w:tc>
          <w:tcPr>
            <w:tcW w:w="2244" w:type="dxa"/>
            <w:shd w:val="pct15" w:color="auto" w:fill="FFFFFF"/>
            <w:vAlign w:val="center"/>
          </w:tcPr>
          <w:p w14:paraId="0F5162F2" w14:textId="400DD3BC" w:rsidR="003A3E93" w:rsidRPr="008C1E03" w:rsidRDefault="003A3E93" w:rsidP="003A3E93">
            <w:pPr>
              <w:rPr>
                <w:rFonts w:ascii="Arial" w:hAnsi="Arial" w:cs="Arial"/>
                <w:b/>
              </w:rPr>
            </w:pPr>
            <w:r w:rsidRPr="008C1E03">
              <w:rPr>
                <w:rFonts w:ascii="Arial" w:hAnsi="Arial" w:cs="Arial"/>
                <w:b/>
              </w:rPr>
              <w:t>1. ITEM No          21.08</w:t>
            </w:r>
          </w:p>
        </w:tc>
        <w:tc>
          <w:tcPr>
            <w:tcW w:w="6732" w:type="dxa"/>
            <w:gridSpan w:val="2"/>
            <w:shd w:val="pct15" w:color="auto" w:fill="FFFFFF"/>
            <w:vAlign w:val="center"/>
          </w:tcPr>
          <w:p w14:paraId="404D85ED" w14:textId="26AE5B4D" w:rsidR="003A3E93" w:rsidRPr="008C1E03" w:rsidRDefault="003A3E93" w:rsidP="003A3E93">
            <w:pPr>
              <w:jc w:val="both"/>
              <w:rPr>
                <w:rFonts w:ascii="Arial" w:hAnsi="Arial" w:cs="Arial"/>
                <w:b/>
              </w:rPr>
            </w:pPr>
            <w:r w:rsidRPr="008C1E03">
              <w:rPr>
                <w:rFonts w:ascii="Arial" w:hAnsi="Arial" w:cs="Arial"/>
                <w:b/>
              </w:rPr>
              <w:t>2. PISO EN CONCRETO RANURADO</w:t>
            </w:r>
          </w:p>
        </w:tc>
      </w:tr>
      <w:tr w:rsidR="003A3E93" w:rsidRPr="008C1E03" w14:paraId="3E174388" w14:textId="77777777" w:rsidTr="00B3742F">
        <w:trPr>
          <w:cantSplit/>
          <w:trHeight w:val="408"/>
        </w:trPr>
        <w:tc>
          <w:tcPr>
            <w:tcW w:w="8976" w:type="dxa"/>
            <w:gridSpan w:val="3"/>
            <w:vAlign w:val="center"/>
          </w:tcPr>
          <w:p w14:paraId="1C993F1F" w14:textId="77CA799A" w:rsidR="003A3E93" w:rsidRPr="008C1E03" w:rsidRDefault="003A3E93" w:rsidP="003A3E93">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highlight w:val="lightGray"/>
              </w:rPr>
              <w:t>m</w:t>
            </w:r>
            <w:r w:rsidRPr="008C1E03">
              <w:rPr>
                <w:rFonts w:ascii="Arial" w:hAnsi="Arial" w:cs="Arial"/>
                <w:b/>
                <w:highlight w:val="lightGray"/>
                <w:vertAlign w:val="superscript"/>
              </w:rPr>
              <w:t>2</w:t>
            </w:r>
            <w:r w:rsidRPr="008C1E03">
              <w:rPr>
                <w:rFonts w:ascii="Arial" w:hAnsi="Arial" w:cs="Arial"/>
                <w:b/>
                <w:highlight w:val="lightGray"/>
              </w:rPr>
              <w:t xml:space="preserve"> – Metro Cuadrado </w:t>
            </w:r>
          </w:p>
        </w:tc>
      </w:tr>
      <w:tr w:rsidR="003A3E93" w:rsidRPr="008C1E03" w14:paraId="2314A362" w14:textId="77777777" w:rsidTr="00B3742F">
        <w:trPr>
          <w:cantSplit/>
          <w:trHeight w:val="428"/>
        </w:trPr>
        <w:tc>
          <w:tcPr>
            <w:tcW w:w="8976" w:type="dxa"/>
            <w:gridSpan w:val="3"/>
            <w:vAlign w:val="center"/>
          </w:tcPr>
          <w:p w14:paraId="1D8685E2" w14:textId="77777777" w:rsidR="003A3E93" w:rsidRPr="008C1E03" w:rsidRDefault="003A3E93" w:rsidP="00B3742F">
            <w:pPr>
              <w:pStyle w:val="Ttulo2"/>
              <w:keepNext w:val="0"/>
              <w:widowControl w:val="0"/>
              <w:spacing w:before="120"/>
              <w:rPr>
                <w:rFonts w:ascii="Arial" w:hAnsi="Arial" w:cs="Arial"/>
              </w:rPr>
            </w:pPr>
            <w:r w:rsidRPr="008C1E03">
              <w:rPr>
                <w:rFonts w:ascii="Arial" w:hAnsi="Arial" w:cs="Arial"/>
              </w:rPr>
              <w:t>4. DESCRIPCION</w:t>
            </w:r>
          </w:p>
          <w:p w14:paraId="4CCB01E6" w14:textId="61DAC938" w:rsidR="003A3E93" w:rsidRPr="008C1E03" w:rsidRDefault="003A3E93" w:rsidP="00AE2AC1">
            <w:pPr>
              <w:spacing w:before="120"/>
              <w:jc w:val="both"/>
              <w:rPr>
                <w:rFonts w:ascii="Arial" w:hAnsi="Arial" w:cs="Arial"/>
              </w:rPr>
            </w:pPr>
            <w:r w:rsidRPr="008C1E03">
              <w:rPr>
                <w:rFonts w:ascii="Arial" w:hAnsi="Arial" w:cs="Arial"/>
              </w:rPr>
              <w:t>Corresponde a</w:t>
            </w:r>
            <w:r w:rsidR="00AE2AC1" w:rsidRPr="008C1E03">
              <w:rPr>
                <w:rFonts w:ascii="Arial" w:hAnsi="Arial" w:cs="Arial"/>
              </w:rPr>
              <w:t xml:space="preserve"> </w:t>
            </w:r>
            <w:r w:rsidRPr="008C1E03">
              <w:rPr>
                <w:rFonts w:ascii="Arial" w:hAnsi="Arial" w:cs="Arial"/>
              </w:rPr>
              <w:t>l</w:t>
            </w:r>
            <w:r w:rsidR="00AE2AC1" w:rsidRPr="008C1E03">
              <w:rPr>
                <w:rFonts w:ascii="Arial" w:hAnsi="Arial" w:cs="Arial"/>
              </w:rPr>
              <w:t>a</w:t>
            </w:r>
            <w:r w:rsidRPr="008C1E03">
              <w:rPr>
                <w:rFonts w:ascii="Arial" w:hAnsi="Arial" w:cs="Arial"/>
              </w:rPr>
              <w:t xml:space="preserve"> </w:t>
            </w:r>
            <w:r w:rsidR="00AE2AC1" w:rsidRPr="008C1E03">
              <w:rPr>
                <w:rFonts w:ascii="Arial" w:hAnsi="Arial" w:cs="Arial"/>
              </w:rPr>
              <w:t xml:space="preserve">construcción </w:t>
            </w:r>
            <w:r w:rsidRPr="008C1E03">
              <w:rPr>
                <w:rFonts w:ascii="Arial" w:hAnsi="Arial" w:cs="Arial"/>
              </w:rPr>
              <w:t>de pisos en concreto 3.000psi ra</w:t>
            </w:r>
            <w:r w:rsidR="00AE2AC1" w:rsidRPr="008C1E03">
              <w:rPr>
                <w:rFonts w:ascii="Arial" w:hAnsi="Arial" w:cs="Arial"/>
              </w:rPr>
              <w:t xml:space="preserve">nurado </w:t>
            </w:r>
            <w:r w:rsidRPr="008C1E03">
              <w:rPr>
                <w:rFonts w:ascii="Arial" w:hAnsi="Arial" w:cs="Arial"/>
              </w:rPr>
              <w:t xml:space="preserve">sobre la losa de la Plazoleta para </w:t>
            </w:r>
            <w:r w:rsidR="00AE2AC1" w:rsidRPr="008C1E03">
              <w:rPr>
                <w:rFonts w:ascii="Arial" w:hAnsi="Arial" w:cs="Arial"/>
              </w:rPr>
              <w:t xml:space="preserve">diferenciar el </w:t>
            </w:r>
            <w:r w:rsidRPr="008C1E03">
              <w:rPr>
                <w:rFonts w:ascii="Arial" w:hAnsi="Arial" w:cs="Arial"/>
              </w:rPr>
              <w:t xml:space="preserve"> p</w:t>
            </w:r>
            <w:r w:rsidR="00AE2AC1" w:rsidRPr="008C1E03">
              <w:rPr>
                <w:rFonts w:ascii="Arial" w:hAnsi="Arial" w:cs="Arial"/>
              </w:rPr>
              <w:t>iso</w:t>
            </w:r>
            <w:r w:rsidRPr="008C1E03">
              <w:rPr>
                <w:rFonts w:ascii="Arial" w:hAnsi="Arial" w:cs="Arial"/>
              </w:rPr>
              <w:t xml:space="preserve"> con </w:t>
            </w:r>
            <w:r w:rsidR="00AE2AC1" w:rsidRPr="008C1E03">
              <w:rPr>
                <w:rFonts w:ascii="Arial" w:hAnsi="Arial" w:cs="Arial"/>
              </w:rPr>
              <w:t>e</w:t>
            </w:r>
            <w:r w:rsidRPr="008C1E03">
              <w:rPr>
                <w:rFonts w:ascii="Arial" w:hAnsi="Arial" w:cs="Arial"/>
              </w:rPr>
              <w:t xml:space="preserve">l </w:t>
            </w:r>
            <w:r w:rsidR="00AE2AC1" w:rsidRPr="008C1E03">
              <w:rPr>
                <w:rFonts w:ascii="Arial" w:hAnsi="Arial" w:cs="Arial"/>
              </w:rPr>
              <w:t xml:space="preserve">resto de la </w:t>
            </w:r>
            <w:r w:rsidRPr="008C1E03">
              <w:rPr>
                <w:rFonts w:ascii="Arial" w:hAnsi="Arial" w:cs="Arial"/>
              </w:rPr>
              <w:t xml:space="preserve">zona </w:t>
            </w:r>
            <w:r w:rsidR="00AE2AC1" w:rsidRPr="008C1E03">
              <w:rPr>
                <w:rFonts w:ascii="Arial" w:hAnsi="Arial" w:cs="Arial"/>
              </w:rPr>
              <w:t>anexa</w:t>
            </w:r>
            <w:r w:rsidRPr="008C1E03">
              <w:rPr>
                <w:rFonts w:ascii="Arial" w:hAnsi="Arial" w:cs="Arial"/>
              </w:rPr>
              <w:t xml:space="preserve">, de acuerdo con lo indicado en los </w:t>
            </w:r>
            <w:r w:rsidRPr="008C1E03">
              <w:rPr>
                <w:rFonts w:ascii="Arial" w:hAnsi="Arial" w:cs="Arial"/>
                <w:spacing w:val="-3"/>
              </w:rPr>
              <w:t>Planos Arquitectónicos y de detalle.</w:t>
            </w:r>
          </w:p>
        </w:tc>
      </w:tr>
      <w:tr w:rsidR="003A3E93" w:rsidRPr="008C1E03" w14:paraId="4FF6B5AA" w14:textId="77777777" w:rsidTr="00B3742F">
        <w:trPr>
          <w:cantSplit/>
        </w:trPr>
        <w:tc>
          <w:tcPr>
            <w:tcW w:w="8976" w:type="dxa"/>
            <w:gridSpan w:val="3"/>
            <w:vAlign w:val="center"/>
          </w:tcPr>
          <w:p w14:paraId="69CC9D5F" w14:textId="77777777" w:rsidR="003A3E93" w:rsidRPr="008C1E03" w:rsidRDefault="003A3E93" w:rsidP="00B3742F">
            <w:pPr>
              <w:pStyle w:val="Ttulo2"/>
              <w:keepNext w:val="0"/>
              <w:widowControl w:val="0"/>
              <w:spacing w:before="120"/>
              <w:rPr>
                <w:rFonts w:ascii="Arial" w:hAnsi="Arial" w:cs="Arial"/>
              </w:rPr>
            </w:pPr>
            <w:r w:rsidRPr="008C1E03">
              <w:rPr>
                <w:rFonts w:ascii="Arial" w:hAnsi="Arial" w:cs="Arial"/>
              </w:rPr>
              <w:t>5. PROCEDIMIENTO DE EJECUCION</w:t>
            </w:r>
          </w:p>
          <w:p w14:paraId="69BE3D3F" w14:textId="77777777" w:rsidR="003A3E93" w:rsidRPr="008C1E03" w:rsidRDefault="003A3E93" w:rsidP="00B3742F">
            <w:pPr>
              <w:widowControl w:val="0"/>
              <w:numPr>
                <w:ilvl w:val="0"/>
                <w:numId w:val="1"/>
              </w:numPr>
              <w:ind w:left="1066" w:hanging="357"/>
              <w:jc w:val="both"/>
              <w:rPr>
                <w:rFonts w:ascii="Arial" w:hAnsi="Arial" w:cs="Arial"/>
              </w:rPr>
            </w:pPr>
            <w:r w:rsidRPr="008C1E03">
              <w:rPr>
                <w:rFonts w:ascii="Arial" w:hAnsi="Arial" w:cs="Arial"/>
              </w:rPr>
              <w:t>Consultar Planos Arquitectónicos y verificar localización.</w:t>
            </w:r>
          </w:p>
          <w:p w14:paraId="42407DC4" w14:textId="77777777" w:rsidR="003A3E93" w:rsidRPr="008C1E03" w:rsidRDefault="003A3E93" w:rsidP="00B3742F">
            <w:pPr>
              <w:widowControl w:val="0"/>
              <w:numPr>
                <w:ilvl w:val="0"/>
                <w:numId w:val="1"/>
              </w:numPr>
              <w:ind w:left="1066" w:hanging="357"/>
              <w:jc w:val="both"/>
              <w:rPr>
                <w:rFonts w:ascii="Arial" w:hAnsi="Arial" w:cs="Arial"/>
              </w:rPr>
            </w:pPr>
            <w:r w:rsidRPr="008C1E03">
              <w:rPr>
                <w:rFonts w:ascii="Arial" w:hAnsi="Arial" w:cs="Arial"/>
              </w:rPr>
              <w:t>Estudiar y determinar niveles y pendientes.</w:t>
            </w:r>
          </w:p>
          <w:p w14:paraId="3F25A6EA" w14:textId="62DDFD79" w:rsidR="003A3E93" w:rsidRPr="008C1E03" w:rsidRDefault="003A3E93" w:rsidP="00B3742F">
            <w:pPr>
              <w:widowControl w:val="0"/>
              <w:numPr>
                <w:ilvl w:val="0"/>
                <w:numId w:val="1"/>
              </w:numPr>
              <w:ind w:left="1066" w:hanging="357"/>
              <w:jc w:val="both"/>
              <w:rPr>
                <w:rFonts w:ascii="Arial" w:hAnsi="Arial" w:cs="Arial"/>
              </w:rPr>
            </w:pPr>
            <w:r w:rsidRPr="008C1E03">
              <w:rPr>
                <w:rFonts w:ascii="Arial" w:hAnsi="Arial" w:cs="Arial"/>
              </w:rPr>
              <w:t>Vaciar el concreto con la pendiente indicada</w:t>
            </w:r>
            <w:r w:rsidR="00AE2AC1" w:rsidRPr="008C1E03">
              <w:rPr>
                <w:rFonts w:ascii="Arial" w:hAnsi="Arial" w:cs="Arial"/>
              </w:rPr>
              <w:t xml:space="preserve">, </w:t>
            </w:r>
            <w:r w:rsidRPr="008C1E03">
              <w:rPr>
                <w:rFonts w:ascii="Arial" w:hAnsi="Arial" w:cs="Arial"/>
              </w:rPr>
              <w:t>reparar una vez vaciado y pulir las imperfecciones.</w:t>
            </w:r>
          </w:p>
          <w:p w14:paraId="5018C967" w14:textId="17A58CE4" w:rsidR="003A3E93" w:rsidRPr="008C1E03" w:rsidRDefault="003A3E93" w:rsidP="003A3E93">
            <w:pPr>
              <w:widowControl w:val="0"/>
              <w:numPr>
                <w:ilvl w:val="0"/>
                <w:numId w:val="1"/>
              </w:numPr>
              <w:ind w:left="1066" w:hanging="357"/>
              <w:jc w:val="both"/>
              <w:rPr>
                <w:rFonts w:ascii="Arial" w:hAnsi="Arial" w:cs="Arial"/>
              </w:rPr>
            </w:pPr>
            <w:r w:rsidRPr="008C1E03">
              <w:rPr>
                <w:rFonts w:ascii="Arial" w:hAnsi="Arial" w:cs="Arial"/>
              </w:rPr>
              <w:t>Curar concreto.</w:t>
            </w:r>
          </w:p>
          <w:p w14:paraId="61F35AFE" w14:textId="018000AB" w:rsidR="003A3E93" w:rsidRPr="008C1E03" w:rsidRDefault="003A3E93" w:rsidP="003A3E93">
            <w:pPr>
              <w:widowControl w:val="0"/>
              <w:numPr>
                <w:ilvl w:val="0"/>
                <w:numId w:val="1"/>
              </w:numPr>
              <w:ind w:left="1066" w:hanging="357"/>
              <w:jc w:val="both"/>
              <w:rPr>
                <w:rFonts w:ascii="Arial" w:hAnsi="Arial" w:cs="Arial"/>
              </w:rPr>
            </w:pPr>
            <w:r w:rsidRPr="008C1E03">
              <w:rPr>
                <w:rFonts w:ascii="Arial" w:hAnsi="Arial" w:cs="Arial"/>
              </w:rPr>
              <w:t>Verificar niveles y alineamientos para aceptación.</w:t>
            </w:r>
          </w:p>
        </w:tc>
      </w:tr>
      <w:tr w:rsidR="003A3E93" w:rsidRPr="008C1E03" w14:paraId="7C82C54E" w14:textId="77777777" w:rsidTr="00B3742F">
        <w:trPr>
          <w:cantSplit/>
          <w:trHeight w:val="328"/>
        </w:trPr>
        <w:tc>
          <w:tcPr>
            <w:tcW w:w="8976" w:type="dxa"/>
            <w:gridSpan w:val="3"/>
            <w:vAlign w:val="center"/>
          </w:tcPr>
          <w:p w14:paraId="46A40A1B" w14:textId="77777777" w:rsidR="003A3E93" w:rsidRPr="008C1E03" w:rsidRDefault="003A3E93" w:rsidP="00B3742F">
            <w:pPr>
              <w:pStyle w:val="Ttulo2"/>
              <w:keepNext w:val="0"/>
              <w:widowControl w:val="0"/>
              <w:spacing w:before="120"/>
              <w:rPr>
                <w:rFonts w:ascii="Arial" w:hAnsi="Arial" w:cs="Arial"/>
              </w:rPr>
            </w:pPr>
            <w:r w:rsidRPr="008C1E03">
              <w:rPr>
                <w:rFonts w:ascii="Arial" w:hAnsi="Arial" w:cs="Arial"/>
              </w:rPr>
              <w:t xml:space="preserve">6. TOLERANCIAS PARA ACEPTACION   </w:t>
            </w:r>
          </w:p>
          <w:p w14:paraId="1E24955D" w14:textId="3A275F76" w:rsidR="003A3E93" w:rsidRPr="008C1E03" w:rsidRDefault="003A3E93" w:rsidP="003A3E93">
            <w:pPr>
              <w:pStyle w:val="Ttulo2"/>
              <w:keepNext w:val="0"/>
              <w:widowControl w:val="0"/>
              <w:numPr>
                <w:ilvl w:val="0"/>
                <w:numId w:val="142"/>
              </w:numPr>
              <w:rPr>
                <w:rFonts w:ascii="Arial" w:hAnsi="Arial" w:cs="Arial"/>
                <w:b w:val="0"/>
              </w:rPr>
            </w:pPr>
            <w:r w:rsidRPr="008C1E03">
              <w:rPr>
                <w:rFonts w:ascii="Arial" w:hAnsi="Arial" w:cs="Arial"/>
                <w:b w:val="0"/>
              </w:rPr>
              <w:t>Tolerancia del vaciado y pulimento entre las ranuras, no deben quedar imperfecciones o grumos del material sueltos.</w:t>
            </w:r>
          </w:p>
        </w:tc>
      </w:tr>
      <w:tr w:rsidR="003A3E93" w:rsidRPr="008C1E03" w14:paraId="0374CBC0" w14:textId="77777777" w:rsidTr="00B3742F">
        <w:trPr>
          <w:cantSplit/>
          <w:trHeight w:val="406"/>
        </w:trPr>
        <w:tc>
          <w:tcPr>
            <w:tcW w:w="8976" w:type="dxa"/>
            <w:gridSpan w:val="3"/>
            <w:vAlign w:val="center"/>
          </w:tcPr>
          <w:p w14:paraId="3FD84E34" w14:textId="77777777" w:rsidR="003A3E93" w:rsidRPr="008C1E03" w:rsidRDefault="003A3E93" w:rsidP="00B3742F">
            <w:pPr>
              <w:pStyle w:val="Ttulo2"/>
              <w:keepNext w:val="0"/>
              <w:widowControl w:val="0"/>
              <w:spacing w:before="120"/>
              <w:rPr>
                <w:rFonts w:ascii="Arial" w:hAnsi="Arial" w:cs="Arial"/>
              </w:rPr>
            </w:pPr>
            <w:r w:rsidRPr="008C1E03">
              <w:rPr>
                <w:rFonts w:ascii="Arial" w:hAnsi="Arial" w:cs="Arial"/>
              </w:rPr>
              <w:t xml:space="preserve">7. ENSAYOS A REALIZAR   </w:t>
            </w:r>
          </w:p>
          <w:p w14:paraId="683CE6F2" w14:textId="30F9E8A0" w:rsidR="003A3E93" w:rsidRPr="008C1E03" w:rsidRDefault="003A3E93" w:rsidP="00B3742F">
            <w:pPr>
              <w:numPr>
                <w:ilvl w:val="0"/>
                <w:numId w:val="142"/>
              </w:numPr>
              <w:rPr>
                <w:rFonts w:ascii="Arial" w:hAnsi="Arial" w:cs="Arial"/>
              </w:rPr>
            </w:pPr>
            <w:r w:rsidRPr="008C1E03">
              <w:rPr>
                <w:rFonts w:ascii="Arial" w:hAnsi="Arial" w:cs="Arial"/>
              </w:rPr>
              <w:t>No se debe superponer los ranurados en el acabado final.</w:t>
            </w:r>
          </w:p>
        </w:tc>
      </w:tr>
      <w:tr w:rsidR="003A3E93" w:rsidRPr="008C1E03" w14:paraId="2A0024F4" w14:textId="77777777" w:rsidTr="00B3742F">
        <w:trPr>
          <w:cantSplit/>
          <w:trHeight w:val="356"/>
        </w:trPr>
        <w:tc>
          <w:tcPr>
            <w:tcW w:w="8976" w:type="dxa"/>
            <w:gridSpan w:val="3"/>
            <w:vAlign w:val="center"/>
          </w:tcPr>
          <w:p w14:paraId="32B94590" w14:textId="77777777" w:rsidR="003A3E93" w:rsidRPr="008C1E03" w:rsidRDefault="003A3E93" w:rsidP="00B3742F">
            <w:pPr>
              <w:pStyle w:val="Ttulo2"/>
              <w:keepNext w:val="0"/>
              <w:widowControl w:val="0"/>
              <w:spacing w:before="120"/>
              <w:rPr>
                <w:rFonts w:ascii="Arial" w:hAnsi="Arial" w:cs="Arial"/>
              </w:rPr>
            </w:pPr>
            <w:r w:rsidRPr="008C1E03">
              <w:rPr>
                <w:rFonts w:ascii="Arial" w:hAnsi="Arial" w:cs="Arial"/>
              </w:rPr>
              <w:t>8. MATERIALES</w:t>
            </w:r>
          </w:p>
          <w:p w14:paraId="08AE83BA" w14:textId="7E5E0D33" w:rsidR="003A3E93" w:rsidRPr="008C1E03" w:rsidRDefault="003A3E93" w:rsidP="00B3742F">
            <w:pPr>
              <w:widowControl w:val="0"/>
              <w:numPr>
                <w:ilvl w:val="0"/>
                <w:numId w:val="4"/>
              </w:numPr>
              <w:ind w:left="1066" w:hanging="357"/>
              <w:jc w:val="both"/>
              <w:rPr>
                <w:rFonts w:ascii="Arial" w:hAnsi="Arial" w:cs="Arial"/>
              </w:rPr>
            </w:pPr>
            <w:r w:rsidRPr="008C1E03">
              <w:rPr>
                <w:rFonts w:ascii="Arial" w:hAnsi="Arial" w:cs="Arial"/>
              </w:rPr>
              <w:t>Concreto 3000 psi.</w:t>
            </w:r>
          </w:p>
        </w:tc>
      </w:tr>
      <w:tr w:rsidR="003A3E93" w:rsidRPr="008C1E03" w14:paraId="20A6200C" w14:textId="77777777" w:rsidTr="00B3742F">
        <w:trPr>
          <w:cantSplit/>
          <w:trHeight w:val="434"/>
        </w:trPr>
        <w:tc>
          <w:tcPr>
            <w:tcW w:w="8976" w:type="dxa"/>
            <w:gridSpan w:val="3"/>
          </w:tcPr>
          <w:p w14:paraId="629668D3" w14:textId="77777777" w:rsidR="003A3E93" w:rsidRPr="008C1E03" w:rsidRDefault="003A3E93" w:rsidP="00B3742F">
            <w:pPr>
              <w:widowControl w:val="0"/>
              <w:spacing w:before="120"/>
              <w:rPr>
                <w:rFonts w:ascii="Arial" w:hAnsi="Arial" w:cs="Arial"/>
                <w:b/>
              </w:rPr>
            </w:pPr>
            <w:r w:rsidRPr="008C1E03">
              <w:rPr>
                <w:rFonts w:ascii="Arial" w:hAnsi="Arial" w:cs="Arial"/>
                <w:b/>
              </w:rPr>
              <w:t>9. EQUIPO</w:t>
            </w:r>
          </w:p>
          <w:p w14:paraId="3F404BBB" w14:textId="77777777" w:rsidR="003A3E93" w:rsidRPr="008C1E03" w:rsidRDefault="003A3E93" w:rsidP="00074072">
            <w:pPr>
              <w:widowControl w:val="0"/>
              <w:numPr>
                <w:ilvl w:val="0"/>
                <w:numId w:val="192"/>
              </w:numPr>
              <w:jc w:val="both"/>
              <w:rPr>
                <w:rFonts w:ascii="Arial" w:hAnsi="Arial" w:cs="Arial"/>
              </w:rPr>
            </w:pPr>
            <w:r w:rsidRPr="008C1E03">
              <w:rPr>
                <w:rFonts w:ascii="Arial" w:hAnsi="Arial" w:cs="Arial"/>
              </w:rPr>
              <w:t>Herramienta menor.</w:t>
            </w:r>
          </w:p>
        </w:tc>
      </w:tr>
      <w:tr w:rsidR="003A3E93" w:rsidRPr="008C1E03" w14:paraId="151E4BB9" w14:textId="77777777" w:rsidTr="00B3742F">
        <w:trPr>
          <w:cantSplit/>
          <w:trHeight w:val="713"/>
        </w:trPr>
        <w:tc>
          <w:tcPr>
            <w:tcW w:w="4488" w:type="dxa"/>
            <w:gridSpan w:val="2"/>
          </w:tcPr>
          <w:p w14:paraId="20284168" w14:textId="77777777" w:rsidR="003A3E93" w:rsidRPr="008C1E03" w:rsidRDefault="003A3E93" w:rsidP="00B3742F">
            <w:pPr>
              <w:widowControl w:val="0"/>
              <w:spacing w:before="120"/>
              <w:rPr>
                <w:rFonts w:ascii="Arial" w:hAnsi="Arial" w:cs="Arial"/>
              </w:rPr>
            </w:pPr>
            <w:r w:rsidRPr="008C1E03">
              <w:rPr>
                <w:rFonts w:ascii="Arial" w:hAnsi="Arial" w:cs="Arial"/>
                <w:b/>
              </w:rPr>
              <w:t>10. DESPERDICIOS</w:t>
            </w:r>
          </w:p>
          <w:p w14:paraId="4361EC7A" w14:textId="77777777" w:rsidR="003A3E93" w:rsidRPr="008C1E03" w:rsidRDefault="003A3E93" w:rsidP="00B3742F">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1EB9D8EB" w14:textId="77777777" w:rsidR="003A3E93" w:rsidRPr="008C1E03" w:rsidRDefault="003A3E93" w:rsidP="00B3742F">
            <w:pPr>
              <w:widowControl w:val="0"/>
              <w:spacing w:before="120"/>
              <w:rPr>
                <w:rFonts w:ascii="Arial" w:hAnsi="Arial" w:cs="Arial"/>
              </w:rPr>
            </w:pPr>
            <w:r w:rsidRPr="008C1E03">
              <w:rPr>
                <w:rFonts w:ascii="Arial" w:hAnsi="Arial" w:cs="Arial"/>
                <w:b/>
              </w:rPr>
              <w:t>11. MANO DE OBRA</w:t>
            </w:r>
          </w:p>
          <w:p w14:paraId="5AC3659E" w14:textId="77777777" w:rsidR="003A3E93" w:rsidRPr="008C1E03" w:rsidRDefault="003A3E93" w:rsidP="00B3742F">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3A3E93" w:rsidRPr="008C1E03" w14:paraId="201B7F71" w14:textId="77777777" w:rsidTr="00B3742F">
        <w:trPr>
          <w:cantSplit/>
          <w:trHeight w:val="406"/>
        </w:trPr>
        <w:tc>
          <w:tcPr>
            <w:tcW w:w="8976" w:type="dxa"/>
            <w:gridSpan w:val="3"/>
            <w:vAlign w:val="center"/>
          </w:tcPr>
          <w:p w14:paraId="464BAC35" w14:textId="77777777" w:rsidR="003A3E93" w:rsidRPr="008C1E03" w:rsidRDefault="003A3E93" w:rsidP="00B3742F">
            <w:pPr>
              <w:widowControl w:val="0"/>
              <w:spacing w:before="120"/>
              <w:rPr>
                <w:rFonts w:ascii="Arial" w:hAnsi="Arial" w:cs="Arial"/>
                <w:b/>
              </w:rPr>
            </w:pPr>
            <w:r w:rsidRPr="008C1E03">
              <w:rPr>
                <w:rFonts w:ascii="Arial" w:hAnsi="Arial" w:cs="Arial"/>
                <w:b/>
              </w:rPr>
              <w:t>12. REFERENCIAS Y OTRAS ESPECIFICACIONES</w:t>
            </w:r>
          </w:p>
          <w:p w14:paraId="601A4957" w14:textId="77777777" w:rsidR="003A3E93" w:rsidRPr="008C1E03" w:rsidRDefault="003A3E93" w:rsidP="00B3742F">
            <w:pPr>
              <w:widowControl w:val="0"/>
              <w:numPr>
                <w:ilvl w:val="0"/>
                <w:numId w:val="6"/>
              </w:numPr>
              <w:tabs>
                <w:tab w:val="num" w:pos="1068"/>
              </w:tabs>
              <w:spacing w:before="120"/>
              <w:ind w:left="1068"/>
              <w:jc w:val="both"/>
              <w:rPr>
                <w:rFonts w:ascii="Arial" w:hAnsi="Arial" w:cs="Arial"/>
              </w:rPr>
            </w:pPr>
            <w:r w:rsidRPr="008C1E03">
              <w:rPr>
                <w:rFonts w:ascii="Arial" w:hAnsi="Arial" w:cs="Arial"/>
              </w:rPr>
              <w:t>Norma NSR 10</w:t>
            </w:r>
          </w:p>
          <w:p w14:paraId="6B7C7182" w14:textId="77777777" w:rsidR="003A3E93" w:rsidRPr="008C1E03" w:rsidRDefault="003A3E93" w:rsidP="00B3742F">
            <w:pPr>
              <w:widowControl w:val="0"/>
              <w:numPr>
                <w:ilvl w:val="0"/>
                <w:numId w:val="6"/>
              </w:numPr>
              <w:tabs>
                <w:tab w:val="num" w:pos="1068"/>
              </w:tabs>
              <w:ind w:left="1066" w:hanging="357"/>
              <w:jc w:val="both"/>
              <w:rPr>
                <w:rFonts w:ascii="Arial" w:hAnsi="Arial" w:cs="Arial"/>
              </w:rPr>
            </w:pPr>
            <w:r w:rsidRPr="008C1E03">
              <w:rPr>
                <w:rFonts w:ascii="Arial" w:hAnsi="Arial" w:cs="Arial"/>
              </w:rPr>
              <w:t xml:space="preserve">Normas NTC </w:t>
            </w:r>
          </w:p>
        </w:tc>
      </w:tr>
      <w:tr w:rsidR="003A3E93" w:rsidRPr="008C1E03" w14:paraId="7A3A56C9" w14:textId="77777777" w:rsidTr="00B3742F">
        <w:trPr>
          <w:cantSplit/>
          <w:trHeight w:val="1877"/>
        </w:trPr>
        <w:tc>
          <w:tcPr>
            <w:tcW w:w="8976" w:type="dxa"/>
            <w:gridSpan w:val="3"/>
            <w:vAlign w:val="center"/>
          </w:tcPr>
          <w:p w14:paraId="59F4C53A" w14:textId="77777777" w:rsidR="003A3E93" w:rsidRPr="008C1E03" w:rsidRDefault="003A3E93" w:rsidP="00B3742F">
            <w:pPr>
              <w:widowControl w:val="0"/>
              <w:spacing w:before="120"/>
              <w:rPr>
                <w:rFonts w:ascii="Arial" w:hAnsi="Arial" w:cs="Arial"/>
                <w:b/>
              </w:rPr>
            </w:pPr>
            <w:r w:rsidRPr="008C1E03">
              <w:rPr>
                <w:rFonts w:ascii="Arial" w:hAnsi="Arial" w:cs="Arial"/>
                <w:b/>
              </w:rPr>
              <w:t>13. MEDIDA Y FORMA DE PAGO</w:t>
            </w:r>
          </w:p>
          <w:p w14:paraId="7677A74E" w14:textId="0BD98587" w:rsidR="003A3E93" w:rsidRPr="008C1E03" w:rsidRDefault="003A3E93" w:rsidP="003A3E93">
            <w:pPr>
              <w:widowControl w:val="0"/>
              <w:spacing w:before="120"/>
              <w:jc w:val="both"/>
              <w:rPr>
                <w:rFonts w:ascii="Arial" w:hAnsi="Arial" w:cs="Arial"/>
                <w:lang w:val="es-CO"/>
              </w:rPr>
            </w:pPr>
            <w:r w:rsidRPr="008C1E03">
              <w:rPr>
                <w:rFonts w:ascii="Arial" w:hAnsi="Arial" w:cs="Arial"/>
              </w:rPr>
              <w:t>Se medirá y pagara por metro cuadrado (m</w:t>
            </w:r>
            <w:r w:rsidRPr="008C1E03">
              <w:rPr>
                <w:rFonts w:ascii="Arial" w:hAnsi="Arial" w:cs="Arial"/>
                <w:vertAlign w:val="superscript"/>
              </w:rPr>
              <w:t>2</w:t>
            </w:r>
            <w:r w:rsidRPr="008C1E03">
              <w:rPr>
                <w:rFonts w:ascii="Arial" w:hAnsi="Arial" w:cs="Arial"/>
              </w:rPr>
              <w:t xml:space="preserve">), de piso en </w:t>
            </w:r>
            <w:r w:rsidRPr="008C1E03">
              <w:rPr>
                <w:rFonts w:ascii="Arial" w:hAnsi="Arial" w:cs="Arial"/>
                <w:lang w:val="es-CO"/>
              </w:rPr>
              <w:t xml:space="preserve">concreto ranurado debidamente ejecutado y aceptado por la Interventoría, previa verificación de los resultados de los ensayos el cumplimiento de las tolerancias para aceptación y de los requisitos mínimos de acabados. </w:t>
            </w:r>
            <w:r w:rsidRPr="008C1E03">
              <w:rPr>
                <w:rFonts w:ascii="Arial" w:hAnsi="Arial" w:cs="Arial"/>
              </w:rPr>
              <w:t xml:space="preserve">El costo incluye: </w:t>
            </w:r>
          </w:p>
          <w:p w14:paraId="675A4E6C" w14:textId="77777777" w:rsidR="003A3E93" w:rsidRPr="008C1E03" w:rsidRDefault="003A3E93" w:rsidP="00074072">
            <w:pPr>
              <w:pStyle w:val="Textoindependiente"/>
              <w:numPr>
                <w:ilvl w:val="0"/>
                <w:numId w:val="196"/>
              </w:numPr>
              <w:tabs>
                <w:tab w:val="num" w:pos="1068"/>
              </w:tabs>
              <w:rPr>
                <w:rFonts w:cs="Arial"/>
              </w:rPr>
            </w:pPr>
            <w:r w:rsidRPr="008C1E03">
              <w:rPr>
                <w:rFonts w:cs="Arial"/>
              </w:rPr>
              <w:t>Materiales descritos en el numeral 8.</w:t>
            </w:r>
          </w:p>
          <w:p w14:paraId="0E7F8571" w14:textId="77777777" w:rsidR="003A3E93" w:rsidRPr="008C1E03" w:rsidRDefault="003A3E93" w:rsidP="00074072">
            <w:pPr>
              <w:pStyle w:val="Textoindependiente"/>
              <w:numPr>
                <w:ilvl w:val="0"/>
                <w:numId w:val="196"/>
              </w:numPr>
              <w:tabs>
                <w:tab w:val="num" w:pos="1068"/>
              </w:tabs>
              <w:spacing w:before="0"/>
              <w:rPr>
                <w:rFonts w:cs="Arial"/>
              </w:rPr>
            </w:pPr>
            <w:r w:rsidRPr="008C1E03">
              <w:rPr>
                <w:rFonts w:cs="Arial"/>
              </w:rPr>
              <w:t>Equipos descritos en el numeral 9.</w:t>
            </w:r>
          </w:p>
          <w:p w14:paraId="4D2EEB5C" w14:textId="77777777" w:rsidR="003A3E93" w:rsidRPr="008C1E03" w:rsidRDefault="003A3E93" w:rsidP="00074072">
            <w:pPr>
              <w:pStyle w:val="Textoindependiente"/>
              <w:numPr>
                <w:ilvl w:val="0"/>
                <w:numId w:val="196"/>
              </w:numPr>
              <w:tabs>
                <w:tab w:val="num" w:pos="1068"/>
              </w:tabs>
              <w:spacing w:before="0"/>
              <w:rPr>
                <w:rFonts w:cs="Arial"/>
              </w:rPr>
            </w:pPr>
            <w:r w:rsidRPr="008C1E03">
              <w:rPr>
                <w:rFonts w:cs="Arial"/>
              </w:rPr>
              <w:t>Mano de obra.</w:t>
            </w:r>
          </w:p>
          <w:p w14:paraId="1C0801D0" w14:textId="77777777" w:rsidR="003A3E93" w:rsidRPr="008C1E03" w:rsidRDefault="003A3E93" w:rsidP="00074072">
            <w:pPr>
              <w:pStyle w:val="Textoindependiente"/>
              <w:numPr>
                <w:ilvl w:val="0"/>
                <w:numId w:val="196"/>
              </w:numPr>
              <w:tabs>
                <w:tab w:val="num" w:pos="1068"/>
              </w:tabs>
              <w:spacing w:before="0"/>
              <w:rPr>
                <w:rFonts w:cs="Arial"/>
                <w:b/>
              </w:rPr>
            </w:pPr>
            <w:r w:rsidRPr="008C1E03">
              <w:rPr>
                <w:rFonts w:cs="Arial"/>
              </w:rPr>
              <w:t>Transporte dentro y fuera de la obra.</w:t>
            </w:r>
          </w:p>
        </w:tc>
      </w:tr>
      <w:tr w:rsidR="003A3E93" w:rsidRPr="008C1E03" w14:paraId="45E4F00E" w14:textId="77777777" w:rsidTr="00B3742F">
        <w:trPr>
          <w:cantSplit/>
          <w:trHeight w:val="351"/>
        </w:trPr>
        <w:tc>
          <w:tcPr>
            <w:tcW w:w="8976" w:type="dxa"/>
            <w:gridSpan w:val="3"/>
            <w:vAlign w:val="center"/>
          </w:tcPr>
          <w:p w14:paraId="2B204F23" w14:textId="77777777" w:rsidR="003A3E93" w:rsidRPr="008C1E03" w:rsidRDefault="003A3E93" w:rsidP="00B3742F">
            <w:pPr>
              <w:spacing w:before="120"/>
              <w:rPr>
                <w:rFonts w:ascii="Arial" w:hAnsi="Arial" w:cs="Arial"/>
                <w:b/>
              </w:rPr>
            </w:pPr>
            <w:r w:rsidRPr="008C1E03">
              <w:rPr>
                <w:rFonts w:ascii="Arial" w:hAnsi="Arial" w:cs="Arial"/>
                <w:b/>
              </w:rPr>
              <w:t>14. NO CONFORMIDAD</w:t>
            </w:r>
          </w:p>
          <w:p w14:paraId="1188BDC5" w14:textId="77777777" w:rsidR="003A3E93" w:rsidRPr="008C1E03" w:rsidRDefault="003A3E93" w:rsidP="00B3742F">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700171A6" w14:textId="77777777" w:rsidR="00E50D80" w:rsidRPr="008C1E03" w:rsidRDefault="00E50D80" w:rsidP="00E50D80">
      <w:pPr>
        <w:rPr>
          <w:rFonts w:ascii="Arial" w:hAnsi="Arial" w:cs="Arial"/>
          <w:b/>
        </w:rPr>
      </w:pPr>
      <w:r w:rsidRPr="008C1E03">
        <w:rPr>
          <w:rFonts w:ascii="Arial" w:hAnsi="Arial" w:cs="Arial"/>
          <w:b/>
        </w:rPr>
        <w:lastRenderedPageBreak/>
        <w:t>21    OBRAS EXTERIORES</w:t>
      </w:r>
    </w:p>
    <w:p w14:paraId="0271D10A" w14:textId="77777777" w:rsidR="00E50D80" w:rsidRPr="008C1E03" w:rsidRDefault="00E50D80" w:rsidP="00E50D80">
      <w:pPr>
        <w:rPr>
          <w:rFonts w:ascii="Arial" w:hAnsi="Arial" w:cs="Arial"/>
          <w:b/>
        </w:rPr>
      </w:pPr>
      <w:r w:rsidRPr="008C1E03">
        <w:rPr>
          <w:rFonts w:ascii="Arial" w:hAnsi="Arial" w:cs="Arial"/>
          <w:b/>
        </w:rPr>
        <w:t>21.0 ZONAS DURAS Y PLAZOLETAS</w:t>
      </w:r>
    </w:p>
    <w:p w14:paraId="636D171E" w14:textId="77777777" w:rsidR="00EE18F9" w:rsidRPr="008C1E03" w:rsidRDefault="00EE18F9" w:rsidP="00152291">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EE18F9" w:rsidRPr="008C1E03" w14:paraId="47259C1D" w14:textId="77777777" w:rsidTr="005036E6">
        <w:trPr>
          <w:cantSplit/>
          <w:trHeight w:val="585"/>
        </w:trPr>
        <w:tc>
          <w:tcPr>
            <w:tcW w:w="2244" w:type="dxa"/>
            <w:shd w:val="pct15" w:color="000000" w:fill="FFFFFF"/>
            <w:vAlign w:val="center"/>
          </w:tcPr>
          <w:p w14:paraId="6B1CB35D" w14:textId="77777777" w:rsidR="00EE18F9" w:rsidRPr="008C1E03" w:rsidRDefault="009548CF" w:rsidP="003D19D4">
            <w:pPr>
              <w:widowControl w:val="0"/>
              <w:rPr>
                <w:rFonts w:ascii="Arial" w:hAnsi="Arial" w:cs="Arial"/>
                <w:b/>
              </w:rPr>
            </w:pPr>
            <w:r w:rsidRPr="008C1E03">
              <w:rPr>
                <w:rFonts w:ascii="Arial" w:hAnsi="Arial" w:cs="Arial"/>
                <w:b/>
              </w:rPr>
              <w:t xml:space="preserve">1. ITEM No          </w:t>
            </w:r>
            <w:r w:rsidR="00A24885" w:rsidRPr="008C1E03">
              <w:rPr>
                <w:rFonts w:ascii="Arial" w:hAnsi="Arial" w:cs="Arial"/>
                <w:b/>
              </w:rPr>
              <w:t>2</w:t>
            </w:r>
            <w:r w:rsidR="003D19D4" w:rsidRPr="008C1E03">
              <w:rPr>
                <w:rFonts w:ascii="Arial" w:hAnsi="Arial" w:cs="Arial"/>
                <w:b/>
              </w:rPr>
              <w:t>1.13</w:t>
            </w:r>
          </w:p>
        </w:tc>
        <w:tc>
          <w:tcPr>
            <w:tcW w:w="6732" w:type="dxa"/>
            <w:gridSpan w:val="2"/>
            <w:shd w:val="pct15" w:color="000000" w:fill="FFFFFF"/>
            <w:vAlign w:val="center"/>
          </w:tcPr>
          <w:p w14:paraId="4719E2FB" w14:textId="77777777" w:rsidR="00EE18F9" w:rsidRPr="008C1E03" w:rsidRDefault="00EE18F9" w:rsidP="003D19D4">
            <w:pPr>
              <w:widowControl w:val="0"/>
              <w:jc w:val="both"/>
              <w:rPr>
                <w:rFonts w:ascii="Arial" w:hAnsi="Arial" w:cs="Arial"/>
                <w:b/>
              </w:rPr>
            </w:pPr>
            <w:r w:rsidRPr="008C1E03">
              <w:rPr>
                <w:rFonts w:ascii="Arial" w:hAnsi="Arial" w:cs="Arial"/>
                <w:b/>
              </w:rPr>
              <w:t xml:space="preserve">2. </w:t>
            </w:r>
            <w:r w:rsidR="003D19D4" w:rsidRPr="008C1E03">
              <w:rPr>
                <w:rFonts w:ascii="Arial" w:hAnsi="Arial" w:cs="Arial"/>
                <w:b/>
              </w:rPr>
              <w:t>EMPRADIZACIÓN</w:t>
            </w:r>
            <w:r w:rsidRPr="008C1E03">
              <w:rPr>
                <w:rFonts w:ascii="Arial" w:hAnsi="Arial" w:cs="Arial"/>
                <w:b/>
              </w:rPr>
              <w:t xml:space="preserve"> </w:t>
            </w:r>
          </w:p>
        </w:tc>
      </w:tr>
      <w:tr w:rsidR="00EE18F9" w:rsidRPr="008C1E03" w14:paraId="00941068" w14:textId="77777777" w:rsidTr="00324070">
        <w:trPr>
          <w:cantSplit/>
          <w:trHeight w:val="408"/>
        </w:trPr>
        <w:tc>
          <w:tcPr>
            <w:tcW w:w="8976" w:type="dxa"/>
            <w:gridSpan w:val="3"/>
            <w:vAlign w:val="center"/>
          </w:tcPr>
          <w:p w14:paraId="08E2D1B7" w14:textId="77777777" w:rsidR="00EE18F9" w:rsidRPr="008C1E03" w:rsidRDefault="00EE18F9" w:rsidP="003B2E86">
            <w:pPr>
              <w:widowControl w:val="0"/>
              <w:rPr>
                <w:rFonts w:ascii="Arial" w:hAnsi="Arial" w:cs="Arial"/>
                <w:b/>
              </w:rPr>
            </w:pPr>
            <w:r w:rsidRPr="008C1E03">
              <w:rPr>
                <w:rFonts w:ascii="Arial" w:hAnsi="Arial" w:cs="Arial"/>
                <w:b/>
              </w:rPr>
              <w:t>3. UNIDAD DE MEDIDA</w:t>
            </w:r>
            <w:r w:rsidRPr="008C1E03">
              <w:rPr>
                <w:rFonts w:ascii="Arial" w:hAnsi="Arial" w:cs="Arial"/>
              </w:rPr>
              <w:t xml:space="preserve">                                             </w:t>
            </w:r>
            <w:r w:rsidR="003B2E86" w:rsidRPr="008C1E03">
              <w:rPr>
                <w:rFonts w:ascii="Arial" w:hAnsi="Arial" w:cs="Arial"/>
                <w:b/>
                <w:highlight w:val="lightGray"/>
              </w:rPr>
              <w:t>m</w:t>
            </w:r>
            <w:r w:rsidR="0045092A" w:rsidRPr="008C1E03">
              <w:rPr>
                <w:rFonts w:ascii="Arial" w:hAnsi="Arial" w:cs="Arial"/>
                <w:b/>
                <w:highlight w:val="lightGray"/>
                <w:vertAlign w:val="superscript"/>
              </w:rPr>
              <w:t>2</w:t>
            </w:r>
            <w:r w:rsidR="0045092A" w:rsidRPr="008C1E03">
              <w:rPr>
                <w:rFonts w:ascii="Arial" w:hAnsi="Arial" w:cs="Arial"/>
                <w:b/>
                <w:highlight w:val="lightGray"/>
              </w:rPr>
              <w:t xml:space="preserve"> – metro Cuadrado</w:t>
            </w:r>
          </w:p>
        </w:tc>
      </w:tr>
      <w:tr w:rsidR="00EE18F9" w:rsidRPr="008C1E03" w14:paraId="44D6592D" w14:textId="77777777" w:rsidTr="00324070">
        <w:trPr>
          <w:cantSplit/>
          <w:trHeight w:val="428"/>
        </w:trPr>
        <w:tc>
          <w:tcPr>
            <w:tcW w:w="8976" w:type="dxa"/>
            <w:gridSpan w:val="3"/>
            <w:vAlign w:val="center"/>
          </w:tcPr>
          <w:p w14:paraId="4B461EBA" w14:textId="77777777" w:rsidR="00EE18F9" w:rsidRPr="008C1E03" w:rsidRDefault="00EE18F9" w:rsidP="00324070">
            <w:pPr>
              <w:pStyle w:val="Ttulo2"/>
              <w:keepNext w:val="0"/>
              <w:widowControl w:val="0"/>
              <w:spacing w:before="120"/>
              <w:rPr>
                <w:rFonts w:ascii="Arial" w:hAnsi="Arial" w:cs="Arial"/>
              </w:rPr>
            </w:pPr>
            <w:r w:rsidRPr="008C1E03">
              <w:rPr>
                <w:rFonts w:ascii="Arial" w:hAnsi="Arial" w:cs="Arial"/>
              </w:rPr>
              <w:t>4. DESCRIPCION</w:t>
            </w:r>
          </w:p>
          <w:p w14:paraId="5C15A135" w14:textId="77777777" w:rsidR="002A5650" w:rsidRPr="008C1E03" w:rsidRDefault="0045092A" w:rsidP="005036E6">
            <w:pPr>
              <w:widowControl w:val="0"/>
              <w:spacing w:before="120"/>
              <w:jc w:val="both"/>
              <w:rPr>
                <w:rFonts w:ascii="Arial" w:hAnsi="Arial" w:cs="Arial"/>
              </w:rPr>
            </w:pPr>
            <w:r w:rsidRPr="008C1E03">
              <w:rPr>
                <w:rFonts w:ascii="Arial" w:hAnsi="Arial" w:cs="Arial"/>
              </w:rPr>
              <w:t xml:space="preserve">Corresponde al suministro, colocación  y construcción  de material vegetal prado trenza que se colocará en las zonas especificadas como verdes en el proyecto. </w:t>
            </w:r>
            <w:r w:rsidR="002A5650" w:rsidRPr="008C1E03">
              <w:rPr>
                <w:rFonts w:ascii="Arial" w:hAnsi="Arial" w:cs="Arial"/>
              </w:rPr>
              <w:t xml:space="preserve">Se cuidará de complementar con una capa de </w:t>
            </w:r>
            <w:r w:rsidR="003B2E86" w:rsidRPr="008C1E03">
              <w:rPr>
                <w:rFonts w:ascii="Arial" w:hAnsi="Arial" w:cs="Arial"/>
              </w:rPr>
              <w:t>tierra negra de espesor 0.10 m</w:t>
            </w:r>
            <w:r w:rsidR="002A5650" w:rsidRPr="008C1E03">
              <w:rPr>
                <w:rFonts w:ascii="Arial" w:hAnsi="Arial" w:cs="Arial"/>
              </w:rPr>
              <w:t xml:space="preserve"> para efecto de renivelar las superficies y poder asentar los prados r</w:t>
            </w:r>
            <w:r w:rsidR="00CF7690" w:rsidRPr="008C1E03">
              <w:rPr>
                <w:rFonts w:ascii="Arial" w:hAnsi="Arial" w:cs="Arial"/>
              </w:rPr>
              <w:t>e</w:t>
            </w:r>
            <w:r w:rsidR="002A5650" w:rsidRPr="008C1E03">
              <w:rPr>
                <w:rFonts w:ascii="Arial" w:hAnsi="Arial" w:cs="Arial"/>
              </w:rPr>
              <w:t>spectivos.</w:t>
            </w:r>
            <w:r w:rsidR="005036E6" w:rsidRPr="008C1E03">
              <w:rPr>
                <w:rFonts w:ascii="Arial" w:hAnsi="Arial" w:cs="Arial"/>
              </w:rPr>
              <w:t xml:space="preserve"> </w:t>
            </w:r>
            <w:r w:rsidR="002A5650" w:rsidRPr="008C1E03">
              <w:rPr>
                <w:rFonts w:ascii="Arial" w:hAnsi="Arial" w:cs="Arial"/>
              </w:rPr>
              <w:t>El contratista por su cuenta completará las diferencias en tierra común para llegar a los niveles definitivos de los planos.</w:t>
            </w:r>
          </w:p>
        </w:tc>
      </w:tr>
      <w:tr w:rsidR="003D19D4" w:rsidRPr="008C1E03" w14:paraId="126ED261" w14:textId="77777777" w:rsidTr="00324070">
        <w:trPr>
          <w:cantSplit/>
        </w:trPr>
        <w:tc>
          <w:tcPr>
            <w:tcW w:w="8976" w:type="dxa"/>
            <w:gridSpan w:val="3"/>
            <w:vAlign w:val="center"/>
          </w:tcPr>
          <w:p w14:paraId="6E27F4E7" w14:textId="77777777" w:rsidR="003D19D4" w:rsidRPr="008C1E03" w:rsidRDefault="003D19D4" w:rsidP="00F95048">
            <w:pPr>
              <w:pStyle w:val="Ttulo2"/>
              <w:keepNext w:val="0"/>
              <w:widowControl w:val="0"/>
              <w:spacing w:before="120"/>
              <w:rPr>
                <w:rFonts w:ascii="Arial" w:hAnsi="Arial" w:cs="Arial"/>
              </w:rPr>
            </w:pPr>
            <w:r w:rsidRPr="008C1E03">
              <w:rPr>
                <w:rFonts w:ascii="Arial" w:hAnsi="Arial" w:cs="Arial"/>
              </w:rPr>
              <w:t>5. PROCEDIMIENTO DE EJECUCION</w:t>
            </w:r>
          </w:p>
          <w:p w14:paraId="0DEB2ECB" w14:textId="77777777" w:rsidR="003D19D4" w:rsidRPr="008C1E03" w:rsidRDefault="003D19D4" w:rsidP="008978A2">
            <w:pPr>
              <w:numPr>
                <w:ilvl w:val="0"/>
                <w:numId w:val="25"/>
              </w:numPr>
              <w:autoSpaceDE w:val="0"/>
              <w:autoSpaceDN w:val="0"/>
              <w:adjustRightInd w:val="0"/>
              <w:rPr>
                <w:rFonts w:ascii="Arial" w:hAnsi="Arial" w:cs="Arial"/>
              </w:rPr>
            </w:pPr>
            <w:r w:rsidRPr="008C1E03">
              <w:rPr>
                <w:rFonts w:ascii="Arial" w:hAnsi="Arial" w:cs="Arial"/>
                <w:bCs/>
              </w:rPr>
              <w:t>Preparación del terreno.</w:t>
            </w:r>
            <w:r w:rsidRPr="008C1E03">
              <w:rPr>
                <w:rFonts w:ascii="Arial" w:hAnsi="Arial" w:cs="Arial"/>
                <w:b/>
                <w:bCs/>
              </w:rPr>
              <w:t xml:space="preserve"> </w:t>
            </w:r>
            <w:r w:rsidR="0045092A" w:rsidRPr="008C1E03">
              <w:rPr>
                <w:rFonts w:ascii="Arial" w:hAnsi="Arial" w:cs="Arial"/>
                <w:bCs/>
              </w:rPr>
              <w:t>Se nivelará adecuadamente con una capa de material vegetal tierra de 10 cms de espesor y se sembraran cuadros de 0.30x0.30 en prado tipo trenza, junto y bien nivelado.</w:t>
            </w:r>
          </w:p>
        </w:tc>
      </w:tr>
      <w:tr w:rsidR="003D19D4" w:rsidRPr="008C1E03" w14:paraId="765853C8" w14:textId="77777777" w:rsidTr="005036E6">
        <w:trPr>
          <w:cantSplit/>
          <w:trHeight w:val="545"/>
        </w:trPr>
        <w:tc>
          <w:tcPr>
            <w:tcW w:w="8976" w:type="dxa"/>
            <w:gridSpan w:val="3"/>
            <w:vAlign w:val="center"/>
          </w:tcPr>
          <w:p w14:paraId="4089824B" w14:textId="77777777" w:rsidR="003D19D4" w:rsidRPr="008C1E03" w:rsidRDefault="003D19D4" w:rsidP="002A5650">
            <w:pPr>
              <w:pStyle w:val="Ttulo2"/>
              <w:keepNext w:val="0"/>
              <w:widowControl w:val="0"/>
              <w:spacing w:before="120"/>
              <w:rPr>
                <w:rFonts w:ascii="Arial" w:hAnsi="Arial" w:cs="Arial"/>
              </w:rPr>
            </w:pPr>
            <w:r w:rsidRPr="008C1E03">
              <w:rPr>
                <w:rFonts w:ascii="Arial" w:hAnsi="Arial" w:cs="Arial"/>
              </w:rPr>
              <w:t xml:space="preserve">6. TOLERANCIAS PARA ACEPTACION    </w:t>
            </w:r>
            <w:r w:rsidR="005036E6" w:rsidRPr="008C1E03">
              <w:rPr>
                <w:rFonts w:ascii="Arial" w:hAnsi="Arial" w:cs="Arial"/>
                <w:b w:val="0"/>
              </w:rPr>
              <w:t>R</w:t>
            </w:r>
            <w:r w:rsidR="002A5650" w:rsidRPr="008C1E03">
              <w:rPr>
                <w:rFonts w:ascii="Arial" w:hAnsi="Arial" w:cs="Arial"/>
                <w:b w:val="0"/>
              </w:rPr>
              <w:t>enivelación de las superficies</w:t>
            </w:r>
          </w:p>
        </w:tc>
      </w:tr>
      <w:tr w:rsidR="003D19D4" w:rsidRPr="008C1E03" w14:paraId="79230811" w14:textId="77777777" w:rsidTr="00324070">
        <w:trPr>
          <w:cantSplit/>
          <w:trHeight w:val="406"/>
        </w:trPr>
        <w:tc>
          <w:tcPr>
            <w:tcW w:w="8976" w:type="dxa"/>
            <w:gridSpan w:val="3"/>
            <w:vAlign w:val="center"/>
          </w:tcPr>
          <w:p w14:paraId="35930602" w14:textId="77777777" w:rsidR="002A5650" w:rsidRPr="008C1E03" w:rsidRDefault="002A5650" w:rsidP="002A5650">
            <w:pPr>
              <w:pStyle w:val="Ttulo2"/>
              <w:keepNext w:val="0"/>
              <w:widowControl w:val="0"/>
              <w:spacing w:before="120"/>
              <w:rPr>
                <w:rFonts w:ascii="Arial" w:hAnsi="Arial" w:cs="Arial"/>
              </w:rPr>
            </w:pPr>
            <w:r w:rsidRPr="008C1E03">
              <w:rPr>
                <w:rFonts w:ascii="Arial" w:hAnsi="Arial" w:cs="Arial"/>
              </w:rPr>
              <w:t>7.</w:t>
            </w:r>
            <w:r w:rsidR="005036E6" w:rsidRPr="008C1E03">
              <w:rPr>
                <w:rFonts w:ascii="Arial" w:hAnsi="Arial" w:cs="Arial"/>
              </w:rPr>
              <w:t xml:space="preserve"> </w:t>
            </w:r>
            <w:r w:rsidR="003D19D4" w:rsidRPr="008C1E03">
              <w:rPr>
                <w:rFonts w:ascii="Arial" w:hAnsi="Arial" w:cs="Arial"/>
              </w:rPr>
              <w:t xml:space="preserve">ENSAYOS  A REALIZAR   </w:t>
            </w:r>
          </w:p>
          <w:p w14:paraId="645A595C" w14:textId="77777777" w:rsidR="003D19D4" w:rsidRPr="008C1E03" w:rsidRDefault="00EE31EF" w:rsidP="002777C0">
            <w:pPr>
              <w:pStyle w:val="Ttulo2"/>
              <w:keepNext w:val="0"/>
              <w:widowControl w:val="0"/>
              <w:numPr>
                <w:ilvl w:val="0"/>
                <w:numId w:val="143"/>
              </w:numPr>
              <w:spacing w:before="120"/>
              <w:rPr>
                <w:rFonts w:ascii="Arial" w:hAnsi="Arial" w:cs="Arial"/>
              </w:rPr>
            </w:pPr>
            <w:r w:rsidRPr="008C1E03">
              <w:rPr>
                <w:rFonts w:ascii="Arial" w:hAnsi="Arial" w:cs="Arial"/>
                <w:b w:val="0"/>
              </w:rPr>
              <w:t>Nivelación</w:t>
            </w:r>
            <w:r w:rsidR="0045092A" w:rsidRPr="008C1E03">
              <w:rPr>
                <w:rFonts w:ascii="Arial" w:hAnsi="Arial" w:cs="Arial"/>
                <w:b w:val="0"/>
              </w:rPr>
              <w:t xml:space="preserve"> del terreno con base en los niveles de empalme de los pisos  </w:t>
            </w:r>
            <w:r w:rsidR="002A5650" w:rsidRPr="008C1E03">
              <w:rPr>
                <w:rFonts w:ascii="Arial" w:hAnsi="Arial" w:cs="Arial"/>
                <w:b w:val="0"/>
              </w:rPr>
              <w:t>con tierra de llenos externa por cuenta el contratista, para alcanzar los niveles definitivos.</w:t>
            </w:r>
            <w:r w:rsidR="0045092A" w:rsidRPr="008C1E03">
              <w:rPr>
                <w:rFonts w:ascii="Arial" w:hAnsi="Arial" w:cs="Arial"/>
                <w:b w:val="0"/>
              </w:rPr>
              <w:t xml:space="preserve"> </w:t>
            </w:r>
          </w:p>
        </w:tc>
      </w:tr>
      <w:tr w:rsidR="003D19D4" w:rsidRPr="008C1E03" w14:paraId="212C747F" w14:textId="77777777" w:rsidTr="00324070">
        <w:trPr>
          <w:cantSplit/>
          <w:trHeight w:val="356"/>
        </w:trPr>
        <w:tc>
          <w:tcPr>
            <w:tcW w:w="8976" w:type="dxa"/>
            <w:gridSpan w:val="3"/>
            <w:vAlign w:val="center"/>
          </w:tcPr>
          <w:p w14:paraId="4FF978B9" w14:textId="77777777" w:rsidR="003D19D4" w:rsidRPr="008C1E03" w:rsidRDefault="003D19D4" w:rsidP="00F95048">
            <w:pPr>
              <w:pStyle w:val="Ttulo2"/>
              <w:keepNext w:val="0"/>
              <w:widowControl w:val="0"/>
              <w:spacing w:before="120"/>
              <w:rPr>
                <w:rFonts w:ascii="Arial" w:hAnsi="Arial" w:cs="Arial"/>
              </w:rPr>
            </w:pPr>
            <w:r w:rsidRPr="008C1E03">
              <w:rPr>
                <w:rFonts w:ascii="Arial" w:hAnsi="Arial" w:cs="Arial"/>
              </w:rPr>
              <w:t>8. MATERIALES</w:t>
            </w:r>
          </w:p>
          <w:p w14:paraId="3099377C" w14:textId="77777777" w:rsidR="003D19D4" w:rsidRPr="008C1E03" w:rsidRDefault="002A5650" w:rsidP="002A5650">
            <w:pPr>
              <w:widowControl w:val="0"/>
              <w:numPr>
                <w:ilvl w:val="0"/>
                <w:numId w:val="4"/>
              </w:numPr>
              <w:spacing w:before="120" w:line="120" w:lineRule="auto"/>
              <w:ind w:left="1066" w:hanging="357"/>
              <w:jc w:val="both"/>
              <w:rPr>
                <w:rFonts w:ascii="Arial" w:hAnsi="Arial" w:cs="Arial"/>
              </w:rPr>
            </w:pPr>
            <w:r w:rsidRPr="008C1E03">
              <w:rPr>
                <w:rFonts w:ascii="Arial" w:hAnsi="Arial" w:cs="Arial"/>
              </w:rPr>
              <w:t>Material vegetal</w:t>
            </w:r>
            <w:r w:rsidR="003D19D4" w:rsidRPr="008C1E03">
              <w:rPr>
                <w:rFonts w:ascii="Arial" w:hAnsi="Arial" w:cs="Arial"/>
              </w:rPr>
              <w:t xml:space="preserve"> tipo grama</w:t>
            </w:r>
          </w:p>
          <w:p w14:paraId="00F26791" w14:textId="77777777" w:rsidR="002A5650" w:rsidRPr="008C1E03" w:rsidRDefault="002A5650" w:rsidP="002A5650">
            <w:pPr>
              <w:widowControl w:val="0"/>
              <w:numPr>
                <w:ilvl w:val="0"/>
                <w:numId w:val="4"/>
              </w:numPr>
              <w:spacing w:before="120" w:line="120" w:lineRule="auto"/>
              <w:ind w:left="1066" w:hanging="357"/>
              <w:jc w:val="both"/>
              <w:rPr>
                <w:rFonts w:ascii="Arial" w:hAnsi="Arial" w:cs="Arial"/>
              </w:rPr>
            </w:pPr>
            <w:r w:rsidRPr="008C1E03">
              <w:rPr>
                <w:rFonts w:ascii="Arial" w:hAnsi="Arial" w:cs="Arial"/>
              </w:rPr>
              <w:t>Tierra negra</w:t>
            </w:r>
          </w:p>
          <w:p w14:paraId="6E7BDF25" w14:textId="77777777" w:rsidR="004D47F3" w:rsidRPr="008C1E03" w:rsidRDefault="0012791A" w:rsidP="002A5650">
            <w:pPr>
              <w:widowControl w:val="0"/>
              <w:numPr>
                <w:ilvl w:val="0"/>
                <w:numId w:val="4"/>
              </w:numPr>
              <w:spacing w:before="120" w:line="120" w:lineRule="auto"/>
              <w:ind w:left="1066" w:hanging="357"/>
              <w:jc w:val="both"/>
              <w:rPr>
                <w:rFonts w:ascii="Arial" w:hAnsi="Arial" w:cs="Arial"/>
              </w:rPr>
            </w:pPr>
            <w:r w:rsidRPr="008C1E03">
              <w:rPr>
                <w:rFonts w:ascii="Arial" w:hAnsi="Arial" w:cs="Arial"/>
              </w:rPr>
              <w:t>Arenó</w:t>
            </w:r>
            <w:r w:rsidR="004D47F3" w:rsidRPr="008C1E03">
              <w:rPr>
                <w:rFonts w:ascii="Arial" w:hAnsi="Arial" w:cs="Arial"/>
              </w:rPr>
              <w:t>n</w:t>
            </w:r>
          </w:p>
        </w:tc>
      </w:tr>
      <w:tr w:rsidR="003D19D4" w:rsidRPr="008C1E03" w14:paraId="70CE4937" w14:textId="77777777" w:rsidTr="00324070">
        <w:trPr>
          <w:cantSplit/>
          <w:trHeight w:val="434"/>
        </w:trPr>
        <w:tc>
          <w:tcPr>
            <w:tcW w:w="8976" w:type="dxa"/>
            <w:gridSpan w:val="3"/>
          </w:tcPr>
          <w:p w14:paraId="417DFA4A" w14:textId="77777777" w:rsidR="003D19D4" w:rsidRPr="008C1E03" w:rsidRDefault="003D19D4" w:rsidP="00F95048">
            <w:pPr>
              <w:widowControl w:val="0"/>
              <w:spacing w:before="120"/>
              <w:rPr>
                <w:rFonts w:ascii="Arial" w:hAnsi="Arial" w:cs="Arial"/>
                <w:b/>
              </w:rPr>
            </w:pPr>
            <w:r w:rsidRPr="008C1E03">
              <w:rPr>
                <w:rFonts w:ascii="Arial" w:hAnsi="Arial" w:cs="Arial"/>
                <w:b/>
              </w:rPr>
              <w:t>9. EQUIPO</w:t>
            </w:r>
          </w:p>
          <w:p w14:paraId="18F7ADAB" w14:textId="77777777" w:rsidR="003D19D4" w:rsidRPr="008C1E03" w:rsidRDefault="003D19D4" w:rsidP="00074072">
            <w:pPr>
              <w:widowControl w:val="0"/>
              <w:numPr>
                <w:ilvl w:val="0"/>
                <w:numId w:val="192"/>
              </w:numPr>
              <w:jc w:val="both"/>
              <w:rPr>
                <w:rFonts w:ascii="Arial" w:hAnsi="Arial" w:cs="Arial"/>
              </w:rPr>
            </w:pPr>
            <w:r w:rsidRPr="008C1E03">
              <w:rPr>
                <w:rFonts w:ascii="Arial" w:hAnsi="Arial" w:cs="Arial"/>
              </w:rPr>
              <w:t xml:space="preserve">Se suministrarán todas las herramientas como son pala, pico, barretón y </w:t>
            </w:r>
            <w:r w:rsidR="0012791A" w:rsidRPr="008C1E03">
              <w:rPr>
                <w:rFonts w:ascii="Arial" w:hAnsi="Arial" w:cs="Arial"/>
              </w:rPr>
              <w:t>pala draga</w:t>
            </w:r>
            <w:r w:rsidRPr="008C1E03">
              <w:rPr>
                <w:rFonts w:ascii="Arial" w:hAnsi="Arial" w:cs="Arial"/>
              </w:rPr>
              <w:t>, requeridas para llevar a cabo el establecimiento de la empradización.</w:t>
            </w:r>
          </w:p>
        </w:tc>
      </w:tr>
      <w:tr w:rsidR="003D19D4" w:rsidRPr="008C1E03" w14:paraId="669730B9" w14:textId="77777777" w:rsidTr="00324070">
        <w:trPr>
          <w:cantSplit/>
          <w:trHeight w:val="713"/>
        </w:trPr>
        <w:tc>
          <w:tcPr>
            <w:tcW w:w="4488" w:type="dxa"/>
            <w:gridSpan w:val="2"/>
          </w:tcPr>
          <w:p w14:paraId="34DBC9DA" w14:textId="77777777" w:rsidR="003D19D4" w:rsidRPr="008C1E03" w:rsidRDefault="003D19D4" w:rsidP="00F95048">
            <w:pPr>
              <w:widowControl w:val="0"/>
              <w:spacing w:before="120"/>
              <w:rPr>
                <w:rFonts w:ascii="Arial" w:hAnsi="Arial" w:cs="Arial"/>
              </w:rPr>
            </w:pPr>
            <w:r w:rsidRPr="008C1E03">
              <w:rPr>
                <w:rFonts w:ascii="Arial" w:hAnsi="Arial" w:cs="Arial"/>
                <w:b/>
              </w:rPr>
              <w:t>10. DESPERDICIOS</w:t>
            </w:r>
          </w:p>
          <w:p w14:paraId="6EDB883C" w14:textId="77777777" w:rsidR="003D19D4" w:rsidRPr="008C1E03" w:rsidRDefault="003D19D4" w:rsidP="00F95048">
            <w:pPr>
              <w:widowControl w:val="0"/>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7706500B" w14:textId="77777777" w:rsidR="003D19D4" w:rsidRPr="008C1E03" w:rsidRDefault="003D19D4" w:rsidP="00F95048">
            <w:pPr>
              <w:widowControl w:val="0"/>
              <w:spacing w:before="120"/>
              <w:rPr>
                <w:rFonts w:ascii="Arial" w:hAnsi="Arial" w:cs="Arial"/>
              </w:rPr>
            </w:pPr>
            <w:r w:rsidRPr="008C1E03">
              <w:rPr>
                <w:rFonts w:ascii="Arial" w:hAnsi="Arial" w:cs="Arial"/>
                <w:b/>
              </w:rPr>
              <w:t>11. MANO DE OBRA</w:t>
            </w:r>
          </w:p>
          <w:p w14:paraId="4839A5B7" w14:textId="77777777" w:rsidR="003D19D4" w:rsidRPr="008C1E03" w:rsidRDefault="003D19D4" w:rsidP="00F95048">
            <w:pPr>
              <w:widowControl w:val="0"/>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3D19D4" w:rsidRPr="008C1E03" w14:paraId="48B3CE5C" w14:textId="77777777" w:rsidTr="00324070">
        <w:trPr>
          <w:cantSplit/>
          <w:trHeight w:val="406"/>
        </w:trPr>
        <w:tc>
          <w:tcPr>
            <w:tcW w:w="8976" w:type="dxa"/>
            <w:gridSpan w:val="3"/>
            <w:vAlign w:val="center"/>
          </w:tcPr>
          <w:p w14:paraId="513521D7" w14:textId="77777777" w:rsidR="002A5650" w:rsidRPr="008C1E03" w:rsidRDefault="003D19D4" w:rsidP="002A5650">
            <w:pPr>
              <w:widowControl w:val="0"/>
              <w:spacing w:before="120"/>
              <w:rPr>
                <w:rFonts w:ascii="Arial" w:hAnsi="Arial" w:cs="Arial"/>
                <w:b/>
              </w:rPr>
            </w:pPr>
            <w:r w:rsidRPr="008C1E03">
              <w:rPr>
                <w:rFonts w:ascii="Arial" w:hAnsi="Arial" w:cs="Arial"/>
                <w:b/>
              </w:rPr>
              <w:t xml:space="preserve">12. REFERENCIAS Y OTRAS ESPECIFICACIONES    </w:t>
            </w:r>
          </w:p>
          <w:p w14:paraId="7E601FE0" w14:textId="77777777" w:rsidR="003D19D4" w:rsidRPr="008C1E03" w:rsidRDefault="002A5650" w:rsidP="002777C0">
            <w:pPr>
              <w:widowControl w:val="0"/>
              <w:numPr>
                <w:ilvl w:val="0"/>
                <w:numId w:val="143"/>
              </w:numPr>
              <w:spacing w:before="120"/>
              <w:rPr>
                <w:rFonts w:ascii="Arial" w:hAnsi="Arial" w:cs="Arial"/>
              </w:rPr>
            </w:pPr>
            <w:r w:rsidRPr="008C1E03">
              <w:rPr>
                <w:rFonts w:ascii="Arial" w:hAnsi="Arial" w:cs="Arial"/>
              </w:rPr>
              <w:t>No se permiten hu</w:t>
            </w:r>
            <w:r w:rsidR="005036E6" w:rsidRPr="008C1E03">
              <w:rPr>
                <w:rFonts w:ascii="Arial" w:hAnsi="Arial" w:cs="Arial"/>
              </w:rPr>
              <w:t>e</w:t>
            </w:r>
            <w:r w:rsidRPr="008C1E03">
              <w:rPr>
                <w:rFonts w:ascii="Arial" w:hAnsi="Arial" w:cs="Arial"/>
              </w:rPr>
              <w:t>cos, se deben tener en cuenta las escorrentías del terreno.</w:t>
            </w:r>
          </w:p>
        </w:tc>
      </w:tr>
      <w:tr w:rsidR="003D19D4" w:rsidRPr="008C1E03" w14:paraId="5676ABA7" w14:textId="77777777" w:rsidTr="00324070">
        <w:trPr>
          <w:cantSplit/>
          <w:trHeight w:val="1145"/>
        </w:trPr>
        <w:tc>
          <w:tcPr>
            <w:tcW w:w="8976" w:type="dxa"/>
            <w:gridSpan w:val="3"/>
            <w:vAlign w:val="center"/>
          </w:tcPr>
          <w:p w14:paraId="35006E2C" w14:textId="77777777" w:rsidR="003D19D4" w:rsidRPr="008C1E03" w:rsidRDefault="003D19D4" w:rsidP="00F95048">
            <w:pPr>
              <w:widowControl w:val="0"/>
              <w:spacing w:before="120"/>
              <w:rPr>
                <w:rFonts w:ascii="Arial" w:hAnsi="Arial" w:cs="Arial"/>
                <w:b/>
              </w:rPr>
            </w:pPr>
            <w:r w:rsidRPr="008C1E03">
              <w:rPr>
                <w:rFonts w:ascii="Arial" w:hAnsi="Arial" w:cs="Arial"/>
                <w:b/>
              </w:rPr>
              <w:t>13. MEDIDA Y FORMA DE PAGO</w:t>
            </w:r>
          </w:p>
          <w:p w14:paraId="6C8F6426" w14:textId="77777777" w:rsidR="003D19D4" w:rsidRPr="008C1E03" w:rsidRDefault="003D19D4" w:rsidP="00F95048">
            <w:pPr>
              <w:widowControl w:val="0"/>
              <w:spacing w:before="120"/>
              <w:jc w:val="both"/>
              <w:rPr>
                <w:rFonts w:ascii="Arial" w:hAnsi="Arial" w:cs="Arial"/>
              </w:rPr>
            </w:pPr>
            <w:r w:rsidRPr="008C1E03">
              <w:rPr>
                <w:rFonts w:ascii="Arial" w:hAnsi="Arial" w:cs="Arial"/>
              </w:rPr>
              <w:t>Se medirá y se pagará por metro cuadrado (m</w:t>
            </w:r>
            <w:r w:rsidR="002A5650" w:rsidRPr="008C1E03">
              <w:rPr>
                <w:rFonts w:ascii="Arial" w:hAnsi="Arial" w:cs="Arial"/>
              </w:rPr>
              <w:t>2</w:t>
            </w:r>
            <w:r w:rsidRPr="008C1E03">
              <w:rPr>
                <w:rFonts w:ascii="Arial" w:hAnsi="Arial" w:cs="Arial"/>
              </w:rPr>
              <w:t xml:space="preserve">) de </w:t>
            </w:r>
            <w:r w:rsidR="005036E6" w:rsidRPr="008C1E03">
              <w:rPr>
                <w:rFonts w:ascii="Arial" w:hAnsi="Arial" w:cs="Arial"/>
              </w:rPr>
              <w:t>empradización</w:t>
            </w:r>
            <w:r w:rsidRPr="008C1E03">
              <w:rPr>
                <w:rFonts w:ascii="Arial" w:hAnsi="Arial" w:cs="Arial"/>
              </w:rPr>
              <w:t xml:space="preserve"> debidamente dispuestos y aceptados por la Interventoría, previa verificación de los resultados y de los requisitos mínimos de acabados.</w:t>
            </w:r>
          </w:p>
          <w:p w14:paraId="540201A9" w14:textId="77777777" w:rsidR="003D19D4" w:rsidRPr="008C1E03" w:rsidRDefault="003D19D4" w:rsidP="00F95048">
            <w:pPr>
              <w:pStyle w:val="Textoindependiente"/>
              <w:widowControl w:val="0"/>
              <w:rPr>
                <w:rFonts w:cs="Arial"/>
              </w:rPr>
            </w:pPr>
            <w:r w:rsidRPr="008C1E03">
              <w:rPr>
                <w:rFonts w:cs="Arial"/>
              </w:rPr>
              <w:t>La medida será el resultado de cálculos realizados sobre los Planos. El valor será el precio unitario estipulado dentro del contrato y su costo incluye:</w:t>
            </w:r>
          </w:p>
          <w:p w14:paraId="6C0693F9" w14:textId="77777777" w:rsidR="003D19D4" w:rsidRPr="008C1E03" w:rsidRDefault="003D19D4" w:rsidP="00F95048">
            <w:pPr>
              <w:widowControl w:val="0"/>
              <w:numPr>
                <w:ilvl w:val="0"/>
                <w:numId w:val="12"/>
              </w:numPr>
              <w:tabs>
                <w:tab w:val="num" w:pos="360"/>
              </w:tabs>
              <w:spacing w:before="120"/>
              <w:ind w:left="1068"/>
              <w:jc w:val="both"/>
              <w:rPr>
                <w:rFonts w:ascii="Arial" w:hAnsi="Arial" w:cs="Arial"/>
              </w:rPr>
            </w:pPr>
            <w:r w:rsidRPr="008C1E03">
              <w:rPr>
                <w:rFonts w:ascii="Arial" w:hAnsi="Arial" w:cs="Arial"/>
              </w:rPr>
              <w:t>Materiales descritos en el numeral 8</w:t>
            </w:r>
          </w:p>
          <w:p w14:paraId="5367A0A8" w14:textId="77777777" w:rsidR="003D19D4" w:rsidRPr="008C1E03" w:rsidRDefault="003D19D4" w:rsidP="00F95048">
            <w:pPr>
              <w:widowControl w:val="0"/>
              <w:numPr>
                <w:ilvl w:val="0"/>
                <w:numId w:val="12"/>
              </w:numPr>
              <w:tabs>
                <w:tab w:val="num" w:pos="360"/>
              </w:tabs>
              <w:ind w:left="1066" w:hanging="357"/>
              <w:jc w:val="both"/>
              <w:rPr>
                <w:rFonts w:ascii="Arial" w:hAnsi="Arial" w:cs="Arial"/>
              </w:rPr>
            </w:pPr>
            <w:r w:rsidRPr="008C1E03">
              <w:rPr>
                <w:rFonts w:ascii="Arial" w:hAnsi="Arial" w:cs="Arial"/>
              </w:rPr>
              <w:t>Equipos descritos en el numeral 9.</w:t>
            </w:r>
          </w:p>
          <w:p w14:paraId="498B27C5" w14:textId="77777777" w:rsidR="003D19D4" w:rsidRPr="008C1E03" w:rsidRDefault="003D19D4" w:rsidP="00F95048">
            <w:pPr>
              <w:widowControl w:val="0"/>
              <w:numPr>
                <w:ilvl w:val="0"/>
                <w:numId w:val="12"/>
              </w:numPr>
              <w:tabs>
                <w:tab w:val="num" w:pos="360"/>
              </w:tabs>
              <w:ind w:left="1066" w:hanging="357"/>
              <w:jc w:val="both"/>
              <w:rPr>
                <w:rFonts w:ascii="Arial" w:hAnsi="Arial" w:cs="Arial"/>
              </w:rPr>
            </w:pPr>
            <w:r w:rsidRPr="008C1E03">
              <w:rPr>
                <w:rFonts w:ascii="Arial" w:hAnsi="Arial" w:cs="Arial"/>
              </w:rPr>
              <w:t>Mano de Obra.</w:t>
            </w:r>
          </w:p>
          <w:p w14:paraId="7A818921" w14:textId="77777777" w:rsidR="003D19D4" w:rsidRPr="008C1E03" w:rsidRDefault="003D19D4" w:rsidP="008978A2">
            <w:pPr>
              <w:widowControl w:val="0"/>
              <w:numPr>
                <w:ilvl w:val="0"/>
                <w:numId w:val="25"/>
              </w:numPr>
              <w:tabs>
                <w:tab w:val="num" w:pos="1069"/>
              </w:tabs>
              <w:rPr>
                <w:rFonts w:ascii="Arial" w:hAnsi="Arial" w:cs="Arial"/>
                <w:b/>
              </w:rPr>
            </w:pPr>
            <w:r w:rsidRPr="008C1E03">
              <w:rPr>
                <w:rFonts w:ascii="Arial" w:hAnsi="Arial" w:cs="Arial"/>
              </w:rPr>
              <w:t>Transportes dentro y fuera de la Obra.</w:t>
            </w:r>
          </w:p>
        </w:tc>
      </w:tr>
      <w:tr w:rsidR="003D19D4" w:rsidRPr="008C1E03" w14:paraId="015E423A" w14:textId="77777777" w:rsidTr="00324070">
        <w:trPr>
          <w:cantSplit/>
          <w:trHeight w:val="351"/>
        </w:trPr>
        <w:tc>
          <w:tcPr>
            <w:tcW w:w="8976" w:type="dxa"/>
            <w:gridSpan w:val="3"/>
            <w:vAlign w:val="center"/>
          </w:tcPr>
          <w:p w14:paraId="21A3F877" w14:textId="77777777" w:rsidR="003D19D4" w:rsidRPr="008C1E03" w:rsidRDefault="003D19D4" w:rsidP="00F95048">
            <w:pPr>
              <w:widowControl w:val="0"/>
              <w:spacing w:before="120"/>
              <w:rPr>
                <w:rFonts w:ascii="Arial" w:hAnsi="Arial" w:cs="Arial"/>
                <w:b/>
              </w:rPr>
            </w:pPr>
            <w:r w:rsidRPr="008C1E03">
              <w:rPr>
                <w:rFonts w:ascii="Arial" w:hAnsi="Arial" w:cs="Arial"/>
                <w:b/>
              </w:rPr>
              <w:lastRenderedPageBreak/>
              <w:t>14. NO  CONFORMIDAD</w:t>
            </w:r>
          </w:p>
          <w:p w14:paraId="2A7FBC0F" w14:textId="77777777" w:rsidR="003D19D4" w:rsidRPr="008C1E03" w:rsidRDefault="003D19D4" w:rsidP="00F95048">
            <w:pPr>
              <w:widowControl w:val="0"/>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38790A52" w14:textId="77777777" w:rsidR="00891599" w:rsidRPr="008C1E03" w:rsidRDefault="00891599" w:rsidP="00E352DE">
      <w:pPr>
        <w:rPr>
          <w:rFonts w:ascii="Arial" w:hAnsi="Arial" w:cs="Arial"/>
          <w:b/>
        </w:rPr>
      </w:pPr>
    </w:p>
    <w:p w14:paraId="02AAE1EB" w14:textId="77777777" w:rsidR="00E352DE" w:rsidRPr="008C1E03" w:rsidRDefault="00E352DE" w:rsidP="00E352DE">
      <w:pPr>
        <w:rPr>
          <w:rFonts w:ascii="Arial" w:hAnsi="Arial" w:cs="Arial"/>
          <w:b/>
        </w:rPr>
      </w:pPr>
    </w:p>
    <w:p w14:paraId="70A9B375" w14:textId="77777777" w:rsidR="001E4C1A" w:rsidRPr="008C1E03" w:rsidRDefault="001E4C1A" w:rsidP="001E4C1A">
      <w:pPr>
        <w:rPr>
          <w:rFonts w:ascii="Arial" w:hAnsi="Arial" w:cs="Arial"/>
          <w:b/>
        </w:rPr>
      </w:pPr>
      <w:r w:rsidRPr="008C1E03">
        <w:rPr>
          <w:rFonts w:ascii="Arial" w:hAnsi="Arial" w:cs="Arial"/>
          <w:b/>
        </w:rPr>
        <w:t>21    OBRAS EXTERIORES</w:t>
      </w:r>
    </w:p>
    <w:p w14:paraId="39568D76" w14:textId="77777777" w:rsidR="001E4C1A" w:rsidRPr="008C1E03" w:rsidRDefault="001E4C1A" w:rsidP="001E4C1A">
      <w:pPr>
        <w:rPr>
          <w:rFonts w:ascii="Arial" w:hAnsi="Arial" w:cs="Arial"/>
          <w:b/>
        </w:rPr>
      </w:pPr>
      <w:r w:rsidRPr="008C1E03">
        <w:rPr>
          <w:rFonts w:ascii="Arial" w:hAnsi="Arial" w:cs="Arial"/>
          <w:b/>
        </w:rPr>
        <w:t>21.0 ZONAS DURAS Y PLAZOLETAS</w:t>
      </w:r>
    </w:p>
    <w:p w14:paraId="487DBF4F" w14:textId="77777777" w:rsidR="0088353F" w:rsidRPr="008C1E03" w:rsidRDefault="0088353F" w:rsidP="0088353F">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88353F" w:rsidRPr="008C1E03" w14:paraId="3A9C65A6" w14:textId="77777777" w:rsidTr="007D4B74">
        <w:trPr>
          <w:cantSplit/>
          <w:trHeight w:val="686"/>
        </w:trPr>
        <w:tc>
          <w:tcPr>
            <w:tcW w:w="2244" w:type="dxa"/>
            <w:shd w:val="pct15" w:color="000000" w:fill="FFFFFF"/>
            <w:vAlign w:val="center"/>
          </w:tcPr>
          <w:p w14:paraId="3F8C1808" w14:textId="77777777" w:rsidR="0088353F" w:rsidRPr="008C1E03" w:rsidRDefault="00CF7690" w:rsidP="002354AC">
            <w:pPr>
              <w:widowControl w:val="0"/>
              <w:rPr>
                <w:rFonts w:ascii="Arial" w:hAnsi="Arial" w:cs="Arial"/>
                <w:b/>
                <w:lang w:val="es-CO"/>
              </w:rPr>
            </w:pPr>
            <w:r w:rsidRPr="008C1E03">
              <w:rPr>
                <w:rFonts w:ascii="Arial" w:hAnsi="Arial" w:cs="Arial"/>
                <w:b/>
                <w:lang w:val="es-CO"/>
              </w:rPr>
              <w:t xml:space="preserve">1. ITEM No          </w:t>
            </w:r>
            <w:r w:rsidR="0088353F" w:rsidRPr="008C1E03">
              <w:rPr>
                <w:rFonts w:ascii="Arial" w:hAnsi="Arial" w:cs="Arial"/>
                <w:b/>
                <w:lang w:val="es-CO"/>
              </w:rPr>
              <w:t>21.1</w:t>
            </w:r>
            <w:r w:rsidR="002354AC" w:rsidRPr="008C1E03">
              <w:rPr>
                <w:rFonts w:ascii="Arial" w:hAnsi="Arial" w:cs="Arial"/>
                <w:b/>
                <w:lang w:val="es-CO"/>
              </w:rPr>
              <w:t>5</w:t>
            </w:r>
          </w:p>
          <w:p w14:paraId="1B211291" w14:textId="7C82B887" w:rsidR="00605CBF" w:rsidRPr="008C1E03" w:rsidRDefault="00605CBF" w:rsidP="002354AC">
            <w:pPr>
              <w:widowControl w:val="0"/>
              <w:rPr>
                <w:rFonts w:ascii="Arial" w:hAnsi="Arial" w:cs="Arial"/>
                <w:b/>
                <w:lang w:val="es-CO"/>
              </w:rPr>
            </w:pPr>
            <w:r w:rsidRPr="008C1E03">
              <w:rPr>
                <w:rFonts w:ascii="Arial" w:hAnsi="Arial" w:cs="Arial"/>
                <w:b/>
                <w:lang w:val="es-CO"/>
              </w:rPr>
              <w:t xml:space="preserve">                            21.21</w:t>
            </w:r>
          </w:p>
        </w:tc>
        <w:tc>
          <w:tcPr>
            <w:tcW w:w="6732" w:type="dxa"/>
            <w:gridSpan w:val="2"/>
            <w:shd w:val="pct15" w:color="000000" w:fill="FFFFFF"/>
            <w:vAlign w:val="center"/>
          </w:tcPr>
          <w:p w14:paraId="5ED2087C" w14:textId="72B6E77A" w:rsidR="0088353F" w:rsidRPr="008C1E03" w:rsidRDefault="0088353F" w:rsidP="00F112A5">
            <w:pPr>
              <w:widowControl w:val="0"/>
              <w:jc w:val="both"/>
              <w:rPr>
                <w:rFonts w:ascii="Arial" w:hAnsi="Arial" w:cs="Arial"/>
                <w:b/>
                <w:lang w:val="es-CO"/>
              </w:rPr>
            </w:pPr>
            <w:r w:rsidRPr="008C1E03">
              <w:rPr>
                <w:rFonts w:ascii="Arial" w:hAnsi="Arial" w:cs="Arial"/>
                <w:b/>
                <w:lang w:val="es-CO"/>
              </w:rPr>
              <w:t>2. ARBORIZACIÓN</w:t>
            </w:r>
            <w:r w:rsidR="00605CBF" w:rsidRPr="008C1E03">
              <w:rPr>
                <w:rFonts w:ascii="Arial" w:hAnsi="Arial" w:cs="Arial"/>
                <w:b/>
                <w:lang w:val="es-CO"/>
              </w:rPr>
              <w:t xml:space="preserve"> Y </w:t>
            </w:r>
            <w:r w:rsidR="00F112A5" w:rsidRPr="008C1E03">
              <w:rPr>
                <w:rFonts w:ascii="Arial" w:hAnsi="Arial" w:cs="Arial"/>
                <w:b/>
                <w:lang w:val="es-CO"/>
              </w:rPr>
              <w:t xml:space="preserve">PLANTAS </w:t>
            </w:r>
            <w:r w:rsidR="00605CBF" w:rsidRPr="008C1E03">
              <w:rPr>
                <w:rFonts w:ascii="Arial" w:hAnsi="Arial" w:cs="Arial"/>
                <w:b/>
                <w:lang w:val="es-CO"/>
              </w:rPr>
              <w:t>DE MENOR TAMAÑO</w:t>
            </w:r>
          </w:p>
        </w:tc>
      </w:tr>
      <w:tr w:rsidR="0088353F" w:rsidRPr="008C1E03" w14:paraId="6546D890" w14:textId="77777777" w:rsidTr="007D4B74">
        <w:trPr>
          <w:cantSplit/>
          <w:trHeight w:val="408"/>
        </w:trPr>
        <w:tc>
          <w:tcPr>
            <w:tcW w:w="8976" w:type="dxa"/>
            <w:gridSpan w:val="3"/>
            <w:vAlign w:val="center"/>
          </w:tcPr>
          <w:p w14:paraId="1CF45AA9" w14:textId="77DDCD54" w:rsidR="0088353F" w:rsidRPr="008C1E03" w:rsidRDefault="0088353F" w:rsidP="003B2E86">
            <w:pPr>
              <w:widowControl w:val="0"/>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001E4C1A" w:rsidRPr="008C1E03">
              <w:rPr>
                <w:rFonts w:ascii="Arial" w:hAnsi="Arial" w:cs="Arial"/>
                <w:b/>
                <w:highlight w:val="lightGray"/>
                <w:lang w:val="es-CO"/>
              </w:rPr>
              <w:t>U</w:t>
            </w:r>
            <w:r w:rsidR="000707CB" w:rsidRPr="008C1E03">
              <w:rPr>
                <w:rFonts w:ascii="Arial" w:hAnsi="Arial" w:cs="Arial"/>
                <w:b/>
                <w:highlight w:val="lightGray"/>
                <w:lang w:val="es-CO"/>
              </w:rPr>
              <w:t>N</w:t>
            </w:r>
            <w:r w:rsidR="001E4C1A" w:rsidRPr="008C1E03">
              <w:rPr>
                <w:rFonts w:ascii="Arial" w:hAnsi="Arial" w:cs="Arial"/>
                <w:b/>
                <w:highlight w:val="lightGray"/>
                <w:lang w:val="es-CO"/>
              </w:rPr>
              <w:t xml:space="preserve"> </w:t>
            </w:r>
            <w:r w:rsidRPr="008C1E03">
              <w:rPr>
                <w:rFonts w:ascii="Arial" w:hAnsi="Arial" w:cs="Arial"/>
                <w:b/>
                <w:highlight w:val="lightGray"/>
                <w:lang w:val="es-CO"/>
              </w:rPr>
              <w:t>- Unidad</w:t>
            </w:r>
          </w:p>
        </w:tc>
      </w:tr>
      <w:tr w:rsidR="0088353F" w:rsidRPr="008C1E03" w14:paraId="57E295BA" w14:textId="77777777" w:rsidTr="007D4B74">
        <w:trPr>
          <w:cantSplit/>
          <w:trHeight w:val="428"/>
        </w:trPr>
        <w:tc>
          <w:tcPr>
            <w:tcW w:w="8976" w:type="dxa"/>
            <w:gridSpan w:val="3"/>
            <w:vAlign w:val="center"/>
          </w:tcPr>
          <w:p w14:paraId="69EEFDFA" w14:textId="77777777" w:rsidR="0088353F" w:rsidRPr="008C1E03" w:rsidRDefault="0088353F" w:rsidP="007D4B74">
            <w:pPr>
              <w:pStyle w:val="Ttulo2"/>
              <w:keepNext w:val="0"/>
              <w:widowControl w:val="0"/>
              <w:spacing w:before="120"/>
              <w:rPr>
                <w:rFonts w:ascii="Arial" w:hAnsi="Arial" w:cs="Arial"/>
                <w:lang w:val="es-CO"/>
              </w:rPr>
            </w:pPr>
            <w:r w:rsidRPr="008C1E03">
              <w:rPr>
                <w:rFonts w:ascii="Arial" w:hAnsi="Arial" w:cs="Arial"/>
                <w:lang w:val="es-CO"/>
              </w:rPr>
              <w:t>4. DESCRIPCION</w:t>
            </w:r>
          </w:p>
          <w:p w14:paraId="10924EB8" w14:textId="0E7E2AC2" w:rsidR="0088353F" w:rsidRPr="008C1E03" w:rsidRDefault="0088353F" w:rsidP="00605CBF">
            <w:pPr>
              <w:widowControl w:val="0"/>
              <w:spacing w:before="120"/>
              <w:jc w:val="both"/>
              <w:rPr>
                <w:rFonts w:ascii="Arial" w:hAnsi="Arial" w:cs="Arial"/>
                <w:lang w:val="es-CO"/>
              </w:rPr>
            </w:pPr>
            <w:r w:rsidRPr="008C1E03">
              <w:rPr>
                <w:rFonts w:ascii="Arial" w:hAnsi="Arial" w:cs="Arial"/>
              </w:rPr>
              <w:t xml:space="preserve">Corresponde al suministro y  colocación de  Arboles </w:t>
            </w:r>
            <w:r w:rsidR="00605CBF" w:rsidRPr="008C1E03">
              <w:rPr>
                <w:rFonts w:ascii="Arial" w:hAnsi="Arial" w:cs="Arial"/>
              </w:rPr>
              <w:t xml:space="preserve">y matas de menor tamaño, </w:t>
            </w:r>
            <w:r w:rsidRPr="008C1E03">
              <w:rPr>
                <w:rFonts w:ascii="Arial" w:hAnsi="Arial" w:cs="Arial"/>
              </w:rPr>
              <w:t>de acuerdo con lo sugerido en  e</w:t>
            </w:r>
            <w:r w:rsidR="001E4C1A" w:rsidRPr="008C1E03">
              <w:rPr>
                <w:rFonts w:ascii="Arial" w:hAnsi="Arial" w:cs="Arial"/>
              </w:rPr>
              <w:t xml:space="preserve">studio BIOCLIMATICO Y AMBIENTAL. </w:t>
            </w:r>
            <w:r w:rsidR="001F4495" w:rsidRPr="008C1E03">
              <w:rPr>
                <w:rFonts w:ascii="Arial" w:hAnsi="Arial" w:cs="Arial"/>
              </w:rPr>
              <w:t>Se sembraran especies medianas frente al Auditorio</w:t>
            </w:r>
            <w:r w:rsidR="00466BA1" w:rsidRPr="008C1E03">
              <w:rPr>
                <w:rFonts w:ascii="Arial" w:hAnsi="Arial" w:cs="Arial"/>
              </w:rPr>
              <w:t>;</w:t>
            </w:r>
            <w:r w:rsidR="001F4495" w:rsidRPr="008C1E03">
              <w:rPr>
                <w:rFonts w:ascii="Arial" w:hAnsi="Arial" w:cs="Arial"/>
              </w:rPr>
              <w:t xml:space="preserve"> en la Plazoleta Central</w:t>
            </w:r>
            <w:r w:rsidR="00466BA1" w:rsidRPr="008C1E03">
              <w:rPr>
                <w:rFonts w:ascii="Arial" w:hAnsi="Arial" w:cs="Arial"/>
              </w:rPr>
              <w:t xml:space="preserve">; </w:t>
            </w:r>
            <w:r w:rsidR="00605CBF" w:rsidRPr="008C1E03">
              <w:rPr>
                <w:rFonts w:ascii="Arial" w:hAnsi="Arial" w:cs="Arial"/>
              </w:rPr>
              <w:t xml:space="preserve"> </w:t>
            </w:r>
            <w:r w:rsidR="001F4495" w:rsidRPr="008C1E03">
              <w:rPr>
                <w:rFonts w:ascii="Arial" w:hAnsi="Arial" w:cs="Arial"/>
              </w:rPr>
              <w:t>en la terraza</w:t>
            </w:r>
            <w:r w:rsidR="00605CBF" w:rsidRPr="008C1E03">
              <w:rPr>
                <w:rFonts w:ascii="Arial" w:hAnsi="Arial" w:cs="Arial"/>
              </w:rPr>
              <w:t xml:space="preserve"> o plazoleta</w:t>
            </w:r>
            <w:r w:rsidR="00466BA1" w:rsidRPr="008C1E03">
              <w:rPr>
                <w:rFonts w:ascii="Arial" w:hAnsi="Arial" w:cs="Arial"/>
              </w:rPr>
              <w:t xml:space="preserve">; junto a la escalera para </w:t>
            </w:r>
            <w:r w:rsidR="00605CBF" w:rsidRPr="008C1E03">
              <w:rPr>
                <w:rFonts w:ascii="Arial" w:hAnsi="Arial" w:cs="Arial"/>
              </w:rPr>
              <w:t>subir del puente al primer piso; Bajo la rampa; en la zonas exteriores</w:t>
            </w:r>
            <w:r w:rsidR="00605556" w:rsidRPr="008C1E03">
              <w:rPr>
                <w:rFonts w:ascii="Arial" w:hAnsi="Arial" w:cs="Arial"/>
              </w:rPr>
              <w:t>; Jardín junto al Bloque de las</w:t>
            </w:r>
            <w:r w:rsidR="00605CBF" w:rsidRPr="008C1E03">
              <w:rPr>
                <w:rFonts w:ascii="Arial" w:hAnsi="Arial" w:cs="Arial"/>
              </w:rPr>
              <w:t xml:space="preserve"> Aulas digitales</w:t>
            </w:r>
            <w:r w:rsidR="00605556" w:rsidRPr="008C1E03">
              <w:rPr>
                <w:rFonts w:ascii="Arial" w:hAnsi="Arial" w:cs="Arial"/>
              </w:rPr>
              <w:t xml:space="preserve">, Plazoleta junto a la </w:t>
            </w:r>
            <w:r w:rsidR="00605CBF" w:rsidRPr="008C1E03">
              <w:rPr>
                <w:rFonts w:ascii="Arial" w:hAnsi="Arial" w:cs="Arial"/>
              </w:rPr>
              <w:t>cafetería</w:t>
            </w:r>
            <w:r w:rsidR="00605556" w:rsidRPr="008C1E03">
              <w:rPr>
                <w:rFonts w:ascii="Arial" w:hAnsi="Arial" w:cs="Arial"/>
              </w:rPr>
              <w:t>;</w:t>
            </w:r>
            <w:r w:rsidR="00605CBF" w:rsidRPr="008C1E03">
              <w:rPr>
                <w:rFonts w:ascii="Arial" w:hAnsi="Arial" w:cs="Arial"/>
              </w:rPr>
              <w:t xml:space="preserve"> en sótano del parqueadero, e</w:t>
            </w:r>
            <w:r w:rsidR="001F4495" w:rsidRPr="008C1E03">
              <w:rPr>
                <w:rFonts w:ascii="Arial" w:hAnsi="Arial" w:cs="Arial"/>
              </w:rPr>
              <w:t>n la</w:t>
            </w:r>
            <w:r w:rsidR="00D94B8D" w:rsidRPr="008C1E03">
              <w:rPr>
                <w:rFonts w:ascii="Arial" w:hAnsi="Arial" w:cs="Arial"/>
              </w:rPr>
              <w:t xml:space="preserve"> </w:t>
            </w:r>
            <w:r w:rsidR="00605CBF" w:rsidRPr="008C1E03">
              <w:rPr>
                <w:rFonts w:ascii="Arial" w:hAnsi="Arial" w:cs="Arial"/>
              </w:rPr>
              <w:t xml:space="preserve">zonas exteriores, en la  circulación al alma mater. </w:t>
            </w:r>
            <w:r w:rsidR="00466BA1" w:rsidRPr="008C1E03">
              <w:rPr>
                <w:rFonts w:ascii="Arial" w:hAnsi="Arial" w:cs="Arial"/>
              </w:rPr>
              <w:t>(Ver plano de ubicación de las especies)</w:t>
            </w:r>
            <w:r w:rsidR="00605CBF" w:rsidRPr="008C1E03">
              <w:rPr>
                <w:rFonts w:ascii="Arial" w:hAnsi="Arial" w:cs="Arial"/>
              </w:rPr>
              <w:t>. Según definidas por la interventoría las que apliquen en este proceso de construcción del bloque C.</w:t>
            </w:r>
            <w:r w:rsidRPr="008C1E03">
              <w:rPr>
                <w:rFonts w:ascii="Arial" w:hAnsi="Arial" w:cs="Arial"/>
                <w:lang w:val="es-CO"/>
              </w:rPr>
              <w:t xml:space="preserve">   </w:t>
            </w:r>
          </w:p>
        </w:tc>
      </w:tr>
      <w:tr w:rsidR="0088353F" w:rsidRPr="008C1E03" w14:paraId="2514C75C" w14:textId="77777777" w:rsidTr="007D4B74">
        <w:trPr>
          <w:cantSplit/>
        </w:trPr>
        <w:tc>
          <w:tcPr>
            <w:tcW w:w="8976" w:type="dxa"/>
            <w:gridSpan w:val="3"/>
            <w:vAlign w:val="center"/>
          </w:tcPr>
          <w:p w14:paraId="2A96D2D8" w14:textId="77777777" w:rsidR="0088353F" w:rsidRPr="008C1E03" w:rsidRDefault="0088353F" w:rsidP="007D4B74">
            <w:pPr>
              <w:pStyle w:val="Ttulo2"/>
              <w:keepNext w:val="0"/>
              <w:widowControl w:val="0"/>
              <w:spacing w:before="120"/>
              <w:rPr>
                <w:rFonts w:ascii="Arial" w:hAnsi="Arial" w:cs="Arial"/>
                <w:lang w:val="es-CO"/>
              </w:rPr>
            </w:pPr>
            <w:r w:rsidRPr="008C1E03">
              <w:rPr>
                <w:rFonts w:ascii="Arial" w:hAnsi="Arial" w:cs="Arial"/>
                <w:lang w:val="es-CO"/>
              </w:rPr>
              <w:t>5. PROCEDIMIENTO DE EJECUCION</w:t>
            </w:r>
          </w:p>
          <w:p w14:paraId="77236CE0" w14:textId="107FE1B5" w:rsidR="0088353F" w:rsidRPr="008C1E03" w:rsidRDefault="0088353F" w:rsidP="002777C0">
            <w:pPr>
              <w:pStyle w:val="estilo4"/>
              <w:numPr>
                <w:ilvl w:val="0"/>
                <w:numId w:val="99"/>
              </w:numPr>
              <w:spacing w:before="0" w:beforeAutospacing="0" w:after="0" w:afterAutospacing="0"/>
              <w:rPr>
                <w:rFonts w:ascii="Arial" w:hAnsi="Arial" w:cs="Arial"/>
                <w:sz w:val="20"/>
                <w:szCs w:val="20"/>
              </w:rPr>
            </w:pPr>
            <w:r w:rsidRPr="008C1E03">
              <w:rPr>
                <w:rFonts w:ascii="Arial" w:hAnsi="Arial" w:cs="Arial"/>
                <w:sz w:val="20"/>
                <w:szCs w:val="20"/>
              </w:rPr>
              <w:t xml:space="preserve"> Ver especificac</w:t>
            </w:r>
            <w:r w:rsidR="0012791A" w:rsidRPr="008C1E03">
              <w:rPr>
                <w:rFonts w:ascii="Arial" w:hAnsi="Arial" w:cs="Arial"/>
                <w:sz w:val="20"/>
                <w:szCs w:val="20"/>
              </w:rPr>
              <w:t xml:space="preserve">ión en el estudio  BIOCLIMATICO Y </w:t>
            </w:r>
            <w:r w:rsidRPr="008C1E03">
              <w:rPr>
                <w:rFonts w:ascii="Arial" w:hAnsi="Arial" w:cs="Arial"/>
                <w:sz w:val="20"/>
                <w:szCs w:val="20"/>
              </w:rPr>
              <w:t>AMBIENTAL</w:t>
            </w:r>
            <w:r w:rsidR="00D8369A" w:rsidRPr="008C1E03">
              <w:rPr>
                <w:rFonts w:ascii="Arial" w:hAnsi="Arial" w:cs="Arial"/>
                <w:sz w:val="20"/>
                <w:szCs w:val="20"/>
              </w:rPr>
              <w:t>.</w:t>
            </w:r>
          </w:p>
        </w:tc>
      </w:tr>
      <w:tr w:rsidR="0088353F" w:rsidRPr="008C1E03" w14:paraId="1F6EDEAA" w14:textId="77777777" w:rsidTr="007D4B74">
        <w:trPr>
          <w:cantSplit/>
          <w:trHeight w:val="328"/>
        </w:trPr>
        <w:tc>
          <w:tcPr>
            <w:tcW w:w="8976" w:type="dxa"/>
            <w:gridSpan w:val="3"/>
            <w:vAlign w:val="center"/>
          </w:tcPr>
          <w:p w14:paraId="2930E32C" w14:textId="77777777" w:rsidR="00466BA1" w:rsidRPr="008C1E03" w:rsidRDefault="0088353F" w:rsidP="00466BA1">
            <w:pPr>
              <w:pStyle w:val="Ttulo2"/>
              <w:keepNext w:val="0"/>
              <w:widowControl w:val="0"/>
              <w:spacing w:before="120"/>
              <w:rPr>
                <w:rFonts w:ascii="Arial" w:hAnsi="Arial" w:cs="Arial"/>
                <w:lang w:val="es-CO"/>
              </w:rPr>
            </w:pPr>
            <w:r w:rsidRPr="008C1E03">
              <w:rPr>
                <w:rFonts w:ascii="Arial" w:hAnsi="Arial" w:cs="Arial"/>
                <w:lang w:val="es-CO"/>
              </w:rPr>
              <w:t xml:space="preserve">6. TOLERANCIAS PARA ACEPTACION </w:t>
            </w:r>
          </w:p>
          <w:p w14:paraId="5387E527" w14:textId="15029DCB" w:rsidR="0088353F" w:rsidRPr="008C1E03" w:rsidRDefault="00CE49FA" w:rsidP="002777C0">
            <w:pPr>
              <w:pStyle w:val="Ttulo2"/>
              <w:keepNext w:val="0"/>
              <w:widowControl w:val="0"/>
              <w:numPr>
                <w:ilvl w:val="0"/>
                <w:numId w:val="143"/>
              </w:numPr>
              <w:spacing w:before="120"/>
              <w:ind w:hanging="501"/>
              <w:rPr>
                <w:rFonts w:ascii="Arial" w:hAnsi="Arial" w:cs="Arial"/>
                <w:b w:val="0"/>
                <w:lang w:val="es-CO"/>
              </w:rPr>
            </w:pPr>
            <w:r w:rsidRPr="008C1E03">
              <w:rPr>
                <w:rFonts w:ascii="Arial" w:hAnsi="Arial" w:cs="Arial"/>
                <w:b w:val="0"/>
                <w:lang w:val="es-CO"/>
              </w:rPr>
              <w:t xml:space="preserve"> </w:t>
            </w:r>
            <w:r w:rsidR="00466BA1" w:rsidRPr="008C1E03">
              <w:rPr>
                <w:rFonts w:ascii="Arial" w:hAnsi="Arial" w:cs="Arial"/>
                <w:b w:val="0"/>
                <w:lang w:val="es-CO"/>
              </w:rPr>
              <w:t>Lo indicado en estudio ambiental</w:t>
            </w:r>
            <w:r w:rsidR="00D8369A" w:rsidRPr="008C1E03">
              <w:rPr>
                <w:rFonts w:ascii="Arial" w:hAnsi="Arial" w:cs="Arial"/>
                <w:b w:val="0"/>
                <w:lang w:val="es-CO"/>
              </w:rPr>
              <w:t>.</w:t>
            </w:r>
          </w:p>
        </w:tc>
      </w:tr>
      <w:tr w:rsidR="0088353F" w:rsidRPr="008C1E03" w14:paraId="080D0EF5" w14:textId="77777777" w:rsidTr="007D4B74">
        <w:trPr>
          <w:cantSplit/>
          <w:trHeight w:val="406"/>
        </w:trPr>
        <w:tc>
          <w:tcPr>
            <w:tcW w:w="8976" w:type="dxa"/>
            <w:gridSpan w:val="3"/>
            <w:vAlign w:val="center"/>
          </w:tcPr>
          <w:p w14:paraId="7B60DCE5" w14:textId="77777777" w:rsidR="00466BA1" w:rsidRPr="008C1E03" w:rsidRDefault="0088353F" w:rsidP="007D4B74">
            <w:pPr>
              <w:pStyle w:val="Ttulo2"/>
              <w:keepNext w:val="0"/>
              <w:widowControl w:val="0"/>
              <w:spacing w:before="120"/>
              <w:rPr>
                <w:rFonts w:ascii="Arial" w:hAnsi="Arial" w:cs="Arial"/>
                <w:lang w:val="es-CO"/>
              </w:rPr>
            </w:pPr>
            <w:r w:rsidRPr="008C1E03">
              <w:rPr>
                <w:rFonts w:ascii="Arial" w:hAnsi="Arial" w:cs="Arial"/>
                <w:lang w:val="es-CO"/>
              </w:rPr>
              <w:t xml:space="preserve">7. ENSAYOS A REALIZAR  </w:t>
            </w:r>
          </w:p>
          <w:p w14:paraId="4E0745C9" w14:textId="206C41B3" w:rsidR="0088353F" w:rsidRPr="008C1E03" w:rsidRDefault="00CE49FA" w:rsidP="002777C0">
            <w:pPr>
              <w:pStyle w:val="Ttulo2"/>
              <w:keepNext w:val="0"/>
              <w:widowControl w:val="0"/>
              <w:numPr>
                <w:ilvl w:val="0"/>
                <w:numId w:val="143"/>
              </w:numPr>
              <w:spacing w:before="120"/>
              <w:ind w:left="927" w:hanging="501"/>
              <w:rPr>
                <w:rFonts w:ascii="Arial" w:hAnsi="Arial" w:cs="Arial"/>
                <w:b w:val="0"/>
                <w:lang w:val="es-CO"/>
              </w:rPr>
            </w:pPr>
            <w:r w:rsidRPr="008C1E03">
              <w:rPr>
                <w:rFonts w:ascii="Arial" w:hAnsi="Arial" w:cs="Arial"/>
                <w:b w:val="0"/>
                <w:lang w:val="es-CO"/>
              </w:rPr>
              <w:t xml:space="preserve"> </w:t>
            </w:r>
            <w:r w:rsidR="00466BA1" w:rsidRPr="008C1E03">
              <w:rPr>
                <w:rFonts w:ascii="Arial" w:hAnsi="Arial" w:cs="Arial"/>
                <w:b w:val="0"/>
                <w:lang w:val="es-CO"/>
              </w:rPr>
              <w:t>Lo indicado en estudio ambiental</w:t>
            </w:r>
            <w:r w:rsidR="00D8369A" w:rsidRPr="008C1E03">
              <w:rPr>
                <w:rFonts w:ascii="Arial" w:hAnsi="Arial" w:cs="Arial"/>
                <w:b w:val="0"/>
                <w:lang w:val="es-CO"/>
              </w:rPr>
              <w:t>.</w:t>
            </w:r>
          </w:p>
        </w:tc>
      </w:tr>
      <w:tr w:rsidR="0088353F" w:rsidRPr="008C1E03" w14:paraId="7E2CF444" w14:textId="77777777" w:rsidTr="007D4B74">
        <w:trPr>
          <w:cantSplit/>
          <w:trHeight w:val="356"/>
        </w:trPr>
        <w:tc>
          <w:tcPr>
            <w:tcW w:w="8976" w:type="dxa"/>
            <w:gridSpan w:val="3"/>
            <w:vAlign w:val="center"/>
          </w:tcPr>
          <w:p w14:paraId="780385CC" w14:textId="77777777" w:rsidR="0088353F" w:rsidRPr="008C1E03" w:rsidRDefault="0088353F" w:rsidP="00D94B8D">
            <w:pPr>
              <w:pStyle w:val="Ttulo2"/>
              <w:keepNext w:val="0"/>
              <w:widowControl w:val="0"/>
              <w:spacing w:before="120" w:line="120" w:lineRule="auto"/>
              <w:rPr>
                <w:rFonts w:ascii="Arial" w:hAnsi="Arial" w:cs="Arial"/>
                <w:lang w:val="es-CO"/>
              </w:rPr>
            </w:pPr>
            <w:r w:rsidRPr="008C1E03">
              <w:rPr>
                <w:rFonts w:ascii="Arial" w:hAnsi="Arial" w:cs="Arial"/>
                <w:lang w:val="es-CO"/>
              </w:rPr>
              <w:t>8. MATERIALES</w:t>
            </w:r>
          </w:p>
          <w:p w14:paraId="3A30D72D" w14:textId="397DD974" w:rsidR="0088353F" w:rsidRPr="008C1E03" w:rsidRDefault="00466BA1" w:rsidP="002F6B8A">
            <w:pPr>
              <w:widowControl w:val="0"/>
              <w:numPr>
                <w:ilvl w:val="0"/>
                <w:numId w:val="4"/>
              </w:numPr>
              <w:spacing w:before="120" w:line="120" w:lineRule="auto"/>
              <w:ind w:left="1068" w:hanging="642"/>
              <w:jc w:val="both"/>
              <w:rPr>
                <w:rFonts w:ascii="Arial" w:hAnsi="Arial" w:cs="Arial"/>
                <w:lang w:val="es-CO"/>
              </w:rPr>
            </w:pPr>
            <w:r w:rsidRPr="008C1E03">
              <w:rPr>
                <w:rFonts w:ascii="Arial" w:hAnsi="Arial" w:cs="Arial"/>
                <w:lang w:val="es-CO"/>
              </w:rPr>
              <w:t>Especies indicadas</w:t>
            </w:r>
            <w:r w:rsidR="00D8369A" w:rsidRPr="008C1E03">
              <w:rPr>
                <w:rFonts w:ascii="Arial" w:hAnsi="Arial" w:cs="Arial"/>
                <w:lang w:val="es-CO"/>
              </w:rPr>
              <w:t>.</w:t>
            </w:r>
          </w:p>
          <w:p w14:paraId="7EBB9AC2" w14:textId="2C0C11BB" w:rsidR="00466BA1" w:rsidRPr="008C1E03" w:rsidRDefault="00466BA1" w:rsidP="002F6B8A">
            <w:pPr>
              <w:widowControl w:val="0"/>
              <w:numPr>
                <w:ilvl w:val="0"/>
                <w:numId w:val="4"/>
              </w:numPr>
              <w:spacing w:before="120" w:line="120" w:lineRule="auto"/>
              <w:ind w:left="1068" w:hanging="642"/>
              <w:jc w:val="both"/>
              <w:rPr>
                <w:rFonts w:ascii="Arial" w:hAnsi="Arial" w:cs="Arial"/>
                <w:lang w:val="es-CO"/>
              </w:rPr>
            </w:pPr>
            <w:r w:rsidRPr="008C1E03">
              <w:rPr>
                <w:rFonts w:ascii="Arial" w:hAnsi="Arial" w:cs="Arial"/>
                <w:lang w:val="es-CO"/>
              </w:rPr>
              <w:t>Tierra negra abonada</w:t>
            </w:r>
            <w:r w:rsidR="00D8369A" w:rsidRPr="008C1E03">
              <w:rPr>
                <w:rFonts w:ascii="Arial" w:hAnsi="Arial" w:cs="Arial"/>
                <w:lang w:val="es-CO"/>
              </w:rPr>
              <w:t>.</w:t>
            </w:r>
          </w:p>
        </w:tc>
      </w:tr>
      <w:tr w:rsidR="0088353F" w:rsidRPr="008C1E03" w14:paraId="29DA8677" w14:textId="77777777" w:rsidTr="007D4B74">
        <w:trPr>
          <w:cantSplit/>
          <w:trHeight w:val="434"/>
        </w:trPr>
        <w:tc>
          <w:tcPr>
            <w:tcW w:w="8976" w:type="dxa"/>
            <w:gridSpan w:val="3"/>
          </w:tcPr>
          <w:p w14:paraId="1DA3D535" w14:textId="77777777" w:rsidR="0088353F" w:rsidRPr="008C1E03" w:rsidRDefault="0088353F" w:rsidP="007D4B74">
            <w:pPr>
              <w:widowControl w:val="0"/>
              <w:spacing w:before="120"/>
              <w:rPr>
                <w:rFonts w:ascii="Arial" w:hAnsi="Arial" w:cs="Arial"/>
                <w:b/>
                <w:lang w:val="es-CO"/>
              </w:rPr>
            </w:pPr>
            <w:r w:rsidRPr="008C1E03">
              <w:rPr>
                <w:rFonts w:ascii="Arial" w:hAnsi="Arial" w:cs="Arial"/>
                <w:b/>
                <w:lang w:val="es-CO"/>
              </w:rPr>
              <w:t>9. EQUIPO</w:t>
            </w:r>
          </w:p>
          <w:p w14:paraId="31371983" w14:textId="34DC53DB" w:rsidR="0088353F" w:rsidRPr="008C1E03" w:rsidRDefault="0088353F" w:rsidP="00074072">
            <w:pPr>
              <w:widowControl w:val="0"/>
              <w:numPr>
                <w:ilvl w:val="0"/>
                <w:numId w:val="192"/>
              </w:numPr>
              <w:jc w:val="both"/>
              <w:rPr>
                <w:rFonts w:ascii="Arial" w:hAnsi="Arial" w:cs="Arial"/>
                <w:lang w:val="es-CO"/>
              </w:rPr>
            </w:pPr>
            <w:r w:rsidRPr="008C1E03">
              <w:rPr>
                <w:rFonts w:ascii="Arial" w:hAnsi="Arial" w:cs="Arial"/>
                <w:lang w:val="es-CO"/>
              </w:rPr>
              <w:t xml:space="preserve"> </w:t>
            </w:r>
            <w:r w:rsidR="00466BA1" w:rsidRPr="008C1E03">
              <w:rPr>
                <w:rFonts w:ascii="Arial" w:hAnsi="Arial" w:cs="Arial"/>
                <w:lang w:val="es-CO"/>
              </w:rPr>
              <w:t>Herramienta menor</w:t>
            </w:r>
            <w:r w:rsidR="00D8369A" w:rsidRPr="008C1E03">
              <w:rPr>
                <w:rFonts w:ascii="Arial" w:hAnsi="Arial" w:cs="Arial"/>
                <w:lang w:val="es-CO"/>
              </w:rPr>
              <w:t>.</w:t>
            </w:r>
          </w:p>
        </w:tc>
      </w:tr>
      <w:tr w:rsidR="0088353F" w:rsidRPr="008C1E03" w14:paraId="1A67B049" w14:textId="77777777" w:rsidTr="007D4B74">
        <w:trPr>
          <w:cantSplit/>
          <w:trHeight w:val="713"/>
        </w:trPr>
        <w:tc>
          <w:tcPr>
            <w:tcW w:w="4488" w:type="dxa"/>
            <w:gridSpan w:val="2"/>
          </w:tcPr>
          <w:p w14:paraId="3F654ED5" w14:textId="77777777" w:rsidR="0088353F" w:rsidRPr="008C1E03" w:rsidRDefault="0088353F" w:rsidP="007D4B74">
            <w:pPr>
              <w:widowControl w:val="0"/>
              <w:spacing w:before="120"/>
              <w:rPr>
                <w:rFonts w:ascii="Arial" w:hAnsi="Arial" w:cs="Arial"/>
                <w:lang w:val="es-CO"/>
              </w:rPr>
            </w:pPr>
            <w:r w:rsidRPr="008C1E03">
              <w:rPr>
                <w:rFonts w:ascii="Arial" w:hAnsi="Arial" w:cs="Arial"/>
                <w:b/>
                <w:lang w:val="es-CO"/>
              </w:rPr>
              <w:t>10. DESPERDICIOS</w:t>
            </w:r>
          </w:p>
          <w:p w14:paraId="2C8E25C9" w14:textId="77777777" w:rsidR="0088353F" w:rsidRPr="008C1E03" w:rsidRDefault="0088353F" w:rsidP="007D4B74">
            <w:pPr>
              <w:widowControl w:val="0"/>
              <w:spacing w:before="120"/>
              <w:rPr>
                <w:rFonts w:ascii="Arial" w:hAnsi="Arial" w:cs="Arial"/>
                <w:lang w:val="es-CO"/>
              </w:rPr>
            </w:pPr>
            <w:r w:rsidRPr="008C1E03">
              <w:rPr>
                <w:rFonts w:ascii="Arial" w:hAnsi="Arial" w:cs="Arial"/>
                <w:lang w:val="es-CO"/>
              </w:rPr>
              <w:t xml:space="preserve">Incluidos                  </w:t>
            </w:r>
            <w:r w:rsidRPr="008C1E03">
              <w:rPr>
                <w:rFonts w:ascii="Arial" w:hAnsi="Arial" w:cs="Arial"/>
                <w:lang w:val="es-CO"/>
              </w:rPr>
              <w:fldChar w:fldCharType="begin">
                <w:ffData>
                  <w:name w:val="Casilla3"/>
                  <w:enabled/>
                  <w:calcOnExit w:val="0"/>
                  <w:checkBox>
                    <w:sizeAuto/>
                    <w:default w:val="0"/>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Si</w:t>
            </w:r>
            <w:r w:rsidRPr="008C1E03">
              <w:rPr>
                <w:rFonts w:ascii="Arial" w:hAnsi="Arial" w:cs="Arial"/>
                <w:lang w:val="es-CO"/>
              </w:rPr>
              <w:t xml:space="preserve">                </w:t>
            </w:r>
            <w:r w:rsidRPr="008C1E03">
              <w:rPr>
                <w:rFonts w:ascii="Arial" w:hAnsi="Arial" w:cs="Arial"/>
                <w:b/>
                <w:lang w:val="es-CO"/>
              </w:rPr>
              <w:fldChar w:fldCharType="begin">
                <w:ffData>
                  <w:name w:val=""/>
                  <w:enabled/>
                  <w:calcOnExit w:val="0"/>
                  <w:checkBox>
                    <w:sizeAuto/>
                    <w:default w:val="1"/>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c>
          <w:tcPr>
            <w:tcW w:w="4488" w:type="dxa"/>
            <w:tcBorders>
              <w:bottom w:val="single" w:sz="4" w:space="0" w:color="auto"/>
            </w:tcBorders>
            <w:vAlign w:val="center"/>
          </w:tcPr>
          <w:p w14:paraId="644C52C7" w14:textId="77777777" w:rsidR="0088353F" w:rsidRPr="008C1E03" w:rsidRDefault="0088353F" w:rsidP="007D4B74">
            <w:pPr>
              <w:widowControl w:val="0"/>
              <w:spacing w:before="120"/>
              <w:rPr>
                <w:rFonts w:ascii="Arial" w:hAnsi="Arial" w:cs="Arial"/>
                <w:lang w:val="es-CO"/>
              </w:rPr>
            </w:pPr>
            <w:r w:rsidRPr="008C1E03">
              <w:rPr>
                <w:rFonts w:ascii="Arial" w:hAnsi="Arial" w:cs="Arial"/>
                <w:b/>
                <w:lang w:val="es-CO"/>
              </w:rPr>
              <w:t>11. MANO DE OBRA</w:t>
            </w:r>
          </w:p>
          <w:p w14:paraId="5F10966D" w14:textId="77777777" w:rsidR="0088353F" w:rsidRPr="008C1E03" w:rsidRDefault="0088353F" w:rsidP="007D4B74">
            <w:pPr>
              <w:widowControl w:val="0"/>
              <w:spacing w:before="120"/>
              <w:rPr>
                <w:rFonts w:ascii="Arial" w:hAnsi="Arial" w:cs="Arial"/>
                <w:lang w:val="es-CO"/>
              </w:rPr>
            </w:pPr>
            <w:r w:rsidRPr="008C1E03">
              <w:rPr>
                <w:rFonts w:ascii="Arial" w:hAnsi="Arial" w:cs="Arial"/>
                <w:lang w:val="es-CO"/>
              </w:rPr>
              <w:t xml:space="preserve">Incluida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 xml:space="preserve">Si </w:t>
            </w:r>
            <w:r w:rsidRPr="008C1E03">
              <w:rPr>
                <w:rFonts w:ascii="Arial" w:hAnsi="Arial" w:cs="Arial"/>
                <w:lang w:val="es-CO"/>
              </w:rPr>
              <w:t xml:space="preserve">            </w:t>
            </w:r>
            <w:r w:rsidRPr="008C1E03">
              <w:rPr>
                <w:rFonts w:ascii="Arial" w:hAnsi="Arial" w:cs="Arial"/>
                <w:b/>
                <w:lang w:val="es-CO"/>
              </w:rPr>
              <w:fldChar w:fldCharType="begin">
                <w:ffData>
                  <w:name w:val="Casilla4"/>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r>
      <w:tr w:rsidR="0088353F" w:rsidRPr="008C1E03" w14:paraId="0A57067F" w14:textId="77777777" w:rsidTr="007D4B74">
        <w:trPr>
          <w:cantSplit/>
          <w:trHeight w:val="406"/>
        </w:trPr>
        <w:tc>
          <w:tcPr>
            <w:tcW w:w="8976" w:type="dxa"/>
            <w:gridSpan w:val="3"/>
            <w:vAlign w:val="center"/>
          </w:tcPr>
          <w:p w14:paraId="16E2AE73" w14:textId="77777777" w:rsidR="0088353F" w:rsidRPr="008C1E03" w:rsidRDefault="0088353F" w:rsidP="007D4B74">
            <w:pPr>
              <w:widowControl w:val="0"/>
              <w:spacing w:before="120"/>
              <w:rPr>
                <w:rFonts w:ascii="Arial" w:hAnsi="Arial" w:cs="Arial"/>
                <w:b/>
                <w:lang w:val="es-CO"/>
              </w:rPr>
            </w:pPr>
            <w:r w:rsidRPr="008C1E03">
              <w:rPr>
                <w:rFonts w:ascii="Arial" w:hAnsi="Arial" w:cs="Arial"/>
                <w:b/>
                <w:lang w:val="es-CO"/>
              </w:rPr>
              <w:t>12. REFERENCIAS Y OTRAS ESPECIFICACIONES</w:t>
            </w:r>
          </w:p>
          <w:p w14:paraId="114B21A9" w14:textId="4D5AAF6E" w:rsidR="0088353F" w:rsidRPr="008C1E03" w:rsidRDefault="00D8369A" w:rsidP="00D8369A">
            <w:pPr>
              <w:widowControl w:val="0"/>
              <w:numPr>
                <w:ilvl w:val="0"/>
                <w:numId w:val="6"/>
              </w:numPr>
              <w:tabs>
                <w:tab w:val="num" w:pos="709"/>
              </w:tabs>
              <w:spacing w:before="120"/>
              <w:ind w:left="1068" w:hanging="642"/>
              <w:jc w:val="both"/>
              <w:rPr>
                <w:rFonts w:ascii="Arial" w:hAnsi="Arial" w:cs="Arial"/>
                <w:lang w:val="es-CO"/>
              </w:rPr>
            </w:pPr>
            <w:r w:rsidRPr="008C1E03">
              <w:rPr>
                <w:rFonts w:ascii="Arial" w:hAnsi="Arial" w:cs="Arial"/>
                <w:lang w:val="es-CO"/>
              </w:rPr>
              <w:t>L</w:t>
            </w:r>
            <w:r w:rsidR="0088353F" w:rsidRPr="008C1E03">
              <w:rPr>
                <w:rFonts w:ascii="Arial" w:hAnsi="Arial" w:cs="Arial"/>
                <w:lang w:val="es-CO"/>
              </w:rPr>
              <w:t xml:space="preserve">as recomendadas por </w:t>
            </w:r>
            <w:r w:rsidRPr="008C1E03">
              <w:rPr>
                <w:rFonts w:ascii="Arial" w:hAnsi="Arial" w:cs="Arial"/>
                <w:lang w:val="es-CO"/>
              </w:rPr>
              <w:t>quien suministra los arboles.</w:t>
            </w:r>
            <w:r w:rsidR="0088353F" w:rsidRPr="008C1E03">
              <w:rPr>
                <w:rFonts w:ascii="Arial" w:hAnsi="Arial" w:cs="Arial"/>
                <w:lang w:val="es-CO"/>
              </w:rPr>
              <w:t xml:space="preserve">  </w:t>
            </w:r>
          </w:p>
        </w:tc>
      </w:tr>
      <w:tr w:rsidR="0088353F" w:rsidRPr="008C1E03" w14:paraId="1D227E0E" w14:textId="77777777" w:rsidTr="007D4B74">
        <w:trPr>
          <w:cantSplit/>
          <w:trHeight w:val="658"/>
        </w:trPr>
        <w:tc>
          <w:tcPr>
            <w:tcW w:w="8976" w:type="dxa"/>
            <w:gridSpan w:val="3"/>
            <w:vAlign w:val="center"/>
          </w:tcPr>
          <w:p w14:paraId="47A0EF28" w14:textId="77777777" w:rsidR="0088353F" w:rsidRPr="008C1E03" w:rsidRDefault="0088353F" w:rsidP="007D4B74">
            <w:pPr>
              <w:widowControl w:val="0"/>
              <w:spacing w:before="120"/>
              <w:rPr>
                <w:rFonts w:ascii="Arial" w:hAnsi="Arial" w:cs="Arial"/>
                <w:b/>
                <w:lang w:val="es-CO"/>
              </w:rPr>
            </w:pPr>
            <w:r w:rsidRPr="008C1E03">
              <w:rPr>
                <w:rFonts w:ascii="Arial" w:hAnsi="Arial" w:cs="Arial"/>
                <w:b/>
                <w:lang w:val="es-CO"/>
              </w:rPr>
              <w:t>13. MEDIDA Y FORMA DE PAGO</w:t>
            </w:r>
          </w:p>
          <w:p w14:paraId="45B0389E" w14:textId="77777777" w:rsidR="0063569B" w:rsidRPr="008C1E03" w:rsidRDefault="0088353F" w:rsidP="0063569B">
            <w:pPr>
              <w:pStyle w:val="Textoindependiente"/>
              <w:widowControl w:val="0"/>
              <w:rPr>
                <w:rFonts w:cs="Arial"/>
              </w:rPr>
            </w:pPr>
            <w:r w:rsidRPr="008C1E03">
              <w:rPr>
                <w:rFonts w:cs="Arial"/>
                <w:lang w:val="es-CO"/>
              </w:rPr>
              <w:t xml:space="preserve">Se medirá y se pagará por  Unidad (UND) </w:t>
            </w:r>
            <w:r w:rsidR="0023069C" w:rsidRPr="008C1E03">
              <w:rPr>
                <w:rFonts w:cs="Arial"/>
                <w:lang w:val="es-CO"/>
              </w:rPr>
              <w:t xml:space="preserve">de </w:t>
            </w:r>
            <w:r w:rsidR="00D94B8D" w:rsidRPr="008C1E03">
              <w:rPr>
                <w:rFonts w:cs="Arial"/>
                <w:lang w:val="es-CO"/>
              </w:rPr>
              <w:t>especie sembrada con tierra abonada</w:t>
            </w:r>
            <w:r w:rsidRPr="008C1E03">
              <w:rPr>
                <w:rFonts w:cs="Arial"/>
                <w:lang w:val="es-CO"/>
              </w:rPr>
              <w:t xml:space="preserve"> </w:t>
            </w:r>
            <w:r w:rsidR="001E4C1A" w:rsidRPr="008C1E03">
              <w:rPr>
                <w:rFonts w:cs="Arial"/>
                <w:lang w:val="es-CO"/>
              </w:rPr>
              <w:t>y</w:t>
            </w:r>
            <w:r w:rsidRPr="008C1E03">
              <w:rPr>
                <w:rFonts w:cs="Arial"/>
                <w:lang w:val="es-CO"/>
              </w:rPr>
              <w:t xml:space="preserve"> recibido a satisfacción por la Interventoría; el cálculo se hará con base a los cálculos realizados en los presupuestos. </w:t>
            </w:r>
            <w:r w:rsidR="0063569B" w:rsidRPr="008C1E03">
              <w:rPr>
                <w:rFonts w:cs="Arial"/>
              </w:rPr>
              <w:t>La medida será el resultado de cálculos realizados sobre los Planos. El valor será el precio unitario estipulado dentro del contrato y su costo incluye:</w:t>
            </w:r>
          </w:p>
          <w:p w14:paraId="1478D0A1" w14:textId="77777777" w:rsidR="0063569B" w:rsidRPr="008C1E03" w:rsidRDefault="0063569B" w:rsidP="0063569B">
            <w:pPr>
              <w:widowControl w:val="0"/>
              <w:numPr>
                <w:ilvl w:val="0"/>
                <w:numId w:val="12"/>
              </w:numPr>
              <w:tabs>
                <w:tab w:val="num" w:pos="360"/>
              </w:tabs>
              <w:spacing w:before="120"/>
              <w:ind w:left="1068"/>
              <w:jc w:val="both"/>
              <w:rPr>
                <w:rFonts w:ascii="Arial" w:hAnsi="Arial" w:cs="Arial"/>
              </w:rPr>
            </w:pPr>
            <w:r w:rsidRPr="008C1E03">
              <w:rPr>
                <w:rFonts w:ascii="Arial" w:hAnsi="Arial" w:cs="Arial"/>
              </w:rPr>
              <w:t>Materiales descritos en el numeral 8</w:t>
            </w:r>
          </w:p>
          <w:p w14:paraId="79E8720C" w14:textId="77777777" w:rsidR="0063569B" w:rsidRPr="008C1E03" w:rsidRDefault="0063569B" w:rsidP="0063569B">
            <w:pPr>
              <w:widowControl w:val="0"/>
              <w:numPr>
                <w:ilvl w:val="0"/>
                <w:numId w:val="12"/>
              </w:numPr>
              <w:tabs>
                <w:tab w:val="num" w:pos="360"/>
              </w:tabs>
              <w:ind w:left="1066" w:hanging="357"/>
              <w:jc w:val="both"/>
              <w:rPr>
                <w:rFonts w:ascii="Arial" w:hAnsi="Arial" w:cs="Arial"/>
              </w:rPr>
            </w:pPr>
            <w:r w:rsidRPr="008C1E03">
              <w:rPr>
                <w:rFonts w:ascii="Arial" w:hAnsi="Arial" w:cs="Arial"/>
              </w:rPr>
              <w:t>Equipos descritos en el numeral 9.</w:t>
            </w:r>
          </w:p>
          <w:p w14:paraId="656C3416" w14:textId="77777777" w:rsidR="0063569B" w:rsidRPr="008C1E03" w:rsidRDefault="0063569B" w:rsidP="0063569B">
            <w:pPr>
              <w:widowControl w:val="0"/>
              <w:numPr>
                <w:ilvl w:val="0"/>
                <w:numId w:val="12"/>
              </w:numPr>
              <w:tabs>
                <w:tab w:val="num" w:pos="360"/>
              </w:tabs>
              <w:ind w:left="1066" w:hanging="357"/>
              <w:jc w:val="both"/>
              <w:rPr>
                <w:rFonts w:ascii="Arial" w:hAnsi="Arial" w:cs="Arial"/>
              </w:rPr>
            </w:pPr>
            <w:r w:rsidRPr="008C1E03">
              <w:rPr>
                <w:rFonts w:ascii="Arial" w:hAnsi="Arial" w:cs="Arial"/>
              </w:rPr>
              <w:t>Mano de Obra.</w:t>
            </w:r>
          </w:p>
          <w:p w14:paraId="0403B424" w14:textId="03172868" w:rsidR="0088353F" w:rsidRPr="008C1E03" w:rsidRDefault="0063569B" w:rsidP="00106364">
            <w:pPr>
              <w:pStyle w:val="Textoindependiente"/>
              <w:widowControl w:val="0"/>
              <w:numPr>
                <w:ilvl w:val="0"/>
                <w:numId w:val="12"/>
              </w:numPr>
              <w:ind w:left="1066" w:hanging="357"/>
              <w:rPr>
                <w:rFonts w:cs="Arial"/>
                <w:lang w:val="es-CO"/>
              </w:rPr>
            </w:pPr>
            <w:r w:rsidRPr="008C1E03">
              <w:rPr>
                <w:rFonts w:cs="Arial"/>
              </w:rPr>
              <w:t>Transportes dentro y fuera de la Obra.</w:t>
            </w:r>
          </w:p>
        </w:tc>
      </w:tr>
      <w:tr w:rsidR="0088353F" w:rsidRPr="008C1E03" w14:paraId="6C28DE6D" w14:textId="77777777" w:rsidTr="007D4B74">
        <w:trPr>
          <w:cantSplit/>
          <w:trHeight w:val="351"/>
        </w:trPr>
        <w:tc>
          <w:tcPr>
            <w:tcW w:w="8976" w:type="dxa"/>
            <w:gridSpan w:val="3"/>
            <w:vAlign w:val="center"/>
          </w:tcPr>
          <w:p w14:paraId="4F4AA2AC" w14:textId="77777777" w:rsidR="0088353F" w:rsidRPr="008C1E03" w:rsidRDefault="0088353F" w:rsidP="007D4B74">
            <w:pPr>
              <w:spacing w:before="120"/>
              <w:rPr>
                <w:rFonts w:ascii="Arial" w:hAnsi="Arial" w:cs="Arial"/>
                <w:b/>
                <w:lang w:val="es-CO"/>
              </w:rPr>
            </w:pPr>
            <w:r w:rsidRPr="008C1E03">
              <w:rPr>
                <w:rFonts w:ascii="Arial" w:hAnsi="Arial" w:cs="Arial"/>
                <w:b/>
                <w:lang w:val="es-CO"/>
              </w:rPr>
              <w:lastRenderedPageBreak/>
              <w:t>14. NO CONFORMIDAD</w:t>
            </w:r>
          </w:p>
          <w:p w14:paraId="7D4F742D" w14:textId="77777777" w:rsidR="0088353F" w:rsidRPr="008C1E03" w:rsidRDefault="0088353F" w:rsidP="007D4B74">
            <w:pPr>
              <w:spacing w:before="120"/>
              <w:jc w:val="both"/>
              <w:rPr>
                <w:rFonts w:ascii="Arial" w:hAnsi="Arial" w:cs="Arial"/>
                <w:lang w:val="es-CO"/>
              </w:rPr>
            </w:pPr>
            <w:r w:rsidRPr="008C1E03">
              <w:rPr>
                <w:rFonts w:ascii="Arial" w:hAnsi="Arial" w:cs="Arial"/>
                <w:lang w:val="es-CO"/>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2227E751" w14:textId="77777777" w:rsidR="002647A9" w:rsidRPr="008C1E03" w:rsidRDefault="002647A9" w:rsidP="00341319">
      <w:pPr>
        <w:rPr>
          <w:rFonts w:ascii="Arial" w:hAnsi="Arial" w:cs="Arial"/>
          <w:b/>
        </w:rPr>
      </w:pPr>
    </w:p>
    <w:p w14:paraId="6D026C18" w14:textId="77777777" w:rsidR="00341319" w:rsidRPr="008C1E03" w:rsidRDefault="00341319" w:rsidP="00341319">
      <w:pPr>
        <w:rPr>
          <w:rFonts w:ascii="Arial" w:hAnsi="Arial" w:cs="Arial"/>
          <w:b/>
        </w:rPr>
      </w:pPr>
      <w:r w:rsidRPr="008C1E03">
        <w:rPr>
          <w:rFonts w:ascii="Arial" w:hAnsi="Arial" w:cs="Arial"/>
          <w:b/>
        </w:rPr>
        <w:t>21    OBRAS EXTERIORES</w:t>
      </w:r>
    </w:p>
    <w:p w14:paraId="10F9C437" w14:textId="77777777" w:rsidR="00341319" w:rsidRPr="008C1E03" w:rsidRDefault="00341319" w:rsidP="00341319">
      <w:pPr>
        <w:rPr>
          <w:rFonts w:ascii="Arial" w:hAnsi="Arial" w:cs="Arial"/>
          <w:b/>
        </w:rPr>
      </w:pPr>
      <w:r w:rsidRPr="008C1E03">
        <w:rPr>
          <w:rFonts w:ascii="Arial" w:hAnsi="Arial" w:cs="Arial"/>
          <w:b/>
        </w:rPr>
        <w:t>21.0 ZONAS DURAS Y PLAZOLETAS</w:t>
      </w:r>
    </w:p>
    <w:p w14:paraId="58E9303F" w14:textId="77777777" w:rsidR="00341319" w:rsidRPr="008C1E03" w:rsidRDefault="00341319" w:rsidP="00341319">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341319" w:rsidRPr="008C1E03" w14:paraId="6E5A7C15" w14:textId="77777777" w:rsidTr="00583AF6">
        <w:trPr>
          <w:cantSplit/>
          <w:trHeight w:val="686"/>
        </w:trPr>
        <w:tc>
          <w:tcPr>
            <w:tcW w:w="2244" w:type="dxa"/>
            <w:shd w:val="pct15" w:color="000000" w:fill="FFFFFF"/>
            <w:vAlign w:val="center"/>
          </w:tcPr>
          <w:p w14:paraId="04ECB88F" w14:textId="77777777" w:rsidR="00341319" w:rsidRPr="008C1E03" w:rsidRDefault="00341319" w:rsidP="00583AF6">
            <w:pPr>
              <w:rPr>
                <w:rFonts w:ascii="Arial" w:hAnsi="Arial" w:cs="Arial"/>
                <w:b/>
              </w:rPr>
            </w:pPr>
            <w:r w:rsidRPr="008C1E03">
              <w:rPr>
                <w:rFonts w:ascii="Arial" w:hAnsi="Arial" w:cs="Arial"/>
                <w:b/>
              </w:rPr>
              <w:t>1. ITEM No          21</w:t>
            </w:r>
            <w:r w:rsidR="00A93BC2" w:rsidRPr="008C1E03">
              <w:rPr>
                <w:rFonts w:ascii="Arial" w:hAnsi="Arial" w:cs="Arial"/>
                <w:b/>
              </w:rPr>
              <w:t>.</w:t>
            </w:r>
            <w:r w:rsidRPr="008C1E03">
              <w:rPr>
                <w:rFonts w:ascii="Arial" w:hAnsi="Arial" w:cs="Arial"/>
                <w:b/>
              </w:rPr>
              <w:t>1</w:t>
            </w:r>
            <w:r w:rsidR="00A93BC2" w:rsidRPr="008C1E03">
              <w:rPr>
                <w:rFonts w:ascii="Arial" w:hAnsi="Arial" w:cs="Arial"/>
                <w:b/>
              </w:rPr>
              <w:t>9</w:t>
            </w:r>
          </w:p>
        </w:tc>
        <w:tc>
          <w:tcPr>
            <w:tcW w:w="6732" w:type="dxa"/>
            <w:gridSpan w:val="2"/>
            <w:shd w:val="pct15" w:color="000000" w:fill="FFFFFF"/>
            <w:vAlign w:val="center"/>
          </w:tcPr>
          <w:p w14:paraId="0870E6FF" w14:textId="15445B00" w:rsidR="00341319" w:rsidRPr="008C1E03" w:rsidRDefault="00341319" w:rsidP="006271EC">
            <w:pPr>
              <w:jc w:val="both"/>
              <w:rPr>
                <w:rFonts w:ascii="Arial" w:hAnsi="Arial" w:cs="Arial"/>
                <w:b/>
              </w:rPr>
            </w:pPr>
            <w:r w:rsidRPr="008C1E03">
              <w:rPr>
                <w:rFonts w:ascii="Arial" w:hAnsi="Arial" w:cs="Arial"/>
                <w:b/>
              </w:rPr>
              <w:t xml:space="preserve">2. ESCALERA EN CONCRETO SOBRE TERRENO </w:t>
            </w:r>
          </w:p>
        </w:tc>
      </w:tr>
      <w:tr w:rsidR="00341319" w:rsidRPr="008C1E03" w14:paraId="48C130EC" w14:textId="77777777" w:rsidTr="00583AF6">
        <w:trPr>
          <w:cantSplit/>
          <w:trHeight w:val="408"/>
        </w:trPr>
        <w:tc>
          <w:tcPr>
            <w:tcW w:w="8976" w:type="dxa"/>
            <w:gridSpan w:val="3"/>
            <w:vAlign w:val="center"/>
          </w:tcPr>
          <w:p w14:paraId="20571B5B" w14:textId="77777777" w:rsidR="00341319" w:rsidRPr="008C1E03" w:rsidRDefault="00341319" w:rsidP="003B2E86">
            <w:pPr>
              <w:rPr>
                <w:rFonts w:ascii="Arial" w:hAnsi="Arial" w:cs="Arial"/>
                <w:b/>
              </w:rPr>
            </w:pPr>
            <w:r w:rsidRPr="008C1E03">
              <w:rPr>
                <w:rFonts w:ascii="Arial" w:hAnsi="Arial" w:cs="Arial"/>
                <w:b/>
              </w:rPr>
              <w:t>3. UNIDAD DE MEDIDA</w:t>
            </w:r>
            <w:r w:rsidRPr="008C1E03">
              <w:rPr>
                <w:rFonts w:ascii="Arial" w:hAnsi="Arial" w:cs="Arial"/>
              </w:rPr>
              <w:t xml:space="preserve">                                             </w:t>
            </w:r>
            <w:r w:rsidR="003B2E86" w:rsidRPr="008C1E03">
              <w:rPr>
                <w:rFonts w:ascii="Arial" w:hAnsi="Arial" w:cs="Arial"/>
                <w:b/>
                <w:highlight w:val="lightGray"/>
              </w:rPr>
              <w:t>m</w:t>
            </w:r>
            <w:r w:rsidRPr="008C1E03">
              <w:rPr>
                <w:rFonts w:ascii="Arial" w:hAnsi="Arial" w:cs="Arial"/>
                <w:b/>
                <w:highlight w:val="lightGray"/>
                <w:vertAlign w:val="superscript"/>
              </w:rPr>
              <w:t xml:space="preserve">2 </w:t>
            </w:r>
            <w:r w:rsidRPr="008C1E03">
              <w:rPr>
                <w:rFonts w:ascii="Arial" w:hAnsi="Arial" w:cs="Arial"/>
                <w:b/>
                <w:highlight w:val="lightGray"/>
              </w:rPr>
              <w:t>– Metro cuadrado</w:t>
            </w:r>
          </w:p>
        </w:tc>
      </w:tr>
      <w:tr w:rsidR="00341319" w:rsidRPr="008C1E03" w14:paraId="793DF2A1" w14:textId="77777777" w:rsidTr="00583AF6">
        <w:trPr>
          <w:cantSplit/>
          <w:trHeight w:val="428"/>
        </w:trPr>
        <w:tc>
          <w:tcPr>
            <w:tcW w:w="8976" w:type="dxa"/>
            <w:gridSpan w:val="3"/>
            <w:vAlign w:val="center"/>
          </w:tcPr>
          <w:p w14:paraId="367EB6C9" w14:textId="77777777" w:rsidR="00341319" w:rsidRPr="008C1E03" w:rsidRDefault="00341319" w:rsidP="00583AF6">
            <w:pPr>
              <w:pStyle w:val="Ttulo2"/>
              <w:spacing w:before="120"/>
              <w:rPr>
                <w:rFonts w:ascii="Arial" w:hAnsi="Arial" w:cs="Arial"/>
              </w:rPr>
            </w:pPr>
            <w:r w:rsidRPr="008C1E03">
              <w:rPr>
                <w:rFonts w:ascii="Arial" w:hAnsi="Arial" w:cs="Arial"/>
              </w:rPr>
              <w:t>4. DESCRIPCION</w:t>
            </w:r>
          </w:p>
          <w:p w14:paraId="78809E18" w14:textId="03A693E9" w:rsidR="00341319" w:rsidRPr="008C1E03" w:rsidRDefault="00341319" w:rsidP="00D04598">
            <w:pPr>
              <w:spacing w:before="120"/>
              <w:jc w:val="both"/>
              <w:rPr>
                <w:rFonts w:ascii="Arial" w:hAnsi="Arial" w:cs="Arial"/>
              </w:rPr>
            </w:pPr>
            <w:r w:rsidRPr="008C1E03">
              <w:rPr>
                <w:rFonts w:ascii="Arial" w:hAnsi="Arial" w:cs="Arial"/>
              </w:rPr>
              <w:t xml:space="preserve">Corresponde a la ejecución de placa maciza para </w:t>
            </w:r>
            <w:r w:rsidR="00C624F1" w:rsidRPr="008C1E03">
              <w:rPr>
                <w:rFonts w:ascii="Arial" w:hAnsi="Arial" w:cs="Arial"/>
              </w:rPr>
              <w:t>escalera</w:t>
            </w:r>
            <w:r w:rsidRPr="008C1E03">
              <w:rPr>
                <w:rFonts w:ascii="Arial" w:hAnsi="Arial" w:cs="Arial"/>
              </w:rPr>
              <w:t xml:space="preserve"> peatonales sobre terreno en concreto de  3000 PSI, reforzado con malla electro soldada de </w:t>
            </w:r>
            <w:r w:rsidR="00D04598" w:rsidRPr="008C1E03">
              <w:rPr>
                <w:rFonts w:ascii="Arial" w:hAnsi="Arial" w:cs="Arial"/>
              </w:rPr>
              <w:t>5.5</w:t>
            </w:r>
            <w:r w:rsidRPr="008C1E03">
              <w:rPr>
                <w:rFonts w:ascii="Arial" w:hAnsi="Arial" w:cs="Arial"/>
              </w:rPr>
              <w:t>mm escobiado y acolillado de espesor 0.10</w:t>
            </w:r>
            <w:r w:rsidR="006271EC" w:rsidRPr="008C1E03">
              <w:rPr>
                <w:rFonts w:ascii="Arial" w:hAnsi="Arial" w:cs="Arial"/>
              </w:rPr>
              <w:t>m</w:t>
            </w:r>
            <w:r w:rsidRPr="008C1E03">
              <w:rPr>
                <w:rFonts w:ascii="Arial" w:hAnsi="Arial" w:cs="Arial"/>
              </w:rPr>
              <w:t>, fundidas sobre una capa de afirmado de 10cm previamente compactado, localizada en el Acceso  a los laboratorios 1, 2, y 3  y las circulaciones que conducen al pue</w:t>
            </w:r>
            <w:r w:rsidR="0023069C" w:rsidRPr="008C1E03">
              <w:rPr>
                <w:rFonts w:ascii="Arial" w:hAnsi="Arial" w:cs="Arial"/>
              </w:rPr>
              <w:t>nte de unión con el Alma Mater. I</w:t>
            </w:r>
            <w:r w:rsidR="00605CBF" w:rsidRPr="008C1E03">
              <w:rPr>
                <w:rFonts w:ascii="Arial" w:hAnsi="Arial" w:cs="Arial"/>
              </w:rPr>
              <w:t>ncluye malla electrosoldada. Incluye afirmado</w:t>
            </w:r>
            <w:r w:rsidR="00605CBF" w:rsidRPr="008C1E03">
              <w:rPr>
                <w:rFonts w:ascii="Arial" w:hAnsi="Arial" w:cs="Arial"/>
                <w:color w:val="FF0000"/>
              </w:rPr>
              <w:t>.</w:t>
            </w:r>
            <w:r w:rsidRPr="008C1E03">
              <w:rPr>
                <w:rFonts w:ascii="Arial" w:hAnsi="Arial" w:cs="Arial"/>
                <w:color w:val="FF0000"/>
              </w:rPr>
              <w:t xml:space="preserve"> </w:t>
            </w:r>
          </w:p>
        </w:tc>
      </w:tr>
      <w:tr w:rsidR="00341319" w:rsidRPr="008C1E03" w14:paraId="63B9C6EA" w14:textId="77777777" w:rsidTr="00583AF6">
        <w:trPr>
          <w:cantSplit/>
          <w:trHeight w:val="1768"/>
        </w:trPr>
        <w:tc>
          <w:tcPr>
            <w:tcW w:w="8976" w:type="dxa"/>
            <w:gridSpan w:val="3"/>
            <w:vAlign w:val="center"/>
          </w:tcPr>
          <w:p w14:paraId="58920AB0" w14:textId="77777777" w:rsidR="00341319" w:rsidRPr="008C1E03" w:rsidRDefault="00341319" w:rsidP="00583AF6">
            <w:pPr>
              <w:pStyle w:val="Ttulo2"/>
              <w:spacing w:before="120"/>
              <w:rPr>
                <w:rFonts w:ascii="Arial" w:hAnsi="Arial" w:cs="Arial"/>
              </w:rPr>
            </w:pPr>
            <w:r w:rsidRPr="008C1E03">
              <w:rPr>
                <w:rFonts w:ascii="Arial" w:hAnsi="Arial" w:cs="Arial"/>
              </w:rPr>
              <w:t>5. PROCEDIMIENTO DE EJECUCION</w:t>
            </w:r>
          </w:p>
          <w:p w14:paraId="75B0FA0B" w14:textId="77777777" w:rsidR="00341319" w:rsidRPr="008C1E03" w:rsidRDefault="00341319" w:rsidP="002F6B8A">
            <w:pPr>
              <w:numPr>
                <w:ilvl w:val="0"/>
                <w:numId w:val="1"/>
              </w:numPr>
              <w:tabs>
                <w:tab w:val="num" w:pos="709"/>
              </w:tabs>
              <w:ind w:left="709"/>
              <w:jc w:val="both"/>
              <w:rPr>
                <w:rFonts w:ascii="Arial" w:hAnsi="Arial" w:cs="Arial"/>
              </w:rPr>
            </w:pPr>
            <w:r w:rsidRPr="008C1E03">
              <w:rPr>
                <w:rFonts w:ascii="Arial" w:hAnsi="Arial" w:cs="Arial"/>
              </w:rPr>
              <w:t>Consultar y verificar recomendaciones del Estudio de Suelos.</w:t>
            </w:r>
          </w:p>
          <w:p w14:paraId="21757EB8" w14:textId="77777777" w:rsidR="00341319" w:rsidRPr="008C1E03" w:rsidRDefault="00341319" w:rsidP="002F6B8A">
            <w:pPr>
              <w:numPr>
                <w:ilvl w:val="0"/>
                <w:numId w:val="1"/>
              </w:numPr>
              <w:tabs>
                <w:tab w:val="num" w:pos="709"/>
              </w:tabs>
              <w:ind w:left="709" w:hanging="357"/>
              <w:jc w:val="both"/>
              <w:rPr>
                <w:rFonts w:ascii="Arial" w:hAnsi="Arial" w:cs="Arial"/>
              </w:rPr>
            </w:pPr>
            <w:r w:rsidRPr="008C1E03">
              <w:rPr>
                <w:rFonts w:ascii="Arial" w:hAnsi="Arial" w:cs="Arial"/>
              </w:rPr>
              <w:t>Consultar y verificar  niveles en los Planos Arquitectónicos.</w:t>
            </w:r>
          </w:p>
          <w:p w14:paraId="338B2319" w14:textId="77777777" w:rsidR="00341319" w:rsidRPr="008C1E03" w:rsidRDefault="00341319" w:rsidP="002F6B8A">
            <w:pPr>
              <w:numPr>
                <w:ilvl w:val="0"/>
                <w:numId w:val="1"/>
              </w:numPr>
              <w:tabs>
                <w:tab w:val="num" w:pos="709"/>
              </w:tabs>
              <w:ind w:left="709" w:hanging="357"/>
              <w:jc w:val="both"/>
              <w:rPr>
                <w:rFonts w:ascii="Arial" w:hAnsi="Arial" w:cs="Arial"/>
              </w:rPr>
            </w:pPr>
            <w:r w:rsidRPr="008C1E03">
              <w:rPr>
                <w:rFonts w:ascii="Arial" w:hAnsi="Arial" w:cs="Arial"/>
              </w:rPr>
              <w:t>Verificar niveles inferiores de excavación y coordinar con niveles de cimentación.</w:t>
            </w:r>
          </w:p>
          <w:p w14:paraId="7BCE5024" w14:textId="77777777" w:rsidR="00341319" w:rsidRPr="008C1E03" w:rsidRDefault="00341319" w:rsidP="002F6B8A">
            <w:pPr>
              <w:numPr>
                <w:ilvl w:val="0"/>
                <w:numId w:val="1"/>
              </w:numPr>
              <w:tabs>
                <w:tab w:val="num" w:pos="709"/>
              </w:tabs>
              <w:ind w:left="709" w:hanging="357"/>
              <w:jc w:val="both"/>
              <w:rPr>
                <w:rFonts w:ascii="Arial" w:hAnsi="Arial" w:cs="Arial"/>
              </w:rPr>
            </w:pPr>
            <w:r w:rsidRPr="008C1E03">
              <w:rPr>
                <w:rFonts w:ascii="Arial" w:hAnsi="Arial" w:cs="Arial"/>
              </w:rPr>
              <w:t xml:space="preserve">Cargar y retirar los sobrantes. </w:t>
            </w:r>
          </w:p>
          <w:p w14:paraId="34E58205" w14:textId="77777777" w:rsidR="00341319" w:rsidRPr="008C1E03" w:rsidRDefault="00341319" w:rsidP="002F6B8A">
            <w:pPr>
              <w:numPr>
                <w:ilvl w:val="0"/>
                <w:numId w:val="1"/>
              </w:numPr>
              <w:tabs>
                <w:tab w:val="num" w:pos="709"/>
              </w:tabs>
              <w:ind w:left="709" w:hanging="357"/>
              <w:jc w:val="both"/>
              <w:rPr>
                <w:rFonts w:ascii="Arial" w:hAnsi="Arial" w:cs="Arial"/>
              </w:rPr>
            </w:pPr>
            <w:r w:rsidRPr="008C1E03">
              <w:rPr>
                <w:rFonts w:ascii="Arial" w:hAnsi="Arial" w:cs="Arial"/>
              </w:rPr>
              <w:t>Verificar niveles finales.</w:t>
            </w:r>
          </w:p>
        </w:tc>
      </w:tr>
      <w:tr w:rsidR="00341319" w:rsidRPr="008C1E03" w14:paraId="18F45B6A" w14:textId="77777777" w:rsidTr="00583AF6">
        <w:trPr>
          <w:cantSplit/>
          <w:trHeight w:val="546"/>
        </w:trPr>
        <w:tc>
          <w:tcPr>
            <w:tcW w:w="8976" w:type="dxa"/>
            <w:gridSpan w:val="3"/>
            <w:vAlign w:val="center"/>
          </w:tcPr>
          <w:p w14:paraId="6910FBB0" w14:textId="77777777" w:rsidR="00341319" w:rsidRPr="008C1E03" w:rsidRDefault="00341319" w:rsidP="00583AF6">
            <w:pPr>
              <w:rPr>
                <w:rFonts w:ascii="Arial" w:hAnsi="Arial" w:cs="Arial"/>
              </w:rPr>
            </w:pPr>
            <w:r w:rsidRPr="008C1E03">
              <w:rPr>
                <w:rFonts w:ascii="Arial" w:hAnsi="Arial" w:cs="Arial"/>
              </w:rPr>
              <w:t xml:space="preserve">6. </w:t>
            </w:r>
            <w:r w:rsidRPr="008C1E03">
              <w:rPr>
                <w:rFonts w:ascii="Arial" w:hAnsi="Arial" w:cs="Arial"/>
                <w:b/>
              </w:rPr>
              <w:t>TOLERANCIAS PARA ACEPTACIÓN</w:t>
            </w:r>
          </w:p>
          <w:p w14:paraId="4B94725E" w14:textId="77777777" w:rsidR="00341319" w:rsidRPr="008C1E03" w:rsidRDefault="00341319" w:rsidP="008978A2">
            <w:pPr>
              <w:numPr>
                <w:ilvl w:val="0"/>
                <w:numId w:val="27"/>
              </w:numPr>
              <w:rPr>
                <w:rFonts w:ascii="Arial" w:hAnsi="Arial" w:cs="Arial"/>
              </w:rPr>
            </w:pPr>
            <w:r w:rsidRPr="008C1E03">
              <w:rPr>
                <w:rFonts w:ascii="Arial" w:hAnsi="Arial" w:cs="Arial"/>
              </w:rPr>
              <w:t xml:space="preserve">Verificación  de  niveles  de acuerdo con los planos arquitectónicos  </w:t>
            </w:r>
          </w:p>
        </w:tc>
      </w:tr>
      <w:tr w:rsidR="00341319" w:rsidRPr="008C1E03" w14:paraId="181BD972" w14:textId="77777777" w:rsidTr="00583AF6">
        <w:trPr>
          <w:cantSplit/>
          <w:trHeight w:val="406"/>
        </w:trPr>
        <w:tc>
          <w:tcPr>
            <w:tcW w:w="8976" w:type="dxa"/>
            <w:gridSpan w:val="3"/>
            <w:vAlign w:val="center"/>
          </w:tcPr>
          <w:p w14:paraId="7163AE1F" w14:textId="77777777" w:rsidR="00341319" w:rsidRPr="008C1E03" w:rsidRDefault="00341319" w:rsidP="00583AF6">
            <w:pPr>
              <w:pStyle w:val="Ttulo2"/>
              <w:spacing w:before="120"/>
              <w:rPr>
                <w:rFonts w:ascii="Arial" w:hAnsi="Arial" w:cs="Arial"/>
              </w:rPr>
            </w:pPr>
            <w:r w:rsidRPr="008C1E03">
              <w:rPr>
                <w:rFonts w:ascii="Arial" w:hAnsi="Arial" w:cs="Arial"/>
              </w:rPr>
              <w:t xml:space="preserve">7. ENSAYOS A REALIZAR   </w:t>
            </w:r>
            <w:r w:rsidRPr="008C1E03">
              <w:rPr>
                <w:rFonts w:ascii="Arial" w:hAnsi="Arial" w:cs="Arial"/>
                <w:b w:val="0"/>
              </w:rPr>
              <w:t xml:space="preserve">Norma  NSR-10 </w:t>
            </w:r>
            <w:r w:rsidRPr="008C1E03">
              <w:rPr>
                <w:rFonts w:ascii="Arial" w:hAnsi="Arial" w:cs="Arial"/>
                <w:b w:val="0"/>
                <w:color w:val="FF0000"/>
              </w:rPr>
              <w:t xml:space="preserve"> </w:t>
            </w:r>
            <w:r w:rsidRPr="008C1E03">
              <w:rPr>
                <w:rFonts w:ascii="Arial" w:hAnsi="Arial" w:cs="Arial"/>
                <w:b w:val="0"/>
              </w:rPr>
              <w:t xml:space="preserve"> </w:t>
            </w:r>
          </w:p>
        </w:tc>
      </w:tr>
      <w:tr w:rsidR="00341319" w:rsidRPr="008C1E03" w14:paraId="5A0D58FB" w14:textId="77777777" w:rsidTr="00583AF6">
        <w:trPr>
          <w:cantSplit/>
          <w:trHeight w:val="356"/>
        </w:trPr>
        <w:tc>
          <w:tcPr>
            <w:tcW w:w="8976" w:type="dxa"/>
            <w:gridSpan w:val="3"/>
            <w:vAlign w:val="center"/>
          </w:tcPr>
          <w:p w14:paraId="7F719964" w14:textId="77777777" w:rsidR="00341319" w:rsidRPr="008C1E03" w:rsidRDefault="00341319" w:rsidP="00583AF6">
            <w:pPr>
              <w:pStyle w:val="Ttulo2"/>
              <w:spacing w:before="120"/>
              <w:rPr>
                <w:rFonts w:ascii="Arial" w:hAnsi="Arial" w:cs="Arial"/>
              </w:rPr>
            </w:pPr>
            <w:r w:rsidRPr="008C1E03">
              <w:rPr>
                <w:rFonts w:ascii="Arial" w:hAnsi="Arial" w:cs="Arial"/>
              </w:rPr>
              <w:t>8. MATERIALES</w:t>
            </w:r>
          </w:p>
          <w:p w14:paraId="44168D42" w14:textId="77777777" w:rsidR="00341319" w:rsidRPr="008C1E03" w:rsidRDefault="00341319" w:rsidP="008978A2">
            <w:pPr>
              <w:numPr>
                <w:ilvl w:val="0"/>
                <w:numId w:val="22"/>
              </w:numPr>
              <w:rPr>
                <w:rFonts w:ascii="Arial" w:hAnsi="Arial" w:cs="Arial"/>
              </w:rPr>
            </w:pPr>
            <w:r w:rsidRPr="008C1E03">
              <w:rPr>
                <w:rFonts w:ascii="Arial" w:hAnsi="Arial" w:cs="Arial"/>
              </w:rPr>
              <w:t>Concreto 3.000psi</w:t>
            </w:r>
          </w:p>
          <w:p w14:paraId="3036079A" w14:textId="05C33741" w:rsidR="00341319" w:rsidRPr="008C1E03" w:rsidRDefault="0023069C" w:rsidP="008978A2">
            <w:pPr>
              <w:numPr>
                <w:ilvl w:val="0"/>
                <w:numId w:val="22"/>
              </w:numPr>
              <w:rPr>
                <w:rFonts w:ascii="Arial" w:hAnsi="Arial" w:cs="Arial"/>
              </w:rPr>
            </w:pPr>
            <w:r w:rsidRPr="008C1E03">
              <w:rPr>
                <w:rFonts w:ascii="Arial" w:hAnsi="Arial" w:cs="Arial"/>
              </w:rPr>
              <w:t>Afirmado.</w:t>
            </w:r>
            <w:r w:rsidR="00341319" w:rsidRPr="008C1E03">
              <w:rPr>
                <w:rFonts w:ascii="Arial" w:hAnsi="Arial" w:cs="Arial"/>
              </w:rPr>
              <w:t xml:space="preserve">   </w:t>
            </w:r>
          </w:p>
          <w:p w14:paraId="23CE64A1" w14:textId="76DE5484" w:rsidR="00341319" w:rsidRPr="008C1E03" w:rsidRDefault="0023069C" w:rsidP="008978A2">
            <w:pPr>
              <w:numPr>
                <w:ilvl w:val="0"/>
                <w:numId w:val="22"/>
              </w:numPr>
              <w:rPr>
                <w:rFonts w:ascii="Arial" w:hAnsi="Arial" w:cs="Arial"/>
              </w:rPr>
            </w:pPr>
            <w:r w:rsidRPr="008C1E03">
              <w:rPr>
                <w:rFonts w:ascii="Arial" w:hAnsi="Arial" w:cs="Arial"/>
              </w:rPr>
              <w:t>Agua.</w:t>
            </w:r>
          </w:p>
          <w:p w14:paraId="3FF74B7B" w14:textId="77777777" w:rsidR="00341319" w:rsidRPr="008C1E03" w:rsidRDefault="00341319" w:rsidP="008978A2">
            <w:pPr>
              <w:numPr>
                <w:ilvl w:val="0"/>
                <w:numId w:val="22"/>
              </w:numPr>
              <w:rPr>
                <w:rFonts w:ascii="Arial" w:hAnsi="Arial" w:cs="Arial"/>
              </w:rPr>
            </w:pPr>
            <w:r w:rsidRPr="008C1E03">
              <w:rPr>
                <w:rFonts w:ascii="Arial" w:hAnsi="Arial" w:cs="Arial"/>
              </w:rPr>
              <w:t>Maderas para formaleta</w:t>
            </w:r>
          </w:p>
          <w:p w14:paraId="0D17831B" w14:textId="55493CAE" w:rsidR="00341319" w:rsidRPr="008C1E03" w:rsidRDefault="0023069C" w:rsidP="0023069C">
            <w:pPr>
              <w:numPr>
                <w:ilvl w:val="0"/>
                <w:numId w:val="22"/>
              </w:numPr>
              <w:rPr>
                <w:rFonts w:ascii="Arial" w:hAnsi="Arial" w:cs="Arial"/>
              </w:rPr>
            </w:pPr>
            <w:r w:rsidRPr="008C1E03">
              <w:rPr>
                <w:rFonts w:ascii="Arial" w:hAnsi="Arial" w:cs="Arial"/>
              </w:rPr>
              <w:t>Malla eectrosoldada.</w:t>
            </w:r>
          </w:p>
        </w:tc>
      </w:tr>
      <w:tr w:rsidR="00341319" w:rsidRPr="008C1E03" w14:paraId="372D6895" w14:textId="77777777" w:rsidTr="00583AF6">
        <w:trPr>
          <w:cantSplit/>
          <w:trHeight w:val="434"/>
        </w:trPr>
        <w:tc>
          <w:tcPr>
            <w:tcW w:w="8976" w:type="dxa"/>
            <w:gridSpan w:val="3"/>
          </w:tcPr>
          <w:p w14:paraId="4D1B7B89" w14:textId="77777777" w:rsidR="00341319" w:rsidRPr="008C1E03" w:rsidRDefault="00341319" w:rsidP="00583AF6">
            <w:pPr>
              <w:spacing w:before="120"/>
              <w:rPr>
                <w:rFonts w:ascii="Arial" w:hAnsi="Arial" w:cs="Arial"/>
                <w:b/>
              </w:rPr>
            </w:pPr>
            <w:r w:rsidRPr="008C1E03">
              <w:rPr>
                <w:rFonts w:ascii="Arial" w:hAnsi="Arial" w:cs="Arial"/>
                <w:b/>
              </w:rPr>
              <w:t>9. EQUIPO</w:t>
            </w:r>
          </w:p>
          <w:p w14:paraId="325F1541" w14:textId="77777777" w:rsidR="00341319" w:rsidRPr="008C1E03" w:rsidRDefault="00341319" w:rsidP="00074072">
            <w:pPr>
              <w:numPr>
                <w:ilvl w:val="0"/>
                <w:numId w:val="192"/>
              </w:numPr>
              <w:spacing w:before="120"/>
              <w:jc w:val="both"/>
              <w:rPr>
                <w:rFonts w:ascii="Arial" w:hAnsi="Arial" w:cs="Arial"/>
              </w:rPr>
            </w:pPr>
            <w:r w:rsidRPr="008C1E03">
              <w:rPr>
                <w:rFonts w:ascii="Arial" w:hAnsi="Arial" w:cs="Arial"/>
              </w:rPr>
              <w:t>Herramienta menor</w:t>
            </w:r>
          </w:p>
          <w:p w14:paraId="04BF3A54" w14:textId="77777777" w:rsidR="00341319" w:rsidRPr="008C1E03" w:rsidRDefault="00341319" w:rsidP="00074072">
            <w:pPr>
              <w:numPr>
                <w:ilvl w:val="0"/>
                <w:numId w:val="192"/>
              </w:numPr>
              <w:jc w:val="both"/>
              <w:rPr>
                <w:rFonts w:ascii="Arial" w:hAnsi="Arial" w:cs="Arial"/>
              </w:rPr>
            </w:pPr>
            <w:r w:rsidRPr="008C1E03">
              <w:rPr>
                <w:rFonts w:ascii="Arial" w:hAnsi="Arial" w:cs="Arial"/>
              </w:rPr>
              <w:t>Equipo de retiro y disposición final</w:t>
            </w:r>
          </w:p>
        </w:tc>
      </w:tr>
      <w:tr w:rsidR="00341319" w:rsidRPr="008C1E03" w14:paraId="49A88F6F" w14:textId="77777777" w:rsidTr="00583AF6">
        <w:trPr>
          <w:cantSplit/>
          <w:trHeight w:val="713"/>
        </w:trPr>
        <w:tc>
          <w:tcPr>
            <w:tcW w:w="4488" w:type="dxa"/>
            <w:gridSpan w:val="2"/>
          </w:tcPr>
          <w:p w14:paraId="6411DB37" w14:textId="77777777" w:rsidR="00341319" w:rsidRPr="008C1E03" w:rsidRDefault="00341319" w:rsidP="00583AF6">
            <w:pPr>
              <w:spacing w:before="120"/>
              <w:rPr>
                <w:rFonts w:ascii="Arial" w:hAnsi="Arial" w:cs="Arial"/>
              </w:rPr>
            </w:pPr>
            <w:r w:rsidRPr="008C1E03">
              <w:rPr>
                <w:rFonts w:ascii="Arial" w:hAnsi="Arial" w:cs="Arial"/>
                <w:b/>
              </w:rPr>
              <w:t>10. DESPERDICIOS</w:t>
            </w:r>
          </w:p>
          <w:p w14:paraId="1C13CAF0" w14:textId="77777777" w:rsidR="00341319" w:rsidRPr="008C1E03" w:rsidRDefault="00341319" w:rsidP="00583AF6">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3E5D19A0" w14:textId="77777777" w:rsidR="00341319" w:rsidRPr="008C1E03" w:rsidRDefault="00341319" w:rsidP="00583AF6">
            <w:pPr>
              <w:spacing w:before="120"/>
              <w:rPr>
                <w:rFonts w:ascii="Arial" w:hAnsi="Arial" w:cs="Arial"/>
              </w:rPr>
            </w:pPr>
            <w:r w:rsidRPr="008C1E03">
              <w:rPr>
                <w:rFonts w:ascii="Arial" w:hAnsi="Arial" w:cs="Arial"/>
                <w:b/>
              </w:rPr>
              <w:t>11. MANO DE OBRA</w:t>
            </w:r>
          </w:p>
          <w:p w14:paraId="14ACF10F" w14:textId="77777777" w:rsidR="00341319" w:rsidRPr="008C1E03" w:rsidRDefault="00341319" w:rsidP="00583AF6">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341319" w:rsidRPr="008C1E03" w14:paraId="2174BD34" w14:textId="77777777" w:rsidTr="00583AF6">
        <w:trPr>
          <w:cantSplit/>
          <w:trHeight w:val="406"/>
        </w:trPr>
        <w:tc>
          <w:tcPr>
            <w:tcW w:w="8976" w:type="dxa"/>
            <w:gridSpan w:val="3"/>
            <w:vAlign w:val="center"/>
          </w:tcPr>
          <w:p w14:paraId="62937DFF" w14:textId="77777777" w:rsidR="00341319" w:rsidRPr="008C1E03" w:rsidRDefault="00341319" w:rsidP="00583AF6">
            <w:pPr>
              <w:spacing w:before="120"/>
              <w:rPr>
                <w:rFonts w:ascii="Arial" w:hAnsi="Arial" w:cs="Arial"/>
                <w:b/>
              </w:rPr>
            </w:pPr>
            <w:r w:rsidRPr="008C1E03">
              <w:rPr>
                <w:rFonts w:ascii="Arial" w:hAnsi="Arial" w:cs="Arial"/>
                <w:b/>
              </w:rPr>
              <w:t>12. REFERENCIAS Y OTRAS ESPECIFICACIONES</w:t>
            </w:r>
          </w:p>
          <w:p w14:paraId="4F559653" w14:textId="77777777" w:rsidR="00341319" w:rsidRPr="008C1E03" w:rsidRDefault="00341319" w:rsidP="002F6B8A">
            <w:pPr>
              <w:numPr>
                <w:ilvl w:val="0"/>
                <w:numId w:val="6"/>
              </w:numPr>
              <w:tabs>
                <w:tab w:val="num" w:pos="851"/>
              </w:tabs>
              <w:spacing w:before="120"/>
              <w:ind w:left="1068" w:hanging="501"/>
              <w:jc w:val="both"/>
              <w:rPr>
                <w:rFonts w:ascii="Arial" w:hAnsi="Arial" w:cs="Arial"/>
              </w:rPr>
            </w:pPr>
            <w:r w:rsidRPr="008C1E03">
              <w:rPr>
                <w:rFonts w:ascii="Arial" w:hAnsi="Arial" w:cs="Arial"/>
              </w:rPr>
              <w:t>Recomendaciones del Estudio de Suelos.</w:t>
            </w:r>
          </w:p>
        </w:tc>
      </w:tr>
      <w:tr w:rsidR="00913798" w:rsidRPr="008C1E03" w14:paraId="27469997" w14:textId="77777777" w:rsidTr="00583AF6">
        <w:trPr>
          <w:cantSplit/>
          <w:trHeight w:val="406"/>
        </w:trPr>
        <w:tc>
          <w:tcPr>
            <w:tcW w:w="8976" w:type="dxa"/>
            <w:gridSpan w:val="3"/>
            <w:vAlign w:val="center"/>
          </w:tcPr>
          <w:p w14:paraId="5A7F014F" w14:textId="77777777" w:rsidR="00913798" w:rsidRPr="008C1E03" w:rsidRDefault="00913798" w:rsidP="00913798">
            <w:pPr>
              <w:spacing w:before="120"/>
              <w:rPr>
                <w:rFonts w:ascii="Arial" w:hAnsi="Arial" w:cs="Arial"/>
                <w:b/>
              </w:rPr>
            </w:pPr>
            <w:r w:rsidRPr="008C1E03">
              <w:rPr>
                <w:rFonts w:ascii="Arial" w:hAnsi="Arial" w:cs="Arial"/>
                <w:b/>
              </w:rPr>
              <w:lastRenderedPageBreak/>
              <w:t>13. MEDIDA Y FORMA DE PAGO</w:t>
            </w:r>
          </w:p>
          <w:p w14:paraId="55620A2A" w14:textId="11AC6D3D" w:rsidR="00913798" w:rsidRPr="008C1E03" w:rsidRDefault="00913798" w:rsidP="00913798">
            <w:pPr>
              <w:widowControl w:val="0"/>
              <w:spacing w:before="120"/>
              <w:jc w:val="both"/>
              <w:rPr>
                <w:rFonts w:ascii="Arial" w:hAnsi="Arial" w:cs="Arial"/>
                <w:lang w:val="es-CO"/>
              </w:rPr>
            </w:pPr>
            <w:r w:rsidRPr="008C1E03">
              <w:rPr>
                <w:rFonts w:ascii="Arial" w:hAnsi="Arial" w:cs="Arial"/>
              </w:rPr>
              <w:t>Se canc</w:t>
            </w:r>
            <w:r w:rsidR="00D04598" w:rsidRPr="008C1E03">
              <w:rPr>
                <w:rFonts w:ascii="Arial" w:hAnsi="Arial" w:cs="Arial"/>
              </w:rPr>
              <w:t xml:space="preserve">elaran por metro cuadrado (m²) </w:t>
            </w:r>
            <w:r w:rsidRPr="008C1E03">
              <w:rPr>
                <w:rFonts w:ascii="Arial" w:hAnsi="Arial" w:cs="Arial"/>
              </w:rPr>
              <w:t xml:space="preserve">de </w:t>
            </w:r>
            <w:r w:rsidR="00D04598" w:rsidRPr="008C1E03">
              <w:rPr>
                <w:rFonts w:ascii="Arial" w:hAnsi="Arial" w:cs="Arial"/>
              </w:rPr>
              <w:t xml:space="preserve">escalera </w:t>
            </w:r>
            <w:r w:rsidRPr="008C1E03">
              <w:rPr>
                <w:rFonts w:ascii="Arial" w:hAnsi="Arial" w:cs="Arial"/>
              </w:rPr>
              <w:t>construid</w:t>
            </w:r>
            <w:r w:rsidR="00D04598" w:rsidRPr="008C1E03">
              <w:rPr>
                <w:rFonts w:ascii="Arial" w:hAnsi="Arial" w:cs="Arial"/>
              </w:rPr>
              <w:t>a</w:t>
            </w:r>
            <w:r w:rsidRPr="008C1E03">
              <w:rPr>
                <w:rFonts w:ascii="Arial" w:hAnsi="Arial" w:cs="Arial"/>
              </w:rPr>
              <w:t>.</w:t>
            </w:r>
            <w:r w:rsidRPr="008C1E03">
              <w:rPr>
                <w:rFonts w:ascii="Arial" w:hAnsi="Arial" w:cs="Arial"/>
                <w:lang w:val="es-CO"/>
              </w:rPr>
              <w:t xml:space="preserve"> </w:t>
            </w:r>
            <w:proofErr w:type="gramStart"/>
            <w:r w:rsidRPr="008C1E03">
              <w:rPr>
                <w:rFonts w:ascii="Arial" w:hAnsi="Arial" w:cs="Arial"/>
                <w:lang w:val="es-CO"/>
              </w:rPr>
              <w:t>debidamente</w:t>
            </w:r>
            <w:proofErr w:type="gramEnd"/>
            <w:r w:rsidRPr="008C1E03">
              <w:rPr>
                <w:rFonts w:ascii="Arial" w:hAnsi="Arial" w:cs="Arial"/>
                <w:lang w:val="es-CO"/>
              </w:rPr>
              <w:t xml:space="preserve"> ejecutados y aceptados por la Interventoría, previa verificación de los resultados de los ensayos el cumplimiento de las tolerancias para aceptación y de los requisitos mínimos de acabados.</w:t>
            </w:r>
          </w:p>
          <w:p w14:paraId="2D2CDEA0" w14:textId="77777777" w:rsidR="00913798" w:rsidRPr="008C1E03" w:rsidRDefault="00913798" w:rsidP="00913798">
            <w:pPr>
              <w:widowControl w:val="0"/>
              <w:spacing w:before="120"/>
              <w:jc w:val="both"/>
              <w:rPr>
                <w:rFonts w:ascii="Arial" w:hAnsi="Arial" w:cs="Arial"/>
                <w:lang w:val="es-CO"/>
              </w:rPr>
            </w:pPr>
            <w:r w:rsidRPr="008C1E03">
              <w:rPr>
                <w:rFonts w:ascii="Arial" w:hAnsi="Arial" w:cs="Arial"/>
                <w:lang w:val="es-CO"/>
              </w:rPr>
              <w:t>La medida será el resultado de cálculos realizados sobre los Planos. El valor será el precio unitario estipulado dentro del contrato y su costo incluye:</w:t>
            </w:r>
          </w:p>
          <w:p w14:paraId="2D657326" w14:textId="77777777" w:rsidR="00913798" w:rsidRPr="008C1E03" w:rsidRDefault="00913798" w:rsidP="00913798">
            <w:pPr>
              <w:widowControl w:val="0"/>
              <w:numPr>
                <w:ilvl w:val="0"/>
                <w:numId w:val="12"/>
              </w:numPr>
              <w:tabs>
                <w:tab w:val="num" w:pos="360"/>
                <w:tab w:val="num" w:pos="567"/>
              </w:tabs>
              <w:spacing w:before="120"/>
              <w:ind w:left="1068" w:hanging="784"/>
              <w:jc w:val="both"/>
              <w:rPr>
                <w:rFonts w:ascii="Arial" w:hAnsi="Arial" w:cs="Arial"/>
                <w:lang w:val="es-CO"/>
              </w:rPr>
            </w:pPr>
            <w:r w:rsidRPr="008C1E03">
              <w:rPr>
                <w:rFonts w:ascii="Arial" w:hAnsi="Arial" w:cs="Arial"/>
                <w:lang w:val="es-CO"/>
              </w:rPr>
              <w:t>Materiales descritos en el numeral 8</w:t>
            </w:r>
          </w:p>
          <w:p w14:paraId="27FF362C" w14:textId="77777777" w:rsidR="00913798" w:rsidRPr="008C1E03" w:rsidRDefault="00913798" w:rsidP="00913798">
            <w:pPr>
              <w:widowControl w:val="0"/>
              <w:numPr>
                <w:ilvl w:val="0"/>
                <w:numId w:val="12"/>
              </w:numPr>
              <w:tabs>
                <w:tab w:val="num" w:pos="360"/>
                <w:tab w:val="num" w:pos="567"/>
              </w:tabs>
              <w:ind w:left="1066" w:hanging="782"/>
              <w:jc w:val="both"/>
              <w:rPr>
                <w:rFonts w:ascii="Arial" w:hAnsi="Arial" w:cs="Arial"/>
                <w:lang w:val="es-CO"/>
              </w:rPr>
            </w:pPr>
            <w:r w:rsidRPr="008C1E03">
              <w:rPr>
                <w:rFonts w:ascii="Arial" w:hAnsi="Arial" w:cs="Arial"/>
                <w:lang w:val="es-CO"/>
              </w:rPr>
              <w:t>Equipos descritos en el numeral 9.</w:t>
            </w:r>
          </w:p>
          <w:p w14:paraId="04CE06C3" w14:textId="77777777" w:rsidR="00913798" w:rsidRPr="008C1E03" w:rsidRDefault="00913798" w:rsidP="00913798">
            <w:pPr>
              <w:widowControl w:val="0"/>
              <w:numPr>
                <w:ilvl w:val="0"/>
                <w:numId w:val="12"/>
              </w:numPr>
              <w:tabs>
                <w:tab w:val="num" w:pos="360"/>
                <w:tab w:val="num" w:pos="567"/>
              </w:tabs>
              <w:ind w:left="1066" w:hanging="782"/>
              <w:jc w:val="both"/>
              <w:rPr>
                <w:rFonts w:ascii="Arial" w:hAnsi="Arial" w:cs="Arial"/>
                <w:lang w:val="es-CO"/>
              </w:rPr>
            </w:pPr>
            <w:r w:rsidRPr="008C1E03">
              <w:rPr>
                <w:rFonts w:ascii="Arial" w:hAnsi="Arial" w:cs="Arial"/>
                <w:lang w:val="es-CO"/>
              </w:rPr>
              <w:t>Mano de Obra.</w:t>
            </w:r>
          </w:p>
          <w:p w14:paraId="6EF42544" w14:textId="6EE612F8" w:rsidR="00913798" w:rsidRPr="008C1E03" w:rsidRDefault="00913798" w:rsidP="00106364">
            <w:pPr>
              <w:numPr>
                <w:ilvl w:val="0"/>
                <w:numId w:val="12"/>
              </w:numPr>
              <w:spacing w:before="120"/>
              <w:ind w:left="1066" w:hanging="782"/>
              <w:rPr>
                <w:rFonts w:ascii="Arial" w:hAnsi="Arial" w:cs="Arial"/>
                <w:b/>
              </w:rPr>
            </w:pPr>
            <w:r w:rsidRPr="008C1E03">
              <w:rPr>
                <w:rFonts w:ascii="Arial" w:hAnsi="Arial" w:cs="Arial"/>
                <w:lang w:val="es-CO"/>
              </w:rPr>
              <w:t>Transportes dentro y fuera de la Obra.</w:t>
            </w:r>
          </w:p>
        </w:tc>
      </w:tr>
      <w:tr w:rsidR="00913798" w:rsidRPr="008C1E03" w14:paraId="0FD3BAE5" w14:textId="77777777" w:rsidTr="00583AF6">
        <w:trPr>
          <w:cantSplit/>
          <w:trHeight w:val="406"/>
        </w:trPr>
        <w:tc>
          <w:tcPr>
            <w:tcW w:w="8976" w:type="dxa"/>
            <w:gridSpan w:val="3"/>
            <w:vAlign w:val="center"/>
          </w:tcPr>
          <w:p w14:paraId="48B58C7A" w14:textId="77777777" w:rsidR="00913798" w:rsidRPr="008C1E03" w:rsidRDefault="00913798" w:rsidP="00913798">
            <w:pPr>
              <w:spacing w:before="120"/>
              <w:rPr>
                <w:rFonts w:ascii="Arial" w:hAnsi="Arial" w:cs="Arial"/>
                <w:b/>
              </w:rPr>
            </w:pPr>
            <w:r w:rsidRPr="008C1E03">
              <w:rPr>
                <w:rFonts w:ascii="Arial" w:hAnsi="Arial" w:cs="Arial"/>
                <w:b/>
              </w:rPr>
              <w:t>14. NO CONFORMIDAD</w:t>
            </w:r>
          </w:p>
          <w:p w14:paraId="409E313D" w14:textId="77DB0161" w:rsidR="00913798" w:rsidRPr="008C1E03" w:rsidRDefault="00913798" w:rsidP="00913798">
            <w:pPr>
              <w:spacing w:before="120"/>
              <w:rPr>
                <w:rFonts w:ascii="Arial" w:hAnsi="Arial" w:cs="Arial"/>
                <w:b/>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05B26D1D" w14:textId="77777777" w:rsidR="00B56AE9" w:rsidRPr="008C1E03" w:rsidRDefault="00B56AE9" w:rsidP="005E3087">
      <w:pPr>
        <w:rPr>
          <w:rFonts w:ascii="Arial" w:hAnsi="Arial" w:cs="Arial"/>
          <w:b/>
        </w:rPr>
      </w:pPr>
    </w:p>
    <w:p w14:paraId="60B3008D" w14:textId="77777777" w:rsidR="004F11F0" w:rsidRPr="008C1E03" w:rsidRDefault="004F11F0" w:rsidP="00734CBC">
      <w:pPr>
        <w:rPr>
          <w:rFonts w:ascii="Arial" w:hAnsi="Arial" w:cs="Arial"/>
          <w:b/>
        </w:rPr>
      </w:pPr>
    </w:p>
    <w:p w14:paraId="04FFAAF4" w14:textId="77777777" w:rsidR="00734CBC" w:rsidRPr="008C1E03" w:rsidRDefault="00734CBC" w:rsidP="00734CBC">
      <w:pPr>
        <w:rPr>
          <w:rFonts w:ascii="Arial" w:hAnsi="Arial" w:cs="Arial"/>
          <w:b/>
        </w:rPr>
      </w:pPr>
      <w:r w:rsidRPr="008C1E03">
        <w:rPr>
          <w:rFonts w:ascii="Arial" w:hAnsi="Arial" w:cs="Arial"/>
          <w:b/>
        </w:rPr>
        <w:t>21    OBRAS EXTERIORES</w:t>
      </w:r>
    </w:p>
    <w:p w14:paraId="5F4E146D" w14:textId="77777777" w:rsidR="00734CBC" w:rsidRPr="008C1E03" w:rsidRDefault="00734CBC" w:rsidP="00734CBC">
      <w:pPr>
        <w:rPr>
          <w:rFonts w:ascii="Arial" w:hAnsi="Arial" w:cs="Arial"/>
          <w:b/>
        </w:rPr>
      </w:pPr>
      <w:r w:rsidRPr="008C1E03">
        <w:rPr>
          <w:rFonts w:ascii="Arial" w:hAnsi="Arial" w:cs="Arial"/>
          <w:b/>
        </w:rPr>
        <w:t>21.0 ZONAS DURAS Y PLAZOLETAS</w:t>
      </w:r>
    </w:p>
    <w:p w14:paraId="517285DE" w14:textId="77777777" w:rsidR="00734CBC" w:rsidRPr="008C1E03" w:rsidRDefault="00734CBC" w:rsidP="00734CBC">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734CBC" w:rsidRPr="008C1E03" w14:paraId="683E0EAB" w14:textId="77777777" w:rsidTr="005C7BFB">
        <w:trPr>
          <w:cantSplit/>
          <w:trHeight w:val="686"/>
        </w:trPr>
        <w:tc>
          <w:tcPr>
            <w:tcW w:w="2244" w:type="dxa"/>
            <w:shd w:val="pct15" w:color="000000" w:fill="FFFFFF"/>
            <w:vAlign w:val="center"/>
          </w:tcPr>
          <w:p w14:paraId="3186818C" w14:textId="76C19F00" w:rsidR="00734CBC" w:rsidRPr="008C1E03" w:rsidRDefault="00734CBC" w:rsidP="00734CBC">
            <w:pPr>
              <w:rPr>
                <w:rFonts w:ascii="Arial" w:hAnsi="Arial" w:cs="Arial"/>
                <w:b/>
              </w:rPr>
            </w:pPr>
            <w:r w:rsidRPr="008C1E03">
              <w:rPr>
                <w:rFonts w:ascii="Arial" w:hAnsi="Arial" w:cs="Arial"/>
                <w:b/>
              </w:rPr>
              <w:t>1. ITEM No          21.2</w:t>
            </w:r>
            <w:r w:rsidR="00530B97" w:rsidRPr="008C1E03">
              <w:rPr>
                <w:rFonts w:ascii="Arial" w:hAnsi="Arial" w:cs="Arial"/>
                <w:b/>
              </w:rPr>
              <w:t>2</w:t>
            </w:r>
          </w:p>
        </w:tc>
        <w:tc>
          <w:tcPr>
            <w:tcW w:w="6732" w:type="dxa"/>
            <w:gridSpan w:val="2"/>
            <w:shd w:val="pct15" w:color="000000" w:fill="FFFFFF"/>
            <w:vAlign w:val="center"/>
          </w:tcPr>
          <w:p w14:paraId="1024A0EB" w14:textId="331258F4" w:rsidR="00734CBC" w:rsidRPr="008C1E03" w:rsidRDefault="00734CBC" w:rsidP="00734CBC">
            <w:pPr>
              <w:jc w:val="both"/>
              <w:rPr>
                <w:rFonts w:ascii="Arial" w:hAnsi="Arial" w:cs="Arial"/>
                <w:b/>
              </w:rPr>
            </w:pPr>
            <w:r w:rsidRPr="008C1E03">
              <w:rPr>
                <w:rFonts w:ascii="Arial" w:hAnsi="Arial" w:cs="Arial"/>
                <w:b/>
              </w:rPr>
              <w:t xml:space="preserve">2. JUNTA DE DILATACION EN PLATINA METALICA </w:t>
            </w:r>
          </w:p>
        </w:tc>
      </w:tr>
      <w:tr w:rsidR="00734CBC" w:rsidRPr="008C1E03" w14:paraId="497B5EAD" w14:textId="77777777" w:rsidTr="005C7BFB">
        <w:trPr>
          <w:cantSplit/>
          <w:trHeight w:val="408"/>
        </w:trPr>
        <w:tc>
          <w:tcPr>
            <w:tcW w:w="8976" w:type="dxa"/>
            <w:gridSpan w:val="3"/>
            <w:vAlign w:val="center"/>
          </w:tcPr>
          <w:p w14:paraId="2FC591E9" w14:textId="45E22BD1" w:rsidR="00734CBC" w:rsidRPr="008C1E03" w:rsidRDefault="00734CBC" w:rsidP="00734CBC">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highlight w:val="lightGray"/>
              </w:rPr>
              <w:t xml:space="preserve">ml – Metro Lineal </w:t>
            </w:r>
          </w:p>
        </w:tc>
      </w:tr>
      <w:tr w:rsidR="00734CBC" w:rsidRPr="008C1E03" w14:paraId="53A0B020" w14:textId="77777777" w:rsidTr="005C7BFB">
        <w:trPr>
          <w:cantSplit/>
          <w:trHeight w:val="428"/>
        </w:trPr>
        <w:tc>
          <w:tcPr>
            <w:tcW w:w="8976" w:type="dxa"/>
            <w:gridSpan w:val="3"/>
            <w:vAlign w:val="center"/>
          </w:tcPr>
          <w:p w14:paraId="1CEBF42F" w14:textId="77777777" w:rsidR="00734CBC" w:rsidRPr="008C1E03" w:rsidRDefault="00734CBC" w:rsidP="005C7BFB">
            <w:pPr>
              <w:pStyle w:val="Ttulo2"/>
              <w:spacing w:before="120"/>
              <w:rPr>
                <w:rFonts w:ascii="Arial" w:hAnsi="Arial" w:cs="Arial"/>
              </w:rPr>
            </w:pPr>
            <w:r w:rsidRPr="008C1E03">
              <w:rPr>
                <w:rFonts w:ascii="Arial" w:hAnsi="Arial" w:cs="Arial"/>
              </w:rPr>
              <w:t>4. DESCRIPCION</w:t>
            </w:r>
          </w:p>
          <w:p w14:paraId="230360AE" w14:textId="78FC9352" w:rsidR="00734CBC" w:rsidRPr="008C1E03" w:rsidRDefault="00734CBC" w:rsidP="00344555">
            <w:pPr>
              <w:spacing w:before="120"/>
              <w:jc w:val="both"/>
              <w:rPr>
                <w:rFonts w:ascii="Arial" w:hAnsi="Arial" w:cs="Arial"/>
              </w:rPr>
            </w:pPr>
            <w:r w:rsidRPr="008C1E03">
              <w:rPr>
                <w:rFonts w:ascii="Arial" w:hAnsi="Arial" w:cs="Arial"/>
              </w:rPr>
              <w:t>Corresponde  al suministro y colocación de una junta en Platina Metalica, de 0,40m de ancho de ¼”, sobre angulos de 2”x2”x1/4” para cerrar la Junta de Construcción horizontalmente en los parqueaderos</w:t>
            </w:r>
            <w:r w:rsidR="00344555" w:rsidRPr="008C1E03">
              <w:rPr>
                <w:rFonts w:ascii="Arial" w:hAnsi="Arial" w:cs="Arial"/>
              </w:rPr>
              <w:t xml:space="preserve">, en los </w:t>
            </w:r>
            <w:proofErr w:type="gramStart"/>
            <w:r w:rsidR="00344555" w:rsidRPr="008C1E03">
              <w:rPr>
                <w:rFonts w:ascii="Arial" w:hAnsi="Arial" w:cs="Arial"/>
              </w:rPr>
              <w:t>limites</w:t>
            </w:r>
            <w:proofErr w:type="gramEnd"/>
            <w:r w:rsidR="00344555" w:rsidRPr="008C1E03">
              <w:rPr>
                <w:rFonts w:ascii="Arial" w:hAnsi="Arial" w:cs="Arial"/>
              </w:rPr>
              <w:t xml:space="preserve"> de edificios, </w:t>
            </w:r>
            <w:r w:rsidRPr="008C1E03">
              <w:rPr>
                <w:rFonts w:ascii="Arial" w:hAnsi="Arial" w:cs="Arial"/>
              </w:rPr>
              <w:t xml:space="preserve"> o de acuerdo a lo indicado en los Planos Arquitectonicos y de detalle.</w:t>
            </w:r>
            <w:r w:rsidRPr="008C1E03">
              <w:rPr>
                <w:rFonts w:ascii="Arial" w:hAnsi="Arial" w:cs="Arial"/>
                <w:color w:val="FF0000"/>
              </w:rPr>
              <w:t xml:space="preserve"> </w:t>
            </w:r>
          </w:p>
        </w:tc>
      </w:tr>
      <w:tr w:rsidR="00734CBC" w:rsidRPr="008C1E03" w14:paraId="43454628" w14:textId="77777777" w:rsidTr="005C7BFB">
        <w:trPr>
          <w:cantSplit/>
          <w:trHeight w:val="1768"/>
        </w:trPr>
        <w:tc>
          <w:tcPr>
            <w:tcW w:w="8976" w:type="dxa"/>
            <w:gridSpan w:val="3"/>
            <w:vAlign w:val="center"/>
          </w:tcPr>
          <w:p w14:paraId="5691AF50" w14:textId="77777777" w:rsidR="00734CBC" w:rsidRPr="008C1E03" w:rsidRDefault="00734CBC" w:rsidP="005C7BFB">
            <w:pPr>
              <w:pStyle w:val="Ttulo2"/>
              <w:spacing w:before="120"/>
              <w:rPr>
                <w:rFonts w:ascii="Arial" w:hAnsi="Arial" w:cs="Arial"/>
              </w:rPr>
            </w:pPr>
            <w:r w:rsidRPr="008C1E03">
              <w:rPr>
                <w:rFonts w:ascii="Arial" w:hAnsi="Arial" w:cs="Arial"/>
              </w:rPr>
              <w:t>5. PROCEDIMIENTO DE EJECUCION</w:t>
            </w:r>
          </w:p>
          <w:p w14:paraId="2DFF7B49" w14:textId="4142103A" w:rsidR="00734CBC" w:rsidRPr="008C1E03" w:rsidRDefault="00734CBC" w:rsidP="005C7BFB">
            <w:pPr>
              <w:numPr>
                <w:ilvl w:val="0"/>
                <w:numId w:val="1"/>
              </w:numPr>
              <w:tabs>
                <w:tab w:val="num" w:pos="709"/>
              </w:tabs>
              <w:ind w:left="709"/>
              <w:jc w:val="both"/>
              <w:rPr>
                <w:rFonts w:ascii="Arial" w:hAnsi="Arial" w:cs="Arial"/>
              </w:rPr>
            </w:pPr>
            <w:r w:rsidRPr="008C1E03">
              <w:rPr>
                <w:rFonts w:ascii="Arial" w:hAnsi="Arial" w:cs="Arial"/>
              </w:rPr>
              <w:t>Consultar y verificar ubicación en Planos Estructurales.</w:t>
            </w:r>
          </w:p>
          <w:p w14:paraId="3D297696" w14:textId="77777777" w:rsidR="00734CBC" w:rsidRPr="008C1E03" w:rsidRDefault="00734CBC" w:rsidP="005C7BFB">
            <w:pPr>
              <w:numPr>
                <w:ilvl w:val="0"/>
                <w:numId w:val="1"/>
              </w:numPr>
              <w:tabs>
                <w:tab w:val="num" w:pos="709"/>
              </w:tabs>
              <w:ind w:left="709" w:hanging="357"/>
              <w:jc w:val="both"/>
              <w:rPr>
                <w:rFonts w:ascii="Arial" w:hAnsi="Arial" w:cs="Arial"/>
              </w:rPr>
            </w:pPr>
            <w:r w:rsidRPr="008C1E03">
              <w:rPr>
                <w:rFonts w:ascii="Arial" w:hAnsi="Arial" w:cs="Arial"/>
              </w:rPr>
              <w:t>Consultar y verificar  niveles en los Planos Arquitectónicos.</w:t>
            </w:r>
          </w:p>
          <w:p w14:paraId="7AB734E0" w14:textId="511A7133" w:rsidR="00734CBC" w:rsidRPr="008C1E03" w:rsidRDefault="00734CBC" w:rsidP="005C7BFB">
            <w:pPr>
              <w:numPr>
                <w:ilvl w:val="0"/>
                <w:numId w:val="1"/>
              </w:numPr>
              <w:tabs>
                <w:tab w:val="num" w:pos="709"/>
              </w:tabs>
              <w:ind w:left="709" w:hanging="357"/>
              <w:jc w:val="both"/>
              <w:rPr>
                <w:rFonts w:ascii="Arial" w:hAnsi="Arial" w:cs="Arial"/>
              </w:rPr>
            </w:pPr>
            <w:r w:rsidRPr="008C1E03">
              <w:rPr>
                <w:rFonts w:ascii="Arial" w:hAnsi="Arial" w:cs="Arial"/>
              </w:rPr>
              <w:t>Posteriormente el acabado y terminación de piso.</w:t>
            </w:r>
          </w:p>
          <w:p w14:paraId="4B98E2E5" w14:textId="11CCCC16" w:rsidR="00734CBC" w:rsidRPr="008C1E03" w:rsidRDefault="00734CBC" w:rsidP="00734CBC">
            <w:pPr>
              <w:numPr>
                <w:ilvl w:val="0"/>
                <w:numId w:val="1"/>
              </w:numPr>
              <w:tabs>
                <w:tab w:val="num" w:pos="709"/>
              </w:tabs>
              <w:ind w:left="709" w:hanging="357"/>
              <w:jc w:val="both"/>
              <w:rPr>
                <w:rFonts w:ascii="Arial" w:hAnsi="Arial" w:cs="Arial"/>
              </w:rPr>
            </w:pPr>
            <w:r w:rsidRPr="008C1E03">
              <w:rPr>
                <w:rFonts w:ascii="Arial" w:hAnsi="Arial" w:cs="Arial"/>
              </w:rPr>
              <w:t>Los elementos en bronce debidamente anclados.</w:t>
            </w:r>
          </w:p>
        </w:tc>
      </w:tr>
      <w:tr w:rsidR="00734CBC" w:rsidRPr="008C1E03" w14:paraId="3B8687CC" w14:textId="77777777" w:rsidTr="005C7BFB">
        <w:trPr>
          <w:cantSplit/>
          <w:trHeight w:val="546"/>
        </w:trPr>
        <w:tc>
          <w:tcPr>
            <w:tcW w:w="8976" w:type="dxa"/>
            <w:gridSpan w:val="3"/>
            <w:vAlign w:val="center"/>
          </w:tcPr>
          <w:p w14:paraId="53A133A3" w14:textId="77777777" w:rsidR="00734CBC" w:rsidRPr="008C1E03" w:rsidRDefault="00734CBC" w:rsidP="005C7BFB">
            <w:pPr>
              <w:rPr>
                <w:rFonts w:ascii="Arial" w:hAnsi="Arial" w:cs="Arial"/>
              </w:rPr>
            </w:pPr>
            <w:r w:rsidRPr="008C1E03">
              <w:rPr>
                <w:rFonts w:ascii="Arial" w:hAnsi="Arial" w:cs="Arial"/>
              </w:rPr>
              <w:t xml:space="preserve">6. </w:t>
            </w:r>
            <w:r w:rsidRPr="008C1E03">
              <w:rPr>
                <w:rFonts w:ascii="Arial" w:hAnsi="Arial" w:cs="Arial"/>
                <w:b/>
              </w:rPr>
              <w:t>TOLERANCIAS PARA ACEPTACIÓN</w:t>
            </w:r>
          </w:p>
          <w:p w14:paraId="6A46DC83" w14:textId="45D1036A" w:rsidR="00734CBC" w:rsidRPr="008C1E03" w:rsidRDefault="00734CBC" w:rsidP="00734CBC">
            <w:pPr>
              <w:numPr>
                <w:ilvl w:val="0"/>
                <w:numId w:val="27"/>
              </w:numPr>
              <w:rPr>
                <w:rFonts w:ascii="Arial" w:hAnsi="Arial" w:cs="Arial"/>
              </w:rPr>
            </w:pPr>
            <w:r w:rsidRPr="008C1E03">
              <w:rPr>
                <w:rFonts w:ascii="Arial" w:hAnsi="Arial" w:cs="Arial"/>
              </w:rPr>
              <w:t>Nivelación de los perfiles en bronce.</w:t>
            </w:r>
          </w:p>
        </w:tc>
      </w:tr>
      <w:tr w:rsidR="00734CBC" w:rsidRPr="008C1E03" w14:paraId="349CA902" w14:textId="77777777" w:rsidTr="005C7BFB">
        <w:trPr>
          <w:cantSplit/>
          <w:trHeight w:val="406"/>
        </w:trPr>
        <w:tc>
          <w:tcPr>
            <w:tcW w:w="8976" w:type="dxa"/>
            <w:gridSpan w:val="3"/>
            <w:vAlign w:val="center"/>
          </w:tcPr>
          <w:p w14:paraId="512F6CB5" w14:textId="3BD4E1BA" w:rsidR="004B3BBE" w:rsidRPr="008C1E03" w:rsidRDefault="00734CBC" w:rsidP="005C7BFB">
            <w:pPr>
              <w:pStyle w:val="Ttulo2"/>
              <w:spacing w:before="120"/>
              <w:rPr>
                <w:rFonts w:ascii="Arial" w:hAnsi="Arial" w:cs="Arial"/>
                <w:b w:val="0"/>
                <w:lang w:val="es-CO"/>
              </w:rPr>
            </w:pPr>
            <w:r w:rsidRPr="008C1E03">
              <w:rPr>
                <w:rFonts w:ascii="Arial" w:hAnsi="Arial" w:cs="Arial"/>
              </w:rPr>
              <w:lastRenderedPageBreak/>
              <w:t xml:space="preserve">7. ENSAYOS A REALIZAR   </w:t>
            </w:r>
            <w:r w:rsidR="004B3BBE" w:rsidRPr="008C1E03">
              <w:rPr>
                <w:rFonts w:ascii="Arial" w:hAnsi="Arial" w:cs="Arial"/>
                <w:b w:val="0"/>
                <w:lang w:val="es-CO"/>
              </w:rPr>
              <w:t xml:space="preserve"> </w:t>
            </w:r>
          </w:p>
          <w:p w14:paraId="331480C4" w14:textId="722043B3" w:rsidR="00734CBC" w:rsidRPr="008C1E03" w:rsidRDefault="004B3BBE" w:rsidP="00074072">
            <w:pPr>
              <w:pStyle w:val="Ttulo2"/>
              <w:numPr>
                <w:ilvl w:val="0"/>
                <w:numId w:val="199"/>
              </w:numPr>
              <w:spacing w:before="120"/>
              <w:rPr>
                <w:rFonts w:ascii="Arial" w:hAnsi="Arial" w:cs="Arial"/>
              </w:rPr>
            </w:pPr>
            <w:r w:rsidRPr="008C1E03">
              <w:rPr>
                <w:rFonts w:ascii="Arial" w:hAnsi="Arial" w:cs="Arial"/>
                <w:b w:val="0"/>
              </w:rPr>
              <w:t>Conexiones a la red de desagües</w:t>
            </w:r>
          </w:p>
        </w:tc>
      </w:tr>
      <w:tr w:rsidR="00734CBC" w:rsidRPr="008C1E03" w14:paraId="1B385A57" w14:textId="77777777" w:rsidTr="005C7BFB">
        <w:trPr>
          <w:cantSplit/>
          <w:trHeight w:val="356"/>
        </w:trPr>
        <w:tc>
          <w:tcPr>
            <w:tcW w:w="8976" w:type="dxa"/>
            <w:gridSpan w:val="3"/>
            <w:vAlign w:val="center"/>
          </w:tcPr>
          <w:p w14:paraId="790C8857" w14:textId="77777777" w:rsidR="00734CBC" w:rsidRPr="008C1E03" w:rsidRDefault="00734CBC" w:rsidP="005C7BFB">
            <w:pPr>
              <w:pStyle w:val="Ttulo2"/>
              <w:spacing w:before="120"/>
              <w:rPr>
                <w:rFonts w:ascii="Arial" w:hAnsi="Arial" w:cs="Arial"/>
              </w:rPr>
            </w:pPr>
            <w:r w:rsidRPr="008C1E03">
              <w:rPr>
                <w:rFonts w:ascii="Arial" w:hAnsi="Arial" w:cs="Arial"/>
              </w:rPr>
              <w:t>8. MATERIALES</w:t>
            </w:r>
          </w:p>
          <w:p w14:paraId="0DD8221C" w14:textId="77777777" w:rsidR="004B3BBE" w:rsidRPr="008C1E03" w:rsidRDefault="004B3BBE" w:rsidP="004B3BBE">
            <w:pPr>
              <w:widowControl w:val="0"/>
              <w:numPr>
                <w:ilvl w:val="0"/>
                <w:numId w:val="22"/>
              </w:numPr>
              <w:spacing w:before="120" w:line="120" w:lineRule="auto"/>
              <w:jc w:val="both"/>
              <w:rPr>
                <w:rFonts w:ascii="Arial" w:hAnsi="Arial" w:cs="Arial"/>
                <w:lang w:val="es-CO"/>
              </w:rPr>
            </w:pPr>
            <w:r w:rsidRPr="008C1E03">
              <w:rPr>
                <w:rFonts w:ascii="Arial" w:hAnsi="Arial" w:cs="Arial"/>
              </w:rPr>
              <w:t>Platina metálica de 0.40 m de ancho por ¼” de espesor.</w:t>
            </w:r>
          </w:p>
          <w:p w14:paraId="37A15707" w14:textId="77777777" w:rsidR="004B3BBE" w:rsidRPr="008C1E03" w:rsidRDefault="004B3BBE" w:rsidP="004B3BBE">
            <w:pPr>
              <w:widowControl w:val="0"/>
              <w:numPr>
                <w:ilvl w:val="0"/>
                <w:numId w:val="22"/>
              </w:numPr>
              <w:spacing w:before="120" w:line="120" w:lineRule="auto"/>
              <w:jc w:val="both"/>
              <w:rPr>
                <w:rFonts w:ascii="Arial" w:hAnsi="Arial" w:cs="Arial"/>
                <w:lang w:val="es-CO"/>
              </w:rPr>
            </w:pPr>
            <w:r w:rsidRPr="008C1E03">
              <w:rPr>
                <w:rFonts w:ascii="Arial" w:hAnsi="Arial" w:cs="Arial"/>
              </w:rPr>
              <w:t>Ángulos de 2x2”  para apoyo de platina metálicas. debidamente anclado</w:t>
            </w:r>
          </w:p>
          <w:p w14:paraId="1A6B235D" w14:textId="46AC8090" w:rsidR="00734CBC" w:rsidRPr="008C1E03" w:rsidRDefault="004B3BBE" w:rsidP="004B3BBE">
            <w:pPr>
              <w:numPr>
                <w:ilvl w:val="0"/>
                <w:numId w:val="22"/>
              </w:numPr>
              <w:rPr>
                <w:rFonts w:ascii="Arial" w:hAnsi="Arial" w:cs="Arial"/>
              </w:rPr>
            </w:pPr>
            <w:r w:rsidRPr="008C1E03">
              <w:rPr>
                <w:rFonts w:ascii="Arial" w:hAnsi="Arial" w:cs="Arial"/>
              </w:rPr>
              <w:t>Anclajes</w:t>
            </w:r>
            <w:r w:rsidRPr="008C1E03">
              <w:rPr>
                <w:rFonts w:ascii="Arial" w:hAnsi="Arial" w:cs="Arial"/>
                <w:lang w:val="es-CO"/>
              </w:rPr>
              <w:t>.</w:t>
            </w:r>
          </w:p>
        </w:tc>
      </w:tr>
      <w:tr w:rsidR="00734CBC" w:rsidRPr="008C1E03" w14:paraId="3E27CBC4" w14:textId="77777777" w:rsidTr="005C7BFB">
        <w:trPr>
          <w:cantSplit/>
          <w:trHeight w:val="434"/>
        </w:trPr>
        <w:tc>
          <w:tcPr>
            <w:tcW w:w="8976" w:type="dxa"/>
            <w:gridSpan w:val="3"/>
          </w:tcPr>
          <w:p w14:paraId="5BEE6DE2" w14:textId="77777777" w:rsidR="00734CBC" w:rsidRPr="008C1E03" w:rsidRDefault="00734CBC" w:rsidP="005C7BFB">
            <w:pPr>
              <w:spacing w:before="120"/>
              <w:rPr>
                <w:rFonts w:ascii="Arial" w:hAnsi="Arial" w:cs="Arial"/>
                <w:b/>
              </w:rPr>
            </w:pPr>
            <w:r w:rsidRPr="008C1E03">
              <w:rPr>
                <w:rFonts w:ascii="Arial" w:hAnsi="Arial" w:cs="Arial"/>
                <w:b/>
              </w:rPr>
              <w:t>9. EQUIPO</w:t>
            </w:r>
          </w:p>
          <w:p w14:paraId="64FA4C5E" w14:textId="77777777" w:rsidR="00734CBC" w:rsidRPr="008C1E03" w:rsidRDefault="00734CBC" w:rsidP="00074072">
            <w:pPr>
              <w:numPr>
                <w:ilvl w:val="0"/>
                <w:numId w:val="192"/>
              </w:numPr>
              <w:spacing w:before="120"/>
              <w:jc w:val="both"/>
              <w:rPr>
                <w:rFonts w:ascii="Arial" w:hAnsi="Arial" w:cs="Arial"/>
              </w:rPr>
            </w:pPr>
            <w:r w:rsidRPr="008C1E03">
              <w:rPr>
                <w:rFonts w:ascii="Arial" w:hAnsi="Arial" w:cs="Arial"/>
              </w:rPr>
              <w:t>Herramienta menor</w:t>
            </w:r>
          </w:p>
          <w:p w14:paraId="7150A71C" w14:textId="2E3975C9" w:rsidR="00734CBC" w:rsidRPr="008C1E03" w:rsidRDefault="004B3BBE" w:rsidP="00074072">
            <w:pPr>
              <w:numPr>
                <w:ilvl w:val="0"/>
                <w:numId w:val="192"/>
              </w:numPr>
              <w:jc w:val="both"/>
              <w:rPr>
                <w:rFonts w:ascii="Arial" w:hAnsi="Arial" w:cs="Arial"/>
              </w:rPr>
            </w:pPr>
            <w:r w:rsidRPr="008C1E03">
              <w:rPr>
                <w:rFonts w:ascii="Arial" w:hAnsi="Arial" w:cs="Arial"/>
              </w:rPr>
              <w:t>Taladros.</w:t>
            </w:r>
          </w:p>
        </w:tc>
      </w:tr>
      <w:tr w:rsidR="00734CBC" w:rsidRPr="008C1E03" w14:paraId="1036FBDF" w14:textId="77777777" w:rsidTr="005C7BFB">
        <w:trPr>
          <w:cantSplit/>
          <w:trHeight w:val="713"/>
        </w:trPr>
        <w:tc>
          <w:tcPr>
            <w:tcW w:w="4488" w:type="dxa"/>
            <w:gridSpan w:val="2"/>
          </w:tcPr>
          <w:p w14:paraId="17C0FBF1" w14:textId="77777777" w:rsidR="00734CBC" w:rsidRPr="008C1E03" w:rsidRDefault="00734CBC" w:rsidP="005C7BFB">
            <w:pPr>
              <w:spacing w:before="120"/>
              <w:rPr>
                <w:rFonts w:ascii="Arial" w:hAnsi="Arial" w:cs="Arial"/>
              </w:rPr>
            </w:pPr>
            <w:r w:rsidRPr="008C1E03">
              <w:rPr>
                <w:rFonts w:ascii="Arial" w:hAnsi="Arial" w:cs="Arial"/>
                <w:b/>
              </w:rPr>
              <w:t>10. DESPERDICIOS</w:t>
            </w:r>
          </w:p>
          <w:p w14:paraId="618E08F1" w14:textId="77777777" w:rsidR="00734CBC" w:rsidRPr="008C1E03" w:rsidRDefault="00734CBC" w:rsidP="005C7BFB">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20F9EED4" w14:textId="77777777" w:rsidR="00734CBC" w:rsidRPr="008C1E03" w:rsidRDefault="00734CBC" w:rsidP="005C7BFB">
            <w:pPr>
              <w:spacing w:before="120"/>
              <w:rPr>
                <w:rFonts w:ascii="Arial" w:hAnsi="Arial" w:cs="Arial"/>
              </w:rPr>
            </w:pPr>
            <w:r w:rsidRPr="008C1E03">
              <w:rPr>
                <w:rFonts w:ascii="Arial" w:hAnsi="Arial" w:cs="Arial"/>
                <w:b/>
              </w:rPr>
              <w:t>11. MANO DE OBRA</w:t>
            </w:r>
          </w:p>
          <w:p w14:paraId="2F4BF65C" w14:textId="77777777" w:rsidR="00734CBC" w:rsidRPr="008C1E03" w:rsidRDefault="00734CBC" w:rsidP="005C7BFB">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734CBC" w:rsidRPr="008C1E03" w14:paraId="60FF0B4F" w14:textId="77777777" w:rsidTr="005C7BFB">
        <w:trPr>
          <w:cantSplit/>
          <w:trHeight w:val="406"/>
        </w:trPr>
        <w:tc>
          <w:tcPr>
            <w:tcW w:w="8976" w:type="dxa"/>
            <w:gridSpan w:val="3"/>
            <w:vAlign w:val="center"/>
          </w:tcPr>
          <w:p w14:paraId="28694253" w14:textId="77777777" w:rsidR="00734CBC" w:rsidRPr="008C1E03" w:rsidRDefault="00734CBC" w:rsidP="005C7BFB">
            <w:pPr>
              <w:spacing w:before="120"/>
              <w:rPr>
                <w:rFonts w:ascii="Arial" w:hAnsi="Arial" w:cs="Arial"/>
                <w:b/>
              </w:rPr>
            </w:pPr>
            <w:r w:rsidRPr="008C1E03">
              <w:rPr>
                <w:rFonts w:ascii="Arial" w:hAnsi="Arial" w:cs="Arial"/>
                <w:b/>
              </w:rPr>
              <w:t>12. REFERENCIAS Y OTRAS ESPECIFICACIONES</w:t>
            </w:r>
          </w:p>
          <w:p w14:paraId="69223959" w14:textId="77777777" w:rsidR="00734CBC" w:rsidRPr="008C1E03" w:rsidRDefault="00734CBC" w:rsidP="005C7BFB">
            <w:pPr>
              <w:numPr>
                <w:ilvl w:val="0"/>
                <w:numId w:val="6"/>
              </w:numPr>
              <w:tabs>
                <w:tab w:val="num" w:pos="851"/>
              </w:tabs>
              <w:spacing w:before="120"/>
              <w:ind w:left="1068" w:hanging="501"/>
              <w:jc w:val="both"/>
              <w:rPr>
                <w:rFonts w:ascii="Arial" w:hAnsi="Arial" w:cs="Arial"/>
              </w:rPr>
            </w:pPr>
            <w:r w:rsidRPr="008C1E03">
              <w:rPr>
                <w:rFonts w:ascii="Arial" w:hAnsi="Arial" w:cs="Arial"/>
              </w:rPr>
              <w:t>Recomendaciones del Estudio de Suelos.</w:t>
            </w:r>
          </w:p>
        </w:tc>
      </w:tr>
      <w:tr w:rsidR="00734CBC" w:rsidRPr="008C1E03" w14:paraId="70B6EC30" w14:textId="77777777" w:rsidTr="005C7BFB">
        <w:trPr>
          <w:cantSplit/>
          <w:trHeight w:val="406"/>
        </w:trPr>
        <w:tc>
          <w:tcPr>
            <w:tcW w:w="8976" w:type="dxa"/>
            <w:gridSpan w:val="3"/>
            <w:vAlign w:val="center"/>
          </w:tcPr>
          <w:p w14:paraId="6FBA014B" w14:textId="52A30EE9" w:rsidR="004B3BBE" w:rsidRPr="008C1E03" w:rsidRDefault="00734CBC" w:rsidP="00074072">
            <w:pPr>
              <w:numPr>
                <w:ilvl w:val="0"/>
                <w:numId w:val="169"/>
              </w:numPr>
              <w:spacing w:before="120"/>
              <w:rPr>
                <w:rFonts w:ascii="Arial" w:hAnsi="Arial" w:cs="Arial"/>
                <w:b/>
              </w:rPr>
            </w:pPr>
            <w:r w:rsidRPr="008C1E03">
              <w:rPr>
                <w:rFonts w:ascii="Arial" w:hAnsi="Arial" w:cs="Arial"/>
                <w:b/>
              </w:rPr>
              <w:t>MEDIDA Y FORMA DE PAGO</w:t>
            </w:r>
            <w:r w:rsidR="004B3BBE" w:rsidRPr="008C1E03">
              <w:rPr>
                <w:rFonts w:ascii="Arial" w:hAnsi="Arial" w:cs="Arial"/>
                <w:b/>
              </w:rPr>
              <w:t xml:space="preserve"> </w:t>
            </w:r>
          </w:p>
          <w:p w14:paraId="3361B8D5" w14:textId="49A14262" w:rsidR="00734CBC" w:rsidRPr="008C1E03" w:rsidRDefault="004B3BBE" w:rsidP="004B3BBE">
            <w:pPr>
              <w:spacing w:before="120"/>
              <w:ind w:left="360"/>
              <w:rPr>
                <w:rFonts w:ascii="Arial" w:hAnsi="Arial" w:cs="Arial"/>
                <w:b/>
              </w:rPr>
            </w:pPr>
            <w:r w:rsidRPr="008C1E03">
              <w:rPr>
                <w:rFonts w:ascii="Arial" w:hAnsi="Arial" w:cs="Arial"/>
                <w:lang w:val="es-CO"/>
              </w:rPr>
              <w:t>Se medirá y se pagará por metro lineal (ml) de junta en Platina</w:t>
            </w:r>
            <w:r w:rsidR="004E6926" w:rsidRPr="008C1E03">
              <w:rPr>
                <w:rFonts w:ascii="Arial" w:hAnsi="Arial" w:cs="Arial"/>
                <w:lang w:val="es-CO"/>
              </w:rPr>
              <w:t xml:space="preserve"> metalica</w:t>
            </w:r>
            <w:r w:rsidRPr="008C1E03">
              <w:rPr>
                <w:rFonts w:ascii="Arial" w:hAnsi="Arial" w:cs="Arial"/>
                <w:lang w:val="es-CO"/>
              </w:rPr>
              <w:t xml:space="preserve"> instalad</w:t>
            </w:r>
            <w:r w:rsidR="004E6926" w:rsidRPr="008C1E03">
              <w:rPr>
                <w:rFonts w:ascii="Arial" w:hAnsi="Arial" w:cs="Arial"/>
                <w:lang w:val="es-CO"/>
              </w:rPr>
              <w:t>a,</w:t>
            </w:r>
            <w:r w:rsidRPr="008C1E03">
              <w:rPr>
                <w:rFonts w:ascii="Arial" w:hAnsi="Arial" w:cs="Arial"/>
                <w:lang w:val="es-CO"/>
              </w:rPr>
              <w:t xml:space="preserve"> recibid</w:t>
            </w:r>
            <w:r w:rsidR="004E6926" w:rsidRPr="008C1E03">
              <w:rPr>
                <w:rFonts w:ascii="Arial" w:hAnsi="Arial" w:cs="Arial"/>
                <w:lang w:val="es-CO"/>
              </w:rPr>
              <w:t>a</w:t>
            </w:r>
            <w:r w:rsidRPr="008C1E03">
              <w:rPr>
                <w:rFonts w:ascii="Arial" w:hAnsi="Arial" w:cs="Arial"/>
                <w:lang w:val="es-CO"/>
              </w:rPr>
              <w:t xml:space="preserve"> a satisfacción por la Interventoría; el cálculo se hará con base a los cálculos realizados en los presupuestos.</w:t>
            </w:r>
          </w:p>
          <w:p w14:paraId="31AF14CB" w14:textId="1151B823" w:rsidR="004B3BBE" w:rsidRPr="008C1E03" w:rsidRDefault="004B3BBE" w:rsidP="005C7BFB">
            <w:pPr>
              <w:widowControl w:val="0"/>
              <w:spacing w:before="120"/>
              <w:jc w:val="both"/>
              <w:rPr>
                <w:rFonts w:ascii="Arial" w:hAnsi="Arial" w:cs="Arial"/>
                <w:lang w:val="es-CO"/>
              </w:rPr>
            </w:pPr>
            <w:r w:rsidRPr="008C1E03">
              <w:rPr>
                <w:rFonts w:ascii="Arial" w:hAnsi="Arial" w:cs="Arial"/>
                <w:lang w:val="es-CO"/>
              </w:rPr>
              <w:t xml:space="preserve">      </w:t>
            </w:r>
            <w:r w:rsidR="00734CBC" w:rsidRPr="008C1E03">
              <w:rPr>
                <w:rFonts w:ascii="Arial" w:hAnsi="Arial" w:cs="Arial"/>
                <w:lang w:val="es-CO"/>
              </w:rPr>
              <w:t xml:space="preserve">La medida será el resultado de cálculos realizados sobre los Planos. </w:t>
            </w:r>
          </w:p>
          <w:p w14:paraId="60318CAA" w14:textId="7663FBC6" w:rsidR="00734CBC" w:rsidRPr="008C1E03" w:rsidRDefault="004B3BBE" w:rsidP="005C7BFB">
            <w:pPr>
              <w:widowControl w:val="0"/>
              <w:spacing w:before="120"/>
              <w:jc w:val="both"/>
              <w:rPr>
                <w:rFonts w:ascii="Arial" w:hAnsi="Arial" w:cs="Arial"/>
                <w:lang w:val="es-CO"/>
              </w:rPr>
            </w:pPr>
            <w:r w:rsidRPr="008C1E03">
              <w:rPr>
                <w:rFonts w:ascii="Arial" w:hAnsi="Arial" w:cs="Arial"/>
                <w:lang w:val="es-CO"/>
              </w:rPr>
              <w:t xml:space="preserve">      </w:t>
            </w:r>
            <w:r w:rsidR="00734CBC" w:rsidRPr="008C1E03">
              <w:rPr>
                <w:rFonts w:ascii="Arial" w:hAnsi="Arial" w:cs="Arial"/>
                <w:lang w:val="es-CO"/>
              </w:rPr>
              <w:t>El valor será</w:t>
            </w:r>
            <w:r w:rsidRPr="008C1E03">
              <w:rPr>
                <w:rFonts w:ascii="Arial" w:hAnsi="Arial" w:cs="Arial"/>
                <w:lang w:val="es-CO"/>
              </w:rPr>
              <w:t xml:space="preserve"> el precio </w:t>
            </w:r>
            <w:r w:rsidR="00734CBC" w:rsidRPr="008C1E03">
              <w:rPr>
                <w:rFonts w:ascii="Arial" w:hAnsi="Arial" w:cs="Arial"/>
                <w:lang w:val="es-CO"/>
              </w:rPr>
              <w:t>unitario estipulado dentro del contrato y su costo incluye:</w:t>
            </w:r>
          </w:p>
          <w:p w14:paraId="67EE5270" w14:textId="77777777" w:rsidR="00734CBC" w:rsidRPr="008C1E03" w:rsidRDefault="00734CBC" w:rsidP="005C7BFB">
            <w:pPr>
              <w:widowControl w:val="0"/>
              <w:numPr>
                <w:ilvl w:val="0"/>
                <w:numId w:val="12"/>
              </w:numPr>
              <w:tabs>
                <w:tab w:val="num" w:pos="360"/>
                <w:tab w:val="num" w:pos="567"/>
              </w:tabs>
              <w:spacing w:before="120"/>
              <w:ind w:left="1068" w:hanging="784"/>
              <w:jc w:val="both"/>
              <w:rPr>
                <w:rFonts w:ascii="Arial" w:hAnsi="Arial" w:cs="Arial"/>
                <w:lang w:val="es-CO"/>
              </w:rPr>
            </w:pPr>
            <w:r w:rsidRPr="008C1E03">
              <w:rPr>
                <w:rFonts w:ascii="Arial" w:hAnsi="Arial" w:cs="Arial"/>
                <w:lang w:val="es-CO"/>
              </w:rPr>
              <w:t>Materiales descritos en el numeral 8</w:t>
            </w:r>
          </w:p>
          <w:p w14:paraId="3CDD761E" w14:textId="77777777" w:rsidR="00734CBC" w:rsidRPr="008C1E03" w:rsidRDefault="00734CBC" w:rsidP="005C7BFB">
            <w:pPr>
              <w:widowControl w:val="0"/>
              <w:numPr>
                <w:ilvl w:val="0"/>
                <w:numId w:val="12"/>
              </w:numPr>
              <w:tabs>
                <w:tab w:val="num" w:pos="360"/>
                <w:tab w:val="num" w:pos="567"/>
              </w:tabs>
              <w:ind w:left="1066" w:hanging="782"/>
              <w:jc w:val="both"/>
              <w:rPr>
                <w:rFonts w:ascii="Arial" w:hAnsi="Arial" w:cs="Arial"/>
                <w:lang w:val="es-CO"/>
              </w:rPr>
            </w:pPr>
            <w:r w:rsidRPr="008C1E03">
              <w:rPr>
                <w:rFonts w:ascii="Arial" w:hAnsi="Arial" w:cs="Arial"/>
                <w:lang w:val="es-CO"/>
              </w:rPr>
              <w:t>Equipos descritos en el numeral 9.</w:t>
            </w:r>
          </w:p>
          <w:p w14:paraId="64A138E8" w14:textId="77777777" w:rsidR="004B3BBE" w:rsidRPr="008C1E03" w:rsidRDefault="00734CBC" w:rsidP="004B3BBE">
            <w:pPr>
              <w:widowControl w:val="0"/>
              <w:numPr>
                <w:ilvl w:val="0"/>
                <w:numId w:val="12"/>
              </w:numPr>
              <w:tabs>
                <w:tab w:val="num" w:pos="360"/>
                <w:tab w:val="num" w:pos="567"/>
              </w:tabs>
              <w:ind w:left="1066" w:hanging="782"/>
              <w:jc w:val="both"/>
              <w:rPr>
                <w:rFonts w:ascii="Arial" w:hAnsi="Arial" w:cs="Arial"/>
                <w:lang w:val="es-CO"/>
              </w:rPr>
            </w:pPr>
            <w:r w:rsidRPr="008C1E03">
              <w:rPr>
                <w:rFonts w:ascii="Arial" w:hAnsi="Arial" w:cs="Arial"/>
                <w:lang w:val="es-CO"/>
              </w:rPr>
              <w:t>Mano de Obra.</w:t>
            </w:r>
          </w:p>
          <w:p w14:paraId="57BC5FE0" w14:textId="1810FF44" w:rsidR="00734CBC" w:rsidRPr="008C1E03" w:rsidRDefault="00734CBC" w:rsidP="004B3BBE">
            <w:pPr>
              <w:widowControl w:val="0"/>
              <w:numPr>
                <w:ilvl w:val="0"/>
                <w:numId w:val="12"/>
              </w:numPr>
              <w:tabs>
                <w:tab w:val="num" w:pos="360"/>
                <w:tab w:val="num" w:pos="567"/>
              </w:tabs>
              <w:ind w:left="1066" w:hanging="782"/>
              <w:jc w:val="both"/>
              <w:rPr>
                <w:rFonts w:ascii="Arial" w:hAnsi="Arial" w:cs="Arial"/>
                <w:lang w:val="es-CO"/>
              </w:rPr>
            </w:pPr>
            <w:r w:rsidRPr="008C1E03">
              <w:rPr>
                <w:rFonts w:ascii="Arial" w:hAnsi="Arial" w:cs="Arial"/>
                <w:lang w:val="es-CO"/>
              </w:rPr>
              <w:t>Transportes dentro y fuera de la Obra.</w:t>
            </w:r>
          </w:p>
        </w:tc>
      </w:tr>
      <w:tr w:rsidR="00734CBC" w:rsidRPr="008C1E03" w14:paraId="06264513" w14:textId="77777777" w:rsidTr="005C7BFB">
        <w:trPr>
          <w:cantSplit/>
          <w:trHeight w:val="406"/>
        </w:trPr>
        <w:tc>
          <w:tcPr>
            <w:tcW w:w="8976" w:type="dxa"/>
            <w:gridSpan w:val="3"/>
            <w:vAlign w:val="center"/>
          </w:tcPr>
          <w:p w14:paraId="348FE925" w14:textId="77777777" w:rsidR="00734CBC" w:rsidRPr="008C1E03" w:rsidRDefault="00734CBC" w:rsidP="005C7BFB">
            <w:pPr>
              <w:spacing w:before="120"/>
              <w:rPr>
                <w:rFonts w:ascii="Arial" w:hAnsi="Arial" w:cs="Arial"/>
                <w:b/>
              </w:rPr>
            </w:pPr>
            <w:r w:rsidRPr="008C1E03">
              <w:rPr>
                <w:rFonts w:ascii="Arial" w:hAnsi="Arial" w:cs="Arial"/>
                <w:b/>
              </w:rPr>
              <w:t>14. NO CONFORMIDAD</w:t>
            </w:r>
          </w:p>
          <w:p w14:paraId="0FF00616" w14:textId="77777777" w:rsidR="00734CBC" w:rsidRPr="008C1E03" w:rsidRDefault="00734CBC" w:rsidP="005C7BFB">
            <w:pPr>
              <w:spacing w:before="120"/>
              <w:rPr>
                <w:rFonts w:ascii="Arial" w:hAnsi="Arial" w:cs="Arial"/>
                <w:b/>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460332BE" w14:textId="77777777" w:rsidR="00530B97" w:rsidRPr="008C1E03" w:rsidRDefault="00530B97" w:rsidP="005E3087">
      <w:pPr>
        <w:rPr>
          <w:rFonts w:ascii="Arial" w:hAnsi="Arial" w:cs="Arial"/>
          <w:b/>
        </w:rPr>
      </w:pPr>
    </w:p>
    <w:p w14:paraId="03BE760C" w14:textId="77777777" w:rsidR="00530B97" w:rsidRPr="008C1E03" w:rsidRDefault="00530B97" w:rsidP="005E3087">
      <w:pPr>
        <w:rPr>
          <w:rFonts w:ascii="Arial" w:hAnsi="Arial" w:cs="Arial"/>
          <w:b/>
        </w:rPr>
      </w:pPr>
    </w:p>
    <w:p w14:paraId="514D0810" w14:textId="77777777" w:rsidR="004F11F0" w:rsidRPr="008C1E03" w:rsidRDefault="004F11F0" w:rsidP="005E3087">
      <w:pPr>
        <w:rPr>
          <w:rFonts w:ascii="Arial" w:hAnsi="Arial" w:cs="Arial"/>
          <w:b/>
        </w:rPr>
      </w:pPr>
    </w:p>
    <w:p w14:paraId="69F0E7CE" w14:textId="77777777" w:rsidR="005E3087" w:rsidRPr="008C1E03" w:rsidRDefault="005E3087" w:rsidP="005E3087">
      <w:pPr>
        <w:rPr>
          <w:rFonts w:ascii="Arial" w:hAnsi="Arial" w:cs="Arial"/>
          <w:b/>
        </w:rPr>
      </w:pPr>
      <w:r w:rsidRPr="008C1E03">
        <w:rPr>
          <w:rFonts w:ascii="Arial" w:hAnsi="Arial" w:cs="Arial"/>
          <w:b/>
        </w:rPr>
        <w:t>21    OBRAS EXTERIORES</w:t>
      </w:r>
    </w:p>
    <w:p w14:paraId="59F9B582" w14:textId="77777777" w:rsidR="00B33CDE" w:rsidRPr="008C1E03" w:rsidRDefault="005E3087" w:rsidP="00BA6E56">
      <w:pPr>
        <w:rPr>
          <w:rFonts w:ascii="Arial" w:hAnsi="Arial" w:cs="Arial"/>
          <w:b/>
        </w:rPr>
      </w:pPr>
      <w:r w:rsidRPr="008C1E03">
        <w:rPr>
          <w:rFonts w:ascii="Arial" w:hAnsi="Arial" w:cs="Arial"/>
          <w:b/>
        </w:rPr>
        <w:t>21.0 ZONAS DURAS Y PLAZOLETAS</w:t>
      </w:r>
    </w:p>
    <w:p w14:paraId="5BB516BD" w14:textId="77777777" w:rsidR="00537445" w:rsidRPr="008C1E03" w:rsidRDefault="00537445" w:rsidP="00537445">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537445" w:rsidRPr="008C1E03" w14:paraId="7953BBE5" w14:textId="77777777" w:rsidTr="009A51D4">
        <w:trPr>
          <w:cantSplit/>
          <w:trHeight w:val="481"/>
        </w:trPr>
        <w:tc>
          <w:tcPr>
            <w:tcW w:w="2244" w:type="dxa"/>
            <w:shd w:val="pct15" w:color="auto" w:fill="FFFFFF"/>
            <w:vAlign w:val="center"/>
          </w:tcPr>
          <w:p w14:paraId="4D363AAF" w14:textId="77777777" w:rsidR="00537445" w:rsidRPr="008C1E03" w:rsidRDefault="00537445" w:rsidP="00537445">
            <w:pPr>
              <w:rPr>
                <w:rFonts w:ascii="Arial" w:hAnsi="Arial" w:cs="Arial"/>
                <w:b/>
              </w:rPr>
            </w:pPr>
            <w:r w:rsidRPr="008C1E03">
              <w:rPr>
                <w:rFonts w:ascii="Arial" w:hAnsi="Arial" w:cs="Arial"/>
                <w:b/>
              </w:rPr>
              <w:t>1. ITEM No          21.29</w:t>
            </w:r>
          </w:p>
        </w:tc>
        <w:tc>
          <w:tcPr>
            <w:tcW w:w="6732" w:type="dxa"/>
            <w:gridSpan w:val="2"/>
            <w:shd w:val="pct15" w:color="auto" w:fill="FFFFFF"/>
            <w:vAlign w:val="center"/>
          </w:tcPr>
          <w:p w14:paraId="33A5C3C2" w14:textId="0DB63F6B" w:rsidR="00537445" w:rsidRPr="008C1E03" w:rsidRDefault="00537445" w:rsidP="004E6926">
            <w:pPr>
              <w:pStyle w:val="Ttulo3"/>
              <w:jc w:val="both"/>
              <w:rPr>
                <w:sz w:val="20"/>
                <w:szCs w:val="20"/>
              </w:rPr>
            </w:pPr>
            <w:r w:rsidRPr="008C1E03">
              <w:rPr>
                <w:sz w:val="20"/>
                <w:szCs w:val="20"/>
              </w:rPr>
              <w:t>2. MURO DE CO</w:t>
            </w:r>
            <w:r w:rsidR="00FA3972" w:rsidRPr="008C1E03">
              <w:rPr>
                <w:sz w:val="20"/>
                <w:szCs w:val="20"/>
              </w:rPr>
              <w:t xml:space="preserve">NTENCIÓN </w:t>
            </w:r>
            <w:r w:rsidR="0079278D" w:rsidRPr="008C1E03">
              <w:rPr>
                <w:sz w:val="20"/>
                <w:szCs w:val="20"/>
              </w:rPr>
              <w:t xml:space="preserve">EN BLOQUE DE CONCRETO TIPO                 </w:t>
            </w:r>
            <w:r w:rsidR="00FA3972" w:rsidRPr="008C1E03">
              <w:rPr>
                <w:sz w:val="20"/>
                <w:szCs w:val="20"/>
              </w:rPr>
              <w:t xml:space="preserve">INDURAL </w:t>
            </w:r>
            <w:r w:rsidR="004E6926" w:rsidRPr="008C1E03">
              <w:rPr>
                <w:sz w:val="20"/>
                <w:szCs w:val="20"/>
              </w:rPr>
              <w:t>19x19x39 cm</w:t>
            </w:r>
          </w:p>
        </w:tc>
      </w:tr>
      <w:tr w:rsidR="00537445" w:rsidRPr="008C1E03" w14:paraId="18FFC160" w14:textId="77777777" w:rsidTr="009A51D4">
        <w:trPr>
          <w:cantSplit/>
          <w:trHeight w:val="408"/>
        </w:trPr>
        <w:tc>
          <w:tcPr>
            <w:tcW w:w="8976" w:type="dxa"/>
            <w:gridSpan w:val="3"/>
            <w:vAlign w:val="center"/>
          </w:tcPr>
          <w:p w14:paraId="1C5C38E7" w14:textId="77777777" w:rsidR="00537445" w:rsidRPr="008C1E03" w:rsidRDefault="00537445" w:rsidP="009A51D4">
            <w:pPr>
              <w:rPr>
                <w:rFonts w:ascii="Arial" w:hAnsi="Arial" w:cs="Arial"/>
                <w:b/>
              </w:rPr>
            </w:pPr>
            <w:r w:rsidRPr="008C1E03">
              <w:rPr>
                <w:rFonts w:ascii="Arial" w:hAnsi="Arial" w:cs="Arial"/>
                <w:b/>
              </w:rPr>
              <w:t>3. UNIDAD DE MEDIDA</w:t>
            </w:r>
            <w:r w:rsidRPr="008C1E03">
              <w:rPr>
                <w:rFonts w:ascii="Arial" w:hAnsi="Arial" w:cs="Arial"/>
              </w:rPr>
              <w:t xml:space="preserve">                                             </w:t>
            </w:r>
            <w:r w:rsidRPr="008C1E03">
              <w:rPr>
                <w:rFonts w:ascii="Arial" w:hAnsi="Arial" w:cs="Arial"/>
                <w:b/>
              </w:rPr>
              <w:fldChar w:fldCharType="begin">
                <w:ffData>
                  <w:name w:val=""/>
                  <w:enabled/>
                  <w:calcOnExit w:val="0"/>
                  <w:statusText w:type="autoText" w:val="- PÁGINA -"/>
                  <w:ddList>
                    <w:listEntry w:val="m² - Metro Cuadrado"/>
                    <w:listEntry w:val="m³ - Metro Cúbico"/>
                    <w:listEntry w:val="ton - Tonelada"/>
                    <w:listEntry w:val="kg - Kilogramo"/>
                    <w:listEntry w:val="ml - Metro Lineal"/>
                    <w:listEntry w:val="un - Unidad"/>
                    <w:listEntry w:val="gl - Global"/>
                  </w:ddList>
                </w:ffData>
              </w:fldChar>
            </w:r>
            <w:r w:rsidRPr="008C1E03">
              <w:rPr>
                <w:rFonts w:ascii="Arial" w:hAnsi="Arial" w:cs="Arial"/>
                <w:b/>
              </w:rPr>
              <w:instrText xml:space="preserve"> FORMDROPDOWN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p>
        </w:tc>
      </w:tr>
      <w:tr w:rsidR="00537445" w:rsidRPr="008C1E03" w14:paraId="0925B376" w14:textId="77777777" w:rsidTr="009A51D4">
        <w:trPr>
          <w:cantSplit/>
          <w:trHeight w:val="428"/>
        </w:trPr>
        <w:tc>
          <w:tcPr>
            <w:tcW w:w="8976" w:type="dxa"/>
            <w:gridSpan w:val="3"/>
            <w:vAlign w:val="center"/>
          </w:tcPr>
          <w:p w14:paraId="26AA2FFB" w14:textId="77777777" w:rsidR="00537445" w:rsidRPr="008C1E03" w:rsidRDefault="00537445" w:rsidP="009A51D4">
            <w:pPr>
              <w:pStyle w:val="Ttulo2"/>
              <w:spacing w:before="120"/>
              <w:rPr>
                <w:rFonts w:ascii="Arial" w:hAnsi="Arial" w:cs="Arial"/>
              </w:rPr>
            </w:pPr>
            <w:r w:rsidRPr="008C1E03">
              <w:rPr>
                <w:rFonts w:ascii="Arial" w:hAnsi="Arial" w:cs="Arial"/>
              </w:rPr>
              <w:lastRenderedPageBreak/>
              <w:t>4. DESCRIPCION</w:t>
            </w:r>
          </w:p>
          <w:p w14:paraId="69FF7B2F" w14:textId="2491198B" w:rsidR="00B47FEF" w:rsidRPr="008C1E03" w:rsidRDefault="00537445" w:rsidP="00064C78">
            <w:pPr>
              <w:numPr>
                <w:ilvl w:val="0"/>
                <w:numId w:val="131"/>
              </w:numPr>
              <w:jc w:val="both"/>
              <w:rPr>
                <w:rFonts w:ascii="Arial" w:hAnsi="Arial" w:cs="Arial"/>
              </w:rPr>
            </w:pPr>
            <w:r w:rsidRPr="008C1E03">
              <w:rPr>
                <w:rFonts w:ascii="Arial" w:hAnsi="Arial" w:cs="Arial"/>
              </w:rPr>
              <w:t>Corresponde este trabajo   a la  construcción de muro</w:t>
            </w:r>
            <w:r w:rsidR="00B47FEF" w:rsidRPr="008C1E03">
              <w:rPr>
                <w:rFonts w:ascii="Arial" w:hAnsi="Arial" w:cs="Arial"/>
              </w:rPr>
              <w:t>s</w:t>
            </w:r>
            <w:r w:rsidRPr="008C1E03">
              <w:rPr>
                <w:rFonts w:ascii="Arial" w:hAnsi="Arial" w:cs="Arial"/>
              </w:rPr>
              <w:t xml:space="preserve"> </w:t>
            </w:r>
            <w:r w:rsidR="00B47FEF" w:rsidRPr="008C1E03">
              <w:rPr>
                <w:rFonts w:ascii="Arial" w:hAnsi="Arial" w:cs="Arial"/>
              </w:rPr>
              <w:t xml:space="preserve">de contención exteriores en </w:t>
            </w:r>
            <w:r w:rsidRPr="008C1E03">
              <w:rPr>
                <w:rFonts w:ascii="Arial" w:hAnsi="Arial" w:cs="Arial"/>
              </w:rPr>
              <w:t xml:space="preserve">bloque de concreto de </w:t>
            </w:r>
            <w:r w:rsidR="00064C78" w:rsidRPr="008C1E03">
              <w:rPr>
                <w:rFonts w:ascii="Arial" w:hAnsi="Arial" w:cs="Arial"/>
              </w:rPr>
              <w:t>(19</w:t>
            </w:r>
            <w:r w:rsidR="000975AE" w:rsidRPr="008C1E03">
              <w:rPr>
                <w:rFonts w:ascii="Arial" w:hAnsi="Arial" w:cs="Arial"/>
              </w:rPr>
              <w:t>x19x39</w:t>
            </w:r>
            <w:r w:rsidR="005F5F77" w:rsidRPr="008C1E03">
              <w:rPr>
                <w:rFonts w:ascii="Arial" w:hAnsi="Arial" w:cs="Arial"/>
              </w:rPr>
              <w:t>)</w:t>
            </w:r>
            <w:r w:rsidR="00FA3972" w:rsidRPr="008C1E03">
              <w:rPr>
                <w:rFonts w:ascii="Arial" w:hAnsi="Arial" w:cs="Arial"/>
              </w:rPr>
              <w:t xml:space="preserve">, Tipo Indural, </w:t>
            </w:r>
            <w:r w:rsidRPr="008C1E03">
              <w:rPr>
                <w:rFonts w:ascii="Arial" w:hAnsi="Arial" w:cs="Arial"/>
              </w:rPr>
              <w:t xml:space="preserve">en los </w:t>
            </w:r>
            <w:r w:rsidR="00B47FEF" w:rsidRPr="008C1E03">
              <w:rPr>
                <w:rFonts w:ascii="Arial" w:hAnsi="Arial" w:cs="Arial"/>
              </w:rPr>
              <w:t xml:space="preserve">borde de las rampas peatonales en el </w:t>
            </w:r>
            <w:r w:rsidRPr="008C1E03">
              <w:rPr>
                <w:rFonts w:ascii="Arial" w:hAnsi="Arial" w:cs="Arial"/>
              </w:rPr>
              <w:t>Bloque</w:t>
            </w:r>
            <w:r w:rsidR="00FA3972" w:rsidRPr="008C1E03">
              <w:rPr>
                <w:rFonts w:ascii="Arial" w:hAnsi="Arial" w:cs="Arial"/>
              </w:rPr>
              <w:t xml:space="preserve"> C</w:t>
            </w:r>
            <w:r w:rsidR="0079278D" w:rsidRPr="008C1E03">
              <w:rPr>
                <w:rFonts w:ascii="Arial" w:hAnsi="Arial" w:cs="Arial"/>
              </w:rPr>
              <w:t xml:space="preserve">, </w:t>
            </w:r>
            <w:r w:rsidRPr="008C1E03">
              <w:rPr>
                <w:rFonts w:ascii="Arial" w:hAnsi="Arial" w:cs="Arial"/>
              </w:rPr>
              <w:t xml:space="preserve"> en los sitios indicados en los  planos  arquitectónicos</w:t>
            </w:r>
            <w:r w:rsidR="00B47FEF" w:rsidRPr="008C1E03">
              <w:rPr>
                <w:rFonts w:ascii="Arial" w:hAnsi="Arial" w:cs="Arial"/>
              </w:rPr>
              <w:t xml:space="preserve"> y de urbanismo.</w:t>
            </w:r>
          </w:p>
        </w:tc>
      </w:tr>
      <w:tr w:rsidR="00537445" w:rsidRPr="008C1E03" w14:paraId="24E36D3D" w14:textId="77777777" w:rsidTr="009A51D4">
        <w:trPr>
          <w:cantSplit/>
        </w:trPr>
        <w:tc>
          <w:tcPr>
            <w:tcW w:w="8976" w:type="dxa"/>
            <w:gridSpan w:val="3"/>
            <w:vAlign w:val="center"/>
          </w:tcPr>
          <w:p w14:paraId="0662733D" w14:textId="77777777" w:rsidR="00537445" w:rsidRPr="008C1E03" w:rsidRDefault="00537445" w:rsidP="009A51D4">
            <w:pPr>
              <w:pStyle w:val="Ttulo2"/>
              <w:spacing w:before="120"/>
              <w:rPr>
                <w:rFonts w:ascii="Arial" w:hAnsi="Arial" w:cs="Arial"/>
              </w:rPr>
            </w:pPr>
            <w:r w:rsidRPr="008C1E03">
              <w:rPr>
                <w:rFonts w:ascii="Arial" w:hAnsi="Arial" w:cs="Arial"/>
              </w:rPr>
              <w:t>5. PROCEDIMIENTO DE EJECUCION</w:t>
            </w:r>
          </w:p>
          <w:p w14:paraId="09EB9593" w14:textId="77777777" w:rsidR="00537445" w:rsidRPr="008C1E03" w:rsidRDefault="00B47FEF" w:rsidP="002777C0">
            <w:pPr>
              <w:numPr>
                <w:ilvl w:val="0"/>
                <w:numId w:val="103"/>
              </w:numPr>
              <w:rPr>
                <w:rFonts w:ascii="Arial" w:hAnsi="Arial" w:cs="Arial"/>
              </w:rPr>
            </w:pPr>
            <w:r w:rsidRPr="008C1E03">
              <w:rPr>
                <w:rFonts w:ascii="Arial" w:hAnsi="Arial" w:cs="Arial"/>
              </w:rPr>
              <w:t xml:space="preserve">Se deberá localizar y </w:t>
            </w:r>
            <w:r w:rsidR="00537445" w:rsidRPr="008C1E03">
              <w:rPr>
                <w:rFonts w:ascii="Arial" w:hAnsi="Arial" w:cs="Arial"/>
              </w:rPr>
              <w:t xml:space="preserve"> replantear las diferentes rutas de los muros, definidas en los planos.</w:t>
            </w:r>
          </w:p>
          <w:p w14:paraId="2DD5D489" w14:textId="77777777" w:rsidR="00537445" w:rsidRPr="008C1E03" w:rsidRDefault="00537445" w:rsidP="002777C0">
            <w:pPr>
              <w:numPr>
                <w:ilvl w:val="0"/>
                <w:numId w:val="38"/>
              </w:numPr>
              <w:ind w:left="714" w:hanging="357"/>
              <w:jc w:val="both"/>
              <w:rPr>
                <w:rFonts w:ascii="Arial" w:hAnsi="Arial" w:cs="Arial"/>
              </w:rPr>
            </w:pPr>
            <w:r w:rsidRPr="008C1E03">
              <w:rPr>
                <w:rFonts w:ascii="Arial" w:hAnsi="Arial" w:cs="Arial"/>
              </w:rPr>
              <w:t xml:space="preserve">El bloque debe humedecerse antes de su colocación para que no reste agua al mortero. </w:t>
            </w:r>
          </w:p>
          <w:p w14:paraId="7F476515" w14:textId="77777777" w:rsidR="00537445" w:rsidRPr="008C1E03" w:rsidRDefault="00537445" w:rsidP="002777C0">
            <w:pPr>
              <w:numPr>
                <w:ilvl w:val="0"/>
                <w:numId w:val="38"/>
              </w:numPr>
              <w:ind w:left="714" w:hanging="357"/>
              <w:jc w:val="both"/>
              <w:rPr>
                <w:rFonts w:ascii="Arial" w:hAnsi="Arial" w:cs="Arial"/>
              </w:rPr>
            </w:pPr>
            <w:r w:rsidRPr="008C1E03">
              <w:rPr>
                <w:rFonts w:ascii="Arial" w:hAnsi="Arial" w:cs="Arial"/>
              </w:rPr>
              <w:t>El concreto a utilizar será de 3.000 PSI, como Grouting para llenar las dovelas del bloque</w:t>
            </w:r>
          </w:p>
          <w:p w14:paraId="70FDC43F" w14:textId="77777777" w:rsidR="00FA3972" w:rsidRPr="008C1E03" w:rsidRDefault="00537445" w:rsidP="002777C0">
            <w:pPr>
              <w:numPr>
                <w:ilvl w:val="0"/>
                <w:numId w:val="38"/>
              </w:numPr>
              <w:ind w:left="714" w:hanging="357"/>
              <w:jc w:val="both"/>
              <w:rPr>
                <w:rFonts w:ascii="Arial" w:hAnsi="Arial" w:cs="Arial"/>
              </w:rPr>
            </w:pPr>
            <w:r w:rsidRPr="008C1E03">
              <w:rPr>
                <w:rFonts w:ascii="Arial" w:hAnsi="Arial" w:cs="Arial"/>
              </w:rPr>
              <w:t xml:space="preserve">La cantidad de agua para el mortero debe producir una mezcla homogénea, fácil de operar con el palustre. </w:t>
            </w:r>
          </w:p>
          <w:p w14:paraId="525E9B33" w14:textId="77777777" w:rsidR="00537445" w:rsidRPr="008C1E03" w:rsidRDefault="00FA3972" w:rsidP="002777C0">
            <w:pPr>
              <w:numPr>
                <w:ilvl w:val="0"/>
                <w:numId w:val="38"/>
              </w:numPr>
              <w:ind w:left="714" w:hanging="357"/>
              <w:jc w:val="both"/>
              <w:rPr>
                <w:rFonts w:ascii="Arial" w:hAnsi="Arial" w:cs="Arial"/>
              </w:rPr>
            </w:pPr>
            <w:r w:rsidRPr="008C1E03">
              <w:rPr>
                <w:rFonts w:ascii="Arial" w:hAnsi="Arial" w:cs="Arial"/>
              </w:rPr>
              <w:t>Geotextil para protección de humedades como impermeabilización.</w:t>
            </w:r>
            <w:r w:rsidR="00537445" w:rsidRPr="008C1E03">
              <w:rPr>
                <w:rFonts w:ascii="Arial" w:hAnsi="Arial" w:cs="Arial"/>
              </w:rPr>
              <w:t xml:space="preserve"> </w:t>
            </w:r>
          </w:p>
          <w:p w14:paraId="1274C62D" w14:textId="77777777" w:rsidR="00537445" w:rsidRPr="008C1E03" w:rsidRDefault="00537445" w:rsidP="002777C0">
            <w:pPr>
              <w:numPr>
                <w:ilvl w:val="0"/>
                <w:numId w:val="38"/>
              </w:numPr>
              <w:ind w:left="714" w:hanging="357"/>
              <w:jc w:val="both"/>
              <w:rPr>
                <w:rFonts w:ascii="Arial" w:hAnsi="Arial" w:cs="Arial"/>
              </w:rPr>
            </w:pPr>
            <w:r w:rsidRPr="008C1E03">
              <w:rPr>
                <w:rFonts w:ascii="Arial" w:hAnsi="Arial" w:cs="Arial"/>
              </w:rPr>
              <w:t>La Interventoría rechazará y ordenará la demolición de los muros desplomados o con hiladas que presenten curvaturas.</w:t>
            </w:r>
          </w:p>
        </w:tc>
      </w:tr>
      <w:tr w:rsidR="00537445" w:rsidRPr="008C1E03" w14:paraId="62C29AF8" w14:textId="77777777" w:rsidTr="009A51D4">
        <w:trPr>
          <w:cantSplit/>
          <w:trHeight w:val="328"/>
        </w:trPr>
        <w:tc>
          <w:tcPr>
            <w:tcW w:w="8976" w:type="dxa"/>
            <w:gridSpan w:val="3"/>
            <w:vAlign w:val="center"/>
          </w:tcPr>
          <w:p w14:paraId="43E27C2D" w14:textId="46476A60" w:rsidR="00537445" w:rsidRPr="008C1E03" w:rsidRDefault="00537445" w:rsidP="009A51D4">
            <w:pPr>
              <w:rPr>
                <w:rFonts w:ascii="Arial" w:hAnsi="Arial" w:cs="Arial"/>
                <w:b/>
              </w:rPr>
            </w:pPr>
            <w:r w:rsidRPr="008C1E03">
              <w:rPr>
                <w:rFonts w:ascii="Arial" w:hAnsi="Arial" w:cs="Arial"/>
                <w:b/>
              </w:rPr>
              <w:t xml:space="preserve">6. TOLERANCIAS PARA ACEPTACION   </w:t>
            </w:r>
            <w:r w:rsidRPr="008C1E03">
              <w:rPr>
                <w:rFonts w:ascii="Arial" w:hAnsi="Arial" w:cs="Arial"/>
              </w:rPr>
              <w:t>Plomos y niveles horizontal y verticalmente</w:t>
            </w:r>
            <w:r w:rsidR="0079278D" w:rsidRPr="008C1E03">
              <w:rPr>
                <w:rFonts w:ascii="Arial" w:hAnsi="Arial" w:cs="Arial"/>
              </w:rPr>
              <w:t>.</w:t>
            </w:r>
          </w:p>
        </w:tc>
      </w:tr>
      <w:tr w:rsidR="00537445" w:rsidRPr="008C1E03" w14:paraId="07DA0603" w14:textId="77777777" w:rsidTr="009A51D4">
        <w:trPr>
          <w:cantSplit/>
          <w:trHeight w:val="406"/>
        </w:trPr>
        <w:tc>
          <w:tcPr>
            <w:tcW w:w="8976" w:type="dxa"/>
            <w:gridSpan w:val="3"/>
            <w:vAlign w:val="center"/>
          </w:tcPr>
          <w:p w14:paraId="5EC00704" w14:textId="79EDB64F" w:rsidR="00537445" w:rsidRPr="008C1E03" w:rsidRDefault="00537445" w:rsidP="00B47FEF">
            <w:pPr>
              <w:pStyle w:val="Ttulo2"/>
              <w:spacing w:before="120"/>
              <w:rPr>
                <w:rFonts w:ascii="Arial" w:hAnsi="Arial" w:cs="Arial"/>
              </w:rPr>
            </w:pPr>
            <w:r w:rsidRPr="008C1E03">
              <w:rPr>
                <w:rFonts w:ascii="Arial" w:hAnsi="Arial" w:cs="Arial"/>
              </w:rPr>
              <w:t xml:space="preserve">7. ENSAYOS A REALIZAR   </w:t>
            </w:r>
            <w:r w:rsidR="0079278D" w:rsidRPr="008C1E03">
              <w:rPr>
                <w:rFonts w:ascii="Arial" w:hAnsi="Arial" w:cs="Arial"/>
                <w:b w:val="0"/>
              </w:rPr>
              <w:t>C</w:t>
            </w:r>
            <w:r w:rsidRPr="008C1E03">
              <w:rPr>
                <w:rFonts w:ascii="Arial" w:hAnsi="Arial" w:cs="Arial"/>
                <w:b w:val="0"/>
              </w:rPr>
              <w:t xml:space="preserve">alidad del bloque en </w:t>
            </w:r>
            <w:r w:rsidR="00B47FEF" w:rsidRPr="008C1E03">
              <w:rPr>
                <w:rFonts w:ascii="Arial" w:hAnsi="Arial" w:cs="Arial"/>
                <w:b w:val="0"/>
              </w:rPr>
              <w:t>concreto</w:t>
            </w:r>
          </w:p>
        </w:tc>
      </w:tr>
      <w:tr w:rsidR="00537445" w:rsidRPr="008C1E03" w14:paraId="3C0A6DAA" w14:textId="77777777" w:rsidTr="009A51D4">
        <w:trPr>
          <w:cantSplit/>
          <w:trHeight w:val="356"/>
        </w:trPr>
        <w:tc>
          <w:tcPr>
            <w:tcW w:w="8976" w:type="dxa"/>
            <w:gridSpan w:val="3"/>
            <w:vAlign w:val="center"/>
          </w:tcPr>
          <w:p w14:paraId="52256799" w14:textId="77777777" w:rsidR="00537445" w:rsidRPr="008C1E03" w:rsidRDefault="00537445" w:rsidP="009A51D4">
            <w:pPr>
              <w:pStyle w:val="Ttulo2"/>
              <w:spacing w:before="120"/>
              <w:rPr>
                <w:rFonts w:ascii="Arial" w:hAnsi="Arial" w:cs="Arial"/>
              </w:rPr>
            </w:pPr>
            <w:r w:rsidRPr="008C1E03">
              <w:rPr>
                <w:rFonts w:ascii="Arial" w:hAnsi="Arial" w:cs="Arial"/>
              </w:rPr>
              <w:t>8. MATERIALES</w:t>
            </w:r>
          </w:p>
          <w:p w14:paraId="00042F81" w14:textId="29428BF5" w:rsidR="00537445" w:rsidRPr="008C1E03" w:rsidRDefault="00537445" w:rsidP="002777C0">
            <w:pPr>
              <w:numPr>
                <w:ilvl w:val="0"/>
                <w:numId w:val="39"/>
              </w:numPr>
              <w:jc w:val="both"/>
              <w:rPr>
                <w:rFonts w:ascii="Arial" w:hAnsi="Arial" w:cs="Arial"/>
              </w:rPr>
            </w:pPr>
            <w:r w:rsidRPr="008C1E03">
              <w:rPr>
                <w:rFonts w:ascii="Arial" w:hAnsi="Arial" w:cs="Arial"/>
              </w:rPr>
              <w:t>Bloques de concreto</w:t>
            </w:r>
            <w:r w:rsidR="008515D4" w:rsidRPr="008C1E03">
              <w:rPr>
                <w:rFonts w:ascii="Arial" w:hAnsi="Arial" w:cs="Arial"/>
              </w:rPr>
              <w:t xml:space="preserve"> 0.2</w:t>
            </w:r>
            <w:r w:rsidR="00D70142" w:rsidRPr="008C1E03">
              <w:rPr>
                <w:rFonts w:ascii="Arial" w:hAnsi="Arial" w:cs="Arial"/>
              </w:rPr>
              <w:t>0</w:t>
            </w:r>
            <w:r w:rsidR="008515D4" w:rsidRPr="008C1E03">
              <w:rPr>
                <w:rFonts w:ascii="Arial" w:hAnsi="Arial" w:cs="Arial"/>
              </w:rPr>
              <w:t xml:space="preserve"> x 0.1</w:t>
            </w:r>
            <w:r w:rsidR="00D70142" w:rsidRPr="008C1E03">
              <w:rPr>
                <w:rFonts w:ascii="Arial" w:hAnsi="Arial" w:cs="Arial"/>
              </w:rPr>
              <w:t>9</w:t>
            </w:r>
            <w:r w:rsidR="008515D4" w:rsidRPr="008C1E03">
              <w:rPr>
                <w:rFonts w:ascii="Arial" w:hAnsi="Arial" w:cs="Arial"/>
              </w:rPr>
              <w:t xml:space="preserve"> x 0.39m </w:t>
            </w:r>
            <w:r w:rsidRPr="008C1E03">
              <w:rPr>
                <w:rFonts w:ascii="Arial" w:hAnsi="Arial" w:cs="Arial"/>
              </w:rPr>
              <w:t xml:space="preserve"> de perforación vertical. </w:t>
            </w:r>
            <w:r w:rsidR="008515D4" w:rsidRPr="008C1E03">
              <w:rPr>
                <w:rFonts w:ascii="Arial" w:hAnsi="Arial" w:cs="Arial"/>
              </w:rPr>
              <w:t>Color gris</w:t>
            </w:r>
          </w:p>
          <w:p w14:paraId="3B9F0FF3" w14:textId="29C41F2E" w:rsidR="00537445" w:rsidRPr="008C1E03" w:rsidRDefault="00537445" w:rsidP="002777C0">
            <w:pPr>
              <w:numPr>
                <w:ilvl w:val="0"/>
                <w:numId w:val="39"/>
              </w:numPr>
              <w:jc w:val="both"/>
              <w:rPr>
                <w:rFonts w:ascii="Arial" w:hAnsi="Arial" w:cs="Arial"/>
              </w:rPr>
            </w:pPr>
            <w:r w:rsidRPr="008C1E03">
              <w:rPr>
                <w:rFonts w:ascii="Arial" w:hAnsi="Arial" w:cs="Arial"/>
              </w:rPr>
              <w:t>Mortero de pega 1</w:t>
            </w:r>
            <w:r w:rsidR="0079278D" w:rsidRPr="008C1E03">
              <w:rPr>
                <w:rFonts w:ascii="Arial" w:hAnsi="Arial" w:cs="Arial"/>
              </w:rPr>
              <w:t>:</w:t>
            </w:r>
            <w:r w:rsidRPr="008C1E03">
              <w:rPr>
                <w:rFonts w:ascii="Arial" w:hAnsi="Arial" w:cs="Arial"/>
              </w:rPr>
              <w:t>3</w:t>
            </w:r>
          </w:p>
          <w:p w14:paraId="6033BDEF" w14:textId="57B1E1B9" w:rsidR="00FA3972" w:rsidRPr="008C1E03" w:rsidRDefault="0079278D" w:rsidP="002777C0">
            <w:pPr>
              <w:numPr>
                <w:ilvl w:val="0"/>
                <w:numId w:val="39"/>
              </w:numPr>
              <w:jc w:val="both"/>
              <w:rPr>
                <w:rFonts w:ascii="Arial" w:hAnsi="Arial" w:cs="Arial"/>
              </w:rPr>
            </w:pPr>
            <w:r w:rsidRPr="008C1E03">
              <w:rPr>
                <w:rFonts w:ascii="Arial" w:hAnsi="Arial" w:cs="Arial"/>
              </w:rPr>
              <w:t xml:space="preserve">Concreto </w:t>
            </w:r>
            <w:r w:rsidR="00FA3972" w:rsidRPr="008C1E03">
              <w:rPr>
                <w:rFonts w:ascii="Arial" w:hAnsi="Arial" w:cs="Arial"/>
              </w:rPr>
              <w:t>de 3000psi para G</w:t>
            </w:r>
            <w:r w:rsidRPr="008C1E03">
              <w:rPr>
                <w:rFonts w:ascii="Arial" w:hAnsi="Arial" w:cs="Arial"/>
              </w:rPr>
              <w:t>r</w:t>
            </w:r>
            <w:r w:rsidR="00FA3972" w:rsidRPr="008C1E03">
              <w:rPr>
                <w:rFonts w:ascii="Arial" w:hAnsi="Arial" w:cs="Arial"/>
              </w:rPr>
              <w:t>ounting</w:t>
            </w:r>
            <w:r w:rsidRPr="008C1E03">
              <w:rPr>
                <w:rFonts w:ascii="Arial" w:hAnsi="Arial" w:cs="Arial"/>
              </w:rPr>
              <w:t>.</w:t>
            </w:r>
          </w:p>
        </w:tc>
      </w:tr>
      <w:tr w:rsidR="00537445" w:rsidRPr="008C1E03" w14:paraId="31478930" w14:textId="77777777" w:rsidTr="009A51D4">
        <w:trPr>
          <w:cantSplit/>
          <w:trHeight w:val="434"/>
        </w:trPr>
        <w:tc>
          <w:tcPr>
            <w:tcW w:w="8976" w:type="dxa"/>
            <w:gridSpan w:val="3"/>
          </w:tcPr>
          <w:p w14:paraId="771DE58D" w14:textId="77777777" w:rsidR="00537445" w:rsidRPr="008C1E03" w:rsidRDefault="00537445" w:rsidP="009A51D4">
            <w:pPr>
              <w:spacing w:before="120"/>
              <w:rPr>
                <w:rFonts w:ascii="Arial" w:hAnsi="Arial" w:cs="Arial"/>
                <w:b/>
              </w:rPr>
            </w:pPr>
            <w:r w:rsidRPr="008C1E03">
              <w:rPr>
                <w:rFonts w:ascii="Arial" w:hAnsi="Arial" w:cs="Arial"/>
                <w:b/>
              </w:rPr>
              <w:t>9. EQUIPO</w:t>
            </w:r>
          </w:p>
          <w:p w14:paraId="50FC4769" w14:textId="77777777" w:rsidR="00537445" w:rsidRPr="008C1E03" w:rsidRDefault="00537445" w:rsidP="002777C0">
            <w:pPr>
              <w:numPr>
                <w:ilvl w:val="0"/>
                <w:numId w:val="40"/>
              </w:numPr>
              <w:rPr>
                <w:rFonts w:ascii="Arial" w:hAnsi="Arial" w:cs="Arial"/>
              </w:rPr>
            </w:pPr>
            <w:r w:rsidRPr="008C1E03">
              <w:rPr>
                <w:rFonts w:ascii="Arial" w:hAnsi="Arial" w:cs="Arial"/>
              </w:rPr>
              <w:t xml:space="preserve">Equipo menor de albañilería. </w:t>
            </w:r>
          </w:p>
          <w:p w14:paraId="794C6447" w14:textId="77777777" w:rsidR="00537445" w:rsidRPr="008C1E03" w:rsidRDefault="00537445" w:rsidP="002777C0">
            <w:pPr>
              <w:numPr>
                <w:ilvl w:val="0"/>
                <w:numId w:val="40"/>
              </w:numPr>
              <w:rPr>
                <w:rFonts w:ascii="Arial" w:hAnsi="Arial" w:cs="Arial"/>
              </w:rPr>
            </w:pPr>
            <w:r w:rsidRPr="008C1E03">
              <w:rPr>
                <w:rFonts w:ascii="Arial" w:hAnsi="Arial" w:cs="Arial"/>
              </w:rPr>
              <w:t xml:space="preserve">Equipo para transporte vertical y horizontal. </w:t>
            </w:r>
          </w:p>
          <w:p w14:paraId="02AFEF88" w14:textId="77777777" w:rsidR="00537445" w:rsidRPr="008C1E03" w:rsidRDefault="00537445" w:rsidP="002777C0">
            <w:pPr>
              <w:numPr>
                <w:ilvl w:val="0"/>
                <w:numId w:val="40"/>
              </w:numPr>
              <w:rPr>
                <w:rFonts w:ascii="Arial" w:hAnsi="Arial" w:cs="Arial"/>
              </w:rPr>
            </w:pPr>
            <w:r w:rsidRPr="008C1E03">
              <w:rPr>
                <w:rFonts w:ascii="Arial" w:hAnsi="Arial" w:cs="Arial"/>
              </w:rPr>
              <w:t xml:space="preserve">Equipo para mezcla de mortero  y manuales para corte de piezas.  </w:t>
            </w:r>
          </w:p>
          <w:p w14:paraId="3284F213" w14:textId="77777777" w:rsidR="00537445" w:rsidRPr="008C1E03" w:rsidRDefault="00537445" w:rsidP="002777C0">
            <w:pPr>
              <w:numPr>
                <w:ilvl w:val="0"/>
                <w:numId w:val="40"/>
              </w:numPr>
              <w:rPr>
                <w:rFonts w:ascii="Arial" w:hAnsi="Arial" w:cs="Arial"/>
              </w:rPr>
            </w:pPr>
            <w:r w:rsidRPr="008C1E03">
              <w:rPr>
                <w:rFonts w:ascii="Arial" w:hAnsi="Arial" w:cs="Arial"/>
              </w:rPr>
              <w:t>Andamios.</w:t>
            </w:r>
          </w:p>
        </w:tc>
      </w:tr>
      <w:tr w:rsidR="00537445" w:rsidRPr="008C1E03" w14:paraId="7D87A89A" w14:textId="77777777" w:rsidTr="009A51D4">
        <w:trPr>
          <w:cantSplit/>
          <w:trHeight w:val="713"/>
        </w:trPr>
        <w:tc>
          <w:tcPr>
            <w:tcW w:w="4488" w:type="dxa"/>
            <w:gridSpan w:val="2"/>
          </w:tcPr>
          <w:p w14:paraId="2066CF74" w14:textId="77777777" w:rsidR="00537445" w:rsidRPr="008C1E03" w:rsidRDefault="00537445" w:rsidP="009A51D4">
            <w:pPr>
              <w:spacing w:before="120"/>
              <w:rPr>
                <w:rFonts w:ascii="Arial" w:hAnsi="Arial" w:cs="Arial"/>
              </w:rPr>
            </w:pPr>
            <w:r w:rsidRPr="008C1E03">
              <w:rPr>
                <w:rFonts w:ascii="Arial" w:hAnsi="Arial" w:cs="Arial"/>
                <w:b/>
              </w:rPr>
              <w:t>10. DESPERDICIOS</w:t>
            </w:r>
          </w:p>
          <w:p w14:paraId="233166E4" w14:textId="77777777" w:rsidR="00537445" w:rsidRPr="008C1E03" w:rsidRDefault="00537445" w:rsidP="009A51D4">
            <w:pPr>
              <w:spacing w:before="120"/>
              <w:rPr>
                <w:rFonts w:ascii="Arial" w:hAnsi="Arial" w:cs="Arial"/>
              </w:rPr>
            </w:pPr>
            <w:r w:rsidRPr="008C1E03">
              <w:rPr>
                <w:rFonts w:ascii="Arial" w:hAnsi="Arial" w:cs="Arial"/>
              </w:rPr>
              <w:t xml:space="preserve">Incluidos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Si</w:t>
            </w:r>
            <w:r w:rsidRPr="008C1E03">
              <w:rPr>
                <w:rFonts w:ascii="Arial" w:hAnsi="Arial" w:cs="Arial"/>
              </w:rPr>
              <w:t xml:space="preserve">                </w:t>
            </w:r>
            <w:r w:rsidRPr="008C1E03">
              <w:rPr>
                <w:rFonts w:ascii="Arial" w:hAnsi="Arial" w:cs="Arial"/>
                <w:b/>
              </w:rPr>
              <w:fldChar w:fldCharType="begin">
                <w:ffData>
                  <w:name w:val=""/>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c>
          <w:tcPr>
            <w:tcW w:w="4488" w:type="dxa"/>
            <w:tcBorders>
              <w:bottom w:val="single" w:sz="4" w:space="0" w:color="auto"/>
            </w:tcBorders>
            <w:vAlign w:val="center"/>
          </w:tcPr>
          <w:p w14:paraId="3944F2D3" w14:textId="77777777" w:rsidR="00537445" w:rsidRPr="008C1E03" w:rsidRDefault="00537445" w:rsidP="009A51D4">
            <w:pPr>
              <w:spacing w:before="120"/>
              <w:rPr>
                <w:rFonts w:ascii="Arial" w:hAnsi="Arial" w:cs="Arial"/>
              </w:rPr>
            </w:pPr>
            <w:r w:rsidRPr="008C1E03">
              <w:rPr>
                <w:rFonts w:ascii="Arial" w:hAnsi="Arial" w:cs="Arial"/>
                <w:b/>
              </w:rPr>
              <w:t>11. MANO DE OBRA</w:t>
            </w:r>
          </w:p>
          <w:p w14:paraId="252452C2" w14:textId="77777777" w:rsidR="00537445" w:rsidRPr="008C1E03" w:rsidRDefault="00537445" w:rsidP="009A51D4">
            <w:pPr>
              <w:spacing w:before="120"/>
              <w:rPr>
                <w:rFonts w:ascii="Arial" w:hAnsi="Arial" w:cs="Arial"/>
              </w:rPr>
            </w:pPr>
            <w:r w:rsidRPr="008C1E03">
              <w:rPr>
                <w:rFonts w:ascii="Arial" w:hAnsi="Arial" w:cs="Arial"/>
              </w:rPr>
              <w:t xml:space="preserve">Incluida                      </w:t>
            </w:r>
            <w:r w:rsidRPr="008C1E03">
              <w:rPr>
                <w:rFonts w:ascii="Arial" w:hAnsi="Arial" w:cs="Arial"/>
              </w:rPr>
              <w:fldChar w:fldCharType="begin">
                <w:ffData>
                  <w:name w:val=""/>
                  <w:enabled/>
                  <w:calcOnExit w:val="0"/>
                  <w:checkBox>
                    <w:sizeAuto/>
                    <w:default w:val="1"/>
                  </w:checkBox>
                </w:ffData>
              </w:fldChar>
            </w:r>
            <w:r w:rsidRPr="008C1E03">
              <w:rPr>
                <w:rFonts w:ascii="Arial" w:hAnsi="Arial" w:cs="Arial"/>
              </w:rPr>
              <w:instrText xml:space="preserve"> FORMCHECKBOX </w:instrText>
            </w:r>
            <w:r w:rsidR="00CB7B79" w:rsidRPr="008C1E03">
              <w:rPr>
                <w:rFonts w:ascii="Arial" w:hAnsi="Arial" w:cs="Arial"/>
              </w:rPr>
            </w:r>
            <w:r w:rsidR="00CB7B79" w:rsidRPr="008C1E03">
              <w:rPr>
                <w:rFonts w:ascii="Arial" w:hAnsi="Arial" w:cs="Arial"/>
              </w:rPr>
              <w:fldChar w:fldCharType="separate"/>
            </w:r>
            <w:r w:rsidRPr="008C1E03">
              <w:rPr>
                <w:rFonts w:ascii="Arial" w:hAnsi="Arial" w:cs="Arial"/>
              </w:rPr>
              <w:fldChar w:fldCharType="end"/>
            </w:r>
            <w:r w:rsidRPr="008C1E03">
              <w:rPr>
                <w:rFonts w:ascii="Arial" w:hAnsi="Arial" w:cs="Arial"/>
              </w:rPr>
              <w:t xml:space="preserve">    </w:t>
            </w:r>
            <w:r w:rsidRPr="008C1E03">
              <w:rPr>
                <w:rFonts w:ascii="Arial" w:hAnsi="Arial" w:cs="Arial"/>
                <w:b/>
              </w:rPr>
              <w:t xml:space="preserve">Si </w:t>
            </w:r>
            <w:r w:rsidRPr="008C1E03">
              <w:rPr>
                <w:rFonts w:ascii="Arial" w:hAnsi="Arial" w:cs="Arial"/>
              </w:rPr>
              <w:t xml:space="preserve">            </w:t>
            </w:r>
            <w:r w:rsidRPr="008C1E03">
              <w:rPr>
                <w:rFonts w:ascii="Arial" w:hAnsi="Arial" w:cs="Arial"/>
                <w:b/>
              </w:rPr>
              <w:fldChar w:fldCharType="begin">
                <w:ffData>
                  <w:name w:val="Casilla4"/>
                  <w:enabled/>
                  <w:calcOnExit w:val="0"/>
                  <w:checkBox>
                    <w:sizeAuto/>
                    <w:default w:val="0"/>
                  </w:checkBox>
                </w:ffData>
              </w:fldChar>
            </w:r>
            <w:r w:rsidRPr="008C1E03">
              <w:rPr>
                <w:rFonts w:ascii="Arial" w:hAnsi="Arial" w:cs="Arial"/>
                <w:b/>
              </w:rPr>
              <w:instrText xml:space="preserve"> FORMCHECKBOX </w:instrText>
            </w:r>
            <w:r w:rsidR="00CB7B79" w:rsidRPr="008C1E03">
              <w:rPr>
                <w:rFonts w:ascii="Arial" w:hAnsi="Arial" w:cs="Arial"/>
                <w:b/>
              </w:rPr>
            </w:r>
            <w:r w:rsidR="00CB7B79" w:rsidRPr="008C1E03">
              <w:rPr>
                <w:rFonts w:ascii="Arial" w:hAnsi="Arial" w:cs="Arial"/>
                <w:b/>
              </w:rPr>
              <w:fldChar w:fldCharType="separate"/>
            </w:r>
            <w:r w:rsidRPr="008C1E03">
              <w:rPr>
                <w:rFonts w:ascii="Arial" w:hAnsi="Arial" w:cs="Arial"/>
                <w:b/>
              </w:rPr>
              <w:fldChar w:fldCharType="end"/>
            </w:r>
            <w:r w:rsidRPr="008C1E03">
              <w:rPr>
                <w:rFonts w:ascii="Arial" w:hAnsi="Arial" w:cs="Arial"/>
                <w:b/>
              </w:rPr>
              <w:t xml:space="preserve">        No</w:t>
            </w:r>
          </w:p>
        </w:tc>
      </w:tr>
      <w:tr w:rsidR="00537445" w:rsidRPr="008C1E03" w14:paraId="057B9DF3" w14:textId="77777777" w:rsidTr="009A51D4">
        <w:trPr>
          <w:cantSplit/>
          <w:trHeight w:val="406"/>
        </w:trPr>
        <w:tc>
          <w:tcPr>
            <w:tcW w:w="8976" w:type="dxa"/>
            <w:gridSpan w:val="3"/>
            <w:vAlign w:val="center"/>
          </w:tcPr>
          <w:p w14:paraId="585C0AC3" w14:textId="77777777" w:rsidR="00537445" w:rsidRPr="008C1E03" w:rsidRDefault="00537445" w:rsidP="009A51D4">
            <w:pPr>
              <w:spacing w:before="120"/>
              <w:rPr>
                <w:rFonts w:ascii="Arial" w:hAnsi="Arial" w:cs="Arial"/>
                <w:b/>
              </w:rPr>
            </w:pPr>
            <w:r w:rsidRPr="008C1E03">
              <w:rPr>
                <w:rFonts w:ascii="Arial" w:hAnsi="Arial" w:cs="Arial"/>
                <w:b/>
              </w:rPr>
              <w:t>12. REFERENCIAS Y OTRAS ESPECIFICACIONES</w:t>
            </w:r>
          </w:p>
          <w:p w14:paraId="5E15CD8E" w14:textId="5E2D67CC" w:rsidR="00537445" w:rsidRPr="008C1E03" w:rsidRDefault="008515D4" w:rsidP="002777C0">
            <w:pPr>
              <w:numPr>
                <w:ilvl w:val="0"/>
                <w:numId w:val="41"/>
              </w:numPr>
              <w:jc w:val="both"/>
              <w:rPr>
                <w:rFonts w:ascii="Arial" w:hAnsi="Arial" w:cs="Arial"/>
              </w:rPr>
            </w:pPr>
            <w:r w:rsidRPr="008C1E03">
              <w:rPr>
                <w:rFonts w:ascii="Arial" w:hAnsi="Arial" w:cs="Arial"/>
              </w:rPr>
              <w:t>No aplica</w:t>
            </w:r>
            <w:r w:rsidR="0079278D" w:rsidRPr="008C1E03">
              <w:rPr>
                <w:rFonts w:ascii="Arial" w:hAnsi="Arial" w:cs="Arial"/>
              </w:rPr>
              <w:t>.</w:t>
            </w:r>
          </w:p>
        </w:tc>
      </w:tr>
      <w:tr w:rsidR="00537445" w:rsidRPr="008C1E03" w14:paraId="01162143" w14:textId="77777777" w:rsidTr="009A51D4">
        <w:trPr>
          <w:cantSplit/>
          <w:trHeight w:val="352"/>
        </w:trPr>
        <w:tc>
          <w:tcPr>
            <w:tcW w:w="8976" w:type="dxa"/>
            <w:gridSpan w:val="3"/>
            <w:vAlign w:val="center"/>
          </w:tcPr>
          <w:p w14:paraId="72673330" w14:textId="77777777" w:rsidR="00537445" w:rsidRPr="008C1E03" w:rsidRDefault="00537445" w:rsidP="009A51D4">
            <w:pPr>
              <w:spacing w:before="120"/>
              <w:rPr>
                <w:rFonts w:ascii="Arial" w:hAnsi="Arial" w:cs="Arial"/>
                <w:b/>
              </w:rPr>
            </w:pPr>
            <w:r w:rsidRPr="008C1E03">
              <w:rPr>
                <w:rFonts w:ascii="Arial" w:hAnsi="Arial" w:cs="Arial"/>
                <w:b/>
              </w:rPr>
              <w:t>13. MEDIDA Y FORMA DE PAGO</w:t>
            </w:r>
          </w:p>
          <w:p w14:paraId="730E278C" w14:textId="5CD754FC" w:rsidR="0079278D" w:rsidRPr="008C1E03" w:rsidRDefault="00537445" w:rsidP="0079278D">
            <w:pPr>
              <w:widowControl w:val="0"/>
              <w:spacing w:before="120"/>
              <w:jc w:val="both"/>
              <w:rPr>
                <w:rFonts w:ascii="Arial" w:hAnsi="Arial" w:cs="Arial"/>
                <w:lang w:val="es-CO"/>
              </w:rPr>
            </w:pPr>
            <w:r w:rsidRPr="008C1E03">
              <w:rPr>
                <w:rFonts w:ascii="Arial" w:hAnsi="Arial" w:cs="Arial"/>
              </w:rPr>
              <w:t>Se cancelaran por metro cuadrado (m²)  de muro construido.</w:t>
            </w:r>
            <w:r w:rsidR="0079278D" w:rsidRPr="008C1E03">
              <w:rPr>
                <w:rFonts w:ascii="Arial" w:hAnsi="Arial" w:cs="Arial"/>
                <w:lang w:val="es-CO"/>
              </w:rPr>
              <w:t xml:space="preserve"> </w:t>
            </w:r>
            <w:proofErr w:type="gramStart"/>
            <w:r w:rsidR="0079278D" w:rsidRPr="008C1E03">
              <w:rPr>
                <w:rFonts w:ascii="Arial" w:hAnsi="Arial" w:cs="Arial"/>
                <w:lang w:val="es-CO"/>
              </w:rPr>
              <w:t>debidamente</w:t>
            </w:r>
            <w:proofErr w:type="gramEnd"/>
            <w:r w:rsidR="0079278D" w:rsidRPr="008C1E03">
              <w:rPr>
                <w:rFonts w:ascii="Arial" w:hAnsi="Arial" w:cs="Arial"/>
                <w:lang w:val="es-CO"/>
              </w:rPr>
              <w:t xml:space="preserve"> ejecutados y aceptados por la Interventoría, previa verificación de los resultados de los ensayos el cumplimiento de las tolerancias para aceptación y de los requisitos mínimos de acabados.</w:t>
            </w:r>
          </w:p>
          <w:p w14:paraId="01101AD4" w14:textId="59BAD51C" w:rsidR="0079278D" w:rsidRPr="008C1E03" w:rsidRDefault="0079278D" w:rsidP="0079278D">
            <w:pPr>
              <w:widowControl w:val="0"/>
              <w:spacing w:before="120"/>
              <w:jc w:val="both"/>
              <w:rPr>
                <w:rFonts w:ascii="Arial" w:hAnsi="Arial" w:cs="Arial"/>
                <w:lang w:val="es-CO"/>
              </w:rPr>
            </w:pPr>
            <w:r w:rsidRPr="008C1E03">
              <w:rPr>
                <w:rFonts w:ascii="Arial" w:hAnsi="Arial" w:cs="Arial"/>
                <w:lang w:val="es-CO"/>
              </w:rPr>
              <w:t>La medida será el resultado de cálculos realizados sobre los Planos. El valor será el precio unitario estipulado dentro del contrato y su costo incluye:</w:t>
            </w:r>
          </w:p>
          <w:p w14:paraId="61E1D8F5" w14:textId="77777777" w:rsidR="0079278D" w:rsidRPr="008C1E03" w:rsidRDefault="0079278D" w:rsidP="0079278D">
            <w:pPr>
              <w:widowControl w:val="0"/>
              <w:numPr>
                <w:ilvl w:val="0"/>
                <w:numId w:val="12"/>
              </w:numPr>
              <w:tabs>
                <w:tab w:val="num" w:pos="360"/>
                <w:tab w:val="num" w:pos="567"/>
              </w:tabs>
              <w:spacing w:before="120"/>
              <w:ind w:left="1068" w:hanging="784"/>
              <w:jc w:val="both"/>
              <w:rPr>
                <w:rFonts w:ascii="Arial" w:hAnsi="Arial" w:cs="Arial"/>
                <w:lang w:val="es-CO"/>
              </w:rPr>
            </w:pPr>
            <w:r w:rsidRPr="008C1E03">
              <w:rPr>
                <w:rFonts w:ascii="Arial" w:hAnsi="Arial" w:cs="Arial"/>
                <w:lang w:val="es-CO"/>
              </w:rPr>
              <w:t>Materiales descritos en el numeral 8</w:t>
            </w:r>
          </w:p>
          <w:p w14:paraId="304D13B6" w14:textId="77777777" w:rsidR="0079278D" w:rsidRPr="008C1E03" w:rsidRDefault="0079278D" w:rsidP="0079278D">
            <w:pPr>
              <w:widowControl w:val="0"/>
              <w:numPr>
                <w:ilvl w:val="0"/>
                <w:numId w:val="12"/>
              </w:numPr>
              <w:tabs>
                <w:tab w:val="num" w:pos="360"/>
                <w:tab w:val="num" w:pos="567"/>
              </w:tabs>
              <w:ind w:left="1066" w:hanging="782"/>
              <w:jc w:val="both"/>
              <w:rPr>
                <w:rFonts w:ascii="Arial" w:hAnsi="Arial" w:cs="Arial"/>
                <w:lang w:val="es-CO"/>
              </w:rPr>
            </w:pPr>
            <w:r w:rsidRPr="008C1E03">
              <w:rPr>
                <w:rFonts w:ascii="Arial" w:hAnsi="Arial" w:cs="Arial"/>
                <w:lang w:val="es-CO"/>
              </w:rPr>
              <w:t>Equipos descritos en el numeral 9.</w:t>
            </w:r>
          </w:p>
          <w:p w14:paraId="17F9F0DB" w14:textId="77777777" w:rsidR="0079278D" w:rsidRPr="008C1E03" w:rsidRDefault="0079278D" w:rsidP="0079278D">
            <w:pPr>
              <w:widowControl w:val="0"/>
              <w:numPr>
                <w:ilvl w:val="0"/>
                <w:numId w:val="12"/>
              </w:numPr>
              <w:tabs>
                <w:tab w:val="num" w:pos="360"/>
                <w:tab w:val="num" w:pos="567"/>
              </w:tabs>
              <w:ind w:left="1066" w:hanging="782"/>
              <w:jc w:val="both"/>
              <w:rPr>
                <w:rFonts w:ascii="Arial" w:hAnsi="Arial" w:cs="Arial"/>
                <w:lang w:val="es-CO"/>
              </w:rPr>
            </w:pPr>
            <w:r w:rsidRPr="008C1E03">
              <w:rPr>
                <w:rFonts w:ascii="Arial" w:hAnsi="Arial" w:cs="Arial"/>
                <w:lang w:val="es-CO"/>
              </w:rPr>
              <w:t>Mano de Obra.</w:t>
            </w:r>
          </w:p>
          <w:p w14:paraId="7C23B650" w14:textId="6A99BCD3" w:rsidR="00537445" w:rsidRPr="008C1E03" w:rsidRDefault="0079278D" w:rsidP="0079278D">
            <w:pPr>
              <w:widowControl w:val="0"/>
              <w:numPr>
                <w:ilvl w:val="0"/>
                <w:numId w:val="12"/>
              </w:numPr>
              <w:tabs>
                <w:tab w:val="num" w:pos="360"/>
                <w:tab w:val="num" w:pos="567"/>
              </w:tabs>
              <w:ind w:left="1066" w:hanging="782"/>
              <w:jc w:val="both"/>
              <w:rPr>
                <w:rFonts w:ascii="Arial" w:hAnsi="Arial" w:cs="Arial"/>
                <w:lang w:val="es-CO"/>
              </w:rPr>
            </w:pPr>
            <w:r w:rsidRPr="008C1E03">
              <w:rPr>
                <w:rFonts w:ascii="Arial" w:hAnsi="Arial" w:cs="Arial"/>
                <w:lang w:val="es-CO"/>
              </w:rPr>
              <w:t>Transportes dentro y fuera de la Obra.</w:t>
            </w:r>
          </w:p>
        </w:tc>
      </w:tr>
      <w:tr w:rsidR="00537445" w:rsidRPr="008C1E03" w14:paraId="40146981" w14:textId="77777777" w:rsidTr="00913798">
        <w:trPr>
          <w:cantSplit/>
          <w:trHeight w:val="1487"/>
        </w:trPr>
        <w:tc>
          <w:tcPr>
            <w:tcW w:w="8976" w:type="dxa"/>
            <w:gridSpan w:val="3"/>
            <w:vAlign w:val="center"/>
          </w:tcPr>
          <w:p w14:paraId="4906C71B" w14:textId="77777777" w:rsidR="00537445" w:rsidRPr="008C1E03" w:rsidRDefault="00537445" w:rsidP="009A51D4">
            <w:pPr>
              <w:spacing w:before="120"/>
              <w:rPr>
                <w:rFonts w:ascii="Arial" w:hAnsi="Arial" w:cs="Arial"/>
                <w:b/>
              </w:rPr>
            </w:pPr>
            <w:r w:rsidRPr="008C1E03">
              <w:rPr>
                <w:rFonts w:ascii="Arial" w:hAnsi="Arial" w:cs="Arial"/>
                <w:b/>
              </w:rPr>
              <w:t>14. NO CONFORMIDAD</w:t>
            </w:r>
          </w:p>
          <w:p w14:paraId="24112064" w14:textId="77777777" w:rsidR="00537445" w:rsidRPr="008C1E03" w:rsidRDefault="00537445" w:rsidP="009A51D4">
            <w:pPr>
              <w:spacing w:before="120"/>
              <w:jc w:val="both"/>
              <w:rPr>
                <w:rFonts w:ascii="Arial" w:hAnsi="Arial" w:cs="Arial"/>
              </w:rPr>
            </w:pPr>
            <w:r w:rsidRPr="008C1E03">
              <w:rPr>
                <w:rFonts w:ascii="Arial" w:hAnsi="Arial" w:cs="Arial"/>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6A205726" w14:textId="77777777" w:rsidR="00537445" w:rsidRPr="008C1E03" w:rsidRDefault="00537445" w:rsidP="00537445">
      <w:pPr>
        <w:rPr>
          <w:rFonts w:ascii="Arial" w:hAnsi="Arial" w:cs="Arial"/>
          <w:b/>
        </w:rPr>
      </w:pPr>
    </w:p>
    <w:p w14:paraId="0CBD23A6" w14:textId="77777777" w:rsidR="00323EA9" w:rsidRPr="008C1E03" w:rsidRDefault="00323EA9" w:rsidP="005E3087">
      <w:pPr>
        <w:rPr>
          <w:rFonts w:ascii="Arial" w:hAnsi="Arial" w:cs="Arial"/>
          <w:b/>
        </w:rPr>
      </w:pPr>
    </w:p>
    <w:p w14:paraId="40831328" w14:textId="77777777" w:rsidR="001F3C83" w:rsidRPr="008C1E03" w:rsidRDefault="001F3C83" w:rsidP="005E3087">
      <w:pPr>
        <w:rPr>
          <w:rFonts w:ascii="Arial" w:hAnsi="Arial" w:cs="Arial"/>
          <w:b/>
        </w:rPr>
      </w:pPr>
    </w:p>
    <w:p w14:paraId="5765F8A7" w14:textId="77777777" w:rsidR="005E3087" w:rsidRPr="008C1E03" w:rsidRDefault="005E3087" w:rsidP="005E3087">
      <w:pPr>
        <w:rPr>
          <w:rFonts w:ascii="Arial" w:hAnsi="Arial" w:cs="Arial"/>
          <w:b/>
        </w:rPr>
      </w:pPr>
      <w:r w:rsidRPr="008C1E03">
        <w:rPr>
          <w:rFonts w:ascii="Arial" w:hAnsi="Arial" w:cs="Arial"/>
          <w:b/>
        </w:rPr>
        <w:lastRenderedPageBreak/>
        <w:t>21    OBRAS EXTERIORES</w:t>
      </w:r>
    </w:p>
    <w:p w14:paraId="7E00FC7A" w14:textId="77777777" w:rsidR="005E3087" w:rsidRPr="008C1E03" w:rsidRDefault="005E3087" w:rsidP="005E3087">
      <w:pPr>
        <w:rPr>
          <w:rFonts w:ascii="Arial" w:hAnsi="Arial" w:cs="Arial"/>
          <w:b/>
        </w:rPr>
      </w:pPr>
      <w:r w:rsidRPr="008C1E03">
        <w:rPr>
          <w:rFonts w:ascii="Arial" w:hAnsi="Arial" w:cs="Arial"/>
          <w:b/>
        </w:rPr>
        <w:t>21.0 ZONAS DURAS Y PLAZOLETAS</w:t>
      </w:r>
    </w:p>
    <w:p w14:paraId="06E2BE0C" w14:textId="77777777" w:rsidR="005E3087" w:rsidRPr="008C1E03" w:rsidRDefault="005E3087" w:rsidP="005E3087">
      <w:pPr>
        <w:widowControl w:val="0"/>
        <w:suppressLineNumbers/>
        <w:suppressAutoHyphens/>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5E3087" w:rsidRPr="008C1E03" w14:paraId="31EE7F47" w14:textId="77777777" w:rsidTr="009A51D4">
        <w:trPr>
          <w:cantSplit/>
          <w:trHeight w:val="686"/>
        </w:trPr>
        <w:tc>
          <w:tcPr>
            <w:tcW w:w="2244" w:type="dxa"/>
            <w:shd w:val="pct15" w:color="auto" w:fill="FFFFFF"/>
            <w:vAlign w:val="center"/>
          </w:tcPr>
          <w:p w14:paraId="43A19139" w14:textId="77777777" w:rsidR="005E3087" w:rsidRPr="008C1E03" w:rsidRDefault="005E3087" w:rsidP="005E3087">
            <w:pPr>
              <w:rPr>
                <w:rFonts w:ascii="Arial" w:hAnsi="Arial" w:cs="Arial"/>
                <w:b/>
                <w:lang w:val="es-CO"/>
              </w:rPr>
            </w:pPr>
            <w:r w:rsidRPr="008C1E03">
              <w:rPr>
                <w:rFonts w:ascii="Arial" w:hAnsi="Arial" w:cs="Arial"/>
                <w:b/>
                <w:lang w:val="es-CO"/>
              </w:rPr>
              <w:t xml:space="preserve">1. ITEM No          21.30 </w:t>
            </w:r>
          </w:p>
        </w:tc>
        <w:tc>
          <w:tcPr>
            <w:tcW w:w="6732" w:type="dxa"/>
            <w:gridSpan w:val="2"/>
            <w:shd w:val="pct15" w:color="auto" w:fill="FFFFFF"/>
            <w:vAlign w:val="center"/>
          </w:tcPr>
          <w:p w14:paraId="284D20C2" w14:textId="77777777" w:rsidR="005E3087" w:rsidRPr="008C1E03" w:rsidRDefault="005E3087" w:rsidP="00C97C8B">
            <w:pPr>
              <w:jc w:val="both"/>
              <w:rPr>
                <w:rFonts w:ascii="Arial" w:hAnsi="Arial" w:cs="Arial"/>
                <w:b/>
                <w:lang w:val="es-CO"/>
              </w:rPr>
            </w:pPr>
            <w:r w:rsidRPr="008C1E03">
              <w:rPr>
                <w:rFonts w:ascii="Arial" w:hAnsi="Arial" w:cs="Arial"/>
                <w:b/>
                <w:lang w:val="es-CO"/>
              </w:rPr>
              <w:t xml:space="preserve">2. PISO EN </w:t>
            </w:r>
            <w:r w:rsidR="00C97C8B" w:rsidRPr="008C1E03">
              <w:rPr>
                <w:rFonts w:ascii="Arial" w:hAnsi="Arial" w:cs="Arial"/>
                <w:b/>
                <w:lang w:val="es-CO"/>
              </w:rPr>
              <w:t>GRANITO SUELTO COLOR BLANCO</w:t>
            </w:r>
            <w:r w:rsidRPr="008C1E03">
              <w:rPr>
                <w:rFonts w:ascii="Arial" w:hAnsi="Arial" w:cs="Arial"/>
                <w:b/>
                <w:lang w:val="es-CO"/>
              </w:rPr>
              <w:t xml:space="preserve">  </w:t>
            </w:r>
          </w:p>
        </w:tc>
      </w:tr>
      <w:tr w:rsidR="005E3087" w:rsidRPr="008C1E03" w14:paraId="794B8C7E" w14:textId="77777777" w:rsidTr="009A51D4">
        <w:trPr>
          <w:cantSplit/>
          <w:trHeight w:val="408"/>
        </w:trPr>
        <w:tc>
          <w:tcPr>
            <w:tcW w:w="8976" w:type="dxa"/>
            <w:gridSpan w:val="3"/>
            <w:vAlign w:val="center"/>
          </w:tcPr>
          <w:p w14:paraId="2595A79A" w14:textId="3E9E792C" w:rsidR="005E3087" w:rsidRPr="008C1E03" w:rsidRDefault="005E3087" w:rsidP="00C0650B">
            <w:pPr>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00794144" w:rsidRPr="008C1E03">
              <w:rPr>
                <w:rFonts w:ascii="Arial" w:hAnsi="Arial" w:cs="Arial"/>
                <w:b/>
                <w:highlight w:val="lightGray"/>
                <w:lang w:val="es-CO"/>
              </w:rPr>
              <w:t>m</w:t>
            </w:r>
            <w:r w:rsidR="00C0650B" w:rsidRPr="008C1E03">
              <w:rPr>
                <w:rFonts w:ascii="Arial" w:hAnsi="Arial" w:cs="Arial"/>
                <w:b/>
                <w:highlight w:val="lightGray"/>
                <w:vertAlign w:val="superscript"/>
                <w:lang w:val="es-CO"/>
              </w:rPr>
              <w:t>2</w:t>
            </w:r>
            <w:r w:rsidR="00C97C8B" w:rsidRPr="008C1E03">
              <w:rPr>
                <w:rFonts w:ascii="Arial" w:hAnsi="Arial" w:cs="Arial"/>
                <w:b/>
                <w:highlight w:val="lightGray"/>
                <w:vertAlign w:val="superscript"/>
                <w:lang w:val="es-CO"/>
              </w:rPr>
              <w:t xml:space="preserve"> </w:t>
            </w:r>
            <w:r w:rsidR="00C97C8B" w:rsidRPr="008C1E03">
              <w:rPr>
                <w:rFonts w:ascii="Arial" w:hAnsi="Arial" w:cs="Arial"/>
                <w:b/>
                <w:highlight w:val="lightGray"/>
                <w:lang w:val="es-CO"/>
              </w:rPr>
              <w:t>– Metro Cu</w:t>
            </w:r>
            <w:r w:rsidR="00C0650B" w:rsidRPr="008C1E03">
              <w:rPr>
                <w:rFonts w:ascii="Arial" w:hAnsi="Arial" w:cs="Arial"/>
                <w:b/>
                <w:highlight w:val="lightGray"/>
                <w:lang w:val="es-CO"/>
              </w:rPr>
              <w:t>adrado</w:t>
            </w:r>
          </w:p>
        </w:tc>
      </w:tr>
      <w:tr w:rsidR="005E3087" w:rsidRPr="008C1E03" w14:paraId="00D19E05" w14:textId="77777777" w:rsidTr="009A51D4">
        <w:trPr>
          <w:cantSplit/>
          <w:trHeight w:val="428"/>
        </w:trPr>
        <w:tc>
          <w:tcPr>
            <w:tcW w:w="8976" w:type="dxa"/>
            <w:gridSpan w:val="3"/>
            <w:vAlign w:val="center"/>
          </w:tcPr>
          <w:p w14:paraId="6259BDE6" w14:textId="77777777" w:rsidR="005E3087" w:rsidRPr="008C1E03" w:rsidRDefault="005E3087" w:rsidP="009A51D4">
            <w:pPr>
              <w:pStyle w:val="Ttulo2"/>
              <w:spacing w:before="120"/>
              <w:rPr>
                <w:rFonts w:ascii="Arial" w:hAnsi="Arial" w:cs="Arial"/>
                <w:lang w:val="es-CO"/>
              </w:rPr>
            </w:pPr>
            <w:r w:rsidRPr="008C1E03">
              <w:rPr>
                <w:rFonts w:ascii="Arial" w:hAnsi="Arial" w:cs="Arial"/>
                <w:lang w:val="es-CO"/>
              </w:rPr>
              <w:t>4. DESCRIPCION</w:t>
            </w:r>
          </w:p>
          <w:p w14:paraId="27D711C6" w14:textId="01C91EAE" w:rsidR="005E3087" w:rsidRPr="008C1E03" w:rsidRDefault="005E3087" w:rsidP="00C0650B">
            <w:pPr>
              <w:autoSpaceDE w:val="0"/>
              <w:autoSpaceDN w:val="0"/>
              <w:adjustRightInd w:val="0"/>
              <w:jc w:val="both"/>
              <w:rPr>
                <w:rFonts w:ascii="Arial" w:hAnsi="Arial" w:cs="Arial"/>
                <w:lang w:val="es-CO"/>
              </w:rPr>
            </w:pPr>
            <w:r w:rsidRPr="008C1E03">
              <w:rPr>
                <w:rFonts w:ascii="Arial" w:hAnsi="Arial" w:cs="Arial"/>
              </w:rPr>
              <w:t xml:space="preserve">Corresponde al suministro e instalación </w:t>
            </w:r>
            <w:r w:rsidRPr="008C1E03">
              <w:rPr>
                <w:rFonts w:ascii="Arial" w:hAnsi="Arial" w:cs="Arial"/>
                <w:color w:val="000000"/>
                <w:lang w:val="es-CO"/>
              </w:rPr>
              <w:t>de</w:t>
            </w:r>
            <w:r w:rsidR="00C97C8B" w:rsidRPr="008C1E03">
              <w:rPr>
                <w:rFonts w:ascii="Arial" w:hAnsi="Arial" w:cs="Arial"/>
                <w:lang w:val="es-CO"/>
              </w:rPr>
              <w:t xml:space="preserve"> una </w:t>
            </w:r>
            <w:r w:rsidR="00040DBD" w:rsidRPr="008C1E03">
              <w:rPr>
                <w:rFonts w:ascii="Arial" w:hAnsi="Arial" w:cs="Arial"/>
                <w:lang w:val="es-CO"/>
              </w:rPr>
              <w:t>cam</w:t>
            </w:r>
            <w:r w:rsidR="00C97C8B" w:rsidRPr="008C1E03">
              <w:rPr>
                <w:rFonts w:ascii="Arial" w:hAnsi="Arial" w:cs="Arial"/>
                <w:lang w:val="es-CO"/>
              </w:rPr>
              <w:t>a</w:t>
            </w:r>
            <w:r w:rsidR="00040DBD" w:rsidRPr="008C1E03">
              <w:rPr>
                <w:rFonts w:ascii="Arial" w:hAnsi="Arial" w:cs="Arial"/>
                <w:lang w:val="es-CO"/>
              </w:rPr>
              <w:t xml:space="preserve"> de</w:t>
            </w:r>
            <w:r w:rsidR="00C97C8B" w:rsidRPr="008C1E03">
              <w:rPr>
                <w:rFonts w:ascii="Arial" w:hAnsi="Arial" w:cs="Arial"/>
                <w:lang w:val="es-CO"/>
              </w:rPr>
              <w:t xml:space="preserve"> granito</w:t>
            </w:r>
            <w:r w:rsidR="00040DBD" w:rsidRPr="008C1E03">
              <w:rPr>
                <w:rFonts w:ascii="Arial" w:hAnsi="Arial" w:cs="Arial"/>
                <w:lang w:val="es-CO"/>
              </w:rPr>
              <w:t xml:space="preserve"> </w:t>
            </w:r>
            <w:r w:rsidR="00C0650B" w:rsidRPr="008C1E03">
              <w:rPr>
                <w:rFonts w:ascii="Arial" w:hAnsi="Arial" w:cs="Arial"/>
                <w:lang w:val="es-CO"/>
              </w:rPr>
              <w:t>suelto color Blanco</w:t>
            </w:r>
            <w:r w:rsidR="00C97C8B" w:rsidRPr="008C1E03">
              <w:rPr>
                <w:rFonts w:ascii="Arial" w:hAnsi="Arial" w:cs="Arial"/>
                <w:lang w:val="es-CO"/>
              </w:rPr>
              <w:t xml:space="preserve"> No. 3  decorativo, de 0.03 m de espesor, el </w:t>
            </w:r>
            <w:r w:rsidR="00040DBD" w:rsidRPr="008C1E03">
              <w:rPr>
                <w:rFonts w:ascii="Arial" w:hAnsi="Arial" w:cs="Arial"/>
                <w:lang w:val="es-CO"/>
              </w:rPr>
              <w:t>cual se colocará en la parte inferior de la rampa</w:t>
            </w:r>
            <w:r w:rsidR="00C97C8B" w:rsidRPr="008C1E03">
              <w:rPr>
                <w:rFonts w:ascii="Arial" w:hAnsi="Arial" w:cs="Arial"/>
                <w:lang w:val="es-CO"/>
              </w:rPr>
              <w:t xml:space="preserve"> </w:t>
            </w:r>
            <w:r w:rsidR="00C0650B" w:rsidRPr="008C1E03">
              <w:rPr>
                <w:rFonts w:ascii="Arial" w:hAnsi="Arial" w:cs="Arial"/>
                <w:lang w:val="es-CO"/>
              </w:rPr>
              <w:t>del  Bloque C</w:t>
            </w:r>
            <w:r w:rsidRPr="008C1E03">
              <w:rPr>
                <w:rFonts w:ascii="Arial" w:hAnsi="Arial" w:cs="Arial"/>
                <w:lang w:val="es-CO"/>
              </w:rPr>
              <w:t>, expresadas en los Planos Arquitectónicos y de detalle.</w:t>
            </w:r>
          </w:p>
        </w:tc>
      </w:tr>
      <w:tr w:rsidR="005E3087" w:rsidRPr="008C1E03" w14:paraId="33448976" w14:textId="77777777" w:rsidTr="00C97C8B">
        <w:trPr>
          <w:cantSplit/>
          <w:trHeight w:val="902"/>
        </w:trPr>
        <w:tc>
          <w:tcPr>
            <w:tcW w:w="8976" w:type="dxa"/>
            <w:gridSpan w:val="3"/>
            <w:vAlign w:val="center"/>
          </w:tcPr>
          <w:p w14:paraId="04A7C511" w14:textId="77777777" w:rsidR="005E3087" w:rsidRPr="008C1E03" w:rsidRDefault="005E3087" w:rsidP="009A51D4">
            <w:pPr>
              <w:pStyle w:val="Ttulo2"/>
              <w:spacing w:before="120"/>
              <w:rPr>
                <w:rFonts w:ascii="Arial" w:hAnsi="Arial" w:cs="Arial"/>
                <w:lang w:val="es-CO"/>
              </w:rPr>
            </w:pPr>
            <w:r w:rsidRPr="008C1E03">
              <w:rPr>
                <w:rFonts w:ascii="Arial" w:hAnsi="Arial" w:cs="Arial"/>
                <w:lang w:val="es-CO"/>
              </w:rPr>
              <w:t>5. PROCEDIMIENTO DE EJECUCION</w:t>
            </w:r>
          </w:p>
          <w:p w14:paraId="333FC6D7" w14:textId="77777777" w:rsidR="005E3087" w:rsidRPr="008C1E03" w:rsidRDefault="005E3087" w:rsidP="008978A2">
            <w:pPr>
              <w:numPr>
                <w:ilvl w:val="0"/>
                <w:numId w:val="35"/>
              </w:numPr>
              <w:tabs>
                <w:tab w:val="left" w:pos="709"/>
              </w:tabs>
              <w:rPr>
                <w:rFonts w:ascii="Arial" w:hAnsi="Arial" w:cs="Arial"/>
                <w:color w:val="000000"/>
                <w:lang w:val="es-CO"/>
              </w:rPr>
            </w:pPr>
            <w:r w:rsidRPr="008C1E03">
              <w:rPr>
                <w:rFonts w:ascii="Arial" w:hAnsi="Arial" w:cs="Arial"/>
                <w:color w:val="000000"/>
                <w:lang w:val="es-CO"/>
              </w:rPr>
              <w:t>Consultar Planos Arquitectónicos y Detalles</w:t>
            </w:r>
          </w:p>
          <w:p w14:paraId="30BBE4C8" w14:textId="77777777" w:rsidR="00C97C8B" w:rsidRPr="008C1E03" w:rsidRDefault="005E3087" w:rsidP="008978A2">
            <w:pPr>
              <w:numPr>
                <w:ilvl w:val="0"/>
                <w:numId w:val="35"/>
              </w:numPr>
              <w:tabs>
                <w:tab w:val="left" w:pos="709"/>
              </w:tabs>
              <w:rPr>
                <w:rFonts w:ascii="Arial" w:hAnsi="Arial" w:cs="Arial"/>
                <w:color w:val="000000"/>
                <w:lang w:val="es-CO"/>
              </w:rPr>
            </w:pPr>
            <w:r w:rsidRPr="008C1E03">
              <w:rPr>
                <w:rFonts w:ascii="Arial" w:hAnsi="Arial" w:cs="Arial"/>
                <w:color w:val="000000"/>
                <w:lang w:val="es-CO"/>
              </w:rPr>
              <w:t xml:space="preserve">Se </w:t>
            </w:r>
            <w:r w:rsidR="00C97C8B" w:rsidRPr="008C1E03">
              <w:rPr>
                <w:rFonts w:ascii="Arial" w:hAnsi="Arial" w:cs="Arial"/>
                <w:color w:val="000000"/>
                <w:lang w:val="es-CO"/>
              </w:rPr>
              <w:t>colocará</w:t>
            </w:r>
            <w:r w:rsidRPr="008C1E03">
              <w:rPr>
                <w:rFonts w:ascii="Arial" w:hAnsi="Arial" w:cs="Arial"/>
                <w:color w:val="000000"/>
                <w:lang w:val="es-CO"/>
              </w:rPr>
              <w:t xml:space="preserve">  </w:t>
            </w:r>
            <w:r w:rsidR="00C97C8B" w:rsidRPr="008C1E03">
              <w:rPr>
                <w:rFonts w:ascii="Arial" w:hAnsi="Arial" w:cs="Arial"/>
                <w:lang w:val="es-CO"/>
              </w:rPr>
              <w:t>una cama de granito suelto color Blanco  No. 3  decorativo suelto.</w:t>
            </w:r>
          </w:p>
        </w:tc>
      </w:tr>
      <w:tr w:rsidR="005E3087" w:rsidRPr="008C1E03" w14:paraId="69414D78" w14:textId="77777777" w:rsidTr="009A51D4">
        <w:trPr>
          <w:cantSplit/>
          <w:trHeight w:val="328"/>
        </w:trPr>
        <w:tc>
          <w:tcPr>
            <w:tcW w:w="8976" w:type="dxa"/>
            <w:gridSpan w:val="3"/>
            <w:vAlign w:val="center"/>
          </w:tcPr>
          <w:p w14:paraId="675A49EC" w14:textId="77777777" w:rsidR="005E3087" w:rsidRPr="008C1E03" w:rsidRDefault="005E3087" w:rsidP="009A51D4">
            <w:pPr>
              <w:pStyle w:val="Ttulo2"/>
              <w:spacing w:before="120"/>
              <w:rPr>
                <w:rFonts w:ascii="Arial" w:hAnsi="Arial" w:cs="Arial"/>
                <w:lang w:val="es-CO"/>
              </w:rPr>
            </w:pPr>
            <w:r w:rsidRPr="008C1E03">
              <w:rPr>
                <w:rFonts w:ascii="Arial" w:hAnsi="Arial" w:cs="Arial"/>
                <w:lang w:val="es-CO"/>
              </w:rPr>
              <w:t xml:space="preserve">6. TOLERANCIAS PARA ACEPTACION   </w:t>
            </w:r>
          </w:p>
          <w:p w14:paraId="0DD2C0F6" w14:textId="1BAAABCA" w:rsidR="005E3087" w:rsidRPr="008C1E03" w:rsidRDefault="005E3087" w:rsidP="002777C0">
            <w:pPr>
              <w:numPr>
                <w:ilvl w:val="0"/>
                <w:numId w:val="69"/>
              </w:numPr>
              <w:rPr>
                <w:rFonts w:ascii="Arial" w:hAnsi="Arial" w:cs="Arial"/>
                <w:lang w:val="es-CO"/>
              </w:rPr>
            </w:pPr>
            <w:r w:rsidRPr="008C1E03">
              <w:rPr>
                <w:rFonts w:ascii="Arial" w:hAnsi="Arial" w:cs="Arial"/>
                <w:lang w:val="es-CO"/>
              </w:rPr>
              <w:t>Los elementos deben ser enteros sin desperfectos, siguiendo los cortes y geometría definida en los planos</w:t>
            </w:r>
            <w:r w:rsidR="00C0650B" w:rsidRPr="008C1E03">
              <w:rPr>
                <w:rFonts w:ascii="Arial" w:hAnsi="Arial" w:cs="Arial"/>
                <w:lang w:val="es-CO"/>
              </w:rPr>
              <w:t>.</w:t>
            </w:r>
          </w:p>
        </w:tc>
      </w:tr>
      <w:tr w:rsidR="005E3087" w:rsidRPr="008C1E03" w14:paraId="193A76B2" w14:textId="77777777" w:rsidTr="009A51D4">
        <w:trPr>
          <w:cantSplit/>
          <w:trHeight w:val="406"/>
        </w:trPr>
        <w:tc>
          <w:tcPr>
            <w:tcW w:w="8976" w:type="dxa"/>
            <w:gridSpan w:val="3"/>
            <w:vAlign w:val="center"/>
          </w:tcPr>
          <w:p w14:paraId="0945E5F7" w14:textId="77777777" w:rsidR="005E3087" w:rsidRPr="008C1E03" w:rsidRDefault="005E3087" w:rsidP="009A51D4">
            <w:pPr>
              <w:pStyle w:val="Ttulo2"/>
              <w:spacing w:before="120"/>
              <w:rPr>
                <w:rFonts w:ascii="Arial" w:hAnsi="Arial" w:cs="Arial"/>
                <w:lang w:val="es-CO"/>
              </w:rPr>
            </w:pPr>
            <w:r w:rsidRPr="008C1E03">
              <w:rPr>
                <w:rFonts w:ascii="Arial" w:hAnsi="Arial" w:cs="Arial"/>
                <w:lang w:val="es-CO"/>
              </w:rPr>
              <w:t xml:space="preserve">7. ENSAYOS A REALIZAR   </w:t>
            </w:r>
          </w:p>
          <w:p w14:paraId="5993E163" w14:textId="77777777" w:rsidR="005E3087" w:rsidRPr="008C1E03" w:rsidRDefault="005E3087" w:rsidP="002777C0">
            <w:pPr>
              <w:numPr>
                <w:ilvl w:val="0"/>
                <w:numId w:val="68"/>
              </w:numPr>
              <w:rPr>
                <w:rFonts w:ascii="Arial" w:hAnsi="Arial" w:cs="Arial"/>
                <w:lang w:val="es-CO"/>
              </w:rPr>
            </w:pPr>
            <w:r w:rsidRPr="008C1E03">
              <w:rPr>
                <w:rFonts w:ascii="Arial" w:hAnsi="Arial" w:cs="Arial"/>
                <w:lang w:val="es-CO"/>
              </w:rPr>
              <w:t xml:space="preserve">Piso debidamente </w:t>
            </w:r>
            <w:r w:rsidR="00794144" w:rsidRPr="008C1E03">
              <w:rPr>
                <w:rFonts w:ascii="Arial" w:hAnsi="Arial" w:cs="Arial"/>
                <w:lang w:val="es-CO"/>
              </w:rPr>
              <w:t>nivelado.</w:t>
            </w:r>
          </w:p>
        </w:tc>
      </w:tr>
      <w:tr w:rsidR="005E3087" w:rsidRPr="008C1E03" w14:paraId="0275A678" w14:textId="77777777" w:rsidTr="009A51D4">
        <w:trPr>
          <w:cantSplit/>
          <w:trHeight w:val="356"/>
        </w:trPr>
        <w:tc>
          <w:tcPr>
            <w:tcW w:w="8976" w:type="dxa"/>
            <w:gridSpan w:val="3"/>
            <w:vAlign w:val="center"/>
          </w:tcPr>
          <w:p w14:paraId="72E85B6F" w14:textId="77777777" w:rsidR="005E3087" w:rsidRPr="008C1E03" w:rsidRDefault="005E3087" w:rsidP="009A51D4">
            <w:pPr>
              <w:pStyle w:val="Ttulo2"/>
              <w:spacing w:before="120"/>
              <w:rPr>
                <w:rFonts w:ascii="Arial" w:hAnsi="Arial" w:cs="Arial"/>
                <w:lang w:val="es-CO"/>
              </w:rPr>
            </w:pPr>
            <w:r w:rsidRPr="008C1E03">
              <w:rPr>
                <w:rFonts w:ascii="Arial" w:hAnsi="Arial" w:cs="Arial"/>
                <w:lang w:val="es-CO"/>
              </w:rPr>
              <w:t>8. MATERIALES</w:t>
            </w:r>
          </w:p>
          <w:p w14:paraId="5708AA2F" w14:textId="77777777" w:rsidR="005E3087" w:rsidRPr="008C1E03" w:rsidRDefault="00C97C8B" w:rsidP="00C97C8B">
            <w:pPr>
              <w:numPr>
                <w:ilvl w:val="0"/>
                <w:numId w:val="4"/>
              </w:numPr>
              <w:rPr>
                <w:rFonts w:ascii="Arial" w:hAnsi="Arial" w:cs="Arial"/>
                <w:color w:val="000000"/>
                <w:lang w:val="es-CO"/>
              </w:rPr>
            </w:pPr>
            <w:r w:rsidRPr="008C1E03">
              <w:rPr>
                <w:rFonts w:ascii="Arial" w:hAnsi="Arial" w:cs="Arial"/>
                <w:lang w:val="es-CO"/>
              </w:rPr>
              <w:t xml:space="preserve">Granito suelto color Blanco  No. 3  </w:t>
            </w:r>
          </w:p>
        </w:tc>
      </w:tr>
      <w:tr w:rsidR="005E3087" w:rsidRPr="008C1E03" w14:paraId="43F483F5" w14:textId="77777777" w:rsidTr="009A51D4">
        <w:trPr>
          <w:cantSplit/>
          <w:trHeight w:val="434"/>
        </w:trPr>
        <w:tc>
          <w:tcPr>
            <w:tcW w:w="8976" w:type="dxa"/>
            <w:gridSpan w:val="3"/>
          </w:tcPr>
          <w:p w14:paraId="767FF174" w14:textId="77777777" w:rsidR="005E3087" w:rsidRPr="008C1E03" w:rsidRDefault="005E3087" w:rsidP="009A51D4">
            <w:pPr>
              <w:spacing w:before="120"/>
              <w:rPr>
                <w:rFonts w:ascii="Arial" w:hAnsi="Arial" w:cs="Arial"/>
                <w:b/>
                <w:lang w:val="es-CO"/>
              </w:rPr>
            </w:pPr>
            <w:r w:rsidRPr="008C1E03">
              <w:rPr>
                <w:rFonts w:ascii="Arial" w:hAnsi="Arial" w:cs="Arial"/>
                <w:b/>
                <w:lang w:val="es-CO"/>
              </w:rPr>
              <w:t>9. EQUIPO</w:t>
            </w:r>
          </w:p>
          <w:p w14:paraId="255EE143" w14:textId="77777777" w:rsidR="005E3087" w:rsidRPr="008C1E03" w:rsidRDefault="005E3087" w:rsidP="00074072">
            <w:pPr>
              <w:numPr>
                <w:ilvl w:val="0"/>
                <w:numId w:val="192"/>
              </w:numPr>
              <w:jc w:val="both"/>
              <w:rPr>
                <w:rFonts w:ascii="Arial" w:hAnsi="Arial" w:cs="Arial"/>
                <w:lang w:val="es-CO"/>
              </w:rPr>
            </w:pPr>
            <w:r w:rsidRPr="008C1E03">
              <w:rPr>
                <w:rFonts w:ascii="Arial" w:hAnsi="Arial" w:cs="Arial"/>
                <w:lang w:val="es-CO"/>
              </w:rPr>
              <w:t>Equipo y herramienta menor.</w:t>
            </w:r>
          </w:p>
        </w:tc>
      </w:tr>
      <w:tr w:rsidR="005E3087" w:rsidRPr="008C1E03" w14:paraId="5CB2C6D2" w14:textId="77777777" w:rsidTr="009A51D4">
        <w:trPr>
          <w:cantSplit/>
          <w:trHeight w:val="713"/>
        </w:trPr>
        <w:tc>
          <w:tcPr>
            <w:tcW w:w="4488" w:type="dxa"/>
            <w:gridSpan w:val="2"/>
          </w:tcPr>
          <w:p w14:paraId="167725D3" w14:textId="77777777" w:rsidR="005E3087" w:rsidRPr="008C1E03" w:rsidRDefault="005E3087" w:rsidP="009A51D4">
            <w:pPr>
              <w:spacing w:before="120"/>
              <w:rPr>
                <w:rFonts w:ascii="Arial" w:hAnsi="Arial" w:cs="Arial"/>
                <w:lang w:val="es-CO"/>
              </w:rPr>
            </w:pPr>
            <w:r w:rsidRPr="008C1E03">
              <w:rPr>
                <w:rFonts w:ascii="Arial" w:hAnsi="Arial" w:cs="Arial"/>
                <w:b/>
                <w:lang w:val="es-CO"/>
              </w:rPr>
              <w:t>10. DESPERDICIOS</w:t>
            </w:r>
          </w:p>
          <w:p w14:paraId="73F2BEA1" w14:textId="77777777" w:rsidR="005E3087" w:rsidRPr="008C1E03" w:rsidRDefault="005E3087" w:rsidP="009A51D4">
            <w:pPr>
              <w:spacing w:before="120"/>
              <w:rPr>
                <w:rFonts w:ascii="Arial" w:hAnsi="Arial" w:cs="Arial"/>
                <w:lang w:val="es-CO"/>
              </w:rPr>
            </w:pPr>
            <w:r w:rsidRPr="008C1E03">
              <w:rPr>
                <w:rFonts w:ascii="Arial" w:hAnsi="Arial" w:cs="Arial"/>
                <w:lang w:val="es-CO"/>
              </w:rPr>
              <w:t xml:space="preserve">Incluidos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Si</w:t>
            </w:r>
            <w:r w:rsidRPr="008C1E03">
              <w:rPr>
                <w:rFonts w:ascii="Arial" w:hAnsi="Arial" w:cs="Arial"/>
                <w:lang w:val="es-CO"/>
              </w:rPr>
              <w:t xml:space="preserve">                </w:t>
            </w:r>
            <w:r w:rsidRPr="008C1E03">
              <w:rPr>
                <w:rFonts w:ascii="Arial" w:hAnsi="Arial" w:cs="Arial"/>
                <w:b/>
                <w:lang w:val="es-CO"/>
              </w:rPr>
              <w:fldChar w:fldCharType="begin">
                <w:ffData>
                  <w:name w:val=""/>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c>
          <w:tcPr>
            <w:tcW w:w="4488" w:type="dxa"/>
            <w:tcBorders>
              <w:bottom w:val="single" w:sz="4" w:space="0" w:color="auto"/>
            </w:tcBorders>
            <w:vAlign w:val="center"/>
          </w:tcPr>
          <w:p w14:paraId="4288226B" w14:textId="77777777" w:rsidR="005E3087" w:rsidRPr="008C1E03" w:rsidRDefault="005E3087" w:rsidP="009A51D4">
            <w:pPr>
              <w:spacing w:before="120"/>
              <w:rPr>
                <w:rFonts w:ascii="Arial" w:hAnsi="Arial" w:cs="Arial"/>
                <w:lang w:val="es-CO"/>
              </w:rPr>
            </w:pPr>
            <w:r w:rsidRPr="008C1E03">
              <w:rPr>
                <w:rFonts w:ascii="Arial" w:hAnsi="Arial" w:cs="Arial"/>
                <w:b/>
                <w:lang w:val="es-CO"/>
              </w:rPr>
              <w:t>11. MANO DE OBRA</w:t>
            </w:r>
          </w:p>
          <w:p w14:paraId="7B9D4D7E" w14:textId="77777777" w:rsidR="005E3087" w:rsidRPr="008C1E03" w:rsidRDefault="005E3087" w:rsidP="009A51D4">
            <w:pPr>
              <w:spacing w:before="120"/>
              <w:rPr>
                <w:rFonts w:ascii="Arial" w:hAnsi="Arial" w:cs="Arial"/>
                <w:lang w:val="es-CO"/>
              </w:rPr>
            </w:pPr>
            <w:r w:rsidRPr="008C1E03">
              <w:rPr>
                <w:rFonts w:ascii="Arial" w:hAnsi="Arial" w:cs="Arial"/>
                <w:lang w:val="es-CO"/>
              </w:rPr>
              <w:t xml:space="preserve">Incluida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 xml:space="preserve">Si </w:t>
            </w:r>
            <w:r w:rsidRPr="008C1E03">
              <w:rPr>
                <w:rFonts w:ascii="Arial" w:hAnsi="Arial" w:cs="Arial"/>
                <w:lang w:val="es-CO"/>
              </w:rPr>
              <w:t xml:space="preserve">            </w:t>
            </w:r>
            <w:r w:rsidRPr="008C1E03">
              <w:rPr>
                <w:rFonts w:ascii="Arial" w:hAnsi="Arial" w:cs="Arial"/>
                <w:b/>
                <w:lang w:val="es-CO"/>
              </w:rPr>
              <w:fldChar w:fldCharType="begin">
                <w:ffData>
                  <w:name w:val="Casilla4"/>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r>
      <w:tr w:rsidR="005E3087" w:rsidRPr="008C1E03" w14:paraId="7A295FB8" w14:textId="77777777" w:rsidTr="009A51D4">
        <w:trPr>
          <w:cantSplit/>
          <w:trHeight w:val="406"/>
        </w:trPr>
        <w:tc>
          <w:tcPr>
            <w:tcW w:w="8976" w:type="dxa"/>
            <w:gridSpan w:val="3"/>
            <w:vAlign w:val="center"/>
          </w:tcPr>
          <w:p w14:paraId="51823D6E" w14:textId="77777777" w:rsidR="005E3087" w:rsidRPr="008C1E03" w:rsidRDefault="005E3087" w:rsidP="009A51D4">
            <w:pPr>
              <w:spacing w:before="120"/>
              <w:rPr>
                <w:rFonts w:ascii="Arial" w:hAnsi="Arial" w:cs="Arial"/>
                <w:b/>
                <w:lang w:val="es-CO"/>
              </w:rPr>
            </w:pPr>
            <w:r w:rsidRPr="008C1E03">
              <w:rPr>
                <w:rFonts w:ascii="Arial" w:hAnsi="Arial" w:cs="Arial"/>
                <w:b/>
                <w:lang w:val="es-CO"/>
              </w:rPr>
              <w:t xml:space="preserve">12. REFERENCIAS Y OTRAS ESPECIFICACIONES   </w:t>
            </w:r>
          </w:p>
          <w:p w14:paraId="0C7B8852" w14:textId="5D973837" w:rsidR="005E3087" w:rsidRPr="008C1E03" w:rsidRDefault="005E3087" w:rsidP="00074072">
            <w:pPr>
              <w:numPr>
                <w:ilvl w:val="0"/>
                <w:numId w:val="192"/>
              </w:numPr>
              <w:spacing w:before="120"/>
              <w:rPr>
                <w:rFonts w:ascii="Arial" w:hAnsi="Arial" w:cs="Arial"/>
                <w:lang w:val="es-CO"/>
              </w:rPr>
            </w:pPr>
            <w:r w:rsidRPr="008C1E03">
              <w:rPr>
                <w:rFonts w:ascii="Arial" w:hAnsi="Arial" w:cs="Arial"/>
                <w:lang w:val="es-CO"/>
              </w:rPr>
              <w:t xml:space="preserve">Las indicadas </w:t>
            </w:r>
            <w:r w:rsidR="00C0650B" w:rsidRPr="008C1E03">
              <w:rPr>
                <w:rFonts w:ascii="Arial" w:hAnsi="Arial" w:cs="Arial"/>
                <w:lang w:val="es-CO"/>
              </w:rPr>
              <w:t>por el proveedor.</w:t>
            </w:r>
          </w:p>
        </w:tc>
      </w:tr>
      <w:tr w:rsidR="005E3087" w:rsidRPr="008C1E03" w14:paraId="43E015E8" w14:textId="77777777" w:rsidTr="009A51D4">
        <w:trPr>
          <w:cantSplit/>
          <w:trHeight w:val="352"/>
        </w:trPr>
        <w:tc>
          <w:tcPr>
            <w:tcW w:w="8976" w:type="dxa"/>
            <w:gridSpan w:val="3"/>
            <w:vAlign w:val="center"/>
          </w:tcPr>
          <w:p w14:paraId="2049FCF3" w14:textId="77777777" w:rsidR="005E3087" w:rsidRPr="008C1E03" w:rsidRDefault="005E3087" w:rsidP="009A51D4">
            <w:pPr>
              <w:spacing w:before="120"/>
              <w:rPr>
                <w:rFonts w:ascii="Arial" w:hAnsi="Arial" w:cs="Arial"/>
                <w:b/>
                <w:lang w:val="es-CO"/>
              </w:rPr>
            </w:pPr>
            <w:r w:rsidRPr="008C1E03">
              <w:rPr>
                <w:rFonts w:ascii="Arial" w:hAnsi="Arial" w:cs="Arial"/>
                <w:b/>
                <w:lang w:val="es-CO"/>
              </w:rPr>
              <w:t>13. MEDIDA Y FORMA DE PAGO</w:t>
            </w:r>
          </w:p>
          <w:p w14:paraId="3C6C30E3" w14:textId="77777777" w:rsidR="00106364" w:rsidRPr="008C1E03" w:rsidRDefault="005E3087" w:rsidP="00106364">
            <w:pPr>
              <w:pStyle w:val="Textoindependiente"/>
              <w:widowControl w:val="0"/>
              <w:rPr>
                <w:rFonts w:cs="Arial"/>
              </w:rPr>
            </w:pPr>
            <w:r w:rsidRPr="008C1E03">
              <w:rPr>
                <w:rFonts w:cs="Arial"/>
                <w:lang w:val="es-CO"/>
              </w:rPr>
              <w:t xml:space="preserve">Se medirá y pagará por metro </w:t>
            </w:r>
            <w:r w:rsidR="0094315C" w:rsidRPr="008C1E03">
              <w:rPr>
                <w:rFonts w:cs="Arial"/>
                <w:lang w:val="es-CO"/>
              </w:rPr>
              <w:t>Cu</w:t>
            </w:r>
            <w:r w:rsidR="00C0650B" w:rsidRPr="008C1E03">
              <w:rPr>
                <w:rFonts w:cs="Arial"/>
                <w:lang w:val="es-CO"/>
              </w:rPr>
              <w:t>adrado</w:t>
            </w:r>
            <w:r w:rsidR="0094315C" w:rsidRPr="008C1E03">
              <w:rPr>
                <w:rFonts w:cs="Arial"/>
                <w:lang w:val="es-CO"/>
              </w:rPr>
              <w:t xml:space="preserve"> (m</w:t>
            </w:r>
            <w:r w:rsidR="00C0650B" w:rsidRPr="008C1E03">
              <w:rPr>
                <w:rFonts w:cs="Arial"/>
                <w:lang w:val="es-CO"/>
              </w:rPr>
              <w:t>2</w:t>
            </w:r>
            <w:r w:rsidRPr="008C1E03">
              <w:rPr>
                <w:rFonts w:cs="Arial"/>
                <w:lang w:val="es-CO"/>
              </w:rPr>
              <w:t xml:space="preserve">) de </w:t>
            </w:r>
            <w:proofErr w:type="gramStart"/>
            <w:r w:rsidR="0094315C" w:rsidRPr="008C1E03">
              <w:rPr>
                <w:rFonts w:cs="Arial"/>
                <w:lang w:val="es-CO"/>
              </w:rPr>
              <w:t>granito blanco</w:t>
            </w:r>
            <w:r w:rsidRPr="008C1E03">
              <w:rPr>
                <w:rFonts w:cs="Arial"/>
                <w:lang w:val="es-CO"/>
              </w:rPr>
              <w:t xml:space="preserve">  debidamente instalados y aceptados</w:t>
            </w:r>
            <w:proofErr w:type="gramEnd"/>
            <w:r w:rsidRPr="008C1E03">
              <w:rPr>
                <w:rFonts w:cs="Arial"/>
                <w:lang w:val="es-CO"/>
              </w:rPr>
              <w:t xml:space="preserve"> por la interventoría. </w:t>
            </w:r>
            <w:r w:rsidR="00106364" w:rsidRPr="008C1E03">
              <w:rPr>
                <w:rFonts w:cs="Arial"/>
              </w:rPr>
              <w:t>La medida será el resultado de cálculos realizados sobre los Planos. El valor será el precio unitario estipulado dentro del contrato y su costo incluye:</w:t>
            </w:r>
          </w:p>
          <w:p w14:paraId="1D9C3A00" w14:textId="77777777" w:rsidR="00106364" w:rsidRPr="008C1E03" w:rsidRDefault="00106364" w:rsidP="00106364">
            <w:pPr>
              <w:widowControl w:val="0"/>
              <w:numPr>
                <w:ilvl w:val="0"/>
                <w:numId w:val="12"/>
              </w:numPr>
              <w:tabs>
                <w:tab w:val="num" w:pos="360"/>
              </w:tabs>
              <w:spacing w:before="120"/>
              <w:ind w:left="1068"/>
              <w:jc w:val="both"/>
              <w:rPr>
                <w:rFonts w:ascii="Arial" w:hAnsi="Arial" w:cs="Arial"/>
              </w:rPr>
            </w:pPr>
            <w:r w:rsidRPr="008C1E03">
              <w:rPr>
                <w:rFonts w:ascii="Arial" w:hAnsi="Arial" w:cs="Arial"/>
              </w:rPr>
              <w:t>Materiales descritos en el numeral 8</w:t>
            </w:r>
          </w:p>
          <w:p w14:paraId="0D69DB0F" w14:textId="77777777" w:rsidR="00106364" w:rsidRPr="008C1E03" w:rsidRDefault="00106364" w:rsidP="00106364">
            <w:pPr>
              <w:widowControl w:val="0"/>
              <w:numPr>
                <w:ilvl w:val="0"/>
                <w:numId w:val="12"/>
              </w:numPr>
              <w:tabs>
                <w:tab w:val="num" w:pos="360"/>
              </w:tabs>
              <w:ind w:left="1066" w:hanging="357"/>
              <w:jc w:val="both"/>
              <w:rPr>
                <w:rFonts w:ascii="Arial" w:hAnsi="Arial" w:cs="Arial"/>
              </w:rPr>
            </w:pPr>
            <w:r w:rsidRPr="008C1E03">
              <w:rPr>
                <w:rFonts w:ascii="Arial" w:hAnsi="Arial" w:cs="Arial"/>
              </w:rPr>
              <w:t>Equipos descritos en el numeral 9.</w:t>
            </w:r>
          </w:p>
          <w:p w14:paraId="310585BF" w14:textId="77777777" w:rsidR="00106364" w:rsidRPr="008C1E03" w:rsidRDefault="00106364" w:rsidP="00106364">
            <w:pPr>
              <w:widowControl w:val="0"/>
              <w:numPr>
                <w:ilvl w:val="0"/>
                <w:numId w:val="12"/>
              </w:numPr>
              <w:tabs>
                <w:tab w:val="num" w:pos="360"/>
              </w:tabs>
              <w:ind w:left="1066" w:hanging="357"/>
              <w:jc w:val="both"/>
              <w:rPr>
                <w:rFonts w:ascii="Arial" w:hAnsi="Arial" w:cs="Arial"/>
              </w:rPr>
            </w:pPr>
            <w:r w:rsidRPr="008C1E03">
              <w:rPr>
                <w:rFonts w:ascii="Arial" w:hAnsi="Arial" w:cs="Arial"/>
              </w:rPr>
              <w:t>Mano de Obra.</w:t>
            </w:r>
          </w:p>
          <w:p w14:paraId="5179A75B" w14:textId="3BE8CC2D" w:rsidR="005E3087" w:rsidRPr="008C1E03" w:rsidRDefault="00106364" w:rsidP="00106364">
            <w:pPr>
              <w:pStyle w:val="Textoindependiente"/>
              <w:numPr>
                <w:ilvl w:val="0"/>
                <w:numId w:val="12"/>
              </w:numPr>
              <w:ind w:left="1066" w:hanging="357"/>
              <w:rPr>
                <w:rFonts w:cs="Arial"/>
                <w:b/>
                <w:lang w:val="es-CO"/>
              </w:rPr>
            </w:pPr>
            <w:r w:rsidRPr="008C1E03">
              <w:rPr>
                <w:rFonts w:cs="Arial"/>
              </w:rPr>
              <w:t>Transportes dentro y fuera de la Obra.</w:t>
            </w:r>
          </w:p>
          <w:p w14:paraId="431626EC" w14:textId="77777777" w:rsidR="005E3087" w:rsidRPr="008C1E03" w:rsidRDefault="005E3087" w:rsidP="00A37A71">
            <w:pPr>
              <w:pStyle w:val="Textoindependiente"/>
              <w:suppressAutoHyphens/>
              <w:spacing w:before="0"/>
              <w:ind w:left="1068"/>
              <w:rPr>
                <w:rFonts w:cs="Arial"/>
                <w:b/>
                <w:lang w:val="es-CO"/>
              </w:rPr>
            </w:pPr>
          </w:p>
        </w:tc>
      </w:tr>
      <w:tr w:rsidR="005E3087" w:rsidRPr="008C1E03" w14:paraId="790D7BAC" w14:textId="77777777" w:rsidTr="009A51D4">
        <w:trPr>
          <w:cantSplit/>
          <w:trHeight w:val="351"/>
        </w:trPr>
        <w:tc>
          <w:tcPr>
            <w:tcW w:w="8976" w:type="dxa"/>
            <w:gridSpan w:val="3"/>
            <w:vAlign w:val="center"/>
          </w:tcPr>
          <w:p w14:paraId="06B54DE3" w14:textId="77777777" w:rsidR="005E3087" w:rsidRPr="008C1E03" w:rsidRDefault="005E3087" w:rsidP="009A51D4">
            <w:pPr>
              <w:spacing w:before="120"/>
              <w:rPr>
                <w:rFonts w:ascii="Arial" w:hAnsi="Arial" w:cs="Arial"/>
                <w:b/>
                <w:lang w:val="es-CO"/>
              </w:rPr>
            </w:pPr>
            <w:r w:rsidRPr="008C1E03">
              <w:rPr>
                <w:rFonts w:ascii="Arial" w:hAnsi="Arial" w:cs="Arial"/>
                <w:b/>
                <w:lang w:val="es-CO"/>
              </w:rPr>
              <w:t>14. NO CONFORMIDAD</w:t>
            </w:r>
          </w:p>
          <w:p w14:paraId="7479A074" w14:textId="77777777" w:rsidR="005E3087" w:rsidRPr="008C1E03" w:rsidRDefault="005E3087" w:rsidP="009A51D4">
            <w:pPr>
              <w:spacing w:before="120"/>
              <w:jc w:val="both"/>
              <w:rPr>
                <w:rFonts w:ascii="Arial" w:hAnsi="Arial" w:cs="Arial"/>
                <w:lang w:val="es-CO"/>
              </w:rPr>
            </w:pPr>
            <w:r w:rsidRPr="008C1E03">
              <w:rPr>
                <w:rFonts w:ascii="Arial" w:hAnsi="Arial" w:cs="Arial"/>
                <w:lang w:val="es-CO"/>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154E674E" w14:textId="77777777" w:rsidR="005E3087" w:rsidRPr="008C1E03" w:rsidRDefault="005E3087" w:rsidP="005E3087">
      <w:pPr>
        <w:rPr>
          <w:rFonts w:ascii="Arial" w:hAnsi="Arial" w:cs="Arial"/>
          <w:b/>
        </w:rPr>
      </w:pPr>
    </w:p>
    <w:p w14:paraId="7BDDCB83" w14:textId="77777777" w:rsidR="00537445" w:rsidRPr="008C1E03" w:rsidRDefault="00537445" w:rsidP="00537445">
      <w:pPr>
        <w:rPr>
          <w:rFonts w:ascii="Arial" w:hAnsi="Arial" w:cs="Arial"/>
          <w:b/>
        </w:rPr>
      </w:pPr>
    </w:p>
    <w:p w14:paraId="460139F9" w14:textId="77777777" w:rsidR="00891599" w:rsidRPr="008C1E03" w:rsidRDefault="00891599" w:rsidP="00537445">
      <w:pPr>
        <w:rPr>
          <w:rFonts w:ascii="Arial" w:hAnsi="Arial" w:cs="Arial"/>
          <w:b/>
        </w:rPr>
      </w:pPr>
    </w:p>
    <w:p w14:paraId="7F82AAFC" w14:textId="77777777" w:rsidR="001F3C83" w:rsidRPr="008C1E03" w:rsidRDefault="001F3C83" w:rsidP="00537445">
      <w:pPr>
        <w:rPr>
          <w:rFonts w:ascii="Arial" w:hAnsi="Arial" w:cs="Arial"/>
          <w:b/>
        </w:rPr>
      </w:pPr>
    </w:p>
    <w:p w14:paraId="58896CF1" w14:textId="77777777" w:rsidR="00572734" w:rsidRPr="008C1E03" w:rsidRDefault="00572734" w:rsidP="00BA6E56">
      <w:pPr>
        <w:rPr>
          <w:rFonts w:ascii="Arial" w:hAnsi="Arial" w:cs="Arial"/>
          <w:b/>
          <w:lang w:val="es-CO"/>
        </w:rPr>
      </w:pPr>
    </w:p>
    <w:p w14:paraId="578B5671" w14:textId="77777777" w:rsidR="00A87732" w:rsidRPr="008C1E03" w:rsidRDefault="00A87732" w:rsidP="00A87732">
      <w:pPr>
        <w:rPr>
          <w:rFonts w:ascii="Arial" w:hAnsi="Arial" w:cs="Arial"/>
          <w:b/>
        </w:rPr>
      </w:pPr>
      <w:r w:rsidRPr="008C1E03">
        <w:rPr>
          <w:rFonts w:ascii="Arial" w:hAnsi="Arial" w:cs="Arial"/>
          <w:b/>
        </w:rPr>
        <w:lastRenderedPageBreak/>
        <w:t>22    ASEO Y VARIOS</w:t>
      </w:r>
    </w:p>
    <w:p w14:paraId="1780052B" w14:textId="77777777" w:rsidR="00A87732" w:rsidRPr="008C1E03" w:rsidRDefault="00A87732" w:rsidP="00A87732">
      <w:pPr>
        <w:rPr>
          <w:rFonts w:ascii="Arial" w:hAnsi="Arial" w:cs="Arial"/>
          <w:b/>
        </w:rPr>
      </w:pPr>
      <w:r w:rsidRPr="008C1E03">
        <w:rPr>
          <w:rFonts w:ascii="Arial" w:hAnsi="Arial" w:cs="Arial"/>
          <w:b/>
        </w:rPr>
        <w:t>22.0 ASEO Y LIMPIEZA</w:t>
      </w:r>
    </w:p>
    <w:p w14:paraId="25530D7A" w14:textId="77777777" w:rsidR="00C907AC" w:rsidRPr="008C1E03" w:rsidRDefault="00C907AC" w:rsidP="00C907AC">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C907AC" w:rsidRPr="008C1E03" w14:paraId="68AC516D" w14:textId="77777777" w:rsidTr="007243D6">
        <w:trPr>
          <w:cantSplit/>
          <w:trHeight w:val="686"/>
        </w:trPr>
        <w:tc>
          <w:tcPr>
            <w:tcW w:w="2244" w:type="dxa"/>
            <w:shd w:val="pct15" w:color="000000" w:fill="FFFFFF"/>
            <w:vAlign w:val="center"/>
          </w:tcPr>
          <w:p w14:paraId="7E38C667" w14:textId="77777777" w:rsidR="00C907AC" w:rsidRPr="008C1E03" w:rsidRDefault="0019439B" w:rsidP="00C907AC">
            <w:pPr>
              <w:widowControl w:val="0"/>
              <w:rPr>
                <w:rFonts w:ascii="Arial" w:hAnsi="Arial" w:cs="Arial"/>
                <w:b/>
                <w:lang w:val="es-CO"/>
              </w:rPr>
            </w:pPr>
            <w:r w:rsidRPr="008C1E03">
              <w:rPr>
                <w:rFonts w:ascii="Arial" w:hAnsi="Arial" w:cs="Arial"/>
                <w:b/>
                <w:lang w:val="es-CO"/>
              </w:rPr>
              <w:t xml:space="preserve">1. ITEM No          </w:t>
            </w:r>
            <w:r w:rsidR="00C907AC" w:rsidRPr="008C1E03">
              <w:rPr>
                <w:rFonts w:ascii="Arial" w:hAnsi="Arial" w:cs="Arial"/>
                <w:b/>
                <w:lang w:val="es-CO"/>
              </w:rPr>
              <w:t>22.01</w:t>
            </w:r>
          </w:p>
        </w:tc>
        <w:tc>
          <w:tcPr>
            <w:tcW w:w="6732" w:type="dxa"/>
            <w:gridSpan w:val="2"/>
            <w:shd w:val="pct15" w:color="000000" w:fill="FFFFFF"/>
            <w:vAlign w:val="center"/>
          </w:tcPr>
          <w:p w14:paraId="63204963" w14:textId="68D85A84" w:rsidR="00C907AC" w:rsidRPr="008C1E03" w:rsidRDefault="00BA6E56" w:rsidP="00C6357F">
            <w:pPr>
              <w:widowControl w:val="0"/>
              <w:jc w:val="both"/>
              <w:rPr>
                <w:rFonts w:ascii="Arial" w:hAnsi="Arial" w:cs="Arial"/>
                <w:b/>
                <w:lang w:val="es-CO"/>
              </w:rPr>
            </w:pPr>
            <w:r w:rsidRPr="008C1E03">
              <w:rPr>
                <w:rFonts w:ascii="Arial" w:hAnsi="Arial" w:cs="Arial"/>
                <w:b/>
                <w:lang w:val="es-CO"/>
              </w:rPr>
              <w:t>2</w:t>
            </w:r>
            <w:r w:rsidR="00C907AC" w:rsidRPr="008C1E03">
              <w:rPr>
                <w:rFonts w:ascii="Arial" w:hAnsi="Arial" w:cs="Arial"/>
                <w:b/>
                <w:lang w:val="es-CO"/>
              </w:rPr>
              <w:t>. LIMPIEZA GENERAL</w:t>
            </w:r>
            <w:r w:rsidR="00605CBF" w:rsidRPr="008C1E03">
              <w:rPr>
                <w:rFonts w:ascii="Arial" w:hAnsi="Arial" w:cs="Arial"/>
                <w:b/>
                <w:lang w:val="es-CO"/>
              </w:rPr>
              <w:t xml:space="preserve"> </w:t>
            </w:r>
            <w:r w:rsidR="00C6357F" w:rsidRPr="008C1E03">
              <w:rPr>
                <w:rFonts w:ascii="Arial" w:hAnsi="Arial" w:cs="Arial"/>
                <w:b/>
                <w:lang w:val="es-CO"/>
              </w:rPr>
              <w:t>DURANTE Y A LA ENTREGA DE LA OBRA</w:t>
            </w:r>
          </w:p>
        </w:tc>
      </w:tr>
      <w:tr w:rsidR="00C907AC" w:rsidRPr="008C1E03" w14:paraId="20CA1ADA" w14:textId="77777777" w:rsidTr="007243D6">
        <w:trPr>
          <w:cantSplit/>
          <w:trHeight w:val="408"/>
        </w:trPr>
        <w:tc>
          <w:tcPr>
            <w:tcW w:w="8976" w:type="dxa"/>
            <w:gridSpan w:val="3"/>
            <w:vAlign w:val="center"/>
          </w:tcPr>
          <w:p w14:paraId="35BCA31B" w14:textId="77777777" w:rsidR="00C907AC" w:rsidRPr="008C1E03" w:rsidRDefault="00C907AC" w:rsidP="003B2E86">
            <w:pPr>
              <w:widowControl w:val="0"/>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003B2E86" w:rsidRPr="008C1E03">
              <w:rPr>
                <w:rFonts w:ascii="Arial" w:hAnsi="Arial" w:cs="Arial"/>
                <w:b/>
                <w:highlight w:val="lightGray"/>
                <w:lang w:val="es-CO"/>
              </w:rPr>
              <w:t>m</w:t>
            </w:r>
            <w:r w:rsidR="003B2E86" w:rsidRPr="008C1E03">
              <w:rPr>
                <w:rFonts w:ascii="Arial" w:hAnsi="Arial" w:cs="Arial"/>
                <w:b/>
                <w:highlight w:val="lightGray"/>
                <w:vertAlign w:val="superscript"/>
                <w:lang w:val="es-CO"/>
              </w:rPr>
              <w:t>2</w:t>
            </w:r>
            <w:r w:rsidR="003B2E86" w:rsidRPr="008C1E03">
              <w:rPr>
                <w:rFonts w:ascii="Arial" w:hAnsi="Arial" w:cs="Arial"/>
                <w:b/>
                <w:highlight w:val="lightGray"/>
                <w:lang w:val="es-CO"/>
              </w:rPr>
              <w:t xml:space="preserve"> </w:t>
            </w:r>
            <w:r w:rsidRPr="008C1E03">
              <w:rPr>
                <w:rFonts w:ascii="Arial" w:hAnsi="Arial" w:cs="Arial"/>
                <w:b/>
                <w:highlight w:val="lightGray"/>
                <w:lang w:val="es-CO"/>
              </w:rPr>
              <w:t xml:space="preserve">- Metro </w:t>
            </w:r>
            <w:r w:rsidR="00355524" w:rsidRPr="008C1E03">
              <w:rPr>
                <w:rFonts w:ascii="Arial" w:hAnsi="Arial" w:cs="Arial"/>
                <w:b/>
                <w:highlight w:val="lightGray"/>
                <w:lang w:val="es-CO"/>
              </w:rPr>
              <w:t>cuadrado</w:t>
            </w:r>
          </w:p>
        </w:tc>
      </w:tr>
      <w:tr w:rsidR="00C907AC" w:rsidRPr="008C1E03" w14:paraId="762BF5F9" w14:textId="77777777" w:rsidTr="00BA6E56">
        <w:trPr>
          <w:cantSplit/>
          <w:trHeight w:val="1846"/>
        </w:trPr>
        <w:tc>
          <w:tcPr>
            <w:tcW w:w="8976" w:type="dxa"/>
            <w:gridSpan w:val="3"/>
            <w:vAlign w:val="center"/>
          </w:tcPr>
          <w:p w14:paraId="0474E116" w14:textId="77777777" w:rsidR="00C907AC" w:rsidRPr="008C1E03" w:rsidRDefault="00C907AC" w:rsidP="007243D6">
            <w:pPr>
              <w:pStyle w:val="Ttulo2"/>
              <w:keepNext w:val="0"/>
              <w:widowControl w:val="0"/>
              <w:spacing w:before="120"/>
              <w:rPr>
                <w:rFonts w:ascii="Arial" w:hAnsi="Arial" w:cs="Arial"/>
                <w:lang w:val="es-CO"/>
              </w:rPr>
            </w:pPr>
            <w:r w:rsidRPr="008C1E03">
              <w:rPr>
                <w:rFonts w:ascii="Arial" w:hAnsi="Arial" w:cs="Arial"/>
                <w:lang w:val="es-CO"/>
              </w:rPr>
              <w:t>4. DESCRIPCION</w:t>
            </w:r>
          </w:p>
          <w:p w14:paraId="4677AD38" w14:textId="7468F71D" w:rsidR="00DA0520" w:rsidRPr="008C1E03" w:rsidRDefault="00C907AC" w:rsidP="00946D90">
            <w:pPr>
              <w:widowControl w:val="0"/>
              <w:spacing w:before="120"/>
              <w:jc w:val="both"/>
              <w:rPr>
                <w:rFonts w:ascii="Arial" w:hAnsi="Arial" w:cs="Arial"/>
              </w:rPr>
            </w:pPr>
            <w:r w:rsidRPr="008C1E03">
              <w:rPr>
                <w:rFonts w:ascii="Arial" w:hAnsi="Arial" w:cs="Arial"/>
              </w:rPr>
              <w:t xml:space="preserve">Corresponde </w:t>
            </w:r>
            <w:r w:rsidR="00605CBF" w:rsidRPr="008C1E03">
              <w:rPr>
                <w:rFonts w:ascii="Arial" w:hAnsi="Arial" w:cs="Arial"/>
              </w:rPr>
              <w:t xml:space="preserve"> </w:t>
            </w:r>
            <w:r w:rsidRPr="008C1E03">
              <w:rPr>
                <w:rFonts w:ascii="Arial" w:hAnsi="Arial" w:cs="Arial"/>
              </w:rPr>
              <w:t>a</w:t>
            </w:r>
            <w:r w:rsidR="00605CBF" w:rsidRPr="008C1E03">
              <w:rPr>
                <w:rFonts w:ascii="Arial" w:hAnsi="Arial" w:cs="Arial"/>
              </w:rPr>
              <w:t>l acopio de mateiales sobrantes como latas, canecas, maderas, empaques y otros en un lugar dispuesto previamente y que deben ser retirados de forma permanente durante la construcción del bloque C.</w:t>
            </w:r>
            <w:r w:rsidR="00DA0520" w:rsidRPr="008C1E03">
              <w:rPr>
                <w:rFonts w:ascii="Arial" w:hAnsi="Arial" w:cs="Arial"/>
              </w:rPr>
              <w:t xml:space="preserve"> Tener cuidado de mantener las áreas limpias y seguras.</w:t>
            </w:r>
          </w:p>
          <w:p w14:paraId="12EBABD6" w14:textId="783D13A8" w:rsidR="00C907AC" w:rsidRPr="008C1E03" w:rsidRDefault="00605CBF" w:rsidP="00946D90">
            <w:pPr>
              <w:widowControl w:val="0"/>
              <w:spacing w:before="120"/>
              <w:jc w:val="both"/>
              <w:rPr>
                <w:rFonts w:ascii="Arial" w:hAnsi="Arial" w:cs="Arial"/>
                <w:lang w:val="es-CO"/>
              </w:rPr>
            </w:pPr>
            <w:r w:rsidRPr="008C1E03">
              <w:rPr>
                <w:rFonts w:ascii="Arial" w:hAnsi="Arial" w:cs="Arial"/>
              </w:rPr>
              <w:t xml:space="preserve"> Igualmente al</w:t>
            </w:r>
            <w:r w:rsidR="00C907AC" w:rsidRPr="008C1E03">
              <w:rPr>
                <w:rFonts w:ascii="Arial" w:hAnsi="Arial" w:cs="Arial"/>
              </w:rPr>
              <w:t xml:space="preserve"> </w:t>
            </w:r>
            <w:r w:rsidR="00355524" w:rsidRPr="008C1E03">
              <w:rPr>
                <w:rFonts w:ascii="Arial" w:hAnsi="Arial" w:cs="Arial"/>
              </w:rPr>
              <w:t xml:space="preserve"> aseo general que se debe realizar</w:t>
            </w:r>
            <w:r w:rsidR="00C907AC" w:rsidRPr="008C1E03">
              <w:rPr>
                <w:rFonts w:ascii="Arial" w:hAnsi="Arial" w:cs="Arial"/>
              </w:rPr>
              <w:t xml:space="preserve"> </w:t>
            </w:r>
            <w:r w:rsidR="00355524" w:rsidRPr="008C1E03">
              <w:rPr>
                <w:rFonts w:ascii="Arial" w:hAnsi="Arial" w:cs="Arial"/>
              </w:rPr>
              <w:t xml:space="preserve"> para efecto de entregar los trabajos y las obras a satisfacción, para tal fin se deben entregar todas las aéreas del  proyecto debidamente limpias, lavadas, enceradas, tanto pisos como elementos en general, puertas, ventanas, vidrios, escaleras, rampas, pasamanos, circulaciones, plazoleta, parqueaderos, etc. En</w:t>
            </w:r>
            <w:r w:rsidR="00946D90" w:rsidRPr="008C1E03">
              <w:rPr>
                <w:rFonts w:ascii="Arial" w:hAnsi="Arial" w:cs="Arial"/>
              </w:rPr>
              <w:t xml:space="preserve"> el </w:t>
            </w:r>
            <w:r w:rsidR="00C907AC" w:rsidRPr="008C1E03">
              <w:rPr>
                <w:rFonts w:ascii="Arial" w:hAnsi="Arial" w:cs="Arial"/>
              </w:rPr>
              <w:t>Bloque</w:t>
            </w:r>
            <w:r w:rsidR="00946D90" w:rsidRPr="008C1E03">
              <w:rPr>
                <w:rFonts w:ascii="Arial" w:hAnsi="Arial" w:cs="Arial"/>
              </w:rPr>
              <w:t xml:space="preserve"> C.</w:t>
            </w:r>
            <w:r w:rsidR="00C907AC" w:rsidRPr="008C1E03">
              <w:rPr>
                <w:rFonts w:ascii="Arial" w:hAnsi="Arial" w:cs="Arial"/>
              </w:rPr>
              <w:t xml:space="preserve"> y en las áreas </w:t>
            </w:r>
            <w:r w:rsidR="00946D90" w:rsidRPr="008C1E03">
              <w:rPr>
                <w:rFonts w:ascii="Arial" w:hAnsi="Arial" w:cs="Arial"/>
              </w:rPr>
              <w:t xml:space="preserve">exteriores y </w:t>
            </w:r>
            <w:r w:rsidR="00C907AC" w:rsidRPr="008C1E03">
              <w:rPr>
                <w:rFonts w:ascii="Arial" w:hAnsi="Arial" w:cs="Arial"/>
              </w:rPr>
              <w:t>de la plazoleta</w:t>
            </w:r>
            <w:r w:rsidR="00355524" w:rsidRPr="008C1E03">
              <w:rPr>
                <w:rFonts w:ascii="Arial" w:hAnsi="Arial" w:cs="Arial"/>
              </w:rPr>
              <w:t>.</w:t>
            </w:r>
            <w:r w:rsidR="00C907AC" w:rsidRPr="008C1E03">
              <w:rPr>
                <w:rFonts w:ascii="Arial" w:hAnsi="Arial" w:cs="Arial"/>
              </w:rPr>
              <w:t xml:space="preserve"> </w:t>
            </w:r>
            <w:r w:rsidR="00355524" w:rsidRPr="008C1E03">
              <w:rPr>
                <w:rFonts w:ascii="Arial" w:hAnsi="Arial" w:cs="Arial"/>
              </w:rPr>
              <w:t xml:space="preserve"> </w:t>
            </w:r>
          </w:p>
        </w:tc>
      </w:tr>
      <w:tr w:rsidR="00C907AC" w:rsidRPr="008C1E03" w14:paraId="3725909F" w14:textId="77777777" w:rsidTr="00BA6E56">
        <w:trPr>
          <w:cantSplit/>
          <w:trHeight w:val="778"/>
        </w:trPr>
        <w:tc>
          <w:tcPr>
            <w:tcW w:w="8976" w:type="dxa"/>
            <w:gridSpan w:val="3"/>
            <w:vAlign w:val="center"/>
          </w:tcPr>
          <w:p w14:paraId="0F884B5E" w14:textId="77777777" w:rsidR="00C907AC" w:rsidRPr="008C1E03" w:rsidRDefault="00C907AC" w:rsidP="007243D6">
            <w:pPr>
              <w:pStyle w:val="Ttulo2"/>
              <w:keepNext w:val="0"/>
              <w:widowControl w:val="0"/>
              <w:spacing w:before="120"/>
              <w:rPr>
                <w:rFonts w:ascii="Arial" w:hAnsi="Arial" w:cs="Arial"/>
                <w:lang w:val="es-CO"/>
              </w:rPr>
            </w:pPr>
            <w:r w:rsidRPr="008C1E03">
              <w:rPr>
                <w:rFonts w:ascii="Arial" w:hAnsi="Arial" w:cs="Arial"/>
                <w:lang w:val="es-CO"/>
              </w:rPr>
              <w:t>5. PROCEDIMIENTO DE EJECUCION</w:t>
            </w:r>
          </w:p>
          <w:p w14:paraId="7AC01D00" w14:textId="2F591350" w:rsidR="00C907AC" w:rsidRPr="008C1E03" w:rsidRDefault="00355524" w:rsidP="002777C0">
            <w:pPr>
              <w:pStyle w:val="estilo4"/>
              <w:numPr>
                <w:ilvl w:val="0"/>
                <w:numId w:val="99"/>
              </w:numPr>
              <w:spacing w:before="0" w:beforeAutospacing="0" w:after="0" w:afterAutospacing="0"/>
              <w:rPr>
                <w:rFonts w:ascii="Arial" w:hAnsi="Arial" w:cs="Arial"/>
                <w:sz w:val="20"/>
                <w:szCs w:val="20"/>
              </w:rPr>
            </w:pPr>
            <w:r w:rsidRPr="008C1E03">
              <w:rPr>
                <w:rFonts w:ascii="Arial" w:hAnsi="Arial" w:cs="Arial"/>
                <w:sz w:val="20"/>
                <w:szCs w:val="20"/>
              </w:rPr>
              <w:t>Utilización de jabones, esponjas, rasquetas  e implementos de aseo en general</w:t>
            </w:r>
            <w:r w:rsidR="00946D90" w:rsidRPr="008C1E03">
              <w:rPr>
                <w:rFonts w:ascii="Arial" w:hAnsi="Arial" w:cs="Arial"/>
                <w:sz w:val="20"/>
                <w:szCs w:val="20"/>
              </w:rPr>
              <w:t>.</w:t>
            </w:r>
            <w:r w:rsidRPr="008C1E03">
              <w:rPr>
                <w:rFonts w:ascii="Arial" w:hAnsi="Arial" w:cs="Arial"/>
                <w:sz w:val="20"/>
                <w:szCs w:val="20"/>
              </w:rPr>
              <w:t xml:space="preserve"> </w:t>
            </w:r>
            <w:r w:rsidR="00C907AC" w:rsidRPr="008C1E03">
              <w:rPr>
                <w:rFonts w:ascii="Arial" w:hAnsi="Arial" w:cs="Arial"/>
                <w:sz w:val="20"/>
                <w:szCs w:val="20"/>
              </w:rPr>
              <w:t xml:space="preserve"> </w:t>
            </w:r>
          </w:p>
        </w:tc>
      </w:tr>
      <w:tr w:rsidR="00E05C04" w:rsidRPr="008C1E03" w14:paraId="66056178" w14:textId="77777777" w:rsidTr="00BA6E56">
        <w:trPr>
          <w:cantSplit/>
          <w:trHeight w:val="602"/>
        </w:trPr>
        <w:tc>
          <w:tcPr>
            <w:tcW w:w="8976" w:type="dxa"/>
            <w:gridSpan w:val="3"/>
            <w:vAlign w:val="center"/>
          </w:tcPr>
          <w:p w14:paraId="3729F4E9" w14:textId="77777777" w:rsidR="00E05C04" w:rsidRPr="008C1E03" w:rsidRDefault="00E05C04" w:rsidP="00612B9C">
            <w:pPr>
              <w:rPr>
                <w:rFonts w:ascii="Arial" w:hAnsi="Arial" w:cs="Arial"/>
              </w:rPr>
            </w:pPr>
            <w:r w:rsidRPr="008C1E03">
              <w:rPr>
                <w:rFonts w:ascii="Arial" w:hAnsi="Arial" w:cs="Arial"/>
              </w:rPr>
              <w:t xml:space="preserve">6. </w:t>
            </w:r>
            <w:r w:rsidRPr="008C1E03">
              <w:rPr>
                <w:rFonts w:ascii="Arial" w:hAnsi="Arial" w:cs="Arial"/>
                <w:b/>
              </w:rPr>
              <w:t>TOLERANCIAS PARA ACEPTACIÓN</w:t>
            </w:r>
          </w:p>
          <w:p w14:paraId="5FA55D9E" w14:textId="0746A7BA" w:rsidR="00E05C04" w:rsidRPr="008C1E03" w:rsidRDefault="00E05C04" w:rsidP="008978A2">
            <w:pPr>
              <w:numPr>
                <w:ilvl w:val="0"/>
                <w:numId w:val="27"/>
              </w:numPr>
              <w:rPr>
                <w:rFonts w:ascii="Arial" w:hAnsi="Arial" w:cs="Arial"/>
              </w:rPr>
            </w:pPr>
            <w:r w:rsidRPr="008C1E03">
              <w:rPr>
                <w:rFonts w:ascii="Arial" w:hAnsi="Arial" w:cs="Arial"/>
              </w:rPr>
              <w:t>Ninguna superficie debe quedar sin aseo y limpieza general</w:t>
            </w:r>
            <w:r w:rsidR="00946D90" w:rsidRPr="008C1E03">
              <w:rPr>
                <w:rFonts w:ascii="Arial" w:hAnsi="Arial" w:cs="Arial"/>
              </w:rPr>
              <w:t>.</w:t>
            </w:r>
            <w:r w:rsidRPr="008C1E03">
              <w:rPr>
                <w:rFonts w:ascii="Arial" w:hAnsi="Arial" w:cs="Arial"/>
              </w:rPr>
              <w:t xml:space="preserve">  </w:t>
            </w:r>
          </w:p>
        </w:tc>
      </w:tr>
      <w:tr w:rsidR="00E05C04" w:rsidRPr="008C1E03" w14:paraId="7E03B89E" w14:textId="77777777" w:rsidTr="007243D6">
        <w:trPr>
          <w:cantSplit/>
          <w:trHeight w:val="406"/>
        </w:trPr>
        <w:tc>
          <w:tcPr>
            <w:tcW w:w="8976" w:type="dxa"/>
            <w:gridSpan w:val="3"/>
            <w:vAlign w:val="center"/>
          </w:tcPr>
          <w:p w14:paraId="77792816" w14:textId="3C9D3EDF" w:rsidR="00E05C04" w:rsidRPr="008C1E03" w:rsidRDefault="00E05C04" w:rsidP="00BA6E56">
            <w:pPr>
              <w:pStyle w:val="Ttulo2"/>
              <w:spacing w:before="120"/>
              <w:rPr>
                <w:rFonts w:ascii="Arial" w:hAnsi="Arial" w:cs="Arial"/>
              </w:rPr>
            </w:pPr>
            <w:r w:rsidRPr="008C1E03">
              <w:rPr>
                <w:rFonts w:ascii="Arial" w:hAnsi="Arial" w:cs="Arial"/>
              </w:rPr>
              <w:t xml:space="preserve">7. ENSAYOS A REALIZAR  </w:t>
            </w:r>
            <w:r w:rsidR="00BA6E56" w:rsidRPr="008C1E03">
              <w:rPr>
                <w:rFonts w:ascii="Arial" w:hAnsi="Arial" w:cs="Arial"/>
                <w:b w:val="0"/>
              </w:rPr>
              <w:t>No Aplica</w:t>
            </w:r>
            <w:r w:rsidR="00946D90" w:rsidRPr="008C1E03">
              <w:rPr>
                <w:rFonts w:ascii="Arial" w:hAnsi="Arial" w:cs="Arial"/>
                <w:b w:val="0"/>
              </w:rPr>
              <w:t>.</w:t>
            </w:r>
          </w:p>
        </w:tc>
      </w:tr>
      <w:tr w:rsidR="00E05C04" w:rsidRPr="008C1E03" w14:paraId="37D36FCC" w14:textId="77777777" w:rsidTr="007243D6">
        <w:trPr>
          <w:cantSplit/>
          <w:trHeight w:val="356"/>
        </w:trPr>
        <w:tc>
          <w:tcPr>
            <w:tcW w:w="8976" w:type="dxa"/>
            <w:gridSpan w:val="3"/>
            <w:vAlign w:val="center"/>
          </w:tcPr>
          <w:p w14:paraId="6FCE8380" w14:textId="77777777" w:rsidR="00E05C04" w:rsidRPr="008C1E03" w:rsidRDefault="00E05C04" w:rsidP="007243D6">
            <w:pPr>
              <w:pStyle w:val="Ttulo2"/>
              <w:keepNext w:val="0"/>
              <w:widowControl w:val="0"/>
              <w:spacing w:before="120"/>
              <w:rPr>
                <w:rFonts w:ascii="Arial" w:hAnsi="Arial" w:cs="Arial"/>
                <w:lang w:val="es-CO"/>
              </w:rPr>
            </w:pPr>
            <w:r w:rsidRPr="008C1E03">
              <w:rPr>
                <w:rFonts w:ascii="Arial" w:hAnsi="Arial" w:cs="Arial"/>
                <w:lang w:val="es-CO"/>
              </w:rPr>
              <w:t>8. MATERIALES</w:t>
            </w:r>
          </w:p>
          <w:p w14:paraId="6097BA50" w14:textId="6FB8191D" w:rsidR="00E05C04" w:rsidRPr="008C1E03" w:rsidRDefault="00E05C04" w:rsidP="007243D6">
            <w:pPr>
              <w:widowControl w:val="0"/>
              <w:numPr>
                <w:ilvl w:val="0"/>
                <w:numId w:val="4"/>
              </w:numPr>
              <w:spacing w:before="120"/>
              <w:ind w:left="1068"/>
              <w:jc w:val="both"/>
              <w:rPr>
                <w:rFonts w:ascii="Arial" w:hAnsi="Arial" w:cs="Arial"/>
                <w:lang w:val="es-CO"/>
              </w:rPr>
            </w:pPr>
            <w:r w:rsidRPr="008C1E03">
              <w:rPr>
                <w:rFonts w:ascii="Arial" w:hAnsi="Arial" w:cs="Arial"/>
              </w:rPr>
              <w:t xml:space="preserve">Escobas, </w:t>
            </w:r>
            <w:proofErr w:type="gramStart"/>
            <w:r w:rsidRPr="008C1E03">
              <w:rPr>
                <w:rFonts w:ascii="Arial" w:hAnsi="Arial" w:cs="Arial"/>
              </w:rPr>
              <w:t>rasquetas ,esponjas</w:t>
            </w:r>
            <w:proofErr w:type="gramEnd"/>
            <w:r w:rsidRPr="008C1E03">
              <w:rPr>
                <w:rFonts w:ascii="Arial" w:hAnsi="Arial" w:cs="Arial"/>
              </w:rPr>
              <w:t>, líquidos de limpieza</w:t>
            </w:r>
            <w:r w:rsidR="00946D90" w:rsidRPr="008C1E03">
              <w:rPr>
                <w:rFonts w:ascii="Arial" w:hAnsi="Arial" w:cs="Arial"/>
                <w:lang w:val="es-CO"/>
              </w:rPr>
              <w:t>, detergentes, ceras.</w:t>
            </w:r>
          </w:p>
        </w:tc>
      </w:tr>
      <w:tr w:rsidR="00E05C04" w:rsidRPr="008C1E03" w14:paraId="111492C5" w14:textId="77777777" w:rsidTr="007243D6">
        <w:trPr>
          <w:cantSplit/>
          <w:trHeight w:val="434"/>
        </w:trPr>
        <w:tc>
          <w:tcPr>
            <w:tcW w:w="8976" w:type="dxa"/>
            <w:gridSpan w:val="3"/>
          </w:tcPr>
          <w:p w14:paraId="4574ABB1" w14:textId="77777777" w:rsidR="00E05C04" w:rsidRPr="008C1E03" w:rsidRDefault="00E05C04" w:rsidP="007243D6">
            <w:pPr>
              <w:widowControl w:val="0"/>
              <w:spacing w:before="120"/>
              <w:rPr>
                <w:rFonts w:ascii="Arial" w:hAnsi="Arial" w:cs="Arial"/>
                <w:b/>
                <w:lang w:val="es-CO"/>
              </w:rPr>
            </w:pPr>
            <w:r w:rsidRPr="008C1E03">
              <w:rPr>
                <w:rFonts w:ascii="Arial" w:hAnsi="Arial" w:cs="Arial"/>
                <w:b/>
                <w:lang w:val="es-CO"/>
              </w:rPr>
              <w:t>9. EQUIPO</w:t>
            </w:r>
          </w:p>
          <w:p w14:paraId="27EB8330" w14:textId="77777777" w:rsidR="00E05C04" w:rsidRPr="008C1E03" w:rsidRDefault="00E05C04" w:rsidP="00074072">
            <w:pPr>
              <w:widowControl w:val="0"/>
              <w:numPr>
                <w:ilvl w:val="0"/>
                <w:numId w:val="192"/>
              </w:numPr>
              <w:jc w:val="both"/>
              <w:rPr>
                <w:rFonts w:ascii="Arial" w:hAnsi="Arial" w:cs="Arial"/>
                <w:lang w:val="es-CO"/>
              </w:rPr>
            </w:pPr>
            <w:r w:rsidRPr="008C1E03">
              <w:rPr>
                <w:rFonts w:ascii="Arial" w:hAnsi="Arial" w:cs="Arial"/>
                <w:lang w:val="es-CO"/>
              </w:rPr>
              <w:t>Brilladoras, aspiradoras, etc.</w:t>
            </w:r>
          </w:p>
        </w:tc>
      </w:tr>
      <w:tr w:rsidR="00E05C04" w:rsidRPr="008C1E03" w14:paraId="1D343B1B" w14:textId="77777777" w:rsidTr="007243D6">
        <w:trPr>
          <w:cantSplit/>
          <w:trHeight w:val="713"/>
        </w:trPr>
        <w:tc>
          <w:tcPr>
            <w:tcW w:w="4488" w:type="dxa"/>
            <w:gridSpan w:val="2"/>
          </w:tcPr>
          <w:p w14:paraId="5D4F4A3C" w14:textId="77777777" w:rsidR="00E05C04" w:rsidRPr="008C1E03" w:rsidRDefault="00E05C04" w:rsidP="007243D6">
            <w:pPr>
              <w:widowControl w:val="0"/>
              <w:spacing w:before="120"/>
              <w:rPr>
                <w:rFonts w:ascii="Arial" w:hAnsi="Arial" w:cs="Arial"/>
                <w:lang w:val="es-CO"/>
              </w:rPr>
            </w:pPr>
            <w:r w:rsidRPr="008C1E03">
              <w:rPr>
                <w:rFonts w:ascii="Arial" w:hAnsi="Arial" w:cs="Arial"/>
                <w:b/>
                <w:lang w:val="es-CO"/>
              </w:rPr>
              <w:t>10. DESPERDICIOS</w:t>
            </w:r>
          </w:p>
          <w:p w14:paraId="45DFC241" w14:textId="77777777" w:rsidR="00E05C04" w:rsidRPr="008C1E03" w:rsidRDefault="00E05C04" w:rsidP="007243D6">
            <w:pPr>
              <w:widowControl w:val="0"/>
              <w:spacing w:before="120"/>
              <w:rPr>
                <w:rFonts w:ascii="Arial" w:hAnsi="Arial" w:cs="Arial"/>
                <w:lang w:val="es-CO"/>
              </w:rPr>
            </w:pPr>
            <w:r w:rsidRPr="008C1E03">
              <w:rPr>
                <w:rFonts w:ascii="Arial" w:hAnsi="Arial" w:cs="Arial"/>
                <w:lang w:val="es-CO"/>
              </w:rPr>
              <w:t xml:space="preserve">Incluidos                  </w:t>
            </w:r>
            <w:r w:rsidRPr="008C1E03">
              <w:rPr>
                <w:rFonts w:ascii="Arial" w:hAnsi="Arial" w:cs="Arial"/>
                <w:lang w:val="es-CO"/>
              </w:rPr>
              <w:fldChar w:fldCharType="begin">
                <w:ffData>
                  <w:name w:val="Casilla3"/>
                  <w:enabled/>
                  <w:calcOnExit w:val="0"/>
                  <w:checkBox>
                    <w:sizeAuto/>
                    <w:default w:val="0"/>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Si</w:t>
            </w:r>
            <w:r w:rsidRPr="008C1E03">
              <w:rPr>
                <w:rFonts w:ascii="Arial" w:hAnsi="Arial" w:cs="Arial"/>
                <w:lang w:val="es-CO"/>
              </w:rPr>
              <w:t xml:space="preserve">                </w:t>
            </w:r>
            <w:r w:rsidRPr="008C1E03">
              <w:rPr>
                <w:rFonts w:ascii="Arial" w:hAnsi="Arial" w:cs="Arial"/>
                <w:b/>
                <w:lang w:val="es-CO"/>
              </w:rPr>
              <w:fldChar w:fldCharType="begin">
                <w:ffData>
                  <w:name w:val=""/>
                  <w:enabled/>
                  <w:calcOnExit w:val="0"/>
                  <w:checkBox>
                    <w:sizeAuto/>
                    <w:default w:val="1"/>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c>
          <w:tcPr>
            <w:tcW w:w="4488" w:type="dxa"/>
            <w:tcBorders>
              <w:bottom w:val="single" w:sz="4" w:space="0" w:color="auto"/>
            </w:tcBorders>
            <w:vAlign w:val="center"/>
          </w:tcPr>
          <w:p w14:paraId="342C0504" w14:textId="77777777" w:rsidR="00E05C04" w:rsidRPr="008C1E03" w:rsidRDefault="00E05C04" w:rsidP="007243D6">
            <w:pPr>
              <w:widowControl w:val="0"/>
              <w:spacing w:before="120"/>
              <w:rPr>
                <w:rFonts w:ascii="Arial" w:hAnsi="Arial" w:cs="Arial"/>
                <w:lang w:val="es-CO"/>
              </w:rPr>
            </w:pPr>
            <w:r w:rsidRPr="008C1E03">
              <w:rPr>
                <w:rFonts w:ascii="Arial" w:hAnsi="Arial" w:cs="Arial"/>
                <w:b/>
                <w:lang w:val="es-CO"/>
              </w:rPr>
              <w:t>11. MANO DE OBRA</w:t>
            </w:r>
          </w:p>
          <w:p w14:paraId="17C93649" w14:textId="77777777" w:rsidR="00E05C04" w:rsidRPr="008C1E03" w:rsidRDefault="00E05C04" w:rsidP="007243D6">
            <w:pPr>
              <w:widowControl w:val="0"/>
              <w:spacing w:before="120"/>
              <w:rPr>
                <w:rFonts w:ascii="Arial" w:hAnsi="Arial" w:cs="Arial"/>
                <w:lang w:val="es-CO"/>
              </w:rPr>
            </w:pPr>
            <w:r w:rsidRPr="008C1E03">
              <w:rPr>
                <w:rFonts w:ascii="Arial" w:hAnsi="Arial" w:cs="Arial"/>
                <w:lang w:val="es-CO"/>
              </w:rPr>
              <w:t xml:space="preserve">Incluida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 xml:space="preserve">Si </w:t>
            </w:r>
            <w:r w:rsidRPr="008C1E03">
              <w:rPr>
                <w:rFonts w:ascii="Arial" w:hAnsi="Arial" w:cs="Arial"/>
                <w:lang w:val="es-CO"/>
              </w:rPr>
              <w:t xml:space="preserve">            </w:t>
            </w:r>
            <w:r w:rsidRPr="008C1E03">
              <w:rPr>
                <w:rFonts w:ascii="Arial" w:hAnsi="Arial" w:cs="Arial"/>
                <w:b/>
                <w:lang w:val="es-CO"/>
              </w:rPr>
              <w:fldChar w:fldCharType="begin">
                <w:ffData>
                  <w:name w:val="Casilla4"/>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r>
      <w:tr w:rsidR="00E05C04" w:rsidRPr="008C1E03" w14:paraId="6581EB00" w14:textId="77777777" w:rsidTr="007243D6">
        <w:trPr>
          <w:cantSplit/>
          <w:trHeight w:val="406"/>
        </w:trPr>
        <w:tc>
          <w:tcPr>
            <w:tcW w:w="8976" w:type="dxa"/>
            <w:gridSpan w:val="3"/>
            <w:vAlign w:val="center"/>
          </w:tcPr>
          <w:p w14:paraId="77CC3134" w14:textId="77777777" w:rsidR="00E05C04" w:rsidRPr="008C1E03" w:rsidRDefault="00E05C04" w:rsidP="007243D6">
            <w:pPr>
              <w:widowControl w:val="0"/>
              <w:spacing w:before="120"/>
              <w:rPr>
                <w:rFonts w:ascii="Arial" w:hAnsi="Arial" w:cs="Arial"/>
                <w:b/>
                <w:lang w:val="es-CO"/>
              </w:rPr>
            </w:pPr>
            <w:r w:rsidRPr="008C1E03">
              <w:rPr>
                <w:rFonts w:ascii="Arial" w:hAnsi="Arial" w:cs="Arial"/>
                <w:b/>
                <w:lang w:val="es-CO"/>
              </w:rPr>
              <w:t>12. REFERENCIAS Y OTRAS ESPECIFICACIONES</w:t>
            </w:r>
          </w:p>
          <w:p w14:paraId="6F889325" w14:textId="11140B8F" w:rsidR="00E05C04" w:rsidRPr="008C1E03" w:rsidRDefault="00946D90" w:rsidP="007243D6">
            <w:pPr>
              <w:widowControl w:val="0"/>
              <w:numPr>
                <w:ilvl w:val="0"/>
                <w:numId w:val="6"/>
              </w:numPr>
              <w:tabs>
                <w:tab w:val="num" w:pos="1068"/>
              </w:tabs>
              <w:spacing w:before="120"/>
              <w:ind w:left="1068"/>
              <w:jc w:val="both"/>
              <w:rPr>
                <w:rFonts w:ascii="Arial" w:hAnsi="Arial" w:cs="Arial"/>
                <w:lang w:val="es-CO"/>
              </w:rPr>
            </w:pPr>
            <w:r w:rsidRPr="008C1E03">
              <w:rPr>
                <w:rFonts w:ascii="Arial" w:hAnsi="Arial" w:cs="Arial"/>
                <w:lang w:val="es-CO"/>
              </w:rPr>
              <w:t>L</w:t>
            </w:r>
            <w:r w:rsidR="00E05C04" w:rsidRPr="008C1E03">
              <w:rPr>
                <w:rFonts w:ascii="Arial" w:hAnsi="Arial" w:cs="Arial"/>
                <w:lang w:val="es-CO"/>
              </w:rPr>
              <w:t>as recomendadas por el fabricante para uso de detergentes y ceras</w:t>
            </w:r>
          </w:p>
        </w:tc>
      </w:tr>
      <w:tr w:rsidR="00E05C04" w:rsidRPr="008C1E03" w14:paraId="2F255608" w14:textId="77777777" w:rsidTr="007243D6">
        <w:trPr>
          <w:cantSplit/>
          <w:trHeight w:val="658"/>
        </w:trPr>
        <w:tc>
          <w:tcPr>
            <w:tcW w:w="8976" w:type="dxa"/>
            <w:gridSpan w:val="3"/>
            <w:vAlign w:val="center"/>
          </w:tcPr>
          <w:p w14:paraId="442142E1" w14:textId="77777777" w:rsidR="00E05C04" w:rsidRPr="008C1E03" w:rsidRDefault="00E05C04" w:rsidP="007243D6">
            <w:pPr>
              <w:widowControl w:val="0"/>
              <w:spacing w:before="120"/>
              <w:rPr>
                <w:rFonts w:ascii="Arial" w:hAnsi="Arial" w:cs="Arial"/>
                <w:b/>
                <w:lang w:val="es-CO"/>
              </w:rPr>
            </w:pPr>
            <w:r w:rsidRPr="008C1E03">
              <w:rPr>
                <w:rFonts w:ascii="Arial" w:hAnsi="Arial" w:cs="Arial"/>
                <w:b/>
                <w:lang w:val="es-CO"/>
              </w:rPr>
              <w:t>13. MEDIDA Y FORMA DE PAGO</w:t>
            </w:r>
          </w:p>
          <w:p w14:paraId="35535A1F" w14:textId="01C632B4" w:rsidR="00946D90" w:rsidRPr="008C1E03" w:rsidRDefault="00E05C04" w:rsidP="00946D90">
            <w:pPr>
              <w:widowControl w:val="0"/>
              <w:spacing w:before="120"/>
              <w:jc w:val="both"/>
              <w:rPr>
                <w:rFonts w:ascii="Arial" w:hAnsi="Arial" w:cs="Arial"/>
                <w:lang w:val="es-CO"/>
              </w:rPr>
            </w:pPr>
            <w:r w:rsidRPr="008C1E03">
              <w:rPr>
                <w:rFonts w:ascii="Arial" w:hAnsi="Arial" w:cs="Arial"/>
                <w:lang w:val="es-CO"/>
              </w:rPr>
              <w:t>Se medirá y se pagará por metro cuadrado (</w:t>
            </w:r>
            <w:r w:rsidR="00832CC2" w:rsidRPr="008C1E03">
              <w:rPr>
                <w:rFonts w:ascii="Arial" w:hAnsi="Arial" w:cs="Arial"/>
                <w:lang w:val="es-CO"/>
              </w:rPr>
              <w:t>m</w:t>
            </w:r>
            <w:r w:rsidRPr="008C1E03">
              <w:rPr>
                <w:rFonts w:ascii="Arial" w:hAnsi="Arial" w:cs="Arial"/>
                <w:lang w:val="es-CO"/>
              </w:rPr>
              <w:t>2) de superficie</w:t>
            </w:r>
            <w:r w:rsidR="00C6357F" w:rsidRPr="008C1E03">
              <w:rPr>
                <w:rFonts w:ascii="Arial" w:hAnsi="Arial" w:cs="Arial"/>
                <w:lang w:val="es-CO"/>
              </w:rPr>
              <w:t>s</w:t>
            </w:r>
            <w:r w:rsidRPr="008C1E03">
              <w:rPr>
                <w:rFonts w:ascii="Arial" w:hAnsi="Arial" w:cs="Arial"/>
                <w:lang w:val="es-CO"/>
              </w:rPr>
              <w:t xml:space="preserve"> de piso</w:t>
            </w:r>
            <w:r w:rsidR="00C6357F" w:rsidRPr="008C1E03">
              <w:rPr>
                <w:rFonts w:ascii="Arial" w:hAnsi="Arial" w:cs="Arial"/>
                <w:lang w:val="es-CO"/>
              </w:rPr>
              <w:t>s</w:t>
            </w:r>
            <w:r w:rsidR="00832CC2" w:rsidRPr="008C1E03">
              <w:rPr>
                <w:rFonts w:ascii="Arial" w:hAnsi="Arial" w:cs="Arial"/>
                <w:lang w:val="es-CO"/>
              </w:rPr>
              <w:t xml:space="preserve"> </w:t>
            </w:r>
            <w:r w:rsidRPr="008C1E03">
              <w:rPr>
                <w:rFonts w:ascii="Arial" w:hAnsi="Arial" w:cs="Arial"/>
                <w:lang w:val="es-CO"/>
              </w:rPr>
              <w:t xml:space="preserve">aseado y limpio recibido a satisfacción por la Interventoría; el cálculo se hará con base a los </w:t>
            </w:r>
            <w:r w:rsidR="00946D90" w:rsidRPr="008C1E03">
              <w:rPr>
                <w:rFonts w:ascii="Arial" w:hAnsi="Arial" w:cs="Arial"/>
                <w:lang w:val="es-CO"/>
              </w:rPr>
              <w:t>valores</w:t>
            </w:r>
            <w:r w:rsidRPr="008C1E03">
              <w:rPr>
                <w:rFonts w:ascii="Arial" w:hAnsi="Arial" w:cs="Arial"/>
                <w:lang w:val="es-CO"/>
              </w:rPr>
              <w:t xml:space="preserve"> </w:t>
            </w:r>
            <w:r w:rsidR="00946D90" w:rsidRPr="008C1E03">
              <w:rPr>
                <w:rFonts w:ascii="Arial" w:hAnsi="Arial" w:cs="Arial"/>
                <w:lang w:val="es-CO"/>
              </w:rPr>
              <w:t>d</w:t>
            </w:r>
            <w:r w:rsidRPr="008C1E03">
              <w:rPr>
                <w:rFonts w:ascii="Arial" w:hAnsi="Arial" w:cs="Arial"/>
                <w:lang w:val="es-CO"/>
              </w:rPr>
              <w:t>e</w:t>
            </w:r>
            <w:r w:rsidR="00946D90" w:rsidRPr="008C1E03">
              <w:rPr>
                <w:rFonts w:ascii="Arial" w:hAnsi="Arial" w:cs="Arial"/>
                <w:lang w:val="es-CO"/>
              </w:rPr>
              <w:t>l</w:t>
            </w:r>
            <w:r w:rsidRPr="008C1E03">
              <w:rPr>
                <w:rFonts w:ascii="Arial" w:hAnsi="Arial" w:cs="Arial"/>
                <w:lang w:val="es-CO"/>
              </w:rPr>
              <w:t xml:space="preserve"> presupuesto. </w:t>
            </w:r>
            <w:proofErr w:type="gramStart"/>
            <w:r w:rsidR="00946D90" w:rsidRPr="008C1E03">
              <w:rPr>
                <w:rFonts w:ascii="Arial" w:hAnsi="Arial" w:cs="Arial"/>
                <w:lang w:val="es-CO"/>
              </w:rPr>
              <w:t>debidamente</w:t>
            </w:r>
            <w:proofErr w:type="gramEnd"/>
            <w:r w:rsidR="00946D90" w:rsidRPr="008C1E03">
              <w:rPr>
                <w:rFonts w:ascii="Arial" w:hAnsi="Arial" w:cs="Arial"/>
                <w:lang w:val="es-CO"/>
              </w:rPr>
              <w:t xml:space="preserve"> ejecutados y aceptados por la Interventoría, previa verificación de los resultados de los ensayos el cumplimiento de las tolerancias para aceptación y de los requisitos mínimos de acabados.</w:t>
            </w:r>
          </w:p>
          <w:p w14:paraId="59B5203E" w14:textId="77777777" w:rsidR="00946D90" w:rsidRPr="008C1E03" w:rsidRDefault="00946D90" w:rsidP="00946D90">
            <w:pPr>
              <w:widowControl w:val="0"/>
              <w:spacing w:before="120"/>
              <w:jc w:val="both"/>
              <w:rPr>
                <w:rFonts w:ascii="Arial" w:hAnsi="Arial" w:cs="Arial"/>
                <w:lang w:val="es-CO"/>
              </w:rPr>
            </w:pPr>
            <w:r w:rsidRPr="008C1E03">
              <w:rPr>
                <w:rFonts w:ascii="Arial" w:hAnsi="Arial" w:cs="Arial"/>
                <w:lang w:val="es-CO"/>
              </w:rPr>
              <w:t>La medida será el resultado de cálculos realizados sobre los Planos. El valor será el precio unitario estipulado dentro del contrato y su costo incluye:</w:t>
            </w:r>
          </w:p>
          <w:p w14:paraId="14A2C138" w14:textId="77777777" w:rsidR="00946D90" w:rsidRPr="008C1E03" w:rsidRDefault="00946D90" w:rsidP="00946D90">
            <w:pPr>
              <w:widowControl w:val="0"/>
              <w:numPr>
                <w:ilvl w:val="0"/>
                <w:numId w:val="12"/>
              </w:numPr>
              <w:tabs>
                <w:tab w:val="num" w:pos="360"/>
                <w:tab w:val="num" w:pos="567"/>
              </w:tabs>
              <w:spacing w:before="120"/>
              <w:ind w:left="1068" w:hanging="784"/>
              <w:jc w:val="both"/>
              <w:rPr>
                <w:rFonts w:ascii="Arial" w:hAnsi="Arial" w:cs="Arial"/>
                <w:lang w:val="es-CO"/>
              </w:rPr>
            </w:pPr>
            <w:r w:rsidRPr="008C1E03">
              <w:rPr>
                <w:rFonts w:ascii="Arial" w:hAnsi="Arial" w:cs="Arial"/>
                <w:lang w:val="es-CO"/>
              </w:rPr>
              <w:t>Materiales descritos en el numeral 8</w:t>
            </w:r>
          </w:p>
          <w:p w14:paraId="42DB3AE4" w14:textId="77777777" w:rsidR="00946D90" w:rsidRPr="008C1E03" w:rsidRDefault="00946D90" w:rsidP="00946D90">
            <w:pPr>
              <w:widowControl w:val="0"/>
              <w:numPr>
                <w:ilvl w:val="0"/>
                <w:numId w:val="12"/>
              </w:numPr>
              <w:tabs>
                <w:tab w:val="num" w:pos="360"/>
                <w:tab w:val="num" w:pos="567"/>
              </w:tabs>
              <w:ind w:left="1066" w:hanging="782"/>
              <w:jc w:val="both"/>
              <w:rPr>
                <w:rFonts w:ascii="Arial" w:hAnsi="Arial" w:cs="Arial"/>
                <w:lang w:val="es-CO"/>
              </w:rPr>
            </w:pPr>
            <w:r w:rsidRPr="008C1E03">
              <w:rPr>
                <w:rFonts w:ascii="Arial" w:hAnsi="Arial" w:cs="Arial"/>
                <w:lang w:val="es-CO"/>
              </w:rPr>
              <w:t>Equipos descritos en el numeral 9.</w:t>
            </w:r>
          </w:p>
          <w:p w14:paraId="6F6F037C" w14:textId="77777777" w:rsidR="00946D90" w:rsidRPr="008C1E03" w:rsidRDefault="00946D90" w:rsidP="00946D90">
            <w:pPr>
              <w:widowControl w:val="0"/>
              <w:numPr>
                <w:ilvl w:val="0"/>
                <w:numId w:val="12"/>
              </w:numPr>
              <w:tabs>
                <w:tab w:val="num" w:pos="360"/>
                <w:tab w:val="num" w:pos="567"/>
              </w:tabs>
              <w:ind w:left="1066" w:hanging="782"/>
              <w:jc w:val="both"/>
              <w:rPr>
                <w:rFonts w:ascii="Arial" w:hAnsi="Arial" w:cs="Arial"/>
                <w:lang w:val="es-CO"/>
              </w:rPr>
            </w:pPr>
            <w:r w:rsidRPr="008C1E03">
              <w:rPr>
                <w:rFonts w:ascii="Arial" w:hAnsi="Arial" w:cs="Arial"/>
                <w:lang w:val="es-CO"/>
              </w:rPr>
              <w:t>Mano de Obra.</w:t>
            </w:r>
          </w:p>
          <w:p w14:paraId="4B0F9073" w14:textId="10E590E7" w:rsidR="00E05C04" w:rsidRPr="008C1E03" w:rsidRDefault="00946D90" w:rsidP="00946D90">
            <w:pPr>
              <w:widowControl w:val="0"/>
              <w:numPr>
                <w:ilvl w:val="0"/>
                <w:numId w:val="12"/>
              </w:numPr>
              <w:tabs>
                <w:tab w:val="num" w:pos="360"/>
                <w:tab w:val="num" w:pos="567"/>
              </w:tabs>
              <w:ind w:left="1066" w:hanging="782"/>
              <w:jc w:val="both"/>
              <w:rPr>
                <w:rFonts w:ascii="Arial" w:hAnsi="Arial" w:cs="Arial"/>
                <w:lang w:val="es-CO"/>
              </w:rPr>
            </w:pPr>
            <w:r w:rsidRPr="008C1E03">
              <w:rPr>
                <w:rFonts w:ascii="Arial" w:hAnsi="Arial" w:cs="Arial"/>
                <w:lang w:val="es-CO"/>
              </w:rPr>
              <w:t>Transportes dentro y fuera de la Obra.</w:t>
            </w:r>
          </w:p>
        </w:tc>
      </w:tr>
      <w:tr w:rsidR="00E05C04" w:rsidRPr="008C1E03" w14:paraId="74847D82" w14:textId="77777777" w:rsidTr="007243D6">
        <w:trPr>
          <w:cantSplit/>
          <w:trHeight w:val="351"/>
        </w:trPr>
        <w:tc>
          <w:tcPr>
            <w:tcW w:w="8976" w:type="dxa"/>
            <w:gridSpan w:val="3"/>
            <w:vAlign w:val="center"/>
          </w:tcPr>
          <w:p w14:paraId="46624AF8" w14:textId="77777777" w:rsidR="00E05C04" w:rsidRPr="008C1E03" w:rsidRDefault="00E05C04" w:rsidP="007243D6">
            <w:pPr>
              <w:spacing w:before="120"/>
              <w:rPr>
                <w:rFonts w:ascii="Arial" w:hAnsi="Arial" w:cs="Arial"/>
                <w:b/>
                <w:lang w:val="es-CO"/>
              </w:rPr>
            </w:pPr>
            <w:r w:rsidRPr="008C1E03">
              <w:rPr>
                <w:rFonts w:ascii="Arial" w:hAnsi="Arial" w:cs="Arial"/>
                <w:b/>
                <w:lang w:val="es-CO"/>
              </w:rPr>
              <w:lastRenderedPageBreak/>
              <w:t>14. NO CONFORMIDAD</w:t>
            </w:r>
          </w:p>
          <w:p w14:paraId="43E2F2AC" w14:textId="77777777" w:rsidR="00E05C04" w:rsidRPr="008C1E03" w:rsidRDefault="00E05C04" w:rsidP="007243D6">
            <w:pPr>
              <w:spacing w:before="120"/>
              <w:jc w:val="both"/>
              <w:rPr>
                <w:rFonts w:ascii="Arial" w:hAnsi="Arial" w:cs="Arial"/>
                <w:lang w:val="es-CO"/>
              </w:rPr>
            </w:pPr>
            <w:r w:rsidRPr="008C1E03">
              <w:rPr>
                <w:rFonts w:ascii="Arial" w:hAnsi="Arial" w:cs="Arial"/>
                <w:lang w:val="es-CO"/>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79DD0BF1" w14:textId="77777777" w:rsidR="00DA0520" w:rsidRPr="008C1E03" w:rsidRDefault="00DA0520" w:rsidP="00C907AC">
      <w:pPr>
        <w:rPr>
          <w:rFonts w:ascii="Arial" w:hAnsi="Arial" w:cs="Arial"/>
          <w:b/>
        </w:rPr>
      </w:pPr>
    </w:p>
    <w:p w14:paraId="5A667095" w14:textId="77777777" w:rsidR="00DA0520" w:rsidRPr="008C1E03" w:rsidRDefault="00DA0520" w:rsidP="00C907AC">
      <w:pPr>
        <w:rPr>
          <w:rFonts w:ascii="Arial" w:hAnsi="Arial" w:cs="Arial"/>
          <w:b/>
        </w:rPr>
      </w:pPr>
    </w:p>
    <w:p w14:paraId="68ECE445" w14:textId="77777777" w:rsidR="00C907AC" w:rsidRPr="008C1E03" w:rsidRDefault="00C907AC" w:rsidP="00C907AC">
      <w:pPr>
        <w:rPr>
          <w:rFonts w:ascii="Arial" w:hAnsi="Arial" w:cs="Arial"/>
          <w:b/>
        </w:rPr>
      </w:pPr>
      <w:r w:rsidRPr="008C1E03">
        <w:rPr>
          <w:rFonts w:ascii="Arial" w:hAnsi="Arial" w:cs="Arial"/>
          <w:b/>
        </w:rPr>
        <w:t>22    ASEO Y VARIOS</w:t>
      </w:r>
    </w:p>
    <w:p w14:paraId="62FE0B59" w14:textId="77777777" w:rsidR="00C907AC" w:rsidRPr="008C1E03" w:rsidRDefault="00C907AC" w:rsidP="00C907AC">
      <w:pPr>
        <w:rPr>
          <w:rFonts w:ascii="Arial" w:hAnsi="Arial" w:cs="Arial"/>
          <w:b/>
        </w:rPr>
      </w:pPr>
      <w:r w:rsidRPr="008C1E03">
        <w:rPr>
          <w:rFonts w:ascii="Arial" w:hAnsi="Arial" w:cs="Arial"/>
          <w:b/>
        </w:rPr>
        <w:t>22.0 ASEO Y LIMPIEZA</w:t>
      </w:r>
    </w:p>
    <w:p w14:paraId="47063ED5" w14:textId="77777777" w:rsidR="0097165F" w:rsidRPr="008C1E03" w:rsidRDefault="0097165F" w:rsidP="0097165F">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97165F" w:rsidRPr="008C1E03" w14:paraId="30B801D7" w14:textId="77777777" w:rsidTr="006243CF">
        <w:trPr>
          <w:cantSplit/>
          <w:trHeight w:val="686"/>
        </w:trPr>
        <w:tc>
          <w:tcPr>
            <w:tcW w:w="2244" w:type="dxa"/>
            <w:shd w:val="pct15" w:color="000000" w:fill="FFFFFF"/>
            <w:vAlign w:val="center"/>
          </w:tcPr>
          <w:p w14:paraId="55A541A0" w14:textId="77777777" w:rsidR="0097165F" w:rsidRPr="008C1E03" w:rsidRDefault="0097165F" w:rsidP="006243CF">
            <w:pPr>
              <w:widowControl w:val="0"/>
              <w:rPr>
                <w:rFonts w:ascii="Arial" w:hAnsi="Arial" w:cs="Arial"/>
                <w:b/>
                <w:lang w:val="es-CO"/>
              </w:rPr>
            </w:pPr>
            <w:r w:rsidRPr="008C1E03">
              <w:rPr>
                <w:rFonts w:ascii="Arial" w:hAnsi="Arial" w:cs="Arial"/>
                <w:b/>
                <w:lang w:val="es-CO"/>
              </w:rPr>
              <w:t>1. ITEM No          22.02</w:t>
            </w:r>
          </w:p>
        </w:tc>
        <w:tc>
          <w:tcPr>
            <w:tcW w:w="6732" w:type="dxa"/>
            <w:gridSpan w:val="2"/>
            <w:shd w:val="pct15" w:color="000000" w:fill="FFFFFF"/>
            <w:vAlign w:val="center"/>
          </w:tcPr>
          <w:p w14:paraId="3FD38592" w14:textId="3E002318" w:rsidR="0097165F" w:rsidRPr="008C1E03" w:rsidRDefault="0097165F" w:rsidP="00064C78">
            <w:pPr>
              <w:widowControl w:val="0"/>
              <w:jc w:val="both"/>
              <w:rPr>
                <w:rFonts w:ascii="Arial" w:hAnsi="Arial" w:cs="Arial"/>
                <w:b/>
                <w:lang w:val="es-CO"/>
              </w:rPr>
            </w:pPr>
            <w:r w:rsidRPr="008C1E03">
              <w:rPr>
                <w:rFonts w:ascii="Arial" w:hAnsi="Arial" w:cs="Arial"/>
                <w:b/>
                <w:lang w:val="es-CO"/>
              </w:rPr>
              <w:t xml:space="preserve">2. RETIRO DE </w:t>
            </w:r>
            <w:r w:rsidR="00064C78" w:rsidRPr="008C1E03">
              <w:rPr>
                <w:rFonts w:ascii="Arial" w:hAnsi="Arial" w:cs="Arial"/>
                <w:b/>
                <w:lang w:val="es-CO"/>
              </w:rPr>
              <w:t xml:space="preserve">TIERRAS SOBRANTE DE </w:t>
            </w:r>
            <w:r w:rsidRPr="008C1E03">
              <w:rPr>
                <w:rFonts w:ascii="Arial" w:hAnsi="Arial" w:cs="Arial"/>
                <w:b/>
                <w:lang w:val="es-CO"/>
              </w:rPr>
              <w:t>E</w:t>
            </w:r>
            <w:r w:rsidR="00064C78" w:rsidRPr="008C1E03">
              <w:rPr>
                <w:rFonts w:ascii="Arial" w:hAnsi="Arial" w:cs="Arial"/>
                <w:b/>
                <w:lang w:val="es-CO"/>
              </w:rPr>
              <w:t>XCAVACIONES.</w:t>
            </w:r>
          </w:p>
        </w:tc>
      </w:tr>
      <w:tr w:rsidR="0097165F" w:rsidRPr="008C1E03" w14:paraId="001E9030" w14:textId="77777777" w:rsidTr="006243CF">
        <w:trPr>
          <w:cantSplit/>
          <w:trHeight w:val="408"/>
        </w:trPr>
        <w:tc>
          <w:tcPr>
            <w:tcW w:w="8976" w:type="dxa"/>
            <w:gridSpan w:val="3"/>
            <w:vAlign w:val="center"/>
          </w:tcPr>
          <w:p w14:paraId="1E2B59BE" w14:textId="77777777" w:rsidR="0097165F" w:rsidRPr="008C1E03" w:rsidRDefault="0097165F" w:rsidP="003B2E86">
            <w:pPr>
              <w:widowControl w:val="0"/>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003B2E86" w:rsidRPr="008C1E03">
              <w:rPr>
                <w:rFonts w:ascii="Arial" w:hAnsi="Arial" w:cs="Arial"/>
                <w:b/>
                <w:highlight w:val="lightGray"/>
                <w:lang w:val="es-CO"/>
              </w:rPr>
              <w:t>m</w:t>
            </w:r>
            <w:r w:rsidR="003B2E86" w:rsidRPr="008C1E03">
              <w:rPr>
                <w:rFonts w:ascii="Arial" w:hAnsi="Arial" w:cs="Arial"/>
                <w:b/>
                <w:highlight w:val="lightGray"/>
                <w:vertAlign w:val="superscript"/>
                <w:lang w:val="es-CO"/>
              </w:rPr>
              <w:t>3</w:t>
            </w:r>
            <w:r w:rsidR="003B2E86" w:rsidRPr="008C1E03">
              <w:rPr>
                <w:rFonts w:ascii="Arial" w:hAnsi="Arial" w:cs="Arial"/>
                <w:b/>
                <w:highlight w:val="lightGray"/>
                <w:lang w:val="es-CO"/>
              </w:rPr>
              <w:t xml:space="preserve"> </w:t>
            </w:r>
            <w:r w:rsidRPr="008C1E03">
              <w:rPr>
                <w:rFonts w:ascii="Arial" w:hAnsi="Arial" w:cs="Arial"/>
                <w:b/>
                <w:highlight w:val="lightGray"/>
                <w:lang w:val="es-CO"/>
              </w:rPr>
              <w:t>- Metro Cubico</w:t>
            </w:r>
          </w:p>
        </w:tc>
      </w:tr>
      <w:tr w:rsidR="0097165F" w:rsidRPr="008C1E03" w14:paraId="6EDF393A" w14:textId="77777777" w:rsidTr="006243CF">
        <w:trPr>
          <w:cantSplit/>
          <w:trHeight w:val="428"/>
        </w:trPr>
        <w:tc>
          <w:tcPr>
            <w:tcW w:w="8976" w:type="dxa"/>
            <w:gridSpan w:val="3"/>
            <w:vAlign w:val="center"/>
          </w:tcPr>
          <w:p w14:paraId="2F8E43D3" w14:textId="77777777" w:rsidR="0097165F" w:rsidRPr="008C1E03" w:rsidRDefault="0097165F" w:rsidP="006243CF">
            <w:pPr>
              <w:pStyle w:val="Ttulo2"/>
              <w:keepNext w:val="0"/>
              <w:widowControl w:val="0"/>
              <w:spacing w:before="120"/>
              <w:rPr>
                <w:rFonts w:ascii="Arial" w:hAnsi="Arial" w:cs="Arial"/>
                <w:lang w:val="es-CO"/>
              </w:rPr>
            </w:pPr>
            <w:r w:rsidRPr="008C1E03">
              <w:rPr>
                <w:rFonts w:ascii="Arial" w:hAnsi="Arial" w:cs="Arial"/>
                <w:lang w:val="es-CO"/>
              </w:rPr>
              <w:t>4. DESCRIPCION</w:t>
            </w:r>
          </w:p>
          <w:p w14:paraId="7FCCCCF1" w14:textId="001DBB91" w:rsidR="0097165F" w:rsidRPr="008C1E03" w:rsidRDefault="0097165F" w:rsidP="00C6357F">
            <w:pPr>
              <w:widowControl w:val="0"/>
              <w:spacing w:before="120"/>
              <w:jc w:val="both"/>
              <w:rPr>
                <w:rFonts w:ascii="Arial" w:hAnsi="Arial" w:cs="Arial"/>
                <w:lang w:val="es-CO"/>
              </w:rPr>
            </w:pPr>
            <w:r w:rsidRPr="008C1E03">
              <w:rPr>
                <w:rFonts w:ascii="Arial" w:hAnsi="Arial" w:cs="Arial"/>
              </w:rPr>
              <w:t xml:space="preserve">Corresponde al  retiro de </w:t>
            </w:r>
            <w:r w:rsidR="00DA0520" w:rsidRPr="008C1E03">
              <w:rPr>
                <w:rFonts w:ascii="Arial" w:hAnsi="Arial" w:cs="Arial"/>
              </w:rPr>
              <w:t xml:space="preserve">tierra </w:t>
            </w:r>
            <w:r w:rsidRPr="008C1E03">
              <w:rPr>
                <w:rFonts w:ascii="Arial" w:hAnsi="Arial" w:cs="Arial"/>
              </w:rPr>
              <w:t xml:space="preserve"> y material sobrantes de las excavaciones</w:t>
            </w:r>
            <w:r w:rsidR="00DA0520" w:rsidRPr="008C1E03">
              <w:rPr>
                <w:rFonts w:ascii="Arial" w:hAnsi="Arial" w:cs="Arial"/>
              </w:rPr>
              <w:t xml:space="preserve">, taludes, brechas </w:t>
            </w:r>
            <w:r w:rsidRPr="008C1E03">
              <w:rPr>
                <w:rFonts w:ascii="Arial" w:hAnsi="Arial" w:cs="Arial"/>
              </w:rPr>
              <w:t xml:space="preserve"> durante la ejecución de los trabajos  desde el inicio hasta el </w:t>
            </w:r>
            <w:r w:rsidR="00C6357F" w:rsidRPr="008C1E03">
              <w:rPr>
                <w:rFonts w:ascii="Arial" w:hAnsi="Arial" w:cs="Arial"/>
              </w:rPr>
              <w:t>final de la obra</w:t>
            </w:r>
            <w:r w:rsidR="003B2E86" w:rsidRPr="008C1E03">
              <w:rPr>
                <w:rFonts w:ascii="Arial" w:hAnsi="Arial" w:cs="Arial"/>
              </w:rPr>
              <w:t xml:space="preserve">. </w:t>
            </w:r>
          </w:p>
        </w:tc>
      </w:tr>
      <w:tr w:rsidR="0097165F" w:rsidRPr="008C1E03" w14:paraId="74A7D2D1" w14:textId="77777777" w:rsidTr="006243CF">
        <w:trPr>
          <w:cantSplit/>
        </w:trPr>
        <w:tc>
          <w:tcPr>
            <w:tcW w:w="8976" w:type="dxa"/>
            <w:gridSpan w:val="3"/>
            <w:vAlign w:val="center"/>
          </w:tcPr>
          <w:p w14:paraId="04A353B2" w14:textId="77777777" w:rsidR="0097165F" w:rsidRPr="008C1E03" w:rsidRDefault="0097165F" w:rsidP="006243CF">
            <w:pPr>
              <w:pStyle w:val="Ttulo2"/>
              <w:keepNext w:val="0"/>
              <w:widowControl w:val="0"/>
              <w:spacing w:before="120"/>
              <w:rPr>
                <w:rFonts w:ascii="Arial" w:hAnsi="Arial" w:cs="Arial"/>
                <w:lang w:val="es-CO"/>
              </w:rPr>
            </w:pPr>
            <w:r w:rsidRPr="008C1E03">
              <w:rPr>
                <w:rFonts w:ascii="Arial" w:hAnsi="Arial" w:cs="Arial"/>
                <w:lang w:val="es-CO"/>
              </w:rPr>
              <w:t>5. PROCEDIMIENTO DE EJECUCION</w:t>
            </w:r>
          </w:p>
          <w:p w14:paraId="08CE7D41" w14:textId="1AC79C8A" w:rsidR="0097165F" w:rsidRPr="008C1E03" w:rsidRDefault="0097165F" w:rsidP="002777C0">
            <w:pPr>
              <w:pStyle w:val="estilo4"/>
              <w:numPr>
                <w:ilvl w:val="0"/>
                <w:numId w:val="99"/>
              </w:numPr>
              <w:spacing w:before="0" w:beforeAutospacing="0" w:after="0" w:afterAutospacing="0"/>
              <w:rPr>
                <w:rFonts w:ascii="Arial" w:hAnsi="Arial" w:cs="Arial"/>
                <w:sz w:val="20"/>
                <w:szCs w:val="20"/>
              </w:rPr>
            </w:pPr>
            <w:r w:rsidRPr="008C1E03">
              <w:rPr>
                <w:rFonts w:ascii="Arial" w:hAnsi="Arial" w:cs="Arial"/>
                <w:sz w:val="20"/>
                <w:szCs w:val="20"/>
              </w:rPr>
              <w:t>Se retirará todos aquellos residuos que van quedando  durante  la</w:t>
            </w:r>
            <w:r w:rsidR="00DA0520" w:rsidRPr="008C1E03">
              <w:rPr>
                <w:rFonts w:ascii="Arial" w:hAnsi="Arial" w:cs="Arial"/>
                <w:sz w:val="20"/>
                <w:szCs w:val="20"/>
              </w:rPr>
              <w:t>s excavaciones.</w:t>
            </w:r>
            <w:r w:rsidRPr="008C1E03">
              <w:rPr>
                <w:rFonts w:ascii="Arial" w:hAnsi="Arial" w:cs="Arial"/>
                <w:sz w:val="20"/>
                <w:szCs w:val="20"/>
              </w:rPr>
              <w:t xml:space="preserve"> </w:t>
            </w:r>
          </w:p>
        </w:tc>
      </w:tr>
      <w:tr w:rsidR="0097165F" w:rsidRPr="008C1E03" w14:paraId="54E3F240" w14:textId="77777777" w:rsidTr="006243CF">
        <w:trPr>
          <w:cantSplit/>
          <w:trHeight w:val="328"/>
        </w:trPr>
        <w:tc>
          <w:tcPr>
            <w:tcW w:w="8976" w:type="dxa"/>
            <w:gridSpan w:val="3"/>
            <w:vAlign w:val="center"/>
          </w:tcPr>
          <w:p w14:paraId="654FA292" w14:textId="77777777" w:rsidR="0097165F" w:rsidRPr="008C1E03" w:rsidRDefault="0097165F" w:rsidP="0097165F">
            <w:pPr>
              <w:pStyle w:val="Ttulo2"/>
              <w:keepNext w:val="0"/>
              <w:widowControl w:val="0"/>
              <w:spacing w:before="120"/>
              <w:rPr>
                <w:rFonts w:ascii="Arial" w:hAnsi="Arial" w:cs="Arial"/>
                <w:lang w:val="es-CO"/>
              </w:rPr>
            </w:pPr>
            <w:r w:rsidRPr="008C1E03">
              <w:rPr>
                <w:rFonts w:ascii="Arial" w:hAnsi="Arial" w:cs="Arial"/>
                <w:lang w:val="es-CO"/>
              </w:rPr>
              <w:t xml:space="preserve">6. TOLERANCIAS PARA ACEPTACION   </w:t>
            </w:r>
          </w:p>
          <w:p w14:paraId="3B1CA49D" w14:textId="2A34765E" w:rsidR="0097165F" w:rsidRPr="008C1E03" w:rsidRDefault="0097165F" w:rsidP="002777C0">
            <w:pPr>
              <w:pStyle w:val="Ttulo2"/>
              <w:keepNext w:val="0"/>
              <w:widowControl w:val="0"/>
              <w:numPr>
                <w:ilvl w:val="0"/>
                <w:numId w:val="144"/>
              </w:numPr>
              <w:spacing w:before="120"/>
              <w:rPr>
                <w:rFonts w:ascii="Arial" w:hAnsi="Arial" w:cs="Arial"/>
                <w:b w:val="0"/>
                <w:lang w:val="es-CO"/>
              </w:rPr>
            </w:pPr>
            <w:r w:rsidRPr="008C1E03">
              <w:rPr>
                <w:rFonts w:ascii="Arial" w:hAnsi="Arial" w:cs="Arial"/>
                <w:b w:val="0"/>
                <w:lang w:val="es-CO"/>
              </w:rPr>
              <w:t>Limpieza de las zonas donde se han depositado est</w:t>
            </w:r>
            <w:r w:rsidR="00DA0520" w:rsidRPr="008C1E03">
              <w:rPr>
                <w:rFonts w:ascii="Arial" w:hAnsi="Arial" w:cs="Arial"/>
                <w:b w:val="0"/>
                <w:lang w:val="es-CO"/>
              </w:rPr>
              <w:t>as</w:t>
            </w:r>
            <w:r w:rsidRPr="008C1E03">
              <w:rPr>
                <w:rFonts w:ascii="Arial" w:hAnsi="Arial" w:cs="Arial"/>
                <w:b w:val="0"/>
                <w:lang w:val="es-CO"/>
              </w:rPr>
              <w:t xml:space="preserve"> </w:t>
            </w:r>
            <w:r w:rsidR="00DA0520" w:rsidRPr="008C1E03">
              <w:rPr>
                <w:rFonts w:ascii="Arial" w:hAnsi="Arial" w:cs="Arial"/>
                <w:b w:val="0"/>
                <w:lang w:val="es-CO"/>
              </w:rPr>
              <w:t>tierras</w:t>
            </w:r>
            <w:r w:rsidRPr="008C1E03">
              <w:rPr>
                <w:rFonts w:ascii="Arial" w:hAnsi="Arial" w:cs="Arial"/>
                <w:b w:val="0"/>
                <w:lang w:val="es-CO"/>
              </w:rPr>
              <w:t xml:space="preserve"> </w:t>
            </w:r>
          </w:p>
        </w:tc>
      </w:tr>
      <w:tr w:rsidR="0097165F" w:rsidRPr="008C1E03" w14:paraId="77210CE0" w14:textId="77777777" w:rsidTr="006243CF">
        <w:trPr>
          <w:cantSplit/>
          <w:trHeight w:val="406"/>
        </w:trPr>
        <w:tc>
          <w:tcPr>
            <w:tcW w:w="8976" w:type="dxa"/>
            <w:gridSpan w:val="3"/>
            <w:vAlign w:val="center"/>
          </w:tcPr>
          <w:p w14:paraId="47D16B93" w14:textId="77777777" w:rsidR="0097165F" w:rsidRPr="008C1E03" w:rsidRDefault="0097165F" w:rsidP="006243CF">
            <w:pPr>
              <w:pStyle w:val="Ttulo2"/>
              <w:keepNext w:val="0"/>
              <w:widowControl w:val="0"/>
              <w:spacing w:before="120"/>
              <w:rPr>
                <w:rFonts w:ascii="Arial" w:hAnsi="Arial" w:cs="Arial"/>
                <w:lang w:val="es-CO"/>
              </w:rPr>
            </w:pPr>
            <w:r w:rsidRPr="008C1E03">
              <w:rPr>
                <w:rFonts w:ascii="Arial" w:hAnsi="Arial" w:cs="Arial"/>
                <w:lang w:val="es-CO"/>
              </w:rPr>
              <w:t xml:space="preserve">7. ENSAYOS A REALIZAR  </w:t>
            </w:r>
          </w:p>
          <w:p w14:paraId="4818B693" w14:textId="72A2C010" w:rsidR="0097165F" w:rsidRPr="008C1E03" w:rsidRDefault="0097165F" w:rsidP="002777C0">
            <w:pPr>
              <w:pStyle w:val="Ttulo2"/>
              <w:keepNext w:val="0"/>
              <w:widowControl w:val="0"/>
              <w:numPr>
                <w:ilvl w:val="0"/>
                <w:numId w:val="144"/>
              </w:numPr>
              <w:spacing w:before="120"/>
              <w:rPr>
                <w:rFonts w:ascii="Arial" w:hAnsi="Arial" w:cs="Arial"/>
                <w:b w:val="0"/>
                <w:lang w:val="es-CO"/>
              </w:rPr>
            </w:pPr>
            <w:r w:rsidRPr="008C1E03">
              <w:rPr>
                <w:rFonts w:ascii="Arial" w:hAnsi="Arial" w:cs="Arial"/>
                <w:b w:val="0"/>
                <w:lang w:val="es-CO"/>
              </w:rPr>
              <w:t xml:space="preserve">Inspección de las zonas de almacenajes de </w:t>
            </w:r>
            <w:r w:rsidR="00DA0520" w:rsidRPr="008C1E03">
              <w:rPr>
                <w:rFonts w:ascii="Arial" w:hAnsi="Arial" w:cs="Arial"/>
                <w:b w:val="0"/>
                <w:lang w:val="es-CO"/>
              </w:rPr>
              <w:t>tierras.</w:t>
            </w:r>
          </w:p>
        </w:tc>
      </w:tr>
      <w:tr w:rsidR="0097165F" w:rsidRPr="008C1E03" w14:paraId="360FBF79" w14:textId="77777777" w:rsidTr="006243CF">
        <w:trPr>
          <w:cantSplit/>
          <w:trHeight w:val="356"/>
        </w:trPr>
        <w:tc>
          <w:tcPr>
            <w:tcW w:w="8976" w:type="dxa"/>
            <w:gridSpan w:val="3"/>
            <w:vAlign w:val="center"/>
          </w:tcPr>
          <w:p w14:paraId="49F7E7A8" w14:textId="77777777" w:rsidR="0097165F" w:rsidRPr="008C1E03" w:rsidRDefault="0097165F" w:rsidP="00074072">
            <w:pPr>
              <w:pStyle w:val="Ttulo2"/>
              <w:keepNext w:val="0"/>
              <w:widowControl w:val="0"/>
              <w:numPr>
                <w:ilvl w:val="0"/>
                <w:numId w:val="155"/>
              </w:numPr>
              <w:spacing w:before="120"/>
              <w:ind w:left="284" w:hanging="284"/>
              <w:rPr>
                <w:rFonts w:ascii="Arial" w:hAnsi="Arial" w:cs="Arial"/>
                <w:lang w:val="es-CO"/>
              </w:rPr>
            </w:pPr>
            <w:r w:rsidRPr="008C1E03">
              <w:rPr>
                <w:rFonts w:ascii="Arial" w:hAnsi="Arial" w:cs="Arial"/>
                <w:lang w:val="es-CO"/>
              </w:rPr>
              <w:t xml:space="preserve">MATERIALES </w:t>
            </w:r>
          </w:p>
          <w:p w14:paraId="467F02A7" w14:textId="4F0D5E90" w:rsidR="00F74BC0" w:rsidRPr="008C1E03" w:rsidRDefault="00DA0520" w:rsidP="002777C0">
            <w:pPr>
              <w:pStyle w:val="Ttulo2"/>
              <w:keepNext w:val="0"/>
              <w:widowControl w:val="0"/>
              <w:numPr>
                <w:ilvl w:val="0"/>
                <w:numId w:val="144"/>
              </w:numPr>
              <w:spacing w:before="120"/>
              <w:rPr>
                <w:rFonts w:ascii="Arial" w:hAnsi="Arial" w:cs="Arial"/>
                <w:b w:val="0"/>
                <w:lang w:val="es-CO"/>
              </w:rPr>
            </w:pPr>
            <w:r w:rsidRPr="008C1E03">
              <w:rPr>
                <w:rFonts w:ascii="Arial" w:hAnsi="Arial" w:cs="Arial"/>
                <w:b w:val="0"/>
                <w:lang w:val="es-CO"/>
              </w:rPr>
              <w:t>P</w:t>
            </w:r>
            <w:r w:rsidR="0097165F" w:rsidRPr="008C1E03">
              <w:rPr>
                <w:rFonts w:ascii="Arial" w:hAnsi="Arial" w:cs="Arial"/>
                <w:b w:val="0"/>
                <w:lang w:val="es-CO"/>
              </w:rPr>
              <w:t>alas</w:t>
            </w:r>
            <w:r w:rsidR="00DF51F4" w:rsidRPr="008C1E03">
              <w:rPr>
                <w:rFonts w:ascii="Arial" w:hAnsi="Arial" w:cs="Arial"/>
                <w:b w:val="0"/>
                <w:lang w:val="es-CO"/>
              </w:rPr>
              <w:t>.</w:t>
            </w:r>
          </w:p>
          <w:p w14:paraId="1195ACB8" w14:textId="6A76855D" w:rsidR="00F74BC0" w:rsidRPr="008C1E03" w:rsidRDefault="00F74BC0" w:rsidP="002777C0">
            <w:pPr>
              <w:numPr>
                <w:ilvl w:val="0"/>
                <w:numId w:val="144"/>
              </w:numPr>
              <w:rPr>
                <w:rFonts w:ascii="Arial" w:hAnsi="Arial" w:cs="Arial"/>
                <w:lang w:val="es-CO"/>
              </w:rPr>
            </w:pPr>
            <w:r w:rsidRPr="008C1E03">
              <w:rPr>
                <w:rFonts w:ascii="Arial" w:hAnsi="Arial" w:cs="Arial"/>
                <w:lang w:val="es-CO"/>
              </w:rPr>
              <w:t>Rasquetas</w:t>
            </w:r>
            <w:r w:rsidR="00DF51F4" w:rsidRPr="008C1E03">
              <w:rPr>
                <w:rFonts w:ascii="Arial" w:hAnsi="Arial" w:cs="Arial"/>
                <w:lang w:val="es-CO"/>
              </w:rPr>
              <w:t>.</w:t>
            </w:r>
          </w:p>
        </w:tc>
      </w:tr>
      <w:tr w:rsidR="0097165F" w:rsidRPr="008C1E03" w14:paraId="2164F16A" w14:textId="77777777" w:rsidTr="006243CF">
        <w:trPr>
          <w:cantSplit/>
          <w:trHeight w:val="434"/>
        </w:trPr>
        <w:tc>
          <w:tcPr>
            <w:tcW w:w="8976" w:type="dxa"/>
            <w:gridSpan w:val="3"/>
          </w:tcPr>
          <w:p w14:paraId="01DF0E71" w14:textId="77777777" w:rsidR="0097165F" w:rsidRPr="008C1E03" w:rsidRDefault="0097165F" w:rsidP="00DA0520">
            <w:pPr>
              <w:widowControl w:val="0"/>
              <w:spacing w:before="120"/>
              <w:rPr>
                <w:rFonts w:ascii="Arial" w:hAnsi="Arial" w:cs="Arial"/>
                <w:b/>
                <w:lang w:val="es-CO"/>
              </w:rPr>
            </w:pPr>
            <w:r w:rsidRPr="008C1E03">
              <w:rPr>
                <w:rFonts w:ascii="Arial" w:hAnsi="Arial" w:cs="Arial"/>
                <w:b/>
                <w:lang w:val="es-CO"/>
              </w:rPr>
              <w:t xml:space="preserve">9. EQUIPO </w:t>
            </w:r>
          </w:p>
          <w:p w14:paraId="15315A61" w14:textId="25689B3B" w:rsidR="00DA0520" w:rsidRPr="008C1E03" w:rsidRDefault="00DA0520" w:rsidP="00DA0520">
            <w:pPr>
              <w:widowControl w:val="0"/>
              <w:spacing w:before="120"/>
              <w:rPr>
                <w:rFonts w:ascii="Arial" w:hAnsi="Arial" w:cs="Arial"/>
                <w:lang w:val="es-CO"/>
              </w:rPr>
            </w:pPr>
            <w:r w:rsidRPr="008C1E03">
              <w:rPr>
                <w:rFonts w:ascii="Arial" w:hAnsi="Arial" w:cs="Arial"/>
                <w:b/>
                <w:lang w:val="es-CO"/>
              </w:rPr>
              <w:t xml:space="preserve">              </w:t>
            </w:r>
            <w:r w:rsidRPr="008C1E03">
              <w:rPr>
                <w:rFonts w:ascii="Arial" w:hAnsi="Arial" w:cs="Arial"/>
                <w:lang w:val="es-CO"/>
              </w:rPr>
              <w:t>Volqueta para retiro de tierra.</w:t>
            </w:r>
          </w:p>
        </w:tc>
      </w:tr>
      <w:tr w:rsidR="0097165F" w:rsidRPr="008C1E03" w14:paraId="4CDEC10E" w14:textId="77777777" w:rsidTr="006243CF">
        <w:trPr>
          <w:cantSplit/>
          <w:trHeight w:val="713"/>
        </w:trPr>
        <w:tc>
          <w:tcPr>
            <w:tcW w:w="4488" w:type="dxa"/>
            <w:gridSpan w:val="2"/>
          </w:tcPr>
          <w:p w14:paraId="388E2F7F" w14:textId="77777777" w:rsidR="0097165F" w:rsidRPr="008C1E03" w:rsidRDefault="0097165F" w:rsidP="006243CF">
            <w:pPr>
              <w:widowControl w:val="0"/>
              <w:spacing w:before="120"/>
              <w:rPr>
                <w:rFonts w:ascii="Arial" w:hAnsi="Arial" w:cs="Arial"/>
                <w:lang w:val="es-CO"/>
              </w:rPr>
            </w:pPr>
            <w:r w:rsidRPr="008C1E03">
              <w:rPr>
                <w:rFonts w:ascii="Arial" w:hAnsi="Arial" w:cs="Arial"/>
                <w:b/>
                <w:lang w:val="es-CO"/>
              </w:rPr>
              <w:t>10. DESPERDICIOS</w:t>
            </w:r>
          </w:p>
          <w:p w14:paraId="41C0F99F" w14:textId="77777777" w:rsidR="0097165F" w:rsidRPr="008C1E03" w:rsidRDefault="0097165F" w:rsidP="006243CF">
            <w:pPr>
              <w:widowControl w:val="0"/>
              <w:spacing w:before="120"/>
              <w:rPr>
                <w:rFonts w:ascii="Arial" w:hAnsi="Arial" w:cs="Arial"/>
                <w:lang w:val="es-CO"/>
              </w:rPr>
            </w:pPr>
            <w:r w:rsidRPr="008C1E03">
              <w:rPr>
                <w:rFonts w:ascii="Arial" w:hAnsi="Arial" w:cs="Arial"/>
                <w:lang w:val="es-CO"/>
              </w:rPr>
              <w:t xml:space="preserve">Incluidos                  </w:t>
            </w:r>
            <w:r w:rsidRPr="008C1E03">
              <w:rPr>
                <w:rFonts w:ascii="Arial" w:hAnsi="Arial" w:cs="Arial"/>
                <w:lang w:val="es-CO"/>
              </w:rPr>
              <w:fldChar w:fldCharType="begin">
                <w:ffData>
                  <w:name w:val="Casilla3"/>
                  <w:enabled/>
                  <w:calcOnExit w:val="0"/>
                  <w:checkBox>
                    <w:sizeAuto/>
                    <w:default w:val="0"/>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Si</w:t>
            </w:r>
            <w:r w:rsidRPr="008C1E03">
              <w:rPr>
                <w:rFonts w:ascii="Arial" w:hAnsi="Arial" w:cs="Arial"/>
                <w:lang w:val="es-CO"/>
              </w:rPr>
              <w:t xml:space="preserve">                </w:t>
            </w:r>
            <w:r w:rsidRPr="008C1E03">
              <w:rPr>
                <w:rFonts w:ascii="Arial" w:hAnsi="Arial" w:cs="Arial"/>
                <w:b/>
                <w:lang w:val="es-CO"/>
              </w:rPr>
              <w:fldChar w:fldCharType="begin">
                <w:ffData>
                  <w:name w:val=""/>
                  <w:enabled/>
                  <w:calcOnExit w:val="0"/>
                  <w:checkBox>
                    <w:sizeAuto/>
                    <w:default w:val="1"/>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c>
          <w:tcPr>
            <w:tcW w:w="4488" w:type="dxa"/>
            <w:tcBorders>
              <w:bottom w:val="single" w:sz="4" w:space="0" w:color="auto"/>
            </w:tcBorders>
            <w:vAlign w:val="center"/>
          </w:tcPr>
          <w:p w14:paraId="2335247A" w14:textId="77777777" w:rsidR="0097165F" w:rsidRPr="008C1E03" w:rsidRDefault="0097165F" w:rsidP="006243CF">
            <w:pPr>
              <w:widowControl w:val="0"/>
              <w:spacing w:before="120"/>
              <w:rPr>
                <w:rFonts w:ascii="Arial" w:hAnsi="Arial" w:cs="Arial"/>
                <w:lang w:val="es-CO"/>
              </w:rPr>
            </w:pPr>
            <w:r w:rsidRPr="008C1E03">
              <w:rPr>
                <w:rFonts w:ascii="Arial" w:hAnsi="Arial" w:cs="Arial"/>
                <w:b/>
                <w:lang w:val="es-CO"/>
              </w:rPr>
              <w:t>11. MANO DE OBRA</w:t>
            </w:r>
          </w:p>
          <w:p w14:paraId="48C51C62" w14:textId="77777777" w:rsidR="0097165F" w:rsidRPr="008C1E03" w:rsidRDefault="0097165F" w:rsidP="006243CF">
            <w:pPr>
              <w:widowControl w:val="0"/>
              <w:spacing w:before="120"/>
              <w:rPr>
                <w:rFonts w:ascii="Arial" w:hAnsi="Arial" w:cs="Arial"/>
                <w:lang w:val="es-CO"/>
              </w:rPr>
            </w:pPr>
            <w:r w:rsidRPr="008C1E03">
              <w:rPr>
                <w:rFonts w:ascii="Arial" w:hAnsi="Arial" w:cs="Arial"/>
                <w:lang w:val="es-CO"/>
              </w:rPr>
              <w:t xml:space="preserve">Incluida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 xml:space="preserve">Si </w:t>
            </w:r>
            <w:r w:rsidRPr="008C1E03">
              <w:rPr>
                <w:rFonts w:ascii="Arial" w:hAnsi="Arial" w:cs="Arial"/>
                <w:lang w:val="es-CO"/>
              </w:rPr>
              <w:t xml:space="preserve">            </w:t>
            </w:r>
            <w:r w:rsidRPr="008C1E03">
              <w:rPr>
                <w:rFonts w:ascii="Arial" w:hAnsi="Arial" w:cs="Arial"/>
                <w:b/>
                <w:lang w:val="es-CO"/>
              </w:rPr>
              <w:fldChar w:fldCharType="begin">
                <w:ffData>
                  <w:name w:val="Casilla4"/>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r>
      <w:tr w:rsidR="0097165F" w:rsidRPr="008C1E03" w14:paraId="2B9E9E3D" w14:textId="77777777" w:rsidTr="006243CF">
        <w:trPr>
          <w:cantSplit/>
          <w:trHeight w:val="406"/>
        </w:trPr>
        <w:tc>
          <w:tcPr>
            <w:tcW w:w="8976" w:type="dxa"/>
            <w:gridSpan w:val="3"/>
            <w:vAlign w:val="center"/>
          </w:tcPr>
          <w:p w14:paraId="18A10DAE" w14:textId="77777777" w:rsidR="0097165F" w:rsidRPr="008C1E03" w:rsidRDefault="0097165F" w:rsidP="006243CF">
            <w:pPr>
              <w:widowControl w:val="0"/>
              <w:spacing w:before="120"/>
              <w:rPr>
                <w:rFonts w:ascii="Arial" w:hAnsi="Arial" w:cs="Arial"/>
                <w:b/>
                <w:lang w:val="es-CO"/>
              </w:rPr>
            </w:pPr>
            <w:r w:rsidRPr="008C1E03">
              <w:rPr>
                <w:rFonts w:ascii="Arial" w:hAnsi="Arial" w:cs="Arial"/>
                <w:b/>
                <w:lang w:val="es-CO"/>
              </w:rPr>
              <w:t>12. REFERENCIAS Y OTRAS ESPECIFICACIONES</w:t>
            </w:r>
          </w:p>
          <w:p w14:paraId="75968CA5" w14:textId="77777777" w:rsidR="0097165F" w:rsidRPr="008C1E03" w:rsidRDefault="0097165F" w:rsidP="006243CF">
            <w:pPr>
              <w:widowControl w:val="0"/>
              <w:numPr>
                <w:ilvl w:val="0"/>
                <w:numId w:val="6"/>
              </w:numPr>
              <w:tabs>
                <w:tab w:val="num" w:pos="1068"/>
              </w:tabs>
              <w:spacing w:before="120"/>
              <w:ind w:left="1068"/>
              <w:jc w:val="both"/>
              <w:rPr>
                <w:rFonts w:ascii="Arial" w:hAnsi="Arial" w:cs="Arial"/>
                <w:lang w:val="es-CO"/>
              </w:rPr>
            </w:pPr>
            <w:r w:rsidRPr="008C1E03">
              <w:rPr>
                <w:rFonts w:ascii="Arial" w:hAnsi="Arial" w:cs="Arial"/>
                <w:lang w:val="es-CO"/>
              </w:rPr>
              <w:t xml:space="preserve">N/A </w:t>
            </w:r>
          </w:p>
        </w:tc>
      </w:tr>
      <w:tr w:rsidR="0097165F" w:rsidRPr="008C1E03" w14:paraId="648A5243" w14:textId="77777777" w:rsidTr="006243CF">
        <w:trPr>
          <w:cantSplit/>
          <w:trHeight w:val="658"/>
        </w:trPr>
        <w:tc>
          <w:tcPr>
            <w:tcW w:w="8976" w:type="dxa"/>
            <w:gridSpan w:val="3"/>
            <w:vAlign w:val="center"/>
          </w:tcPr>
          <w:p w14:paraId="7F294D38" w14:textId="77777777" w:rsidR="0097165F" w:rsidRPr="008C1E03" w:rsidRDefault="0097165F" w:rsidP="006243CF">
            <w:pPr>
              <w:widowControl w:val="0"/>
              <w:spacing w:before="120"/>
              <w:rPr>
                <w:rFonts w:ascii="Arial" w:hAnsi="Arial" w:cs="Arial"/>
                <w:b/>
                <w:lang w:val="es-CO"/>
              </w:rPr>
            </w:pPr>
            <w:r w:rsidRPr="008C1E03">
              <w:rPr>
                <w:rFonts w:ascii="Arial" w:hAnsi="Arial" w:cs="Arial"/>
                <w:b/>
                <w:lang w:val="es-CO"/>
              </w:rPr>
              <w:t>13. MEDIDA Y FORMA DE PAGO</w:t>
            </w:r>
          </w:p>
          <w:p w14:paraId="1A1425DF" w14:textId="77777777" w:rsidR="00A2003F" w:rsidRPr="008C1E03" w:rsidRDefault="0097165F" w:rsidP="00A2003F">
            <w:pPr>
              <w:widowControl w:val="0"/>
              <w:spacing w:before="120"/>
              <w:jc w:val="both"/>
              <w:rPr>
                <w:rFonts w:ascii="Arial" w:hAnsi="Arial" w:cs="Arial"/>
                <w:lang w:val="es-CO"/>
              </w:rPr>
            </w:pPr>
            <w:r w:rsidRPr="008C1E03">
              <w:rPr>
                <w:rFonts w:ascii="Arial" w:hAnsi="Arial" w:cs="Arial"/>
                <w:lang w:val="es-CO"/>
              </w:rPr>
              <w:t>Se medi</w:t>
            </w:r>
            <w:r w:rsidR="003B2E86" w:rsidRPr="008C1E03">
              <w:rPr>
                <w:rFonts w:ascii="Arial" w:hAnsi="Arial" w:cs="Arial"/>
                <w:lang w:val="es-CO"/>
              </w:rPr>
              <w:t>rá y se pagará por Metro cúbico</w:t>
            </w:r>
            <w:r w:rsidRPr="008C1E03">
              <w:rPr>
                <w:rFonts w:ascii="Arial" w:hAnsi="Arial" w:cs="Arial"/>
                <w:lang w:val="es-CO"/>
              </w:rPr>
              <w:t xml:space="preserve"> (</w:t>
            </w:r>
            <w:r w:rsidR="003B2E86" w:rsidRPr="008C1E03">
              <w:rPr>
                <w:rFonts w:ascii="Arial" w:hAnsi="Arial" w:cs="Arial"/>
                <w:lang w:val="es-CO"/>
              </w:rPr>
              <w:t>m</w:t>
            </w:r>
            <w:r w:rsidR="003B2E86" w:rsidRPr="008C1E03">
              <w:rPr>
                <w:rFonts w:ascii="Arial" w:hAnsi="Arial" w:cs="Arial"/>
                <w:vertAlign w:val="superscript"/>
                <w:lang w:val="es-CO"/>
              </w:rPr>
              <w:t>3</w:t>
            </w:r>
            <w:r w:rsidRPr="008C1E03">
              <w:rPr>
                <w:rFonts w:ascii="Arial" w:hAnsi="Arial" w:cs="Arial"/>
                <w:lang w:val="es-CO"/>
              </w:rPr>
              <w:t xml:space="preserve">) a satisfacción por la Interventoría; </w:t>
            </w:r>
            <w:r w:rsidR="00A2003F" w:rsidRPr="008C1E03">
              <w:rPr>
                <w:rFonts w:ascii="Arial" w:hAnsi="Arial" w:cs="Arial"/>
                <w:lang w:val="es-CO"/>
              </w:rPr>
              <w:t xml:space="preserve">el cálculo se hará con base a los valores del presupuesto. </w:t>
            </w:r>
            <w:proofErr w:type="gramStart"/>
            <w:r w:rsidR="00A2003F" w:rsidRPr="008C1E03">
              <w:rPr>
                <w:rFonts w:ascii="Arial" w:hAnsi="Arial" w:cs="Arial"/>
                <w:lang w:val="es-CO"/>
              </w:rPr>
              <w:t>debidamente</w:t>
            </w:r>
            <w:proofErr w:type="gramEnd"/>
            <w:r w:rsidR="00A2003F" w:rsidRPr="008C1E03">
              <w:rPr>
                <w:rFonts w:ascii="Arial" w:hAnsi="Arial" w:cs="Arial"/>
                <w:lang w:val="es-CO"/>
              </w:rPr>
              <w:t xml:space="preserve"> ejecutados y aceptados por la Interventoría, previa verificación de los resultados de los ensayos el cumplimiento de las tolerancias para aceptación y de los requisitos mínimos de acabados.</w:t>
            </w:r>
          </w:p>
          <w:p w14:paraId="11FD8EBE" w14:textId="77777777" w:rsidR="00A2003F" w:rsidRPr="008C1E03" w:rsidRDefault="00A2003F" w:rsidP="00A2003F">
            <w:pPr>
              <w:widowControl w:val="0"/>
              <w:spacing w:before="120"/>
              <w:jc w:val="both"/>
              <w:rPr>
                <w:rFonts w:ascii="Arial" w:hAnsi="Arial" w:cs="Arial"/>
                <w:lang w:val="es-CO"/>
              </w:rPr>
            </w:pPr>
            <w:r w:rsidRPr="008C1E03">
              <w:rPr>
                <w:rFonts w:ascii="Arial" w:hAnsi="Arial" w:cs="Arial"/>
                <w:lang w:val="es-CO"/>
              </w:rPr>
              <w:t>La medida será el resultado de cálculos realizados sobre los Planos. El valor será el precio unitario estipulado dentro del contrato y su costo incluye:</w:t>
            </w:r>
          </w:p>
          <w:p w14:paraId="4759C160" w14:textId="77777777" w:rsidR="00A2003F" w:rsidRPr="008C1E03" w:rsidRDefault="00A2003F" w:rsidP="00A2003F">
            <w:pPr>
              <w:widowControl w:val="0"/>
              <w:numPr>
                <w:ilvl w:val="0"/>
                <w:numId w:val="12"/>
              </w:numPr>
              <w:tabs>
                <w:tab w:val="num" w:pos="360"/>
                <w:tab w:val="num" w:pos="567"/>
              </w:tabs>
              <w:spacing w:before="120"/>
              <w:ind w:left="1068" w:hanging="784"/>
              <w:jc w:val="both"/>
              <w:rPr>
                <w:rFonts w:ascii="Arial" w:hAnsi="Arial" w:cs="Arial"/>
                <w:lang w:val="es-CO"/>
              </w:rPr>
            </w:pPr>
            <w:r w:rsidRPr="008C1E03">
              <w:rPr>
                <w:rFonts w:ascii="Arial" w:hAnsi="Arial" w:cs="Arial"/>
                <w:lang w:val="es-CO"/>
              </w:rPr>
              <w:t>Materiales descritos en el numeral 8</w:t>
            </w:r>
          </w:p>
          <w:p w14:paraId="595C5C1C" w14:textId="77777777" w:rsidR="00A2003F" w:rsidRPr="008C1E03" w:rsidRDefault="00A2003F" w:rsidP="00A2003F">
            <w:pPr>
              <w:widowControl w:val="0"/>
              <w:numPr>
                <w:ilvl w:val="0"/>
                <w:numId w:val="12"/>
              </w:numPr>
              <w:tabs>
                <w:tab w:val="num" w:pos="360"/>
                <w:tab w:val="num" w:pos="567"/>
              </w:tabs>
              <w:ind w:left="1066" w:hanging="782"/>
              <w:jc w:val="both"/>
              <w:rPr>
                <w:rFonts w:ascii="Arial" w:hAnsi="Arial" w:cs="Arial"/>
                <w:lang w:val="es-CO"/>
              </w:rPr>
            </w:pPr>
            <w:r w:rsidRPr="008C1E03">
              <w:rPr>
                <w:rFonts w:ascii="Arial" w:hAnsi="Arial" w:cs="Arial"/>
                <w:lang w:val="es-CO"/>
              </w:rPr>
              <w:t>Equipos descritos en el numeral 9.</w:t>
            </w:r>
          </w:p>
          <w:p w14:paraId="47468F04" w14:textId="77777777" w:rsidR="00A2003F" w:rsidRPr="008C1E03" w:rsidRDefault="00A2003F" w:rsidP="00A2003F">
            <w:pPr>
              <w:widowControl w:val="0"/>
              <w:numPr>
                <w:ilvl w:val="0"/>
                <w:numId w:val="12"/>
              </w:numPr>
              <w:tabs>
                <w:tab w:val="num" w:pos="360"/>
                <w:tab w:val="num" w:pos="567"/>
              </w:tabs>
              <w:ind w:left="1066" w:hanging="782"/>
              <w:jc w:val="both"/>
              <w:rPr>
                <w:rFonts w:ascii="Arial" w:hAnsi="Arial" w:cs="Arial"/>
                <w:lang w:val="es-CO"/>
              </w:rPr>
            </w:pPr>
            <w:r w:rsidRPr="008C1E03">
              <w:rPr>
                <w:rFonts w:ascii="Arial" w:hAnsi="Arial" w:cs="Arial"/>
                <w:lang w:val="es-CO"/>
              </w:rPr>
              <w:t>Mano de Obra.</w:t>
            </w:r>
          </w:p>
          <w:p w14:paraId="6E844CFC" w14:textId="78E9550E" w:rsidR="0097165F" w:rsidRPr="008C1E03" w:rsidRDefault="00A2003F" w:rsidP="00A2003F">
            <w:pPr>
              <w:widowControl w:val="0"/>
              <w:numPr>
                <w:ilvl w:val="0"/>
                <w:numId w:val="12"/>
              </w:numPr>
              <w:tabs>
                <w:tab w:val="num" w:pos="360"/>
                <w:tab w:val="num" w:pos="567"/>
              </w:tabs>
              <w:ind w:left="1066" w:hanging="782"/>
              <w:jc w:val="both"/>
              <w:rPr>
                <w:rFonts w:ascii="Arial" w:hAnsi="Arial" w:cs="Arial"/>
                <w:lang w:val="es-CO"/>
              </w:rPr>
            </w:pPr>
            <w:r w:rsidRPr="008C1E03">
              <w:rPr>
                <w:rFonts w:ascii="Arial" w:hAnsi="Arial" w:cs="Arial"/>
                <w:lang w:val="es-CO"/>
              </w:rPr>
              <w:t>Transportes dentro y fuera de la Obra.</w:t>
            </w:r>
            <w:r w:rsidR="0097165F" w:rsidRPr="008C1E03">
              <w:rPr>
                <w:rFonts w:ascii="Arial" w:hAnsi="Arial" w:cs="Arial"/>
                <w:lang w:val="es-CO"/>
              </w:rPr>
              <w:t xml:space="preserve">  </w:t>
            </w:r>
          </w:p>
        </w:tc>
      </w:tr>
      <w:tr w:rsidR="0097165F" w:rsidRPr="008C1E03" w14:paraId="6F8D1FBE" w14:textId="77777777" w:rsidTr="006243CF">
        <w:trPr>
          <w:cantSplit/>
          <w:trHeight w:val="351"/>
        </w:trPr>
        <w:tc>
          <w:tcPr>
            <w:tcW w:w="8976" w:type="dxa"/>
            <w:gridSpan w:val="3"/>
            <w:vAlign w:val="center"/>
          </w:tcPr>
          <w:p w14:paraId="2982B1C7" w14:textId="77777777" w:rsidR="0097165F" w:rsidRPr="008C1E03" w:rsidRDefault="0097165F" w:rsidP="006243CF">
            <w:pPr>
              <w:spacing w:before="120"/>
              <w:rPr>
                <w:rFonts w:ascii="Arial" w:hAnsi="Arial" w:cs="Arial"/>
                <w:b/>
                <w:lang w:val="es-CO"/>
              </w:rPr>
            </w:pPr>
            <w:r w:rsidRPr="008C1E03">
              <w:rPr>
                <w:rFonts w:ascii="Arial" w:hAnsi="Arial" w:cs="Arial"/>
                <w:b/>
                <w:lang w:val="es-CO"/>
              </w:rPr>
              <w:lastRenderedPageBreak/>
              <w:t>14. NO CONFORMIDAD</w:t>
            </w:r>
          </w:p>
          <w:p w14:paraId="15EAE62E" w14:textId="77777777" w:rsidR="0097165F" w:rsidRPr="008C1E03" w:rsidRDefault="0097165F" w:rsidP="006243CF">
            <w:pPr>
              <w:spacing w:before="120"/>
              <w:jc w:val="both"/>
              <w:rPr>
                <w:rFonts w:ascii="Arial" w:hAnsi="Arial" w:cs="Arial"/>
                <w:lang w:val="es-CO"/>
              </w:rPr>
            </w:pPr>
            <w:r w:rsidRPr="008C1E03">
              <w:rPr>
                <w:rFonts w:ascii="Arial" w:hAnsi="Arial" w:cs="Arial"/>
                <w:lang w:val="es-CO"/>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6FE1D4A2" w14:textId="77777777" w:rsidR="002647A9" w:rsidRPr="008C1E03" w:rsidRDefault="002647A9" w:rsidP="0097165F">
      <w:pPr>
        <w:rPr>
          <w:rFonts w:ascii="Arial" w:hAnsi="Arial" w:cs="Arial"/>
          <w:b/>
        </w:rPr>
      </w:pPr>
    </w:p>
    <w:p w14:paraId="133B2B07" w14:textId="77777777" w:rsidR="004F11F0" w:rsidRPr="008C1E03" w:rsidRDefault="004F11F0" w:rsidP="0097165F">
      <w:pPr>
        <w:rPr>
          <w:rFonts w:ascii="Arial" w:hAnsi="Arial" w:cs="Arial"/>
          <w:b/>
        </w:rPr>
      </w:pPr>
    </w:p>
    <w:p w14:paraId="53D21AF9" w14:textId="77777777" w:rsidR="0097165F" w:rsidRPr="008C1E03" w:rsidRDefault="0097165F" w:rsidP="0097165F">
      <w:pPr>
        <w:rPr>
          <w:rFonts w:ascii="Arial" w:hAnsi="Arial" w:cs="Arial"/>
          <w:b/>
        </w:rPr>
      </w:pPr>
      <w:r w:rsidRPr="008C1E03">
        <w:rPr>
          <w:rFonts w:ascii="Arial" w:hAnsi="Arial" w:cs="Arial"/>
          <w:b/>
        </w:rPr>
        <w:t>22    ASEO Y VARIOS</w:t>
      </w:r>
    </w:p>
    <w:p w14:paraId="3E61A67D" w14:textId="77777777" w:rsidR="0097165F" w:rsidRPr="008C1E03" w:rsidRDefault="0097165F" w:rsidP="0097165F">
      <w:pPr>
        <w:rPr>
          <w:rFonts w:ascii="Arial" w:hAnsi="Arial" w:cs="Arial"/>
          <w:b/>
        </w:rPr>
      </w:pPr>
      <w:r w:rsidRPr="008C1E03">
        <w:rPr>
          <w:rFonts w:ascii="Arial" w:hAnsi="Arial" w:cs="Arial"/>
          <w:b/>
        </w:rPr>
        <w:t>22.0 ASEO Y LIMPIEZA</w:t>
      </w:r>
    </w:p>
    <w:p w14:paraId="433CCFB1" w14:textId="77777777" w:rsidR="0097165F" w:rsidRPr="008C1E03" w:rsidRDefault="0097165F" w:rsidP="0097165F">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97165F" w:rsidRPr="008C1E03" w14:paraId="28D9E6EE" w14:textId="77777777" w:rsidTr="006243CF">
        <w:trPr>
          <w:cantSplit/>
          <w:trHeight w:val="686"/>
        </w:trPr>
        <w:tc>
          <w:tcPr>
            <w:tcW w:w="2244" w:type="dxa"/>
            <w:shd w:val="pct15" w:color="000000" w:fill="FFFFFF"/>
            <w:vAlign w:val="center"/>
          </w:tcPr>
          <w:p w14:paraId="0EF8A1AE" w14:textId="77777777" w:rsidR="0097165F" w:rsidRPr="008C1E03" w:rsidRDefault="0097165F" w:rsidP="006243CF">
            <w:pPr>
              <w:widowControl w:val="0"/>
              <w:rPr>
                <w:rFonts w:ascii="Arial" w:hAnsi="Arial" w:cs="Arial"/>
                <w:b/>
                <w:lang w:val="es-CO"/>
              </w:rPr>
            </w:pPr>
            <w:r w:rsidRPr="008C1E03">
              <w:rPr>
                <w:rFonts w:ascii="Arial" w:hAnsi="Arial" w:cs="Arial"/>
                <w:b/>
                <w:lang w:val="es-CO"/>
              </w:rPr>
              <w:t>1. ITEM No          22.03</w:t>
            </w:r>
          </w:p>
        </w:tc>
        <w:tc>
          <w:tcPr>
            <w:tcW w:w="6732" w:type="dxa"/>
            <w:gridSpan w:val="2"/>
            <w:shd w:val="pct15" w:color="000000" w:fill="FFFFFF"/>
            <w:vAlign w:val="center"/>
          </w:tcPr>
          <w:p w14:paraId="735F44A8" w14:textId="3E715138" w:rsidR="0097165F" w:rsidRPr="008C1E03" w:rsidRDefault="0097165F" w:rsidP="005025E1">
            <w:pPr>
              <w:widowControl w:val="0"/>
              <w:jc w:val="both"/>
              <w:rPr>
                <w:rFonts w:ascii="Arial" w:hAnsi="Arial" w:cs="Arial"/>
                <w:b/>
                <w:lang w:val="es-CO"/>
              </w:rPr>
            </w:pPr>
            <w:r w:rsidRPr="008C1E03">
              <w:rPr>
                <w:rFonts w:ascii="Arial" w:hAnsi="Arial" w:cs="Arial"/>
                <w:b/>
                <w:lang w:val="es-CO"/>
              </w:rPr>
              <w:t xml:space="preserve">2. </w:t>
            </w:r>
            <w:r w:rsidR="00DA0520" w:rsidRPr="008C1E03">
              <w:rPr>
                <w:rFonts w:ascii="Arial" w:hAnsi="Arial" w:cs="Arial"/>
                <w:b/>
                <w:lang w:val="es-CO"/>
              </w:rPr>
              <w:t xml:space="preserve">REINSTALACION </w:t>
            </w:r>
            <w:r w:rsidR="00832CC2" w:rsidRPr="008C1E03">
              <w:rPr>
                <w:rFonts w:ascii="Arial" w:hAnsi="Arial" w:cs="Arial"/>
                <w:b/>
                <w:lang w:val="es-CO"/>
              </w:rPr>
              <w:t>CANECA</w:t>
            </w:r>
            <w:r w:rsidR="00DA0520" w:rsidRPr="008C1E03">
              <w:rPr>
                <w:rFonts w:ascii="Arial" w:hAnsi="Arial" w:cs="Arial"/>
                <w:b/>
                <w:lang w:val="es-CO"/>
              </w:rPr>
              <w:t>S</w:t>
            </w:r>
            <w:r w:rsidR="00832CC2" w:rsidRPr="008C1E03">
              <w:rPr>
                <w:rFonts w:ascii="Arial" w:hAnsi="Arial" w:cs="Arial"/>
                <w:b/>
                <w:lang w:val="es-CO"/>
              </w:rPr>
              <w:t xml:space="preserve"> DE BASURA</w:t>
            </w:r>
            <w:r w:rsidRPr="008C1E03">
              <w:rPr>
                <w:rFonts w:ascii="Arial" w:hAnsi="Arial" w:cs="Arial"/>
                <w:b/>
                <w:lang w:val="es-CO"/>
              </w:rPr>
              <w:t xml:space="preserve"> </w:t>
            </w:r>
            <w:r w:rsidR="003B35C7" w:rsidRPr="008C1E03">
              <w:rPr>
                <w:rFonts w:ascii="Arial" w:hAnsi="Arial" w:cs="Arial"/>
                <w:b/>
                <w:lang w:val="es-CO"/>
              </w:rPr>
              <w:t>EN ACERO INOX</w:t>
            </w:r>
            <w:r w:rsidR="005025E1" w:rsidRPr="008C1E03">
              <w:rPr>
                <w:rFonts w:ascii="Arial" w:hAnsi="Arial" w:cs="Arial"/>
                <w:b/>
                <w:lang w:val="es-CO"/>
              </w:rPr>
              <w:t>IDABLE</w:t>
            </w:r>
          </w:p>
        </w:tc>
      </w:tr>
      <w:tr w:rsidR="0097165F" w:rsidRPr="008C1E03" w14:paraId="38DE008C" w14:textId="77777777" w:rsidTr="006243CF">
        <w:trPr>
          <w:cantSplit/>
          <w:trHeight w:val="408"/>
        </w:trPr>
        <w:tc>
          <w:tcPr>
            <w:tcW w:w="8976" w:type="dxa"/>
            <w:gridSpan w:val="3"/>
            <w:vAlign w:val="center"/>
          </w:tcPr>
          <w:p w14:paraId="4A7D02B7" w14:textId="0D11FBCE" w:rsidR="0097165F" w:rsidRPr="008C1E03" w:rsidRDefault="0097165F" w:rsidP="003B2E86">
            <w:pPr>
              <w:widowControl w:val="0"/>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Pr="008C1E03">
              <w:rPr>
                <w:rFonts w:ascii="Arial" w:hAnsi="Arial" w:cs="Arial"/>
                <w:b/>
                <w:highlight w:val="lightGray"/>
                <w:lang w:val="es-CO"/>
              </w:rPr>
              <w:t>U</w:t>
            </w:r>
            <w:r w:rsidR="000707CB" w:rsidRPr="008C1E03">
              <w:rPr>
                <w:rFonts w:ascii="Arial" w:hAnsi="Arial" w:cs="Arial"/>
                <w:b/>
                <w:highlight w:val="lightGray"/>
                <w:lang w:val="es-CO"/>
              </w:rPr>
              <w:t>N</w:t>
            </w:r>
            <w:r w:rsidR="003B2E86" w:rsidRPr="008C1E03">
              <w:rPr>
                <w:rFonts w:ascii="Arial" w:hAnsi="Arial" w:cs="Arial"/>
                <w:b/>
                <w:highlight w:val="lightGray"/>
                <w:lang w:val="es-CO"/>
              </w:rPr>
              <w:t xml:space="preserve"> </w:t>
            </w:r>
            <w:r w:rsidRPr="008C1E03">
              <w:rPr>
                <w:rFonts w:ascii="Arial" w:hAnsi="Arial" w:cs="Arial"/>
                <w:b/>
                <w:highlight w:val="lightGray"/>
                <w:lang w:val="es-CO"/>
              </w:rPr>
              <w:t>- Unidad</w:t>
            </w:r>
          </w:p>
        </w:tc>
      </w:tr>
      <w:tr w:rsidR="0097165F" w:rsidRPr="008C1E03" w14:paraId="083E3DD0" w14:textId="77777777" w:rsidTr="006243CF">
        <w:trPr>
          <w:cantSplit/>
          <w:trHeight w:val="428"/>
        </w:trPr>
        <w:tc>
          <w:tcPr>
            <w:tcW w:w="8976" w:type="dxa"/>
            <w:gridSpan w:val="3"/>
            <w:vAlign w:val="center"/>
          </w:tcPr>
          <w:p w14:paraId="37C7BB13" w14:textId="77777777" w:rsidR="0097165F" w:rsidRPr="008C1E03" w:rsidRDefault="0097165F" w:rsidP="006243CF">
            <w:pPr>
              <w:pStyle w:val="Ttulo2"/>
              <w:keepNext w:val="0"/>
              <w:widowControl w:val="0"/>
              <w:spacing w:before="120"/>
              <w:rPr>
                <w:rFonts w:ascii="Arial" w:hAnsi="Arial" w:cs="Arial"/>
                <w:lang w:val="es-CO"/>
              </w:rPr>
            </w:pPr>
            <w:r w:rsidRPr="008C1E03">
              <w:rPr>
                <w:rFonts w:ascii="Arial" w:hAnsi="Arial" w:cs="Arial"/>
                <w:lang w:val="es-CO"/>
              </w:rPr>
              <w:t>4. DESCRIPCION</w:t>
            </w:r>
          </w:p>
          <w:p w14:paraId="046094EF" w14:textId="6AC1F0D7" w:rsidR="0097165F" w:rsidRPr="008C1E03" w:rsidRDefault="0097165F" w:rsidP="00DA0520">
            <w:pPr>
              <w:widowControl w:val="0"/>
              <w:spacing w:before="120"/>
              <w:jc w:val="both"/>
              <w:rPr>
                <w:rFonts w:ascii="Arial" w:hAnsi="Arial" w:cs="Arial"/>
                <w:lang w:val="es-CO"/>
              </w:rPr>
            </w:pPr>
            <w:r w:rsidRPr="008C1E03">
              <w:rPr>
                <w:rFonts w:ascii="Arial" w:hAnsi="Arial" w:cs="Arial"/>
              </w:rPr>
              <w:t>Corresponde a</w:t>
            </w:r>
            <w:r w:rsidR="008D5FEF" w:rsidRPr="008C1E03">
              <w:rPr>
                <w:rFonts w:ascii="Arial" w:hAnsi="Arial" w:cs="Arial"/>
              </w:rPr>
              <w:t xml:space="preserve"> </w:t>
            </w:r>
            <w:r w:rsidRPr="008C1E03">
              <w:rPr>
                <w:rFonts w:ascii="Arial" w:hAnsi="Arial" w:cs="Arial"/>
              </w:rPr>
              <w:t>l</w:t>
            </w:r>
            <w:r w:rsidR="008D5FEF" w:rsidRPr="008C1E03">
              <w:rPr>
                <w:rFonts w:ascii="Arial" w:hAnsi="Arial" w:cs="Arial"/>
              </w:rPr>
              <w:t>a</w:t>
            </w:r>
            <w:r w:rsidRPr="008C1E03">
              <w:rPr>
                <w:rFonts w:ascii="Arial" w:hAnsi="Arial" w:cs="Arial"/>
              </w:rPr>
              <w:t xml:space="preserve"> </w:t>
            </w:r>
            <w:r w:rsidR="008D5FEF" w:rsidRPr="008C1E03">
              <w:rPr>
                <w:rFonts w:ascii="Arial" w:hAnsi="Arial" w:cs="Arial"/>
              </w:rPr>
              <w:t xml:space="preserve">reubicación y reinstalación </w:t>
            </w:r>
            <w:r w:rsidRPr="008C1E03">
              <w:rPr>
                <w:rFonts w:ascii="Arial" w:hAnsi="Arial" w:cs="Arial"/>
              </w:rPr>
              <w:t xml:space="preserve">de </w:t>
            </w:r>
            <w:r w:rsidR="00DA0520" w:rsidRPr="008C1E03">
              <w:rPr>
                <w:rFonts w:ascii="Arial" w:hAnsi="Arial" w:cs="Arial"/>
              </w:rPr>
              <w:t>los</w:t>
            </w:r>
            <w:r w:rsidRPr="008C1E03">
              <w:rPr>
                <w:rFonts w:ascii="Arial" w:hAnsi="Arial" w:cs="Arial"/>
              </w:rPr>
              <w:t xml:space="preserve"> </w:t>
            </w:r>
            <w:r w:rsidR="003B35C7" w:rsidRPr="008C1E03">
              <w:rPr>
                <w:rFonts w:ascii="Arial" w:hAnsi="Arial" w:cs="Arial"/>
              </w:rPr>
              <w:t xml:space="preserve">Basureros Urbanos Tipo Grupo INOX </w:t>
            </w:r>
            <w:r w:rsidR="00D20A46" w:rsidRPr="008C1E03">
              <w:rPr>
                <w:rFonts w:ascii="Arial" w:hAnsi="Arial" w:cs="Arial"/>
              </w:rPr>
              <w:t>micro perforado en Acero Inox</w:t>
            </w:r>
            <w:r w:rsidR="003B2E86" w:rsidRPr="008C1E03">
              <w:rPr>
                <w:rFonts w:ascii="Arial" w:hAnsi="Arial" w:cs="Arial"/>
              </w:rPr>
              <w:t>idable</w:t>
            </w:r>
            <w:r w:rsidR="00D20A46" w:rsidRPr="008C1E03">
              <w:rPr>
                <w:rFonts w:ascii="Arial" w:hAnsi="Arial" w:cs="Arial"/>
              </w:rPr>
              <w:t xml:space="preserve">, </w:t>
            </w:r>
            <w:r w:rsidR="008D5FEF" w:rsidRPr="008C1E03">
              <w:rPr>
                <w:rFonts w:ascii="Arial" w:hAnsi="Arial" w:cs="Arial"/>
              </w:rPr>
              <w:t>que habían sido desmontados en el área que ocupa la construcción del bloque C.</w:t>
            </w:r>
            <w:r w:rsidRPr="008C1E03">
              <w:rPr>
                <w:rFonts w:ascii="Arial" w:hAnsi="Arial" w:cs="Arial"/>
                <w:lang w:val="es-CO"/>
              </w:rPr>
              <w:t xml:space="preserve"> se colocaran en los sitios indicados en los Planos</w:t>
            </w:r>
            <w:r w:rsidR="008D5FEF" w:rsidRPr="008C1E03">
              <w:rPr>
                <w:rFonts w:ascii="Arial" w:hAnsi="Arial" w:cs="Arial"/>
                <w:lang w:val="es-CO"/>
              </w:rPr>
              <w:t xml:space="preserve"> o los indicados por la interventoría</w:t>
            </w:r>
            <w:r w:rsidRPr="008C1E03">
              <w:rPr>
                <w:rFonts w:ascii="Arial" w:hAnsi="Arial" w:cs="Arial"/>
                <w:lang w:val="es-CO"/>
              </w:rPr>
              <w:t>.</w:t>
            </w:r>
          </w:p>
        </w:tc>
      </w:tr>
      <w:tr w:rsidR="0097165F" w:rsidRPr="008C1E03" w14:paraId="0D9BF0B8" w14:textId="77777777" w:rsidTr="006243CF">
        <w:trPr>
          <w:cantSplit/>
        </w:trPr>
        <w:tc>
          <w:tcPr>
            <w:tcW w:w="8976" w:type="dxa"/>
            <w:gridSpan w:val="3"/>
            <w:vAlign w:val="center"/>
          </w:tcPr>
          <w:p w14:paraId="56D615C0" w14:textId="77777777" w:rsidR="0097165F" w:rsidRPr="008C1E03" w:rsidRDefault="0097165F" w:rsidP="006243CF">
            <w:pPr>
              <w:pStyle w:val="Ttulo2"/>
              <w:keepNext w:val="0"/>
              <w:widowControl w:val="0"/>
              <w:spacing w:before="120"/>
              <w:rPr>
                <w:rFonts w:ascii="Arial" w:hAnsi="Arial" w:cs="Arial"/>
                <w:lang w:val="es-CO"/>
              </w:rPr>
            </w:pPr>
            <w:r w:rsidRPr="008C1E03">
              <w:rPr>
                <w:rFonts w:ascii="Arial" w:hAnsi="Arial" w:cs="Arial"/>
                <w:lang w:val="es-CO"/>
              </w:rPr>
              <w:t>5. PROCEDIMIENTO DE EJECUCION</w:t>
            </w:r>
          </w:p>
          <w:p w14:paraId="6E0D41A3" w14:textId="77777777" w:rsidR="0097165F" w:rsidRPr="008C1E03" w:rsidRDefault="0097165F" w:rsidP="002777C0">
            <w:pPr>
              <w:pStyle w:val="estilo4"/>
              <w:numPr>
                <w:ilvl w:val="0"/>
                <w:numId w:val="99"/>
              </w:numPr>
              <w:spacing w:before="0" w:beforeAutospacing="0" w:after="0" w:afterAutospacing="0"/>
              <w:rPr>
                <w:rFonts w:ascii="Arial" w:hAnsi="Arial" w:cs="Arial"/>
                <w:sz w:val="20"/>
                <w:szCs w:val="20"/>
              </w:rPr>
            </w:pPr>
            <w:r w:rsidRPr="008C1E03">
              <w:rPr>
                <w:rFonts w:ascii="Arial" w:hAnsi="Arial" w:cs="Arial"/>
                <w:sz w:val="20"/>
                <w:szCs w:val="20"/>
              </w:rPr>
              <w:t xml:space="preserve">Colocación de canecas en los sitios indicados en planos Urbanísticos y según detalles. </w:t>
            </w:r>
          </w:p>
        </w:tc>
      </w:tr>
      <w:tr w:rsidR="0097165F" w:rsidRPr="008C1E03" w14:paraId="314E9224" w14:textId="77777777" w:rsidTr="006243CF">
        <w:trPr>
          <w:cantSplit/>
          <w:trHeight w:val="328"/>
        </w:trPr>
        <w:tc>
          <w:tcPr>
            <w:tcW w:w="8976" w:type="dxa"/>
            <w:gridSpan w:val="3"/>
            <w:vAlign w:val="center"/>
          </w:tcPr>
          <w:p w14:paraId="326E88E7" w14:textId="77777777" w:rsidR="00D20A46" w:rsidRPr="008C1E03" w:rsidRDefault="0097165F" w:rsidP="00D20A46">
            <w:pPr>
              <w:pStyle w:val="Ttulo2"/>
              <w:keepNext w:val="0"/>
              <w:widowControl w:val="0"/>
              <w:spacing w:before="120"/>
              <w:rPr>
                <w:rFonts w:ascii="Arial" w:hAnsi="Arial" w:cs="Arial"/>
                <w:lang w:val="es-CO"/>
              </w:rPr>
            </w:pPr>
            <w:r w:rsidRPr="008C1E03">
              <w:rPr>
                <w:rFonts w:ascii="Arial" w:hAnsi="Arial" w:cs="Arial"/>
                <w:lang w:val="es-CO"/>
              </w:rPr>
              <w:t xml:space="preserve">6. TOLERANCIAS PARA ACEPTACION   </w:t>
            </w:r>
          </w:p>
          <w:p w14:paraId="5586D963" w14:textId="77777777" w:rsidR="0097165F" w:rsidRPr="008C1E03" w:rsidRDefault="00D20A46" w:rsidP="002777C0">
            <w:pPr>
              <w:pStyle w:val="Ttulo2"/>
              <w:keepNext w:val="0"/>
              <w:widowControl w:val="0"/>
              <w:numPr>
                <w:ilvl w:val="0"/>
                <w:numId w:val="144"/>
              </w:numPr>
              <w:spacing w:before="120"/>
              <w:rPr>
                <w:rFonts w:ascii="Arial" w:hAnsi="Arial" w:cs="Arial"/>
                <w:b w:val="0"/>
                <w:lang w:val="es-CO"/>
              </w:rPr>
            </w:pPr>
            <w:r w:rsidRPr="008C1E03">
              <w:rPr>
                <w:rFonts w:ascii="Arial" w:hAnsi="Arial" w:cs="Arial"/>
                <w:b w:val="0"/>
                <w:lang w:val="es-CO"/>
              </w:rPr>
              <w:t>Debidamente asegurados con anclajes al piso</w:t>
            </w:r>
            <w:r w:rsidR="0097165F" w:rsidRPr="008C1E03">
              <w:rPr>
                <w:rFonts w:ascii="Arial" w:hAnsi="Arial" w:cs="Arial"/>
                <w:b w:val="0"/>
                <w:lang w:val="es-CO"/>
              </w:rPr>
              <w:t xml:space="preserve">  </w:t>
            </w:r>
          </w:p>
        </w:tc>
      </w:tr>
      <w:tr w:rsidR="0097165F" w:rsidRPr="008C1E03" w14:paraId="0D5087B8" w14:textId="77777777" w:rsidTr="006243CF">
        <w:trPr>
          <w:cantSplit/>
          <w:trHeight w:val="406"/>
        </w:trPr>
        <w:tc>
          <w:tcPr>
            <w:tcW w:w="8976" w:type="dxa"/>
            <w:gridSpan w:val="3"/>
            <w:vAlign w:val="center"/>
          </w:tcPr>
          <w:p w14:paraId="2E494D7D" w14:textId="77777777" w:rsidR="0097165F" w:rsidRPr="008C1E03" w:rsidRDefault="0097165F" w:rsidP="006243CF">
            <w:pPr>
              <w:pStyle w:val="Ttulo2"/>
              <w:keepNext w:val="0"/>
              <w:widowControl w:val="0"/>
              <w:spacing w:before="120"/>
              <w:rPr>
                <w:rFonts w:ascii="Arial" w:hAnsi="Arial" w:cs="Arial"/>
                <w:lang w:val="es-CO"/>
              </w:rPr>
            </w:pPr>
            <w:r w:rsidRPr="008C1E03">
              <w:rPr>
                <w:rFonts w:ascii="Arial" w:hAnsi="Arial" w:cs="Arial"/>
                <w:lang w:val="es-CO"/>
              </w:rPr>
              <w:t xml:space="preserve">7. ENSAYOS A REALIZAR   </w:t>
            </w:r>
          </w:p>
          <w:p w14:paraId="4D2E8927" w14:textId="77777777" w:rsidR="0097165F" w:rsidRPr="008C1E03" w:rsidRDefault="0097165F" w:rsidP="002777C0">
            <w:pPr>
              <w:pStyle w:val="Ttulo2"/>
              <w:keepNext w:val="0"/>
              <w:widowControl w:val="0"/>
              <w:numPr>
                <w:ilvl w:val="0"/>
                <w:numId w:val="144"/>
              </w:numPr>
              <w:spacing w:before="120"/>
              <w:rPr>
                <w:rFonts w:ascii="Arial" w:hAnsi="Arial" w:cs="Arial"/>
                <w:lang w:val="es-CO"/>
              </w:rPr>
            </w:pPr>
            <w:r w:rsidRPr="008C1E03">
              <w:rPr>
                <w:rFonts w:ascii="Arial" w:hAnsi="Arial" w:cs="Arial"/>
                <w:b w:val="0"/>
                <w:lang w:val="es-CO"/>
              </w:rPr>
              <w:t>Verificar su ubicación</w:t>
            </w:r>
          </w:p>
        </w:tc>
      </w:tr>
      <w:tr w:rsidR="0097165F" w:rsidRPr="008C1E03" w14:paraId="03D8FBDC" w14:textId="77777777" w:rsidTr="006243CF">
        <w:trPr>
          <w:cantSplit/>
          <w:trHeight w:val="356"/>
        </w:trPr>
        <w:tc>
          <w:tcPr>
            <w:tcW w:w="8976" w:type="dxa"/>
            <w:gridSpan w:val="3"/>
            <w:vAlign w:val="center"/>
          </w:tcPr>
          <w:p w14:paraId="65735C8F" w14:textId="77777777" w:rsidR="0097165F" w:rsidRPr="008C1E03" w:rsidRDefault="0097165F" w:rsidP="006243CF">
            <w:pPr>
              <w:pStyle w:val="Ttulo2"/>
              <w:keepNext w:val="0"/>
              <w:widowControl w:val="0"/>
              <w:spacing w:before="120"/>
              <w:rPr>
                <w:rFonts w:ascii="Arial" w:hAnsi="Arial" w:cs="Arial"/>
                <w:lang w:val="es-CO"/>
              </w:rPr>
            </w:pPr>
            <w:r w:rsidRPr="008C1E03">
              <w:rPr>
                <w:rFonts w:ascii="Arial" w:hAnsi="Arial" w:cs="Arial"/>
                <w:lang w:val="es-CO"/>
              </w:rPr>
              <w:t>8. MATERIALES</w:t>
            </w:r>
          </w:p>
          <w:p w14:paraId="15B2B511" w14:textId="77777777" w:rsidR="0097165F" w:rsidRPr="008C1E03" w:rsidRDefault="00D20A46" w:rsidP="00BF33AB">
            <w:pPr>
              <w:widowControl w:val="0"/>
              <w:numPr>
                <w:ilvl w:val="0"/>
                <w:numId w:val="4"/>
              </w:numPr>
              <w:tabs>
                <w:tab w:val="num" w:pos="360"/>
              </w:tabs>
              <w:spacing w:before="120"/>
              <w:ind w:left="1068"/>
              <w:jc w:val="both"/>
              <w:rPr>
                <w:rFonts w:ascii="Arial" w:hAnsi="Arial" w:cs="Arial"/>
                <w:lang w:val="es-CO"/>
              </w:rPr>
            </w:pPr>
            <w:r w:rsidRPr="008C1E03">
              <w:rPr>
                <w:rFonts w:ascii="Arial" w:hAnsi="Arial" w:cs="Arial"/>
                <w:lang w:val="es-CO"/>
              </w:rPr>
              <w:t xml:space="preserve">Basureros </w:t>
            </w:r>
            <w:r w:rsidR="0097165F" w:rsidRPr="008C1E03">
              <w:rPr>
                <w:rFonts w:ascii="Arial" w:hAnsi="Arial" w:cs="Arial"/>
                <w:lang w:val="es-CO"/>
              </w:rPr>
              <w:t xml:space="preserve"> en Acero</w:t>
            </w:r>
            <w:r w:rsidR="00BF33AB" w:rsidRPr="008C1E03">
              <w:rPr>
                <w:rFonts w:ascii="Arial" w:hAnsi="Arial" w:cs="Arial"/>
                <w:lang w:val="es-CO"/>
              </w:rPr>
              <w:t xml:space="preserve"> Grupo INOX</w:t>
            </w:r>
            <w:r w:rsidR="0097165F" w:rsidRPr="008C1E03">
              <w:rPr>
                <w:rFonts w:ascii="Arial" w:hAnsi="Arial" w:cs="Arial"/>
                <w:lang w:val="es-CO"/>
              </w:rPr>
              <w:t>.</w:t>
            </w:r>
          </w:p>
        </w:tc>
      </w:tr>
      <w:tr w:rsidR="0097165F" w:rsidRPr="008C1E03" w14:paraId="7BEB306B" w14:textId="77777777" w:rsidTr="006243CF">
        <w:trPr>
          <w:cantSplit/>
          <w:trHeight w:val="434"/>
        </w:trPr>
        <w:tc>
          <w:tcPr>
            <w:tcW w:w="8976" w:type="dxa"/>
            <w:gridSpan w:val="3"/>
          </w:tcPr>
          <w:p w14:paraId="3642E09E" w14:textId="77777777" w:rsidR="0097165F" w:rsidRPr="008C1E03" w:rsidRDefault="0097165F" w:rsidP="006243CF">
            <w:pPr>
              <w:widowControl w:val="0"/>
              <w:spacing w:before="120"/>
              <w:rPr>
                <w:rFonts w:ascii="Arial" w:hAnsi="Arial" w:cs="Arial"/>
                <w:b/>
                <w:lang w:val="es-CO"/>
              </w:rPr>
            </w:pPr>
            <w:r w:rsidRPr="008C1E03">
              <w:rPr>
                <w:rFonts w:ascii="Arial" w:hAnsi="Arial" w:cs="Arial"/>
                <w:b/>
                <w:lang w:val="es-CO"/>
              </w:rPr>
              <w:t>9. EQUIPO</w:t>
            </w:r>
          </w:p>
          <w:p w14:paraId="3EAFE1FE" w14:textId="77777777" w:rsidR="0097165F" w:rsidRPr="008C1E03" w:rsidRDefault="00D20A46" w:rsidP="00074072">
            <w:pPr>
              <w:widowControl w:val="0"/>
              <w:numPr>
                <w:ilvl w:val="0"/>
                <w:numId w:val="192"/>
              </w:numPr>
              <w:jc w:val="both"/>
              <w:rPr>
                <w:rFonts w:ascii="Arial" w:hAnsi="Arial" w:cs="Arial"/>
                <w:lang w:val="es-CO"/>
              </w:rPr>
            </w:pPr>
            <w:r w:rsidRPr="008C1E03">
              <w:rPr>
                <w:rFonts w:ascii="Arial" w:hAnsi="Arial" w:cs="Arial"/>
                <w:lang w:val="es-CO"/>
              </w:rPr>
              <w:t>Taladro</w:t>
            </w:r>
          </w:p>
          <w:p w14:paraId="7C7DA9E2" w14:textId="77777777" w:rsidR="00D20A46" w:rsidRPr="008C1E03" w:rsidRDefault="00D20A46" w:rsidP="00074072">
            <w:pPr>
              <w:widowControl w:val="0"/>
              <w:numPr>
                <w:ilvl w:val="0"/>
                <w:numId w:val="192"/>
              </w:numPr>
              <w:jc w:val="both"/>
              <w:rPr>
                <w:rFonts w:ascii="Arial" w:hAnsi="Arial" w:cs="Arial"/>
                <w:lang w:val="es-CO"/>
              </w:rPr>
            </w:pPr>
            <w:r w:rsidRPr="008C1E03">
              <w:rPr>
                <w:rFonts w:ascii="Arial" w:hAnsi="Arial" w:cs="Arial"/>
                <w:lang w:val="es-CO"/>
              </w:rPr>
              <w:t>Herramienta menor</w:t>
            </w:r>
          </w:p>
        </w:tc>
      </w:tr>
      <w:tr w:rsidR="0097165F" w:rsidRPr="008C1E03" w14:paraId="2DDDEE5E" w14:textId="77777777" w:rsidTr="006243CF">
        <w:trPr>
          <w:cantSplit/>
          <w:trHeight w:val="713"/>
        </w:trPr>
        <w:tc>
          <w:tcPr>
            <w:tcW w:w="4488" w:type="dxa"/>
            <w:gridSpan w:val="2"/>
          </w:tcPr>
          <w:p w14:paraId="08AD79AD" w14:textId="77777777" w:rsidR="0097165F" w:rsidRPr="008C1E03" w:rsidRDefault="0097165F" w:rsidP="006243CF">
            <w:pPr>
              <w:widowControl w:val="0"/>
              <w:spacing w:before="120"/>
              <w:rPr>
                <w:rFonts w:ascii="Arial" w:hAnsi="Arial" w:cs="Arial"/>
                <w:lang w:val="es-CO"/>
              </w:rPr>
            </w:pPr>
            <w:r w:rsidRPr="008C1E03">
              <w:rPr>
                <w:rFonts w:ascii="Arial" w:hAnsi="Arial" w:cs="Arial"/>
                <w:b/>
                <w:lang w:val="es-CO"/>
              </w:rPr>
              <w:t>10. DESPERDICIOS</w:t>
            </w:r>
          </w:p>
          <w:p w14:paraId="02219E9E" w14:textId="77777777" w:rsidR="0097165F" w:rsidRPr="008C1E03" w:rsidRDefault="0097165F" w:rsidP="006243CF">
            <w:pPr>
              <w:widowControl w:val="0"/>
              <w:spacing w:before="120"/>
              <w:rPr>
                <w:rFonts w:ascii="Arial" w:hAnsi="Arial" w:cs="Arial"/>
                <w:lang w:val="es-CO"/>
              </w:rPr>
            </w:pPr>
            <w:r w:rsidRPr="008C1E03">
              <w:rPr>
                <w:rFonts w:ascii="Arial" w:hAnsi="Arial" w:cs="Arial"/>
                <w:lang w:val="es-CO"/>
              </w:rPr>
              <w:t xml:space="preserve">Incluidos                  </w:t>
            </w:r>
            <w:r w:rsidRPr="008C1E03">
              <w:rPr>
                <w:rFonts w:ascii="Arial" w:hAnsi="Arial" w:cs="Arial"/>
                <w:lang w:val="es-CO"/>
              </w:rPr>
              <w:fldChar w:fldCharType="begin">
                <w:ffData>
                  <w:name w:val="Casilla3"/>
                  <w:enabled/>
                  <w:calcOnExit w:val="0"/>
                  <w:checkBox>
                    <w:sizeAuto/>
                    <w:default w:val="0"/>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Si</w:t>
            </w:r>
            <w:r w:rsidRPr="008C1E03">
              <w:rPr>
                <w:rFonts w:ascii="Arial" w:hAnsi="Arial" w:cs="Arial"/>
                <w:lang w:val="es-CO"/>
              </w:rPr>
              <w:t xml:space="preserve">                </w:t>
            </w:r>
            <w:r w:rsidRPr="008C1E03">
              <w:rPr>
                <w:rFonts w:ascii="Arial" w:hAnsi="Arial" w:cs="Arial"/>
                <w:b/>
                <w:lang w:val="es-CO"/>
              </w:rPr>
              <w:fldChar w:fldCharType="begin">
                <w:ffData>
                  <w:name w:val=""/>
                  <w:enabled/>
                  <w:calcOnExit w:val="0"/>
                  <w:checkBox>
                    <w:sizeAuto/>
                    <w:default w:val="1"/>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c>
          <w:tcPr>
            <w:tcW w:w="4488" w:type="dxa"/>
            <w:tcBorders>
              <w:bottom w:val="single" w:sz="4" w:space="0" w:color="auto"/>
            </w:tcBorders>
            <w:vAlign w:val="center"/>
          </w:tcPr>
          <w:p w14:paraId="5ECED2C9" w14:textId="77777777" w:rsidR="0097165F" w:rsidRPr="008C1E03" w:rsidRDefault="0097165F" w:rsidP="006243CF">
            <w:pPr>
              <w:widowControl w:val="0"/>
              <w:spacing w:before="120"/>
              <w:rPr>
                <w:rFonts w:ascii="Arial" w:hAnsi="Arial" w:cs="Arial"/>
                <w:lang w:val="es-CO"/>
              </w:rPr>
            </w:pPr>
            <w:r w:rsidRPr="008C1E03">
              <w:rPr>
                <w:rFonts w:ascii="Arial" w:hAnsi="Arial" w:cs="Arial"/>
                <w:b/>
                <w:lang w:val="es-CO"/>
              </w:rPr>
              <w:t>11. MANO DE OBRA</w:t>
            </w:r>
          </w:p>
          <w:p w14:paraId="3F795C7D" w14:textId="77777777" w:rsidR="0097165F" w:rsidRPr="008C1E03" w:rsidRDefault="0097165F" w:rsidP="006243CF">
            <w:pPr>
              <w:widowControl w:val="0"/>
              <w:spacing w:before="120"/>
              <w:rPr>
                <w:rFonts w:ascii="Arial" w:hAnsi="Arial" w:cs="Arial"/>
                <w:lang w:val="es-CO"/>
              </w:rPr>
            </w:pPr>
            <w:r w:rsidRPr="008C1E03">
              <w:rPr>
                <w:rFonts w:ascii="Arial" w:hAnsi="Arial" w:cs="Arial"/>
                <w:lang w:val="es-CO"/>
              </w:rPr>
              <w:t xml:space="preserve">Incluida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 xml:space="preserve">Si </w:t>
            </w:r>
            <w:r w:rsidRPr="008C1E03">
              <w:rPr>
                <w:rFonts w:ascii="Arial" w:hAnsi="Arial" w:cs="Arial"/>
                <w:lang w:val="es-CO"/>
              </w:rPr>
              <w:t xml:space="preserve">            </w:t>
            </w:r>
            <w:r w:rsidRPr="008C1E03">
              <w:rPr>
                <w:rFonts w:ascii="Arial" w:hAnsi="Arial" w:cs="Arial"/>
                <w:b/>
                <w:lang w:val="es-CO"/>
              </w:rPr>
              <w:fldChar w:fldCharType="begin">
                <w:ffData>
                  <w:name w:val="Casilla4"/>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r>
      <w:tr w:rsidR="0097165F" w:rsidRPr="008C1E03" w14:paraId="751E4EC0" w14:textId="77777777" w:rsidTr="006243CF">
        <w:trPr>
          <w:cantSplit/>
          <w:trHeight w:val="406"/>
        </w:trPr>
        <w:tc>
          <w:tcPr>
            <w:tcW w:w="8976" w:type="dxa"/>
            <w:gridSpan w:val="3"/>
            <w:vAlign w:val="center"/>
          </w:tcPr>
          <w:p w14:paraId="360E6683" w14:textId="77777777" w:rsidR="0097165F" w:rsidRPr="008C1E03" w:rsidRDefault="0097165F" w:rsidP="006243CF">
            <w:pPr>
              <w:widowControl w:val="0"/>
              <w:spacing w:before="120"/>
              <w:rPr>
                <w:rFonts w:ascii="Arial" w:hAnsi="Arial" w:cs="Arial"/>
                <w:b/>
                <w:lang w:val="es-CO"/>
              </w:rPr>
            </w:pPr>
            <w:r w:rsidRPr="008C1E03">
              <w:rPr>
                <w:rFonts w:ascii="Arial" w:hAnsi="Arial" w:cs="Arial"/>
                <w:b/>
                <w:lang w:val="es-CO"/>
              </w:rPr>
              <w:t>12. REFERENCIAS Y OTRAS ESPECIFICACIONES</w:t>
            </w:r>
          </w:p>
          <w:p w14:paraId="617F8BAD" w14:textId="77777777" w:rsidR="0097165F" w:rsidRPr="008C1E03" w:rsidRDefault="00D20A46" w:rsidP="00E22561">
            <w:pPr>
              <w:widowControl w:val="0"/>
              <w:numPr>
                <w:ilvl w:val="0"/>
                <w:numId w:val="6"/>
              </w:numPr>
              <w:tabs>
                <w:tab w:val="num" w:pos="1068"/>
              </w:tabs>
              <w:spacing w:before="120"/>
              <w:ind w:left="1068"/>
              <w:jc w:val="both"/>
              <w:rPr>
                <w:rFonts w:ascii="Arial" w:hAnsi="Arial" w:cs="Arial"/>
                <w:lang w:val="es-CO"/>
              </w:rPr>
            </w:pPr>
            <w:r w:rsidRPr="008C1E03">
              <w:rPr>
                <w:rFonts w:ascii="Arial" w:hAnsi="Arial" w:cs="Arial"/>
                <w:lang w:val="es-CO"/>
              </w:rPr>
              <w:t xml:space="preserve">Ver </w:t>
            </w:r>
            <w:r w:rsidR="00E22561" w:rsidRPr="008C1E03">
              <w:rPr>
                <w:rFonts w:ascii="Arial" w:hAnsi="Arial" w:cs="Arial"/>
                <w:lang w:val="es-CO"/>
              </w:rPr>
              <w:t>catalogo</w:t>
            </w:r>
            <w:r w:rsidRPr="008C1E03">
              <w:rPr>
                <w:rFonts w:ascii="Arial" w:hAnsi="Arial" w:cs="Arial"/>
                <w:lang w:val="es-CO"/>
              </w:rPr>
              <w:t xml:space="preserve"> del fabricante</w:t>
            </w:r>
            <w:r w:rsidR="0097165F" w:rsidRPr="008C1E03">
              <w:rPr>
                <w:rFonts w:ascii="Arial" w:hAnsi="Arial" w:cs="Arial"/>
                <w:lang w:val="es-CO"/>
              </w:rPr>
              <w:t xml:space="preserve"> </w:t>
            </w:r>
          </w:p>
        </w:tc>
      </w:tr>
      <w:tr w:rsidR="0097165F" w:rsidRPr="008C1E03" w14:paraId="055AE072" w14:textId="77777777" w:rsidTr="006243CF">
        <w:trPr>
          <w:cantSplit/>
          <w:trHeight w:val="658"/>
        </w:trPr>
        <w:tc>
          <w:tcPr>
            <w:tcW w:w="8976" w:type="dxa"/>
            <w:gridSpan w:val="3"/>
            <w:vAlign w:val="center"/>
          </w:tcPr>
          <w:p w14:paraId="26C012F6" w14:textId="77777777" w:rsidR="0097165F" w:rsidRPr="008C1E03" w:rsidRDefault="0097165F" w:rsidP="006243CF">
            <w:pPr>
              <w:widowControl w:val="0"/>
              <w:spacing w:before="120"/>
              <w:rPr>
                <w:rFonts w:ascii="Arial" w:hAnsi="Arial" w:cs="Arial"/>
                <w:b/>
                <w:lang w:val="es-CO"/>
              </w:rPr>
            </w:pPr>
            <w:r w:rsidRPr="008C1E03">
              <w:rPr>
                <w:rFonts w:ascii="Arial" w:hAnsi="Arial" w:cs="Arial"/>
                <w:b/>
                <w:lang w:val="es-CO"/>
              </w:rPr>
              <w:t>13. MEDIDA Y FORMA DE PAGO</w:t>
            </w:r>
          </w:p>
          <w:p w14:paraId="5E59A656" w14:textId="77777777" w:rsidR="00A2003F" w:rsidRPr="008C1E03" w:rsidRDefault="0097165F" w:rsidP="00A2003F">
            <w:pPr>
              <w:widowControl w:val="0"/>
              <w:spacing w:before="120"/>
              <w:jc w:val="both"/>
              <w:rPr>
                <w:rFonts w:ascii="Arial" w:hAnsi="Arial" w:cs="Arial"/>
                <w:lang w:val="es-CO"/>
              </w:rPr>
            </w:pPr>
            <w:r w:rsidRPr="008C1E03">
              <w:rPr>
                <w:rFonts w:ascii="Arial" w:hAnsi="Arial" w:cs="Arial"/>
                <w:lang w:val="es-CO"/>
              </w:rPr>
              <w:t>Se medirá y se pagará por Unidad (U</w:t>
            </w:r>
            <w:r w:rsidR="003B2E86" w:rsidRPr="008C1E03">
              <w:rPr>
                <w:rFonts w:ascii="Arial" w:hAnsi="Arial" w:cs="Arial"/>
                <w:lang w:val="es-CO"/>
              </w:rPr>
              <w:t>ND</w:t>
            </w:r>
            <w:r w:rsidRPr="008C1E03">
              <w:rPr>
                <w:rFonts w:ascii="Arial" w:hAnsi="Arial" w:cs="Arial"/>
                <w:lang w:val="es-CO"/>
              </w:rPr>
              <w:t xml:space="preserve">)  de </w:t>
            </w:r>
            <w:r w:rsidR="00D20A46" w:rsidRPr="008C1E03">
              <w:rPr>
                <w:rFonts w:ascii="Arial" w:hAnsi="Arial" w:cs="Arial"/>
                <w:lang w:val="es-CO"/>
              </w:rPr>
              <w:t>basurero, instalados</w:t>
            </w:r>
            <w:r w:rsidRPr="008C1E03">
              <w:rPr>
                <w:rFonts w:ascii="Arial" w:hAnsi="Arial" w:cs="Arial"/>
                <w:lang w:val="es-CO"/>
              </w:rPr>
              <w:t xml:space="preserve"> recibido a satisfacción por la Interventoría;   </w:t>
            </w:r>
            <w:r w:rsidR="00A2003F" w:rsidRPr="008C1E03">
              <w:rPr>
                <w:rFonts w:ascii="Arial" w:hAnsi="Arial" w:cs="Arial"/>
                <w:lang w:val="es-CO"/>
              </w:rPr>
              <w:t xml:space="preserve">el cálculo se hará con base a los valores del presupuesto. </w:t>
            </w:r>
            <w:proofErr w:type="gramStart"/>
            <w:r w:rsidR="00A2003F" w:rsidRPr="008C1E03">
              <w:rPr>
                <w:rFonts w:ascii="Arial" w:hAnsi="Arial" w:cs="Arial"/>
                <w:lang w:val="es-CO"/>
              </w:rPr>
              <w:t>debidamente</w:t>
            </w:r>
            <w:proofErr w:type="gramEnd"/>
            <w:r w:rsidR="00A2003F" w:rsidRPr="008C1E03">
              <w:rPr>
                <w:rFonts w:ascii="Arial" w:hAnsi="Arial" w:cs="Arial"/>
                <w:lang w:val="es-CO"/>
              </w:rPr>
              <w:t xml:space="preserve"> ejecutados y aceptados por la Interventoría, previa verificación de los resultados de los ensayos el cumplimiento de las tolerancias para aceptación y de los requisitos mínimos de acabados.</w:t>
            </w:r>
          </w:p>
          <w:p w14:paraId="304F10DA" w14:textId="77777777" w:rsidR="00A2003F" w:rsidRPr="008C1E03" w:rsidRDefault="00A2003F" w:rsidP="00A2003F">
            <w:pPr>
              <w:widowControl w:val="0"/>
              <w:spacing w:before="120"/>
              <w:jc w:val="both"/>
              <w:rPr>
                <w:rFonts w:ascii="Arial" w:hAnsi="Arial" w:cs="Arial"/>
                <w:lang w:val="es-CO"/>
              </w:rPr>
            </w:pPr>
            <w:r w:rsidRPr="008C1E03">
              <w:rPr>
                <w:rFonts w:ascii="Arial" w:hAnsi="Arial" w:cs="Arial"/>
                <w:lang w:val="es-CO"/>
              </w:rPr>
              <w:t>La medida será el resultado de cálculos realizados sobre los Planos. El valor será el precio unitario estipulado dentro del contrato y su costo incluye:</w:t>
            </w:r>
          </w:p>
          <w:p w14:paraId="64464C57" w14:textId="77777777" w:rsidR="00A2003F" w:rsidRPr="008C1E03" w:rsidRDefault="00A2003F" w:rsidP="00A2003F">
            <w:pPr>
              <w:widowControl w:val="0"/>
              <w:numPr>
                <w:ilvl w:val="0"/>
                <w:numId w:val="12"/>
              </w:numPr>
              <w:tabs>
                <w:tab w:val="num" w:pos="360"/>
                <w:tab w:val="num" w:pos="567"/>
              </w:tabs>
              <w:spacing w:before="120"/>
              <w:ind w:left="1068" w:hanging="784"/>
              <w:jc w:val="both"/>
              <w:rPr>
                <w:rFonts w:ascii="Arial" w:hAnsi="Arial" w:cs="Arial"/>
                <w:lang w:val="es-CO"/>
              </w:rPr>
            </w:pPr>
            <w:r w:rsidRPr="008C1E03">
              <w:rPr>
                <w:rFonts w:ascii="Arial" w:hAnsi="Arial" w:cs="Arial"/>
                <w:lang w:val="es-CO"/>
              </w:rPr>
              <w:t>Materiales descritos en el numeral 8</w:t>
            </w:r>
          </w:p>
          <w:p w14:paraId="77EB9AF1" w14:textId="77777777" w:rsidR="00A2003F" w:rsidRPr="008C1E03" w:rsidRDefault="00A2003F" w:rsidP="00A2003F">
            <w:pPr>
              <w:widowControl w:val="0"/>
              <w:numPr>
                <w:ilvl w:val="0"/>
                <w:numId w:val="12"/>
              </w:numPr>
              <w:tabs>
                <w:tab w:val="num" w:pos="360"/>
                <w:tab w:val="num" w:pos="567"/>
              </w:tabs>
              <w:ind w:left="1066" w:hanging="782"/>
              <w:jc w:val="both"/>
              <w:rPr>
                <w:rFonts w:ascii="Arial" w:hAnsi="Arial" w:cs="Arial"/>
                <w:lang w:val="es-CO"/>
              </w:rPr>
            </w:pPr>
            <w:r w:rsidRPr="008C1E03">
              <w:rPr>
                <w:rFonts w:ascii="Arial" w:hAnsi="Arial" w:cs="Arial"/>
                <w:lang w:val="es-CO"/>
              </w:rPr>
              <w:t>Equipos descritos en el numeral 9.</w:t>
            </w:r>
          </w:p>
          <w:p w14:paraId="24A3FAA0" w14:textId="77777777" w:rsidR="00A2003F" w:rsidRPr="008C1E03" w:rsidRDefault="00A2003F" w:rsidP="00A2003F">
            <w:pPr>
              <w:widowControl w:val="0"/>
              <w:numPr>
                <w:ilvl w:val="0"/>
                <w:numId w:val="12"/>
              </w:numPr>
              <w:tabs>
                <w:tab w:val="num" w:pos="360"/>
                <w:tab w:val="num" w:pos="567"/>
              </w:tabs>
              <w:ind w:left="1066" w:hanging="782"/>
              <w:jc w:val="both"/>
              <w:rPr>
                <w:rFonts w:ascii="Arial" w:hAnsi="Arial" w:cs="Arial"/>
                <w:lang w:val="es-CO"/>
              </w:rPr>
            </w:pPr>
            <w:r w:rsidRPr="008C1E03">
              <w:rPr>
                <w:rFonts w:ascii="Arial" w:hAnsi="Arial" w:cs="Arial"/>
                <w:lang w:val="es-CO"/>
              </w:rPr>
              <w:t>Mano de Obra.</w:t>
            </w:r>
          </w:p>
          <w:p w14:paraId="31A440E8" w14:textId="41D29555" w:rsidR="0097165F" w:rsidRPr="008C1E03" w:rsidRDefault="00A2003F" w:rsidP="00A2003F">
            <w:pPr>
              <w:widowControl w:val="0"/>
              <w:numPr>
                <w:ilvl w:val="0"/>
                <w:numId w:val="12"/>
              </w:numPr>
              <w:tabs>
                <w:tab w:val="num" w:pos="360"/>
                <w:tab w:val="num" w:pos="567"/>
              </w:tabs>
              <w:ind w:left="1066" w:hanging="782"/>
              <w:jc w:val="both"/>
              <w:rPr>
                <w:rFonts w:ascii="Arial" w:hAnsi="Arial" w:cs="Arial"/>
                <w:lang w:val="es-CO"/>
              </w:rPr>
            </w:pPr>
            <w:r w:rsidRPr="008C1E03">
              <w:rPr>
                <w:rFonts w:ascii="Arial" w:hAnsi="Arial" w:cs="Arial"/>
                <w:lang w:val="es-CO"/>
              </w:rPr>
              <w:t xml:space="preserve">Transportes dentro y fuera de la Obra.  </w:t>
            </w:r>
          </w:p>
        </w:tc>
      </w:tr>
      <w:tr w:rsidR="0097165F" w:rsidRPr="008C1E03" w14:paraId="5C46807D" w14:textId="77777777" w:rsidTr="006243CF">
        <w:trPr>
          <w:cantSplit/>
          <w:trHeight w:val="351"/>
        </w:trPr>
        <w:tc>
          <w:tcPr>
            <w:tcW w:w="8976" w:type="dxa"/>
            <w:gridSpan w:val="3"/>
            <w:vAlign w:val="center"/>
          </w:tcPr>
          <w:p w14:paraId="0A6138EE" w14:textId="77777777" w:rsidR="0097165F" w:rsidRPr="008C1E03" w:rsidRDefault="0097165F" w:rsidP="006243CF">
            <w:pPr>
              <w:spacing w:before="120"/>
              <w:rPr>
                <w:rFonts w:ascii="Arial" w:hAnsi="Arial" w:cs="Arial"/>
                <w:b/>
                <w:lang w:val="es-CO"/>
              </w:rPr>
            </w:pPr>
            <w:r w:rsidRPr="008C1E03">
              <w:rPr>
                <w:rFonts w:ascii="Arial" w:hAnsi="Arial" w:cs="Arial"/>
                <w:b/>
                <w:lang w:val="es-CO"/>
              </w:rPr>
              <w:lastRenderedPageBreak/>
              <w:t>14. NO CONFORMIDAD</w:t>
            </w:r>
          </w:p>
          <w:p w14:paraId="4ED1A8D3" w14:textId="77777777" w:rsidR="0097165F" w:rsidRPr="008C1E03" w:rsidRDefault="0097165F" w:rsidP="006243CF">
            <w:pPr>
              <w:spacing w:before="120"/>
              <w:jc w:val="both"/>
              <w:rPr>
                <w:rFonts w:ascii="Arial" w:hAnsi="Arial" w:cs="Arial"/>
                <w:lang w:val="es-CO"/>
              </w:rPr>
            </w:pPr>
            <w:r w:rsidRPr="008C1E03">
              <w:rPr>
                <w:rFonts w:ascii="Arial" w:hAnsi="Arial" w:cs="Arial"/>
                <w:lang w:val="es-CO"/>
              </w:rPr>
              <w:t>En caso de no conformidad con estas especificaciones, durante su ejecución ó a su terminación, las obras se considerarán como mal ejecutadas. En este evento, el Constructor deberá reconstruirlas a su costo y sin que implique modificaciones y/o adiciones en el plazo y en el valor del contrato.</w:t>
            </w:r>
          </w:p>
        </w:tc>
      </w:tr>
    </w:tbl>
    <w:p w14:paraId="17BC3373" w14:textId="77777777" w:rsidR="0097165F" w:rsidRPr="008C1E03" w:rsidRDefault="0097165F" w:rsidP="0097165F">
      <w:pPr>
        <w:rPr>
          <w:rFonts w:ascii="Arial" w:hAnsi="Arial" w:cs="Arial"/>
          <w:b/>
        </w:rPr>
      </w:pPr>
    </w:p>
    <w:p w14:paraId="6BA7E426" w14:textId="77777777" w:rsidR="00A2003F" w:rsidRPr="008C1E03" w:rsidRDefault="00A2003F" w:rsidP="002961EE">
      <w:pPr>
        <w:rPr>
          <w:rFonts w:ascii="Arial" w:hAnsi="Arial" w:cs="Arial"/>
          <w:b/>
        </w:rPr>
      </w:pPr>
    </w:p>
    <w:p w14:paraId="1FDE03BE" w14:textId="77777777" w:rsidR="00891599" w:rsidRPr="008C1E03" w:rsidRDefault="00891599" w:rsidP="002961EE">
      <w:pPr>
        <w:rPr>
          <w:rFonts w:ascii="Arial" w:hAnsi="Arial" w:cs="Arial"/>
          <w:b/>
        </w:rPr>
      </w:pPr>
    </w:p>
    <w:p w14:paraId="4F100A93" w14:textId="77777777" w:rsidR="002961EE" w:rsidRPr="008C1E03" w:rsidRDefault="002961EE" w:rsidP="002961EE">
      <w:pPr>
        <w:rPr>
          <w:rFonts w:ascii="Arial" w:hAnsi="Arial" w:cs="Arial"/>
          <w:b/>
        </w:rPr>
      </w:pPr>
      <w:r w:rsidRPr="008C1E03">
        <w:rPr>
          <w:rFonts w:ascii="Arial" w:hAnsi="Arial" w:cs="Arial"/>
          <w:b/>
        </w:rPr>
        <w:t>22    ASEO Y VARIOS</w:t>
      </w:r>
    </w:p>
    <w:p w14:paraId="357296BA" w14:textId="77777777" w:rsidR="002961EE" w:rsidRPr="008C1E03" w:rsidRDefault="002961EE" w:rsidP="002961EE">
      <w:pPr>
        <w:rPr>
          <w:rFonts w:ascii="Arial" w:hAnsi="Arial" w:cs="Arial"/>
          <w:b/>
        </w:rPr>
      </w:pPr>
      <w:r w:rsidRPr="008C1E03">
        <w:rPr>
          <w:rFonts w:ascii="Arial" w:hAnsi="Arial" w:cs="Arial"/>
          <w:b/>
        </w:rPr>
        <w:t>22.0 ASEO Y LIMPIEZA</w:t>
      </w:r>
    </w:p>
    <w:p w14:paraId="080D1D0A" w14:textId="77777777" w:rsidR="002961EE" w:rsidRPr="008C1E03" w:rsidRDefault="002961EE" w:rsidP="002961EE">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gridCol w:w="4488"/>
      </w:tblGrid>
      <w:tr w:rsidR="002961EE" w:rsidRPr="008C1E03" w14:paraId="6056115A" w14:textId="77777777" w:rsidTr="008536F9">
        <w:trPr>
          <w:cantSplit/>
          <w:trHeight w:val="686"/>
        </w:trPr>
        <w:tc>
          <w:tcPr>
            <w:tcW w:w="2244" w:type="dxa"/>
            <w:shd w:val="pct15" w:color="000000" w:fill="FFFFFF"/>
            <w:vAlign w:val="center"/>
          </w:tcPr>
          <w:p w14:paraId="7A1FB656" w14:textId="77777777" w:rsidR="002961EE" w:rsidRPr="008C1E03" w:rsidRDefault="002961EE" w:rsidP="008536F9">
            <w:pPr>
              <w:widowControl w:val="0"/>
              <w:rPr>
                <w:rFonts w:ascii="Arial" w:hAnsi="Arial" w:cs="Arial"/>
                <w:b/>
                <w:lang w:val="es-CO"/>
              </w:rPr>
            </w:pPr>
            <w:r w:rsidRPr="008C1E03">
              <w:rPr>
                <w:rFonts w:ascii="Arial" w:hAnsi="Arial" w:cs="Arial"/>
                <w:b/>
                <w:lang w:val="es-CO"/>
              </w:rPr>
              <w:t>1. ITEM No          22.04</w:t>
            </w:r>
          </w:p>
        </w:tc>
        <w:tc>
          <w:tcPr>
            <w:tcW w:w="6732" w:type="dxa"/>
            <w:gridSpan w:val="2"/>
            <w:shd w:val="pct15" w:color="000000" w:fill="FFFFFF"/>
            <w:vAlign w:val="center"/>
          </w:tcPr>
          <w:p w14:paraId="2DA2F9CE" w14:textId="77777777" w:rsidR="002961EE" w:rsidRPr="008C1E03" w:rsidRDefault="002961EE" w:rsidP="008536F9">
            <w:pPr>
              <w:widowControl w:val="0"/>
              <w:jc w:val="both"/>
              <w:rPr>
                <w:rFonts w:ascii="Arial" w:hAnsi="Arial" w:cs="Arial"/>
                <w:b/>
                <w:lang w:val="es-CO"/>
              </w:rPr>
            </w:pPr>
            <w:r w:rsidRPr="008C1E03">
              <w:rPr>
                <w:rFonts w:ascii="Arial" w:hAnsi="Arial" w:cs="Arial"/>
                <w:b/>
                <w:lang w:val="es-CO"/>
              </w:rPr>
              <w:t>2.  AVISOS Y SEÑALIZACION EN OBRA</w:t>
            </w:r>
          </w:p>
        </w:tc>
      </w:tr>
      <w:tr w:rsidR="002961EE" w:rsidRPr="008C1E03" w14:paraId="3A51C809" w14:textId="77777777" w:rsidTr="008536F9">
        <w:trPr>
          <w:cantSplit/>
          <w:trHeight w:val="408"/>
        </w:trPr>
        <w:tc>
          <w:tcPr>
            <w:tcW w:w="8976" w:type="dxa"/>
            <w:gridSpan w:val="3"/>
            <w:vAlign w:val="center"/>
          </w:tcPr>
          <w:p w14:paraId="60E48867" w14:textId="4172FB4F" w:rsidR="002961EE" w:rsidRPr="008C1E03" w:rsidRDefault="002961EE" w:rsidP="008536F9">
            <w:pPr>
              <w:widowControl w:val="0"/>
              <w:rPr>
                <w:rFonts w:ascii="Arial" w:hAnsi="Arial" w:cs="Arial"/>
                <w:b/>
                <w:lang w:val="es-CO"/>
              </w:rPr>
            </w:pPr>
            <w:r w:rsidRPr="008C1E03">
              <w:rPr>
                <w:rFonts w:ascii="Arial" w:hAnsi="Arial" w:cs="Arial"/>
                <w:b/>
                <w:lang w:val="es-CO"/>
              </w:rPr>
              <w:t>3. UNIDAD DE MEDIDA</w:t>
            </w:r>
            <w:r w:rsidRPr="008C1E03">
              <w:rPr>
                <w:rFonts w:ascii="Arial" w:hAnsi="Arial" w:cs="Arial"/>
                <w:lang w:val="es-CO"/>
              </w:rPr>
              <w:t xml:space="preserve">                                            </w:t>
            </w:r>
            <w:r w:rsidR="000707CB" w:rsidRPr="008C1E03">
              <w:rPr>
                <w:rFonts w:ascii="Arial" w:hAnsi="Arial" w:cs="Arial"/>
                <w:b/>
                <w:highlight w:val="lightGray"/>
                <w:lang w:val="es-CO"/>
              </w:rPr>
              <w:t>UN</w:t>
            </w:r>
            <w:r w:rsidRPr="008C1E03">
              <w:rPr>
                <w:rFonts w:ascii="Arial" w:hAnsi="Arial" w:cs="Arial"/>
                <w:b/>
                <w:highlight w:val="lightGray"/>
                <w:lang w:val="es-CO"/>
              </w:rPr>
              <w:t xml:space="preserve"> - Unidad</w:t>
            </w:r>
          </w:p>
        </w:tc>
      </w:tr>
      <w:tr w:rsidR="002961EE" w:rsidRPr="008C1E03" w14:paraId="68467F9A" w14:textId="77777777" w:rsidTr="008536F9">
        <w:trPr>
          <w:cantSplit/>
          <w:trHeight w:val="428"/>
        </w:trPr>
        <w:tc>
          <w:tcPr>
            <w:tcW w:w="8976" w:type="dxa"/>
            <w:gridSpan w:val="3"/>
            <w:vAlign w:val="center"/>
          </w:tcPr>
          <w:p w14:paraId="6E73DB55" w14:textId="77777777" w:rsidR="002961EE" w:rsidRPr="008C1E03" w:rsidRDefault="002961EE" w:rsidP="008536F9">
            <w:pPr>
              <w:pStyle w:val="Ttulo2"/>
              <w:keepNext w:val="0"/>
              <w:widowControl w:val="0"/>
              <w:spacing w:before="120"/>
              <w:rPr>
                <w:rFonts w:ascii="Arial" w:hAnsi="Arial" w:cs="Arial"/>
                <w:lang w:val="es-CO"/>
              </w:rPr>
            </w:pPr>
            <w:r w:rsidRPr="008C1E03">
              <w:rPr>
                <w:rFonts w:ascii="Arial" w:hAnsi="Arial" w:cs="Arial"/>
                <w:lang w:val="es-CO"/>
              </w:rPr>
              <w:t>4. DESCRIPCION</w:t>
            </w:r>
          </w:p>
          <w:p w14:paraId="6DB23274" w14:textId="77777777" w:rsidR="002961EE" w:rsidRPr="008C1E03" w:rsidRDefault="002961EE" w:rsidP="008536F9">
            <w:pPr>
              <w:widowControl w:val="0"/>
              <w:spacing w:before="120"/>
              <w:jc w:val="both"/>
              <w:rPr>
                <w:rFonts w:ascii="Arial" w:hAnsi="Arial" w:cs="Arial"/>
                <w:lang w:val="es-CO"/>
              </w:rPr>
            </w:pPr>
            <w:r w:rsidRPr="008C1E03">
              <w:rPr>
                <w:rFonts w:ascii="Arial" w:hAnsi="Arial" w:cs="Arial"/>
              </w:rPr>
              <w:t>Corresponde a la ubicación e instalación de avisos informativos, preventivos, de señalización, etc, y otros que considere la interventoría. Instalados en el área que ocupa la construcción del bloque C.</w:t>
            </w:r>
            <w:r w:rsidRPr="008C1E03">
              <w:rPr>
                <w:rFonts w:ascii="Arial" w:hAnsi="Arial" w:cs="Arial"/>
                <w:lang w:val="es-CO"/>
              </w:rPr>
              <w:t xml:space="preserve">  Se debe cumplir las normas que los reglamentan en tamaño, color y grafica. Construidos en </w:t>
            </w:r>
            <w:proofErr w:type="gramStart"/>
            <w:r w:rsidRPr="008C1E03">
              <w:rPr>
                <w:rFonts w:ascii="Arial" w:hAnsi="Arial" w:cs="Arial"/>
                <w:lang w:val="es-CO"/>
              </w:rPr>
              <w:t>lamina</w:t>
            </w:r>
            <w:proofErr w:type="gramEnd"/>
            <w:r w:rsidRPr="008C1E03">
              <w:rPr>
                <w:rFonts w:ascii="Arial" w:hAnsi="Arial" w:cs="Arial"/>
                <w:lang w:val="es-CO"/>
              </w:rPr>
              <w:t xml:space="preserve"> galvanizada con marco, y la pintura de fondo y los letreros serán resistentes al deterioro por agentes atmosféricos.</w:t>
            </w:r>
          </w:p>
        </w:tc>
      </w:tr>
      <w:tr w:rsidR="002961EE" w:rsidRPr="008C1E03" w14:paraId="0753E0BE" w14:textId="77777777" w:rsidTr="008536F9">
        <w:trPr>
          <w:cantSplit/>
        </w:trPr>
        <w:tc>
          <w:tcPr>
            <w:tcW w:w="8976" w:type="dxa"/>
            <w:gridSpan w:val="3"/>
            <w:vAlign w:val="center"/>
          </w:tcPr>
          <w:p w14:paraId="739A33B3" w14:textId="77777777" w:rsidR="002961EE" w:rsidRPr="008C1E03" w:rsidRDefault="002961EE" w:rsidP="008536F9">
            <w:pPr>
              <w:pStyle w:val="Ttulo2"/>
              <w:keepNext w:val="0"/>
              <w:widowControl w:val="0"/>
              <w:spacing w:before="120"/>
              <w:rPr>
                <w:rFonts w:ascii="Arial" w:hAnsi="Arial" w:cs="Arial"/>
                <w:lang w:val="es-CO"/>
              </w:rPr>
            </w:pPr>
            <w:r w:rsidRPr="008C1E03">
              <w:rPr>
                <w:rFonts w:ascii="Arial" w:hAnsi="Arial" w:cs="Arial"/>
                <w:lang w:val="es-CO"/>
              </w:rPr>
              <w:t>5. PROCEDIMIENTO DE EJECUCION</w:t>
            </w:r>
          </w:p>
          <w:p w14:paraId="7DBE446C" w14:textId="77777777" w:rsidR="002961EE" w:rsidRPr="008C1E03" w:rsidRDefault="002961EE" w:rsidP="002777C0">
            <w:pPr>
              <w:pStyle w:val="estilo4"/>
              <w:numPr>
                <w:ilvl w:val="0"/>
                <w:numId w:val="99"/>
              </w:numPr>
              <w:spacing w:before="0" w:beforeAutospacing="0" w:after="0" w:afterAutospacing="0"/>
              <w:rPr>
                <w:rFonts w:ascii="Arial" w:hAnsi="Arial" w:cs="Arial"/>
                <w:sz w:val="20"/>
                <w:szCs w:val="20"/>
              </w:rPr>
            </w:pPr>
            <w:r w:rsidRPr="008C1E03">
              <w:rPr>
                <w:rFonts w:ascii="Arial" w:hAnsi="Arial" w:cs="Arial"/>
                <w:sz w:val="20"/>
                <w:szCs w:val="20"/>
              </w:rPr>
              <w:t xml:space="preserve">Colocación de avisos en los sitios indicados por la Interventoria. O segun detalles. </w:t>
            </w:r>
          </w:p>
        </w:tc>
      </w:tr>
      <w:tr w:rsidR="002961EE" w:rsidRPr="008C1E03" w14:paraId="1F6B326E" w14:textId="77777777" w:rsidTr="008536F9">
        <w:trPr>
          <w:cantSplit/>
          <w:trHeight w:val="328"/>
        </w:trPr>
        <w:tc>
          <w:tcPr>
            <w:tcW w:w="8976" w:type="dxa"/>
            <w:gridSpan w:val="3"/>
            <w:vAlign w:val="center"/>
          </w:tcPr>
          <w:p w14:paraId="37E19617" w14:textId="77777777" w:rsidR="002961EE" w:rsidRPr="008C1E03" w:rsidRDefault="002961EE" w:rsidP="008536F9">
            <w:pPr>
              <w:pStyle w:val="Ttulo2"/>
              <w:keepNext w:val="0"/>
              <w:widowControl w:val="0"/>
              <w:spacing w:before="120"/>
              <w:rPr>
                <w:rFonts w:ascii="Arial" w:hAnsi="Arial" w:cs="Arial"/>
                <w:lang w:val="es-CO"/>
              </w:rPr>
            </w:pPr>
            <w:r w:rsidRPr="008C1E03">
              <w:rPr>
                <w:rFonts w:ascii="Arial" w:hAnsi="Arial" w:cs="Arial"/>
                <w:lang w:val="es-CO"/>
              </w:rPr>
              <w:t xml:space="preserve">6. TOLERANCIAS PARA ACEPTACION   </w:t>
            </w:r>
          </w:p>
          <w:p w14:paraId="6447CB9E" w14:textId="77777777" w:rsidR="002961EE" w:rsidRPr="008C1E03" w:rsidRDefault="002961EE" w:rsidP="002777C0">
            <w:pPr>
              <w:pStyle w:val="Ttulo2"/>
              <w:keepNext w:val="0"/>
              <w:widowControl w:val="0"/>
              <w:numPr>
                <w:ilvl w:val="0"/>
                <w:numId w:val="144"/>
              </w:numPr>
              <w:spacing w:before="120"/>
              <w:rPr>
                <w:rFonts w:ascii="Arial" w:hAnsi="Arial" w:cs="Arial"/>
                <w:b w:val="0"/>
                <w:lang w:val="es-CO"/>
              </w:rPr>
            </w:pPr>
            <w:r w:rsidRPr="008C1E03">
              <w:rPr>
                <w:rFonts w:ascii="Arial" w:hAnsi="Arial" w:cs="Arial"/>
                <w:b w:val="0"/>
                <w:lang w:val="es-CO"/>
              </w:rPr>
              <w:t>Debidamente asegurados con anclajes al piso.</w:t>
            </w:r>
          </w:p>
          <w:p w14:paraId="1701140F" w14:textId="6B3158F2" w:rsidR="002961EE" w:rsidRPr="008C1E03" w:rsidRDefault="002961EE" w:rsidP="002777C0">
            <w:pPr>
              <w:pStyle w:val="Ttulo2"/>
              <w:keepNext w:val="0"/>
              <w:widowControl w:val="0"/>
              <w:numPr>
                <w:ilvl w:val="0"/>
                <w:numId w:val="144"/>
              </w:numPr>
              <w:spacing w:before="120"/>
              <w:rPr>
                <w:rFonts w:ascii="Arial" w:hAnsi="Arial" w:cs="Arial"/>
                <w:b w:val="0"/>
                <w:lang w:val="es-CO"/>
              </w:rPr>
            </w:pPr>
            <w:r w:rsidRPr="008C1E03">
              <w:rPr>
                <w:rFonts w:ascii="Arial" w:hAnsi="Arial" w:cs="Arial"/>
                <w:b w:val="0"/>
                <w:lang w:val="es-CO"/>
              </w:rPr>
              <w:t>Ubicados en lugar visible.</w:t>
            </w:r>
          </w:p>
        </w:tc>
      </w:tr>
      <w:tr w:rsidR="002961EE" w:rsidRPr="008C1E03" w14:paraId="51A2AA23" w14:textId="77777777" w:rsidTr="008536F9">
        <w:trPr>
          <w:cantSplit/>
          <w:trHeight w:val="406"/>
        </w:trPr>
        <w:tc>
          <w:tcPr>
            <w:tcW w:w="8976" w:type="dxa"/>
            <w:gridSpan w:val="3"/>
            <w:vAlign w:val="center"/>
          </w:tcPr>
          <w:p w14:paraId="6E7A7B87" w14:textId="77777777" w:rsidR="002961EE" w:rsidRPr="008C1E03" w:rsidRDefault="002961EE" w:rsidP="008536F9">
            <w:pPr>
              <w:pStyle w:val="Ttulo2"/>
              <w:keepNext w:val="0"/>
              <w:widowControl w:val="0"/>
              <w:spacing w:before="120"/>
              <w:rPr>
                <w:rFonts w:ascii="Arial" w:hAnsi="Arial" w:cs="Arial"/>
                <w:lang w:val="es-CO"/>
              </w:rPr>
            </w:pPr>
            <w:r w:rsidRPr="008C1E03">
              <w:rPr>
                <w:rFonts w:ascii="Arial" w:hAnsi="Arial" w:cs="Arial"/>
                <w:lang w:val="es-CO"/>
              </w:rPr>
              <w:t xml:space="preserve">7. ENSAYOS A REALIZAR   </w:t>
            </w:r>
          </w:p>
          <w:p w14:paraId="6BE1D484" w14:textId="77777777" w:rsidR="002961EE" w:rsidRPr="008C1E03" w:rsidRDefault="002961EE" w:rsidP="002777C0">
            <w:pPr>
              <w:pStyle w:val="Ttulo2"/>
              <w:keepNext w:val="0"/>
              <w:widowControl w:val="0"/>
              <w:numPr>
                <w:ilvl w:val="0"/>
                <w:numId w:val="144"/>
              </w:numPr>
              <w:spacing w:before="120"/>
              <w:rPr>
                <w:rFonts w:ascii="Arial" w:hAnsi="Arial" w:cs="Arial"/>
                <w:lang w:val="es-CO"/>
              </w:rPr>
            </w:pPr>
            <w:r w:rsidRPr="008C1E03">
              <w:rPr>
                <w:rFonts w:ascii="Arial" w:hAnsi="Arial" w:cs="Arial"/>
                <w:b w:val="0"/>
                <w:lang w:val="es-CO"/>
              </w:rPr>
              <w:t xml:space="preserve">Verificar su </w:t>
            </w:r>
            <w:proofErr w:type="gramStart"/>
            <w:r w:rsidRPr="008C1E03">
              <w:rPr>
                <w:rFonts w:ascii="Arial" w:hAnsi="Arial" w:cs="Arial"/>
                <w:b w:val="0"/>
                <w:lang w:val="es-CO"/>
              </w:rPr>
              <w:t>ubicación .</w:t>
            </w:r>
            <w:proofErr w:type="gramEnd"/>
          </w:p>
        </w:tc>
      </w:tr>
      <w:tr w:rsidR="002961EE" w:rsidRPr="008C1E03" w14:paraId="57C2A637" w14:textId="77777777" w:rsidTr="008536F9">
        <w:trPr>
          <w:cantSplit/>
          <w:trHeight w:val="356"/>
        </w:trPr>
        <w:tc>
          <w:tcPr>
            <w:tcW w:w="8976" w:type="dxa"/>
            <w:gridSpan w:val="3"/>
            <w:vAlign w:val="center"/>
          </w:tcPr>
          <w:p w14:paraId="6865E6FD" w14:textId="77777777" w:rsidR="002961EE" w:rsidRPr="008C1E03" w:rsidRDefault="002961EE" w:rsidP="008536F9">
            <w:pPr>
              <w:pStyle w:val="Ttulo2"/>
              <w:keepNext w:val="0"/>
              <w:widowControl w:val="0"/>
              <w:spacing w:before="120"/>
              <w:rPr>
                <w:rFonts w:ascii="Arial" w:hAnsi="Arial" w:cs="Arial"/>
                <w:lang w:val="es-CO"/>
              </w:rPr>
            </w:pPr>
            <w:r w:rsidRPr="008C1E03">
              <w:rPr>
                <w:rFonts w:ascii="Arial" w:hAnsi="Arial" w:cs="Arial"/>
                <w:lang w:val="es-CO"/>
              </w:rPr>
              <w:t>8. MATERIALES</w:t>
            </w:r>
          </w:p>
          <w:p w14:paraId="285B75CB" w14:textId="77777777" w:rsidR="002961EE" w:rsidRPr="008C1E03" w:rsidRDefault="002961EE" w:rsidP="008536F9">
            <w:pPr>
              <w:widowControl w:val="0"/>
              <w:numPr>
                <w:ilvl w:val="0"/>
                <w:numId w:val="4"/>
              </w:numPr>
              <w:tabs>
                <w:tab w:val="num" w:pos="360"/>
              </w:tabs>
              <w:spacing w:before="120"/>
              <w:ind w:left="1068"/>
              <w:jc w:val="both"/>
              <w:rPr>
                <w:rFonts w:ascii="Arial" w:hAnsi="Arial" w:cs="Arial"/>
                <w:lang w:val="es-CO"/>
              </w:rPr>
            </w:pPr>
            <w:r w:rsidRPr="008C1E03">
              <w:rPr>
                <w:rFonts w:ascii="Arial" w:hAnsi="Arial" w:cs="Arial"/>
                <w:lang w:val="es-CO"/>
              </w:rPr>
              <w:t>Avisos reglamentarios.</w:t>
            </w:r>
          </w:p>
        </w:tc>
      </w:tr>
      <w:tr w:rsidR="002961EE" w:rsidRPr="008C1E03" w14:paraId="5CFAF4EF" w14:textId="77777777" w:rsidTr="008536F9">
        <w:trPr>
          <w:cantSplit/>
          <w:trHeight w:val="434"/>
        </w:trPr>
        <w:tc>
          <w:tcPr>
            <w:tcW w:w="8976" w:type="dxa"/>
            <w:gridSpan w:val="3"/>
          </w:tcPr>
          <w:p w14:paraId="616F7208" w14:textId="77777777" w:rsidR="002961EE" w:rsidRPr="008C1E03" w:rsidRDefault="002961EE" w:rsidP="008536F9">
            <w:pPr>
              <w:widowControl w:val="0"/>
              <w:spacing w:before="120"/>
              <w:rPr>
                <w:rFonts w:ascii="Arial" w:hAnsi="Arial" w:cs="Arial"/>
                <w:b/>
                <w:lang w:val="es-CO"/>
              </w:rPr>
            </w:pPr>
            <w:r w:rsidRPr="008C1E03">
              <w:rPr>
                <w:rFonts w:ascii="Arial" w:hAnsi="Arial" w:cs="Arial"/>
                <w:b/>
                <w:lang w:val="es-CO"/>
              </w:rPr>
              <w:t>9. EQUIPO</w:t>
            </w:r>
          </w:p>
          <w:p w14:paraId="0B7685E2" w14:textId="77777777" w:rsidR="002961EE" w:rsidRPr="008C1E03" w:rsidRDefault="002961EE" w:rsidP="00074072">
            <w:pPr>
              <w:widowControl w:val="0"/>
              <w:numPr>
                <w:ilvl w:val="0"/>
                <w:numId w:val="192"/>
              </w:numPr>
              <w:jc w:val="both"/>
              <w:rPr>
                <w:rFonts w:ascii="Arial" w:hAnsi="Arial" w:cs="Arial"/>
                <w:lang w:val="es-CO"/>
              </w:rPr>
            </w:pPr>
            <w:r w:rsidRPr="008C1E03">
              <w:rPr>
                <w:rFonts w:ascii="Arial" w:hAnsi="Arial" w:cs="Arial"/>
                <w:lang w:val="es-CO"/>
              </w:rPr>
              <w:t>Herramienta menor</w:t>
            </w:r>
          </w:p>
        </w:tc>
      </w:tr>
      <w:tr w:rsidR="002961EE" w:rsidRPr="008C1E03" w14:paraId="0E7A701A" w14:textId="77777777" w:rsidTr="008536F9">
        <w:trPr>
          <w:cantSplit/>
          <w:trHeight w:val="713"/>
        </w:trPr>
        <w:tc>
          <w:tcPr>
            <w:tcW w:w="4488" w:type="dxa"/>
            <w:gridSpan w:val="2"/>
          </w:tcPr>
          <w:p w14:paraId="229359C1" w14:textId="77777777" w:rsidR="002961EE" w:rsidRPr="008C1E03" w:rsidRDefault="002961EE" w:rsidP="008536F9">
            <w:pPr>
              <w:widowControl w:val="0"/>
              <w:spacing w:before="120"/>
              <w:rPr>
                <w:rFonts w:ascii="Arial" w:hAnsi="Arial" w:cs="Arial"/>
                <w:lang w:val="es-CO"/>
              </w:rPr>
            </w:pPr>
            <w:r w:rsidRPr="008C1E03">
              <w:rPr>
                <w:rFonts w:ascii="Arial" w:hAnsi="Arial" w:cs="Arial"/>
                <w:b/>
                <w:lang w:val="es-CO"/>
              </w:rPr>
              <w:t>10. DESPERDICIOS</w:t>
            </w:r>
          </w:p>
          <w:p w14:paraId="09E70E4B" w14:textId="77777777" w:rsidR="002961EE" w:rsidRPr="008C1E03" w:rsidRDefault="002961EE" w:rsidP="008536F9">
            <w:pPr>
              <w:widowControl w:val="0"/>
              <w:spacing w:before="120"/>
              <w:rPr>
                <w:rFonts w:ascii="Arial" w:hAnsi="Arial" w:cs="Arial"/>
                <w:lang w:val="es-CO"/>
              </w:rPr>
            </w:pPr>
            <w:r w:rsidRPr="008C1E03">
              <w:rPr>
                <w:rFonts w:ascii="Arial" w:hAnsi="Arial" w:cs="Arial"/>
                <w:lang w:val="es-CO"/>
              </w:rPr>
              <w:t xml:space="preserve">Incluidos                  </w:t>
            </w:r>
            <w:r w:rsidRPr="008C1E03">
              <w:rPr>
                <w:rFonts w:ascii="Arial" w:hAnsi="Arial" w:cs="Arial"/>
                <w:lang w:val="es-CO"/>
              </w:rPr>
              <w:fldChar w:fldCharType="begin">
                <w:ffData>
                  <w:name w:val="Casilla3"/>
                  <w:enabled/>
                  <w:calcOnExit w:val="0"/>
                  <w:checkBox>
                    <w:sizeAuto/>
                    <w:default w:val="0"/>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Si</w:t>
            </w:r>
            <w:r w:rsidRPr="008C1E03">
              <w:rPr>
                <w:rFonts w:ascii="Arial" w:hAnsi="Arial" w:cs="Arial"/>
                <w:lang w:val="es-CO"/>
              </w:rPr>
              <w:t xml:space="preserve">                </w:t>
            </w:r>
            <w:r w:rsidRPr="008C1E03">
              <w:rPr>
                <w:rFonts w:ascii="Arial" w:hAnsi="Arial" w:cs="Arial"/>
                <w:b/>
                <w:lang w:val="es-CO"/>
              </w:rPr>
              <w:fldChar w:fldCharType="begin">
                <w:ffData>
                  <w:name w:val=""/>
                  <w:enabled/>
                  <w:calcOnExit w:val="0"/>
                  <w:checkBox>
                    <w:sizeAuto/>
                    <w:default w:val="1"/>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c>
          <w:tcPr>
            <w:tcW w:w="4488" w:type="dxa"/>
            <w:tcBorders>
              <w:bottom w:val="single" w:sz="4" w:space="0" w:color="auto"/>
            </w:tcBorders>
            <w:vAlign w:val="center"/>
          </w:tcPr>
          <w:p w14:paraId="001C0A2C" w14:textId="77777777" w:rsidR="002961EE" w:rsidRPr="008C1E03" w:rsidRDefault="002961EE" w:rsidP="008536F9">
            <w:pPr>
              <w:widowControl w:val="0"/>
              <w:spacing w:before="120"/>
              <w:rPr>
                <w:rFonts w:ascii="Arial" w:hAnsi="Arial" w:cs="Arial"/>
                <w:lang w:val="es-CO"/>
              </w:rPr>
            </w:pPr>
            <w:r w:rsidRPr="008C1E03">
              <w:rPr>
                <w:rFonts w:ascii="Arial" w:hAnsi="Arial" w:cs="Arial"/>
                <w:b/>
                <w:lang w:val="es-CO"/>
              </w:rPr>
              <w:t>11. MANO DE OBRA</w:t>
            </w:r>
          </w:p>
          <w:p w14:paraId="4EBEF2EE" w14:textId="77777777" w:rsidR="002961EE" w:rsidRPr="008C1E03" w:rsidRDefault="002961EE" w:rsidP="008536F9">
            <w:pPr>
              <w:widowControl w:val="0"/>
              <w:spacing w:before="120"/>
              <w:rPr>
                <w:rFonts w:ascii="Arial" w:hAnsi="Arial" w:cs="Arial"/>
                <w:lang w:val="es-CO"/>
              </w:rPr>
            </w:pPr>
            <w:r w:rsidRPr="008C1E03">
              <w:rPr>
                <w:rFonts w:ascii="Arial" w:hAnsi="Arial" w:cs="Arial"/>
                <w:lang w:val="es-CO"/>
              </w:rPr>
              <w:t xml:space="preserve">Incluida                      </w:t>
            </w:r>
            <w:r w:rsidRPr="008C1E03">
              <w:rPr>
                <w:rFonts w:ascii="Arial" w:hAnsi="Arial" w:cs="Arial"/>
                <w:lang w:val="es-CO"/>
              </w:rPr>
              <w:fldChar w:fldCharType="begin">
                <w:ffData>
                  <w:name w:val=""/>
                  <w:enabled/>
                  <w:calcOnExit w:val="0"/>
                  <w:checkBox>
                    <w:sizeAuto/>
                    <w:default w:val="1"/>
                  </w:checkBox>
                </w:ffData>
              </w:fldChar>
            </w:r>
            <w:r w:rsidRPr="008C1E03">
              <w:rPr>
                <w:rFonts w:ascii="Arial" w:hAnsi="Arial" w:cs="Arial"/>
                <w:lang w:val="es-CO"/>
              </w:rPr>
              <w:instrText xml:space="preserve"> FORMCHECKBOX </w:instrText>
            </w:r>
            <w:r w:rsidR="00CB7B79" w:rsidRPr="008C1E03">
              <w:rPr>
                <w:rFonts w:ascii="Arial" w:hAnsi="Arial" w:cs="Arial"/>
                <w:lang w:val="es-CO"/>
              </w:rPr>
            </w:r>
            <w:r w:rsidR="00CB7B79" w:rsidRPr="008C1E03">
              <w:rPr>
                <w:rFonts w:ascii="Arial" w:hAnsi="Arial" w:cs="Arial"/>
                <w:lang w:val="es-CO"/>
              </w:rPr>
              <w:fldChar w:fldCharType="separate"/>
            </w:r>
            <w:r w:rsidRPr="008C1E03">
              <w:rPr>
                <w:rFonts w:ascii="Arial" w:hAnsi="Arial" w:cs="Arial"/>
                <w:lang w:val="es-CO"/>
              </w:rPr>
              <w:fldChar w:fldCharType="end"/>
            </w:r>
            <w:r w:rsidRPr="008C1E03">
              <w:rPr>
                <w:rFonts w:ascii="Arial" w:hAnsi="Arial" w:cs="Arial"/>
                <w:lang w:val="es-CO"/>
              </w:rPr>
              <w:t xml:space="preserve">    </w:t>
            </w:r>
            <w:r w:rsidRPr="008C1E03">
              <w:rPr>
                <w:rFonts w:ascii="Arial" w:hAnsi="Arial" w:cs="Arial"/>
                <w:b/>
                <w:lang w:val="es-CO"/>
              </w:rPr>
              <w:t xml:space="preserve">Si </w:t>
            </w:r>
            <w:r w:rsidRPr="008C1E03">
              <w:rPr>
                <w:rFonts w:ascii="Arial" w:hAnsi="Arial" w:cs="Arial"/>
                <w:lang w:val="es-CO"/>
              </w:rPr>
              <w:t xml:space="preserve">            </w:t>
            </w:r>
            <w:r w:rsidRPr="008C1E03">
              <w:rPr>
                <w:rFonts w:ascii="Arial" w:hAnsi="Arial" w:cs="Arial"/>
                <w:b/>
                <w:lang w:val="es-CO"/>
              </w:rPr>
              <w:fldChar w:fldCharType="begin">
                <w:ffData>
                  <w:name w:val="Casilla4"/>
                  <w:enabled/>
                  <w:calcOnExit w:val="0"/>
                  <w:checkBox>
                    <w:sizeAuto/>
                    <w:default w:val="0"/>
                  </w:checkBox>
                </w:ffData>
              </w:fldChar>
            </w:r>
            <w:r w:rsidRPr="008C1E03">
              <w:rPr>
                <w:rFonts w:ascii="Arial" w:hAnsi="Arial" w:cs="Arial"/>
                <w:b/>
                <w:lang w:val="es-CO"/>
              </w:rPr>
              <w:instrText xml:space="preserve"> FORMCHECKBOX </w:instrText>
            </w:r>
            <w:r w:rsidR="00CB7B79" w:rsidRPr="008C1E03">
              <w:rPr>
                <w:rFonts w:ascii="Arial" w:hAnsi="Arial" w:cs="Arial"/>
                <w:b/>
                <w:lang w:val="es-CO"/>
              </w:rPr>
            </w:r>
            <w:r w:rsidR="00CB7B79" w:rsidRPr="008C1E03">
              <w:rPr>
                <w:rFonts w:ascii="Arial" w:hAnsi="Arial" w:cs="Arial"/>
                <w:b/>
                <w:lang w:val="es-CO"/>
              </w:rPr>
              <w:fldChar w:fldCharType="separate"/>
            </w:r>
            <w:r w:rsidRPr="008C1E03">
              <w:rPr>
                <w:rFonts w:ascii="Arial" w:hAnsi="Arial" w:cs="Arial"/>
                <w:b/>
                <w:lang w:val="es-CO"/>
              </w:rPr>
              <w:fldChar w:fldCharType="end"/>
            </w:r>
            <w:r w:rsidRPr="008C1E03">
              <w:rPr>
                <w:rFonts w:ascii="Arial" w:hAnsi="Arial" w:cs="Arial"/>
                <w:b/>
                <w:lang w:val="es-CO"/>
              </w:rPr>
              <w:t xml:space="preserve">        No</w:t>
            </w:r>
          </w:p>
        </w:tc>
      </w:tr>
      <w:tr w:rsidR="002961EE" w:rsidRPr="008C1E03" w14:paraId="4E2B7AFA" w14:textId="77777777" w:rsidTr="008536F9">
        <w:trPr>
          <w:cantSplit/>
          <w:trHeight w:val="406"/>
        </w:trPr>
        <w:tc>
          <w:tcPr>
            <w:tcW w:w="8976" w:type="dxa"/>
            <w:gridSpan w:val="3"/>
            <w:vAlign w:val="center"/>
          </w:tcPr>
          <w:p w14:paraId="0A2B5CEE" w14:textId="77777777" w:rsidR="002961EE" w:rsidRPr="008C1E03" w:rsidRDefault="002961EE" w:rsidP="008536F9">
            <w:pPr>
              <w:widowControl w:val="0"/>
              <w:spacing w:before="120"/>
              <w:rPr>
                <w:rFonts w:ascii="Arial" w:hAnsi="Arial" w:cs="Arial"/>
                <w:b/>
                <w:lang w:val="es-CO"/>
              </w:rPr>
            </w:pPr>
            <w:r w:rsidRPr="008C1E03">
              <w:rPr>
                <w:rFonts w:ascii="Arial" w:hAnsi="Arial" w:cs="Arial"/>
                <w:b/>
                <w:lang w:val="es-CO"/>
              </w:rPr>
              <w:t>12. REFERENCIAS Y OTRAS ESPECIFICACIONES</w:t>
            </w:r>
          </w:p>
          <w:p w14:paraId="3C98D4E0" w14:textId="77777777" w:rsidR="002961EE" w:rsidRPr="008C1E03" w:rsidRDefault="002961EE" w:rsidP="008536F9">
            <w:pPr>
              <w:widowControl w:val="0"/>
              <w:numPr>
                <w:ilvl w:val="0"/>
                <w:numId w:val="6"/>
              </w:numPr>
              <w:tabs>
                <w:tab w:val="num" w:pos="1068"/>
              </w:tabs>
              <w:spacing w:before="120"/>
              <w:ind w:left="1068"/>
              <w:jc w:val="both"/>
              <w:rPr>
                <w:rFonts w:ascii="Arial" w:hAnsi="Arial" w:cs="Arial"/>
                <w:lang w:val="es-CO"/>
              </w:rPr>
            </w:pPr>
            <w:r w:rsidRPr="008C1E03">
              <w:rPr>
                <w:rFonts w:ascii="Arial" w:hAnsi="Arial" w:cs="Arial"/>
                <w:lang w:val="es-CO"/>
              </w:rPr>
              <w:t xml:space="preserve">Ver catalogo del fabricante </w:t>
            </w:r>
          </w:p>
        </w:tc>
      </w:tr>
      <w:tr w:rsidR="002961EE" w:rsidRPr="008C1E03" w14:paraId="100B8FA9" w14:textId="77777777" w:rsidTr="008536F9">
        <w:trPr>
          <w:cantSplit/>
          <w:trHeight w:val="658"/>
        </w:trPr>
        <w:tc>
          <w:tcPr>
            <w:tcW w:w="8976" w:type="dxa"/>
            <w:gridSpan w:val="3"/>
            <w:vAlign w:val="center"/>
          </w:tcPr>
          <w:p w14:paraId="7519AE58" w14:textId="77777777" w:rsidR="002961EE" w:rsidRPr="008C1E03" w:rsidRDefault="002961EE" w:rsidP="008536F9">
            <w:pPr>
              <w:widowControl w:val="0"/>
              <w:spacing w:before="120"/>
              <w:rPr>
                <w:rFonts w:ascii="Arial" w:hAnsi="Arial" w:cs="Arial"/>
                <w:b/>
                <w:lang w:val="es-CO"/>
              </w:rPr>
            </w:pPr>
            <w:r w:rsidRPr="008C1E03">
              <w:rPr>
                <w:rFonts w:ascii="Arial" w:hAnsi="Arial" w:cs="Arial"/>
                <w:b/>
                <w:lang w:val="es-CO"/>
              </w:rPr>
              <w:lastRenderedPageBreak/>
              <w:t>13. MEDIDA Y FORMA DE PAGO</w:t>
            </w:r>
          </w:p>
          <w:p w14:paraId="46B7A31D" w14:textId="77777777" w:rsidR="00A2003F" w:rsidRPr="008C1E03" w:rsidRDefault="002961EE" w:rsidP="00A2003F">
            <w:pPr>
              <w:widowControl w:val="0"/>
              <w:spacing w:before="120"/>
              <w:jc w:val="both"/>
              <w:rPr>
                <w:rFonts w:ascii="Arial" w:hAnsi="Arial" w:cs="Arial"/>
                <w:lang w:val="es-CO"/>
              </w:rPr>
            </w:pPr>
            <w:r w:rsidRPr="008C1E03">
              <w:rPr>
                <w:rFonts w:ascii="Arial" w:hAnsi="Arial" w:cs="Arial"/>
                <w:lang w:val="es-CO"/>
              </w:rPr>
              <w:t xml:space="preserve">Se medirá y se pagará por Unidad (UND)  de aviso, instalado recibido a satisfacción por la Interventoría.   </w:t>
            </w:r>
            <w:proofErr w:type="gramStart"/>
            <w:r w:rsidR="00A2003F" w:rsidRPr="008C1E03">
              <w:rPr>
                <w:rFonts w:ascii="Arial" w:hAnsi="Arial" w:cs="Arial"/>
                <w:lang w:val="es-CO"/>
              </w:rPr>
              <w:t>el</w:t>
            </w:r>
            <w:proofErr w:type="gramEnd"/>
            <w:r w:rsidR="00A2003F" w:rsidRPr="008C1E03">
              <w:rPr>
                <w:rFonts w:ascii="Arial" w:hAnsi="Arial" w:cs="Arial"/>
                <w:lang w:val="es-CO"/>
              </w:rPr>
              <w:t xml:space="preserve"> cálculo se hará con base a los valores del presupuesto. </w:t>
            </w:r>
            <w:proofErr w:type="gramStart"/>
            <w:r w:rsidR="00A2003F" w:rsidRPr="008C1E03">
              <w:rPr>
                <w:rFonts w:ascii="Arial" w:hAnsi="Arial" w:cs="Arial"/>
                <w:lang w:val="es-CO"/>
              </w:rPr>
              <w:t>debidamente</w:t>
            </w:r>
            <w:proofErr w:type="gramEnd"/>
            <w:r w:rsidR="00A2003F" w:rsidRPr="008C1E03">
              <w:rPr>
                <w:rFonts w:ascii="Arial" w:hAnsi="Arial" w:cs="Arial"/>
                <w:lang w:val="es-CO"/>
              </w:rPr>
              <w:t xml:space="preserve"> ejecutados y aceptados por la Interventoría, previa verificación de los resultados de los ensayos el cumplimiento de las tolerancias para aceptación y de los requisitos mínimos de acabados.</w:t>
            </w:r>
          </w:p>
          <w:p w14:paraId="0DF96315" w14:textId="77777777" w:rsidR="00A2003F" w:rsidRPr="008C1E03" w:rsidRDefault="00A2003F" w:rsidP="00A2003F">
            <w:pPr>
              <w:widowControl w:val="0"/>
              <w:spacing w:before="120"/>
              <w:jc w:val="both"/>
              <w:rPr>
                <w:rFonts w:ascii="Arial" w:hAnsi="Arial" w:cs="Arial"/>
                <w:lang w:val="es-CO"/>
              </w:rPr>
            </w:pPr>
            <w:r w:rsidRPr="008C1E03">
              <w:rPr>
                <w:rFonts w:ascii="Arial" w:hAnsi="Arial" w:cs="Arial"/>
                <w:lang w:val="es-CO"/>
              </w:rPr>
              <w:t>La medida será el resultado de cálculos realizados sobre los Planos. El valor será el precio unitario estipulado dentro del contrato y su costo incluye:</w:t>
            </w:r>
          </w:p>
          <w:p w14:paraId="335AE469" w14:textId="77777777" w:rsidR="00A2003F" w:rsidRPr="008C1E03" w:rsidRDefault="00A2003F" w:rsidP="00A2003F">
            <w:pPr>
              <w:widowControl w:val="0"/>
              <w:numPr>
                <w:ilvl w:val="0"/>
                <w:numId w:val="12"/>
              </w:numPr>
              <w:tabs>
                <w:tab w:val="num" w:pos="360"/>
                <w:tab w:val="num" w:pos="567"/>
              </w:tabs>
              <w:spacing w:before="120"/>
              <w:ind w:left="1068" w:hanging="784"/>
              <w:jc w:val="both"/>
              <w:rPr>
                <w:rFonts w:ascii="Arial" w:hAnsi="Arial" w:cs="Arial"/>
                <w:lang w:val="es-CO"/>
              </w:rPr>
            </w:pPr>
            <w:r w:rsidRPr="008C1E03">
              <w:rPr>
                <w:rFonts w:ascii="Arial" w:hAnsi="Arial" w:cs="Arial"/>
                <w:lang w:val="es-CO"/>
              </w:rPr>
              <w:t>Materiales descritos en el numeral 8</w:t>
            </w:r>
          </w:p>
          <w:p w14:paraId="40F96A6F" w14:textId="77777777" w:rsidR="00A2003F" w:rsidRPr="008C1E03" w:rsidRDefault="00A2003F" w:rsidP="00A2003F">
            <w:pPr>
              <w:widowControl w:val="0"/>
              <w:numPr>
                <w:ilvl w:val="0"/>
                <w:numId w:val="12"/>
              </w:numPr>
              <w:tabs>
                <w:tab w:val="num" w:pos="360"/>
                <w:tab w:val="num" w:pos="567"/>
              </w:tabs>
              <w:ind w:left="1066" w:hanging="782"/>
              <w:jc w:val="both"/>
              <w:rPr>
                <w:rFonts w:ascii="Arial" w:hAnsi="Arial" w:cs="Arial"/>
                <w:lang w:val="es-CO"/>
              </w:rPr>
            </w:pPr>
            <w:r w:rsidRPr="008C1E03">
              <w:rPr>
                <w:rFonts w:ascii="Arial" w:hAnsi="Arial" w:cs="Arial"/>
                <w:lang w:val="es-CO"/>
              </w:rPr>
              <w:t>Equipos descritos en el numeral 9.</w:t>
            </w:r>
          </w:p>
          <w:p w14:paraId="3B74F972" w14:textId="77777777" w:rsidR="00A2003F" w:rsidRPr="008C1E03" w:rsidRDefault="00A2003F" w:rsidP="00A2003F">
            <w:pPr>
              <w:widowControl w:val="0"/>
              <w:numPr>
                <w:ilvl w:val="0"/>
                <w:numId w:val="12"/>
              </w:numPr>
              <w:tabs>
                <w:tab w:val="num" w:pos="360"/>
                <w:tab w:val="num" w:pos="567"/>
              </w:tabs>
              <w:ind w:left="1066" w:hanging="782"/>
              <w:jc w:val="both"/>
              <w:rPr>
                <w:rFonts w:ascii="Arial" w:hAnsi="Arial" w:cs="Arial"/>
                <w:lang w:val="es-CO"/>
              </w:rPr>
            </w:pPr>
            <w:r w:rsidRPr="008C1E03">
              <w:rPr>
                <w:rFonts w:ascii="Arial" w:hAnsi="Arial" w:cs="Arial"/>
                <w:lang w:val="es-CO"/>
              </w:rPr>
              <w:t>Mano de Obra.</w:t>
            </w:r>
          </w:p>
          <w:p w14:paraId="75426AE3" w14:textId="11924B15" w:rsidR="002961EE" w:rsidRPr="008C1E03" w:rsidRDefault="00A2003F" w:rsidP="00A2003F">
            <w:pPr>
              <w:widowControl w:val="0"/>
              <w:numPr>
                <w:ilvl w:val="0"/>
                <w:numId w:val="12"/>
              </w:numPr>
              <w:tabs>
                <w:tab w:val="num" w:pos="360"/>
                <w:tab w:val="num" w:pos="567"/>
              </w:tabs>
              <w:ind w:left="1066" w:hanging="782"/>
              <w:jc w:val="both"/>
              <w:rPr>
                <w:rFonts w:ascii="Arial" w:hAnsi="Arial" w:cs="Arial"/>
                <w:lang w:val="es-CO"/>
              </w:rPr>
            </w:pPr>
            <w:r w:rsidRPr="008C1E03">
              <w:rPr>
                <w:rFonts w:ascii="Arial" w:hAnsi="Arial" w:cs="Arial"/>
                <w:lang w:val="es-CO"/>
              </w:rPr>
              <w:t xml:space="preserve">Transportes dentro y fuera de la Obra.  </w:t>
            </w:r>
          </w:p>
        </w:tc>
      </w:tr>
    </w:tbl>
    <w:p w14:paraId="444067D7" w14:textId="77777777" w:rsidR="00891599" w:rsidRPr="008C1E03" w:rsidRDefault="00891599" w:rsidP="0097165F">
      <w:pPr>
        <w:rPr>
          <w:rFonts w:ascii="Arial" w:hAnsi="Arial" w:cs="Arial"/>
          <w:b/>
        </w:rPr>
      </w:pPr>
      <w:bookmarkStart w:id="167" w:name="_GoBack"/>
      <w:bookmarkEnd w:id="167"/>
    </w:p>
    <w:sectPr w:rsidR="00891599" w:rsidRPr="008C1E03" w:rsidSect="00EF7765">
      <w:headerReference w:type="default" r:id="rId34"/>
      <w:pgSz w:w="12240" w:h="15840" w:code="1"/>
      <w:pgMar w:top="1418" w:right="1701" w:bottom="1418" w:left="1701" w:header="1077" w:footer="714"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A21B91" w14:textId="77777777" w:rsidR="006967BC" w:rsidRDefault="006967BC">
      <w:r>
        <w:separator/>
      </w:r>
    </w:p>
  </w:endnote>
  <w:endnote w:type="continuationSeparator" w:id="0">
    <w:p w14:paraId="4F6A90BD" w14:textId="77777777" w:rsidR="006967BC" w:rsidRDefault="006967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S Mincho">
    <w:altName w:val="Arial Unicode MS"/>
    <w:panose1 w:val="02020609040205080304"/>
    <w:charset w:val="80"/>
    <w:family w:val="roman"/>
    <w:notTrueType/>
    <w:pitch w:val="fixed"/>
    <w:sig w:usb0="00000000"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70EB55" w14:textId="77777777" w:rsidR="006967BC" w:rsidRDefault="006967BC">
      <w:r>
        <w:separator/>
      </w:r>
    </w:p>
  </w:footnote>
  <w:footnote w:type="continuationSeparator" w:id="0">
    <w:p w14:paraId="530F3E68" w14:textId="77777777" w:rsidR="006967BC" w:rsidRDefault="006967BC">
      <w:r>
        <w:continuationSeparator/>
      </w:r>
    </w:p>
  </w:footnote>
  <w:footnote w:id="1">
    <w:p w14:paraId="65A53B12" w14:textId="77777777" w:rsidR="00CB7B79" w:rsidRPr="00706A8B" w:rsidRDefault="00CB7B79" w:rsidP="00347ED7">
      <w:pPr>
        <w:rPr>
          <w:rFonts w:ascii="Arial" w:hAnsi="Arial" w:cs="Arial"/>
          <w:sz w:val="16"/>
        </w:rPr>
      </w:pPr>
      <w:r w:rsidRPr="00706A8B">
        <w:rPr>
          <w:rStyle w:val="Refdenotaalpie"/>
          <w:rFonts w:ascii="Arial" w:hAnsi="Arial" w:cs="Arial"/>
          <w:sz w:val="16"/>
        </w:rPr>
        <w:footnoteRef/>
      </w:r>
      <w:r w:rsidRPr="00706A8B">
        <w:rPr>
          <w:rFonts w:ascii="Arial" w:hAnsi="Arial" w:cs="Arial"/>
          <w:sz w:val="16"/>
        </w:rPr>
        <w:t xml:space="preserve"> Si el material que pasa el tamiz  74 consiste en el polvo que resulta de la trituración y está esencialmente libre de arcilla, este porcentaje puede incrementarse 2.0.</w:t>
      </w:r>
    </w:p>
    <w:p w14:paraId="0ED814DB" w14:textId="77777777" w:rsidR="00CB7B79" w:rsidRDefault="00CB7B79" w:rsidP="00347ED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E12FA1" w14:textId="77777777" w:rsidR="00CB7B79" w:rsidRPr="00227CB9" w:rsidRDefault="00CB7B79" w:rsidP="00227CB9">
    <w:pPr>
      <w:pStyle w:val="Encabezado"/>
      <w:jc w:val="center"/>
      <w:rPr>
        <w:rFonts w:ascii="Arial" w:hAnsi="Arial"/>
        <w:b/>
        <w:color w:val="808080"/>
        <w:sz w:val="18"/>
        <w:szCs w:val="18"/>
        <w:lang w:val="es-MX"/>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A3076"/>
    <w:multiLevelType w:val="hybridMultilevel"/>
    <w:tmpl w:val="D9647CC2"/>
    <w:lvl w:ilvl="0" w:tplc="6964BEF2">
      <w:start w:val="3"/>
      <w:numFmt w:val="bullet"/>
      <w:lvlText w:val="-"/>
      <w:lvlJc w:val="left"/>
      <w:pPr>
        <w:ind w:left="1080" w:hanging="360"/>
      </w:pPr>
      <w:rPr>
        <w:rFonts w:ascii="Times New Roman" w:hAnsi="Times New Roman" w:cs="Times New Roman"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 w15:restartNumberingAfterBreak="0">
    <w:nsid w:val="00590D09"/>
    <w:multiLevelType w:val="hybridMultilevel"/>
    <w:tmpl w:val="ADCE648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 w15:restartNumberingAfterBreak="0">
    <w:nsid w:val="01043275"/>
    <w:multiLevelType w:val="hybridMultilevel"/>
    <w:tmpl w:val="10C84502"/>
    <w:lvl w:ilvl="0" w:tplc="240A0001">
      <w:start w:val="1"/>
      <w:numFmt w:val="bullet"/>
      <w:lvlText w:val=""/>
      <w:lvlJc w:val="left"/>
      <w:pPr>
        <w:ind w:left="785"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1775467"/>
    <w:multiLevelType w:val="hybridMultilevel"/>
    <w:tmpl w:val="7A6C0F3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018E610D"/>
    <w:multiLevelType w:val="hybridMultilevel"/>
    <w:tmpl w:val="F9049438"/>
    <w:lvl w:ilvl="0" w:tplc="240A000F">
      <w:start w:val="8"/>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01CA4A0A"/>
    <w:multiLevelType w:val="hybridMultilevel"/>
    <w:tmpl w:val="D8B2A0D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0236076D"/>
    <w:multiLevelType w:val="hybridMultilevel"/>
    <w:tmpl w:val="332687B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02AB767F"/>
    <w:multiLevelType w:val="hybridMultilevel"/>
    <w:tmpl w:val="70D06932"/>
    <w:lvl w:ilvl="0" w:tplc="8CC87396">
      <w:start w:val="7"/>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02C45968"/>
    <w:multiLevelType w:val="hybridMultilevel"/>
    <w:tmpl w:val="6A44127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02CA3EA6"/>
    <w:multiLevelType w:val="hybridMultilevel"/>
    <w:tmpl w:val="2A683F2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0" w15:restartNumberingAfterBreak="0">
    <w:nsid w:val="04097EDC"/>
    <w:multiLevelType w:val="hybridMultilevel"/>
    <w:tmpl w:val="6BE6E91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04543226"/>
    <w:multiLevelType w:val="hybridMultilevel"/>
    <w:tmpl w:val="146011B0"/>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5234492"/>
    <w:multiLevelType w:val="hybridMultilevel"/>
    <w:tmpl w:val="8AE640F2"/>
    <w:lvl w:ilvl="0" w:tplc="0C0A0001">
      <w:start w:val="1"/>
      <w:numFmt w:val="bullet"/>
      <w:lvlText w:val=""/>
      <w:lvlJc w:val="left"/>
      <w:pPr>
        <w:tabs>
          <w:tab w:val="num" w:pos="766"/>
        </w:tabs>
        <w:ind w:left="766"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055F3955"/>
    <w:multiLevelType w:val="hybridMultilevel"/>
    <w:tmpl w:val="F43095F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5942358"/>
    <w:multiLevelType w:val="hybridMultilevel"/>
    <w:tmpl w:val="36AE1B5A"/>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5A0774C"/>
    <w:multiLevelType w:val="hybridMultilevel"/>
    <w:tmpl w:val="A65C88A4"/>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5C15BD6"/>
    <w:multiLevelType w:val="hybridMultilevel"/>
    <w:tmpl w:val="CD0E286E"/>
    <w:lvl w:ilvl="0" w:tplc="736218FC">
      <w:start w:val="1"/>
      <w:numFmt w:val="bullet"/>
      <w:lvlText w:val=""/>
      <w:lvlJc w:val="left"/>
      <w:pPr>
        <w:ind w:left="1490" w:hanging="360"/>
      </w:pPr>
      <w:rPr>
        <w:rFonts w:ascii="Symbol" w:hAnsi="Symbol" w:hint="default"/>
        <w:color w:val="auto"/>
      </w:rPr>
    </w:lvl>
    <w:lvl w:ilvl="1" w:tplc="240A0003" w:tentative="1">
      <w:start w:val="1"/>
      <w:numFmt w:val="bullet"/>
      <w:lvlText w:val="o"/>
      <w:lvlJc w:val="left"/>
      <w:pPr>
        <w:ind w:left="2210" w:hanging="360"/>
      </w:pPr>
      <w:rPr>
        <w:rFonts w:ascii="Courier New" w:hAnsi="Courier New" w:cs="Courier New" w:hint="default"/>
      </w:rPr>
    </w:lvl>
    <w:lvl w:ilvl="2" w:tplc="240A0005" w:tentative="1">
      <w:start w:val="1"/>
      <w:numFmt w:val="bullet"/>
      <w:lvlText w:val=""/>
      <w:lvlJc w:val="left"/>
      <w:pPr>
        <w:ind w:left="2930" w:hanging="360"/>
      </w:pPr>
      <w:rPr>
        <w:rFonts w:ascii="Wingdings" w:hAnsi="Wingdings" w:hint="default"/>
      </w:rPr>
    </w:lvl>
    <w:lvl w:ilvl="3" w:tplc="240A0001" w:tentative="1">
      <w:start w:val="1"/>
      <w:numFmt w:val="bullet"/>
      <w:lvlText w:val=""/>
      <w:lvlJc w:val="left"/>
      <w:pPr>
        <w:ind w:left="3650" w:hanging="360"/>
      </w:pPr>
      <w:rPr>
        <w:rFonts w:ascii="Symbol" w:hAnsi="Symbol" w:hint="default"/>
      </w:rPr>
    </w:lvl>
    <w:lvl w:ilvl="4" w:tplc="240A0003" w:tentative="1">
      <w:start w:val="1"/>
      <w:numFmt w:val="bullet"/>
      <w:lvlText w:val="o"/>
      <w:lvlJc w:val="left"/>
      <w:pPr>
        <w:ind w:left="4370" w:hanging="360"/>
      </w:pPr>
      <w:rPr>
        <w:rFonts w:ascii="Courier New" w:hAnsi="Courier New" w:cs="Courier New" w:hint="default"/>
      </w:rPr>
    </w:lvl>
    <w:lvl w:ilvl="5" w:tplc="240A0005" w:tentative="1">
      <w:start w:val="1"/>
      <w:numFmt w:val="bullet"/>
      <w:lvlText w:val=""/>
      <w:lvlJc w:val="left"/>
      <w:pPr>
        <w:ind w:left="5090" w:hanging="360"/>
      </w:pPr>
      <w:rPr>
        <w:rFonts w:ascii="Wingdings" w:hAnsi="Wingdings" w:hint="default"/>
      </w:rPr>
    </w:lvl>
    <w:lvl w:ilvl="6" w:tplc="240A0001" w:tentative="1">
      <w:start w:val="1"/>
      <w:numFmt w:val="bullet"/>
      <w:lvlText w:val=""/>
      <w:lvlJc w:val="left"/>
      <w:pPr>
        <w:ind w:left="5810" w:hanging="360"/>
      </w:pPr>
      <w:rPr>
        <w:rFonts w:ascii="Symbol" w:hAnsi="Symbol" w:hint="default"/>
      </w:rPr>
    </w:lvl>
    <w:lvl w:ilvl="7" w:tplc="240A0003" w:tentative="1">
      <w:start w:val="1"/>
      <w:numFmt w:val="bullet"/>
      <w:lvlText w:val="o"/>
      <w:lvlJc w:val="left"/>
      <w:pPr>
        <w:ind w:left="6530" w:hanging="360"/>
      </w:pPr>
      <w:rPr>
        <w:rFonts w:ascii="Courier New" w:hAnsi="Courier New" w:cs="Courier New" w:hint="default"/>
      </w:rPr>
    </w:lvl>
    <w:lvl w:ilvl="8" w:tplc="240A0005" w:tentative="1">
      <w:start w:val="1"/>
      <w:numFmt w:val="bullet"/>
      <w:lvlText w:val=""/>
      <w:lvlJc w:val="left"/>
      <w:pPr>
        <w:ind w:left="7250" w:hanging="360"/>
      </w:pPr>
      <w:rPr>
        <w:rFonts w:ascii="Wingdings" w:hAnsi="Wingdings" w:hint="default"/>
      </w:rPr>
    </w:lvl>
  </w:abstractNum>
  <w:abstractNum w:abstractNumId="17" w15:restartNumberingAfterBreak="0">
    <w:nsid w:val="066321AA"/>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06F770FA"/>
    <w:multiLevelType w:val="hybridMultilevel"/>
    <w:tmpl w:val="FD10F31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07F4455F"/>
    <w:multiLevelType w:val="hybridMultilevel"/>
    <w:tmpl w:val="20ACEBD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088C1AFA"/>
    <w:multiLevelType w:val="hybridMultilevel"/>
    <w:tmpl w:val="2F06705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1" w15:restartNumberingAfterBreak="0">
    <w:nsid w:val="090D5C71"/>
    <w:multiLevelType w:val="hybridMultilevel"/>
    <w:tmpl w:val="29CAB7DC"/>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096C2876"/>
    <w:multiLevelType w:val="hybridMultilevel"/>
    <w:tmpl w:val="F39AFCB8"/>
    <w:lvl w:ilvl="0" w:tplc="0C0A0001">
      <w:start w:val="1"/>
      <w:numFmt w:val="bullet"/>
      <w:lvlText w:val=""/>
      <w:lvlJc w:val="left"/>
      <w:pPr>
        <w:ind w:left="927" w:hanging="360"/>
      </w:pPr>
      <w:rPr>
        <w:rFonts w:ascii="Symbol" w:hAnsi="Symbol" w:hint="default"/>
      </w:rPr>
    </w:lvl>
    <w:lvl w:ilvl="1" w:tplc="0C0A0003" w:tentative="1">
      <w:start w:val="1"/>
      <w:numFmt w:val="bullet"/>
      <w:lvlText w:val="o"/>
      <w:lvlJc w:val="left"/>
      <w:pPr>
        <w:ind w:left="1647" w:hanging="360"/>
      </w:pPr>
      <w:rPr>
        <w:rFonts w:ascii="Courier New" w:hAnsi="Courier New" w:hint="default"/>
      </w:rPr>
    </w:lvl>
    <w:lvl w:ilvl="2" w:tplc="0C0A0005" w:tentative="1">
      <w:start w:val="1"/>
      <w:numFmt w:val="bullet"/>
      <w:lvlText w:val=""/>
      <w:lvlJc w:val="left"/>
      <w:pPr>
        <w:ind w:left="2367" w:hanging="360"/>
      </w:pPr>
      <w:rPr>
        <w:rFonts w:ascii="Wingdings" w:hAnsi="Wingdings" w:hint="default"/>
      </w:rPr>
    </w:lvl>
    <w:lvl w:ilvl="3" w:tplc="0C0A0001" w:tentative="1">
      <w:start w:val="1"/>
      <w:numFmt w:val="bullet"/>
      <w:lvlText w:val=""/>
      <w:lvlJc w:val="left"/>
      <w:pPr>
        <w:ind w:left="3087" w:hanging="360"/>
      </w:pPr>
      <w:rPr>
        <w:rFonts w:ascii="Symbol" w:hAnsi="Symbol" w:hint="default"/>
      </w:rPr>
    </w:lvl>
    <w:lvl w:ilvl="4" w:tplc="0C0A0003" w:tentative="1">
      <w:start w:val="1"/>
      <w:numFmt w:val="bullet"/>
      <w:lvlText w:val="o"/>
      <w:lvlJc w:val="left"/>
      <w:pPr>
        <w:ind w:left="3807" w:hanging="360"/>
      </w:pPr>
      <w:rPr>
        <w:rFonts w:ascii="Courier New" w:hAnsi="Courier New" w:hint="default"/>
      </w:rPr>
    </w:lvl>
    <w:lvl w:ilvl="5" w:tplc="0C0A0005" w:tentative="1">
      <w:start w:val="1"/>
      <w:numFmt w:val="bullet"/>
      <w:lvlText w:val=""/>
      <w:lvlJc w:val="left"/>
      <w:pPr>
        <w:ind w:left="4527" w:hanging="360"/>
      </w:pPr>
      <w:rPr>
        <w:rFonts w:ascii="Wingdings" w:hAnsi="Wingdings" w:hint="default"/>
      </w:rPr>
    </w:lvl>
    <w:lvl w:ilvl="6" w:tplc="0C0A0001" w:tentative="1">
      <w:start w:val="1"/>
      <w:numFmt w:val="bullet"/>
      <w:lvlText w:val=""/>
      <w:lvlJc w:val="left"/>
      <w:pPr>
        <w:ind w:left="5247" w:hanging="360"/>
      </w:pPr>
      <w:rPr>
        <w:rFonts w:ascii="Symbol" w:hAnsi="Symbol" w:hint="default"/>
      </w:rPr>
    </w:lvl>
    <w:lvl w:ilvl="7" w:tplc="0C0A0003" w:tentative="1">
      <w:start w:val="1"/>
      <w:numFmt w:val="bullet"/>
      <w:lvlText w:val="o"/>
      <w:lvlJc w:val="left"/>
      <w:pPr>
        <w:ind w:left="5967" w:hanging="360"/>
      </w:pPr>
      <w:rPr>
        <w:rFonts w:ascii="Courier New" w:hAnsi="Courier New" w:hint="default"/>
      </w:rPr>
    </w:lvl>
    <w:lvl w:ilvl="8" w:tplc="0C0A0005" w:tentative="1">
      <w:start w:val="1"/>
      <w:numFmt w:val="bullet"/>
      <w:lvlText w:val=""/>
      <w:lvlJc w:val="left"/>
      <w:pPr>
        <w:ind w:left="6687" w:hanging="360"/>
      </w:pPr>
      <w:rPr>
        <w:rFonts w:ascii="Wingdings" w:hAnsi="Wingdings" w:hint="default"/>
      </w:rPr>
    </w:lvl>
  </w:abstractNum>
  <w:abstractNum w:abstractNumId="23" w15:restartNumberingAfterBreak="0">
    <w:nsid w:val="0A260F9F"/>
    <w:multiLevelType w:val="hybridMultilevel"/>
    <w:tmpl w:val="E6D4D972"/>
    <w:lvl w:ilvl="0" w:tplc="6964BEF2">
      <w:start w:val="3"/>
      <w:numFmt w:val="bullet"/>
      <w:lvlText w:val="-"/>
      <w:lvlJc w:val="left"/>
      <w:pPr>
        <w:ind w:left="720" w:hanging="360"/>
      </w:pPr>
      <w:rPr>
        <w:rFonts w:ascii="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0A27257B"/>
    <w:multiLevelType w:val="hybridMultilevel"/>
    <w:tmpl w:val="778A6F96"/>
    <w:lvl w:ilvl="0" w:tplc="0C0A0019">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15:restartNumberingAfterBreak="0">
    <w:nsid w:val="0A3C534A"/>
    <w:multiLevelType w:val="hybridMultilevel"/>
    <w:tmpl w:val="F4D41650"/>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6" w15:restartNumberingAfterBreak="0">
    <w:nsid w:val="0A494D0A"/>
    <w:multiLevelType w:val="hybridMultilevel"/>
    <w:tmpl w:val="900A406A"/>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0A592DCB"/>
    <w:multiLevelType w:val="hybridMultilevel"/>
    <w:tmpl w:val="E41A700C"/>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0B271545"/>
    <w:multiLevelType w:val="multilevel"/>
    <w:tmpl w:val="3CE20FF2"/>
    <w:lvl w:ilvl="0">
      <w:start w:val="8"/>
      <w:numFmt w:val="decimal"/>
      <w:lvlText w:val="%1"/>
      <w:lvlJc w:val="left"/>
      <w:pPr>
        <w:ind w:left="600" w:hanging="6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0B420215"/>
    <w:multiLevelType w:val="multilevel"/>
    <w:tmpl w:val="0AB2925A"/>
    <w:lvl w:ilvl="0">
      <w:start w:val="7"/>
      <w:numFmt w:val="bullet"/>
      <w:lvlText w:val="-"/>
      <w:lvlJc w:val="left"/>
      <w:pPr>
        <w:ind w:left="1065" w:hanging="705"/>
      </w:pPr>
      <w:rPr>
        <w:rFonts w:ascii="Arial" w:eastAsia="Times New Roman" w:hAnsi="Arial" w:cs="Arial"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0" w15:restartNumberingAfterBreak="0">
    <w:nsid w:val="0C7F0490"/>
    <w:multiLevelType w:val="hybridMultilevel"/>
    <w:tmpl w:val="56AEB04E"/>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0D1E5F2B"/>
    <w:multiLevelType w:val="hybridMultilevel"/>
    <w:tmpl w:val="87BCAEB0"/>
    <w:lvl w:ilvl="0" w:tplc="FFFFFFFF">
      <w:start w:val="1"/>
      <w:numFmt w:val="bullet"/>
      <w:lvlText w:val=""/>
      <w:lvlJc w:val="left"/>
      <w:pPr>
        <w:tabs>
          <w:tab w:val="num" w:pos="1146"/>
        </w:tabs>
        <w:ind w:left="1146" w:hanging="360"/>
      </w:pPr>
      <w:rPr>
        <w:rFonts w:ascii="Symbol" w:hAnsi="Symbol" w:hint="default"/>
      </w:rPr>
    </w:lvl>
    <w:lvl w:ilvl="1" w:tplc="FFFFFFFF" w:tentative="1">
      <w:start w:val="1"/>
      <w:numFmt w:val="bullet"/>
      <w:lvlText w:val="o"/>
      <w:lvlJc w:val="left"/>
      <w:pPr>
        <w:tabs>
          <w:tab w:val="num" w:pos="1866"/>
        </w:tabs>
        <w:ind w:left="1866" w:hanging="360"/>
      </w:pPr>
      <w:rPr>
        <w:rFonts w:ascii="Courier New" w:hAnsi="Courier New" w:hint="default"/>
      </w:rPr>
    </w:lvl>
    <w:lvl w:ilvl="2" w:tplc="FFFFFFFF" w:tentative="1">
      <w:start w:val="1"/>
      <w:numFmt w:val="bullet"/>
      <w:lvlText w:val=""/>
      <w:lvlJc w:val="left"/>
      <w:pPr>
        <w:tabs>
          <w:tab w:val="num" w:pos="2586"/>
        </w:tabs>
        <w:ind w:left="2586" w:hanging="360"/>
      </w:pPr>
      <w:rPr>
        <w:rFonts w:ascii="Wingdings" w:hAnsi="Wingdings" w:hint="default"/>
      </w:rPr>
    </w:lvl>
    <w:lvl w:ilvl="3" w:tplc="FFFFFFFF" w:tentative="1">
      <w:start w:val="1"/>
      <w:numFmt w:val="bullet"/>
      <w:lvlText w:val=""/>
      <w:lvlJc w:val="left"/>
      <w:pPr>
        <w:tabs>
          <w:tab w:val="num" w:pos="3306"/>
        </w:tabs>
        <w:ind w:left="3306" w:hanging="360"/>
      </w:pPr>
      <w:rPr>
        <w:rFonts w:ascii="Symbol" w:hAnsi="Symbol" w:hint="default"/>
      </w:rPr>
    </w:lvl>
    <w:lvl w:ilvl="4" w:tplc="FFFFFFFF" w:tentative="1">
      <w:start w:val="1"/>
      <w:numFmt w:val="bullet"/>
      <w:lvlText w:val="o"/>
      <w:lvlJc w:val="left"/>
      <w:pPr>
        <w:tabs>
          <w:tab w:val="num" w:pos="4026"/>
        </w:tabs>
        <w:ind w:left="4026" w:hanging="360"/>
      </w:pPr>
      <w:rPr>
        <w:rFonts w:ascii="Courier New" w:hAnsi="Courier New" w:hint="default"/>
      </w:rPr>
    </w:lvl>
    <w:lvl w:ilvl="5" w:tplc="FFFFFFFF" w:tentative="1">
      <w:start w:val="1"/>
      <w:numFmt w:val="bullet"/>
      <w:lvlText w:val=""/>
      <w:lvlJc w:val="left"/>
      <w:pPr>
        <w:tabs>
          <w:tab w:val="num" w:pos="4746"/>
        </w:tabs>
        <w:ind w:left="4746" w:hanging="360"/>
      </w:pPr>
      <w:rPr>
        <w:rFonts w:ascii="Wingdings" w:hAnsi="Wingdings" w:hint="default"/>
      </w:rPr>
    </w:lvl>
    <w:lvl w:ilvl="6" w:tplc="FFFFFFFF" w:tentative="1">
      <w:start w:val="1"/>
      <w:numFmt w:val="bullet"/>
      <w:lvlText w:val=""/>
      <w:lvlJc w:val="left"/>
      <w:pPr>
        <w:tabs>
          <w:tab w:val="num" w:pos="5466"/>
        </w:tabs>
        <w:ind w:left="5466" w:hanging="360"/>
      </w:pPr>
      <w:rPr>
        <w:rFonts w:ascii="Symbol" w:hAnsi="Symbol" w:hint="default"/>
      </w:rPr>
    </w:lvl>
    <w:lvl w:ilvl="7" w:tplc="FFFFFFFF" w:tentative="1">
      <w:start w:val="1"/>
      <w:numFmt w:val="bullet"/>
      <w:lvlText w:val="o"/>
      <w:lvlJc w:val="left"/>
      <w:pPr>
        <w:tabs>
          <w:tab w:val="num" w:pos="6186"/>
        </w:tabs>
        <w:ind w:left="6186" w:hanging="360"/>
      </w:pPr>
      <w:rPr>
        <w:rFonts w:ascii="Courier New" w:hAnsi="Courier New" w:hint="default"/>
      </w:rPr>
    </w:lvl>
    <w:lvl w:ilvl="8" w:tplc="FFFFFFFF" w:tentative="1">
      <w:start w:val="1"/>
      <w:numFmt w:val="bullet"/>
      <w:lvlText w:val=""/>
      <w:lvlJc w:val="left"/>
      <w:pPr>
        <w:tabs>
          <w:tab w:val="num" w:pos="6906"/>
        </w:tabs>
        <w:ind w:left="6906" w:hanging="360"/>
      </w:pPr>
      <w:rPr>
        <w:rFonts w:ascii="Wingdings" w:hAnsi="Wingdings" w:hint="default"/>
      </w:rPr>
    </w:lvl>
  </w:abstractNum>
  <w:abstractNum w:abstractNumId="32" w15:restartNumberingAfterBreak="0">
    <w:nsid w:val="0D4D0334"/>
    <w:multiLevelType w:val="multilevel"/>
    <w:tmpl w:val="0AB2925A"/>
    <w:lvl w:ilvl="0">
      <w:start w:val="7"/>
      <w:numFmt w:val="bullet"/>
      <w:lvlText w:val="-"/>
      <w:lvlJc w:val="left"/>
      <w:pPr>
        <w:ind w:left="1065" w:hanging="705"/>
      </w:pPr>
      <w:rPr>
        <w:rFonts w:ascii="Arial" w:eastAsia="Times New Roman" w:hAnsi="Arial" w:cs="Arial"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3" w15:restartNumberingAfterBreak="0">
    <w:nsid w:val="0DD131F6"/>
    <w:multiLevelType w:val="multilevel"/>
    <w:tmpl w:val="0AB2925A"/>
    <w:lvl w:ilvl="0">
      <w:start w:val="7"/>
      <w:numFmt w:val="bullet"/>
      <w:lvlText w:val="-"/>
      <w:lvlJc w:val="left"/>
      <w:pPr>
        <w:ind w:left="1065" w:hanging="705"/>
      </w:pPr>
      <w:rPr>
        <w:rFonts w:ascii="Arial" w:eastAsia="Times New Roman" w:hAnsi="Arial" w:cs="Arial"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4" w15:restartNumberingAfterBreak="0">
    <w:nsid w:val="0E994111"/>
    <w:multiLevelType w:val="hybridMultilevel"/>
    <w:tmpl w:val="C6204254"/>
    <w:lvl w:ilvl="0" w:tplc="0C0A0001">
      <w:start w:val="1"/>
      <w:numFmt w:val="bullet"/>
      <w:lvlText w:val=""/>
      <w:lvlJc w:val="left"/>
      <w:pPr>
        <w:ind w:left="750" w:hanging="360"/>
      </w:pPr>
      <w:rPr>
        <w:rFonts w:ascii="Symbol" w:hAnsi="Symbol" w:hint="default"/>
      </w:rPr>
    </w:lvl>
    <w:lvl w:ilvl="1" w:tplc="0C0A0003" w:tentative="1">
      <w:start w:val="1"/>
      <w:numFmt w:val="bullet"/>
      <w:lvlText w:val="o"/>
      <w:lvlJc w:val="left"/>
      <w:pPr>
        <w:ind w:left="1470" w:hanging="360"/>
      </w:pPr>
      <w:rPr>
        <w:rFonts w:ascii="Courier New" w:hAnsi="Courier New" w:cs="Courier New" w:hint="default"/>
      </w:rPr>
    </w:lvl>
    <w:lvl w:ilvl="2" w:tplc="0C0A0005" w:tentative="1">
      <w:start w:val="1"/>
      <w:numFmt w:val="bullet"/>
      <w:lvlText w:val=""/>
      <w:lvlJc w:val="left"/>
      <w:pPr>
        <w:ind w:left="2190" w:hanging="360"/>
      </w:pPr>
      <w:rPr>
        <w:rFonts w:ascii="Wingdings" w:hAnsi="Wingdings" w:hint="default"/>
      </w:rPr>
    </w:lvl>
    <w:lvl w:ilvl="3" w:tplc="0C0A0001" w:tentative="1">
      <w:start w:val="1"/>
      <w:numFmt w:val="bullet"/>
      <w:lvlText w:val=""/>
      <w:lvlJc w:val="left"/>
      <w:pPr>
        <w:ind w:left="2910" w:hanging="360"/>
      </w:pPr>
      <w:rPr>
        <w:rFonts w:ascii="Symbol" w:hAnsi="Symbol" w:hint="default"/>
      </w:rPr>
    </w:lvl>
    <w:lvl w:ilvl="4" w:tplc="0C0A0003" w:tentative="1">
      <w:start w:val="1"/>
      <w:numFmt w:val="bullet"/>
      <w:lvlText w:val="o"/>
      <w:lvlJc w:val="left"/>
      <w:pPr>
        <w:ind w:left="3630" w:hanging="360"/>
      </w:pPr>
      <w:rPr>
        <w:rFonts w:ascii="Courier New" w:hAnsi="Courier New" w:cs="Courier New" w:hint="default"/>
      </w:rPr>
    </w:lvl>
    <w:lvl w:ilvl="5" w:tplc="0C0A0005" w:tentative="1">
      <w:start w:val="1"/>
      <w:numFmt w:val="bullet"/>
      <w:lvlText w:val=""/>
      <w:lvlJc w:val="left"/>
      <w:pPr>
        <w:ind w:left="4350" w:hanging="360"/>
      </w:pPr>
      <w:rPr>
        <w:rFonts w:ascii="Wingdings" w:hAnsi="Wingdings" w:hint="default"/>
      </w:rPr>
    </w:lvl>
    <w:lvl w:ilvl="6" w:tplc="0C0A0001" w:tentative="1">
      <w:start w:val="1"/>
      <w:numFmt w:val="bullet"/>
      <w:lvlText w:val=""/>
      <w:lvlJc w:val="left"/>
      <w:pPr>
        <w:ind w:left="5070" w:hanging="360"/>
      </w:pPr>
      <w:rPr>
        <w:rFonts w:ascii="Symbol" w:hAnsi="Symbol" w:hint="default"/>
      </w:rPr>
    </w:lvl>
    <w:lvl w:ilvl="7" w:tplc="0C0A0003" w:tentative="1">
      <w:start w:val="1"/>
      <w:numFmt w:val="bullet"/>
      <w:lvlText w:val="o"/>
      <w:lvlJc w:val="left"/>
      <w:pPr>
        <w:ind w:left="5790" w:hanging="360"/>
      </w:pPr>
      <w:rPr>
        <w:rFonts w:ascii="Courier New" w:hAnsi="Courier New" w:cs="Courier New" w:hint="default"/>
      </w:rPr>
    </w:lvl>
    <w:lvl w:ilvl="8" w:tplc="0C0A0005" w:tentative="1">
      <w:start w:val="1"/>
      <w:numFmt w:val="bullet"/>
      <w:lvlText w:val=""/>
      <w:lvlJc w:val="left"/>
      <w:pPr>
        <w:ind w:left="6510" w:hanging="360"/>
      </w:pPr>
      <w:rPr>
        <w:rFonts w:ascii="Wingdings" w:hAnsi="Wingdings" w:hint="default"/>
      </w:rPr>
    </w:lvl>
  </w:abstractNum>
  <w:abstractNum w:abstractNumId="35" w15:restartNumberingAfterBreak="0">
    <w:nsid w:val="0EE923C3"/>
    <w:multiLevelType w:val="singleLevel"/>
    <w:tmpl w:val="0C0A0001"/>
    <w:lvl w:ilvl="0">
      <w:start w:val="1"/>
      <w:numFmt w:val="bullet"/>
      <w:lvlText w:val=""/>
      <w:lvlJc w:val="left"/>
      <w:pPr>
        <w:ind w:left="785" w:hanging="360"/>
      </w:pPr>
      <w:rPr>
        <w:rFonts w:ascii="Symbol" w:hAnsi="Symbol" w:hint="default"/>
      </w:rPr>
    </w:lvl>
  </w:abstractNum>
  <w:abstractNum w:abstractNumId="36" w15:restartNumberingAfterBreak="0">
    <w:nsid w:val="0FAB50B5"/>
    <w:multiLevelType w:val="singleLevel"/>
    <w:tmpl w:val="0C0A0001"/>
    <w:lvl w:ilvl="0">
      <w:start w:val="1"/>
      <w:numFmt w:val="bullet"/>
      <w:lvlText w:val=""/>
      <w:lvlJc w:val="left"/>
      <w:pPr>
        <w:ind w:left="643" w:hanging="360"/>
      </w:pPr>
      <w:rPr>
        <w:rFonts w:ascii="Symbol" w:hAnsi="Symbol" w:hint="default"/>
      </w:rPr>
    </w:lvl>
  </w:abstractNum>
  <w:abstractNum w:abstractNumId="37" w15:restartNumberingAfterBreak="0">
    <w:nsid w:val="0FFC65BB"/>
    <w:multiLevelType w:val="hybridMultilevel"/>
    <w:tmpl w:val="EE9EB200"/>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100A79F4"/>
    <w:multiLevelType w:val="hybridMultilevel"/>
    <w:tmpl w:val="D6482F3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9" w15:restartNumberingAfterBreak="0">
    <w:nsid w:val="10960FD5"/>
    <w:multiLevelType w:val="hybridMultilevel"/>
    <w:tmpl w:val="039CB3A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109A1E10"/>
    <w:multiLevelType w:val="hybridMultilevel"/>
    <w:tmpl w:val="CC56AEE6"/>
    <w:lvl w:ilvl="0" w:tplc="240A0001">
      <w:start w:val="1"/>
      <w:numFmt w:val="bullet"/>
      <w:lvlText w:val=""/>
      <w:lvlJc w:val="left"/>
      <w:pPr>
        <w:ind w:left="1069" w:hanging="360"/>
      </w:pPr>
      <w:rPr>
        <w:rFonts w:ascii="Symbol" w:hAnsi="Symbol" w:hint="default"/>
      </w:rPr>
    </w:lvl>
    <w:lvl w:ilvl="1" w:tplc="240A0003" w:tentative="1">
      <w:start w:val="1"/>
      <w:numFmt w:val="bullet"/>
      <w:lvlText w:val="o"/>
      <w:lvlJc w:val="left"/>
      <w:pPr>
        <w:ind w:left="1789" w:hanging="360"/>
      </w:pPr>
      <w:rPr>
        <w:rFonts w:ascii="Courier New" w:hAnsi="Courier New" w:cs="Courier New" w:hint="default"/>
      </w:rPr>
    </w:lvl>
    <w:lvl w:ilvl="2" w:tplc="240A0005" w:tentative="1">
      <w:start w:val="1"/>
      <w:numFmt w:val="bullet"/>
      <w:lvlText w:val=""/>
      <w:lvlJc w:val="left"/>
      <w:pPr>
        <w:ind w:left="2509" w:hanging="360"/>
      </w:pPr>
      <w:rPr>
        <w:rFonts w:ascii="Wingdings" w:hAnsi="Wingdings" w:hint="default"/>
      </w:rPr>
    </w:lvl>
    <w:lvl w:ilvl="3" w:tplc="240A0001" w:tentative="1">
      <w:start w:val="1"/>
      <w:numFmt w:val="bullet"/>
      <w:lvlText w:val=""/>
      <w:lvlJc w:val="left"/>
      <w:pPr>
        <w:ind w:left="3229" w:hanging="360"/>
      </w:pPr>
      <w:rPr>
        <w:rFonts w:ascii="Symbol" w:hAnsi="Symbol" w:hint="default"/>
      </w:rPr>
    </w:lvl>
    <w:lvl w:ilvl="4" w:tplc="240A0003" w:tentative="1">
      <w:start w:val="1"/>
      <w:numFmt w:val="bullet"/>
      <w:lvlText w:val="o"/>
      <w:lvlJc w:val="left"/>
      <w:pPr>
        <w:ind w:left="3949" w:hanging="360"/>
      </w:pPr>
      <w:rPr>
        <w:rFonts w:ascii="Courier New" w:hAnsi="Courier New" w:cs="Courier New" w:hint="default"/>
      </w:rPr>
    </w:lvl>
    <w:lvl w:ilvl="5" w:tplc="240A0005" w:tentative="1">
      <w:start w:val="1"/>
      <w:numFmt w:val="bullet"/>
      <w:lvlText w:val=""/>
      <w:lvlJc w:val="left"/>
      <w:pPr>
        <w:ind w:left="4669" w:hanging="360"/>
      </w:pPr>
      <w:rPr>
        <w:rFonts w:ascii="Wingdings" w:hAnsi="Wingdings" w:hint="default"/>
      </w:rPr>
    </w:lvl>
    <w:lvl w:ilvl="6" w:tplc="240A0001" w:tentative="1">
      <w:start w:val="1"/>
      <w:numFmt w:val="bullet"/>
      <w:lvlText w:val=""/>
      <w:lvlJc w:val="left"/>
      <w:pPr>
        <w:ind w:left="5389" w:hanging="360"/>
      </w:pPr>
      <w:rPr>
        <w:rFonts w:ascii="Symbol" w:hAnsi="Symbol" w:hint="default"/>
      </w:rPr>
    </w:lvl>
    <w:lvl w:ilvl="7" w:tplc="240A0003" w:tentative="1">
      <w:start w:val="1"/>
      <w:numFmt w:val="bullet"/>
      <w:lvlText w:val="o"/>
      <w:lvlJc w:val="left"/>
      <w:pPr>
        <w:ind w:left="6109" w:hanging="360"/>
      </w:pPr>
      <w:rPr>
        <w:rFonts w:ascii="Courier New" w:hAnsi="Courier New" w:cs="Courier New" w:hint="default"/>
      </w:rPr>
    </w:lvl>
    <w:lvl w:ilvl="8" w:tplc="240A0005" w:tentative="1">
      <w:start w:val="1"/>
      <w:numFmt w:val="bullet"/>
      <w:lvlText w:val=""/>
      <w:lvlJc w:val="left"/>
      <w:pPr>
        <w:ind w:left="6829" w:hanging="360"/>
      </w:pPr>
      <w:rPr>
        <w:rFonts w:ascii="Wingdings" w:hAnsi="Wingdings" w:hint="default"/>
      </w:rPr>
    </w:lvl>
  </w:abstractNum>
  <w:abstractNum w:abstractNumId="41" w15:restartNumberingAfterBreak="0">
    <w:nsid w:val="10CB6598"/>
    <w:multiLevelType w:val="hybridMultilevel"/>
    <w:tmpl w:val="6C24055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15:restartNumberingAfterBreak="0">
    <w:nsid w:val="12E513DC"/>
    <w:multiLevelType w:val="multilevel"/>
    <w:tmpl w:val="0AB2925A"/>
    <w:lvl w:ilvl="0">
      <w:start w:val="7"/>
      <w:numFmt w:val="bullet"/>
      <w:lvlText w:val="-"/>
      <w:lvlJc w:val="left"/>
      <w:pPr>
        <w:ind w:left="1065" w:hanging="705"/>
      </w:pPr>
      <w:rPr>
        <w:rFonts w:ascii="Arial" w:eastAsia="Times New Roman" w:hAnsi="Arial" w:cs="Arial"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3" w15:restartNumberingAfterBreak="0">
    <w:nsid w:val="13E57B88"/>
    <w:multiLevelType w:val="hybridMultilevel"/>
    <w:tmpl w:val="004CDEB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15:restartNumberingAfterBreak="0">
    <w:nsid w:val="14DE346E"/>
    <w:multiLevelType w:val="hybridMultilevel"/>
    <w:tmpl w:val="3A8670A4"/>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154F1F40"/>
    <w:multiLevelType w:val="hybridMultilevel"/>
    <w:tmpl w:val="4112A114"/>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6" w15:restartNumberingAfterBreak="0">
    <w:nsid w:val="15D65C21"/>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47" w15:restartNumberingAfterBreak="0">
    <w:nsid w:val="162C3DE8"/>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48" w15:restartNumberingAfterBreak="0">
    <w:nsid w:val="16573DC8"/>
    <w:multiLevelType w:val="hybridMultilevel"/>
    <w:tmpl w:val="EDDCA66A"/>
    <w:lvl w:ilvl="0" w:tplc="736218FC">
      <w:start w:val="1"/>
      <w:numFmt w:val="bullet"/>
      <w:lvlText w:val=""/>
      <w:lvlJc w:val="left"/>
      <w:pPr>
        <w:ind w:left="1440" w:hanging="360"/>
      </w:pPr>
      <w:rPr>
        <w:rFonts w:ascii="Symbol" w:hAnsi="Symbol" w:hint="default"/>
        <w:color w:val="auto"/>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9" w15:restartNumberingAfterBreak="0">
    <w:nsid w:val="175F4400"/>
    <w:multiLevelType w:val="hybridMultilevel"/>
    <w:tmpl w:val="CB9A8F00"/>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17D4624F"/>
    <w:multiLevelType w:val="hybridMultilevel"/>
    <w:tmpl w:val="8FBA6BA4"/>
    <w:lvl w:ilvl="0" w:tplc="240A0001">
      <w:start w:val="1"/>
      <w:numFmt w:val="bullet"/>
      <w:lvlText w:val=""/>
      <w:lvlJc w:val="left"/>
      <w:pPr>
        <w:ind w:left="785" w:hanging="360"/>
      </w:pPr>
      <w:rPr>
        <w:rFonts w:ascii="Symbol" w:hAnsi="Symbol" w:hint="default"/>
      </w:rPr>
    </w:lvl>
    <w:lvl w:ilvl="1" w:tplc="240A0003" w:tentative="1">
      <w:start w:val="1"/>
      <w:numFmt w:val="bullet"/>
      <w:lvlText w:val="o"/>
      <w:lvlJc w:val="left"/>
      <w:pPr>
        <w:ind w:left="1156" w:hanging="360"/>
      </w:pPr>
      <w:rPr>
        <w:rFonts w:ascii="Courier New" w:hAnsi="Courier New" w:cs="Courier New" w:hint="default"/>
      </w:rPr>
    </w:lvl>
    <w:lvl w:ilvl="2" w:tplc="240A0005" w:tentative="1">
      <w:start w:val="1"/>
      <w:numFmt w:val="bullet"/>
      <w:lvlText w:val=""/>
      <w:lvlJc w:val="left"/>
      <w:pPr>
        <w:ind w:left="1876" w:hanging="360"/>
      </w:pPr>
      <w:rPr>
        <w:rFonts w:ascii="Wingdings" w:hAnsi="Wingdings" w:hint="default"/>
      </w:rPr>
    </w:lvl>
    <w:lvl w:ilvl="3" w:tplc="240A0001" w:tentative="1">
      <w:start w:val="1"/>
      <w:numFmt w:val="bullet"/>
      <w:lvlText w:val=""/>
      <w:lvlJc w:val="left"/>
      <w:pPr>
        <w:ind w:left="2596" w:hanging="360"/>
      </w:pPr>
      <w:rPr>
        <w:rFonts w:ascii="Symbol" w:hAnsi="Symbol" w:hint="default"/>
      </w:rPr>
    </w:lvl>
    <w:lvl w:ilvl="4" w:tplc="240A0003" w:tentative="1">
      <w:start w:val="1"/>
      <w:numFmt w:val="bullet"/>
      <w:lvlText w:val="o"/>
      <w:lvlJc w:val="left"/>
      <w:pPr>
        <w:ind w:left="3316" w:hanging="360"/>
      </w:pPr>
      <w:rPr>
        <w:rFonts w:ascii="Courier New" w:hAnsi="Courier New" w:cs="Courier New" w:hint="default"/>
      </w:rPr>
    </w:lvl>
    <w:lvl w:ilvl="5" w:tplc="240A0005" w:tentative="1">
      <w:start w:val="1"/>
      <w:numFmt w:val="bullet"/>
      <w:lvlText w:val=""/>
      <w:lvlJc w:val="left"/>
      <w:pPr>
        <w:ind w:left="4036" w:hanging="360"/>
      </w:pPr>
      <w:rPr>
        <w:rFonts w:ascii="Wingdings" w:hAnsi="Wingdings" w:hint="default"/>
      </w:rPr>
    </w:lvl>
    <w:lvl w:ilvl="6" w:tplc="240A0001" w:tentative="1">
      <w:start w:val="1"/>
      <w:numFmt w:val="bullet"/>
      <w:lvlText w:val=""/>
      <w:lvlJc w:val="left"/>
      <w:pPr>
        <w:ind w:left="4756" w:hanging="360"/>
      </w:pPr>
      <w:rPr>
        <w:rFonts w:ascii="Symbol" w:hAnsi="Symbol" w:hint="default"/>
      </w:rPr>
    </w:lvl>
    <w:lvl w:ilvl="7" w:tplc="240A0003" w:tentative="1">
      <w:start w:val="1"/>
      <w:numFmt w:val="bullet"/>
      <w:lvlText w:val="o"/>
      <w:lvlJc w:val="left"/>
      <w:pPr>
        <w:ind w:left="5476" w:hanging="360"/>
      </w:pPr>
      <w:rPr>
        <w:rFonts w:ascii="Courier New" w:hAnsi="Courier New" w:cs="Courier New" w:hint="default"/>
      </w:rPr>
    </w:lvl>
    <w:lvl w:ilvl="8" w:tplc="240A0005" w:tentative="1">
      <w:start w:val="1"/>
      <w:numFmt w:val="bullet"/>
      <w:lvlText w:val=""/>
      <w:lvlJc w:val="left"/>
      <w:pPr>
        <w:ind w:left="6196" w:hanging="360"/>
      </w:pPr>
      <w:rPr>
        <w:rFonts w:ascii="Wingdings" w:hAnsi="Wingdings" w:hint="default"/>
      </w:rPr>
    </w:lvl>
  </w:abstractNum>
  <w:abstractNum w:abstractNumId="51" w15:restartNumberingAfterBreak="0">
    <w:nsid w:val="17E71CE1"/>
    <w:multiLevelType w:val="hybridMultilevel"/>
    <w:tmpl w:val="0344AD2E"/>
    <w:lvl w:ilvl="0" w:tplc="96DE636E">
      <w:start w:val="1"/>
      <w:numFmt w:val="decimal"/>
      <w:lvlText w:val="%1."/>
      <w:lvlJc w:val="left"/>
      <w:pPr>
        <w:ind w:left="720" w:hanging="360"/>
      </w:pPr>
      <w:rPr>
        <w:rFonts w:ascii="Arial" w:hAnsi="Arial" w:hint="default"/>
        <w:b w:val="0"/>
        <w:i w:val="0"/>
        <w:sz w:val="22"/>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52" w15:restartNumberingAfterBreak="0">
    <w:nsid w:val="17FC5991"/>
    <w:multiLevelType w:val="hybridMultilevel"/>
    <w:tmpl w:val="F7BEBFA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3" w15:restartNumberingAfterBreak="0">
    <w:nsid w:val="17FE1279"/>
    <w:multiLevelType w:val="singleLevel"/>
    <w:tmpl w:val="0C0A0001"/>
    <w:lvl w:ilvl="0">
      <w:start w:val="1"/>
      <w:numFmt w:val="bullet"/>
      <w:lvlText w:val=""/>
      <w:lvlJc w:val="left"/>
      <w:pPr>
        <w:ind w:left="643" w:hanging="360"/>
      </w:pPr>
      <w:rPr>
        <w:rFonts w:ascii="Symbol" w:hAnsi="Symbol" w:hint="default"/>
      </w:rPr>
    </w:lvl>
  </w:abstractNum>
  <w:abstractNum w:abstractNumId="54" w15:restartNumberingAfterBreak="0">
    <w:nsid w:val="183A27BF"/>
    <w:multiLevelType w:val="multilevel"/>
    <w:tmpl w:val="21B6B586"/>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5" w15:restartNumberingAfterBreak="0">
    <w:nsid w:val="18DE2997"/>
    <w:multiLevelType w:val="hybridMultilevel"/>
    <w:tmpl w:val="5E9885A6"/>
    <w:lvl w:ilvl="0" w:tplc="04160001">
      <w:start w:val="1"/>
      <w:numFmt w:val="bullet"/>
      <w:lvlText w:val=""/>
      <w:lvlJc w:val="left"/>
      <w:pPr>
        <w:tabs>
          <w:tab w:val="num" w:pos="501"/>
        </w:tabs>
        <w:ind w:left="501"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193F2E05"/>
    <w:multiLevelType w:val="hybridMultilevel"/>
    <w:tmpl w:val="6212B6F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7" w15:restartNumberingAfterBreak="0">
    <w:nsid w:val="196613B4"/>
    <w:multiLevelType w:val="hybridMultilevel"/>
    <w:tmpl w:val="27CAC08E"/>
    <w:lvl w:ilvl="0" w:tplc="240A000F">
      <w:start w:val="5"/>
      <w:numFmt w:val="decimal"/>
      <w:lvlText w:val="%1."/>
      <w:lvlJc w:val="left"/>
      <w:pPr>
        <w:ind w:left="36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8" w15:restartNumberingAfterBreak="0">
    <w:nsid w:val="19B2039F"/>
    <w:multiLevelType w:val="hybridMultilevel"/>
    <w:tmpl w:val="18446502"/>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9" w15:restartNumberingAfterBreak="0">
    <w:nsid w:val="1A8061FE"/>
    <w:multiLevelType w:val="hybridMultilevel"/>
    <w:tmpl w:val="1D362318"/>
    <w:lvl w:ilvl="0" w:tplc="8CC87396">
      <w:start w:val="7"/>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0" w15:restartNumberingAfterBreak="0">
    <w:nsid w:val="1A8D559D"/>
    <w:multiLevelType w:val="hybridMultilevel"/>
    <w:tmpl w:val="70EA4A8E"/>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1B105D1C"/>
    <w:multiLevelType w:val="hybridMultilevel"/>
    <w:tmpl w:val="57001FE6"/>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1B315519"/>
    <w:multiLevelType w:val="hybridMultilevel"/>
    <w:tmpl w:val="483A5B3C"/>
    <w:lvl w:ilvl="0" w:tplc="0C0A0013">
      <w:start w:val="1"/>
      <w:numFmt w:val="upperRoman"/>
      <w:lvlText w:val="%1."/>
      <w:lvlJc w:val="righ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3" w15:restartNumberingAfterBreak="0">
    <w:nsid w:val="1BBE0CC5"/>
    <w:multiLevelType w:val="hybridMultilevel"/>
    <w:tmpl w:val="3CEEC4C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4" w15:restartNumberingAfterBreak="0">
    <w:nsid w:val="1C594325"/>
    <w:multiLevelType w:val="hybridMultilevel"/>
    <w:tmpl w:val="683A1AB8"/>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1CC3204C"/>
    <w:multiLevelType w:val="hybridMultilevel"/>
    <w:tmpl w:val="61F2F4E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6" w15:restartNumberingAfterBreak="0">
    <w:nsid w:val="1DDD4F5A"/>
    <w:multiLevelType w:val="hybridMultilevel"/>
    <w:tmpl w:val="DD382ED8"/>
    <w:lvl w:ilvl="0" w:tplc="0C0A0001">
      <w:start w:val="1"/>
      <w:numFmt w:val="bullet"/>
      <w:lvlText w:val=""/>
      <w:lvlJc w:val="left"/>
      <w:pPr>
        <w:ind w:left="1092" w:hanging="360"/>
      </w:pPr>
      <w:rPr>
        <w:rFonts w:ascii="Symbol" w:hAnsi="Symbol" w:hint="default"/>
      </w:rPr>
    </w:lvl>
    <w:lvl w:ilvl="1" w:tplc="240A0003" w:tentative="1">
      <w:start w:val="1"/>
      <w:numFmt w:val="bullet"/>
      <w:lvlText w:val="o"/>
      <w:lvlJc w:val="left"/>
      <w:pPr>
        <w:ind w:left="1812" w:hanging="360"/>
      </w:pPr>
      <w:rPr>
        <w:rFonts w:ascii="Courier New" w:hAnsi="Courier New" w:cs="Courier New" w:hint="default"/>
      </w:rPr>
    </w:lvl>
    <w:lvl w:ilvl="2" w:tplc="240A0005" w:tentative="1">
      <w:start w:val="1"/>
      <w:numFmt w:val="bullet"/>
      <w:lvlText w:val=""/>
      <w:lvlJc w:val="left"/>
      <w:pPr>
        <w:ind w:left="2532" w:hanging="360"/>
      </w:pPr>
      <w:rPr>
        <w:rFonts w:ascii="Wingdings" w:hAnsi="Wingdings" w:hint="default"/>
      </w:rPr>
    </w:lvl>
    <w:lvl w:ilvl="3" w:tplc="240A0001" w:tentative="1">
      <w:start w:val="1"/>
      <w:numFmt w:val="bullet"/>
      <w:lvlText w:val=""/>
      <w:lvlJc w:val="left"/>
      <w:pPr>
        <w:ind w:left="3252" w:hanging="360"/>
      </w:pPr>
      <w:rPr>
        <w:rFonts w:ascii="Symbol" w:hAnsi="Symbol" w:hint="default"/>
      </w:rPr>
    </w:lvl>
    <w:lvl w:ilvl="4" w:tplc="240A0003" w:tentative="1">
      <w:start w:val="1"/>
      <w:numFmt w:val="bullet"/>
      <w:lvlText w:val="o"/>
      <w:lvlJc w:val="left"/>
      <w:pPr>
        <w:ind w:left="3972" w:hanging="360"/>
      </w:pPr>
      <w:rPr>
        <w:rFonts w:ascii="Courier New" w:hAnsi="Courier New" w:cs="Courier New" w:hint="default"/>
      </w:rPr>
    </w:lvl>
    <w:lvl w:ilvl="5" w:tplc="240A0005" w:tentative="1">
      <w:start w:val="1"/>
      <w:numFmt w:val="bullet"/>
      <w:lvlText w:val=""/>
      <w:lvlJc w:val="left"/>
      <w:pPr>
        <w:ind w:left="4692" w:hanging="360"/>
      </w:pPr>
      <w:rPr>
        <w:rFonts w:ascii="Wingdings" w:hAnsi="Wingdings" w:hint="default"/>
      </w:rPr>
    </w:lvl>
    <w:lvl w:ilvl="6" w:tplc="240A0001" w:tentative="1">
      <w:start w:val="1"/>
      <w:numFmt w:val="bullet"/>
      <w:lvlText w:val=""/>
      <w:lvlJc w:val="left"/>
      <w:pPr>
        <w:ind w:left="5412" w:hanging="360"/>
      </w:pPr>
      <w:rPr>
        <w:rFonts w:ascii="Symbol" w:hAnsi="Symbol" w:hint="default"/>
      </w:rPr>
    </w:lvl>
    <w:lvl w:ilvl="7" w:tplc="240A0003" w:tentative="1">
      <w:start w:val="1"/>
      <w:numFmt w:val="bullet"/>
      <w:lvlText w:val="o"/>
      <w:lvlJc w:val="left"/>
      <w:pPr>
        <w:ind w:left="6132" w:hanging="360"/>
      </w:pPr>
      <w:rPr>
        <w:rFonts w:ascii="Courier New" w:hAnsi="Courier New" w:cs="Courier New" w:hint="default"/>
      </w:rPr>
    </w:lvl>
    <w:lvl w:ilvl="8" w:tplc="240A0005" w:tentative="1">
      <w:start w:val="1"/>
      <w:numFmt w:val="bullet"/>
      <w:lvlText w:val=""/>
      <w:lvlJc w:val="left"/>
      <w:pPr>
        <w:ind w:left="6852" w:hanging="360"/>
      </w:pPr>
      <w:rPr>
        <w:rFonts w:ascii="Wingdings" w:hAnsi="Wingdings" w:hint="default"/>
      </w:rPr>
    </w:lvl>
  </w:abstractNum>
  <w:abstractNum w:abstractNumId="67" w15:restartNumberingAfterBreak="0">
    <w:nsid w:val="1E0907C6"/>
    <w:multiLevelType w:val="hybridMultilevel"/>
    <w:tmpl w:val="2F7C0EA2"/>
    <w:lvl w:ilvl="0" w:tplc="FFFFFFFF">
      <w:start w:val="1"/>
      <w:numFmt w:val="bullet"/>
      <w:lvlText w:val=""/>
      <w:lvlJc w:val="left"/>
      <w:pPr>
        <w:tabs>
          <w:tab w:val="num" w:pos="1440"/>
        </w:tabs>
        <w:ind w:left="1440" w:hanging="360"/>
      </w:pPr>
      <w:rPr>
        <w:rFonts w:ascii="Wingdings" w:hAnsi="Wingdings"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68" w15:restartNumberingAfterBreak="0">
    <w:nsid w:val="1E403536"/>
    <w:multiLevelType w:val="hybridMultilevel"/>
    <w:tmpl w:val="22FCA48E"/>
    <w:lvl w:ilvl="0" w:tplc="8CC87396">
      <w:start w:val="7"/>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9" w15:restartNumberingAfterBreak="0">
    <w:nsid w:val="1F4B3D5A"/>
    <w:multiLevelType w:val="hybridMultilevel"/>
    <w:tmpl w:val="D8F61140"/>
    <w:lvl w:ilvl="0" w:tplc="240A000F">
      <w:start w:val="8"/>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0" w15:restartNumberingAfterBreak="0">
    <w:nsid w:val="1F617AF2"/>
    <w:multiLevelType w:val="hybridMultilevel"/>
    <w:tmpl w:val="AF363A28"/>
    <w:lvl w:ilvl="0" w:tplc="0C0A0001">
      <w:start w:val="1"/>
      <w:numFmt w:val="bullet"/>
      <w:lvlText w:val=""/>
      <w:lvlJc w:val="left"/>
      <w:pPr>
        <w:tabs>
          <w:tab w:val="num" w:pos="644"/>
        </w:tabs>
        <w:ind w:left="644"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1FE6787D"/>
    <w:multiLevelType w:val="hybridMultilevel"/>
    <w:tmpl w:val="12209140"/>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20213D4D"/>
    <w:multiLevelType w:val="hybridMultilevel"/>
    <w:tmpl w:val="34C600B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21625680"/>
    <w:multiLevelType w:val="singleLevel"/>
    <w:tmpl w:val="0C0A0001"/>
    <w:lvl w:ilvl="0">
      <w:start w:val="1"/>
      <w:numFmt w:val="bullet"/>
      <w:lvlText w:val=""/>
      <w:lvlJc w:val="left"/>
      <w:pPr>
        <w:tabs>
          <w:tab w:val="num" w:pos="785"/>
        </w:tabs>
        <w:ind w:left="785" w:hanging="360"/>
      </w:pPr>
      <w:rPr>
        <w:rFonts w:ascii="Symbol" w:hAnsi="Symbol" w:hint="default"/>
      </w:rPr>
    </w:lvl>
  </w:abstractNum>
  <w:abstractNum w:abstractNumId="74" w15:restartNumberingAfterBreak="0">
    <w:nsid w:val="21C52D14"/>
    <w:multiLevelType w:val="hybridMultilevel"/>
    <w:tmpl w:val="319A3890"/>
    <w:lvl w:ilvl="0" w:tplc="0C0A0001">
      <w:start w:val="1"/>
      <w:numFmt w:val="bullet"/>
      <w:lvlText w:val=""/>
      <w:lvlJc w:val="left"/>
      <w:pPr>
        <w:tabs>
          <w:tab w:val="num" w:pos="1080"/>
        </w:tabs>
        <w:ind w:left="1080" w:hanging="360"/>
      </w:pPr>
      <w:rPr>
        <w:rFonts w:ascii="Symbol" w:hAnsi="Symbol" w:hint="default"/>
      </w:rPr>
    </w:lvl>
    <w:lvl w:ilvl="1" w:tplc="0C0A0003" w:tentative="1">
      <w:start w:val="1"/>
      <w:numFmt w:val="bullet"/>
      <w:lvlText w:val="o"/>
      <w:lvlJc w:val="left"/>
      <w:pPr>
        <w:tabs>
          <w:tab w:val="num" w:pos="1800"/>
        </w:tabs>
        <w:ind w:left="1800" w:hanging="360"/>
      </w:pPr>
      <w:rPr>
        <w:rFonts w:ascii="Courier New" w:hAnsi="Courier New" w:cs="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75" w15:restartNumberingAfterBreak="0">
    <w:nsid w:val="21D06759"/>
    <w:multiLevelType w:val="hybridMultilevel"/>
    <w:tmpl w:val="386AB4DA"/>
    <w:lvl w:ilvl="0" w:tplc="683AD88E">
      <w:start w:val="208"/>
      <w:numFmt w:val="bullet"/>
      <w:lvlText w:val=""/>
      <w:lvlJc w:val="left"/>
      <w:pPr>
        <w:ind w:left="720" w:hanging="360"/>
      </w:pPr>
      <w:rPr>
        <w:rFonts w:ascii="Symbol" w:eastAsia="Times New Roman"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6" w15:restartNumberingAfterBreak="0">
    <w:nsid w:val="245342CE"/>
    <w:multiLevelType w:val="hybridMultilevel"/>
    <w:tmpl w:val="FB8833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7" w15:restartNumberingAfterBreak="0">
    <w:nsid w:val="2479729C"/>
    <w:multiLevelType w:val="hybridMultilevel"/>
    <w:tmpl w:val="1738411E"/>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2507335D"/>
    <w:multiLevelType w:val="hybridMultilevel"/>
    <w:tmpl w:val="60F635B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26747CAE"/>
    <w:multiLevelType w:val="hybridMultilevel"/>
    <w:tmpl w:val="DDE09570"/>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27255EEC"/>
    <w:multiLevelType w:val="hybridMultilevel"/>
    <w:tmpl w:val="2F7E5698"/>
    <w:lvl w:ilvl="0" w:tplc="0C0A0001">
      <w:start w:val="1"/>
      <w:numFmt w:val="bullet"/>
      <w:lvlText w:val=""/>
      <w:lvlJc w:val="left"/>
      <w:pPr>
        <w:ind w:left="785" w:hanging="360"/>
      </w:pPr>
      <w:rPr>
        <w:rFonts w:ascii="Symbol" w:hAnsi="Symbol" w:hint="default"/>
      </w:rPr>
    </w:lvl>
    <w:lvl w:ilvl="1" w:tplc="240A0003" w:tentative="1">
      <w:start w:val="1"/>
      <w:numFmt w:val="bullet"/>
      <w:lvlText w:val="o"/>
      <w:lvlJc w:val="left"/>
      <w:pPr>
        <w:ind w:left="1505" w:hanging="360"/>
      </w:pPr>
      <w:rPr>
        <w:rFonts w:ascii="Courier New" w:hAnsi="Courier New" w:cs="Courier New" w:hint="default"/>
      </w:rPr>
    </w:lvl>
    <w:lvl w:ilvl="2" w:tplc="240A0005" w:tentative="1">
      <w:start w:val="1"/>
      <w:numFmt w:val="bullet"/>
      <w:lvlText w:val=""/>
      <w:lvlJc w:val="left"/>
      <w:pPr>
        <w:ind w:left="2225" w:hanging="360"/>
      </w:pPr>
      <w:rPr>
        <w:rFonts w:ascii="Wingdings" w:hAnsi="Wingdings" w:hint="default"/>
      </w:rPr>
    </w:lvl>
    <w:lvl w:ilvl="3" w:tplc="240A0001" w:tentative="1">
      <w:start w:val="1"/>
      <w:numFmt w:val="bullet"/>
      <w:lvlText w:val=""/>
      <w:lvlJc w:val="left"/>
      <w:pPr>
        <w:ind w:left="2945" w:hanging="360"/>
      </w:pPr>
      <w:rPr>
        <w:rFonts w:ascii="Symbol" w:hAnsi="Symbol" w:hint="default"/>
      </w:rPr>
    </w:lvl>
    <w:lvl w:ilvl="4" w:tplc="240A0003" w:tentative="1">
      <w:start w:val="1"/>
      <w:numFmt w:val="bullet"/>
      <w:lvlText w:val="o"/>
      <w:lvlJc w:val="left"/>
      <w:pPr>
        <w:ind w:left="3665" w:hanging="360"/>
      </w:pPr>
      <w:rPr>
        <w:rFonts w:ascii="Courier New" w:hAnsi="Courier New" w:cs="Courier New" w:hint="default"/>
      </w:rPr>
    </w:lvl>
    <w:lvl w:ilvl="5" w:tplc="240A0005" w:tentative="1">
      <w:start w:val="1"/>
      <w:numFmt w:val="bullet"/>
      <w:lvlText w:val=""/>
      <w:lvlJc w:val="left"/>
      <w:pPr>
        <w:ind w:left="4385" w:hanging="360"/>
      </w:pPr>
      <w:rPr>
        <w:rFonts w:ascii="Wingdings" w:hAnsi="Wingdings" w:hint="default"/>
      </w:rPr>
    </w:lvl>
    <w:lvl w:ilvl="6" w:tplc="240A0001" w:tentative="1">
      <w:start w:val="1"/>
      <w:numFmt w:val="bullet"/>
      <w:lvlText w:val=""/>
      <w:lvlJc w:val="left"/>
      <w:pPr>
        <w:ind w:left="5105" w:hanging="360"/>
      </w:pPr>
      <w:rPr>
        <w:rFonts w:ascii="Symbol" w:hAnsi="Symbol" w:hint="default"/>
      </w:rPr>
    </w:lvl>
    <w:lvl w:ilvl="7" w:tplc="240A0003" w:tentative="1">
      <w:start w:val="1"/>
      <w:numFmt w:val="bullet"/>
      <w:lvlText w:val="o"/>
      <w:lvlJc w:val="left"/>
      <w:pPr>
        <w:ind w:left="5825" w:hanging="360"/>
      </w:pPr>
      <w:rPr>
        <w:rFonts w:ascii="Courier New" w:hAnsi="Courier New" w:cs="Courier New" w:hint="default"/>
      </w:rPr>
    </w:lvl>
    <w:lvl w:ilvl="8" w:tplc="240A0005" w:tentative="1">
      <w:start w:val="1"/>
      <w:numFmt w:val="bullet"/>
      <w:lvlText w:val=""/>
      <w:lvlJc w:val="left"/>
      <w:pPr>
        <w:ind w:left="6545" w:hanging="360"/>
      </w:pPr>
      <w:rPr>
        <w:rFonts w:ascii="Wingdings" w:hAnsi="Wingdings" w:hint="default"/>
      </w:rPr>
    </w:lvl>
  </w:abstractNum>
  <w:abstractNum w:abstractNumId="81" w15:restartNumberingAfterBreak="0">
    <w:nsid w:val="277B4E38"/>
    <w:multiLevelType w:val="hybridMultilevel"/>
    <w:tmpl w:val="02C0DA5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2" w15:restartNumberingAfterBreak="0">
    <w:nsid w:val="27E23153"/>
    <w:multiLevelType w:val="hybridMultilevel"/>
    <w:tmpl w:val="9922404A"/>
    <w:lvl w:ilvl="0" w:tplc="D6DA04DA">
      <w:start w:val="1"/>
      <w:numFmt w:val="bullet"/>
      <w:lvlText w:val=""/>
      <w:lvlJc w:val="left"/>
      <w:pPr>
        <w:tabs>
          <w:tab w:val="num" w:pos="785"/>
        </w:tabs>
        <w:ind w:left="785"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28462E4F"/>
    <w:multiLevelType w:val="singleLevel"/>
    <w:tmpl w:val="0C0A0001"/>
    <w:lvl w:ilvl="0">
      <w:start w:val="1"/>
      <w:numFmt w:val="bullet"/>
      <w:lvlText w:val=""/>
      <w:lvlJc w:val="left"/>
      <w:pPr>
        <w:ind w:left="643" w:hanging="360"/>
      </w:pPr>
      <w:rPr>
        <w:rFonts w:ascii="Symbol" w:hAnsi="Symbol" w:hint="default"/>
      </w:rPr>
    </w:lvl>
  </w:abstractNum>
  <w:abstractNum w:abstractNumId="84" w15:restartNumberingAfterBreak="0">
    <w:nsid w:val="2866080A"/>
    <w:multiLevelType w:val="hybridMultilevel"/>
    <w:tmpl w:val="45505D9E"/>
    <w:lvl w:ilvl="0" w:tplc="0C0A0001">
      <w:start w:val="1"/>
      <w:numFmt w:val="bullet"/>
      <w:lvlText w:val=""/>
      <w:lvlJc w:val="left"/>
      <w:pPr>
        <w:ind w:left="927" w:hanging="360"/>
      </w:pPr>
      <w:rPr>
        <w:rFonts w:ascii="Symbol" w:hAnsi="Symbol" w:hint="default"/>
      </w:rPr>
    </w:lvl>
    <w:lvl w:ilvl="1" w:tplc="0C0A0003" w:tentative="1">
      <w:start w:val="1"/>
      <w:numFmt w:val="bullet"/>
      <w:lvlText w:val="o"/>
      <w:lvlJc w:val="left"/>
      <w:pPr>
        <w:ind w:left="1647" w:hanging="360"/>
      </w:pPr>
      <w:rPr>
        <w:rFonts w:ascii="Courier New" w:hAnsi="Courier New" w:hint="default"/>
      </w:rPr>
    </w:lvl>
    <w:lvl w:ilvl="2" w:tplc="0C0A0005" w:tentative="1">
      <w:start w:val="1"/>
      <w:numFmt w:val="bullet"/>
      <w:lvlText w:val=""/>
      <w:lvlJc w:val="left"/>
      <w:pPr>
        <w:ind w:left="2367" w:hanging="360"/>
      </w:pPr>
      <w:rPr>
        <w:rFonts w:ascii="Wingdings" w:hAnsi="Wingdings" w:hint="default"/>
      </w:rPr>
    </w:lvl>
    <w:lvl w:ilvl="3" w:tplc="0C0A0001" w:tentative="1">
      <w:start w:val="1"/>
      <w:numFmt w:val="bullet"/>
      <w:lvlText w:val=""/>
      <w:lvlJc w:val="left"/>
      <w:pPr>
        <w:ind w:left="3087" w:hanging="360"/>
      </w:pPr>
      <w:rPr>
        <w:rFonts w:ascii="Symbol" w:hAnsi="Symbol" w:hint="default"/>
      </w:rPr>
    </w:lvl>
    <w:lvl w:ilvl="4" w:tplc="0C0A0003" w:tentative="1">
      <w:start w:val="1"/>
      <w:numFmt w:val="bullet"/>
      <w:lvlText w:val="o"/>
      <w:lvlJc w:val="left"/>
      <w:pPr>
        <w:ind w:left="3807" w:hanging="360"/>
      </w:pPr>
      <w:rPr>
        <w:rFonts w:ascii="Courier New" w:hAnsi="Courier New" w:hint="default"/>
      </w:rPr>
    </w:lvl>
    <w:lvl w:ilvl="5" w:tplc="0C0A0005" w:tentative="1">
      <w:start w:val="1"/>
      <w:numFmt w:val="bullet"/>
      <w:lvlText w:val=""/>
      <w:lvlJc w:val="left"/>
      <w:pPr>
        <w:ind w:left="4527" w:hanging="360"/>
      </w:pPr>
      <w:rPr>
        <w:rFonts w:ascii="Wingdings" w:hAnsi="Wingdings" w:hint="default"/>
      </w:rPr>
    </w:lvl>
    <w:lvl w:ilvl="6" w:tplc="0C0A0001" w:tentative="1">
      <w:start w:val="1"/>
      <w:numFmt w:val="bullet"/>
      <w:lvlText w:val=""/>
      <w:lvlJc w:val="left"/>
      <w:pPr>
        <w:ind w:left="5247" w:hanging="360"/>
      </w:pPr>
      <w:rPr>
        <w:rFonts w:ascii="Symbol" w:hAnsi="Symbol" w:hint="default"/>
      </w:rPr>
    </w:lvl>
    <w:lvl w:ilvl="7" w:tplc="0C0A0003" w:tentative="1">
      <w:start w:val="1"/>
      <w:numFmt w:val="bullet"/>
      <w:lvlText w:val="o"/>
      <w:lvlJc w:val="left"/>
      <w:pPr>
        <w:ind w:left="5967" w:hanging="360"/>
      </w:pPr>
      <w:rPr>
        <w:rFonts w:ascii="Courier New" w:hAnsi="Courier New" w:hint="default"/>
      </w:rPr>
    </w:lvl>
    <w:lvl w:ilvl="8" w:tplc="0C0A0005" w:tentative="1">
      <w:start w:val="1"/>
      <w:numFmt w:val="bullet"/>
      <w:lvlText w:val=""/>
      <w:lvlJc w:val="left"/>
      <w:pPr>
        <w:ind w:left="6687" w:hanging="360"/>
      </w:pPr>
      <w:rPr>
        <w:rFonts w:ascii="Wingdings" w:hAnsi="Wingdings" w:hint="default"/>
      </w:rPr>
    </w:lvl>
  </w:abstractNum>
  <w:abstractNum w:abstractNumId="85" w15:restartNumberingAfterBreak="0">
    <w:nsid w:val="28EF08F5"/>
    <w:multiLevelType w:val="multilevel"/>
    <w:tmpl w:val="474EF974"/>
    <w:lvl w:ilvl="0">
      <w:start w:val="1"/>
      <w:numFmt w:val="bullet"/>
      <w:lvlText w:val=""/>
      <w:lvlJc w:val="left"/>
      <w:pPr>
        <w:tabs>
          <w:tab w:val="num" w:pos="1069"/>
        </w:tabs>
        <w:ind w:left="1069" w:hanging="360"/>
      </w:pPr>
      <w:rPr>
        <w:rFonts w:ascii="Symbol" w:hAnsi="Symbol" w:hint="default"/>
      </w:rPr>
    </w:lvl>
    <w:lvl w:ilvl="1" w:tentative="1">
      <w:start w:val="1"/>
      <w:numFmt w:val="bullet"/>
      <w:lvlText w:val="o"/>
      <w:lvlJc w:val="left"/>
      <w:pPr>
        <w:tabs>
          <w:tab w:val="num" w:pos="1789"/>
        </w:tabs>
        <w:ind w:left="1789" w:hanging="360"/>
      </w:pPr>
      <w:rPr>
        <w:rFonts w:ascii="Courier New" w:hAnsi="Courier New" w:cs="Courier New" w:hint="default"/>
      </w:rPr>
    </w:lvl>
    <w:lvl w:ilvl="2" w:tentative="1">
      <w:start w:val="1"/>
      <w:numFmt w:val="bullet"/>
      <w:lvlText w:val=""/>
      <w:lvlJc w:val="left"/>
      <w:pPr>
        <w:tabs>
          <w:tab w:val="num" w:pos="2509"/>
        </w:tabs>
        <w:ind w:left="2509" w:hanging="360"/>
      </w:pPr>
      <w:rPr>
        <w:rFonts w:ascii="Wingdings" w:hAnsi="Wingdings" w:hint="default"/>
      </w:rPr>
    </w:lvl>
    <w:lvl w:ilvl="3" w:tentative="1">
      <w:start w:val="1"/>
      <w:numFmt w:val="bullet"/>
      <w:lvlText w:val=""/>
      <w:lvlJc w:val="left"/>
      <w:pPr>
        <w:tabs>
          <w:tab w:val="num" w:pos="3229"/>
        </w:tabs>
        <w:ind w:left="3229" w:hanging="360"/>
      </w:pPr>
      <w:rPr>
        <w:rFonts w:ascii="Symbol" w:hAnsi="Symbol" w:hint="default"/>
      </w:rPr>
    </w:lvl>
    <w:lvl w:ilvl="4" w:tentative="1">
      <w:start w:val="1"/>
      <w:numFmt w:val="bullet"/>
      <w:lvlText w:val="o"/>
      <w:lvlJc w:val="left"/>
      <w:pPr>
        <w:tabs>
          <w:tab w:val="num" w:pos="3949"/>
        </w:tabs>
        <w:ind w:left="3949" w:hanging="360"/>
      </w:pPr>
      <w:rPr>
        <w:rFonts w:ascii="Courier New" w:hAnsi="Courier New" w:cs="Courier New" w:hint="default"/>
      </w:rPr>
    </w:lvl>
    <w:lvl w:ilvl="5" w:tentative="1">
      <w:start w:val="1"/>
      <w:numFmt w:val="bullet"/>
      <w:lvlText w:val=""/>
      <w:lvlJc w:val="left"/>
      <w:pPr>
        <w:tabs>
          <w:tab w:val="num" w:pos="4669"/>
        </w:tabs>
        <w:ind w:left="4669" w:hanging="360"/>
      </w:pPr>
      <w:rPr>
        <w:rFonts w:ascii="Wingdings" w:hAnsi="Wingdings" w:hint="default"/>
      </w:rPr>
    </w:lvl>
    <w:lvl w:ilvl="6" w:tentative="1">
      <w:start w:val="1"/>
      <w:numFmt w:val="bullet"/>
      <w:lvlText w:val=""/>
      <w:lvlJc w:val="left"/>
      <w:pPr>
        <w:tabs>
          <w:tab w:val="num" w:pos="5389"/>
        </w:tabs>
        <w:ind w:left="5389" w:hanging="360"/>
      </w:pPr>
      <w:rPr>
        <w:rFonts w:ascii="Symbol" w:hAnsi="Symbol" w:hint="default"/>
      </w:rPr>
    </w:lvl>
    <w:lvl w:ilvl="7" w:tentative="1">
      <w:start w:val="1"/>
      <w:numFmt w:val="bullet"/>
      <w:lvlText w:val="o"/>
      <w:lvlJc w:val="left"/>
      <w:pPr>
        <w:tabs>
          <w:tab w:val="num" w:pos="6109"/>
        </w:tabs>
        <w:ind w:left="6109" w:hanging="360"/>
      </w:pPr>
      <w:rPr>
        <w:rFonts w:ascii="Courier New" w:hAnsi="Courier New" w:cs="Courier New" w:hint="default"/>
      </w:rPr>
    </w:lvl>
    <w:lvl w:ilvl="8" w:tentative="1">
      <w:start w:val="1"/>
      <w:numFmt w:val="bullet"/>
      <w:lvlText w:val=""/>
      <w:lvlJc w:val="left"/>
      <w:pPr>
        <w:tabs>
          <w:tab w:val="num" w:pos="6829"/>
        </w:tabs>
        <w:ind w:left="6829" w:hanging="360"/>
      </w:pPr>
      <w:rPr>
        <w:rFonts w:ascii="Wingdings" w:hAnsi="Wingdings" w:hint="default"/>
      </w:rPr>
    </w:lvl>
  </w:abstractNum>
  <w:abstractNum w:abstractNumId="86" w15:restartNumberingAfterBreak="0">
    <w:nsid w:val="296F4229"/>
    <w:multiLevelType w:val="hybridMultilevel"/>
    <w:tmpl w:val="C46266AA"/>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29BD019F"/>
    <w:multiLevelType w:val="hybridMultilevel"/>
    <w:tmpl w:val="AE2A177C"/>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29BF3F8C"/>
    <w:multiLevelType w:val="hybridMultilevel"/>
    <w:tmpl w:val="3A703AD0"/>
    <w:lvl w:ilvl="0" w:tplc="FFFFFFFF">
      <w:start w:val="1"/>
      <w:numFmt w:val="bullet"/>
      <w:lvlText w:val=""/>
      <w:lvlJc w:val="left"/>
      <w:pPr>
        <w:tabs>
          <w:tab w:val="num" w:pos="1146"/>
        </w:tabs>
        <w:ind w:left="1146" w:hanging="360"/>
      </w:pPr>
      <w:rPr>
        <w:rFonts w:ascii="Symbol" w:hAnsi="Symbol" w:hint="default"/>
      </w:rPr>
    </w:lvl>
    <w:lvl w:ilvl="1" w:tplc="FFFFFFFF" w:tentative="1">
      <w:start w:val="1"/>
      <w:numFmt w:val="bullet"/>
      <w:lvlText w:val="o"/>
      <w:lvlJc w:val="left"/>
      <w:pPr>
        <w:tabs>
          <w:tab w:val="num" w:pos="1866"/>
        </w:tabs>
        <w:ind w:left="1866" w:hanging="360"/>
      </w:pPr>
      <w:rPr>
        <w:rFonts w:ascii="Courier New" w:hAnsi="Courier New" w:hint="default"/>
      </w:rPr>
    </w:lvl>
    <w:lvl w:ilvl="2" w:tplc="FFFFFFFF" w:tentative="1">
      <w:start w:val="1"/>
      <w:numFmt w:val="bullet"/>
      <w:lvlText w:val=""/>
      <w:lvlJc w:val="left"/>
      <w:pPr>
        <w:tabs>
          <w:tab w:val="num" w:pos="2586"/>
        </w:tabs>
        <w:ind w:left="2586" w:hanging="360"/>
      </w:pPr>
      <w:rPr>
        <w:rFonts w:ascii="Wingdings" w:hAnsi="Wingdings" w:hint="default"/>
      </w:rPr>
    </w:lvl>
    <w:lvl w:ilvl="3" w:tplc="FFFFFFFF" w:tentative="1">
      <w:start w:val="1"/>
      <w:numFmt w:val="bullet"/>
      <w:lvlText w:val=""/>
      <w:lvlJc w:val="left"/>
      <w:pPr>
        <w:tabs>
          <w:tab w:val="num" w:pos="3306"/>
        </w:tabs>
        <w:ind w:left="3306" w:hanging="360"/>
      </w:pPr>
      <w:rPr>
        <w:rFonts w:ascii="Symbol" w:hAnsi="Symbol" w:hint="default"/>
      </w:rPr>
    </w:lvl>
    <w:lvl w:ilvl="4" w:tplc="FFFFFFFF" w:tentative="1">
      <w:start w:val="1"/>
      <w:numFmt w:val="bullet"/>
      <w:lvlText w:val="o"/>
      <w:lvlJc w:val="left"/>
      <w:pPr>
        <w:tabs>
          <w:tab w:val="num" w:pos="4026"/>
        </w:tabs>
        <w:ind w:left="4026" w:hanging="360"/>
      </w:pPr>
      <w:rPr>
        <w:rFonts w:ascii="Courier New" w:hAnsi="Courier New" w:hint="default"/>
      </w:rPr>
    </w:lvl>
    <w:lvl w:ilvl="5" w:tplc="FFFFFFFF" w:tentative="1">
      <w:start w:val="1"/>
      <w:numFmt w:val="bullet"/>
      <w:lvlText w:val=""/>
      <w:lvlJc w:val="left"/>
      <w:pPr>
        <w:tabs>
          <w:tab w:val="num" w:pos="4746"/>
        </w:tabs>
        <w:ind w:left="4746" w:hanging="360"/>
      </w:pPr>
      <w:rPr>
        <w:rFonts w:ascii="Wingdings" w:hAnsi="Wingdings" w:hint="default"/>
      </w:rPr>
    </w:lvl>
    <w:lvl w:ilvl="6" w:tplc="FFFFFFFF" w:tentative="1">
      <w:start w:val="1"/>
      <w:numFmt w:val="bullet"/>
      <w:lvlText w:val=""/>
      <w:lvlJc w:val="left"/>
      <w:pPr>
        <w:tabs>
          <w:tab w:val="num" w:pos="5466"/>
        </w:tabs>
        <w:ind w:left="5466" w:hanging="360"/>
      </w:pPr>
      <w:rPr>
        <w:rFonts w:ascii="Symbol" w:hAnsi="Symbol" w:hint="default"/>
      </w:rPr>
    </w:lvl>
    <w:lvl w:ilvl="7" w:tplc="FFFFFFFF" w:tentative="1">
      <w:start w:val="1"/>
      <w:numFmt w:val="bullet"/>
      <w:lvlText w:val="o"/>
      <w:lvlJc w:val="left"/>
      <w:pPr>
        <w:tabs>
          <w:tab w:val="num" w:pos="6186"/>
        </w:tabs>
        <w:ind w:left="6186" w:hanging="360"/>
      </w:pPr>
      <w:rPr>
        <w:rFonts w:ascii="Courier New" w:hAnsi="Courier New" w:hint="default"/>
      </w:rPr>
    </w:lvl>
    <w:lvl w:ilvl="8" w:tplc="FFFFFFFF" w:tentative="1">
      <w:start w:val="1"/>
      <w:numFmt w:val="bullet"/>
      <w:lvlText w:val=""/>
      <w:lvlJc w:val="left"/>
      <w:pPr>
        <w:tabs>
          <w:tab w:val="num" w:pos="6906"/>
        </w:tabs>
        <w:ind w:left="6906" w:hanging="360"/>
      </w:pPr>
      <w:rPr>
        <w:rFonts w:ascii="Wingdings" w:hAnsi="Wingdings" w:hint="default"/>
      </w:rPr>
    </w:lvl>
  </w:abstractNum>
  <w:abstractNum w:abstractNumId="89" w15:restartNumberingAfterBreak="0">
    <w:nsid w:val="2BD83E18"/>
    <w:multiLevelType w:val="hybridMultilevel"/>
    <w:tmpl w:val="D480A87A"/>
    <w:lvl w:ilvl="0" w:tplc="0C0A0001">
      <w:start w:val="1"/>
      <w:numFmt w:val="bullet"/>
      <w:lvlText w:val=""/>
      <w:lvlJc w:val="left"/>
      <w:pPr>
        <w:ind w:left="1396" w:hanging="360"/>
      </w:pPr>
      <w:rPr>
        <w:rFonts w:ascii="Symbol" w:hAnsi="Symbol" w:hint="default"/>
      </w:rPr>
    </w:lvl>
    <w:lvl w:ilvl="1" w:tplc="240A0003" w:tentative="1">
      <w:start w:val="1"/>
      <w:numFmt w:val="bullet"/>
      <w:lvlText w:val="o"/>
      <w:lvlJc w:val="left"/>
      <w:pPr>
        <w:ind w:left="2116" w:hanging="360"/>
      </w:pPr>
      <w:rPr>
        <w:rFonts w:ascii="Courier New" w:hAnsi="Courier New" w:cs="Courier New" w:hint="default"/>
      </w:rPr>
    </w:lvl>
    <w:lvl w:ilvl="2" w:tplc="240A0005" w:tentative="1">
      <w:start w:val="1"/>
      <w:numFmt w:val="bullet"/>
      <w:lvlText w:val=""/>
      <w:lvlJc w:val="left"/>
      <w:pPr>
        <w:ind w:left="2836" w:hanging="360"/>
      </w:pPr>
      <w:rPr>
        <w:rFonts w:ascii="Wingdings" w:hAnsi="Wingdings" w:hint="default"/>
      </w:rPr>
    </w:lvl>
    <w:lvl w:ilvl="3" w:tplc="240A0001" w:tentative="1">
      <w:start w:val="1"/>
      <w:numFmt w:val="bullet"/>
      <w:lvlText w:val=""/>
      <w:lvlJc w:val="left"/>
      <w:pPr>
        <w:ind w:left="3556" w:hanging="360"/>
      </w:pPr>
      <w:rPr>
        <w:rFonts w:ascii="Symbol" w:hAnsi="Symbol" w:hint="default"/>
      </w:rPr>
    </w:lvl>
    <w:lvl w:ilvl="4" w:tplc="240A0003" w:tentative="1">
      <w:start w:val="1"/>
      <w:numFmt w:val="bullet"/>
      <w:lvlText w:val="o"/>
      <w:lvlJc w:val="left"/>
      <w:pPr>
        <w:ind w:left="4276" w:hanging="360"/>
      </w:pPr>
      <w:rPr>
        <w:rFonts w:ascii="Courier New" w:hAnsi="Courier New" w:cs="Courier New" w:hint="default"/>
      </w:rPr>
    </w:lvl>
    <w:lvl w:ilvl="5" w:tplc="240A0005" w:tentative="1">
      <w:start w:val="1"/>
      <w:numFmt w:val="bullet"/>
      <w:lvlText w:val=""/>
      <w:lvlJc w:val="left"/>
      <w:pPr>
        <w:ind w:left="4996" w:hanging="360"/>
      </w:pPr>
      <w:rPr>
        <w:rFonts w:ascii="Wingdings" w:hAnsi="Wingdings" w:hint="default"/>
      </w:rPr>
    </w:lvl>
    <w:lvl w:ilvl="6" w:tplc="240A0001" w:tentative="1">
      <w:start w:val="1"/>
      <w:numFmt w:val="bullet"/>
      <w:lvlText w:val=""/>
      <w:lvlJc w:val="left"/>
      <w:pPr>
        <w:ind w:left="5716" w:hanging="360"/>
      </w:pPr>
      <w:rPr>
        <w:rFonts w:ascii="Symbol" w:hAnsi="Symbol" w:hint="default"/>
      </w:rPr>
    </w:lvl>
    <w:lvl w:ilvl="7" w:tplc="240A0003" w:tentative="1">
      <w:start w:val="1"/>
      <w:numFmt w:val="bullet"/>
      <w:lvlText w:val="o"/>
      <w:lvlJc w:val="left"/>
      <w:pPr>
        <w:ind w:left="6436" w:hanging="360"/>
      </w:pPr>
      <w:rPr>
        <w:rFonts w:ascii="Courier New" w:hAnsi="Courier New" w:cs="Courier New" w:hint="default"/>
      </w:rPr>
    </w:lvl>
    <w:lvl w:ilvl="8" w:tplc="240A0005" w:tentative="1">
      <w:start w:val="1"/>
      <w:numFmt w:val="bullet"/>
      <w:lvlText w:val=""/>
      <w:lvlJc w:val="left"/>
      <w:pPr>
        <w:ind w:left="7156" w:hanging="360"/>
      </w:pPr>
      <w:rPr>
        <w:rFonts w:ascii="Wingdings" w:hAnsi="Wingdings" w:hint="default"/>
      </w:rPr>
    </w:lvl>
  </w:abstractNum>
  <w:abstractNum w:abstractNumId="90" w15:restartNumberingAfterBreak="0">
    <w:nsid w:val="2C4755BC"/>
    <w:multiLevelType w:val="hybridMultilevel"/>
    <w:tmpl w:val="8656032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2C8B1623"/>
    <w:multiLevelType w:val="hybridMultilevel"/>
    <w:tmpl w:val="EF52D18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2" w15:restartNumberingAfterBreak="0">
    <w:nsid w:val="2D002592"/>
    <w:multiLevelType w:val="hybridMultilevel"/>
    <w:tmpl w:val="D17C20C4"/>
    <w:lvl w:ilvl="0" w:tplc="240A000F">
      <w:start w:val="2"/>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3" w15:restartNumberingAfterBreak="0">
    <w:nsid w:val="2D363D94"/>
    <w:multiLevelType w:val="hybridMultilevel"/>
    <w:tmpl w:val="361E9C9C"/>
    <w:lvl w:ilvl="0" w:tplc="736218FC">
      <w:start w:val="1"/>
      <w:numFmt w:val="bullet"/>
      <w:lvlText w:val=""/>
      <w:lvlJc w:val="left"/>
      <w:pPr>
        <w:ind w:left="1440" w:hanging="360"/>
      </w:pPr>
      <w:rPr>
        <w:rFonts w:ascii="Symbol" w:hAnsi="Symbol" w:hint="default"/>
        <w:color w:val="auto"/>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94" w15:restartNumberingAfterBreak="0">
    <w:nsid w:val="2D3B7883"/>
    <w:multiLevelType w:val="hybridMultilevel"/>
    <w:tmpl w:val="059C839C"/>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2FCC6DEE"/>
    <w:multiLevelType w:val="hybridMultilevel"/>
    <w:tmpl w:val="230249AC"/>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2FD958D7"/>
    <w:multiLevelType w:val="hybridMultilevel"/>
    <w:tmpl w:val="10C4A768"/>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303D409F"/>
    <w:multiLevelType w:val="hybridMultilevel"/>
    <w:tmpl w:val="78023F7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8" w15:restartNumberingAfterBreak="0">
    <w:nsid w:val="30E612B4"/>
    <w:multiLevelType w:val="hybridMultilevel"/>
    <w:tmpl w:val="5BE82CEC"/>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321A546E"/>
    <w:multiLevelType w:val="multilevel"/>
    <w:tmpl w:val="0AB2925A"/>
    <w:lvl w:ilvl="0">
      <w:start w:val="7"/>
      <w:numFmt w:val="bullet"/>
      <w:lvlText w:val="-"/>
      <w:lvlJc w:val="left"/>
      <w:pPr>
        <w:ind w:left="1065" w:hanging="705"/>
      </w:pPr>
      <w:rPr>
        <w:rFonts w:ascii="Arial" w:eastAsia="Times New Roman" w:hAnsi="Arial" w:cs="Arial"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00" w15:restartNumberingAfterBreak="0">
    <w:nsid w:val="321E667C"/>
    <w:multiLevelType w:val="hybridMultilevel"/>
    <w:tmpl w:val="EA9AB2D6"/>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336847F0"/>
    <w:multiLevelType w:val="hybridMultilevel"/>
    <w:tmpl w:val="2BFA916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02" w15:restartNumberingAfterBreak="0">
    <w:nsid w:val="339050CB"/>
    <w:multiLevelType w:val="hybridMultilevel"/>
    <w:tmpl w:val="44189F40"/>
    <w:lvl w:ilvl="0" w:tplc="0C0A0001">
      <w:start w:val="1"/>
      <w:numFmt w:val="bullet"/>
      <w:lvlText w:val=""/>
      <w:lvlJc w:val="left"/>
      <w:pPr>
        <w:ind w:left="1425" w:hanging="360"/>
      </w:pPr>
      <w:rPr>
        <w:rFonts w:ascii="Symbol" w:hAnsi="Symbol" w:hint="default"/>
      </w:rPr>
    </w:lvl>
    <w:lvl w:ilvl="1" w:tplc="0C0A0003" w:tentative="1">
      <w:start w:val="1"/>
      <w:numFmt w:val="bullet"/>
      <w:lvlText w:val="o"/>
      <w:lvlJc w:val="left"/>
      <w:pPr>
        <w:ind w:left="2145" w:hanging="360"/>
      </w:pPr>
      <w:rPr>
        <w:rFonts w:ascii="Courier New" w:hAnsi="Courier New" w:cs="Courier New" w:hint="default"/>
      </w:rPr>
    </w:lvl>
    <w:lvl w:ilvl="2" w:tplc="0C0A0005" w:tentative="1">
      <w:start w:val="1"/>
      <w:numFmt w:val="bullet"/>
      <w:lvlText w:val=""/>
      <w:lvlJc w:val="left"/>
      <w:pPr>
        <w:ind w:left="2865" w:hanging="360"/>
      </w:pPr>
      <w:rPr>
        <w:rFonts w:ascii="Wingdings" w:hAnsi="Wingdings" w:hint="default"/>
      </w:rPr>
    </w:lvl>
    <w:lvl w:ilvl="3" w:tplc="0C0A0001" w:tentative="1">
      <w:start w:val="1"/>
      <w:numFmt w:val="bullet"/>
      <w:lvlText w:val=""/>
      <w:lvlJc w:val="left"/>
      <w:pPr>
        <w:ind w:left="3585" w:hanging="360"/>
      </w:pPr>
      <w:rPr>
        <w:rFonts w:ascii="Symbol" w:hAnsi="Symbol" w:hint="default"/>
      </w:rPr>
    </w:lvl>
    <w:lvl w:ilvl="4" w:tplc="0C0A0003" w:tentative="1">
      <w:start w:val="1"/>
      <w:numFmt w:val="bullet"/>
      <w:lvlText w:val="o"/>
      <w:lvlJc w:val="left"/>
      <w:pPr>
        <w:ind w:left="4305" w:hanging="360"/>
      </w:pPr>
      <w:rPr>
        <w:rFonts w:ascii="Courier New" w:hAnsi="Courier New" w:cs="Courier New" w:hint="default"/>
      </w:rPr>
    </w:lvl>
    <w:lvl w:ilvl="5" w:tplc="0C0A0005" w:tentative="1">
      <w:start w:val="1"/>
      <w:numFmt w:val="bullet"/>
      <w:lvlText w:val=""/>
      <w:lvlJc w:val="left"/>
      <w:pPr>
        <w:ind w:left="5025" w:hanging="360"/>
      </w:pPr>
      <w:rPr>
        <w:rFonts w:ascii="Wingdings" w:hAnsi="Wingdings" w:hint="default"/>
      </w:rPr>
    </w:lvl>
    <w:lvl w:ilvl="6" w:tplc="0C0A0001" w:tentative="1">
      <w:start w:val="1"/>
      <w:numFmt w:val="bullet"/>
      <w:lvlText w:val=""/>
      <w:lvlJc w:val="left"/>
      <w:pPr>
        <w:ind w:left="5745" w:hanging="360"/>
      </w:pPr>
      <w:rPr>
        <w:rFonts w:ascii="Symbol" w:hAnsi="Symbol" w:hint="default"/>
      </w:rPr>
    </w:lvl>
    <w:lvl w:ilvl="7" w:tplc="0C0A0003" w:tentative="1">
      <w:start w:val="1"/>
      <w:numFmt w:val="bullet"/>
      <w:lvlText w:val="o"/>
      <w:lvlJc w:val="left"/>
      <w:pPr>
        <w:ind w:left="6465" w:hanging="360"/>
      </w:pPr>
      <w:rPr>
        <w:rFonts w:ascii="Courier New" w:hAnsi="Courier New" w:cs="Courier New" w:hint="default"/>
      </w:rPr>
    </w:lvl>
    <w:lvl w:ilvl="8" w:tplc="0C0A0005" w:tentative="1">
      <w:start w:val="1"/>
      <w:numFmt w:val="bullet"/>
      <w:lvlText w:val=""/>
      <w:lvlJc w:val="left"/>
      <w:pPr>
        <w:ind w:left="7185" w:hanging="360"/>
      </w:pPr>
      <w:rPr>
        <w:rFonts w:ascii="Wingdings" w:hAnsi="Wingdings" w:hint="default"/>
      </w:rPr>
    </w:lvl>
  </w:abstractNum>
  <w:abstractNum w:abstractNumId="103" w15:restartNumberingAfterBreak="0">
    <w:nsid w:val="33E06293"/>
    <w:multiLevelType w:val="multilevel"/>
    <w:tmpl w:val="3E04A57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2160" w:hanging="1800"/>
      </w:pPr>
      <w:rPr>
        <w:rFonts w:hint="default"/>
        <w:b w:val="0"/>
      </w:rPr>
    </w:lvl>
  </w:abstractNum>
  <w:abstractNum w:abstractNumId="104" w15:restartNumberingAfterBreak="0">
    <w:nsid w:val="33F620A9"/>
    <w:multiLevelType w:val="multilevel"/>
    <w:tmpl w:val="0AB2925A"/>
    <w:lvl w:ilvl="0">
      <w:start w:val="7"/>
      <w:numFmt w:val="bullet"/>
      <w:lvlText w:val="-"/>
      <w:lvlJc w:val="left"/>
      <w:pPr>
        <w:ind w:left="1065" w:hanging="705"/>
      </w:pPr>
      <w:rPr>
        <w:rFonts w:ascii="Arial" w:eastAsia="Times New Roman" w:hAnsi="Arial" w:cs="Arial"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05" w15:restartNumberingAfterBreak="0">
    <w:nsid w:val="349D348B"/>
    <w:multiLevelType w:val="hybridMultilevel"/>
    <w:tmpl w:val="D654E3D4"/>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378C2DC3"/>
    <w:multiLevelType w:val="hybridMultilevel"/>
    <w:tmpl w:val="403A3EE8"/>
    <w:lvl w:ilvl="0" w:tplc="240A000F">
      <w:start w:val="6"/>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7" w15:restartNumberingAfterBreak="0">
    <w:nsid w:val="37AF034B"/>
    <w:multiLevelType w:val="hybridMultilevel"/>
    <w:tmpl w:val="35460914"/>
    <w:lvl w:ilvl="0" w:tplc="736218FC">
      <w:start w:val="1"/>
      <w:numFmt w:val="bullet"/>
      <w:lvlText w:val=""/>
      <w:lvlJc w:val="left"/>
      <w:pPr>
        <w:ind w:left="1494" w:hanging="360"/>
      </w:pPr>
      <w:rPr>
        <w:rFonts w:ascii="Symbol" w:hAnsi="Symbol" w:hint="default"/>
        <w:color w:val="auto"/>
      </w:rPr>
    </w:lvl>
    <w:lvl w:ilvl="1" w:tplc="240A0003" w:tentative="1">
      <w:start w:val="1"/>
      <w:numFmt w:val="bullet"/>
      <w:lvlText w:val="o"/>
      <w:lvlJc w:val="left"/>
      <w:pPr>
        <w:ind w:left="2214" w:hanging="360"/>
      </w:pPr>
      <w:rPr>
        <w:rFonts w:ascii="Courier New" w:hAnsi="Courier New" w:cs="Courier New" w:hint="default"/>
      </w:rPr>
    </w:lvl>
    <w:lvl w:ilvl="2" w:tplc="240A0005" w:tentative="1">
      <w:start w:val="1"/>
      <w:numFmt w:val="bullet"/>
      <w:lvlText w:val=""/>
      <w:lvlJc w:val="left"/>
      <w:pPr>
        <w:ind w:left="2934" w:hanging="360"/>
      </w:pPr>
      <w:rPr>
        <w:rFonts w:ascii="Wingdings" w:hAnsi="Wingdings" w:hint="default"/>
      </w:rPr>
    </w:lvl>
    <w:lvl w:ilvl="3" w:tplc="240A0001" w:tentative="1">
      <w:start w:val="1"/>
      <w:numFmt w:val="bullet"/>
      <w:lvlText w:val=""/>
      <w:lvlJc w:val="left"/>
      <w:pPr>
        <w:ind w:left="3654" w:hanging="360"/>
      </w:pPr>
      <w:rPr>
        <w:rFonts w:ascii="Symbol" w:hAnsi="Symbol" w:hint="default"/>
      </w:rPr>
    </w:lvl>
    <w:lvl w:ilvl="4" w:tplc="240A0003" w:tentative="1">
      <w:start w:val="1"/>
      <w:numFmt w:val="bullet"/>
      <w:lvlText w:val="o"/>
      <w:lvlJc w:val="left"/>
      <w:pPr>
        <w:ind w:left="4374" w:hanging="360"/>
      </w:pPr>
      <w:rPr>
        <w:rFonts w:ascii="Courier New" w:hAnsi="Courier New" w:cs="Courier New" w:hint="default"/>
      </w:rPr>
    </w:lvl>
    <w:lvl w:ilvl="5" w:tplc="240A0005" w:tentative="1">
      <w:start w:val="1"/>
      <w:numFmt w:val="bullet"/>
      <w:lvlText w:val=""/>
      <w:lvlJc w:val="left"/>
      <w:pPr>
        <w:ind w:left="5094" w:hanging="360"/>
      </w:pPr>
      <w:rPr>
        <w:rFonts w:ascii="Wingdings" w:hAnsi="Wingdings" w:hint="default"/>
      </w:rPr>
    </w:lvl>
    <w:lvl w:ilvl="6" w:tplc="240A0001" w:tentative="1">
      <w:start w:val="1"/>
      <w:numFmt w:val="bullet"/>
      <w:lvlText w:val=""/>
      <w:lvlJc w:val="left"/>
      <w:pPr>
        <w:ind w:left="5814" w:hanging="360"/>
      </w:pPr>
      <w:rPr>
        <w:rFonts w:ascii="Symbol" w:hAnsi="Symbol" w:hint="default"/>
      </w:rPr>
    </w:lvl>
    <w:lvl w:ilvl="7" w:tplc="240A0003" w:tentative="1">
      <w:start w:val="1"/>
      <w:numFmt w:val="bullet"/>
      <w:lvlText w:val="o"/>
      <w:lvlJc w:val="left"/>
      <w:pPr>
        <w:ind w:left="6534" w:hanging="360"/>
      </w:pPr>
      <w:rPr>
        <w:rFonts w:ascii="Courier New" w:hAnsi="Courier New" w:cs="Courier New" w:hint="default"/>
      </w:rPr>
    </w:lvl>
    <w:lvl w:ilvl="8" w:tplc="240A0005" w:tentative="1">
      <w:start w:val="1"/>
      <w:numFmt w:val="bullet"/>
      <w:lvlText w:val=""/>
      <w:lvlJc w:val="left"/>
      <w:pPr>
        <w:ind w:left="7254" w:hanging="360"/>
      </w:pPr>
      <w:rPr>
        <w:rFonts w:ascii="Wingdings" w:hAnsi="Wingdings" w:hint="default"/>
      </w:rPr>
    </w:lvl>
  </w:abstractNum>
  <w:abstractNum w:abstractNumId="108" w15:restartNumberingAfterBreak="0">
    <w:nsid w:val="37C00F2A"/>
    <w:multiLevelType w:val="hybridMultilevel"/>
    <w:tmpl w:val="C45EC18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09" w15:restartNumberingAfterBreak="0">
    <w:nsid w:val="37E34307"/>
    <w:multiLevelType w:val="hybridMultilevel"/>
    <w:tmpl w:val="B0B837F0"/>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37FE5410"/>
    <w:multiLevelType w:val="hybridMultilevel"/>
    <w:tmpl w:val="60CAA64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1" w15:restartNumberingAfterBreak="0">
    <w:nsid w:val="384A3BA3"/>
    <w:multiLevelType w:val="hybridMultilevel"/>
    <w:tmpl w:val="F104C254"/>
    <w:lvl w:ilvl="0" w:tplc="CC6CC284">
      <w:start w:val="1"/>
      <w:numFmt w:val="bullet"/>
      <w:pStyle w:val="vietas1"/>
      <w:lvlText w:val=""/>
      <w:lvlJc w:val="left"/>
      <w:pPr>
        <w:tabs>
          <w:tab w:val="num" w:pos="357"/>
        </w:tabs>
        <w:ind w:left="397" w:hanging="284"/>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388E5B54"/>
    <w:multiLevelType w:val="hybridMultilevel"/>
    <w:tmpl w:val="DCDECBF6"/>
    <w:lvl w:ilvl="0" w:tplc="0C0A0001">
      <w:start w:val="1"/>
      <w:numFmt w:val="bullet"/>
      <w:lvlText w:val=""/>
      <w:lvlJc w:val="left"/>
      <w:pPr>
        <w:ind w:left="1166" w:hanging="360"/>
      </w:pPr>
      <w:rPr>
        <w:rFonts w:ascii="Symbol" w:hAnsi="Symbol" w:hint="default"/>
      </w:rPr>
    </w:lvl>
    <w:lvl w:ilvl="1" w:tplc="240A0003" w:tentative="1">
      <w:start w:val="1"/>
      <w:numFmt w:val="bullet"/>
      <w:lvlText w:val="o"/>
      <w:lvlJc w:val="left"/>
      <w:pPr>
        <w:ind w:left="1886" w:hanging="360"/>
      </w:pPr>
      <w:rPr>
        <w:rFonts w:ascii="Courier New" w:hAnsi="Courier New" w:cs="Courier New" w:hint="default"/>
      </w:rPr>
    </w:lvl>
    <w:lvl w:ilvl="2" w:tplc="240A0005" w:tentative="1">
      <w:start w:val="1"/>
      <w:numFmt w:val="bullet"/>
      <w:lvlText w:val=""/>
      <w:lvlJc w:val="left"/>
      <w:pPr>
        <w:ind w:left="2606" w:hanging="360"/>
      </w:pPr>
      <w:rPr>
        <w:rFonts w:ascii="Wingdings" w:hAnsi="Wingdings" w:hint="default"/>
      </w:rPr>
    </w:lvl>
    <w:lvl w:ilvl="3" w:tplc="240A0001" w:tentative="1">
      <w:start w:val="1"/>
      <w:numFmt w:val="bullet"/>
      <w:lvlText w:val=""/>
      <w:lvlJc w:val="left"/>
      <w:pPr>
        <w:ind w:left="3326" w:hanging="360"/>
      </w:pPr>
      <w:rPr>
        <w:rFonts w:ascii="Symbol" w:hAnsi="Symbol" w:hint="default"/>
      </w:rPr>
    </w:lvl>
    <w:lvl w:ilvl="4" w:tplc="240A0003" w:tentative="1">
      <w:start w:val="1"/>
      <w:numFmt w:val="bullet"/>
      <w:lvlText w:val="o"/>
      <w:lvlJc w:val="left"/>
      <w:pPr>
        <w:ind w:left="4046" w:hanging="360"/>
      </w:pPr>
      <w:rPr>
        <w:rFonts w:ascii="Courier New" w:hAnsi="Courier New" w:cs="Courier New" w:hint="default"/>
      </w:rPr>
    </w:lvl>
    <w:lvl w:ilvl="5" w:tplc="240A0005" w:tentative="1">
      <w:start w:val="1"/>
      <w:numFmt w:val="bullet"/>
      <w:lvlText w:val=""/>
      <w:lvlJc w:val="left"/>
      <w:pPr>
        <w:ind w:left="4766" w:hanging="360"/>
      </w:pPr>
      <w:rPr>
        <w:rFonts w:ascii="Wingdings" w:hAnsi="Wingdings" w:hint="default"/>
      </w:rPr>
    </w:lvl>
    <w:lvl w:ilvl="6" w:tplc="240A0001" w:tentative="1">
      <w:start w:val="1"/>
      <w:numFmt w:val="bullet"/>
      <w:lvlText w:val=""/>
      <w:lvlJc w:val="left"/>
      <w:pPr>
        <w:ind w:left="5486" w:hanging="360"/>
      </w:pPr>
      <w:rPr>
        <w:rFonts w:ascii="Symbol" w:hAnsi="Symbol" w:hint="default"/>
      </w:rPr>
    </w:lvl>
    <w:lvl w:ilvl="7" w:tplc="240A0003" w:tentative="1">
      <w:start w:val="1"/>
      <w:numFmt w:val="bullet"/>
      <w:lvlText w:val="o"/>
      <w:lvlJc w:val="left"/>
      <w:pPr>
        <w:ind w:left="6206" w:hanging="360"/>
      </w:pPr>
      <w:rPr>
        <w:rFonts w:ascii="Courier New" w:hAnsi="Courier New" w:cs="Courier New" w:hint="default"/>
      </w:rPr>
    </w:lvl>
    <w:lvl w:ilvl="8" w:tplc="240A0005" w:tentative="1">
      <w:start w:val="1"/>
      <w:numFmt w:val="bullet"/>
      <w:lvlText w:val=""/>
      <w:lvlJc w:val="left"/>
      <w:pPr>
        <w:ind w:left="6926" w:hanging="360"/>
      </w:pPr>
      <w:rPr>
        <w:rFonts w:ascii="Wingdings" w:hAnsi="Wingdings" w:hint="default"/>
      </w:rPr>
    </w:lvl>
  </w:abstractNum>
  <w:abstractNum w:abstractNumId="113" w15:restartNumberingAfterBreak="0">
    <w:nsid w:val="39942B3F"/>
    <w:multiLevelType w:val="multilevel"/>
    <w:tmpl w:val="54A6D640"/>
    <w:lvl w:ilvl="0">
      <w:start w:val="1"/>
      <w:numFmt w:val="lowerLetter"/>
      <w:lvlText w:val="%1."/>
      <w:lvlJc w:val="left"/>
      <w:pPr>
        <w:tabs>
          <w:tab w:val="num" w:pos="360"/>
        </w:tabs>
        <w:ind w:left="36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14" w15:restartNumberingAfterBreak="0">
    <w:nsid w:val="39C1619B"/>
    <w:multiLevelType w:val="hybridMultilevel"/>
    <w:tmpl w:val="1472CD7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5" w15:restartNumberingAfterBreak="0">
    <w:nsid w:val="3A0F0FDB"/>
    <w:multiLevelType w:val="multilevel"/>
    <w:tmpl w:val="0AB2925A"/>
    <w:lvl w:ilvl="0">
      <w:start w:val="7"/>
      <w:numFmt w:val="bullet"/>
      <w:lvlText w:val="-"/>
      <w:lvlJc w:val="left"/>
      <w:pPr>
        <w:ind w:left="1065" w:hanging="705"/>
      </w:pPr>
      <w:rPr>
        <w:rFonts w:ascii="Arial" w:eastAsia="Times New Roman" w:hAnsi="Arial" w:cs="Arial"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16" w15:restartNumberingAfterBreak="0">
    <w:nsid w:val="3B026D79"/>
    <w:multiLevelType w:val="singleLevel"/>
    <w:tmpl w:val="6964BEF2"/>
    <w:lvl w:ilvl="0">
      <w:start w:val="3"/>
      <w:numFmt w:val="bullet"/>
      <w:lvlText w:val="-"/>
      <w:lvlJc w:val="left"/>
      <w:pPr>
        <w:tabs>
          <w:tab w:val="num" w:pos="360"/>
        </w:tabs>
        <w:ind w:left="360" w:hanging="360"/>
      </w:pPr>
      <w:rPr>
        <w:rFonts w:ascii="Times New Roman" w:hAnsi="Times New Roman" w:cs="Times New Roman" w:hint="default"/>
      </w:rPr>
    </w:lvl>
  </w:abstractNum>
  <w:abstractNum w:abstractNumId="117" w15:restartNumberingAfterBreak="0">
    <w:nsid w:val="3B090167"/>
    <w:multiLevelType w:val="hybridMultilevel"/>
    <w:tmpl w:val="40569E56"/>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3B2B3106"/>
    <w:multiLevelType w:val="hybridMultilevel"/>
    <w:tmpl w:val="05F0231E"/>
    <w:lvl w:ilvl="0" w:tplc="D69CCB68">
      <w:start w:val="1"/>
      <w:numFmt w:val="bullet"/>
      <w:pStyle w:val="vietas2"/>
      <w:lvlText w:val="-"/>
      <w:lvlJc w:val="left"/>
      <w:pPr>
        <w:tabs>
          <w:tab w:val="num" w:pos="624"/>
        </w:tabs>
        <w:ind w:left="624" w:hanging="284"/>
      </w:pPr>
      <w:rPr>
        <w:rFonts w:ascii="Arial" w:hAnsi="Arial" w:hint="default"/>
      </w:rPr>
    </w:lvl>
    <w:lvl w:ilvl="1" w:tplc="240A0003">
      <w:start w:val="1"/>
      <w:numFmt w:val="bullet"/>
      <w:lvlText w:val="o"/>
      <w:lvlJc w:val="left"/>
      <w:pPr>
        <w:tabs>
          <w:tab w:val="num" w:pos="1440"/>
        </w:tabs>
        <w:ind w:left="1440" w:hanging="360"/>
      </w:pPr>
      <w:rPr>
        <w:rFonts w:ascii="Courier New" w:hAnsi="Courier New" w:cs="Courier New" w:hint="default"/>
      </w:rPr>
    </w:lvl>
    <w:lvl w:ilvl="2" w:tplc="240A0005" w:tentative="1">
      <w:start w:val="1"/>
      <w:numFmt w:val="bullet"/>
      <w:lvlText w:val=""/>
      <w:lvlJc w:val="left"/>
      <w:pPr>
        <w:tabs>
          <w:tab w:val="num" w:pos="2160"/>
        </w:tabs>
        <w:ind w:left="2160" w:hanging="360"/>
      </w:pPr>
      <w:rPr>
        <w:rFonts w:ascii="Wingdings" w:hAnsi="Wingdings" w:hint="default"/>
      </w:rPr>
    </w:lvl>
    <w:lvl w:ilvl="3" w:tplc="240A0001" w:tentative="1">
      <w:start w:val="1"/>
      <w:numFmt w:val="bullet"/>
      <w:lvlText w:val=""/>
      <w:lvlJc w:val="left"/>
      <w:pPr>
        <w:tabs>
          <w:tab w:val="num" w:pos="2880"/>
        </w:tabs>
        <w:ind w:left="2880" w:hanging="360"/>
      </w:pPr>
      <w:rPr>
        <w:rFonts w:ascii="Symbol" w:hAnsi="Symbol" w:hint="default"/>
      </w:rPr>
    </w:lvl>
    <w:lvl w:ilvl="4" w:tplc="240A0003" w:tentative="1">
      <w:start w:val="1"/>
      <w:numFmt w:val="bullet"/>
      <w:lvlText w:val="o"/>
      <w:lvlJc w:val="left"/>
      <w:pPr>
        <w:tabs>
          <w:tab w:val="num" w:pos="3600"/>
        </w:tabs>
        <w:ind w:left="3600" w:hanging="360"/>
      </w:pPr>
      <w:rPr>
        <w:rFonts w:ascii="Courier New" w:hAnsi="Courier New" w:cs="Courier New" w:hint="default"/>
      </w:rPr>
    </w:lvl>
    <w:lvl w:ilvl="5" w:tplc="240A0005" w:tentative="1">
      <w:start w:val="1"/>
      <w:numFmt w:val="bullet"/>
      <w:lvlText w:val=""/>
      <w:lvlJc w:val="left"/>
      <w:pPr>
        <w:tabs>
          <w:tab w:val="num" w:pos="4320"/>
        </w:tabs>
        <w:ind w:left="4320" w:hanging="360"/>
      </w:pPr>
      <w:rPr>
        <w:rFonts w:ascii="Wingdings" w:hAnsi="Wingdings" w:hint="default"/>
      </w:rPr>
    </w:lvl>
    <w:lvl w:ilvl="6" w:tplc="240A0001" w:tentative="1">
      <w:start w:val="1"/>
      <w:numFmt w:val="bullet"/>
      <w:lvlText w:val=""/>
      <w:lvlJc w:val="left"/>
      <w:pPr>
        <w:tabs>
          <w:tab w:val="num" w:pos="5040"/>
        </w:tabs>
        <w:ind w:left="5040" w:hanging="360"/>
      </w:pPr>
      <w:rPr>
        <w:rFonts w:ascii="Symbol" w:hAnsi="Symbol" w:hint="default"/>
      </w:rPr>
    </w:lvl>
    <w:lvl w:ilvl="7" w:tplc="240A0003" w:tentative="1">
      <w:start w:val="1"/>
      <w:numFmt w:val="bullet"/>
      <w:lvlText w:val="o"/>
      <w:lvlJc w:val="left"/>
      <w:pPr>
        <w:tabs>
          <w:tab w:val="num" w:pos="5760"/>
        </w:tabs>
        <w:ind w:left="5760" w:hanging="360"/>
      </w:pPr>
      <w:rPr>
        <w:rFonts w:ascii="Courier New" w:hAnsi="Courier New" w:cs="Courier New" w:hint="default"/>
      </w:rPr>
    </w:lvl>
    <w:lvl w:ilvl="8" w:tplc="240A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3BDC2B8B"/>
    <w:multiLevelType w:val="multilevel"/>
    <w:tmpl w:val="3B3CD34A"/>
    <w:lvl w:ilvl="0">
      <w:start w:val="1"/>
      <w:numFmt w:val="lowerLetter"/>
      <w:lvlText w:val="%1."/>
      <w:lvlJc w:val="left"/>
      <w:pPr>
        <w:ind w:left="361" w:hanging="360"/>
      </w:pPr>
      <w:rPr>
        <w:b/>
      </w:rPr>
    </w:lvl>
    <w:lvl w:ilvl="1" w:tentative="1">
      <w:start w:val="1"/>
      <w:numFmt w:val="lowerLetter"/>
      <w:lvlText w:val="%2."/>
      <w:lvlJc w:val="left"/>
      <w:pPr>
        <w:ind w:left="1506" w:hanging="360"/>
      </w:pPr>
    </w:lvl>
    <w:lvl w:ilvl="2" w:tentative="1">
      <w:start w:val="1"/>
      <w:numFmt w:val="lowerRoman"/>
      <w:lvlText w:val="%3."/>
      <w:lvlJc w:val="right"/>
      <w:pPr>
        <w:ind w:left="2226" w:hanging="180"/>
      </w:pPr>
    </w:lvl>
    <w:lvl w:ilvl="3" w:tentative="1">
      <w:start w:val="1"/>
      <w:numFmt w:val="decimal"/>
      <w:lvlText w:val="%4."/>
      <w:lvlJc w:val="left"/>
      <w:pPr>
        <w:ind w:left="2946" w:hanging="360"/>
      </w:pPr>
    </w:lvl>
    <w:lvl w:ilvl="4" w:tentative="1">
      <w:start w:val="1"/>
      <w:numFmt w:val="lowerLetter"/>
      <w:lvlText w:val="%5."/>
      <w:lvlJc w:val="left"/>
      <w:pPr>
        <w:ind w:left="3666" w:hanging="360"/>
      </w:pPr>
    </w:lvl>
    <w:lvl w:ilvl="5" w:tentative="1">
      <w:start w:val="1"/>
      <w:numFmt w:val="lowerRoman"/>
      <w:lvlText w:val="%6."/>
      <w:lvlJc w:val="right"/>
      <w:pPr>
        <w:ind w:left="4386" w:hanging="180"/>
      </w:pPr>
    </w:lvl>
    <w:lvl w:ilvl="6" w:tentative="1">
      <w:start w:val="1"/>
      <w:numFmt w:val="decimal"/>
      <w:lvlText w:val="%7."/>
      <w:lvlJc w:val="left"/>
      <w:pPr>
        <w:ind w:left="5106" w:hanging="360"/>
      </w:pPr>
    </w:lvl>
    <w:lvl w:ilvl="7" w:tentative="1">
      <w:start w:val="1"/>
      <w:numFmt w:val="lowerLetter"/>
      <w:lvlText w:val="%8."/>
      <w:lvlJc w:val="left"/>
      <w:pPr>
        <w:ind w:left="5826" w:hanging="360"/>
      </w:pPr>
    </w:lvl>
    <w:lvl w:ilvl="8" w:tentative="1">
      <w:start w:val="1"/>
      <w:numFmt w:val="lowerRoman"/>
      <w:lvlText w:val="%9."/>
      <w:lvlJc w:val="right"/>
      <w:pPr>
        <w:ind w:left="6546" w:hanging="180"/>
      </w:pPr>
    </w:lvl>
  </w:abstractNum>
  <w:abstractNum w:abstractNumId="120" w15:restartNumberingAfterBreak="0">
    <w:nsid w:val="3C507C8E"/>
    <w:multiLevelType w:val="hybridMultilevel"/>
    <w:tmpl w:val="2D44FA2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21" w15:restartNumberingAfterBreak="0">
    <w:nsid w:val="3D070037"/>
    <w:multiLevelType w:val="hybridMultilevel"/>
    <w:tmpl w:val="D8BAF6BA"/>
    <w:lvl w:ilvl="0" w:tplc="0C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2" w15:restartNumberingAfterBreak="0">
    <w:nsid w:val="3D7E527A"/>
    <w:multiLevelType w:val="hybridMultilevel"/>
    <w:tmpl w:val="E09EA79A"/>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3E0F78EA"/>
    <w:multiLevelType w:val="hybridMultilevel"/>
    <w:tmpl w:val="1384024E"/>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3E243700"/>
    <w:multiLevelType w:val="hybridMultilevel"/>
    <w:tmpl w:val="455C3192"/>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25" w15:restartNumberingAfterBreak="0">
    <w:nsid w:val="3EB84FDA"/>
    <w:multiLevelType w:val="hybridMultilevel"/>
    <w:tmpl w:val="CBE46450"/>
    <w:lvl w:ilvl="0" w:tplc="0C0A0001">
      <w:start w:val="1"/>
      <w:numFmt w:val="bullet"/>
      <w:lvlText w:val=""/>
      <w:lvlJc w:val="left"/>
      <w:pPr>
        <w:tabs>
          <w:tab w:val="num" w:pos="720"/>
        </w:tabs>
        <w:ind w:left="720" w:hanging="360"/>
      </w:pPr>
      <w:rPr>
        <w:rFonts w:ascii="Symbol" w:hAnsi="Symbol" w:hint="default"/>
      </w:rPr>
    </w:lvl>
    <w:lvl w:ilvl="1" w:tplc="0C0A000F">
      <w:start w:val="1"/>
      <w:numFmt w:val="decimal"/>
      <w:lvlText w:val="%2."/>
      <w:lvlJc w:val="left"/>
      <w:pPr>
        <w:tabs>
          <w:tab w:val="num" w:pos="1440"/>
        </w:tabs>
        <w:ind w:left="1440" w:hanging="360"/>
      </w:pPr>
      <w:rPr>
        <w:rFont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3F067D73"/>
    <w:multiLevelType w:val="singleLevel"/>
    <w:tmpl w:val="0C0A0001"/>
    <w:lvl w:ilvl="0">
      <w:start w:val="1"/>
      <w:numFmt w:val="bullet"/>
      <w:lvlText w:val=""/>
      <w:lvlJc w:val="left"/>
      <w:pPr>
        <w:tabs>
          <w:tab w:val="num" w:pos="785"/>
        </w:tabs>
        <w:ind w:left="785" w:hanging="360"/>
      </w:pPr>
      <w:rPr>
        <w:rFonts w:ascii="Symbol" w:hAnsi="Symbol" w:hint="default"/>
      </w:rPr>
    </w:lvl>
  </w:abstractNum>
  <w:abstractNum w:abstractNumId="127" w15:restartNumberingAfterBreak="0">
    <w:nsid w:val="3F1F40A9"/>
    <w:multiLevelType w:val="hybridMultilevel"/>
    <w:tmpl w:val="21C02E5E"/>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3F5F5CF5"/>
    <w:multiLevelType w:val="hybridMultilevel"/>
    <w:tmpl w:val="CA4AEF7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3FD6397E"/>
    <w:multiLevelType w:val="hybridMultilevel"/>
    <w:tmpl w:val="B300A2F4"/>
    <w:lvl w:ilvl="0" w:tplc="0C0A0001">
      <w:start w:val="1"/>
      <w:numFmt w:val="bullet"/>
      <w:lvlText w:val=""/>
      <w:lvlJc w:val="left"/>
      <w:pPr>
        <w:tabs>
          <w:tab w:val="num" w:pos="766"/>
        </w:tabs>
        <w:ind w:left="766" w:hanging="360"/>
      </w:pPr>
      <w:rPr>
        <w:rFonts w:ascii="Symbol" w:hAnsi="Symbol" w:hint="default"/>
      </w:rPr>
    </w:lvl>
    <w:lvl w:ilvl="1" w:tplc="0C0A0003" w:tentative="1">
      <w:start w:val="1"/>
      <w:numFmt w:val="bullet"/>
      <w:lvlText w:val="o"/>
      <w:lvlJc w:val="left"/>
      <w:pPr>
        <w:tabs>
          <w:tab w:val="num" w:pos="1486"/>
        </w:tabs>
        <w:ind w:left="1486" w:hanging="360"/>
      </w:pPr>
      <w:rPr>
        <w:rFonts w:ascii="Courier New" w:hAnsi="Courier New" w:cs="Courier New" w:hint="default"/>
      </w:rPr>
    </w:lvl>
    <w:lvl w:ilvl="2" w:tplc="0C0A0005" w:tentative="1">
      <w:start w:val="1"/>
      <w:numFmt w:val="bullet"/>
      <w:lvlText w:val=""/>
      <w:lvlJc w:val="left"/>
      <w:pPr>
        <w:tabs>
          <w:tab w:val="num" w:pos="2206"/>
        </w:tabs>
        <w:ind w:left="2206" w:hanging="360"/>
      </w:pPr>
      <w:rPr>
        <w:rFonts w:ascii="Wingdings" w:hAnsi="Wingdings" w:hint="default"/>
      </w:rPr>
    </w:lvl>
    <w:lvl w:ilvl="3" w:tplc="0C0A0001" w:tentative="1">
      <w:start w:val="1"/>
      <w:numFmt w:val="bullet"/>
      <w:lvlText w:val=""/>
      <w:lvlJc w:val="left"/>
      <w:pPr>
        <w:tabs>
          <w:tab w:val="num" w:pos="2926"/>
        </w:tabs>
        <w:ind w:left="2926" w:hanging="360"/>
      </w:pPr>
      <w:rPr>
        <w:rFonts w:ascii="Symbol" w:hAnsi="Symbol" w:hint="default"/>
      </w:rPr>
    </w:lvl>
    <w:lvl w:ilvl="4" w:tplc="0C0A0003" w:tentative="1">
      <w:start w:val="1"/>
      <w:numFmt w:val="bullet"/>
      <w:lvlText w:val="o"/>
      <w:lvlJc w:val="left"/>
      <w:pPr>
        <w:tabs>
          <w:tab w:val="num" w:pos="3646"/>
        </w:tabs>
        <w:ind w:left="3646" w:hanging="360"/>
      </w:pPr>
      <w:rPr>
        <w:rFonts w:ascii="Courier New" w:hAnsi="Courier New" w:cs="Courier New" w:hint="default"/>
      </w:rPr>
    </w:lvl>
    <w:lvl w:ilvl="5" w:tplc="0C0A0005" w:tentative="1">
      <w:start w:val="1"/>
      <w:numFmt w:val="bullet"/>
      <w:lvlText w:val=""/>
      <w:lvlJc w:val="left"/>
      <w:pPr>
        <w:tabs>
          <w:tab w:val="num" w:pos="4366"/>
        </w:tabs>
        <w:ind w:left="4366" w:hanging="360"/>
      </w:pPr>
      <w:rPr>
        <w:rFonts w:ascii="Wingdings" w:hAnsi="Wingdings" w:hint="default"/>
      </w:rPr>
    </w:lvl>
    <w:lvl w:ilvl="6" w:tplc="0C0A0001" w:tentative="1">
      <w:start w:val="1"/>
      <w:numFmt w:val="bullet"/>
      <w:lvlText w:val=""/>
      <w:lvlJc w:val="left"/>
      <w:pPr>
        <w:tabs>
          <w:tab w:val="num" w:pos="5086"/>
        </w:tabs>
        <w:ind w:left="5086" w:hanging="360"/>
      </w:pPr>
      <w:rPr>
        <w:rFonts w:ascii="Symbol" w:hAnsi="Symbol" w:hint="default"/>
      </w:rPr>
    </w:lvl>
    <w:lvl w:ilvl="7" w:tplc="0C0A0003" w:tentative="1">
      <w:start w:val="1"/>
      <w:numFmt w:val="bullet"/>
      <w:lvlText w:val="o"/>
      <w:lvlJc w:val="left"/>
      <w:pPr>
        <w:tabs>
          <w:tab w:val="num" w:pos="5806"/>
        </w:tabs>
        <w:ind w:left="5806" w:hanging="360"/>
      </w:pPr>
      <w:rPr>
        <w:rFonts w:ascii="Courier New" w:hAnsi="Courier New" w:cs="Courier New" w:hint="default"/>
      </w:rPr>
    </w:lvl>
    <w:lvl w:ilvl="8" w:tplc="0C0A0005" w:tentative="1">
      <w:start w:val="1"/>
      <w:numFmt w:val="bullet"/>
      <w:lvlText w:val=""/>
      <w:lvlJc w:val="left"/>
      <w:pPr>
        <w:tabs>
          <w:tab w:val="num" w:pos="6526"/>
        </w:tabs>
        <w:ind w:left="6526" w:hanging="360"/>
      </w:pPr>
      <w:rPr>
        <w:rFonts w:ascii="Wingdings" w:hAnsi="Wingdings" w:hint="default"/>
      </w:rPr>
    </w:lvl>
  </w:abstractNum>
  <w:abstractNum w:abstractNumId="130" w15:restartNumberingAfterBreak="0">
    <w:nsid w:val="40874C7F"/>
    <w:multiLevelType w:val="hybridMultilevel"/>
    <w:tmpl w:val="B21EDC94"/>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31" w15:restartNumberingAfterBreak="0">
    <w:nsid w:val="425C7E22"/>
    <w:multiLevelType w:val="hybridMultilevel"/>
    <w:tmpl w:val="6218926C"/>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42991DD2"/>
    <w:multiLevelType w:val="hybridMultilevel"/>
    <w:tmpl w:val="73167BAC"/>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43137150"/>
    <w:multiLevelType w:val="hybridMultilevel"/>
    <w:tmpl w:val="6E8EA3F8"/>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4386281C"/>
    <w:multiLevelType w:val="hybridMultilevel"/>
    <w:tmpl w:val="CE343166"/>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43F971EE"/>
    <w:multiLevelType w:val="hybridMultilevel"/>
    <w:tmpl w:val="647A16C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6" w15:restartNumberingAfterBreak="0">
    <w:nsid w:val="446A600A"/>
    <w:multiLevelType w:val="hybridMultilevel"/>
    <w:tmpl w:val="3E2C790C"/>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37" w15:restartNumberingAfterBreak="0">
    <w:nsid w:val="45867685"/>
    <w:multiLevelType w:val="hybridMultilevel"/>
    <w:tmpl w:val="2844036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45A21D65"/>
    <w:multiLevelType w:val="hybridMultilevel"/>
    <w:tmpl w:val="BC189C40"/>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45C54B44"/>
    <w:multiLevelType w:val="hybridMultilevel"/>
    <w:tmpl w:val="4CACE444"/>
    <w:lvl w:ilvl="0" w:tplc="5420CDC2">
      <w:start w:val="1"/>
      <w:numFmt w:val="bullet"/>
      <w:lvlText w:val=""/>
      <w:lvlJc w:val="left"/>
      <w:pPr>
        <w:ind w:left="720" w:hanging="360"/>
      </w:pPr>
      <w:rPr>
        <w:rFonts w:ascii="Symbol" w:hAnsi="Symbol" w:hint="default"/>
      </w:rPr>
    </w:lvl>
    <w:lvl w:ilvl="1" w:tplc="0A3CED08">
      <w:start w:val="1"/>
      <w:numFmt w:val="bullet"/>
      <w:lvlText w:val="o"/>
      <w:lvlJc w:val="left"/>
      <w:pPr>
        <w:ind w:left="1440" w:hanging="360"/>
      </w:pPr>
      <w:rPr>
        <w:rFonts w:ascii="Courier New" w:hAnsi="Courier New" w:cs="Courier New" w:hint="default"/>
      </w:rPr>
    </w:lvl>
    <w:lvl w:ilvl="2" w:tplc="CBBA23DE">
      <w:start w:val="1"/>
      <w:numFmt w:val="bullet"/>
      <w:lvlText w:val=""/>
      <w:lvlJc w:val="left"/>
      <w:pPr>
        <w:ind w:left="2160" w:hanging="360"/>
      </w:pPr>
      <w:rPr>
        <w:rFonts w:ascii="Wingdings" w:hAnsi="Wingdings" w:hint="default"/>
      </w:rPr>
    </w:lvl>
    <w:lvl w:ilvl="3" w:tplc="6890B61A">
      <w:start w:val="1"/>
      <w:numFmt w:val="bullet"/>
      <w:lvlText w:val=""/>
      <w:lvlJc w:val="left"/>
      <w:pPr>
        <w:ind w:left="2880" w:hanging="360"/>
      </w:pPr>
      <w:rPr>
        <w:rFonts w:ascii="Symbol" w:hAnsi="Symbol" w:hint="default"/>
      </w:rPr>
    </w:lvl>
    <w:lvl w:ilvl="4" w:tplc="A140A520">
      <w:start w:val="1"/>
      <w:numFmt w:val="bullet"/>
      <w:lvlText w:val="o"/>
      <w:lvlJc w:val="left"/>
      <w:pPr>
        <w:ind w:left="3600" w:hanging="360"/>
      </w:pPr>
      <w:rPr>
        <w:rFonts w:ascii="Courier New" w:hAnsi="Courier New" w:cs="Courier New" w:hint="default"/>
      </w:rPr>
    </w:lvl>
    <w:lvl w:ilvl="5" w:tplc="6C3EE606">
      <w:start w:val="1"/>
      <w:numFmt w:val="bullet"/>
      <w:lvlText w:val=""/>
      <w:lvlJc w:val="left"/>
      <w:pPr>
        <w:ind w:left="4320" w:hanging="360"/>
      </w:pPr>
      <w:rPr>
        <w:rFonts w:ascii="Wingdings" w:hAnsi="Wingdings" w:hint="default"/>
      </w:rPr>
    </w:lvl>
    <w:lvl w:ilvl="6" w:tplc="0474221E">
      <w:start w:val="1"/>
      <w:numFmt w:val="bullet"/>
      <w:lvlText w:val=""/>
      <w:lvlJc w:val="left"/>
      <w:pPr>
        <w:ind w:left="5040" w:hanging="360"/>
      </w:pPr>
      <w:rPr>
        <w:rFonts w:ascii="Symbol" w:hAnsi="Symbol" w:hint="default"/>
      </w:rPr>
    </w:lvl>
    <w:lvl w:ilvl="7" w:tplc="6026EE4C">
      <w:start w:val="1"/>
      <w:numFmt w:val="bullet"/>
      <w:lvlText w:val="o"/>
      <w:lvlJc w:val="left"/>
      <w:pPr>
        <w:ind w:left="5760" w:hanging="360"/>
      </w:pPr>
      <w:rPr>
        <w:rFonts w:ascii="Courier New" w:hAnsi="Courier New" w:cs="Courier New" w:hint="default"/>
      </w:rPr>
    </w:lvl>
    <w:lvl w:ilvl="8" w:tplc="60506A22">
      <w:start w:val="1"/>
      <w:numFmt w:val="bullet"/>
      <w:lvlText w:val=""/>
      <w:lvlJc w:val="left"/>
      <w:pPr>
        <w:ind w:left="6480" w:hanging="360"/>
      </w:pPr>
      <w:rPr>
        <w:rFonts w:ascii="Wingdings" w:hAnsi="Wingdings" w:hint="default"/>
      </w:rPr>
    </w:lvl>
  </w:abstractNum>
  <w:abstractNum w:abstractNumId="140" w15:restartNumberingAfterBreak="0">
    <w:nsid w:val="461317ED"/>
    <w:multiLevelType w:val="hybridMultilevel"/>
    <w:tmpl w:val="39802B2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1" w15:restartNumberingAfterBreak="0">
    <w:nsid w:val="461A1E83"/>
    <w:multiLevelType w:val="hybridMultilevel"/>
    <w:tmpl w:val="6A9AF878"/>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42" w15:restartNumberingAfterBreak="0">
    <w:nsid w:val="465F68E0"/>
    <w:multiLevelType w:val="hybridMultilevel"/>
    <w:tmpl w:val="26C261CA"/>
    <w:lvl w:ilvl="0" w:tplc="D25C9DD6">
      <w:start w:val="1"/>
      <w:numFmt w:val="lowerLetter"/>
      <w:lvlText w:val="%1."/>
      <w:lvlJc w:val="left"/>
      <w:pPr>
        <w:ind w:left="720" w:hanging="360"/>
      </w:pPr>
      <w:rPr>
        <w:rFonts w:hint="default"/>
        <w:lang w:val="es-ES"/>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3" w15:restartNumberingAfterBreak="0">
    <w:nsid w:val="48231AEB"/>
    <w:multiLevelType w:val="hybridMultilevel"/>
    <w:tmpl w:val="DCD21A1C"/>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44" w15:restartNumberingAfterBreak="0">
    <w:nsid w:val="4838520C"/>
    <w:multiLevelType w:val="hybridMultilevel"/>
    <w:tmpl w:val="6542FBBE"/>
    <w:lvl w:ilvl="0" w:tplc="0C0A0001">
      <w:start w:val="1"/>
      <w:numFmt w:val="bullet"/>
      <w:lvlText w:val=""/>
      <w:lvlJc w:val="left"/>
      <w:pPr>
        <w:tabs>
          <w:tab w:val="num" w:pos="1069"/>
        </w:tabs>
        <w:ind w:left="1069"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45" w15:restartNumberingAfterBreak="0">
    <w:nsid w:val="490344C4"/>
    <w:multiLevelType w:val="hybridMultilevel"/>
    <w:tmpl w:val="B4C6A2A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6" w15:restartNumberingAfterBreak="0">
    <w:nsid w:val="49561A85"/>
    <w:multiLevelType w:val="hybridMultilevel"/>
    <w:tmpl w:val="1AE2CBB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7" w15:restartNumberingAfterBreak="0">
    <w:nsid w:val="49B15406"/>
    <w:multiLevelType w:val="singleLevel"/>
    <w:tmpl w:val="0C0A0001"/>
    <w:lvl w:ilvl="0">
      <w:start w:val="1"/>
      <w:numFmt w:val="bullet"/>
      <w:lvlText w:val=""/>
      <w:lvlJc w:val="left"/>
      <w:pPr>
        <w:ind w:left="643" w:hanging="360"/>
      </w:pPr>
      <w:rPr>
        <w:rFonts w:ascii="Symbol" w:hAnsi="Symbol" w:hint="default"/>
      </w:rPr>
    </w:lvl>
  </w:abstractNum>
  <w:abstractNum w:abstractNumId="148" w15:restartNumberingAfterBreak="0">
    <w:nsid w:val="49CA02D2"/>
    <w:multiLevelType w:val="hybridMultilevel"/>
    <w:tmpl w:val="ABEC1780"/>
    <w:lvl w:ilvl="0" w:tplc="FFFFFFFF">
      <w:start w:val="1"/>
      <w:numFmt w:val="bullet"/>
      <w:lvlText w:val=""/>
      <w:lvlJc w:val="left"/>
      <w:pPr>
        <w:tabs>
          <w:tab w:val="num" w:pos="1146"/>
        </w:tabs>
        <w:ind w:left="1146" w:hanging="360"/>
      </w:pPr>
      <w:rPr>
        <w:rFonts w:ascii="Symbol" w:hAnsi="Symbol" w:hint="default"/>
      </w:rPr>
    </w:lvl>
    <w:lvl w:ilvl="1" w:tplc="FFFFFFFF" w:tentative="1">
      <w:start w:val="1"/>
      <w:numFmt w:val="bullet"/>
      <w:lvlText w:val="o"/>
      <w:lvlJc w:val="left"/>
      <w:pPr>
        <w:tabs>
          <w:tab w:val="num" w:pos="1866"/>
        </w:tabs>
        <w:ind w:left="1866" w:hanging="360"/>
      </w:pPr>
      <w:rPr>
        <w:rFonts w:ascii="Courier New" w:hAnsi="Courier New" w:hint="default"/>
      </w:rPr>
    </w:lvl>
    <w:lvl w:ilvl="2" w:tplc="FFFFFFFF" w:tentative="1">
      <w:start w:val="1"/>
      <w:numFmt w:val="bullet"/>
      <w:lvlText w:val=""/>
      <w:lvlJc w:val="left"/>
      <w:pPr>
        <w:tabs>
          <w:tab w:val="num" w:pos="2586"/>
        </w:tabs>
        <w:ind w:left="2586" w:hanging="360"/>
      </w:pPr>
      <w:rPr>
        <w:rFonts w:ascii="Wingdings" w:hAnsi="Wingdings" w:hint="default"/>
      </w:rPr>
    </w:lvl>
    <w:lvl w:ilvl="3" w:tplc="FFFFFFFF" w:tentative="1">
      <w:start w:val="1"/>
      <w:numFmt w:val="bullet"/>
      <w:lvlText w:val=""/>
      <w:lvlJc w:val="left"/>
      <w:pPr>
        <w:tabs>
          <w:tab w:val="num" w:pos="3306"/>
        </w:tabs>
        <w:ind w:left="3306" w:hanging="360"/>
      </w:pPr>
      <w:rPr>
        <w:rFonts w:ascii="Symbol" w:hAnsi="Symbol" w:hint="default"/>
      </w:rPr>
    </w:lvl>
    <w:lvl w:ilvl="4" w:tplc="FFFFFFFF" w:tentative="1">
      <w:start w:val="1"/>
      <w:numFmt w:val="bullet"/>
      <w:lvlText w:val="o"/>
      <w:lvlJc w:val="left"/>
      <w:pPr>
        <w:tabs>
          <w:tab w:val="num" w:pos="4026"/>
        </w:tabs>
        <w:ind w:left="4026" w:hanging="360"/>
      </w:pPr>
      <w:rPr>
        <w:rFonts w:ascii="Courier New" w:hAnsi="Courier New" w:hint="default"/>
      </w:rPr>
    </w:lvl>
    <w:lvl w:ilvl="5" w:tplc="FFFFFFFF" w:tentative="1">
      <w:start w:val="1"/>
      <w:numFmt w:val="bullet"/>
      <w:lvlText w:val=""/>
      <w:lvlJc w:val="left"/>
      <w:pPr>
        <w:tabs>
          <w:tab w:val="num" w:pos="4746"/>
        </w:tabs>
        <w:ind w:left="4746" w:hanging="360"/>
      </w:pPr>
      <w:rPr>
        <w:rFonts w:ascii="Wingdings" w:hAnsi="Wingdings" w:hint="default"/>
      </w:rPr>
    </w:lvl>
    <w:lvl w:ilvl="6" w:tplc="FFFFFFFF" w:tentative="1">
      <w:start w:val="1"/>
      <w:numFmt w:val="bullet"/>
      <w:lvlText w:val=""/>
      <w:lvlJc w:val="left"/>
      <w:pPr>
        <w:tabs>
          <w:tab w:val="num" w:pos="5466"/>
        </w:tabs>
        <w:ind w:left="5466" w:hanging="360"/>
      </w:pPr>
      <w:rPr>
        <w:rFonts w:ascii="Symbol" w:hAnsi="Symbol" w:hint="default"/>
      </w:rPr>
    </w:lvl>
    <w:lvl w:ilvl="7" w:tplc="FFFFFFFF" w:tentative="1">
      <w:start w:val="1"/>
      <w:numFmt w:val="bullet"/>
      <w:lvlText w:val="o"/>
      <w:lvlJc w:val="left"/>
      <w:pPr>
        <w:tabs>
          <w:tab w:val="num" w:pos="6186"/>
        </w:tabs>
        <w:ind w:left="6186" w:hanging="360"/>
      </w:pPr>
      <w:rPr>
        <w:rFonts w:ascii="Courier New" w:hAnsi="Courier New" w:hint="default"/>
      </w:rPr>
    </w:lvl>
    <w:lvl w:ilvl="8" w:tplc="FFFFFFFF" w:tentative="1">
      <w:start w:val="1"/>
      <w:numFmt w:val="bullet"/>
      <w:lvlText w:val=""/>
      <w:lvlJc w:val="left"/>
      <w:pPr>
        <w:tabs>
          <w:tab w:val="num" w:pos="6906"/>
        </w:tabs>
        <w:ind w:left="6906" w:hanging="360"/>
      </w:pPr>
      <w:rPr>
        <w:rFonts w:ascii="Wingdings" w:hAnsi="Wingdings" w:hint="default"/>
      </w:rPr>
    </w:lvl>
  </w:abstractNum>
  <w:abstractNum w:abstractNumId="149" w15:restartNumberingAfterBreak="0">
    <w:nsid w:val="4A166544"/>
    <w:multiLevelType w:val="singleLevel"/>
    <w:tmpl w:val="0C0A0001"/>
    <w:lvl w:ilvl="0">
      <w:start w:val="1"/>
      <w:numFmt w:val="bullet"/>
      <w:lvlText w:val=""/>
      <w:lvlJc w:val="left"/>
      <w:pPr>
        <w:ind w:left="643" w:hanging="360"/>
      </w:pPr>
      <w:rPr>
        <w:rFonts w:ascii="Symbol" w:hAnsi="Symbol" w:hint="default"/>
      </w:rPr>
    </w:lvl>
  </w:abstractNum>
  <w:abstractNum w:abstractNumId="150" w15:restartNumberingAfterBreak="0">
    <w:nsid w:val="4A8177FD"/>
    <w:multiLevelType w:val="hybridMultilevel"/>
    <w:tmpl w:val="D140378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51" w15:restartNumberingAfterBreak="0">
    <w:nsid w:val="4B610920"/>
    <w:multiLevelType w:val="singleLevel"/>
    <w:tmpl w:val="0C0A0001"/>
    <w:lvl w:ilvl="0">
      <w:start w:val="1"/>
      <w:numFmt w:val="bullet"/>
      <w:lvlText w:val=""/>
      <w:lvlJc w:val="left"/>
      <w:pPr>
        <w:ind w:left="643" w:hanging="360"/>
      </w:pPr>
      <w:rPr>
        <w:rFonts w:ascii="Symbol" w:hAnsi="Symbol" w:hint="default"/>
      </w:rPr>
    </w:lvl>
  </w:abstractNum>
  <w:abstractNum w:abstractNumId="152" w15:restartNumberingAfterBreak="0">
    <w:nsid w:val="4B6358AB"/>
    <w:multiLevelType w:val="hybridMultilevel"/>
    <w:tmpl w:val="BF60431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4BCF1946"/>
    <w:multiLevelType w:val="hybridMultilevel"/>
    <w:tmpl w:val="A7166D9A"/>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4C0B7AD3"/>
    <w:multiLevelType w:val="hybridMultilevel"/>
    <w:tmpl w:val="7DF6E948"/>
    <w:lvl w:ilvl="0" w:tplc="FFFFFFFF">
      <w:start w:val="1"/>
      <w:numFmt w:val="bullet"/>
      <w:lvlText w:val=""/>
      <w:lvlJc w:val="left"/>
      <w:pPr>
        <w:tabs>
          <w:tab w:val="num" w:pos="1146"/>
        </w:tabs>
        <w:ind w:left="1146" w:hanging="360"/>
      </w:pPr>
      <w:rPr>
        <w:rFonts w:ascii="Symbol" w:hAnsi="Symbol" w:hint="default"/>
      </w:rPr>
    </w:lvl>
    <w:lvl w:ilvl="1" w:tplc="FFFFFFFF" w:tentative="1">
      <w:start w:val="1"/>
      <w:numFmt w:val="bullet"/>
      <w:lvlText w:val="o"/>
      <w:lvlJc w:val="left"/>
      <w:pPr>
        <w:tabs>
          <w:tab w:val="num" w:pos="1866"/>
        </w:tabs>
        <w:ind w:left="1866" w:hanging="360"/>
      </w:pPr>
      <w:rPr>
        <w:rFonts w:ascii="Courier New" w:hAnsi="Courier New" w:hint="default"/>
      </w:rPr>
    </w:lvl>
    <w:lvl w:ilvl="2" w:tplc="FFFFFFFF" w:tentative="1">
      <w:start w:val="1"/>
      <w:numFmt w:val="bullet"/>
      <w:lvlText w:val=""/>
      <w:lvlJc w:val="left"/>
      <w:pPr>
        <w:tabs>
          <w:tab w:val="num" w:pos="2586"/>
        </w:tabs>
        <w:ind w:left="2586" w:hanging="360"/>
      </w:pPr>
      <w:rPr>
        <w:rFonts w:ascii="Wingdings" w:hAnsi="Wingdings" w:hint="default"/>
      </w:rPr>
    </w:lvl>
    <w:lvl w:ilvl="3" w:tplc="FFFFFFFF" w:tentative="1">
      <w:start w:val="1"/>
      <w:numFmt w:val="bullet"/>
      <w:lvlText w:val=""/>
      <w:lvlJc w:val="left"/>
      <w:pPr>
        <w:tabs>
          <w:tab w:val="num" w:pos="3306"/>
        </w:tabs>
        <w:ind w:left="3306" w:hanging="360"/>
      </w:pPr>
      <w:rPr>
        <w:rFonts w:ascii="Symbol" w:hAnsi="Symbol" w:hint="default"/>
      </w:rPr>
    </w:lvl>
    <w:lvl w:ilvl="4" w:tplc="FFFFFFFF" w:tentative="1">
      <w:start w:val="1"/>
      <w:numFmt w:val="bullet"/>
      <w:lvlText w:val="o"/>
      <w:lvlJc w:val="left"/>
      <w:pPr>
        <w:tabs>
          <w:tab w:val="num" w:pos="4026"/>
        </w:tabs>
        <w:ind w:left="4026" w:hanging="360"/>
      </w:pPr>
      <w:rPr>
        <w:rFonts w:ascii="Courier New" w:hAnsi="Courier New" w:hint="default"/>
      </w:rPr>
    </w:lvl>
    <w:lvl w:ilvl="5" w:tplc="FFFFFFFF" w:tentative="1">
      <w:start w:val="1"/>
      <w:numFmt w:val="bullet"/>
      <w:lvlText w:val=""/>
      <w:lvlJc w:val="left"/>
      <w:pPr>
        <w:tabs>
          <w:tab w:val="num" w:pos="4746"/>
        </w:tabs>
        <w:ind w:left="4746" w:hanging="360"/>
      </w:pPr>
      <w:rPr>
        <w:rFonts w:ascii="Wingdings" w:hAnsi="Wingdings" w:hint="default"/>
      </w:rPr>
    </w:lvl>
    <w:lvl w:ilvl="6" w:tplc="FFFFFFFF" w:tentative="1">
      <w:start w:val="1"/>
      <w:numFmt w:val="bullet"/>
      <w:lvlText w:val=""/>
      <w:lvlJc w:val="left"/>
      <w:pPr>
        <w:tabs>
          <w:tab w:val="num" w:pos="5466"/>
        </w:tabs>
        <w:ind w:left="5466" w:hanging="360"/>
      </w:pPr>
      <w:rPr>
        <w:rFonts w:ascii="Symbol" w:hAnsi="Symbol" w:hint="default"/>
      </w:rPr>
    </w:lvl>
    <w:lvl w:ilvl="7" w:tplc="FFFFFFFF" w:tentative="1">
      <w:start w:val="1"/>
      <w:numFmt w:val="bullet"/>
      <w:lvlText w:val="o"/>
      <w:lvlJc w:val="left"/>
      <w:pPr>
        <w:tabs>
          <w:tab w:val="num" w:pos="6186"/>
        </w:tabs>
        <w:ind w:left="6186" w:hanging="360"/>
      </w:pPr>
      <w:rPr>
        <w:rFonts w:ascii="Courier New" w:hAnsi="Courier New" w:hint="default"/>
      </w:rPr>
    </w:lvl>
    <w:lvl w:ilvl="8" w:tplc="FFFFFFFF" w:tentative="1">
      <w:start w:val="1"/>
      <w:numFmt w:val="bullet"/>
      <w:lvlText w:val=""/>
      <w:lvlJc w:val="left"/>
      <w:pPr>
        <w:tabs>
          <w:tab w:val="num" w:pos="6906"/>
        </w:tabs>
        <w:ind w:left="6906" w:hanging="360"/>
      </w:pPr>
      <w:rPr>
        <w:rFonts w:ascii="Wingdings" w:hAnsi="Wingdings" w:hint="default"/>
      </w:rPr>
    </w:lvl>
  </w:abstractNum>
  <w:abstractNum w:abstractNumId="155" w15:restartNumberingAfterBreak="0">
    <w:nsid w:val="4C3672CE"/>
    <w:multiLevelType w:val="hybridMultilevel"/>
    <w:tmpl w:val="331C206A"/>
    <w:lvl w:ilvl="0" w:tplc="0C0A0001">
      <w:start w:val="1"/>
      <w:numFmt w:val="bullet"/>
      <w:lvlText w:val=""/>
      <w:lvlJc w:val="left"/>
      <w:pPr>
        <w:ind w:left="1069" w:hanging="360"/>
      </w:pPr>
      <w:rPr>
        <w:rFonts w:ascii="Symbol" w:hAnsi="Symbol" w:hint="default"/>
      </w:rPr>
    </w:lvl>
    <w:lvl w:ilvl="1" w:tplc="0C0A0003" w:tentative="1">
      <w:start w:val="1"/>
      <w:numFmt w:val="bullet"/>
      <w:lvlText w:val="o"/>
      <w:lvlJc w:val="left"/>
      <w:pPr>
        <w:ind w:left="1789" w:hanging="360"/>
      </w:pPr>
      <w:rPr>
        <w:rFonts w:ascii="Courier New" w:hAnsi="Courier New" w:hint="default"/>
      </w:rPr>
    </w:lvl>
    <w:lvl w:ilvl="2" w:tplc="0C0A0005" w:tentative="1">
      <w:start w:val="1"/>
      <w:numFmt w:val="bullet"/>
      <w:lvlText w:val=""/>
      <w:lvlJc w:val="left"/>
      <w:pPr>
        <w:ind w:left="2509" w:hanging="360"/>
      </w:pPr>
      <w:rPr>
        <w:rFonts w:ascii="Wingdings" w:hAnsi="Wingdings" w:hint="default"/>
      </w:rPr>
    </w:lvl>
    <w:lvl w:ilvl="3" w:tplc="0C0A0001" w:tentative="1">
      <w:start w:val="1"/>
      <w:numFmt w:val="bullet"/>
      <w:lvlText w:val=""/>
      <w:lvlJc w:val="left"/>
      <w:pPr>
        <w:ind w:left="3229" w:hanging="360"/>
      </w:pPr>
      <w:rPr>
        <w:rFonts w:ascii="Symbol" w:hAnsi="Symbol" w:hint="default"/>
      </w:rPr>
    </w:lvl>
    <w:lvl w:ilvl="4" w:tplc="0C0A0003" w:tentative="1">
      <w:start w:val="1"/>
      <w:numFmt w:val="bullet"/>
      <w:lvlText w:val="o"/>
      <w:lvlJc w:val="left"/>
      <w:pPr>
        <w:ind w:left="3949" w:hanging="360"/>
      </w:pPr>
      <w:rPr>
        <w:rFonts w:ascii="Courier New" w:hAnsi="Courier New" w:hint="default"/>
      </w:rPr>
    </w:lvl>
    <w:lvl w:ilvl="5" w:tplc="0C0A0005" w:tentative="1">
      <w:start w:val="1"/>
      <w:numFmt w:val="bullet"/>
      <w:lvlText w:val=""/>
      <w:lvlJc w:val="left"/>
      <w:pPr>
        <w:ind w:left="4669" w:hanging="360"/>
      </w:pPr>
      <w:rPr>
        <w:rFonts w:ascii="Wingdings" w:hAnsi="Wingdings" w:hint="default"/>
      </w:rPr>
    </w:lvl>
    <w:lvl w:ilvl="6" w:tplc="0C0A0001" w:tentative="1">
      <w:start w:val="1"/>
      <w:numFmt w:val="bullet"/>
      <w:lvlText w:val=""/>
      <w:lvlJc w:val="left"/>
      <w:pPr>
        <w:ind w:left="5389" w:hanging="360"/>
      </w:pPr>
      <w:rPr>
        <w:rFonts w:ascii="Symbol" w:hAnsi="Symbol" w:hint="default"/>
      </w:rPr>
    </w:lvl>
    <w:lvl w:ilvl="7" w:tplc="0C0A0003" w:tentative="1">
      <w:start w:val="1"/>
      <w:numFmt w:val="bullet"/>
      <w:lvlText w:val="o"/>
      <w:lvlJc w:val="left"/>
      <w:pPr>
        <w:ind w:left="6109" w:hanging="360"/>
      </w:pPr>
      <w:rPr>
        <w:rFonts w:ascii="Courier New" w:hAnsi="Courier New" w:hint="default"/>
      </w:rPr>
    </w:lvl>
    <w:lvl w:ilvl="8" w:tplc="0C0A0005" w:tentative="1">
      <w:start w:val="1"/>
      <w:numFmt w:val="bullet"/>
      <w:lvlText w:val=""/>
      <w:lvlJc w:val="left"/>
      <w:pPr>
        <w:ind w:left="6829" w:hanging="360"/>
      </w:pPr>
      <w:rPr>
        <w:rFonts w:ascii="Wingdings" w:hAnsi="Wingdings" w:hint="default"/>
      </w:rPr>
    </w:lvl>
  </w:abstractNum>
  <w:abstractNum w:abstractNumId="156" w15:restartNumberingAfterBreak="0">
    <w:nsid w:val="4C9B153C"/>
    <w:multiLevelType w:val="hybridMultilevel"/>
    <w:tmpl w:val="AB7E9BE0"/>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4CC853BA"/>
    <w:multiLevelType w:val="hybridMultilevel"/>
    <w:tmpl w:val="9606CA0E"/>
    <w:lvl w:ilvl="0" w:tplc="FFFFFFFF">
      <w:start w:val="1"/>
      <w:numFmt w:val="bullet"/>
      <w:lvlText w:val=""/>
      <w:lvlJc w:val="left"/>
      <w:pPr>
        <w:tabs>
          <w:tab w:val="num" w:pos="1146"/>
        </w:tabs>
        <w:ind w:left="1146" w:hanging="360"/>
      </w:pPr>
      <w:rPr>
        <w:rFonts w:ascii="Symbol" w:hAnsi="Symbol" w:hint="default"/>
      </w:rPr>
    </w:lvl>
    <w:lvl w:ilvl="1" w:tplc="FFFFFFFF" w:tentative="1">
      <w:start w:val="1"/>
      <w:numFmt w:val="bullet"/>
      <w:lvlText w:val="o"/>
      <w:lvlJc w:val="left"/>
      <w:pPr>
        <w:tabs>
          <w:tab w:val="num" w:pos="1866"/>
        </w:tabs>
        <w:ind w:left="1866" w:hanging="360"/>
      </w:pPr>
      <w:rPr>
        <w:rFonts w:ascii="Courier New" w:hAnsi="Courier New" w:hint="default"/>
      </w:rPr>
    </w:lvl>
    <w:lvl w:ilvl="2" w:tplc="FFFFFFFF" w:tentative="1">
      <w:start w:val="1"/>
      <w:numFmt w:val="bullet"/>
      <w:lvlText w:val=""/>
      <w:lvlJc w:val="left"/>
      <w:pPr>
        <w:tabs>
          <w:tab w:val="num" w:pos="2586"/>
        </w:tabs>
        <w:ind w:left="2586" w:hanging="360"/>
      </w:pPr>
      <w:rPr>
        <w:rFonts w:ascii="Wingdings" w:hAnsi="Wingdings" w:hint="default"/>
      </w:rPr>
    </w:lvl>
    <w:lvl w:ilvl="3" w:tplc="FFFFFFFF" w:tentative="1">
      <w:start w:val="1"/>
      <w:numFmt w:val="bullet"/>
      <w:lvlText w:val=""/>
      <w:lvlJc w:val="left"/>
      <w:pPr>
        <w:tabs>
          <w:tab w:val="num" w:pos="3306"/>
        </w:tabs>
        <w:ind w:left="3306" w:hanging="360"/>
      </w:pPr>
      <w:rPr>
        <w:rFonts w:ascii="Symbol" w:hAnsi="Symbol" w:hint="default"/>
      </w:rPr>
    </w:lvl>
    <w:lvl w:ilvl="4" w:tplc="FFFFFFFF" w:tentative="1">
      <w:start w:val="1"/>
      <w:numFmt w:val="bullet"/>
      <w:lvlText w:val="o"/>
      <w:lvlJc w:val="left"/>
      <w:pPr>
        <w:tabs>
          <w:tab w:val="num" w:pos="4026"/>
        </w:tabs>
        <w:ind w:left="4026" w:hanging="360"/>
      </w:pPr>
      <w:rPr>
        <w:rFonts w:ascii="Courier New" w:hAnsi="Courier New" w:hint="default"/>
      </w:rPr>
    </w:lvl>
    <w:lvl w:ilvl="5" w:tplc="FFFFFFFF" w:tentative="1">
      <w:start w:val="1"/>
      <w:numFmt w:val="bullet"/>
      <w:lvlText w:val=""/>
      <w:lvlJc w:val="left"/>
      <w:pPr>
        <w:tabs>
          <w:tab w:val="num" w:pos="4746"/>
        </w:tabs>
        <w:ind w:left="4746" w:hanging="360"/>
      </w:pPr>
      <w:rPr>
        <w:rFonts w:ascii="Wingdings" w:hAnsi="Wingdings" w:hint="default"/>
      </w:rPr>
    </w:lvl>
    <w:lvl w:ilvl="6" w:tplc="FFFFFFFF" w:tentative="1">
      <w:start w:val="1"/>
      <w:numFmt w:val="bullet"/>
      <w:lvlText w:val=""/>
      <w:lvlJc w:val="left"/>
      <w:pPr>
        <w:tabs>
          <w:tab w:val="num" w:pos="5466"/>
        </w:tabs>
        <w:ind w:left="5466" w:hanging="360"/>
      </w:pPr>
      <w:rPr>
        <w:rFonts w:ascii="Symbol" w:hAnsi="Symbol" w:hint="default"/>
      </w:rPr>
    </w:lvl>
    <w:lvl w:ilvl="7" w:tplc="FFFFFFFF" w:tentative="1">
      <w:start w:val="1"/>
      <w:numFmt w:val="bullet"/>
      <w:lvlText w:val="o"/>
      <w:lvlJc w:val="left"/>
      <w:pPr>
        <w:tabs>
          <w:tab w:val="num" w:pos="6186"/>
        </w:tabs>
        <w:ind w:left="6186" w:hanging="360"/>
      </w:pPr>
      <w:rPr>
        <w:rFonts w:ascii="Courier New" w:hAnsi="Courier New" w:hint="default"/>
      </w:rPr>
    </w:lvl>
    <w:lvl w:ilvl="8" w:tplc="FFFFFFFF" w:tentative="1">
      <w:start w:val="1"/>
      <w:numFmt w:val="bullet"/>
      <w:lvlText w:val=""/>
      <w:lvlJc w:val="left"/>
      <w:pPr>
        <w:tabs>
          <w:tab w:val="num" w:pos="6906"/>
        </w:tabs>
        <w:ind w:left="6906" w:hanging="360"/>
      </w:pPr>
      <w:rPr>
        <w:rFonts w:ascii="Wingdings" w:hAnsi="Wingdings" w:hint="default"/>
      </w:rPr>
    </w:lvl>
  </w:abstractNum>
  <w:abstractNum w:abstractNumId="158" w15:restartNumberingAfterBreak="0">
    <w:nsid w:val="4D881831"/>
    <w:multiLevelType w:val="hybridMultilevel"/>
    <w:tmpl w:val="88080ECA"/>
    <w:lvl w:ilvl="0" w:tplc="0C0A0001">
      <w:start w:val="1"/>
      <w:numFmt w:val="bullet"/>
      <w:lvlText w:val=""/>
      <w:lvlJc w:val="left"/>
      <w:pPr>
        <w:tabs>
          <w:tab w:val="num" w:pos="1080"/>
        </w:tabs>
        <w:ind w:left="1080" w:hanging="360"/>
      </w:pPr>
      <w:rPr>
        <w:rFonts w:ascii="Symbol" w:hAnsi="Symbol" w:hint="default"/>
      </w:rPr>
    </w:lvl>
    <w:lvl w:ilvl="1" w:tplc="0C0A0003" w:tentative="1">
      <w:start w:val="1"/>
      <w:numFmt w:val="bullet"/>
      <w:lvlText w:val="o"/>
      <w:lvlJc w:val="left"/>
      <w:pPr>
        <w:tabs>
          <w:tab w:val="num" w:pos="1800"/>
        </w:tabs>
        <w:ind w:left="1800" w:hanging="360"/>
      </w:pPr>
      <w:rPr>
        <w:rFonts w:ascii="Courier New" w:hAnsi="Courier New" w:cs="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159" w15:restartNumberingAfterBreak="0">
    <w:nsid w:val="4DE060C2"/>
    <w:multiLevelType w:val="hybridMultilevel"/>
    <w:tmpl w:val="04B870F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0" w15:restartNumberingAfterBreak="0">
    <w:nsid w:val="4E915601"/>
    <w:multiLevelType w:val="hybridMultilevel"/>
    <w:tmpl w:val="1414BA1E"/>
    <w:lvl w:ilvl="0" w:tplc="240A0001">
      <w:start w:val="1"/>
      <w:numFmt w:val="bullet"/>
      <w:lvlText w:val=""/>
      <w:lvlJc w:val="left"/>
      <w:pPr>
        <w:ind w:left="1070" w:hanging="360"/>
      </w:pPr>
      <w:rPr>
        <w:rFonts w:ascii="Symbol" w:hAnsi="Symbol" w:hint="default"/>
      </w:rPr>
    </w:lvl>
    <w:lvl w:ilvl="1" w:tplc="240A0003" w:tentative="1">
      <w:start w:val="1"/>
      <w:numFmt w:val="bullet"/>
      <w:lvlText w:val="o"/>
      <w:lvlJc w:val="left"/>
      <w:pPr>
        <w:ind w:left="1790" w:hanging="360"/>
      </w:pPr>
      <w:rPr>
        <w:rFonts w:ascii="Courier New" w:hAnsi="Courier New" w:cs="Courier New" w:hint="default"/>
      </w:rPr>
    </w:lvl>
    <w:lvl w:ilvl="2" w:tplc="240A0005" w:tentative="1">
      <w:start w:val="1"/>
      <w:numFmt w:val="bullet"/>
      <w:lvlText w:val=""/>
      <w:lvlJc w:val="left"/>
      <w:pPr>
        <w:ind w:left="2510" w:hanging="360"/>
      </w:pPr>
      <w:rPr>
        <w:rFonts w:ascii="Wingdings" w:hAnsi="Wingdings" w:hint="default"/>
      </w:rPr>
    </w:lvl>
    <w:lvl w:ilvl="3" w:tplc="240A0001" w:tentative="1">
      <w:start w:val="1"/>
      <w:numFmt w:val="bullet"/>
      <w:lvlText w:val=""/>
      <w:lvlJc w:val="left"/>
      <w:pPr>
        <w:ind w:left="3230" w:hanging="360"/>
      </w:pPr>
      <w:rPr>
        <w:rFonts w:ascii="Symbol" w:hAnsi="Symbol" w:hint="default"/>
      </w:rPr>
    </w:lvl>
    <w:lvl w:ilvl="4" w:tplc="240A0003" w:tentative="1">
      <w:start w:val="1"/>
      <w:numFmt w:val="bullet"/>
      <w:lvlText w:val="o"/>
      <w:lvlJc w:val="left"/>
      <w:pPr>
        <w:ind w:left="3950" w:hanging="360"/>
      </w:pPr>
      <w:rPr>
        <w:rFonts w:ascii="Courier New" w:hAnsi="Courier New" w:cs="Courier New" w:hint="default"/>
      </w:rPr>
    </w:lvl>
    <w:lvl w:ilvl="5" w:tplc="240A0005" w:tentative="1">
      <w:start w:val="1"/>
      <w:numFmt w:val="bullet"/>
      <w:lvlText w:val=""/>
      <w:lvlJc w:val="left"/>
      <w:pPr>
        <w:ind w:left="4670" w:hanging="360"/>
      </w:pPr>
      <w:rPr>
        <w:rFonts w:ascii="Wingdings" w:hAnsi="Wingdings" w:hint="default"/>
      </w:rPr>
    </w:lvl>
    <w:lvl w:ilvl="6" w:tplc="240A0001" w:tentative="1">
      <w:start w:val="1"/>
      <w:numFmt w:val="bullet"/>
      <w:lvlText w:val=""/>
      <w:lvlJc w:val="left"/>
      <w:pPr>
        <w:ind w:left="5390" w:hanging="360"/>
      </w:pPr>
      <w:rPr>
        <w:rFonts w:ascii="Symbol" w:hAnsi="Symbol" w:hint="default"/>
      </w:rPr>
    </w:lvl>
    <w:lvl w:ilvl="7" w:tplc="240A0003" w:tentative="1">
      <w:start w:val="1"/>
      <w:numFmt w:val="bullet"/>
      <w:lvlText w:val="o"/>
      <w:lvlJc w:val="left"/>
      <w:pPr>
        <w:ind w:left="6110" w:hanging="360"/>
      </w:pPr>
      <w:rPr>
        <w:rFonts w:ascii="Courier New" w:hAnsi="Courier New" w:cs="Courier New" w:hint="default"/>
      </w:rPr>
    </w:lvl>
    <w:lvl w:ilvl="8" w:tplc="240A0005" w:tentative="1">
      <w:start w:val="1"/>
      <w:numFmt w:val="bullet"/>
      <w:lvlText w:val=""/>
      <w:lvlJc w:val="left"/>
      <w:pPr>
        <w:ind w:left="6830" w:hanging="360"/>
      </w:pPr>
      <w:rPr>
        <w:rFonts w:ascii="Wingdings" w:hAnsi="Wingdings" w:hint="default"/>
      </w:rPr>
    </w:lvl>
  </w:abstractNum>
  <w:abstractNum w:abstractNumId="161" w15:restartNumberingAfterBreak="0">
    <w:nsid w:val="4E9C7297"/>
    <w:multiLevelType w:val="hybridMultilevel"/>
    <w:tmpl w:val="9912E5C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2" w15:restartNumberingAfterBreak="0">
    <w:nsid w:val="4EBA0173"/>
    <w:multiLevelType w:val="hybridMultilevel"/>
    <w:tmpl w:val="6F963300"/>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63" w15:restartNumberingAfterBreak="0">
    <w:nsid w:val="4FA53F8A"/>
    <w:multiLevelType w:val="multilevel"/>
    <w:tmpl w:val="0AB2925A"/>
    <w:lvl w:ilvl="0">
      <w:start w:val="7"/>
      <w:numFmt w:val="bullet"/>
      <w:lvlText w:val="-"/>
      <w:lvlJc w:val="left"/>
      <w:pPr>
        <w:ind w:left="1065" w:hanging="705"/>
      </w:pPr>
      <w:rPr>
        <w:rFonts w:ascii="Arial" w:eastAsia="Times New Roman" w:hAnsi="Arial" w:cs="Arial"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64" w15:restartNumberingAfterBreak="0">
    <w:nsid w:val="4FEF486C"/>
    <w:multiLevelType w:val="hybridMultilevel"/>
    <w:tmpl w:val="25F8DD6C"/>
    <w:lvl w:ilvl="0" w:tplc="240A0001">
      <w:start w:val="1"/>
      <w:numFmt w:val="bullet"/>
      <w:lvlText w:val=""/>
      <w:lvlJc w:val="left"/>
      <w:pPr>
        <w:ind w:left="752" w:hanging="360"/>
      </w:pPr>
      <w:rPr>
        <w:rFonts w:ascii="Symbol" w:hAnsi="Symbol" w:hint="default"/>
      </w:rPr>
    </w:lvl>
    <w:lvl w:ilvl="1" w:tplc="240A0003" w:tentative="1">
      <w:start w:val="1"/>
      <w:numFmt w:val="bullet"/>
      <w:lvlText w:val="o"/>
      <w:lvlJc w:val="left"/>
      <w:pPr>
        <w:ind w:left="1472" w:hanging="360"/>
      </w:pPr>
      <w:rPr>
        <w:rFonts w:ascii="Courier New" w:hAnsi="Courier New" w:cs="Courier New" w:hint="default"/>
      </w:rPr>
    </w:lvl>
    <w:lvl w:ilvl="2" w:tplc="240A0005" w:tentative="1">
      <w:start w:val="1"/>
      <w:numFmt w:val="bullet"/>
      <w:lvlText w:val=""/>
      <w:lvlJc w:val="left"/>
      <w:pPr>
        <w:ind w:left="2192" w:hanging="360"/>
      </w:pPr>
      <w:rPr>
        <w:rFonts w:ascii="Wingdings" w:hAnsi="Wingdings" w:hint="default"/>
      </w:rPr>
    </w:lvl>
    <w:lvl w:ilvl="3" w:tplc="240A0001" w:tentative="1">
      <w:start w:val="1"/>
      <w:numFmt w:val="bullet"/>
      <w:lvlText w:val=""/>
      <w:lvlJc w:val="left"/>
      <w:pPr>
        <w:ind w:left="2912" w:hanging="360"/>
      </w:pPr>
      <w:rPr>
        <w:rFonts w:ascii="Symbol" w:hAnsi="Symbol" w:hint="default"/>
      </w:rPr>
    </w:lvl>
    <w:lvl w:ilvl="4" w:tplc="240A0003" w:tentative="1">
      <w:start w:val="1"/>
      <w:numFmt w:val="bullet"/>
      <w:lvlText w:val="o"/>
      <w:lvlJc w:val="left"/>
      <w:pPr>
        <w:ind w:left="3632" w:hanging="360"/>
      </w:pPr>
      <w:rPr>
        <w:rFonts w:ascii="Courier New" w:hAnsi="Courier New" w:cs="Courier New" w:hint="default"/>
      </w:rPr>
    </w:lvl>
    <w:lvl w:ilvl="5" w:tplc="240A0005" w:tentative="1">
      <w:start w:val="1"/>
      <w:numFmt w:val="bullet"/>
      <w:lvlText w:val=""/>
      <w:lvlJc w:val="left"/>
      <w:pPr>
        <w:ind w:left="4352" w:hanging="360"/>
      </w:pPr>
      <w:rPr>
        <w:rFonts w:ascii="Wingdings" w:hAnsi="Wingdings" w:hint="default"/>
      </w:rPr>
    </w:lvl>
    <w:lvl w:ilvl="6" w:tplc="240A0001" w:tentative="1">
      <w:start w:val="1"/>
      <w:numFmt w:val="bullet"/>
      <w:lvlText w:val=""/>
      <w:lvlJc w:val="left"/>
      <w:pPr>
        <w:ind w:left="5072" w:hanging="360"/>
      </w:pPr>
      <w:rPr>
        <w:rFonts w:ascii="Symbol" w:hAnsi="Symbol" w:hint="default"/>
      </w:rPr>
    </w:lvl>
    <w:lvl w:ilvl="7" w:tplc="240A0003" w:tentative="1">
      <w:start w:val="1"/>
      <w:numFmt w:val="bullet"/>
      <w:lvlText w:val="o"/>
      <w:lvlJc w:val="left"/>
      <w:pPr>
        <w:ind w:left="5792" w:hanging="360"/>
      </w:pPr>
      <w:rPr>
        <w:rFonts w:ascii="Courier New" w:hAnsi="Courier New" w:cs="Courier New" w:hint="default"/>
      </w:rPr>
    </w:lvl>
    <w:lvl w:ilvl="8" w:tplc="240A0005" w:tentative="1">
      <w:start w:val="1"/>
      <w:numFmt w:val="bullet"/>
      <w:lvlText w:val=""/>
      <w:lvlJc w:val="left"/>
      <w:pPr>
        <w:ind w:left="6512" w:hanging="360"/>
      </w:pPr>
      <w:rPr>
        <w:rFonts w:ascii="Wingdings" w:hAnsi="Wingdings" w:hint="default"/>
      </w:rPr>
    </w:lvl>
  </w:abstractNum>
  <w:abstractNum w:abstractNumId="165" w15:restartNumberingAfterBreak="0">
    <w:nsid w:val="50175B8E"/>
    <w:multiLevelType w:val="singleLevel"/>
    <w:tmpl w:val="0C0A0001"/>
    <w:lvl w:ilvl="0">
      <w:start w:val="1"/>
      <w:numFmt w:val="bullet"/>
      <w:lvlText w:val=""/>
      <w:lvlJc w:val="left"/>
      <w:pPr>
        <w:tabs>
          <w:tab w:val="num" w:pos="720"/>
        </w:tabs>
        <w:ind w:left="720" w:hanging="360"/>
      </w:pPr>
      <w:rPr>
        <w:rFonts w:ascii="Symbol" w:hAnsi="Symbol" w:hint="default"/>
      </w:rPr>
    </w:lvl>
  </w:abstractNum>
  <w:abstractNum w:abstractNumId="166" w15:restartNumberingAfterBreak="0">
    <w:nsid w:val="508E0C20"/>
    <w:multiLevelType w:val="hybridMultilevel"/>
    <w:tmpl w:val="C704721A"/>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67" w15:restartNumberingAfterBreak="0">
    <w:nsid w:val="50B2149D"/>
    <w:multiLevelType w:val="hybridMultilevel"/>
    <w:tmpl w:val="7F9C171A"/>
    <w:lvl w:ilvl="0" w:tplc="B55E81E4">
      <w:start w:val="1"/>
      <w:numFmt w:val="bullet"/>
      <w:pStyle w:val="VIETAS"/>
      <w:lvlText w:val=""/>
      <w:lvlJc w:val="left"/>
      <w:pPr>
        <w:tabs>
          <w:tab w:val="num" w:pos="567"/>
        </w:tabs>
        <w:ind w:left="567" w:hanging="34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68" w15:restartNumberingAfterBreak="0">
    <w:nsid w:val="50B73346"/>
    <w:multiLevelType w:val="hybridMultilevel"/>
    <w:tmpl w:val="6DB6486C"/>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51F147D7"/>
    <w:multiLevelType w:val="hybridMultilevel"/>
    <w:tmpl w:val="9D4A95D6"/>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52694BCA"/>
    <w:multiLevelType w:val="hybridMultilevel"/>
    <w:tmpl w:val="8E5E3472"/>
    <w:lvl w:ilvl="0" w:tplc="0C0A0001">
      <w:start w:val="1"/>
      <w:numFmt w:val="bullet"/>
      <w:lvlText w:val=""/>
      <w:lvlJc w:val="left"/>
      <w:pPr>
        <w:tabs>
          <w:tab w:val="num" w:pos="785"/>
        </w:tabs>
        <w:ind w:left="785"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528D369E"/>
    <w:multiLevelType w:val="hybridMultilevel"/>
    <w:tmpl w:val="F4B8ED5C"/>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52915874"/>
    <w:multiLevelType w:val="singleLevel"/>
    <w:tmpl w:val="0C0A0001"/>
    <w:lvl w:ilvl="0">
      <w:start w:val="1"/>
      <w:numFmt w:val="bullet"/>
      <w:lvlText w:val=""/>
      <w:lvlJc w:val="left"/>
      <w:pPr>
        <w:tabs>
          <w:tab w:val="num" w:pos="1069"/>
        </w:tabs>
        <w:ind w:left="1069" w:hanging="360"/>
      </w:pPr>
      <w:rPr>
        <w:rFonts w:ascii="Symbol" w:hAnsi="Symbol" w:hint="default"/>
      </w:rPr>
    </w:lvl>
  </w:abstractNum>
  <w:abstractNum w:abstractNumId="173" w15:restartNumberingAfterBreak="0">
    <w:nsid w:val="52E02838"/>
    <w:multiLevelType w:val="hybridMultilevel"/>
    <w:tmpl w:val="0B26F454"/>
    <w:lvl w:ilvl="0" w:tplc="240A0001">
      <w:start w:val="1"/>
      <w:numFmt w:val="bullet"/>
      <w:lvlText w:val=""/>
      <w:lvlJc w:val="left"/>
      <w:pPr>
        <w:ind w:left="1069" w:hanging="360"/>
      </w:pPr>
      <w:rPr>
        <w:rFonts w:ascii="Symbol" w:hAnsi="Symbol" w:hint="default"/>
      </w:rPr>
    </w:lvl>
    <w:lvl w:ilvl="1" w:tplc="240A0003" w:tentative="1">
      <w:start w:val="1"/>
      <w:numFmt w:val="bullet"/>
      <w:lvlText w:val="o"/>
      <w:lvlJc w:val="left"/>
      <w:pPr>
        <w:ind w:left="1473" w:hanging="360"/>
      </w:pPr>
      <w:rPr>
        <w:rFonts w:ascii="Courier New" w:hAnsi="Courier New" w:cs="Courier New" w:hint="default"/>
      </w:rPr>
    </w:lvl>
    <w:lvl w:ilvl="2" w:tplc="240A0005" w:tentative="1">
      <w:start w:val="1"/>
      <w:numFmt w:val="bullet"/>
      <w:lvlText w:val=""/>
      <w:lvlJc w:val="left"/>
      <w:pPr>
        <w:ind w:left="2193" w:hanging="360"/>
      </w:pPr>
      <w:rPr>
        <w:rFonts w:ascii="Wingdings" w:hAnsi="Wingdings" w:hint="default"/>
      </w:rPr>
    </w:lvl>
    <w:lvl w:ilvl="3" w:tplc="240A0001" w:tentative="1">
      <w:start w:val="1"/>
      <w:numFmt w:val="bullet"/>
      <w:lvlText w:val=""/>
      <w:lvlJc w:val="left"/>
      <w:pPr>
        <w:ind w:left="2913" w:hanging="360"/>
      </w:pPr>
      <w:rPr>
        <w:rFonts w:ascii="Symbol" w:hAnsi="Symbol" w:hint="default"/>
      </w:rPr>
    </w:lvl>
    <w:lvl w:ilvl="4" w:tplc="240A0003" w:tentative="1">
      <w:start w:val="1"/>
      <w:numFmt w:val="bullet"/>
      <w:lvlText w:val="o"/>
      <w:lvlJc w:val="left"/>
      <w:pPr>
        <w:ind w:left="3633" w:hanging="360"/>
      </w:pPr>
      <w:rPr>
        <w:rFonts w:ascii="Courier New" w:hAnsi="Courier New" w:cs="Courier New" w:hint="default"/>
      </w:rPr>
    </w:lvl>
    <w:lvl w:ilvl="5" w:tplc="240A0005" w:tentative="1">
      <w:start w:val="1"/>
      <w:numFmt w:val="bullet"/>
      <w:lvlText w:val=""/>
      <w:lvlJc w:val="left"/>
      <w:pPr>
        <w:ind w:left="4353" w:hanging="360"/>
      </w:pPr>
      <w:rPr>
        <w:rFonts w:ascii="Wingdings" w:hAnsi="Wingdings" w:hint="default"/>
      </w:rPr>
    </w:lvl>
    <w:lvl w:ilvl="6" w:tplc="240A0001" w:tentative="1">
      <w:start w:val="1"/>
      <w:numFmt w:val="bullet"/>
      <w:lvlText w:val=""/>
      <w:lvlJc w:val="left"/>
      <w:pPr>
        <w:ind w:left="5073" w:hanging="360"/>
      </w:pPr>
      <w:rPr>
        <w:rFonts w:ascii="Symbol" w:hAnsi="Symbol" w:hint="default"/>
      </w:rPr>
    </w:lvl>
    <w:lvl w:ilvl="7" w:tplc="240A0003" w:tentative="1">
      <w:start w:val="1"/>
      <w:numFmt w:val="bullet"/>
      <w:lvlText w:val="o"/>
      <w:lvlJc w:val="left"/>
      <w:pPr>
        <w:ind w:left="5793" w:hanging="360"/>
      </w:pPr>
      <w:rPr>
        <w:rFonts w:ascii="Courier New" w:hAnsi="Courier New" w:cs="Courier New" w:hint="default"/>
      </w:rPr>
    </w:lvl>
    <w:lvl w:ilvl="8" w:tplc="240A0005" w:tentative="1">
      <w:start w:val="1"/>
      <w:numFmt w:val="bullet"/>
      <w:lvlText w:val=""/>
      <w:lvlJc w:val="left"/>
      <w:pPr>
        <w:ind w:left="6513" w:hanging="360"/>
      </w:pPr>
      <w:rPr>
        <w:rFonts w:ascii="Wingdings" w:hAnsi="Wingdings" w:hint="default"/>
      </w:rPr>
    </w:lvl>
  </w:abstractNum>
  <w:abstractNum w:abstractNumId="174" w15:restartNumberingAfterBreak="0">
    <w:nsid w:val="54BB40B0"/>
    <w:multiLevelType w:val="hybridMultilevel"/>
    <w:tmpl w:val="C5F6EBCA"/>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75" w15:restartNumberingAfterBreak="0">
    <w:nsid w:val="5597559F"/>
    <w:multiLevelType w:val="hybridMultilevel"/>
    <w:tmpl w:val="3716B35E"/>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76" w15:restartNumberingAfterBreak="0">
    <w:nsid w:val="55AD0A2A"/>
    <w:multiLevelType w:val="hybridMultilevel"/>
    <w:tmpl w:val="27182C26"/>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560D7563"/>
    <w:multiLevelType w:val="hybridMultilevel"/>
    <w:tmpl w:val="D5D4B29A"/>
    <w:lvl w:ilvl="0" w:tplc="0C0A0001">
      <w:start w:val="1"/>
      <w:numFmt w:val="bullet"/>
      <w:lvlText w:val=""/>
      <w:lvlJc w:val="left"/>
      <w:pPr>
        <w:tabs>
          <w:tab w:val="num" w:pos="765"/>
        </w:tabs>
        <w:ind w:left="765" w:hanging="360"/>
      </w:pPr>
      <w:rPr>
        <w:rFonts w:ascii="Symbol" w:hAnsi="Symbol" w:hint="default"/>
      </w:rPr>
    </w:lvl>
    <w:lvl w:ilvl="1" w:tplc="0C0A0003" w:tentative="1">
      <w:start w:val="1"/>
      <w:numFmt w:val="bullet"/>
      <w:lvlText w:val="o"/>
      <w:lvlJc w:val="left"/>
      <w:pPr>
        <w:tabs>
          <w:tab w:val="num" w:pos="1485"/>
        </w:tabs>
        <w:ind w:left="1485" w:hanging="360"/>
      </w:pPr>
      <w:rPr>
        <w:rFonts w:ascii="Courier New" w:hAnsi="Courier New" w:cs="Courier New" w:hint="default"/>
      </w:rPr>
    </w:lvl>
    <w:lvl w:ilvl="2" w:tplc="0C0A0005" w:tentative="1">
      <w:start w:val="1"/>
      <w:numFmt w:val="bullet"/>
      <w:lvlText w:val=""/>
      <w:lvlJc w:val="left"/>
      <w:pPr>
        <w:tabs>
          <w:tab w:val="num" w:pos="2205"/>
        </w:tabs>
        <w:ind w:left="2205" w:hanging="360"/>
      </w:pPr>
      <w:rPr>
        <w:rFonts w:ascii="Wingdings" w:hAnsi="Wingdings" w:hint="default"/>
      </w:rPr>
    </w:lvl>
    <w:lvl w:ilvl="3" w:tplc="0C0A0001" w:tentative="1">
      <w:start w:val="1"/>
      <w:numFmt w:val="bullet"/>
      <w:lvlText w:val=""/>
      <w:lvlJc w:val="left"/>
      <w:pPr>
        <w:tabs>
          <w:tab w:val="num" w:pos="2925"/>
        </w:tabs>
        <w:ind w:left="2925" w:hanging="360"/>
      </w:pPr>
      <w:rPr>
        <w:rFonts w:ascii="Symbol" w:hAnsi="Symbol" w:hint="default"/>
      </w:rPr>
    </w:lvl>
    <w:lvl w:ilvl="4" w:tplc="0C0A0003" w:tentative="1">
      <w:start w:val="1"/>
      <w:numFmt w:val="bullet"/>
      <w:lvlText w:val="o"/>
      <w:lvlJc w:val="left"/>
      <w:pPr>
        <w:tabs>
          <w:tab w:val="num" w:pos="3645"/>
        </w:tabs>
        <w:ind w:left="3645" w:hanging="360"/>
      </w:pPr>
      <w:rPr>
        <w:rFonts w:ascii="Courier New" w:hAnsi="Courier New" w:cs="Courier New" w:hint="default"/>
      </w:rPr>
    </w:lvl>
    <w:lvl w:ilvl="5" w:tplc="0C0A0005" w:tentative="1">
      <w:start w:val="1"/>
      <w:numFmt w:val="bullet"/>
      <w:lvlText w:val=""/>
      <w:lvlJc w:val="left"/>
      <w:pPr>
        <w:tabs>
          <w:tab w:val="num" w:pos="4365"/>
        </w:tabs>
        <w:ind w:left="4365" w:hanging="360"/>
      </w:pPr>
      <w:rPr>
        <w:rFonts w:ascii="Wingdings" w:hAnsi="Wingdings" w:hint="default"/>
      </w:rPr>
    </w:lvl>
    <w:lvl w:ilvl="6" w:tplc="0C0A0001" w:tentative="1">
      <w:start w:val="1"/>
      <w:numFmt w:val="bullet"/>
      <w:lvlText w:val=""/>
      <w:lvlJc w:val="left"/>
      <w:pPr>
        <w:tabs>
          <w:tab w:val="num" w:pos="5085"/>
        </w:tabs>
        <w:ind w:left="5085" w:hanging="360"/>
      </w:pPr>
      <w:rPr>
        <w:rFonts w:ascii="Symbol" w:hAnsi="Symbol" w:hint="default"/>
      </w:rPr>
    </w:lvl>
    <w:lvl w:ilvl="7" w:tplc="0C0A0003" w:tentative="1">
      <w:start w:val="1"/>
      <w:numFmt w:val="bullet"/>
      <w:lvlText w:val="o"/>
      <w:lvlJc w:val="left"/>
      <w:pPr>
        <w:tabs>
          <w:tab w:val="num" w:pos="5805"/>
        </w:tabs>
        <w:ind w:left="5805" w:hanging="360"/>
      </w:pPr>
      <w:rPr>
        <w:rFonts w:ascii="Courier New" w:hAnsi="Courier New" w:cs="Courier New" w:hint="default"/>
      </w:rPr>
    </w:lvl>
    <w:lvl w:ilvl="8" w:tplc="0C0A0005" w:tentative="1">
      <w:start w:val="1"/>
      <w:numFmt w:val="bullet"/>
      <w:lvlText w:val=""/>
      <w:lvlJc w:val="left"/>
      <w:pPr>
        <w:tabs>
          <w:tab w:val="num" w:pos="6525"/>
        </w:tabs>
        <w:ind w:left="6525" w:hanging="360"/>
      </w:pPr>
      <w:rPr>
        <w:rFonts w:ascii="Wingdings" w:hAnsi="Wingdings" w:hint="default"/>
      </w:rPr>
    </w:lvl>
  </w:abstractNum>
  <w:abstractNum w:abstractNumId="178" w15:restartNumberingAfterBreak="0">
    <w:nsid w:val="563E5BC3"/>
    <w:multiLevelType w:val="hybridMultilevel"/>
    <w:tmpl w:val="1DB4D894"/>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79" w15:restartNumberingAfterBreak="0">
    <w:nsid w:val="58BC7396"/>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180" w15:restartNumberingAfterBreak="0">
    <w:nsid w:val="59014773"/>
    <w:multiLevelType w:val="hybridMultilevel"/>
    <w:tmpl w:val="F034A2C0"/>
    <w:lvl w:ilvl="0" w:tplc="0C0A0001">
      <w:start w:val="1"/>
      <w:numFmt w:val="bullet"/>
      <w:lvlText w:val=""/>
      <w:lvlJc w:val="left"/>
      <w:pPr>
        <w:ind w:left="720" w:hanging="360"/>
      </w:pPr>
      <w:rPr>
        <w:rFonts w:ascii="Symbol" w:hAnsi="Symbol" w:hint="default"/>
        <w:color w:val="auto"/>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1" w15:restartNumberingAfterBreak="0">
    <w:nsid w:val="59032155"/>
    <w:multiLevelType w:val="hybridMultilevel"/>
    <w:tmpl w:val="7428861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2" w15:restartNumberingAfterBreak="0">
    <w:nsid w:val="5A6949D6"/>
    <w:multiLevelType w:val="hybridMultilevel"/>
    <w:tmpl w:val="DC60E4E0"/>
    <w:lvl w:ilvl="0" w:tplc="48D0A494">
      <w:start w:val="1"/>
      <w:numFmt w:val="bullet"/>
      <w:lvlText w:val=""/>
      <w:lvlJc w:val="left"/>
      <w:pPr>
        <w:tabs>
          <w:tab w:val="num" w:pos="720"/>
        </w:tabs>
        <w:ind w:left="720" w:hanging="360"/>
      </w:pPr>
      <w:rPr>
        <w:rFonts w:ascii="Symbol" w:hAnsi="Symbol" w:hint="default"/>
      </w:rPr>
    </w:lvl>
    <w:lvl w:ilvl="1" w:tplc="4E16FE04" w:tentative="1">
      <w:start w:val="1"/>
      <w:numFmt w:val="bullet"/>
      <w:lvlText w:val="o"/>
      <w:lvlJc w:val="left"/>
      <w:pPr>
        <w:tabs>
          <w:tab w:val="num" w:pos="1440"/>
        </w:tabs>
        <w:ind w:left="1440" w:hanging="360"/>
      </w:pPr>
      <w:rPr>
        <w:rFonts w:ascii="Courier New" w:hAnsi="Courier New" w:cs="Courier New" w:hint="default"/>
      </w:rPr>
    </w:lvl>
    <w:lvl w:ilvl="2" w:tplc="96141C1C" w:tentative="1">
      <w:start w:val="1"/>
      <w:numFmt w:val="bullet"/>
      <w:lvlText w:val=""/>
      <w:lvlJc w:val="left"/>
      <w:pPr>
        <w:tabs>
          <w:tab w:val="num" w:pos="2160"/>
        </w:tabs>
        <w:ind w:left="2160" w:hanging="360"/>
      </w:pPr>
      <w:rPr>
        <w:rFonts w:ascii="Wingdings" w:hAnsi="Wingdings" w:hint="default"/>
      </w:rPr>
    </w:lvl>
    <w:lvl w:ilvl="3" w:tplc="C6BE017E" w:tentative="1">
      <w:start w:val="1"/>
      <w:numFmt w:val="bullet"/>
      <w:lvlText w:val=""/>
      <w:lvlJc w:val="left"/>
      <w:pPr>
        <w:tabs>
          <w:tab w:val="num" w:pos="2880"/>
        </w:tabs>
        <w:ind w:left="2880" w:hanging="360"/>
      </w:pPr>
      <w:rPr>
        <w:rFonts w:ascii="Symbol" w:hAnsi="Symbol" w:hint="default"/>
      </w:rPr>
    </w:lvl>
    <w:lvl w:ilvl="4" w:tplc="8BE8D7F6" w:tentative="1">
      <w:start w:val="1"/>
      <w:numFmt w:val="bullet"/>
      <w:lvlText w:val="o"/>
      <w:lvlJc w:val="left"/>
      <w:pPr>
        <w:tabs>
          <w:tab w:val="num" w:pos="3600"/>
        </w:tabs>
        <w:ind w:left="3600" w:hanging="360"/>
      </w:pPr>
      <w:rPr>
        <w:rFonts w:ascii="Courier New" w:hAnsi="Courier New" w:cs="Courier New" w:hint="default"/>
      </w:rPr>
    </w:lvl>
    <w:lvl w:ilvl="5" w:tplc="71AC5608" w:tentative="1">
      <w:start w:val="1"/>
      <w:numFmt w:val="bullet"/>
      <w:lvlText w:val=""/>
      <w:lvlJc w:val="left"/>
      <w:pPr>
        <w:tabs>
          <w:tab w:val="num" w:pos="4320"/>
        </w:tabs>
        <w:ind w:left="4320" w:hanging="360"/>
      </w:pPr>
      <w:rPr>
        <w:rFonts w:ascii="Wingdings" w:hAnsi="Wingdings" w:hint="default"/>
      </w:rPr>
    </w:lvl>
    <w:lvl w:ilvl="6" w:tplc="FDD20DFA" w:tentative="1">
      <w:start w:val="1"/>
      <w:numFmt w:val="bullet"/>
      <w:lvlText w:val=""/>
      <w:lvlJc w:val="left"/>
      <w:pPr>
        <w:tabs>
          <w:tab w:val="num" w:pos="5040"/>
        </w:tabs>
        <w:ind w:left="5040" w:hanging="360"/>
      </w:pPr>
      <w:rPr>
        <w:rFonts w:ascii="Symbol" w:hAnsi="Symbol" w:hint="default"/>
      </w:rPr>
    </w:lvl>
    <w:lvl w:ilvl="7" w:tplc="6A8ABCA2" w:tentative="1">
      <w:start w:val="1"/>
      <w:numFmt w:val="bullet"/>
      <w:lvlText w:val="o"/>
      <w:lvlJc w:val="left"/>
      <w:pPr>
        <w:tabs>
          <w:tab w:val="num" w:pos="5760"/>
        </w:tabs>
        <w:ind w:left="5760" w:hanging="360"/>
      </w:pPr>
      <w:rPr>
        <w:rFonts w:ascii="Courier New" w:hAnsi="Courier New" w:cs="Courier New" w:hint="default"/>
      </w:rPr>
    </w:lvl>
    <w:lvl w:ilvl="8" w:tplc="44281D1E" w:tentative="1">
      <w:start w:val="1"/>
      <w:numFmt w:val="bullet"/>
      <w:lvlText w:val=""/>
      <w:lvlJc w:val="left"/>
      <w:pPr>
        <w:tabs>
          <w:tab w:val="num" w:pos="6480"/>
        </w:tabs>
        <w:ind w:left="6480" w:hanging="360"/>
      </w:pPr>
      <w:rPr>
        <w:rFonts w:ascii="Wingdings" w:hAnsi="Wingdings" w:hint="default"/>
      </w:rPr>
    </w:lvl>
  </w:abstractNum>
  <w:abstractNum w:abstractNumId="183" w15:restartNumberingAfterBreak="0">
    <w:nsid w:val="5A860B91"/>
    <w:multiLevelType w:val="hybridMultilevel"/>
    <w:tmpl w:val="27A4202A"/>
    <w:lvl w:ilvl="0" w:tplc="736218FC">
      <w:start w:val="1"/>
      <w:numFmt w:val="bullet"/>
      <w:lvlText w:val=""/>
      <w:lvlJc w:val="left"/>
      <w:pPr>
        <w:ind w:left="2110" w:hanging="360"/>
      </w:pPr>
      <w:rPr>
        <w:rFonts w:ascii="Symbol" w:hAnsi="Symbol" w:hint="default"/>
        <w:color w:val="auto"/>
      </w:rPr>
    </w:lvl>
    <w:lvl w:ilvl="1" w:tplc="240A0003" w:tentative="1">
      <w:start w:val="1"/>
      <w:numFmt w:val="bullet"/>
      <w:lvlText w:val="o"/>
      <w:lvlJc w:val="left"/>
      <w:pPr>
        <w:ind w:left="2830" w:hanging="360"/>
      </w:pPr>
      <w:rPr>
        <w:rFonts w:ascii="Courier New" w:hAnsi="Courier New" w:cs="Courier New" w:hint="default"/>
      </w:rPr>
    </w:lvl>
    <w:lvl w:ilvl="2" w:tplc="240A0005" w:tentative="1">
      <w:start w:val="1"/>
      <w:numFmt w:val="bullet"/>
      <w:lvlText w:val=""/>
      <w:lvlJc w:val="left"/>
      <w:pPr>
        <w:ind w:left="3550" w:hanging="360"/>
      </w:pPr>
      <w:rPr>
        <w:rFonts w:ascii="Wingdings" w:hAnsi="Wingdings" w:hint="default"/>
      </w:rPr>
    </w:lvl>
    <w:lvl w:ilvl="3" w:tplc="240A0001" w:tentative="1">
      <w:start w:val="1"/>
      <w:numFmt w:val="bullet"/>
      <w:lvlText w:val=""/>
      <w:lvlJc w:val="left"/>
      <w:pPr>
        <w:ind w:left="4270" w:hanging="360"/>
      </w:pPr>
      <w:rPr>
        <w:rFonts w:ascii="Symbol" w:hAnsi="Symbol" w:hint="default"/>
      </w:rPr>
    </w:lvl>
    <w:lvl w:ilvl="4" w:tplc="240A0003" w:tentative="1">
      <w:start w:val="1"/>
      <w:numFmt w:val="bullet"/>
      <w:lvlText w:val="o"/>
      <w:lvlJc w:val="left"/>
      <w:pPr>
        <w:ind w:left="4990" w:hanging="360"/>
      </w:pPr>
      <w:rPr>
        <w:rFonts w:ascii="Courier New" w:hAnsi="Courier New" w:cs="Courier New" w:hint="default"/>
      </w:rPr>
    </w:lvl>
    <w:lvl w:ilvl="5" w:tplc="240A0005" w:tentative="1">
      <w:start w:val="1"/>
      <w:numFmt w:val="bullet"/>
      <w:lvlText w:val=""/>
      <w:lvlJc w:val="left"/>
      <w:pPr>
        <w:ind w:left="5710" w:hanging="360"/>
      </w:pPr>
      <w:rPr>
        <w:rFonts w:ascii="Wingdings" w:hAnsi="Wingdings" w:hint="default"/>
      </w:rPr>
    </w:lvl>
    <w:lvl w:ilvl="6" w:tplc="240A0001" w:tentative="1">
      <w:start w:val="1"/>
      <w:numFmt w:val="bullet"/>
      <w:lvlText w:val=""/>
      <w:lvlJc w:val="left"/>
      <w:pPr>
        <w:ind w:left="6430" w:hanging="360"/>
      </w:pPr>
      <w:rPr>
        <w:rFonts w:ascii="Symbol" w:hAnsi="Symbol" w:hint="default"/>
      </w:rPr>
    </w:lvl>
    <w:lvl w:ilvl="7" w:tplc="240A0003" w:tentative="1">
      <w:start w:val="1"/>
      <w:numFmt w:val="bullet"/>
      <w:lvlText w:val="o"/>
      <w:lvlJc w:val="left"/>
      <w:pPr>
        <w:ind w:left="7150" w:hanging="360"/>
      </w:pPr>
      <w:rPr>
        <w:rFonts w:ascii="Courier New" w:hAnsi="Courier New" w:cs="Courier New" w:hint="default"/>
      </w:rPr>
    </w:lvl>
    <w:lvl w:ilvl="8" w:tplc="240A0005" w:tentative="1">
      <w:start w:val="1"/>
      <w:numFmt w:val="bullet"/>
      <w:lvlText w:val=""/>
      <w:lvlJc w:val="left"/>
      <w:pPr>
        <w:ind w:left="7870" w:hanging="360"/>
      </w:pPr>
      <w:rPr>
        <w:rFonts w:ascii="Wingdings" w:hAnsi="Wingdings" w:hint="default"/>
      </w:rPr>
    </w:lvl>
  </w:abstractNum>
  <w:abstractNum w:abstractNumId="184" w15:restartNumberingAfterBreak="0">
    <w:nsid w:val="5AEB367E"/>
    <w:multiLevelType w:val="hybridMultilevel"/>
    <w:tmpl w:val="4C8E7AB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5" w15:restartNumberingAfterBreak="0">
    <w:nsid w:val="5B286054"/>
    <w:multiLevelType w:val="hybridMultilevel"/>
    <w:tmpl w:val="845068A8"/>
    <w:lvl w:ilvl="0" w:tplc="240A0001">
      <w:start w:val="1"/>
      <w:numFmt w:val="bullet"/>
      <w:lvlText w:val=""/>
      <w:lvlJc w:val="left"/>
      <w:pPr>
        <w:ind w:left="643" w:hanging="360"/>
      </w:pPr>
      <w:rPr>
        <w:rFonts w:ascii="Symbol" w:hAnsi="Symbol" w:hint="default"/>
      </w:rPr>
    </w:lvl>
    <w:lvl w:ilvl="1" w:tplc="240A0003" w:tentative="1">
      <w:start w:val="1"/>
      <w:numFmt w:val="bullet"/>
      <w:lvlText w:val="o"/>
      <w:lvlJc w:val="left"/>
      <w:pPr>
        <w:ind w:left="1582" w:hanging="360"/>
      </w:pPr>
      <w:rPr>
        <w:rFonts w:ascii="Courier New" w:hAnsi="Courier New" w:cs="Courier New" w:hint="default"/>
      </w:rPr>
    </w:lvl>
    <w:lvl w:ilvl="2" w:tplc="240A0005" w:tentative="1">
      <w:start w:val="1"/>
      <w:numFmt w:val="bullet"/>
      <w:lvlText w:val=""/>
      <w:lvlJc w:val="left"/>
      <w:pPr>
        <w:ind w:left="2302" w:hanging="360"/>
      </w:pPr>
      <w:rPr>
        <w:rFonts w:ascii="Wingdings" w:hAnsi="Wingdings" w:hint="default"/>
      </w:rPr>
    </w:lvl>
    <w:lvl w:ilvl="3" w:tplc="240A0001" w:tentative="1">
      <w:start w:val="1"/>
      <w:numFmt w:val="bullet"/>
      <w:lvlText w:val=""/>
      <w:lvlJc w:val="left"/>
      <w:pPr>
        <w:ind w:left="3022" w:hanging="360"/>
      </w:pPr>
      <w:rPr>
        <w:rFonts w:ascii="Symbol" w:hAnsi="Symbol" w:hint="default"/>
      </w:rPr>
    </w:lvl>
    <w:lvl w:ilvl="4" w:tplc="240A0003" w:tentative="1">
      <w:start w:val="1"/>
      <w:numFmt w:val="bullet"/>
      <w:lvlText w:val="o"/>
      <w:lvlJc w:val="left"/>
      <w:pPr>
        <w:ind w:left="3742" w:hanging="360"/>
      </w:pPr>
      <w:rPr>
        <w:rFonts w:ascii="Courier New" w:hAnsi="Courier New" w:cs="Courier New" w:hint="default"/>
      </w:rPr>
    </w:lvl>
    <w:lvl w:ilvl="5" w:tplc="240A0005" w:tentative="1">
      <w:start w:val="1"/>
      <w:numFmt w:val="bullet"/>
      <w:lvlText w:val=""/>
      <w:lvlJc w:val="left"/>
      <w:pPr>
        <w:ind w:left="4462" w:hanging="360"/>
      </w:pPr>
      <w:rPr>
        <w:rFonts w:ascii="Wingdings" w:hAnsi="Wingdings" w:hint="default"/>
      </w:rPr>
    </w:lvl>
    <w:lvl w:ilvl="6" w:tplc="240A0001" w:tentative="1">
      <w:start w:val="1"/>
      <w:numFmt w:val="bullet"/>
      <w:lvlText w:val=""/>
      <w:lvlJc w:val="left"/>
      <w:pPr>
        <w:ind w:left="5182" w:hanging="360"/>
      </w:pPr>
      <w:rPr>
        <w:rFonts w:ascii="Symbol" w:hAnsi="Symbol" w:hint="default"/>
      </w:rPr>
    </w:lvl>
    <w:lvl w:ilvl="7" w:tplc="240A0003" w:tentative="1">
      <w:start w:val="1"/>
      <w:numFmt w:val="bullet"/>
      <w:lvlText w:val="o"/>
      <w:lvlJc w:val="left"/>
      <w:pPr>
        <w:ind w:left="5902" w:hanging="360"/>
      </w:pPr>
      <w:rPr>
        <w:rFonts w:ascii="Courier New" w:hAnsi="Courier New" w:cs="Courier New" w:hint="default"/>
      </w:rPr>
    </w:lvl>
    <w:lvl w:ilvl="8" w:tplc="240A0005" w:tentative="1">
      <w:start w:val="1"/>
      <w:numFmt w:val="bullet"/>
      <w:lvlText w:val=""/>
      <w:lvlJc w:val="left"/>
      <w:pPr>
        <w:ind w:left="6622" w:hanging="360"/>
      </w:pPr>
      <w:rPr>
        <w:rFonts w:ascii="Wingdings" w:hAnsi="Wingdings" w:hint="default"/>
      </w:rPr>
    </w:lvl>
  </w:abstractNum>
  <w:abstractNum w:abstractNumId="186" w15:restartNumberingAfterBreak="0">
    <w:nsid w:val="5B7B3A1B"/>
    <w:multiLevelType w:val="hybridMultilevel"/>
    <w:tmpl w:val="FE9420F0"/>
    <w:lvl w:ilvl="0" w:tplc="736218FC">
      <w:start w:val="1"/>
      <w:numFmt w:val="bullet"/>
      <w:lvlText w:val=""/>
      <w:lvlJc w:val="left"/>
      <w:pPr>
        <w:tabs>
          <w:tab w:val="num" w:pos="1278"/>
        </w:tabs>
        <w:ind w:left="1307" w:hanging="227"/>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87" w15:restartNumberingAfterBreak="0">
    <w:nsid w:val="5BAC1325"/>
    <w:multiLevelType w:val="hybridMultilevel"/>
    <w:tmpl w:val="F84E8160"/>
    <w:lvl w:ilvl="0" w:tplc="240A0001">
      <w:start w:val="1"/>
      <w:numFmt w:val="bullet"/>
      <w:lvlText w:val=""/>
      <w:lvlJc w:val="left"/>
      <w:pPr>
        <w:tabs>
          <w:tab w:val="num" w:pos="1069"/>
        </w:tabs>
        <w:ind w:left="1069" w:hanging="360"/>
      </w:pPr>
      <w:rPr>
        <w:rFonts w:ascii="Symbol" w:hAnsi="Symbol" w:hint="default"/>
      </w:rPr>
    </w:lvl>
    <w:lvl w:ilvl="1" w:tplc="240A0003" w:tentative="1">
      <w:start w:val="1"/>
      <w:numFmt w:val="bullet"/>
      <w:lvlText w:val="o"/>
      <w:lvlJc w:val="left"/>
      <w:pPr>
        <w:tabs>
          <w:tab w:val="num" w:pos="1440"/>
        </w:tabs>
        <w:ind w:left="1440" w:hanging="360"/>
      </w:pPr>
      <w:rPr>
        <w:rFonts w:ascii="Courier New" w:hAnsi="Courier New" w:cs="Courier New" w:hint="default"/>
      </w:rPr>
    </w:lvl>
    <w:lvl w:ilvl="2" w:tplc="240A0005" w:tentative="1">
      <w:start w:val="1"/>
      <w:numFmt w:val="bullet"/>
      <w:lvlText w:val=""/>
      <w:lvlJc w:val="left"/>
      <w:pPr>
        <w:tabs>
          <w:tab w:val="num" w:pos="2160"/>
        </w:tabs>
        <w:ind w:left="2160" w:hanging="360"/>
      </w:pPr>
      <w:rPr>
        <w:rFonts w:ascii="Wingdings" w:hAnsi="Wingdings" w:hint="default"/>
      </w:rPr>
    </w:lvl>
    <w:lvl w:ilvl="3" w:tplc="240A0001" w:tentative="1">
      <w:start w:val="1"/>
      <w:numFmt w:val="bullet"/>
      <w:lvlText w:val=""/>
      <w:lvlJc w:val="left"/>
      <w:pPr>
        <w:tabs>
          <w:tab w:val="num" w:pos="2880"/>
        </w:tabs>
        <w:ind w:left="2880" w:hanging="360"/>
      </w:pPr>
      <w:rPr>
        <w:rFonts w:ascii="Symbol" w:hAnsi="Symbol" w:hint="default"/>
      </w:rPr>
    </w:lvl>
    <w:lvl w:ilvl="4" w:tplc="240A0003" w:tentative="1">
      <w:start w:val="1"/>
      <w:numFmt w:val="bullet"/>
      <w:lvlText w:val="o"/>
      <w:lvlJc w:val="left"/>
      <w:pPr>
        <w:tabs>
          <w:tab w:val="num" w:pos="3600"/>
        </w:tabs>
        <w:ind w:left="3600" w:hanging="360"/>
      </w:pPr>
      <w:rPr>
        <w:rFonts w:ascii="Courier New" w:hAnsi="Courier New" w:cs="Courier New" w:hint="default"/>
      </w:rPr>
    </w:lvl>
    <w:lvl w:ilvl="5" w:tplc="240A0005" w:tentative="1">
      <w:start w:val="1"/>
      <w:numFmt w:val="bullet"/>
      <w:lvlText w:val=""/>
      <w:lvlJc w:val="left"/>
      <w:pPr>
        <w:tabs>
          <w:tab w:val="num" w:pos="4320"/>
        </w:tabs>
        <w:ind w:left="4320" w:hanging="360"/>
      </w:pPr>
      <w:rPr>
        <w:rFonts w:ascii="Wingdings" w:hAnsi="Wingdings" w:hint="default"/>
      </w:rPr>
    </w:lvl>
    <w:lvl w:ilvl="6" w:tplc="240A0001" w:tentative="1">
      <w:start w:val="1"/>
      <w:numFmt w:val="bullet"/>
      <w:lvlText w:val=""/>
      <w:lvlJc w:val="left"/>
      <w:pPr>
        <w:tabs>
          <w:tab w:val="num" w:pos="5040"/>
        </w:tabs>
        <w:ind w:left="5040" w:hanging="360"/>
      </w:pPr>
      <w:rPr>
        <w:rFonts w:ascii="Symbol" w:hAnsi="Symbol" w:hint="default"/>
      </w:rPr>
    </w:lvl>
    <w:lvl w:ilvl="7" w:tplc="240A0003" w:tentative="1">
      <w:start w:val="1"/>
      <w:numFmt w:val="bullet"/>
      <w:lvlText w:val="o"/>
      <w:lvlJc w:val="left"/>
      <w:pPr>
        <w:tabs>
          <w:tab w:val="num" w:pos="5760"/>
        </w:tabs>
        <w:ind w:left="5760" w:hanging="360"/>
      </w:pPr>
      <w:rPr>
        <w:rFonts w:ascii="Courier New" w:hAnsi="Courier New" w:cs="Courier New" w:hint="default"/>
      </w:rPr>
    </w:lvl>
    <w:lvl w:ilvl="8" w:tplc="240A0005"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5C0C778C"/>
    <w:multiLevelType w:val="hybridMultilevel"/>
    <w:tmpl w:val="D466CFE0"/>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89" w15:restartNumberingAfterBreak="0">
    <w:nsid w:val="5C975E67"/>
    <w:multiLevelType w:val="hybridMultilevel"/>
    <w:tmpl w:val="A0BCD440"/>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90" w15:restartNumberingAfterBreak="0">
    <w:nsid w:val="5CDB1AA5"/>
    <w:multiLevelType w:val="hybridMultilevel"/>
    <w:tmpl w:val="D68C777C"/>
    <w:lvl w:ilvl="0" w:tplc="736218FC">
      <w:start w:val="1"/>
      <w:numFmt w:val="bullet"/>
      <w:lvlText w:val=""/>
      <w:lvlJc w:val="left"/>
      <w:pPr>
        <w:ind w:left="1440" w:hanging="360"/>
      </w:pPr>
      <w:rPr>
        <w:rFonts w:ascii="Symbol" w:hAnsi="Symbol" w:hint="default"/>
        <w:color w:val="auto"/>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91" w15:restartNumberingAfterBreak="0">
    <w:nsid w:val="5CDD4F3C"/>
    <w:multiLevelType w:val="multilevel"/>
    <w:tmpl w:val="1AFEF812"/>
    <w:lvl w:ilvl="0">
      <w:start w:val="7"/>
      <w:numFmt w:val="decimal"/>
      <w:lvlText w:val="%1."/>
      <w:lvlJc w:val="left"/>
      <w:pPr>
        <w:ind w:left="720" w:hanging="360"/>
      </w:pPr>
      <w:rPr>
        <w:rFonts w:hint="default"/>
      </w:rPr>
    </w:lvl>
    <w:lvl w:ilvl="1">
      <w:start w:val="1"/>
      <w:numFmt w:val="decimal"/>
      <w:isLgl/>
      <w:lvlText w:val="%1.%2."/>
      <w:lvlJc w:val="left"/>
      <w:pPr>
        <w:ind w:left="1080" w:hanging="360"/>
      </w:pPr>
      <w:rPr>
        <w:rFonts w:eastAsia="MS Gothic" w:cs="Times New Roman" w:hint="default"/>
      </w:rPr>
    </w:lvl>
    <w:lvl w:ilvl="2">
      <w:start w:val="1"/>
      <w:numFmt w:val="decimal"/>
      <w:isLgl/>
      <w:lvlText w:val="%1.%2.%3."/>
      <w:lvlJc w:val="left"/>
      <w:pPr>
        <w:ind w:left="1800" w:hanging="720"/>
      </w:pPr>
      <w:rPr>
        <w:rFonts w:eastAsia="MS Gothic" w:cs="Times New Roman" w:hint="default"/>
      </w:rPr>
    </w:lvl>
    <w:lvl w:ilvl="3">
      <w:start w:val="1"/>
      <w:numFmt w:val="decimal"/>
      <w:isLgl/>
      <w:lvlText w:val="%1.%2.%3.%4."/>
      <w:lvlJc w:val="left"/>
      <w:pPr>
        <w:ind w:left="2160" w:hanging="720"/>
      </w:pPr>
      <w:rPr>
        <w:rFonts w:eastAsia="MS Gothic" w:cs="Times New Roman" w:hint="default"/>
        <w:b/>
      </w:rPr>
    </w:lvl>
    <w:lvl w:ilvl="4">
      <w:start w:val="1"/>
      <w:numFmt w:val="decimal"/>
      <w:isLgl/>
      <w:lvlText w:val="%1.%2.%3.%4.%5."/>
      <w:lvlJc w:val="left"/>
      <w:pPr>
        <w:ind w:left="2880" w:hanging="1080"/>
      </w:pPr>
      <w:rPr>
        <w:rFonts w:eastAsia="MS Gothic" w:cs="Times New Roman" w:hint="default"/>
      </w:rPr>
    </w:lvl>
    <w:lvl w:ilvl="5">
      <w:start w:val="1"/>
      <w:numFmt w:val="decimal"/>
      <w:isLgl/>
      <w:lvlText w:val="%1.%2.%3.%4.%5.%6."/>
      <w:lvlJc w:val="left"/>
      <w:pPr>
        <w:ind w:left="3240" w:hanging="1080"/>
      </w:pPr>
      <w:rPr>
        <w:rFonts w:eastAsia="MS Gothic" w:cs="Times New Roman" w:hint="default"/>
      </w:rPr>
    </w:lvl>
    <w:lvl w:ilvl="6">
      <w:start w:val="1"/>
      <w:numFmt w:val="decimal"/>
      <w:isLgl/>
      <w:lvlText w:val="%1.%2.%3.%4.%5.%6.%7."/>
      <w:lvlJc w:val="left"/>
      <w:pPr>
        <w:ind w:left="3960" w:hanging="1440"/>
      </w:pPr>
      <w:rPr>
        <w:rFonts w:eastAsia="MS Gothic" w:cs="Times New Roman" w:hint="default"/>
      </w:rPr>
    </w:lvl>
    <w:lvl w:ilvl="7">
      <w:start w:val="1"/>
      <w:numFmt w:val="decimal"/>
      <w:isLgl/>
      <w:lvlText w:val="%1.%2.%3.%4.%5.%6.%7.%8."/>
      <w:lvlJc w:val="left"/>
      <w:pPr>
        <w:ind w:left="4320" w:hanging="1440"/>
      </w:pPr>
      <w:rPr>
        <w:rFonts w:eastAsia="MS Gothic" w:cs="Times New Roman" w:hint="default"/>
      </w:rPr>
    </w:lvl>
    <w:lvl w:ilvl="8">
      <w:start w:val="1"/>
      <w:numFmt w:val="decimal"/>
      <w:isLgl/>
      <w:lvlText w:val="%1.%2.%3.%4.%5.%6.%7.%8.%9."/>
      <w:lvlJc w:val="left"/>
      <w:pPr>
        <w:ind w:left="5040" w:hanging="1800"/>
      </w:pPr>
      <w:rPr>
        <w:rFonts w:eastAsia="MS Gothic" w:cs="Times New Roman" w:hint="default"/>
      </w:rPr>
    </w:lvl>
  </w:abstractNum>
  <w:abstractNum w:abstractNumId="192" w15:restartNumberingAfterBreak="0">
    <w:nsid w:val="5DB83852"/>
    <w:multiLevelType w:val="hybridMultilevel"/>
    <w:tmpl w:val="06FA0EF8"/>
    <w:lvl w:ilvl="0" w:tplc="0C0A0001">
      <w:start w:val="1"/>
      <w:numFmt w:val="decimal"/>
      <w:pStyle w:val="Cuadros"/>
      <w:lvlText w:val="Cuadro %1."/>
      <w:lvlJc w:val="left"/>
      <w:pPr>
        <w:ind w:left="720" w:hanging="360"/>
      </w:pPr>
      <w:rPr>
        <w:rFonts w:ascii="Arial" w:hAnsi="Arial" w:hint="default"/>
        <w:b/>
        <w:i w:val="0"/>
        <w:sz w:val="20"/>
      </w:rPr>
    </w:lvl>
    <w:lvl w:ilvl="1" w:tplc="0C0A0003" w:tentative="1">
      <w:start w:val="1"/>
      <w:numFmt w:val="lowerLetter"/>
      <w:lvlText w:val="%2."/>
      <w:lvlJc w:val="left"/>
      <w:pPr>
        <w:ind w:left="1440" w:hanging="360"/>
      </w:pPr>
    </w:lvl>
    <w:lvl w:ilvl="2" w:tplc="0C0A0005" w:tentative="1">
      <w:start w:val="1"/>
      <w:numFmt w:val="lowerRoman"/>
      <w:lvlText w:val="%3."/>
      <w:lvlJc w:val="right"/>
      <w:pPr>
        <w:ind w:left="2160" w:hanging="180"/>
      </w:pPr>
    </w:lvl>
    <w:lvl w:ilvl="3" w:tplc="0C0A0001" w:tentative="1">
      <w:start w:val="1"/>
      <w:numFmt w:val="decimal"/>
      <w:lvlText w:val="%4."/>
      <w:lvlJc w:val="left"/>
      <w:pPr>
        <w:ind w:left="2880" w:hanging="360"/>
      </w:pPr>
    </w:lvl>
    <w:lvl w:ilvl="4" w:tplc="0C0A0003" w:tentative="1">
      <w:start w:val="1"/>
      <w:numFmt w:val="lowerLetter"/>
      <w:lvlText w:val="%5."/>
      <w:lvlJc w:val="left"/>
      <w:pPr>
        <w:ind w:left="3600" w:hanging="360"/>
      </w:pPr>
    </w:lvl>
    <w:lvl w:ilvl="5" w:tplc="0C0A0005" w:tentative="1">
      <w:start w:val="1"/>
      <w:numFmt w:val="lowerRoman"/>
      <w:lvlText w:val="%6."/>
      <w:lvlJc w:val="right"/>
      <w:pPr>
        <w:ind w:left="4320" w:hanging="180"/>
      </w:pPr>
    </w:lvl>
    <w:lvl w:ilvl="6" w:tplc="0C0A0001" w:tentative="1">
      <w:start w:val="1"/>
      <w:numFmt w:val="decimal"/>
      <w:lvlText w:val="%7."/>
      <w:lvlJc w:val="left"/>
      <w:pPr>
        <w:ind w:left="5040" w:hanging="360"/>
      </w:pPr>
    </w:lvl>
    <w:lvl w:ilvl="7" w:tplc="0C0A0003" w:tentative="1">
      <w:start w:val="1"/>
      <w:numFmt w:val="lowerLetter"/>
      <w:lvlText w:val="%8."/>
      <w:lvlJc w:val="left"/>
      <w:pPr>
        <w:ind w:left="5760" w:hanging="360"/>
      </w:pPr>
    </w:lvl>
    <w:lvl w:ilvl="8" w:tplc="0C0A0005" w:tentative="1">
      <w:start w:val="1"/>
      <w:numFmt w:val="lowerRoman"/>
      <w:lvlText w:val="%9."/>
      <w:lvlJc w:val="right"/>
      <w:pPr>
        <w:ind w:left="6480" w:hanging="180"/>
      </w:pPr>
    </w:lvl>
  </w:abstractNum>
  <w:abstractNum w:abstractNumId="193" w15:restartNumberingAfterBreak="0">
    <w:nsid w:val="60D8018E"/>
    <w:multiLevelType w:val="hybridMultilevel"/>
    <w:tmpl w:val="BD107E34"/>
    <w:lvl w:ilvl="0" w:tplc="89A40144">
      <w:start w:val="1"/>
      <w:numFmt w:val="bullet"/>
      <w:lvlText w:val=""/>
      <w:lvlJc w:val="left"/>
      <w:pPr>
        <w:tabs>
          <w:tab w:val="num" w:pos="720"/>
        </w:tabs>
        <w:ind w:left="720" w:hanging="360"/>
      </w:pPr>
      <w:rPr>
        <w:rFonts w:ascii="Symbol" w:hAnsi="Symbol" w:hint="default"/>
      </w:rPr>
    </w:lvl>
    <w:lvl w:ilvl="1" w:tplc="240A0019" w:tentative="1">
      <w:start w:val="1"/>
      <w:numFmt w:val="bullet"/>
      <w:lvlText w:val="o"/>
      <w:lvlJc w:val="left"/>
      <w:pPr>
        <w:tabs>
          <w:tab w:val="num" w:pos="1440"/>
        </w:tabs>
        <w:ind w:left="1440" w:hanging="360"/>
      </w:pPr>
      <w:rPr>
        <w:rFonts w:ascii="Courier New" w:hAnsi="Courier New" w:cs="Courier New" w:hint="default"/>
      </w:rPr>
    </w:lvl>
    <w:lvl w:ilvl="2" w:tplc="240A001B" w:tentative="1">
      <w:start w:val="1"/>
      <w:numFmt w:val="bullet"/>
      <w:lvlText w:val=""/>
      <w:lvlJc w:val="left"/>
      <w:pPr>
        <w:tabs>
          <w:tab w:val="num" w:pos="2160"/>
        </w:tabs>
        <w:ind w:left="2160" w:hanging="360"/>
      </w:pPr>
      <w:rPr>
        <w:rFonts w:ascii="Wingdings" w:hAnsi="Wingdings" w:hint="default"/>
      </w:rPr>
    </w:lvl>
    <w:lvl w:ilvl="3" w:tplc="240A000F" w:tentative="1">
      <w:start w:val="1"/>
      <w:numFmt w:val="bullet"/>
      <w:lvlText w:val=""/>
      <w:lvlJc w:val="left"/>
      <w:pPr>
        <w:tabs>
          <w:tab w:val="num" w:pos="2880"/>
        </w:tabs>
        <w:ind w:left="2880" w:hanging="360"/>
      </w:pPr>
      <w:rPr>
        <w:rFonts w:ascii="Symbol" w:hAnsi="Symbol" w:hint="default"/>
      </w:rPr>
    </w:lvl>
    <w:lvl w:ilvl="4" w:tplc="240A0019" w:tentative="1">
      <w:start w:val="1"/>
      <w:numFmt w:val="bullet"/>
      <w:lvlText w:val="o"/>
      <w:lvlJc w:val="left"/>
      <w:pPr>
        <w:tabs>
          <w:tab w:val="num" w:pos="3600"/>
        </w:tabs>
        <w:ind w:left="3600" w:hanging="360"/>
      </w:pPr>
      <w:rPr>
        <w:rFonts w:ascii="Courier New" w:hAnsi="Courier New" w:cs="Courier New" w:hint="default"/>
      </w:rPr>
    </w:lvl>
    <w:lvl w:ilvl="5" w:tplc="240A001B" w:tentative="1">
      <w:start w:val="1"/>
      <w:numFmt w:val="bullet"/>
      <w:lvlText w:val=""/>
      <w:lvlJc w:val="left"/>
      <w:pPr>
        <w:tabs>
          <w:tab w:val="num" w:pos="4320"/>
        </w:tabs>
        <w:ind w:left="4320" w:hanging="360"/>
      </w:pPr>
      <w:rPr>
        <w:rFonts w:ascii="Wingdings" w:hAnsi="Wingdings" w:hint="default"/>
      </w:rPr>
    </w:lvl>
    <w:lvl w:ilvl="6" w:tplc="240A000F" w:tentative="1">
      <w:start w:val="1"/>
      <w:numFmt w:val="bullet"/>
      <w:lvlText w:val=""/>
      <w:lvlJc w:val="left"/>
      <w:pPr>
        <w:tabs>
          <w:tab w:val="num" w:pos="5040"/>
        </w:tabs>
        <w:ind w:left="5040" w:hanging="360"/>
      </w:pPr>
      <w:rPr>
        <w:rFonts w:ascii="Symbol" w:hAnsi="Symbol" w:hint="default"/>
      </w:rPr>
    </w:lvl>
    <w:lvl w:ilvl="7" w:tplc="240A0019" w:tentative="1">
      <w:start w:val="1"/>
      <w:numFmt w:val="bullet"/>
      <w:lvlText w:val="o"/>
      <w:lvlJc w:val="left"/>
      <w:pPr>
        <w:tabs>
          <w:tab w:val="num" w:pos="5760"/>
        </w:tabs>
        <w:ind w:left="5760" w:hanging="360"/>
      </w:pPr>
      <w:rPr>
        <w:rFonts w:ascii="Courier New" w:hAnsi="Courier New" w:cs="Courier New" w:hint="default"/>
      </w:rPr>
    </w:lvl>
    <w:lvl w:ilvl="8" w:tplc="240A001B" w:tentative="1">
      <w:start w:val="1"/>
      <w:numFmt w:val="bullet"/>
      <w:lvlText w:val=""/>
      <w:lvlJc w:val="left"/>
      <w:pPr>
        <w:tabs>
          <w:tab w:val="num" w:pos="6480"/>
        </w:tabs>
        <w:ind w:left="6480" w:hanging="360"/>
      </w:pPr>
      <w:rPr>
        <w:rFonts w:ascii="Wingdings" w:hAnsi="Wingdings" w:hint="default"/>
      </w:rPr>
    </w:lvl>
  </w:abstractNum>
  <w:abstractNum w:abstractNumId="194" w15:restartNumberingAfterBreak="0">
    <w:nsid w:val="60DE6B78"/>
    <w:multiLevelType w:val="singleLevel"/>
    <w:tmpl w:val="0C0A0001"/>
    <w:lvl w:ilvl="0">
      <w:start w:val="1"/>
      <w:numFmt w:val="bullet"/>
      <w:lvlText w:val=""/>
      <w:lvlJc w:val="left"/>
      <w:pPr>
        <w:ind w:left="643" w:hanging="360"/>
      </w:pPr>
      <w:rPr>
        <w:rFonts w:ascii="Symbol" w:hAnsi="Symbol" w:hint="default"/>
      </w:rPr>
    </w:lvl>
  </w:abstractNum>
  <w:abstractNum w:abstractNumId="195" w15:restartNumberingAfterBreak="0">
    <w:nsid w:val="61B3691F"/>
    <w:multiLevelType w:val="hybridMultilevel"/>
    <w:tmpl w:val="26C261CA"/>
    <w:lvl w:ilvl="0" w:tplc="D25C9DD6">
      <w:start w:val="1"/>
      <w:numFmt w:val="lowerLetter"/>
      <w:lvlText w:val="%1."/>
      <w:lvlJc w:val="left"/>
      <w:pPr>
        <w:ind w:left="720" w:hanging="360"/>
      </w:pPr>
      <w:rPr>
        <w:lang w:val="es-ES"/>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96" w15:restartNumberingAfterBreak="0">
    <w:nsid w:val="634B7FC8"/>
    <w:multiLevelType w:val="hybridMultilevel"/>
    <w:tmpl w:val="0FB86026"/>
    <w:lvl w:ilvl="0" w:tplc="B75A9B5E">
      <w:start w:val="1"/>
      <w:numFmt w:val="bullet"/>
      <w:lvlText w:val=""/>
      <w:lvlJc w:val="left"/>
      <w:pPr>
        <w:ind w:left="1069" w:hanging="360"/>
      </w:pPr>
      <w:rPr>
        <w:rFonts w:ascii="Symbol" w:hAnsi="Symbol" w:hint="default"/>
      </w:rPr>
    </w:lvl>
    <w:lvl w:ilvl="1" w:tplc="D0E8F958" w:tentative="1">
      <w:start w:val="1"/>
      <w:numFmt w:val="bullet"/>
      <w:lvlText w:val="o"/>
      <w:lvlJc w:val="left"/>
      <w:pPr>
        <w:ind w:left="1440" w:hanging="360"/>
      </w:pPr>
      <w:rPr>
        <w:rFonts w:ascii="Courier New" w:hAnsi="Courier New" w:cs="Courier New" w:hint="default"/>
      </w:rPr>
    </w:lvl>
    <w:lvl w:ilvl="2" w:tplc="397E1D9A" w:tentative="1">
      <w:start w:val="1"/>
      <w:numFmt w:val="bullet"/>
      <w:lvlText w:val=""/>
      <w:lvlJc w:val="left"/>
      <w:pPr>
        <w:ind w:left="2160" w:hanging="360"/>
      </w:pPr>
      <w:rPr>
        <w:rFonts w:ascii="Wingdings" w:hAnsi="Wingdings" w:hint="default"/>
      </w:rPr>
    </w:lvl>
    <w:lvl w:ilvl="3" w:tplc="F3164A2A" w:tentative="1">
      <w:start w:val="1"/>
      <w:numFmt w:val="bullet"/>
      <w:lvlText w:val=""/>
      <w:lvlJc w:val="left"/>
      <w:pPr>
        <w:ind w:left="2880" w:hanging="360"/>
      </w:pPr>
      <w:rPr>
        <w:rFonts w:ascii="Symbol" w:hAnsi="Symbol" w:hint="default"/>
      </w:rPr>
    </w:lvl>
    <w:lvl w:ilvl="4" w:tplc="8BD4B644" w:tentative="1">
      <w:start w:val="1"/>
      <w:numFmt w:val="bullet"/>
      <w:lvlText w:val="o"/>
      <w:lvlJc w:val="left"/>
      <w:pPr>
        <w:ind w:left="3600" w:hanging="360"/>
      </w:pPr>
      <w:rPr>
        <w:rFonts w:ascii="Courier New" w:hAnsi="Courier New" w:cs="Courier New" w:hint="default"/>
      </w:rPr>
    </w:lvl>
    <w:lvl w:ilvl="5" w:tplc="ECAC15AA" w:tentative="1">
      <w:start w:val="1"/>
      <w:numFmt w:val="bullet"/>
      <w:lvlText w:val=""/>
      <w:lvlJc w:val="left"/>
      <w:pPr>
        <w:ind w:left="4320" w:hanging="360"/>
      </w:pPr>
      <w:rPr>
        <w:rFonts w:ascii="Wingdings" w:hAnsi="Wingdings" w:hint="default"/>
      </w:rPr>
    </w:lvl>
    <w:lvl w:ilvl="6" w:tplc="96C445C0" w:tentative="1">
      <w:start w:val="1"/>
      <w:numFmt w:val="bullet"/>
      <w:lvlText w:val=""/>
      <w:lvlJc w:val="left"/>
      <w:pPr>
        <w:ind w:left="5040" w:hanging="360"/>
      </w:pPr>
      <w:rPr>
        <w:rFonts w:ascii="Symbol" w:hAnsi="Symbol" w:hint="default"/>
      </w:rPr>
    </w:lvl>
    <w:lvl w:ilvl="7" w:tplc="6E6CBE62" w:tentative="1">
      <w:start w:val="1"/>
      <w:numFmt w:val="bullet"/>
      <w:lvlText w:val="o"/>
      <w:lvlJc w:val="left"/>
      <w:pPr>
        <w:ind w:left="5760" w:hanging="360"/>
      </w:pPr>
      <w:rPr>
        <w:rFonts w:ascii="Courier New" w:hAnsi="Courier New" w:cs="Courier New" w:hint="default"/>
      </w:rPr>
    </w:lvl>
    <w:lvl w:ilvl="8" w:tplc="462A2B86" w:tentative="1">
      <w:start w:val="1"/>
      <w:numFmt w:val="bullet"/>
      <w:lvlText w:val=""/>
      <w:lvlJc w:val="left"/>
      <w:pPr>
        <w:ind w:left="6480" w:hanging="360"/>
      </w:pPr>
      <w:rPr>
        <w:rFonts w:ascii="Wingdings" w:hAnsi="Wingdings" w:hint="default"/>
      </w:rPr>
    </w:lvl>
  </w:abstractNum>
  <w:abstractNum w:abstractNumId="197" w15:restartNumberingAfterBreak="0">
    <w:nsid w:val="641A74E4"/>
    <w:multiLevelType w:val="hybridMultilevel"/>
    <w:tmpl w:val="A4EEF09A"/>
    <w:lvl w:ilvl="0" w:tplc="736218FC">
      <w:start w:val="1"/>
      <w:numFmt w:val="bullet"/>
      <w:lvlText w:val=""/>
      <w:lvlJc w:val="left"/>
      <w:pPr>
        <w:ind w:left="1725" w:hanging="360"/>
      </w:pPr>
      <w:rPr>
        <w:rFonts w:ascii="Symbol" w:hAnsi="Symbol" w:hint="default"/>
        <w:color w:val="auto"/>
      </w:rPr>
    </w:lvl>
    <w:lvl w:ilvl="1" w:tplc="240A0003" w:tentative="1">
      <w:start w:val="1"/>
      <w:numFmt w:val="bullet"/>
      <w:lvlText w:val="o"/>
      <w:lvlJc w:val="left"/>
      <w:pPr>
        <w:ind w:left="2445" w:hanging="360"/>
      </w:pPr>
      <w:rPr>
        <w:rFonts w:ascii="Courier New" w:hAnsi="Courier New" w:cs="Courier New" w:hint="default"/>
      </w:rPr>
    </w:lvl>
    <w:lvl w:ilvl="2" w:tplc="240A0005" w:tentative="1">
      <w:start w:val="1"/>
      <w:numFmt w:val="bullet"/>
      <w:lvlText w:val=""/>
      <w:lvlJc w:val="left"/>
      <w:pPr>
        <w:ind w:left="3165" w:hanging="360"/>
      </w:pPr>
      <w:rPr>
        <w:rFonts w:ascii="Wingdings" w:hAnsi="Wingdings" w:hint="default"/>
      </w:rPr>
    </w:lvl>
    <w:lvl w:ilvl="3" w:tplc="240A0001" w:tentative="1">
      <w:start w:val="1"/>
      <w:numFmt w:val="bullet"/>
      <w:lvlText w:val=""/>
      <w:lvlJc w:val="left"/>
      <w:pPr>
        <w:ind w:left="3885" w:hanging="360"/>
      </w:pPr>
      <w:rPr>
        <w:rFonts w:ascii="Symbol" w:hAnsi="Symbol" w:hint="default"/>
      </w:rPr>
    </w:lvl>
    <w:lvl w:ilvl="4" w:tplc="240A0003" w:tentative="1">
      <w:start w:val="1"/>
      <w:numFmt w:val="bullet"/>
      <w:lvlText w:val="o"/>
      <w:lvlJc w:val="left"/>
      <w:pPr>
        <w:ind w:left="4605" w:hanging="360"/>
      </w:pPr>
      <w:rPr>
        <w:rFonts w:ascii="Courier New" w:hAnsi="Courier New" w:cs="Courier New" w:hint="default"/>
      </w:rPr>
    </w:lvl>
    <w:lvl w:ilvl="5" w:tplc="240A0005" w:tentative="1">
      <w:start w:val="1"/>
      <w:numFmt w:val="bullet"/>
      <w:lvlText w:val=""/>
      <w:lvlJc w:val="left"/>
      <w:pPr>
        <w:ind w:left="5325" w:hanging="360"/>
      </w:pPr>
      <w:rPr>
        <w:rFonts w:ascii="Wingdings" w:hAnsi="Wingdings" w:hint="default"/>
      </w:rPr>
    </w:lvl>
    <w:lvl w:ilvl="6" w:tplc="240A0001" w:tentative="1">
      <w:start w:val="1"/>
      <w:numFmt w:val="bullet"/>
      <w:lvlText w:val=""/>
      <w:lvlJc w:val="left"/>
      <w:pPr>
        <w:ind w:left="6045" w:hanging="360"/>
      </w:pPr>
      <w:rPr>
        <w:rFonts w:ascii="Symbol" w:hAnsi="Symbol" w:hint="default"/>
      </w:rPr>
    </w:lvl>
    <w:lvl w:ilvl="7" w:tplc="240A0003" w:tentative="1">
      <w:start w:val="1"/>
      <w:numFmt w:val="bullet"/>
      <w:lvlText w:val="o"/>
      <w:lvlJc w:val="left"/>
      <w:pPr>
        <w:ind w:left="6765" w:hanging="360"/>
      </w:pPr>
      <w:rPr>
        <w:rFonts w:ascii="Courier New" w:hAnsi="Courier New" w:cs="Courier New" w:hint="default"/>
      </w:rPr>
    </w:lvl>
    <w:lvl w:ilvl="8" w:tplc="240A0005" w:tentative="1">
      <w:start w:val="1"/>
      <w:numFmt w:val="bullet"/>
      <w:lvlText w:val=""/>
      <w:lvlJc w:val="left"/>
      <w:pPr>
        <w:ind w:left="7485" w:hanging="360"/>
      </w:pPr>
      <w:rPr>
        <w:rFonts w:ascii="Wingdings" w:hAnsi="Wingdings" w:hint="default"/>
      </w:rPr>
    </w:lvl>
  </w:abstractNum>
  <w:abstractNum w:abstractNumId="198" w15:restartNumberingAfterBreak="0">
    <w:nsid w:val="64640D09"/>
    <w:multiLevelType w:val="hybridMultilevel"/>
    <w:tmpl w:val="950C5CDE"/>
    <w:lvl w:ilvl="0" w:tplc="240A0001">
      <w:start w:val="1"/>
      <w:numFmt w:val="bullet"/>
      <w:lvlText w:val=""/>
      <w:lvlJc w:val="left"/>
      <w:pPr>
        <w:tabs>
          <w:tab w:val="num" w:pos="1069"/>
        </w:tabs>
        <w:ind w:left="1069" w:hanging="360"/>
      </w:pPr>
      <w:rPr>
        <w:rFonts w:ascii="Symbol" w:hAnsi="Symbol" w:hint="default"/>
      </w:rPr>
    </w:lvl>
    <w:lvl w:ilvl="1" w:tplc="240A0003" w:tentative="1">
      <w:start w:val="1"/>
      <w:numFmt w:val="bullet"/>
      <w:lvlText w:val="o"/>
      <w:lvlJc w:val="left"/>
      <w:pPr>
        <w:tabs>
          <w:tab w:val="num" w:pos="1440"/>
        </w:tabs>
        <w:ind w:left="1440" w:hanging="360"/>
      </w:pPr>
      <w:rPr>
        <w:rFonts w:ascii="Courier New" w:hAnsi="Courier New" w:cs="Courier New" w:hint="default"/>
      </w:rPr>
    </w:lvl>
    <w:lvl w:ilvl="2" w:tplc="240A0005" w:tentative="1">
      <w:start w:val="1"/>
      <w:numFmt w:val="bullet"/>
      <w:lvlText w:val=""/>
      <w:lvlJc w:val="left"/>
      <w:pPr>
        <w:tabs>
          <w:tab w:val="num" w:pos="2160"/>
        </w:tabs>
        <w:ind w:left="2160" w:hanging="360"/>
      </w:pPr>
      <w:rPr>
        <w:rFonts w:ascii="Wingdings" w:hAnsi="Wingdings" w:hint="default"/>
      </w:rPr>
    </w:lvl>
    <w:lvl w:ilvl="3" w:tplc="240A0001" w:tentative="1">
      <w:start w:val="1"/>
      <w:numFmt w:val="bullet"/>
      <w:lvlText w:val=""/>
      <w:lvlJc w:val="left"/>
      <w:pPr>
        <w:tabs>
          <w:tab w:val="num" w:pos="2880"/>
        </w:tabs>
        <w:ind w:left="2880" w:hanging="360"/>
      </w:pPr>
      <w:rPr>
        <w:rFonts w:ascii="Symbol" w:hAnsi="Symbol" w:hint="default"/>
      </w:rPr>
    </w:lvl>
    <w:lvl w:ilvl="4" w:tplc="240A0003" w:tentative="1">
      <w:start w:val="1"/>
      <w:numFmt w:val="bullet"/>
      <w:lvlText w:val="o"/>
      <w:lvlJc w:val="left"/>
      <w:pPr>
        <w:tabs>
          <w:tab w:val="num" w:pos="3600"/>
        </w:tabs>
        <w:ind w:left="3600" w:hanging="360"/>
      </w:pPr>
      <w:rPr>
        <w:rFonts w:ascii="Courier New" w:hAnsi="Courier New" w:cs="Courier New" w:hint="default"/>
      </w:rPr>
    </w:lvl>
    <w:lvl w:ilvl="5" w:tplc="240A0005" w:tentative="1">
      <w:start w:val="1"/>
      <w:numFmt w:val="bullet"/>
      <w:lvlText w:val=""/>
      <w:lvlJc w:val="left"/>
      <w:pPr>
        <w:tabs>
          <w:tab w:val="num" w:pos="4320"/>
        </w:tabs>
        <w:ind w:left="4320" w:hanging="360"/>
      </w:pPr>
      <w:rPr>
        <w:rFonts w:ascii="Wingdings" w:hAnsi="Wingdings" w:hint="default"/>
      </w:rPr>
    </w:lvl>
    <w:lvl w:ilvl="6" w:tplc="240A0001" w:tentative="1">
      <w:start w:val="1"/>
      <w:numFmt w:val="bullet"/>
      <w:lvlText w:val=""/>
      <w:lvlJc w:val="left"/>
      <w:pPr>
        <w:tabs>
          <w:tab w:val="num" w:pos="5040"/>
        </w:tabs>
        <w:ind w:left="5040" w:hanging="360"/>
      </w:pPr>
      <w:rPr>
        <w:rFonts w:ascii="Symbol" w:hAnsi="Symbol" w:hint="default"/>
      </w:rPr>
    </w:lvl>
    <w:lvl w:ilvl="7" w:tplc="240A0003" w:tentative="1">
      <w:start w:val="1"/>
      <w:numFmt w:val="bullet"/>
      <w:lvlText w:val="o"/>
      <w:lvlJc w:val="left"/>
      <w:pPr>
        <w:tabs>
          <w:tab w:val="num" w:pos="5760"/>
        </w:tabs>
        <w:ind w:left="5760" w:hanging="360"/>
      </w:pPr>
      <w:rPr>
        <w:rFonts w:ascii="Courier New" w:hAnsi="Courier New" w:cs="Courier New" w:hint="default"/>
      </w:rPr>
    </w:lvl>
    <w:lvl w:ilvl="8" w:tplc="240A0005" w:tentative="1">
      <w:start w:val="1"/>
      <w:numFmt w:val="bullet"/>
      <w:lvlText w:val=""/>
      <w:lvlJc w:val="left"/>
      <w:pPr>
        <w:tabs>
          <w:tab w:val="num" w:pos="6480"/>
        </w:tabs>
        <w:ind w:left="6480" w:hanging="360"/>
      </w:pPr>
      <w:rPr>
        <w:rFonts w:ascii="Wingdings" w:hAnsi="Wingdings" w:hint="default"/>
      </w:rPr>
    </w:lvl>
  </w:abstractNum>
  <w:abstractNum w:abstractNumId="199" w15:restartNumberingAfterBreak="0">
    <w:nsid w:val="64795020"/>
    <w:multiLevelType w:val="hybridMultilevel"/>
    <w:tmpl w:val="5002B074"/>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0" w15:restartNumberingAfterBreak="0">
    <w:nsid w:val="65194BAD"/>
    <w:multiLevelType w:val="hybridMultilevel"/>
    <w:tmpl w:val="FEAEFEC2"/>
    <w:lvl w:ilvl="0" w:tplc="0C0A0001">
      <w:start w:val="1"/>
      <w:numFmt w:val="bullet"/>
      <w:lvlText w:val=""/>
      <w:lvlJc w:val="left"/>
      <w:pPr>
        <w:ind w:left="927" w:hanging="360"/>
      </w:pPr>
      <w:rPr>
        <w:rFonts w:ascii="Symbol" w:hAnsi="Symbol" w:hint="default"/>
      </w:rPr>
    </w:lvl>
    <w:lvl w:ilvl="1" w:tplc="0C0A0003" w:tentative="1">
      <w:start w:val="1"/>
      <w:numFmt w:val="bullet"/>
      <w:lvlText w:val="o"/>
      <w:lvlJc w:val="left"/>
      <w:pPr>
        <w:ind w:left="1647" w:hanging="360"/>
      </w:pPr>
      <w:rPr>
        <w:rFonts w:ascii="Courier New" w:hAnsi="Courier New" w:hint="default"/>
      </w:rPr>
    </w:lvl>
    <w:lvl w:ilvl="2" w:tplc="0C0A0005" w:tentative="1">
      <w:start w:val="1"/>
      <w:numFmt w:val="bullet"/>
      <w:lvlText w:val=""/>
      <w:lvlJc w:val="left"/>
      <w:pPr>
        <w:ind w:left="2367" w:hanging="360"/>
      </w:pPr>
      <w:rPr>
        <w:rFonts w:ascii="Wingdings" w:hAnsi="Wingdings" w:hint="default"/>
      </w:rPr>
    </w:lvl>
    <w:lvl w:ilvl="3" w:tplc="0C0A0001" w:tentative="1">
      <w:start w:val="1"/>
      <w:numFmt w:val="bullet"/>
      <w:lvlText w:val=""/>
      <w:lvlJc w:val="left"/>
      <w:pPr>
        <w:ind w:left="3087" w:hanging="360"/>
      </w:pPr>
      <w:rPr>
        <w:rFonts w:ascii="Symbol" w:hAnsi="Symbol" w:hint="default"/>
      </w:rPr>
    </w:lvl>
    <w:lvl w:ilvl="4" w:tplc="0C0A0003" w:tentative="1">
      <w:start w:val="1"/>
      <w:numFmt w:val="bullet"/>
      <w:lvlText w:val="o"/>
      <w:lvlJc w:val="left"/>
      <w:pPr>
        <w:ind w:left="3807" w:hanging="360"/>
      </w:pPr>
      <w:rPr>
        <w:rFonts w:ascii="Courier New" w:hAnsi="Courier New" w:hint="default"/>
      </w:rPr>
    </w:lvl>
    <w:lvl w:ilvl="5" w:tplc="0C0A0005" w:tentative="1">
      <w:start w:val="1"/>
      <w:numFmt w:val="bullet"/>
      <w:lvlText w:val=""/>
      <w:lvlJc w:val="left"/>
      <w:pPr>
        <w:ind w:left="4527" w:hanging="360"/>
      </w:pPr>
      <w:rPr>
        <w:rFonts w:ascii="Wingdings" w:hAnsi="Wingdings" w:hint="default"/>
      </w:rPr>
    </w:lvl>
    <w:lvl w:ilvl="6" w:tplc="0C0A0001" w:tentative="1">
      <w:start w:val="1"/>
      <w:numFmt w:val="bullet"/>
      <w:lvlText w:val=""/>
      <w:lvlJc w:val="left"/>
      <w:pPr>
        <w:ind w:left="5247" w:hanging="360"/>
      </w:pPr>
      <w:rPr>
        <w:rFonts w:ascii="Symbol" w:hAnsi="Symbol" w:hint="default"/>
      </w:rPr>
    </w:lvl>
    <w:lvl w:ilvl="7" w:tplc="0C0A0003" w:tentative="1">
      <w:start w:val="1"/>
      <w:numFmt w:val="bullet"/>
      <w:lvlText w:val="o"/>
      <w:lvlJc w:val="left"/>
      <w:pPr>
        <w:ind w:left="5967" w:hanging="360"/>
      </w:pPr>
      <w:rPr>
        <w:rFonts w:ascii="Courier New" w:hAnsi="Courier New" w:hint="default"/>
      </w:rPr>
    </w:lvl>
    <w:lvl w:ilvl="8" w:tplc="0C0A0005" w:tentative="1">
      <w:start w:val="1"/>
      <w:numFmt w:val="bullet"/>
      <w:lvlText w:val=""/>
      <w:lvlJc w:val="left"/>
      <w:pPr>
        <w:ind w:left="6687" w:hanging="360"/>
      </w:pPr>
      <w:rPr>
        <w:rFonts w:ascii="Wingdings" w:hAnsi="Wingdings" w:hint="default"/>
      </w:rPr>
    </w:lvl>
  </w:abstractNum>
  <w:abstractNum w:abstractNumId="201" w15:restartNumberingAfterBreak="0">
    <w:nsid w:val="661E4E4A"/>
    <w:multiLevelType w:val="hybridMultilevel"/>
    <w:tmpl w:val="2984310E"/>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2" w15:restartNumberingAfterBreak="0">
    <w:nsid w:val="662B4B92"/>
    <w:multiLevelType w:val="hybridMultilevel"/>
    <w:tmpl w:val="D1F67684"/>
    <w:lvl w:ilvl="0" w:tplc="0C0A0001">
      <w:start w:val="1"/>
      <w:numFmt w:val="bullet"/>
      <w:lvlText w:val=""/>
      <w:lvlJc w:val="left"/>
      <w:pPr>
        <w:ind w:left="752" w:hanging="360"/>
      </w:pPr>
      <w:rPr>
        <w:rFonts w:ascii="Symbol" w:hAnsi="Symbol" w:hint="default"/>
      </w:rPr>
    </w:lvl>
    <w:lvl w:ilvl="1" w:tplc="0C0A0003" w:tentative="1">
      <w:start w:val="1"/>
      <w:numFmt w:val="bullet"/>
      <w:lvlText w:val="o"/>
      <w:lvlJc w:val="left"/>
      <w:pPr>
        <w:ind w:left="1472" w:hanging="360"/>
      </w:pPr>
      <w:rPr>
        <w:rFonts w:ascii="Courier New" w:hAnsi="Courier New" w:cs="Courier New" w:hint="default"/>
      </w:rPr>
    </w:lvl>
    <w:lvl w:ilvl="2" w:tplc="0C0A0005" w:tentative="1">
      <w:start w:val="1"/>
      <w:numFmt w:val="bullet"/>
      <w:lvlText w:val=""/>
      <w:lvlJc w:val="left"/>
      <w:pPr>
        <w:ind w:left="2192" w:hanging="360"/>
      </w:pPr>
      <w:rPr>
        <w:rFonts w:ascii="Wingdings" w:hAnsi="Wingdings" w:hint="default"/>
      </w:rPr>
    </w:lvl>
    <w:lvl w:ilvl="3" w:tplc="0C0A0001" w:tentative="1">
      <w:start w:val="1"/>
      <w:numFmt w:val="bullet"/>
      <w:lvlText w:val=""/>
      <w:lvlJc w:val="left"/>
      <w:pPr>
        <w:ind w:left="2912" w:hanging="360"/>
      </w:pPr>
      <w:rPr>
        <w:rFonts w:ascii="Symbol" w:hAnsi="Symbol" w:hint="default"/>
      </w:rPr>
    </w:lvl>
    <w:lvl w:ilvl="4" w:tplc="0C0A0003" w:tentative="1">
      <w:start w:val="1"/>
      <w:numFmt w:val="bullet"/>
      <w:lvlText w:val="o"/>
      <w:lvlJc w:val="left"/>
      <w:pPr>
        <w:ind w:left="3632" w:hanging="360"/>
      </w:pPr>
      <w:rPr>
        <w:rFonts w:ascii="Courier New" w:hAnsi="Courier New" w:cs="Courier New" w:hint="default"/>
      </w:rPr>
    </w:lvl>
    <w:lvl w:ilvl="5" w:tplc="0C0A0005" w:tentative="1">
      <w:start w:val="1"/>
      <w:numFmt w:val="bullet"/>
      <w:lvlText w:val=""/>
      <w:lvlJc w:val="left"/>
      <w:pPr>
        <w:ind w:left="4352" w:hanging="360"/>
      </w:pPr>
      <w:rPr>
        <w:rFonts w:ascii="Wingdings" w:hAnsi="Wingdings" w:hint="default"/>
      </w:rPr>
    </w:lvl>
    <w:lvl w:ilvl="6" w:tplc="0C0A0001" w:tentative="1">
      <w:start w:val="1"/>
      <w:numFmt w:val="bullet"/>
      <w:lvlText w:val=""/>
      <w:lvlJc w:val="left"/>
      <w:pPr>
        <w:ind w:left="5072" w:hanging="360"/>
      </w:pPr>
      <w:rPr>
        <w:rFonts w:ascii="Symbol" w:hAnsi="Symbol" w:hint="default"/>
      </w:rPr>
    </w:lvl>
    <w:lvl w:ilvl="7" w:tplc="0C0A0003" w:tentative="1">
      <w:start w:val="1"/>
      <w:numFmt w:val="bullet"/>
      <w:lvlText w:val="o"/>
      <w:lvlJc w:val="left"/>
      <w:pPr>
        <w:ind w:left="5792" w:hanging="360"/>
      </w:pPr>
      <w:rPr>
        <w:rFonts w:ascii="Courier New" w:hAnsi="Courier New" w:cs="Courier New" w:hint="default"/>
      </w:rPr>
    </w:lvl>
    <w:lvl w:ilvl="8" w:tplc="0C0A0005" w:tentative="1">
      <w:start w:val="1"/>
      <w:numFmt w:val="bullet"/>
      <w:lvlText w:val=""/>
      <w:lvlJc w:val="left"/>
      <w:pPr>
        <w:ind w:left="6512" w:hanging="360"/>
      </w:pPr>
      <w:rPr>
        <w:rFonts w:ascii="Wingdings" w:hAnsi="Wingdings" w:hint="default"/>
      </w:rPr>
    </w:lvl>
  </w:abstractNum>
  <w:abstractNum w:abstractNumId="203" w15:restartNumberingAfterBreak="0">
    <w:nsid w:val="668D712F"/>
    <w:multiLevelType w:val="hybridMultilevel"/>
    <w:tmpl w:val="BC6C0A54"/>
    <w:lvl w:ilvl="0" w:tplc="240A0001">
      <w:start w:val="1"/>
      <w:numFmt w:val="bullet"/>
      <w:lvlText w:val=""/>
      <w:lvlJc w:val="left"/>
      <w:pPr>
        <w:tabs>
          <w:tab w:val="num" w:pos="720"/>
        </w:tabs>
        <w:ind w:left="720" w:hanging="360"/>
      </w:pPr>
      <w:rPr>
        <w:rFonts w:ascii="Symbol" w:hAnsi="Symbol" w:hint="default"/>
      </w:rPr>
    </w:lvl>
    <w:lvl w:ilvl="1" w:tplc="240A0003" w:tentative="1">
      <w:start w:val="1"/>
      <w:numFmt w:val="bullet"/>
      <w:lvlText w:val="o"/>
      <w:lvlJc w:val="left"/>
      <w:pPr>
        <w:tabs>
          <w:tab w:val="num" w:pos="1440"/>
        </w:tabs>
        <w:ind w:left="1440" w:hanging="360"/>
      </w:pPr>
      <w:rPr>
        <w:rFonts w:ascii="Courier New" w:hAnsi="Courier New" w:cs="Courier New" w:hint="default"/>
      </w:rPr>
    </w:lvl>
    <w:lvl w:ilvl="2" w:tplc="240A0005" w:tentative="1">
      <w:start w:val="1"/>
      <w:numFmt w:val="bullet"/>
      <w:lvlText w:val=""/>
      <w:lvlJc w:val="left"/>
      <w:pPr>
        <w:tabs>
          <w:tab w:val="num" w:pos="2160"/>
        </w:tabs>
        <w:ind w:left="2160" w:hanging="360"/>
      </w:pPr>
      <w:rPr>
        <w:rFonts w:ascii="Wingdings" w:hAnsi="Wingdings" w:hint="default"/>
      </w:rPr>
    </w:lvl>
    <w:lvl w:ilvl="3" w:tplc="240A0001" w:tentative="1">
      <w:start w:val="1"/>
      <w:numFmt w:val="bullet"/>
      <w:lvlText w:val=""/>
      <w:lvlJc w:val="left"/>
      <w:pPr>
        <w:tabs>
          <w:tab w:val="num" w:pos="2880"/>
        </w:tabs>
        <w:ind w:left="2880" w:hanging="360"/>
      </w:pPr>
      <w:rPr>
        <w:rFonts w:ascii="Symbol" w:hAnsi="Symbol" w:hint="default"/>
      </w:rPr>
    </w:lvl>
    <w:lvl w:ilvl="4" w:tplc="240A0003" w:tentative="1">
      <w:start w:val="1"/>
      <w:numFmt w:val="bullet"/>
      <w:lvlText w:val="o"/>
      <w:lvlJc w:val="left"/>
      <w:pPr>
        <w:tabs>
          <w:tab w:val="num" w:pos="3600"/>
        </w:tabs>
        <w:ind w:left="3600" w:hanging="360"/>
      </w:pPr>
      <w:rPr>
        <w:rFonts w:ascii="Courier New" w:hAnsi="Courier New" w:cs="Courier New" w:hint="default"/>
      </w:rPr>
    </w:lvl>
    <w:lvl w:ilvl="5" w:tplc="240A0005" w:tentative="1">
      <w:start w:val="1"/>
      <w:numFmt w:val="bullet"/>
      <w:lvlText w:val=""/>
      <w:lvlJc w:val="left"/>
      <w:pPr>
        <w:tabs>
          <w:tab w:val="num" w:pos="4320"/>
        </w:tabs>
        <w:ind w:left="4320" w:hanging="360"/>
      </w:pPr>
      <w:rPr>
        <w:rFonts w:ascii="Wingdings" w:hAnsi="Wingdings" w:hint="default"/>
      </w:rPr>
    </w:lvl>
    <w:lvl w:ilvl="6" w:tplc="240A0001" w:tentative="1">
      <w:start w:val="1"/>
      <w:numFmt w:val="bullet"/>
      <w:lvlText w:val=""/>
      <w:lvlJc w:val="left"/>
      <w:pPr>
        <w:tabs>
          <w:tab w:val="num" w:pos="5040"/>
        </w:tabs>
        <w:ind w:left="5040" w:hanging="360"/>
      </w:pPr>
      <w:rPr>
        <w:rFonts w:ascii="Symbol" w:hAnsi="Symbol" w:hint="default"/>
      </w:rPr>
    </w:lvl>
    <w:lvl w:ilvl="7" w:tplc="240A0003" w:tentative="1">
      <w:start w:val="1"/>
      <w:numFmt w:val="bullet"/>
      <w:lvlText w:val="o"/>
      <w:lvlJc w:val="left"/>
      <w:pPr>
        <w:tabs>
          <w:tab w:val="num" w:pos="5760"/>
        </w:tabs>
        <w:ind w:left="5760" w:hanging="360"/>
      </w:pPr>
      <w:rPr>
        <w:rFonts w:ascii="Courier New" w:hAnsi="Courier New" w:cs="Courier New" w:hint="default"/>
      </w:rPr>
    </w:lvl>
    <w:lvl w:ilvl="8" w:tplc="240A0005" w:tentative="1">
      <w:start w:val="1"/>
      <w:numFmt w:val="bullet"/>
      <w:lvlText w:val=""/>
      <w:lvlJc w:val="left"/>
      <w:pPr>
        <w:tabs>
          <w:tab w:val="num" w:pos="6480"/>
        </w:tabs>
        <w:ind w:left="6480" w:hanging="360"/>
      </w:pPr>
      <w:rPr>
        <w:rFonts w:ascii="Wingdings" w:hAnsi="Wingdings" w:hint="default"/>
      </w:rPr>
    </w:lvl>
  </w:abstractNum>
  <w:abstractNum w:abstractNumId="204" w15:restartNumberingAfterBreak="0">
    <w:nsid w:val="677B3089"/>
    <w:multiLevelType w:val="hybridMultilevel"/>
    <w:tmpl w:val="7BE44C2C"/>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5" w15:restartNumberingAfterBreak="0">
    <w:nsid w:val="67DB04EA"/>
    <w:multiLevelType w:val="hybridMultilevel"/>
    <w:tmpl w:val="EA124E9E"/>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6" w15:restartNumberingAfterBreak="0">
    <w:nsid w:val="681E1996"/>
    <w:multiLevelType w:val="hybridMultilevel"/>
    <w:tmpl w:val="978C6D1E"/>
    <w:lvl w:ilvl="0" w:tplc="0C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7" w15:restartNumberingAfterBreak="0">
    <w:nsid w:val="688E5CC3"/>
    <w:multiLevelType w:val="hybridMultilevel"/>
    <w:tmpl w:val="15ACDFFE"/>
    <w:lvl w:ilvl="0" w:tplc="0C0A0001">
      <w:start w:val="1"/>
      <w:numFmt w:val="bullet"/>
      <w:lvlText w:val=""/>
      <w:lvlJc w:val="left"/>
      <w:pPr>
        <w:ind w:left="1069"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8" w15:restartNumberingAfterBreak="0">
    <w:nsid w:val="68ED1901"/>
    <w:multiLevelType w:val="hybridMultilevel"/>
    <w:tmpl w:val="CC72DC60"/>
    <w:lvl w:ilvl="0" w:tplc="736218FC">
      <w:start w:val="1"/>
      <w:numFmt w:val="bullet"/>
      <w:lvlText w:val=""/>
      <w:lvlJc w:val="left"/>
      <w:pPr>
        <w:ind w:left="2068" w:hanging="360"/>
      </w:pPr>
      <w:rPr>
        <w:rFonts w:ascii="Symbol" w:hAnsi="Symbol" w:hint="default"/>
        <w:color w:val="auto"/>
      </w:rPr>
    </w:lvl>
    <w:lvl w:ilvl="1" w:tplc="240A0003" w:tentative="1">
      <w:start w:val="1"/>
      <w:numFmt w:val="bullet"/>
      <w:lvlText w:val="o"/>
      <w:lvlJc w:val="left"/>
      <w:pPr>
        <w:ind w:left="2788" w:hanging="360"/>
      </w:pPr>
      <w:rPr>
        <w:rFonts w:ascii="Courier New" w:hAnsi="Courier New" w:cs="Courier New" w:hint="default"/>
      </w:rPr>
    </w:lvl>
    <w:lvl w:ilvl="2" w:tplc="240A0005" w:tentative="1">
      <w:start w:val="1"/>
      <w:numFmt w:val="bullet"/>
      <w:lvlText w:val=""/>
      <w:lvlJc w:val="left"/>
      <w:pPr>
        <w:ind w:left="3508" w:hanging="360"/>
      </w:pPr>
      <w:rPr>
        <w:rFonts w:ascii="Wingdings" w:hAnsi="Wingdings" w:hint="default"/>
      </w:rPr>
    </w:lvl>
    <w:lvl w:ilvl="3" w:tplc="240A0001" w:tentative="1">
      <w:start w:val="1"/>
      <w:numFmt w:val="bullet"/>
      <w:lvlText w:val=""/>
      <w:lvlJc w:val="left"/>
      <w:pPr>
        <w:ind w:left="4228" w:hanging="360"/>
      </w:pPr>
      <w:rPr>
        <w:rFonts w:ascii="Symbol" w:hAnsi="Symbol" w:hint="default"/>
      </w:rPr>
    </w:lvl>
    <w:lvl w:ilvl="4" w:tplc="240A0003" w:tentative="1">
      <w:start w:val="1"/>
      <w:numFmt w:val="bullet"/>
      <w:lvlText w:val="o"/>
      <w:lvlJc w:val="left"/>
      <w:pPr>
        <w:ind w:left="4948" w:hanging="360"/>
      </w:pPr>
      <w:rPr>
        <w:rFonts w:ascii="Courier New" w:hAnsi="Courier New" w:cs="Courier New" w:hint="default"/>
      </w:rPr>
    </w:lvl>
    <w:lvl w:ilvl="5" w:tplc="240A0005" w:tentative="1">
      <w:start w:val="1"/>
      <w:numFmt w:val="bullet"/>
      <w:lvlText w:val=""/>
      <w:lvlJc w:val="left"/>
      <w:pPr>
        <w:ind w:left="5668" w:hanging="360"/>
      </w:pPr>
      <w:rPr>
        <w:rFonts w:ascii="Wingdings" w:hAnsi="Wingdings" w:hint="default"/>
      </w:rPr>
    </w:lvl>
    <w:lvl w:ilvl="6" w:tplc="240A0001" w:tentative="1">
      <w:start w:val="1"/>
      <w:numFmt w:val="bullet"/>
      <w:lvlText w:val=""/>
      <w:lvlJc w:val="left"/>
      <w:pPr>
        <w:ind w:left="6388" w:hanging="360"/>
      </w:pPr>
      <w:rPr>
        <w:rFonts w:ascii="Symbol" w:hAnsi="Symbol" w:hint="default"/>
      </w:rPr>
    </w:lvl>
    <w:lvl w:ilvl="7" w:tplc="240A0003" w:tentative="1">
      <w:start w:val="1"/>
      <w:numFmt w:val="bullet"/>
      <w:lvlText w:val="o"/>
      <w:lvlJc w:val="left"/>
      <w:pPr>
        <w:ind w:left="7108" w:hanging="360"/>
      </w:pPr>
      <w:rPr>
        <w:rFonts w:ascii="Courier New" w:hAnsi="Courier New" w:cs="Courier New" w:hint="default"/>
      </w:rPr>
    </w:lvl>
    <w:lvl w:ilvl="8" w:tplc="240A0005" w:tentative="1">
      <w:start w:val="1"/>
      <w:numFmt w:val="bullet"/>
      <w:lvlText w:val=""/>
      <w:lvlJc w:val="left"/>
      <w:pPr>
        <w:ind w:left="7828" w:hanging="360"/>
      </w:pPr>
      <w:rPr>
        <w:rFonts w:ascii="Wingdings" w:hAnsi="Wingdings" w:hint="default"/>
      </w:rPr>
    </w:lvl>
  </w:abstractNum>
  <w:abstractNum w:abstractNumId="209" w15:restartNumberingAfterBreak="0">
    <w:nsid w:val="69082096"/>
    <w:multiLevelType w:val="hybridMultilevel"/>
    <w:tmpl w:val="A4749380"/>
    <w:lvl w:ilvl="0" w:tplc="487AD1B2">
      <w:start w:val="1"/>
      <w:numFmt w:val="bullet"/>
      <w:lvlText w:val=""/>
      <w:lvlJc w:val="left"/>
      <w:pPr>
        <w:ind w:left="1146" w:hanging="360"/>
      </w:pPr>
      <w:rPr>
        <w:rFonts w:ascii="Symbol" w:hAnsi="Symbol" w:hint="default"/>
      </w:rPr>
    </w:lvl>
    <w:lvl w:ilvl="1" w:tplc="57F25FE8" w:tentative="1">
      <w:start w:val="1"/>
      <w:numFmt w:val="bullet"/>
      <w:lvlText w:val="o"/>
      <w:lvlJc w:val="left"/>
      <w:pPr>
        <w:ind w:left="1866" w:hanging="360"/>
      </w:pPr>
      <w:rPr>
        <w:rFonts w:ascii="Courier New" w:hAnsi="Courier New" w:cs="Courier New" w:hint="default"/>
      </w:rPr>
    </w:lvl>
    <w:lvl w:ilvl="2" w:tplc="A21C86F8" w:tentative="1">
      <w:start w:val="1"/>
      <w:numFmt w:val="bullet"/>
      <w:lvlText w:val=""/>
      <w:lvlJc w:val="left"/>
      <w:pPr>
        <w:ind w:left="2586" w:hanging="360"/>
      </w:pPr>
      <w:rPr>
        <w:rFonts w:ascii="Wingdings" w:hAnsi="Wingdings" w:hint="default"/>
      </w:rPr>
    </w:lvl>
    <w:lvl w:ilvl="3" w:tplc="710A0C92" w:tentative="1">
      <w:start w:val="1"/>
      <w:numFmt w:val="bullet"/>
      <w:lvlText w:val=""/>
      <w:lvlJc w:val="left"/>
      <w:pPr>
        <w:ind w:left="3306" w:hanging="360"/>
      </w:pPr>
      <w:rPr>
        <w:rFonts w:ascii="Symbol" w:hAnsi="Symbol" w:hint="default"/>
      </w:rPr>
    </w:lvl>
    <w:lvl w:ilvl="4" w:tplc="9C1C78BA" w:tentative="1">
      <w:start w:val="1"/>
      <w:numFmt w:val="bullet"/>
      <w:lvlText w:val="o"/>
      <w:lvlJc w:val="left"/>
      <w:pPr>
        <w:ind w:left="4026" w:hanging="360"/>
      </w:pPr>
      <w:rPr>
        <w:rFonts w:ascii="Courier New" w:hAnsi="Courier New" w:cs="Courier New" w:hint="default"/>
      </w:rPr>
    </w:lvl>
    <w:lvl w:ilvl="5" w:tplc="EF8A0682" w:tentative="1">
      <w:start w:val="1"/>
      <w:numFmt w:val="bullet"/>
      <w:lvlText w:val=""/>
      <w:lvlJc w:val="left"/>
      <w:pPr>
        <w:ind w:left="4746" w:hanging="360"/>
      </w:pPr>
      <w:rPr>
        <w:rFonts w:ascii="Wingdings" w:hAnsi="Wingdings" w:hint="default"/>
      </w:rPr>
    </w:lvl>
    <w:lvl w:ilvl="6" w:tplc="F940D0B0" w:tentative="1">
      <w:start w:val="1"/>
      <w:numFmt w:val="bullet"/>
      <w:lvlText w:val=""/>
      <w:lvlJc w:val="left"/>
      <w:pPr>
        <w:ind w:left="5466" w:hanging="360"/>
      </w:pPr>
      <w:rPr>
        <w:rFonts w:ascii="Symbol" w:hAnsi="Symbol" w:hint="default"/>
      </w:rPr>
    </w:lvl>
    <w:lvl w:ilvl="7" w:tplc="9D983E50" w:tentative="1">
      <w:start w:val="1"/>
      <w:numFmt w:val="bullet"/>
      <w:lvlText w:val="o"/>
      <w:lvlJc w:val="left"/>
      <w:pPr>
        <w:ind w:left="6186" w:hanging="360"/>
      </w:pPr>
      <w:rPr>
        <w:rFonts w:ascii="Courier New" w:hAnsi="Courier New" w:cs="Courier New" w:hint="default"/>
      </w:rPr>
    </w:lvl>
    <w:lvl w:ilvl="8" w:tplc="EEA0F8D2" w:tentative="1">
      <w:start w:val="1"/>
      <w:numFmt w:val="bullet"/>
      <w:lvlText w:val=""/>
      <w:lvlJc w:val="left"/>
      <w:pPr>
        <w:ind w:left="6906" w:hanging="360"/>
      </w:pPr>
      <w:rPr>
        <w:rFonts w:ascii="Wingdings" w:hAnsi="Wingdings" w:hint="default"/>
      </w:rPr>
    </w:lvl>
  </w:abstractNum>
  <w:abstractNum w:abstractNumId="210" w15:restartNumberingAfterBreak="0">
    <w:nsid w:val="6B5C7526"/>
    <w:multiLevelType w:val="hybridMultilevel"/>
    <w:tmpl w:val="F2CC3AEE"/>
    <w:lvl w:ilvl="0" w:tplc="240A0001">
      <w:start w:val="1"/>
      <w:numFmt w:val="bullet"/>
      <w:lvlText w:val=""/>
      <w:lvlJc w:val="left"/>
      <w:pPr>
        <w:tabs>
          <w:tab w:val="num" w:pos="1069"/>
        </w:tabs>
        <w:ind w:left="1069" w:hanging="360"/>
      </w:pPr>
      <w:rPr>
        <w:rFonts w:ascii="Symbol" w:hAnsi="Symbol" w:hint="default"/>
      </w:rPr>
    </w:lvl>
    <w:lvl w:ilvl="1" w:tplc="240A0003">
      <w:start w:val="7"/>
      <w:numFmt w:val="bullet"/>
      <w:lvlText w:val="•"/>
      <w:lvlJc w:val="left"/>
      <w:pPr>
        <w:ind w:left="1724" w:hanging="360"/>
      </w:pPr>
      <w:rPr>
        <w:rFonts w:ascii="Arial" w:eastAsia="Times New Roman" w:hAnsi="Arial" w:cs="Arial" w:hint="default"/>
      </w:rPr>
    </w:lvl>
    <w:lvl w:ilvl="2" w:tplc="240A0005" w:tentative="1">
      <w:start w:val="1"/>
      <w:numFmt w:val="bullet"/>
      <w:lvlText w:val=""/>
      <w:lvlJc w:val="left"/>
      <w:pPr>
        <w:tabs>
          <w:tab w:val="num" w:pos="2444"/>
        </w:tabs>
        <w:ind w:left="2444" w:hanging="360"/>
      </w:pPr>
      <w:rPr>
        <w:rFonts w:ascii="Wingdings" w:hAnsi="Wingdings" w:hint="default"/>
      </w:rPr>
    </w:lvl>
    <w:lvl w:ilvl="3" w:tplc="240A0001" w:tentative="1">
      <w:start w:val="1"/>
      <w:numFmt w:val="bullet"/>
      <w:lvlText w:val=""/>
      <w:lvlJc w:val="left"/>
      <w:pPr>
        <w:tabs>
          <w:tab w:val="num" w:pos="3164"/>
        </w:tabs>
        <w:ind w:left="3164" w:hanging="360"/>
      </w:pPr>
      <w:rPr>
        <w:rFonts w:ascii="Symbol" w:hAnsi="Symbol" w:hint="default"/>
      </w:rPr>
    </w:lvl>
    <w:lvl w:ilvl="4" w:tplc="240A0003" w:tentative="1">
      <w:start w:val="1"/>
      <w:numFmt w:val="bullet"/>
      <w:lvlText w:val="o"/>
      <w:lvlJc w:val="left"/>
      <w:pPr>
        <w:tabs>
          <w:tab w:val="num" w:pos="3884"/>
        </w:tabs>
        <w:ind w:left="3884" w:hanging="360"/>
      </w:pPr>
      <w:rPr>
        <w:rFonts w:ascii="Courier New" w:hAnsi="Courier New" w:cs="Courier New" w:hint="default"/>
      </w:rPr>
    </w:lvl>
    <w:lvl w:ilvl="5" w:tplc="240A0005" w:tentative="1">
      <w:start w:val="1"/>
      <w:numFmt w:val="bullet"/>
      <w:lvlText w:val=""/>
      <w:lvlJc w:val="left"/>
      <w:pPr>
        <w:tabs>
          <w:tab w:val="num" w:pos="4604"/>
        </w:tabs>
        <w:ind w:left="4604" w:hanging="360"/>
      </w:pPr>
      <w:rPr>
        <w:rFonts w:ascii="Wingdings" w:hAnsi="Wingdings" w:hint="default"/>
      </w:rPr>
    </w:lvl>
    <w:lvl w:ilvl="6" w:tplc="240A0001" w:tentative="1">
      <w:start w:val="1"/>
      <w:numFmt w:val="bullet"/>
      <w:lvlText w:val=""/>
      <w:lvlJc w:val="left"/>
      <w:pPr>
        <w:tabs>
          <w:tab w:val="num" w:pos="5324"/>
        </w:tabs>
        <w:ind w:left="5324" w:hanging="360"/>
      </w:pPr>
      <w:rPr>
        <w:rFonts w:ascii="Symbol" w:hAnsi="Symbol" w:hint="default"/>
      </w:rPr>
    </w:lvl>
    <w:lvl w:ilvl="7" w:tplc="240A0003" w:tentative="1">
      <w:start w:val="1"/>
      <w:numFmt w:val="bullet"/>
      <w:lvlText w:val="o"/>
      <w:lvlJc w:val="left"/>
      <w:pPr>
        <w:tabs>
          <w:tab w:val="num" w:pos="6044"/>
        </w:tabs>
        <w:ind w:left="6044" w:hanging="360"/>
      </w:pPr>
      <w:rPr>
        <w:rFonts w:ascii="Courier New" w:hAnsi="Courier New" w:cs="Courier New" w:hint="default"/>
      </w:rPr>
    </w:lvl>
    <w:lvl w:ilvl="8" w:tplc="240A0005" w:tentative="1">
      <w:start w:val="1"/>
      <w:numFmt w:val="bullet"/>
      <w:lvlText w:val=""/>
      <w:lvlJc w:val="left"/>
      <w:pPr>
        <w:tabs>
          <w:tab w:val="num" w:pos="6764"/>
        </w:tabs>
        <w:ind w:left="6764" w:hanging="360"/>
      </w:pPr>
      <w:rPr>
        <w:rFonts w:ascii="Wingdings" w:hAnsi="Wingdings" w:hint="default"/>
      </w:rPr>
    </w:lvl>
  </w:abstractNum>
  <w:abstractNum w:abstractNumId="211" w15:restartNumberingAfterBreak="0">
    <w:nsid w:val="6BA8680C"/>
    <w:multiLevelType w:val="hybridMultilevel"/>
    <w:tmpl w:val="6EC88D1C"/>
    <w:lvl w:ilvl="0" w:tplc="0C0A0001">
      <w:start w:val="1"/>
      <w:numFmt w:val="bullet"/>
      <w:lvlText w:val=""/>
      <w:lvlJc w:val="left"/>
      <w:pPr>
        <w:ind w:left="720" w:hanging="360"/>
      </w:pPr>
      <w:rPr>
        <w:rFonts w:ascii="Symbol" w:hAnsi="Symbol" w:hint="default"/>
      </w:rPr>
    </w:lvl>
    <w:lvl w:ilvl="1" w:tplc="16A4EAFE"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2" w15:restartNumberingAfterBreak="0">
    <w:nsid w:val="6CF82930"/>
    <w:multiLevelType w:val="hybridMultilevel"/>
    <w:tmpl w:val="958222C2"/>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13" w15:restartNumberingAfterBreak="0">
    <w:nsid w:val="6F183BDB"/>
    <w:multiLevelType w:val="hybridMultilevel"/>
    <w:tmpl w:val="40B82A7E"/>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4" w15:restartNumberingAfterBreak="0">
    <w:nsid w:val="6F8471E6"/>
    <w:multiLevelType w:val="singleLevel"/>
    <w:tmpl w:val="759C5880"/>
    <w:lvl w:ilvl="0">
      <w:start w:val="1"/>
      <w:numFmt w:val="bullet"/>
      <w:lvlText w:val=""/>
      <w:lvlJc w:val="left"/>
      <w:pPr>
        <w:tabs>
          <w:tab w:val="num" w:pos="785"/>
        </w:tabs>
        <w:ind w:left="785" w:hanging="360"/>
      </w:pPr>
      <w:rPr>
        <w:rFonts w:ascii="Symbol" w:hAnsi="Symbol" w:hint="default"/>
        <w:color w:val="auto"/>
      </w:rPr>
    </w:lvl>
  </w:abstractNum>
  <w:abstractNum w:abstractNumId="215" w15:restartNumberingAfterBreak="0">
    <w:nsid w:val="6FCC4572"/>
    <w:multiLevelType w:val="hybridMultilevel"/>
    <w:tmpl w:val="4B72B2B6"/>
    <w:lvl w:ilvl="0" w:tplc="64AA30E8">
      <w:start w:val="1"/>
      <w:numFmt w:val="bullet"/>
      <w:lvlText w:val=""/>
      <w:lvlJc w:val="left"/>
      <w:pPr>
        <w:tabs>
          <w:tab w:val="num" w:pos="785"/>
        </w:tabs>
        <w:ind w:left="785" w:hanging="360"/>
      </w:pPr>
      <w:rPr>
        <w:rFonts w:ascii="Symbol" w:hAnsi="Symbol" w:hint="default"/>
        <w:color w:val="auto"/>
      </w:rPr>
    </w:lvl>
    <w:lvl w:ilvl="1" w:tplc="8864D108" w:tentative="1">
      <w:start w:val="1"/>
      <w:numFmt w:val="bullet"/>
      <w:lvlText w:val="o"/>
      <w:lvlJc w:val="left"/>
      <w:pPr>
        <w:tabs>
          <w:tab w:val="num" w:pos="1440"/>
        </w:tabs>
        <w:ind w:left="1440" w:hanging="360"/>
      </w:pPr>
      <w:rPr>
        <w:rFonts w:ascii="Courier New" w:hAnsi="Courier New" w:cs="Courier New" w:hint="default"/>
      </w:rPr>
    </w:lvl>
    <w:lvl w:ilvl="2" w:tplc="B39E4C5E" w:tentative="1">
      <w:start w:val="1"/>
      <w:numFmt w:val="bullet"/>
      <w:lvlText w:val=""/>
      <w:lvlJc w:val="left"/>
      <w:pPr>
        <w:tabs>
          <w:tab w:val="num" w:pos="2160"/>
        </w:tabs>
        <w:ind w:left="2160" w:hanging="360"/>
      </w:pPr>
      <w:rPr>
        <w:rFonts w:ascii="Wingdings" w:hAnsi="Wingdings" w:hint="default"/>
      </w:rPr>
    </w:lvl>
    <w:lvl w:ilvl="3" w:tplc="2E1684B0" w:tentative="1">
      <w:start w:val="1"/>
      <w:numFmt w:val="bullet"/>
      <w:lvlText w:val=""/>
      <w:lvlJc w:val="left"/>
      <w:pPr>
        <w:tabs>
          <w:tab w:val="num" w:pos="2880"/>
        </w:tabs>
        <w:ind w:left="2880" w:hanging="360"/>
      </w:pPr>
      <w:rPr>
        <w:rFonts w:ascii="Symbol" w:hAnsi="Symbol" w:hint="default"/>
      </w:rPr>
    </w:lvl>
    <w:lvl w:ilvl="4" w:tplc="F10886D4" w:tentative="1">
      <w:start w:val="1"/>
      <w:numFmt w:val="bullet"/>
      <w:lvlText w:val="o"/>
      <w:lvlJc w:val="left"/>
      <w:pPr>
        <w:tabs>
          <w:tab w:val="num" w:pos="3600"/>
        </w:tabs>
        <w:ind w:left="3600" w:hanging="360"/>
      </w:pPr>
      <w:rPr>
        <w:rFonts w:ascii="Courier New" w:hAnsi="Courier New" w:cs="Courier New" w:hint="default"/>
      </w:rPr>
    </w:lvl>
    <w:lvl w:ilvl="5" w:tplc="171CDF2A" w:tentative="1">
      <w:start w:val="1"/>
      <w:numFmt w:val="bullet"/>
      <w:lvlText w:val=""/>
      <w:lvlJc w:val="left"/>
      <w:pPr>
        <w:tabs>
          <w:tab w:val="num" w:pos="4320"/>
        </w:tabs>
        <w:ind w:left="4320" w:hanging="360"/>
      </w:pPr>
      <w:rPr>
        <w:rFonts w:ascii="Wingdings" w:hAnsi="Wingdings" w:hint="default"/>
      </w:rPr>
    </w:lvl>
    <w:lvl w:ilvl="6" w:tplc="E034F052" w:tentative="1">
      <w:start w:val="1"/>
      <w:numFmt w:val="bullet"/>
      <w:lvlText w:val=""/>
      <w:lvlJc w:val="left"/>
      <w:pPr>
        <w:tabs>
          <w:tab w:val="num" w:pos="5040"/>
        </w:tabs>
        <w:ind w:left="5040" w:hanging="360"/>
      </w:pPr>
      <w:rPr>
        <w:rFonts w:ascii="Symbol" w:hAnsi="Symbol" w:hint="default"/>
      </w:rPr>
    </w:lvl>
    <w:lvl w:ilvl="7" w:tplc="3CE23328" w:tentative="1">
      <w:start w:val="1"/>
      <w:numFmt w:val="bullet"/>
      <w:lvlText w:val="o"/>
      <w:lvlJc w:val="left"/>
      <w:pPr>
        <w:tabs>
          <w:tab w:val="num" w:pos="5760"/>
        </w:tabs>
        <w:ind w:left="5760" w:hanging="360"/>
      </w:pPr>
      <w:rPr>
        <w:rFonts w:ascii="Courier New" w:hAnsi="Courier New" w:cs="Courier New" w:hint="default"/>
      </w:rPr>
    </w:lvl>
    <w:lvl w:ilvl="8" w:tplc="0540A524" w:tentative="1">
      <w:start w:val="1"/>
      <w:numFmt w:val="bullet"/>
      <w:lvlText w:val=""/>
      <w:lvlJc w:val="left"/>
      <w:pPr>
        <w:tabs>
          <w:tab w:val="num" w:pos="6480"/>
        </w:tabs>
        <w:ind w:left="6480" w:hanging="360"/>
      </w:pPr>
      <w:rPr>
        <w:rFonts w:ascii="Wingdings" w:hAnsi="Wingdings" w:hint="default"/>
      </w:rPr>
    </w:lvl>
  </w:abstractNum>
  <w:abstractNum w:abstractNumId="216" w15:restartNumberingAfterBreak="0">
    <w:nsid w:val="702511B8"/>
    <w:multiLevelType w:val="hybridMultilevel"/>
    <w:tmpl w:val="06A8C148"/>
    <w:lvl w:ilvl="0" w:tplc="040A0001">
      <w:start w:val="1"/>
      <w:numFmt w:val="bullet"/>
      <w:lvlText w:val=""/>
      <w:lvlJc w:val="left"/>
      <w:pPr>
        <w:ind w:left="784" w:hanging="360"/>
      </w:pPr>
      <w:rPr>
        <w:rFonts w:ascii="Symbol" w:hAnsi="Symbol" w:hint="default"/>
      </w:rPr>
    </w:lvl>
    <w:lvl w:ilvl="1" w:tplc="040A0003" w:tentative="1">
      <w:start w:val="1"/>
      <w:numFmt w:val="bullet"/>
      <w:lvlText w:val="o"/>
      <w:lvlJc w:val="left"/>
      <w:pPr>
        <w:ind w:left="1504" w:hanging="360"/>
      </w:pPr>
      <w:rPr>
        <w:rFonts w:ascii="Courier New" w:hAnsi="Courier New" w:cs="Courier New" w:hint="default"/>
      </w:rPr>
    </w:lvl>
    <w:lvl w:ilvl="2" w:tplc="040A0005" w:tentative="1">
      <w:start w:val="1"/>
      <w:numFmt w:val="bullet"/>
      <w:lvlText w:val=""/>
      <w:lvlJc w:val="left"/>
      <w:pPr>
        <w:ind w:left="2224" w:hanging="360"/>
      </w:pPr>
      <w:rPr>
        <w:rFonts w:ascii="Wingdings" w:hAnsi="Wingdings" w:hint="default"/>
      </w:rPr>
    </w:lvl>
    <w:lvl w:ilvl="3" w:tplc="040A0001" w:tentative="1">
      <w:start w:val="1"/>
      <w:numFmt w:val="bullet"/>
      <w:lvlText w:val=""/>
      <w:lvlJc w:val="left"/>
      <w:pPr>
        <w:ind w:left="2944" w:hanging="360"/>
      </w:pPr>
      <w:rPr>
        <w:rFonts w:ascii="Symbol" w:hAnsi="Symbol" w:hint="default"/>
      </w:rPr>
    </w:lvl>
    <w:lvl w:ilvl="4" w:tplc="040A0003" w:tentative="1">
      <w:start w:val="1"/>
      <w:numFmt w:val="bullet"/>
      <w:lvlText w:val="o"/>
      <w:lvlJc w:val="left"/>
      <w:pPr>
        <w:ind w:left="3664" w:hanging="360"/>
      </w:pPr>
      <w:rPr>
        <w:rFonts w:ascii="Courier New" w:hAnsi="Courier New" w:cs="Courier New" w:hint="default"/>
      </w:rPr>
    </w:lvl>
    <w:lvl w:ilvl="5" w:tplc="040A0005" w:tentative="1">
      <w:start w:val="1"/>
      <w:numFmt w:val="bullet"/>
      <w:lvlText w:val=""/>
      <w:lvlJc w:val="left"/>
      <w:pPr>
        <w:ind w:left="4384" w:hanging="360"/>
      </w:pPr>
      <w:rPr>
        <w:rFonts w:ascii="Wingdings" w:hAnsi="Wingdings" w:hint="default"/>
      </w:rPr>
    </w:lvl>
    <w:lvl w:ilvl="6" w:tplc="040A0001" w:tentative="1">
      <w:start w:val="1"/>
      <w:numFmt w:val="bullet"/>
      <w:lvlText w:val=""/>
      <w:lvlJc w:val="left"/>
      <w:pPr>
        <w:ind w:left="5104" w:hanging="360"/>
      </w:pPr>
      <w:rPr>
        <w:rFonts w:ascii="Symbol" w:hAnsi="Symbol" w:hint="default"/>
      </w:rPr>
    </w:lvl>
    <w:lvl w:ilvl="7" w:tplc="040A0003" w:tentative="1">
      <w:start w:val="1"/>
      <w:numFmt w:val="bullet"/>
      <w:lvlText w:val="o"/>
      <w:lvlJc w:val="left"/>
      <w:pPr>
        <w:ind w:left="5824" w:hanging="360"/>
      </w:pPr>
      <w:rPr>
        <w:rFonts w:ascii="Courier New" w:hAnsi="Courier New" w:cs="Courier New" w:hint="default"/>
      </w:rPr>
    </w:lvl>
    <w:lvl w:ilvl="8" w:tplc="040A0005" w:tentative="1">
      <w:start w:val="1"/>
      <w:numFmt w:val="bullet"/>
      <w:lvlText w:val=""/>
      <w:lvlJc w:val="left"/>
      <w:pPr>
        <w:ind w:left="6544" w:hanging="360"/>
      </w:pPr>
      <w:rPr>
        <w:rFonts w:ascii="Wingdings" w:hAnsi="Wingdings" w:hint="default"/>
      </w:rPr>
    </w:lvl>
  </w:abstractNum>
  <w:abstractNum w:abstractNumId="217" w15:restartNumberingAfterBreak="0">
    <w:nsid w:val="710A5CD4"/>
    <w:multiLevelType w:val="hybridMultilevel"/>
    <w:tmpl w:val="060EA18E"/>
    <w:lvl w:ilvl="0" w:tplc="C108007A">
      <w:start w:val="7"/>
      <w:numFmt w:val="bullet"/>
      <w:lvlText w:val="-"/>
      <w:lvlJc w:val="left"/>
      <w:pPr>
        <w:ind w:left="720" w:hanging="360"/>
      </w:pPr>
      <w:rPr>
        <w:rFonts w:ascii="Arial" w:eastAsia="Times New Roman" w:hAnsi="Arial" w:cs="Arial" w:hint="default"/>
      </w:rPr>
    </w:lvl>
    <w:lvl w:ilvl="1" w:tplc="AA78270C" w:tentative="1">
      <w:start w:val="1"/>
      <w:numFmt w:val="bullet"/>
      <w:lvlText w:val="o"/>
      <w:lvlJc w:val="left"/>
      <w:pPr>
        <w:ind w:left="1440" w:hanging="360"/>
      </w:pPr>
      <w:rPr>
        <w:rFonts w:ascii="Courier New" w:hAnsi="Courier New" w:cs="Courier New" w:hint="default"/>
      </w:rPr>
    </w:lvl>
    <w:lvl w:ilvl="2" w:tplc="60F05D5C" w:tentative="1">
      <w:start w:val="1"/>
      <w:numFmt w:val="bullet"/>
      <w:lvlText w:val=""/>
      <w:lvlJc w:val="left"/>
      <w:pPr>
        <w:ind w:left="2160" w:hanging="360"/>
      </w:pPr>
      <w:rPr>
        <w:rFonts w:ascii="Wingdings" w:hAnsi="Wingdings" w:hint="default"/>
      </w:rPr>
    </w:lvl>
    <w:lvl w:ilvl="3" w:tplc="305A6042" w:tentative="1">
      <w:start w:val="1"/>
      <w:numFmt w:val="bullet"/>
      <w:lvlText w:val=""/>
      <w:lvlJc w:val="left"/>
      <w:pPr>
        <w:ind w:left="2880" w:hanging="360"/>
      </w:pPr>
      <w:rPr>
        <w:rFonts w:ascii="Symbol" w:hAnsi="Symbol" w:hint="default"/>
      </w:rPr>
    </w:lvl>
    <w:lvl w:ilvl="4" w:tplc="2A36E602" w:tentative="1">
      <w:start w:val="1"/>
      <w:numFmt w:val="bullet"/>
      <w:lvlText w:val="o"/>
      <w:lvlJc w:val="left"/>
      <w:pPr>
        <w:ind w:left="3600" w:hanging="360"/>
      </w:pPr>
      <w:rPr>
        <w:rFonts w:ascii="Courier New" w:hAnsi="Courier New" w:cs="Courier New" w:hint="default"/>
      </w:rPr>
    </w:lvl>
    <w:lvl w:ilvl="5" w:tplc="7F429DC4" w:tentative="1">
      <w:start w:val="1"/>
      <w:numFmt w:val="bullet"/>
      <w:lvlText w:val=""/>
      <w:lvlJc w:val="left"/>
      <w:pPr>
        <w:ind w:left="4320" w:hanging="360"/>
      </w:pPr>
      <w:rPr>
        <w:rFonts w:ascii="Wingdings" w:hAnsi="Wingdings" w:hint="default"/>
      </w:rPr>
    </w:lvl>
    <w:lvl w:ilvl="6" w:tplc="E0F6F584" w:tentative="1">
      <w:start w:val="1"/>
      <w:numFmt w:val="bullet"/>
      <w:lvlText w:val=""/>
      <w:lvlJc w:val="left"/>
      <w:pPr>
        <w:ind w:left="5040" w:hanging="360"/>
      </w:pPr>
      <w:rPr>
        <w:rFonts w:ascii="Symbol" w:hAnsi="Symbol" w:hint="default"/>
      </w:rPr>
    </w:lvl>
    <w:lvl w:ilvl="7" w:tplc="7B5AB9F0" w:tentative="1">
      <w:start w:val="1"/>
      <w:numFmt w:val="bullet"/>
      <w:lvlText w:val="o"/>
      <w:lvlJc w:val="left"/>
      <w:pPr>
        <w:ind w:left="5760" w:hanging="360"/>
      </w:pPr>
      <w:rPr>
        <w:rFonts w:ascii="Courier New" w:hAnsi="Courier New" w:cs="Courier New" w:hint="default"/>
      </w:rPr>
    </w:lvl>
    <w:lvl w:ilvl="8" w:tplc="9F446818" w:tentative="1">
      <w:start w:val="1"/>
      <w:numFmt w:val="bullet"/>
      <w:lvlText w:val=""/>
      <w:lvlJc w:val="left"/>
      <w:pPr>
        <w:ind w:left="6480" w:hanging="360"/>
      </w:pPr>
      <w:rPr>
        <w:rFonts w:ascii="Wingdings" w:hAnsi="Wingdings" w:hint="default"/>
      </w:rPr>
    </w:lvl>
  </w:abstractNum>
  <w:abstractNum w:abstractNumId="218" w15:restartNumberingAfterBreak="0">
    <w:nsid w:val="71201905"/>
    <w:multiLevelType w:val="hybridMultilevel"/>
    <w:tmpl w:val="24460EF0"/>
    <w:lvl w:ilvl="0" w:tplc="0C0A0001">
      <w:start w:val="1"/>
      <w:numFmt w:val="bullet"/>
      <w:lvlText w:val=""/>
      <w:lvlJc w:val="left"/>
      <w:pPr>
        <w:tabs>
          <w:tab w:val="num" w:pos="1146"/>
        </w:tabs>
        <w:ind w:left="1146" w:hanging="360"/>
      </w:pPr>
      <w:rPr>
        <w:rFonts w:ascii="Symbol" w:hAnsi="Symbol" w:hint="default"/>
      </w:rPr>
    </w:lvl>
    <w:lvl w:ilvl="1" w:tplc="0C0A0003" w:tentative="1">
      <w:start w:val="1"/>
      <w:numFmt w:val="bullet"/>
      <w:lvlText w:val="o"/>
      <w:lvlJc w:val="left"/>
      <w:pPr>
        <w:tabs>
          <w:tab w:val="num" w:pos="1866"/>
        </w:tabs>
        <w:ind w:left="1866" w:hanging="360"/>
      </w:pPr>
      <w:rPr>
        <w:rFonts w:ascii="Courier New" w:hAnsi="Courier New" w:hint="default"/>
      </w:rPr>
    </w:lvl>
    <w:lvl w:ilvl="2" w:tplc="0C0A0005" w:tentative="1">
      <w:start w:val="1"/>
      <w:numFmt w:val="bullet"/>
      <w:lvlText w:val=""/>
      <w:lvlJc w:val="left"/>
      <w:pPr>
        <w:tabs>
          <w:tab w:val="num" w:pos="2586"/>
        </w:tabs>
        <w:ind w:left="2586" w:hanging="360"/>
      </w:pPr>
      <w:rPr>
        <w:rFonts w:ascii="Wingdings" w:hAnsi="Wingdings" w:hint="default"/>
      </w:rPr>
    </w:lvl>
    <w:lvl w:ilvl="3" w:tplc="0C0A0001" w:tentative="1">
      <w:start w:val="1"/>
      <w:numFmt w:val="bullet"/>
      <w:lvlText w:val=""/>
      <w:lvlJc w:val="left"/>
      <w:pPr>
        <w:tabs>
          <w:tab w:val="num" w:pos="3306"/>
        </w:tabs>
        <w:ind w:left="3306" w:hanging="360"/>
      </w:pPr>
      <w:rPr>
        <w:rFonts w:ascii="Symbol" w:hAnsi="Symbol" w:hint="default"/>
      </w:rPr>
    </w:lvl>
    <w:lvl w:ilvl="4" w:tplc="0C0A0003" w:tentative="1">
      <w:start w:val="1"/>
      <w:numFmt w:val="bullet"/>
      <w:lvlText w:val="o"/>
      <w:lvlJc w:val="left"/>
      <w:pPr>
        <w:tabs>
          <w:tab w:val="num" w:pos="4026"/>
        </w:tabs>
        <w:ind w:left="4026" w:hanging="360"/>
      </w:pPr>
      <w:rPr>
        <w:rFonts w:ascii="Courier New" w:hAnsi="Courier New" w:hint="default"/>
      </w:rPr>
    </w:lvl>
    <w:lvl w:ilvl="5" w:tplc="0C0A0005" w:tentative="1">
      <w:start w:val="1"/>
      <w:numFmt w:val="bullet"/>
      <w:lvlText w:val=""/>
      <w:lvlJc w:val="left"/>
      <w:pPr>
        <w:tabs>
          <w:tab w:val="num" w:pos="4746"/>
        </w:tabs>
        <w:ind w:left="4746" w:hanging="360"/>
      </w:pPr>
      <w:rPr>
        <w:rFonts w:ascii="Wingdings" w:hAnsi="Wingdings" w:hint="default"/>
      </w:rPr>
    </w:lvl>
    <w:lvl w:ilvl="6" w:tplc="0C0A0001" w:tentative="1">
      <w:start w:val="1"/>
      <w:numFmt w:val="bullet"/>
      <w:lvlText w:val=""/>
      <w:lvlJc w:val="left"/>
      <w:pPr>
        <w:tabs>
          <w:tab w:val="num" w:pos="5466"/>
        </w:tabs>
        <w:ind w:left="5466" w:hanging="360"/>
      </w:pPr>
      <w:rPr>
        <w:rFonts w:ascii="Symbol" w:hAnsi="Symbol" w:hint="default"/>
      </w:rPr>
    </w:lvl>
    <w:lvl w:ilvl="7" w:tplc="0C0A0003" w:tentative="1">
      <w:start w:val="1"/>
      <w:numFmt w:val="bullet"/>
      <w:lvlText w:val="o"/>
      <w:lvlJc w:val="left"/>
      <w:pPr>
        <w:tabs>
          <w:tab w:val="num" w:pos="6186"/>
        </w:tabs>
        <w:ind w:left="6186" w:hanging="360"/>
      </w:pPr>
      <w:rPr>
        <w:rFonts w:ascii="Courier New" w:hAnsi="Courier New" w:hint="default"/>
      </w:rPr>
    </w:lvl>
    <w:lvl w:ilvl="8" w:tplc="0C0A0005" w:tentative="1">
      <w:start w:val="1"/>
      <w:numFmt w:val="bullet"/>
      <w:lvlText w:val=""/>
      <w:lvlJc w:val="left"/>
      <w:pPr>
        <w:tabs>
          <w:tab w:val="num" w:pos="6906"/>
        </w:tabs>
        <w:ind w:left="6906" w:hanging="360"/>
      </w:pPr>
      <w:rPr>
        <w:rFonts w:ascii="Wingdings" w:hAnsi="Wingdings" w:hint="default"/>
      </w:rPr>
    </w:lvl>
  </w:abstractNum>
  <w:abstractNum w:abstractNumId="219" w15:restartNumberingAfterBreak="0">
    <w:nsid w:val="7231168A"/>
    <w:multiLevelType w:val="hybridMultilevel"/>
    <w:tmpl w:val="C56A1CC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0" w15:restartNumberingAfterBreak="0">
    <w:nsid w:val="72F91AA8"/>
    <w:multiLevelType w:val="hybridMultilevel"/>
    <w:tmpl w:val="CE260C24"/>
    <w:lvl w:ilvl="0" w:tplc="736218FC">
      <w:start w:val="1"/>
      <w:numFmt w:val="bullet"/>
      <w:lvlText w:val=""/>
      <w:lvlJc w:val="left"/>
      <w:pPr>
        <w:ind w:left="1069" w:hanging="360"/>
      </w:pPr>
      <w:rPr>
        <w:rFonts w:ascii="Symbol" w:hAnsi="Symbol" w:hint="default"/>
        <w:color w:val="auto"/>
      </w:rPr>
    </w:lvl>
    <w:lvl w:ilvl="1" w:tplc="240A0003" w:tentative="1">
      <w:start w:val="1"/>
      <w:numFmt w:val="bullet"/>
      <w:lvlText w:val="o"/>
      <w:lvlJc w:val="left"/>
      <w:pPr>
        <w:ind w:left="1789" w:hanging="360"/>
      </w:pPr>
      <w:rPr>
        <w:rFonts w:ascii="Courier New" w:hAnsi="Courier New" w:cs="Courier New" w:hint="default"/>
      </w:rPr>
    </w:lvl>
    <w:lvl w:ilvl="2" w:tplc="240A0005" w:tentative="1">
      <w:start w:val="1"/>
      <w:numFmt w:val="bullet"/>
      <w:lvlText w:val=""/>
      <w:lvlJc w:val="left"/>
      <w:pPr>
        <w:ind w:left="2509" w:hanging="360"/>
      </w:pPr>
      <w:rPr>
        <w:rFonts w:ascii="Wingdings" w:hAnsi="Wingdings" w:hint="default"/>
      </w:rPr>
    </w:lvl>
    <w:lvl w:ilvl="3" w:tplc="240A0001" w:tentative="1">
      <w:start w:val="1"/>
      <w:numFmt w:val="bullet"/>
      <w:lvlText w:val=""/>
      <w:lvlJc w:val="left"/>
      <w:pPr>
        <w:ind w:left="3229" w:hanging="360"/>
      </w:pPr>
      <w:rPr>
        <w:rFonts w:ascii="Symbol" w:hAnsi="Symbol" w:hint="default"/>
      </w:rPr>
    </w:lvl>
    <w:lvl w:ilvl="4" w:tplc="240A0003" w:tentative="1">
      <w:start w:val="1"/>
      <w:numFmt w:val="bullet"/>
      <w:lvlText w:val="o"/>
      <w:lvlJc w:val="left"/>
      <w:pPr>
        <w:ind w:left="3949" w:hanging="360"/>
      </w:pPr>
      <w:rPr>
        <w:rFonts w:ascii="Courier New" w:hAnsi="Courier New" w:cs="Courier New" w:hint="default"/>
      </w:rPr>
    </w:lvl>
    <w:lvl w:ilvl="5" w:tplc="240A0005" w:tentative="1">
      <w:start w:val="1"/>
      <w:numFmt w:val="bullet"/>
      <w:lvlText w:val=""/>
      <w:lvlJc w:val="left"/>
      <w:pPr>
        <w:ind w:left="4669" w:hanging="360"/>
      </w:pPr>
      <w:rPr>
        <w:rFonts w:ascii="Wingdings" w:hAnsi="Wingdings" w:hint="default"/>
      </w:rPr>
    </w:lvl>
    <w:lvl w:ilvl="6" w:tplc="240A0001" w:tentative="1">
      <w:start w:val="1"/>
      <w:numFmt w:val="bullet"/>
      <w:lvlText w:val=""/>
      <w:lvlJc w:val="left"/>
      <w:pPr>
        <w:ind w:left="5389" w:hanging="360"/>
      </w:pPr>
      <w:rPr>
        <w:rFonts w:ascii="Symbol" w:hAnsi="Symbol" w:hint="default"/>
      </w:rPr>
    </w:lvl>
    <w:lvl w:ilvl="7" w:tplc="240A0003" w:tentative="1">
      <w:start w:val="1"/>
      <w:numFmt w:val="bullet"/>
      <w:lvlText w:val="o"/>
      <w:lvlJc w:val="left"/>
      <w:pPr>
        <w:ind w:left="6109" w:hanging="360"/>
      </w:pPr>
      <w:rPr>
        <w:rFonts w:ascii="Courier New" w:hAnsi="Courier New" w:cs="Courier New" w:hint="default"/>
      </w:rPr>
    </w:lvl>
    <w:lvl w:ilvl="8" w:tplc="240A0005" w:tentative="1">
      <w:start w:val="1"/>
      <w:numFmt w:val="bullet"/>
      <w:lvlText w:val=""/>
      <w:lvlJc w:val="left"/>
      <w:pPr>
        <w:ind w:left="6829" w:hanging="360"/>
      </w:pPr>
      <w:rPr>
        <w:rFonts w:ascii="Wingdings" w:hAnsi="Wingdings" w:hint="default"/>
      </w:rPr>
    </w:lvl>
  </w:abstractNum>
  <w:abstractNum w:abstractNumId="221" w15:restartNumberingAfterBreak="0">
    <w:nsid w:val="743E4844"/>
    <w:multiLevelType w:val="hybridMultilevel"/>
    <w:tmpl w:val="DE2A8E2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22" w15:restartNumberingAfterBreak="0">
    <w:nsid w:val="75BA23FF"/>
    <w:multiLevelType w:val="hybridMultilevel"/>
    <w:tmpl w:val="48600CC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23" w15:restartNumberingAfterBreak="0">
    <w:nsid w:val="76073E0A"/>
    <w:multiLevelType w:val="hybridMultilevel"/>
    <w:tmpl w:val="B24A358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24" w15:restartNumberingAfterBreak="0">
    <w:nsid w:val="7642013B"/>
    <w:multiLevelType w:val="hybridMultilevel"/>
    <w:tmpl w:val="DA64EAD0"/>
    <w:lvl w:ilvl="0" w:tplc="240A0001">
      <w:start w:val="1"/>
      <w:numFmt w:val="bullet"/>
      <w:lvlText w:val=""/>
      <w:lvlJc w:val="left"/>
      <w:pPr>
        <w:tabs>
          <w:tab w:val="num" w:pos="720"/>
        </w:tabs>
        <w:ind w:left="720" w:hanging="360"/>
      </w:pPr>
      <w:rPr>
        <w:rFonts w:ascii="Symbol" w:hAnsi="Symbol" w:hint="default"/>
      </w:rPr>
    </w:lvl>
    <w:lvl w:ilvl="1" w:tplc="240A0003" w:tentative="1">
      <w:start w:val="1"/>
      <w:numFmt w:val="bullet"/>
      <w:lvlText w:val="o"/>
      <w:lvlJc w:val="left"/>
      <w:pPr>
        <w:tabs>
          <w:tab w:val="num" w:pos="1440"/>
        </w:tabs>
        <w:ind w:left="1440" w:hanging="360"/>
      </w:pPr>
      <w:rPr>
        <w:rFonts w:ascii="Courier New" w:hAnsi="Courier New" w:cs="Courier New" w:hint="default"/>
      </w:rPr>
    </w:lvl>
    <w:lvl w:ilvl="2" w:tplc="240A0005" w:tentative="1">
      <w:start w:val="1"/>
      <w:numFmt w:val="bullet"/>
      <w:lvlText w:val=""/>
      <w:lvlJc w:val="left"/>
      <w:pPr>
        <w:tabs>
          <w:tab w:val="num" w:pos="2160"/>
        </w:tabs>
        <w:ind w:left="2160" w:hanging="360"/>
      </w:pPr>
      <w:rPr>
        <w:rFonts w:ascii="Wingdings" w:hAnsi="Wingdings" w:hint="default"/>
      </w:rPr>
    </w:lvl>
    <w:lvl w:ilvl="3" w:tplc="240A0001" w:tentative="1">
      <w:start w:val="1"/>
      <w:numFmt w:val="bullet"/>
      <w:lvlText w:val=""/>
      <w:lvlJc w:val="left"/>
      <w:pPr>
        <w:tabs>
          <w:tab w:val="num" w:pos="2880"/>
        </w:tabs>
        <w:ind w:left="2880" w:hanging="360"/>
      </w:pPr>
      <w:rPr>
        <w:rFonts w:ascii="Symbol" w:hAnsi="Symbol" w:hint="default"/>
      </w:rPr>
    </w:lvl>
    <w:lvl w:ilvl="4" w:tplc="240A0003" w:tentative="1">
      <w:start w:val="1"/>
      <w:numFmt w:val="bullet"/>
      <w:lvlText w:val="o"/>
      <w:lvlJc w:val="left"/>
      <w:pPr>
        <w:tabs>
          <w:tab w:val="num" w:pos="3600"/>
        </w:tabs>
        <w:ind w:left="3600" w:hanging="360"/>
      </w:pPr>
      <w:rPr>
        <w:rFonts w:ascii="Courier New" w:hAnsi="Courier New" w:cs="Courier New" w:hint="default"/>
      </w:rPr>
    </w:lvl>
    <w:lvl w:ilvl="5" w:tplc="240A0005" w:tentative="1">
      <w:start w:val="1"/>
      <w:numFmt w:val="bullet"/>
      <w:lvlText w:val=""/>
      <w:lvlJc w:val="left"/>
      <w:pPr>
        <w:tabs>
          <w:tab w:val="num" w:pos="4320"/>
        </w:tabs>
        <w:ind w:left="4320" w:hanging="360"/>
      </w:pPr>
      <w:rPr>
        <w:rFonts w:ascii="Wingdings" w:hAnsi="Wingdings" w:hint="default"/>
      </w:rPr>
    </w:lvl>
    <w:lvl w:ilvl="6" w:tplc="240A0001" w:tentative="1">
      <w:start w:val="1"/>
      <w:numFmt w:val="bullet"/>
      <w:lvlText w:val=""/>
      <w:lvlJc w:val="left"/>
      <w:pPr>
        <w:tabs>
          <w:tab w:val="num" w:pos="5040"/>
        </w:tabs>
        <w:ind w:left="5040" w:hanging="360"/>
      </w:pPr>
      <w:rPr>
        <w:rFonts w:ascii="Symbol" w:hAnsi="Symbol" w:hint="default"/>
      </w:rPr>
    </w:lvl>
    <w:lvl w:ilvl="7" w:tplc="240A0003" w:tentative="1">
      <w:start w:val="1"/>
      <w:numFmt w:val="bullet"/>
      <w:lvlText w:val="o"/>
      <w:lvlJc w:val="left"/>
      <w:pPr>
        <w:tabs>
          <w:tab w:val="num" w:pos="5760"/>
        </w:tabs>
        <w:ind w:left="5760" w:hanging="360"/>
      </w:pPr>
      <w:rPr>
        <w:rFonts w:ascii="Courier New" w:hAnsi="Courier New" w:cs="Courier New" w:hint="default"/>
      </w:rPr>
    </w:lvl>
    <w:lvl w:ilvl="8" w:tplc="240A0005" w:tentative="1">
      <w:start w:val="1"/>
      <w:numFmt w:val="bullet"/>
      <w:lvlText w:val=""/>
      <w:lvlJc w:val="left"/>
      <w:pPr>
        <w:tabs>
          <w:tab w:val="num" w:pos="6480"/>
        </w:tabs>
        <w:ind w:left="6480" w:hanging="360"/>
      </w:pPr>
      <w:rPr>
        <w:rFonts w:ascii="Wingdings" w:hAnsi="Wingdings" w:hint="default"/>
      </w:rPr>
    </w:lvl>
  </w:abstractNum>
  <w:abstractNum w:abstractNumId="225" w15:restartNumberingAfterBreak="0">
    <w:nsid w:val="768F28E9"/>
    <w:multiLevelType w:val="multilevel"/>
    <w:tmpl w:val="67C20DD0"/>
    <w:lvl w:ilvl="0">
      <w:start w:val="8"/>
      <w:numFmt w:val="decimal"/>
      <w:lvlText w:val="%1."/>
      <w:lvlJc w:val="left"/>
      <w:pPr>
        <w:ind w:left="360" w:hanging="360"/>
      </w:pPr>
      <w:rPr>
        <w:rFonts w:hint="default"/>
      </w:rPr>
    </w:lvl>
    <w:lvl w:ilvl="1">
      <w:start w:val="1"/>
      <w:numFmt w:val="decimal"/>
      <w:lvlText w:val="%1.%2."/>
      <w:lvlJc w:val="left"/>
      <w:pPr>
        <w:ind w:left="960" w:hanging="360"/>
      </w:pPr>
      <w:rPr>
        <w:rFonts w:hint="default"/>
      </w:rPr>
    </w:lvl>
    <w:lvl w:ilvl="2">
      <w:start w:val="1"/>
      <w:numFmt w:val="decimal"/>
      <w:lvlText w:val="%1.%2.%3."/>
      <w:lvlJc w:val="left"/>
      <w:pPr>
        <w:ind w:left="1920" w:hanging="720"/>
      </w:pPr>
      <w:rPr>
        <w:rFonts w:hint="default"/>
      </w:rPr>
    </w:lvl>
    <w:lvl w:ilvl="3">
      <w:start w:val="1"/>
      <w:numFmt w:val="decimal"/>
      <w:lvlText w:val="%1.%2.%3.%4."/>
      <w:lvlJc w:val="left"/>
      <w:pPr>
        <w:ind w:left="2520" w:hanging="720"/>
      </w:pPr>
      <w:rPr>
        <w:rFonts w:hint="default"/>
      </w:rPr>
    </w:lvl>
    <w:lvl w:ilvl="4">
      <w:start w:val="1"/>
      <w:numFmt w:val="decimal"/>
      <w:lvlText w:val="%1.%2.%3.%4.%5."/>
      <w:lvlJc w:val="left"/>
      <w:pPr>
        <w:ind w:left="3480" w:hanging="1080"/>
      </w:pPr>
      <w:rPr>
        <w:rFonts w:hint="default"/>
      </w:rPr>
    </w:lvl>
    <w:lvl w:ilvl="5">
      <w:start w:val="1"/>
      <w:numFmt w:val="decimal"/>
      <w:lvlText w:val="%1.%2.%3.%4.%5.%6."/>
      <w:lvlJc w:val="left"/>
      <w:pPr>
        <w:ind w:left="4080" w:hanging="1080"/>
      </w:pPr>
      <w:rPr>
        <w:rFonts w:hint="default"/>
      </w:rPr>
    </w:lvl>
    <w:lvl w:ilvl="6">
      <w:start w:val="1"/>
      <w:numFmt w:val="decimal"/>
      <w:lvlText w:val="%1.%2.%3.%4.%5.%6.%7."/>
      <w:lvlJc w:val="left"/>
      <w:pPr>
        <w:ind w:left="5040" w:hanging="1440"/>
      </w:pPr>
      <w:rPr>
        <w:rFonts w:hint="default"/>
      </w:rPr>
    </w:lvl>
    <w:lvl w:ilvl="7">
      <w:start w:val="1"/>
      <w:numFmt w:val="decimal"/>
      <w:lvlText w:val="%1.%2.%3.%4.%5.%6.%7.%8."/>
      <w:lvlJc w:val="left"/>
      <w:pPr>
        <w:ind w:left="5640" w:hanging="1440"/>
      </w:pPr>
      <w:rPr>
        <w:rFonts w:hint="default"/>
      </w:rPr>
    </w:lvl>
    <w:lvl w:ilvl="8">
      <w:start w:val="1"/>
      <w:numFmt w:val="decimal"/>
      <w:lvlText w:val="%1.%2.%3.%4.%5.%6.%7.%8.%9."/>
      <w:lvlJc w:val="left"/>
      <w:pPr>
        <w:ind w:left="6600" w:hanging="1800"/>
      </w:pPr>
      <w:rPr>
        <w:rFonts w:hint="default"/>
      </w:rPr>
    </w:lvl>
  </w:abstractNum>
  <w:abstractNum w:abstractNumId="226" w15:restartNumberingAfterBreak="0">
    <w:nsid w:val="77600256"/>
    <w:multiLevelType w:val="hybridMultilevel"/>
    <w:tmpl w:val="BF9408D0"/>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27" w15:restartNumberingAfterBreak="0">
    <w:nsid w:val="77E01790"/>
    <w:multiLevelType w:val="multilevel"/>
    <w:tmpl w:val="0AB2925A"/>
    <w:lvl w:ilvl="0">
      <w:start w:val="7"/>
      <w:numFmt w:val="bullet"/>
      <w:lvlText w:val="-"/>
      <w:lvlJc w:val="left"/>
      <w:pPr>
        <w:ind w:left="1065" w:hanging="705"/>
      </w:pPr>
      <w:rPr>
        <w:rFonts w:ascii="Arial" w:eastAsia="Times New Roman" w:hAnsi="Arial" w:cs="Arial"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28" w15:restartNumberingAfterBreak="0">
    <w:nsid w:val="78633E65"/>
    <w:multiLevelType w:val="hybridMultilevel"/>
    <w:tmpl w:val="85E4E13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9" w15:restartNumberingAfterBreak="0">
    <w:nsid w:val="7919117F"/>
    <w:multiLevelType w:val="multilevel"/>
    <w:tmpl w:val="62641FF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0" w15:restartNumberingAfterBreak="0">
    <w:nsid w:val="79197602"/>
    <w:multiLevelType w:val="hybridMultilevel"/>
    <w:tmpl w:val="6FE626B8"/>
    <w:lvl w:ilvl="0" w:tplc="736218FC">
      <w:start w:val="1"/>
      <w:numFmt w:val="bullet"/>
      <w:lvlText w:val=""/>
      <w:lvlJc w:val="left"/>
      <w:pPr>
        <w:tabs>
          <w:tab w:val="num" w:pos="1278"/>
        </w:tabs>
        <w:ind w:left="1307" w:hanging="227"/>
      </w:pPr>
      <w:rPr>
        <w:rFonts w:ascii="Symbol" w:hAnsi="Symbol" w:hint="default"/>
        <w:color w:val="auto"/>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31" w15:restartNumberingAfterBreak="0">
    <w:nsid w:val="7A6C5ED0"/>
    <w:multiLevelType w:val="hybridMultilevel"/>
    <w:tmpl w:val="7782424A"/>
    <w:lvl w:ilvl="0" w:tplc="7EE81EAE">
      <w:start w:val="1"/>
      <w:numFmt w:val="bullet"/>
      <w:lvlText w:val=""/>
      <w:lvlJc w:val="left"/>
      <w:pPr>
        <w:tabs>
          <w:tab w:val="num" w:pos="766"/>
        </w:tabs>
        <w:ind w:left="766" w:hanging="360"/>
      </w:pPr>
      <w:rPr>
        <w:rFonts w:ascii="Symbol" w:hAnsi="Symbol" w:hint="default"/>
      </w:rPr>
    </w:lvl>
    <w:lvl w:ilvl="1" w:tplc="240A0019" w:tentative="1">
      <w:start w:val="1"/>
      <w:numFmt w:val="bullet"/>
      <w:lvlText w:val="o"/>
      <w:lvlJc w:val="left"/>
      <w:pPr>
        <w:tabs>
          <w:tab w:val="num" w:pos="1486"/>
        </w:tabs>
        <w:ind w:left="1486" w:hanging="360"/>
      </w:pPr>
      <w:rPr>
        <w:rFonts w:ascii="Courier New" w:hAnsi="Courier New" w:cs="Courier New" w:hint="default"/>
      </w:rPr>
    </w:lvl>
    <w:lvl w:ilvl="2" w:tplc="240A001B" w:tentative="1">
      <w:start w:val="1"/>
      <w:numFmt w:val="bullet"/>
      <w:lvlText w:val=""/>
      <w:lvlJc w:val="left"/>
      <w:pPr>
        <w:tabs>
          <w:tab w:val="num" w:pos="2206"/>
        </w:tabs>
        <w:ind w:left="2206" w:hanging="360"/>
      </w:pPr>
      <w:rPr>
        <w:rFonts w:ascii="Wingdings" w:hAnsi="Wingdings" w:hint="default"/>
      </w:rPr>
    </w:lvl>
    <w:lvl w:ilvl="3" w:tplc="240A000F" w:tentative="1">
      <w:start w:val="1"/>
      <w:numFmt w:val="bullet"/>
      <w:lvlText w:val=""/>
      <w:lvlJc w:val="left"/>
      <w:pPr>
        <w:tabs>
          <w:tab w:val="num" w:pos="2926"/>
        </w:tabs>
        <w:ind w:left="2926" w:hanging="360"/>
      </w:pPr>
      <w:rPr>
        <w:rFonts w:ascii="Symbol" w:hAnsi="Symbol" w:hint="default"/>
      </w:rPr>
    </w:lvl>
    <w:lvl w:ilvl="4" w:tplc="240A0019" w:tentative="1">
      <w:start w:val="1"/>
      <w:numFmt w:val="bullet"/>
      <w:lvlText w:val="o"/>
      <w:lvlJc w:val="left"/>
      <w:pPr>
        <w:tabs>
          <w:tab w:val="num" w:pos="3646"/>
        </w:tabs>
        <w:ind w:left="3646" w:hanging="360"/>
      </w:pPr>
      <w:rPr>
        <w:rFonts w:ascii="Courier New" w:hAnsi="Courier New" w:cs="Courier New" w:hint="default"/>
      </w:rPr>
    </w:lvl>
    <w:lvl w:ilvl="5" w:tplc="240A001B" w:tentative="1">
      <w:start w:val="1"/>
      <w:numFmt w:val="bullet"/>
      <w:lvlText w:val=""/>
      <w:lvlJc w:val="left"/>
      <w:pPr>
        <w:tabs>
          <w:tab w:val="num" w:pos="4366"/>
        </w:tabs>
        <w:ind w:left="4366" w:hanging="360"/>
      </w:pPr>
      <w:rPr>
        <w:rFonts w:ascii="Wingdings" w:hAnsi="Wingdings" w:hint="default"/>
      </w:rPr>
    </w:lvl>
    <w:lvl w:ilvl="6" w:tplc="240A000F" w:tentative="1">
      <w:start w:val="1"/>
      <w:numFmt w:val="bullet"/>
      <w:lvlText w:val=""/>
      <w:lvlJc w:val="left"/>
      <w:pPr>
        <w:tabs>
          <w:tab w:val="num" w:pos="5086"/>
        </w:tabs>
        <w:ind w:left="5086" w:hanging="360"/>
      </w:pPr>
      <w:rPr>
        <w:rFonts w:ascii="Symbol" w:hAnsi="Symbol" w:hint="default"/>
      </w:rPr>
    </w:lvl>
    <w:lvl w:ilvl="7" w:tplc="240A0019" w:tentative="1">
      <w:start w:val="1"/>
      <w:numFmt w:val="bullet"/>
      <w:lvlText w:val="o"/>
      <w:lvlJc w:val="left"/>
      <w:pPr>
        <w:tabs>
          <w:tab w:val="num" w:pos="5806"/>
        </w:tabs>
        <w:ind w:left="5806" w:hanging="360"/>
      </w:pPr>
      <w:rPr>
        <w:rFonts w:ascii="Courier New" w:hAnsi="Courier New" w:cs="Courier New" w:hint="default"/>
      </w:rPr>
    </w:lvl>
    <w:lvl w:ilvl="8" w:tplc="240A001B" w:tentative="1">
      <w:start w:val="1"/>
      <w:numFmt w:val="bullet"/>
      <w:lvlText w:val=""/>
      <w:lvlJc w:val="left"/>
      <w:pPr>
        <w:tabs>
          <w:tab w:val="num" w:pos="6526"/>
        </w:tabs>
        <w:ind w:left="6526" w:hanging="360"/>
      </w:pPr>
      <w:rPr>
        <w:rFonts w:ascii="Wingdings" w:hAnsi="Wingdings" w:hint="default"/>
      </w:rPr>
    </w:lvl>
  </w:abstractNum>
  <w:abstractNum w:abstractNumId="232" w15:restartNumberingAfterBreak="0">
    <w:nsid w:val="7AC12076"/>
    <w:multiLevelType w:val="hybridMultilevel"/>
    <w:tmpl w:val="28465FC6"/>
    <w:lvl w:ilvl="0" w:tplc="19B6B3E0">
      <w:start w:val="1"/>
      <w:numFmt w:val="bullet"/>
      <w:lvlText w:val=""/>
      <w:lvlJc w:val="left"/>
      <w:pPr>
        <w:tabs>
          <w:tab w:val="num" w:pos="720"/>
        </w:tabs>
        <w:ind w:left="720" w:hanging="360"/>
      </w:pPr>
      <w:rPr>
        <w:rFonts w:ascii="Symbol" w:hAnsi="Symbol" w:hint="default"/>
      </w:rPr>
    </w:lvl>
    <w:lvl w:ilvl="1" w:tplc="3EB8AAD2" w:tentative="1">
      <w:start w:val="1"/>
      <w:numFmt w:val="bullet"/>
      <w:lvlText w:val="o"/>
      <w:lvlJc w:val="left"/>
      <w:pPr>
        <w:tabs>
          <w:tab w:val="num" w:pos="1440"/>
        </w:tabs>
        <w:ind w:left="1440" w:hanging="360"/>
      </w:pPr>
      <w:rPr>
        <w:rFonts w:ascii="Courier New" w:hAnsi="Courier New" w:cs="Courier New" w:hint="default"/>
      </w:rPr>
    </w:lvl>
    <w:lvl w:ilvl="2" w:tplc="B71098CC" w:tentative="1">
      <w:start w:val="1"/>
      <w:numFmt w:val="bullet"/>
      <w:lvlText w:val=""/>
      <w:lvlJc w:val="left"/>
      <w:pPr>
        <w:tabs>
          <w:tab w:val="num" w:pos="2160"/>
        </w:tabs>
        <w:ind w:left="2160" w:hanging="360"/>
      </w:pPr>
      <w:rPr>
        <w:rFonts w:ascii="Wingdings" w:hAnsi="Wingdings" w:hint="default"/>
      </w:rPr>
    </w:lvl>
    <w:lvl w:ilvl="3" w:tplc="407407D8" w:tentative="1">
      <w:start w:val="1"/>
      <w:numFmt w:val="bullet"/>
      <w:lvlText w:val=""/>
      <w:lvlJc w:val="left"/>
      <w:pPr>
        <w:tabs>
          <w:tab w:val="num" w:pos="2880"/>
        </w:tabs>
        <w:ind w:left="2880" w:hanging="360"/>
      </w:pPr>
      <w:rPr>
        <w:rFonts w:ascii="Symbol" w:hAnsi="Symbol" w:hint="default"/>
      </w:rPr>
    </w:lvl>
    <w:lvl w:ilvl="4" w:tplc="671AF11E" w:tentative="1">
      <w:start w:val="1"/>
      <w:numFmt w:val="bullet"/>
      <w:lvlText w:val="o"/>
      <w:lvlJc w:val="left"/>
      <w:pPr>
        <w:tabs>
          <w:tab w:val="num" w:pos="3600"/>
        </w:tabs>
        <w:ind w:left="3600" w:hanging="360"/>
      </w:pPr>
      <w:rPr>
        <w:rFonts w:ascii="Courier New" w:hAnsi="Courier New" w:cs="Courier New" w:hint="default"/>
      </w:rPr>
    </w:lvl>
    <w:lvl w:ilvl="5" w:tplc="8EE45372" w:tentative="1">
      <w:start w:val="1"/>
      <w:numFmt w:val="bullet"/>
      <w:lvlText w:val=""/>
      <w:lvlJc w:val="left"/>
      <w:pPr>
        <w:tabs>
          <w:tab w:val="num" w:pos="4320"/>
        </w:tabs>
        <w:ind w:left="4320" w:hanging="360"/>
      </w:pPr>
      <w:rPr>
        <w:rFonts w:ascii="Wingdings" w:hAnsi="Wingdings" w:hint="default"/>
      </w:rPr>
    </w:lvl>
    <w:lvl w:ilvl="6" w:tplc="C1FEA3B0" w:tentative="1">
      <w:start w:val="1"/>
      <w:numFmt w:val="bullet"/>
      <w:lvlText w:val=""/>
      <w:lvlJc w:val="left"/>
      <w:pPr>
        <w:tabs>
          <w:tab w:val="num" w:pos="5040"/>
        </w:tabs>
        <w:ind w:left="5040" w:hanging="360"/>
      </w:pPr>
      <w:rPr>
        <w:rFonts w:ascii="Symbol" w:hAnsi="Symbol" w:hint="default"/>
      </w:rPr>
    </w:lvl>
    <w:lvl w:ilvl="7" w:tplc="3F6693C6" w:tentative="1">
      <w:start w:val="1"/>
      <w:numFmt w:val="bullet"/>
      <w:lvlText w:val="o"/>
      <w:lvlJc w:val="left"/>
      <w:pPr>
        <w:tabs>
          <w:tab w:val="num" w:pos="5760"/>
        </w:tabs>
        <w:ind w:left="5760" w:hanging="360"/>
      </w:pPr>
      <w:rPr>
        <w:rFonts w:ascii="Courier New" w:hAnsi="Courier New" w:cs="Courier New" w:hint="default"/>
      </w:rPr>
    </w:lvl>
    <w:lvl w:ilvl="8" w:tplc="95EAA852" w:tentative="1">
      <w:start w:val="1"/>
      <w:numFmt w:val="bullet"/>
      <w:lvlText w:val=""/>
      <w:lvlJc w:val="left"/>
      <w:pPr>
        <w:tabs>
          <w:tab w:val="num" w:pos="6480"/>
        </w:tabs>
        <w:ind w:left="6480" w:hanging="360"/>
      </w:pPr>
      <w:rPr>
        <w:rFonts w:ascii="Wingdings" w:hAnsi="Wingdings" w:hint="default"/>
      </w:rPr>
    </w:lvl>
  </w:abstractNum>
  <w:abstractNum w:abstractNumId="233" w15:restartNumberingAfterBreak="0">
    <w:nsid w:val="7AD17BBE"/>
    <w:multiLevelType w:val="hybridMultilevel"/>
    <w:tmpl w:val="67F4708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34" w15:restartNumberingAfterBreak="0">
    <w:nsid w:val="7AE91ECB"/>
    <w:multiLevelType w:val="hybridMultilevel"/>
    <w:tmpl w:val="26B4139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35" w15:restartNumberingAfterBreak="0">
    <w:nsid w:val="7C5E70FC"/>
    <w:multiLevelType w:val="hybridMultilevel"/>
    <w:tmpl w:val="D7CC42A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6" w15:restartNumberingAfterBreak="0">
    <w:nsid w:val="7CC3273F"/>
    <w:multiLevelType w:val="hybridMultilevel"/>
    <w:tmpl w:val="D0BAF6D8"/>
    <w:lvl w:ilvl="0" w:tplc="0C0A0001">
      <w:start w:val="1"/>
      <w:numFmt w:val="bullet"/>
      <w:lvlText w:val=""/>
      <w:lvlJc w:val="left"/>
      <w:pPr>
        <w:ind w:left="1164" w:hanging="360"/>
      </w:pPr>
      <w:rPr>
        <w:rFonts w:ascii="Symbol" w:hAnsi="Symbol" w:hint="default"/>
      </w:rPr>
    </w:lvl>
    <w:lvl w:ilvl="1" w:tplc="240A0003" w:tentative="1">
      <w:start w:val="1"/>
      <w:numFmt w:val="bullet"/>
      <w:lvlText w:val="o"/>
      <w:lvlJc w:val="left"/>
      <w:pPr>
        <w:ind w:left="1884" w:hanging="360"/>
      </w:pPr>
      <w:rPr>
        <w:rFonts w:ascii="Courier New" w:hAnsi="Courier New" w:cs="Courier New" w:hint="default"/>
      </w:rPr>
    </w:lvl>
    <w:lvl w:ilvl="2" w:tplc="240A0005" w:tentative="1">
      <w:start w:val="1"/>
      <w:numFmt w:val="bullet"/>
      <w:lvlText w:val=""/>
      <w:lvlJc w:val="left"/>
      <w:pPr>
        <w:ind w:left="2604" w:hanging="360"/>
      </w:pPr>
      <w:rPr>
        <w:rFonts w:ascii="Wingdings" w:hAnsi="Wingdings" w:hint="default"/>
      </w:rPr>
    </w:lvl>
    <w:lvl w:ilvl="3" w:tplc="240A0001" w:tentative="1">
      <w:start w:val="1"/>
      <w:numFmt w:val="bullet"/>
      <w:lvlText w:val=""/>
      <w:lvlJc w:val="left"/>
      <w:pPr>
        <w:ind w:left="3324" w:hanging="360"/>
      </w:pPr>
      <w:rPr>
        <w:rFonts w:ascii="Symbol" w:hAnsi="Symbol" w:hint="default"/>
      </w:rPr>
    </w:lvl>
    <w:lvl w:ilvl="4" w:tplc="240A0003" w:tentative="1">
      <w:start w:val="1"/>
      <w:numFmt w:val="bullet"/>
      <w:lvlText w:val="o"/>
      <w:lvlJc w:val="left"/>
      <w:pPr>
        <w:ind w:left="4044" w:hanging="360"/>
      </w:pPr>
      <w:rPr>
        <w:rFonts w:ascii="Courier New" w:hAnsi="Courier New" w:cs="Courier New" w:hint="default"/>
      </w:rPr>
    </w:lvl>
    <w:lvl w:ilvl="5" w:tplc="240A0005" w:tentative="1">
      <w:start w:val="1"/>
      <w:numFmt w:val="bullet"/>
      <w:lvlText w:val=""/>
      <w:lvlJc w:val="left"/>
      <w:pPr>
        <w:ind w:left="4764" w:hanging="360"/>
      </w:pPr>
      <w:rPr>
        <w:rFonts w:ascii="Wingdings" w:hAnsi="Wingdings" w:hint="default"/>
      </w:rPr>
    </w:lvl>
    <w:lvl w:ilvl="6" w:tplc="240A0001" w:tentative="1">
      <w:start w:val="1"/>
      <w:numFmt w:val="bullet"/>
      <w:lvlText w:val=""/>
      <w:lvlJc w:val="left"/>
      <w:pPr>
        <w:ind w:left="5484" w:hanging="360"/>
      </w:pPr>
      <w:rPr>
        <w:rFonts w:ascii="Symbol" w:hAnsi="Symbol" w:hint="default"/>
      </w:rPr>
    </w:lvl>
    <w:lvl w:ilvl="7" w:tplc="240A0003" w:tentative="1">
      <w:start w:val="1"/>
      <w:numFmt w:val="bullet"/>
      <w:lvlText w:val="o"/>
      <w:lvlJc w:val="left"/>
      <w:pPr>
        <w:ind w:left="6204" w:hanging="360"/>
      </w:pPr>
      <w:rPr>
        <w:rFonts w:ascii="Courier New" w:hAnsi="Courier New" w:cs="Courier New" w:hint="default"/>
      </w:rPr>
    </w:lvl>
    <w:lvl w:ilvl="8" w:tplc="240A0005" w:tentative="1">
      <w:start w:val="1"/>
      <w:numFmt w:val="bullet"/>
      <w:lvlText w:val=""/>
      <w:lvlJc w:val="left"/>
      <w:pPr>
        <w:ind w:left="6924" w:hanging="360"/>
      </w:pPr>
      <w:rPr>
        <w:rFonts w:ascii="Wingdings" w:hAnsi="Wingdings" w:hint="default"/>
      </w:rPr>
    </w:lvl>
  </w:abstractNum>
  <w:abstractNum w:abstractNumId="237" w15:restartNumberingAfterBreak="0">
    <w:nsid w:val="7CD82ED3"/>
    <w:multiLevelType w:val="hybridMultilevel"/>
    <w:tmpl w:val="34DC699A"/>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38" w15:restartNumberingAfterBreak="0">
    <w:nsid w:val="7D8660B1"/>
    <w:multiLevelType w:val="hybridMultilevel"/>
    <w:tmpl w:val="589E29C0"/>
    <w:lvl w:ilvl="0" w:tplc="0C0A0001">
      <w:start w:val="1"/>
      <w:numFmt w:val="bullet"/>
      <w:lvlText w:val=""/>
      <w:lvlJc w:val="left"/>
      <w:pPr>
        <w:ind w:left="765" w:hanging="360"/>
      </w:pPr>
      <w:rPr>
        <w:rFonts w:ascii="Symbol" w:hAnsi="Symbol" w:hint="default"/>
      </w:rPr>
    </w:lvl>
    <w:lvl w:ilvl="1" w:tplc="0C0A0003" w:tentative="1">
      <w:start w:val="1"/>
      <w:numFmt w:val="bullet"/>
      <w:lvlText w:val="o"/>
      <w:lvlJc w:val="left"/>
      <w:pPr>
        <w:ind w:left="1485" w:hanging="360"/>
      </w:pPr>
      <w:rPr>
        <w:rFonts w:ascii="Courier New" w:hAnsi="Courier New" w:cs="Courier New" w:hint="default"/>
      </w:rPr>
    </w:lvl>
    <w:lvl w:ilvl="2" w:tplc="0C0A0005" w:tentative="1">
      <w:start w:val="1"/>
      <w:numFmt w:val="bullet"/>
      <w:lvlText w:val=""/>
      <w:lvlJc w:val="left"/>
      <w:pPr>
        <w:ind w:left="2205" w:hanging="360"/>
      </w:pPr>
      <w:rPr>
        <w:rFonts w:ascii="Wingdings" w:hAnsi="Wingdings" w:hint="default"/>
      </w:rPr>
    </w:lvl>
    <w:lvl w:ilvl="3" w:tplc="0C0A0001" w:tentative="1">
      <w:start w:val="1"/>
      <w:numFmt w:val="bullet"/>
      <w:lvlText w:val=""/>
      <w:lvlJc w:val="left"/>
      <w:pPr>
        <w:ind w:left="2925" w:hanging="360"/>
      </w:pPr>
      <w:rPr>
        <w:rFonts w:ascii="Symbol" w:hAnsi="Symbol" w:hint="default"/>
      </w:rPr>
    </w:lvl>
    <w:lvl w:ilvl="4" w:tplc="0C0A0003" w:tentative="1">
      <w:start w:val="1"/>
      <w:numFmt w:val="bullet"/>
      <w:lvlText w:val="o"/>
      <w:lvlJc w:val="left"/>
      <w:pPr>
        <w:ind w:left="3645" w:hanging="360"/>
      </w:pPr>
      <w:rPr>
        <w:rFonts w:ascii="Courier New" w:hAnsi="Courier New" w:cs="Courier New" w:hint="default"/>
      </w:rPr>
    </w:lvl>
    <w:lvl w:ilvl="5" w:tplc="0C0A0005" w:tentative="1">
      <w:start w:val="1"/>
      <w:numFmt w:val="bullet"/>
      <w:lvlText w:val=""/>
      <w:lvlJc w:val="left"/>
      <w:pPr>
        <w:ind w:left="4365" w:hanging="360"/>
      </w:pPr>
      <w:rPr>
        <w:rFonts w:ascii="Wingdings" w:hAnsi="Wingdings" w:hint="default"/>
      </w:rPr>
    </w:lvl>
    <w:lvl w:ilvl="6" w:tplc="0C0A0001" w:tentative="1">
      <w:start w:val="1"/>
      <w:numFmt w:val="bullet"/>
      <w:lvlText w:val=""/>
      <w:lvlJc w:val="left"/>
      <w:pPr>
        <w:ind w:left="5085" w:hanging="360"/>
      </w:pPr>
      <w:rPr>
        <w:rFonts w:ascii="Symbol" w:hAnsi="Symbol" w:hint="default"/>
      </w:rPr>
    </w:lvl>
    <w:lvl w:ilvl="7" w:tplc="0C0A0003" w:tentative="1">
      <w:start w:val="1"/>
      <w:numFmt w:val="bullet"/>
      <w:lvlText w:val="o"/>
      <w:lvlJc w:val="left"/>
      <w:pPr>
        <w:ind w:left="5805" w:hanging="360"/>
      </w:pPr>
      <w:rPr>
        <w:rFonts w:ascii="Courier New" w:hAnsi="Courier New" w:cs="Courier New" w:hint="default"/>
      </w:rPr>
    </w:lvl>
    <w:lvl w:ilvl="8" w:tplc="0C0A0005" w:tentative="1">
      <w:start w:val="1"/>
      <w:numFmt w:val="bullet"/>
      <w:lvlText w:val=""/>
      <w:lvlJc w:val="left"/>
      <w:pPr>
        <w:ind w:left="6525" w:hanging="360"/>
      </w:pPr>
      <w:rPr>
        <w:rFonts w:ascii="Wingdings" w:hAnsi="Wingdings" w:hint="default"/>
      </w:rPr>
    </w:lvl>
  </w:abstractNum>
  <w:abstractNum w:abstractNumId="239" w15:restartNumberingAfterBreak="0">
    <w:nsid w:val="7DC413BE"/>
    <w:multiLevelType w:val="singleLevel"/>
    <w:tmpl w:val="0C0A0001"/>
    <w:lvl w:ilvl="0">
      <w:start w:val="1"/>
      <w:numFmt w:val="bullet"/>
      <w:lvlText w:val=""/>
      <w:lvlJc w:val="left"/>
      <w:pPr>
        <w:ind w:left="1069" w:hanging="360"/>
      </w:pPr>
      <w:rPr>
        <w:rFonts w:ascii="Symbol" w:hAnsi="Symbol" w:hint="default"/>
      </w:rPr>
    </w:lvl>
  </w:abstractNum>
  <w:abstractNum w:abstractNumId="240" w15:restartNumberingAfterBreak="0">
    <w:nsid w:val="7E0A2758"/>
    <w:multiLevelType w:val="hybridMultilevel"/>
    <w:tmpl w:val="B400F6A4"/>
    <w:lvl w:ilvl="0" w:tplc="A7C23244">
      <w:start w:val="1"/>
      <w:numFmt w:val="bullet"/>
      <w:lvlText w:val=""/>
      <w:lvlJc w:val="left"/>
      <w:pPr>
        <w:tabs>
          <w:tab w:val="num" w:pos="720"/>
        </w:tabs>
        <w:ind w:left="720" w:hanging="360"/>
      </w:pPr>
      <w:rPr>
        <w:rFonts w:ascii="Symbol" w:hAnsi="Symbol" w:hint="default"/>
        <w:color w:val="auto"/>
      </w:rPr>
    </w:lvl>
    <w:lvl w:ilvl="1" w:tplc="240A0003" w:tentative="1">
      <w:start w:val="1"/>
      <w:numFmt w:val="bullet"/>
      <w:lvlText w:val="o"/>
      <w:lvlJc w:val="left"/>
      <w:pPr>
        <w:tabs>
          <w:tab w:val="num" w:pos="1440"/>
        </w:tabs>
        <w:ind w:left="1440" w:hanging="360"/>
      </w:pPr>
      <w:rPr>
        <w:rFonts w:ascii="Courier New" w:hAnsi="Courier New" w:cs="Courier New" w:hint="default"/>
      </w:rPr>
    </w:lvl>
    <w:lvl w:ilvl="2" w:tplc="240A0005" w:tentative="1">
      <w:start w:val="1"/>
      <w:numFmt w:val="bullet"/>
      <w:lvlText w:val=""/>
      <w:lvlJc w:val="left"/>
      <w:pPr>
        <w:tabs>
          <w:tab w:val="num" w:pos="2160"/>
        </w:tabs>
        <w:ind w:left="2160" w:hanging="360"/>
      </w:pPr>
      <w:rPr>
        <w:rFonts w:ascii="Wingdings" w:hAnsi="Wingdings" w:hint="default"/>
      </w:rPr>
    </w:lvl>
    <w:lvl w:ilvl="3" w:tplc="240A0001" w:tentative="1">
      <w:start w:val="1"/>
      <w:numFmt w:val="bullet"/>
      <w:lvlText w:val=""/>
      <w:lvlJc w:val="left"/>
      <w:pPr>
        <w:tabs>
          <w:tab w:val="num" w:pos="2880"/>
        </w:tabs>
        <w:ind w:left="2880" w:hanging="360"/>
      </w:pPr>
      <w:rPr>
        <w:rFonts w:ascii="Symbol" w:hAnsi="Symbol" w:hint="default"/>
      </w:rPr>
    </w:lvl>
    <w:lvl w:ilvl="4" w:tplc="240A0003" w:tentative="1">
      <w:start w:val="1"/>
      <w:numFmt w:val="bullet"/>
      <w:lvlText w:val="o"/>
      <w:lvlJc w:val="left"/>
      <w:pPr>
        <w:tabs>
          <w:tab w:val="num" w:pos="3600"/>
        </w:tabs>
        <w:ind w:left="3600" w:hanging="360"/>
      </w:pPr>
      <w:rPr>
        <w:rFonts w:ascii="Courier New" w:hAnsi="Courier New" w:cs="Courier New" w:hint="default"/>
      </w:rPr>
    </w:lvl>
    <w:lvl w:ilvl="5" w:tplc="240A0005" w:tentative="1">
      <w:start w:val="1"/>
      <w:numFmt w:val="bullet"/>
      <w:lvlText w:val=""/>
      <w:lvlJc w:val="left"/>
      <w:pPr>
        <w:tabs>
          <w:tab w:val="num" w:pos="4320"/>
        </w:tabs>
        <w:ind w:left="4320" w:hanging="360"/>
      </w:pPr>
      <w:rPr>
        <w:rFonts w:ascii="Wingdings" w:hAnsi="Wingdings" w:hint="default"/>
      </w:rPr>
    </w:lvl>
    <w:lvl w:ilvl="6" w:tplc="240A0001" w:tentative="1">
      <w:start w:val="1"/>
      <w:numFmt w:val="bullet"/>
      <w:lvlText w:val=""/>
      <w:lvlJc w:val="left"/>
      <w:pPr>
        <w:tabs>
          <w:tab w:val="num" w:pos="5040"/>
        </w:tabs>
        <w:ind w:left="5040" w:hanging="360"/>
      </w:pPr>
      <w:rPr>
        <w:rFonts w:ascii="Symbol" w:hAnsi="Symbol" w:hint="default"/>
      </w:rPr>
    </w:lvl>
    <w:lvl w:ilvl="7" w:tplc="240A0003" w:tentative="1">
      <w:start w:val="1"/>
      <w:numFmt w:val="bullet"/>
      <w:lvlText w:val="o"/>
      <w:lvlJc w:val="left"/>
      <w:pPr>
        <w:tabs>
          <w:tab w:val="num" w:pos="5760"/>
        </w:tabs>
        <w:ind w:left="5760" w:hanging="360"/>
      </w:pPr>
      <w:rPr>
        <w:rFonts w:ascii="Courier New" w:hAnsi="Courier New" w:cs="Courier New" w:hint="default"/>
      </w:rPr>
    </w:lvl>
    <w:lvl w:ilvl="8" w:tplc="240A0005" w:tentative="1">
      <w:start w:val="1"/>
      <w:numFmt w:val="bullet"/>
      <w:lvlText w:val=""/>
      <w:lvlJc w:val="left"/>
      <w:pPr>
        <w:tabs>
          <w:tab w:val="num" w:pos="6480"/>
        </w:tabs>
        <w:ind w:left="6480" w:hanging="360"/>
      </w:pPr>
      <w:rPr>
        <w:rFonts w:ascii="Wingdings" w:hAnsi="Wingdings" w:hint="default"/>
      </w:rPr>
    </w:lvl>
  </w:abstractNum>
  <w:abstractNum w:abstractNumId="241" w15:restartNumberingAfterBreak="0">
    <w:nsid w:val="7F511060"/>
    <w:multiLevelType w:val="hybridMultilevel"/>
    <w:tmpl w:val="DEA4F0CE"/>
    <w:lvl w:ilvl="0" w:tplc="E24644AE">
      <w:start w:val="1"/>
      <w:numFmt w:val="bullet"/>
      <w:lvlText w:val=""/>
      <w:lvlJc w:val="left"/>
      <w:pPr>
        <w:ind w:left="720" w:hanging="360"/>
      </w:pPr>
      <w:rPr>
        <w:rFonts w:ascii="Symbol" w:hAnsi="Symbol" w:hint="default"/>
      </w:rPr>
    </w:lvl>
    <w:lvl w:ilvl="1" w:tplc="53508BF8" w:tentative="1">
      <w:start w:val="1"/>
      <w:numFmt w:val="bullet"/>
      <w:lvlText w:val="o"/>
      <w:lvlJc w:val="left"/>
      <w:pPr>
        <w:ind w:left="1440" w:hanging="360"/>
      </w:pPr>
      <w:rPr>
        <w:rFonts w:ascii="Courier New" w:hAnsi="Courier New" w:cs="Courier New" w:hint="default"/>
      </w:rPr>
    </w:lvl>
    <w:lvl w:ilvl="2" w:tplc="17A8F77A" w:tentative="1">
      <w:start w:val="1"/>
      <w:numFmt w:val="bullet"/>
      <w:lvlText w:val=""/>
      <w:lvlJc w:val="left"/>
      <w:pPr>
        <w:ind w:left="2160" w:hanging="360"/>
      </w:pPr>
      <w:rPr>
        <w:rFonts w:ascii="Wingdings" w:hAnsi="Wingdings" w:hint="default"/>
      </w:rPr>
    </w:lvl>
    <w:lvl w:ilvl="3" w:tplc="9D8201BA" w:tentative="1">
      <w:start w:val="1"/>
      <w:numFmt w:val="bullet"/>
      <w:lvlText w:val=""/>
      <w:lvlJc w:val="left"/>
      <w:pPr>
        <w:ind w:left="2880" w:hanging="360"/>
      </w:pPr>
      <w:rPr>
        <w:rFonts w:ascii="Symbol" w:hAnsi="Symbol" w:hint="default"/>
      </w:rPr>
    </w:lvl>
    <w:lvl w:ilvl="4" w:tplc="AE9404CE" w:tentative="1">
      <w:start w:val="1"/>
      <w:numFmt w:val="bullet"/>
      <w:lvlText w:val="o"/>
      <w:lvlJc w:val="left"/>
      <w:pPr>
        <w:ind w:left="3600" w:hanging="360"/>
      </w:pPr>
      <w:rPr>
        <w:rFonts w:ascii="Courier New" w:hAnsi="Courier New" w:cs="Courier New" w:hint="default"/>
      </w:rPr>
    </w:lvl>
    <w:lvl w:ilvl="5" w:tplc="CDFCE062" w:tentative="1">
      <w:start w:val="1"/>
      <w:numFmt w:val="bullet"/>
      <w:lvlText w:val=""/>
      <w:lvlJc w:val="left"/>
      <w:pPr>
        <w:ind w:left="4320" w:hanging="360"/>
      </w:pPr>
      <w:rPr>
        <w:rFonts w:ascii="Wingdings" w:hAnsi="Wingdings" w:hint="default"/>
      </w:rPr>
    </w:lvl>
    <w:lvl w:ilvl="6" w:tplc="9612D512" w:tentative="1">
      <w:start w:val="1"/>
      <w:numFmt w:val="bullet"/>
      <w:lvlText w:val=""/>
      <w:lvlJc w:val="left"/>
      <w:pPr>
        <w:ind w:left="5040" w:hanging="360"/>
      </w:pPr>
      <w:rPr>
        <w:rFonts w:ascii="Symbol" w:hAnsi="Symbol" w:hint="default"/>
      </w:rPr>
    </w:lvl>
    <w:lvl w:ilvl="7" w:tplc="B822A798" w:tentative="1">
      <w:start w:val="1"/>
      <w:numFmt w:val="bullet"/>
      <w:lvlText w:val="o"/>
      <w:lvlJc w:val="left"/>
      <w:pPr>
        <w:ind w:left="5760" w:hanging="360"/>
      </w:pPr>
      <w:rPr>
        <w:rFonts w:ascii="Courier New" w:hAnsi="Courier New" w:cs="Courier New" w:hint="default"/>
      </w:rPr>
    </w:lvl>
    <w:lvl w:ilvl="8" w:tplc="FB3E12F6" w:tentative="1">
      <w:start w:val="1"/>
      <w:numFmt w:val="bullet"/>
      <w:lvlText w:val=""/>
      <w:lvlJc w:val="left"/>
      <w:pPr>
        <w:ind w:left="6480" w:hanging="360"/>
      </w:pPr>
      <w:rPr>
        <w:rFonts w:ascii="Wingdings" w:hAnsi="Wingdings" w:hint="default"/>
      </w:rPr>
    </w:lvl>
  </w:abstractNum>
  <w:num w:numId="1">
    <w:abstractNumId w:val="36"/>
  </w:num>
  <w:num w:numId="2">
    <w:abstractNumId w:val="214"/>
  </w:num>
  <w:num w:numId="3">
    <w:abstractNumId w:val="165"/>
  </w:num>
  <w:num w:numId="4">
    <w:abstractNumId w:val="35"/>
  </w:num>
  <w:num w:numId="5">
    <w:abstractNumId w:val="83"/>
  </w:num>
  <w:num w:numId="6">
    <w:abstractNumId w:val="151"/>
  </w:num>
  <w:num w:numId="7">
    <w:abstractNumId w:val="53"/>
  </w:num>
  <w:num w:numId="8">
    <w:abstractNumId w:val="194"/>
  </w:num>
  <w:num w:numId="9">
    <w:abstractNumId w:val="149"/>
  </w:num>
  <w:num w:numId="10">
    <w:abstractNumId w:val="47"/>
  </w:num>
  <w:num w:numId="11">
    <w:abstractNumId w:val="179"/>
  </w:num>
  <w:num w:numId="12">
    <w:abstractNumId w:val="147"/>
  </w:num>
  <w:num w:numId="13">
    <w:abstractNumId w:val="126"/>
  </w:num>
  <w:num w:numId="14">
    <w:abstractNumId w:val="78"/>
  </w:num>
  <w:num w:numId="15">
    <w:abstractNumId w:val="73"/>
  </w:num>
  <w:num w:numId="16">
    <w:abstractNumId w:val="17"/>
  </w:num>
  <w:num w:numId="17">
    <w:abstractNumId w:val="158"/>
  </w:num>
  <w:num w:numId="18">
    <w:abstractNumId w:val="177"/>
  </w:num>
  <w:num w:numId="19">
    <w:abstractNumId w:val="11"/>
  </w:num>
  <w:num w:numId="20">
    <w:abstractNumId w:val="100"/>
  </w:num>
  <w:num w:numId="21">
    <w:abstractNumId w:val="44"/>
  </w:num>
  <w:num w:numId="22">
    <w:abstractNumId w:val="61"/>
  </w:num>
  <w:num w:numId="23">
    <w:abstractNumId w:val="226"/>
  </w:num>
  <w:num w:numId="24">
    <w:abstractNumId w:val="30"/>
  </w:num>
  <w:num w:numId="25">
    <w:abstractNumId w:val="239"/>
  </w:num>
  <w:num w:numId="26">
    <w:abstractNumId w:val="144"/>
  </w:num>
  <w:num w:numId="27">
    <w:abstractNumId w:val="215"/>
  </w:num>
  <w:num w:numId="28">
    <w:abstractNumId w:val="138"/>
  </w:num>
  <w:num w:numId="29">
    <w:abstractNumId w:val="178"/>
  </w:num>
  <w:num w:numId="30">
    <w:abstractNumId w:val="86"/>
  </w:num>
  <w:num w:numId="31">
    <w:abstractNumId w:val="130"/>
  </w:num>
  <w:num w:numId="32">
    <w:abstractNumId w:val="182"/>
  </w:num>
  <w:num w:numId="33">
    <w:abstractNumId w:val="175"/>
  </w:num>
  <w:num w:numId="34">
    <w:abstractNumId w:val="64"/>
  </w:num>
  <w:num w:numId="35">
    <w:abstractNumId w:val="82"/>
  </w:num>
  <w:num w:numId="36">
    <w:abstractNumId w:val="133"/>
  </w:num>
  <w:num w:numId="37">
    <w:abstractNumId w:val="72"/>
  </w:num>
  <w:num w:numId="38">
    <w:abstractNumId w:val="128"/>
  </w:num>
  <w:num w:numId="39">
    <w:abstractNumId w:val="134"/>
  </w:num>
  <w:num w:numId="40">
    <w:abstractNumId w:val="37"/>
  </w:num>
  <w:num w:numId="41">
    <w:abstractNumId w:val="90"/>
  </w:num>
  <w:num w:numId="42">
    <w:abstractNumId w:val="201"/>
  </w:num>
  <w:num w:numId="43">
    <w:abstractNumId w:val="109"/>
  </w:num>
  <w:num w:numId="44">
    <w:abstractNumId w:val="70"/>
  </w:num>
  <w:num w:numId="45">
    <w:abstractNumId w:val="156"/>
  </w:num>
  <w:num w:numId="46">
    <w:abstractNumId w:val="98"/>
  </w:num>
  <w:num w:numId="47">
    <w:abstractNumId w:val="153"/>
  </w:num>
  <w:num w:numId="48">
    <w:abstractNumId w:val="27"/>
  </w:num>
  <w:num w:numId="49">
    <w:abstractNumId w:val="205"/>
  </w:num>
  <w:num w:numId="50">
    <w:abstractNumId w:val="141"/>
  </w:num>
  <w:num w:numId="51">
    <w:abstractNumId w:val="94"/>
  </w:num>
  <w:num w:numId="52">
    <w:abstractNumId w:val="96"/>
  </w:num>
  <w:num w:numId="53">
    <w:abstractNumId w:val="21"/>
  </w:num>
  <w:num w:numId="54">
    <w:abstractNumId w:val="234"/>
  </w:num>
  <w:num w:numId="55">
    <w:abstractNumId w:val="26"/>
  </w:num>
  <w:num w:numId="56">
    <w:abstractNumId w:val="137"/>
  </w:num>
  <w:num w:numId="57">
    <w:abstractNumId w:val="77"/>
  </w:num>
  <w:num w:numId="58">
    <w:abstractNumId w:val="132"/>
  </w:num>
  <w:num w:numId="59">
    <w:abstractNumId w:val="125"/>
  </w:num>
  <w:num w:numId="60">
    <w:abstractNumId w:val="15"/>
  </w:num>
  <w:num w:numId="61">
    <w:abstractNumId w:val="131"/>
  </w:num>
  <w:num w:numId="62">
    <w:abstractNumId w:val="129"/>
  </w:num>
  <w:num w:numId="63">
    <w:abstractNumId w:val="13"/>
  </w:num>
  <w:num w:numId="64">
    <w:abstractNumId w:val="152"/>
  </w:num>
  <w:num w:numId="65">
    <w:abstractNumId w:val="166"/>
  </w:num>
  <w:num w:numId="66">
    <w:abstractNumId w:val="136"/>
  </w:num>
  <w:num w:numId="67">
    <w:abstractNumId w:val="95"/>
  </w:num>
  <w:num w:numId="68">
    <w:abstractNumId w:val="172"/>
  </w:num>
  <w:num w:numId="69">
    <w:abstractNumId w:val="198"/>
  </w:num>
  <w:num w:numId="70">
    <w:abstractNumId w:val="224"/>
  </w:num>
  <w:num w:numId="71">
    <w:abstractNumId w:val="210"/>
  </w:num>
  <w:num w:numId="72">
    <w:abstractNumId w:val="74"/>
  </w:num>
  <w:num w:numId="73">
    <w:abstractNumId w:val="87"/>
  </w:num>
  <w:num w:numId="74">
    <w:abstractNumId w:val="187"/>
  </w:num>
  <w:num w:numId="75">
    <w:abstractNumId w:val="184"/>
  </w:num>
  <w:num w:numId="76">
    <w:abstractNumId w:val="49"/>
  </w:num>
  <w:num w:numId="77">
    <w:abstractNumId w:val="176"/>
  </w:num>
  <w:num w:numId="78">
    <w:abstractNumId w:val="19"/>
  </w:num>
  <w:num w:numId="79">
    <w:abstractNumId w:val="143"/>
  </w:num>
  <w:num w:numId="80">
    <w:abstractNumId w:val="221"/>
  </w:num>
  <w:num w:numId="81">
    <w:abstractNumId w:val="199"/>
  </w:num>
  <w:num w:numId="82">
    <w:abstractNumId w:val="18"/>
  </w:num>
  <w:num w:numId="83">
    <w:abstractNumId w:val="193"/>
  </w:num>
  <w:num w:numId="84">
    <w:abstractNumId w:val="231"/>
  </w:num>
  <w:num w:numId="85">
    <w:abstractNumId w:val="168"/>
  </w:num>
  <w:num w:numId="86">
    <w:abstractNumId w:val="117"/>
  </w:num>
  <w:num w:numId="87">
    <w:abstractNumId w:val="122"/>
  </w:num>
  <w:num w:numId="88">
    <w:abstractNumId w:val="240"/>
  </w:num>
  <w:num w:numId="89">
    <w:abstractNumId w:val="232"/>
  </w:num>
  <w:num w:numId="90">
    <w:abstractNumId w:val="79"/>
  </w:num>
  <w:num w:numId="91">
    <w:abstractNumId w:val="60"/>
  </w:num>
  <w:num w:numId="92">
    <w:abstractNumId w:val="174"/>
  </w:num>
  <w:num w:numId="93">
    <w:abstractNumId w:val="237"/>
  </w:num>
  <w:num w:numId="94">
    <w:abstractNumId w:val="105"/>
  </w:num>
  <w:num w:numId="95">
    <w:abstractNumId w:val="169"/>
  </w:num>
  <w:num w:numId="96">
    <w:abstractNumId w:val="71"/>
  </w:num>
  <w:num w:numId="97">
    <w:abstractNumId w:val="123"/>
  </w:num>
  <w:num w:numId="98">
    <w:abstractNumId w:val="189"/>
  </w:num>
  <w:num w:numId="99">
    <w:abstractNumId w:val="170"/>
  </w:num>
  <w:num w:numId="100">
    <w:abstractNumId w:val="34"/>
  </w:num>
  <w:num w:numId="101">
    <w:abstractNumId w:val="97"/>
  </w:num>
  <w:num w:numId="102">
    <w:abstractNumId w:val="63"/>
  </w:num>
  <w:num w:numId="103">
    <w:abstractNumId w:val="219"/>
  </w:num>
  <w:num w:numId="104">
    <w:abstractNumId w:val="146"/>
  </w:num>
  <w:num w:numId="105">
    <w:abstractNumId w:val="6"/>
  </w:num>
  <w:num w:numId="106">
    <w:abstractNumId w:val="145"/>
  </w:num>
  <w:num w:numId="107">
    <w:abstractNumId w:val="235"/>
  </w:num>
  <w:num w:numId="108">
    <w:abstractNumId w:val="110"/>
  </w:num>
  <w:num w:numId="109">
    <w:abstractNumId w:val="41"/>
  </w:num>
  <w:num w:numId="110">
    <w:abstractNumId w:val="91"/>
  </w:num>
  <w:num w:numId="111">
    <w:abstractNumId w:val="241"/>
  </w:num>
  <w:num w:numId="112">
    <w:abstractNumId w:val="14"/>
  </w:num>
  <w:num w:numId="113">
    <w:abstractNumId w:val="204"/>
  </w:num>
  <w:num w:numId="114">
    <w:abstractNumId w:val="171"/>
  </w:num>
  <w:num w:numId="115">
    <w:abstractNumId w:val="127"/>
  </w:num>
  <w:num w:numId="116">
    <w:abstractNumId w:val="203"/>
  </w:num>
  <w:num w:numId="117">
    <w:abstractNumId w:val="154"/>
  </w:num>
  <w:num w:numId="118">
    <w:abstractNumId w:val="31"/>
  </w:num>
  <w:num w:numId="119">
    <w:abstractNumId w:val="157"/>
  </w:num>
  <w:num w:numId="120">
    <w:abstractNumId w:val="88"/>
  </w:num>
  <w:num w:numId="121">
    <w:abstractNumId w:val="148"/>
  </w:num>
  <w:num w:numId="122">
    <w:abstractNumId w:val="218"/>
  </w:num>
  <w:num w:numId="123">
    <w:abstractNumId w:val="52"/>
  </w:num>
  <w:num w:numId="124">
    <w:abstractNumId w:val="76"/>
  </w:num>
  <w:num w:numId="125">
    <w:abstractNumId w:val="140"/>
  </w:num>
  <w:num w:numId="126">
    <w:abstractNumId w:val="43"/>
  </w:num>
  <w:num w:numId="127">
    <w:abstractNumId w:val="159"/>
  </w:num>
  <w:num w:numId="128">
    <w:abstractNumId w:val="228"/>
  </w:num>
  <w:num w:numId="129">
    <w:abstractNumId w:val="66"/>
  </w:num>
  <w:num w:numId="130">
    <w:abstractNumId w:val="121"/>
  </w:num>
  <w:num w:numId="131">
    <w:abstractNumId w:val="12"/>
  </w:num>
  <w:num w:numId="132">
    <w:abstractNumId w:val="185"/>
  </w:num>
  <w:num w:numId="133">
    <w:abstractNumId w:val="202"/>
  </w:num>
  <w:num w:numId="134">
    <w:abstractNumId w:val="211"/>
  </w:num>
  <w:num w:numId="135">
    <w:abstractNumId w:val="5"/>
  </w:num>
  <w:num w:numId="136">
    <w:abstractNumId w:val="181"/>
  </w:num>
  <w:num w:numId="137">
    <w:abstractNumId w:val="39"/>
  </w:num>
  <w:num w:numId="138">
    <w:abstractNumId w:val="160"/>
  </w:num>
  <w:num w:numId="139">
    <w:abstractNumId w:val="40"/>
  </w:num>
  <w:num w:numId="140">
    <w:abstractNumId w:val="164"/>
  </w:num>
  <w:num w:numId="141">
    <w:abstractNumId w:val="8"/>
  </w:num>
  <w:num w:numId="142">
    <w:abstractNumId w:val="207"/>
  </w:num>
  <w:num w:numId="143">
    <w:abstractNumId w:val="173"/>
  </w:num>
  <w:num w:numId="144">
    <w:abstractNumId w:val="50"/>
  </w:num>
  <w:num w:numId="145">
    <w:abstractNumId w:val="167"/>
  </w:num>
  <w:num w:numId="146">
    <w:abstractNumId w:val="81"/>
  </w:num>
  <w:num w:numId="147">
    <w:abstractNumId w:val="62"/>
  </w:num>
  <w:num w:numId="148">
    <w:abstractNumId w:val="54"/>
  </w:num>
  <w:num w:numId="149">
    <w:abstractNumId w:val="229"/>
  </w:num>
  <w:num w:numId="150">
    <w:abstractNumId w:val="102"/>
  </w:num>
  <w:num w:numId="151">
    <w:abstractNumId w:val="161"/>
  </w:num>
  <w:num w:numId="152">
    <w:abstractNumId w:val="10"/>
  </w:num>
  <w:num w:numId="153">
    <w:abstractNumId w:val="85"/>
  </w:num>
  <w:num w:numId="154">
    <w:abstractNumId w:val="3"/>
  </w:num>
  <w:num w:numId="155">
    <w:abstractNumId w:val="69"/>
  </w:num>
  <w:num w:numId="156">
    <w:abstractNumId w:val="2"/>
  </w:num>
  <w:num w:numId="157">
    <w:abstractNumId w:val="114"/>
  </w:num>
  <w:num w:numId="158">
    <w:abstractNumId w:val="135"/>
  </w:num>
  <w:num w:numId="159">
    <w:abstractNumId w:val="196"/>
  </w:num>
  <w:num w:numId="160">
    <w:abstractNumId w:val="238"/>
  </w:num>
  <w:num w:numId="161">
    <w:abstractNumId w:val="111"/>
  </w:num>
  <w:num w:numId="162">
    <w:abstractNumId w:val="118"/>
  </w:num>
  <w:num w:numId="163">
    <w:abstractNumId w:val="192"/>
  </w:num>
  <w:num w:numId="164">
    <w:abstractNumId w:val="213"/>
  </w:num>
  <w:num w:numId="165">
    <w:abstractNumId w:val="103"/>
  </w:num>
  <w:num w:numId="166">
    <w:abstractNumId w:val="236"/>
  </w:num>
  <w:num w:numId="167">
    <w:abstractNumId w:val="206"/>
  </w:num>
  <w:num w:numId="168">
    <w:abstractNumId w:val="80"/>
  </w:num>
  <w:num w:numId="169">
    <w:abstractNumId w:val="106"/>
  </w:num>
  <w:num w:numId="170">
    <w:abstractNumId w:val="28"/>
  </w:num>
  <w:num w:numId="171">
    <w:abstractNumId w:val="225"/>
  </w:num>
  <w:num w:numId="172">
    <w:abstractNumId w:val="51"/>
  </w:num>
  <w:num w:numId="173">
    <w:abstractNumId w:val="209"/>
  </w:num>
  <w:num w:numId="174">
    <w:abstractNumId w:val="46"/>
  </w:num>
  <w:num w:numId="175">
    <w:abstractNumId w:val="116"/>
  </w:num>
  <w:num w:numId="176">
    <w:abstractNumId w:val="139"/>
  </w:num>
  <w:num w:numId="177">
    <w:abstractNumId w:val="191"/>
  </w:num>
  <w:num w:numId="178">
    <w:abstractNumId w:val="68"/>
  </w:num>
  <w:num w:numId="179">
    <w:abstractNumId w:val="186"/>
  </w:num>
  <w:num w:numId="180">
    <w:abstractNumId w:val="230"/>
  </w:num>
  <w:num w:numId="181">
    <w:abstractNumId w:val="48"/>
  </w:num>
  <w:num w:numId="182">
    <w:abstractNumId w:val="107"/>
  </w:num>
  <w:num w:numId="183">
    <w:abstractNumId w:val="183"/>
  </w:num>
  <w:num w:numId="184">
    <w:abstractNumId w:val="57"/>
  </w:num>
  <w:num w:numId="185">
    <w:abstractNumId w:val="93"/>
  </w:num>
  <w:num w:numId="186">
    <w:abstractNumId w:val="16"/>
  </w:num>
  <w:num w:numId="187">
    <w:abstractNumId w:val="220"/>
  </w:num>
  <w:num w:numId="188">
    <w:abstractNumId w:val="197"/>
  </w:num>
  <w:num w:numId="189">
    <w:abstractNumId w:val="190"/>
  </w:num>
  <w:num w:numId="190">
    <w:abstractNumId w:val="208"/>
  </w:num>
  <w:num w:numId="191">
    <w:abstractNumId w:val="4"/>
  </w:num>
  <w:num w:numId="192">
    <w:abstractNumId w:val="180"/>
  </w:num>
  <w:num w:numId="193">
    <w:abstractNumId w:val="22"/>
  </w:num>
  <w:num w:numId="194">
    <w:abstractNumId w:val="200"/>
  </w:num>
  <w:num w:numId="195">
    <w:abstractNumId w:val="155"/>
  </w:num>
  <w:num w:numId="196">
    <w:abstractNumId w:val="84"/>
  </w:num>
  <w:num w:numId="197">
    <w:abstractNumId w:val="92"/>
  </w:num>
  <w:num w:numId="198">
    <w:abstractNumId w:val="112"/>
  </w:num>
  <w:num w:numId="199">
    <w:abstractNumId w:val="89"/>
  </w:num>
  <w:num w:numId="200">
    <w:abstractNumId w:val="217"/>
  </w:num>
  <w:num w:numId="201">
    <w:abstractNumId w:val="7"/>
  </w:num>
  <w:num w:numId="202">
    <w:abstractNumId w:val="67"/>
  </w:num>
  <w:num w:numId="203">
    <w:abstractNumId w:val="59"/>
  </w:num>
  <w:num w:numId="204">
    <w:abstractNumId w:val="163"/>
  </w:num>
  <w:num w:numId="205">
    <w:abstractNumId w:val="42"/>
  </w:num>
  <w:num w:numId="206">
    <w:abstractNumId w:val="29"/>
  </w:num>
  <w:num w:numId="207">
    <w:abstractNumId w:val="99"/>
  </w:num>
  <w:num w:numId="208">
    <w:abstractNumId w:val="227"/>
  </w:num>
  <w:num w:numId="209">
    <w:abstractNumId w:val="32"/>
  </w:num>
  <w:num w:numId="210">
    <w:abstractNumId w:val="115"/>
  </w:num>
  <w:num w:numId="211">
    <w:abstractNumId w:val="104"/>
  </w:num>
  <w:num w:numId="212">
    <w:abstractNumId w:val="33"/>
  </w:num>
  <w:num w:numId="213">
    <w:abstractNumId w:val="0"/>
  </w:num>
  <w:num w:numId="214">
    <w:abstractNumId w:val="23"/>
  </w:num>
  <w:num w:numId="215">
    <w:abstractNumId w:val="120"/>
  </w:num>
  <w:num w:numId="216">
    <w:abstractNumId w:val="101"/>
  </w:num>
  <w:num w:numId="217">
    <w:abstractNumId w:val="124"/>
  </w:num>
  <w:num w:numId="218">
    <w:abstractNumId w:val="119"/>
  </w:num>
  <w:num w:numId="219">
    <w:abstractNumId w:val="24"/>
  </w:num>
  <w:num w:numId="220">
    <w:abstractNumId w:val="195"/>
  </w:num>
  <w:num w:numId="221">
    <w:abstractNumId w:val="55"/>
  </w:num>
  <w:num w:numId="222">
    <w:abstractNumId w:val="113"/>
  </w:num>
  <w:num w:numId="223">
    <w:abstractNumId w:val="142"/>
  </w:num>
  <w:num w:numId="224">
    <w:abstractNumId w:val="75"/>
  </w:num>
  <w:num w:numId="225">
    <w:abstractNumId w:val="212"/>
  </w:num>
  <w:num w:numId="226">
    <w:abstractNumId w:val="108"/>
  </w:num>
  <w:num w:numId="227">
    <w:abstractNumId w:val="188"/>
  </w:num>
  <w:num w:numId="228">
    <w:abstractNumId w:val="150"/>
  </w:num>
  <w:num w:numId="229">
    <w:abstractNumId w:val="45"/>
  </w:num>
  <w:num w:numId="230">
    <w:abstractNumId w:val="58"/>
  </w:num>
  <w:num w:numId="231">
    <w:abstractNumId w:val="233"/>
  </w:num>
  <w:num w:numId="232">
    <w:abstractNumId w:val="9"/>
  </w:num>
  <w:num w:numId="233">
    <w:abstractNumId w:val="162"/>
  </w:num>
  <w:num w:numId="234">
    <w:abstractNumId w:val="20"/>
  </w:num>
  <w:num w:numId="235">
    <w:abstractNumId w:val="38"/>
  </w:num>
  <w:num w:numId="236">
    <w:abstractNumId w:val="25"/>
  </w:num>
  <w:num w:numId="237">
    <w:abstractNumId w:val="1"/>
  </w:num>
  <w:num w:numId="238">
    <w:abstractNumId w:val="56"/>
  </w:num>
  <w:num w:numId="239">
    <w:abstractNumId w:val="222"/>
  </w:num>
  <w:num w:numId="240">
    <w:abstractNumId w:val="65"/>
  </w:num>
  <w:num w:numId="241">
    <w:abstractNumId w:val="223"/>
  </w:num>
  <w:num w:numId="242">
    <w:abstractNumId w:val="216"/>
  </w:num>
  <w:numIdMacAtCleanup w:val="2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7856"/>
    <w:rsid w:val="0000088F"/>
    <w:rsid w:val="00001CA1"/>
    <w:rsid w:val="00001D4A"/>
    <w:rsid w:val="00002911"/>
    <w:rsid w:val="00002D14"/>
    <w:rsid w:val="00002DFC"/>
    <w:rsid w:val="00002E5F"/>
    <w:rsid w:val="000035A1"/>
    <w:rsid w:val="00003965"/>
    <w:rsid w:val="00003C73"/>
    <w:rsid w:val="00003D7A"/>
    <w:rsid w:val="0000550D"/>
    <w:rsid w:val="00005661"/>
    <w:rsid w:val="000058D7"/>
    <w:rsid w:val="000068BD"/>
    <w:rsid w:val="00006996"/>
    <w:rsid w:val="00006AF8"/>
    <w:rsid w:val="00007722"/>
    <w:rsid w:val="00007E72"/>
    <w:rsid w:val="0001181B"/>
    <w:rsid w:val="00011EEE"/>
    <w:rsid w:val="000120A0"/>
    <w:rsid w:val="000125A2"/>
    <w:rsid w:val="00012831"/>
    <w:rsid w:val="000128EF"/>
    <w:rsid w:val="00012964"/>
    <w:rsid w:val="00012FC9"/>
    <w:rsid w:val="00013298"/>
    <w:rsid w:val="00013521"/>
    <w:rsid w:val="00013A83"/>
    <w:rsid w:val="00015650"/>
    <w:rsid w:val="00016012"/>
    <w:rsid w:val="000165D1"/>
    <w:rsid w:val="000179B8"/>
    <w:rsid w:val="00017C25"/>
    <w:rsid w:val="000218D4"/>
    <w:rsid w:val="000219EF"/>
    <w:rsid w:val="00022C5E"/>
    <w:rsid w:val="00022DD1"/>
    <w:rsid w:val="000233F8"/>
    <w:rsid w:val="00023615"/>
    <w:rsid w:val="00023749"/>
    <w:rsid w:val="00023A29"/>
    <w:rsid w:val="00023A44"/>
    <w:rsid w:val="00023AE2"/>
    <w:rsid w:val="00023B4A"/>
    <w:rsid w:val="000241B0"/>
    <w:rsid w:val="00024650"/>
    <w:rsid w:val="00024A03"/>
    <w:rsid w:val="000251CC"/>
    <w:rsid w:val="00025837"/>
    <w:rsid w:val="00025ED7"/>
    <w:rsid w:val="00026D2B"/>
    <w:rsid w:val="00030B29"/>
    <w:rsid w:val="00031131"/>
    <w:rsid w:val="000312D9"/>
    <w:rsid w:val="00031EA5"/>
    <w:rsid w:val="0003283F"/>
    <w:rsid w:val="000329C6"/>
    <w:rsid w:val="00032D79"/>
    <w:rsid w:val="00032FE8"/>
    <w:rsid w:val="00033401"/>
    <w:rsid w:val="00033531"/>
    <w:rsid w:val="00033798"/>
    <w:rsid w:val="0003451C"/>
    <w:rsid w:val="0003453B"/>
    <w:rsid w:val="00034639"/>
    <w:rsid w:val="000346ED"/>
    <w:rsid w:val="00034AD9"/>
    <w:rsid w:val="000352AC"/>
    <w:rsid w:val="00035D26"/>
    <w:rsid w:val="00036A92"/>
    <w:rsid w:val="00036F1B"/>
    <w:rsid w:val="0003703E"/>
    <w:rsid w:val="000376A5"/>
    <w:rsid w:val="00037FDA"/>
    <w:rsid w:val="00040DBD"/>
    <w:rsid w:val="00043A67"/>
    <w:rsid w:val="00043C26"/>
    <w:rsid w:val="00043DF1"/>
    <w:rsid w:val="00044793"/>
    <w:rsid w:val="00044998"/>
    <w:rsid w:val="00044A03"/>
    <w:rsid w:val="000471D9"/>
    <w:rsid w:val="000477D1"/>
    <w:rsid w:val="00050710"/>
    <w:rsid w:val="00051899"/>
    <w:rsid w:val="00051D27"/>
    <w:rsid w:val="000522E6"/>
    <w:rsid w:val="00052E0B"/>
    <w:rsid w:val="0005344F"/>
    <w:rsid w:val="000541D4"/>
    <w:rsid w:val="000552AD"/>
    <w:rsid w:val="000552E8"/>
    <w:rsid w:val="00055348"/>
    <w:rsid w:val="00055DD9"/>
    <w:rsid w:val="00056128"/>
    <w:rsid w:val="000566F9"/>
    <w:rsid w:val="000568B3"/>
    <w:rsid w:val="00057E55"/>
    <w:rsid w:val="000602C4"/>
    <w:rsid w:val="0006106D"/>
    <w:rsid w:val="0006106E"/>
    <w:rsid w:val="000611FA"/>
    <w:rsid w:val="0006157D"/>
    <w:rsid w:val="00061B32"/>
    <w:rsid w:val="0006278C"/>
    <w:rsid w:val="00062982"/>
    <w:rsid w:val="000629CD"/>
    <w:rsid w:val="00062AEB"/>
    <w:rsid w:val="00062E8C"/>
    <w:rsid w:val="00063466"/>
    <w:rsid w:val="0006370B"/>
    <w:rsid w:val="00063F72"/>
    <w:rsid w:val="00064101"/>
    <w:rsid w:val="00064C78"/>
    <w:rsid w:val="00064CB8"/>
    <w:rsid w:val="000658CE"/>
    <w:rsid w:val="00065EF6"/>
    <w:rsid w:val="0006648F"/>
    <w:rsid w:val="00066EDE"/>
    <w:rsid w:val="00070163"/>
    <w:rsid w:val="000707CB"/>
    <w:rsid w:val="00070839"/>
    <w:rsid w:val="000717A3"/>
    <w:rsid w:val="00071A5E"/>
    <w:rsid w:val="00073297"/>
    <w:rsid w:val="00073474"/>
    <w:rsid w:val="00073666"/>
    <w:rsid w:val="00073D58"/>
    <w:rsid w:val="00074072"/>
    <w:rsid w:val="0007431B"/>
    <w:rsid w:val="0007448D"/>
    <w:rsid w:val="00074FEA"/>
    <w:rsid w:val="00075654"/>
    <w:rsid w:val="0007569E"/>
    <w:rsid w:val="000770E5"/>
    <w:rsid w:val="000771C7"/>
    <w:rsid w:val="00077462"/>
    <w:rsid w:val="00077A29"/>
    <w:rsid w:val="00077C1A"/>
    <w:rsid w:val="000805D9"/>
    <w:rsid w:val="00080757"/>
    <w:rsid w:val="00080916"/>
    <w:rsid w:val="00080AB1"/>
    <w:rsid w:val="000820AE"/>
    <w:rsid w:val="00082610"/>
    <w:rsid w:val="00082E68"/>
    <w:rsid w:val="0008308A"/>
    <w:rsid w:val="00083471"/>
    <w:rsid w:val="0008443B"/>
    <w:rsid w:val="00084A9B"/>
    <w:rsid w:val="00084D38"/>
    <w:rsid w:val="00086121"/>
    <w:rsid w:val="000861D3"/>
    <w:rsid w:val="000873A0"/>
    <w:rsid w:val="00087675"/>
    <w:rsid w:val="00087B15"/>
    <w:rsid w:val="000906EF"/>
    <w:rsid w:val="00090DA7"/>
    <w:rsid w:val="00090FAF"/>
    <w:rsid w:val="00091014"/>
    <w:rsid w:val="00092CEB"/>
    <w:rsid w:val="00093EEC"/>
    <w:rsid w:val="00094022"/>
    <w:rsid w:val="000946B2"/>
    <w:rsid w:val="0009544B"/>
    <w:rsid w:val="0009551C"/>
    <w:rsid w:val="0009570A"/>
    <w:rsid w:val="00096643"/>
    <w:rsid w:val="00096C51"/>
    <w:rsid w:val="00096CA0"/>
    <w:rsid w:val="00097170"/>
    <w:rsid w:val="000972B6"/>
    <w:rsid w:val="000975AE"/>
    <w:rsid w:val="00097BB6"/>
    <w:rsid w:val="00097F1A"/>
    <w:rsid w:val="000A1206"/>
    <w:rsid w:val="000A1548"/>
    <w:rsid w:val="000A189F"/>
    <w:rsid w:val="000A1EE2"/>
    <w:rsid w:val="000A20B2"/>
    <w:rsid w:val="000A22A4"/>
    <w:rsid w:val="000A332A"/>
    <w:rsid w:val="000A4615"/>
    <w:rsid w:val="000A56CB"/>
    <w:rsid w:val="000A58F7"/>
    <w:rsid w:val="000A6103"/>
    <w:rsid w:val="000A627E"/>
    <w:rsid w:val="000A6419"/>
    <w:rsid w:val="000A6A61"/>
    <w:rsid w:val="000A7683"/>
    <w:rsid w:val="000A7AE9"/>
    <w:rsid w:val="000A7D38"/>
    <w:rsid w:val="000B024A"/>
    <w:rsid w:val="000B1032"/>
    <w:rsid w:val="000B265F"/>
    <w:rsid w:val="000B32C6"/>
    <w:rsid w:val="000B34CF"/>
    <w:rsid w:val="000B3828"/>
    <w:rsid w:val="000B3A50"/>
    <w:rsid w:val="000B3B77"/>
    <w:rsid w:val="000B3D2B"/>
    <w:rsid w:val="000B453F"/>
    <w:rsid w:val="000B4C05"/>
    <w:rsid w:val="000B583F"/>
    <w:rsid w:val="000B5C68"/>
    <w:rsid w:val="000B6095"/>
    <w:rsid w:val="000B60BA"/>
    <w:rsid w:val="000B65D7"/>
    <w:rsid w:val="000B66DB"/>
    <w:rsid w:val="000B68FB"/>
    <w:rsid w:val="000B749A"/>
    <w:rsid w:val="000B7B0D"/>
    <w:rsid w:val="000B7BD5"/>
    <w:rsid w:val="000C0C5E"/>
    <w:rsid w:val="000C0F73"/>
    <w:rsid w:val="000C11F8"/>
    <w:rsid w:val="000C148B"/>
    <w:rsid w:val="000C2297"/>
    <w:rsid w:val="000C23AF"/>
    <w:rsid w:val="000C299B"/>
    <w:rsid w:val="000C2DD4"/>
    <w:rsid w:val="000C4846"/>
    <w:rsid w:val="000C4BF0"/>
    <w:rsid w:val="000C59F7"/>
    <w:rsid w:val="000C5C7E"/>
    <w:rsid w:val="000C6461"/>
    <w:rsid w:val="000C66E2"/>
    <w:rsid w:val="000C70D2"/>
    <w:rsid w:val="000C7527"/>
    <w:rsid w:val="000C7673"/>
    <w:rsid w:val="000C7C0C"/>
    <w:rsid w:val="000C7C8D"/>
    <w:rsid w:val="000C7F8A"/>
    <w:rsid w:val="000D0365"/>
    <w:rsid w:val="000D1568"/>
    <w:rsid w:val="000D1687"/>
    <w:rsid w:val="000D26CA"/>
    <w:rsid w:val="000D2B9C"/>
    <w:rsid w:val="000D63FF"/>
    <w:rsid w:val="000D7433"/>
    <w:rsid w:val="000E0320"/>
    <w:rsid w:val="000E05E1"/>
    <w:rsid w:val="000E087A"/>
    <w:rsid w:val="000E08AE"/>
    <w:rsid w:val="000E167A"/>
    <w:rsid w:val="000E1B40"/>
    <w:rsid w:val="000E362B"/>
    <w:rsid w:val="000E4084"/>
    <w:rsid w:val="000E418C"/>
    <w:rsid w:val="000E4866"/>
    <w:rsid w:val="000E4E32"/>
    <w:rsid w:val="000E6E7B"/>
    <w:rsid w:val="000E77BC"/>
    <w:rsid w:val="000E79C4"/>
    <w:rsid w:val="000E7C38"/>
    <w:rsid w:val="000F0AA4"/>
    <w:rsid w:val="000F26DF"/>
    <w:rsid w:val="000F3297"/>
    <w:rsid w:val="000F3B35"/>
    <w:rsid w:val="000F4C3E"/>
    <w:rsid w:val="000F4F64"/>
    <w:rsid w:val="000F5749"/>
    <w:rsid w:val="000F5A9D"/>
    <w:rsid w:val="000F6B7B"/>
    <w:rsid w:val="000F7CAA"/>
    <w:rsid w:val="001003EC"/>
    <w:rsid w:val="00100E0D"/>
    <w:rsid w:val="001019E9"/>
    <w:rsid w:val="00101C56"/>
    <w:rsid w:val="00101FF2"/>
    <w:rsid w:val="001024F4"/>
    <w:rsid w:val="00102A00"/>
    <w:rsid w:val="00102D67"/>
    <w:rsid w:val="00102F6D"/>
    <w:rsid w:val="001060C2"/>
    <w:rsid w:val="00106364"/>
    <w:rsid w:val="00107458"/>
    <w:rsid w:val="001074C1"/>
    <w:rsid w:val="00110305"/>
    <w:rsid w:val="001104EE"/>
    <w:rsid w:val="00110A58"/>
    <w:rsid w:val="00111320"/>
    <w:rsid w:val="00113663"/>
    <w:rsid w:val="001136AA"/>
    <w:rsid w:val="0011371E"/>
    <w:rsid w:val="00113EBD"/>
    <w:rsid w:val="001142FB"/>
    <w:rsid w:val="00114387"/>
    <w:rsid w:val="00115149"/>
    <w:rsid w:val="00115AE8"/>
    <w:rsid w:val="00115FD4"/>
    <w:rsid w:val="00116CBE"/>
    <w:rsid w:val="00117A86"/>
    <w:rsid w:val="00120001"/>
    <w:rsid w:val="00120EC5"/>
    <w:rsid w:val="0012130B"/>
    <w:rsid w:val="0012194B"/>
    <w:rsid w:val="00121B13"/>
    <w:rsid w:val="00121C6E"/>
    <w:rsid w:val="00121F66"/>
    <w:rsid w:val="00122A27"/>
    <w:rsid w:val="00123898"/>
    <w:rsid w:val="00123D8B"/>
    <w:rsid w:val="00124083"/>
    <w:rsid w:val="0012433E"/>
    <w:rsid w:val="00125C61"/>
    <w:rsid w:val="0012618A"/>
    <w:rsid w:val="00126D6F"/>
    <w:rsid w:val="0012703D"/>
    <w:rsid w:val="0012791A"/>
    <w:rsid w:val="00130F06"/>
    <w:rsid w:val="001332B2"/>
    <w:rsid w:val="00133ADE"/>
    <w:rsid w:val="001351D2"/>
    <w:rsid w:val="001354D4"/>
    <w:rsid w:val="00135D0E"/>
    <w:rsid w:val="001362A4"/>
    <w:rsid w:val="00136A95"/>
    <w:rsid w:val="001375B4"/>
    <w:rsid w:val="001377C9"/>
    <w:rsid w:val="00137C1B"/>
    <w:rsid w:val="001409E5"/>
    <w:rsid w:val="00142CEB"/>
    <w:rsid w:val="00143016"/>
    <w:rsid w:val="001430E8"/>
    <w:rsid w:val="0014345E"/>
    <w:rsid w:val="001435D4"/>
    <w:rsid w:val="001451F7"/>
    <w:rsid w:val="00145E1B"/>
    <w:rsid w:val="001473E1"/>
    <w:rsid w:val="001478B4"/>
    <w:rsid w:val="0014792C"/>
    <w:rsid w:val="001512BB"/>
    <w:rsid w:val="00151793"/>
    <w:rsid w:val="00151A2C"/>
    <w:rsid w:val="00152291"/>
    <w:rsid w:val="001525D9"/>
    <w:rsid w:val="00152CBE"/>
    <w:rsid w:val="0015302A"/>
    <w:rsid w:val="001543BC"/>
    <w:rsid w:val="001547AC"/>
    <w:rsid w:val="00154DAF"/>
    <w:rsid w:val="00154E77"/>
    <w:rsid w:val="001551F4"/>
    <w:rsid w:val="00156270"/>
    <w:rsid w:val="00156B77"/>
    <w:rsid w:val="00156C2D"/>
    <w:rsid w:val="0015736E"/>
    <w:rsid w:val="00157682"/>
    <w:rsid w:val="0015794D"/>
    <w:rsid w:val="001609D9"/>
    <w:rsid w:val="00160B2A"/>
    <w:rsid w:val="00160BB6"/>
    <w:rsid w:val="00161DB1"/>
    <w:rsid w:val="00161F54"/>
    <w:rsid w:val="00162833"/>
    <w:rsid w:val="00164167"/>
    <w:rsid w:val="0016423A"/>
    <w:rsid w:val="00164572"/>
    <w:rsid w:val="0016556B"/>
    <w:rsid w:val="00165FA8"/>
    <w:rsid w:val="0016616F"/>
    <w:rsid w:val="001666EB"/>
    <w:rsid w:val="001675D9"/>
    <w:rsid w:val="00167640"/>
    <w:rsid w:val="00171657"/>
    <w:rsid w:val="00171A44"/>
    <w:rsid w:val="00173B0D"/>
    <w:rsid w:val="00173D39"/>
    <w:rsid w:val="00173E33"/>
    <w:rsid w:val="001741E4"/>
    <w:rsid w:val="00175433"/>
    <w:rsid w:val="001764A1"/>
    <w:rsid w:val="00180093"/>
    <w:rsid w:val="0018017F"/>
    <w:rsid w:val="00182D8D"/>
    <w:rsid w:val="00184CBF"/>
    <w:rsid w:val="0018708A"/>
    <w:rsid w:val="00187A82"/>
    <w:rsid w:val="00190076"/>
    <w:rsid w:val="00191741"/>
    <w:rsid w:val="00191828"/>
    <w:rsid w:val="00192020"/>
    <w:rsid w:val="00193C9B"/>
    <w:rsid w:val="00193F16"/>
    <w:rsid w:val="0019430F"/>
    <w:rsid w:val="0019439B"/>
    <w:rsid w:val="0019473F"/>
    <w:rsid w:val="001955F0"/>
    <w:rsid w:val="00195BCC"/>
    <w:rsid w:val="001960DA"/>
    <w:rsid w:val="00196313"/>
    <w:rsid w:val="0019631C"/>
    <w:rsid w:val="00196511"/>
    <w:rsid w:val="00196605"/>
    <w:rsid w:val="00196A67"/>
    <w:rsid w:val="00196C1E"/>
    <w:rsid w:val="001A0CE6"/>
    <w:rsid w:val="001A0F99"/>
    <w:rsid w:val="001A1A06"/>
    <w:rsid w:val="001A20E3"/>
    <w:rsid w:val="001A3B44"/>
    <w:rsid w:val="001A4191"/>
    <w:rsid w:val="001A478D"/>
    <w:rsid w:val="001A4B31"/>
    <w:rsid w:val="001A54F9"/>
    <w:rsid w:val="001A5579"/>
    <w:rsid w:val="001A6313"/>
    <w:rsid w:val="001A65EC"/>
    <w:rsid w:val="001A67E2"/>
    <w:rsid w:val="001A6F71"/>
    <w:rsid w:val="001A78F8"/>
    <w:rsid w:val="001A7AB0"/>
    <w:rsid w:val="001A7E74"/>
    <w:rsid w:val="001B04CB"/>
    <w:rsid w:val="001B16E3"/>
    <w:rsid w:val="001B205C"/>
    <w:rsid w:val="001B21BB"/>
    <w:rsid w:val="001B59E7"/>
    <w:rsid w:val="001B6526"/>
    <w:rsid w:val="001B67CD"/>
    <w:rsid w:val="001B6B9A"/>
    <w:rsid w:val="001B744A"/>
    <w:rsid w:val="001C08FA"/>
    <w:rsid w:val="001C0E79"/>
    <w:rsid w:val="001C0E7B"/>
    <w:rsid w:val="001C1318"/>
    <w:rsid w:val="001C1ACE"/>
    <w:rsid w:val="001C1D8E"/>
    <w:rsid w:val="001C1D95"/>
    <w:rsid w:val="001C1F49"/>
    <w:rsid w:val="001C30C3"/>
    <w:rsid w:val="001C3BDB"/>
    <w:rsid w:val="001C3F98"/>
    <w:rsid w:val="001C4632"/>
    <w:rsid w:val="001C54C9"/>
    <w:rsid w:val="001C590E"/>
    <w:rsid w:val="001C59C6"/>
    <w:rsid w:val="001C5C03"/>
    <w:rsid w:val="001C5E5C"/>
    <w:rsid w:val="001C5F5B"/>
    <w:rsid w:val="001C6E2E"/>
    <w:rsid w:val="001C7354"/>
    <w:rsid w:val="001C793A"/>
    <w:rsid w:val="001C7F3F"/>
    <w:rsid w:val="001D0176"/>
    <w:rsid w:val="001D06F2"/>
    <w:rsid w:val="001D0D2C"/>
    <w:rsid w:val="001D0EDE"/>
    <w:rsid w:val="001D19FD"/>
    <w:rsid w:val="001D3072"/>
    <w:rsid w:val="001D3363"/>
    <w:rsid w:val="001D3385"/>
    <w:rsid w:val="001D3C05"/>
    <w:rsid w:val="001D3ED4"/>
    <w:rsid w:val="001D4632"/>
    <w:rsid w:val="001D657A"/>
    <w:rsid w:val="001D68F4"/>
    <w:rsid w:val="001D6ADE"/>
    <w:rsid w:val="001D715B"/>
    <w:rsid w:val="001D7508"/>
    <w:rsid w:val="001E041C"/>
    <w:rsid w:val="001E2087"/>
    <w:rsid w:val="001E285B"/>
    <w:rsid w:val="001E2955"/>
    <w:rsid w:val="001E2B28"/>
    <w:rsid w:val="001E3744"/>
    <w:rsid w:val="001E3A16"/>
    <w:rsid w:val="001E3B19"/>
    <w:rsid w:val="001E3E38"/>
    <w:rsid w:val="001E4662"/>
    <w:rsid w:val="001E4C1A"/>
    <w:rsid w:val="001E512D"/>
    <w:rsid w:val="001E5913"/>
    <w:rsid w:val="001E616E"/>
    <w:rsid w:val="001E6170"/>
    <w:rsid w:val="001E6AAA"/>
    <w:rsid w:val="001E7BF0"/>
    <w:rsid w:val="001E7D7B"/>
    <w:rsid w:val="001F04F8"/>
    <w:rsid w:val="001F0544"/>
    <w:rsid w:val="001F1D32"/>
    <w:rsid w:val="001F3344"/>
    <w:rsid w:val="001F3C83"/>
    <w:rsid w:val="001F3DB9"/>
    <w:rsid w:val="001F4112"/>
    <w:rsid w:val="001F4495"/>
    <w:rsid w:val="001F696E"/>
    <w:rsid w:val="001F6CBD"/>
    <w:rsid w:val="001F75C3"/>
    <w:rsid w:val="00200F14"/>
    <w:rsid w:val="00202014"/>
    <w:rsid w:val="0020267F"/>
    <w:rsid w:val="00202B9F"/>
    <w:rsid w:val="00202BB3"/>
    <w:rsid w:val="00202F66"/>
    <w:rsid w:val="002031DA"/>
    <w:rsid w:val="0020394C"/>
    <w:rsid w:val="00203B70"/>
    <w:rsid w:val="00204A6C"/>
    <w:rsid w:val="0020502E"/>
    <w:rsid w:val="002057E8"/>
    <w:rsid w:val="00206708"/>
    <w:rsid w:val="00206DCB"/>
    <w:rsid w:val="00206FCD"/>
    <w:rsid w:val="0020756C"/>
    <w:rsid w:val="002116F5"/>
    <w:rsid w:val="00211A01"/>
    <w:rsid w:val="00211AC4"/>
    <w:rsid w:val="00211C4A"/>
    <w:rsid w:val="002129B0"/>
    <w:rsid w:val="00213750"/>
    <w:rsid w:val="00213826"/>
    <w:rsid w:val="00213BBB"/>
    <w:rsid w:val="00213CFF"/>
    <w:rsid w:val="00213D90"/>
    <w:rsid w:val="00213ED7"/>
    <w:rsid w:val="00214E40"/>
    <w:rsid w:val="00214EB6"/>
    <w:rsid w:val="00215920"/>
    <w:rsid w:val="00215A18"/>
    <w:rsid w:val="00215F44"/>
    <w:rsid w:val="0021642F"/>
    <w:rsid w:val="0021681B"/>
    <w:rsid w:val="00216B65"/>
    <w:rsid w:val="00217724"/>
    <w:rsid w:val="00217BEC"/>
    <w:rsid w:val="00220F26"/>
    <w:rsid w:val="00221AB8"/>
    <w:rsid w:val="00221FED"/>
    <w:rsid w:val="002226CB"/>
    <w:rsid w:val="00222A2B"/>
    <w:rsid w:val="00222CF9"/>
    <w:rsid w:val="0022323D"/>
    <w:rsid w:val="00223F0F"/>
    <w:rsid w:val="00225AA9"/>
    <w:rsid w:val="00225B51"/>
    <w:rsid w:val="00225B67"/>
    <w:rsid w:val="00225F94"/>
    <w:rsid w:val="00226936"/>
    <w:rsid w:val="00227CB9"/>
    <w:rsid w:val="0023069C"/>
    <w:rsid w:val="00230C8D"/>
    <w:rsid w:val="002312EB"/>
    <w:rsid w:val="00231E7A"/>
    <w:rsid w:val="0023268C"/>
    <w:rsid w:val="00232A12"/>
    <w:rsid w:val="00232A5F"/>
    <w:rsid w:val="0023316D"/>
    <w:rsid w:val="00234D0E"/>
    <w:rsid w:val="00234D26"/>
    <w:rsid w:val="00234E89"/>
    <w:rsid w:val="002354AC"/>
    <w:rsid w:val="00235570"/>
    <w:rsid w:val="002360FF"/>
    <w:rsid w:val="0023648B"/>
    <w:rsid w:val="002365AC"/>
    <w:rsid w:val="002372EA"/>
    <w:rsid w:val="002402EB"/>
    <w:rsid w:val="002404E1"/>
    <w:rsid w:val="002404F0"/>
    <w:rsid w:val="00240AAC"/>
    <w:rsid w:val="00240CD6"/>
    <w:rsid w:val="0024173C"/>
    <w:rsid w:val="0024182D"/>
    <w:rsid w:val="0024197A"/>
    <w:rsid w:val="00241E11"/>
    <w:rsid w:val="0024450F"/>
    <w:rsid w:val="00244F00"/>
    <w:rsid w:val="0024592B"/>
    <w:rsid w:val="002464CD"/>
    <w:rsid w:val="002473F7"/>
    <w:rsid w:val="00247ADA"/>
    <w:rsid w:val="0025017F"/>
    <w:rsid w:val="002508F9"/>
    <w:rsid w:val="00250EA2"/>
    <w:rsid w:val="002510E1"/>
    <w:rsid w:val="00251885"/>
    <w:rsid w:val="0025227D"/>
    <w:rsid w:val="002532AA"/>
    <w:rsid w:val="00253335"/>
    <w:rsid w:val="00253560"/>
    <w:rsid w:val="002539AD"/>
    <w:rsid w:val="002539EF"/>
    <w:rsid w:val="00253A7F"/>
    <w:rsid w:val="002548AF"/>
    <w:rsid w:val="00254E45"/>
    <w:rsid w:val="00254ED8"/>
    <w:rsid w:val="00254F76"/>
    <w:rsid w:val="00256057"/>
    <w:rsid w:val="00256766"/>
    <w:rsid w:val="00256AD2"/>
    <w:rsid w:val="00256CFE"/>
    <w:rsid w:val="002570D7"/>
    <w:rsid w:val="002574E9"/>
    <w:rsid w:val="002575C7"/>
    <w:rsid w:val="0025765C"/>
    <w:rsid w:val="00263017"/>
    <w:rsid w:val="00263354"/>
    <w:rsid w:val="002641A9"/>
    <w:rsid w:val="0026423D"/>
    <w:rsid w:val="002647A9"/>
    <w:rsid w:val="00265924"/>
    <w:rsid w:val="002665BB"/>
    <w:rsid w:val="002667B9"/>
    <w:rsid w:val="00266889"/>
    <w:rsid w:val="00266BA1"/>
    <w:rsid w:val="002673F9"/>
    <w:rsid w:val="0027001B"/>
    <w:rsid w:val="00271676"/>
    <w:rsid w:val="00271805"/>
    <w:rsid w:val="00271F5F"/>
    <w:rsid w:val="0027259B"/>
    <w:rsid w:val="00272706"/>
    <w:rsid w:val="0027278C"/>
    <w:rsid w:val="0027287B"/>
    <w:rsid w:val="002736F5"/>
    <w:rsid w:val="00273E26"/>
    <w:rsid w:val="00273F25"/>
    <w:rsid w:val="00274163"/>
    <w:rsid w:val="00274689"/>
    <w:rsid w:val="00274D21"/>
    <w:rsid w:val="002752BF"/>
    <w:rsid w:val="00275D8C"/>
    <w:rsid w:val="00275DA6"/>
    <w:rsid w:val="0027629A"/>
    <w:rsid w:val="0027640F"/>
    <w:rsid w:val="00276E7D"/>
    <w:rsid w:val="0027740C"/>
    <w:rsid w:val="002777C0"/>
    <w:rsid w:val="002802EF"/>
    <w:rsid w:val="002807F2"/>
    <w:rsid w:val="002810DE"/>
    <w:rsid w:val="002817B6"/>
    <w:rsid w:val="00281F39"/>
    <w:rsid w:val="00282C1F"/>
    <w:rsid w:val="00282C4E"/>
    <w:rsid w:val="00283056"/>
    <w:rsid w:val="002834F0"/>
    <w:rsid w:val="002835AA"/>
    <w:rsid w:val="002842FF"/>
    <w:rsid w:val="00284321"/>
    <w:rsid w:val="00285702"/>
    <w:rsid w:val="00285A19"/>
    <w:rsid w:val="00285D44"/>
    <w:rsid w:val="00286240"/>
    <w:rsid w:val="00286AF4"/>
    <w:rsid w:val="002873D5"/>
    <w:rsid w:val="002875F9"/>
    <w:rsid w:val="00287833"/>
    <w:rsid w:val="00290327"/>
    <w:rsid w:val="00291792"/>
    <w:rsid w:val="00292011"/>
    <w:rsid w:val="00292377"/>
    <w:rsid w:val="002927C3"/>
    <w:rsid w:val="00292B68"/>
    <w:rsid w:val="002942CC"/>
    <w:rsid w:val="00294301"/>
    <w:rsid w:val="002943D5"/>
    <w:rsid w:val="00295140"/>
    <w:rsid w:val="0029562B"/>
    <w:rsid w:val="00295FE2"/>
    <w:rsid w:val="002961EE"/>
    <w:rsid w:val="002963A1"/>
    <w:rsid w:val="00296A50"/>
    <w:rsid w:val="002979B1"/>
    <w:rsid w:val="002A04A9"/>
    <w:rsid w:val="002A069F"/>
    <w:rsid w:val="002A09BF"/>
    <w:rsid w:val="002A0D4B"/>
    <w:rsid w:val="002A114B"/>
    <w:rsid w:val="002A20B9"/>
    <w:rsid w:val="002A30A4"/>
    <w:rsid w:val="002A392C"/>
    <w:rsid w:val="002A4017"/>
    <w:rsid w:val="002A480B"/>
    <w:rsid w:val="002A4ADE"/>
    <w:rsid w:val="002A4F84"/>
    <w:rsid w:val="002A4FBE"/>
    <w:rsid w:val="002A503F"/>
    <w:rsid w:val="002A505A"/>
    <w:rsid w:val="002A5650"/>
    <w:rsid w:val="002A5D4A"/>
    <w:rsid w:val="002A68F1"/>
    <w:rsid w:val="002A7584"/>
    <w:rsid w:val="002A7937"/>
    <w:rsid w:val="002A7A7A"/>
    <w:rsid w:val="002B0615"/>
    <w:rsid w:val="002B2832"/>
    <w:rsid w:val="002B30C2"/>
    <w:rsid w:val="002B30CD"/>
    <w:rsid w:val="002B34E3"/>
    <w:rsid w:val="002B3BEE"/>
    <w:rsid w:val="002B3F3A"/>
    <w:rsid w:val="002B3FE7"/>
    <w:rsid w:val="002B46AF"/>
    <w:rsid w:val="002B59F8"/>
    <w:rsid w:val="002B6323"/>
    <w:rsid w:val="002B65C5"/>
    <w:rsid w:val="002B7217"/>
    <w:rsid w:val="002B7426"/>
    <w:rsid w:val="002B7CA9"/>
    <w:rsid w:val="002B7E3A"/>
    <w:rsid w:val="002C0088"/>
    <w:rsid w:val="002C00BF"/>
    <w:rsid w:val="002C00DD"/>
    <w:rsid w:val="002C0392"/>
    <w:rsid w:val="002C08E8"/>
    <w:rsid w:val="002C0C75"/>
    <w:rsid w:val="002C194D"/>
    <w:rsid w:val="002C2915"/>
    <w:rsid w:val="002C2BDC"/>
    <w:rsid w:val="002C3433"/>
    <w:rsid w:val="002C438F"/>
    <w:rsid w:val="002C4D83"/>
    <w:rsid w:val="002C5318"/>
    <w:rsid w:val="002C5363"/>
    <w:rsid w:val="002C53EE"/>
    <w:rsid w:val="002C543A"/>
    <w:rsid w:val="002C5CFA"/>
    <w:rsid w:val="002C5DE5"/>
    <w:rsid w:val="002C6173"/>
    <w:rsid w:val="002C745F"/>
    <w:rsid w:val="002D04D0"/>
    <w:rsid w:val="002D13FF"/>
    <w:rsid w:val="002D1A82"/>
    <w:rsid w:val="002D1D37"/>
    <w:rsid w:val="002D1EA3"/>
    <w:rsid w:val="002D217C"/>
    <w:rsid w:val="002D2806"/>
    <w:rsid w:val="002D4348"/>
    <w:rsid w:val="002D4723"/>
    <w:rsid w:val="002D54DE"/>
    <w:rsid w:val="002D569D"/>
    <w:rsid w:val="002D694D"/>
    <w:rsid w:val="002D6DCF"/>
    <w:rsid w:val="002D7B58"/>
    <w:rsid w:val="002E0140"/>
    <w:rsid w:val="002E1004"/>
    <w:rsid w:val="002E1691"/>
    <w:rsid w:val="002E1E52"/>
    <w:rsid w:val="002E2631"/>
    <w:rsid w:val="002E3D70"/>
    <w:rsid w:val="002E42C5"/>
    <w:rsid w:val="002E469E"/>
    <w:rsid w:val="002E46FA"/>
    <w:rsid w:val="002E60EC"/>
    <w:rsid w:val="002E621F"/>
    <w:rsid w:val="002E6CED"/>
    <w:rsid w:val="002E70B5"/>
    <w:rsid w:val="002E7641"/>
    <w:rsid w:val="002E7971"/>
    <w:rsid w:val="002E7CBE"/>
    <w:rsid w:val="002F0E46"/>
    <w:rsid w:val="002F137A"/>
    <w:rsid w:val="002F2175"/>
    <w:rsid w:val="002F21B9"/>
    <w:rsid w:val="002F2400"/>
    <w:rsid w:val="002F26CD"/>
    <w:rsid w:val="002F2FE9"/>
    <w:rsid w:val="002F3BAB"/>
    <w:rsid w:val="002F45C7"/>
    <w:rsid w:val="002F4B71"/>
    <w:rsid w:val="002F680C"/>
    <w:rsid w:val="002F68F6"/>
    <w:rsid w:val="002F6B8A"/>
    <w:rsid w:val="002F7207"/>
    <w:rsid w:val="002F7AA4"/>
    <w:rsid w:val="002F7CED"/>
    <w:rsid w:val="002F7E86"/>
    <w:rsid w:val="003011C5"/>
    <w:rsid w:val="00301F34"/>
    <w:rsid w:val="00302225"/>
    <w:rsid w:val="003023A3"/>
    <w:rsid w:val="00302DE1"/>
    <w:rsid w:val="003031EC"/>
    <w:rsid w:val="00303576"/>
    <w:rsid w:val="00303B1C"/>
    <w:rsid w:val="00304E00"/>
    <w:rsid w:val="00305B21"/>
    <w:rsid w:val="00305D1F"/>
    <w:rsid w:val="00305FE6"/>
    <w:rsid w:val="0030603A"/>
    <w:rsid w:val="00306759"/>
    <w:rsid w:val="003103FD"/>
    <w:rsid w:val="003116A9"/>
    <w:rsid w:val="00311C92"/>
    <w:rsid w:val="00311D56"/>
    <w:rsid w:val="003127B1"/>
    <w:rsid w:val="003128A2"/>
    <w:rsid w:val="00312AFB"/>
    <w:rsid w:val="003133C7"/>
    <w:rsid w:val="00313C91"/>
    <w:rsid w:val="0031405C"/>
    <w:rsid w:val="00315609"/>
    <w:rsid w:val="00315772"/>
    <w:rsid w:val="003161EE"/>
    <w:rsid w:val="0031625D"/>
    <w:rsid w:val="00316FBC"/>
    <w:rsid w:val="00317996"/>
    <w:rsid w:val="00317FE8"/>
    <w:rsid w:val="00320BFB"/>
    <w:rsid w:val="003212D5"/>
    <w:rsid w:val="00321919"/>
    <w:rsid w:val="00321979"/>
    <w:rsid w:val="00321A89"/>
    <w:rsid w:val="00321C11"/>
    <w:rsid w:val="003229DC"/>
    <w:rsid w:val="00323BFE"/>
    <w:rsid w:val="00323EA9"/>
    <w:rsid w:val="00324070"/>
    <w:rsid w:val="00325389"/>
    <w:rsid w:val="00326469"/>
    <w:rsid w:val="003264CD"/>
    <w:rsid w:val="0032692E"/>
    <w:rsid w:val="00327001"/>
    <w:rsid w:val="00327224"/>
    <w:rsid w:val="003273FD"/>
    <w:rsid w:val="00327BEB"/>
    <w:rsid w:val="00327C46"/>
    <w:rsid w:val="00327DC1"/>
    <w:rsid w:val="00327EC5"/>
    <w:rsid w:val="00330346"/>
    <w:rsid w:val="0033038F"/>
    <w:rsid w:val="00330FA9"/>
    <w:rsid w:val="003323F5"/>
    <w:rsid w:val="003328F6"/>
    <w:rsid w:val="003334B9"/>
    <w:rsid w:val="0033394A"/>
    <w:rsid w:val="00334064"/>
    <w:rsid w:val="00334825"/>
    <w:rsid w:val="00334BC7"/>
    <w:rsid w:val="00335033"/>
    <w:rsid w:val="0033553B"/>
    <w:rsid w:val="00335648"/>
    <w:rsid w:val="00337281"/>
    <w:rsid w:val="00337E77"/>
    <w:rsid w:val="00340D6A"/>
    <w:rsid w:val="00340E5F"/>
    <w:rsid w:val="00341319"/>
    <w:rsid w:val="003416F2"/>
    <w:rsid w:val="00341AAF"/>
    <w:rsid w:val="00341D7F"/>
    <w:rsid w:val="00341E4D"/>
    <w:rsid w:val="0034217E"/>
    <w:rsid w:val="003431F5"/>
    <w:rsid w:val="00344555"/>
    <w:rsid w:val="00344903"/>
    <w:rsid w:val="00344BAA"/>
    <w:rsid w:val="00344C0C"/>
    <w:rsid w:val="00344FC9"/>
    <w:rsid w:val="00346CC4"/>
    <w:rsid w:val="00347ED7"/>
    <w:rsid w:val="003504A8"/>
    <w:rsid w:val="00350B80"/>
    <w:rsid w:val="00350CCC"/>
    <w:rsid w:val="00351F36"/>
    <w:rsid w:val="00352138"/>
    <w:rsid w:val="00352C61"/>
    <w:rsid w:val="00353C96"/>
    <w:rsid w:val="003546CA"/>
    <w:rsid w:val="003547F1"/>
    <w:rsid w:val="00355524"/>
    <w:rsid w:val="00356BC3"/>
    <w:rsid w:val="00356D97"/>
    <w:rsid w:val="003604CB"/>
    <w:rsid w:val="00361AC6"/>
    <w:rsid w:val="00361C3D"/>
    <w:rsid w:val="00361E6B"/>
    <w:rsid w:val="00363038"/>
    <w:rsid w:val="00363821"/>
    <w:rsid w:val="00363A0C"/>
    <w:rsid w:val="00364B62"/>
    <w:rsid w:val="00364B81"/>
    <w:rsid w:val="0036553A"/>
    <w:rsid w:val="00366297"/>
    <w:rsid w:val="00366385"/>
    <w:rsid w:val="00366778"/>
    <w:rsid w:val="00366915"/>
    <w:rsid w:val="00366E16"/>
    <w:rsid w:val="00366FEB"/>
    <w:rsid w:val="003673DB"/>
    <w:rsid w:val="00370416"/>
    <w:rsid w:val="003710B0"/>
    <w:rsid w:val="00371162"/>
    <w:rsid w:val="00371702"/>
    <w:rsid w:val="00371EDA"/>
    <w:rsid w:val="003730CF"/>
    <w:rsid w:val="003733E4"/>
    <w:rsid w:val="0037357A"/>
    <w:rsid w:val="00373717"/>
    <w:rsid w:val="003737FB"/>
    <w:rsid w:val="00373E95"/>
    <w:rsid w:val="00374005"/>
    <w:rsid w:val="0037440F"/>
    <w:rsid w:val="0037442A"/>
    <w:rsid w:val="0037497F"/>
    <w:rsid w:val="00374D6B"/>
    <w:rsid w:val="00374FD8"/>
    <w:rsid w:val="003750B2"/>
    <w:rsid w:val="0037561A"/>
    <w:rsid w:val="00375641"/>
    <w:rsid w:val="00376A60"/>
    <w:rsid w:val="00376C01"/>
    <w:rsid w:val="00377960"/>
    <w:rsid w:val="00380888"/>
    <w:rsid w:val="00381C87"/>
    <w:rsid w:val="00381C93"/>
    <w:rsid w:val="00381DFE"/>
    <w:rsid w:val="003820B1"/>
    <w:rsid w:val="0038323F"/>
    <w:rsid w:val="003833B3"/>
    <w:rsid w:val="0038351A"/>
    <w:rsid w:val="00383A0A"/>
    <w:rsid w:val="00384A3D"/>
    <w:rsid w:val="00385BE8"/>
    <w:rsid w:val="00386496"/>
    <w:rsid w:val="003875D3"/>
    <w:rsid w:val="0039022C"/>
    <w:rsid w:val="00390C68"/>
    <w:rsid w:val="0039180F"/>
    <w:rsid w:val="003922F8"/>
    <w:rsid w:val="00392566"/>
    <w:rsid w:val="00392AE1"/>
    <w:rsid w:val="003930C0"/>
    <w:rsid w:val="003932BE"/>
    <w:rsid w:val="00393495"/>
    <w:rsid w:val="00394AD1"/>
    <w:rsid w:val="00394C8F"/>
    <w:rsid w:val="00396107"/>
    <w:rsid w:val="00396322"/>
    <w:rsid w:val="003971AC"/>
    <w:rsid w:val="00397210"/>
    <w:rsid w:val="003A02A7"/>
    <w:rsid w:val="003A0335"/>
    <w:rsid w:val="003A038A"/>
    <w:rsid w:val="003A0B32"/>
    <w:rsid w:val="003A128D"/>
    <w:rsid w:val="003A2419"/>
    <w:rsid w:val="003A2CA9"/>
    <w:rsid w:val="003A3105"/>
    <w:rsid w:val="003A3396"/>
    <w:rsid w:val="003A36F9"/>
    <w:rsid w:val="003A3E93"/>
    <w:rsid w:val="003A46DB"/>
    <w:rsid w:val="003A5769"/>
    <w:rsid w:val="003A5868"/>
    <w:rsid w:val="003A5D64"/>
    <w:rsid w:val="003A5E11"/>
    <w:rsid w:val="003A65DF"/>
    <w:rsid w:val="003A66B8"/>
    <w:rsid w:val="003A694B"/>
    <w:rsid w:val="003A70B0"/>
    <w:rsid w:val="003A7B70"/>
    <w:rsid w:val="003B03D4"/>
    <w:rsid w:val="003B0A17"/>
    <w:rsid w:val="003B24E1"/>
    <w:rsid w:val="003B26B4"/>
    <w:rsid w:val="003B2CEC"/>
    <w:rsid w:val="003B2E86"/>
    <w:rsid w:val="003B31B8"/>
    <w:rsid w:val="003B35C7"/>
    <w:rsid w:val="003B3693"/>
    <w:rsid w:val="003B5AA6"/>
    <w:rsid w:val="003B5C5B"/>
    <w:rsid w:val="003B5E4C"/>
    <w:rsid w:val="003B680A"/>
    <w:rsid w:val="003B726F"/>
    <w:rsid w:val="003B7568"/>
    <w:rsid w:val="003B7592"/>
    <w:rsid w:val="003B75E9"/>
    <w:rsid w:val="003C21DC"/>
    <w:rsid w:val="003C27E7"/>
    <w:rsid w:val="003C339E"/>
    <w:rsid w:val="003C43FB"/>
    <w:rsid w:val="003C47F3"/>
    <w:rsid w:val="003C5B5E"/>
    <w:rsid w:val="003C61F2"/>
    <w:rsid w:val="003C65C6"/>
    <w:rsid w:val="003C6D87"/>
    <w:rsid w:val="003C73D8"/>
    <w:rsid w:val="003C79E6"/>
    <w:rsid w:val="003D0628"/>
    <w:rsid w:val="003D0840"/>
    <w:rsid w:val="003D14BF"/>
    <w:rsid w:val="003D19D4"/>
    <w:rsid w:val="003D2326"/>
    <w:rsid w:val="003D2487"/>
    <w:rsid w:val="003D2997"/>
    <w:rsid w:val="003D2A96"/>
    <w:rsid w:val="003D341F"/>
    <w:rsid w:val="003D38C2"/>
    <w:rsid w:val="003D4AE1"/>
    <w:rsid w:val="003D4EAD"/>
    <w:rsid w:val="003D6285"/>
    <w:rsid w:val="003D6FFA"/>
    <w:rsid w:val="003D751F"/>
    <w:rsid w:val="003D79F6"/>
    <w:rsid w:val="003E07DE"/>
    <w:rsid w:val="003E0851"/>
    <w:rsid w:val="003E16B2"/>
    <w:rsid w:val="003E1A5E"/>
    <w:rsid w:val="003E1A99"/>
    <w:rsid w:val="003E1F8B"/>
    <w:rsid w:val="003E1F95"/>
    <w:rsid w:val="003E304F"/>
    <w:rsid w:val="003E4940"/>
    <w:rsid w:val="003E49DF"/>
    <w:rsid w:val="003E50B3"/>
    <w:rsid w:val="003E5645"/>
    <w:rsid w:val="003E60E9"/>
    <w:rsid w:val="003E6B62"/>
    <w:rsid w:val="003E6D42"/>
    <w:rsid w:val="003E7721"/>
    <w:rsid w:val="003E7914"/>
    <w:rsid w:val="003E7924"/>
    <w:rsid w:val="003E7CCA"/>
    <w:rsid w:val="003E7F01"/>
    <w:rsid w:val="003F0A43"/>
    <w:rsid w:val="003F0C47"/>
    <w:rsid w:val="003F1E77"/>
    <w:rsid w:val="003F2294"/>
    <w:rsid w:val="003F22EA"/>
    <w:rsid w:val="003F259D"/>
    <w:rsid w:val="003F2833"/>
    <w:rsid w:val="003F3320"/>
    <w:rsid w:val="003F3AAF"/>
    <w:rsid w:val="003F3B4C"/>
    <w:rsid w:val="003F4084"/>
    <w:rsid w:val="003F598B"/>
    <w:rsid w:val="003F5BA6"/>
    <w:rsid w:val="003F5BAC"/>
    <w:rsid w:val="003F6490"/>
    <w:rsid w:val="003F64EE"/>
    <w:rsid w:val="003F6CF5"/>
    <w:rsid w:val="003F6D27"/>
    <w:rsid w:val="003F78CD"/>
    <w:rsid w:val="00400E52"/>
    <w:rsid w:val="0040178E"/>
    <w:rsid w:val="004019EA"/>
    <w:rsid w:val="00402087"/>
    <w:rsid w:val="00402EC4"/>
    <w:rsid w:val="00403038"/>
    <w:rsid w:val="00403325"/>
    <w:rsid w:val="0040429F"/>
    <w:rsid w:val="00405EBC"/>
    <w:rsid w:val="004064DF"/>
    <w:rsid w:val="00406A82"/>
    <w:rsid w:val="00406C83"/>
    <w:rsid w:val="004074AC"/>
    <w:rsid w:val="00407AA3"/>
    <w:rsid w:val="00407E8C"/>
    <w:rsid w:val="00410AFD"/>
    <w:rsid w:val="004110C9"/>
    <w:rsid w:val="00411BE0"/>
    <w:rsid w:val="00412764"/>
    <w:rsid w:val="00413374"/>
    <w:rsid w:val="00413440"/>
    <w:rsid w:val="004134E0"/>
    <w:rsid w:val="00413931"/>
    <w:rsid w:val="00414047"/>
    <w:rsid w:val="00414F34"/>
    <w:rsid w:val="0041533E"/>
    <w:rsid w:val="00415E56"/>
    <w:rsid w:val="00416307"/>
    <w:rsid w:val="00417E06"/>
    <w:rsid w:val="00420016"/>
    <w:rsid w:val="00420F43"/>
    <w:rsid w:val="00421C12"/>
    <w:rsid w:val="00421F0E"/>
    <w:rsid w:val="00424705"/>
    <w:rsid w:val="00425090"/>
    <w:rsid w:val="00426288"/>
    <w:rsid w:val="00426692"/>
    <w:rsid w:val="004270A8"/>
    <w:rsid w:val="004276C9"/>
    <w:rsid w:val="00427A87"/>
    <w:rsid w:val="00427DF4"/>
    <w:rsid w:val="00431624"/>
    <w:rsid w:val="00431762"/>
    <w:rsid w:val="00432FAD"/>
    <w:rsid w:val="004330BC"/>
    <w:rsid w:val="004331F8"/>
    <w:rsid w:val="00433B5A"/>
    <w:rsid w:val="0043451A"/>
    <w:rsid w:val="0043460B"/>
    <w:rsid w:val="00434ABA"/>
    <w:rsid w:val="00434E5C"/>
    <w:rsid w:val="0043523E"/>
    <w:rsid w:val="00435440"/>
    <w:rsid w:val="00436430"/>
    <w:rsid w:val="00437EAD"/>
    <w:rsid w:val="004407CE"/>
    <w:rsid w:val="00440B33"/>
    <w:rsid w:val="0044158C"/>
    <w:rsid w:val="00441991"/>
    <w:rsid w:val="00442AFF"/>
    <w:rsid w:val="00442B5B"/>
    <w:rsid w:val="0044388F"/>
    <w:rsid w:val="00443F38"/>
    <w:rsid w:val="0044406E"/>
    <w:rsid w:val="004450E5"/>
    <w:rsid w:val="00447234"/>
    <w:rsid w:val="0044725F"/>
    <w:rsid w:val="00447B01"/>
    <w:rsid w:val="00450310"/>
    <w:rsid w:val="004504A9"/>
    <w:rsid w:val="00450618"/>
    <w:rsid w:val="0045092A"/>
    <w:rsid w:val="00450FB2"/>
    <w:rsid w:val="00451050"/>
    <w:rsid w:val="004512F8"/>
    <w:rsid w:val="00452808"/>
    <w:rsid w:val="0045283F"/>
    <w:rsid w:val="0045332E"/>
    <w:rsid w:val="00453EF8"/>
    <w:rsid w:val="00454EC2"/>
    <w:rsid w:val="00454F3E"/>
    <w:rsid w:val="0045522D"/>
    <w:rsid w:val="00455D78"/>
    <w:rsid w:val="004566EF"/>
    <w:rsid w:val="00456A07"/>
    <w:rsid w:val="00456B4C"/>
    <w:rsid w:val="00456F78"/>
    <w:rsid w:val="00457949"/>
    <w:rsid w:val="00457CE4"/>
    <w:rsid w:val="00460441"/>
    <w:rsid w:val="00460508"/>
    <w:rsid w:val="00460EAA"/>
    <w:rsid w:val="0046103F"/>
    <w:rsid w:val="004610A0"/>
    <w:rsid w:val="004614B3"/>
    <w:rsid w:val="00461E4F"/>
    <w:rsid w:val="00462804"/>
    <w:rsid w:val="00462E16"/>
    <w:rsid w:val="00463444"/>
    <w:rsid w:val="0046361D"/>
    <w:rsid w:val="00463E52"/>
    <w:rsid w:val="00464677"/>
    <w:rsid w:val="004650E4"/>
    <w:rsid w:val="00465381"/>
    <w:rsid w:val="00466A72"/>
    <w:rsid w:val="00466AF4"/>
    <w:rsid w:val="00466BA1"/>
    <w:rsid w:val="00467320"/>
    <w:rsid w:val="00467BCF"/>
    <w:rsid w:val="00470281"/>
    <w:rsid w:val="0047043A"/>
    <w:rsid w:val="00470A58"/>
    <w:rsid w:val="00470A67"/>
    <w:rsid w:val="004713F7"/>
    <w:rsid w:val="0047204B"/>
    <w:rsid w:val="0047287B"/>
    <w:rsid w:val="00474806"/>
    <w:rsid w:val="00474E2A"/>
    <w:rsid w:val="0047543C"/>
    <w:rsid w:val="004757AE"/>
    <w:rsid w:val="00475949"/>
    <w:rsid w:val="00475AC9"/>
    <w:rsid w:val="00475B38"/>
    <w:rsid w:val="00475CF8"/>
    <w:rsid w:val="00476048"/>
    <w:rsid w:val="004765FE"/>
    <w:rsid w:val="0047673C"/>
    <w:rsid w:val="00476A90"/>
    <w:rsid w:val="00476D88"/>
    <w:rsid w:val="00476E8A"/>
    <w:rsid w:val="00477A38"/>
    <w:rsid w:val="00477AE6"/>
    <w:rsid w:val="004808AC"/>
    <w:rsid w:val="00481C79"/>
    <w:rsid w:val="00482A7E"/>
    <w:rsid w:val="00482E33"/>
    <w:rsid w:val="004833DA"/>
    <w:rsid w:val="00484981"/>
    <w:rsid w:val="00484A39"/>
    <w:rsid w:val="00485E54"/>
    <w:rsid w:val="0048732F"/>
    <w:rsid w:val="00490812"/>
    <w:rsid w:val="00490D81"/>
    <w:rsid w:val="00491EF1"/>
    <w:rsid w:val="00492F81"/>
    <w:rsid w:val="004931DA"/>
    <w:rsid w:val="0049361D"/>
    <w:rsid w:val="00493B5F"/>
    <w:rsid w:val="00494926"/>
    <w:rsid w:val="00494E10"/>
    <w:rsid w:val="004953C8"/>
    <w:rsid w:val="004957EA"/>
    <w:rsid w:val="00496628"/>
    <w:rsid w:val="004966FD"/>
    <w:rsid w:val="00496F49"/>
    <w:rsid w:val="0049788C"/>
    <w:rsid w:val="004A0433"/>
    <w:rsid w:val="004A09CF"/>
    <w:rsid w:val="004A1152"/>
    <w:rsid w:val="004A15FF"/>
    <w:rsid w:val="004A1A08"/>
    <w:rsid w:val="004A2BB5"/>
    <w:rsid w:val="004A3529"/>
    <w:rsid w:val="004A3BF2"/>
    <w:rsid w:val="004A4101"/>
    <w:rsid w:val="004A4B6B"/>
    <w:rsid w:val="004A4DBB"/>
    <w:rsid w:val="004A4E46"/>
    <w:rsid w:val="004A6530"/>
    <w:rsid w:val="004A700F"/>
    <w:rsid w:val="004A7087"/>
    <w:rsid w:val="004A72F4"/>
    <w:rsid w:val="004A79FA"/>
    <w:rsid w:val="004B0FDF"/>
    <w:rsid w:val="004B1D10"/>
    <w:rsid w:val="004B3BBE"/>
    <w:rsid w:val="004B45C1"/>
    <w:rsid w:val="004B4E5B"/>
    <w:rsid w:val="004B5819"/>
    <w:rsid w:val="004B5C9F"/>
    <w:rsid w:val="004B7F9F"/>
    <w:rsid w:val="004C0741"/>
    <w:rsid w:val="004C09C3"/>
    <w:rsid w:val="004C11B7"/>
    <w:rsid w:val="004C1348"/>
    <w:rsid w:val="004C1655"/>
    <w:rsid w:val="004C18D4"/>
    <w:rsid w:val="004C1CE3"/>
    <w:rsid w:val="004C239C"/>
    <w:rsid w:val="004C65A6"/>
    <w:rsid w:val="004C65BE"/>
    <w:rsid w:val="004D00B0"/>
    <w:rsid w:val="004D03F4"/>
    <w:rsid w:val="004D0D36"/>
    <w:rsid w:val="004D15C1"/>
    <w:rsid w:val="004D168B"/>
    <w:rsid w:val="004D1ACB"/>
    <w:rsid w:val="004D21A2"/>
    <w:rsid w:val="004D2B59"/>
    <w:rsid w:val="004D3351"/>
    <w:rsid w:val="004D3489"/>
    <w:rsid w:val="004D3574"/>
    <w:rsid w:val="004D38FA"/>
    <w:rsid w:val="004D3EB0"/>
    <w:rsid w:val="004D47F3"/>
    <w:rsid w:val="004D6C6A"/>
    <w:rsid w:val="004D6CED"/>
    <w:rsid w:val="004D6F92"/>
    <w:rsid w:val="004D717A"/>
    <w:rsid w:val="004D7986"/>
    <w:rsid w:val="004E0080"/>
    <w:rsid w:val="004E0BE8"/>
    <w:rsid w:val="004E0E29"/>
    <w:rsid w:val="004E11B3"/>
    <w:rsid w:val="004E1846"/>
    <w:rsid w:val="004E19A0"/>
    <w:rsid w:val="004E1A1B"/>
    <w:rsid w:val="004E2257"/>
    <w:rsid w:val="004E278A"/>
    <w:rsid w:val="004E3070"/>
    <w:rsid w:val="004E39D9"/>
    <w:rsid w:val="004E3FBB"/>
    <w:rsid w:val="004E4AC1"/>
    <w:rsid w:val="004E6926"/>
    <w:rsid w:val="004E6D77"/>
    <w:rsid w:val="004E7CFC"/>
    <w:rsid w:val="004F064A"/>
    <w:rsid w:val="004F11F0"/>
    <w:rsid w:val="004F2301"/>
    <w:rsid w:val="004F37A8"/>
    <w:rsid w:val="004F3E3B"/>
    <w:rsid w:val="004F4B65"/>
    <w:rsid w:val="004F5778"/>
    <w:rsid w:val="004F595B"/>
    <w:rsid w:val="004F5B8E"/>
    <w:rsid w:val="004F6131"/>
    <w:rsid w:val="004F61C4"/>
    <w:rsid w:val="004F63C2"/>
    <w:rsid w:val="004F71E4"/>
    <w:rsid w:val="004F7467"/>
    <w:rsid w:val="004F780D"/>
    <w:rsid w:val="004F789A"/>
    <w:rsid w:val="004F7AFA"/>
    <w:rsid w:val="00500206"/>
    <w:rsid w:val="0050241B"/>
    <w:rsid w:val="005025E1"/>
    <w:rsid w:val="00503274"/>
    <w:rsid w:val="00503282"/>
    <w:rsid w:val="005034D6"/>
    <w:rsid w:val="005036E6"/>
    <w:rsid w:val="00503DD8"/>
    <w:rsid w:val="00503E39"/>
    <w:rsid w:val="00503EDD"/>
    <w:rsid w:val="005066C1"/>
    <w:rsid w:val="00507006"/>
    <w:rsid w:val="0051093E"/>
    <w:rsid w:val="00511C25"/>
    <w:rsid w:val="00512AB7"/>
    <w:rsid w:val="00512B7C"/>
    <w:rsid w:val="00512E8D"/>
    <w:rsid w:val="00512EBC"/>
    <w:rsid w:val="0051313A"/>
    <w:rsid w:val="005131EF"/>
    <w:rsid w:val="005134AD"/>
    <w:rsid w:val="00513951"/>
    <w:rsid w:val="00514200"/>
    <w:rsid w:val="00514280"/>
    <w:rsid w:val="005142EB"/>
    <w:rsid w:val="00514396"/>
    <w:rsid w:val="00514516"/>
    <w:rsid w:val="00514569"/>
    <w:rsid w:val="00514ABE"/>
    <w:rsid w:val="00514DDE"/>
    <w:rsid w:val="00515CB0"/>
    <w:rsid w:val="00516E61"/>
    <w:rsid w:val="00517420"/>
    <w:rsid w:val="00517E8B"/>
    <w:rsid w:val="0052061C"/>
    <w:rsid w:val="00521475"/>
    <w:rsid w:val="00521708"/>
    <w:rsid w:val="00521C2C"/>
    <w:rsid w:val="00522913"/>
    <w:rsid w:val="00522A8D"/>
    <w:rsid w:val="005235F6"/>
    <w:rsid w:val="00523A65"/>
    <w:rsid w:val="005240A4"/>
    <w:rsid w:val="00524AC5"/>
    <w:rsid w:val="00525614"/>
    <w:rsid w:val="00526105"/>
    <w:rsid w:val="00526107"/>
    <w:rsid w:val="00526A2B"/>
    <w:rsid w:val="00526D8B"/>
    <w:rsid w:val="00527000"/>
    <w:rsid w:val="00527474"/>
    <w:rsid w:val="005276C8"/>
    <w:rsid w:val="00527F28"/>
    <w:rsid w:val="00530022"/>
    <w:rsid w:val="005307B3"/>
    <w:rsid w:val="00530B97"/>
    <w:rsid w:val="005319D9"/>
    <w:rsid w:val="00531DB3"/>
    <w:rsid w:val="005321CF"/>
    <w:rsid w:val="00533254"/>
    <w:rsid w:val="005338D2"/>
    <w:rsid w:val="005341D5"/>
    <w:rsid w:val="005344FE"/>
    <w:rsid w:val="00534595"/>
    <w:rsid w:val="005348CF"/>
    <w:rsid w:val="00534FED"/>
    <w:rsid w:val="005353AF"/>
    <w:rsid w:val="0053552B"/>
    <w:rsid w:val="005355A1"/>
    <w:rsid w:val="0053689B"/>
    <w:rsid w:val="00536F12"/>
    <w:rsid w:val="00537445"/>
    <w:rsid w:val="005378DD"/>
    <w:rsid w:val="005378F8"/>
    <w:rsid w:val="00537BFB"/>
    <w:rsid w:val="0054031A"/>
    <w:rsid w:val="00540418"/>
    <w:rsid w:val="00540951"/>
    <w:rsid w:val="00540E4A"/>
    <w:rsid w:val="005412C9"/>
    <w:rsid w:val="005412DA"/>
    <w:rsid w:val="0054162E"/>
    <w:rsid w:val="00542176"/>
    <w:rsid w:val="00542643"/>
    <w:rsid w:val="00543DBA"/>
    <w:rsid w:val="005446D5"/>
    <w:rsid w:val="005446FF"/>
    <w:rsid w:val="005451B6"/>
    <w:rsid w:val="005457AE"/>
    <w:rsid w:val="0054597B"/>
    <w:rsid w:val="00545CB4"/>
    <w:rsid w:val="00545D9C"/>
    <w:rsid w:val="00546046"/>
    <w:rsid w:val="0054615F"/>
    <w:rsid w:val="00546443"/>
    <w:rsid w:val="0055025B"/>
    <w:rsid w:val="00550542"/>
    <w:rsid w:val="00550A4D"/>
    <w:rsid w:val="0055232B"/>
    <w:rsid w:val="00552770"/>
    <w:rsid w:val="005532FE"/>
    <w:rsid w:val="00553F9C"/>
    <w:rsid w:val="005540AD"/>
    <w:rsid w:val="0055528E"/>
    <w:rsid w:val="005554E5"/>
    <w:rsid w:val="00555509"/>
    <w:rsid w:val="00555CB5"/>
    <w:rsid w:val="00555FCE"/>
    <w:rsid w:val="00556076"/>
    <w:rsid w:val="00556656"/>
    <w:rsid w:val="005566F1"/>
    <w:rsid w:val="00557803"/>
    <w:rsid w:val="0055796A"/>
    <w:rsid w:val="00557FA8"/>
    <w:rsid w:val="00560250"/>
    <w:rsid w:val="00560A03"/>
    <w:rsid w:val="00560F71"/>
    <w:rsid w:val="005618BB"/>
    <w:rsid w:val="005619D5"/>
    <w:rsid w:val="00561A3D"/>
    <w:rsid w:val="00562020"/>
    <w:rsid w:val="005625B5"/>
    <w:rsid w:val="005626FE"/>
    <w:rsid w:val="005635CD"/>
    <w:rsid w:val="0056498F"/>
    <w:rsid w:val="00565224"/>
    <w:rsid w:val="00566660"/>
    <w:rsid w:val="00566E5E"/>
    <w:rsid w:val="00567115"/>
    <w:rsid w:val="005671A6"/>
    <w:rsid w:val="005679E8"/>
    <w:rsid w:val="0057109D"/>
    <w:rsid w:val="00571D26"/>
    <w:rsid w:val="00571D4F"/>
    <w:rsid w:val="00571E2F"/>
    <w:rsid w:val="00572700"/>
    <w:rsid w:val="00572734"/>
    <w:rsid w:val="00573341"/>
    <w:rsid w:val="0057536A"/>
    <w:rsid w:val="005753D3"/>
    <w:rsid w:val="0057612D"/>
    <w:rsid w:val="005772F7"/>
    <w:rsid w:val="005776CF"/>
    <w:rsid w:val="0057794C"/>
    <w:rsid w:val="0057798A"/>
    <w:rsid w:val="00580199"/>
    <w:rsid w:val="00580E58"/>
    <w:rsid w:val="00581B52"/>
    <w:rsid w:val="005820A3"/>
    <w:rsid w:val="005826EB"/>
    <w:rsid w:val="00582BE3"/>
    <w:rsid w:val="00582FB9"/>
    <w:rsid w:val="00583AF6"/>
    <w:rsid w:val="00583D01"/>
    <w:rsid w:val="00583DB4"/>
    <w:rsid w:val="0058427D"/>
    <w:rsid w:val="005844E8"/>
    <w:rsid w:val="0058475C"/>
    <w:rsid w:val="00584793"/>
    <w:rsid w:val="005858D6"/>
    <w:rsid w:val="00585F99"/>
    <w:rsid w:val="005875B9"/>
    <w:rsid w:val="005901E8"/>
    <w:rsid w:val="0059036C"/>
    <w:rsid w:val="005903A9"/>
    <w:rsid w:val="00591587"/>
    <w:rsid w:val="0059174B"/>
    <w:rsid w:val="00591D5B"/>
    <w:rsid w:val="00591D85"/>
    <w:rsid w:val="00591EB7"/>
    <w:rsid w:val="005923BE"/>
    <w:rsid w:val="00592601"/>
    <w:rsid w:val="00593E8F"/>
    <w:rsid w:val="00593F36"/>
    <w:rsid w:val="005942D8"/>
    <w:rsid w:val="00595198"/>
    <w:rsid w:val="005952DC"/>
    <w:rsid w:val="00595899"/>
    <w:rsid w:val="00596836"/>
    <w:rsid w:val="00597727"/>
    <w:rsid w:val="005977D9"/>
    <w:rsid w:val="00597D03"/>
    <w:rsid w:val="005A019A"/>
    <w:rsid w:val="005A10D6"/>
    <w:rsid w:val="005A1A2E"/>
    <w:rsid w:val="005A1CD6"/>
    <w:rsid w:val="005A1E55"/>
    <w:rsid w:val="005A1ED1"/>
    <w:rsid w:val="005A29C8"/>
    <w:rsid w:val="005A2D52"/>
    <w:rsid w:val="005A3029"/>
    <w:rsid w:val="005A3248"/>
    <w:rsid w:val="005A523E"/>
    <w:rsid w:val="005A5AB3"/>
    <w:rsid w:val="005A5BB4"/>
    <w:rsid w:val="005A6530"/>
    <w:rsid w:val="005A6554"/>
    <w:rsid w:val="005A66D9"/>
    <w:rsid w:val="005A6D2F"/>
    <w:rsid w:val="005A6D8C"/>
    <w:rsid w:val="005A7C31"/>
    <w:rsid w:val="005B0B42"/>
    <w:rsid w:val="005B10B3"/>
    <w:rsid w:val="005B2787"/>
    <w:rsid w:val="005B2CF3"/>
    <w:rsid w:val="005B2F8C"/>
    <w:rsid w:val="005B354B"/>
    <w:rsid w:val="005B3E43"/>
    <w:rsid w:val="005B3E5F"/>
    <w:rsid w:val="005B40D3"/>
    <w:rsid w:val="005B46F3"/>
    <w:rsid w:val="005B5304"/>
    <w:rsid w:val="005B6B2E"/>
    <w:rsid w:val="005B7390"/>
    <w:rsid w:val="005B767D"/>
    <w:rsid w:val="005B7D7C"/>
    <w:rsid w:val="005C04B0"/>
    <w:rsid w:val="005C0D73"/>
    <w:rsid w:val="005C122B"/>
    <w:rsid w:val="005C141A"/>
    <w:rsid w:val="005C1963"/>
    <w:rsid w:val="005C1B5C"/>
    <w:rsid w:val="005C1FF5"/>
    <w:rsid w:val="005C225E"/>
    <w:rsid w:val="005C25E8"/>
    <w:rsid w:val="005C313F"/>
    <w:rsid w:val="005C34CC"/>
    <w:rsid w:val="005C44BA"/>
    <w:rsid w:val="005C5222"/>
    <w:rsid w:val="005C590D"/>
    <w:rsid w:val="005C6689"/>
    <w:rsid w:val="005C71AA"/>
    <w:rsid w:val="005C75A0"/>
    <w:rsid w:val="005C78A0"/>
    <w:rsid w:val="005C7BFB"/>
    <w:rsid w:val="005D09C7"/>
    <w:rsid w:val="005D1017"/>
    <w:rsid w:val="005D20A9"/>
    <w:rsid w:val="005D293B"/>
    <w:rsid w:val="005D36C6"/>
    <w:rsid w:val="005D3F65"/>
    <w:rsid w:val="005D3FDF"/>
    <w:rsid w:val="005D4296"/>
    <w:rsid w:val="005D464A"/>
    <w:rsid w:val="005D6D32"/>
    <w:rsid w:val="005D74A5"/>
    <w:rsid w:val="005D769D"/>
    <w:rsid w:val="005D7DE4"/>
    <w:rsid w:val="005D7ECA"/>
    <w:rsid w:val="005E07A6"/>
    <w:rsid w:val="005E0871"/>
    <w:rsid w:val="005E0944"/>
    <w:rsid w:val="005E0A2C"/>
    <w:rsid w:val="005E0B59"/>
    <w:rsid w:val="005E0CD7"/>
    <w:rsid w:val="005E1CFD"/>
    <w:rsid w:val="005E224A"/>
    <w:rsid w:val="005E22B9"/>
    <w:rsid w:val="005E2AE1"/>
    <w:rsid w:val="005E3087"/>
    <w:rsid w:val="005E3098"/>
    <w:rsid w:val="005E35F6"/>
    <w:rsid w:val="005E3C20"/>
    <w:rsid w:val="005E3C69"/>
    <w:rsid w:val="005E41A0"/>
    <w:rsid w:val="005E52F3"/>
    <w:rsid w:val="005E6E97"/>
    <w:rsid w:val="005E780A"/>
    <w:rsid w:val="005E7D2C"/>
    <w:rsid w:val="005F2316"/>
    <w:rsid w:val="005F27F1"/>
    <w:rsid w:val="005F2B3A"/>
    <w:rsid w:val="005F377B"/>
    <w:rsid w:val="005F4C68"/>
    <w:rsid w:val="005F4D35"/>
    <w:rsid w:val="005F5222"/>
    <w:rsid w:val="005F522F"/>
    <w:rsid w:val="005F5F77"/>
    <w:rsid w:val="005F6269"/>
    <w:rsid w:val="005F6AA4"/>
    <w:rsid w:val="005F6C71"/>
    <w:rsid w:val="005F75E0"/>
    <w:rsid w:val="005F7B35"/>
    <w:rsid w:val="005F7E56"/>
    <w:rsid w:val="00600272"/>
    <w:rsid w:val="00600404"/>
    <w:rsid w:val="00602D65"/>
    <w:rsid w:val="00602D9A"/>
    <w:rsid w:val="00603719"/>
    <w:rsid w:val="00603EDE"/>
    <w:rsid w:val="0060429D"/>
    <w:rsid w:val="006045B9"/>
    <w:rsid w:val="006045D4"/>
    <w:rsid w:val="00604B86"/>
    <w:rsid w:val="00605556"/>
    <w:rsid w:val="00605CBF"/>
    <w:rsid w:val="00606823"/>
    <w:rsid w:val="00606A7B"/>
    <w:rsid w:val="006102B9"/>
    <w:rsid w:val="00610D51"/>
    <w:rsid w:val="006119D0"/>
    <w:rsid w:val="006119F2"/>
    <w:rsid w:val="00611FA0"/>
    <w:rsid w:val="006123BA"/>
    <w:rsid w:val="006126FD"/>
    <w:rsid w:val="00612B9C"/>
    <w:rsid w:val="006131A6"/>
    <w:rsid w:val="00613671"/>
    <w:rsid w:val="00613C2B"/>
    <w:rsid w:val="00613E20"/>
    <w:rsid w:val="00614C69"/>
    <w:rsid w:val="00615BE7"/>
    <w:rsid w:val="00615D76"/>
    <w:rsid w:val="00616897"/>
    <w:rsid w:val="006169E0"/>
    <w:rsid w:val="00616A27"/>
    <w:rsid w:val="00617F23"/>
    <w:rsid w:val="006204B2"/>
    <w:rsid w:val="00620A57"/>
    <w:rsid w:val="00620D9D"/>
    <w:rsid w:val="00620E4F"/>
    <w:rsid w:val="0062160A"/>
    <w:rsid w:val="00621B29"/>
    <w:rsid w:val="00621CC4"/>
    <w:rsid w:val="006225F8"/>
    <w:rsid w:val="0062272D"/>
    <w:rsid w:val="00622B5D"/>
    <w:rsid w:val="00622D9A"/>
    <w:rsid w:val="00623BFE"/>
    <w:rsid w:val="006242F6"/>
    <w:rsid w:val="00624361"/>
    <w:rsid w:val="006243CF"/>
    <w:rsid w:val="00625F78"/>
    <w:rsid w:val="006271EC"/>
    <w:rsid w:val="00627221"/>
    <w:rsid w:val="00627322"/>
    <w:rsid w:val="00627494"/>
    <w:rsid w:val="006312E7"/>
    <w:rsid w:val="006333F7"/>
    <w:rsid w:val="00633E42"/>
    <w:rsid w:val="00635670"/>
    <w:rsid w:val="0063569B"/>
    <w:rsid w:val="006356A0"/>
    <w:rsid w:val="00635705"/>
    <w:rsid w:val="0063570C"/>
    <w:rsid w:val="00635EB5"/>
    <w:rsid w:val="00636F6B"/>
    <w:rsid w:val="006401F0"/>
    <w:rsid w:val="006403BD"/>
    <w:rsid w:val="00640EC0"/>
    <w:rsid w:val="00641269"/>
    <w:rsid w:val="00641309"/>
    <w:rsid w:val="00641CDA"/>
    <w:rsid w:val="006427AE"/>
    <w:rsid w:val="006429F5"/>
    <w:rsid w:val="006434FB"/>
    <w:rsid w:val="00643DF7"/>
    <w:rsid w:val="0064419B"/>
    <w:rsid w:val="0064430D"/>
    <w:rsid w:val="00644F51"/>
    <w:rsid w:val="00645D26"/>
    <w:rsid w:val="00647313"/>
    <w:rsid w:val="00647788"/>
    <w:rsid w:val="00650CC8"/>
    <w:rsid w:val="0065136B"/>
    <w:rsid w:val="00651981"/>
    <w:rsid w:val="00651CF6"/>
    <w:rsid w:val="00652C70"/>
    <w:rsid w:val="006541E4"/>
    <w:rsid w:val="00654A27"/>
    <w:rsid w:val="00654B75"/>
    <w:rsid w:val="00654F24"/>
    <w:rsid w:val="00655447"/>
    <w:rsid w:val="00655910"/>
    <w:rsid w:val="00655E80"/>
    <w:rsid w:val="006573AF"/>
    <w:rsid w:val="0066039B"/>
    <w:rsid w:val="0066069E"/>
    <w:rsid w:val="00661BE4"/>
    <w:rsid w:val="0066607D"/>
    <w:rsid w:val="006661DB"/>
    <w:rsid w:val="00667E77"/>
    <w:rsid w:val="00670209"/>
    <w:rsid w:val="0067033D"/>
    <w:rsid w:val="00670459"/>
    <w:rsid w:val="00670601"/>
    <w:rsid w:val="0067061D"/>
    <w:rsid w:val="00670DF9"/>
    <w:rsid w:val="00671088"/>
    <w:rsid w:val="00671311"/>
    <w:rsid w:val="00671358"/>
    <w:rsid w:val="00671882"/>
    <w:rsid w:val="00671EA0"/>
    <w:rsid w:val="0067223B"/>
    <w:rsid w:val="00673090"/>
    <w:rsid w:val="00673390"/>
    <w:rsid w:val="00673415"/>
    <w:rsid w:val="00673A27"/>
    <w:rsid w:val="00674FC8"/>
    <w:rsid w:val="0067510E"/>
    <w:rsid w:val="006751F4"/>
    <w:rsid w:val="006755F8"/>
    <w:rsid w:val="00675D4E"/>
    <w:rsid w:val="00677507"/>
    <w:rsid w:val="0067762D"/>
    <w:rsid w:val="0067795E"/>
    <w:rsid w:val="0068006A"/>
    <w:rsid w:val="00680388"/>
    <w:rsid w:val="0068080A"/>
    <w:rsid w:val="00680816"/>
    <w:rsid w:val="00680E2C"/>
    <w:rsid w:val="006816B7"/>
    <w:rsid w:val="00681BB2"/>
    <w:rsid w:val="006820A8"/>
    <w:rsid w:val="0068225C"/>
    <w:rsid w:val="00682558"/>
    <w:rsid w:val="00683062"/>
    <w:rsid w:val="006830A1"/>
    <w:rsid w:val="0068356A"/>
    <w:rsid w:val="00683ECA"/>
    <w:rsid w:val="0068538B"/>
    <w:rsid w:val="00685A5F"/>
    <w:rsid w:val="006861C7"/>
    <w:rsid w:val="006904CE"/>
    <w:rsid w:val="00690623"/>
    <w:rsid w:val="0069196F"/>
    <w:rsid w:val="00691A33"/>
    <w:rsid w:val="006929BC"/>
    <w:rsid w:val="00692F09"/>
    <w:rsid w:val="00693096"/>
    <w:rsid w:val="0069312B"/>
    <w:rsid w:val="00693412"/>
    <w:rsid w:val="0069347A"/>
    <w:rsid w:val="0069418D"/>
    <w:rsid w:val="006944E6"/>
    <w:rsid w:val="0069553D"/>
    <w:rsid w:val="00695B52"/>
    <w:rsid w:val="00695BB4"/>
    <w:rsid w:val="00695EE9"/>
    <w:rsid w:val="006960C0"/>
    <w:rsid w:val="0069631E"/>
    <w:rsid w:val="006967BC"/>
    <w:rsid w:val="00696AE5"/>
    <w:rsid w:val="00697B1C"/>
    <w:rsid w:val="00697C3F"/>
    <w:rsid w:val="006A004F"/>
    <w:rsid w:val="006A15AE"/>
    <w:rsid w:val="006A19D9"/>
    <w:rsid w:val="006A1BC8"/>
    <w:rsid w:val="006A20A4"/>
    <w:rsid w:val="006A221A"/>
    <w:rsid w:val="006A2CA9"/>
    <w:rsid w:val="006A32A7"/>
    <w:rsid w:val="006A35E0"/>
    <w:rsid w:val="006A48BC"/>
    <w:rsid w:val="006A567B"/>
    <w:rsid w:val="006A5C09"/>
    <w:rsid w:val="006A6182"/>
    <w:rsid w:val="006A6903"/>
    <w:rsid w:val="006A714F"/>
    <w:rsid w:val="006A748A"/>
    <w:rsid w:val="006A7774"/>
    <w:rsid w:val="006A7EAB"/>
    <w:rsid w:val="006B08B2"/>
    <w:rsid w:val="006B157B"/>
    <w:rsid w:val="006B1E8A"/>
    <w:rsid w:val="006B3D34"/>
    <w:rsid w:val="006B3D7F"/>
    <w:rsid w:val="006B42A1"/>
    <w:rsid w:val="006B493F"/>
    <w:rsid w:val="006B4D98"/>
    <w:rsid w:val="006B5A28"/>
    <w:rsid w:val="006B64AA"/>
    <w:rsid w:val="006B6663"/>
    <w:rsid w:val="006B6ED8"/>
    <w:rsid w:val="006B7B8F"/>
    <w:rsid w:val="006C0C80"/>
    <w:rsid w:val="006C1515"/>
    <w:rsid w:val="006C1728"/>
    <w:rsid w:val="006C21B9"/>
    <w:rsid w:val="006C2431"/>
    <w:rsid w:val="006C2BE0"/>
    <w:rsid w:val="006C2C58"/>
    <w:rsid w:val="006C39DE"/>
    <w:rsid w:val="006C4126"/>
    <w:rsid w:val="006C4896"/>
    <w:rsid w:val="006C4EDE"/>
    <w:rsid w:val="006C5935"/>
    <w:rsid w:val="006C5C9D"/>
    <w:rsid w:val="006C5CBF"/>
    <w:rsid w:val="006C61B1"/>
    <w:rsid w:val="006C6A91"/>
    <w:rsid w:val="006C6F9B"/>
    <w:rsid w:val="006C7EB4"/>
    <w:rsid w:val="006D06A2"/>
    <w:rsid w:val="006D0B0E"/>
    <w:rsid w:val="006D16A6"/>
    <w:rsid w:val="006D16BD"/>
    <w:rsid w:val="006D1AFA"/>
    <w:rsid w:val="006D1CA5"/>
    <w:rsid w:val="006D2E32"/>
    <w:rsid w:val="006D303D"/>
    <w:rsid w:val="006D3082"/>
    <w:rsid w:val="006D3E85"/>
    <w:rsid w:val="006D4003"/>
    <w:rsid w:val="006D44E4"/>
    <w:rsid w:val="006D4720"/>
    <w:rsid w:val="006D4735"/>
    <w:rsid w:val="006D4821"/>
    <w:rsid w:val="006D4EF9"/>
    <w:rsid w:val="006D4F1D"/>
    <w:rsid w:val="006D4F44"/>
    <w:rsid w:val="006D55AD"/>
    <w:rsid w:val="006D5804"/>
    <w:rsid w:val="006D5889"/>
    <w:rsid w:val="006D58B2"/>
    <w:rsid w:val="006D5C33"/>
    <w:rsid w:val="006D73EB"/>
    <w:rsid w:val="006D7A3C"/>
    <w:rsid w:val="006D7B67"/>
    <w:rsid w:val="006E0211"/>
    <w:rsid w:val="006E0B88"/>
    <w:rsid w:val="006E0F9A"/>
    <w:rsid w:val="006E1B21"/>
    <w:rsid w:val="006E1D8E"/>
    <w:rsid w:val="006E2CB9"/>
    <w:rsid w:val="006E37C4"/>
    <w:rsid w:val="006E4246"/>
    <w:rsid w:val="006E4AF3"/>
    <w:rsid w:val="006E4DD8"/>
    <w:rsid w:val="006E5704"/>
    <w:rsid w:val="006E59A8"/>
    <w:rsid w:val="006E5C26"/>
    <w:rsid w:val="006E5D06"/>
    <w:rsid w:val="006E7F47"/>
    <w:rsid w:val="006F015C"/>
    <w:rsid w:val="006F09C2"/>
    <w:rsid w:val="006F09EF"/>
    <w:rsid w:val="006F1BAA"/>
    <w:rsid w:val="006F3409"/>
    <w:rsid w:val="006F3772"/>
    <w:rsid w:val="006F40A0"/>
    <w:rsid w:val="006F54D0"/>
    <w:rsid w:val="006F5742"/>
    <w:rsid w:val="006F5C08"/>
    <w:rsid w:val="006F6241"/>
    <w:rsid w:val="006F7641"/>
    <w:rsid w:val="007002A4"/>
    <w:rsid w:val="00700643"/>
    <w:rsid w:val="00700CA5"/>
    <w:rsid w:val="00701EED"/>
    <w:rsid w:val="00702384"/>
    <w:rsid w:val="00702C90"/>
    <w:rsid w:val="0070439E"/>
    <w:rsid w:val="007064B3"/>
    <w:rsid w:val="00706A8B"/>
    <w:rsid w:val="007077CF"/>
    <w:rsid w:val="00710758"/>
    <w:rsid w:val="007117DC"/>
    <w:rsid w:val="00711C66"/>
    <w:rsid w:val="00711FA9"/>
    <w:rsid w:val="0071289A"/>
    <w:rsid w:val="00712CFE"/>
    <w:rsid w:val="00712EEC"/>
    <w:rsid w:val="0071418D"/>
    <w:rsid w:val="00715255"/>
    <w:rsid w:val="00716530"/>
    <w:rsid w:val="007167ED"/>
    <w:rsid w:val="00716A2D"/>
    <w:rsid w:val="00717856"/>
    <w:rsid w:val="00720150"/>
    <w:rsid w:val="007208D7"/>
    <w:rsid w:val="007212E3"/>
    <w:rsid w:val="00722621"/>
    <w:rsid w:val="00722A8F"/>
    <w:rsid w:val="00722BE1"/>
    <w:rsid w:val="00723140"/>
    <w:rsid w:val="007231A4"/>
    <w:rsid w:val="007243D6"/>
    <w:rsid w:val="0072448E"/>
    <w:rsid w:val="007250AF"/>
    <w:rsid w:val="007252D8"/>
    <w:rsid w:val="007255FB"/>
    <w:rsid w:val="00725E6D"/>
    <w:rsid w:val="007266C2"/>
    <w:rsid w:val="00726FCB"/>
    <w:rsid w:val="00727186"/>
    <w:rsid w:val="00727C8E"/>
    <w:rsid w:val="00727CF0"/>
    <w:rsid w:val="0073063A"/>
    <w:rsid w:val="00730B48"/>
    <w:rsid w:val="00731A83"/>
    <w:rsid w:val="00732907"/>
    <w:rsid w:val="00732BBE"/>
    <w:rsid w:val="00732E87"/>
    <w:rsid w:val="00733D1F"/>
    <w:rsid w:val="00734BC6"/>
    <w:rsid w:val="00734CBC"/>
    <w:rsid w:val="00734FCF"/>
    <w:rsid w:val="0073589C"/>
    <w:rsid w:val="00735C30"/>
    <w:rsid w:val="0073608D"/>
    <w:rsid w:val="0073672C"/>
    <w:rsid w:val="007368B9"/>
    <w:rsid w:val="0073722F"/>
    <w:rsid w:val="00737780"/>
    <w:rsid w:val="007404BD"/>
    <w:rsid w:val="00740D1D"/>
    <w:rsid w:val="00742769"/>
    <w:rsid w:val="0074347C"/>
    <w:rsid w:val="0074535C"/>
    <w:rsid w:val="00745AAE"/>
    <w:rsid w:val="00745BB5"/>
    <w:rsid w:val="0074723F"/>
    <w:rsid w:val="007472E4"/>
    <w:rsid w:val="00747FF2"/>
    <w:rsid w:val="00750B58"/>
    <w:rsid w:val="007516E4"/>
    <w:rsid w:val="00751AE4"/>
    <w:rsid w:val="00751FB6"/>
    <w:rsid w:val="007523EE"/>
    <w:rsid w:val="007524F3"/>
    <w:rsid w:val="00753300"/>
    <w:rsid w:val="00753317"/>
    <w:rsid w:val="00755015"/>
    <w:rsid w:val="0075512D"/>
    <w:rsid w:val="00755855"/>
    <w:rsid w:val="007566C3"/>
    <w:rsid w:val="00756B51"/>
    <w:rsid w:val="00756DBC"/>
    <w:rsid w:val="00757098"/>
    <w:rsid w:val="007579E0"/>
    <w:rsid w:val="00760FC6"/>
    <w:rsid w:val="00761635"/>
    <w:rsid w:val="007631C3"/>
    <w:rsid w:val="007641AF"/>
    <w:rsid w:val="007654CB"/>
    <w:rsid w:val="00765DBD"/>
    <w:rsid w:val="0076690D"/>
    <w:rsid w:val="00766B35"/>
    <w:rsid w:val="0076774A"/>
    <w:rsid w:val="007679D5"/>
    <w:rsid w:val="00767B50"/>
    <w:rsid w:val="00767BC5"/>
    <w:rsid w:val="00767C7F"/>
    <w:rsid w:val="00770639"/>
    <w:rsid w:val="00770C87"/>
    <w:rsid w:val="00771E57"/>
    <w:rsid w:val="0077256A"/>
    <w:rsid w:val="007725FA"/>
    <w:rsid w:val="00772A47"/>
    <w:rsid w:val="00774882"/>
    <w:rsid w:val="00775261"/>
    <w:rsid w:val="00775621"/>
    <w:rsid w:val="007758F7"/>
    <w:rsid w:val="00775D91"/>
    <w:rsid w:val="007761A4"/>
    <w:rsid w:val="00776C9B"/>
    <w:rsid w:val="007773E0"/>
    <w:rsid w:val="00780932"/>
    <w:rsid w:val="007834A6"/>
    <w:rsid w:val="007838D7"/>
    <w:rsid w:val="00783D7B"/>
    <w:rsid w:val="00784A3E"/>
    <w:rsid w:val="0078700F"/>
    <w:rsid w:val="00787247"/>
    <w:rsid w:val="007874E9"/>
    <w:rsid w:val="00787512"/>
    <w:rsid w:val="00787972"/>
    <w:rsid w:val="00787DEE"/>
    <w:rsid w:val="007901B8"/>
    <w:rsid w:val="00790229"/>
    <w:rsid w:val="007907EF"/>
    <w:rsid w:val="00791902"/>
    <w:rsid w:val="00791B7C"/>
    <w:rsid w:val="00791BB5"/>
    <w:rsid w:val="00791E22"/>
    <w:rsid w:val="00791F32"/>
    <w:rsid w:val="0079278D"/>
    <w:rsid w:val="00793A7A"/>
    <w:rsid w:val="00794144"/>
    <w:rsid w:val="00794780"/>
    <w:rsid w:val="007947F2"/>
    <w:rsid w:val="00794977"/>
    <w:rsid w:val="00794D93"/>
    <w:rsid w:val="00795CB8"/>
    <w:rsid w:val="00797E6A"/>
    <w:rsid w:val="007A097E"/>
    <w:rsid w:val="007A0C55"/>
    <w:rsid w:val="007A1611"/>
    <w:rsid w:val="007A1695"/>
    <w:rsid w:val="007A372C"/>
    <w:rsid w:val="007A3AD0"/>
    <w:rsid w:val="007A3BFA"/>
    <w:rsid w:val="007A41B8"/>
    <w:rsid w:val="007A4B79"/>
    <w:rsid w:val="007A4BA1"/>
    <w:rsid w:val="007A4F6D"/>
    <w:rsid w:val="007A56AF"/>
    <w:rsid w:val="007A5A6A"/>
    <w:rsid w:val="007A698C"/>
    <w:rsid w:val="007A6DF2"/>
    <w:rsid w:val="007A6EA5"/>
    <w:rsid w:val="007A7B31"/>
    <w:rsid w:val="007B09A9"/>
    <w:rsid w:val="007B09D7"/>
    <w:rsid w:val="007B13FA"/>
    <w:rsid w:val="007B1497"/>
    <w:rsid w:val="007B2A25"/>
    <w:rsid w:val="007B2A77"/>
    <w:rsid w:val="007B3D3D"/>
    <w:rsid w:val="007B3F7C"/>
    <w:rsid w:val="007B4634"/>
    <w:rsid w:val="007B471D"/>
    <w:rsid w:val="007B4AA3"/>
    <w:rsid w:val="007B4B0A"/>
    <w:rsid w:val="007B5FA2"/>
    <w:rsid w:val="007B6450"/>
    <w:rsid w:val="007B6905"/>
    <w:rsid w:val="007B72D6"/>
    <w:rsid w:val="007B7372"/>
    <w:rsid w:val="007B74F5"/>
    <w:rsid w:val="007C01E6"/>
    <w:rsid w:val="007C1D68"/>
    <w:rsid w:val="007C2CBB"/>
    <w:rsid w:val="007C2EE1"/>
    <w:rsid w:val="007C3075"/>
    <w:rsid w:val="007C31A2"/>
    <w:rsid w:val="007C39CB"/>
    <w:rsid w:val="007C4788"/>
    <w:rsid w:val="007C4984"/>
    <w:rsid w:val="007C53C5"/>
    <w:rsid w:val="007C5936"/>
    <w:rsid w:val="007C78F8"/>
    <w:rsid w:val="007C7F4F"/>
    <w:rsid w:val="007D0384"/>
    <w:rsid w:val="007D1FF9"/>
    <w:rsid w:val="007D2FF3"/>
    <w:rsid w:val="007D3435"/>
    <w:rsid w:val="007D3D72"/>
    <w:rsid w:val="007D4553"/>
    <w:rsid w:val="007D45B0"/>
    <w:rsid w:val="007D47CC"/>
    <w:rsid w:val="007D4B74"/>
    <w:rsid w:val="007D4D85"/>
    <w:rsid w:val="007D4EBD"/>
    <w:rsid w:val="007D4ED0"/>
    <w:rsid w:val="007D4F16"/>
    <w:rsid w:val="007D5136"/>
    <w:rsid w:val="007D58BE"/>
    <w:rsid w:val="007D6B83"/>
    <w:rsid w:val="007D6C4C"/>
    <w:rsid w:val="007D77FF"/>
    <w:rsid w:val="007D7E75"/>
    <w:rsid w:val="007E0950"/>
    <w:rsid w:val="007E0AEE"/>
    <w:rsid w:val="007E138D"/>
    <w:rsid w:val="007E16DB"/>
    <w:rsid w:val="007E1789"/>
    <w:rsid w:val="007E1908"/>
    <w:rsid w:val="007E19D0"/>
    <w:rsid w:val="007E1E0D"/>
    <w:rsid w:val="007E1EBF"/>
    <w:rsid w:val="007E23C4"/>
    <w:rsid w:val="007E3337"/>
    <w:rsid w:val="007E37EB"/>
    <w:rsid w:val="007E5113"/>
    <w:rsid w:val="007E5255"/>
    <w:rsid w:val="007E53D9"/>
    <w:rsid w:val="007E68E4"/>
    <w:rsid w:val="007E7462"/>
    <w:rsid w:val="007E74ED"/>
    <w:rsid w:val="007F021F"/>
    <w:rsid w:val="007F13A5"/>
    <w:rsid w:val="007F1857"/>
    <w:rsid w:val="007F1E3D"/>
    <w:rsid w:val="007F21D2"/>
    <w:rsid w:val="007F335B"/>
    <w:rsid w:val="007F45BD"/>
    <w:rsid w:val="007F467E"/>
    <w:rsid w:val="007F47E1"/>
    <w:rsid w:val="007F51D7"/>
    <w:rsid w:val="007F5395"/>
    <w:rsid w:val="007F5B09"/>
    <w:rsid w:val="007F6623"/>
    <w:rsid w:val="007F6E63"/>
    <w:rsid w:val="007F6E67"/>
    <w:rsid w:val="007F715A"/>
    <w:rsid w:val="007F7B00"/>
    <w:rsid w:val="00800571"/>
    <w:rsid w:val="00800BDE"/>
    <w:rsid w:val="00800C02"/>
    <w:rsid w:val="00800C36"/>
    <w:rsid w:val="00800E15"/>
    <w:rsid w:val="00801490"/>
    <w:rsid w:val="00801B67"/>
    <w:rsid w:val="00801EF8"/>
    <w:rsid w:val="008024F8"/>
    <w:rsid w:val="00802F69"/>
    <w:rsid w:val="008031F9"/>
    <w:rsid w:val="00804737"/>
    <w:rsid w:val="00804B8A"/>
    <w:rsid w:val="00804FDE"/>
    <w:rsid w:val="00805FAD"/>
    <w:rsid w:val="0080607D"/>
    <w:rsid w:val="008067E2"/>
    <w:rsid w:val="008073B6"/>
    <w:rsid w:val="00810435"/>
    <w:rsid w:val="008108C6"/>
    <w:rsid w:val="00811199"/>
    <w:rsid w:val="00811A12"/>
    <w:rsid w:val="00811CFB"/>
    <w:rsid w:val="0081210B"/>
    <w:rsid w:val="0081262B"/>
    <w:rsid w:val="00812DF4"/>
    <w:rsid w:val="00814182"/>
    <w:rsid w:val="00814DEC"/>
    <w:rsid w:val="00815748"/>
    <w:rsid w:val="008158FB"/>
    <w:rsid w:val="00815F23"/>
    <w:rsid w:val="00816020"/>
    <w:rsid w:val="0081654A"/>
    <w:rsid w:val="00816E76"/>
    <w:rsid w:val="00817273"/>
    <w:rsid w:val="0081792D"/>
    <w:rsid w:val="00817CDE"/>
    <w:rsid w:val="00817E19"/>
    <w:rsid w:val="008207AE"/>
    <w:rsid w:val="008209FB"/>
    <w:rsid w:val="00820D49"/>
    <w:rsid w:val="008216D7"/>
    <w:rsid w:val="008239BF"/>
    <w:rsid w:val="00823A43"/>
    <w:rsid w:val="00823CF9"/>
    <w:rsid w:val="008240F6"/>
    <w:rsid w:val="008241C0"/>
    <w:rsid w:val="008243F1"/>
    <w:rsid w:val="00824865"/>
    <w:rsid w:val="00825680"/>
    <w:rsid w:val="00826427"/>
    <w:rsid w:val="0082659B"/>
    <w:rsid w:val="00826E24"/>
    <w:rsid w:val="00827419"/>
    <w:rsid w:val="00827835"/>
    <w:rsid w:val="008309DA"/>
    <w:rsid w:val="00832CC2"/>
    <w:rsid w:val="00832DCC"/>
    <w:rsid w:val="00833BBC"/>
    <w:rsid w:val="0083438A"/>
    <w:rsid w:val="00834592"/>
    <w:rsid w:val="00834B6E"/>
    <w:rsid w:val="0083553D"/>
    <w:rsid w:val="00835CCC"/>
    <w:rsid w:val="00835DE1"/>
    <w:rsid w:val="008373F8"/>
    <w:rsid w:val="00840064"/>
    <w:rsid w:val="008416F5"/>
    <w:rsid w:val="00841D9A"/>
    <w:rsid w:val="00842E03"/>
    <w:rsid w:val="00843523"/>
    <w:rsid w:val="0084371C"/>
    <w:rsid w:val="00843C02"/>
    <w:rsid w:val="00843F07"/>
    <w:rsid w:val="00844EC0"/>
    <w:rsid w:val="00845067"/>
    <w:rsid w:val="0084590F"/>
    <w:rsid w:val="00845A7C"/>
    <w:rsid w:val="00846391"/>
    <w:rsid w:val="00846656"/>
    <w:rsid w:val="00846E5F"/>
    <w:rsid w:val="00847904"/>
    <w:rsid w:val="008506F5"/>
    <w:rsid w:val="0085113A"/>
    <w:rsid w:val="008515D4"/>
    <w:rsid w:val="00851D48"/>
    <w:rsid w:val="008523A9"/>
    <w:rsid w:val="00852F32"/>
    <w:rsid w:val="008536C2"/>
    <w:rsid w:val="008536F9"/>
    <w:rsid w:val="00853A88"/>
    <w:rsid w:val="00853DF8"/>
    <w:rsid w:val="0085566F"/>
    <w:rsid w:val="0085615A"/>
    <w:rsid w:val="00856BA0"/>
    <w:rsid w:val="00856D8E"/>
    <w:rsid w:val="00856FC5"/>
    <w:rsid w:val="0085703D"/>
    <w:rsid w:val="0085723C"/>
    <w:rsid w:val="00861837"/>
    <w:rsid w:val="00861A65"/>
    <w:rsid w:val="00861B9A"/>
    <w:rsid w:val="008621B5"/>
    <w:rsid w:val="00862495"/>
    <w:rsid w:val="00862E1D"/>
    <w:rsid w:val="008634FF"/>
    <w:rsid w:val="00863EF6"/>
    <w:rsid w:val="00863F5F"/>
    <w:rsid w:val="00863FE9"/>
    <w:rsid w:val="0086414F"/>
    <w:rsid w:val="0086469A"/>
    <w:rsid w:val="00866846"/>
    <w:rsid w:val="0086741D"/>
    <w:rsid w:val="008708FE"/>
    <w:rsid w:val="00871041"/>
    <w:rsid w:val="0087157C"/>
    <w:rsid w:val="00872392"/>
    <w:rsid w:val="00872517"/>
    <w:rsid w:val="0087324A"/>
    <w:rsid w:val="00875386"/>
    <w:rsid w:val="008767A7"/>
    <w:rsid w:val="00877C61"/>
    <w:rsid w:val="00877DF6"/>
    <w:rsid w:val="00880003"/>
    <w:rsid w:val="0088025E"/>
    <w:rsid w:val="00880ACE"/>
    <w:rsid w:val="00881989"/>
    <w:rsid w:val="0088353F"/>
    <w:rsid w:val="00883C82"/>
    <w:rsid w:val="008844A8"/>
    <w:rsid w:val="0088588F"/>
    <w:rsid w:val="00887D28"/>
    <w:rsid w:val="00890390"/>
    <w:rsid w:val="00890CCA"/>
    <w:rsid w:val="008910E2"/>
    <w:rsid w:val="0089117D"/>
    <w:rsid w:val="00891247"/>
    <w:rsid w:val="00891599"/>
    <w:rsid w:val="00891910"/>
    <w:rsid w:val="00891B3A"/>
    <w:rsid w:val="00891CDE"/>
    <w:rsid w:val="00892205"/>
    <w:rsid w:val="00893259"/>
    <w:rsid w:val="00893B9E"/>
    <w:rsid w:val="00894016"/>
    <w:rsid w:val="008942E1"/>
    <w:rsid w:val="00895700"/>
    <w:rsid w:val="00895855"/>
    <w:rsid w:val="0089595A"/>
    <w:rsid w:val="0089620A"/>
    <w:rsid w:val="008969E4"/>
    <w:rsid w:val="008972B5"/>
    <w:rsid w:val="008978A2"/>
    <w:rsid w:val="008978CA"/>
    <w:rsid w:val="00897E3E"/>
    <w:rsid w:val="008A05EE"/>
    <w:rsid w:val="008A0868"/>
    <w:rsid w:val="008A20D6"/>
    <w:rsid w:val="008A22AA"/>
    <w:rsid w:val="008A2DDB"/>
    <w:rsid w:val="008A2DEE"/>
    <w:rsid w:val="008A373D"/>
    <w:rsid w:val="008A3DFB"/>
    <w:rsid w:val="008A41E9"/>
    <w:rsid w:val="008A4D4F"/>
    <w:rsid w:val="008A5CB6"/>
    <w:rsid w:val="008A5F50"/>
    <w:rsid w:val="008A610F"/>
    <w:rsid w:val="008A6DF6"/>
    <w:rsid w:val="008A79C2"/>
    <w:rsid w:val="008A7F85"/>
    <w:rsid w:val="008B0596"/>
    <w:rsid w:val="008B0CB7"/>
    <w:rsid w:val="008B0CFA"/>
    <w:rsid w:val="008B0E56"/>
    <w:rsid w:val="008B11B9"/>
    <w:rsid w:val="008B14AF"/>
    <w:rsid w:val="008B157E"/>
    <w:rsid w:val="008B1821"/>
    <w:rsid w:val="008B194A"/>
    <w:rsid w:val="008B1BC0"/>
    <w:rsid w:val="008B2EDA"/>
    <w:rsid w:val="008B33DA"/>
    <w:rsid w:val="008B3C18"/>
    <w:rsid w:val="008B3DEA"/>
    <w:rsid w:val="008B4054"/>
    <w:rsid w:val="008B4437"/>
    <w:rsid w:val="008B4800"/>
    <w:rsid w:val="008B6621"/>
    <w:rsid w:val="008B677F"/>
    <w:rsid w:val="008B6A9E"/>
    <w:rsid w:val="008B6C27"/>
    <w:rsid w:val="008B7178"/>
    <w:rsid w:val="008B7A02"/>
    <w:rsid w:val="008B7B7E"/>
    <w:rsid w:val="008B7FB4"/>
    <w:rsid w:val="008C14D2"/>
    <w:rsid w:val="008C14DE"/>
    <w:rsid w:val="008C1C46"/>
    <w:rsid w:val="008C1E03"/>
    <w:rsid w:val="008C33B7"/>
    <w:rsid w:val="008C3C2F"/>
    <w:rsid w:val="008C439E"/>
    <w:rsid w:val="008C4959"/>
    <w:rsid w:val="008C4CEC"/>
    <w:rsid w:val="008C4FEE"/>
    <w:rsid w:val="008C5D96"/>
    <w:rsid w:val="008C70CD"/>
    <w:rsid w:val="008C70F7"/>
    <w:rsid w:val="008C73F9"/>
    <w:rsid w:val="008C772E"/>
    <w:rsid w:val="008C7B8C"/>
    <w:rsid w:val="008D180C"/>
    <w:rsid w:val="008D18CC"/>
    <w:rsid w:val="008D1F15"/>
    <w:rsid w:val="008D1F59"/>
    <w:rsid w:val="008D2CB0"/>
    <w:rsid w:val="008D30E8"/>
    <w:rsid w:val="008D36F0"/>
    <w:rsid w:val="008D588A"/>
    <w:rsid w:val="008D592F"/>
    <w:rsid w:val="008D5AD0"/>
    <w:rsid w:val="008D5ED7"/>
    <w:rsid w:val="008D5FEF"/>
    <w:rsid w:val="008D6FE0"/>
    <w:rsid w:val="008D71C4"/>
    <w:rsid w:val="008D79B9"/>
    <w:rsid w:val="008E124A"/>
    <w:rsid w:val="008E156C"/>
    <w:rsid w:val="008E1853"/>
    <w:rsid w:val="008E2AAB"/>
    <w:rsid w:val="008E38F2"/>
    <w:rsid w:val="008E547C"/>
    <w:rsid w:val="008E6014"/>
    <w:rsid w:val="008E61D6"/>
    <w:rsid w:val="008E65C1"/>
    <w:rsid w:val="008E69C3"/>
    <w:rsid w:val="008E6B5A"/>
    <w:rsid w:val="008E7E52"/>
    <w:rsid w:val="008F06CE"/>
    <w:rsid w:val="008F0E4A"/>
    <w:rsid w:val="008F26E9"/>
    <w:rsid w:val="008F2F09"/>
    <w:rsid w:val="008F3C32"/>
    <w:rsid w:val="008F4087"/>
    <w:rsid w:val="008F421E"/>
    <w:rsid w:val="008F4CD9"/>
    <w:rsid w:val="008F54CD"/>
    <w:rsid w:val="008F56A6"/>
    <w:rsid w:val="008F5E05"/>
    <w:rsid w:val="008F6E9E"/>
    <w:rsid w:val="008F7753"/>
    <w:rsid w:val="008F79ED"/>
    <w:rsid w:val="008F7CE3"/>
    <w:rsid w:val="008F7FB3"/>
    <w:rsid w:val="0090038D"/>
    <w:rsid w:val="0090049C"/>
    <w:rsid w:val="00900841"/>
    <w:rsid w:val="00900D55"/>
    <w:rsid w:val="009019CE"/>
    <w:rsid w:val="00902A43"/>
    <w:rsid w:val="00903DA2"/>
    <w:rsid w:val="00905332"/>
    <w:rsid w:val="00905600"/>
    <w:rsid w:val="00906105"/>
    <w:rsid w:val="0090617D"/>
    <w:rsid w:val="00906574"/>
    <w:rsid w:val="009069DA"/>
    <w:rsid w:val="00907256"/>
    <w:rsid w:val="00907F50"/>
    <w:rsid w:val="00910B86"/>
    <w:rsid w:val="00910BCB"/>
    <w:rsid w:val="00910EA9"/>
    <w:rsid w:val="00911F32"/>
    <w:rsid w:val="00912784"/>
    <w:rsid w:val="00912E4A"/>
    <w:rsid w:val="00913798"/>
    <w:rsid w:val="009142D2"/>
    <w:rsid w:val="00914749"/>
    <w:rsid w:val="00914E1C"/>
    <w:rsid w:val="00916C31"/>
    <w:rsid w:val="0091714D"/>
    <w:rsid w:val="00917AEB"/>
    <w:rsid w:val="00917D03"/>
    <w:rsid w:val="00920305"/>
    <w:rsid w:val="009203A0"/>
    <w:rsid w:val="009206B3"/>
    <w:rsid w:val="009207E6"/>
    <w:rsid w:val="00920BE7"/>
    <w:rsid w:val="00920D5F"/>
    <w:rsid w:val="00922156"/>
    <w:rsid w:val="00922957"/>
    <w:rsid w:val="009229B4"/>
    <w:rsid w:val="00922BBC"/>
    <w:rsid w:val="00922F5D"/>
    <w:rsid w:val="0092345E"/>
    <w:rsid w:val="009237C3"/>
    <w:rsid w:val="00924270"/>
    <w:rsid w:val="009247A7"/>
    <w:rsid w:val="00924FCB"/>
    <w:rsid w:val="00925885"/>
    <w:rsid w:val="00925DA2"/>
    <w:rsid w:val="009260BE"/>
    <w:rsid w:val="009274D9"/>
    <w:rsid w:val="00927D29"/>
    <w:rsid w:val="00927FBB"/>
    <w:rsid w:val="00930480"/>
    <w:rsid w:val="0093110A"/>
    <w:rsid w:val="009314CB"/>
    <w:rsid w:val="00934546"/>
    <w:rsid w:val="009348F5"/>
    <w:rsid w:val="00934AE6"/>
    <w:rsid w:val="00934C49"/>
    <w:rsid w:val="009352D7"/>
    <w:rsid w:val="0093543A"/>
    <w:rsid w:val="00935B4D"/>
    <w:rsid w:val="0093635C"/>
    <w:rsid w:val="0093642B"/>
    <w:rsid w:val="009368B8"/>
    <w:rsid w:val="009370D2"/>
    <w:rsid w:val="0094076A"/>
    <w:rsid w:val="0094219C"/>
    <w:rsid w:val="00942371"/>
    <w:rsid w:val="0094244C"/>
    <w:rsid w:val="00942D92"/>
    <w:rsid w:val="0094315C"/>
    <w:rsid w:val="009438A8"/>
    <w:rsid w:val="0094444C"/>
    <w:rsid w:val="009453AE"/>
    <w:rsid w:val="009458FC"/>
    <w:rsid w:val="00945A3E"/>
    <w:rsid w:val="00945DA9"/>
    <w:rsid w:val="00945EF9"/>
    <w:rsid w:val="00946513"/>
    <w:rsid w:val="00946666"/>
    <w:rsid w:val="00946D2A"/>
    <w:rsid w:val="00946D90"/>
    <w:rsid w:val="009471DB"/>
    <w:rsid w:val="00950691"/>
    <w:rsid w:val="00950A3A"/>
    <w:rsid w:val="00950A46"/>
    <w:rsid w:val="00951552"/>
    <w:rsid w:val="00951647"/>
    <w:rsid w:val="00952678"/>
    <w:rsid w:val="00953E45"/>
    <w:rsid w:val="00954580"/>
    <w:rsid w:val="009548CF"/>
    <w:rsid w:val="00954BC2"/>
    <w:rsid w:val="00955225"/>
    <w:rsid w:val="0095641B"/>
    <w:rsid w:val="00956C24"/>
    <w:rsid w:val="009570FF"/>
    <w:rsid w:val="0095788F"/>
    <w:rsid w:val="0096173A"/>
    <w:rsid w:val="00961BD0"/>
    <w:rsid w:val="0096218E"/>
    <w:rsid w:val="00963148"/>
    <w:rsid w:val="009631BC"/>
    <w:rsid w:val="0096372E"/>
    <w:rsid w:val="00963B72"/>
    <w:rsid w:val="00963C51"/>
    <w:rsid w:val="00965488"/>
    <w:rsid w:val="00965D59"/>
    <w:rsid w:val="00966F8D"/>
    <w:rsid w:val="009670CC"/>
    <w:rsid w:val="00967F49"/>
    <w:rsid w:val="009705D6"/>
    <w:rsid w:val="009707C9"/>
    <w:rsid w:val="00970F6B"/>
    <w:rsid w:val="0097165F"/>
    <w:rsid w:val="009719EC"/>
    <w:rsid w:val="00972098"/>
    <w:rsid w:val="00972348"/>
    <w:rsid w:val="009726E8"/>
    <w:rsid w:val="00972C89"/>
    <w:rsid w:val="0097328D"/>
    <w:rsid w:val="00973B5F"/>
    <w:rsid w:val="0097557B"/>
    <w:rsid w:val="00975A3E"/>
    <w:rsid w:val="00976149"/>
    <w:rsid w:val="00976FA7"/>
    <w:rsid w:val="00977320"/>
    <w:rsid w:val="009774D1"/>
    <w:rsid w:val="00980C25"/>
    <w:rsid w:val="00981026"/>
    <w:rsid w:val="00982667"/>
    <w:rsid w:val="0098280B"/>
    <w:rsid w:val="009838A5"/>
    <w:rsid w:val="0098409E"/>
    <w:rsid w:val="00984560"/>
    <w:rsid w:val="00984E0D"/>
    <w:rsid w:val="00985078"/>
    <w:rsid w:val="0098556D"/>
    <w:rsid w:val="0098584F"/>
    <w:rsid w:val="00985BB2"/>
    <w:rsid w:val="00987181"/>
    <w:rsid w:val="009873B2"/>
    <w:rsid w:val="0099034B"/>
    <w:rsid w:val="009906C4"/>
    <w:rsid w:val="009907C2"/>
    <w:rsid w:val="00990B41"/>
    <w:rsid w:val="0099168D"/>
    <w:rsid w:val="0099191E"/>
    <w:rsid w:val="00991CBD"/>
    <w:rsid w:val="0099256A"/>
    <w:rsid w:val="00992B1F"/>
    <w:rsid w:val="00993CD5"/>
    <w:rsid w:val="00993D5D"/>
    <w:rsid w:val="00994C10"/>
    <w:rsid w:val="009956FD"/>
    <w:rsid w:val="00995835"/>
    <w:rsid w:val="00996940"/>
    <w:rsid w:val="00996E98"/>
    <w:rsid w:val="009973CC"/>
    <w:rsid w:val="00997A27"/>
    <w:rsid w:val="009A01DC"/>
    <w:rsid w:val="009A04F5"/>
    <w:rsid w:val="009A0BEF"/>
    <w:rsid w:val="009A0CD8"/>
    <w:rsid w:val="009A18BC"/>
    <w:rsid w:val="009A2479"/>
    <w:rsid w:val="009A25D6"/>
    <w:rsid w:val="009A33F1"/>
    <w:rsid w:val="009A35E9"/>
    <w:rsid w:val="009A51D4"/>
    <w:rsid w:val="009A592A"/>
    <w:rsid w:val="009A5B8A"/>
    <w:rsid w:val="009A611E"/>
    <w:rsid w:val="009A6171"/>
    <w:rsid w:val="009A6A09"/>
    <w:rsid w:val="009A6BC5"/>
    <w:rsid w:val="009A6DD5"/>
    <w:rsid w:val="009A71DE"/>
    <w:rsid w:val="009A78D5"/>
    <w:rsid w:val="009A7934"/>
    <w:rsid w:val="009B0333"/>
    <w:rsid w:val="009B08B4"/>
    <w:rsid w:val="009B1957"/>
    <w:rsid w:val="009B1AFB"/>
    <w:rsid w:val="009B1F70"/>
    <w:rsid w:val="009B2872"/>
    <w:rsid w:val="009B2EFD"/>
    <w:rsid w:val="009B344C"/>
    <w:rsid w:val="009B4E87"/>
    <w:rsid w:val="009B4FA6"/>
    <w:rsid w:val="009B54B3"/>
    <w:rsid w:val="009B5E74"/>
    <w:rsid w:val="009B6EED"/>
    <w:rsid w:val="009B7C76"/>
    <w:rsid w:val="009B7FDA"/>
    <w:rsid w:val="009C17C7"/>
    <w:rsid w:val="009C2864"/>
    <w:rsid w:val="009C32E9"/>
    <w:rsid w:val="009C4397"/>
    <w:rsid w:val="009C503E"/>
    <w:rsid w:val="009C5041"/>
    <w:rsid w:val="009C5259"/>
    <w:rsid w:val="009C6E43"/>
    <w:rsid w:val="009C7165"/>
    <w:rsid w:val="009C73D7"/>
    <w:rsid w:val="009D0418"/>
    <w:rsid w:val="009D136D"/>
    <w:rsid w:val="009D1BCC"/>
    <w:rsid w:val="009D1C94"/>
    <w:rsid w:val="009D254D"/>
    <w:rsid w:val="009D2910"/>
    <w:rsid w:val="009D2FB4"/>
    <w:rsid w:val="009D2FF8"/>
    <w:rsid w:val="009D3171"/>
    <w:rsid w:val="009D39D5"/>
    <w:rsid w:val="009D3F4A"/>
    <w:rsid w:val="009D4E1B"/>
    <w:rsid w:val="009D5CE7"/>
    <w:rsid w:val="009D798F"/>
    <w:rsid w:val="009D7D14"/>
    <w:rsid w:val="009D7FBD"/>
    <w:rsid w:val="009E0E03"/>
    <w:rsid w:val="009E27EA"/>
    <w:rsid w:val="009E2C60"/>
    <w:rsid w:val="009E38E4"/>
    <w:rsid w:val="009E43F6"/>
    <w:rsid w:val="009E4822"/>
    <w:rsid w:val="009E5A87"/>
    <w:rsid w:val="009E604D"/>
    <w:rsid w:val="009E65D1"/>
    <w:rsid w:val="009E749A"/>
    <w:rsid w:val="009E75A8"/>
    <w:rsid w:val="009E75BC"/>
    <w:rsid w:val="009E7E57"/>
    <w:rsid w:val="009F00FE"/>
    <w:rsid w:val="009F1BF5"/>
    <w:rsid w:val="009F1C31"/>
    <w:rsid w:val="009F2631"/>
    <w:rsid w:val="009F34A1"/>
    <w:rsid w:val="009F3EB4"/>
    <w:rsid w:val="009F64A5"/>
    <w:rsid w:val="009F7FD5"/>
    <w:rsid w:val="00A009B8"/>
    <w:rsid w:val="00A01127"/>
    <w:rsid w:val="00A01285"/>
    <w:rsid w:val="00A01727"/>
    <w:rsid w:val="00A02DDB"/>
    <w:rsid w:val="00A036BB"/>
    <w:rsid w:val="00A03A88"/>
    <w:rsid w:val="00A0430D"/>
    <w:rsid w:val="00A04418"/>
    <w:rsid w:val="00A06B8F"/>
    <w:rsid w:val="00A0724C"/>
    <w:rsid w:val="00A0756B"/>
    <w:rsid w:val="00A07CBE"/>
    <w:rsid w:val="00A07F5C"/>
    <w:rsid w:val="00A10A91"/>
    <w:rsid w:val="00A11401"/>
    <w:rsid w:val="00A12486"/>
    <w:rsid w:val="00A143EC"/>
    <w:rsid w:val="00A14862"/>
    <w:rsid w:val="00A1576E"/>
    <w:rsid w:val="00A15952"/>
    <w:rsid w:val="00A15EB8"/>
    <w:rsid w:val="00A161BD"/>
    <w:rsid w:val="00A161E8"/>
    <w:rsid w:val="00A16F30"/>
    <w:rsid w:val="00A173D0"/>
    <w:rsid w:val="00A17872"/>
    <w:rsid w:val="00A2003F"/>
    <w:rsid w:val="00A20087"/>
    <w:rsid w:val="00A21328"/>
    <w:rsid w:val="00A21DBD"/>
    <w:rsid w:val="00A221BF"/>
    <w:rsid w:val="00A22B7D"/>
    <w:rsid w:val="00A2308F"/>
    <w:rsid w:val="00A24885"/>
    <w:rsid w:val="00A25C9C"/>
    <w:rsid w:val="00A25F9E"/>
    <w:rsid w:val="00A27155"/>
    <w:rsid w:val="00A305F4"/>
    <w:rsid w:val="00A30955"/>
    <w:rsid w:val="00A30FD5"/>
    <w:rsid w:val="00A314A9"/>
    <w:rsid w:val="00A317BF"/>
    <w:rsid w:val="00A32339"/>
    <w:rsid w:val="00A32EC8"/>
    <w:rsid w:val="00A3365A"/>
    <w:rsid w:val="00A33FBC"/>
    <w:rsid w:val="00A345BE"/>
    <w:rsid w:val="00A349CB"/>
    <w:rsid w:val="00A34DF7"/>
    <w:rsid w:val="00A3556D"/>
    <w:rsid w:val="00A364A5"/>
    <w:rsid w:val="00A364DF"/>
    <w:rsid w:val="00A36C48"/>
    <w:rsid w:val="00A3725E"/>
    <w:rsid w:val="00A37425"/>
    <w:rsid w:val="00A379D1"/>
    <w:rsid w:val="00A37A71"/>
    <w:rsid w:val="00A37DA8"/>
    <w:rsid w:val="00A37FD6"/>
    <w:rsid w:val="00A40B79"/>
    <w:rsid w:val="00A41363"/>
    <w:rsid w:val="00A413AC"/>
    <w:rsid w:val="00A415A6"/>
    <w:rsid w:val="00A43D11"/>
    <w:rsid w:val="00A44FCF"/>
    <w:rsid w:val="00A46E97"/>
    <w:rsid w:val="00A47861"/>
    <w:rsid w:val="00A5138C"/>
    <w:rsid w:val="00A513ED"/>
    <w:rsid w:val="00A51966"/>
    <w:rsid w:val="00A51C88"/>
    <w:rsid w:val="00A529A1"/>
    <w:rsid w:val="00A5347F"/>
    <w:rsid w:val="00A53A3B"/>
    <w:rsid w:val="00A566E0"/>
    <w:rsid w:val="00A56A01"/>
    <w:rsid w:val="00A56A21"/>
    <w:rsid w:val="00A57095"/>
    <w:rsid w:val="00A61215"/>
    <w:rsid w:val="00A63055"/>
    <w:rsid w:val="00A63C04"/>
    <w:rsid w:val="00A650A8"/>
    <w:rsid w:val="00A6674A"/>
    <w:rsid w:val="00A672D0"/>
    <w:rsid w:val="00A67539"/>
    <w:rsid w:val="00A677F5"/>
    <w:rsid w:val="00A67F65"/>
    <w:rsid w:val="00A7023A"/>
    <w:rsid w:val="00A70F9D"/>
    <w:rsid w:val="00A7104F"/>
    <w:rsid w:val="00A711D4"/>
    <w:rsid w:val="00A71F31"/>
    <w:rsid w:val="00A72756"/>
    <w:rsid w:val="00A736A1"/>
    <w:rsid w:val="00A73A21"/>
    <w:rsid w:val="00A73D6D"/>
    <w:rsid w:val="00A74646"/>
    <w:rsid w:val="00A7492D"/>
    <w:rsid w:val="00A74FFE"/>
    <w:rsid w:val="00A754DB"/>
    <w:rsid w:val="00A75540"/>
    <w:rsid w:val="00A800CE"/>
    <w:rsid w:val="00A811C6"/>
    <w:rsid w:val="00A81459"/>
    <w:rsid w:val="00A81D68"/>
    <w:rsid w:val="00A81E85"/>
    <w:rsid w:val="00A82A68"/>
    <w:rsid w:val="00A83578"/>
    <w:rsid w:val="00A8380D"/>
    <w:rsid w:val="00A83DCF"/>
    <w:rsid w:val="00A8410D"/>
    <w:rsid w:val="00A8448C"/>
    <w:rsid w:val="00A84D00"/>
    <w:rsid w:val="00A85104"/>
    <w:rsid w:val="00A858C1"/>
    <w:rsid w:val="00A85D41"/>
    <w:rsid w:val="00A86216"/>
    <w:rsid w:val="00A865CC"/>
    <w:rsid w:val="00A86AA0"/>
    <w:rsid w:val="00A86B94"/>
    <w:rsid w:val="00A871B0"/>
    <w:rsid w:val="00A875D6"/>
    <w:rsid w:val="00A87732"/>
    <w:rsid w:val="00A8782D"/>
    <w:rsid w:val="00A87E1C"/>
    <w:rsid w:val="00A90072"/>
    <w:rsid w:val="00A90428"/>
    <w:rsid w:val="00A92484"/>
    <w:rsid w:val="00A93967"/>
    <w:rsid w:val="00A93B13"/>
    <w:rsid w:val="00A93BC2"/>
    <w:rsid w:val="00A94BFA"/>
    <w:rsid w:val="00A95A8D"/>
    <w:rsid w:val="00A96165"/>
    <w:rsid w:val="00A96875"/>
    <w:rsid w:val="00A969FD"/>
    <w:rsid w:val="00A96BB2"/>
    <w:rsid w:val="00AA04D1"/>
    <w:rsid w:val="00AA093A"/>
    <w:rsid w:val="00AA0D32"/>
    <w:rsid w:val="00AA0DA0"/>
    <w:rsid w:val="00AA1039"/>
    <w:rsid w:val="00AA1288"/>
    <w:rsid w:val="00AA1661"/>
    <w:rsid w:val="00AA29AD"/>
    <w:rsid w:val="00AA2C66"/>
    <w:rsid w:val="00AA2DE9"/>
    <w:rsid w:val="00AA32E9"/>
    <w:rsid w:val="00AA36D9"/>
    <w:rsid w:val="00AA4742"/>
    <w:rsid w:val="00AA4BA4"/>
    <w:rsid w:val="00AA58A9"/>
    <w:rsid w:val="00AA5A2E"/>
    <w:rsid w:val="00AA5E98"/>
    <w:rsid w:val="00AA5FD8"/>
    <w:rsid w:val="00AA606B"/>
    <w:rsid w:val="00AA622F"/>
    <w:rsid w:val="00AA6404"/>
    <w:rsid w:val="00AA6561"/>
    <w:rsid w:val="00AA65EB"/>
    <w:rsid w:val="00AA6D8D"/>
    <w:rsid w:val="00AA703A"/>
    <w:rsid w:val="00AA704E"/>
    <w:rsid w:val="00AA7833"/>
    <w:rsid w:val="00AA7CC4"/>
    <w:rsid w:val="00AB0314"/>
    <w:rsid w:val="00AB0AE9"/>
    <w:rsid w:val="00AB1021"/>
    <w:rsid w:val="00AB1F42"/>
    <w:rsid w:val="00AB2726"/>
    <w:rsid w:val="00AB38AA"/>
    <w:rsid w:val="00AB4E1B"/>
    <w:rsid w:val="00AB4EBB"/>
    <w:rsid w:val="00AB51FF"/>
    <w:rsid w:val="00AB5582"/>
    <w:rsid w:val="00AB588A"/>
    <w:rsid w:val="00AB5F5F"/>
    <w:rsid w:val="00AB69E0"/>
    <w:rsid w:val="00AB7720"/>
    <w:rsid w:val="00AC056B"/>
    <w:rsid w:val="00AC1BC0"/>
    <w:rsid w:val="00AC39D8"/>
    <w:rsid w:val="00AC429E"/>
    <w:rsid w:val="00AC5863"/>
    <w:rsid w:val="00AC5ACE"/>
    <w:rsid w:val="00AC5D0C"/>
    <w:rsid w:val="00AC60A1"/>
    <w:rsid w:val="00AC65C3"/>
    <w:rsid w:val="00AC698F"/>
    <w:rsid w:val="00AC6C28"/>
    <w:rsid w:val="00AC7A8F"/>
    <w:rsid w:val="00AD03A1"/>
    <w:rsid w:val="00AD0496"/>
    <w:rsid w:val="00AD1704"/>
    <w:rsid w:val="00AD1766"/>
    <w:rsid w:val="00AD2588"/>
    <w:rsid w:val="00AD26E0"/>
    <w:rsid w:val="00AD27A4"/>
    <w:rsid w:val="00AD4943"/>
    <w:rsid w:val="00AD4E14"/>
    <w:rsid w:val="00AD5206"/>
    <w:rsid w:val="00AD564D"/>
    <w:rsid w:val="00AD579D"/>
    <w:rsid w:val="00AD5878"/>
    <w:rsid w:val="00AD74A7"/>
    <w:rsid w:val="00AD7C2B"/>
    <w:rsid w:val="00AD7D65"/>
    <w:rsid w:val="00AE015F"/>
    <w:rsid w:val="00AE0409"/>
    <w:rsid w:val="00AE0D8E"/>
    <w:rsid w:val="00AE0F85"/>
    <w:rsid w:val="00AE0FEE"/>
    <w:rsid w:val="00AE116B"/>
    <w:rsid w:val="00AE1773"/>
    <w:rsid w:val="00AE1FD1"/>
    <w:rsid w:val="00AE2493"/>
    <w:rsid w:val="00AE2AC1"/>
    <w:rsid w:val="00AE3012"/>
    <w:rsid w:val="00AE3400"/>
    <w:rsid w:val="00AE461E"/>
    <w:rsid w:val="00AE4AED"/>
    <w:rsid w:val="00AE51D1"/>
    <w:rsid w:val="00AE51DF"/>
    <w:rsid w:val="00AE5BE1"/>
    <w:rsid w:val="00AE64AF"/>
    <w:rsid w:val="00AE6E68"/>
    <w:rsid w:val="00AE6EAB"/>
    <w:rsid w:val="00AE7D73"/>
    <w:rsid w:val="00AF1715"/>
    <w:rsid w:val="00AF18D2"/>
    <w:rsid w:val="00AF1923"/>
    <w:rsid w:val="00AF1BF3"/>
    <w:rsid w:val="00AF286C"/>
    <w:rsid w:val="00AF2F1F"/>
    <w:rsid w:val="00AF2F83"/>
    <w:rsid w:val="00AF3446"/>
    <w:rsid w:val="00AF3474"/>
    <w:rsid w:val="00AF351B"/>
    <w:rsid w:val="00AF394F"/>
    <w:rsid w:val="00AF4267"/>
    <w:rsid w:val="00AF47B6"/>
    <w:rsid w:val="00AF4DC6"/>
    <w:rsid w:val="00AF4E2D"/>
    <w:rsid w:val="00AF51CF"/>
    <w:rsid w:val="00AF5CB8"/>
    <w:rsid w:val="00AF5E2B"/>
    <w:rsid w:val="00AF5FF5"/>
    <w:rsid w:val="00AF613E"/>
    <w:rsid w:val="00AF6E12"/>
    <w:rsid w:val="00AF7ABC"/>
    <w:rsid w:val="00B001C8"/>
    <w:rsid w:val="00B00D8F"/>
    <w:rsid w:val="00B01426"/>
    <w:rsid w:val="00B01926"/>
    <w:rsid w:val="00B01ADC"/>
    <w:rsid w:val="00B01CBF"/>
    <w:rsid w:val="00B02B16"/>
    <w:rsid w:val="00B02B6C"/>
    <w:rsid w:val="00B03A6C"/>
    <w:rsid w:val="00B03E65"/>
    <w:rsid w:val="00B0445F"/>
    <w:rsid w:val="00B044AE"/>
    <w:rsid w:val="00B04504"/>
    <w:rsid w:val="00B05407"/>
    <w:rsid w:val="00B05AE7"/>
    <w:rsid w:val="00B05F6F"/>
    <w:rsid w:val="00B061CB"/>
    <w:rsid w:val="00B06C9C"/>
    <w:rsid w:val="00B07069"/>
    <w:rsid w:val="00B07B3B"/>
    <w:rsid w:val="00B07C09"/>
    <w:rsid w:val="00B102C2"/>
    <w:rsid w:val="00B10A30"/>
    <w:rsid w:val="00B12924"/>
    <w:rsid w:val="00B12CC4"/>
    <w:rsid w:val="00B12FF9"/>
    <w:rsid w:val="00B13310"/>
    <w:rsid w:val="00B13517"/>
    <w:rsid w:val="00B13831"/>
    <w:rsid w:val="00B13A01"/>
    <w:rsid w:val="00B13AE4"/>
    <w:rsid w:val="00B145BC"/>
    <w:rsid w:val="00B150CD"/>
    <w:rsid w:val="00B154D8"/>
    <w:rsid w:val="00B15C75"/>
    <w:rsid w:val="00B15DAC"/>
    <w:rsid w:val="00B160D0"/>
    <w:rsid w:val="00B160FF"/>
    <w:rsid w:val="00B161D7"/>
    <w:rsid w:val="00B16261"/>
    <w:rsid w:val="00B163F0"/>
    <w:rsid w:val="00B16884"/>
    <w:rsid w:val="00B1735D"/>
    <w:rsid w:val="00B17AB4"/>
    <w:rsid w:val="00B17ADB"/>
    <w:rsid w:val="00B21026"/>
    <w:rsid w:val="00B211B3"/>
    <w:rsid w:val="00B211EE"/>
    <w:rsid w:val="00B21679"/>
    <w:rsid w:val="00B22458"/>
    <w:rsid w:val="00B225D9"/>
    <w:rsid w:val="00B22DED"/>
    <w:rsid w:val="00B237D5"/>
    <w:rsid w:val="00B23D91"/>
    <w:rsid w:val="00B26C9C"/>
    <w:rsid w:val="00B26D15"/>
    <w:rsid w:val="00B26DC0"/>
    <w:rsid w:val="00B27CCE"/>
    <w:rsid w:val="00B31197"/>
    <w:rsid w:val="00B31198"/>
    <w:rsid w:val="00B3198E"/>
    <w:rsid w:val="00B326BE"/>
    <w:rsid w:val="00B32820"/>
    <w:rsid w:val="00B32BC1"/>
    <w:rsid w:val="00B32E77"/>
    <w:rsid w:val="00B33CDE"/>
    <w:rsid w:val="00B33CEC"/>
    <w:rsid w:val="00B34055"/>
    <w:rsid w:val="00B341E0"/>
    <w:rsid w:val="00B35F1B"/>
    <w:rsid w:val="00B361C9"/>
    <w:rsid w:val="00B36DA3"/>
    <w:rsid w:val="00B3742F"/>
    <w:rsid w:val="00B37E0B"/>
    <w:rsid w:val="00B40F9C"/>
    <w:rsid w:val="00B41B2B"/>
    <w:rsid w:val="00B41F81"/>
    <w:rsid w:val="00B4222E"/>
    <w:rsid w:val="00B42263"/>
    <w:rsid w:val="00B42663"/>
    <w:rsid w:val="00B42721"/>
    <w:rsid w:val="00B42E24"/>
    <w:rsid w:val="00B433C7"/>
    <w:rsid w:val="00B4394C"/>
    <w:rsid w:val="00B43E51"/>
    <w:rsid w:val="00B44123"/>
    <w:rsid w:val="00B44389"/>
    <w:rsid w:val="00B44BA4"/>
    <w:rsid w:val="00B45323"/>
    <w:rsid w:val="00B45392"/>
    <w:rsid w:val="00B45D7A"/>
    <w:rsid w:val="00B46529"/>
    <w:rsid w:val="00B47300"/>
    <w:rsid w:val="00B4730E"/>
    <w:rsid w:val="00B4768A"/>
    <w:rsid w:val="00B47E9B"/>
    <w:rsid w:val="00B47FEF"/>
    <w:rsid w:val="00B506DA"/>
    <w:rsid w:val="00B5257E"/>
    <w:rsid w:val="00B53387"/>
    <w:rsid w:val="00B536D6"/>
    <w:rsid w:val="00B53B36"/>
    <w:rsid w:val="00B53F8A"/>
    <w:rsid w:val="00B54531"/>
    <w:rsid w:val="00B55002"/>
    <w:rsid w:val="00B56AE9"/>
    <w:rsid w:val="00B56DBC"/>
    <w:rsid w:val="00B56FEA"/>
    <w:rsid w:val="00B5757E"/>
    <w:rsid w:val="00B604ED"/>
    <w:rsid w:val="00B605FF"/>
    <w:rsid w:val="00B60C0D"/>
    <w:rsid w:val="00B60FBC"/>
    <w:rsid w:val="00B614B5"/>
    <w:rsid w:val="00B61691"/>
    <w:rsid w:val="00B62681"/>
    <w:rsid w:val="00B62D7D"/>
    <w:rsid w:val="00B6374E"/>
    <w:rsid w:val="00B63C46"/>
    <w:rsid w:val="00B64FB1"/>
    <w:rsid w:val="00B661F6"/>
    <w:rsid w:val="00B666E5"/>
    <w:rsid w:val="00B6764D"/>
    <w:rsid w:val="00B677E9"/>
    <w:rsid w:val="00B70115"/>
    <w:rsid w:val="00B70BFB"/>
    <w:rsid w:val="00B710F4"/>
    <w:rsid w:val="00B7140F"/>
    <w:rsid w:val="00B71643"/>
    <w:rsid w:val="00B72242"/>
    <w:rsid w:val="00B72749"/>
    <w:rsid w:val="00B72D9C"/>
    <w:rsid w:val="00B73623"/>
    <w:rsid w:val="00B739C0"/>
    <w:rsid w:val="00B73A90"/>
    <w:rsid w:val="00B73CBF"/>
    <w:rsid w:val="00B742C2"/>
    <w:rsid w:val="00B746F1"/>
    <w:rsid w:val="00B74998"/>
    <w:rsid w:val="00B753E4"/>
    <w:rsid w:val="00B754CC"/>
    <w:rsid w:val="00B75C70"/>
    <w:rsid w:val="00B76B2C"/>
    <w:rsid w:val="00B77B68"/>
    <w:rsid w:val="00B77C0F"/>
    <w:rsid w:val="00B805AE"/>
    <w:rsid w:val="00B808FF"/>
    <w:rsid w:val="00B82C69"/>
    <w:rsid w:val="00B84CF5"/>
    <w:rsid w:val="00B8536A"/>
    <w:rsid w:val="00B8591F"/>
    <w:rsid w:val="00B85E49"/>
    <w:rsid w:val="00B8604A"/>
    <w:rsid w:val="00B8752B"/>
    <w:rsid w:val="00B87C72"/>
    <w:rsid w:val="00B90173"/>
    <w:rsid w:val="00B9097D"/>
    <w:rsid w:val="00B9142E"/>
    <w:rsid w:val="00B91FFF"/>
    <w:rsid w:val="00B92018"/>
    <w:rsid w:val="00B924F9"/>
    <w:rsid w:val="00B92565"/>
    <w:rsid w:val="00B930E5"/>
    <w:rsid w:val="00B933A3"/>
    <w:rsid w:val="00B934C2"/>
    <w:rsid w:val="00B93720"/>
    <w:rsid w:val="00B9553E"/>
    <w:rsid w:val="00B95548"/>
    <w:rsid w:val="00B955CD"/>
    <w:rsid w:val="00B97452"/>
    <w:rsid w:val="00B978DC"/>
    <w:rsid w:val="00B97EAB"/>
    <w:rsid w:val="00BA008C"/>
    <w:rsid w:val="00BA0D54"/>
    <w:rsid w:val="00BA16F7"/>
    <w:rsid w:val="00BA1EAB"/>
    <w:rsid w:val="00BA204B"/>
    <w:rsid w:val="00BA20C8"/>
    <w:rsid w:val="00BA28A9"/>
    <w:rsid w:val="00BA3CB5"/>
    <w:rsid w:val="00BA4A16"/>
    <w:rsid w:val="00BA55CD"/>
    <w:rsid w:val="00BA6C74"/>
    <w:rsid w:val="00BA6E56"/>
    <w:rsid w:val="00BA730F"/>
    <w:rsid w:val="00BA7C80"/>
    <w:rsid w:val="00BB150F"/>
    <w:rsid w:val="00BB2123"/>
    <w:rsid w:val="00BB2BCD"/>
    <w:rsid w:val="00BB2E8E"/>
    <w:rsid w:val="00BB37E4"/>
    <w:rsid w:val="00BB398F"/>
    <w:rsid w:val="00BB4835"/>
    <w:rsid w:val="00BB4F37"/>
    <w:rsid w:val="00BB501A"/>
    <w:rsid w:val="00BB5392"/>
    <w:rsid w:val="00BB5E15"/>
    <w:rsid w:val="00BB5FBF"/>
    <w:rsid w:val="00BB6593"/>
    <w:rsid w:val="00BB71AA"/>
    <w:rsid w:val="00BB7208"/>
    <w:rsid w:val="00BB747D"/>
    <w:rsid w:val="00BC0711"/>
    <w:rsid w:val="00BC08ED"/>
    <w:rsid w:val="00BC099A"/>
    <w:rsid w:val="00BC0B46"/>
    <w:rsid w:val="00BC1240"/>
    <w:rsid w:val="00BC261D"/>
    <w:rsid w:val="00BC29C2"/>
    <w:rsid w:val="00BC491E"/>
    <w:rsid w:val="00BC4BDB"/>
    <w:rsid w:val="00BC65F2"/>
    <w:rsid w:val="00BC6E2E"/>
    <w:rsid w:val="00BC727C"/>
    <w:rsid w:val="00BD031D"/>
    <w:rsid w:val="00BD139D"/>
    <w:rsid w:val="00BD15C1"/>
    <w:rsid w:val="00BD224F"/>
    <w:rsid w:val="00BD2812"/>
    <w:rsid w:val="00BD4DC9"/>
    <w:rsid w:val="00BD50AC"/>
    <w:rsid w:val="00BD56F5"/>
    <w:rsid w:val="00BD59BA"/>
    <w:rsid w:val="00BD5ED9"/>
    <w:rsid w:val="00BD6001"/>
    <w:rsid w:val="00BD62C7"/>
    <w:rsid w:val="00BD6E50"/>
    <w:rsid w:val="00BD6F1E"/>
    <w:rsid w:val="00BD6FB5"/>
    <w:rsid w:val="00BD7CE8"/>
    <w:rsid w:val="00BE111D"/>
    <w:rsid w:val="00BE1661"/>
    <w:rsid w:val="00BE1683"/>
    <w:rsid w:val="00BE1F4B"/>
    <w:rsid w:val="00BE2106"/>
    <w:rsid w:val="00BE2286"/>
    <w:rsid w:val="00BE22F5"/>
    <w:rsid w:val="00BE23F5"/>
    <w:rsid w:val="00BE24BA"/>
    <w:rsid w:val="00BE291F"/>
    <w:rsid w:val="00BE2F86"/>
    <w:rsid w:val="00BE3168"/>
    <w:rsid w:val="00BE3F66"/>
    <w:rsid w:val="00BE4349"/>
    <w:rsid w:val="00BE57E3"/>
    <w:rsid w:val="00BE67C1"/>
    <w:rsid w:val="00BE6A7A"/>
    <w:rsid w:val="00BE6EAA"/>
    <w:rsid w:val="00BE75DC"/>
    <w:rsid w:val="00BE7882"/>
    <w:rsid w:val="00BF07DB"/>
    <w:rsid w:val="00BF0AA6"/>
    <w:rsid w:val="00BF15AE"/>
    <w:rsid w:val="00BF1FAF"/>
    <w:rsid w:val="00BF2100"/>
    <w:rsid w:val="00BF2C35"/>
    <w:rsid w:val="00BF33AB"/>
    <w:rsid w:val="00BF3700"/>
    <w:rsid w:val="00BF3802"/>
    <w:rsid w:val="00BF3AB5"/>
    <w:rsid w:val="00BF42F6"/>
    <w:rsid w:val="00BF43C9"/>
    <w:rsid w:val="00BF44D0"/>
    <w:rsid w:val="00BF531F"/>
    <w:rsid w:val="00BF5569"/>
    <w:rsid w:val="00BF5825"/>
    <w:rsid w:val="00BF5B4B"/>
    <w:rsid w:val="00BF63A2"/>
    <w:rsid w:val="00BF6DBC"/>
    <w:rsid w:val="00BF6F6A"/>
    <w:rsid w:val="00BF6FC7"/>
    <w:rsid w:val="00BF7C79"/>
    <w:rsid w:val="00BF7FAE"/>
    <w:rsid w:val="00C000CD"/>
    <w:rsid w:val="00C0149B"/>
    <w:rsid w:val="00C014B8"/>
    <w:rsid w:val="00C014EB"/>
    <w:rsid w:val="00C03146"/>
    <w:rsid w:val="00C03606"/>
    <w:rsid w:val="00C04869"/>
    <w:rsid w:val="00C0490C"/>
    <w:rsid w:val="00C054B2"/>
    <w:rsid w:val="00C0589B"/>
    <w:rsid w:val="00C058FE"/>
    <w:rsid w:val="00C0650B"/>
    <w:rsid w:val="00C066FF"/>
    <w:rsid w:val="00C07A63"/>
    <w:rsid w:val="00C07DBF"/>
    <w:rsid w:val="00C10808"/>
    <w:rsid w:val="00C108A3"/>
    <w:rsid w:val="00C10FBC"/>
    <w:rsid w:val="00C114D9"/>
    <w:rsid w:val="00C1309D"/>
    <w:rsid w:val="00C1342F"/>
    <w:rsid w:val="00C13ADB"/>
    <w:rsid w:val="00C1656A"/>
    <w:rsid w:val="00C168C1"/>
    <w:rsid w:val="00C16F53"/>
    <w:rsid w:val="00C170C2"/>
    <w:rsid w:val="00C175FC"/>
    <w:rsid w:val="00C17ACB"/>
    <w:rsid w:val="00C17F99"/>
    <w:rsid w:val="00C2090A"/>
    <w:rsid w:val="00C20ED5"/>
    <w:rsid w:val="00C20F26"/>
    <w:rsid w:val="00C21397"/>
    <w:rsid w:val="00C21749"/>
    <w:rsid w:val="00C22007"/>
    <w:rsid w:val="00C22989"/>
    <w:rsid w:val="00C22B5E"/>
    <w:rsid w:val="00C22EEC"/>
    <w:rsid w:val="00C23035"/>
    <w:rsid w:val="00C232D1"/>
    <w:rsid w:val="00C23C58"/>
    <w:rsid w:val="00C24D7F"/>
    <w:rsid w:val="00C24F3E"/>
    <w:rsid w:val="00C25190"/>
    <w:rsid w:val="00C25814"/>
    <w:rsid w:val="00C260A0"/>
    <w:rsid w:val="00C26D02"/>
    <w:rsid w:val="00C27D49"/>
    <w:rsid w:val="00C30141"/>
    <w:rsid w:val="00C3024A"/>
    <w:rsid w:val="00C302F2"/>
    <w:rsid w:val="00C30B5E"/>
    <w:rsid w:val="00C313AC"/>
    <w:rsid w:val="00C330FB"/>
    <w:rsid w:val="00C333E6"/>
    <w:rsid w:val="00C334DD"/>
    <w:rsid w:val="00C33AB3"/>
    <w:rsid w:val="00C33EE9"/>
    <w:rsid w:val="00C33FC1"/>
    <w:rsid w:val="00C34EFA"/>
    <w:rsid w:val="00C35849"/>
    <w:rsid w:val="00C35DC5"/>
    <w:rsid w:val="00C36EE4"/>
    <w:rsid w:val="00C37AD6"/>
    <w:rsid w:val="00C37BD5"/>
    <w:rsid w:val="00C40AA8"/>
    <w:rsid w:val="00C40D89"/>
    <w:rsid w:val="00C41046"/>
    <w:rsid w:val="00C4150D"/>
    <w:rsid w:val="00C421EF"/>
    <w:rsid w:val="00C423DC"/>
    <w:rsid w:val="00C4312F"/>
    <w:rsid w:val="00C43D8B"/>
    <w:rsid w:val="00C44079"/>
    <w:rsid w:val="00C44098"/>
    <w:rsid w:val="00C44434"/>
    <w:rsid w:val="00C4461C"/>
    <w:rsid w:val="00C446D3"/>
    <w:rsid w:val="00C44E91"/>
    <w:rsid w:val="00C46079"/>
    <w:rsid w:val="00C46886"/>
    <w:rsid w:val="00C46F30"/>
    <w:rsid w:val="00C47341"/>
    <w:rsid w:val="00C4737E"/>
    <w:rsid w:val="00C47591"/>
    <w:rsid w:val="00C50316"/>
    <w:rsid w:val="00C50FCD"/>
    <w:rsid w:val="00C54694"/>
    <w:rsid w:val="00C54CD6"/>
    <w:rsid w:val="00C566D5"/>
    <w:rsid w:val="00C56BAF"/>
    <w:rsid w:val="00C56E98"/>
    <w:rsid w:val="00C57022"/>
    <w:rsid w:val="00C579FD"/>
    <w:rsid w:val="00C57C15"/>
    <w:rsid w:val="00C604BB"/>
    <w:rsid w:val="00C6071E"/>
    <w:rsid w:val="00C608A0"/>
    <w:rsid w:val="00C60A4D"/>
    <w:rsid w:val="00C60F75"/>
    <w:rsid w:val="00C612E5"/>
    <w:rsid w:val="00C61409"/>
    <w:rsid w:val="00C61A71"/>
    <w:rsid w:val="00C62082"/>
    <w:rsid w:val="00C62127"/>
    <w:rsid w:val="00C624F1"/>
    <w:rsid w:val="00C6302F"/>
    <w:rsid w:val="00C630EF"/>
    <w:rsid w:val="00C6357F"/>
    <w:rsid w:val="00C6365C"/>
    <w:rsid w:val="00C63FEE"/>
    <w:rsid w:val="00C64CA3"/>
    <w:rsid w:val="00C65069"/>
    <w:rsid w:val="00C655A1"/>
    <w:rsid w:val="00C656B6"/>
    <w:rsid w:val="00C66B8E"/>
    <w:rsid w:val="00C70371"/>
    <w:rsid w:val="00C703A7"/>
    <w:rsid w:val="00C7040D"/>
    <w:rsid w:val="00C70B50"/>
    <w:rsid w:val="00C713CB"/>
    <w:rsid w:val="00C7180C"/>
    <w:rsid w:val="00C71BBC"/>
    <w:rsid w:val="00C72E79"/>
    <w:rsid w:val="00C730C8"/>
    <w:rsid w:val="00C7319A"/>
    <w:rsid w:val="00C74E11"/>
    <w:rsid w:val="00C74F32"/>
    <w:rsid w:val="00C762B1"/>
    <w:rsid w:val="00C771A9"/>
    <w:rsid w:val="00C771FA"/>
    <w:rsid w:val="00C802F1"/>
    <w:rsid w:val="00C80CCB"/>
    <w:rsid w:val="00C80E38"/>
    <w:rsid w:val="00C80F6B"/>
    <w:rsid w:val="00C818E6"/>
    <w:rsid w:val="00C819F3"/>
    <w:rsid w:val="00C81DAA"/>
    <w:rsid w:val="00C82F2D"/>
    <w:rsid w:val="00C833D9"/>
    <w:rsid w:val="00C83612"/>
    <w:rsid w:val="00C83F70"/>
    <w:rsid w:val="00C83FDC"/>
    <w:rsid w:val="00C84077"/>
    <w:rsid w:val="00C846D1"/>
    <w:rsid w:val="00C84FF0"/>
    <w:rsid w:val="00C86777"/>
    <w:rsid w:val="00C86DF1"/>
    <w:rsid w:val="00C87830"/>
    <w:rsid w:val="00C902D5"/>
    <w:rsid w:val="00C90571"/>
    <w:rsid w:val="00C907AA"/>
    <w:rsid w:val="00C907AC"/>
    <w:rsid w:val="00C90AF2"/>
    <w:rsid w:val="00C91105"/>
    <w:rsid w:val="00C91191"/>
    <w:rsid w:val="00C9356C"/>
    <w:rsid w:val="00C939F9"/>
    <w:rsid w:val="00C94559"/>
    <w:rsid w:val="00C948FC"/>
    <w:rsid w:val="00C96C76"/>
    <w:rsid w:val="00C96E1D"/>
    <w:rsid w:val="00C97672"/>
    <w:rsid w:val="00C9785B"/>
    <w:rsid w:val="00C97C8B"/>
    <w:rsid w:val="00CA11B3"/>
    <w:rsid w:val="00CA1EBF"/>
    <w:rsid w:val="00CA1F28"/>
    <w:rsid w:val="00CA2498"/>
    <w:rsid w:val="00CA2EA5"/>
    <w:rsid w:val="00CA3394"/>
    <w:rsid w:val="00CA4CF1"/>
    <w:rsid w:val="00CA4FB1"/>
    <w:rsid w:val="00CA5F44"/>
    <w:rsid w:val="00CA6B71"/>
    <w:rsid w:val="00CA722D"/>
    <w:rsid w:val="00CA7549"/>
    <w:rsid w:val="00CB01FF"/>
    <w:rsid w:val="00CB0FA0"/>
    <w:rsid w:val="00CB11A8"/>
    <w:rsid w:val="00CB204B"/>
    <w:rsid w:val="00CB2619"/>
    <w:rsid w:val="00CB3160"/>
    <w:rsid w:val="00CB48E6"/>
    <w:rsid w:val="00CB55F2"/>
    <w:rsid w:val="00CB5B36"/>
    <w:rsid w:val="00CB5CEF"/>
    <w:rsid w:val="00CB5ED6"/>
    <w:rsid w:val="00CB62C1"/>
    <w:rsid w:val="00CB6718"/>
    <w:rsid w:val="00CB7B79"/>
    <w:rsid w:val="00CC01CC"/>
    <w:rsid w:val="00CC023C"/>
    <w:rsid w:val="00CC168E"/>
    <w:rsid w:val="00CC16C0"/>
    <w:rsid w:val="00CC16C3"/>
    <w:rsid w:val="00CC1A7F"/>
    <w:rsid w:val="00CC35D9"/>
    <w:rsid w:val="00CC393E"/>
    <w:rsid w:val="00CC3CEC"/>
    <w:rsid w:val="00CC3EC2"/>
    <w:rsid w:val="00CC4D2D"/>
    <w:rsid w:val="00CC4F8A"/>
    <w:rsid w:val="00CC578B"/>
    <w:rsid w:val="00CC5960"/>
    <w:rsid w:val="00CC6546"/>
    <w:rsid w:val="00CC69E5"/>
    <w:rsid w:val="00CC6F54"/>
    <w:rsid w:val="00CC7384"/>
    <w:rsid w:val="00CC77F0"/>
    <w:rsid w:val="00CC7A78"/>
    <w:rsid w:val="00CC7ECD"/>
    <w:rsid w:val="00CD1579"/>
    <w:rsid w:val="00CD1831"/>
    <w:rsid w:val="00CD25DE"/>
    <w:rsid w:val="00CD28AC"/>
    <w:rsid w:val="00CD2B19"/>
    <w:rsid w:val="00CD3E14"/>
    <w:rsid w:val="00CD4786"/>
    <w:rsid w:val="00CD4CD7"/>
    <w:rsid w:val="00CD56BE"/>
    <w:rsid w:val="00CD5E1C"/>
    <w:rsid w:val="00CD6422"/>
    <w:rsid w:val="00CD6698"/>
    <w:rsid w:val="00CD67C3"/>
    <w:rsid w:val="00CE08F0"/>
    <w:rsid w:val="00CE1147"/>
    <w:rsid w:val="00CE1564"/>
    <w:rsid w:val="00CE1B54"/>
    <w:rsid w:val="00CE1D8E"/>
    <w:rsid w:val="00CE1E98"/>
    <w:rsid w:val="00CE3584"/>
    <w:rsid w:val="00CE451F"/>
    <w:rsid w:val="00CE460A"/>
    <w:rsid w:val="00CE49FA"/>
    <w:rsid w:val="00CE5049"/>
    <w:rsid w:val="00CE63E4"/>
    <w:rsid w:val="00CE657C"/>
    <w:rsid w:val="00CE6F2F"/>
    <w:rsid w:val="00CE7DA1"/>
    <w:rsid w:val="00CF00CB"/>
    <w:rsid w:val="00CF05BB"/>
    <w:rsid w:val="00CF15A3"/>
    <w:rsid w:val="00CF1845"/>
    <w:rsid w:val="00CF2508"/>
    <w:rsid w:val="00CF3D87"/>
    <w:rsid w:val="00CF44E7"/>
    <w:rsid w:val="00CF4B34"/>
    <w:rsid w:val="00CF4C91"/>
    <w:rsid w:val="00CF5711"/>
    <w:rsid w:val="00CF5834"/>
    <w:rsid w:val="00CF62C0"/>
    <w:rsid w:val="00CF694D"/>
    <w:rsid w:val="00CF6C83"/>
    <w:rsid w:val="00CF705E"/>
    <w:rsid w:val="00CF72C1"/>
    <w:rsid w:val="00CF7690"/>
    <w:rsid w:val="00CF7EB2"/>
    <w:rsid w:val="00D0129D"/>
    <w:rsid w:val="00D01430"/>
    <w:rsid w:val="00D014E4"/>
    <w:rsid w:val="00D0160A"/>
    <w:rsid w:val="00D019D1"/>
    <w:rsid w:val="00D02362"/>
    <w:rsid w:val="00D02917"/>
    <w:rsid w:val="00D02938"/>
    <w:rsid w:val="00D02E06"/>
    <w:rsid w:val="00D03465"/>
    <w:rsid w:val="00D0370C"/>
    <w:rsid w:val="00D04598"/>
    <w:rsid w:val="00D0493B"/>
    <w:rsid w:val="00D064B5"/>
    <w:rsid w:val="00D0668A"/>
    <w:rsid w:val="00D10E56"/>
    <w:rsid w:val="00D11309"/>
    <w:rsid w:val="00D11BE3"/>
    <w:rsid w:val="00D11E0D"/>
    <w:rsid w:val="00D1215E"/>
    <w:rsid w:val="00D123EC"/>
    <w:rsid w:val="00D1254C"/>
    <w:rsid w:val="00D138AC"/>
    <w:rsid w:val="00D1515E"/>
    <w:rsid w:val="00D1529A"/>
    <w:rsid w:val="00D15670"/>
    <w:rsid w:val="00D15695"/>
    <w:rsid w:val="00D16160"/>
    <w:rsid w:val="00D16D2E"/>
    <w:rsid w:val="00D17665"/>
    <w:rsid w:val="00D17CAC"/>
    <w:rsid w:val="00D17E86"/>
    <w:rsid w:val="00D20A46"/>
    <w:rsid w:val="00D20CA6"/>
    <w:rsid w:val="00D212ED"/>
    <w:rsid w:val="00D2159B"/>
    <w:rsid w:val="00D21690"/>
    <w:rsid w:val="00D21A8D"/>
    <w:rsid w:val="00D21C15"/>
    <w:rsid w:val="00D223F4"/>
    <w:rsid w:val="00D238A2"/>
    <w:rsid w:val="00D2453F"/>
    <w:rsid w:val="00D247E9"/>
    <w:rsid w:val="00D24A32"/>
    <w:rsid w:val="00D24A47"/>
    <w:rsid w:val="00D24B09"/>
    <w:rsid w:val="00D250C1"/>
    <w:rsid w:val="00D2597B"/>
    <w:rsid w:val="00D265E5"/>
    <w:rsid w:val="00D26AB4"/>
    <w:rsid w:val="00D27477"/>
    <w:rsid w:val="00D279FE"/>
    <w:rsid w:val="00D27E59"/>
    <w:rsid w:val="00D30F28"/>
    <w:rsid w:val="00D31307"/>
    <w:rsid w:val="00D323A0"/>
    <w:rsid w:val="00D323BD"/>
    <w:rsid w:val="00D325BC"/>
    <w:rsid w:val="00D33011"/>
    <w:rsid w:val="00D330F1"/>
    <w:rsid w:val="00D3391B"/>
    <w:rsid w:val="00D33BAB"/>
    <w:rsid w:val="00D33C53"/>
    <w:rsid w:val="00D345C3"/>
    <w:rsid w:val="00D34A63"/>
    <w:rsid w:val="00D34D31"/>
    <w:rsid w:val="00D35CB1"/>
    <w:rsid w:val="00D36611"/>
    <w:rsid w:val="00D370F4"/>
    <w:rsid w:val="00D37941"/>
    <w:rsid w:val="00D37A25"/>
    <w:rsid w:val="00D37C69"/>
    <w:rsid w:val="00D403E7"/>
    <w:rsid w:val="00D41383"/>
    <w:rsid w:val="00D41411"/>
    <w:rsid w:val="00D41572"/>
    <w:rsid w:val="00D418BF"/>
    <w:rsid w:val="00D41954"/>
    <w:rsid w:val="00D41B1B"/>
    <w:rsid w:val="00D41D98"/>
    <w:rsid w:val="00D41F54"/>
    <w:rsid w:val="00D41F9E"/>
    <w:rsid w:val="00D439BD"/>
    <w:rsid w:val="00D43C59"/>
    <w:rsid w:val="00D445AE"/>
    <w:rsid w:val="00D4477D"/>
    <w:rsid w:val="00D4486E"/>
    <w:rsid w:val="00D44D3D"/>
    <w:rsid w:val="00D44EBF"/>
    <w:rsid w:val="00D45032"/>
    <w:rsid w:val="00D45199"/>
    <w:rsid w:val="00D456CB"/>
    <w:rsid w:val="00D46210"/>
    <w:rsid w:val="00D462B2"/>
    <w:rsid w:val="00D46917"/>
    <w:rsid w:val="00D46CE2"/>
    <w:rsid w:val="00D46E2D"/>
    <w:rsid w:val="00D47003"/>
    <w:rsid w:val="00D474F3"/>
    <w:rsid w:val="00D50AC7"/>
    <w:rsid w:val="00D516C1"/>
    <w:rsid w:val="00D5219F"/>
    <w:rsid w:val="00D5265F"/>
    <w:rsid w:val="00D53CAD"/>
    <w:rsid w:val="00D54EA0"/>
    <w:rsid w:val="00D5564C"/>
    <w:rsid w:val="00D55A8C"/>
    <w:rsid w:val="00D55F32"/>
    <w:rsid w:val="00D560FC"/>
    <w:rsid w:val="00D5670A"/>
    <w:rsid w:val="00D56EC1"/>
    <w:rsid w:val="00D56FA3"/>
    <w:rsid w:val="00D57210"/>
    <w:rsid w:val="00D5777A"/>
    <w:rsid w:val="00D57999"/>
    <w:rsid w:val="00D57B0E"/>
    <w:rsid w:val="00D60D4A"/>
    <w:rsid w:val="00D60E7D"/>
    <w:rsid w:val="00D612CC"/>
    <w:rsid w:val="00D62408"/>
    <w:rsid w:val="00D635B1"/>
    <w:rsid w:val="00D63A50"/>
    <w:rsid w:val="00D6406D"/>
    <w:rsid w:val="00D64F33"/>
    <w:rsid w:val="00D655E3"/>
    <w:rsid w:val="00D668C3"/>
    <w:rsid w:val="00D671D4"/>
    <w:rsid w:val="00D67D71"/>
    <w:rsid w:val="00D70142"/>
    <w:rsid w:val="00D70B07"/>
    <w:rsid w:val="00D71A2C"/>
    <w:rsid w:val="00D71BCC"/>
    <w:rsid w:val="00D7207C"/>
    <w:rsid w:val="00D7222E"/>
    <w:rsid w:val="00D72801"/>
    <w:rsid w:val="00D72BD9"/>
    <w:rsid w:val="00D732BD"/>
    <w:rsid w:val="00D7368A"/>
    <w:rsid w:val="00D73B4B"/>
    <w:rsid w:val="00D73DB7"/>
    <w:rsid w:val="00D74953"/>
    <w:rsid w:val="00D762FA"/>
    <w:rsid w:val="00D766C6"/>
    <w:rsid w:val="00D76C28"/>
    <w:rsid w:val="00D77C71"/>
    <w:rsid w:val="00D8008A"/>
    <w:rsid w:val="00D81EB9"/>
    <w:rsid w:val="00D82563"/>
    <w:rsid w:val="00D82E89"/>
    <w:rsid w:val="00D8369A"/>
    <w:rsid w:val="00D838D0"/>
    <w:rsid w:val="00D83B02"/>
    <w:rsid w:val="00D84D59"/>
    <w:rsid w:val="00D854A3"/>
    <w:rsid w:val="00D854D6"/>
    <w:rsid w:val="00D858FA"/>
    <w:rsid w:val="00D85F0C"/>
    <w:rsid w:val="00D87797"/>
    <w:rsid w:val="00D90084"/>
    <w:rsid w:val="00D901E2"/>
    <w:rsid w:val="00D91940"/>
    <w:rsid w:val="00D91C53"/>
    <w:rsid w:val="00D92BB9"/>
    <w:rsid w:val="00D9376D"/>
    <w:rsid w:val="00D946EA"/>
    <w:rsid w:val="00D9495A"/>
    <w:rsid w:val="00D94B8D"/>
    <w:rsid w:val="00D95919"/>
    <w:rsid w:val="00D962E4"/>
    <w:rsid w:val="00D965D7"/>
    <w:rsid w:val="00D9679D"/>
    <w:rsid w:val="00D97292"/>
    <w:rsid w:val="00D976C9"/>
    <w:rsid w:val="00D9770D"/>
    <w:rsid w:val="00D97EA4"/>
    <w:rsid w:val="00DA0520"/>
    <w:rsid w:val="00DA0A65"/>
    <w:rsid w:val="00DA1607"/>
    <w:rsid w:val="00DA1A45"/>
    <w:rsid w:val="00DA23AD"/>
    <w:rsid w:val="00DA35E6"/>
    <w:rsid w:val="00DA4848"/>
    <w:rsid w:val="00DA50FF"/>
    <w:rsid w:val="00DA57DF"/>
    <w:rsid w:val="00DA5A57"/>
    <w:rsid w:val="00DA6043"/>
    <w:rsid w:val="00DA710B"/>
    <w:rsid w:val="00DA72FE"/>
    <w:rsid w:val="00DB0753"/>
    <w:rsid w:val="00DB2AE9"/>
    <w:rsid w:val="00DB2E3E"/>
    <w:rsid w:val="00DB2FBE"/>
    <w:rsid w:val="00DB33F2"/>
    <w:rsid w:val="00DB4021"/>
    <w:rsid w:val="00DB6414"/>
    <w:rsid w:val="00DB64DF"/>
    <w:rsid w:val="00DB667C"/>
    <w:rsid w:val="00DB6AAC"/>
    <w:rsid w:val="00DB7196"/>
    <w:rsid w:val="00DB72E1"/>
    <w:rsid w:val="00DB7425"/>
    <w:rsid w:val="00DB7E56"/>
    <w:rsid w:val="00DC0471"/>
    <w:rsid w:val="00DC0651"/>
    <w:rsid w:val="00DC093C"/>
    <w:rsid w:val="00DC0C6E"/>
    <w:rsid w:val="00DC15F6"/>
    <w:rsid w:val="00DC23F8"/>
    <w:rsid w:val="00DC248A"/>
    <w:rsid w:val="00DC2701"/>
    <w:rsid w:val="00DC3449"/>
    <w:rsid w:val="00DC3BC5"/>
    <w:rsid w:val="00DC51F6"/>
    <w:rsid w:val="00DC5504"/>
    <w:rsid w:val="00DC5965"/>
    <w:rsid w:val="00DC6E75"/>
    <w:rsid w:val="00DC6F87"/>
    <w:rsid w:val="00DC7618"/>
    <w:rsid w:val="00DD13E5"/>
    <w:rsid w:val="00DD1670"/>
    <w:rsid w:val="00DD2303"/>
    <w:rsid w:val="00DD2D74"/>
    <w:rsid w:val="00DD3214"/>
    <w:rsid w:val="00DD3577"/>
    <w:rsid w:val="00DD3A2D"/>
    <w:rsid w:val="00DD442F"/>
    <w:rsid w:val="00DD468D"/>
    <w:rsid w:val="00DD4BB1"/>
    <w:rsid w:val="00DD4E8C"/>
    <w:rsid w:val="00DD522E"/>
    <w:rsid w:val="00DD5910"/>
    <w:rsid w:val="00DD5E22"/>
    <w:rsid w:val="00DD5FE1"/>
    <w:rsid w:val="00DD634A"/>
    <w:rsid w:val="00DD65B5"/>
    <w:rsid w:val="00DD7595"/>
    <w:rsid w:val="00DD7717"/>
    <w:rsid w:val="00DD78BB"/>
    <w:rsid w:val="00DE0023"/>
    <w:rsid w:val="00DE011A"/>
    <w:rsid w:val="00DE0DD7"/>
    <w:rsid w:val="00DE1E99"/>
    <w:rsid w:val="00DE1FE0"/>
    <w:rsid w:val="00DE2605"/>
    <w:rsid w:val="00DE27C9"/>
    <w:rsid w:val="00DE2A28"/>
    <w:rsid w:val="00DE34F5"/>
    <w:rsid w:val="00DE3C7B"/>
    <w:rsid w:val="00DE4DFE"/>
    <w:rsid w:val="00DE6669"/>
    <w:rsid w:val="00DF00F9"/>
    <w:rsid w:val="00DF0B53"/>
    <w:rsid w:val="00DF0BCD"/>
    <w:rsid w:val="00DF1375"/>
    <w:rsid w:val="00DF1B39"/>
    <w:rsid w:val="00DF208C"/>
    <w:rsid w:val="00DF2841"/>
    <w:rsid w:val="00DF28FA"/>
    <w:rsid w:val="00DF2C40"/>
    <w:rsid w:val="00DF31D5"/>
    <w:rsid w:val="00DF42CD"/>
    <w:rsid w:val="00DF474B"/>
    <w:rsid w:val="00DF492B"/>
    <w:rsid w:val="00DF51F4"/>
    <w:rsid w:val="00DF695A"/>
    <w:rsid w:val="00DF7C10"/>
    <w:rsid w:val="00E00762"/>
    <w:rsid w:val="00E01458"/>
    <w:rsid w:val="00E01F27"/>
    <w:rsid w:val="00E0214D"/>
    <w:rsid w:val="00E02774"/>
    <w:rsid w:val="00E02BC4"/>
    <w:rsid w:val="00E02FD4"/>
    <w:rsid w:val="00E04506"/>
    <w:rsid w:val="00E05C04"/>
    <w:rsid w:val="00E06274"/>
    <w:rsid w:val="00E06FDF"/>
    <w:rsid w:val="00E10152"/>
    <w:rsid w:val="00E102CC"/>
    <w:rsid w:val="00E1058E"/>
    <w:rsid w:val="00E10702"/>
    <w:rsid w:val="00E10F08"/>
    <w:rsid w:val="00E1140D"/>
    <w:rsid w:val="00E11775"/>
    <w:rsid w:val="00E117FE"/>
    <w:rsid w:val="00E118BB"/>
    <w:rsid w:val="00E11B3C"/>
    <w:rsid w:val="00E12951"/>
    <w:rsid w:val="00E12C0A"/>
    <w:rsid w:val="00E12D6A"/>
    <w:rsid w:val="00E132CD"/>
    <w:rsid w:val="00E14202"/>
    <w:rsid w:val="00E148EC"/>
    <w:rsid w:val="00E14A49"/>
    <w:rsid w:val="00E15018"/>
    <w:rsid w:val="00E152C2"/>
    <w:rsid w:val="00E15B5D"/>
    <w:rsid w:val="00E165B9"/>
    <w:rsid w:val="00E1696A"/>
    <w:rsid w:val="00E16EB7"/>
    <w:rsid w:val="00E17072"/>
    <w:rsid w:val="00E1724D"/>
    <w:rsid w:val="00E17316"/>
    <w:rsid w:val="00E17CE6"/>
    <w:rsid w:val="00E20B44"/>
    <w:rsid w:val="00E20D3F"/>
    <w:rsid w:val="00E214FD"/>
    <w:rsid w:val="00E22561"/>
    <w:rsid w:val="00E22A70"/>
    <w:rsid w:val="00E23A12"/>
    <w:rsid w:val="00E24D12"/>
    <w:rsid w:val="00E26A4B"/>
    <w:rsid w:val="00E26A7D"/>
    <w:rsid w:val="00E26B3A"/>
    <w:rsid w:val="00E271F8"/>
    <w:rsid w:val="00E27854"/>
    <w:rsid w:val="00E3061E"/>
    <w:rsid w:val="00E30ED5"/>
    <w:rsid w:val="00E30F71"/>
    <w:rsid w:val="00E3117E"/>
    <w:rsid w:val="00E312A3"/>
    <w:rsid w:val="00E31C4F"/>
    <w:rsid w:val="00E32C89"/>
    <w:rsid w:val="00E33CBE"/>
    <w:rsid w:val="00E33EA4"/>
    <w:rsid w:val="00E345F4"/>
    <w:rsid w:val="00E34F39"/>
    <w:rsid w:val="00E35258"/>
    <w:rsid w:val="00E352DE"/>
    <w:rsid w:val="00E353E8"/>
    <w:rsid w:val="00E358EE"/>
    <w:rsid w:val="00E377DA"/>
    <w:rsid w:val="00E37F25"/>
    <w:rsid w:val="00E42640"/>
    <w:rsid w:val="00E428F1"/>
    <w:rsid w:val="00E44CED"/>
    <w:rsid w:val="00E44D8F"/>
    <w:rsid w:val="00E45242"/>
    <w:rsid w:val="00E452D7"/>
    <w:rsid w:val="00E45B0D"/>
    <w:rsid w:val="00E45BFF"/>
    <w:rsid w:val="00E45D0A"/>
    <w:rsid w:val="00E4641E"/>
    <w:rsid w:val="00E46918"/>
    <w:rsid w:val="00E470B2"/>
    <w:rsid w:val="00E4744F"/>
    <w:rsid w:val="00E47EC9"/>
    <w:rsid w:val="00E47F2C"/>
    <w:rsid w:val="00E50854"/>
    <w:rsid w:val="00E50D80"/>
    <w:rsid w:val="00E512AC"/>
    <w:rsid w:val="00E514F3"/>
    <w:rsid w:val="00E51D07"/>
    <w:rsid w:val="00E53356"/>
    <w:rsid w:val="00E539B0"/>
    <w:rsid w:val="00E53BAE"/>
    <w:rsid w:val="00E54ABF"/>
    <w:rsid w:val="00E55387"/>
    <w:rsid w:val="00E57BA8"/>
    <w:rsid w:val="00E57D2E"/>
    <w:rsid w:val="00E60452"/>
    <w:rsid w:val="00E60ACC"/>
    <w:rsid w:val="00E61871"/>
    <w:rsid w:val="00E61F02"/>
    <w:rsid w:val="00E624CC"/>
    <w:rsid w:val="00E62517"/>
    <w:rsid w:val="00E62D5C"/>
    <w:rsid w:val="00E63C4C"/>
    <w:rsid w:val="00E63EDB"/>
    <w:rsid w:val="00E645C0"/>
    <w:rsid w:val="00E645C4"/>
    <w:rsid w:val="00E64DF1"/>
    <w:rsid w:val="00E650C1"/>
    <w:rsid w:val="00E653E6"/>
    <w:rsid w:val="00E70889"/>
    <w:rsid w:val="00E713D7"/>
    <w:rsid w:val="00E71E6D"/>
    <w:rsid w:val="00E72286"/>
    <w:rsid w:val="00E724D6"/>
    <w:rsid w:val="00E73862"/>
    <w:rsid w:val="00E73A9E"/>
    <w:rsid w:val="00E73B24"/>
    <w:rsid w:val="00E74877"/>
    <w:rsid w:val="00E74C4D"/>
    <w:rsid w:val="00E7529B"/>
    <w:rsid w:val="00E756B6"/>
    <w:rsid w:val="00E759B1"/>
    <w:rsid w:val="00E75AF8"/>
    <w:rsid w:val="00E75FA9"/>
    <w:rsid w:val="00E762AA"/>
    <w:rsid w:val="00E76351"/>
    <w:rsid w:val="00E76518"/>
    <w:rsid w:val="00E76883"/>
    <w:rsid w:val="00E76F9E"/>
    <w:rsid w:val="00E802FA"/>
    <w:rsid w:val="00E80590"/>
    <w:rsid w:val="00E8075C"/>
    <w:rsid w:val="00E824F6"/>
    <w:rsid w:val="00E824FE"/>
    <w:rsid w:val="00E83097"/>
    <w:rsid w:val="00E8354E"/>
    <w:rsid w:val="00E8378A"/>
    <w:rsid w:val="00E838A4"/>
    <w:rsid w:val="00E838DB"/>
    <w:rsid w:val="00E845D9"/>
    <w:rsid w:val="00E84634"/>
    <w:rsid w:val="00E86C84"/>
    <w:rsid w:val="00E87843"/>
    <w:rsid w:val="00E879F8"/>
    <w:rsid w:val="00E87DA6"/>
    <w:rsid w:val="00E90C00"/>
    <w:rsid w:val="00E90F51"/>
    <w:rsid w:val="00E91DE3"/>
    <w:rsid w:val="00E92D29"/>
    <w:rsid w:val="00E92E46"/>
    <w:rsid w:val="00E93543"/>
    <w:rsid w:val="00E9372B"/>
    <w:rsid w:val="00E93A43"/>
    <w:rsid w:val="00E93DC8"/>
    <w:rsid w:val="00E94F15"/>
    <w:rsid w:val="00E956E8"/>
    <w:rsid w:val="00E96E7B"/>
    <w:rsid w:val="00E97077"/>
    <w:rsid w:val="00E97679"/>
    <w:rsid w:val="00E979B7"/>
    <w:rsid w:val="00E97A1B"/>
    <w:rsid w:val="00E97F69"/>
    <w:rsid w:val="00EA0897"/>
    <w:rsid w:val="00EA08A7"/>
    <w:rsid w:val="00EA12AF"/>
    <w:rsid w:val="00EA1EBD"/>
    <w:rsid w:val="00EA44DC"/>
    <w:rsid w:val="00EA4674"/>
    <w:rsid w:val="00EA4AA7"/>
    <w:rsid w:val="00EA4B48"/>
    <w:rsid w:val="00EA4D2E"/>
    <w:rsid w:val="00EA4DEE"/>
    <w:rsid w:val="00EA57F4"/>
    <w:rsid w:val="00EA5BE7"/>
    <w:rsid w:val="00EA7F06"/>
    <w:rsid w:val="00EB1397"/>
    <w:rsid w:val="00EB1806"/>
    <w:rsid w:val="00EB192A"/>
    <w:rsid w:val="00EB2371"/>
    <w:rsid w:val="00EB2707"/>
    <w:rsid w:val="00EB2A2E"/>
    <w:rsid w:val="00EB2BA2"/>
    <w:rsid w:val="00EB2E4D"/>
    <w:rsid w:val="00EB36FF"/>
    <w:rsid w:val="00EB4E16"/>
    <w:rsid w:val="00EB534A"/>
    <w:rsid w:val="00EB5824"/>
    <w:rsid w:val="00EB6C9A"/>
    <w:rsid w:val="00EB78ED"/>
    <w:rsid w:val="00EC00D3"/>
    <w:rsid w:val="00EC199B"/>
    <w:rsid w:val="00EC1DC8"/>
    <w:rsid w:val="00EC2028"/>
    <w:rsid w:val="00EC2F1E"/>
    <w:rsid w:val="00EC31F7"/>
    <w:rsid w:val="00EC3D78"/>
    <w:rsid w:val="00EC3F34"/>
    <w:rsid w:val="00EC54DB"/>
    <w:rsid w:val="00EC5679"/>
    <w:rsid w:val="00EC5E28"/>
    <w:rsid w:val="00EC6925"/>
    <w:rsid w:val="00EC7CE9"/>
    <w:rsid w:val="00ED00A2"/>
    <w:rsid w:val="00ED1435"/>
    <w:rsid w:val="00ED18A2"/>
    <w:rsid w:val="00ED2172"/>
    <w:rsid w:val="00ED2969"/>
    <w:rsid w:val="00ED451F"/>
    <w:rsid w:val="00ED45D5"/>
    <w:rsid w:val="00ED4996"/>
    <w:rsid w:val="00ED4A32"/>
    <w:rsid w:val="00ED4B1D"/>
    <w:rsid w:val="00ED50AF"/>
    <w:rsid w:val="00ED573F"/>
    <w:rsid w:val="00ED5AAD"/>
    <w:rsid w:val="00ED7C45"/>
    <w:rsid w:val="00EE0817"/>
    <w:rsid w:val="00EE0F9E"/>
    <w:rsid w:val="00EE1661"/>
    <w:rsid w:val="00EE18F9"/>
    <w:rsid w:val="00EE1E9A"/>
    <w:rsid w:val="00EE2508"/>
    <w:rsid w:val="00EE308C"/>
    <w:rsid w:val="00EE31EF"/>
    <w:rsid w:val="00EE3230"/>
    <w:rsid w:val="00EE3E67"/>
    <w:rsid w:val="00EE45CD"/>
    <w:rsid w:val="00EE5B42"/>
    <w:rsid w:val="00EE5E99"/>
    <w:rsid w:val="00EE6804"/>
    <w:rsid w:val="00EE73C6"/>
    <w:rsid w:val="00EF0000"/>
    <w:rsid w:val="00EF1746"/>
    <w:rsid w:val="00EF1D62"/>
    <w:rsid w:val="00EF1FEE"/>
    <w:rsid w:val="00EF22FC"/>
    <w:rsid w:val="00EF26F2"/>
    <w:rsid w:val="00EF3051"/>
    <w:rsid w:val="00EF5520"/>
    <w:rsid w:val="00EF557D"/>
    <w:rsid w:val="00EF5A3B"/>
    <w:rsid w:val="00EF5D3A"/>
    <w:rsid w:val="00EF67FB"/>
    <w:rsid w:val="00EF6C10"/>
    <w:rsid w:val="00EF6C45"/>
    <w:rsid w:val="00EF6E50"/>
    <w:rsid w:val="00EF7765"/>
    <w:rsid w:val="00EF7AD3"/>
    <w:rsid w:val="00EF7E25"/>
    <w:rsid w:val="00EF7E8D"/>
    <w:rsid w:val="00F0085D"/>
    <w:rsid w:val="00F00A91"/>
    <w:rsid w:val="00F00D6F"/>
    <w:rsid w:val="00F01236"/>
    <w:rsid w:val="00F0129D"/>
    <w:rsid w:val="00F01310"/>
    <w:rsid w:val="00F01A03"/>
    <w:rsid w:val="00F01D8C"/>
    <w:rsid w:val="00F02BFE"/>
    <w:rsid w:val="00F032D3"/>
    <w:rsid w:val="00F03556"/>
    <w:rsid w:val="00F03D0B"/>
    <w:rsid w:val="00F059F1"/>
    <w:rsid w:val="00F06045"/>
    <w:rsid w:val="00F060E2"/>
    <w:rsid w:val="00F067EE"/>
    <w:rsid w:val="00F06A58"/>
    <w:rsid w:val="00F06E42"/>
    <w:rsid w:val="00F075C9"/>
    <w:rsid w:val="00F07AF7"/>
    <w:rsid w:val="00F101F6"/>
    <w:rsid w:val="00F10A2E"/>
    <w:rsid w:val="00F11143"/>
    <w:rsid w:val="00F112A5"/>
    <w:rsid w:val="00F11539"/>
    <w:rsid w:val="00F1165D"/>
    <w:rsid w:val="00F13B52"/>
    <w:rsid w:val="00F154C8"/>
    <w:rsid w:val="00F15946"/>
    <w:rsid w:val="00F15FDB"/>
    <w:rsid w:val="00F166A7"/>
    <w:rsid w:val="00F166D1"/>
    <w:rsid w:val="00F170F4"/>
    <w:rsid w:val="00F1755F"/>
    <w:rsid w:val="00F17AFE"/>
    <w:rsid w:val="00F17F91"/>
    <w:rsid w:val="00F2052C"/>
    <w:rsid w:val="00F21CD6"/>
    <w:rsid w:val="00F22500"/>
    <w:rsid w:val="00F2348B"/>
    <w:rsid w:val="00F23A75"/>
    <w:rsid w:val="00F23C9D"/>
    <w:rsid w:val="00F242FD"/>
    <w:rsid w:val="00F246FA"/>
    <w:rsid w:val="00F257E4"/>
    <w:rsid w:val="00F275F0"/>
    <w:rsid w:val="00F27F4A"/>
    <w:rsid w:val="00F307D9"/>
    <w:rsid w:val="00F308AF"/>
    <w:rsid w:val="00F30959"/>
    <w:rsid w:val="00F30D0D"/>
    <w:rsid w:val="00F3312C"/>
    <w:rsid w:val="00F33356"/>
    <w:rsid w:val="00F3398B"/>
    <w:rsid w:val="00F35CAB"/>
    <w:rsid w:val="00F36274"/>
    <w:rsid w:val="00F36C9B"/>
    <w:rsid w:val="00F3794B"/>
    <w:rsid w:val="00F40383"/>
    <w:rsid w:val="00F40D32"/>
    <w:rsid w:val="00F41499"/>
    <w:rsid w:val="00F42EFE"/>
    <w:rsid w:val="00F43988"/>
    <w:rsid w:val="00F44D38"/>
    <w:rsid w:val="00F45071"/>
    <w:rsid w:val="00F45558"/>
    <w:rsid w:val="00F455DC"/>
    <w:rsid w:val="00F45698"/>
    <w:rsid w:val="00F4688E"/>
    <w:rsid w:val="00F50123"/>
    <w:rsid w:val="00F50CFD"/>
    <w:rsid w:val="00F51387"/>
    <w:rsid w:val="00F5166B"/>
    <w:rsid w:val="00F51EF1"/>
    <w:rsid w:val="00F52483"/>
    <w:rsid w:val="00F527AE"/>
    <w:rsid w:val="00F53283"/>
    <w:rsid w:val="00F53402"/>
    <w:rsid w:val="00F54032"/>
    <w:rsid w:val="00F542B9"/>
    <w:rsid w:val="00F54A8F"/>
    <w:rsid w:val="00F54ADC"/>
    <w:rsid w:val="00F5564C"/>
    <w:rsid w:val="00F558B7"/>
    <w:rsid w:val="00F575AC"/>
    <w:rsid w:val="00F577DD"/>
    <w:rsid w:val="00F5792E"/>
    <w:rsid w:val="00F61D2B"/>
    <w:rsid w:val="00F6257F"/>
    <w:rsid w:val="00F629AB"/>
    <w:rsid w:val="00F63588"/>
    <w:rsid w:val="00F63B69"/>
    <w:rsid w:val="00F6449C"/>
    <w:rsid w:val="00F64E51"/>
    <w:rsid w:val="00F64F75"/>
    <w:rsid w:val="00F6573D"/>
    <w:rsid w:val="00F66146"/>
    <w:rsid w:val="00F66B27"/>
    <w:rsid w:val="00F66C84"/>
    <w:rsid w:val="00F670A9"/>
    <w:rsid w:val="00F70C38"/>
    <w:rsid w:val="00F716A1"/>
    <w:rsid w:val="00F72457"/>
    <w:rsid w:val="00F727C5"/>
    <w:rsid w:val="00F730C5"/>
    <w:rsid w:val="00F73AC9"/>
    <w:rsid w:val="00F7439A"/>
    <w:rsid w:val="00F743FC"/>
    <w:rsid w:val="00F74737"/>
    <w:rsid w:val="00F74BC0"/>
    <w:rsid w:val="00F74E82"/>
    <w:rsid w:val="00F75055"/>
    <w:rsid w:val="00F75215"/>
    <w:rsid w:val="00F753AC"/>
    <w:rsid w:val="00F75598"/>
    <w:rsid w:val="00F757AC"/>
    <w:rsid w:val="00F75A82"/>
    <w:rsid w:val="00F75EF5"/>
    <w:rsid w:val="00F75FE1"/>
    <w:rsid w:val="00F76018"/>
    <w:rsid w:val="00F7608F"/>
    <w:rsid w:val="00F762F8"/>
    <w:rsid w:val="00F7698C"/>
    <w:rsid w:val="00F77022"/>
    <w:rsid w:val="00F771F3"/>
    <w:rsid w:val="00F77BB2"/>
    <w:rsid w:val="00F800FC"/>
    <w:rsid w:val="00F80252"/>
    <w:rsid w:val="00F803D6"/>
    <w:rsid w:val="00F807DA"/>
    <w:rsid w:val="00F80F77"/>
    <w:rsid w:val="00F81024"/>
    <w:rsid w:val="00F81148"/>
    <w:rsid w:val="00F8167F"/>
    <w:rsid w:val="00F81827"/>
    <w:rsid w:val="00F81CFA"/>
    <w:rsid w:val="00F82315"/>
    <w:rsid w:val="00F82A98"/>
    <w:rsid w:val="00F82E66"/>
    <w:rsid w:val="00F82E96"/>
    <w:rsid w:val="00F82EBF"/>
    <w:rsid w:val="00F8309D"/>
    <w:rsid w:val="00F83BD5"/>
    <w:rsid w:val="00F840CD"/>
    <w:rsid w:val="00F8484A"/>
    <w:rsid w:val="00F84BC4"/>
    <w:rsid w:val="00F84C89"/>
    <w:rsid w:val="00F855FD"/>
    <w:rsid w:val="00F866AF"/>
    <w:rsid w:val="00F87A0F"/>
    <w:rsid w:val="00F87B91"/>
    <w:rsid w:val="00F91506"/>
    <w:rsid w:val="00F918DC"/>
    <w:rsid w:val="00F91C7A"/>
    <w:rsid w:val="00F91E8A"/>
    <w:rsid w:val="00F92866"/>
    <w:rsid w:val="00F92B0C"/>
    <w:rsid w:val="00F92F3C"/>
    <w:rsid w:val="00F93352"/>
    <w:rsid w:val="00F9343B"/>
    <w:rsid w:val="00F94002"/>
    <w:rsid w:val="00F95048"/>
    <w:rsid w:val="00F9565C"/>
    <w:rsid w:val="00F95A71"/>
    <w:rsid w:val="00F97290"/>
    <w:rsid w:val="00F97438"/>
    <w:rsid w:val="00F977C9"/>
    <w:rsid w:val="00F97A17"/>
    <w:rsid w:val="00F97E6D"/>
    <w:rsid w:val="00FA0437"/>
    <w:rsid w:val="00FA0D01"/>
    <w:rsid w:val="00FA0DDA"/>
    <w:rsid w:val="00FA113B"/>
    <w:rsid w:val="00FA15DA"/>
    <w:rsid w:val="00FA1C45"/>
    <w:rsid w:val="00FA236E"/>
    <w:rsid w:val="00FA2B72"/>
    <w:rsid w:val="00FA371E"/>
    <w:rsid w:val="00FA385A"/>
    <w:rsid w:val="00FA3972"/>
    <w:rsid w:val="00FA3D12"/>
    <w:rsid w:val="00FA42AE"/>
    <w:rsid w:val="00FA4C22"/>
    <w:rsid w:val="00FA4CB0"/>
    <w:rsid w:val="00FA55A4"/>
    <w:rsid w:val="00FA575F"/>
    <w:rsid w:val="00FA6837"/>
    <w:rsid w:val="00FA6E20"/>
    <w:rsid w:val="00FA736E"/>
    <w:rsid w:val="00FA7A20"/>
    <w:rsid w:val="00FA7ABB"/>
    <w:rsid w:val="00FA7E92"/>
    <w:rsid w:val="00FA7EEB"/>
    <w:rsid w:val="00FB0281"/>
    <w:rsid w:val="00FB053E"/>
    <w:rsid w:val="00FB058A"/>
    <w:rsid w:val="00FB0A46"/>
    <w:rsid w:val="00FB10E9"/>
    <w:rsid w:val="00FB110B"/>
    <w:rsid w:val="00FB175E"/>
    <w:rsid w:val="00FB2DE3"/>
    <w:rsid w:val="00FB32D9"/>
    <w:rsid w:val="00FB3487"/>
    <w:rsid w:val="00FB360D"/>
    <w:rsid w:val="00FB3E61"/>
    <w:rsid w:val="00FB43E2"/>
    <w:rsid w:val="00FB4CC3"/>
    <w:rsid w:val="00FB4E95"/>
    <w:rsid w:val="00FB5714"/>
    <w:rsid w:val="00FB6713"/>
    <w:rsid w:val="00FB698F"/>
    <w:rsid w:val="00FB6B9C"/>
    <w:rsid w:val="00FB6C20"/>
    <w:rsid w:val="00FC0812"/>
    <w:rsid w:val="00FC1760"/>
    <w:rsid w:val="00FC40F5"/>
    <w:rsid w:val="00FC41FF"/>
    <w:rsid w:val="00FC4331"/>
    <w:rsid w:val="00FC466D"/>
    <w:rsid w:val="00FC4C89"/>
    <w:rsid w:val="00FC4E2E"/>
    <w:rsid w:val="00FC6313"/>
    <w:rsid w:val="00FD0375"/>
    <w:rsid w:val="00FD08F9"/>
    <w:rsid w:val="00FD0915"/>
    <w:rsid w:val="00FD1007"/>
    <w:rsid w:val="00FD1F4F"/>
    <w:rsid w:val="00FD280F"/>
    <w:rsid w:val="00FD3A32"/>
    <w:rsid w:val="00FD4C5D"/>
    <w:rsid w:val="00FD4EBA"/>
    <w:rsid w:val="00FD5D86"/>
    <w:rsid w:val="00FD604B"/>
    <w:rsid w:val="00FD64C7"/>
    <w:rsid w:val="00FD7B7D"/>
    <w:rsid w:val="00FD7F53"/>
    <w:rsid w:val="00FE03BF"/>
    <w:rsid w:val="00FE0646"/>
    <w:rsid w:val="00FE1041"/>
    <w:rsid w:val="00FE1E1D"/>
    <w:rsid w:val="00FE28AB"/>
    <w:rsid w:val="00FE2909"/>
    <w:rsid w:val="00FE32AE"/>
    <w:rsid w:val="00FE40DD"/>
    <w:rsid w:val="00FE5EDB"/>
    <w:rsid w:val="00FE620E"/>
    <w:rsid w:val="00FE7FA8"/>
    <w:rsid w:val="00FE7FB1"/>
    <w:rsid w:val="00FF099F"/>
    <w:rsid w:val="00FF1D6B"/>
    <w:rsid w:val="00FF2090"/>
    <w:rsid w:val="00FF3802"/>
    <w:rsid w:val="00FF4894"/>
    <w:rsid w:val="00FF4A79"/>
    <w:rsid w:val="00FF504D"/>
    <w:rsid w:val="00FF57BC"/>
    <w:rsid w:val="00FF75D3"/>
    <w:rsid w:val="00FF7E62"/>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B88505D"/>
  <w15:docId w15:val="{A916C594-2AEE-4B3E-AD2F-A7876F9D32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ES_tradnl" w:eastAsia="es-ES_tradnl"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uiPriority="9"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4725F"/>
    <w:rPr>
      <w:lang w:val="es-ES" w:eastAsia="es-ES"/>
    </w:rPr>
  </w:style>
  <w:style w:type="paragraph" w:styleId="Ttulo1">
    <w:name w:val="heading 1"/>
    <w:basedOn w:val="Normal"/>
    <w:next w:val="Normal"/>
    <w:link w:val="Ttulo1Car"/>
    <w:uiPriority w:val="9"/>
    <w:qFormat/>
    <w:rsid w:val="00E33CBE"/>
    <w:pPr>
      <w:keepNext/>
      <w:jc w:val="center"/>
      <w:outlineLvl w:val="0"/>
    </w:pPr>
    <w:rPr>
      <w:rFonts w:ascii="Arial Narrow" w:hAnsi="Arial Narrow"/>
      <w:b/>
      <w:sz w:val="24"/>
      <w:lang w:val="es-MX" w:eastAsia="x-none"/>
    </w:rPr>
  </w:style>
  <w:style w:type="paragraph" w:styleId="Ttulo2">
    <w:name w:val="heading 2"/>
    <w:aliases w:val="título 2,Title Header2 Car,título 2 Car"/>
    <w:basedOn w:val="Normal"/>
    <w:next w:val="Normal"/>
    <w:link w:val="Ttulo2Car"/>
    <w:qFormat/>
    <w:rsid w:val="00E33CBE"/>
    <w:pPr>
      <w:keepNext/>
      <w:outlineLvl w:val="1"/>
    </w:pPr>
    <w:rPr>
      <w:rFonts w:ascii="Arial Narrow" w:hAnsi="Arial Narrow"/>
      <w:b/>
    </w:rPr>
  </w:style>
  <w:style w:type="paragraph" w:styleId="Ttulo3">
    <w:name w:val="heading 3"/>
    <w:basedOn w:val="Normal"/>
    <w:next w:val="Normal"/>
    <w:link w:val="Ttulo3Car"/>
    <w:uiPriority w:val="9"/>
    <w:qFormat/>
    <w:rsid w:val="00E33CBE"/>
    <w:pPr>
      <w:keepNext/>
      <w:spacing w:before="240" w:after="60"/>
      <w:outlineLvl w:val="2"/>
    </w:pPr>
    <w:rPr>
      <w:rFonts w:ascii="Arial" w:hAnsi="Arial" w:cs="Arial"/>
      <w:b/>
      <w:bCs/>
      <w:sz w:val="26"/>
      <w:szCs w:val="26"/>
    </w:rPr>
  </w:style>
  <w:style w:type="paragraph" w:styleId="Ttulo4">
    <w:name w:val="heading 4"/>
    <w:basedOn w:val="Normal"/>
    <w:next w:val="Normal"/>
    <w:link w:val="Ttulo4Car"/>
    <w:qFormat/>
    <w:rsid w:val="00F2348B"/>
    <w:pPr>
      <w:keepNext/>
      <w:spacing w:before="240" w:after="60"/>
      <w:outlineLvl w:val="3"/>
    </w:pPr>
    <w:rPr>
      <w:b/>
      <w:bCs/>
      <w:sz w:val="28"/>
      <w:szCs w:val="28"/>
    </w:rPr>
  </w:style>
  <w:style w:type="paragraph" w:styleId="Ttulo5">
    <w:name w:val="heading 5"/>
    <w:basedOn w:val="Normal"/>
    <w:next w:val="Normal"/>
    <w:link w:val="Ttulo5Car"/>
    <w:qFormat/>
    <w:rsid w:val="00F2348B"/>
    <w:pPr>
      <w:spacing w:before="240" w:after="60"/>
      <w:outlineLvl w:val="4"/>
    </w:pPr>
    <w:rPr>
      <w:b/>
      <w:bCs/>
      <w:i/>
      <w:iCs/>
      <w:sz w:val="26"/>
      <w:szCs w:val="26"/>
    </w:rPr>
  </w:style>
  <w:style w:type="paragraph" w:styleId="Ttulo6">
    <w:name w:val="heading 6"/>
    <w:basedOn w:val="Normal"/>
    <w:next w:val="Normal"/>
    <w:link w:val="Ttulo6Car"/>
    <w:semiHidden/>
    <w:unhideWhenUsed/>
    <w:qFormat/>
    <w:rsid w:val="00AF47B6"/>
    <w:pPr>
      <w:spacing w:before="240" w:after="60"/>
      <w:ind w:left="1152" w:hanging="1152"/>
      <w:outlineLvl w:val="5"/>
    </w:pPr>
    <w:rPr>
      <w:rFonts w:ascii="Calibri" w:hAnsi="Calibri"/>
      <w:b/>
      <w:bCs/>
      <w:sz w:val="22"/>
      <w:szCs w:val="22"/>
      <w:lang w:val="es-ES_tradnl" w:eastAsia="x-none"/>
    </w:rPr>
  </w:style>
  <w:style w:type="paragraph" w:styleId="Ttulo7">
    <w:name w:val="heading 7"/>
    <w:basedOn w:val="Normal"/>
    <w:next w:val="Normal"/>
    <w:link w:val="Ttulo7Car"/>
    <w:semiHidden/>
    <w:unhideWhenUsed/>
    <w:qFormat/>
    <w:rsid w:val="00AF47B6"/>
    <w:pPr>
      <w:spacing w:before="240" w:after="60"/>
      <w:ind w:left="1296" w:hanging="1296"/>
      <w:outlineLvl w:val="6"/>
    </w:pPr>
    <w:rPr>
      <w:rFonts w:ascii="Calibri" w:hAnsi="Calibri"/>
      <w:sz w:val="24"/>
      <w:szCs w:val="24"/>
      <w:lang w:val="es-ES_tradnl" w:eastAsia="x-none"/>
    </w:rPr>
  </w:style>
  <w:style w:type="paragraph" w:styleId="Ttulo8">
    <w:name w:val="heading 8"/>
    <w:basedOn w:val="Normal"/>
    <w:next w:val="Normal"/>
    <w:link w:val="Ttulo8Car"/>
    <w:semiHidden/>
    <w:unhideWhenUsed/>
    <w:qFormat/>
    <w:rsid w:val="00AF47B6"/>
    <w:pPr>
      <w:spacing w:before="240" w:after="60"/>
      <w:ind w:left="1440" w:hanging="1440"/>
      <w:outlineLvl w:val="7"/>
    </w:pPr>
    <w:rPr>
      <w:rFonts w:ascii="Calibri" w:hAnsi="Calibri"/>
      <w:i/>
      <w:iCs/>
      <w:sz w:val="24"/>
      <w:szCs w:val="24"/>
      <w:lang w:val="es-ES_tradnl" w:eastAsia="x-none"/>
    </w:rPr>
  </w:style>
  <w:style w:type="paragraph" w:styleId="Ttulo9">
    <w:name w:val="heading 9"/>
    <w:basedOn w:val="Normal"/>
    <w:next w:val="Normal"/>
    <w:link w:val="Ttulo9Car"/>
    <w:semiHidden/>
    <w:unhideWhenUsed/>
    <w:qFormat/>
    <w:rsid w:val="00AF47B6"/>
    <w:pPr>
      <w:spacing w:before="240" w:after="60"/>
      <w:ind w:left="1584" w:hanging="1584"/>
      <w:outlineLvl w:val="8"/>
    </w:pPr>
    <w:rPr>
      <w:rFonts w:ascii="Cambria" w:hAnsi="Cambria"/>
      <w:sz w:val="22"/>
      <w:szCs w:val="22"/>
      <w:lang w:val="es-ES_tradnl" w:eastAsia="x-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
    <w:basedOn w:val="Normal"/>
    <w:link w:val="EncabezadoCar"/>
    <w:rsid w:val="00E33CBE"/>
    <w:pPr>
      <w:tabs>
        <w:tab w:val="center" w:pos="4419"/>
        <w:tab w:val="right" w:pos="8838"/>
      </w:tabs>
    </w:pPr>
  </w:style>
  <w:style w:type="paragraph" w:styleId="Piedepgina">
    <w:name w:val="footer"/>
    <w:basedOn w:val="Normal"/>
    <w:link w:val="PiedepginaCar"/>
    <w:uiPriority w:val="99"/>
    <w:rsid w:val="00E33CBE"/>
    <w:pPr>
      <w:tabs>
        <w:tab w:val="center" w:pos="4419"/>
        <w:tab w:val="right" w:pos="8838"/>
      </w:tabs>
    </w:pPr>
  </w:style>
  <w:style w:type="character" w:styleId="Nmerodepgina">
    <w:name w:val="page number"/>
    <w:basedOn w:val="Fuentedeprrafopredeter"/>
    <w:rsid w:val="00E33CBE"/>
  </w:style>
  <w:style w:type="paragraph" w:styleId="Textoindependiente">
    <w:name w:val="Body Text"/>
    <w:aliases w:val="body text,bt"/>
    <w:basedOn w:val="Normal"/>
    <w:link w:val="TextoindependienteCar"/>
    <w:rsid w:val="00E33CBE"/>
    <w:pPr>
      <w:spacing w:before="120"/>
      <w:jc w:val="both"/>
    </w:pPr>
    <w:rPr>
      <w:rFonts w:ascii="Arial" w:hAnsi="Arial"/>
    </w:rPr>
  </w:style>
  <w:style w:type="paragraph" w:styleId="Mapadeldocumento">
    <w:name w:val="Document Map"/>
    <w:basedOn w:val="Normal"/>
    <w:semiHidden/>
    <w:rsid w:val="00E33CBE"/>
    <w:pPr>
      <w:shd w:val="clear" w:color="auto" w:fill="000080"/>
    </w:pPr>
    <w:rPr>
      <w:rFonts w:ascii="Tahoma" w:hAnsi="Tahoma"/>
    </w:rPr>
  </w:style>
  <w:style w:type="paragraph" w:styleId="Sangradetextonormal">
    <w:name w:val="Body Text Indent"/>
    <w:basedOn w:val="Normal"/>
    <w:rsid w:val="00E33CBE"/>
    <w:pPr>
      <w:spacing w:after="120"/>
      <w:ind w:left="283"/>
    </w:pPr>
  </w:style>
  <w:style w:type="paragraph" w:styleId="Sangra2detindependiente">
    <w:name w:val="Body Text Indent 2"/>
    <w:basedOn w:val="Normal"/>
    <w:rsid w:val="00E33CBE"/>
    <w:pPr>
      <w:spacing w:after="120" w:line="480" w:lineRule="auto"/>
      <w:ind w:left="283"/>
    </w:pPr>
  </w:style>
  <w:style w:type="paragraph" w:customStyle="1" w:styleId="Textoindependiente21">
    <w:name w:val="Texto independiente 21"/>
    <w:basedOn w:val="Normal"/>
    <w:rsid w:val="00E33CBE"/>
    <w:pPr>
      <w:jc w:val="both"/>
    </w:pPr>
    <w:rPr>
      <w:rFonts w:ascii="Arial" w:hAnsi="Arial"/>
      <w:sz w:val="24"/>
      <w:lang w:val="es-CO"/>
    </w:rPr>
  </w:style>
  <w:style w:type="paragraph" w:styleId="Textosinformato">
    <w:name w:val="Plain Text"/>
    <w:basedOn w:val="Normal"/>
    <w:rsid w:val="00E33CBE"/>
    <w:rPr>
      <w:rFonts w:ascii="Courier New" w:hAnsi="Courier New"/>
    </w:rPr>
  </w:style>
  <w:style w:type="paragraph" w:styleId="Textoindependiente2">
    <w:name w:val="Body Text 2"/>
    <w:basedOn w:val="Normal"/>
    <w:link w:val="Textoindependiente2Car"/>
    <w:rsid w:val="00E33CBE"/>
    <w:pPr>
      <w:tabs>
        <w:tab w:val="left" w:pos="-1440"/>
        <w:tab w:val="left" w:pos="-720"/>
      </w:tabs>
      <w:suppressAutoHyphens/>
      <w:jc w:val="both"/>
    </w:pPr>
    <w:rPr>
      <w:rFonts w:ascii="Arial" w:hAnsi="Arial"/>
      <w:spacing w:val="-3"/>
      <w:sz w:val="24"/>
      <w:lang w:val="es-CO"/>
    </w:rPr>
  </w:style>
  <w:style w:type="paragraph" w:styleId="Sangra3detindependiente">
    <w:name w:val="Body Text Indent 3"/>
    <w:basedOn w:val="Normal"/>
    <w:rsid w:val="00E33CBE"/>
    <w:pPr>
      <w:ind w:left="360"/>
      <w:jc w:val="both"/>
    </w:pPr>
    <w:rPr>
      <w:rFonts w:ascii="Arial" w:hAnsi="Arial"/>
    </w:rPr>
  </w:style>
  <w:style w:type="paragraph" w:styleId="Textoindependiente3">
    <w:name w:val="Body Text 3"/>
    <w:basedOn w:val="Normal"/>
    <w:rsid w:val="00E33CBE"/>
    <w:rPr>
      <w:rFonts w:ascii="Arial" w:hAnsi="Arial"/>
      <w:b/>
      <w:sz w:val="24"/>
      <w:lang w:val="es-CO"/>
    </w:rPr>
  </w:style>
  <w:style w:type="paragraph" w:customStyle="1" w:styleId="Textoindependiente31">
    <w:name w:val="Texto independiente 31"/>
    <w:basedOn w:val="Normal"/>
    <w:rsid w:val="00F2348B"/>
    <w:rPr>
      <w:rFonts w:ascii="Arial" w:hAnsi="Arial"/>
      <w:sz w:val="24"/>
      <w:lang w:val="es-CO"/>
    </w:rPr>
  </w:style>
  <w:style w:type="paragraph" w:customStyle="1" w:styleId="Sangra2detindependiente1">
    <w:name w:val="Sangría 2 de t. independiente1"/>
    <w:basedOn w:val="Normal"/>
    <w:rsid w:val="00F2348B"/>
    <w:pPr>
      <w:ind w:left="432"/>
    </w:pPr>
    <w:rPr>
      <w:rFonts w:ascii="Arial" w:hAnsi="Arial"/>
      <w:sz w:val="22"/>
      <w:lang w:val="es-CO"/>
    </w:rPr>
  </w:style>
  <w:style w:type="paragraph" w:styleId="NormalWeb">
    <w:name w:val="Normal (Web)"/>
    <w:basedOn w:val="Normal"/>
    <w:uiPriority w:val="99"/>
    <w:rsid w:val="00621CC4"/>
    <w:pPr>
      <w:spacing w:before="100" w:beforeAutospacing="1" w:after="100" w:afterAutospacing="1"/>
    </w:pPr>
    <w:rPr>
      <w:color w:val="000000"/>
      <w:sz w:val="24"/>
      <w:szCs w:val="24"/>
    </w:rPr>
  </w:style>
  <w:style w:type="table" w:styleId="Tablaconcuadrcula">
    <w:name w:val="Table Grid"/>
    <w:basedOn w:val="Tablanormal"/>
    <w:uiPriority w:val="59"/>
    <w:rsid w:val="00750B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02B16"/>
    <w:pPr>
      <w:autoSpaceDE w:val="0"/>
      <w:autoSpaceDN w:val="0"/>
      <w:adjustRightInd w:val="0"/>
    </w:pPr>
    <w:rPr>
      <w:rFonts w:ascii="Arial" w:hAnsi="Arial" w:cs="Arial"/>
      <w:color w:val="000000"/>
      <w:sz w:val="24"/>
      <w:szCs w:val="24"/>
      <w:lang w:val="es-ES" w:eastAsia="es-ES"/>
    </w:rPr>
  </w:style>
  <w:style w:type="character" w:customStyle="1" w:styleId="Ttulo2Car">
    <w:name w:val="Título 2 Car"/>
    <w:aliases w:val="título 2 Car1,Title Header2 Car Car,título 2 Car Car"/>
    <w:link w:val="Ttulo2"/>
    <w:uiPriority w:val="9"/>
    <w:rsid w:val="0083553D"/>
    <w:rPr>
      <w:rFonts w:ascii="Arial Narrow" w:hAnsi="Arial Narrow"/>
      <w:b/>
      <w:lang w:val="es-ES" w:eastAsia="es-ES" w:bidi="ar-SA"/>
    </w:rPr>
  </w:style>
  <w:style w:type="character" w:customStyle="1" w:styleId="Ttulo3Car">
    <w:name w:val="Título 3 Car"/>
    <w:link w:val="Ttulo3"/>
    <w:uiPriority w:val="9"/>
    <w:rsid w:val="00CD1579"/>
    <w:rPr>
      <w:rFonts w:ascii="Arial" w:hAnsi="Arial" w:cs="Arial"/>
      <w:b/>
      <w:bCs/>
      <w:sz w:val="26"/>
      <w:szCs w:val="26"/>
      <w:lang w:val="es-ES" w:eastAsia="es-ES" w:bidi="ar-SA"/>
    </w:rPr>
  </w:style>
  <w:style w:type="character" w:customStyle="1" w:styleId="Textoindependiente2Car">
    <w:name w:val="Texto independiente 2 Car"/>
    <w:link w:val="Textoindependiente2"/>
    <w:rsid w:val="00CD1579"/>
    <w:rPr>
      <w:rFonts w:ascii="Arial" w:hAnsi="Arial"/>
      <w:spacing w:val="-3"/>
      <w:sz w:val="24"/>
      <w:lang w:val="es-CO" w:eastAsia="es-ES" w:bidi="ar-SA"/>
    </w:rPr>
  </w:style>
  <w:style w:type="character" w:customStyle="1" w:styleId="TextoindependienteCar">
    <w:name w:val="Texto independiente Car"/>
    <w:aliases w:val="body text Car,bt Car"/>
    <w:link w:val="Textoindependiente"/>
    <w:rsid w:val="008241C0"/>
    <w:rPr>
      <w:rFonts w:ascii="Arial" w:hAnsi="Arial"/>
      <w:lang w:val="es-ES" w:eastAsia="es-ES"/>
    </w:rPr>
  </w:style>
  <w:style w:type="paragraph" w:customStyle="1" w:styleId="estilo4">
    <w:name w:val="estilo4"/>
    <w:basedOn w:val="Normal"/>
    <w:rsid w:val="00846391"/>
    <w:pPr>
      <w:spacing w:before="100" w:beforeAutospacing="1" w:after="100" w:afterAutospacing="1"/>
    </w:pPr>
    <w:rPr>
      <w:rFonts w:ascii="Verdana" w:hAnsi="Verdana"/>
      <w:sz w:val="18"/>
      <w:szCs w:val="18"/>
    </w:rPr>
  </w:style>
  <w:style w:type="paragraph" w:styleId="Prrafodelista">
    <w:name w:val="List Paragraph"/>
    <w:basedOn w:val="Normal"/>
    <w:uiPriority w:val="34"/>
    <w:qFormat/>
    <w:rsid w:val="005378DD"/>
    <w:pPr>
      <w:ind w:left="720"/>
      <w:contextualSpacing/>
      <w:jc w:val="both"/>
    </w:pPr>
    <w:rPr>
      <w:rFonts w:ascii="Calibri" w:eastAsia="Calibri" w:hAnsi="Calibri"/>
      <w:sz w:val="22"/>
      <w:szCs w:val="22"/>
      <w:lang w:val="es-CO" w:eastAsia="en-US"/>
    </w:rPr>
  </w:style>
  <w:style w:type="character" w:customStyle="1" w:styleId="Ttulo1Car">
    <w:name w:val="Título 1 Car"/>
    <w:link w:val="Ttulo1"/>
    <w:uiPriority w:val="9"/>
    <w:rsid w:val="00B32E77"/>
    <w:rPr>
      <w:rFonts w:ascii="Arial Narrow" w:hAnsi="Arial Narrow"/>
      <w:b/>
      <w:sz w:val="24"/>
      <w:lang w:val="es-MX"/>
    </w:rPr>
  </w:style>
  <w:style w:type="character" w:customStyle="1" w:styleId="EncabezadoCar">
    <w:name w:val="Encabezado Car"/>
    <w:aliases w:val="encabezado Car"/>
    <w:basedOn w:val="Fuentedeprrafopredeter"/>
    <w:link w:val="Encabezado"/>
    <w:rsid w:val="00B32E77"/>
  </w:style>
  <w:style w:type="character" w:styleId="Refdenotaalpie">
    <w:name w:val="footnote reference"/>
    <w:rsid w:val="00347ED7"/>
    <w:rPr>
      <w:vertAlign w:val="superscript"/>
    </w:rPr>
  </w:style>
  <w:style w:type="paragraph" w:styleId="Lista">
    <w:name w:val="List"/>
    <w:basedOn w:val="Normal"/>
    <w:rsid w:val="00347ED7"/>
    <w:pPr>
      <w:ind w:left="283" w:hanging="283"/>
    </w:pPr>
    <w:rPr>
      <w:rFonts w:ascii="Book Antiqua" w:hAnsi="Book Antiqua"/>
      <w:sz w:val="24"/>
      <w:szCs w:val="24"/>
      <w:lang w:val="es-CO"/>
    </w:rPr>
  </w:style>
  <w:style w:type="paragraph" w:customStyle="1" w:styleId="VIETAS">
    <w:name w:val="VIÑETAS"/>
    <w:basedOn w:val="Normal"/>
    <w:next w:val="Normal"/>
    <w:qFormat/>
    <w:rsid w:val="00AD4E14"/>
    <w:pPr>
      <w:numPr>
        <w:numId w:val="145"/>
      </w:numPr>
      <w:spacing w:line="288" w:lineRule="auto"/>
      <w:jc w:val="both"/>
    </w:pPr>
    <w:rPr>
      <w:rFonts w:ascii="Arial" w:hAnsi="Arial"/>
      <w:sz w:val="24"/>
      <w:szCs w:val="24"/>
      <w:lang w:val="es-ES_tradnl"/>
    </w:rPr>
  </w:style>
  <w:style w:type="paragraph" w:customStyle="1" w:styleId="vietas1">
    <w:name w:val="viñetas 1"/>
    <w:basedOn w:val="Normal"/>
    <w:next w:val="Normal"/>
    <w:rsid w:val="002D694D"/>
    <w:pPr>
      <w:numPr>
        <w:numId w:val="161"/>
      </w:numPr>
      <w:spacing w:line="288" w:lineRule="auto"/>
      <w:jc w:val="both"/>
    </w:pPr>
    <w:rPr>
      <w:rFonts w:ascii="Arial" w:hAnsi="Arial"/>
      <w:iCs/>
      <w:sz w:val="24"/>
      <w:szCs w:val="27"/>
    </w:rPr>
  </w:style>
  <w:style w:type="paragraph" w:customStyle="1" w:styleId="vietas2">
    <w:name w:val="viñetas 2"/>
    <w:basedOn w:val="Normal"/>
    <w:next w:val="Normal"/>
    <w:rsid w:val="002D694D"/>
    <w:pPr>
      <w:numPr>
        <w:numId w:val="162"/>
      </w:numPr>
      <w:spacing w:line="288" w:lineRule="auto"/>
      <w:jc w:val="both"/>
    </w:pPr>
    <w:rPr>
      <w:rFonts w:ascii="Arial" w:hAnsi="Arial"/>
      <w:sz w:val="24"/>
      <w:szCs w:val="24"/>
    </w:rPr>
  </w:style>
  <w:style w:type="paragraph" w:customStyle="1" w:styleId="Figura">
    <w:name w:val="Figura"/>
    <w:basedOn w:val="Normal"/>
    <w:next w:val="Normal"/>
    <w:rsid w:val="002D694D"/>
    <w:pPr>
      <w:spacing w:line="288" w:lineRule="auto"/>
      <w:jc w:val="center"/>
    </w:pPr>
    <w:rPr>
      <w:rFonts w:ascii="Arial" w:hAnsi="Arial"/>
      <w:b/>
      <w:szCs w:val="24"/>
      <w:lang w:val="es-ES_tradnl"/>
    </w:rPr>
  </w:style>
  <w:style w:type="paragraph" w:customStyle="1" w:styleId="Cuadros">
    <w:name w:val="Cuadros"/>
    <w:basedOn w:val="Normal"/>
    <w:next w:val="Normal"/>
    <w:qFormat/>
    <w:rsid w:val="002D694D"/>
    <w:pPr>
      <w:numPr>
        <w:numId w:val="163"/>
      </w:numPr>
      <w:spacing w:line="288" w:lineRule="auto"/>
      <w:ind w:left="714" w:hanging="357"/>
      <w:jc w:val="center"/>
    </w:pPr>
    <w:rPr>
      <w:rFonts w:ascii="Arial" w:eastAsia="Calibri" w:hAnsi="Arial"/>
      <w:b/>
      <w:szCs w:val="22"/>
      <w:lang w:val="es-CO" w:eastAsia="en-US"/>
    </w:rPr>
  </w:style>
  <w:style w:type="paragraph" w:styleId="Continuarlista">
    <w:name w:val="List Continue"/>
    <w:basedOn w:val="Normal"/>
    <w:rsid w:val="00AF47B6"/>
    <w:pPr>
      <w:spacing w:after="120"/>
      <w:ind w:left="283"/>
      <w:contextualSpacing/>
    </w:pPr>
  </w:style>
  <w:style w:type="character" w:customStyle="1" w:styleId="Ttulo6Car">
    <w:name w:val="Título 6 Car"/>
    <w:link w:val="Ttulo6"/>
    <w:semiHidden/>
    <w:rsid w:val="00AF47B6"/>
    <w:rPr>
      <w:rFonts w:ascii="Calibri" w:hAnsi="Calibri"/>
      <w:b/>
      <w:bCs/>
      <w:sz w:val="22"/>
      <w:szCs w:val="22"/>
      <w:lang w:val="es-ES_tradnl" w:eastAsia="x-none"/>
    </w:rPr>
  </w:style>
  <w:style w:type="character" w:customStyle="1" w:styleId="Ttulo7Car">
    <w:name w:val="Título 7 Car"/>
    <w:link w:val="Ttulo7"/>
    <w:semiHidden/>
    <w:rsid w:val="00AF47B6"/>
    <w:rPr>
      <w:rFonts w:ascii="Calibri" w:hAnsi="Calibri"/>
      <w:sz w:val="24"/>
      <w:szCs w:val="24"/>
      <w:lang w:val="es-ES_tradnl" w:eastAsia="x-none"/>
    </w:rPr>
  </w:style>
  <w:style w:type="character" w:customStyle="1" w:styleId="Ttulo8Car">
    <w:name w:val="Título 8 Car"/>
    <w:link w:val="Ttulo8"/>
    <w:semiHidden/>
    <w:rsid w:val="00AF47B6"/>
    <w:rPr>
      <w:rFonts w:ascii="Calibri" w:hAnsi="Calibri"/>
      <w:i/>
      <w:iCs/>
      <w:sz w:val="24"/>
      <w:szCs w:val="24"/>
      <w:lang w:val="es-ES_tradnl" w:eastAsia="x-none"/>
    </w:rPr>
  </w:style>
  <w:style w:type="character" w:customStyle="1" w:styleId="Ttulo9Car">
    <w:name w:val="Título 9 Car"/>
    <w:link w:val="Ttulo9"/>
    <w:semiHidden/>
    <w:rsid w:val="00AF47B6"/>
    <w:rPr>
      <w:rFonts w:ascii="Cambria" w:hAnsi="Cambria"/>
      <w:sz w:val="22"/>
      <w:szCs w:val="22"/>
      <w:lang w:val="es-ES_tradnl" w:eastAsia="x-none"/>
    </w:rPr>
  </w:style>
  <w:style w:type="character" w:customStyle="1" w:styleId="Ttulo4Car">
    <w:name w:val="Título 4 Car"/>
    <w:link w:val="Ttulo4"/>
    <w:rsid w:val="00AF47B6"/>
    <w:rPr>
      <w:b/>
      <w:bCs/>
      <w:sz w:val="28"/>
      <w:szCs w:val="28"/>
      <w:lang w:val="es-ES" w:eastAsia="es-ES"/>
    </w:rPr>
  </w:style>
  <w:style w:type="character" w:customStyle="1" w:styleId="Ttulo5Car">
    <w:name w:val="Título 5 Car"/>
    <w:link w:val="Ttulo5"/>
    <w:rsid w:val="00AF47B6"/>
    <w:rPr>
      <w:b/>
      <w:bCs/>
      <w:i/>
      <w:iCs/>
      <w:sz w:val="26"/>
      <w:szCs w:val="26"/>
      <w:lang w:val="es-ES" w:eastAsia="es-ES"/>
    </w:rPr>
  </w:style>
  <w:style w:type="paragraph" w:styleId="Textodeglobo">
    <w:name w:val="Balloon Text"/>
    <w:basedOn w:val="Normal"/>
    <w:link w:val="TextodegloboCar"/>
    <w:uiPriority w:val="99"/>
    <w:unhideWhenUsed/>
    <w:rsid w:val="00AF47B6"/>
    <w:pPr>
      <w:spacing w:after="240"/>
    </w:pPr>
    <w:rPr>
      <w:rFonts w:ascii="Tahoma" w:hAnsi="Tahoma"/>
      <w:sz w:val="16"/>
      <w:szCs w:val="16"/>
      <w:lang w:eastAsia="es-CO"/>
    </w:rPr>
  </w:style>
  <w:style w:type="character" w:customStyle="1" w:styleId="TextodegloboCar">
    <w:name w:val="Texto de globo Car"/>
    <w:link w:val="Textodeglobo"/>
    <w:uiPriority w:val="99"/>
    <w:rsid w:val="00AF47B6"/>
    <w:rPr>
      <w:rFonts w:ascii="Tahoma" w:hAnsi="Tahoma"/>
      <w:sz w:val="16"/>
      <w:szCs w:val="16"/>
      <w:lang w:val="es-ES"/>
    </w:rPr>
  </w:style>
  <w:style w:type="character" w:customStyle="1" w:styleId="PiedepginaCar">
    <w:name w:val="Pie de página Car"/>
    <w:link w:val="Piedepgina"/>
    <w:uiPriority w:val="99"/>
    <w:rsid w:val="00AF47B6"/>
    <w:rPr>
      <w:lang w:val="es-ES" w:eastAsia="es-ES"/>
    </w:rPr>
  </w:style>
  <w:style w:type="table" w:customStyle="1" w:styleId="Sombreadoclaro1">
    <w:name w:val="Sombreado claro1"/>
    <w:basedOn w:val="Tablanormal"/>
    <w:uiPriority w:val="60"/>
    <w:rsid w:val="00AF47B6"/>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WW-DefaultParagraphFont">
    <w:name w:val="WW-Default Paragraph Font"/>
    <w:rsid w:val="00AF47B6"/>
    <w:rPr>
      <w:sz w:val="24"/>
    </w:rPr>
  </w:style>
  <w:style w:type="character" w:customStyle="1" w:styleId="WW-Hyperlink">
    <w:name w:val="WW-Hyperlink"/>
    <w:rsid w:val="00AF47B6"/>
    <w:rPr>
      <w:sz w:val="24"/>
    </w:rPr>
  </w:style>
  <w:style w:type="character" w:customStyle="1" w:styleId="WW8Num2z0">
    <w:name w:val="WW8Num2z0"/>
    <w:rsid w:val="00AF47B6"/>
    <w:rPr>
      <w:rFonts w:ascii="Times New Roman" w:hAnsi="Times New Roman"/>
      <w:b/>
      <w:sz w:val="20"/>
      <w:u w:val="none"/>
    </w:rPr>
  </w:style>
  <w:style w:type="character" w:customStyle="1" w:styleId="WW8Num3z0">
    <w:name w:val="WW8Num3z0"/>
    <w:rsid w:val="00AF47B6"/>
    <w:rPr>
      <w:sz w:val="20"/>
    </w:rPr>
  </w:style>
  <w:style w:type="character" w:customStyle="1" w:styleId="WW8Num4z0">
    <w:name w:val="WW8Num4z0"/>
    <w:rsid w:val="00AF47B6"/>
    <w:rPr>
      <w:b/>
      <w:sz w:val="24"/>
    </w:rPr>
  </w:style>
  <w:style w:type="character" w:customStyle="1" w:styleId="WW8Num5z0">
    <w:name w:val="WW8Num5z0"/>
    <w:rsid w:val="00AF47B6"/>
    <w:rPr>
      <w:rFonts w:ascii="Times New Roman" w:hAnsi="Times New Roman"/>
      <w:b/>
      <w:sz w:val="20"/>
      <w:u w:val="none"/>
    </w:rPr>
  </w:style>
  <w:style w:type="character" w:customStyle="1" w:styleId="WW8Num6z0">
    <w:name w:val="WW8Num6z0"/>
    <w:rsid w:val="00AF47B6"/>
    <w:rPr>
      <w:rFonts w:ascii="Times New Roman" w:hAnsi="Times New Roman"/>
      <w:b/>
      <w:sz w:val="20"/>
      <w:u w:val="none"/>
    </w:rPr>
  </w:style>
  <w:style w:type="character" w:customStyle="1" w:styleId="WW8Num8z0">
    <w:name w:val="WW8Num8z0"/>
    <w:rsid w:val="00AF47B6"/>
    <w:rPr>
      <w:b/>
      <w:sz w:val="24"/>
    </w:rPr>
  </w:style>
  <w:style w:type="character" w:customStyle="1" w:styleId="WW8Num9z0">
    <w:name w:val="WW8Num9z0"/>
    <w:rsid w:val="00AF47B6"/>
    <w:rPr>
      <w:rFonts w:ascii="Times New Roman" w:hAnsi="Times New Roman"/>
      <w:sz w:val="20"/>
      <w:u w:val="none"/>
    </w:rPr>
  </w:style>
  <w:style w:type="character" w:customStyle="1" w:styleId="WW8Num10z0">
    <w:name w:val="WW8Num10z0"/>
    <w:rsid w:val="00AF47B6"/>
    <w:rPr>
      <w:b/>
      <w:sz w:val="20"/>
    </w:rPr>
  </w:style>
  <w:style w:type="character" w:customStyle="1" w:styleId="WW8Num11z0">
    <w:name w:val="WW8Num11z0"/>
    <w:rsid w:val="00AF47B6"/>
    <w:rPr>
      <w:sz w:val="20"/>
    </w:rPr>
  </w:style>
  <w:style w:type="character" w:customStyle="1" w:styleId="WW8Num12z0">
    <w:name w:val="WW8Num12z0"/>
    <w:rsid w:val="00AF47B6"/>
    <w:rPr>
      <w:sz w:val="20"/>
    </w:rPr>
  </w:style>
  <w:style w:type="character" w:customStyle="1" w:styleId="WW8Num14z0">
    <w:name w:val="WW8Num14z0"/>
    <w:rsid w:val="00AF47B6"/>
    <w:rPr>
      <w:b/>
      <w:sz w:val="20"/>
    </w:rPr>
  </w:style>
  <w:style w:type="character" w:customStyle="1" w:styleId="WW8Num15z0">
    <w:name w:val="WW8Num15z0"/>
    <w:rsid w:val="00AF47B6"/>
    <w:rPr>
      <w:b/>
      <w:sz w:val="20"/>
    </w:rPr>
  </w:style>
  <w:style w:type="character" w:customStyle="1" w:styleId="WW8Num16z0">
    <w:name w:val="WW8Num16z0"/>
    <w:rsid w:val="00AF47B6"/>
    <w:rPr>
      <w:sz w:val="20"/>
    </w:rPr>
  </w:style>
  <w:style w:type="character" w:customStyle="1" w:styleId="WW8Num17z0">
    <w:name w:val="WW8Num17z0"/>
    <w:rsid w:val="00AF47B6"/>
    <w:rPr>
      <w:b/>
      <w:sz w:val="20"/>
    </w:rPr>
  </w:style>
  <w:style w:type="character" w:customStyle="1" w:styleId="WW8Num19z0">
    <w:name w:val="WW8Num19z0"/>
    <w:rsid w:val="00AF47B6"/>
    <w:rPr>
      <w:sz w:val="20"/>
    </w:rPr>
  </w:style>
  <w:style w:type="character" w:customStyle="1" w:styleId="WW8Num20z0">
    <w:name w:val="WW8Num20z0"/>
    <w:rsid w:val="00AF47B6"/>
    <w:rPr>
      <w:rFonts w:ascii="Times New Roman" w:hAnsi="Times New Roman"/>
      <w:b/>
      <w:sz w:val="20"/>
      <w:u w:val="none"/>
    </w:rPr>
  </w:style>
  <w:style w:type="character" w:customStyle="1" w:styleId="WW8Num21z0">
    <w:name w:val="WW8Num21z0"/>
    <w:rsid w:val="00AF47B6"/>
    <w:rPr>
      <w:sz w:val="20"/>
    </w:rPr>
  </w:style>
  <w:style w:type="character" w:customStyle="1" w:styleId="WW8Num22z0">
    <w:name w:val="WW8Num22z0"/>
    <w:rsid w:val="00AF47B6"/>
    <w:rPr>
      <w:rFonts w:ascii="Times New Roman" w:hAnsi="Times New Roman"/>
      <w:b/>
      <w:sz w:val="20"/>
      <w:u w:val="none"/>
    </w:rPr>
  </w:style>
  <w:style w:type="character" w:customStyle="1" w:styleId="WW8Num23z0">
    <w:name w:val="WW8Num23z0"/>
    <w:rsid w:val="00AF47B6"/>
    <w:rPr>
      <w:rFonts w:ascii="Times New Roman" w:hAnsi="Times New Roman"/>
      <w:b/>
      <w:sz w:val="20"/>
      <w:u w:val="none"/>
    </w:rPr>
  </w:style>
  <w:style w:type="character" w:customStyle="1" w:styleId="WW8Num24z0">
    <w:name w:val="WW8Num24z0"/>
    <w:rsid w:val="00AF47B6"/>
    <w:rPr>
      <w:sz w:val="20"/>
    </w:rPr>
  </w:style>
  <w:style w:type="character" w:customStyle="1" w:styleId="WW8Num25z0">
    <w:name w:val="WW8Num25z0"/>
    <w:rsid w:val="00AF47B6"/>
    <w:rPr>
      <w:rFonts w:ascii="Times New Roman" w:hAnsi="Times New Roman"/>
      <w:b/>
      <w:sz w:val="20"/>
      <w:u w:val="none"/>
    </w:rPr>
  </w:style>
  <w:style w:type="character" w:customStyle="1" w:styleId="WW8NumSt3z0">
    <w:name w:val="WW8NumSt3z0"/>
    <w:rsid w:val="00AF47B6"/>
    <w:rPr>
      <w:rFonts w:ascii="Times New Roman" w:hAnsi="Times New Roman"/>
      <w:sz w:val="20"/>
      <w:u w:val="none"/>
    </w:rPr>
  </w:style>
  <w:style w:type="character" w:customStyle="1" w:styleId="WW8NumSt13z0">
    <w:name w:val="WW8NumSt13z0"/>
    <w:rsid w:val="00AF47B6"/>
    <w:rPr>
      <w:rFonts w:ascii="Times New Roman" w:hAnsi="Times New Roman"/>
      <w:sz w:val="20"/>
      <w:u w:val="none"/>
    </w:rPr>
  </w:style>
  <w:style w:type="character" w:customStyle="1" w:styleId="WW8NumSt17z0">
    <w:name w:val="WW8NumSt17z0"/>
    <w:rsid w:val="00AF47B6"/>
    <w:rPr>
      <w:sz w:val="20"/>
    </w:rPr>
  </w:style>
  <w:style w:type="character" w:customStyle="1" w:styleId="LinkInternet">
    <w:name w:val="Link Internet"/>
    <w:rsid w:val="00AF47B6"/>
    <w:rPr>
      <w:color w:val="000080"/>
      <w:sz w:val="24"/>
      <w:u w:val="single"/>
    </w:rPr>
  </w:style>
  <w:style w:type="character" w:customStyle="1" w:styleId="LinkInternetvisitado">
    <w:name w:val="Link Internet visitado"/>
    <w:rsid w:val="00AF47B6"/>
    <w:rPr>
      <w:color w:val="800000"/>
      <w:sz w:val="24"/>
      <w:u w:val="single"/>
    </w:rPr>
  </w:style>
  <w:style w:type="character" w:customStyle="1" w:styleId="WW-DefaultParagraphFont1">
    <w:name w:val="WW-Default Paragraph Font1"/>
    <w:rsid w:val="00AF47B6"/>
    <w:rPr>
      <w:sz w:val="24"/>
    </w:rPr>
  </w:style>
  <w:style w:type="character" w:customStyle="1" w:styleId="WW-DefaultParagraphFont2">
    <w:name w:val="WW-Default Paragraph Font2"/>
    <w:rsid w:val="00AF47B6"/>
    <w:rPr>
      <w:sz w:val="24"/>
    </w:rPr>
  </w:style>
  <w:style w:type="paragraph" w:customStyle="1" w:styleId="ndice">
    <w:name w:val="Índice"/>
    <w:basedOn w:val="Normal"/>
    <w:rsid w:val="00AF47B6"/>
    <w:pPr>
      <w:suppressAutoHyphens/>
      <w:spacing w:after="240"/>
    </w:pPr>
    <w:rPr>
      <w:rFonts w:ascii="Arial" w:hAnsi="Arial"/>
      <w:noProof/>
      <w:sz w:val="24"/>
      <w:lang w:val="es-ES_tradnl"/>
    </w:rPr>
  </w:style>
  <w:style w:type="paragraph" w:styleId="Puesto">
    <w:name w:val="Title"/>
    <w:basedOn w:val="Normal"/>
    <w:next w:val="Cuerpodetexto"/>
    <w:link w:val="PuestoCar"/>
    <w:qFormat/>
    <w:rsid w:val="00AF47B6"/>
    <w:pPr>
      <w:keepNext/>
      <w:suppressAutoHyphens/>
      <w:spacing w:before="240" w:after="120"/>
    </w:pPr>
    <w:rPr>
      <w:rFonts w:ascii="Arial" w:hAnsi="Arial"/>
      <w:noProof/>
      <w:sz w:val="28"/>
      <w:lang w:val="es-ES_tradnl"/>
    </w:rPr>
  </w:style>
  <w:style w:type="character" w:customStyle="1" w:styleId="PuestoCar">
    <w:name w:val="Puesto Car"/>
    <w:link w:val="Puesto"/>
    <w:rsid w:val="00AF47B6"/>
    <w:rPr>
      <w:rFonts w:ascii="Arial" w:hAnsi="Arial"/>
      <w:noProof/>
      <w:sz w:val="28"/>
      <w:lang w:val="es-ES_tradnl" w:eastAsia="es-ES"/>
    </w:rPr>
  </w:style>
  <w:style w:type="paragraph" w:customStyle="1" w:styleId="Cuerpodetexto">
    <w:name w:val="Cuerpo de texto"/>
    <w:basedOn w:val="Normal"/>
    <w:rsid w:val="00AF47B6"/>
    <w:pPr>
      <w:suppressAutoHyphens/>
      <w:spacing w:after="120"/>
    </w:pPr>
    <w:rPr>
      <w:noProof/>
      <w:lang w:val="es-ES_tradnl"/>
    </w:rPr>
  </w:style>
  <w:style w:type="paragraph" w:customStyle="1" w:styleId="WW-ListContinue">
    <w:name w:val="WW-List Continue"/>
    <w:basedOn w:val="Normal"/>
    <w:rsid w:val="00AF47B6"/>
    <w:pPr>
      <w:suppressAutoHyphens/>
      <w:spacing w:after="120"/>
      <w:ind w:left="283" w:firstLine="1"/>
    </w:pPr>
    <w:rPr>
      <w:noProof/>
      <w:lang w:val="es-ES_tradnl"/>
    </w:rPr>
  </w:style>
  <w:style w:type="paragraph" w:customStyle="1" w:styleId="WW-List2">
    <w:name w:val="WW-List 2"/>
    <w:basedOn w:val="Normal"/>
    <w:rsid w:val="00AF47B6"/>
    <w:pPr>
      <w:suppressAutoHyphens/>
      <w:spacing w:after="240"/>
      <w:ind w:left="566" w:hanging="283"/>
    </w:pPr>
    <w:rPr>
      <w:noProof/>
      <w:lang w:val="es-ES_tradnl"/>
    </w:rPr>
  </w:style>
  <w:style w:type="paragraph" w:customStyle="1" w:styleId="WW-BodyText2">
    <w:name w:val="WW-Body Text 2"/>
    <w:basedOn w:val="Normal"/>
    <w:rsid w:val="00AF47B6"/>
    <w:pPr>
      <w:suppressAutoHyphens/>
      <w:spacing w:after="240" w:line="240" w:lineRule="exact"/>
      <w:jc w:val="both"/>
    </w:pPr>
    <w:rPr>
      <w:noProof/>
      <w:lang w:val="es-ES_tradnl"/>
    </w:rPr>
  </w:style>
  <w:style w:type="paragraph" w:styleId="TDC1">
    <w:name w:val="toc 1"/>
    <w:basedOn w:val="Normal"/>
    <w:next w:val="Normal"/>
    <w:uiPriority w:val="39"/>
    <w:rsid w:val="00AF47B6"/>
    <w:pPr>
      <w:suppressAutoHyphens/>
      <w:spacing w:after="120"/>
    </w:pPr>
    <w:rPr>
      <w:rFonts w:ascii="Century Gothic" w:hAnsi="Century Gothic"/>
      <w:b/>
      <w:caps/>
      <w:noProof/>
      <w:lang w:val="es-ES_tradnl"/>
    </w:rPr>
  </w:style>
  <w:style w:type="paragraph" w:styleId="TDC2">
    <w:name w:val="toc 2"/>
    <w:basedOn w:val="Normal"/>
    <w:next w:val="Normal"/>
    <w:uiPriority w:val="39"/>
    <w:rsid w:val="00AF47B6"/>
    <w:pPr>
      <w:suppressAutoHyphens/>
      <w:spacing w:after="120"/>
      <w:ind w:left="238"/>
    </w:pPr>
    <w:rPr>
      <w:rFonts w:ascii="Century Gothic" w:hAnsi="Century Gothic"/>
      <w:noProof/>
      <w:lang w:val="es-ES_tradnl"/>
    </w:rPr>
  </w:style>
  <w:style w:type="paragraph" w:customStyle="1" w:styleId="Tabladematerias6">
    <w:name w:val="Tabla de materias 6"/>
    <w:basedOn w:val="Normal"/>
    <w:next w:val="Normal"/>
    <w:rsid w:val="00AF47B6"/>
    <w:pPr>
      <w:suppressAutoHyphens/>
      <w:spacing w:after="240"/>
      <w:ind w:left="1200" w:firstLine="1"/>
    </w:pPr>
    <w:rPr>
      <w:noProof/>
      <w:sz w:val="24"/>
      <w:lang w:val="es-ES_tradnl"/>
    </w:rPr>
  </w:style>
  <w:style w:type="paragraph" w:customStyle="1" w:styleId="Tabladematerias7">
    <w:name w:val="Tabla de materias 7"/>
    <w:basedOn w:val="Normal"/>
    <w:next w:val="Normal"/>
    <w:rsid w:val="00AF47B6"/>
    <w:pPr>
      <w:suppressAutoHyphens/>
      <w:spacing w:after="240"/>
      <w:ind w:left="1440" w:firstLine="1"/>
    </w:pPr>
    <w:rPr>
      <w:noProof/>
      <w:sz w:val="24"/>
      <w:lang w:val="es-ES_tradnl"/>
    </w:rPr>
  </w:style>
  <w:style w:type="paragraph" w:customStyle="1" w:styleId="Tabladematerias8">
    <w:name w:val="Tabla de materias 8"/>
    <w:basedOn w:val="Normal"/>
    <w:next w:val="Normal"/>
    <w:rsid w:val="00AF47B6"/>
    <w:pPr>
      <w:suppressAutoHyphens/>
      <w:spacing w:after="240"/>
      <w:ind w:left="1680" w:firstLine="1"/>
    </w:pPr>
    <w:rPr>
      <w:noProof/>
      <w:sz w:val="24"/>
      <w:lang w:val="es-ES_tradnl"/>
    </w:rPr>
  </w:style>
  <w:style w:type="paragraph" w:customStyle="1" w:styleId="Tabladematerias9">
    <w:name w:val="Tabla de materias 9"/>
    <w:basedOn w:val="Normal"/>
    <w:next w:val="Normal"/>
    <w:rsid w:val="00AF47B6"/>
    <w:pPr>
      <w:suppressAutoHyphens/>
      <w:spacing w:after="240"/>
      <w:ind w:left="1920" w:firstLine="1"/>
    </w:pPr>
    <w:rPr>
      <w:noProof/>
      <w:sz w:val="24"/>
      <w:lang w:val="es-ES_tradnl"/>
    </w:rPr>
  </w:style>
  <w:style w:type="paragraph" w:customStyle="1" w:styleId="Contenidodelatabla">
    <w:name w:val="Contenido de la tabla"/>
    <w:basedOn w:val="Cuerpodetexto"/>
    <w:rsid w:val="00AF47B6"/>
  </w:style>
  <w:style w:type="paragraph" w:customStyle="1" w:styleId="Ttulodelatabla">
    <w:name w:val="Título de la tabla"/>
    <w:basedOn w:val="Contenidodelatabla"/>
    <w:rsid w:val="00AF47B6"/>
    <w:pPr>
      <w:jc w:val="center"/>
    </w:pPr>
    <w:rPr>
      <w:b/>
      <w:i/>
    </w:rPr>
  </w:style>
  <w:style w:type="paragraph" w:customStyle="1" w:styleId="TablademateriasTtulo">
    <w:name w:val="Tabla de materias: Título"/>
    <w:basedOn w:val="Puesto"/>
    <w:rsid w:val="00AF47B6"/>
    <w:pPr>
      <w:jc w:val="center"/>
    </w:pPr>
    <w:rPr>
      <w:b/>
      <w:sz w:val="32"/>
    </w:rPr>
  </w:style>
  <w:style w:type="paragraph" w:customStyle="1" w:styleId="ndicegeneral10">
    <w:name w:val="Índice general 10"/>
    <w:basedOn w:val="ndice"/>
    <w:rsid w:val="00AF47B6"/>
    <w:pPr>
      <w:tabs>
        <w:tab w:val="right" w:leader="dot" w:pos="9637"/>
      </w:tabs>
      <w:ind w:left="2547"/>
    </w:pPr>
  </w:style>
  <w:style w:type="paragraph" w:customStyle="1" w:styleId="WW-Continuarlista">
    <w:name w:val="WW-Continuar lista"/>
    <w:basedOn w:val="Normal"/>
    <w:rsid w:val="00AF47B6"/>
    <w:pPr>
      <w:suppressAutoHyphens/>
      <w:spacing w:after="120"/>
      <w:ind w:left="283" w:firstLine="1"/>
    </w:pPr>
    <w:rPr>
      <w:noProof/>
      <w:sz w:val="24"/>
      <w:lang w:val="es-ES_tradnl"/>
    </w:rPr>
  </w:style>
  <w:style w:type="paragraph" w:customStyle="1" w:styleId="Textoindependiente211">
    <w:name w:val="Texto independiente 211"/>
    <w:basedOn w:val="Normal"/>
    <w:rsid w:val="00AF47B6"/>
    <w:pPr>
      <w:suppressAutoHyphens/>
      <w:spacing w:after="240"/>
      <w:ind w:left="283"/>
      <w:jc w:val="both"/>
    </w:pPr>
    <w:rPr>
      <w:noProof/>
      <w:lang w:val="es-ES_tradnl"/>
    </w:rPr>
  </w:style>
  <w:style w:type="paragraph" w:customStyle="1" w:styleId="Sangra2detindependiente11">
    <w:name w:val="Sangría 2 de t. independiente11"/>
    <w:basedOn w:val="Normal"/>
    <w:rsid w:val="00AF47B6"/>
    <w:pPr>
      <w:suppressAutoHyphens/>
      <w:spacing w:after="240"/>
      <w:ind w:left="284"/>
      <w:jc w:val="both"/>
    </w:pPr>
    <w:rPr>
      <w:noProof/>
      <w:lang w:val="es-ES_tradnl"/>
    </w:rPr>
  </w:style>
  <w:style w:type="character" w:customStyle="1" w:styleId="Hipervnculo1">
    <w:name w:val="Hipervínculo1"/>
    <w:rsid w:val="00AF47B6"/>
    <w:rPr>
      <w:color w:val="0000FF"/>
      <w:u w:val="single"/>
    </w:rPr>
  </w:style>
  <w:style w:type="paragraph" w:customStyle="1" w:styleId="Continuarlista1">
    <w:name w:val="Continuar lista1"/>
    <w:basedOn w:val="Normal"/>
    <w:rsid w:val="00AF47B6"/>
    <w:pPr>
      <w:suppressAutoHyphens/>
      <w:spacing w:after="120"/>
      <w:ind w:left="283"/>
    </w:pPr>
    <w:rPr>
      <w:sz w:val="24"/>
      <w:lang w:eastAsia="ar-SA"/>
    </w:rPr>
  </w:style>
  <w:style w:type="character" w:styleId="Hipervnculo">
    <w:name w:val="Hyperlink"/>
    <w:uiPriority w:val="99"/>
    <w:unhideWhenUsed/>
    <w:rsid w:val="00AF47B6"/>
    <w:rPr>
      <w:color w:val="0000FF"/>
      <w:u w:val="single"/>
    </w:rPr>
  </w:style>
  <w:style w:type="paragraph" w:styleId="TDC3">
    <w:name w:val="toc 3"/>
    <w:basedOn w:val="Normal"/>
    <w:next w:val="Normal"/>
    <w:autoRedefine/>
    <w:uiPriority w:val="39"/>
    <w:unhideWhenUsed/>
    <w:rsid w:val="00AF47B6"/>
    <w:pPr>
      <w:spacing w:after="120"/>
    </w:pPr>
    <w:rPr>
      <w:rFonts w:ascii="Century Gothic" w:hAnsi="Century Gothic"/>
      <w:b/>
      <w:lang w:eastAsia="es-CO"/>
    </w:rPr>
  </w:style>
  <w:style w:type="paragraph" w:styleId="TDC4">
    <w:name w:val="toc 4"/>
    <w:basedOn w:val="Normal"/>
    <w:next w:val="Normal"/>
    <w:autoRedefine/>
    <w:uiPriority w:val="39"/>
    <w:unhideWhenUsed/>
    <w:rsid w:val="00AF47B6"/>
    <w:pPr>
      <w:spacing w:after="120"/>
      <w:ind w:left="170"/>
    </w:pPr>
    <w:rPr>
      <w:rFonts w:ascii="Century Gothic" w:hAnsi="Century Gothic"/>
      <w:lang w:eastAsia="es-CO"/>
    </w:rPr>
  </w:style>
  <w:style w:type="character" w:customStyle="1" w:styleId="longtext">
    <w:name w:val="long_text"/>
    <w:basedOn w:val="Fuentedeprrafopredeter"/>
    <w:rsid w:val="00AF47B6"/>
  </w:style>
  <w:style w:type="character" w:customStyle="1" w:styleId="hps">
    <w:name w:val="hps"/>
    <w:basedOn w:val="Fuentedeprrafopredeter"/>
    <w:rsid w:val="00AF47B6"/>
  </w:style>
  <w:style w:type="character" w:customStyle="1" w:styleId="apple-converted-space">
    <w:name w:val="apple-converted-space"/>
    <w:basedOn w:val="Fuentedeprrafopredeter"/>
    <w:rsid w:val="00AF47B6"/>
  </w:style>
  <w:style w:type="character" w:customStyle="1" w:styleId="atn">
    <w:name w:val="atn"/>
    <w:basedOn w:val="Fuentedeprrafopredeter"/>
    <w:rsid w:val="00AF47B6"/>
  </w:style>
  <w:style w:type="character" w:customStyle="1" w:styleId="apple-style-span">
    <w:name w:val="apple-style-span"/>
    <w:basedOn w:val="Fuentedeprrafopredeter"/>
    <w:rsid w:val="00AF47B6"/>
  </w:style>
  <w:style w:type="paragraph" w:styleId="Sinespaciado">
    <w:name w:val="No Spacing"/>
    <w:uiPriority w:val="1"/>
    <w:qFormat/>
    <w:rsid w:val="00AF47B6"/>
    <w:rPr>
      <w:rFonts w:ascii="Arial" w:hAnsi="Arial"/>
      <w:sz w:val="24"/>
      <w:szCs w:val="24"/>
      <w:lang w:val="en-US" w:eastAsia="en-US"/>
    </w:rPr>
  </w:style>
  <w:style w:type="paragraph" w:styleId="Subttulo">
    <w:name w:val="Subtitle"/>
    <w:basedOn w:val="Normal"/>
    <w:next w:val="Normal"/>
    <w:link w:val="SubttuloCar"/>
    <w:uiPriority w:val="11"/>
    <w:qFormat/>
    <w:rsid w:val="00B60FBC"/>
    <w:pPr>
      <w:spacing w:after="60"/>
      <w:jc w:val="center"/>
      <w:outlineLvl w:val="1"/>
    </w:pPr>
    <w:rPr>
      <w:rFonts w:ascii="Cambria" w:hAnsi="Cambria"/>
      <w:sz w:val="24"/>
      <w:szCs w:val="24"/>
    </w:rPr>
  </w:style>
  <w:style w:type="character" w:customStyle="1" w:styleId="SubttuloCar">
    <w:name w:val="Subtítulo Car"/>
    <w:link w:val="Subttulo"/>
    <w:uiPriority w:val="11"/>
    <w:rsid w:val="00B60FBC"/>
    <w:rPr>
      <w:rFonts w:ascii="Cambria" w:eastAsia="Times New Roman" w:hAnsi="Cambria" w:cs="Times New Roman"/>
      <w:sz w:val="24"/>
      <w:szCs w:val="24"/>
      <w:lang w:val="es-ES" w:eastAsia="es-ES"/>
    </w:rPr>
  </w:style>
  <w:style w:type="paragraph" w:styleId="TtulodeTDC">
    <w:name w:val="TOC Heading"/>
    <w:basedOn w:val="Ttulo1"/>
    <w:next w:val="Normal"/>
    <w:uiPriority w:val="39"/>
    <w:semiHidden/>
    <w:unhideWhenUsed/>
    <w:qFormat/>
    <w:rsid w:val="0032692E"/>
    <w:pPr>
      <w:spacing w:before="240" w:after="60"/>
      <w:jc w:val="left"/>
      <w:outlineLvl w:val="9"/>
    </w:pPr>
    <w:rPr>
      <w:rFonts w:ascii="Calibri" w:eastAsia="MS Gothic" w:hAnsi="Calibri"/>
      <w:bCs/>
      <w:kern w:val="32"/>
      <w:sz w:val="32"/>
      <w:szCs w:val="32"/>
      <w:lang w:val="es-ES" w:eastAsia="es-ES"/>
    </w:rPr>
  </w:style>
  <w:style w:type="paragraph" w:styleId="Descripcin">
    <w:name w:val="caption"/>
    <w:basedOn w:val="Normal"/>
    <w:next w:val="Normal"/>
    <w:qFormat/>
    <w:rsid w:val="0032692E"/>
    <w:pPr>
      <w:widowControl w:val="0"/>
      <w:jc w:val="center"/>
    </w:pPr>
    <w:rPr>
      <w:rFonts w:ascii="Arial" w:hAnsi="Arial"/>
      <w:b/>
      <w:snapToGrid w:val="0"/>
      <w:sz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62829">
      <w:bodyDiv w:val="1"/>
      <w:marLeft w:val="0"/>
      <w:marRight w:val="0"/>
      <w:marTop w:val="0"/>
      <w:marBottom w:val="0"/>
      <w:divBdr>
        <w:top w:val="none" w:sz="0" w:space="0" w:color="auto"/>
        <w:left w:val="none" w:sz="0" w:space="0" w:color="auto"/>
        <w:bottom w:val="none" w:sz="0" w:space="0" w:color="auto"/>
        <w:right w:val="none" w:sz="0" w:space="0" w:color="auto"/>
      </w:divBdr>
    </w:div>
    <w:div w:id="16007630">
      <w:bodyDiv w:val="1"/>
      <w:marLeft w:val="0"/>
      <w:marRight w:val="0"/>
      <w:marTop w:val="0"/>
      <w:marBottom w:val="0"/>
      <w:divBdr>
        <w:top w:val="none" w:sz="0" w:space="0" w:color="auto"/>
        <w:left w:val="none" w:sz="0" w:space="0" w:color="auto"/>
        <w:bottom w:val="none" w:sz="0" w:space="0" w:color="auto"/>
        <w:right w:val="none" w:sz="0" w:space="0" w:color="auto"/>
      </w:divBdr>
      <w:divsChild>
        <w:div w:id="658078428">
          <w:marLeft w:val="0"/>
          <w:marRight w:val="0"/>
          <w:marTop w:val="0"/>
          <w:marBottom w:val="0"/>
          <w:divBdr>
            <w:top w:val="none" w:sz="0" w:space="0" w:color="auto"/>
            <w:left w:val="none" w:sz="0" w:space="0" w:color="auto"/>
            <w:bottom w:val="none" w:sz="0" w:space="0" w:color="auto"/>
            <w:right w:val="none" w:sz="0" w:space="0" w:color="auto"/>
          </w:divBdr>
          <w:divsChild>
            <w:div w:id="916597771">
              <w:marLeft w:val="0"/>
              <w:marRight w:val="0"/>
              <w:marTop w:val="0"/>
              <w:marBottom w:val="0"/>
              <w:divBdr>
                <w:top w:val="none" w:sz="0" w:space="0" w:color="auto"/>
                <w:left w:val="none" w:sz="0" w:space="0" w:color="auto"/>
                <w:bottom w:val="none" w:sz="0" w:space="0" w:color="auto"/>
                <w:right w:val="none" w:sz="0" w:space="0" w:color="auto"/>
              </w:divBdr>
              <w:divsChild>
                <w:div w:id="1268734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913082">
      <w:bodyDiv w:val="1"/>
      <w:marLeft w:val="0"/>
      <w:marRight w:val="0"/>
      <w:marTop w:val="0"/>
      <w:marBottom w:val="0"/>
      <w:divBdr>
        <w:top w:val="none" w:sz="0" w:space="0" w:color="auto"/>
        <w:left w:val="none" w:sz="0" w:space="0" w:color="auto"/>
        <w:bottom w:val="none" w:sz="0" w:space="0" w:color="auto"/>
        <w:right w:val="none" w:sz="0" w:space="0" w:color="auto"/>
      </w:divBdr>
    </w:div>
    <w:div w:id="27029803">
      <w:bodyDiv w:val="1"/>
      <w:marLeft w:val="0"/>
      <w:marRight w:val="0"/>
      <w:marTop w:val="0"/>
      <w:marBottom w:val="0"/>
      <w:divBdr>
        <w:top w:val="none" w:sz="0" w:space="0" w:color="auto"/>
        <w:left w:val="none" w:sz="0" w:space="0" w:color="auto"/>
        <w:bottom w:val="none" w:sz="0" w:space="0" w:color="auto"/>
        <w:right w:val="none" w:sz="0" w:space="0" w:color="auto"/>
      </w:divBdr>
    </w:div>
    <w:div w:id="54744135">
      <w:bodyDiv w:val="1"/>
      <w:marLeft w:val="0"/>
      <w:marRight w:val="0"/>
      <w:marTop w:val="0"/>
      <w:marBottom w:val="0"/>
      <w:divBdr>
        <w:top w:val="none" w:sz="0" w:space="0" w:color="auto"/>
        <w:left w:val="none" w:sz="0" w:space="0" w:color="auto"/>
        <w:bottom w:val="none" w:sz="0" w:space="0" w:color="auto"/>
        <w:right w:val="none" w:sz="0" w:space="0" w:color="auto"/>
      </w:divBdr>
    </w:div>
    <w:div w:id="55982159">
      <w:bodyDiv w:val="1"/>
      <w:marLeft w:val="0"/>
      <w:marRight w:val="0"/>
      <w:marTop w:val="0"/>
      <w:marBottom w:val="0"/>
      <w:divBdr>
        <w:top w:val="none" w:sz="0" w:space="0" w:color="auto"/>
        <w:left w:val="none" w:sz="0" w:space="0" w:color="auto"/>
        <w:bottom w:val="none" w:sz="0" w:space="0" w:color="auto"/>
        <w:right w:val="none" w:sz="0" w:space="0" w:color="auto"/>
      </w:divBdr>
    </w:div>
    <w:div w:id="60833980">
      <w:bodyDiv w:val="1"/>
      <w:marLeft w:val="0"/>
      <w:marRight w:val="0"/>
      <w:marTop w:val="0"/>
      <w:marBottom w:val="0"/>
      <w:divBdr>
        <w:top w:val="none" w:sz="0" w:space="0" w:color="auto"/>
        <w:left w:val="none" w:sz="0" w:space="0" w:color="auto"/>
        <w:bottom w:val="none" w:sz="0" w:space="0" w:color="auto"/>
        <w:right w:val="none" w:sz="0" w:space="0" w:color="auto"/>
      </w:divBdr>
    </w:div>
    <w:div w:id="63912342">
      <w:bodyDiv w:val="1"/>
      <w:marLeft w:val="0"/>
      <w:marRight w:val="0"/>
      <w:marTop w:val="0"/>
      <w:marBottom w:val="0"/>
      <w:divBdr>
        <w:top w:val="none" w:sz="0" w:space="0" w:color="auto"/>
        <w:left w:val="none" w:sz="0" w:space="0" w:color="auto"/>
        <w:bottom w:val="none" w:sz="0" w:space="0" w:color="auto"/>
        <w:right w:val="none" w:sz="0" w:space="0" w:color="auto"/>
      </w:divBdr>
    </w:div>
    <w:div w:id="67507479">
      <w:bodyDiv w:val="1"/>
      <w:marLeft w:val="0"/>
      <w:marRight w:val="0"/>
      <w:marTop w:val="0"/>
      <w:marBottom w:val="0"/>
      <w:divBdr>
        <w:top w:val="none" w:sz="0" w:space="0" w:color="auto"/>
        <w:left w:val="none" w:sz="0" w:space="0" w:color="auto"/>
        <w:bottom w:val="none" w:sz="0" w:space="0" w:color="auto"/>
        <w:right w:val="none" w:sz="0" w:space="0" w:color="auto"/>
      </w:divBdr>
    </w:div>
    <w:div w:id="83377981">
      <w:bodyDiv w:val="1"/>
      <w:marLeft w:val="0"/>
      <w:marRight w:val="0"/>
      <w:marTop w:val="0"/>
      <w:marBottom w:val="0"/>
      <w:divBdr>
        <w:top w:val="none" w:sz="0" w:space="0" w:color="auto"/>
        <w:left w:val="none" w:sz="0" w:space="0" w:color="auto"/>
        <w:bottom w:val="none" w:sz="0" w:space="0" w:color="auto"/>
        <w:right w:val="none" w:sz="0" w:space="0" w:color="auto"/>
      </w:divBdr>
    </w:div>
    <w:div w:id="83841262">
      <w:bodyDiv w:val="1"/>
      <w:marLeft w:val="0"/>
      <w:marRight w:val="0"/>
      <w:marTop w:val="0"/>
      <w:marBottom w:val="0"/>
      <w:divBdr>
        <w:top w:val="none" w:sz="0" w:space="0" w:color="auto"/>
        <w:left w:val="none" w:sz="0" w:space="0" w:color="auto"/>
        <w:bottom w:val="none" w:sz="0" w:space="0" w:color="auto"/>
        <w:right w:val="none" w:sz="0" w:space="0" w:color="auto"/>
      </w:divBdr>
    </w:div>
    <w:div w:id="86729176">
      <w:bodyDiv w:val="1"/>
      <w:marLeft w:val="0"/>
      <w:marRight w:val="0"/>
      <w:marTop w:val="0"/>
      <w:marBottom w:val="0"/>
      <w:divBdr>
        <w:top w:val="none" w:sz="0" w:space="0" w:color="auto"/>
        <w:left w:val="none" w:sz="0" w:space="0" w:color="auto"/>
        <w:bottom w:val="none" w:sz="0" w:space="0" w:color="auto"/>
        <w:right w:val="none" w:sz="0" w:space="0" w:color="auto"/>
      </w:divBdr>
    </w:div>
    <w:div w:id="91510142">
      <w:bodyDiv w:val="1"/>
      <w:marLeft w:val="0"/>
      <w:marRight w:val="0"/>
      <w:marTop w:val="0"/>
      <w:marBottom w:val="0"/>
      <w:divBdr>
        <w:top w:val="none" w:sz="0" w:space="0" w:color="auto"/>
        <w:left w:val="none" w:sz="0" w:space="0" w:color="auto"/>
        <w:bottom w:val="none" w:sz="0" w:space="0" w:color="auto"/>
        <w:right w:val="none" w:sz="0" w:space="0" w:color="auto"/>
      </w:divBdr>
    </w:div>
    <w:div w:id="98835405">
      <w:bodyDiv w:val="1"/>
      <w:marLeft w:val="0"/>
      <w:marRight w:val="0"/>
      <w:marTop w:val="0"/>
      <w:marBottom w:val="0"/>
      <w:divBdr>
        <w:top w:val="none" w:sz="0" w:space="0" w:color="auto"/>
        <w:left w:val="none" w:sz="0" w:space="0" w:color="auto"/>
        <w:bottom w:val="none" w:sz="0" w:space="0" w:color="auto"/>
        <w:right w:val="none" w:sz="0" w:space="0" w:color="auto"/>
      </w:divBdr>
    </w:div>
    <w:div w:id="100994281">
      <w:bodyDiv w:val="1"/>
      <w:marLeft w:val="0"/>
      <w:marRight w:val="0"/>
      <w:marTop w:val="0"/>
      <w:marBottom w:val="0"/>
      <w:divBdr>
        <w:top w:val="none" w:sz="0" w:space="0" w:color="auto"/>
        <w:left w:val="none" w:sz="0" w:space="0" w:color="auto"/>
        <w:bottom w:val="none" w:sz="0" w:space="0" w:color="auto"/>
        <w:right w:val="none" w:sz="0" w:space="0" w:color="auto"/>
      </w:divBdr>
    </w:div>
    <w:div w:id="101387587">
      <w:bodyDiv w:val="1"/>
      <w:marLeft w:val="0"/>
      <w:marRight w:val="0"/>
      <w:marTop w:val="0"/>
      <w:marBottom w:val="0"/>
      <w:divBdr>
        <w:top w:val="none" w:sz="0" w:space="0" w:color="auto"/>
        <w:left w:val="none" w:sz="0" w:space="0" w:color="auto"/>
        <w:bottom w:val="none" w:sz="0" w:space="0" w:color="auto"/>
        <w:right w:val="none" w:sz="0" w:space="0" w:color="auto"/>
      </w:divBdr>
    </w:div>
    <w:div w:id="112095856">
      <w:bodyDiv w:val="1"/>
      <w:marLeft w:val="0"/>
      <w:marRight w:val="0"/>
      <w:marTop w:val="0"/>
      <w:marBottom w:val="0"/>
      <w:divBdr>
        <w:top w:val="none" w:sz="0" w:space="0" w:color="auto"/>
        <w:left w:val="none" w:sz="0" w:space="0" w:color="auto"/>
        <w:bottom w:val="none" w:sz="0" w:space="0" w:color="auto"/>
        <w:right w:val="none" w:sz="0" w:space="0" w:color="auto"/>
      </w:divBdr>
    </w:div>
    <w:div w:id="113329786">
      <w:bodyDiv w:val="1"/>
      <w:marLeft w:val="0"/>
      <w:marRight w:val="0"/>
      <w:marTop w:val="0"/>
      <w:marBottom w:val="0"/>
      <w:divBdr>
        <w:top w:val="none" w:sz="0" w:space="0" w:color="auto"/>
        <w:left w:val="none" w:sz="0" w:space="0" w:color="auto"/>
        <w:bottom w:val="none" w:sz="0" w:space="0" w:color="auto"/>
        <w:right w:val="none" w:sz="0" w:space="0" w:color="auto"/>
      </w:divBdr>
    </w:div>
    <w:div w:id="113335672">
      <w:bodyDiv w:val="1"/>
      <w:marLeft w:val="0"/>
      <w:marRight w:val="0"/>
      <w:marTop w:val="0"/>
      <w:marBottom w:val="0"/>
      <w:divBdr>
        <w:top w:val="none" w:sz="0" w:space="0" w:color="auto"/>
        <w:left w:val="none" w:sz="0" w:space="0" w:color="auto"/>
        <w:bottom w:val="none" w:sz="0" w:space="0" w:color="auto"/>
        <w:right w:val="none" w:sz="0" w:space="0" w:color="auto"/>
      </w:divBdr>
    </w:div>
    <w:div w:id="113839059">
      <w:bodyDiv w:val="1"/>
      <w:marLeft w:val="0"/>
      <w:marRight w:val="0"/>
      <w:marTop w:val="0"/>
      <w:marBottom w:val="0"/>
      <w:divBdr>
        <w:top w:val="none" w:sz="0" w:space="0" w:color="auto"/>
        <w:left w:val="none" w:sz="0" w:space="0" w:color="auto"/>
        <w:bottom w:val="none" w:sz="0" w:space="0" w:color="auto"/>
        <w:right w:val="none" w:sz="0" w:space="0" w:color="auto"/>
      </w:divBdr>
    </w:div>
    <w:div w:id="113913654">
      <w:bodyDiv w:val="1"/>
      <w:marLeft w:val="0"/>
      <w:marRight w:val="0"/>
      <w:marTop w:val="0"/>
      <w:marBottom w:val="0"/>
      <w:divBdr>
        <w:top w:val="none" w:sz="0" w:space="0" w:color="auto"/>
        <w:left w:val="none" w:sz="0" w:space="0" w:color="auto"/>
        <w:bottom w:val="none" w:sz="0" w:space="0" w:color="auto"/>
        <w:right w:val="none" w:sz="0" w:space="0" w:color="auto"/>
      </w:divBdr>
    </w:div>
    <w:div w:id="114719125">
      <w:bodyDiv w:val="1"/>
      <w:marLeft w:val="0"/>
      <w:marRight w:val="0"/>
      <w:marTop w:val="0"/>
      <w:marBottom w:val="0"/>
      <w:divBdr>
        <w:top w:val="none" w:sz="0" w:space="0" w:color="auto"/>
        <w:left w:val="none" w:sz="0" w:space="0" w:color="auto"/>
        <w:bottom w:val="none" w:sz="0" w:space="0" w:color="auto"/>
        <w:right w:val="none" w:sz="0" w:space="0" w:color="auto"/>
      </w:divBdr>
    </w:div>
    <w:div w:id="114759208">
      <w:bodyDiv w:val="1"/>
      <w:marLeft w:val="0"/>
      <w:marRight w:val="0"/>
      <w:marTop w:val="0"/>
      <w:marBottom w:val="0"/>
      <w:divBdr>
        <w:top w:val="none" w:sz="0" w:space="0" w:color="auto"/>
        <w:left w:val="none" w:sz="0" w:space="0" w:color="auto"/>
        <w:bottom w:val="none" w:sz="0" w:space="0" w:color="auto"/>
        <w:right w:val="none" w:sz="0" w:space="0" w:color="auto"/>
      </w:divBdr>
    </w:div>
    <w:div w:id="118762084">
      <w:bodyDiv w:val="1"/>
      <w:marLeft w:val="0"/>
      <w:marRight w:val="0"/>
      <w:marTop w:val="0"/>
      <w:marBottom w:val="0"/>
      <w:divBdr>
        <w:top w:val="none" w:sz="0" w:space="0" w:color="auto"/>
        <w:left w:val="none" w:sz="0" w:space="0" w:color="auto"/>
        <w:bottom w:val="none" w:sz="0" w:space="0" w:color="auto"/>
        <w:right w:val="none" w:sz="0" w:space="0" w:color="auto"/>
      </w:divBdr>
    </w:div>
    <w:div w:id="121920062">
      <w:bodyDiv w:val="1"/>
      <w:marLeft w:val="0"/>
      <w:marRight w:val="0"/>
      <w:marTop w:val="0"/>
      <w:marBottom w:val="0"/>
      <w:divBdr>
        <w:top w:val="none" w:sz="0" w:space="0" w:color="auto"/>
        <w:left w:val="none" w:sz="0" w:space="0" w:color="auto"/>
        <w:bottom w:val="none" w:sz="0" w:space="0" w:color="auto"/>
        <w:right w:val="none" w:sz="0" w:space="0" w:color="auto"/>
      </w:divBdr>
    </w:div>
    <w:div w:id="125857742">
      <w:bodyDiv w:val="1"/>
      <w:marLeft w:val="0"/>
      <w:marRight w:val="0"/>
      <w:marTop w:val="0"/>
      <w:marBottom w:val="0"/>
      <w:divBdr>
        <w:top w:val="none" w:sz="0" w:space="0" w:color="auto"/>
        <w:left w:val="none" w:sz="0" w:space="0" w:color="auto"/>
        <w:bottom w:val="none" w:sz="0" w:space="0" w:color="auto"/>
        <w:right w:val="none" w:sz="0" w:space="0" w:color="auto"/>
      </w:divBdr>
    </w:div>
    <w:div w:id="133371625">
      <w:bodyDiv w:val="1"/>
      <w:marLeft w:val="0"/>
      <w:marRight w:val="0"/>
      <w:marTop w:val="0"/>
      <w:marBottom w:val="0"/>
      <w:divBdr>
        <w:top w:val="none" w:sz="0" w:space="0" w:color="auto"/>
        <w:left w:val="none" w:sz="0" w:space="0" w:color="auto"/>
        <w:bottom w:val="none" w:sz="0" w:space="0" w:color="auto"/>
        <w:right w:val="none" w:sz="0" w:space="0" w:color="auto"/>
      </w:divBdr>
    </w:div>
    <w:div w:id="142090471">
      <w:bodyDiv w:val="1"/>
      <w:marLeft w:val="0"/>
      <w:marRight w:val="0"/>
      <w:marTop w:val="0"/>
      <w:marBottom w:val="0"/>
      <w:divBdr>
        <w:top w:val="none" w:sz="0" w:space="0" w:color="auto"/>
        <w:left w:val="none" w:sz="0" w:space="0" w:color="auto"/>
        <w:bottom w:val="none" w:sz="0" w:space="0" w:color="auto"/>
        <w:right w:val="none" w:sz="0" w:space="0" w:color="auto"/>
      </w:divBdr>
    </w:div>
    <w:div w:id="147669871">
      <w:bodyDiv w:val="1"/>
      <w:marLeft w:val="0"/>
      <w:marRight w:val="0"/>
      <w:marTop w:val="0"/>
      <w:marBottom w:val="0"/>
      <w:divBdr>
        <w:top w:val="none" w:sz="0" w:space="0" w:color="auto"/>
        <w:left w:val="none" w:sz="0" w:space="0" w:color="auto"/>
        <w:bottom w:val="none" w:sz="0" w:space="0" w:color="auto"/>
        <w:right w:val="none" w:sz="0" w:space="0" w:color="auto"/>
      </w:divBdr>
    </w:div>
    <w:div w:id="148208997">
      <w:bodyDiv w:val="1"/>
      <w:marLeft w:val="0"/>
      <w:marRight w:val="0"/>
      <w:marTop w:val="0"/>
      <w:marBottom w:val="0"/>
      <w:divBdr>
        <w:top w:val="none" w:sz="0" w:space="0" w:color="auto"/>
        <w:left w:val="none" w:sz="0" w:space="0" w:color="auto"/>
        <w:bottom w:val="none" w:sz="0" w:space="0" w:color="auto"/>
        <w:right w:val="none" w:sz="0" w:space="0" w:color="auto"/>
      </w:divBdr>
    </w:div>
    <w:div w:id="154534671">
      <w:bodyDiv w:val="1"/>
      <w:marLeft w:val="0"/>
      <w:marRight w:val="0"/>
      <w:marTop w:val="0"/>
      <w:marBottom w:val="0"/>
      <w:divBdr>
        <w:top w:val="none" w:sz="0" w:space="0" w:color="auto"/>
        <w:left w:val="none" w:sz="0" w:space="0" w:color="auto"/>
        <w:bottom w:val="none" w:sz="0" w:space="0" w:color="auto"/>
        <w:right w:val="none" w:sz="0" w:space="0" w:color="auto"/>
      </w:divBdr>
    </w:div>
    <w:div w:id="163518201">
      <w:bodyDiv w:val="1"/>
      <w:marLeft w:val="0"/>
      <w:marRight w:val="0"/>
      <w:marTop w:val="0"/>
      <w:marBottom w:val="0"/>
      <w:divBdr>
        <w:top w:val="none" w:sz="0" w:space="0" w:color="auto"/>
        <w:left w:val="none" w:sz="0" w:space="0" w:color="auto"/>
        <w:bottom w:val="none" w:sz="0" w:space="0" w:color="auto"/>
        <w:right w:val="none" w:sz="0" w:space="0" w:color="auto"/>
      </w:divBdr>
    </w:div>
    <w:div w:id="165636826">
      <w:bodyDiv w:val="1"/>
      <w:marLeft w:val="0"/>
      <w:marRight w:val="0"/>
      <w:marTop w:val="0"/>
      <w:marBottom w:val="0"/>
      <w:divBdr>
        <w:top w:val="none" w:sz="0" w:space="0" w:color="auto"/>
        <w:left w:val="none" w:sz="0" w:space="0" w:color="auto"/>
        <w:bottom w:val="none" w:sz="0" w:space="0" w:color="auto"/>
        <w:right w:val="none" w:sz="0" w:space="0" w:color="auto"/>
      </w:divBdr>
    </w:div>
    <w:div w:id="166289561">
      <w:bodyDiv w:val="1"/>
      <w:marLeft w:val="0"/>
      <w:marRight w:val="0"/>
      <w:marTop w:val="0"/>
      <w:marBottom w:val="0"/>
      <w:divBdr>
        <w:top w:val="none" w:sz="0" w:space="0" w:color="auto"/>
        <w:left w:val="none" w:sz="0" w:space="0" w:color="auto"/>
        <w:bottom w:val="none" w:sz="0" w:space="0" w:color="auto"/>
        <w:right w:val="none" w:sz="0" w:space="0" w:color="auto"/>
      </w:divBdr>
    </w:div>
    <w:div w:id="169953755">
      <w:bodyDiv w:val="1"/>
      <w:marLeft w:val="0"/>
      <w:marRight w:val="0"/>
      <w:marTop w:val="0"/>
      <w:marBottom w:val="0"/>
      <w:divBdr>
        <w:top w:val="none" w:sz="0" w:space="0" w:color="auto"/>
        <w:left w:val="none" w:sz="0" w:space="0" w:color="auto"/>
        <w:bottom w:val="none" w:sz="0" w:space="0" w:color="auto"/>
        <w:right w:val="none" w:sz="0" w:space="0" w:color="auto"/>
      </w:divBdr>
    </w:div>
    <w:div w:id="181016171">
      <w:bodyDiv w:val="1"/>
      <w:marLeft w:val="0"/>
      <w:marRight w:val="0"/>
      <w:marTop w:val="0"/>
      <w:marBottom w:val="0"/>
      <w:divBdr>
        <w:top w:val="none" w:sz="0" w:space="0" w:color="auto"/>
        <w:left w:val="none" w:sz="0" w:space="0" w:color="auto"/>
        <w:bottom w:val="none" w:sz="0" w:space="0" w:color="auto"/>
        <w:right w:val="none" w:sz="0" w:space="0" w:color="auto"/>
      </w:divBdr>
    </w:div>
    <w:div w:id="193547160">
      <w:bodyDiv w:val="1"/>
      <w:marLeft w:val="0"/>
      <w:marRight w:val="0"/>
      <w:marTop w:val="0"/>
      <w:marBottom w:val="0"/>
      <w:divBdr>
        <w:top w:val="none" w:sz="0" w:space="0" w:color="auto"/>
        <w:left w:val="none" w:sz="0" w:space="0" w:color="auto"/>
        <w:bottom w:val="none" w:sz="0" w:space="0" w:color="auto"/>
        <w:right w:val="none" w:sz="0" w:space="0" w:color="auto"/>
      </w:divBdr>
    </w:div>
    <w:div w:id="196240302">
      <w:bodyDiv w:val="1"/>
      <w:marLeft w:val="0"/>
      <w:marRight w:val="0"/>
      <w:marTop w:val="0"/>
      <w:marBottom w:val="0"/>
      <w:divBdr>
        <w:top w:val="none" w:sz="0" w:space="0" w:color="auto"/>
        <w:left w:val="none" w:sz="0" w:space="0" w:color="auto"/>
        <w:bottom w:val="none" w:sz="0" w:space="0" w:color="auto"/>
        <w:right w:val="none" w:sz="0" w:space="0" w:color="auto"/>
      </w:divBdr>
    </w:div>
    <w:div w:id="199558038">
      <w:bodyDiv w:val="1"/>
      <w:marLeft w:val="0"/>
      <w:marRight w:val="0"/>
      <w:marTop w:val="0"/>
      <w:marBottom w:val="0"/>
      <w:divBdr>
        <w:top w:val="none" w:sz="0" w:space="0" w:color="auto"/>
        <w:left w:val="none" w:sz="0" w:space="0" w:color="auto"/>
        <w:bottom w:val="none" w:sz="0" w:space="0" w:color="auto"/>
        <w:right w:val="none" w:sz="0" w:space="0" w:color="auto"/>
      </w:divBdr>
    </w:div>
    <w:div w:id="206963208">
      <w:bodyDiv w:val="1"/>
      <w:marLeft w:val="0"/>
      <w:marRight w:val="0"/>
      <w:marTop w:val="0"/>
      <w:marBottom w:val="0"/>
      <w:divBdr>
        <w:top w:val="none" w:sz="0" w:space="0" w:color="auto"/>
        <w:left w:val="none" w:sz="0" w:space="0" w:color="auto"/>
        <w:bottom w:val="none" w:sz="0" w:space="0" w:color="auto"/>
        <w:right w:val="none" w:sz="0" w:space="0" w:color="auto"/>
      </w:divBdr>
    </w:div>
    <w:div w:id="209853414">
      <w:bodyDiv w:val="1"/>
      <w:marLeft w:val="0"/>
      <w:marRight w:val="0"/>
      <w:marTop w:val="0"/>
      <w:marBottom w:val="0"/>
      <w:divBdr>
        <w:top w:val="none" w:sz="0" w:space="0" w:color="auto"/>
        <w:left w:val="none" w:sz="0" w:space="0" w:color="auto"/>
        <w:bottom w:val="none" w:sz="0" w:space="0" w:color="auto"/>
        <w:right w:val="none" w:sz="0" w:space="0" w:color="auto"/>
      </w:divBdr>
    </w:div>
    <w:div w:id="211818991">
      <w:bodyDiv w:val="1"/>
      <w:marLeft w:val="0"/>
      <w:marRight w:val="0"/>
      <w:marTop w:val="0"/>
      <w:marBottom w:val="0"/>
      <w:divBdr>
        <w:top w:val="none" w:sz="0" w:space="0" w:color="auto"/>
        <w:left w:val="none" w:sz="0" w:space="0" w:color="auto"/>
        <w:bottom w:val="none" w:sz="0" w:space="0" w:color="auto"/>
        <w:right w:val="none" w:sz="0" w:space="0" w:color="auto"/>
      </w:divBdr>
    </w:div>
    <w:div w:id="213733873">
      <w:bodyDiv w:val="1"/>
      <w:marLeft w:val="0"/>
      <w:marRight w:val="0"/>
      <w:marTop w:val="0"/>
      <w:marBottom w:val="0"/>
      <w:divBdr>
        <w:top w:val="none" w:sz="0" w:space="0" w:color="auto"/>
        <w:left w:val="none" w:sz="0" w:space="0" w:color="auto"/>
        <w:bottom w:val="none" w:sz="0" w:space="0" w:color="auto"/>
        <w:right w:val="none" w:sz="0" w:space="0" w:color="auto"/>
      </w:divBdr>
    </w:div>
    <w:div w:id="216934030">
      <w:bodyDiv w:val="1"/>
      <w:marLeft w:val="0"/>
      <w:marRight w:val="0"/>
      <w:marTop w:val="0"/>
      <w:marBottom w:val="0"/>
      <w:divBdr>
        <w:top w:val="none" w:sz="0" w:space="0" w:color="auto"/>
        <w:left w:val="none" w:sz="0" w:space="0" w:color="auto"/>
        <w:bottom w:val="none" w:sz="0" w:space="0" w:color="auto"/>
        <w:right w:val="none" w:sz="0" w:space="0" w:color="auto"/>
      </w:divBdr>
    </w:div>
    <w:div w:id="218832599">
      <w:bodyDiv w:val="1"/>
      <w:marLeft w:val="0"/>
      <w:marRight w:val="0"/>
      <w:marTop w:val="0"/>
      <w:marBottom w:val="0"/>
      <w:divBdr>
        <w:top w:val="none" w:sz="0" w:space="0" w:color="auto"/>
        <w:left w:val="none" w:sz="0" w:space="0" w:color="auto"/>
        <w:bottom w:val="none" w:sz="0" w:space="0" w:color="auto"/>
        <w:right w:val="none" w:sz="0" w:space="0" w:color="auto"/>
      </w:divBdr>
    </w:div>
    <w:div w:id="222299496">
      <w:bodyDiv w:val="1"/>
      <w:marLeft w:val="0"/>
      <w:marRight w:val="0"/>
      <w:marTop w:val="0"/>
      <w:marBottom w:val="0"/>
      <w:divBdr>
        <w:top w:val="none" w:sz="0" w:space="0" w:color="auto"/>
        <w:left w:val="none" w:sz="0" w:space="0" w:color="auto"/>
        <w:bottom w:val="none" w:sz="0" w:space="0" w:color="auto"/>
        <w:right w:val="none" w:sz="0" w:space="0" w:color="auto"/>
      </w:divBdr>
    </w:div>
    <w:div w:id="222450039">
      <w:bodyDiv w:val="1"/>
      <w:marLeft w:val="0"/>
      <w:marRight w:val="0"/>
      <w:marTop w:val="0"/>
      <w:marBottom w:val="0"/>
      <w:divBdr>
        <w:top w:val="none" w:sz="0" w:space="0" w:color="auto"/>
        <w:left w:val="none" w:sz="0" w:space="0" w:color="auto"/>
        <w:bottom w:val="none" w:sz="0" w:space="0" w:color="auto"/>
        <w:right w:val="none" w:sz="0" w:space="0" w:color="auto"/>
      </w:divBdr>
    </w:div>
    <w:div w:id="230505166">
      <w:bodyDiv w:val="1"/>
      <w:marLeft w:val="0"/>
      <w:marRight w:val="0"/>
      <w:marTop w:val="0"/>
      <w:marBottom w:val="0"/>
      <w:divBdr>
        <w:top w:val="none" w:sz="0" w:space="0" w:color="auto"/>
        <w:left w:val="none" w:sz="0" w:space="0" w:color="auto"/>
        <w:bottom w:val="none" w:sz="0" w:space="0" w:color="auto"/>
        <w:right w:val="none" w:sz="0" w:space="0" w:color="auto"/>
      </w:divBdr>
    </w:div>
    <w:div w:id="243498058">
      <w:bodyDiv w:val="1"/>
      <w:marLeft w:val="0"/>
      <w:marRight w:val="0"/>
      <w:marTop w:val="0"/>
      <w:marBottom w:val="0"/>
      <w:divBdr>
        <w:top w:val="none" w:sz="0" w:space="0" w:color="auto"/>
        <w:left w:val="none" w:sz="0" w:space="0" w:color="auto"/>
        <w:bottom w:val="none" w:sz="0" w:space="0" w:color="auto"/>
        <w:right w:val="none" w:sz="0" w:space="0" w:color="auto"/>
      </w:divBdr>
    </w:div>
    <w:div w:id="245191530">
      <w:bodyDiv w:val="1"/>
      <w:marLeft w:val="0"/>
      <w:marRight w:val="0"/>
      <w:marTop w:val="0"/>
      <w:marBottom w:val="0"/>
      <w:divBdr>
        <w:top w:val="none" w:sz="0" w:space="0" w:color="auto"/>
        <w:left w:val="none" w:sz="0" w:space="0" w:color="auto"/>
        <w:bottom w:val="none" w:sz="0" w:space="0" w:color="auto"/>
        <w:right w:val="none" w:sz="0" w:space="0" w:color="auto"/>
      </w:divBdr>
    </w:div>
    <w:div w:id="254286493">
      <w:bodyDiv w:val="1"/>
      <w:marLeft w:val="0"/>
      <w:marRight w:val="0"/>
      <w:marTop w:val="0"/>
      <w:marBottom w:val="0"/>
      <w:divBdr>
        <w:top w:val="none" w:sz="0" w:space="0" w:color="auto"/>
        <w:left w:val="none" w:sz="0" w:space="0" w:color="auto"/>
        <w:bottom w:val="none" w:sz="0" w:space="0" w:color="auto"/>
        <w:right w:val="none" w:sz="0" w:space="0" w:color="auto"/>
      </w:divBdr>
    </w:div>
    <w:div w:id="260842227">
      <w:bodyDiv w:val="1"/>
      <w:marLeft w:val="0"/>
      <w:marRight w:val="0"/>
      <w:marTop w:val="0"/>
      <w:marBottom w:val="0"/>
      <w:divBdr>
        <w:top w:val="none" w:sz="0" w:space="0" w:color="auto"/>
        <w:left w:val="none" w:sz="0" w:space="0" w:color="auto"/>
        <w:bottom w:val="none" w:sz="0" w:space="0" w:color="auto"/>
        <w:right w:val="none" w:sz="0" w:space="0" w:color="auto"/>
      </w:divBdr>
    </w:div>
    <w:div w:id="267278775">
      <w:bodyDiv w:val="1"/>
      <w:marLeft w:val="0"/>
      <w:marRight w:val="0"/>
      <w:marTop w:val="0"/>
      <w:marBottom w:val="0"/>
      <w:divBdr>
        <w:top w:val="none" w:sz="0" w:space="0" w:color="auto"/>
        <w:left w:val="none" w:sz="0" w:space="0" w:color="auto"/>
        <w:bottom w:val="none" w:sz="0" w:space="0" w:color="auto"/>
        <w:right w:val="none" w:sz="0" w:space="0" w:color="auto"/>
      </w:divBdr>
    </w:div>
    <w:div w:id="279580189">
      <w:bodyDiv w:val="1"/>
      <w:marLeft w:val="0"/>
      <w:marRight w:val="0"/>
      <w:marTop w:val="0"/>
      <w:marBottom w:val="0"/>
      <w:divBdr>
        <w:top w:val="none" w:sz="0" w:space="0" w:color="auto"/>
        <w:left w:val="none" w:sz="0" w:space="0" w:color="auto"/>
        <w:bottom w:val="none" w:sz="0" w:space="0" w:color="auto"/>
        <w:right w:val="none" w:sz="0" w:space="0" w:color="auto"/>
      </w:divBdr>
      <w:divsChild>
        <w:div w:id="145571396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81811235">
      <w:bodyDiv w:val="1"/>
      <w:marLeft w:val="0"/>
      <w:marRight w:val="0"/>
      <w:marTop w:val="0"/>
      <w:marBottom w:val="0"/>
      <w:divBdr>
        <w:top w:val="none" w:sz="0" w:space="0" w:color="auto"/>
        <w:left w:val="none" w:sz="0" w:space="0" w:color="auto"/>
        <w:bottom w:val="none" w:sz="0" w:space="0" w:color="auto"/>
        <w:right w:val="none" w:sz="0" w:space="0" w:color="auto"/>
      </w:divBdr>
    </w:div>
    <w:div w:id="287124843">
      <w:bodyDiv w:val="1"/>
      <w:marLeft w:val="0"/>
      <w:marRight w:val="0"/>
      <w:marTop w:val="0"/>
      <w:marBottom w:val="0"/>
      <w:divBdr>
        <w:top w:val="none" w:sz="0" w:space="0" w:color="auto"/>
        <w:left w:val="none" w:sz="0" w:space="0" w:color="auto"/>
        <w:bottom w:val="none" w:sz="0" w:space="0" w:color="auto"/>
        <w:right w:val="none" w:sz="0" w:space="0" w:color="auto"/>
      </w:divBdr>
    </w:div>
    <w:div w:id="290016063">
      <w:bodyDiv w:val="1"/>
      <w:marLeft w:val="0"/>
      <w:marRight w:val="0"/>
      <w:marTop w:val="0"/>
      <w:marBottom w:val="0"/>
      <w:divBdr>
        <w:top w:val="none" w:sz="0" w:space="0" w:color="auto"/>
        <w:left w:val="none" w:sz="0" w:space="0" w:color="auto"/>
        <w:bottom w:val="none" w:sz="0" w:space="0" w:color="auto"/>
        <w:right w:val="none" w:sz="0" w:space="0" w:color="auto"/>
      </w:divBdr>
    </w:div>
    <w:div w:id="295525295">
      <w:bodyDiv w:val="1"/>
      <w:marLeft w:val="0"/>
      <w:marRight w:val="0"/>
      <w:marTop w:val="0"/>
      <w:marBottom w:val="0"/>
      <w:divBdr>
        <w:top w:val="none" w:sz="0" w:space="0" w:color="auto"/>
        <w:left w:val="none" w:sz="0" w:space="0" w:color="auto"/>
        <w:bottom w:val="none" w:sz="0" w:space="0" w:color="auto"/>
        <w:right w:val="none" w:sz="0" w:space="0" w:color="auto"/>
      </w:divBdr>
      <w:divsChild>
        <w:div w:id="568080625">
          <w:marLeft w:val="335"/>
          <w:marRight w:val="0"/>
          <w:marTop w:val="0"/>
          <w:marBottom w:val="0"/>
          <w:divBdr>
            <w:top w:val="none" w:sz="0" w:space="0" w:color="auto"/>
            <w:left w:val="none" w:sz="0" w:space="0" w:color="auto"/>
            <w:bottom w:val="none" w:sz="0" w:space="0" w:color="auto"/>
            <w:right w:val="none" w:sz="0" w:space="0" w:color="auto"/>
          </w:divBdr>
        </w:div>
      </w:divsChild>
    </w:div>
    <w:div w:id="295838560">
      <w:bodyDiv w:val="1"/>
      <w:marLeft w:val="0"/>
      <w:marRight w:val="0"/>
      <w:marTop w:val="0"/>
      <w:marBottom w:val="0"/>
      <w:divBdr>
        <w:top w:val="none" w:sz="0" w:space="0" w:color="auto"/>
        <w:left w:val="none" w:sz="0" w:space="0" w:color="auto"/>
        <w:bottom w:val="none" w:sz="0" w:space="0" w:color="auto"/>
        <w:right w:val="none" w:sz="0" w:space="0" w:color="auto"/>
      </w:divBdr>
    </w:div>
    <w:div w:id="296225996">
      <w:bodyDiv w:val="1"/>
      <w:marLeft w:val="0"/>
      <w:marRight w:val="0"/>
      <w:marTop w:val="0"/>
      <w:marBottom w:val="0"/>
      <w:divBdr>
        <w:top w:val="none" w:sz="0" w:space="0" w:color="auto"/>
        <w:left w:val="none" w:sz="0" w:space="0" w:color="auto"/>
        <w:bottom w:val="none" w:sz="0" w:space="0" w:color="auto"/>
        <w:right w:val="none" w:sz="0" w:space="0" w:color="auto"/>
      </w:divBdr>
    </w:div>
    <w:div w:id="298189077">
      <w:bodyDiv w:val="1"/>
      <w:marLeft w:val="0"/>
      <w:marRight w:val="0"/>
      <w:marTop w:val="0"/>
      <w:marBottom w:val="0"/>
      <w:divBdr>
        <w:top w:val="none" w:sz="0" w:space="0" w:color="auto"/>
        <w:left w:val="none" w:sz="0" w:space="0" w:color="auto"/>
        <w:bottom w:val="none" w:sz="0" w:space="0" w:color="auto"/>
        <w:right w:val="none" w:sz="0" w:space="0" w:color="auto"/>
      </w:divBdr>
    </w:div>
    <w:div w:id="309091024">
      <w:bodyDiv w:val="1"/>
      <w:marLeft w:val="0"/>
      <w:marRight w:val="0"/>
      <w:marTop w:val="0"/>
      <w:marBottom w:val="0"/>
      <w:divBdr>
        <w:top w:val="none" w:sz="0" w:space="0" w:color="auto"/>
        <w:left w:val="none" w:sz="0" w:space="0" w:color="auto"/>
        <w:bottom w:val="none" w:sz="0" w:space="0" w:color="auto"/>
        <w:right w:val="none" w:sz="0" w:space="0" w:color="auto"/>
      </w:divBdr>
    </w:div>
    <w:div w:id="310599882">
      <w:bodyDiv w:val="1"/>
      <w:marLeft w:val="0"/>
      <w:marRight w:val="0"/>
      <w:marTop w:val="0"/>
      <w:marBottom w:val="0"/>
      <w:divBdr>
        <w:top w:val="none" w:sz="0" w:space="0" w:color="auto"/>
        <w:left w:val="none" w:sz="0" w:space="0" w:color="auto"/>
        <w:bottom w:val="none" w:sz="0" w:space="0" w:color="auto"/>
        <w:right w:val="none" w:sz="0" w:space="0" w:color="auto"/>
      </w:divBdr>
    </w:div>
    <w:div w:id="312372385">
      <w:bodyDiv w:val="1"/>
      <w:marLeft w:val="0"/>
      <w:marRight w:val="0"/>
      <w:marTop w:val="0"/>
      <w:marBottom w:val="0"/>
      <w:divBdr>
        <w:top w:val="none" w:sz="0" w:space="0" w:color="auto"/>
        <w:left w:val="none" w:sz="0" w:space="0" w:color="auto"/>
        <w:bottom w:val="none" w:sz="0" w:space="0" w:color="auto"/>
        <w:right w:val="none" w:sz="0" w:space="0" w:color="auto"/>
      </w:divBdr>
    </w:div>
    <w:div w:id="312683887">
      <w:bodyDiv w:val="1"/>
      <w:marLeft w:val="0"/>
      <w:marRight w:val="0"/>
      <w:marTop w:val="0"/>
      <w:marBottom w:val="0"/>
      <w:divBdr>
        <w:top w:val="none" w:sz="0" w:space="0" w:color="auto"/>
        <w:left w:val="none" w:sz="0" w:space="0" w:color="auto"/>
        <w:bottom w:val="none" w:sz="0" w:space="0" w:color="auto"/>
        <w:right w:val="none" w:sz="0" w:space="0" w:color="auto"/>
      </w:divBdr>
    </w:div>
    <w:div w:id="327561266">
      <w:bodyDiv w:val="1"/>
      <w:marLeft w:val="0"/>
      <w:marRight w:val="0"/>
      <w:marTop w:val="0"/>
      <w:marBottom w:val="0"/>
      <w:divBdr>
        <w:top w:val="none" w:sz="0" w:space="0" w:color="auto"/>
        <w:left w:val="none" w:sz="0" w:space="0" w:color="auto"/>
        <w:bottom w:val="none" w:sz="0" w:space="0" w:color="auto"/>
        <w:right w:val="none" w:sz="0" w:space="0" w:color="auto"/>
      </w:divBdr>
    </w:div>
    <w:div w:id="338971824">
      <w:bodyDiv w:val="1"/>
      <w:marLeft w:val="0"/>
      <w:marRight w:val="0"/>
      <w:marTop w:val="0"/>
      <w:marBottom w:val="0"/>
      <w:divBdr>
        <w:top w:val="none" w:sz="0" w:space="0" w:color="auto"/>
        <w:left w:val="none" w:sz="0" w:space="0" w:color="auto"/>
        <w:bottom w:val="none" w:sz="0" w:space="0" w:color="auto"/>
        <w:right w:val="none" w:sz="0" w:space="0" w:color="auto"/>
      </w:divBdr>
    </w:div>
    <w:div w:id="343676748">
      <w:bodyDiv w:val="1"/>
      <w:marLeft w:val="0"/>
      <w:marRight w:val="0"/>
      <w:marTop w:val="0"/>
      <w:marBottom w:val="0"/>
      <w:divBdr>
        <w:top w:val="none" w:sz="0" w:space="0" w:color="auto"/>
        <w:left w:val="none" w:sz="0" w:space="0" w:color="auto"/>
        <w:bottom w:val="none" w:sz="0" w:space="0" w:color="auto"/>
        <w:right w:val="none" w:sz="0" w:space="0" w:color="auto"/>
      </w:divBdr>
    </w:div>
    <w:div w:id="357052376">
      <w:bodyDiv w:val="1"/>
      <w:marLeft w:val="0"/>
      <w:marRight w:val="0"/>
      <w:marTop w:val="0"/>
      <w:marBottom w:val="0"/>
      <w:divBdr>
        <w:top w:val="none" w:sz="0" w:space="0" w:color="auto"/>
        <w:left w:val="none" w:sz="0" w:space="0" w:color="auto"/>
        <w:bottom w:val="none" w:sz="0" w:space="0" w:color="auto"/>
        <w:right w:val="none" w:sz="0" w:space="0" w:color="auto"/>
      </w:divBdr>
    </w:div>
    <w:div w:id="359596211">
      <w:bodyDiv w:val="1"/>
      <w:marLeft w:val="0"/>
      <w:marRight w:val="0"/>
      <w:marTop w:val="0"/>
      <w:marBottom w:val="0"/>
      <w:divBdr>
        <w:top w:val="none" w:sz="0" w:space="0" w:color="auto"/>
        <w:left w:val="none" w:sz="0" w:space="0" w:color="auto"/>
        <w:bottom w:val="none" w:sz="0" w:space="0" w:color="auto"/>
        <w:right w:val="none" w:sz="0" w:space="0" w:color="auto"/>
      </w:divBdr>
    </w:div>
    <w:div w:id="362639142">
      <w:bodyDiv w:val="1"/>
      <w:marLeft w:val="0"/>
      <w:marRight w:val="0"/>
      <w:marTop w:val="0"/>
      <w:marBottom w:val="0"/>
      <w:divBdr>
        <w:top w:val="none" w:sz="0" w:space="0" w:color="auto"/>
        <w:left w:val="none" w:sz="0" w:space="0" w:color="auto"/>
        <w:bottom w:val="none" w:sz="0" w:space="0" w:color="auto"/>
        <w:right w:val="none" w:sz="0" w:space="0" w:color="auto"/>
      </w:divBdr>
    </w:div>
    <w:div w:id="365326938">
      <w:bodyDiv w:val="1"/>
      <w:marLeft w:val="0"/>
      <w:marRight w:val="0"/>
      <w:marTop w:val="0"/>
      <w:marBottom w:val="0"/>
      <w:divBdr>
        <w:top w:val="none" w:sz="0" w:space="0" w:color="auto"/>
        <w:left w:val="none" w:sz="0" w:space="0" w:color="auto"/>
        <w:bottom w:val="none" w:sz="0" w:space="0" w:color="auto"/>
        <w:right w:val="none" w:sz="0" w:space="0" w:color="auto"/>
      </w:divBdr>
    </w:div>
    <w:div w:id="367754978">
      <w:bodyDiv w:val="1"/>
      <w:marLeft w:val="0"/>
      <w:marRight w:val="0"/>
      <w:marTop w:val="0"/>
      <w:marBottom w:val="0"/>
      <w:divBdr>
        <w:top w:val="none" w:sz="0" w:space="0" w:color="auto"/>
        <w:left w:val="none" w:sz="0" w:space="0" w:color="auto"/>
        <w:bottom w:val="none" w:sz="0" w:space="0" w:color="auto"/>
        <w:right w:val="none" w:sz="0" w:space="0" w:color="auto"/>
      </w:divBdr>
    </w:div>
    <w:div w:id="370083019">
      <w:bodyDiv w:val="1"/>
      <w:marLeft w:val="0"/>
      <w:marRight w:val="0"/>
      <w:marTop w:val="0"/>
      <w:marBottom w:val="0"/>
      <w:divBdr>
        <w:top w:val="none" w:sz="0" w:space="0" w:color="auto"/>
        <w:left w:val="none" w:sz="0" w:space="0" w:color="auto"/>
        <w:bottom w:val="none" w:sz="0" w:space="0" w:color="auto"/>
        <w:right w:val="none" w:sz="0" w:space="0" w:color="auto"/>
      </w:divBdr>
    </w:div>
    <w:div w:id="371349502">
      <w:bodyDiv w:val="1"/>
      <w:marLeft w:val="0"/>
      <w:marRight w:val="0"/>
      <w:marTop w:val="0"/>
      <w:marBottom w:val="0"/>
      <w:divBdr>
        <w:top w:val="none" w:sz="0" w:space="0" w:color="auto"/>
        <w:left w:val="none" w:sz="0" w:space="0" w:color="auto"/>
        <w:bottom w:val="none" w:sz="0" w:space="0" w:color="auto"/>
        <w:right w:val="none" w:sz="0" w:space="0" w:color="auto"/>
      </w:divBdr>
    </w:div>
    <w:div w:id="374349450">
      <w:bodyDiv w:val="1"/>
      <w:marLeft w:val="0"/>
      <w:marRight w:val="0"/>
      <w:marTop w:val="0"/>
      <w:marBottom w:val="0"/>
      <w:divBdr>
        <w:top w:val="none" w:sz="0" w:space="0" w:color="auto"/>
        <w:left w:val="none" w:sz="0" w:space="0" w:color="auto"/>
        <w:bottom w:val="none" w:sz="0" w:space="0" w:color="auto"/>
        <w:right w:val="none" w:sz="0" w:space="0" w:color="auto"/>
      </w:divBdr>
    </w:div>
    <w:div w:id="381172977">
      <w:bodyDiv w:val="1"/>
      <w:marLeft w:val="0"/>
      <w:marRight w:val="0"/>
      <w:marTop w:val="0"/>
      <w:marBottom w:val="0"/>
      <w:divBdr>
        <w:top w:val="none" w:sz="0" w:space="0" w:color="auto"/>
        <w:left w:val="none" w:sz="0" w:space="0" w:color="auto"/>
        <w:bottom w:val="none" w:sz="0" w:space="0" w:color="auto"/>
        <w:right w:val="none" w:sz="0" w:space="0" w:color="auto"/>
      </w:divBdr>
    </w:div>
    <w:div w:id="382676800">
      <w:bodyDiv w:val="1"/>
      <w:marLeft w:val="0"/>
      <w:marRight w:val="0"/>
      <w:marTop w:val="0"/>
      <w:marBottom w:val="0"/>
      <w:divBdr>
        <w:top w:val="none" w:sz="0" w:space="0" w:color="auto"/>
        <w:left w:val="none" w:sz="0" w:space="0" w:color="auto"/>
        <w:bottom w:val="none" w:sz="0" w:space="0" w:color="auto"/>
        <w:right w:val="none" w:sz="0" w:space="0" w:color="auto"/>
      </w:divBdr>
    </w:div>
    <w:div w:id="386531773">
      <w:bodyDiv w:val="1"/>
      <w:marLeft w:val="0"/>
      <w:marRight w:val="0"/>
      <w:marTop w:val="0"/>
      <w:marBottom w:val="0"/>
      <w:divBdr>
        <w:top w:val="none" w:sz="0" w:space="0" w:color="auto"/>
        <w:left w:val="none" w:sz="0" w:space="0" w:color="auto"/>
        <w:bottom w:val="none" w:sz="0" w:space="0" w:color="auto"/>
        <w:right w:val="none" w:sz="0" w:space="0" w:color="auto"/>
      </w:divBdr>
    </w:div>
    <w:div w:id="390420818">
      <w:bodyDiv w:val="1"/>
      <w:marLeft w:val="0"/>
      <w:marRight w:val="0"/>
      <w:marTop w:val="0"/>
      <w:marBottom w:val="0"/>
      <w:divBdr>
        <w:top w:val="none" w:sz="0" w:space="0" w:color="auto"/>
        <w:left w:val="none" w:sz="0" w:space="0" w:color="auto"/>
        <w:bottom w:val="none" w:sz="0" w:space="0" w:color="auto"/>
        <w:right w:val="none" w:sz="0" w:space="0" w:color="auto"/>
      </w:divBdr>
    </w:div>
    <w:div w:id="395250784">
      <w:bodyDiv w:val="1"/>
      <w:marLeft w:val="0"/>
      <w:marRight w:val="0"/>
      <w:marTop w:val="0"/>
      <w:marBottom w:val="0"/>
      <w:divBdr>
        <w:top w:val="none" w:sz="0" w:space="0" w:color="auto"/>
        <w:left w:val="none" w:sz="0" w:space="0" w:color="auto"/>
        <w:bottom w:val="none" w:sz="0" w:space="0" w:color="auto"/>
        <w:right w:val="none" w:sz="0" w:space="0" w:color="auto"/>
      </w:divBdr>
    </w:div>
    <w:div w:id="396980072">
      <w:bodyDiv w:val="1"/>
      <w:marLeft w:val="0"/>
      <w:marRight w:val="0"/>
      <w:marTop w:val="0"/>
      <w:marBottom w:val="0"/>
      <w:divBdr>
        <w:top w:val="none" w:sz="0" w:space="0" w:color="auto"/>
        <w:left w:val="none" w:sz="0" w:space="0" w:color="auto"/>
        <w:bottom w:val="none" w:sz="0" w:space="0" w:color="auto"/>
        <w:right w:val="none" w:sz="0" w:space="0" w:color="auto"/>
      </w:divBdr>
    </w:div>
    <w:div w:id="397630862">
      <w:bodyDiv w:val="1"/>
      <w:marLeft w:val="0"/>
      <w:marRight w:val="0"/>
      <w:marTop w:val="0"/>
      <w:marBottom w:val="0"/>
      <w:divBdr>
        <w:top w:val="none" w:sz="0" w:space="0" w:color="auto"/>
        <w:left w:val="none" w:sz="0" w:space="0" w:color="auto"/>
        <w:bottom w:val="none" w:sz="0" w:space="0" w:color="auto"/>
        <w:right w:val="none" w:sz="0" w:space="0" w:color="auto"/>
      </w:divBdr>
    </w:div>
    <w:div w:id="398402991">
      <w:bodyDiv w:val="1"/>
      <w:marLeft w:val="0"/>
      <w:marRight w:val="0"/>
      <w:marTop w:val="0"/>
      <w:marBottom w:val="0"/>
      <w:divBdr>
        <w:top w:val="none" w:sz="0" w:space="0" w:color="auto"/>
        <w:left w:val="none" w:sz="0" w:space="0" w:color="auto"/>
        <w:bottom w:val="none" w:sz="0" w:space="0" w:color="auto"/>
        <w:right w:val="none" w:sz="0" w:space="0" w:color="auto"/>
      </w:divBdr>
    </w:div>
    <w:div w:id="413212271">
      <w:bodyDiv w:val="1"/>
      <w:marLeft w:val="0"/>
      <w:marRight w:val="0"/>
      <w:marTop w:val="0"/>
      <w:marBottom w:val="0"/>
      <w:divBdr>
        <w:top w:val="none" w:sz="0" w:space="0" w:color="auto"/>
        <w:left w:val="none" w:sz="0" w:space="0" w:color="auto"/>
        <w:bottom w:val="none" w:sz="0" w:space="0" w:color="auto"/>
        <w:right w:val="none" w:sz="0" w:space="0" w:color="auto"/>
      </w:divBdr>
    </w:div>
    <w:div w:id="435907203">
      <w:bodyDiv w:val="1"/>
      <w:marLeft w:val="0"/>
      <w:marRight w:val="0"/>
      <w:marTop w:val="0"/>
      <w:marBottom w:val="0"/>
      <w:divBdr>
        <w:top w:val="none" w:sz="0" w:space="0" w:color="auto"/>
        <w:left w:val="none" w:sz="0" w:space="0" w:color="auto"/>
        <w:bottom w:val="none" w:sz="0" w:space="0" w:color="auto"/>
        <w:right w:val="none" w:sz="0" w:space="0" w:color="auto"/>
      </w:divBdr>
    </w:div>
    <w:div w:id="437801253">
      <w:bodyDiv w:val="1"/>
      <w:marLeft w:val="0"/>
      <w:marRight w:val="0"/>
      <w:marTop w:val="0"/>
      <w:marBottom w:val="0"/>
      <w:divBdr>
        <w:top w:val="none" w:sz="0" w:space="0" w:color="auto"/>
        <w:left w:val="none" w:sz="0" w:space="0" w:color="auto"/>
        <w:bottom w:val="none" w:sz="0" w:space="0" w:color="auto"/>
        <w:right w:val="none" w:sz="0" w:space="0" w:color="auto"/>
      </w:divBdr>
    </w:div>
    <w:div w:id="441800743">
      <w:bodyDiv w:val="1"/>
      <w:marLeft w:val="0"/>
      <w:marRight w:val="0"/>
      <w:marTop w:val="0"/>
      <w:marBottom w:val="0"/>
      <w:divBdr>
        <w:top w:val="none" w:sz="0" w:space="0" w:color="auto"/>
        <w:left w:val="none" w:sz="0" w:space="0" w:color="auto"/>
        <w:bottom w:val="none" w:sz="0" w:space="0" w:color="auto"/>
        <w:right w:val="none" w:sz="0" w:space="0" w:color="auto"/>
      </w:divBdr>
    </w:div>
    <w:div w:id="442775392">
      <w:bodyDiv w:val="1"/>
      <w:marLeft w:val="0"/>
      <w:marRight w:val="0"/>
      <w:marTop w:val="0"/>
      <w:marBottom w:val="0"/>
      <w:divBdr>
        <w:top w:val="none" w:sz="0" w:space="0" w:color="auto"/>
        <w:left w:val="none" w:sz="0" w:space="0" w:color="auto"/>
        <w:bottom w:val="none" w:sz="0" w:space="0" w:color="auto"/>
        <w:right w:val="none" w:sz="0" w:space="0" w:color="auto"/>
      </w:divBdr>
    </w:div>
    <w:div w:id="446043945">
      <w:bodyDiv w:val="1"/>
      <w:marLeft w:val="0"/>
      <w:marRight w:val="0"/>
      <w:marTop w:val="0"/>
      <w:marBottom w:val="0"/>
      <w:divBdr>
        <w:top w:val="none" w:sz="0" w:space="0" w:color="auto"/>
        <w:left w:val="none" w:sz="0" w:space="0" w:color="auto"/>
        <w:bottom w:val="none" w:sz="0" w:space="0" w:color="auto"/>
        <w:right w:val="none" w:sz="0" w:space="0" w:color="auto"/>
      </w:divBdr>
    </w:div>
    <w:div w:id="452099081">
      <w:bodyDiv w:val="1"/>
      <w:marLeft w:val="0"/>
      <w:marRight w:val="0"/>
      <w:marTop w:val="0"/>
      <w:marBottom w:val="0"/>
      <w:divBdr>
        <w:top w:val="none" w:sz="0" w:space="0" w:color="auto"/>
        <w:left w:val="none" w:sz="0" w:space="0" w:color="auto"/>
        <w:bottom w:val="none" w:sz="0" w:space="0" w:color="auto"/>
        <w:right w:val="none" w:sz="0" w:space="0" w:color="auto"/>
      </w:divBdr>
    </w:div>
    <w:div w:id="459417051">
      <w:bodyDiv w:val="1"/>
      <w:marLeft w:val="0"/>
      <w:marRight w:val="0"/>
      <w:marTop w:val="0"/>
      <w:marBottom w:val="0"/>
      <w:divBdr>
        <w:top w:val="none" w:sz="0" w:space="0" w:color="auto"/>
        <w:left w:val="none" w:sz="0" w:space="0" w:color="auto"/>
        <w:bottom w:val="none" w:sz="0" w:space="0" w:color="auto"/>
        <w:right w:val="none" w:sz="0" w:space="0" w:color="auto"/>
      </w:divBdr>
    </w:div>
    <w:div w:id="462889454">
      <w:bodyDiv w:val="1"/>
      <w:marLeft w:val="0"/>
      <w:marRight w:val="0"/>
      <w:marTop w:val="0"/>
      <w:marBottom w:val="0"/>
      <w:divBdr>
        <w:top w:val="none" w:sz="0" w:space="0" w:color="auto"/>
        <w:left w:val="none" w:sz="0" w:space="0" w:color="auto"/>
        <w:bottom w:val="none" w:sz="0" w:space="0" w:color="auto"/>
        <w:right w:val="none" w:sz="0" w:space="0" w:color="auto"/>
      </w:divBdr>
      <w:divsChild>
        <w:div w:id="104552759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454079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479540161">
      <w:bodyDiv w:val="1"/>
      <w:marLeft w:val="0"/>
      <w:marRight w:val="0"/>
      <w:marTop w:val="0"/>
      <w:marBottom w:val="0"/>
      <w:divBdr>
        <w:top w:val="none" w:sz="0" w:space="0" w:color="auto"/>
        <w:left w:val="none" w:sz="0" w:space="0" w:color="auto"/>
        <w:bottom w:val="none" w:sz="0" w:space="0" w:color="auto"/>
        <w:right w:val="none" w:sz="0" w:space="0" w:color="auto"/>
      </w:divBdr>
    </w:div>
    <w:div w:id="481193904">
      <w:bodyDiv w:val="1"/>
      <w:marLeft w:val="0"/>
      <w:marRight w:val="0"/>
      <w:marTop w:val="0"/>
      <w:marBottom w:val="0"/>
      <w:divBdr>
        <w:top w:val="none" w:sz="0" w:space="0" w:color="auto"/>
        <w:left w:val="none" w:sz="0" w:space="0" w:color="auto"/>
        <w:bottom w:val="none" w:sz="0" w:space="0" w:color="auto"/>
        <w:right w:val="none" w:sz="0" w:space="0" w:color="auto"/>
      </w:divBdr>
    </w:div>
    <w:div w:id="484206876">
      <w:bodyDiv w:val="1"/>
      <w:marLeft w:val="0"/>
      <w:marRight w:val="0"/>
      <w:marTop w:val="0"/>
      <w:marBottom w:val="0"/>
      <w:divBdr>
        <w:top w:val="none" w:sz="0" w:space="0" w:color="auto"/>
        <w:left w:val="none" w:sz="0" w:space="0" w:color="auto"/>
        <w:bottom w:val="none" w:sz="0" w:space="0" w:color="auto"/>
        <w:right w:val="none" w:sz="0" w:space="0" w:color="auto"/>
      </w:divBdr>
    </w:div>
    <w:div w:id="484320215">
      <w:bodyDiv w:val="1"/>
      <w:marLeft w:val="0"/>
      <w:marRight w:val="0"/>
      <w:marTop w:val="0"/>
      <w:marBottom w:val="0"/>
      <w:divBdr>
        <w:top w:val="none" w:sz="0" w:space="0" w:color="auto"/>
        <w:left w:val="none" w:sz="0" w:space="0" w:color="auto"/>
        <w:bottom w:val="none" w:sz="0" w:space="0" w:color="auto"/>
        <w:right w:val="none" w:sz="0" w:space="0" w:color="auto"/>
      </w:divBdr>
    </w:div>
    <w:div w:id="494690593">
      <w:bodyDiv w:val="1"/>
      <w:marLeft w:val="0"/>
      <w:marRight w:val="0"/>
      <w:marTop w:val="0"/>
      <w:marBottom w:val="0"/>
      <w:divBdr>
        <w:top w:val="none" w:sz="0" w:space="0" w:color="auto"/>
        <w:left w:val="none" w:sz="0" w:space="0" w:color="auto"/>
        <w:bottom w:val="none" w:sz="0" w:space="0" w:color="auto"/>
        <w:right w:val="none" w:sz="0" w:space="0" w:color="auto"/>
      </w:divBdr>
    </w:div>
    <w:div w:id="506410710">
      <w:bodyDiv w:val="1"/>
      <w:marLeft w:val="0"/>
      <w:marRight w:val="0"/>
      <w:marTop w:val="0"/>
      <w:marBottom w:val="0"/>
      <w:divBdr>
        <w:top w:val="none" w:sz="0" w:space="0" w:color="auto"/>
        <w:left w:val="none" w:sz="0" w:space="0" w:color="auto"/>
        <w:bottom w:val="none" w:sz="0" w:space="0" w:color="auto"/>
        <w:right w:val="none" w:sz="0" w:space="0" w:color="auto"/>
      </w:divBdr>
    </w:div>
    <w:div w:id="510144138">
      <w:bodyDiv w:val="1"/>
      <w:marLeft w:val="0"/>
      <w:marRight w:val="0"/>
      <w:marTop w:val="0"/>
      <w:marBottom w:val="0"/>
      <w:divBdr>
        <w:top w:val="none" w:sz="0" w:space="0" w:color="auto"/>
        <w:left w:val="none" w:sz="0" w:space="0" w:color="auto"/>
        <w:bottom w:val="none" w:sz="0" w:space="0" w:color="auto"/>
        <w:right w:val="none" w:sz="0" w:space="0" w:color="auto"/>
      </w:divBdr>
    </w:div>
    <w:div w:id="514465512">
      <w:bodyDiv w:val="1"/>
      <w:marLeft w:val="0"/>
      <w:marRight w:val="0"/>
      <w:marTop w:val="0"/>
      <w:marBottom w:val="0"/>
      <w:divBdr>
        <w:top w:val="none" w:sz="0" w:space="0" w:color="auto"/>
        <w:left w:val="none" w:sz="0" w:space="0" w:color="auto"/>
        <w:bottom w:val="none" w:sz="0" w:space="0" w:color="auto"/>
        <w:right w:val="none" w:sz="0" w:space="0" w:color="auto"/>
      </w:divBdr>
    </w:div>
    <w:div w:id="517620312">
      <w:bodyDiv w:val="1"/>
      <w:marLeft w:val="0"/>
      <w:marRight w:val="0"/>
      <w:marTop w:val="0"/>
      <w:marBottom w:val="0"/>
      <w:divBdr>
        <w:top w:val="none" w:sz="0" w:space="0" w:color="auto"/>
        <w:left w:val="none" w:sz="0" w:space="0" w:color="auto"/>
        <w:bottom w:val="none" w:sz="0" w:space="0" w:color="auto"/>
        <w:right w:val="none" w:sz="0" w:space="0" w:color="auto"/>
      </w:divBdr>
    </w:div>
    <w:div w:id="520125345">
      <w:bodyDiv w:val="1"/>
      <w:marLeft w:val="0"/>
      <w:marRight w:val="0"/>
      <w:marTop w:val="0"/>
      <w:marBottom w:val="0"/>
      <w:divBdr>
        <w:top w:val="none" w:sz="0" w:space="0" w:color="auto"/>
        <w:left w:val="none" w:sz="0" w:space="0" w:color="auto"/>
        <w:bottom w:val="none" w:sz="0" w:space="0" w:color="auto"/>
        <w:right w:val="none" w:sz="0" w:space="0" w:color="auto"/>
      </w:divBdr>
    </w:div>
    <w:div w:id="530924126">
      <w:bodyDiv w:val="1"/>
      <w:marLeft w:val="0"/>
      <w:marRight w:val="0"/>
      <w:marTop w:val="0"/>
      <w:marBottom w:val="0"/>
      <w:divBdr>
        <w:top w:val="none" w:sz="0" w:space="0" w:color="auto"/>
        <w:left w:val="none" w:sz="0" w:space="0" w:color="auto"/>
        <w:bottom w:val="none" w:sz="0" w:space="0" w:color="auto"/>
        <w:right w:val="none" w:sz="0" w:space="0" w:color="auto"/>
      </w:divBdr>
    </w:div>
    <w:div w:id="538476328">
      <w:bodyDiv w:val="1"/>
      <w:marLeft w:val="0"/>
      <w:marRight w:val="0"/>
      <w:marTop w:val="0"/>
      <w:marBottom w:val="0"/>
      <w:divBdr>
        <w:top w:val="none" w:sz="0" w:space="0" w:color="auto"/>
        <w:left w:val="none" w:sz="0" w:space="0" w:color="auto"/>
        <w:bottom w:val="none" w:sz="0" w:space="0" w:color="auto"/>
        <w:right w:val="none" w:sz="0" w:space="0" w:color="auto"/>
      </w:divBdr>
    </w:div>
    <w:div w:id="538978854">
      <w:bodyDiv w:val="1"/>
      <w:marLeft w:val="0"/>
      <w:marRight w:val="0"/>
      <w:marTop w:val="0"/>
      <w:marBottom w:val="0"/>
      <w:divBdr>
        <w:top w:val="none" w:sz="0" w:space="0" w:color="auto"/>
        <w:left w:val="none" w:sz="0" w:space="0" w:color="auto"/>
        <w:bottom w:val="none" w:sz="0" w:space="0" w:color="auto"/>
        <w:right w:val="none" w:sz="0" w:space="0" w:color="auto"/>
      </w:divBdr>
    </w:div>
    <w:div w:id="541013887">
      <w:bodyDiv w:val="1"/>
      <w:marLeft w:val="0"/>
      <w:marRight w:val="0"/>
      <w:marTop w:val="0"/>
      <w:marBottom w:val="0"/>
      <w:divBdr>
        <w:top w:val="none" w:sz="0" w:space="0" w:color="auto"/>
        <w:left w:val="none" w:sz="0" w:space="0" w:color="auto"/>
        <w:bottom w:val="none" w:sz="0" w:space="0" w:color="auto"/>
        <w:right w:val="none" w:sz="0" w:space="0" w:color="auto"/>
      </w:divBdr>
    </w:div>
    <w:div w:id="546373928">
      <w:bodyDiv w:val="1"/>
      <w:marLeft w:val="0"/>
      <w:marRight w:val="0"/>
      <w:marTop w:val="0"/>
      <w:marBottom w:val="0"/>
      <w:divBdr>
        <w:top w:val="none" w:sz="0" w:space="0" w:color="auto"/>
        <w:left w:val="none" w:sz="0" w:space="0" w:color="auto"/>
        <w:bottom w:val="none" w:sz="0" w:space="0" w:color="auto"/>
        <w:right w:val="none" w:sz="0" w:space="0" w:color="auto"/>
      </w:divBdr>
    </w:div>
    <w:div w:id="546721333">
      <w:bodyDiv w:val="1"/>
      <w:marLeft w:val="0"/>
      <w:marRight w:val="0"/>
      <w:marTop w:val="0"/>
      <w:marBottom w:val="0"/>
      <w:divBdr>
        <w:top w:val="none" w:sz="0" w:space="0" w:color="auto"/>
        <w:left w:val="none" w:sz="0" w:space="0" w:color="auto"/>
        <w:bottom w:val="none" w:sz="0" w:space="0" w:color="auto"/>
        <w:right w:val="none" w:sz="0" w:space="0" w:color="auto"/>
      </w:divBdr>
    </w:div>
    <w:div w:id="553659803">
      <w:bodyDiv w:val="1"/>
      <w:marLeft w:val="0"/>
      <w:marRight w:val="0"/>
      <w:marTop w:val="0"/>
      <w:marBottom w:val="0"/>
      <w:divBdr>
        <w:top w:val="none" w:sz="0" w:space="0" w:color="auto"/>
        <w:left w:val="none" w:sz="0" w:space="0" w:color="auto"/>
        <w:bottom w:val="none" w:sz="0" w:space="0" w:color="auto"/>
        <w:right w:val="none" w:sz="0" w:space="0" w:color="auto"/>
      </w:divBdr>
    </w:div>
    <w:div w:id="556820405">
      <w:bodyDiv w:val="1"/>
      <w:marLeft w:val="0"/>
      <w:marRight w:val="0"/>
      <w:marTop w:val="0"/>
      <w:marBottom w:val="0"/>
      <w:divBdr>
        <w:top w:val="none" w:sz="0" w:space="0" w:color="auto"/>
        <w:left w:val="none" w:sz="0" w:space="0" w:color="auto"/>
        <w:bottom w:val="none" w:sz="0" w:space="0" w:color="auto"/>
        <w:right w:val="none" w:sz="0" w:space="0" w:color="auto"/>
      </w:divBdr>
    </w:div>
    <w:div w:id="567033336">
      <w:bodyDiv w:val="1"/>
      <w:marLeft w:val="0"/>
      <w:marRight w:val="0"/>
      <w:marTop w:val="0"/>
      <w:marBottom w:val="0"/>
      <w:divBdr>
        <w:top w:val="none" w:sz="0" w:space="0" w:color="auto"/>
        <w:left w:val="none" w:sz="0" w:space="0" w:color="auto"/>
        <w:bottom w:val="none" w:sz="0" w:space="0" w:color="auto"/>
        <w:right w:val="none" w:sz="0" w:space="0" w:color="auto"/>
      </w:divBdr>
    </w:div>
    <w:div w:id="568729710">
      <w:bodyDiv w:val="1"/>
      <w:marLeft w:val="0"/>
      <w:marRight w:val="0"/>
      <w:marTop w:val="0"/>
      <w:marBottom w:val="0"/>
      <w:divBdr>
        <w:top w:val="none" w:sz="0" w:space="0" w:color="auto"/>
        <w:left w:val="none" w:sz="0" w:space="0" w:color="auto"/>
        <w:bottom w:val="none" w:sz="0" w:space="0" w:color="auto"/>
        <w:right w:val="none" w:sz="0" w:space="0" w:color="auto"/>
      </w:divBdr>
    </w:div>
    <w:div w:id="570509961">
      <w:bodyDiv w:val="1"/>
      <w:marLeft w:val="0"/>
      <w:marRight w:val="0"/>
      <w:marTop w:val="0"/>
      <w:marBottom w:val="0"/>
      <w:divBdr>
        <w:top w:val="none" w:sz="0" w:space="0" w:color="auto"/>
        <w:left w:val="none" w:sz="0" w:space="0" w:color="auto"/>
        <w:bottom w:val="none" w:sz="0" w:space="0" w:color="auto"/>
        <w:right w:val="none" w:sz="0" w:space="0" w:color="auto"/>
      </w:divBdr>
    </w:div>
    <w:div w:id="581255869">
      <w:bodyDiv w:val="1"/>
      <w:marLeft w:val="0"/>
      <w:marRight w:val="0"/>
      <w:marTop w:val="0"/>
      <w:marBottom w:val="0"/>
      <w:divBdr>
        <w:top w:val="none" w:sz="0" w:space="0" w:color="auto"/>
        <w:left w:val="none" w:sz="0" w:space="0" w:color="auto"/>
        <w:bottom w:val="none" w:sz="0" w:space="0" w:color="auto"/>
        <w:right w:val="none" w:sz="0" w:space="0" w:color="auto"/>
      </w:divBdr>
    </w:div>
    <w:div w:id="586576071">
      <w:bodyDiv w:val="1"/>
      <w:marLeft w:val="0"/>
      <w:marRight w:val="0"/>
      <w:marTop w:val="0"/>
      <w:marBottom w:val="0"/>
      <w:divBdr>
        <w:top w:val="none" w:sz="0" w:space="0" w:color="auto"/>
        <w:left w:val="none" w:sz="0" w:space="0" w:color="auto"/>
        <w:bottom w:val="none" w:sz="0" w:space="0" w:color="auto"/>
        <w:right w:val="none" w:sz="0" w:space="0" w:color="auto"/>
      </w:divBdr>
    </w:div>
    <w:div w:id="589969730">
      <w:bodyDiv w:val="1"/>
      <w:marLeft w:val="0"/>
      <w:marRight w:val="0"/>
      <w:marTop w:val="0"/>
      <w:marBottom w:val="0"/>
      <w:divBdr>
        <w:top w:val="none" w:sz="0" w:space="0" w:color="auto"/>
        <w:left w:val="none" w:sz="0" w:space="0" w:color="auto"/>
        <w:bottom w:val="none" w:sz="0" w:space="0" w:color="auto"/>
        <w:right w:val="none" w:sz="0" w:space="0" w:color="auto"/>
      </w:divBdr>
    </w:div>
    <w:div w:id="609893362">
      <w:bodyDiv w:val="1"/>
      <w:marLeft w:val="0"/>
      <w:marRight w:val="0"/>
      <w:marTop w:val="0"/>
      <w:marBottom w:val="0"/>
      <w:divBdr>
        <w:top w:val="none" w:sz="0" w:space="0" w:color="auto"/>
        <w:left w:val="none" w:sz="0" w:space="0" w:color="auto"/>
        <w:bottom w:val="none" w:sz="0" w:space="0" w:color="auto"/>
        <w:right w:val="none" w:sz="0" w:space="0" w:color="auto"/>
      </w:divBdr>
    </w:div>
    <w:div w:id="616061564">
      <w:bodyDiv w:val="1"/>
      <w:marLeft w:val="0"/>
      <w:marRight w:val="0"/>
      <w:marTop w:val="0"/>
      <w:marBottom w:val="0"/>
      <w:divBdr>
        <w:top w:val="none" w:sz="0" w:space="0" w:color="auto"/>
        <w:left w:val="none" w:sz="0" w:space="0" w:color="auto"/>
        <w:bottom w:val="none" w:sz="0" w:space="0" w:color="auto"/>
        <w:right w:val="none" w:sz="0" w:space="0" w:color="auto"/>
      </w:divBdr>
    </w:div>
    <w:div w:id="622467695">
      <w:bodyDiv w:val="1"/>
      <w:marLeft w:val="0"/>
      <w:marRight w:val="0"/>
      <w:marTop w:val="0"/>
      <w:marBottom w:val="0"/>
      <w:divBdr>
        <w:top w:val="none" w:sz="0" w:space="0" w:color="auto"/>
        <w:left w:val="none" w:sz="0" w:space="0" w:color="auto"/>
        <w:bottom w:val="none" w:sz="0" w:space="0" w:color="auto"/>
        <w:right w:val="none" w:sz="0" w:space="0" w:color="auto"/>
      </w:divBdr>
    </w:div>
    <w:div w:id="639968445">
      <w:bodyDiv w:val="1"/>
      <w:marLeft w:val="0"/>
      <w:marRight w:val="0"/>
      <w:marTop w:val="0"/>
      <w:marBottom w:val="0"/>
      <w:divBdr>
        <w:top w:val="none" w:sz="0" w:space="0" w:color="auto"/>
        <w:left w:val="none" w:sz="0" w:space="0" w:color="auto"/>
        <w:bottom w:val="none" w:sz="0" w:space="0" w:color="auto"/>
        <w:right w:val="none" w:sz="0" w:space="0" w:color="auto"/>
      </w:divBdr>
      <w:divsChild>
        <w:div w:id="1157384692">
          <w:marLeft w:val="0"/>
          <w:marRight w:val="0"/>
          <w:marTop w:val="0"/>
          <w:marBottom w:val="0"/>
          <w:divBdr>
            <w:top w:val="none" w:sz="0" w:space="0" w:color="auto"/>
            <w:left w:val="none" w:sz="0" w:space="0" w:color="auto"/>
            <w:bottom w:val="none" w:sz="0" w:space="0" w:color="auto"/>
            <w:right w:val="none" w:sz="0" w:space="0" w:color="auto"/>
          </w:divBdr>
          <w:divsChild>
            <w:div w:id="188489755">
              <w:marLeft w:val="0"/>
              <w:marRight w:val="0"/>
              <w:marTop w:val="0"/>
              <w:marBottom w:val="0"/>
              <w:divBdr>
                <w:top w:val="none" w:sz="0" w:space="0" w:color="auto"/>
                <w:left w:val="none" w:sz="0" w:space="0" w:color="auto"/>
                <w:bottom w:val="none" w:sz="0" w:space="0" w:color="auto"/>
                <w:right w:val="none" w:sz="0" w:space="0" w:color="auto"/>
              </w:divBdr>
              <w:divsChild>
                <w:div w:id="1009867712">
                  <w:marLeft w:val="0"/>
                  <w:marRight w:val="0"/>
                  <w:marTop w:val="0"/>
                  <w:marBottom w:val="0"/>
                  <w:divBdr>
                    <w:top w:val="none" w:sz="0" w:space="0" w:color="auto"/>
                    <w:left w:val="none" w:sz="0" w:space="0" w:color="auto"/>
                    <w:bottom w:val="none" w:sz="0" w:space="0" w:color="auto"/>
                    <w:right w:val="none" w:sz="0" w:space="0" w:color="auto"/>
                  </w:divBdr>
                  <w:divsChild>
                    <w:div w:id="387808109">
                      <w:marLeft w:val="0"/>
                      <w:marRight w:val="0"/>
                      <w:marTop w:val="0"/>
                      <w:marBottom w:val="0"/>
                      <w:divBdr>
                        <w:top w:val="none" w:sz="0" w:space="0" w:color="auto"/>
                        <w:left w:val="none" w:sz="0" w:space="0" w:color="auto"/>
                        <w:bottom w:val="none" w:sz="0" w:space="0" w:color="auto"/>
                        <w:right w:val="none" w:sz="0" w:space="0" w:color="auto"/>
                      </w:divBdr>
                      <w:divsChild>
                        <w:div w:id="1951738773">
                          <w:marLeft w:val="0"/>
                          <w:marRight w:val="0"/>
                          <w:marTop w:val="0"/>
                          <w:marBottom w:val="0"/>
                          <w:divBdr>
                            <w:top w:val="none" w:sz="0" w:space="0" w:color="auto"/>
                            <w:left w:val="none" w:sz="0" w:space="0" w:color="auto"/>
                            <w:bottom w:val="none" w:sz="0" w:space="0" w:color="auto"/>
                            <w:right w:val="none" w:sz="0" w:space="0" w:color="auto"/>
                          </w:divBdr>
                          <w:divsChild>
                            <w:div w:id="407388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51713859">
      <w:bodyDiv w:val="1"/>
      <w:marLeft w:val="0"/>
      <w:marRight w:val="0"/>
      <w:marTop w:val="0"/>
      <w:marBottom w:val="0"/>
      <w:divBdr>
        <w:top w:val="none" w:sz="0" w:space="0" w:color="auto"/>
        <w:left w:val="none" w:sz="0" w:space="0" w:color="auto"/>
        <w:bottom w:val="none" w:sz="0" w:space="0" w:color="auto"/>
        <w:right w:val="none" w:sz="0" w:space="0" w:color="auto"/>
      </w:divBdr>
    </w:div>
    <w:div w:id="653685067">
      <w:bodyDiv w:val="1"/>
      <w:marLeft w:val="0"/>
      <w:marRight w:val="0"/>
      <w:marTop w:val="0"/>
      <w:marBottom w:val="0"/>
      <w:divBdr>
        <w:top w:val="none" w:sz="0" w:space="0" w:color="auto"/>
        <w:left w:val="none" w:sz="0" w:space="0" w:color="auto"/>
        <w:bottom w:val="none" w:sz="0" w:space="0" w:color="auto"/>
        <w:right w:val="none" w:sz="0" w:space="0" w:color="auto"/>
      </w:divBdr>
    </w:div>
    <w:div w:id="660696976">
      <w:bodyDiv w:val="1"/>
      <w:marLeft w:val="0"/>
      <w:marRight w:val="0"/>
      <w:marTop w:val="0"/>
      <w:marBottom w:val="0"/>
      <w:divBdr>
        <w:top w:val="none" w:sz="0" w:space="0" w:color="auto"/>
        <w:left w:val="none" w:sz="0" w:space="0" w:color="auto"/>
        <w:bottom w:val="none" w:sz="0" w:space="0" w:color="auto"/>
        <w:right w:val="none" w:sz="0" w:space="0" w:color="auto"/>
      </w:divBdr>
    </w:div>
    <w:div w:id="673261976">
      <w:bodyDiv w:val="1"/>
      <w:marLeft w:val="0"/>
      <w:marRight w:val="0"/>
      <w:marTop w:val="0"/>
      <w:marBottom w:val="0"/>
      <w:divBdr>
        <w:top w:val="none" w:sz="0" w:space="0" w:color="auto"/>
        <w:left w:val="none" w:sz="0" w:space="0" w:color="auto"/>
        <w:bottom w:val="none" w:sz="0" w:space="0" w:color="auto"/>
        <w:right w:val="none" w:sz="0" w:space="0" w:color="auto"/>
      </w:divBdr>
    </w:div>
    <w:div w:id="674454821">
      <w:bodyDiv w:val="1"/>
      <w:marLeft w:val="0"/>
      <w:marRight w:val="0"/>
      <w:marTop w:val="0"/>
      <w:marBottom w:val="0"/>
      <w:divBdr>
        <w:top w:val="none" w:sz="0" w:space="0" w:color="auto"/>
        <w:left w:val="none" w:sz="0" w:space="0" w:color="auto"/>
        <w:bottom w:val="none" w:sz="0" w:space="0" w:color="auto"/>
        <w:right w:val="none" w:sz="0" w:space="0" w:color="auto"/>
      </w:divBdr>
    </w:div>
    <w:div w:id="675812213">
      <w:bodyDiv w:val="1"/>
      <w:marLeft w:val="0"/>
      <w:marRight w:val="0"/>
      <w:marTop w:val="0"/>
      <w:marBottom w:val="0"/>
      <w:divBdr>
        <w:top w:val="none" w:sz="0" w:space="0" w:color="auto"/>
        <w:left w:val="none" w:sz="0" w:space="0" w:color="auto"/>
        <w:bottom w:val="none" w:sz="0" w:space="0" w:color="auto"/>
        <w:right w:val="none" w:sz="0" w:space="0" w:color="auto"/>
      </w:divBdr>
    </w:div>
    <w:div w:id="677658759">
      <w:bodyDiv w:val="1"/>
      <w:marLeft w:val="0"/>
      <w:marRight w:val="0"/>
      <w:marTop w:val="0"/>
      <w:marBottom w:val="0"/>
      <w:divBdr>
        <w:top w:val="none" w:sz="0" w:space="0" w:color="auto"/>
        <w:left w:val="none" w:sz="0" w:space="0" w:color="auto"/>
        <w:bottom w:val="none" w:sz="0" w:space="0" w:color="auto"/>
        <w:right w:val="none" w:sz="0" w:space="0" w:color="auto"/>
      </w:divBdr>
    </w:div>
    <w:div w:id="681472557">
      <w:bodyDiv w:val="1"/>
      <w:marLeft w:val="0"/>
      <w:marRight w:val="0"/>
      <w:marTop w:val="0"/>
      <w:marBottom w:val="0"/>
      <w:divBdr>
        <w:top w:val="none" w:sz="0" w:space="0" w:color="auto"/>
        <w:left w:val="none" w:sz="0" w:space="0" w:color="auto"/>
        <w:bottom w:val="none" w:sz="0" w:space="0" w:color="auto"/>
        <w:right w:val="none" w:sz="0" w:space="0" w:color="auto"/>
      </w:divBdr>
    </w:div>
    <w:div w:id="681971896">
      <w:bodyDiv w:val="1"/>
      <w:marLeft w:val="0"/>
      <w:marRight w:val="0"/>
      <w:marTop w:val="0"/>
      <w:marBottom w:val="0"/>
      <w:divBdr>
        <w:top w:val="none" w:sz="0" w:space="0" w:color="auto"/>
        <w:left w:val="none" w:sz="0" w:space="0" w:color="auto"/>
        <w:bottom w:val="none" w:sz="0" w:space="0" w:color="auto"/>
        <w:right w:val="none" w:sz="0" w:space="0" w:color="auto"/>
      </w:divBdr>
    </w:div>
    <w:div w:id="683626706">
      <w:bodyDiv w:val="1"/>
      <w:marLeft w:val="0"/>
      <w:marRight w:val="0"/>
      <w:marTop w:val="0"/>
      <w:marBottom w:val="0"/>
      <w:divBdr>
        <w:top w:val="none" w:sz="0" w:space="0" w:color="auto"/>
        <w:left w:val="none" w:sz="0" w:space="0" w:color="auto"/>
        <w:bottom w:val="none" w:sz="0" w:space="0" w:color="auto"/>
        <w:right w:val="none" w:sz="0" w:space="0" w:color="auto"/>
      </w:divBdr>
    </w:div>
    <w:div w:id="686100800">
      <w:bodyDiv w:val="1"/>
      <w:marLeft w:val="0"/>
      <w:marRight w:val="0"/>
      <w:marTop w:val="0"/>
      <w:marBottom w:val="0"/>
      <w:divBdr>
        <w:top w:val="none" w:sz="0" w:space="0" w:color="auto"/>
        <w:left w:val="none" w:sz="0" w:space="0" w:color="auto"/>
        <w:bottom w:val="none" w:sz="0" w:space="0" w:color="auto"/>
        <w:right w:val="none" w:sz="0" w:space="0" w:color="auto"/>
      </w:divBdr>
    </w:div>
    <w:div w:id="691616271">
      <w:bodyDiv w:val="1"/>
      <w:marLeft w:val="0"/>
      <w:marRight w:val="0"/>
      <w:marTop w:val="0"/>
      <w:marBottom w:val="0"/>
      <w:divBdr>
        <w:top w:val="none" w:sz="0" w:space="0" w:color="auto"/>
        <w:left w:val="none" w:sz="0" w:space="0" w:color="auto"/>
        <w:bottom w:val="none" w:sz="0" w:space="0" w:color="auto"/>
        <w:right w:val="none" w:sz="0" w:space="0" w:color="auto"/>
      </w:divBdr>
    </w:div>
    <w:div w:id="699624485">
      <w:bodyDiv w:val="1"/>
      <w:marLeft w:val="0"/>
      <w:marRight w:val="0"/>
      <w:marTop w:val="0"/>
      <w:marBottom w:val="0"/>
      <w:divBdr>
        <w:top w:val="none" w:sz="0" w:space="0" w:color="auto"/>
        <w:left w:val="none" w:sz="0" w:space="0" w:color="auto"/>
        <w:bottom w:val="none" w:sz="0" w:space="0" w:color="auto"/>
        <w:right w:val="none" w:sz="0" w:space="0" w:color="auto"/>
      </w:divBdr>
    </w:div>
    <w:div w:id="700475400">
      <w:bodyDiv w:val="1"/>
      <w:marLeft w:val="0"/>
      <w:marRight w:val="0"/>
      <w:marTop w:val="0"/>
      <w:marBottom w:val="0"/>
      <w:divBdr>
        <w:top w:val="none" w:sz="0" w:space="0" w:color="auto"/>
        <w:left w:val="none" w:sz="0" w:space="0" w:color="auto"/>
        <w:bottom w:val="none" w:sz="0" w:space="0" w:color="auto"/>
        <w:right w:val="none" w:sz="0" w:space="0" w:color="auto"/>
      </w:divBdr>
      <w:divsChild>
        <w:div w:id="1897857325">
          <w:marLeft w:val="0"/>
          <w:marRight w:val="0"/>
          <w:marTop w:val="0"/>
          <w:marBottom w:val="0"/>
          <w:divBdr>
            <w:top w:val="none" w:sz="0" w:space="0" w:color="auto"/>
            <w:left w:val="none" w:sz="0" w:space="0" w:color="auto"/>
            <w:bottom w:val="none" w:sz="0" w:space="0" w:color="auto"/>
            <w:right w:val="none" w:sz="0" w:space="0" w:color="auto"/>
          </w:divBdr>
        </w:div>
      </w:divsChild>
    </w:div>
    <w:div w:id="705103681">
      <w:bodyDiv w:val="1"/>
      <w:marLeft w:val="0"/>
      <w:marRight w:val="0"/>
      <w:marTop w:val="0"/>
      <w:marBottom w:val="0"/>
      <w:divBdr>
        <w:top w:val="none" w:sz="0" w:space="0" w:color="auto"/>
        <w:left w:val="none" w:sz="0" w:space="0" w:color="auto"/>
        <w:bottom w:val="none" w:sz="0" w:space="0" w:color="auto"/>
        <w:right w:val="none" w:sz="0" w:space="0" w:color="auto"/>
      </w:divBdr>
    </w:div>
    <w:div w:id="712390907">
      <w:bodyDiv w:val="1"/>
      <w:marLeft w:val="0"/>
      <w:marRight w:val="0"/>
      <w:marTop w:val="0"/>
      <w:marBottom w:val="0"/>
      <w:divBdr>
        <w:top w:val="none" w:sz="0" w:space="0" w:color="auto"/>
        <w:left w:val="none" w:sz="0" w:space="0" w:color="auto"/>
        <w:bottom w:val="none" w:sz="0" w:space="0" w:color="auto"/>
        <w:right w:val="none" w:sz="0" w:space="0" w:color="auto"/>
      </w:divBdr>
    </w:div>
    <w:div w:id="733701708">
      <w:bodyDiv w:val="1"/>
      <w:marLeft w:val="0"/>
      <w:marRight w:val="0"/>
      <w:marTop w:val="0"/>
      <w:marBottom w:val="0"/>
      <w:divBdr>
        <w:top w:val="none" w:sz="0" w:space="0" w:color="auto"/>
        <w:left w:val="none" w:sz="0" w:space="0" w:color="auto"/>
        <w:bottom w:val="none" w:sz="0" w:space="0" w:color="auto"/>
        <w:right w:val="none" w:sz="0" w:space="0" w:color="auto"/>
      </w:divBdr>
    </w:div>
    <w:div w:id="741417335">
      <w:bodyDiv w:val="1"/>
      <w:marLeft w:val="0"/>
      <w:marRight w:val="0"/>
      <w:marTop w:val="0"/>
      <w:marBottom w:val="0"/>
      <w:divBdr>
        <w:top w:val="none" w:sz="0" w:space="0" w:color="auto"/>
        <w:left w:val="none" w:sz="0" w:space="0" w:color="auto"/>
        <w:bottom w:val="none" w:sz="0" w:space="0" w:color="auto"/>
        <w:right w:val="none" w:sz="0" w:space="0" w:color="auto"/>
      </w:divBdr>
    </w:div>
    <w:div w:id="743793292">
      <w:bodyDiv w:val="1"/>
      <w:marLeft w:val="0"/>
      <w:marRight w:val="0"/>
      <w:marTop w:val="0"/>
      <w:marBottom w:val="0"/>
      <w:divBdr>
        <w:top w:val="none" w:sz="0" w:space="0" w:color="auto"/>
        <w:left w:val="none" w:sz="0" w:space="0" w:color="auto"/>
        <w:bottom w:val="none" w:sz="0" w:space="0" w:color="auto"/>
        <w:right w:val="none" w:sz="0" w:space="0" w:color="auto"/>
      </w:divBdr>
    </w:div>
    <w:div w:id="743836519">
      <w:bodyDiv w:val="1"/>
      <w:marLeft w:val="0"/>
      <w:marRight w:val="0"/>
      <w:marTop w:val="0"/>
      <w:marBottom w:val="0"/>
      <w:divBdr>
        <w:top w:val="none" w:sz="0" w:space="0" w:color="auto"/>
        <w:left w:val="none" w:sz="0" w:space="0" w:color="auto"/>
        <w:bottom w:val="none" w:sz="0" w:space="0" w:color="auto"/>
        <w:right w:val="none" w:sz="0" w:space="0" w:color="auto"/>
      </w:divBdr>
    </w:div>
    <w:div w:id="749422831">
      <w:bodyDiv w:val="1"/>
      <w:marLeft w:val="0"/>
      <w:marRight w:val="0"/>
      <w:marTop w:val="0"/>
      <w:marBottom w:val="0"/>
      <w:divBdr>
        <w:top w:val="none" w:sz="0" w:space="0" w:color="auto"/>
        <w:left w:val="none" w:sz="0" w:space="0" w:color="auto"/>
        <w:bottom w:val="none" w:sz="0" w:space="0" w:color="auto"/>
        <w:right w:val="none" w:sz="0" w:space="0" w:color="auto"/>
      </w:divBdr>
    </w:div>
    <w:div w:id="755126084">
      <w:bodyDiv w:val="1"/>
      <w:marLeft w:val="0"/>
      <w:marRight w:val="0"/>
      <w:marTop w:val="0"/>
      <w:marBottom w:val="0"/>
      <w:divBdr>
        <w:top w:val="none" w:sz="0" w:space="0" w:color="auto"/>
        <w:left w:val="none" w:sz="0" w:space="0" w:color="auto"/>
        <w:bottom w:val="none" w:sz="0" w:space="0" w:color="auto"/>
        <w:right w:val="none" w:sz="0" w:space="0" w:color="auto"/>
      </w:divBdr>
    </w:div>
    <w:div w:id="768934808">
      <w:bodyDiv w:val="1"/>
      <w:marLeft w:val="0"/>
      <w:marRight w:val="0"/>
      <w:marTop w:val="0"/>
      <w:marBottom w:val="0"/>
      <w:divBdr>
        <w:top w:val="none" w:sz="0" w:space="0" w:color="auto"/>
        <w:left w:val="none" w:sz="0" w:space="0" w:color="auto"/>
        <w:bottom w:val="none" w:sz="0" w:space="0" w:color="auto"/>
        <w:right w:val="none" w:sz="0" w:space="0" w:color="auto"/>
      </w:divBdr>
    </w:div>
    <w:div w:id="775098302">
      <w:bodyDiv w:val="1"/>
      <w:marLeft w:val="0"/>
      <w:marRight w:val="0"/>
      <w:marTop w:val="0"/>
      <w:marBottom w:val="0"/>
      <w:divBdr>
        <w:top w:val="none" w:sz="0" w:space="0" w:color="auto"/>
        <w:left w:val="none" w:sz="0" w:space="0" w:color="auto"/>
        <w:bottom w:val="none" w:sz="0" w:space="0" w:color="auto"/>
        <w:right w:val="none" w:sz="0" w:space="0" w:color="auto"/>
      </w:divBdr>
    </w:div>
    <w:div w:id="791872316">
      <w:bodyDiv w:val="1"/>
      <w:marLeft w:val="0"/>
      <w:marRight w:val="0"/>
      <w:marTop w:val="0"/>
      <w:marBottom w:val="0"/>
      <w:divBdr>
        <w:top w:val="none" w:sz="0" w:space="0" w:color="auto"/>
        <w:left w:val="none" w:sz="0" w:space="0" w:color="auto"/>
        <w:bottom w:val="none" w:sz="0" w:space="0" w:color="auto"/>
        <w:right w:val="none" w:sz="0" w:space="0" w:color="auto"/>
      </w:divBdr>
    </w:div>
    <w:div w:id="793863581">
      <w:bodyDiv w:val="1"/>
      <w:marLeft w:val="0"/>
      <w:marRight w:val="0"/>
      <w:marTop w:val="0"/>
      <w:marBottom w:val="0"/>
      <w:divBdr>
        <w:top w:val="none" w:sz="0" w:space="0" w:color="auto"/>
        <w:left w:val="none" w:sz="0" w:space="0" w:color="auto"/>
        <w:bottom w:val="none" w:sz="0" w:space="0" w:color="auto"/>
        <w:right w:val="none" w:sz="0" w:space="0" w:color="auto"/>
      </w:divBdr>
    </w:div>
    <w:div w:id="796722203">
      <w:bodyDiv w:val="1"/>
      <w:marLeft w:val="0"/>
      <w:marRight w:val="0"/>
      <w:marTop w:val="0"/>
      <w:marBottom w:val="0"/>
      <w:divBdr>
        <w:top w:val="none" w:sz="0" w:space="0" w:color="auto"/>
        <w:left w:val="none" w:sz="0" w:space="0" w:color="auto"/>
        <w:bottom w:val="none" w:sz="0" w:space="0" w:color="auto"/>
        <w:right w:val="none" w:sz="0" w:space="0" w:color="auto"/>
      </w:divBdr>
    </w:div>
    <w:div w:id="800222036">
      <w:bodyDiv w:val="1"/>
      <w:marLeft w:val="0"/>
      <w:marRight w:val="0"/>
      <w:marTop w:val="0"/>
      <w:marBottom w:val="0"/>
      <w:divBdr>
        <w:top w:val="none" w:sz="0" w:space="0" w:color="auto"/>
        <w:left w:val="none" w:sz="0" w:space="0" w:color="auto"/>
        <w:bottom w:val="none" w:sz="0" w:space="0" w:color="auto"/>
        <w:right w:val="none" w:sz="0" w:space="0" w:color="auto"/>
      </w:divBdr>
    </w:div>
    <w:div w:id="801383381">
      <w:bodyDiv w:val="1"/>
      <w:marLeft w:val="0"/>
      <w:marRight w:val="0"/>
      <w:marTop w:val="0"/>
      <w:marBottom w:val="0"/>
      <w:divBdr>
        <w:top w:val="none" w:sz="0" w:space="0" w:color="auto"/>
        <w:left w:val="none" w:sz="0" w:space="0" w:color="auto"/>
        <w:bottom w:val="none" w:sz="0" w:space="0" w:color="auto"/>
        <w:right w:val="none" w:sz="0" w:space="0" w:color="auto"/>
      </w:divBdr>
    </w:div>
    <w:div w:id="803081154">
      <w:bodyDiv w:val="1"/>
      <w:marLeft w:val="0"/>
      <w:marRight w:val="0"/>
      <w:marTop w:val="0"/>
      <w:marBottom w:val="0"/>
      <w:divBdr>
        <w:top w:val="none" w:sz="0" w:space="0" w:color="auto"/>
        <w:left w:val="none" w:sz="0" w:space="0" w:color="auto"/>
        <w:bottom w:val="none" w:sz="0" w:space="0" w:color="auto"/>
        <w:right w:val="none" w:sz="0" w:space="0" w:color="auto"/>
      </w:divBdr>
    </w:div>
    <w:div w:id="803425589">
      <w:bodyDiv w:val="1"/>
      <w:marLeft w:val="0"/>
      <w:marRight w:val="0"/>
      <w:marTop w:val="0"/>
      <w:marBottom w:val="0"/>
      <w:divBdr>
        <w:top w:val="none" w:sz="0" w:space="0" w:color="auto"/>
        <w:left w:val="none" w:sz="0" w:space="0" w:color="auto"/>
        <w:bottom w:val="none" w:sz="0" w:space="0" w:color="auto"/>
        <w:right w:val="none" w:sz="0" w:space="0" w:color="auto"/>
      </w:divBdr>
    </w:div>
    <w:div w:id="810369629">
      <w:bodyDiv w:val="1"/>
      <w:marLeft w:val="0"/>
      <w:marRight w:val="0"/>
      <w:marTop w:val="0"/>
      <w:marBottom w:val="0"/>
      <w:divBdr>
        <w:top w:val="none" w:sz="0" w:space="0" w:color="auto"/>
        <w:left w:val="none" w:sz="0" w:space="0" w:color="auto"/>
        <w:bottom w:val="none" w:sz="0" w:space="0" w:color="auto"/>
        <w:right w:val="none" w:sz="0" w:space="0" w:color="auto"/>
      </w:divBdr>
    </w:div>
    <w:div w:id="814640081">
      <w:bodyDiv w:val="1"/>
      <w:marLeft w:val="0"/>
      <w:marRight w:val="0"/>
      <w:marTop w:val="0"/>
      <w:marBottom w:val="0"/>
      <w:divBdr>
        <w:top w:val="none" w:sz="0" w:space="0" w:color="auto"/>
        <w:left w:val="none" w:sz="0" w:space="0" w:color="auto"/>
        <w:bottom w:val="none" w:sz="0" w:space="0" w:color="auto"/>
        <w:right w:val="none" w:sz="0" w:space="0" w:color="auto"/>
      </w:divBdr>
    </w:div>
    <w:div w:id="820467548">
      <w:bodyDiv w:val="1"/>
      <w:marLeft w:val="0"/>
      <w:marRight w:val="0"/>
      <w:marTop w:val="0"/>
      <w:marBottom w:val="0"/>
      <w:divBdr>
        <w:top w:val="none" w:sz="0" w:space="0" w:color="auto"/>
        <w:left w:val="none" w:sz="0" w:space="0" w:color="auto"/>
        <w:bottom w:val="none" w:sz="0" w:space="0" w:color="auto"/>
        <w:right w:val="none" w:sz="0" w:space="0" w:color="auto"/>
      </w:divBdr>
    </w:div>
    <w:div w:id="829637057">
      <w:bodyDiv w:val="1"/>
      <w:marLeft w:val="0"/>
      <w:marRight w:val="0"/>
      <w:marTop w:val="0"/>
      <w:marBottom w:val="0"/>
      <w:divBdr>
        <w:top w:val="none" w:sz="0" w:space="0" w:color="auto"/>
        <w:left w:val="none" w:sz="0" w:space="0" w:color="auto"/>
        <w:bottom w:val="none" w:sz="0" w:space="0" w:color="auto"/>
        <w:right w:val="none" w:sz="0" w:space="0" w:color="auto"/>
      </w:divBdr>
    </w:div>
    <w:div w:id="830487105">
      <w:bodyDiv w:val="1"/>
      <w:marLeft w:val="0"/>
      <w:marRight w:val="0"/>
      <w:marTop w:val="0"/>
      <w:marBottom w:val="0"/>
      <w:divBdr>
        <w:top w:val="none" w:sz="0" w:space="0" w:color="auto"/>
        <w:left w:val="none" w:sz="0" w:space="0" w:color="auto"/>
        <w:bottom w:val="none" w:sz="0" w:space="0" w:color="auto"/>
        <w:right w:val="none" w:sz="0" w:space="0" w:color="auto"/>
      </w:divBdr>
    </w:div>
    <w:div w:id="840436534">
      <w:bodyDiv w:val="1"/>
      <w:marLeft w:val="0"/>
      <w:marRight w:val="0"/>
      <w:marTop w:val="0"/>
      <w:marBottom w:val="0"/>
      <w:divBdr>
        <w:top w:val="none" w:sz="0" w:space="0" w:color="auto"/>
        <w:left w:val="none" w:sz="0" w:space="0" w:color="auto"/>
        <w:bottom w:val="none" w:sz="0" w:space="0" w:color="auto"/>
        <w:right w:val="none" w:sz="0" w:space="0" w:color="auto"/>
      </w:divBdr>
    </w:div>
    <w:div w:id="848327799">
      <w:bodyDiv w:val="1"/>
      <w:marLeft w:val="0"/>
      <w:marRight w:val="0"/>
      <w:marTop w:val="0"/>
      <w:marBottom w:val="0"/>
      <w:divBdr>
        <w:top w:val="none" w:sz="0" w:space="0" w:color="auto"/>
        <w:left w:val="none" w:sz="0" w:space="0" w:color="auto"/>
        <w:bottom w:val="none" w:sz="0" w:space="0" w:color="auto"/>
        <w:right w:val="none" w:sz="0" w:space="0" w:color="auto"/>
      </w:divBdr>
    </w:div>
    <w:div w:id="849418077">
      <w:bodyDiv w:val="1"/>
      <w:marLeft w:val="0"/>
      <w:marRight w:val="0"/>
      <w:marTop w:val="0"/>
      <w:marBottom w:val="0"/>
      <w:divBdr>
        <w:top w:val="none" w:sz="0" w:space="0" w:color="auto"/>
        <w:left w:val="none" w:sz="0" w:space="0" w:color="auto"/>
        <w:bottom w:val="none" w:sz="0" w:space="0" w:color="auto"/>
        <w:right w:val="none" w:sz="0" w:space="0" w:color="auto"/>
      </w:divBdr>
    </w:div>
    <w:div w:id="851916292">
      <w:bodyDiv w:val="1"/>
      <w:marLeft w:val="0"/>
      <w:marRight w:val="0"/>
      <w:marTop w:val="0"/>
      <w:marBottom w:val="0"/>
      <w:divBdr>
        <w:top w:val="none" w:sz="0" w:space="0" w:color="auto"/>
        <w:left w:val="none" w:sz="0" w:space="0" w:color="auto"/>
        <w:bottom w:val="none" w:sz="0" w:space="0" w:color="auto"/>
        <w:right w:val="none" w:sz="0" w:space="0" w:color="auto"/>
      </w:divBdr>
    </w:div>
    <w:div w:id="854685649">
      <w:bodyDiv w:val="1"/>
      <w:marLeft w:val="0"/>
      <w:marRight w:val="0"/>
      <w:marTop w:val="0"/>
      <w:marBottom w:val="0"/>
      <w:divBdr>
        <w:top w:val="none" w:sz="0" w:space="0" w:color="auto"/>
        <w:left w:val="none" w:sz="0" w:space="0" w:color="auto"/>
        <w:bottom w:val="none" w:sz="0" w:space="0" w:color="auto"/>
        <w:right w:val="none" w:sz="0" w:space="0" w:color="auto"/>
      </w:divBdr>
    </w:div>
    <w:div w:id="856887603">
      <w:bodyDiv w:val="1"/>
      <w:marLeft w:val="0"/>
      <w:marRight w:val="0"/>
      <w:marTop w:val="0"/>
      <w:marBottom w:val="0"/>
      <w:divBdr>
        <w:top w:val="none" w:sz="0" w:space="0" w:color="auto"/>
        <w:left w:val="none" w:sz="0" w:space="0" w:color="auto"/>
        <w:bottom w:val="none" w:sz="0" w:space="0" w:color="auto"/>
        <w:right w:val="none" w:sz="0" w:space="0" w:color="auto"/>
      </w:divBdr>
    </w:div>
    <w:div w:id="864290908">
      <w:bodyDiv w:val="1"/>
      <w:marLeft w:val="0"/>
      <w:marRight w:val="0"/>
      <w:marTop w:val="0"/>
      <w:marBottom w:val="0"/>
      <w:divBdr>
        <w:top w:val="none" w:sz="0" w:space="0" w:color="auto"/>
        <w:left w:val="none" w:sz="0" w:space="0" w:color="auto"/>
        <w:bottom w:val="none" w:sz="0" w:space="0" w:color="auto"/>
        <w:right w:val="none" w:sz="0" w:space="0" w:color="auto"/>
      </w:divBdr>
    </w:div>
    <w:div w:id="866523684">
      <w:bodyDiv w:val="1"/>
      <w:marLeft w:val="0"/>
      <w:marRight w:val="0"/>
      <w:marTop w:val="0"/>
      <w:marBottom w:val="0"/>
      <w:divBdr>
        <w:top w:val="none" w:sz="0" w:space="0" w:color="auto"/>
        <w:left w:val="none" w:sz="0" w:space="0" w:color="auto"/>
        <w:bottom w:val="none" w:sz="0" w:space="0" w:color="auto"/>
        <w:right w:val="none" w:sz="0" w:space="0" w:color="auto"/>
      </w:divBdr>
    </w:div>
    <w:div w:id="868224742">
      <w:bodyDiv w:val="1"/>
      <w:marLeft w:val="0"/>
      <w:marRight w:val="0"/>
      <w:marTop w:val="0"/>
      <w:marBottom w:val="0"/>
      <w:divBdr>
        <w:top w:val="none" w:sz="0" w:space="0" w:color="auto"/>
        <w:left w:val="none" w:sz="0" w:space="0" w:color="auto"/>
        <w:bottom w:val="none" w:sz="0" w:space="0" w:color="auto"/>
        <w:right w:val="none" w:sz="0" w:space="0" w:color="auto"/>
      </w:divBdr>
    </w:div>
    <w:div w:id="874123420">
      <w:bodyDiv w:val="1"/>
      <w:marLeft w:val="0"/>
      <w:marRight w:val="0"/>
      <w:marTop w:val="0"/>
      <w:marBottom w:val="0"/>
      <w:divBdr>
        <w:top w:val="none" w:sz="0" w:space="0" w:color="auto"/>
        <w:left w:val="none" w:sz="0" w:space="0" w:color="auto"/>
        <w:bottom w:val="none" w:sz="0" w:space="0" w:color="auto"/>
        <w:right w:val="none" w:sz="0" w:space="0" w:color="auto"/>
      </w:divBdr>
    </w:div>
    <w:div w:id="881865646">
      <w:bodyDiv w:val="1"/>
      <w:marLeft w:val="0"/>
      <w:marRight w:val="0"/>
      <w:marTop w:val="0"/>
      <w:marBottom w:val="0"/>
      <w:divBdr>
        <w:top w:val="none" w:sz="0" w:space="0" w:color="auto"/>
        <w:left w:val="none" w:sz="0" w:space="0" w:color="auto"/>
        <w:bottom w:val="none" w:sz="0" w:space="0" w:color="auto"/>
        <w:right w:val="none" w:sz="0" w:space="0" w:color="auto"/>
      </w:divBdr>
    </w:div>
    <w:div w:id="889539110">
      <w:bodyDiv w:val="1"/>
      <w:marLeft w:val="0"/>
      <w:marRight w:val="0"/>
      <w:marTop w:val="0"/>
      <w:marBottom w:val="0"/>
      <w:divBdr>
        <w:top w:val="none" w:sz="0" w:space="0" w:color="auto"/>
        <w:left w:val="none" w:sz="0" w:space="0" w:color="auto"/>
        <w:bottom w:val="none" w:sz="0" w:space="0" w:color="auto"/>
        <w:right w:val="none" w:sz="0" w:space="0" w:color="auto"/>
      </w:divBdr>
    </w:div>
    <w:div w:id="891582135">
      <w:bodyDiv w:val="1"/>
      <w:marLeft w:val="0"/>
      <w:marRight w:val="0"/>
      <w:marTop w:val="0"/>
      <w:marBottom w:val="0"/>
      <w:divBdr>
        <w:top w:val="none" w:sz="0" w:space="0" w:color="auto"/>
        <w:left w:val="none" w:sz="0" w:space="0" w:color="auto"/>
        <w:bottom w:val="none" w:sz="0" w:space="0" w:color="auto"/>
        <w:right w:val="none" w:sz="0" w:space="0" w:color="auto"/>
      </w:divBdr>
    </w:div>
    <w:div w:id="913466977">
      <w:bodyDiv w:val="1"/>
      <w:marLeft w:val="0"/>
      <w:marRight w:val="0"/>
      <w:marTop w:val="0"/>
      <w:marBottom w:val="0"/>
      <w:divBdr>
        <w:top w:val="none" w:sz="0" w:space="0" w:color="auto"/>
        <w:left w:val="none" w:sz="0" w:space="0" w:color="auto"/>
        <w:bottom w:val="none" w:sz="0" w:space="0" w:color="auto"/>
        <w:right w:val="none" w:sz="0" w:space="0" w:color="auto"/>
      </w:divBdr>
    </w:div>
    <w:div w:id="914163521">
      <w:bodyDiv w:val="1"/>
      <w:marLeft w:val="0"/>
      <w:marRight w:val="0"/>
      <w:marTop w:val="0"/>
      <w:marBottom w:val="0"/>
      <w:divBdr>
        <w:top w:val="none" w:sz="0" w:space="0" w:color="auto"/>
        <w:left w:val="none" w:sz="0" w:space="0" w:color="auto"/>
        <w:bottom w:val="none" w:sz="0" w:space="0" w:color="auto"/>
        <w:right w:val="none" w:sz="0" w:space="0" w:color="auto"/>
      </w:divBdr>
    </w:div>
    <w:div w:id="932280159">
      <w:bodyDiv w:val="1"/>
      <w:marLeft w:val="0"/>
      <w:marRight w:val="0"/>
      <w:marTop w:val="0"/>
      <w:marBottom w:val="0"/>
      <w:divBdr>
        <w:top w:val="none" w:sz="0" w:space="0" w:color="auto"/>
        <w:left w:val="none" w:sz="0" w:space="0" w:color="auto"/>
        <w:bottom w:val="none" w:sz="0" w:space="0" w:color="auto"/>
        <w:right w:val="none" w:sz="0" w:space="0" w:color="auto"/>
      </w:divBdr>
    </w:div>
    <w:div w:id="947354688">
      <w:bodyDiv w:val="1"/>
      <w:marLeft w:val="0"/>
      <w:marRight w:val="0"/>
      <w:marTop w:val="0"/>
      <w:marBottom w:val="0"/>
      <w:divBdr>
        <w:top w:val="none" w:sz="0" w:space="0" w:color="auto"/>
        <w:left w:val="none" w:sz="0" w:space="0" w:color="auto"/>
        <w:bottom w:val="none" w:sz="0" w:space="0" w:color="auto"/>
        <w:right w:val="none" w:sz="0" w:space="0" w:color="auto"/>
      </w:divBdr>
    </w:div>
    <w:div w:id="952135481">
      <w:bodyDiv w:val="1"/>
      <w:marLeft w:val="0"/>
      <w:marRight w:val="0"/>
      <w:marTop w:val="0"/>
      <w:marBottom w:val="0"/>
      <w:divBdr>
        <w:top w:val="none" w:sz="0" w:space="0" w:color="auto"/>
        <w:left w:val="none" w:sz="0" w:space="0" w:color="auto"/>
        <w:bottom w:val="none" w:sz="0" w:space="0" w:color="auto"/>
        <w:right w:val="none" w:sz="0" w:space="0" w:color="auto"/>
      </w:divBdr>
    </w:div>
    <w:div w:id="958027354">
      <w:bodyDiv w:val="1"/>
      <w:marLeft w:val="0"/>
      <w:marRight w:val="0"/>
      <w:marTop w:val="0"/>
      <w:marBottom w:val="0"/>
      <w:divBdr>
        <w:top w:val="none" w:sz="0" w:space="0" w:color="auto"/>
        <w:left w:val="none" w:sz="0" w:space="0" w:color="auto"/>
        <w:bottom w:val="none" w:sz="0" w:space="0" w:color="auto"/>
        <w:right w:val="none" w:sz="0" w:space="0" w:color="auto"/>
      </w:divBdr>
    </w:div>
    <w:div w:id="960258535">
      <w:bodyDiv w:val="1"/>
      <w:marLeft w:val="0"/>
      <w:marRight w:val="0"/>
      <w:marTop w:val="0"/>
      <w:marBottom w:val="0"/>
      <w:divBdr>
        <w:top w:val="none" w:sz="0" w:space="0" w:color="auto"/>
        <w:left w:val="none" w:sz="0" w:space="0" w:color="auto"/>
        <w:bottom w:val="none" w:sz="0" w:space="0" w:color="auto"/>
        <w:right w:val="none" w:sz="0" w:space="0" w:color="auto"/>
      </w:divBdr>
    </w:div>
    <w:div w:id="963803184">
      <w:bodyDiv w:val="1"/>
      <w:marLeft w:val="0"/>
      <w:marRight w:val="0"/>
      <w:marTop w:val="0"/>
      <w:marBottom w:val="0"/>
      <w:divBdr>
        <w:top w:val="none" w:sz="0" w:space="0" w:color="auto"/>
        <w:left w:val="none" w:sz="0" w:space="0" w:color="auto"/>
        <w:bottom w:val="none" w:sz="0" w:space="0" w:color="auto"/>
        <w:right w:val="none" w:sz="0" w:space="0" w:color="auto"/>
      </w:divBdr>
    </w:div>
    <w:div w:id="964428914">
      <w:bodyDiv w:val="1"/>
      <w:marLeft w:val="0"/>
      <w:marRight w:val="0"/>
      <w:marTop w:val="0"/>
      <w:marBottom w:val="0"/>
      <w:divBdr>
        <w:top w:val="none" w:sz="0" w:space="0" w:color="auto"/>
        <w:left w:val="none" w:sz="0" w:space="0" w:color="auto"/>
        <w:bottom w:val="none" w:sz="0" w:space="0" w:color="auto"/>
        <w:right w:val="none" w:sz="0" w:space="0" w:color="auto"/>
      </w:divBdr>
    </w:div>
    <w:div w:id="967584657">
      <w:bodyDiv w:val="1"/>
      <w:marLeft w:val="0"/>
      <w:marRight w:val="0"/>
      <w:marTop w:val="0"/>
      <w:marBottom w:val="0"/>
      <w:divBdr>
        <w:top w:val="none" w:sz="0" w:space="0" w:color="auto"/>
        <w:left w:val="none" w:sz="0" w:space="0" w:color="auto"/>
        <w:bottom w:val="none" w:sz="0" w:space="0" w:color="auto"/>
        <w:right w:val="none" w:sz="0" w:space="0" w:color="auto"/>
      </w:divBdr>
    </w:div>
    <w:div w:id="968977141">
      <w:bodyDiv w:val="1"/>
      <w:marLeft w:val="0"/>
      <w:marRight w:val="0"/>
      <w:marTop w:val="0"/>
      <w:marBottom w:val="0"/>
      <w:divBdr>
        <w:top w:val="none" w:sz="0" w:space="0" w:color="auto"/>
        <w:left w:val="none" w:sz="0" w:space="0" w:color="auto"/>
        <w:bottom w:val="none" w:sz="0" w:space="0" w:color="auto"/>
        <w:right w:val="none" w:sz="0" w:space="0" w:color="auto"/>
      </w:divBdr>
    </w:div>
    <w:div w:id="969440453">
      <w:bodyDiv w:val="1"/>
      <w:marLeft w:val="0"/>
      <w:marRight w:val="0"/>
      <w:marTop w:val="0"/>
      <w:marBottom w:val="0"/>
      <w:divBdr>
        <w:top w:val="none" w:sz="0" w:space="0" w:color="auto"/>
        <w:left w:val="none" w:sz="0" w:space="0" w:color="auto"/>
        <w:bottom w:val="none" w:sz="0" w:space="0" w:color="auto"/>
        <w:right w:val="none" w:sz="0" w:space="0" w:color="auto"/>
      </w:divBdr>
    </w:div>
    <w:div w:id="972565258">
      <w:bodyDiv w:val="1"/>
      <w:marLeft w:val="0"/>
      <w:marRight w:val="0"/>
      <w:marTop w:val="0"/>
      <w:marBottom w:val="0"/>
      <w:divBdr>
        <w:top w:val="none" w:sz="0" w:space="0" w:color="auto"/>
        <w:left w:val="none" w:sz="0" w:space="0" w:color="auto"/>
        <w:bottom w:val="none" w:sz="0" w:space="0" w:color="auto"/>
        <w:right w:val="none" w:sz="0" w:space="0" w:color="auto"/>
      </w:divBdr>
    </w:div>
    <w:div w:id="975914484">
      <w:bodyDiv w:val="1"/>
      <w:marLeft w:val="0"/>
      <w:marRight w:val="0"/>
      <w:marTop w:val="0"/>
      <w:marBottom w:val="0"/>
      <w:divBdr>
        <w:top w:val="none" w:sz="0" w:space="0" w:color="auto"/>
        <w:left w:val="none" w:sz="0" w:space="0" w:color="auto"/>
        <w:bottom w:val="none" w:sz="0" w:space="0" w:color="auto"/>
        <w:right w:val="none" w:sz="0" w:space="0" w:color="auto"/>
      </w:divBdr>
    </w:div>
    <w:div w:id="994917453">
      <w:bodyDiv w:val="1"/>
      <w:marLeft w:val="0"/>
      <w:marRight w:val="0"/>
      <w:marTop w:val="0"/>
      <w:marBottom w:val="0"/>
      <w:divBdr>
        <w:top w:val="none" w:sz="0" w:space="0" w:color="auto"/>
        <w:left w:val="none" w:sz="0" w:space="0" w:color="auto"/>
        <w:bottom w:val="none" w:sz="0" w:space="0" w:color="auto"/>
        <w:right w:val="none" w:sz="0" w:space="0" w:color="auto"/>
      </w:divBdr>
    </w:div>
    <w:div w:id="1003581389">
      <w:bodyDiv w:val="1"/>
      <w:marLeft w:val="0"/>
      <w:marRight w:val="0"/>
      <w:marTop w:val="0"/>
      <w:marBottom w:val="0"/>
      <w:divBdr>
        <w:top w:val="none" w:sz="0" w:space="0" w:color="auto"/>
        <w:left w:val="none" w:sz="0" w:space="0" w:color="auto"/>
        <w:bottom w:val="none" w:sz="0" w:space="0" w:color="auto"/>
        <w:right w:val="none" w:sz="0" w:space="0" w:color="auto"/>
      </w:divBdr>
    </w:div>
    <w:div w:id="1018577800">
      <w:bodyDiv w:val="1"/>
      <w:marLeft w:val="0"/>
      <w:marRight w:val="0"/>
      <w:marTop w:val="0"/>
      <w:marBottom w:val="0"/>
      <w:divBdr>
        <w:top w:val="none" w:sz="0" w:space="0" w:color="auto"/>
        <w:left w:val="none" w:sz="0" w:space="0" w:color="auto"/>
        <w:bottom w:val="none" w:sz="0" w:space="0" w:color="auto"/>
        <w:right w:val="none" w:sz="0" w:space="0" w:color="auto"/>
      </w:divBdr>
    </w:div>
    <w:div w:id="1020739791">
      <w:bodyDiv w:val="1"/>
      <w:marLeft w:val="0"/>
      <w:marRight w:val="0"/>
      <w:marTop w:val="0"/>
      <w:marBottom w:val="0"/>
      <w:divBdr>
        <w:top w:val="none" w:sz="0" w:space="0" w:color="auto"/>
        <w:left w:val="none" w:sz="0" w:space="0" w:color="auto"/>
        <w:bottom w:val="none" w:sz="0" w:space="0" w:color="auto"/>
        <w:right w:val="none" w:sz="0" w:space="0" w:color="auto"/>
      </w:divBdr>
    </w:div>
    <w:div w:id="1027875271">
      <w:bodyDiv w:val="1"/>
      <w:marLeft w:val="0"/>
      <w:marRight w:val="0"/>
      <w:marTop w:val="0"/>
      <w:marBottom w:val="0"/>
      <w:divBdr>
        <w:top w:val="none" w:sz="0" w:space="0" w:color="auto"/>
        <w:left w:val="none" w:sz="0" w:space="0" w:color="auto"/>
        <w:bottom w:val="none" w:sz="0" w:space="0" w:color="auto"/>
        <w:right w:val="none" w:sz="0" w:space="0" w:color="auto"/>
      </w:divBdr>
    </w:div>
    <w:div w:id="1027945076">
      <w:bodyDiv w:val="1"/>
      <w:marLeft w:val="0"/>
      <w:marRight w:val="0"/>
      <w:marTop w:val="0"/>
      <w:marBottom w:val="0"/>
      <w:divBdr>
        <w:top w:val="none" w:sz="0" w:space="0" w:color="auto"/>
        <w:left w:val="none" w:sz="0" w:space="0" w:color="auto"/>
        <w:bottom w:val="none" w:sz="0" w:space="0" w:color="auto"/>
        <w:right w:val="none" w:sz="0" w:space="0" w:color="auto"/>
      </w:divBdr>
    </w:div>
    <w:div w:id="1035538605">
      <w:bodyDiv w:val="1"/>
      <w:marLeft w:val="0"/>
      <w:marRight w:val="0"/>
      <w:marTop w:val="0"/>
      <w:marBottom w:val="0"/>
      <w:divBdr>
        <w:top w:val="none" w:sz="0" w:space="0" w:color="auto"/>
        <w:left w:val="none" w:sz="0" w:space="0" w:color="auto"/>
        <w:bottom w:val="none" w:sz="0" w:space="0" w:color="auto"/>
        <w:right w:val="none" w:sz="0" w:space="0" w:color="auto"/>
      </w:divBdr>
    </w:div>
    <w:div w:id="1036278322">
      <w:bodyDiv w:val="1"/>
      <w:marLeft w:val="0"/>
      <w:marRight w:val="0"/>
      <w:marTop w:val="0"/>
      <w:marBottom w:val="0"/>
      <w:divBdr>
        <w:top w:val="none" w:sz="0" w:space="0" w:color="auto"/>
        <w:left w:val="none" w:sz="0" w:space="0" w:color="auto"/>
        <w:bottom w:val="none" w:sz="0" w:space="0" w:color="auto"/>
        <w:right w:val="none" w:sz="0" w:space="0" w:color="auto"/>
      </w:divBdr>
    </w:div>
    <w:div w:id="1043869038">
      <w:bodyDiv w:val="1"/>
      <w:marLeft w:val="0"/>
      <w:marRight w:val="0"/>
      <w:marTop w:val="0"/>
      <w:marBottom w:val="0"/>
      <w:divBdr>
        <w:top w:val="none" w:sz="0" w:space="0" w:color="auto"/>
        <w:left w:val="none" w:sz="0" w:space="0" w:color="auto"/>
        <w:bottom w:val="none" w:sz="0" w:space="0" w:color="auto"/>
        <w:right w:val="none" w:sz="0" w:space="0" w:color="auto"/>
      </w:divBdr>
    </w:div>
    <w:div w:id="1048648120">
      <w:bodyDiv w:val="1"/>
      <w:marLeft w:val="0"/>
      <w:marRight w:val="0"/>
      <w:marTop w:val="0"/>
      <w:marBottom w:val="0"/>
      <w:divBdr>
        <w:top w:val="none" w:sz="0" w:space="0" w:color="auto"/>
        <w:left w:val="none" w:sz="0" w:space="0" w:color="auto"/>
        <w:bottom w:val="none" w:sz="0" w:space="0" w:color="auto"/>
        <w:right w:val="none" w:sz="0" w:space="0" w:color="auto"/>
      </w:divBdr>
    </w:div>
    <w:div w:id="1051071994">
      <w:bodyDiv w:val="1"/>
      <w:marLeft w:val="0"/>
      <w:marRight w:val="0"/>
      <w:marTop w:val="0"/>
      <w:marBottom w:val="0"/>
      <w:divBdr>
        <w:top w:val="none" w:sz="0" w:space="0" w:color="auto"/>
        <w:left w:val="none" w:sz="0" w:space="0" w:color="auto"/>
        <w:bottom w:val="none" w:sz="0" w:space="0" w:color="auto"/>
        <w:right w:val="none" w:sz="0" w:space="0" w:color="auto"/>
      </w:divBdr>
    </w:div>
    <w:div w:id="1051269305">
      <w:bodyDiv w:val="1"/>
      <w:marLeft w:val="0"/>
      <w:marRight w:val="0"/>
      <w:marTop w:val="0"/>
      <w:marBottom w:val="0"/>
      <w:divBdr>
        <w:top w:val="none" w:sz="0" w:space="0" w:color="auto"/>
        <w:left w:val="none" w:sz="0" w:space="0" w:color="auto"/>
        <w:bottom w:val="none" w:sz="0" w:space="0" w:color="auto"/>
        <w:right w:val="none" w:sz="0" w:space="0" w:color="auto"/>
      </w:divBdr>
    </w:div>
    <w:div w:id="1059286412">
      <w:bodyDiv w:val="1"/>
      <w:marLeft w:val="0"/>
      <w:marRight w:val="0"/>
      <w:marTop w:val="0"/>
      <w:marBottom w:val="0"/>
      <w:divBdr>
        <w:top w:val="none" w:sz="0" w:space="0" w:color="auto"/>
        <w:left w:val="none" w:sz="0" w:space="0" w:color="auto"/>
        <w:bottom w:val="none" w:sz="0" w:space="0" w:color="auto"/>
        <w:right w:val="none" w:sz="0" w:space="0" w:color="auto"/>
      </w:divBdr>
    </w:div>
    <w:div w:id="1060127792">
      <w:bodyDiv w:val="1"/>
      <w:marLeft w:val="0"/>
      <w:marRight w:val="0"/>
      <w:marTop w:val="0"/>
      <w:marBottom w:val="0"/>
      <w:divBdr>
        <w:top w:val="none" w:sz="0" w:space="0" w:color="auto"/>
        <w:left w:val="none" w:sz="0" w:space="0" w:color="auto"/>
        <w:bottom w:val="none" w:sz="0" w:space="0" w:color="auto"/>
        <w:right w:val="none" w:sz="0" w:space="0" w:color="auto"/>
      </w:divBdr>
    </w:div>
    <w:div w:id="1066876268">
      <w:bodyDiv w:val="1"/>
      <w:marLeft w:val="0"/>
      <w:marRight w:val="0"/>
      <w:marTop w:val="0"/>
      <w:marBottom w:val="0"/>
      <w:divBdr>
        <w:top w:val="none" w:sz="0" w:space="0" w:color="auto"/>
        <w:left w:val="none" w:sz="0" w:space="0" w:color="auto"/>
        <w:bottom w:val="none" w:sz="0" w:space="0" w:color="auto"/>
        <w:right w:val="none" w:sz="0" w:space="0" w:color="auto"/>
      </w:divBdr>
    </w:div>
    <w:div w:id="1070999811">
      <w:bodyDiv w:val="1"/>
      <w:marLeft w:val="0"/>
      <w:marRight w:val="0"/>
      <w:marTop w:val="0"/>
      <w:marBottom w:val="0"/>
      <w:divBdr>
        <w:top w:val="none" w:sz="0" w:space="0" w:color="auto"/>
        <w:left w:val="none" w:sz="0" w:space="0" w:color="auto"/>
        <w:bottom w:val="none" w:sz="0" w:space="0" w:color="auto"/>
        <w:right w:val="none" w:sz="0" w:space="0" w:color="auto"/>
      </w:divBdr>
    </w:div>
    <w:div w:id="1085146611">
      <w:bodyDiv w:val="1"/>
      <w:marLeft w:val="0"/>
      <w:marRight w:val="0"/>
      <w:marTop w:val="0"/>
      <w:marBottom w:val="0"/>
      <w:divBdr>
        <w:top w:val="none" w:sz="0" w:space="0" w:color="auto"/>
        <w:left w:val="none" w:sz="0" w:space="0" w:color="auto"/>
        <w:bottom w:val="none" w:sz="0" w:space="0" w:color="auto"/>
        <w:right w:val="none" w:sz="0" w:space="0" w:color="auto"/>
      </w:divBdr>
    </w:div>
    <w:div w:id="1092317254">
      <w:bodyDiv w:val="1"/>
      <w:marLeft w:val="0"/>
      <w:marRight w:val="0"/>
      <w:marTop w:val="0"/>
      <w:marBottom w:val="0"/>
      <w:divBdr>
        <w:top w:val="none" w:sz="0" w:space="0" w:color="auto"/>
        <w:left w:val="none" w:sz="0" w:space="0" w:color="auto"/>
        <w:bottom w:val="none" w:sz="0" w:space="0" w:color="auto"/>
        <w:right w:val="none" w:sz="0" w:space="0" w:color="auto"/>
      </w:divBdr>
    </w:div>
    <w:div w:id="1094589981">
      <w:bodyDiv w:val="1"/>
      <w:marLeft w:val="0"/>
      <w:marRight w:val="0"/>
      <w:marTop w:val="0"/>
      <w:marBottom w:val="0"/>
      <w:divBdr>
        <w:top w:val="none" w:sz="0" w:space="0" w:color="auto"/>
        <w:left w:val="none" w:sz="0" w:space="0" w:color="auto"/>
        <w:bottom w:val="none" w:sz="0" w:space="0" w:color="auto"/>
        <w:right w:val="none" w:sz="0" w:space="0" w:color="auto"/>
      </w:divBdr>
    </w:div>
    <w:div w:id="1100493027">
      <w:bodyDiv w:val="1"/>
      <w:marLeft w:val="0"/>
      <w:marRight w:val="0"/>
      <w:marTop w:val="0"/>
      <w:marBottom w:val="0"/>
      <w:divBdr>
        <w:top w:val="none" w:sz="0" w:space="0" w:color="auto"/>
        <w:left w:val="none" w:sz="0" w:space="0" w:color="auto"/>
        <w:bottom w:val="none" w:sz="0" w:space="0" w:color="auto"/>
        <w:right w:val="none" w:sz="0" w:space="0" w:color="auto"/>
      </w:divBdr>
    </w:div>
    <w:div w:id="1105658012">
      <w:bodyDiv w:val="1"/>
      <w:marLeft w:val="0"/>
      <w:marRight w:val="0"/>
      <w:marTop w:val="0"/>
      <w:marBottom w:val="0"/>
      <w:divBdr>
        <w:top w:val="none" w:sz="0" w:space="0" w:color="auto"/>
        <w:left w:val="none" w:sz="0" w:space="0" w:color="auto"/>
        <w:bottom w:val="none" w:sz="0" w:space="0" w:color="auto"/>
        <w:right w:val="none" w:sz="0" w:space="0" w:color="auto"/>
      </w:divBdr>
    </w:div>
    <w:div w:id="1113861787">
      <w:bodyDiv w:val="1"/>
      <w:marLeft w:val="0"/>
      <w:marRight w:val="0"/>
      <w:marTop w:val="0"/>
      <w:marBottom w:val="0"/>
      <w:divBdr>
        <w:top w:val="none" w:sz="0" w:space="0" w:color="auto"/>
        <w:left w:val="none" w:sz="0" w:space="0" w:color="auto"/>
        <w:bottom w:val="none" w:sz="0" w:space="0" w:color="auto"/>
        <w:right w:val="none" w:sz="0" w:space="0" w:color="auto"/>
      </w:divBdr>
    </w:div>
    <w:div w:id="1114203902">
      <w:bodyDiv w:val="1"/>
      <w:marLeft w:val="0"/>
      <w:marRight w:val="0"/>
      <w:marTop w:val="0"/>
      <w:marBottom w:val="0"/>
      <w:divBdr>
        <w:top w:val="none" w:sz="0" w:space="0" w:color="auto"/>
        <w:left w:val="none" w:sz="0" w:space="0" w:color="auto"/>
        <w:bottom w:val="none" w:sz="0" w:space="0" w:color="auto"/>
        <w:right w:val="none" w:sz="0" w:space="0" w:color="auto"/>
      </w:divBdr>
    </w:div>
    <w:div w:id="1125542287">
      <w:bodyDiv w:val="1"/>
      <w:marLeft w:val="0"/>
      <w:marRight w:val="0"/>
      <w:marTop w:val="0"/>
      <w:marBottom w:val="0"/>
      <w:divBdr>
        <w:top w:val="none" w:sz="0" w:space="0" w:color="auto"/>
        <w:left w:val="none" w:sz="0" w:space="0" w:color="auto"/>
        <w:bottom w:val="none" w:sz="0" w:space="0" w:color="auto"/>
        <w:right w:val="none" w:sz="0" w:space="0" w:color="auto"/>
      </w:divBdr>
    </w:div>
    <w:div w:id="1130124881">
      <w:bodyDiv w:val="1"/>
      <w:marLeft w:val="0"/>
      <w:marRight w:val="0"/>
      <w:marTop w:val="0"/>
      <w:marBottom w:val="0"/>
      <w:divBdr>
        <w:top w:val="none" w:sz="0" w:space="0" w:color="auto"/>
        <w:left w:val="none" w:sz="0" w:space="0" w:color="auto"/>
        <w:bottom w:val="none" w:sz="0" w:space="0" w:color="auto"/>
        <w:right w:val="none" w:sz="0" w:space="0" w:color="auto"/>
      </w:divBdr>
    </w:div>
    <w:div w:id="1135290494">
      <w:bodyDiv w:val="1"/>
      <w:marLeft w:val="0"/>
      <w:marRight w:val="0"/>
      <w:marTop w:val="0"/>
      <w:marBottom w:val="0"/>
      <w:divBdr>
        <w:top w:val="none" w:sz="0" w:space="0" w:color="auto"/>
        <w:left w:val="none" w:sz="0" w:space="0" w:color="auto"/>
        <w:bottom w:val="none" w:sz="0" w:space="0" w:color="auto"/>
        <w:right w:val="none" w:sz="0" w:space="0" w:color="auto"/>
      </w:divBdr>
    </w:div>
    <w:div w:id="1158960386">
      <w:bodyDiv w:val="1"/>
      <w:marLeft w:val="0"/>
      <w:marRight w:val="0"/>
      <w:marTop w:val="0"/>
      <w:marBottom w:val="0"/>
      <w:divBdr>
        <w:top w:val="none" w:sz="0" w:space="0" w:color="auto"/>
        <w:left w:val="none" w:sz="0" w:space="0" w:color="auto"/>
        <w:bottom w:val="none" w:sz="0" w:space="0" w:color="auto"/>
        <w:right w:val="none" w:sz="0" w:space="0" w:color="auto"/>
      </w:divBdr>
    </w:div>
    <w:div w:id="1159881448">
      <w:bodyDiv w:val="1"/>
      <w:marLeft w:val="0"/>
      <w:marRight w:val="0"/>
      <w:marTop w:val="0"/>
      <w:marBottom w:val="0"/>
      <w:divBdr>
        <w:top w:val="none" w:sz="0" w:space="0" w:color="auto"/>
        <w:left w:val="none" w:sz="0" w:space="0" w:color="auto"/>
        <w:bottom w:val="none" w:sz="0" w:space="0" w:color="auto"/>
        <w:right w:val="none" w:sz="0" w:space="0" w:color="auto"/>
      </w:divBdr>
    </w:div>
    <w:div w:id="1165776532">
      <w:bodyDiv w:val="1"/>
      <w:marLeft w:val="0"/>
      <w:marRight w:val="0"/>
      <w:marTop w:val="0"/>
      <w:marBottom w:val="0"/>
      <w:divBdr>
        <w:top w:val="none" w:sz="0" w:space="0" w:color="auto"/>
        <w:left w:val="none" w:sz="0" w:space="0" w:color="auto"/>
        <w:bottom w:val="none" w:sz="0" w:space="0" w:color="auto"/>
        <w:right w:val="none" w:sz="0" w:space="0" w:color="auto"/>
      </w:divBdr>
    </w:div>
    <w:div w:id="1171412759">
      <w:bodyDiv w:val="1"/>
      <w:marLeft w:val="0"/>
      <w:marRight w:val="0"/>
      <w:marTop w:val="0"/>
      <w:marBottom w:val="0"/>
      <w:divBdr>
        <w:top w:val="none" w:sz="0" w:space="0" w:color="auto"/>
        <w:left w:val="none" w:sz="0" w:space="0" w:color="auto"/>
        <w:bottom w:val="none" w:sz="0" w:space="0" w:color="auto"/>
        <w:right w:val="none" w:sz="0" w:space="0" w:color="auto"/>
      </w:divBdr>
    </w:div>
    <w:div w:id="1171750395">
      <w:bodyDiv w:val="1"/>
      <w:marLeft w:val="0"/>
      <w:marRight w:val="0"/>
      <w:marTop w:val="0"/>
      <w:marBottom w:val="0"/>
      <w:divBdr>
        <w:top w:val="none" w:sz="0" w:space="0" w:color="auto"/>
        <w:left w:val="none" w:sz="0" w:space="0" w:color="auto"/>
        <w:bottom w:val="none" w:sz="0" w:space="0" w:color="auto"/>
        <w:right w:val="none" w:sz="0" w:space="0" w:color="auto"/>
      </w:divBdr>
    </w:div>
    <w:div w:id="1172068906">
      <w:bodyDiv w:val="1"/>
      <w:marLeft w:val="0"/>
      <w:marRight w:val="0"/>
      <w:marTop w:val="0"/>
      <w:marBottom w:val="0"/>
      <w:divBdr>
        <w:top w:val="none" w:sz="0" w:space="0" w:color="auto"/>
        <w:left w:val="none" w:sz="0" w:space="0" w:color="auto"/>
        <w:bottom w:val="none" w:sz="0" w:space="0" w:color="auto"/>
        <w:right w:val="none" w:sz="0" w:space="0" w:color="auto"/>
      </w:divBdr>
    </w:div>
    <w:div w:id="1183595329">
      <w:bodyDiv w:val="1"/>
      <w:marLeft w:val="0"/>
      <w:marRight w:val="0"/>
      <w:marTop w:val="0"/>
      <w:marBottom w:val="0"/>
      <w:divBdr>
        <w:top w:val="none" w:sz="0" w:space="0" w:color="auto"/>
        <w:left w:val="none" w:sz="0" w:space="0" w:color="auto"/>
        <w:bottom w:val="none" w:sz="0" w:space="0" w:color="auto"/>
        <w:right w:val="none" w:sz="0" w:space="0" w:color="auto"/>
      </w:divBdr>
    </w:div>
    <w:div w:id="1191993809">
      <w:bodyDiv w:val="1"/>
      <w:marLeft w:val="0"/>
      <w:marRight w:val="0"/>
      <w:marTop w:val="0"/>
      <w:marBottom w:val="0"/>
      <w:divBdr>
        <w:top w:val="none" w:sz="0" w:space="0" w:color="auto"/>
        <w:left w:val="none" w:sz="0" w:space="0" w:color="auto"/>
        <w:bottom w:val="none" w:sz="0" w:space="0" w:color="auto"/>
        <w:right w:val="none" w:sz="0" w:space="0" w:color="auto"/>
      </w:divBdr>
    </w:div>
    <w:div w:id="1193877940">
      <w:bodyDiv w:val="1"/>
      <w:marLeft w:val="0"/>
      <w:marRight w:val="0"/>
      <w:marTop w:val="0"/>
      <w:marBottom w:val="0"/>
      <w:divBdr>
        <w:top w:val="none" w:sz="0" w:space="0" w:color="auto"/>
        <w:left w:val="none" w:sz="0" w:space="0" w:color="auto"/>
        <w:bottom w:val="none" w:sz="0" w:space="0" w:color="auto"/>
        <w:right w:val="none" w:sz="0" w:space="0" w:color="auto"/>
      </w:divBdr>
    </w:div>
    <w:div w:id="1205170296">
      <w:bodyDiv w:val="1"/>
      <w:marLeft w:val="0"/>
      <w:marRight w:val="0"/>
      <w:marTop w:val="0"/>
      <w:marBottom w:val="0"/>
      <w:divBdr>
        <w:top w:val="none" w:sz="0" w:space="0" w:color="auto"/>
        <w:left w:val="none" w:sz="0" w:space="0" w:color="auto"/>
        <w:bottom w:val="none" w:sz="0" w:space="0" w:color="auto"/>
        <w:right w:val="none" w:sz="0" w:space="0" w:color="auto"/>
      </w:divBdr>
    </w:div>
    <w:div w:id="1209145203">
      <w:bodyDiv w:val="1"/>
      <w:marLeft w:val="0"/>
      <w:marRight w:val="0"/>
      <w:marTop w:val="0"/>
      <w:marBottom w:val="0"/>
      <w:divBdr>
        <w:top w:val="none" w:sz="0" w:space="0" w:color="auto"/>
        <w:left w:val="none" w:sz="0" w:space="0" w:color="auto"/>
        <w:bottom w:val="none" w:sz="0" w:space="0" w:color="auto"/>
        <w:right w:val="none" w:sz="0" w:space="0" w:color="auto"/>
      </w:divBdr>
    </w:div>
    <w:div w:id="1212115186">
      <w:bodyDiv w:val="1"/>
      <w:marLeft w:val="0"/>
      <w:marRight w:val="0"/>
      <w:marTop w:val="0"/>
      <w:marBottom w:val="0"/>
      <w:divBdr>
        <w:top w:val="none" w:sz="0" w:space="0" w:color="auto"/>
        <w:left w:val="none" w:sz="0" w:space="0" w:color="auto"/>
        <w:bottom w:val="none" w:sz="0" w:space="0" w:color="auto"/>
        <w:right w:val="none" w:sz="0" w:space="0" w:color="auto"/>
      </w:divBdr>
    </w:div>
    <w:div w:id="1218779232">
      <w:bodyDiv w:val="1"/>
      <w:marLeft w:val="0"/>
      <w:marRight w:val="0"/>
      <w:marTop w:val="0"/>
      <w:marBottom w:val="0"/>
      <w:divBdr>
        <w:top w:val="none" w:sz="0" w:space="0" w:color="auto"/>
        <w:left w:val="none" w:sz="0" w:space="0" w:color="auto"/>
        <w:bottom w:val="none" w:sz="0" w:space="0" w:color="auto"/>
        <w:right w:val="none" w:sz="0" w:space="0" w:color="auto"/>
      </w:divBdr>
    </w:div>
    <w:div w:id="1219702723">
      <w:bodyDiv w:val="1"/>
      <w:marLeft w:val="0"/>
      <w:marRight w:val="0"/>
      <w:marTop w:val="0"/>
      <w:marBottom w:val="0"/>
      <w:divBdr>
        <w:top w:val="none" w:sz="0" w:space="0" w:color="auto"/>
        <w:left w:val="none" w:sz="0" w:space="0" w:color="auto"/>
        <w:bottom w:val="none" w:sz="0" w:space="0" w:color="auto"/>
        <w:right w:val="none" w:sz="0" w:space="0" w:color="auto"/>
      </w:divBdr>
    </w:div>
    <w:div w:id="1228803907">
      <w:bodyDiv w:val="1"/>
      <w:marLeft w:val="0"/>
      <w:marRight w:val="0"/>
      <w:marTop w:val="0"/>
      <w:marBottom w:val="0"/>
      <w:divBdr>
        <w:top w:val="none" w:sz="0" w:space="0" w:color="auto"/>
        <w:left w:val="none" w:sz="0" w:space="0" w:color="auto"/>
        <w:bottom w:val="none" w:sz="0" w:space="0" w:color="auto"/>
        <w:right w:val="none" w:sz="0" w:space="0" w:color="auto"/>
      </w:divBdr>
    </w:div>
    <w:div w:id="1235436445">
      <w:bodyDiv w:val="1"/>
      <w:marLeft w:val="0"/>
      <w:marRight w:val="0"/>
      <w:marTop w:val="0"/>
      <w:marBottom w:val="0"/>
      <w:divBdr>
        <w:top w:val="none" w:sz="0" w:space="0" w:color="auto"/>
        <w:left w:val="none" w:sz="0" w:space="0" w:color="auto"/>
        <w:bottom w:val="none" w:sz="0" w:space="0" w:color="auto"/>
        <w:right w:val="none" w:sz="0" w:space="0" w:color="auto"/>
      </w:divBdr>
    </w:div>
    <w:div w:id="1237476151">
      <w:bodyDiv w:val="1"/>
      <w:marLeft w:val="0"/>
      <w:marRight w:val="0"/>
      <w:marTop w:val="0"/>
      <w:marBottom w:val="0"/>
      <w:divBdr>
        <w:top w:val="none" w:sz="0" w:space="0" w:color="auto"/>
        <w:left w:val="none" w:sz="0" w:space="0" w:color="auto"/>
        <w:bottom w:val="none" w:sz="0" w:space="0" w:color="auto"/>
        <w:right w:val="none" w:sz="0" w:space="0" w:color="auto"/>
      </w:divBdr>
    </w:div>
    <w:div w:id="1249273976">
      <w:bodyDiv w:val="1"/>
      <w:marLeft w:val="0"/>
      <w:marRight w:val="0"/>
      <w:marTop w:val="0"/>
      <w:marBottom w:val="0"/>
      <w:divBdr>
        <w:top w:val="none" w:sz="0" w:space="0" w:color="auto"/>
        <w:left w:val="none" w:sz="0" w:space="0" w:color="auto"/>
        <w:bottom w:val="none" w:sz="0" w:space="0" w:color="auto"/>
        <w:right w:val="none" w:sz="0" w:space="0" w:color="auto"/>
      </w:divBdr>
    </w:div>
    <w:div w:id="1263495612">
      <w:bodyDiv w:val="1"/>
      <w:marLeft w:val="0"/>
      <w:marRight w:val="0"/>
      <w:marTop w:val="0"/>
      <w:marBottom w:val="0"/>
      <w:divBdr>
        <w:top w:val="none" w:sz="0" w:space="0" w:color="auto"/>
        <w:left w:val="none" w:sz="0" w:space="0" w:color="auto"/>
        <w:bottom w:val="none" w:sz="0" w:space="0" w:color="auto"/>
        <w:right w:val="none" w:sz="0" w:space="0" w:color="auto"/>
      </w:divBdr>
    </w:div>
    <w:div w:id="1268931120">
      <w:bodyDiv w:val="1"/>
      <w:marLeft w:val="0"/>
      <w:marRight w:val="0"/>
      <w:marTop w:val="0"/>
      <w:marBottom w:val="0"/>
      <w:divBdr>
        <w:top w:val="none" w:sz="0" w:space="0" w:color="auto"/>
        <w:left w:val="none" w:sz="0" w:space="0" w:color="auto"/>
        <w:bottom w:val="none" w:sz="0" w:space="0" w:color="auto"/>
        <w:right w:val="none" w:sz="0" w:space="0" w:color="auto"/>
      </w:divBdr>
    </w:div>
    <w:div w:id="1269388189">
      <w:bodyDiv w:val="1"/>
      <w:marLeft w:val="0"/>
      <w:marRight w:val="0"/>
      <w:marTop w:val="0"/>
      <w:marBottom w:val="0"/>
      <w:divBdr>
        <w:top w:val="none" w:sz="0" w:space="0" w:color="auto"/>
        <w:left w:val="none" w:sz="0" w:space="0" w:color="auto"/>
        <w:bottom w:val="none" w:sz="0" w:space="0" w:color="auto"/>
        <w:right w:val="none" w:sz="0" w:space="0" w:color="auto"/>
      </w:divBdr>
    </w:div>
    <w:div w:id="1271355416">
      <w:bodyDiv w:val="1"/>
      <w:marLeft w:val="0"/>
      <w:marRight w:val="0"/>
      <w:marTop w:val="0"/>
      <w:marBottom w:val="0"/>
      <w:divBdr>
        <w:top w:val="none" w:sz="0" w:space="0" w:color="auto"/>
        <w:left w:val="none" w:sz="0" w:space="0" w:color="auto"/>
        <w:bottom w:val="none" w:sz="0" w:space="0" w:color="auto"/>
        <w:right w:val="none" w:sz="0" w:space="0" w:color="auto"/>
      </w:divBdr>
    </w:div>
    <w:div w:id="1272933395">
      <w:bodyDiv w:val="1"/>
      <w:marLeft w:val="0"/>
      <w:marRight w:val="0"/>
      <w:marTop w:val="0"/>
      <w:marBottom w:val="0"/>
      <w:divBdr>
        <w:top w:val="none" w:sz="0" w:space="0" w:color="auto"/>
        <w:left w:val="none" w:sz="0" w:space="0" w:color="auto"/>
        <w:bottom w:val="none" w:sz="0" w:space="0" w:color="auto"/>
        <w:right w:val="none" w:sz="0" w:space="0" w:color="auto"/>
      </w:divBdr>
    </w:div>
    <w:div w:id="1281302451">
      <w:bodyDiv w:val="1"/>
      <w:marLeft w:val="0"/>
      <w:marRight w:val="0"/>
      <w:marTop w:val="0"/>
      <w:marBottom w:val="0"/>
      <w:divBdr>
        <w:top w:val="none" w:sz="0" w:space="0" w:color="auto"/>
        <w:left w:val="none" w:sz="0" w:space="0" w:color="auto"/>
        <w:bottom w:val="none" w:sz="0" w:space="0" w:color="auto"/>
        <w:right w:val="none" w:sz="0" w:space="0" w:color="auto"/>
      </w:divBdr>
    </w:div>
    <w:div w:id="1295985646">
      <w:bodyDiv w:val="1"/>
      <w:marLeft w:val="0"/>
      <w:marRight w:val="0"/>
      <w:marTop w:val="0"/>
      <w:marBottom w:val="0"/>
      <w:divBdr>
        <w:top w:val="none" w:sz="0" w:space="0" w:color="auto"/>
        <w:left w:val="none" w:sz="0" w:space="0" w:color="auto"/>
        <w:bottom w:val="none" w:sz="0" w:space="0" w:color="auto"/>
        <w:right w:val="none" w:sz="0" w:space="0" w:color="auto"/>
      </w:divBdr>
    </w:div>
    <w:div w:id="1296719348">
      <w:bodyDiv w:val="1"/>
      <w:marLeft w:val="0"/>
      <w:marRight w:val="0"/>
      <w:marTop w:val="0"/>
      <w:marBottom w:val="0"/>
      <w:divBdr>
        <w:top w:val="none" w:sz="0" w:space="0" w:color="auto"/>
        <w:left w:val="none" w:sz="0" w:space="0" w:color="auto"/>
        <w:bottom w:val="none" w:sz="0" w:space="0" w:color="auto"/>
        <w:right w:val="none" w:sz="0" w:space="0" w:color="auto"/>
      </w:divBdr>
    </w:div>
    <w:div w:id="1315570883">
      <w:bodyDiv w:val="1"/>
      <w:marLeft w:val="0"/>
      <w:marRight w:val="0"/>
      <w:marTop w:val="0"/>
      <w:marBottom w:val="0"/>
      <w:divBdr>
        <w:top w:val="none" w:sz="0" w:space="0" w:color="auto"/>
        <w:left w:val="none" w:sz="0" w:space="0" w:color="auto"/>
        <w:bottom w:val="none" w:sz="0" w:space="0" w:color="auto"/>
        <w:right w:val="none" w:sz="0" w:space="0" w:color="auto"/>
      </w:divBdr>
    </w:div>
    <w:div w:id="1316228666">
      <w:bodyDiv w:val="1"/>
      <w:marLeft w:val="0"/>
      <w:marRight w:val="0"/>
      <w:marTop w:val="0"/>
      <w:marBottom w:val="0"/>
      <w:divBdr>
        <w:top w:val="none" w:sz="0" w:space="0" w:color="auto"/>
        <w:left w:val="none" w:sz="0" w:space="0" w:color="auto"/>
        <w:bottom w:val="none" w:sz="0" w:space="0" w:color="auto"/>
        <w:right w:val="none" w:sz="0" w:space="0" w:color="auto"/>
      </w:divBdr>
    </w:div>
    <w:div w:id="1316833191">
      <w:bodyDiv w:val="1"/>
      <w:marLeft w:val="0"/>
      <w:marRight w:val="0"/>
      <w:marTop w:val="0"/>
      <w:marBottom w:val="0"/>
      <w:divBdr>
        <w:top w:val="none" w:sz="0" w:space="0" w:color="auto"/>
        <w:left w:val="none" w:sz="0" w:space="0" w:color="auto"/>
        <w:bottom w:val="none" w:sz="0" w:space="0" w:color="auto"/>
        <w:right w:val="none" w:sz="0" w:space="0" w:color="auto"/>
      </w:divBdr>
    </w:div>
    <w:div w:id="1316839998">
      <w:bodyDiv w:val="1"/>
      <w:marLeft w:val="0"/>
      <w:marRight w:val="0"/>
      <w:marTop w:val="0"/>
      <w:marBottom w:val="0"/>
      <w:divBdr>
        <w:top w:val="none" w:sz="0" w:space="0" w:color="auto"/>
        <w:left w:val="none" w:sz="0" w:space="0" w:color="auto"/>
        <w:bottom w:val="none" w:sz="0" w:space="0" w:color="auto"/>
        <w:right w:val="none" w:sz="0" w:space="0" w:color="auto"/>
      </w:divBdr>
    </w:div>
    <w:div w:id="1324747242">
      <w:bodyDiv w:val="1"/>
      <w:marLeft w:val="0"/>
      <w:marRight w:val="0"/>
      <w:marTop w:val="0"/>
      <w:marBottom w:val="0"/>
      <w:divBdr>
        <w:top w:val="none" w:sz="0" w:space="0" w:color="auto"/>
        <w:left w:val="none" w:sz="0" w:space="0" w:color="auto"/>
        <w:bottom w:val="none" w:sz="0" w:space="0" w:color="auto"/>
        <w:right w:val="none" w:sz="0" w:space="0" w:color="auto"/>
      </w:divBdr>
    </w:div>
    <w:div w:id="1328360272">
      <w:bodyDiv w:val="1"/>
      <w:marLeft w:val="0"/>
      <w:marRight w:val="0"/>
      <w:marTop w:val="0"/>
      <w:marBottom w:val="0"/>
      <w:divBdr>
        <w:top w:val="none" w:sz="0" w:space="0" w:color="auto"/>
        <w:left w:val="none" w:sz="0" w:space="0" w:color="auto"/>
        <w:bottom w:val="none" w:sz="0" w:space="0" w:color="auto"/>
        <w:right w:val="none" w:sz="0" w:space="0" w:color="auto"/>
      </w:divBdr>
    </w:div>
    <w:div w:id="1330478480">
      <w:bodyDiv w:val="1"/>
      <w:marLeft w:val="0"/>
      <w:marRight w:val="0"/>
      <w:marTop w:val="0"/>
      <w:marBottom w:val="0"/>
      <w:divBdr>
        <w:top w:val="none" w:sz="0" w:space="0" w:color="auto"/>
        <w:left w:val="none" w:sz="0" w:space="0" w:color="auto"/>
        <w:bottom w:val="none" w:sz="0" w:space="0" w:color="auto"/>
        <w:right w:val="none" w:sz="0" w:space="0" w:color="auto"/>
      </w:divBdr>
    </w:div>
    <w:div w:id="1331300378">
      <w:bodyDiv w:val="1"/>
      <w:marLeft w:val="0"/>
      <w:marRight w:val="0"/>
      <w:marTop w:val="0"/>
      <w:marBottom w:val="0"/>
      <w:divBdr>
        <w:top w:val="none" w:sz="0" w:space="0" w:color="auto"/>
        <w:left w:val="none" w:sz="0" w:space="0" w:color="auto"/>
        <w:bottom w:val="none" w:sz="0" w:space="0" w:color="auto"/>
        <w:right w:val="none" w:sz="0" w:space="0" w:color="auto"/>
      </w:divBdr>
    </w:div>
    <w:div w:id="1335255772">
      <w:bodyDiv w:val="1"/>
      <w:marLeft w:val="0"/>
      <w:marRight w:val="0"/>
      <w:marTop w:val="0"/>
      <w:marBottom w:val="0"/>
      <w:divBdr>
        <w:top w:val="none" w:sz="0" w:space="0" w:color="auto"/>
        <w:left w:val="none" w:sz="0" w:space="0" w:color="auto"/>
        <w:bottom w:val="none" w:sz="0" w:space="0" w:color="auto"/>
        <w:right w:val="none" w:sz="0" w:space="0" w:color="auto"/>
      </w:divBdr>
    </w:div>
    <w:div w:id="1340352091">
      <w:bodyDiv w:val="1"/>
      <w:marLeft w:val="0"/>
      <w:marRight w:val="0"/>
      <w:marTop w:val="0"/>
      <w:marBottom w:val="0"/>
      <w:divBdr>
        <w:top w:val="none" w:sz="0" w:space="0" w:color="auto"/>
        <w:left w:val="none" w:sz="0" w:space="0" w:color="auto"/>
        <w:bottom w:val="none" w:sz="0" w:space="0" w:color="auto"/>
        <w:right w:val="none" w:sz="0" w:space="0" w:color="auto"/>
      </w:divBdr>
    </w:div>
    <w:div w:id="1340623638">
      <w:bodyDiv w:val="1"/>
      <w:marLeft w:val="0"/>
      <w:marRight w:val="0"/>
      <w:marTop w:val="0"/>
      <w:marBottom w:val="0"/>
      <w:divBdr>
        <w:top w:val="none" w:sz="0" w:space="0" w:color="auto"/>
        <w:left w:val="none" w:sz="0" w:space="0" w:color="auto"/>
        <w:bottom w:val="none" w:sz="0" w:space="0" w:color="auto"/>
        <w:right w:val="none" w:sz="0" w:space="0" w:color="auto"/>
      </w:divBdr>
    </w:div>
    <w:div w:id="1344475468">
      <w:bodyDiv w:val="1"/>
      <w:marLeft w:val="0"/>
      <w:marRight w:val="0"/>
      <w:marTop w:val="0"/>
      <w:marBottom w:val="0"/>
      <w:divBdr>
        <w:top w:val="none" w:sz="0" w:space="0" w:color="auto"/>
        <w:left w:val="none" w:sz="0" w:space="0" w:color="auto"/>
        <w:bottom w:val="none" w:sz="0" w:space="0" w:color="auto"/>
        <w:right w:val="none" w:sz="0" w:space="0" w:color="auto"/>
      </w:divBdr>
    </w:div>
    <w:div w:id="1347321128">
      <w:bodyDiv w:val="1"/>
      <w:marLeft w:val="0"/>
      <w:marRight w:val="0"/>
      <w:marTop w:val="0"/>
      <w:marBottom w:val="0"/>
      <w:divBdr>
        <w:top w:val="none" w:sz="0" w:space="0" w:color="auto"/>
        <w:left w:val="none" w:sz="0" w:space="0" w:color="auto"/>
        <w:bottom w:val="none" w:sz="0" w:space="0" w:color="auto"/>
        <w:right w:val="none" w:sz="0" w:space="0" w:color="auto"/>
      </w:divBdr>
    </w:div>
    <w:div w:id="1349286176">
      <w:bodyDiv w:val="1"/>
      <w:marLeft w:val="0"/>
      <w:marRight w:val="0"/>
      <w:marTop w:val="0"/>
      <w:marBottom w:val="0"/>
      <w:divBdr>
        <w:top w:val="none" w:sz="0" w:space="0" w:color="auto"/>
        <w:left w:val="none" w:sz="0" w:space="0" w:color="auto"/>
        <w:bottom w:val="none" w:sz="0" w:space="0" w:color="auto"/>
        <w:right w:val="none" w:sz="0" w:space="0" w:color="auto"/>
      </w:divBdr>
    </w:div>
    <w:div w:id="1357076442">
      <w:bodyDiv w:val="1"/>
      <w:marLeft w:val="0"/>
      <w:marRight w:val="0"/>
      <w:marTop w:val="0"/>
      <w:marBottom w:val="0"/>
      <w:divBdr>
        <w:top w:val="none" w:sz="0" w:space="0" w:color="auto"/>
        <w:left w:val="none" w:sz="0" w:space="0" w:color="auto"/>
        <w:bottom w:val="none" w:sz="0" w:space="0" w:color="auto"/>
        <w:right w:val="none" w:sz="0" w:space="0" w:color="auto"/>
      </w:divBdr>
    </w:div>
    <w:div w:id="1358234392">
      <w:bodyDiv w:val="1"/>
      <w:marLeft w:val="0"/>
      <w:marRight w:val="0"/>
      <w:marTop w:val="0"/>
      <w:marBottom w:val="0"/>
      <w:divBdr>
        <w:top w:val="none" w:sz="0" w:space="0" w:color="auto"/>
        <w:left w:val="none" w:sz="0" w:space="0" w:color="auto"/>
        <w:bottom w:val="none" w:sz="0" w:space="0" w:color="auto"/>
        <w:right w:val="none" w:sz="0" w:space="0" w:color="auto"/>
      </w:divBdr>
    </w:div>
    <w:div w:id="1358234399">
      <w:bodyDiv w:val="1"/>
      <w:marLeft w:val="0"/>
      <w:marRight w:val="0"/>
      <w:marTop w:val="0"/>
      <w:marBottom w:val="0"/>
      <w:divBdr>
        <w:top w:val="none" w:sz="0" w:space="0" w:color="auto"/>
        <w:left w:val="none" w:sz="0" w:space="0" w:color="auto"/>
        <w:bottom w:val="none" w:sz="0" w:space="0" w:color="auto"/>
        <w:right w:val="none" w:sz="0" w:space="0" w:color="auto"/>
      </w:divBdr>
    </w:div>
    <w:div w:id="1361584002">
      <w:bodyDiv w:val="1"/>
      <w:marLeft w:val="0"/>
      <w:marRight w:val="0"/>
      <w:marTop w:val="0"/>
      <w:marBottom w:val="0"/>
      <w:divBdr>
        <w:top w:val="none" w:sz="0" w:space="0" w:color="auto"/>
        <w:left w:val="none" w:sz="0" w:space="0" w:color="auto"/>
        <w:bottom w:val="none" w:sz="0" w:space="0" w:color="auto"/>
        <w:right w:val="none" w:sz="0" w:space="0" w:color="auto"/>
      </w:divBdr>
    </w:div>
    <w:div w:id="1365595900">
      <w:bodyDiv w:val="1"/>
      <w:marLeft w:val="0"/>
      <w:marRight w:val="0"/>
      <w:marTop w:val="0"/>
      <w:marBottom w:val="0"/>
      <w:divBdr>
        <w:top w:val="none" w:sz="0" w:space="0" w:color="auto"/>
        <w:left w:val="none" w:sz="0" w:space="0" w:color="auto"/>
        <w:bottom w:val="none" w:sz="0" w:space="0" w:color="auto"/>
        <w:right w:val="none" w:sz="0" w:space="0" w:color="auto"/>
      </w:divBdr>
    </w:div>
    <w:div w:id="1365978903">
      <w:bodyDiv w:val="1"/>
      <w:marLeft w:val="0"/>
      <w:marRight w:val="0"/>
      <w:marTop w:val="0"/>
      <w:marBottom w:val="0"/>
      <w:divBdr>
        <w:top w:val="none" w:sz="0" w:space="0" w:color="auto"/>
        <w:left w:val="none" w:sz="0" w:space="0" w:color="auto"/>
        <w:bottom w:val="none" w:sz="0" w:space="0" w:color="auto"/>
        <w:right w:val="none" w:sz="0" w:space="0" w:color="auto"/>
      </w:divBdr>
    </w:div>
    <w:div w:id="1372994538">
      <w:bodyDiv w:val="1"/>
      <w:marLeft w:val="0"/>
      <w:marRight w:val="0"/>
      <w:marTop w:val="0"/>
      <w:marBottom w:val="0"/>
      <w:divBdr>
        <w:top w:val="none" w:sz="0" w:space="0" w:color="auto"/>
        <w:left w:val="none" w:sz="0" w:space="0" w:color="auto"/>
        <w:bottom w:val="none" w:sz="0" w:space="0" w:color="auto"/>
        <w:right w:val="none" w:sz="0" w:space="0" w:color="auto"/>
      </w:divBdr>
    </w:div>
    <w:div w:id="1372996505">
      <w:bodyDiv w:val="1"/>
      <w:marLeft w:val="0"/>
      <w:marRight w:val="0"/>
      <w:marTop w:val="0"/>
      <w:marBottom w:val="0"/>
      <w:divBdr>
        <w:top w:val="none" w:sz="0" w:space="0" w:color="auto"/>
        <w:left w:val="none" w:sz="0" w:space="0" w:color="auto"/>
        <w:bottom w:val="none" w:sz="0" w:space="0" w:color="auto"/>
        <w:right w:val="none" w:sz="0" w:space="0" w:color="auto"/>
      </w:divBdr>
    </w:div>
    <w:div w:id="1375276456">
      <w:bodyDiv w:val="1"/>
      <w:marLeft w:val="0"/>
      <w:marRight w:val="0"/>
      <w:marTop w:val="0"/>
      <w:marBottom w:val="0"/>
      <w:divBdr>
        <w:top w:val="none" w:sz="0" w:space="0" w:color="auto"/>
        <w:left w:val="none" w:sz="0" w:space="0" w:color="auto"/>
        <w:bottom w:val="none" w:sz="0" w:space="0" w:color="auto"/>
        <w:right w:val="none" w:sz="0" w:space="0" w:color="auto"/>
      </w:divBdr>
    </w:div>
    <w:div w:id="1376270956">
      <w:bodyDiv w:val="1"/>
      <w:marLeft w:val="0"/>
      <w:marRight w:val="0"/>
      <w:marTop w:val="0"/>
      <w:marBottom w:val="0"/>
      <w:divBdr>
        <w:top w:val="none" w:sz="0" w:space="0" w:color="auto"/>
        <w:left w:val="none" w:sz="0" w:space="0" w:color="auto"/>
        <w:bottom w:val="none" w:sz="0" w:space="0" w:color="auto"/>
        <w:right w:val="none" w:sz="0" w:space="0" w:color="auto"/>
      </w:divBdr>
    </w:div>
    <w:div w:id="1388609213">
      <w:bodyDiv w:val="1"/>
      <w:marLeft w:val="0"/>
      <w:marRight w:val="0"/>
      <w:marTop w:val="0"/>
      <w:marBottom w:val="0"/>
      <w:divBdr>
        <w:top w:val="none" w:sz="0" w:space="0" w:color="auto"/>
        <w:left w:val="none" w:sz="0" w:space="0" w:color="auto"/>
        <w:bottom w:val="none" w:sz="0" w:space="0" w:color="auto"/>
        <w:right w:val="none" w:sz="0" w:space="0" w:color="auto"/>
      </w:divBdr>
    </w:div>
    <w:div w:id="1391002459">
      <w:bodyDiv w:val="1"/>
      <w:marLeft w:val="0"/>
      <w:marRight w:val="0"/>
      <w:marTop w:val="0"/>
      <w:marBottom w:val="0"/>
      <w:divBdr>
        <w:top w:val="none" w:sz="0" w:space="0" w:color="auto"/>
        <w:left w:val="none" w:sz="0" w:space="0" w:color="auto"/>
        <w:bottom w:val="none" w:sz="0" w:space="0" w:color="auto"/>
        <w:right w:val="none" w:sz="0" w:space="0" w:color="auto"/>
      </w:divBdr>
    </w:div>
    <w:div w:id="1396662616">
      <w:bodyDiv w:val="1"/>
      <w:marLeft w:val="0"/>
      <w:marRight w:val="0"/>
      <w:marTop w:val="0"/>
      <w:marBottom w:val="0"/>
      <w:divBdr>
        <w:top w:val="none" w:sz="0" w:space="0" w:color="auto"/>
        <w:left w:val="none" w:sz="0" w:space="0" w:color="auto"/>
        <w:bottom w:val="none" w:sz="0" w:space="0" w:color="auto"/>
        <w:right w:val="none" w:sz="0" w:space="0" w:color="auto"/>
      </w:divBdr>
    </w:div>
    <w:div w:id="1396925876">
      <w:bodyDiv w:val="1"/>
      <w:marLeft w:val="0"/>
      <w:marRight w:val="0"/>
      <w:marTop w:val="0"/>
      <w:marBottom w:val="0"/>
      <w:divBdr>
        <w:top w:val="none" w:sz="0" w:space="0" w:color="auto"/>
        <w:left w:val="none" w:sz="0" w:space="0" w:color="auto"/>
        <w:bottom w:val="none" w:sz="0" w:space="0" w:color="auto"/>
        <w:right w:val="none" w:sz="0" w:space="0" w:color="auto"/>
      </w:divBdr>
      <w:divsChild>
        <w:div w:id="443962830">
          <w:marLeft w:val="400"/>
          <w:marRight w:val="0"/>
          <w:marTop w:val="0"/>
          <w:marBottom w:val="0"/>
          <w:divBdr>
            <w:top w:val="none" w:sz="0" w:space="0" w:color="auto"/>
            <w:left w:val="none" w:sz="0" w:space="0" w:color="auto"/>
            <w:bottom w:val="none" w:sz="0" w:space="0" w:color="auto"/>
            <w:right w:val="none" w:sz="0" w:space="0" w:color="auto"/>
          </w:divBdr>
        </w:div>
      </w:divsChild>
    </w:div>
    <w:div w:id="1406953133">
      <w:bodyDiv w:val="1"/>
      <w:marLeft w:val="0"/>
      <w:marRight w:val="0"/>
      <w:marTop w:val="0"/>
      <w:marBottom w:val="0"/>
      <w:divBdr>
        <w:top w:val="none" w:sz="0" w:space="0" w:color="auto"/>
        <w:left w:val="none" w:sz="0" w:space="0" w:color="auto"/>
        <w:bottom w:val="none" w:sz="0" w:space="0" w:color="auto"/>
        <w:right w:val="none" w:sz="0" w:space="0" w:color="auto"/>
      </w:divBdr>
    </w:div>
    <w:div w:id="1409301298">
      <w:bodyDiv w:val="1"/>
      <w:marLeft w:val="0"/>
      <w:marRight w:val="0"/>
      <w:marTop w:val="0"/>
      <w:marBottom w:val="0"/>
      <w:divBdr>
        <w:top w:val="none" w:sz="0" w:space="0" w:color="auto"/>
        <w:left w:val="none" w:sz="0" w:space="0" w:color="auto"/>
        <w:bottom w:val="none" w:sz="0" w:space="0" w:color="auto"/>
        <w:right w:val="none" w:sz="0" w:space="0" w:color="auto"/>
      </w:divBdr>
    </w:div>
    <w:div w:id="1416783613">
      <w:bodyDiv w:val="1"/>
      <w:marLeft w:val="0"/>
      <w:marRight w:val="0"/>
      <w:marTop w:val="0"/>
      <w:marBottom w:val="0"/>
      <w:divBdr>
        <w:top w:val="none" w:sz="0" w:space="0" w:color="auto"/>
        <w:left w:val="none" w:sz="0" w:space="0" w:color="auto"/>
        <w:bottom w:val="none" w:sz="0" w:space="0" w:color="auto"/>
        <w:right w:val="none" w:sz="0" w:space="0" w:color="auto"/>
      </w:divBdr>
    </w:div>
    <w:div w:id="1416827962">
      <w:bodyDiv w:val="1"/>
      <w:marLeft w:val="0"/>
      <w:marRight w:val="0"/>
      <w:marTop w:val="0"/>
      <w:marBottom w:val="0"/>
      <w:divBdr>
        <w:top w:val="none" w:sz="0" w:space="0" w:color="auto"/>
        <w:left w:val="none" w:sz="0" w:space="0" w:color="auto"/>
        <w:bottom w:val="none" w:sz="0" w:space="0" w:color="auto"/>
        <w:right w:val="none" w:sz="0" w:space="0" w:color="auto"/>
      </w:divBdr>
    </w:div>
    <w:div w:id="1422875556">
      <w:bodyDiv w:val="1"/>
      <w:marLeft w:val="0"/>
      <w:marRight w:val="0"/>
      <w:marTop w:val="0"/>
      <w:marBottom w:val="0"/>
      <w:divBdr>
        <w:top w:val="none" w:sz="0" w:space="0" w:color="auto"/>
        <w:left w:val="none" w:sz="0" w:space="0" w:color="auto"/>
        <w:bottom w:val="none" w:sz="0" w:space="0" w:color="auto"/>
        <w:right w:val="none" w:sz="0" w:space="0" w:color="auto"/>
      </w:divBdr>
    </w:div>
    <w:div w:id="1423068695">
      <w:bodyDiv w:val="1"/>
      <w:marLeft w:val="0"/>
      <w:marRight w:val="0"/>
      <w:marTop w:val="0"/>
      <w:marBottom w:val="0"/>
      <w:divBdr>
        <w:top w:val="none" w:sz="0" w:space="0" w:color="auto"/>
        <w:left w:val="none" w:sz="0" w:space="0" w:color="auto"/>
        <w:bottom w:val="none" w:sz="0" w:space="0" w:color="auto"/>
        <w:right w:val="none" w:sz="0" w:space="0" w:color="auto"/>
      </w:divBdr>
    </w:div>
    <w:div w:id="1424254496">
      <w:bodyDiv w:val="1"/>
      <w:marLeft w:val="0"/>
      <w:marRight w:val="0"/>
      <w:marTop w:val="0"/>
      <w:marBottom w:val="0"/>
      <w:divBdr>
        <w:top w:val="none" w:sz="0" w:space="0" w:color="auto"/>
        <w:left w:val="none" w:sz="0" w:space="0" w:color="auto"/>
        <w:bottom w:val="none" w:sz="0" w:space="0" w:color="auto"/>
        <w:right w:val="none" w:sz="0" w:space="0" w:color="auto"/>
      </w:divBdr>
    </w:div>
    <w:div w:id="1427917613">
      <w:bodyDiv w:val="1"/>
      <w:marLeft w:val="0"/>
      <w:marRight w:val="0"/>
      <w:marTop w:val="0"/>
      <w:marBottom w:val="0"/>
      <w:divBdr>
        <w:top w:val="none" w:sz="0" w:space="0" w:color="auto"/>
        <w:left w:val="none" w:sz="0" w:space="0" w:color="auto"/>
        <w:bottom w:val="none" w:sz="0" w:space="0" w:color="auto"/>
        <w:right w:val="none" w:sz="0" w:space="0" w:color="auto"/>
      </w:divBdr>
    </w:div>
    <w:div w:id="1428496728">
      <w:bodyDiv w:val="1"/>
      <w:marLeft w:val="0"/>
      <w:marRight w:val="0"/>
      <w:marTop w:val="0"/>
      <w:marBottom w:val="0"/>
      <w:divBdr>
        <w:top w:val="none" w:sz="0" w:space="0" w:color="auto"/>
        <w:left w:val="none" w:sz="0" w:space="0" w:color="auto"/>
        <w:bottom w:val="none" w:sz="0" w:space="0" w:color="auto"/>
        <w:right w:val="none" w:sz="0" w:space="0" w:color="auto"/>
      </w:divBdr>
    </w:div>
    <w:div w:id="1429622120">
      <w:bodyDiv w:val="1"/>
      <w:marLeft w:val="0"/>
      <w:marRight w:val="0"/>
      <w:marTop w:val="0"/>
      <w:marBottom w:val="0"/>
      <w:divBdr>
        <w:top w:val="none" w:sz="0" w:space="0" w:color="auto"/>
        <w:left w:val="none" w:sz="0" w:space="0" w:color="auto"/>
        <w:bottom w:val="none" w:sz="0" w:space="0" w:color="auto"/>
        <w:right w:val="none" w:sz="0" w:space="0" w:color="auto"/>
      </w:divBdr>
    </w:div>
    <w:div w:id="1436512655">
      <w:bodyDiv w:val="1"/>
      <w:marLeft w:val="0"/>
      <w:marRight w:val="0"/>
      <w:marTop w:val="0"/>
      <w:marBottom w:val="0"/>
      <w:divBdr>
        <w:top w:val="none" w:sz="0" w:space="0" w:color="auto"/>
        <w:left w:val="none" w:sz="0" w:space="0" w:color="auto"/>
        <w:bottom w:val="none" w:sz="0" w:space="0" w:color="auto"/>
        <w:right w:val="none" w:sz="0" w:space="0" w:color="auto"/>
      </w:divBdr>
    </w:div>
    <w:div w:id="1438871582">
      <w:bodyDiv w:val="1"/>
      <w:marLeft w:val="0"/>
      <w:marRight w:val="0"/>
      <w:marTop w:val="0"/>
      <w:marBottom w:val="0"/>
      <w:divBdr>
        <w:top w:val="none" w:sz="0" w:space="0" w:color="auto"/>
        <w:left w:val="none" w:sz="0" w:space="0" w:color="auto"/>
        <w:bottom w:val="none" w:sz="0" w:space="0" w:color="auto"/>
        <w:right w:val="none" w:sz="0" w:space="0" w:color="auto"/>
      </w:divBdr>
    </w:div>
    <w:div w:id="1447430425">
      <w:bodyDiv w:val="1"/>
      <w:marLeft w:val="0"/>
      <w:marRight w:val="0"/>
      <w:marTop w:val="0"/>
      <w:marBottom w:val="0"/>
      <w:divBdr>
        <w:top w:val="none" w:sz="0" w:space="0" w:color="auto"/>
        <w:left w:val="none" w:sz="0" w:space="0" w:color="auto"/>
        <w:bottom w:val="none" w:sz="0" w:space="0" w:color="auto"/>
        <w:right w:val="none" w:sz="0" w:space="0" w:color="auto"/>
      </w:divBdr>
    </w:div>
    <w:div w:id="1450471990">
      <w:bodyDiv w:val="1"/>
      <w:marLeft w:val="0"/>
      <w:marRight w:val="0"/>
      <w:marTop w:val="0"/>
      <w:marBottom w:val="0"/>
      <w:divBdr>
        <w:top w:val="none" w:sz="0" w:space="0" w:color="auto"/>
        <w:left w:val="none" w:sz="0" w:space="0" w:color="auto"/>
        <w:bottom w:val="none" w:sz="0" w:space="0" w:color="auto"/>
        <w:right w:val="none" w:sz="0" w:space="0" w:color="auto"/>
      </w:divBdr>
    </w:div>
    <w:div w:id="1450783215">
      <w:bodyDiv w:val="1"/>
      <w:marLeft w:val="0"/>
      <w:marRight w:val="0"/>
      <w:marTop w:val="0"/>
      <w:marBottom w:val="0"/>
      <w:divBdr>
        <w:top w:val="none" w:sz="0" w:space="0" w:color="auto"/>
        <w:left w:val="none" w:sz="0" w:space="0" w:color="auto"/>
        <w:bottom w:val="none" w:sz="0" w:space="0" w:color="auto"/>
        <w:right w:val="none" w:sz="0" w:space="0" w:color="auto"/>
      </w:divBdr>
    </w:div>
    <w:div w:id="1451585826">
      <w:bodyDiv w:val="1"/>
      <w:marLeft w:val="0"/>
      <w:marRight w:val="0"/>
      <w:marTop w:val="0"/>
      <w:marBottom w:val="0"/>
      <w:divBdr>
        <w:top w:val="none" w:sz="0" w:space="0" w:color="auto"/>
        <w:left w:val="none" w:sz="0" w:space="0" w:color="auto"/>
        <w:bottom w:val="none" w:sz="0" w:space="0" w:color="auto"/>
        <w:right w:val="none" w:sz="0" w:space="0" w:color="auto"/>
      </w:divBdr>
    </w:div>
    <w:div w:id="1463693042">
      <w:bodyDiv w:val="1"/>
      <w:marLeft w:val="0"/>
      <w:marRight w:val="0"/>
      <w:marTop w:val="0"/>
      <w:marBottom w:val="0"/>
      <w:divBdr>
        <w:top w:val="none" w:sz="0" w:space="0" w:color="auto"/>
        <w:left w:val="none" w:sz="0" w:space="0" w:color="auto"/>
        <w:bottom w:val="none" w:sz="0" w:space="0" w:color="auto"/>
        <w:right w:val="none" w:sz="0" w:space="0" w:color="auto"/>
      </w:divBdr>
    </w:div>
    <w:div w:id="1464814784">
      <w:bodyDiv w:val="1"/>
      <w:marLeft w:val="0"/>
      <w:marRight w:val="0"/>
      <w:marTop w:val="0"/>
      <w:marBottom w:val="0"/>
      <w:divBdr>
        <w:top w:val="none" w:sz="0" w:space="0" w:color="auto"/>
        <w:left w:val="none" w:sz="0" w:space="0" w:color="auto"/>
        <w:bottom w:val="none" w:sz="0" w:space="0" w:color="auto"/>
        <w:right w:val="none" w:sz="0" w:space="0" w:color="auto"/>
      </w:divBdr>
    </w:div>
    <w:div w:id="1465922891">
      <w:bodyDiv w:val="1"/>
      <w:marLeft w:val="0"/>
      <w:marRight w:val="0"/>
      <w:marTop w:val="0"/>
      <w:marBottom w:val="0"/>
      <w:divBdr>
        <w:top w:val="none" w:sz="0" w:space="0" w:color="auto"/>
        <w:left w:val="none" w:sz="0" w:space="0" w:color="auto"/>
        <w:bottom w:val="none" w:sz="0" w:space="0" w:color="auto"/>
        <w:right w:val="none" w:sz="0" w:space="0" w:color="auto"/>
      </w:divBdr>
    </w:div>
    <w:div w:id="1472332459">
      <w:bodyDiv w:val="1"/>
      <w:marLeft w:val="0"/>
      <w:marRight w:val="0"/>
      <w:marTop w:val="0"/>
      <w:marBottom w:val="0"/>
      <w:divBdr>
        <w:top w:val="none" w:sz="0" w:space="0" w:color="auto"/>
        <w:left w:val="none" w:sz="0" w:space="0" w:color="auto"/>
        <w:bottom w:val="none" w:sz="0" w:space="0" w:color="auto"/>
        <w:right w:val="none" w:sz="0" w:space="0" w:color="auto"/>
      </w:divBdr>
    </w:div>
    <w:div w:id="1477066483">
      <w:bodyDiv w:val="1"/>
      <w:marLeft w:val="0"/>
      <w:marRight w:val="0"/>
      <w:marTop w:val="0"/>
      <w:marBottom w:val="0"/>
      <w:divBdr>
        <w:top w:val="none" w:sz="0" w:space="0" w:color="auto"/>
        <w:left w:val="none" w:sz="0" w:space="0" w:color="auto"/>
        <w:bottom w:val="none" w:sz="0" w:space="0" w:color="auto"/>
        <w:right w:val="none" w:sz="0" w:space="0" w:color="auto"/>
      </w:divBdr>
    </w:div>
    <w:div w:id="1477457390">
      <w:bodyDiv w:val="1"/>
      <w:marLeft w:val="0"/>
      <w:marRight w:val="0"/>
      <w:marTop w:val="0"/>
      <w:marBottom w:val="0"/>
      <w:divBdr>
        <w:top w:val="none" w:sz="0" w:space="0" w:color="auto"/>
        <w:left w:val="none" w:sz="0" w:space="0" w:color="auto"/>
        <w:bottom w:val="none" w:sz="0" w:space="0" w:color="auto"/>
        <w:right w:val="none" w:sz="0" w:space="0" w:color="auto"/>
      </w:divBdr>
    </w:div>
    <w:div w:id="1478572994">
      <w:bodyDiv w:val="1"/>
      <w:marLeft w:val="0"/>
      <w:marRight w:val="0"/>
      <w:marTop w:val="0"/>
      <w:marBottom w:val="0"/>
      <w:divBdr>
        <w:top w:val="none" w:sz="0" w:space="0" w:color="auto"/>
        <w:left w:val="none" w:sz="0" w:space="0" w:color="auto"/>
        <w:bottom w:val="none" w:sz="0" w:space="0" w:color="auto"/>
        <w:right w:val="none" w:sz="0" w:space="0" w:color="auto"/>
      </w:divBdr>
    </w:div>
    <w:div w:id="1479570601">
      <w:bodyDiv w:val="1"/>
      <w:marLeft w:val="0"/>
      <w:marRight w:val="0"/>
      <w:marTop w:val="0"/>
      <w:marBottom w:val="0"/>
      <w:divBdr>
        <w:top w:val="none" w:sz="0" w:space="0" w:color="auto"/>
        <w:left w:val="none" w:sz="0" w:space="0" w:color="auto"/>
        <w:bottom w:val="none" w:sz="0" w:space="0" w:color="auto"/>
        <w:right w:val="none" w:sz="0" w:space="0" w:color="auto"/>
      </w:divBdr>
    </w:div>
    <w:div w:id="1480615431">
      <w:bodyDiv w:val="1"/>
      <w:marLeft w:val="0"/>
      <w:marRight w:val="0"/>
      <w:marTop w:val="0"/>
      <w:marBottom w:val="0"/>
      <w:divBdr>
        <w:top w:val="none" w:sz="0" w:space="0" w:color="auto"/>
        <w:left w:val="none" w:sz="0" w:space="0" w:color="auto"/>
        <w:bottom w:val="none" w:sz="0" w:space="0" w:color="auto"/>
        <w:right w:val="none" w:sz="0" w:space="0" w:color="auto"/>
      </w:divBdr>
    </w:div>
    <w:div w:id="1484733489">
      <w:bodyDiv w:val="1"/>
      <w:marLeft w:val="0"/>
      <w:marRight w:val="0"/>
      <w:marTop w:val="0"/>
      <w:marBottom w:val="0"/>
      <w:divBdr>
        <w:top w:val="none" w:sz="0" w:space="0" w:color="auto"/>
        <w:left w:val="none" w:sz="0" w:space="0" w:color="auto"/>
        <w:bottom w:val="none" w:sz="0" w:space="0" w:color="auto"/>
        <w:right w:val="none" w:sz="0" w:space="0" w:color="auto"/>
      </w:divBdr>
    </w:div>
    <w:div w:id="1493179733">
      <w:bodyDiv w:val="1"/>
      <w:marLeft w:val="0"/>
      <w:marRight w:val="0"/>
      <w:marTop w:val="0"/>
      <w:marBottom w:val="0"/>
      <w:divBdr>
        <w:top w:val="none" w:sz="0" w:space="0" w:color="auto"/>
        <w:left w:val="none" w:sz="0" w:space="0" w:color="auto"/>
        <w:bottom w:val="none" w:sz="0" w:space="0" w:color="auto"/>
        <w:right w:val="none" w:sz="0" w:space="0" w:color="auto"/>
      </w:divBdr>
      <w:divsChild>
        <w:div w:id="147089151">
          <w:marLeft w:val="0"/>
          <w:marRight w:val="0"/>
          <w:marTop w:val="0"/>
          <w:marBottom w:val="0"/>
          <w:divBdr>
            <w:top w:val="none" w:sz="0" w:space="0" w:color="auto"/>
            <w:left w:val="none" w:sz="0" w:space="0" w:color="auto"/>
            <w:bottom w:val="none" w:sz="0" w:space="0" w:color="auto"/>
            <w:right w:val="none" w:sz="0" w:space="0" w:color="auto"/>
          </w:divBdr>
        </w:div>
      </w:divsChild>
    </w:div>
    <w:div w:id="1516382735">
      <w:bodyDiv w:val="1"/>
      <w:marLeft w:val="0"/>
      <w:marRight w:val="0"/>
      <w:marTop w:val="0"/>
      <w:marBottom w:val="0"/>
      <w:divBdr>
        <w:top w:val="none" w:sz="0" w:space="0" w:color="auto"/>
        <w:left w:val="none" w:sz="0" w:space="0" w:color="auto"/>
        <w:bottom w:val="none" w:sz="0" w:space="0" w:color="auto"/>
        <w:right w:val="none" w:sz="0" w:space="0" w:color="auto"/>
      </w:divBdr>
    </w:div>
    <w:div w:id="1520507534">
      <w:bodyDiv w:val="1"/>
      <w:marLeft w:val="0"/>
      <w:marRight w:val="0"/>
      <w:marTop w:val="0"/>
      <w:marBottom w:val="0"/>
      <w:divBdr>
        <w:top w:val="none" w:sz="0" w:space="0" w:color="auto"/>
        <w:left w:val="none" w:sz="0" w:space="0" w:color="auto"/>
        <w:bottom w:val="none" w:sz="0" w:space="0" w:color="auto"/>
        <w:right w:val="none" w:sz="0" w:space="0" w:color="auto"/>
      </w:divBdr>
    </w:div>
    <w:div w:id="1533765120">
      <w:bodyDiv w:val="1"/>
      <w:marLeft w:val="0"/>
      <w:marRight w:val="0"/>
      <w:marTop w:val="0"/>
      <w:marBottom w:val="0"/>
      <w:divBdr>
        <w:top w:val="none" w:sz="0" w:space="0" w:color="auto"/>
        <w:left w:val="none" w:sz="0" w:space="0" w:color="auto"/>
        <w:bottom w:val="none" w:sz="0" w:space="0" w:color="auto"/>
        <w:right w:val="none" w:sz="0" w:space="0" w:color="auto"/>
      </w:divBdr>
    </w:div>
    <w:div w:id="1540557197">
      <w:bodyDiv w:val="1"/>
      <w:marLeft w:val="0"/>
      <w:marRight w:val="0"/>
      <w:marTop w:val="0"/>
      <w:marBottom w:val="0"/>
      <w:divBdr>
        <w:top w:val="none" w:sz="0" w:space="0" w:color="auto"/>
        <w:left w:val="none" w:sz="0" w:space="0" w:color="auto"/>
        <w:bottom w:val="none" w:sz="0" w:space="0" w:color="auto"/>
        <w:right w:val="none" w:sz="0" w:space="0" w:color="auto"/>
      </w:divBdr>
    </w:div>
    <w:div w:id="1544438018">
      <w:bodyDiv w:val="1"/>
      <w:marLeft w:val="0"/>
      <w:marRight w:val="0"/>
      <w:marTop w:val="0"/>
      <w:marBottom w:val="0"/>
      <w:divBdr>
        <w:top w:val="none" w:sz="0" w:space="0" w:color="auto"/>
        <w:left w:val="none" w:sz="0" w:space="0" w:color="auto"/>
        <w:bottom w:val="none" w:sz="0" w:space="0" w:color="auto"/>
        <w:right w:val="none" w:sz="0" w:space="0" w:color="auto"/>
      </w:divBdr>
    </w:div>
    <w:div w:id="1554077118">
      <w:bodyDiv w:val="1"/>
      <w:marLeft w:val="0"/>
      <w:marRight w:val="0"/>
      <w:marTop w:val="0"/>
      <w:marBottom w:val="0"/>
      <w:divBdr>
        <w:top w:val="none" w:sz="0" w:space="0" w:color="auto"/>
        <w:left w:val="none" w:sz="0" w:space="0" w:color="auto"/>
        <w:bottom w:val="none" w:sz="0" w:space="0" w:color="auto"/>
        <w:right w:val="none" w:sz="0" w:space="0" w:color="auto"/>
      </w:divBdr>
    </w:div>
    <w:div w:id="1560094052">
      <w:bodyDiv w:val="1"/>
      <w:marLeft w:val="0"/>
      <w:marRight w:val="0"/>
      <w:marTop w:val="0"/>
      <w:marBottom w:val="0"/>
      <w:divBdr>
        <w:top w:val="none" w:sz="0" w:space="0" w:color="auto"/>
        <w:left w:val="none" w:sz="0" w:space="0" w:color="auto"/>
        <w:bottom w:val="none" w:sz="0" w:space="0" w:color="auto"/>
        <w:right w:val="none" w:sz="0" w:space="0" w:color="auto"/>
      </w:divBdr>
    </w:div>
    <w:div w:id="1561597473">
      <w:bodyDiv w:val="1"/>
      <w:marLeft w:val="0"/>
      <w:marRight w:val="0"/>
      <w:marTop w:val="0"/>
      <w:marBottom w:val="0"/>
      <w:divBdr>
        <w:top w:val="none" w:sz="0" w:space="0" w:color="auto"/>
        <w:left w:val="none" w:sz="0" w:space="0" w:color="auto"/>
        <w:bottom w:val="none" w:sz="0" w:space="0" w:color="auto"/>
        <w:right w:val="none" w:sz="0" w:space="0" w:color="auto"/>
      </w:divBdr>
    </w:div>
    <w:div w:id="1568302711">
      <w:bodyDiv w:val="1"/>
      <w:marLeft w:val="0"/>
      <w:marRight w:val="0"/>
      <w:marTop w:val="0"/>
      <w:marBottom w:val="0"/>
      <w:divBdr>
        <w:top w:val="none" w:sz="0" w:space="0" w:color="auto"/>
        <w:left w:val="none" w:sz="0" w:space="0" w:color="auto"/>
        <w:bottom w:val="none" w:sz="0" w:space="0" w:color="auto"/>
        <w:right w:val="none" w:sz="0" w:space="0" w:color="auto"/>
      </w:divBdr>
    </w:div>
    <w:div w:id="1578590373">
      <w:bodyDiv w:val="1"/>
      <w:marLeft w:val="0"/>
      <w:marRight w:val="0"/>
      <w:marTop w:val="0"/>
      <w:marBottom w:val="0"/>
      <w:divBdr>
        <w:top w:val="none" w:sz="0" w:space="0" w:color="auto"/>
        <w:left w:val="none" w:sz="0" w:space="0" w:color="auto"/>
        <w:bottom w:val="none" w:sz="0" w:space="0" w:color="auto"/>
        <w:right w:val="none" w:sz="0" w:space="0" w:color="auto"/>
      </w:divBdr>
    </w:div>
    <w:div w:id="1588466695">
      <w:bodyDiv w:val="1"/>
      <w:marLeft w:val="0"/>
      <w:marRight w:val="0"/>
      <w:marTop w:val="0"/>
      <w:marBottom w:val="0"/>
      <w:divBdr>
        <w:top w:val="none" w:sz="0" w:space="0" w:color="auto"/>
        <w:left w:val="none" w:sz="0" w:space="0" w:color="auto"/>
        <w:bottom w:val="none" w:sz="0" w:space="0" w:color="auto"/>
        <w:right w:val="none" w:sz="0" w:space="0" w:color="auto"/>
      </w:divBdr>
    </w:div>
    <w:div w:id="1611161163">
      <w:bodyDiv w:val="1"/>
      <w:marLeft w:val="0"/>
      <w:marRight w:val="0"/>
      <w:marTop w:val="0"/>
      <w:marBottom w:val="0"/>
      <w:divBdr>
        <w:top w:val="none" w:sz="0" w:space="0" w:color="auto"/>
        <w:left w:val="none" w:sz="0" w:space="0" w:color="auto"/>
        <w:bottom w:val="none" w:sz="0" w:space="0" w:color="auto"/>
        <w:right w:val="none" w:sz="0" w:space="0" w:color="auto"/>
      </w:divBdr>
    </w:div>
    <w:div w:id="1612516479">
      <w:bodyDiv w:val="1"/>
      <w:marLeft w:val="0"/>
      <w:marRight w:val="0"/>
      <w:marTop w:val="0"/>
      <w:marBottom w:val="0"/>
      <w:divBdr>
        <w:top w:val="none" w:sz="0" w:space="0" w:color="auto"/>
        <w:left w:val="none" w:sz="0" w:space="0" w:color="auto"/>
        <w:bottom w:val="none" w:sz="0" w:space="0" w:color="auto"/>
        <w:right w:val="none" w:sz="0" w:space="0" w:color="auto"/>
      </w:divBdr>
    </w:div>
    <w:div w:id="1613517250">
      <w:bodyDiv w:val="1"/>
      <w:marLeft w:val="0"/>
      <w:marRight w:val="0"/>
      <w:marTop w:val="0"/>
      <w:marBottom w:val="0"/>
      <w:divBdr>
        <w:top w:val="none" w:sz="0" w:space="0" w:color="auto"/>
        <w:left w:val="none" w:sz="0" w:space="0" w:color="auto"/>
        <w:bottom w:val="none" w:sz="0" w:space="0" w:color="auto"/>
        <w:right w:val="none" w:sz="0" w:space="0" w:color="auto"/>
      </w:divBdr>
    </w:div>
    <w:div w:id="1638608074">
      <w:bodyDiv w:val="1"/>
      <w:marLeft w:val="0"/>
      <w:marRight w:val="0"/>
      <w:marTop w:val="0"/>
      <w:marBottom w:val="0"/>
      <w:divBdr>
        <w:top w:val="none" w:sz="0" w:space="0" w:color="auto"/>
        <w:left w:val="none" w:sz="0" w:space="0" w:color="auto"/>
        <w:bottom w:val="none" w:sz="0" w:space="0" w:color="auto"/>
        <w:right w:val="none" w:sz="0" w:space="0" w:color="auto"/>
      </w:divBdr>
    </w:div>
    <w:div w:id="1641692198">
      <w:bodyDiv w:val="1"/>
      <w:marLeft w:val="0"/>
      <w:marRight w:val="0"/>
      <w:marTop w:val="0"/>
      <w:marBottom w:val="0"/>
      <w:divBdr>
        <w:top w:val="none" w:sz="0" w:space="0" w:color="auto"/>
        <w:left w:val="none" w:sz="0" w:space="0" w:color="auto"/>
        <w:bottom w:val="none" w:sz="0" w:space="0" w:color="auto"/>
        <w:right w:val="none" w:sz="0" w:space="0" w:color="auto"/>
      </w:divBdr>
    </w:div>
    <w:div w:id="1644695500">
      <w:bodyDiv w:val="1"/>
      <w:marLeft w:val="0"/>
      <w:marRight w:val="0"/>
      <w:marTop w:val="0"/>
      <w:marBottom w:val="0"/>
      <w:divBdr>
        <w:top w:val="none" w:sz="0" w:space="0" w:color="auto"/>
        <w:left w:val="none" w:sz="0" w:space="0" w:color="auto"/>
        <w:bottom w:val="none" w:sz="0" w:space="0" w:color="auto"/>
        <w:right w:val="none" w:sz="0" w:space="0" w:color="auto"/>
      </w:divBdr>
    </w:div>
    <w:div w:id="1661427890">
      <w:bodyDiv w:val="1"/>
      <w:marLeft w:val="0"/>
      <w:marRight w:val="0"/>
      <w:marTop w:val="0"/>
      <w:marBottom w:val="0"/>
      <w:divBdr>
        <w:top w:val="none" w:sz="0" w:space="0" w:color="auto"/>
        <w:left w:val="none" w:sz="0" w:space="0" w:color="auto"/>
        <w:bottom w:val="none" w:sz="0" w:space="0" w:color="auto"/>
        <w:right w:val="none" w:sz="0" w:space="0" w:color="auto"/>
      </w:divBdr>
    </w:div>
    <w:div w:id="1673988770">
      <w:bodyDiv w:val="1"/>
      <w:marLeft w:val="0"/>
      <w:marRight w:val="0"/>
      <w:marTop w:val="0"/>
      <w:marBottom w:val="0"/>
      <w:divBdr>
        <w:top w:val="none" w:sz="0" w:space="0" w:color="auto"/>
        <w:left w:val="none" w:sz="0" w:space="0" w:color="auto"/>
        <w:bottom w:val="none" w:sz="0" w:space="0" w:color="auto"/>
        <w:right w:val="none" w:sz="0" w:space="0" w:color="auto"/>
      </w:divBdr>
    </w:div>
    <w:div w:id="1673991020">
      <w:bodyDiv w:val="1"/>
      <w:marLeft w:val="0"/>
      <w:marRight w:val="0"/>
      <w:marTop w:val="0"/>
      <w:marBottom w:val="0"/>
      <w:divBdr>
        <w:top w:val="none" w:sz="0" w:space="0" w:color="auto"/>
        <w:left w:val="none" w:sz="0" w:space="0" w:color="auto"/>
        <w:bottom w:val="none" w:sz="0" w:space="0" w:color="auto"/>
        <w:right w:val="none" w:sz="0" w:space="0" w:color="auto"/>
      </w:divBdr>
    </w:div>
    <w:div w:id="1677032659">
      <w:bodyDiv w:val="1"/>
      <w:marLeft w:val="0"/>
      <w:marRight w:val="0"/>
      <w:marTop w:val="0"/>
      <w:marBottom w:val="0"/>
      <w:divBdr>
        <w:top w:val="none" w:sz="0" w:space="0" w:color="auto"/>
        <w:left w:val="none" w:sz="0" w:space="0" w:color="auto"/>
        <w:bottom w:val="none" w:sz="0" w:space="0" w:color="auto"/>
        <w:right w:val="none" w:sz="0" w:space="0" w:color="auto"/>
      </w:divBdr>
    </w:div>
    <w:div w:id="1677417779">
      <w:bodyDiv w:val="1"/>
      <w:marLeft w:val="0"/>
      <w:marRight w:val="0"/>
      <w:marTop w:val="0"/>
      <w:marBottom w:val="0"/>
      <w:divBdr>
        <w:top w:val="none" w:sz="0" w:space="0" w:color="auto"/>
        <w:left w:val="none" w:sz="0" w:space="0" w:color="auto"/>
        <w:bottom w:val="none" w:sz="0" w:space="0" w:color="auto"/>
        <w:right w:val="none" w:sz="0" w:space="0" w:color="auto"/>
      </w:divBdr>
    </w:div>
    <w:div w:id="1681737544">
      <w:bodyDiv w:val="1"/>
      <w:marLeft w:val="0"/>
      <w:marRight w:val="0"/>
      <w:marTop w:val="0"/>
      <w:marBottom w:val="0"/>
      <w:divBdr>
        <w:top w:val="none" w:sz="0" w:space="0" w:color="auto"/>
        <w:left w:val="none" w:sz="0" w:space="0" w:color="auto"/>
        <w:bottom w:val="none" w:sz="0" w:space="0" w:color="auto"/>
        <w:right w:val="none" w:sz="0" w:space="0" w:color="auto"/>
      </w:divBdr>
    </w:div>
    <w:div w:id="1682006032">
      <w:bodyDiv w:val="1"/>
      <w:marLeft w:val="0"/>
      <w:marRight w:val="0"/>
      <w:marTop w:val="0"/>
      <w:marBottom w:val="0"/>
      <w:divBdr>
        <w:top w:val="none" w:sz="0" w:space="0" w:color="auto"/>
        <w:left w:val="none" w:sz="0" w:space="0" w:color="auto"/>
        <w:bottom w:val="none" w:sz="0" w:space="0" w:color="auto"/>
        <w:right w:val="none" w:sz="0" w:space="0" w:color="auto"/>
      </w:divBdr>
    </w:div>
    <w:div w:id="1684085416">
      <w:bodyDiv w:val="1"/>
      <w:marLeft w:val="0"/>
      <w:marRight w:val="0"/>
      <w:marTop w:val="0"/>
      <w:marBottom w:val="0"/>
      <w:divBdr>
        <w:top w:val="none" w:sz="0" w:space="0" w:color="auto"/>
        <w:left w:val="none" w:sz="0" w:space="0" w:color="auto"/>
        <w:bottom w:val="none" w:sz="0" w:space="0" w:color="auto"/>
        <w:right w:val="none" w:sz="0" w:space="0" w:color="auto"/>
      </w:divBdr>
    </w:div>
    <w:div w:id="1695032584">
      <w:bodyDiv w:val="1"/>
      <w:marLeft w:val="0"/>
      <w:marRight w:val="0"/>
      <w:marTop w:val="0"/>
      <w:marBottom w:val="0"/>
      <w:divBdr>
        <w:top w:val="none" w:sz="0" w:space="0" w:color="auto"/>
        <w:left w:val="none" w:sz="0" w:space="0" w:color="auto"/>
        <w:bottom w:val="none" w:sz="0" w:space="0" w:color="auto"/>
        <w:right w:val="none" w:sz="0" w:space="0" w:color="auto"/>
      </w:divBdr>
    </w:div>
    <w:div w:id="1695493835">
      <w:bodyDiv w:val="1"/>
      <w:marLeft w:val="0"/>
      <w:marRight w:val="0"/>
      <w:marTop w:val="0"/>
      <w:marBottom w:val="0"/>
      <w:divBdr>
        <w:top w:val="none" w:sz="0" w:space="0" w:color="auto"/>
        <w:left w:val="none" w:sz="0" w:space="0" w:color="auto"/>
        <w:bottom w:val="none" w:sz="0" w:space="0" w:color="auto"/>
        <w:right w:val="none" w:sz="0" w:space="0" w:color="auto"/>
      </w:divBdr>
    </w:div>
    <w:div w:id="1696612237">
      <w:bodyDiv w:val="1"/>
      <w:marLeft w:val="0"/>
      <w:marRight w:val="0"/>
      <w:marTop w:val="0"/>
      <w:marBottom w:val="0"/>
      <w:divBdr>
        <w:top w:val="none" w:sz="0" w:space="0" w:color="auto"/>
        <w:left w:val="none" w:sz="0" w:space="0" w:color="auto"/>
        <w:bottom w:val="none" w:sz="0" w:space="0" w:color="auto"/>
        <w:right w:val="none" w:sz="0" w:space="0" w:color="auto"/>
      </w:divBdr>
    </w:div>
    <w:div w:id="1698314070">
      <w:bodyDiv w:val="1"/>
      <w:marLeft w:val="0"/>
      <w:marRight w:val="0"/>
      <w:marTop w:val="0"/>
      <w:marBottom w:val="0"/>
      <w:divBdr>
        <w:top w:val="none" w:sz="0" w:space="0" w:color="auto"/>
        <w:left w:val="none" w:sz="0" w:space="0" w:color="auto"/>
        <w:bottom w:val="none" w:sz="0" w:space="0" w:color="auto"/>
        <w:right w:val="none" w:sz="0" w:space="0" w:color="auto"/>
      </w:divBdr>
    </w:div>
    <w:div w:id="1703435867">
      <w:bodyDiv w:val="1"/>
      <w:marLeft w:val="0"/>
      <w:marRight w:val="0"/>
      <w:marTop w:val="0"/>
      <w:marBottom w:val="0"/>
      <w:divBdr>
        <w:top w:val="none" w:sz="0" w:space="0" w:color="auto"/>
        <w:left w:val="none" w:sz="0" w:space="0" w:color="auto"/>
        <w:bottom w:val="none" w:sz="0" w:space="0" w:color="auto"/>
        <w:right w:val="none" w:sz="0" w:space="0" w:color="auto"/>
      </w:divBdr>
    </w:div>
    <w:div w:id="1703633332">
      <w:bodyDiv w:val="1"/>
      <w:marLeft w:val="0"/>
      <w:marRight w:val="0"/>
      <w:marTop w:val="0"/>
      <w:marBottom w:val="0"/>
      <w:divBdr>
        <w:top w:val="none" w:sz="0" w:space="0" w:color="auto"/>
        <w:left w:val="none" w:sz="0" w:space="0" w:color="auto"/>
        <w:bottom w:val="none" w:sz="0" w:space="0" w:color="auto"/>
        <w:right w:val="none" w:sz="0" w:space="0" w:color="auto"/>
      </w:divBdr>
    </w:div>
    <w:div w:id="1708531408">
      <w:bodyDiv w:val="1"/>
      <w:marLeft w:val="0"/>
      <w:marRight w:val="0"/>
      <w:marTop w:val="0"/>
      <w:marBottom w:val="0"/>
      <w:divBdr>
        <w:top w:val="none" w:sz="0" w:space="0" w:color="auto"/>
        <w:left w:val="none" w:sz="0" w:space="0" w:color="auto"/>
        <w:bottom w:val="none" w:sz="0" w:space="0" w:color="auto"/>
        <w:right w:val="none" w:sz="0" w:space="0" w:color="auto"/>
      </w:divBdr>
    </w:div>
    <w:div w:id="1718045544">
      <w:bodyDiv w:val="1"/>
      <w:marLeft w:val="0"/>
      <w:marRight w:val="0"/>
      <w:marTop w:val="0"/>
      <w:marBottom w:val="0"/>
      <w:divBdr>
        <w:top w:val="none" w:sz="0" w:space="0" w:color="auto"/>
        <w:left w:val="none" w:sz="0" w:space="0" w:color="auto"/>
        <w:bottom w:val="none" w:sz="0" w:space="0" w:color="auto"/>
        <w:right w:val="none" w:sz="0" w:space="0" w:color="auto"/>
      </w:divBdr>
    </w:div>
    <w:div w:id="1720975780">
      <w:bodyDiv w:val="1"/>
      <w:marLeft w:val="0"/>
      <w:marRight w:val="0"/>
      <w:marTop w:val="0"/>
      <w:marBottom w:val="0"/>
      <w:divBdr>
        <w:top w:val="none" w:sz="0" w:space="0" w:color="auto"/>
        <w:left w:val="none" w:sz="0" w:space="0" w:color="auto"/>
        <w:bottom w:val="none" w:sz="0" w:space="0" w:color="auto"/>
        <w:right w:val="none" w:sz="0" w:space="0" w:color="auto"/>
      </w:divBdr>
    </w:div>
    <w:div w:id="1724406588">
      <w:bodyDiv w:val="1"/>
      <w:marLeft w:val="0"/>
      <w:marRight w:val="0"/>
      <w:marTop w:val="0"/>
      <w:marBottom w:val="0"/>
      <w:divBdr>
        <w:top w:val="none" w:sz="0" w:space="0" w:color="auto"/>
        <w:left w:val="none" w:sz="0" w:space="0" w:color="auto"/>
        <w:bottom w:val="none" w:sz="0" w:space="0" w:color="auto"/>
        <w:right w:val="none" w:sz="0" w:space="0" w:color="auto"/>
      </w:divBdr>
    </w:div>
    <w:div w:id="1725375715">
      <w:bodyDiv w:val="1"/>
      <w:marLeft w:val="0"/>
      <w:marRight w:val="0"/>
      <w:marTop w:val="0"/>
      <w:marBottom w:val="0"/>
      <w:divBdr>
        <w:top w:val="none" w:sz="0" w:space="0" w:color="auto"/>
        <w:left w:val="none" w:sz="0" w:space="0" w:color="auto"/>
        <w:bottom w:val="none" w:sz="0" w:space="0" w:color="auto"/>
        <w:right w:val="none" w:sz="0" w:space="0" w:color="auto"/>
      </w:divBdr>
    </w:div>
    <w:div w:id="1725833464">
      <w:bodyDiv w:val="1"/>
      <w:marLeft w:val="0"/>
      <w:marRight w:val="0"/>
      <w:marTop w:val="0"/>
      <w:marBottom w:val="0"/>
      <w:divBdr>
        <w:top w:val="none" w:sz="0" w:space="0" w:color="auto"/>
        <w:left w:val="none" w:sz="0" w:space="0" w:color="auto"/>
        <w:bottom w:val="none" w:sz="0" w:space="0" w:color="auto"/>
        <w:right w:val="none" w:sz="0" w:space="0" w:color="auto"/>
      </w:divBdr>
    </w:div>
    <w:div w:id="1745685391">
      <w:bodyDiv w:val="1"/>
      <w:marLeft w:val="0"/>
      <w:marRight w:val="0"/>
      <w:marTop w:val="0"/>
      <w:marBottom w:val="0"/>
      <w:divBdr>
        <w:top w:val="none" w:sz="0" w:space="0" w:color="auto"/>
        <w:left w:val="none" w:sz="0" w:space="0" w:color="auto"/>
        <w:bottom w:val="none" w:sz="0" w:space="0" w:color="auto"/>
        <w:right w:val="none" w:sz="0" w:space="0" w:color="auto"/>
      </w:divBdr>
    </w:div>
    <w:div w:id="1749572665">
      <w:bodyDiv w:val="1"/>
      <w:marLeft w:val="0"/>
      <w:marRight w:val="0"/>
      <w:marTop w:val="0"/>
      <w:marBottom w:val="0"/>
      <w:divBdr>
        <w:top w:val="none" w:sz="0" w:space="0" w:color="auto"/>
        <w:left w:val="none" w:sz="0" w:space="0" w:color="auto"/>
        <w:bottom w:val="none" w:sz="0" w:space="0" w:color="auto"/>
        <w:right w:val="none" w:sz="0" w:space="0" w:color="auto"/>
      </w:divBdr>
    </w:div>
    <w:div w:id="1754038079">
      <w:bodyDiv w:val="1"/>
      <w:marLeft w:val="0"/>
      <w:marRight w:val="0"/>
      <w:marTop w:val="0"/>
      <w:marBottom w:val="0"/>
      <w:divBdr>
        <w:top w:val="none" w:sz="0" w:space="0" w:color="auto"/>
        <w:left w:val="none" w:sz="0" w:space="0" w:color="auto"/>
        <w:bottom w:val="none" w:sz="0" w:space="0" w:color="auto"/>
        <w:right w:val="none" w:sz="0" w:space="0" w:color="auto"/>
      </w:divBdr>
    </w:div>
    <w:div w:id="1755974834">
      <w:bodyDiv w:val="1"/>
      <w:marLeft w:val="0"/>
      <w:marRight w:val="0"/>
      <w:marTop w:val="0"/>
      <w:marBottom w:val="0"/>
      <w:divBdr>
        <w:top w:val="none" w:sz="0" w:space="0" w:color="auto"/>
        <w:left w:val="none" w:sz="0" w:space="0" w:color="auto"/>
        <w:bottom w:val="none" w:sz="0" w:space="0" w:color="auto"/>
        <w:right w:val="none" w:sz="0" w:space="0" w:color="auto"/>
      </w:divBdr>
    </w:div>
    <w:div w:id="1767336640">
      <w:bodyDiv w:val="1"/>
      <w:marLeft w:val="0"/>
      <w:marRight w:val="0"/>
      <w:marTop w:val="0"/>
      <w:marBottom w:val="0"/>
      <w:divBdr>
        <w:top w:val="none" w:sz="0" w:space="0" w:color="auto"/>
        <w:left w:val="none" w:sz="0" w:space="0" w:color="auto"/>
        <w:bottom w:val="none" w:sz="0" w:space="0" w:color="auto"/>
        <w:right w:val="none" w:sz="0" w:space="0" w:color="auto"/>
      </w:divBdr>
    </w:div>
    <w:div w:id="1771505552">
      <w:bodyDiv w:val="1"/>
      <w:marLeft w:val="0"/>
      <w:marRight w:val="0"/>
      <w:marTop w:val="0"/>
      <w:marBottom w:val="0"/>
      <w:divBdr>
        <w:top w:val="none" w:sz="0" w:space="0" w:color="auto"/>
        <w:left w:val="none" w:sz="0" w:space="0" w:color="auto"/>
        <w:bottom w:val="none" w:sz="0" w:space="0" w:color="auto"/>
        <w:right w:val="none" w:sz="0" w:space="0" w:color="auto"/>
      </w:divBdr>
    </w:div>
    <w:div w:id="1779373241">
      <w:bodyDiv w:val="1"/>
      <w:marLeft w:val="0"/>
      <w:marRight w:val="0"/>
      <w:marTop w:val="0"/>
      <w:marBottom w:val="0"/>
      <w:divBdr>
        <w:top w:val="none" w:sz="0" w:space="0" w:color="auto"/>
        <w:left w:val="none" w:sz="0" w:space="0" w:color="auto"/>
        <w:bottom w:val="none" w:sz="0" w:space="0" w:color="auto"/>
        <w:right w:val="none" w:sz="0" w:space="0" w:color="auto"/>
      </w:divBdr>
    </w:div>
    <w:div w:id="1779443953">
      <w:bodyDiv w:val="1"/>
      <w:marLeft w:val="0"/>
      <w:marRight w:val="0"/>
      <w:marTop w:val="0"/>
      <w:marBottom w:val="0"/>
      <w:divBdr>
        <w:top w:val="none" w:sz="0" w:space="0" w:color="auto"/>
        <w:left w:val="none" w:sz="0" w:space="0" w:color="auto"/>
        <w:bottom w:val="none" w:sz="0" w:space="0" w:color="auto"/>
        <w:right w:val="none" w:sz="0" w:space="0" w:color="auto"/>
      </w:divBdr>
    </w:div>
    <w:div w:id="1797596582">
      <w:bodyDiv w:val="1"/>
      <w:marLeft w:val="0"/>
      <w:marRight w:val="0"/>
      <w:marTop w:val="0"/>
      <w:marBottom w:val="0"/>
      <w:divBdr>
        <w:top w:val="none" w:sz="0" w:space="0" w:color="auto"/>
        <w:left w:val="none" w:sz="0" w:space="0" w:color="auto"/>
        <w:bottom w:val="none" w:sz="0" w:space="0" w:color="auto"/>
        <w:right w:val="none" w:sz="0" w:space="0" w:color="auto"/>
      </w:divBdr>
    </w:div>
    <w:div w:id="1798328216">
      <w:bodyDiv w:val="1"/>
      <w:marLeft w:val="0"/>
      <w:marRight w:val="0"/>
      <w:marTop w:val="0"/>
      <w:marBottom w:val="0"/>
      <w:divBdr>
        <w:top w:val="none" w:sz="0" w:space="0" w:color="auto"/>
        <w:left w:val="none" w:sz="0" w:space="0" w:color="auto"/>
        <w:bottom w:val="none" w:sz="0" w:space="0" w:color="auto"/>
        <w:right w:val="none" w:sz="0" w:space="0" w:color="auto"/>
      </w:divBdr>
    </w:div>
    <w:div w:id="1799103899">
      <w:bodyDiv w:val="1"/>
      <w:marLeft w:val="0"/>
      <w:marRight w:val="0"/>
      <w:marTop w:val="0"/>
      <w:marBottom w:val="0"/>
      <w:divBdr>
        <w:top w:val="none" w:sz="0" w:space="0" w:color="auto"/>
        <w:left w:val="none" w:sz="0" w:space="0" w:color="auto"/>
        <w:bottom w:val="none" w:sz="0" w:space="0" w:color="auto"/>
        <w:right w:val="none" w:sz="0" w:space="0" w:color="auto"/>
      </w:divBdr>
    </w:div>
    <w:div w:id="1802186147">
      <w:bodyDiv w:val="1"/>
      <w:marLeft w:val="0"/>
      <w:marRight w:val="0"/>
      <w:marTop w:val="0"/>
      <w:marBottom w:val="0"/>
      <w:divBdr>
        <w:top w:val="none" w:sz="0" w:space="0" w:color="auto"/>
        <w:left w:val="none" w:sz="0" w:space="0" w:color="auto"/>
        <w:bottom w:val="none" w:sz="0" w:space="0" w:color="auto"/>
        <w:right w:val="none" w:sz="0" w:space="0" w:color="auto"/>
      </w:divBdr>
    </w:div>
    <w:div w:id="1805345436">
      <w:bodyDiv w:val="1"/>
      <w:marLeft w:val="0"/>
      <w:marRight w:val="0"/>
      <w:marTop w:val="0"/>
      <w:marBottom w:val="0"/>
      <w:divBdr>
        <w:top w:val="none" w:sz="0" w:space="0" w:color="auto"/>
        <w:left w:val="none" w:sz="0" w:space="0" w:color="auto"/>
        <w:bottom w:val="none" w:sz="0" w:space="0" w:color="auto"/>
        <w:right w:val="none" w:sz="0" w:space="0" w:color="auto"/>
      </w:divBdr>
    </w:div>
    <w:div w:id="1807430324">
      <w:bodyDiv w:val="1"/>
      <w:marLeft w:val="0"/>
      <w:marRight w:val="0"/>
      <w:marTop w:val="0"/>
      <w:marBottom w:val="0"/>
      <w:divBdr>
        <w:top w:val="none" w:sz="0" w:space="0" w:color="auto"/>
        <w:left w:val="none" w:sz="0" w:space="0" w:color="auto"/>
        <w:bottom w:val="none" w:sz="0" w:space="0" w:color="auto"/>
        <w:right w:val="none" w:sz="0" w:space="0" w:color="auto"/>
      </w:divBdr>
    </w:div>
    <w:div w:id="1809086981">
      <w:bodyDiv w:val="1"/>
      <w:marLeft w:val="0"/>
      <w:marRight w:val="0"/>
      <w:marTop w:val="0"/>
      <w:marBottom w:val="0"/>
      <w:divBdr>
        <w:top w:val="none" w:sz="0" w:space="0" w:color="auto"/>
        <w:left w:val="none" w:sz="0" w:space="0" w:color="auto"/>
        <w:bottom w:val="none" w:sz="0" w:space="0" w:color="auto"/>
        <w:right w:val="none" w:sz="0" w:space="0" w:color="auto"/>
      </w:divBdr>
    </w:div>
    <w:div w:id="1815172250">
      <w:bodyDiv w:val="1"/>
      <w:marLeft w:val="0"/>
      <w:marRight w:val="0"/>
      <w:marTop w:val="0"/>
      <w:marBottom w:val="0"/>
      <w:divBdr>
        <w:top w:val="none" w:sz="0" w:space="0" w:color="auto"/>
        <w:left w:val="none" w:sz="0" w:space="0" w:color="auto"/>
        <w:bottom w:val="none" w:sz="0" w:space="0" w:color="auto"/>
        <w:right w:val="none" w:sz="0" w:space="0" w:color="auto"/>
      </w:divBdr>
    </w:div>
    <w:div w:id="1817911953">
      <w:bodyDiv w:val="1"/>
      <w:marLeft w:val="0"/>
      <w:marRight w:val="0"/>
      <w:marTop w:val="0"/>
      <w:marBottom w:val="0"/>
      <w:divBdr>
        <w:top w:val="none" w:sz="0" w:space="0" w:color="auto"/>
        <w:left w:val="none" w:sz="0" w:space="0" w:color="auto"/>
        <w:bottom w:val="none" w:sz="0" w:space="0" w:color="auto"/>
        <w:right w:val="none" w:sz="0" w:space="0" w:color="auto"/>
      </w:divBdr>
    </w:div>
    <w:div w:id="1824813228">
      <w:bodyDiv w:val="1"/>
      <w:marLeft w:val="0"/>
      <w:marRight w:val="0"/>
      <w:marTop w:val="0"/>
      <w:marBottom w:val="0"/>
      <w:divBdr>
        <w:top w:val="none" w:sz="0" w:space="0" w:color="auto"/>
        <w:left w:val="none" w:sz="0" w:space="0" w:color="auto"/>
        <w:bottom w:val="none" w:sz="0" w:space="0" w:color="auto"/>
        <w:right w:val="none" w:sz="0" w:space="0" w:color="auto"/>
      </w:divBdr>
    </w:div>
    <w:div w:id="1837840985">
      <w:bodyDiv w:val="1"/>
      <w:marLeft w:val="0"/>
      <w:marRight w:val="0"/>
      <w:marTop w:val="0"/>
      <w:marBottom w:val="0"/>
      <w:divBdr>
        <w:top w:val="none" w:sz="0" w:space="0" w:color="auto"/>
        <w:left w:val="none" w:sz="0" w:space="0" w:color="auto"/>
        <w:bottom w:val="none" w:sz="0" w:space="0" w:color="auto"/>
        <w:right w:val="none" w:sz="0" w:space="0" w:color="auto"/>
      </w:divBdr>
    </w:div>
    <w:div w:id="1841502801">
      <w:bodyDiv w:val="1"/>
      <w:marLeft w:val="0"/>
      <w:marRight w:val="0"/>
      <w:marTop w:val="0"/>
      <w:marBottom w:val="0"/>
      <w:divBdr>
        <w:top w:val="none" w:sz="0" w:space="0" w:color="auto"/>
        <w:left w:val="none" w:sz="0" w:space="0" w:color="auto"/>
        <w:bottom w:val="none" w:sz="0" w:space="0" w:color="auto"/>
        <w:right w:val="none" w:sz="0" w:space="0" w:color="auto"/>
      </w:divBdr>
    </w:div>
    <w:div w:id="1844204371">
      <w:bodyDiv w:val="1"/>
      <w:marLeft w:val="0"/>
      <w:marRight w:val="0"/>
      <w:marTop w:val="0"/>
      <w:marBottom w:val="0"/>
      <w:divBdr>
        <w:top w:val="none" w:sz="0" w:space="0" w:color="auto"/>
        <w:left w:val="none" w:sz="0" w:space="0" w:color="auto"/>
        <w:bottom w:val="none" w:sz="0" w:space="0" w:color="auto"/>
        <w:right w:val="none" w:sz="0" w:space="0" w:color="auto"/>
      </w:divBdr>
    </w:div>
    <w:div w:id="1844708266">
      <w:bodyDiv w:val="1"/>
      <w:marLeft w:val="0"/>
      <w:marRight w:val="0"/>
      <w:marTop w:val="0"/>
      <w:marBottom w:val="0"/>
      <w:divBdr>
        <w:top w:val="none" w:sz="0" w:space="0" w:color="auto"/>
        <w:left w:val="none" w:sz="0" w:space="0" w:color="auto"/>
        <w:bottom w:val="none" w:sz="0" w:space="0" w:color="auto"/>
        <w:right w:val="none" w:sz="0" w:space="0" w:color="auto"/>
      </w:divBdr>
    </w:div>
    <w:div w:id="1850680460">
      <w:bodyDiv w:val="1"/>
      <w:marLeft w:val="0"/>
      <w:marRight w:val="0"/>
      <w:marTop w:val="0"/>
      <w:marBottom w:val="0"/>
      <w:divBdr>
        <w:top w:val="none" w:sz="0" w:space="0" w:color="auto"/>
        <w:left w:val="none" w:sz="0" w:space="0" w:color="auto"/>
        <w:bottom w:val="none" w:sz="0" w:space="0" w:color="auto"/>
        <w:right w:val="none" w:sz="0" w:space="0" w:color="auto"/>
      </w:divBdr>
    </w:div>
    <w:div w:id="1860191849">
      <w:bodyDiv w:val="1"/>
      <w:marLeft w:val="0"/>
      <w:marRight w:val="0"/>
      <w:marTop w:val="0"/>
      <w:marBottom w:val="0"/>
      <w:divBdr>
        <w:top w:val="none" w:sz="0" w:space="0" w:color="auto"/>
        <w:left w:val="none" w:sz="0" w:space="0" w:color="auto"/>
        <w:bottom w:val="none" w:sz="0" w:space="0" w:color="auto"/>
        <w:right w:val="none" w:sz="0" w:space="0" w:color="auto"/>
      </w:divBdr>
    </w:div>
    <w:div w:id="1862010727">
      <w:bodyDiv w:val="1"/>
      <w:marLeft w:val="0"/>
      <w:marRight w:val="0"/>
      <w:marTop w:val="0"/>
      <w:marBottom w:val="0"/>
      <w:divBdr>
        <w:top w:val="none" w:sz="0" w:space="0" w:color="auto"/>
        <w:left w:val="none" w:sz="0" w:space="0" w:color="auto"/>
        <w:bottom w:val="none" w:sz="0" w:space="0" w:color="auto"/>
        <w:right w:val="none" w:sz="0" w:space="0" w:color="auto"/>
      </w:divBdr>
    </w:div>
    <w:div w:id="1876114863">
      <w:bodyDiv w:val="1"/>
      <w:marLeft w:val="0"/>
      <w:marRight w:val="0"/>
      <w:marTop w:val="0"/>
      <w:marBottom w:val="0"/>
      <w:divBdr>
        <w:top w:val="none" w:sz="0" w:space="0" w:color="auto"/>
        <w:left w:val="none" w:sz="0" w:space="0" w:color="auto"/>
        <w:bottom w:val="none" w:sz="0" w:space="0" w:color="auto"/>
        <w:right w:val="none" w:sz="0" w:space="0" w:color="auto"/>
      </w:divBdr>
    </w:div>
    <w:div w:id="1879388065">
      <w:bodyDiv w:val="1"/>
      <w:marLeft w:val="0"/>
      <w:marRight w:val="0"/>
      <w:marTop w:val="0"/>
      <w:marBottom w:val="0"/>
      <w:divBdr>
        <w:top w:val="none" w:sz="0" w:space="0" w:color="auto"/>
        <w:left w:val="none" w:sz="0" w:space="0" w:color="auto"/>
        <w:bottom w:val="none" w:sz="0" w:space="0" w:color="auto"/>
        <w:right w:val="none" w:sz="0" w:space="0" w:color="auto"/>
      </w:divBdr>
    </w:div>
    <w:div w:id="1882859940">
      <w:bodyDiv w:val="1"/>
      <w:marLeft w:val="0"/>
      <w:marRight w:val="0"/>
      <w:marTop w:val="0"/>
      <w:marBottom w:val="0"/>
      <w:divBdr>
        <w:top w:val="none" w:sz="0" w:space="0" w:color="auto"/>
        <w:left w:val="none" w:sz="0" w:space="0" w:color="auto"/>
        <w:bottom w:val="none" w:sz="0" w:space="0" w:color="auto"/>
        <w:right w:val="none" w:sz="0" w:space="0" w:color="auto"/>
      </w:divBdr>
    </w:div>
    <w:div w:id="1885362108">
      <w:bodyDiv w:val="1"/>
      <w:marLeft w:val="0"/>
      <w:marRight w:val="0"/>
      <w:marTop w:val="0"/>
      <w:marBottom w:val="0"/>
      <w:divBdr>
        <w:top w:val="none" w:sz="0" w:space="0" w:color="auto"/>
        <w:left w:val="none" w:sz="0" w:space="0" w:color="auto"/>
        <w:bottom w:val="none" w:sz="0" w:space="0" w:color="auto"/>
        <w:right w:val="none" w:sz="0" w:space="0" w:color="auto"/>
      </w:divBdr>
    </w:div>
    <w:div w:id="1886520916">
      <w:bodyDiv w:val="1"/>
      <w:marLeft w:val="0"/>
      <w:marRight w:val="0"/>
      <w:marTop w:val="0"/>
      <w:marBottom w:val="0"/>
      <w:divBdr>
        <w:top w:val="none" w:sz="0" w:space="0" w:color="auto"/>
        <w:left w:val="none" w:sz="0" w:space="0" w:color="auto"/>
        <w:bottom w:val="none" w:sz="0" w:space="0" w:color="auto"/>
        <w:right w:val="none" w:sz="0" w:space="0" w:color="auto"/>
      </w:divBdr>
    </w:div>
    <w:div w:id="1891110375">
      <w:bodyDiv w:val="1"/>
      <w:marLeft w:val="0"/>
      <w:marRight w:val="0"/>
      <w:marTop w:val="0"/>
      <w:marBottom w:val="0"/>
      <w:divBdr>
        <w:top w:val="none" w:sz="0" w:space="0" w:color="auto"/>
        <w:left w:val="none" w:sz="0" w:space="0" w:color="auto"/>
        <w:bottom w:val="none" w:sz="0" w:space="0" w:color="auto"/>
        <w:right w:val="none" w:sz="0" w:space="0" w:color="auto"/>
      </w:divBdr>
    </w:div>
    <w:div w:id="1896969318">
      <w:bodyDiv w:val="1"/>
      <w:marLeft w:val="0"/>
      <w:marRight w:val="0"/>
      <w:marTop w:val="0"/>
      <w:marBottom w:val="0"/>
      <w:divBdr>
        <w:top w:val="none" w:sz="0" w:space="0" w:color="auto"/>
        <w:left w:val="none" w:sz="0" w:space="0" w:color="auto"/>
        <w:bottom w:val="none" w:sz="0" w:space="0" w:color="auto"/>
        <w:right w:val="none" w:sz="0" w:space="0" w:color="auto"/>
      </w:divBdr>
    </w:div>
    <w:div w:id="1903834880">
      <w:bodyDiv w:val="1"/>
      <w:marLeft w:val="0"/>
      <w:marRight w:val="0"/>
      <w:marTop w:val="0"/>
      <w:marBottom w:val="0"/>
      <w:divBdr>
        <w:top w:val="none" w:sz="0" w:space="0" w:color="auto"/>
        <w:left w:val="none" w:sz="0" w:space="0" w:color="auto"/>
        <w:bottom w:val="none" w:sz="0" w:space="0" w:color="auto"/>
        <w:right w:val="none" w:sz="0" w:space="0" w:color="auto"/>
      </w:divBdr>
    </w:div>
    <w:div w:id="1907644535">
      <w:bodyDiv w:val="1"/>
      <w:marLeft w:val="0"/>
      <w:marRight w:val="0"/>
      <w:marTop w:val="0"/>
      <w:marBottom w:val="0"/>
      <w:divBdr>
        <w:top w:val="none" w:sz="0" w:space="0" w:color="auto"/>
        <w:left w:val="none" w:sz="0" w:space="0" w:color="auto"/>
        <w:bottom w:val="none" w:sz="0" w:space="0" w:color="auto"/>
        <w:right w:val="none" w:sz="0" w:space="0" w:color="auto"/>
      </w:divBdr>
    </w:div>
    <w:div w:id="1912766451">
      <w:bodyDiv w:val="1"/>
      <w:marLeft w:val="0"/>
      <w:marRight w:val="0"/>
      <w:marTop w:val="0"/>
      <w:marBottom w:val="0"/>
      <w:divBdr>
        <w:top w:val="none" w:sz="0" w:space="0" w:color="auto"/>
        <w:left w:val="none" w:sz="0" w:space="0" w:color="auto"/>
        <w:bottom w:val="none" w:sz="0" w:space="0" w:color="auto"/>
        <w:right w:val="none" w:sz="0" w:space="0" w:color="auto"/>
      </w:divBdr>
    </w:div>
    <w:div w:id="1915628951">
      <w:bodyDiv w:val="1"/>
      <w:marLeft w:val="0"/>
      <w:marRight w:val="0"/>
      <w:marTop w:val="0"/>
      <w:marBottom w:val="0"/>
      <w:divBdr>
        <w:top w:val="none" w:sz="0" w:space="0" w:color="auto"/>
        <w:left w:val="none" w:sz="0" w:space="0" w:color="auto"/>
        <w:bottom w:val="none" w:sz="0" w:space="0" w:color="auto"/>
        <w:right w:val="none" w:sz="0" w:space="0" w:color="auto"/>
      </w:divBdr>
    </w:div>
    <w:div w:id="1918326218">
      <w:bodyDiv w:val="1"/>
      <w:marLeft w:val="0"/>
      <w:marRight w:val="0"/>
      <w:marTop w:val="0"/>
      <w:marBottom w:val="0"/>
      <w:divBdr>
        <w:top w:val="none" w:sz="0" w:space="0" w:color="auto"/>
        <w:left w:val="none" w:sz="0" w:space="0" w:color="auto"/>
        <w:bottom w:val="none" w:sz="0" w:space="0" w:color="auto"/>
        <w:right w:val="none" w:sz="0" w:space="0" w:color="auto"/>
      </w:divBdr>
    </w:div>
    <w:div w:id="1922257829">
      <w:bodyDiv w:val="1"/>
      <w:marLeft w:val="0"/>
      <w:marRight w:val="0"/>
      <w:marTop w:val="0"/>
      <w:marBottom w:val="0"/>
      <w:divBdr>
        <w:top w:val="none" w:sz="0" w:space="0" w:color="auto"/>
        <w:left w:val="none" w:sz="0" w:space="0" w:color="auto"/>
        <w:bottom w:val="none" w:sz="0" w:space="0" w:color="auto"/>
        <w:right w:val="none" w:sz="0" w:space="0" w:color="auto"/>
      </w:divBdr>
    </w:div>
    <w:div w:id="1933850128">
      <w:bodyDiv w:val="1"/>
      <w:marLeft w:val="0"/>
      <w:marRight w:val="0"/>
      <w:marTop w:val="0"/>
      <w:marBottom w:val="0"/>
      <w:divBdr>
        <w:top w:val="none" w:sz="0" w:space="0" w:color="auto"/>
        <w:left w:val="none" w:sz="0" w:space="0" w:color="auto"/>
        <w:bottom w:val="none" w:sz="0" w:space="0" w:color="auto"/>
        <w:right w:val="none" w:sz="0" w:space="0" w:color="auto"/>
      </w:divBdr>
    </w:div>
    <w:div w:id="1951277129">
      <w:bodyDiv w:val="1"/>
      <w:marLeft w:val="0"/>
      <w:marRight w:val="0"/>
      <w:marTop w:val="0"/>
      <w:marBottom w:val="0"/>
      <w:divBdr>
        <w:top w:val="none" w:sz="0" w:space="0" w:color="auto"/>
        <w:left w:val="none" w:sz="0" w:space="0" w:color="auto"/>
        <w:bottom w:val="none" w:sz="0" w:space="0" w:color="auto"/>
        <w:right w:val="none" w:sz="0" w:space="0" w:color="auto"/>
      </w:divBdr>
    </w:div>
    <w:div w:id="1959332502">
      <w:bodyDiv w:val="1"/>
      <w:marLeft w:val="0"/>
      <w:marRight w:val="0"/>
      <w:marTop w:val="0"/>
      <w:marBottom w:val="0"/>
      <w:divBdr>
        <w:top w:val="none" w:sz="0" w:space="0" w:color="auto"/>
        <w:left w:val="none" w:sz="0" w:space="0" w:color="auto"/>
        <w:bottom w:val="none" w:sz="0" w:space="0" w:color="auto"/>
        <w:right w:val="none" w:sz="0" w:space="0" w:color="auto"/>
      </w:divBdr>
    </w:div>
    <w:div w:id="1961377639">
      <w:bodyDiv w:val="1"/>
      <w:marLeft w:val="0"/>
      <w:marRight w:val="0"/>
      <w:marTop w:val="0"/>
      <w:marBottom w:val="0"/>
      <w:divBdr>
        <w:top w:val="none" w:sz="0" w:space="0" w:color="auto"/>
        <w:left w:val="none" w:sz="0" w:space="0" w:color="auto"/>
        <w:bottom w:val="none" w:sz="0" w:space="0" w:color="auto"/>
        <w:right w:val="none" w:sz="0" w:space="0" w:color="auto"/>
      </w:divBdr>
    </w:div>
    <w:div w:id="1961766273">
      <w:bodyDiv w:val="1"/>
      <w:marLeft w:val="0"/>
      <w:marRight w:val="0"/>
      <w:marTop w:val="0"/>
      <w:marBottom w:val="0"/>
      <w:divBdr>
        <w:top w:val="none" w:sz="0" w:space="0" w:color="auto"/>
        <w:left w:val="none" w:sz="0" w:space="0" w:color="auto"/>
        <w:bottom w:val="none" w:sz="0" w:space="0" w:color="auto"/>
        <w:right w:val="none" w:sz="0" w:space="0" w:color="auto"/>
      </w:divBdr>
    </w:div>
    <w:div w:id="1964267492">
      <w:bodyDiv w:val="1"/>
      <w:marLeft w:val="0"/>
      <w:marRight w:val="0"/>
      <w:marTop w:val="0"/>
      <w:marBottom w:val="0"/>
      <w:divBdr>
        <w:top w:val="none" w:sz="0" w:space="0" w:color="auto"/>
        <w:left w:val="none" w:sz="0" w:space="0" w:color="auto"/>
        <w:bottom w:val="none" w:sz="0" w:space="0" w:color="auto"/>
        <w:right w:val="none" w:sz="0" w:space="0" w:color="auto"/>
      </w:divBdr>
    </w:div>
    <w:div w:id="1965040468">
      <w:bodyDiv w:val="1"/>
      <w:marLeft w:val="0"/>
      <w:marRight w:val="0"/>
      <w:marTop w:val="0"/>
      <w:marBottom w:val="0"/>
      <w:divBdr>
        <w:top w:val="none" w:sz="0" w:space="0" w:color="auto"/>
        <w:left w:val="none" w:sz="0" w:space="0" w:color="auto"/>
        <w:bottom w:val="none" w:sz="0" w:space="0" w:color="auto"/>
        <w:right w:val="none" w:sz="0" w:space="0" w:color="auto"/>
      </w:divBdr>
    </w:div>
    <w:div w:id="1975980742">
      <w:bodyDiv w:val="1"/>
      <w:marLeft w:val="0"/>
      <w:marRight w:val="0"/>
      <w:marTop w:val="0"/>
      <w:marBottom w:val="0"/>
      <w:divBdr>
        <w:top w:val="none" w:sz="0" w:space="0" w:color="auto"/>
        <w:left w:val="none" w:sz="0" w:space="0" w:color="auto"/>
        <w:bottom w:val="none" w:sz="0" w:space="0" w:color="auto"/>
        <w:right w:val="none" w:sz="0" w:space="0" w:color="auto"/>
      </w:divBdr>
    </w:div>
    <w:div w:id="1976980770">
      <w:bodyDiv w:val="1"/>
      <w:marLeft w:val="0"/>
      <w:marRight w:val="0"/>
      <w:marTop w:val="0"/>
      <w:marBottom w:val="0"/>
      <w:divBdr>
        <w:top w:val="none" w:sz="0" w:space="0" w:color="auto"/>
        <w:left w:val="none" w:sz="0" w:space="0" w:color="auto"/>
        <w:bottom w:val="none" w:sz="0" w:space="0" w:color="auto"/>
        <w:right w:val="none" w:sz="0" w:space="0" w:color="auto"/>
      </w:divBdr>
    </w:div>
    <w:div w:id="1979023053">
      <w:bodyDiv w:val="1"/>
      <w:marLeft w:val="0"/>
      <w:marRight w:val="0"/>
      <w:marTop w:val="0"/>
      <w:marBottom w:val="0"/>
      <w:divBdr>
        <w:top w:val="none" w:sz="0" w:space="0" w:color="auto"/>
        <w:left w:val="none" w:sz="0" w:space="0" w:color="auto"/>
        <w:bottom w:val="none" w:sz="0" w:space="0" w:color="auto"/>
        <w:right w:val="none" w:sz="0" w:space="0" w:color="auto"/>
      </w:divBdr>
    </w:div>
    <w:div w:id="1987277761">
      <w:bodyDiv w:val="1"/>
      <w:marLeft w:val="0"/>
      <w:marRight w:val="0"/>
      <w:marTop w:val="0"/>
      <w:marBottom w:val="0"/>
      <w:divBdr>
        <w:top w:val="none" w:sz="0" w:space="0" w:color="auto"/>
        <w:left w:val="none" w:sz="0" w:space="0" w:color="auto"/>
        <w:bottom w:val="none" w:sz="0" w:space="0" w:color="auto"/>
        <w:right w:val="none" w:sz="0" w:space="0" w:color="auto"/>
      </w:divBdr>
    </w:div>
    <w:div w:id="1989699027">
      <w:bodyDiv w:val="1"/>
      <w:marLeft w:val="0"/>
      <w:marRight w:val="0"/>
      <w:marTop w:val="0"/>
      <w:marBottom w:val="0"/>
      <w:divBdr>
        <w:top w:val="none" w:sz="0" w:space="0" w:color="auto"/>
        <w:left w:val="none" w:sz="0" w:space="0" w:color="auto"/>
        <w:bottom w:val="none" w:sz="0" w:space="0" w:color="auto"/>
        <w:right w:val="none" w:sz="0" w:space="0" w:color="auto"/>
      </w:divBdr>
    </w:div>
    <w:div w:id="1990210673">
      <w:bodyDiv w:val="1"/>
      <w:marLeft w:val="0"/>
      <w:marRight w:val="0"/>
      <w:marTop w:val="0"/>
      <w:marBottom w:val="0"/>
      <w:divBdr>
        <w:top w:val="none" w:sz="0" w:space="0" w:color="auto"/>
        <w:left w:val="none" w:sz="0" w:space="0" w:color="auto"/>
        <w:bottom w:val="none" w:sz="0" w:space="0" w:color="auto"/>
        <w:right w:val="none" w:sz="0" w:space="0" w:color="auto"/>
      </w:divBdr>
    </w:div>
    <w:div w:id="2000503258">
      <w:bodyDiv w:val="1"/>
      <w:marLeft w:val="0"/>
      <w:marRight w:val="0"/>
      <w:marTop w:val="0"/>
      <w:marBottom w:val="0"/>
      <w:divBdr>
        <w:top w:val="none" w:sz="0" w:space="0" w:color="auto"/>
        <w:left w:val="none" w:sz="0" w:space="0" w:color="auto"/>
        <w:bottom w:val="none" w:sz="0" w:space="0" w:color="auto"/>
        <w:right w:val="none" w:sz="0" w:space="0" w:color="auto"/>
      </w:divBdr>
      <w:divsChild>
        <w:div w:id="916671156">
          <w:marLeft w:val="0"/>
          <w:marRight w:val="0"/>
          <w:marTop w:val="0"/>
          <w:marBottom w:val="0"/>
          <w:divBdr>
            <w:top w:val="none" w:sz="0" w:space="0" w:color="auto"/>
            <w:left w:val="none" w:sz="0" w:space="0" w:color="auto"/>
            <w:bottom w:val="none" w:sz="0" w:space="0" w:color="auto"/>
            <w:right w:val="none" w:sz="0" w:space="0" w:color="auto"/>
          </w:divBdr>
        </w:div>
      </w:divsChild>
    </w:div>
    <w:div w:id="2001888068">
      <w:bodyDiv w:val="1"/>
      <w:marLeft w:val="0"/>
      <w:marRight w:val="0"/>
      <w:marTop w:val="0"/>
      <w:marBottom w:val="0"/>
      <w:divBdr>
        <w:top w:val="none" w:sz="0" w:space="0" w:color="auto"/>
        <w:left w:val="none" w:sz="0" w:space="0" w:color="auto"/>
        <w:bottom w:val="none" w:sz="0" w:space="0" w:color="auto"/>
        <w:right w:val="none" w:sz="0" w:space="0" w:color="auto"/>
      </w:divBdr>
    </w:div>
    <w:div w:id="2006929582">
      <w:bodyDiv w:val="1"/>
      <w:marLeft w:val="0"/>
      <w:marRight w:val="0"/>
      <w:marTop w:val="0"/>
      <w:marBottom w:val="0"/>
      <w:divBdr>
        <w:top w:val="none" w:sz="0" w:space="0" w:color="auto"/>
        <w:left w:val="none" w:sz="0" w:space="0" w:color="auto"/>
        <w:bottom w:val="none" w:sz="0" w:space="0" w:color="auto"/>
        <w:right w:val="none" w:sz="0" w:space="0" w:color="auto"/>
      </w:divBdr>
    </w:div>
    <w:div w:id="2007122549">
      <w:bodyDiv w:val="1"/>
      <w:marLeft w:val="0"/>
      <w:marRight w:val="0"/>
      <w:marTop w:val="0"/>
      <w:marBottom w:val="0"/>
      <w:divBdr>
        <w:top w:val="none" w:sz="0" w:space="0" w:color="auto"/>
        <w:left w:val="none" w:sz="0" w:space="0" w:color="auto"/>
        <w:bottom w:val="none" w:sz="0" w:space="0" w:color="auto"/>
        <w:right w:val="none" w:sz="0" w:space="0" w:color="auto"/>
      </w:divBdr>
    </w:div>
    <w:div w:id="2015104398">
      <w:bodyDiv w:val="1"/>
      <w:marLeft w:val="0"/>
      <w:marRight w:val="0"/>
      <w:marTop w:val="0"/>
      <w:marBottom w:val="0"/>
      <w:divBdr>
        <w:top w:val="none" w:sz="0" w:space="0" w:color="auto"/>
        <w:left w:val="none" w:sz="0" w:space="0" w:color="auto"/>
        <w:bottom w:val="none" w:sz="0" w:space="0" w:color="auto"/>
        <w:right w:val="none" w:sz="0" w:space="0" w:color="auto"/>
      </w:divBdr>
    </w:div>
    <w:div w:id="2022125522">
      <w:bodyDiv w:val="1"/>
      <w:marLeft w:val="0"/>
      <w:marRight w:val="0"/>
      <w:marTop w:val="0"/>
      <w:marBottom w:val="0"/>
      <w:divBdr>
        <w:top w:val="none" w:sz="0" w:space="0" w:color="auto"/>
        <w:left w:val="none" w:sz="0" w:space="0" w:color="auto"/>
        <w:bottom w:val="none" w:sz="0" w:space="0" w:color="auto"/>
        <w:right w:val="none" w:sz="0" w:space="0" w:color="auto"/>
      </w:divBdr>
    </w:div>
    <w:div w:id="2023819547">
      <w:bodyDiv w:val="1"/>
      <w:marLeft w:val="0"/>
      <w:marRight w:val="0"/>
      <w:marTop w:val="0"/>
      <w:marBottom w:val="0"/>
      <w:divBdr>
        <w:top w:val="none" w:sz="0" w:space="0" w:color="auto"/>
        <w:left w:val="none" w:sz="0" w:space="0" w:color="auto"/>
        <w:bottom w:val="none" w:sz="0" w:space="0" w:color="auto"/>
        <w:right w:val="none" w:sz="0" w:space="0" w:color="auto"/>
      </w:divBdr>
    </w:div>
    <w:div w:id="2028361585">
      <w:bodyDiv w:val="1"/>
      <w:marLeft w:val="0"/>
      <w:marRight w:val="0"/>
      <w:marTop w:val="0"/>
      <w:marBottom w:val="0"/>
      <w:divBdr>
        <w:top w:val="none" w:sz="0" w:space="0" w:color="auto"/>
        <w:left w:val="none" w:sz="0" w:space="0" w:color="auto"/>
        <w:bottom w:val="none" w:sz="0" w:space="0" w:color="auto"/>
        <w:right w:val="none" w:sz="0" w:space="0" w:color="auto"/>
      </w:divBdr>
    </w:div>
    <w:div w:id="2047412370">
      <w:bodyDiv w:val="1"/>
      <w:marLeft w:val="0"/>
      <w:marRight w:val="0"/>
      <w:marTop w:val="0"/>
      <w:marBottom w:val="0"/>
      <w:divBdr>
        <w:top w:val="none" w:sz="0" w:space="0" w:color="auto"/>
        <w:left w:val="none" w:sz="0" w:space="0" w:color="auto"/>
        <w:bottom w:val="none" w:sz="0" w:space="0" w:color="auto"/>
        <w:right w:val="none" w:sz="0" w:space="0" w:color="auto"/>
      </w:divBdr>
    </w:div>
    <w:div w:id="2050298559">
      <w:bodyDiv w:val="1"/>
      <w:marLeft w:val="0"/>
      <w:marRight w:val="0"/>
      <w:marTop w:val="0"/>
      <w:marBottom w:val="0"/>
      <w:divBdr>
        <w:top w:val="none" w:sz="0" w:space="0" w:color="auto"/>
        <w:left w:val="none" w:sz="0" w:space="0" w:color="auto"/>
        <w:bottom w:val="none" w:sz="0" w:space="0" w:color="auto"/>
        <w:right w:val="none" w:sz="0" w:space="0" w:color="auto"/>
      </w:divBdr>
    </w:div>
    <w:div w:id="2051107539">
      <w:bodyDiv w:val="1"/>
      <w:marLeft w:val="0"/>
      <w:marRight w:val="0"/>
      <w:marTop w:val="0"/>
      <w:marBottom w:val="0"/>
      <w:divBdr>
        <w:top w:val="none" w:sz="0" w:space="0" w:color="auto"/>
        <w:left w:val="none" w:sz="0" w:space="0" w:color="auto"/>
        <w:bottom w:val="none" w:sz="0" w:space="0" w:color="auto"/>
        <w:right w:val="none" w:sz="0" w:space="0" w:color="auto"/>
      </w:divBdr>
    </w:div>
    <w:div w:id="2055038707">
      <w:bodyDiv w:val="1"/>
      <w:marLeft w:val="0"/>
      <w:marRight w:val="0"/>
      <w:marTop w:val="0"/>
      <w:marBottom w:val="0"/>
      <w:divBdr>
        <w:top w:val="none" w:sz="0" w:space="0" w:color="auto"/>
        <w:left w:val="none" w:sz="0" w:space="0" w:color="auto"/>
        <w:bottom w:val="none" w:sz="0" w:space="0" w:color="auto"/>
        <w:right w:val="none" w:sz="0" w:space="0" w:color="auto"/>
      </w:divBdr>
    </w:div>
    <w:div w:id="2055234214">
      <w:bodyDiv w:val="1"/>
      <w:marLeft w:val="0"/>
      <w:marRight w:val="0"/>
      <w:marTop w:val="0"/>
      <w:marBottom w:val="0"/>
      <w:divBdr>
        <w:top w:val="none" w:sz="0" w:space="0" w:color="auto"/>
        <w:left w:val="none" w:sz="0" w:space="0" w:color="auto"/>
        <w:bottom w:val="none" w:sz="0" w:space="0" w:color="auto"/>
        <w:right w:val="none" w:sz="0" w:space="0" w:color="auto"/>
      </w:divBdr>
    </w:div>
    <w:div w:id="2073891331">
      <w:bodyDiv w:val="1"/>
      <w:marLeft w:val="0"/>
      <w:marRight w:val="0"/>
      <w:marTop w:val="0"/>
      <w:marBottom w:val="0"/>
      <w:divBdr>
        <w:top w:val="none" w:sz="0" w:space="0" w:color="auto"/>
        <w:left w:val="none" w:sz="0" w:space="0" w:color="auto"/>
        <w:bottom w:val="none" w:sz="0" w:space="0" w:color="auto"/>
        <w:right w:val="none" w:sz="0" w:space="0" w:color="auto"/>
      </w:divBdr>
    </w:div>
    <w:div w:id="2076051585">
      <w:bodyDiv w:val="1"/>
      <w:marLeft w:val="0"/>
      <w:marRight w:val="0"/>
      <w:marTop w:val="0"/>
      <w:marBottom w:val="0"/>
      <w:divBdr>
        <w:top w:val="none" w:sz="0" w:space="0" w:color="auto"/>
        <w:left w:val="none" w:sz="0" w:space="0" w:color="auto"/>
        <w:bottom w:val="none" w:sz="0" w:space="0" w:color="auto"/>
        <w:right w:val="none" w:sz="0" w:space="0" w:color="auto"/>
      </w:divBdr>
      <w:divsChild>
        <w:div w:id="651447027">
          <w:marLeft w:val="335"/>
          <w:marRight w:val="0"/>
          <w:marTop w:val="0"/>
          <w:marBottom w:val="0"/>
          <w:divBdr>
            <w:top w:val="none" w:sz="0" w:space="0" w:color="auto"/>
            <w:left w:val="none" w:sz="0" w:space="0" w:color="auto"/>
            <w:bottom w:val="none" w:sz="0" w:space="0" w:color="auto"/>
            <w:right w:val="none" w:sz="0" w:space="0" w:color="auto"/>
          </w:divBdr>
        </w:div>
      </w:divsChild>
    </w:div>
    <w:div w:id="2077434172">
      <w:bodyDiv w:val="1"/>
      <w:marLeft w:val="0"/>
      <w:marRight w:val="0"/>
      <w:marTop w:val="0"/>
      <w:marBottom w:val="0"/>
      <w:divBdr>
        <w:top w:val="none" w:sz="0" w:space="0" w:color="auto"/>
        <w:left w:val="none" w:sz="0" w:space="0" w:color="auto"/>
        <w:bottom w:val="none" w:sz="0" w:space="0" w:color="auto"/>
        <w:right w:val="none" w:sz="0" w:space="0" w:color="auto"/>
      </w:divBdr>
    </w:div>
    <w:div w:id="2082170453">
      <w:bodyDiv w:val="1"/>
      <w:marLeft w:val="0"/>
      <w:marRight w:val="0"/>
      <w:marTop w:val="0"/>
      <w:marBottom w:val="0"/>
      <w:divBdr>
        <w:top w:val="none" w:sz="0" w:space="0" w:color="auto"/>
        <w:left w:val="none" w:sz="0" w:space="0" w:color="auto"/>
        <w:bottom w:val="none" w:sz="0" w:space="0" w:color="auto"/>
        <w:right w:val="none" w:sz="0" w:space="0" w:color="auto"/>
      </w:divBdr>
    </w:div>
    <w:div w:id="2084990379">
      <w:bodyDiv w:val="1"/>
      <w:marLeft w:val="0"/>
      <w:marRight w:val="0"/>
      <w:marTop w:val="0"/>
      <w:marBottom w:val="0"/>
      <w:divBdr>
        <w:top w:val="none" w:sz="0" w:space="0" w:color="auto"/>
        <w:left w:val="none" w:sz="0" w:space="0" w:color="auto"/>
        <w:bottom w:val="none" w:sz="0" w:space="0" w:color="auto"/>
        <w:right w:val="none" w:sz="0" w:space="0" w:color="auto"/>
      </w:divBdr>
    </w:div>
    <w:div w:id="2101443243">
      <w:bodyDiv w:val="1"/>
      <w:marLeft w:val="0"/>
      <w:marRight w:val="0"/>
      <w:marTop w:val="0"/>
      <w:marBottom w:val="0"/>
      <w:divBdr>
        <w:top w:val="none" w:sz="0" w:space="0" w:color="auto"/>
        <w:left w:val="none" w:sz="0" w:space="0" w:color="auto"/>
        <w:bottom w:val="none" w:sz="0" w:space="0" w:color="auto"/>
        <w:right w:val="none" w:sz="0" w:space="0" w:color="auto"/>
      </w:divBdr>
      <w:divsChild>
        <w:div w:id="1172723635">
          <w:marLeft w:val="0"/>
          <w:marRight w:val="0"/>
          <w:marTop w:val="0"/>
          <w:marBottom w:val="0"/>
          <w:divBdr>
            <w:top w:val="none" w:sz="0" w:space="0" w:color="auto"/>
            <w:left w:val="none" w:sz="0" w:space="0" w:color="auto"/>
            <w:bottom w:val="none" w:sz="0" w:space="0" w:color="auto"/>
            <w:right w:val="none" w:sz="0" w:space="0" w:color="auto"/>
          </w:divBdr>
        </w:div>
      </w:divsChild>
    </w:div>
    <w:div w:id="2102023403">
      <w:bodyDiv w:val="1"/>
      <w:marLeft w:val="0"/>
      <w:marRight w:val="0"/>
      <w:marTop w:val="0"/>
      <w:marBottom w:val="0"/>
      <w:divBdr>
        <w:top w:val="none" w:sz="0" w:space="0" w:color="auto"/>
        <w:left w:val="none" w:sz="0" w:space="0" w:color="auto"/>
        <w:bottom w:val="none" w:sz="0" w:space="0" w:color="auto"/>
        <w:right w:val="none" w:sz="0" w:space="0" w:color="auto"/>
      </w:divBdr>
    </w:div>
    <w:div w:id="2105606930">
      <w:bodyDiv w:val="1"/>
      <w:marLeft w:val="0"/>
      <w:marRight w:val="0"/>
      <w:marTop w:val="0"/>
      <w:marBottom w:val="0"/>
      <w:divBdr>
        <w:top w:val="none" w:sz="0" w:space="0" w:color="auto"/>
        <w:left w:val="none" w:sz="0" w:space="0" w:color="auto"/>
        <w:bottom w:val="none" w:sz="0" w:space="0" w:color="auto"/>
        <w:right w:val="none" w:sz="0" w:space="0" w:color="auto"/>
      </w:divBdr>
    </w:div>
    <w:div w:id="2109960924">
      <w:bodyDiv w:val="1"/>
      <w:marLeft w:val="0"/>
      <w:marRight w:val="0"/>
      <w:marTop w:val="0"/>
      <w:marBottom w:val="0"/>
      <w:divBdr>
        <w:top w:val="none" w:sz="0" w:space="0" w:color="auto"/>
        <w:left w:val="none" w:sz="0" w:space="0" w:color="auto"/>
        <w:bottom w:val="none" w:sz="0" w:space="0" w:color="auto"/>
        <w:right w:val="none" w:sz="0" w:space="0" w:color="auto"/>
      </w:divBdr>
    </w:div>
    <w:div w:id="2116904929">
      <w:bodyDiv w:val="1"/>
      <w:marLeft w:val="0"/>
      <w:marRight w:val="0"/>
      <w:marTop w:val="0"/>
      <w:marBottom w:val="0"/>
      <w:divBdr>
        <w:top w:val="none" w:sz="0" w:space="0" w:color="auto"/>
        <w:left w:val="none" w:sz="0" w:space="0" w:color="auto"/>
        <w:bottom w:val="none" w:sz="0" w:space="0" w:color="auto"/>
        <w:right w:val="none" w:sz="0" w:space="0" w:color="auto"/>
      </w:divBdr>
    </w:div>
    <w:div w:id="2117096679">
      <w:bodyDiv w:val="1"/>
      <w:marLeft w:val="0"/>
      <w:marRight w:val="0"/>
      <w:marTop w:val="0"/>
      <w:marBottom w:val="0"/>
      <w:divBdr>
        <w:top w:val="none" w:sz="0" w:space="0" w:color="auto"/>
        <w:left w:val="none" w:sz="0" w:space="0" w:color="auto"/>
        <w:bottom w:val="none" w:sz="0" w:space="0" w:color="auto"/>
        <w:right w:val="none" w:sz="0" w:space="0" w:color="auto"/>
      </w:divBdr>
    </w:div>
    <w:div w:id="2117476315">
      <w:bodyDiv w:val="1"/>
      <w:marLeft w:val="0"/>
      <w:marRight w:val="0"/>
      <w:marTop w:val="0"/>
      <w:marBottom w:val="0"/>
      <w:divBdr>
        <w:top w:val="none" w:sz="0" w:space="0" w:color="auto"/>
        <w:left w:val="none" w:sz="0" w:space="0" w:color="auto"/>
        <w:bottom w:val="none" w:sz="0" w:space="0" w:color="auto"/>
        <w:right w:val="none" w:sz="0" w:space="0" w:color="auto"/>
      </w:divBdr>
    </w:div>
    <w:div w:id="2117753473">
      <w:bodyDiv w:val="1"/>
      <w:marLeft w:val="0"/>
      <w:marRight w:val="0"/>
      <w:marTop w:val="0"/>
      <w:marBottom w:val="0"/>
      <w:divBdr>
        <w:top w:val="none" w:sz="0" w:space="0" w:color="auto"/>
        <w:left w:val="none" w:sz="0" w:space="0" w:color="auto"/>
        <w:bottom w:val="none" w:sz="0" w:space="0" w:color="auto"/>
        <w:right w:val="none" w:sz="0" w:space="0" w:color="auto"/>
      </w:divBdr>
    </w:div>
    <w:div w:id="2133746725">
      <w:bodyDiv w:val="1"/>
      <w:marLeft w:val="0"/>
      <w:marRight w:val="0"/>
      <w:marTop w:val="0"/>
      <w:marBottom w:val="0"/>
      <w:divBdr>
        <w:top w:val="none" w:sz="0" w:space="0" w:color="auto"/>
        <w:left w:val="none" w:sz="0" w:space="0" w:color="auto"/>
        <w:bottom w:val="none" w:sz="0" w:space="0" w:color="auto"/>
        <w:right w:val="none" w:sz="0" w:space="0" w:color="auto"/>
      </w:divBdr>
    </w:div>
    <w:div w:id="2139448403">
      <w:bodyDiv w:val="1"/>
      <w:marLeft w:val="0"/>
      <w:marRight w:val="0"/>
      <w:marTop w:val="0"/>
      <w:marBottom w:val="0"/>
      <w:divBdr>
        <w:top w:val="none" w:sz="0" w:space="0" w:color="auto"/>
        <w:left w:val="none" w:sz="0" w:space="0" w:color="auto"/>
        <w:bottom w:val="none" w:sz="0" w:space="0" w:color="auto"/>
        <w:right w:val="none" w:sz="0" w:space="0" w:color="auto"/>
      </w:divBdr>
    </w:div>
    <w:div w:id="2139489053">
      <w:bodyDiv w:val="1"/>
      <w:marLeft w:val="0"/>
      <w:marRight w:val="0"/>
      <w:marTop w:val="0"/>
      <w:marBottom w:val="0"/>
      <w:divBdr>
        <w:top w:val="none" w:sz="0" w:space="0" w:color="auto"/>
        <w:left w:val="none" w:sz="0" w:space="0" w:color="auto"/>
        <w:bottom w:val="none" w:sz="0" w:space="0" w:color="auto"/>
        <w:right w:val="none" w:sz="0" w:space="0" w:color="auto"/>
      </w:divBdr>
    </w:div>
    <w:div w:id="2140344064">
      <w:bodyDiv w:val="1"/>
      <w:marLeft w:val="0"/>
      <w:marRight w:val="0"/>
      <w:marTop w:val="0"/>
      <w:marBottom w:val="0"/>
      <w:divBdr>
        <w:top w:val="none" w:sz="0" w:space="0" w:color="auto"/>
        <w:left w:val="none" w:sz="0" w:space="0" w:color="auto"/>
        <w:bottom w:val="none" w:sz="0" w:space="0" w:color="auto"/>
        <w:right w:val="none" w:sz="0" w:space="0" w:color="auto"/>
      </w:divBdr>
    </w:div>
    <w:div w:id="21446931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jpeg"/><Relationship Id="rId33"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F23EDA-CE10-482A-ACD8-4EA79F5F94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300</Pages>
  <Words>104312</Words>
  <Characters>573719</Characters>
  <Application>Microsoft Office Word</Application>
  <DocSecurity>0</DocSecurity>
  <Lines>4780</Lines>
  <Paragraphs>1353</Paragraphs>
  <ScaleCrop>false</ScaleCrop>
  <HeadingPairs>
    <vt:vector size="2" baseType="variant">
      <vt:variant>
        <vt:lpstr>Título</vt:lpstr>
      </vt:variant>
      <vt:variant>
        <vt:i4>1</vt:i4>
      </vt:variant>
    </vt:vector>
  </HeadingPairs>
  <TitlesOfParts>
    <vt:vector size="1" baseType="lpstr">
      <vt:lpstr>ESPECIFICACIONES DE CONSTRUCCION</vt:lpstr>
    </vt:vector>
  </TitlesOfParts>
  <Company>EDICO 3</Company>
  <LinksUpToDate>false</LinksUpToDate>
  <CharactersWithSpaces>676678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ESPECIFICACIONES DE CONSTRUCCION</dc:title>
  <dc:creator>EDICO 3</dc:creator>
  <cp:lastModifiedBy>Gloria Grajales</cp:lastModifiedBy>
  <cp:revision>10</cp:revision>
  <cp:lastPrinted>2011-10-27T16:40:00Z</cp:lastPrinted>
  <dcterms:created xsi:type="dcterms:W3CDTF">2015-11-11T01:46:00Z</dcterms:created>
  <dcterms:modified xsi:type="dcterms:W3CDTF">2015-11-11T14:29:00Z</dcterms:modified>
</cp:coreProperties>
</file>